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759" w:rsidRDefault="00644759" w:rsidP="00644759">
      <w:pPr>
        <w:spacing w:line="264" w:lineRule="auto"/>
        <w:jc w:val="right"/>
        <w:rPr>
          <w:szCs w:val="28"/>
        </w:rPr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644759" w:rsidRPr="009A4C4B" w:rsidTr="00C30E11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4759" w:rsidRPr="009A4C4B" w:rsidRDefault="00644759" w:rsidP="00C30E11">
            <w:pPr>
              <w:spacing w:line="360" w:lineRule="auto"/>
              <w:jc w:val="center"/>
              <w:rPr>
                <w:b/>
              </w:rPr>
            </w:pPr>
            <w:r w:rsidRPr="005822E5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577C6630" wp14:editId="5A6915AE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759" w:rsidRPr="009A4C4B" w:rsidTr="00C30E11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4759" w:rsidRPr="009A4C4B" w:rsidRDefault="00644759" w:rsidP="00C30E11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9A4C4B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44759" w:rsidRPr="009A4C4B" w:rsidTr="00C30E11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4759" w:rsidRPr="009A4C4B" w:rsidRDefault="00644759" w:rsidP="00C30E1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A4C4B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44759" w:rsidRPr="009A4C4B" w:rsidTr="00C30E11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4759" w:rsidRPr="009A4C4B" w:rsidRDefault="00644759" w:rsidP="00C30E11">
            <w:pPr>
              <w:jc w:val="center"/>
              <w:rPr>
                <w:b/>
              </w:rPr>
            </w:pPr>
          </w:p>
          <w:p w:rsidR="00644759" w:rsidRPr="009A4C4B" w:rsidRDefault="00644759" w:rsidP="00C30E11">
            <w:pPr>
              <w:jc w:val="center"/>
              <w:rPr>
                <w:b/>
                <w:sz w:val="36"/>
                <w:szCs w:val="36"/>
              </w:rPr>
            </w:pPr>
            <w:r w:rsidRPr="009A4C4B">
              <w:rPr>
                <w:b/>
                <w:sz w:val="36"/>
                <w:szCs w:val="36"/>
              </w:rPr>
              <w:t>ПОСТАНОВЛЕНИЕ</w:t>
            </w:r>
          </w:p>
          <w:p w:rsidR="00644759" w:rsidRPr="009A4C4B" w:rsidRDefault="00644759" w:rsidP="00C30E11">
            <w:pPr>
              <w:jc w:val="center"/>
              <w:rPr>
                <w:b/>
              </w:rPr>
            </w:pPr>
          </w:p>
        </w:tc>
      </w:tr>
      <w:tr w:rsidR="00644759" w:rsidRPr="0004050D" w:rsidTr="00C30E1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:rsidR="00644759" w:rsidRPr="0004050D" w:rsidRDefault="001E43C6" w:rsidP="00C30E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15.11.2024</w:t>
            </w:r>
            <w:bookmarkStart w:id="0" w:name="_GoBack"/>
            <w:bookmarkEnd w:id="0"/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759" w:rsidRPr="0004050D" w:rsidRDefault="00644759" w:rsidP="001E43C6">
            <w:pPr>
              <w:jc w:val="right"/>
              <w:rPr>
                <w:sz w:val="32"/>
                <w:szCs w:val="32"/>
              </w:rPr>
            </w:pPr>
            <w:r w:rsidRPr="0004050D">
              <w:rPr>
                <w:sz w:val="32"/>
                <w:szCs w:val="32"/>
              </w:rPr>
              <w:t xml:space="preserve">№ </w:t>
            </w:r>
            <w:r w:rsidR="001E43C6">
              <w:rPr>
                <w:sz w:val="32"/>
                <w:szCs w:val="32"/>
              </w:rPr>
              <w:t>1662</w:t>
            </w:r>
          </w:p>
        </w:tc>
      </w:tr>
      <w:tr w:rsidR="00644759" w:rsidRPr="009A4C4B" w:rsidTr="00C30E11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4759" w:rsidRPr="009A4C4B" w:rsidRDefault="00644759" w:rsidP="00C30E11">
            <w:pPr>
              <w:jc w:val="center"/>
            </w:pPr>
          </w:p>
          <w:p w:rsidR="00644759" w:rsidRPr="009A4C4B" w:rsidRDefault="00644759" w:rsidP="00C30E11">
            <w:pPr>
              <w:jc w:val="center"/>
            </w:pPr>
            <w:r w:rsidRPr="009A4C4B">
              <w:t>г. Свободный</w:t>
            </w:r>
          </w:p>
          <w:p w:rsidR="00644759" w:rsidRPr="009A4C4B" w:rsidRDefault="00644759" w:rsidP="00C30E11">
            <w:pPr>
              <w:jc w:val="center"/>
            </w:pPr>
          </w:p>
        </w:tc>
      </w:tr>
      <w:tr w:rsidR="00644759" w:rsidRPr="009A4C4B" w:rsidTr="00C30E11"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759" w:rsidRDefault="00644759" w:rsidP="00C30E11">
            <w:pPr>
              <w:widowControl w:val="0"/>
              <w:autoSpaceDE w:val="0"/>
              <w:autoSpaceDN w:val="0"/>
              <w:adjustRightInd w:val="0"/>
              <w:spacing w:before="40" w:afterLines="40" w:after="96" w:line="264" w:lineRule="auto"/>
              <w:ind w:hanging="30"/>
              <w:jc w:val="left"/>
              <w:rPr>
                <w:szCs w:val="28"/>
              </w:rPr>
            </w:pPr>
          </w:p>
          <w:p w:rsidR="00644759" w:rsidRPr="009A4C4B" w:rsidRDefault="00644759" w:rsidP="00ED23B1">
            <w:pPr>
              <w:spacing w:line="264" w:lineRule="auto"/>
              <w:rPr>
                <w:szCs w:val="28"/>
              </w:rPr>
            </w:pPr>
            <w:r w:rsidRPr="00DD4AC7">
              <w:rPr>
                <w:szCs w:val="28"/>
              </w:rPr>
              <w:t xml:space="preserve">Об утверждении муниципальной программы </w:t>
            </w:r>
            <w:r w:rsidRPr="00D22DDC">
              <w:rPr>
                <w:spacing w:val="-2"/>
                <w:szCs w:val="28"/>
              </w:rPr>
              <w:t>«Обеспечение доступным и качественным жильем населени</w:t>
            </w:r>
            <w:r w:rsidR="00ED23B1">
              <w:rPr>
                <w:spacing w:val="-2"/>
                <w:szCs w:val="28"/>
              </w:rPr>
              <w:t>я</w:t>
            </w:r>
            <w:r w:rsidRPr="00D22DDC">
              <w:rPr>
                <w:spacing w:val="-2"/>
                <w:szCs w:val="28"/>
              </w:rPr>
              <w:t xml:space="preserve"> города Свободного»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:rsidR="00644759" w:rsidRPr="009A4C4B" w:rsidRDefault="00644759" w:rsidP="00C30E11">
            <w:pPr>
              <w:spacing w:line="264" w:lineRule="auto"/>
              <w:jc w:val="center"/>
              <w:rPr>
                <w:szCs w:val="28"/>
              </w:rPr>
            </w:pPr>
          </w:p>
        </w:tc>
      </w:tr>
    </w:tbl>
    <w:p w:rsidR="00644759" w:rsidRPr="00D22DDC" w:rsidRDefault="00644759" w:rsidP="00644759">
      <w:pPr>
        <w:spacing w:line="264" w:lineRule="auto"/>
        <w:rPr>
          <w:szCs w:val="28"/>
        </w:rPr>
      </w:pPr>
    </w:p>
    <w:p w:rsidR="00644759" w:rsidRDefault="00644759" w:rsidP="00644759">
      <w:pPr>
        <w:spacing w:line="264" w:lineRule="auto"/>
      </w:pPr>
    </w:p>
    <w:p w:rsidR="00644759" w:rsidRPr="00212A31" w:rsidRDefault="00644759" w:rsidP="00644759">
      <w:pPr>
        <w:spacing w:after="240" w:line="264" w:lineRule="auto"/>
        <w:ind w:firstLine="709"/>
        <w:rPr>
          <w:color w:val="000000" w:themeColor="text1"/>
          <w:szCs w:val="28"/>
        </w:rPr>
      </w:pPr>
      <w:r w:rsidRPr="009A4C4B">
        <w:rPr>
          <w:szCs w:val="28"/>
        </w:rPr>
        <w:t>В соответствии со ст. 179 Бюджетного кодекса Российской Федерации, Федеральным законом № 131-ФЗ от 06</w:t>
      </w:r>
      <w:r>
        <w:rPr>
          <w:szCs w:val="28"/>
        </w:rPr>
        <w:t xml:space="preserve">.10.2003 </w:t>
      </w:r>
      <w:r w:rsidRPr="009A4C4B">
        <w:rPr>
          <w:szCs w:val="28"/>
        </w:rPr>
        <w:t>«Об общих принципах организации местного самоуправления в Российской Федерации»,</w:t>
      </w:r>
      <w:r>
        <w:rPr>
          <w:szCs w:val="28"/>
        </w:rPr>
        <w:t xml:space="preserve"> постановлением администрации города Свободного о</w:t>
      </w:r>
      <w:r w:rsidRPr="006F1CF4">
        <w:rPr>
          <w:szCs w:val="28"/>
        </w:rPr>
        <w:t>т 20.05.2024 № 632</w:t>
      </w:r>
      <w:r>
        <w:rPr>
          <w:szCs w:val="28"/>
        </w:rPr>
        <w:t xml:space="preserve"> «</w:t>
      </w:r>
      <w:r w:rsidRPr="006F1CF4">
        <w:rPr>
          <w:szCs w:val="28"/>
        </w:rPr>
        <w:t xml:space="preserve">О системе управления муниципальными программами </w:t>
      </w:r>
      <w:bookmarkStart w:id="1" w:name="_Hlk165902303"/>
      <w:r w:rsidRPr="006F1CF4">
        <w:rPr>
          <w:szCs w:val="28"/>
        </w:rPr>
        <w:t>муниципального образования</w:t>
      </w:r>
      <w:r>
        <w:rPr>
          <w:szCs w:val="28"/>
        </w:rPr>
        <w:t xml:space="preserve"> </w:t>
      </w:r>
      <w:r w:rsidRPr="006F1CF4">
        <w:rPr>
          <w:szCs w:val="28"/>
        </w:rPr>
        <w:t>«город Свободн</w:t>
      </w:r>
      <w:bookmarkEnd w:id="1"/>
      <w:r w:rsidRPr="006F1CF4">
        <w:rPr>
          <w:szCs w:val="28"/>
        </w:rPr>
        <w:t>ый»</w:t>
      </w:r>
      <w:r>
        <w:rPr>
          <w:szCs w:val="28"/>
        </w:rPr>
        <w:t xml:space="preserve">», </w:t>
      </w:r>
      <w:r w:rsidRPr="00095E94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</w:p>
    <w:p w:rsidR="00644759" w:rsidRPr="00212A31" w:rsidRDefault="00644759" w:rsidP="00644759">
      <w:pPr>
        <w:spacing w:after="240" w:line="264" w:lineRule="auto"/>
        <w:ind w:firstLine="540"/>
        <w:rPr>
          <w:b/>
          <w:color w:val="000000" w:themeColor="text1"/>
          <w:szCs w:val="28"/>
        </w:rPr>
      </w:pPr>
    </w:p>
    <w:p w:rsidR="00644759" w:rsidRDefault="00644759" w:rsidP="00644759">
      <w:pPr>
        <w:spacing w:after="240" w:line="264" w:lineRule="auto"/>
        <w:rPr>
          <w:color w:val="000000" w:themeColor="text1"/>
          <w:szCs w:val="28"/>
        </w:rPr>
      </w:pPr>
      <w:r w:rsidRPr="00212A31">
        <w:rPr>
          <w:color w:val="000000" w:themeColor="text1"/>
          <w:szCs w:val="28"/>
        </w:rPr>
        <w:tab/>
        <w:t>ПОСТАНОВЛЯЮ:</w:t>
      </w:r>
    </w:p>
    <w:p w:rsidR="00644759" w:rsidRPr="00D22DDC" w:rsidRDefault="00644759" w:rsidP="00644759">
      <w:pPr>
        <w:pStyle w:val="a3"/>
        <w:numPr>
          <w:ilvl w:val="0"/>
          <w:numId w:val="1"/>
        </w:numPr>
        <w:tabs>
          <w:tab w:val="left" w:pos="993"/>
        </w:tabs>
        <w:spacing w:line="264" w:lineRule="auto"/>
        <w:ind w:left="0" w:firstLine="709"/>
        <w:contextualSpacing w:val="0"/>
      </w:pPr>
      <w:r w:rsidRPr="00D22DDC">
        <w:t xml:space="preserve">Утвердить прилагаемую муниципальную программу </w:t>
      </w:r>
      <w:r w:rsidRPr="00D22DDC">
        <w:rPr>
          <w:spacing w:val="-2"/>
          <w:szCs w:val="28"/>
        </w:rPr>
        <w:t>«Обеспечение доступным и качественным жильем населени</w:t>
      </w:r>
      <w:r w:rsidR="00ED23B1">
        <w:rPr>
          <w:spacing w:val="-2"/>
          <w:szCs w:val="28"/>
        </w:rPr>
        <w:t>я</w:t>
      </w:r>
      <w:r w:rsidRPr="00D22DDC">
        <w:rPr>
          <w:spacing w:val="-2"/>
          <w:szCs w:val="28"/>
        </w:rPr>
        <w:t xml:space="preserve"> города Свободного»</w:t>
      </w:r>
      <w:r w:rsidRPr="00D22DDC">
        <w:t>.</w:t>
      </w:r>
    </w:p>
    <w:p w:rsidR="00644759" w:rsidRPr="00D22DDC" w:rsidRDefault="00644759" w:rsidP="00644759">
      <w:pPr>
        <w:pStyle w:val="a3"/>
        <w:numPr>
          <w:ilvl w:val="0"/>
          <w:numId w:val="1"/>
        </w:numPr>
        <w:tabs>
          <w:tab w:val="left" w:pos="993"/>
        </w:tabs>
        <w:spacing w:line="264" w:lineRule="auto"/>
        <w:ind w:left="0" w:firstLine="709"/>
        <w:contextualSpacing w:val="0"/>
      </w:pPr>
      <w:r w:rsidRPr="00D22DDC">
        <w:t xml:space="preserve">Установить, что мероприятия муниципальной программы </w:t>
      </w:r>
      <w:r w:rsidRPr="00D22DDC">
        <w:rPr>
          <w:szCs w:val="28"/>
        </w:rPr>
        <w:t>«Обеспечение доступным и качественным жильем населения города Свободного», утвержденной постановлением администрации города от 19.09.2014 № 1588 «Об утверждении муниципальной программы «Обеспечение доступным и ка</w:t>
      </w:r>
      <w:r w:rsidRPr="0017732F">
        <w:rPr>
          <w:szCs w:val="28"/>
        </w:rPr>
        <w:t>чественным жильем населения города Свободного»»</w:t>
      </w:r>
      <w:r w:rsidRPr="00D22DDC">
        <w:t xml:space="preserve">, реализованные до 31 декабря 2024 года, являются I этапом реализации муниципальной программы </w:t>
      </w:r>
      <w:r w:rsidRPr="0017732F">
        <w:rPr>
          <w:spacing w:val="-2"/>
          <w:szCs w:val="28"/>
        </w:rPr>
        <w:t>«Обеспечение доступным и качественным жильем населени</w:t>
      </w:r>
      <w:r w:rsidR="00ED23B1">
        <w:rPr>
          <w:spacing w:val="-2"/>
          <w:szCs w:val="28"/>
        </w:rPr>
        <w:t>я</w:t>
      </w:r>
      <w:r w:rsidRPr="0017732F">
        <w:rPr>
          <w:spacing w:val="-2"/>
          <w:szCs w:val="28"/>
        </w:rPr>
        <w:t xml:space="preserve"> города Свободного»</w:t>
      </w:r>
      <w:r w:rsidRPr="00D22DDC">
        <w:t>.</w:t>
      </w:r>
    </w:p>
    <w:p w:rsidR="00644759" w:rsidRPr="001073AF" w:rsidRDefault="008F1847" w:rsidP="00644759">
      <w:pPr>
        <w:ind w:firstLine="709"/>
        <w:rPr>
          <w:szCs w:val="28"/>
        </w:rPr>
      </w:pPr>
      <w:r>
        <w:lastRenderedPageBreak/>
        <w:t xml:space="preserve">3. </w:t>
      </w:r>
      <w:r w:rsidR="00644759" w:rsidRPr="000F2953">
        <w:t xml:space="preserve">Признать </w:t>
      </w:r>
      <w:r w:rsidR="00644759">
        <w:t xml:space="preserve">утратившими силу постановления администрации города Свободного </w:t>
      </w:r>
      <w:r w:rsidR="00644759" w:rsidRPr="001073AF">
        <w:rPr>
          <w:szCs w:val="28"/>
        </w:rPr>
        <w:t>от 19.09.2014 № 1588</w:t>
      </w:r>
      <w:r w:rsidR="00644759" w:rsidRPr="001073AF">
        <w:rPr>
          <w:caps/>
          <w:szCs w:val="28"/>
        </w:rPr>
        <w:t>,</w:t>
      </w:r>
      <w:r w:rsidR="00644759" w:rsidRPr="001073AF">
        <w:rPr>
          <w:szCs w:val="28"/>
        </w:rPr>
        <w:t xml:space="preserve"> от 14.11.2014 № 1979, от 30.01.2015 № 149, от 10.04.2015 № 703,</w:t>
      </w:r>
      <w:r w:rsidR="00644759" w:rsidRPr="001073AF">
        <w:rPr>
          <w:caps/>
          <w:szCs w:val="28"/>
        </w:rPr>
        <w:t xml:space="preserve"> </w:t>
      </w:r>
      <w:r w:rsidR="00644759" w:rsidRPr="001073AF">
        <w:rPr>
          <w:szCs w:val="28"/>
        </w:rPr>
        <w:t>от 01.07.2015 № 1276, от 17.09.2015 № 1894, от 14.10.2015 № 2077,</w:t>
      </w:r>
      <w:r w:rsidR="00644759" w:rsidRPr="001073AF">
        <w:rPr>
          <w:caps/>
          <w:szCs w:val="28"/>
        </w:rPr>
        <w:t xml:space="preserve">  </w:t>
      </w:r>
      <w:r w:rsidR="00644759" w:rsidRPr="001073AF">
        <w:rPr>
          <w:szCs w:val="28"/>
        </w:rPr>
        <w:t xml:space="preserve">от 30.12.2015 № 2741, от 05.02.2016 № 151, от 01.04.2016 № 441, от 22.07.2016 № 1132, от 10.08.2016 № 1233, </w:t>
      </w:r>
      <w:r w:rsidR="00644759">
        <w:rPr>
          <w:szCs w:val="28"/>
        </w:rPr>
        <w:t xml:space="preserve">от </w:t>
      </w:r>
      <w:r w:rsidR="00644759" w:rsidRPr="001073AF">
        <w:rPr>
          <w:szCs w:val="28"/>
        </w:rPr>
        <w:t>03.11.2016 № 1922, 28.12.2016</w:t>
      </w:r>
      <w:r w:rsidR="00644759" w:rsidRPr="001073AF">
        <w:rPr>
          <w:caps/>
          <w:szCs w:val="28"/>
        </w:rPr>
        <w:t xml:space="preserve"> </w:t>
      </w:r>
      <w:r w:rsidR="00644759" w:rsidRPr="001073AF">
        <w:rPr>
          <w:szCs w:val="28"/>
        </w:rPr>
        <w:t>№</w:t>
      </w:r>
      <w:r w:rsidR="00644759">
        <w:rPr>
          <w:szCs w:val="28"/>
        </w:rPr>
        <w:t> </w:t>
      </w:r>
      <w:r w:rsidR="00644759" w:rsidRPr="001073AF">
        <w:rPr>
          <w:szCs w:val="28"/>
        </w:rPr>
        <w:t>2295, от 15.05.2017 № 723, от 15.07.2017 № 1151, от 08.09.2017 № 1681, от 09.10.2017 № 1836, от 11.12.2017 № 2243, 29.12.2017 № 2359, от 19.01.2018 №</w:t>
      </w:r>
      <w:r w:rsidR="00644759">
        <w:rPr>
          <w:szCs w:val="28"/>
        </w:rPr>
        <w:t> </w:t>
      </w:r>
      <w:r w:rsidR="00644759" w:rsidRPr="001073AF">
        <w:rPr>
          <w:szCs w:val="28"/>
        </w:rPr>
        <w:t>131, от 04.05.2018</w:t>
      </w:r>
      <w:r w:rsidR="00644759" w:rsidRPr="001073AF">
        <w:rPr>
          <w:caps/>
          <w:szCs w:val="28"/>
        </w:rPr>
        <w:t xml:space="preserve"> </w:t>
      </w:r>
      <w:r w:rsidR="00644759" w:rsidRPr="001073AF">
        <w:rPr>
          <w:szCs w:val="28"/>
        </w:rPr>
        <w:t>№ 782, от 17.07.2018 № 1206, от 30.08.2018 № 1488, от 08.11.2018 № 2016, от 21.11.2018 № 2096, от 06.06.2019 № 949, от 12.08.2019 №1363, от 12.09.2019 № 1577, от 28.12.2019 № 2316, от 12.02.2020 № 236,</w:t>
      </w:r>
      <w:r w:rsidR="00644759" w:rsidRPr="001073AF">
        <w:rPr>
          <w:caps/>
          <w:szCs w:val="28"/>
        </w:rPr>
        <w:t xml:space="preserve">  </w:t>
      </w:r>
      <w:r w:rsidR="00644759" w:rsidRPr="001073AF">
        <w:rPr>
          <w:szCs w:val="28"/>
        </w:rPr>
        <w:t>т 20.02.2020 № 285, от 28.04.2020 № 724, от 16.06.2020 № 952, от 06.07.2020</w:t>
      </w:r>
      <w:r w:rsidR="00644759" w:rsidRPr="001073AF">
        <w:rPr>
          <w:caps/>
          <w:szCs w:val="28"/>
        </w:rPr>
        <w:t xml:space="preserve"> </w:t>
      </w:r>
      <w:r w:rsidR="00644759" w:rsidRPr="001073AF">
        <w:rPr>
          <w:szCs w:val="28"/>
        </w:rPr>
        <w:t>№</w:t>
      </w:r>
      <w:r w:rsidR="00644759">
        <w:rPr>
          <w:szCs w:val="28"/>
        </w:rPr>
        <w:t> </w:t>
      </w:r>
      <w:r w:rsidR="00644759" w:rsidRPr="001073AF">
        <w:rPr>
          <w:szCs w:val="28"/>
        </w:rPr>
        <w:t>1031, от 17.07.2020 № 1127, от 20.08.2020 № 1255, от 21.09.2020 № 1466, от 26.10.2020 № 1721, от 30.10.2020 № 1733, от 03.12.2020 № 1863, от 21.12.2020 № 1962, от 29.12.2020 № 2013, от 20.01.2021 № 39,</w:t>
      </w:r>
      <w:r w:rsidR="00644759" w:rsidRPr="001073AF">
        <w:rPr>
          <w:caps/>
          <w:szCs w:val="28"/>
        </w:rPr>
        <w:t xml:space="preserve"> </w:t>
      </w:r>
      <w:r w:rsidR="00644759" w:rsidRPr="001073AF">
        <w:rPr>
          <w:szCs w:val="28"/>
        </w:rPr>
        <w:t>от 04.02.2021 № 143, от 20.02.2021 № 245, от 18.03.2021 № 373, от 27.05.2021 № 670, от 23.07.2021 №</w:t>
      </w:r>
      <w:r w:rsidR="00644759">
        <w:rPr>
          <w:szCs w:val="28"/>
        </w:rPr>
        <w:t> </w:t>
      </w:r>
      <w:r w:rsidR="00644759" w:rsidRPr="001073AF">
        <w:rPr>
          <w:szCs w:val="28"/>
        </w:rPr>
        <w:t>873, от 20.08.2021 № 1016, от 11.11.2021 № 1382,</w:t>
      </w:r>
      <w:r w:rsidR="00644759" w:rsidRPr="001073AF">
        <w:rPr>
          <w:caps/>
          <w:szCs w:val="28"/>
        </w:rPr>
        <w:t xml:space="preserve"> </w:t>
      </w:r>
      <w:r w:rsidR="00644759" w:rsidRPr="001073AF">
        <w:rPr>
          <w:szCs w:val="28"/>
        </w:rPr>
        <w:t>от 08.12.2021 № 1522, от 21.12.2021 № 1575, от 10.01.2022 № 02, от 20.01.2022 № 36, от 03.03.2022 №</w:t>
      </w:r>
      <w:r w:rsidR="00644759">
        <w:rPr>
          <w:szCs w:val="28"/>
        </w:rPr>
        <w:t> </w:t>
      </w:r>
      <w:r w:rsidR="00644759" w:rsidRPr="001073AF">
        <w:rPr>
          <w:szCs w:val="28"/>
        </w:rPr>
        <w:t>271, от 21.03.2022 № 325, от 01.07.2022 № 906, от 22.07.2022 № 1043, от 17.08.2022 № 1164, от 30.09.2022 № 1414, от 03.11.2022 № 1593, от 06.12.2022 № 1716, от 28.12.2022 № 1897, от 06.01.2023 № 15, от 22.02.2023 № 271, от 16.03.2023 № 357, от 11.05.2023</w:t>
      </w:r>
      <w:r w:rsidR="00644759" w:rsidRPr="001073AF">
        <w:rPr>
          <w:caps/>
          <w:szCs w:val="28"/>
        </w:rPr>
        <w:t xml:space="preserve"> </w:t>
      </w:r>
      <w:r w:rsidR="00644759" w:rsidRPr="001073AF">
        <w:rPr>
          <w:szCs w:val="28"/>
        </w:rPr>
        <w:t>№ 611, от 30.06.2023 № 856, от 31.08.2023 №</w:t>
      </w:r>
      <w:r w:rsidR="00644759">
        <w:rPr>
          <w:szCs w:val="28"/>
        </w:rPr>
        <w:t> </w:t>
      </w:r>
      <w:r w:rsidR="00644759" w:rsidRPr="001073AF">
        <w:rPr>
          <w:szCs w:val="28"/>
        </w:rPr>
        <w:t>1247, от 14.09.2023 № 1327, от  03.10.2023 № 1498, от 13.11.2023 № 1775, от 28.12.2023 № 2028, от 07.02.2024 № 140, от 22.05.2024 № 655, от 16.07.2024 №</w:t>
      </w:r>
      <w:r w:rsidR="00644759">
        <w:rPr>
          <w:szCs w:val="28"/>
        </w:rPr>
        <w:t> </w:t>
      </w:r>
      <w:r w:rsidR="00644759" w:rsidRPr="001073AF">
        <w:rPr>
          <w:szCs w:val="28"/>
        </w:rPr>
        <w:t>936</w:t>
      </w:r>
      <w:r w:rsidR="00644759">
        <w:rPr>
          <w:caps/>
          <w:szCs w:val="28"/>
        </w:rPr>
        <w:t>,</w:t>
      </w:r>
      <w:r w:rsidR="00644759" w:rsidRPr="001073AF">
        <w:rPr>
          <w:caps/>
          <w:szCs w:val="28"/>
        </w:rPr>
        <w:t xml:space="preserve"> </w:t>
      </w:r>
      <w:r w:rsidR="00644759" w:rsidRPr="001073AF">
        <w:rPr>
          <w:szCs w:val="28"/>
        </w:rPr>
        <w:t>от</w:t>
      </w:r>
      <w:r w:rsidR="00644759" w:rsidRPr="001073AF">
        <w:rPr>
          <w:caps/>
          <w:szCs w:val="28"/>
        </w:rPr>
        <w:t xml:space="preserve"> 26.07.2024 №</w:t>
      </w:r>
      <w:r w:rsidR="00644759" w:rsidRPr="001073AF">
        <w:rPr>
          <w:szCs w:val="28"/>
        </w:rPr>
        <w:t>984</w:t>
      </w:r>
      <w:r w:rsidR="00644759">
        <w:rPr>
          <w:szCs w:val="28"/>
        </w:rPr>
        <w:t>.</w:t>
      </w:r>
    </w:p>
    <w:p w:rsidR="00644759" w:rsidRPr="0017732F" w:rsidRDefault="00644759" w:rsidP="008F1847">
      <w:pPr>
        <w:pStyle w:val="ConsPlusNormal"/>
        <w:numPr>
          <w:ilvl w:val="0"/>
          <w:numId w:val="2"/>
        </w:numPr>
        <w:tabs>
          <w:tab w:val="left" w:pos="993"/>
        </w:tabs>
        <w:spacing w:line="264" w:lineRule="auto"/>
        <w:jc w:val="both"/>
        <w:rPr>
          <w:color w:val="000000" w:themeColor="text1"/>
          <w:szCs w:val="28"/>
        </w:rPr>
      </w:pPr>
      <w:r>
        <w:t>Настоящее постановление вступает в силу с 1 января 2025 года.</w:t>
      </w:r>
    </w:p>
    <w:p w:rsidR="00644759" w:rsidRPr="000F2953" w:rsidRDefault="00644759" w:rsidP="008F1847">
      <w:pPr>
        <w:pStyle w:val="ConsPlusNormal"/>
        <w:numPr>
          <w:ilvl w:val="0"/>
          <w:numId w:val="2"/>
        </w:numPr>
        <w:tabs>
          <w:tab w:val="left" w:pos="567"/>
          <w:tab w:val="left" w:pos="993"/>
          <w:tab w:val="left" w:pos="1134"/>
        </w:tabs>
        <w:spacing w:line="264" w:lineRule="auto"/>
        <w:ind w:left="0" w:firstLine="709"/>
        <w:jc w:val="both"/>
        <w:rPr>
          <w:color w:val="000000" w:themeColor="text1"/>
          <w:szCs w:val="28"/>
        </w:rPr>
      </w:pPr>
      <w:r w:rsidRPr="000F2953">
        <w:rPr>
          <w:color w:val="000000" w:themeColor="text1"/>
          <w:szCs w:val="28"/>
        </w:rPr>
        <w:t xml:space="preserve">Обеспечить опубликование настоящего постановления </w:t>
      </w:r>
      <w:r w:rsidR="00857AED">
        <w:rPr>
          <w:color w:val="000000" w:themeColor="text1"/>
          <w:szCs w:val="28"/>
        </w:rPr>
        <w:t xml:space="preserve">(без приложений) </w:t>
      </w:r>
      <w:r w:rsidRPr="000F2953">
        <w:rPr>
          <w:color w:val="000000" w:themeColor="text1"/>
          <w:szCs w:val="28"/>
        </w:rPr>
        <w:t xml:space="preserve">пресс-секретарю главы муниципального образования (Мягкова К.Г.)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Pr="000F2953">
        <w:rPr>
          <w:color w:val="000000" w:themeColor="text1"/>
          <w:szCs w:val="28"/>
          <w:lang w:val="en-US"/>
        </w:rPr>
        <w:t>admsvb</w:t>
      </w:r>
      <w:proofErr w:type="spellEnd"/>
      <w:r w:rsidRPr="000F2953">
        <w:rPr>
          <w:color w:val="000000" w:themeColor="text1"/>
          <w:szCs w:val="28"/>
        </w:rPr>
        <w:t>.</w:t>
      </w:r>
      <w:proofErr w:type="spellStart"/>
      <w:r w:rsidRPr="000F2953">
        <w:rPr>
          <w:color w:val="000000" w:themeColor="text1"/>
          <w:szCs w:val="28"/>
          <w:lang w:val="en-US"/>
        </w:rPr>
        <w:t>ru</w:t>
      </w:r>
      <w:proofErr w:type="spellEnd"/>
      <w:r w:rsidRPr="000F2953">
        <w:rPr>
          <w:color w:val="000000" w:themeColor="text1"/>
          <w:szCs w:val="28"/>
        </w:rPr>
        <w:t xml:space="preserve"> и разместить на официальном сайте администрации города в сети Интернет</w:t>
      </w:r>
      <w:r w:rsidR="00857AED">
        <w:rPr>
          <w:color w:val="000000" w:themeColor="text1"/>
          <w:szCs w:val="28"/>
        </w:rPr>
        <w:t xml:space="preserve"> (в полном объёме)</w:t>
      </w:r>
      <w:r w:rsidRPr="000F2953">
        <w:rPr>
          <w:color w:val="000000" w:themeColor="text1"/>
          <w:szCs w:val="28"/>
        </w:rPr>
        <w:t xml:space="preserve">. </w:t>
      </w:r>
    </w:p>
    <w:p w:rsidR="00644759" w:rsidRPr="000F2953" w:rsidRDefault="00644759" w:rsidP="008F1847">
      <w:pPr>
        <w:pStyle w:val="a3"/>
        <w:numPr>
          <w:ilvl w:val="0"/>
          <w:numId w:val="2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contextualSpacing w:val="0"/>
        <w:rPr>
          <w:color w:val="000000" w:themeColor="text1"/>
          <w:szCs w:val="28"/>
        </w:rPr>
      </w:pPr>
      <w:r w:rsidRPr="000F2953">
        <w:rPr>
          <w:color w:val="000000" w:themeColor="text1"/>
          <w:szCs w:val="28"/>
        </w:rPr>
        <w:t>Контроль за исполнением настоящего постановления возложить на заместителя главы администрации города</w:t>
      </w:r>
      <w:r>
        <w:rPr>
          <w:color w:val="000000" w:themeColor="text1"/>
          <w:szCs w:val="28"/>
        </w:rPr>
        <w:t xml:space="preserve"> по ЖКХ А.А. Ломова</w:t>
      </w:r>
      <w:r w:rsidRPr="000F2953">
        <w:rPr>
          <w:color w:val="000000" w:themeColor="text1"/>
          <w:szCs w:val="28"/>
        </w:rPr>
        <w:t>.</w:t>
      </w:r>
    </w:p>
    <w:p w:rsidR="00644759" w:rsidRPr="000F2953" w:rsidRDefault="00644759" w:rsidP="00644759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:rsidR="00644759" w:rsidRPr="000F2953" w:rsidRDefault="00644759" w:rsidP="00644759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:rsidR="00644759" w:rsidRPr="000F2953" w:rsidRDefault="00644759" w:rsidP="00644759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:rsidR="009464BB" w:rsidRDefault="009464BB" w:rsidP="00644759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Исполняющий обязанности</w:t>
      </w:r>
    </w:p>
    <w:p w:rsidR="00644759" w:rsidRDefault="009464BB" w:rsidP="00644759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главы город</w:t>
      </w:r>
      <w:r w:rsidR="009A7A9A">
        <w:rPr>
          <w:color w:val="000000" w:themeColor="text1"/>
          <w:szCs w:val="28"/>
        </w:rPr>
        <w:t>а</w:t>
      </w:r>
      <w:r w:rsidR="00644759" w:rsidRPr="000F2953">
        <w:rPr>
          <w:color w:val="000000" w:themeColor="text1"/>
          <w:szCs w:val="28"/>
        </w:rPr>
        <w:t xml:space="preserve"> </w:t>
      </w:r>
      <w:r w:rsidR="008C5535">
        <w:rPr>
          <w:color w:val="000000" w:themeColor="text1"/>
          <w:szCs w:val="28"/>
        </w:rPr>
        <w:t>Свободного</w:t>
      </w:r>
      <w:r w:rsidR="00644759" w:rsidRPr="000F2953"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 xml:space="preserve">М.В. </w:t>
      </w:r>
      <w:proofErr w:type="spellStart"/>
      <w:r>
        <w:rPr>
          <w:color w:val="000000" w:themeColor="text1"/>
          <w:szCs w:val="28"/>
        </w:rPr>
        <w:t>Будник</w:t>
      </w:r>
      <w:proofErr w:type="spellEnd"/>
    </w:p>
    <w:p w:rsidR="00644759" w:rsidRDefault="00644759" w:rsidP="00644759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sectPr w:rsidR="00644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30FBD"/>
    <w:multiLevelType w:val="hybridMultilevel"/>
    <w:tmpl w:val="A0A2D8E8"/>
    <w:lvl w:ilvl="0" w:tplc="3196B508">
      <w:start w:val="4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7E0191"/>
    <w:multiLevelType w:val="hybridMultilevel"/>
    <w:tmpl w:val="899E09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759"/>
    <w:rsid w:val="001E43C6"/>
    <w:rsid w:val="00426015"/>
    <w:rsid w:val="00644759"/>
    <w:rsid w:val="00857AED"/>
    <w:rsid w:val="008C5535"/>
    <w:rsid w:val="008F1847"/>
    <w:rsid w:val="009464BB"/>
    <w:rsid w:val="009A7A9A"/>
    <w:rsid w:val="00ED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EBABF-CA69-47D8-9215-4E3D02C71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759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475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64475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ОтделДокОбеспечения</cp:lastModifiedBy>
  <cp:revision>9</cp:revision>
  <dcterms:created xsi:type="dcterms:W3CDTF">2024-10-02T08:32:00Z</dcterms:created>
  <dcterms:modified xsi:type="dcterms:W3CDTF">2024-11-15T05:27:00Z</dcterms:modified>
</cp:coreProperties>
</file>