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98C972D" w:rsidR="00715901" w:rsidRPr="009051EE" w:rsidRDefault="00FA4549" w:rsidP="00F465F7">
            <w:pPr>
              <w:rPr>
                <w:sz w:val="28"/>
                <w:szCs w:val="28"/>
              </w:rPr>
            </w:pPr>
            <w:r w:rsidRPr="00FA4549">
              <w:rPr>
                <w:sz w:val="28"/>
                <w:szCs w:val="28"/>
              </w:rPr>
              <w:t>О внесении изменений в постановление администрации города от 19.12.2025 № 2112</w:t>
            </w:r>
            <w:r>
              <w:rPr>
                <w:sz w:val="28"/>
                <w:szCs w:val="28"/>
              </w:rPr>
              <w:t xml:space="preserve">                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AC4DE3">
              <w:rPr>
                <w:sz w:val="28"/>
                <w:szCs w:val="28"/>
              </w:rPr>
              <w:t xml:space="preserve">  (</w:t>
            </w:r>
            <w:proofErr w:type="gramEnd"/>
            <w:r w:rsidRPr="00FA4549">
              <w:rPr>
                <w:sz w:val="28"/>
                <w:szCs w:val="28"/>
              </w:rPr>
              <w:t xml:space="preserve">с изменениями от </w:t>
            </w:r>
            <w:r>
              <w:rPr>
                <w:sz w:val="28"/>
                <w:szCs w:val="28"/>
              </w:rPr>
              <w:t>10.02.2026</w:t>
            </w:r>
            <w:r w:rsidRPr="00FA4549">
              <w:rPr>
                <w:sz w:val="28"/>
                <w:szCs w:val="28"/>
              </w:rPr>
              <w:t xml:space="preserve"> № 1</w:t>
            </w:r>
            <w:r>
              <w:rPr>
                <w:sz w:val="28"/>
                <w:szCs w:val="28"/>
              </w:rPr>
              <w:t>68)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627EC3DB" w14:textId="11906015" w:rsidR="009D64A6" w:rsidRDefault="00FA4549" w:rsidP="00AC4DE3">
      <w:pPr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В соответствии с пунктом 7 Постановления Правительства РФ от 25.06.2021 № 990 «Об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ценностям», руководствуясь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2D8FF254" w14:textId="6AC2CB16" w:rsidR="009D64A6" w:rsidRDefault="00715901" w:rsidP="00DB55E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61B0AFF3" w14:textId="7777777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1. Внести в постановление администрации города от 19.12.2025 № 2112 «Об утверждении программы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год» следующие изменения:</w:t>
      </w:r>
    </w:p>
    <w:p w14:paraId="525AEFFE" w14:textId="4AA2DD3A" w:rsidR="00FA4549" w:rsidRPr="00FA4549" w:rsidRDefault="00FA4549" w:rsidP="00C32B7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1.1. </w:t>
      </w:r>
      <w:r w:rsidR="00C32B72" w:rsidRPr="00C32B72">
        <w:rPr>
          <w:sz w:val="28"/>
          <w:szCs w:val="28"/>
        </w:rPr>
        <w:t xml:space="preserve">Приложение </w:t>
      </w:r>
      <w:r w:rsidR="00C32B72">
        <w:rPr>
          <w:sz w:val="28"/>
          <w:szCs w:val="28"/>
        </w:rPr>
        <w:t>к</w:t>
      </w:r>
      <w:r w:rsidR="00C32B72" w:rsidRPr="00C32B72">
        <w:rPr>
          <w:sz w:val="28"/>
          <w:szCs w:val="28"/>
        </w:rPr>
        <w:t xml:space="preserve"> программе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</w:t>
      </w:r>
      <w:r w:rsidR="00C32B72">
        <w:rPr>
          <w:sz w:val="28"/>
          <w:szCs w:val="28"/>
        </w:rPr>
        <w:t xml:space="preserve"> </w:t>
      </w:r>
      <w:r w:rsidR="00C32B72" w:rsidRPr="00C32B72">
        <w:rPr>
          <w:sz w:val="28"/>
          <w:szCs w:val="28"/>
        </w:rPr>
        <w:t>«План проведения обязательных профилактических визитов в рамках осуществления регионального государственного контроля (надзора) в области розничной продажи алкогольной и спиртосодержащей продукции» изложить в новой редакции согласно Приложению к настоящему постановлению</w:t>
      </w:r>
      <w:r w:rsidRPr="00FA4549">
        <w:rPr>
          <w:sz w:val="28"/>
          <w:szCs w:val="28"/>
        </w:rPr>
        <w:t>.</w:t>
      </w:r>
    </w:p>
    <w:p w14:paraId="05B5C0A3" w14:textId="7777777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lastRenderedPageBreak/>
        <w:t>2. 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Интернет.</w:t>
      </w:r>
    </w:p>
    <w:p w14:paraId="5531CE1C" w14:textId="180A5C2A" w:rsidR="00F465F7" w:rsidRPr="00FA4549" w:rsidRDefault="00FA4549" w:rsidP="00FA4549">
      <w:pPr>
        <w:ind w:firstLine="708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города </w:t>
      </w:r>
      <w:proofErr w:type="spellStart"/>
      <w:r w:rsidRPr="00FA4549">
        <w:rPr>
          <w:sz w:val="28"/>
          <w:szCs w:val="28"/>
        </w:rPr>
        <w:t>Будник</w:t>
      </w:r>
      <w:proofErr w:type="spellEnd"/>
      <w:r w:rsidRPr="00FA4549">
        <w:rPr>
          <w:sz w:val="28"/>
          <w:szCs w:val="28"/>
        </w:rPr>
        <w:t xml:space="preserve"> М.В</w:t>
      </w:r>
      <w:r>
        <w:rPr>
          <w:sz w:val="28"/>
          <w:szCs w:val="28"/>
        </w:rPr>
        <w:t>.</w:t>
      </w:r>
    </w:p>
    <w:p w14:paraId="4C15032C" w14:textId="77777777" w:rsidR="00F465F7" w:rsidRDefault="00F465F7" w:rsidP="009A3F88"/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607E6E2E" w:rsidR="0092456D" w:rsidRDefault="0092456D" w:rsidP="0092456D">
      <w:pPr>
        <w:jc w:val="both"/>
        <w:rPr>
          <w:sz w:val="28"/>
          <w:szCs w:val="28"/>
        </w:rPr>
      </w:pPr>
    </w:p>
    <w:p w14:paraId="6D55BA04" w14:textId="0CCE2D75" w:rsidR="00FA4549" w:rsidRDefault="00FA4549" w:rsidP="0092456D">
      <w:pPr>
        <w:jc w:val="both"/>
        <w:rPr>
          <w:sz w:val="28"/>
          <w:szCs w:val="28"/>
        </w:rPr>
      </w:pPr>
    </w:p>
    <w:p w14:paraId="5CB29AAC" w14:textId="4AE4A907" w:rsidR="00FA4549" w:rsidRDefault="00FA4549" w:rsidP="0092456D">
      <w:pPr>
        <w:jc w:val="both"/>
        <w:rPr>
          <w:sz w:val="28"/>
          <w:szCs w:val="28"/>
        </w:rPr>
      </w:pPr>
    </w:p>
    <w:p w14:paraId="413544A4" w14:textId="4DF5F371" w:rsidR="00FA4549" w:rsidRDefault="00FA4549" w:rsidP="0092456D">
      <w:pPr>
        <w:jc w:val="both"/>
        <w:rPr>
          <w:sz w:val="28"/>
          <w:szCs w:val="28"/>
        </w:rPr>
      </w:pPr>
    </w:p>
    <w:p w14:paraId="6F8917D4" w14:textId="796421CA" w:rsidR="00AC4DE3" w:rsidRDefault="00AC4DE3" w:rsidP="0092456D">
      <w:pPr>
        <w:jc w:val="both"/>
        <w:rPr>
          <w:sz w:val="28"/>
          <w:szCs w:val="28"/>
        </w:rPr>
      </w:pPr>
    </w:p>
    <w:p w14:paraId="1171334E" w14:textId="3EC9E09F" w:rsidR="00AC4DE3" w:rsidRDefault="00AC4DE3" w:rsidP="0092456D">
      <w:pPr>
        <w:jc w:val="both"/>
        <w:rPr>
          <w:sz w:val="28"/>
          <w:szCs w:val="28"/>
        </w:rPr>
      </w:pPr>
    </w:p>
    <w:p w14:paraId="61BB10D2" w14:textId="6081390E" w:rsidR="00AC4DE3" w:rsidRDefault="00AC4DE3" w:rsidP="0092456D">
      <w:pPr>
        <w:jc w:val="both"/>
        <w:rPr>
          <w:sz w:val="28"/>
          <w:szCs w:val="28"/>
        </w:rPr>
      </w:pPr>
    </w:p>
    <w:p w14:paraId="5876B616" w14:textId="5D344853" w:rsidR="00AC4DE3" w:rsidRDefault="00AC4DE3" w:rsidP="0092456D">
      <w:pPr>
        <w:jc w:val="both"/>
        <w:rPr>
          <w:sz w:val="28"/>
          <w:szCs w:val="28"/>
        </w:rPr>
      </w:pPr>
    </w:p>
    <w:p w14:paraId="39C78C4B" w14:textId="375DE18E" w:rsidR="00AC4DE3" w:rsidRDefault="00AC4DE3" w:rsidP="0092456D">
      <w:pPr>
        <w:jc w:val="both"/>
        <w:rPr>
          <w:sz w:val="28"/>
          <w:szCs w:val="28"/>
        </w:rPr>
      </w:pPr>
    </w:p>
    <w:p w14:paraId="27A2C2EE" w14:textId="2A1CDCBC" w:rsidR="00AC4DE3" w:rsidRDefault="00AC4DE3" w:rsidP="0092456D">
      <w:pPr>
        <w:jc w:val="both"/>
        <w:rPr>
          <w:sz w:val="28"/>
          <w:szCs w:val="28"/>
        </w:rPr>
      </w:pPr>
    </w:p>
    <w:p w14:paraId="304CDB95" w14:textId="0F90C151" w:rsidR="00AC4DE3" w:rsidRDefault="00AC4DE3" w:rsidP="0092456D">
      <w:pPr>
        <w:jc w:val="both"/>
        <w:rPr>
          <w:sz w:val="28"/>
          <w:szCs w:val="28"/>
        </w:rPr>
      </w:pPr>
    </w:p>
    <w:p w14:paraId="3F550044" w14:textId="3AF80140" w:rsidR="00AC4DE3" w:rsidRDefault="00AC4DE3" w:rsidP="0092456D">
      <w:pPr>
        <w:jc w:val="both"/>
        <w:rPr>
          <w:sz w:val="28"/>
          <w:szCs w:val="28"/>
        </w:rPr>
      </w:pPr>
    </w:p>
    <w:p w14:paraId="5754D834" w14:textId="6CF72891" w:rsidR="00AC4DE3" w:rsidRDefault="00AC4DE3" w:rsidP="0092456D">
      <w:pPr>
        <w:jc w:val="both"/>
        <w:rPr>
          <w:sz w:val="28"/>
          <w:szCs w:val="28"/>
        </w:rPr>
      </w:pPr>
    </w:p>
    <w:p w14:paraId="60DC2F2C" w14:textId="7A0A856B" w:rsidR="00AC4DE3" w:rsidRDefault="00AC4DE3" w:rsidP="0092456D">
      <w:pPr>
        <w:jc w:val="both"/>
        <w:rPr>
          <w:sz w:val="28"/>
          <w:szCs w:val="28"/>
        </w:rPr>
      </w:pPr>
    </w:p>
    <w:p w14:paraId="00AD634B" w14:textId="16C6ECD2" w:rsidR="00AC4DE3" w:rsidRDefault="00AC4DE3" w:rsidP="0092456D">
      <w:pPr>
        <w:jc w:val="both"/>
        <w:rPr>
          <w:sz w:val="28"/>
          <w:szCs w:val="28"/>
        </w:rPr>
      </w:pPr>
    </w:p>
    <w:p w14:paraId="6877ED15" w14:textId="5BCF3E31" w:rsidR="00AC4DE3" w:rsidRDefault="00AC4DE3" w:rsidP="0092456D">
      <w:pPr>
        <w:jc w:val="both"/>
        <w:rPr>
          <w:sz w:val="28"/>
          <w:szCs w:val="28"/>
        </w:rPr>
      </w:pPr>
    </w:p>
    <w:p w14:paraId="3891D430" w14:textId="4D860EFA" w:rsidR="00AC4DE3" w:rsidRDefault="00AC4DE3" w:rsidP="0092456D">
      <w:pPr>
        <w:jc w:val="both"/>
        <w:rPr>
          <w:sz w:val="28"/>
          <w:szCs w:val="28"/>
        </w:rPr>
      </w:pPr>
    </w:p>
    <w:p w14:paraId="2AF968FC" w14:textId="3D3D4F0F" w:rsidR="00AC4DE3" w:rsidRDefault="00AC4DE3" w:rsidP="0092456D">
      <w:pPr>
        <w:jc w:val="both"/>
        <w:rPr>
          <w:sz w:val="28"/>
          <w:szCs w:val="28"/>
        </w:rPr>
      </w:pPr>
    </w:p>
    <w:p w14:paraId="740EBF2C" w14:textId="74C8FB2F" w:rsidR="00AC4DE3" w:rsidRDefault="00AC4DE3" w:rsidP="0092456D">
      <w:pPr>
        <w:jc w:val="both"/>
        <w:rPr>
          <w:sz w:val="28"/>
          <w:szCs w:val="28"/>
        </w:rPr>
      </w:pPr>
    </w:p>
    <w:p w14:paraId="5D59322F" w14:textId="41E71582" w:rsidR="00AC4DE3" w:rsidRDefault="00AC4DE3" w:rsidP="0092456D">
      <w:pPr>
        <w:jc w:val="both"/>
        <w:rPr>
          <w:sz w:val="28"/>
          <w:szCs w:val="28"/>
        </w:rPr>
      </w:pPr>
    </w:p>
    <w:p w14:paraId="5930ED4C" w14:textId="450C6AFB" w:rsidR="00AC4DE3" w:rsidRDefault="00AC4DE3" w:rsidP="0092456D">
      <w:pPr>
        <w:jc w:val="both"/>
        <w:rPr>
          <w:sz w:val="28"/>
          <w:szCs w:val="28"/>
        </w:rPr>
      </w:pPr>
    </w:p>
    <w:p w14:paraId="0870E805" w14:textId="6E81AA35" w:rsidR="00AC4DE3" w:rsidRDefault="00AC4DE3" w:rsidP="0092456D">
      <w:pPr>
        <w:jc w:val="both"/>
        <w:rPr>
          <w:sz w:val="28"/>
          <w:szCs w:val="28"/>
        </w:rPr>
      </w:pPr>
    </w:p>
    <w:p w14:paraId="7F6B9B67" w14:textId="5E35AAD6" w:rsidR="00AC4DE3" w:rsidRDefault="00AC4DE3" w:rsidP="0092456D">
      <w:pPr>
        <w:jc w:val="both"/>
        <w:rPr>
          <w:sz w:val="28"/>
          <w:szCs w:val="28"/>
        </w:rPr>
      </w:pPr>
    </w:p>
    <w:p w14:paraId="4BE7CDA6" w14:textId="16C94774" w:rsidR="00AC4DE3" w:rsidRDefault="00AC4DE3" w:rsidP="0092456D">
      <w:pPr>
        <w:jc w:val="both"/>
        <w:rPr>
          <w:sz w:val="28"/>
          <w:szCs w:val="28"/>
        </w:rPr>
      </w:pPr>
    </w:p>
    <w:p w14:paraId="42C6E111" w14:textId="62B51E4B" w:rsidR="00AC4DE3" w:rsidRDefault="00AC4DE3" w:rsidP="0092456D">
      <w:pPr>
        <w:jc w:val="both"/>
        <w:rPr>
          <w:sz w:val="28"/>
          <w:szCs w:val="28"/>
        </w:rPr>
      </w:pPr>
    </w:p>
    <w:p w14:paraId="59580A45" w14:textId="218EEFE8" w:rsidR="00AC4DE3" w:rsidRDefault="00AC4DE3" w:rsidP="0092456D">
      <w:pPr>
        <w:jc w:val="both"/>
        <w:rPr>
          <w:sz w:val="28"/>
          <w:szCs w:val="28"/>
        </w:rPr>
      </w:pPr>
    </w:p>
    <w:p w14:paraId="03964DE8" w14:textId="383780B8" w:rsidR="00AC4DE3" w:rsidRDefault="00AC4DE3" w:rsidP="0092456D">
      <w:pPr>
        <w:jc w:val="both"/>
        <w:rPr>
          <w:sz w:val="28"/>
          <w:szCs w:val="28"/>
        </w:rPr>
      </w:pPr>
    </w:p>
    <w:p w14:paraId="4451D89A" w14:textId="12EF69E9" w:rsidR="00AC4DE3" w:rsidRDefault="00AC4DE3" w:rsidP="0092456D">
      <w:pPr>
        <w:jc w:val="both"/>
        <w:rPr>
          <w:sz w:val="28"/>
          <w:szCs w:val="28"/>
        </w:rPr>
      </w:pPr>
    </w:p>
    <w:p w14:paraId="05BEBA95" w14:textId="01089CAE" w:rsidR="00AC4DE3" w:rsidRDefault="00AC4DE3" w:rsidP="0092456D">
      <w:pPr>
        <w:jc w:val="both"/>
        <w:rPr>
          <w:sz w:val="28"/>
          <w:szCs w:val="28"/>
        </w:rPr>
      </w:pPr>
    </w:p>
    <w:p w14:paraId="426F7BAE" w14:textId="49E88C17" w:rsidR="00AC4DE3" w:rsidRDefault="00AC4DE3" w:rsidP="0092456D">
      <w:pPr>
        <w:jc w:val="both"/>
        <w:rPr>
          <w:sz w:val="28"/>
          <w:szCs w:val="28"/>
        </w:rPr>
      </w:pPr>
    </w:p>
    <w:p w14:paraId="79533767" w14:textId="08815D96" w:rsidR="00AC4DE3" w:rsidRDefault="00AC4DE3" w:rsidP="0092456D">
      <w:pPr>
        <w:jc w:val="both"/>
        <w:rPr>
          <w:sz w:val="28"/>
          <w:szCs w:val="28"/>
        </w:rPr>
      </w:pPr>
    </w:p>
    <w:p w14:paraId="65EFFE02" w14:textId="42F08D9C" w:rsidR="00AC4DE3" w:rsidRDefault="00AC4DE3" w:rsidP="0092456D">
      <w:pPr>
        <w:jc w:val="both"/>
        <w:rPr>
          <w:sz w:val="28"/>
          <w:szCs w:val="28"/>
        </w:rPr>
      </w:pPr>
    </w:p>
    <w:p w14:paraId="21756F51" w14:textId="313C4181" w:rsidR="00AC4DE3" w:rsidRDefault="00AC4DE3" w:rsidP="0092456D">
      <w:pPr>
        <w:jc w:val="both"/>
        <w:rPr>
          <w:sz w:val="28"/>
          <w:szCs w:val="28"/>
        </w:rPr>
      </w:pPr>
    </w:p>
    <w:p w14:paraId="6FA9CBD9" w14:textId="5FFE49CD" w:rsidR="00AC4DE3" w:rsidRDefault="00AC4DE3" w:rsidP="0092456D">
      <w:pPr>
        <w:jc w:val="both"/>
        <w:rPr>
          <w:sz w:val="28"/>
          <w:szCs w:val="28"/>
        </w:rPr>
      </w:pPr>
    </w:p>
    <w:p w14:paraId="396234FC" w14:textId="07977686" w:rsidR="00AC4DE3" w:rsidRDefault="00AC4DE3" w:rsidP="0092456D">
      <w:pPr>
        <w:jc w:val="both"/>
        <w:rPr>
          <w:sz w:val="28"/>
          <w:szCs w:val="28"/>
        </w:rPr>
      </w:pPr>
    </w:p>
    <w:p w14:paraId="46DF907F" w14:textId="391E0FC2" w:rsidR="00FA4549" w:rsidRDefault="00FA4549" w:rsidP="0092456D">
      <w:pPr>
        <w:jc w:val="both"/>
        <w:rPr>
          <w:sz w:val="28"/>
          <w:szCs w:val="28"/>
        </w:rPr>
      </w:pPr>
    </w:p>
    <w:p w14:paraId="514F4E3B" w14:textId="6A791595" w:rsidR="00AC4DE3" w:rsidRDefault="00AC4DE3" w:rsidP="0092456D">
      <w:pPr>
        <w:jc w:val="both"/>
        <w:rPr>
          <w:sz w:val="28"/>
          <w:szCs w:val="28"/>
        </w:rPr>
      </w:pPr>
    </w:p>
    <w:p w14:paraId="423DE167" w14:textId="5AFCF1F3" w:rsidR="00AC4DE3" w:rsidRDefault="00AC4DE3" w:rsidP="0092456D">
      <w:pPr>
        <w:jc w:val="both"/>
        <w:rPr>
          <w:sz w:val="28"/>
          <w:szCs w:val="28"/>
        </w:rPr>
      </w:pPr>
    </w:p>
    <w:p w14:paraId="34DAE6B2" w14:textId="4CD11853" w:rsidR="00AC4DE3" w:rsidRDefault="00AC4DE3" w:rsidP="0092456D">
      <w:pPr>
        <w:jc w:val="both"/>
        <w:rPr>
          <w:sz w:val="28"/>
          <w:szCs w:val="28"/>
        </w:rPr>
      </w:pPr>
    </w:p>
    <w:p w14:paraId="48CE6476" w14:textId="77777777" w:rsidR="00AC4DE3" w:rsidRDefault="00AC4DE3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9B73128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53E576E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3334116" w14:textId="77777777" w:rsidR="00FA4549" w:rsidRPr="00FA4549" w:rsidRDefault="00FA4549" w:rsidP="00FA4549">
            <w:r w:rsidRPr="00FA4549">
              <w:rPr>
                <w:sz w:val="22"/>
                <w:szCs w:val="22"/>
              </w:rPr>
              <w:t>- Первый заместитель главы администрации города</w:t>
            </w:r>
          </w:p>
          <w:p w14:paraId="0054AB88" w14:textId="7A16D5F0" w:rsidR="00FA4549" w:rsidRDefault="00FA4549" w:rsidP="00FA4549">
            <w:r w:rsidRPr="00FA4549">
              <w:rPr>
                <w:sz w:val="22"/>
                <w:szCs w:val="22"/>
              </w:rPr>
              <w:t>- Отдел муниципального контроля администрации города</w:t>
            </w:r>
          </w:p>
          <w:p w14:paraId="591A57A4" w14:textId="782E8D30" w:rsidR="00FA4549" w:rsidRPr="00FA4549" w:rsidRDefault="00FA4549" w:rsidP="00FA4549"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A4549">
              <w:rPr>
                <w:sz w:val="22"/>
                <w:szCs w:val="22"/>
              </w:rPr>
              <w:t>ресс-секретар</w:t>
            </w:r>
            <w:r>
              <w:rPr>
                <w:sz w:val="22"/>
                <w:szCs w:val="22"/>
              </w:rPr>
              <w:t>ь</w:t>
            </w:r>
            <w:r w:rsidRPr="00FA4549">
              <w:rPr>
                <w:sz w:val="22"/>
                <w:szCs w:val="22"/>
              </w:rPr>
              <w:t xml:space="preserve"> главы муниципального образования Грищенко Ю.В.</w:t>
            </w:r>
          </w:p>
          <w:p w14:paraId="470DA49B" w14:textId="31CD5501" w:rsidR="0092456D" w:rsidRPr="00FA4549" w:rsidRDefault="00FA4549" w:rsidP="00FA4549">
            <w:r w:rsidRPr="00FA4549">
              <w:rPr>
                <w:sz w:val="22"/>
                <w:szCs w:val="22"/>
              </w:rPr>
              <w:t>- Руководитель информационно-аналитического сектора аналитическо-правового управления А.Ю. Галактионов.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3B9F5EF2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FA4549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7CB9AFCA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AC4DE3">
                    <w:rPr>
                      <w:sz w:val="22"/>
                      <w:szCs w:val="22"/>
                    </w:rPr>
                    <w:t>28</w:t>
                  </w:r>
                  <w:r>
                    <w:rPr>
                      <w:sz w:val="22"/>
                      <w:szCs w:val="22"/>
                    </w:rPr>
                    <w:t>»  ____</w:t>
                  </w:r>
                  <w:r w:rsidR="00AC4DE3">
                    <w:rPr>
                      <w:sz w:val="22"/>
                      <w:szCs w:val="22"/>
                    </w:rPr>
                    <w:t>мая</w:t>
                  </w:r>
                  <w:r>
                    <w:rPr>
                      <w:sz w:val="22"/>
                      <w:szCs w:val="22"/>
                    </w:rPr>
                    <w:t>_____    20</w:t>
                  </w:r>
                  <w:r w:rsidR="00AC4DE3">
                    <w:rPr>
                      <w:sz w:val="22"/>
                      <w:szCs w:val="22"/>
                    </w:rPr>
                    <w:t xml:space="preserve">26 </w:t>
                  </w:r>
                  <w:r w:rsidRPr="00B83121">
                    <w:rPr>
                      <w:sz w:val="22"/>
                      <w:szCs w:val="22"/>
                    </w:rPr>
                    <w:t>г.           (</w:t>
                  </w:r>
                  <w:r w:rsidR="00FA4549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6A42FD55" w14:textId="77777777" w:rsidR="00FA4549" w:rsidRDefault="00FA4549" w:rsidP="009A3F88">
      <w:pPr>
        <w:sectPr w:rsidR="00FA4549" w:rsidSect="007D348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761DDC4" w14:textId="74CABA74" w:rsidR="00C32B72" w:rsidRDefault="00C32B72" w:rsidP="00C32B72">
      <w:pPr>
        <w:contextualSpacing/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Приложение к постановлению от_________ №___          </w:t>
      </w:r>
    </w:p>
    <w:p w14:paraId="389E03FB" w14:textId="77777777" w:rsidR="00C32B72" w:rsidRDefault="00C32B72" w:rsidP="00FA4549">
      <w:pPr>
        <w:contextualSpacing/>
        <w:jc w:val="right"/>
      </w:pPr>
    </w:p>
    <w:p w14:paraId="15CB11C6" w14:textId="49E0FD4A" w:rsidR="00FA4549" w:rsidRPr="00F032C3" w:rsidRDefault="00FA4549" w:rsidP="00FA4549">
      <w:pPr>
        <w:contextualSpacing/>
        <w:jc w:val="right"/>
      </w:pPr>
      <w:r w:rsidRPr="00F032C3">
        <w:t>Приложение № 1</w:t>
      </w:r>
    </w:p>
    <w:p w14:paraId="2A75952C" w14:textId="77777777" w:rsidR="00FA4549" w:rsidRPr="00F032C3" w:rsidRDefault="00FA4549" w:rsidP="00FA4549">
      <w:pPr>
        <w:contextualSpacing/>
        <w:jc w:val="right"/>
      </w:pPr>
      <w:bookmarkStart w:id="1" w:name="_Hlk230946238"/>
      <w:r w:rsidRPr="00F032C3">
        <w:t xml:space="preserve">к программе профилактики рисков </w:t>
      </w:r>
    </w:p>
    <w:p w14:paraId="7BE89452" w14:textId="77777777" w:rsidR="00FA4549" w:rsidRPr="00F032C3" w:rsidRDefault="00FA4549" w:rsidP="00FA4549">
      <w:pPr>
        <w:contextualSpacing/>
        <w:jc w:val="right"/>
      </w:pPr>
      <w:r w:rsidRPr="00F032C3">
        <w:t xml:space="preserve">причинения вреда (ущерба) охраняемым </w:t>
      </w:r>
    </w:p>
    <w:p w14:paraId="248EF7BD" w14:textId="77777777" w:rsidR="00FA4549" w:rsidRPr="00F032C3" w:rsidRDefault="00FA4549" w:rsidP="00FA4549">
      <w:pPr>
        <w:contextualSpacing/>
        <w:jc w:val="right"/>
      </w:pPr>
      <w:r w:rsidRPr="00F032C3">
        <w:t xml:space="preserve">законом ценностям при осуществлении </w:t>
      </w:r>
    </w:p>
    <w:p w14:paraId="1BC2E182" w14:textId="77777777" w:rsidR="00FA4549" w:rsidRPr="00F032C3" w:rsidRDefault="00FA4549" w:rsidP="00FA4549">
      <w:pPr>
        <w:contextualSpacing/>
        <w:jc w:val="right"/>
      </w:pPr>
      <w:r w:rsidRPr="00F032C3">
        <w:t xml:space="preserve">регионального государственного </w:t>
      </w:r>
    </w:p>
    <w:p w14:paraId="1E51F585" w14:textId="77777777" w:rsidR="00FA4549" w:rsidRPr="00F032C3" w:rsidRDefault="00FA4549" w:rsidP="00FA4549">
      <w:pPr>
        <w:contextualSpacing/>
        <w:jc w:val="right"/>
      </w:pPr>
      <w:r w:rsidRPr="00F032C3">
        <w:t xml:space="preserve">контроля (надзора) в области розничной </w:t>
      </w:r>
    </w:p>
    <w:p w14:paraId="4944B91F" w14:textId="77777777" w:rsidR="00FA4549" w:rsidRPr="00F032C3" w:rsidRDefault="00FA4549" w:rsidP="00FA4549">
      <w:pPr>
        <w:contextualSpacing/>
        <w:jc w:val="right"/>
      </w:pPr>
      <w:r w:rsidRPr="00F032C3">
        <w:t xml:space="preserve">продажи алкогольной и спиртосодержащей продукции </w:t>
      </w:r>
    </w:p>
    <w:p w14:paraId="6C7EB0E0" w14:textId="77777777" w:rsidR="00FA4549" w:rsidRPr="00F032C3" w:rsidRDefault="00FA4549" w:rsidP="00FA4549">
      <w:pPr>
        <w:contextualSpacing/>
        <w:jc w:val="right"/>
      </w:pPr>
      <w:r w:rsidRPr="00F032C3">
        <w:t xml:space="preserve">на территории муниципального образования </w:t>
      </w:r>
    </w:p>
    <w:p w14:paraId="535480AD" w14:textId="77777777" w:rsidR="00FA4549" w:rsidRPr="00F032C3" w:rsidRDefault="00FA4549" w:rsidP="00FA4549">
      <w:pPr>
        <w:contextualSpacing/>
        <w:jc w:val="right"/>
      </w:pPr>
      <w:r w:rsidRPr="00F032C3">
        <w:t>«город Свободный» на 2026 год</w:t>
      </w:r>
    </w:p>
    <w:bookmarkEnd w:id="1"/>
    <w:p w14:paraId="6BD95E10" w14:textId="77777777" w:rsidR="00FA4549" w:rsidRPr="00F032C3" w:rsidRDefault="00FA4549" w:rsidP="00FA4549">
      <w:pPr>
        <w:contextualSpacing/>
        <w:jc w:val="right"/>
      </w:pPr>
    </w:p>
    <w:p w14:paraId="0CFA7743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F032C3">
        <w:rPr>
          <w:rFonts w:eastAsia="Calibri"/>
          <w:bCs/>
          <w:sz w:val="28"/>
          <w:szCs w:val="28"/>
          <w:lang w:eastAsia="en-US"/>
        </w:rPr>
        <w:t xml:space="preserve">План проведения </w:t>
      </w:r>
    </w:p>
    <w:p w14:paraId="7FBE0B18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F032C3">
        <w:rPr>
          <w:rFonts w:eastAsia="Calibri"/>
          <w:bCs/>
          <w:sz w:val="28"/>
          <w:szCs w:val="28"/>
          <w:lang w:eastAsia="en-US"/>
        </w:rPr>
        <w:t>обязательных профилактических визитов в рамках осуществления регионального государственного контроля (надзора) в области розничной продажи алкогольной и спиртосодержащей продукции</w:t>
      </w:r>
    </w:p>
    <w:p w14:paraId="38BC9C0B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6BB2372" w14:textId="77777777" w:rsidR="00FA4549" w:rsidRPr="00F032C3" w:rsidRDefault="00FA4549" w:rsidP="00FA4549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3611"/>
        <w:gridCol w:w="2977"/>
        <w:gridCol w:w="1767"/>
        <w:gridCol w:w="2150"/>
        <w:gridCol w:w="2109"/>
        <w:gridCol w:w="1564"/>
      </w:tblGrid>
      <w:tr w:rsidR="00FA4549" w:rsidRPr="00F032C3" w14:paraId="45823C86" w14:textId="77777777" w:rsidTr="000504A8">
        <w:tc>
          <w:tcPr>
            <w:tcW w:w="608" w:type="dxa"/>
            <w:shd w:val="clear" w:color="auto" w:fill="auto"/>
          </w:tcPr>
          <w:p w14:paraId="444B90E6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3611" w:type="dxa"/>
            <w:shd w:val="clear" w:color="auto" w:fill="auto"/>
          </w:tcPr>
          <w:p w14:paraId="2202A225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Контролируемое лицо (ИНН, Ф.И.О. (при наличии) гражданина или наименование организации, адрес организации (ее филиалов, представительств, обособленных структурных подразделений)</w:t>
            </w:r>
          </w:p>
        </w:tc>
        <w:tc>
          <w:tcPr>
            <w:tcW w:w="2977" w:type="dxa"/>
            <w:shd w:val="clear" w:color="auto" w:fill="auto"/>
          </w:tcPr>
          <w:p w14:paraId="5A133012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Объект контроля (с указанием адреса места осуществления деятельности или адреса нахождения иных объектов контроля, в отношении которых проводится обязательный профилактический визит)</w:t>
            </w:r>
          </w:p>
        </w:tc>
        <w:tc>
          <w:tcPr>
            <w:tcW w:w="1767" w:type="dxa"/>
            <w:shd w:val="clear" w:color="auto" w:fill="auto"/>
          </w:tcPr>
          <w:p w14:paraId="2D27F915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Категория риска, к которой отнесен объект контроля</w:t>
            </w:r>
          </w:p>
        </w:tc>
        <w:tc>
          <w:tcPr>
            <w:tcW w:w="2150" w:type="dxa"/>
            <w:shd w:val="clear" w:color="auto" w:fill="auto"/>
          </w:tcPr>
          <w:p w14:paraId="718B6C99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Дата проведения обязательного профилактического визита</w:t>
            </w:r>
          </w:p>
        </w:tc>
        <w:tc>
          <w:tcPr>
            <w:tcW w:w="2109" w:type="dxa"/>
            <w:shd w:val="clear" w:color="auto" w:fill="auto"/>
          </w:tcPr>
          <w:p w14:paraId="0CD21ED9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Срок проведения обязательного профилактического визита</w:t>
            </w:r>
          </w:p>
        </w:tc>
        <w:tc>
          <w:tcPr>
            <w:tcW w:w="1564" w:type="dxa"/>
            <w:shd w:val="clear" w:color="auto" w:fill="auto"/>
          </w:tcPr>
          <w:p w14:paraId="73F628A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Примечание </w:t>
            </w:r>
          </w:p>
        </w:tc>
      </w:tr>
      <w:tr w:rsidR="00FA4549" w:rsidRPr="00F032C3" w14:paraId="636B42DB" w14:textId="77777777" w:rsidTr="000504A8">
        <w:tc>
          <w:tcPr>
            <w:tcW w:w="608" w:type="dxa"/>
            <w:shd w:val="clear" w:color="auto" w:fill="auto"/>
          </w:tcPr>
          <w:p w14:paraId="3058C0D0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14:paraId="57E9C720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3E88EF1E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67" w:type="dxa"/>
            <w:shd w:val="clear" w:color="auto" w:fill="auto"/>
          </w:tcPr>
          <w:p w14:paraId="264A193B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50" w:type="dxa"/>
            <w:shd w:val="clear" w:color="auto" w:fill="auto"/>
          </w:tcPr>
          <w:p w14:paraId="03B6C348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09" w:type="dxa"/>
            <w:shd w:val="clear" w:color="auto" w:fill="auto"/>
          </w:tcPr>
          <w:p w14:paraId="156E4247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64" w:type="dxa"/>
            <w:shd w:val="clear" w:color="auto" w:fill="auto"/>
          </w:tcPr>
          <w:p w14:paraId="41F15C35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7</w:t>
            </w:r>
          </w:p>
        </w:tc>
      </w:tr>
      <w:tr w:rsidR="00FA4549" w:rsidRPr="00F032C3" w14:paraId="0B88980B" w14:textId="77777777" w:rsidTr="000504A8">
        <w:tc>
          <w:tcPr>
            <w:tcW w:w="608" w:type="dxa"/>
            <w:shd w:val="clear" w:color="auto" w:fill="auto"/>
          </w:tcPr>
          <w:p w14:paraId="24F0B11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14:paraId="40C6778D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ИП Исламов Расим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Зейтун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 xml:space="preserve"> Оглы, </w:t>
            </w:r>
          </w:p>
          <w:p w14:paraId="18E53EE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ИНН 720696447009</w:t>
            </w:r>
          </w:p>
        </w:tc>
        <w:tc>
          <w:tcPr>
            <w:tcW w:w="2977" w:type="dxa"/>
            <w:shd w:val="clear" w:color="auto" w:fill="auto"/>
          </w:tcPr>
          <w:p w14:paraId="2DAB063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Лаундж-бар «</w:t>
            </w:r>
            <w:r w:rsidRPr="00F032C3">
              <w:rPr>
                <w:sz w:val="22"/>
                <w:szCs w:val="22"/>
                <w:lang w:val="en-US" w:eastAsia="en-US"/>
              </w:rPr>
              <w:t>Chill</w:t>
            </w:r>
            <w:r w:rsidRPr="00F032C3">
              <w:rPr>
                <w:sz w:val="22"/>
                <w:szCs w:val="22"/>
                <w:lang w:eastAsia="en-US"/>
              </w:rPr>
              <w:t>»</w:t>
            </w:r>
          </w:p>
          <w:p w14:paraId="151A9E8A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940C1D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ул. Ленина, 72/1</w:t>
            </w:r>
          </w:p>
        </w:tc>
        <w:tc>
          <w:tcPr>
            <w:tcW w:w="1767" w:type="dxa"/>
            <w:shd w:val="clear" w:color="auto" w:fill="auto"/>
          </w:tcPr>
          <w:p w14:paraId="0459274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6B4598C6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6802E20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51A641B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26.01.2026</w:t>
            </w:r>
          </w:p>
        </w:tc>
        <w:tc>
          <w:tcPr>
            <w:tcW w:w="2109" w:type="dxa"/>
            <w:shd w:val="clear" w:color="auto" w:fill="auto"/>
          </w:tcPr>
          <w:p w14:paraId="7234108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5269E47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436EFE6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1422865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 w:rsidRPr="00F032C3">
              <w:rPr>
                <w:sz w:val="22"/>
                <w:szCs w:val="22"/>
                <w:lang w:eastAsia="en-US"/>
              </w:rPr>
              <w:t>Уведомление от 24.10.2025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5233D761" w14:textId="77777777" w:rsidTr="000504A8">
        <w:trPr>
          <w:trHeight w:val="1521"/>
        </w:trPr>
        <w:tc>
          <w:tcPr>
            <w:tcW w:w="608" w:type="dxa"/>
            <w:shd w:val="clear" w:color="auto" w:fill="auto"/>
          </w:tcPr>
          <w:p w14:paraId="123D88B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611" w:type="dxa"/>
            <w:shd w:val="clear" w:color="auto" w:fill="auto"/>
          </w:tcPr>
          <w:p w14:paraId="5DB24FC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Грибенко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 xml:space="preserve"> Иван Дмитриевич</w:t>
            </w:r>
          </w:p>
          <w:p w14:paraId="1CAAB4A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ИНН 250821798877</w:t>
            </w:r>
          </w:p>
        </w:tc>
        <w:tc>
          <w:tcPr>
            <w:tcW w:w="2977" w:type="dxa"/>
            <w:shd w:val="clear" w:color="auto" w:fill="auto"/>
          </w:tcPr>
          <w:p w14:paraId="5BE1F33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Цех по производству питания</w:t>
            </w:r>
          </w:p>
          <w:p w14:paraId="063D5350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79B1E9F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ул. Линейная, 40/1</w:t>
            </w:r>
          </w:p>
        </w:tc>
        <w:tc>
          <w:tcPr>
            <w:tcW w:w="1767" w:type="dxa"/>
            <w:shd w:val="clear" w:color="auto" w:fill="auto"/>
          </w:tcPr>
          <w:p w14:paraId="3969BAFE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8376B5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711D532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0D0CC12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10.02.2026</w:t>
            </w:r>
          </w:p>
        </w:tc>
        <w:tc>
          <w:tcPr>
            <w:tcW w:w="2109" w:type="dxa"/>
            <w:shd w:val="clear" w:color="auto" w:fill="auto"/>
          </w:tcPr>
          <w:p w14:paraId="3D5A22D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45F6BA9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56106B4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164AE4AF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 w:rsidRPr="00F032C3">
              <w:rPr>
                <w:sz w:val="22"/>
                <w:szCs w:val="22"/>
                <w:lang w:eastAsia="en-US"/>
              </w:rPr>
              <w:t>Уведомление от 13.11.2025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09028285" w14:textId="77777777" w:rsidTr="000504A8">
        <w:tc>
          <w:tcPr>
            <w:tcW w:w="608" w:type="dxa"/>
            <w:shd w:val="clear" w:color="auto" w:fill="auto"/>
          </w:tcPr>
          <w:p w14:paraId="29DA7ADB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11" w:type="dxa"/>
            <w:shd w:val="clear" w:color="auto" w:fill="auto"/>
          </w:tcPr>
          <w:p w14:paraId="3DA7FC80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Быков Адам Владимирович,  </w:t>
            </w:r>
          </w:p>
          <w:p w14:paraId="708E854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ИНН </w:t>
            </w:r>
            <w:r w:rsidRPr="00620A76">
              <w:rPr>
                <w:sz w:val="22"/>
                <w:szCs w:val="22"/>
                <w:lang w:eastAsia="en-US"/>
              </w:rPr>
              <w:t>280706521410</w:t>
            </w:r>
          </w:p>
        </w:tc>
        <w:tc>
          <w:tcPr>
            <w:tcW w:w="2977" w:type="dxa"/>
            <w:shd w:val="clear" w:color="auto" w:fill="auto"/>
          </w:tcPr>
          <w:p w14:paraId="269BD94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«Любимый»</w:t>
            </w:r>
          </w:p>
          <w:p w14:paraId="43EB1C3C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DA7006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50 лет Октября, 1</w:t>
            </w:r>
          </w:p>
        </w:tc>
        <w:tc>
          <w:tcPr>
            <w:tcW w:w="1767" w:type="dxa"/>
            <w:shd w:val="clear" w:color="auto" w:fill="auto"/>
          </w:tcPr>
          <w:p w14:paraId="7AC7BB72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B6EF58E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4ACF2D37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9066EA6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05.03.2026</w:t>
            </w:r>
          </w:p>
        </w:tc>
        <w:tc>
          <w:tcPr>
            <w:tcW w:w="2109" w:type="dxa"/>
            <w:shd w:val="clear" w:color="auto" w:fill="auto"/>
          </w:tcPr>
          <w:p w14:paraId="56CF9DB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75E22CE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00E269D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7527A45A" w14:textId="77777777" w:rsidTr="000504A8">
        <w:tc>
          <w:tcPr>
            <w:tcW w:w="608" w:type="dxa"/>
            <w:shd w:val="clear" w:color="auto" w:fill="auto"/>
          </w:tcPr>
          <w:p w14:paraId="4055EB0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11" w:type="dxa"/>
            <w:shd w:val="clear" w:color="auto" w:fill="auto"/>
          </w:tcPr>
          <w:p w14:paraId="3B255DAB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5C24F5">
              <w:rPr>
                <w:sz w:val="22"/>
                <w:szCs w:val="22"/>
                <w:lang w:eastAsia="en-US"/>
              </w:rPr>
              <w:t>ИП Аникин Тимур Сергеевич</w:t>
            </w:r>
            <w:r>
              <w:rPr>
                <w:sz w:val="22"/>
                <w:szCs w:val="22"/>
                <w:lang w:eastAsia="en-US"/>
              </w:rPr>
              <w:t xml:space="preserve">, </w:t>
            </w:r>
          </w:p>
          <w:p w14:paraId="2387324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ИНН </w:t>
            </w:r>
            <w:r w:rsidRPr="005C24F5">
              <w:rPr>
                <w:sz w:val="22"/>
                <w:szCs w:val="22"/>
                <w:lang w:eastAsia="en-US"/>
              </w:rPr>
              <w:t>280704540697</w:t>
            </w:r>
          </w:p>
        </w:tc>
        <w:tc>
          <w:tcPr>
            <w:tcW w:w="2977" w:type="dxa"/>
            <w:shd w:val="clear" w:color="auto" w:fill="auto"/>
          </w:tcPr>
          <w:p w14:paraId="149FA5E2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«Тайна» </w:t>
            </w:r>
          </w:p>
          <w:p w14:paraId="4BAB806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0D69DD3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Октябрьская, 54/1</w:t>
            </w:r>
          </w:p>
        </w:tc>
        <w:tc>
          <w:tcPr>
            <w:tcW w:w="1767" w:type="dxa"/>
            <w:shd w:val="clear" w:color="auto" w:fill="auto"/>
          </w:tcPr>
          <w:p w14:paraId="31575840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7EE1529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52B0FD4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00AF3E3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19.03.2026</w:t>
            </w:r>
          </w:p>
        </w:tc>
        <w:tc>
          <w:tcPr>
            <w:tcW w:w="2109" w:type="dxa"/>
            <w:shd w:val="clear" w:color="auto" w:fill="auto"/>
          </w:tcPr>
          <w:p w14:paraId="3F3B03F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613CC8F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09B6968" w14:textId="77777777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6AC541EB" w14:textId="77777777" w:rsidTr="000504A8">
        <w:tc>
          <w:tcPr>
            <w:tcW w:w="608" w:type="dxa"/>
            <w:shd w:val="clear" w:color="auto" w:fill="auto"/>
          </w:tcPr>
          <w:p w14:paraId="0CD90E4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11" w:type="dxa"/>
            <w:shd w:val="clear" w:color="auto" w:fill="auto"/>
          </w:tcPr>
          <w:p w14:paraId="7E057DC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C30671">
              <w:rPr>
                <w:sz w:val="22"/>
                <w:szCs w:val="22"/>
                <w:lang w:eastAsia="en-US"/>
              </w:rPr>
              <w:t>ИП Тимошенко Юлия Игоревна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C30671">
              <w:rPr>
                <w:sz w:val="22"/>
                <w:szCs w:val="22"/>
                <w:lang w:eastAsia="en-US"/>
              </w:rPr>
              <w:t>280765027771</w:t>
            </w:r>
          </w:p>
        </w:tc>
        <w:tc>
          <w:tcPr>
            <w:tcW w:w="2977" w:type="dxa"/>
            <w:shd w:val="clear" w:color="auto" w:fill="auto"/>
          </w:tcPr>
          <w:p w14:paraId="33B6254A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</w:t>
            </w:r>
            <w:proofErr w:type="spellStart"/>
            <w:r w:rsidRPr="00C30671">
              <w:rPr>
                <w:sz w:val="22"/>
                <w:szCs w:val="22"/>
                <w:lang w:eastAsia="en-US"/>
              </w:rPr>
              <w:t>Svb</w:t>
            </w:r>
            <w:proofErr w:type="spellEnd"/>
            <w:r w:rsidRPr="00C30671">
              <w:rPr>
                <w:sz w:val="22"/>
                <w:szCs w:val="22"/>
                <w:lang w:eastAsia="en-US"/>
              </w:rPr>
              <w:t xml:space="preserve"> краб</w:t>
            </w:r>
            <w:r>
              <w:rPr>
                <w:sz w:val="22"/>
                <w:szCs w:val="22"/>
                <w:lang w:eastAsia="en-US"/>
              </w:rPr>
              <w:t>»</w:t>
            </w:r>
          </w:p>
          <w:p w14:paraId="6DC1492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B1FF24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Зейская, 55</w:t>
            </w:r>
          </w:p>
        </w:tc>
        <w:tc>
          <w:tcPr>
            <w:tcW w:w="1767" w:type="dxa"/>
            <w:shd w:val="clear" w:color="auto" w:fill="auto"/>
          </w:tcPr>
          <w:p w14:paraId="039F3025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D06A973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539F687C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578305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02.04.2026</w:t>
            </w:r>
          </w:p>
        </w:tc>
        <w:tc>
          <w:tcPr>
            <w:tcW w:w="2109" w:type="dxa"/>
            <w:shd w:val="clear" w:color="auto" w:fill="auto"/>
          </w:tcPr>
          <w:p w14:paraId="0EE45F64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6A2C3F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3E91646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71E0DFD1" w14:textId="77777777" w:rsidTr="000504A8">
        <w:tc>
          <w:tcPr>
            <w:tcW w:w="608" w:type="dxa"/>
            <w:shd w:val="clear" w:color="auto" w:fill="auto"/>
          </w:tcPr>
          <w:p w14:paraId="2C7EBC4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11" w:type="dxa"/>
            <w:shd w:val="clear" w:color="auto" w:fill="auto"/>
          </w:tcPr>
          <w:p w14:paraId="150A870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ED52B6">
              <w:rPr>
                <w:sz w:val="22"/>
                <w:szCs w:val="22"/>
                <w:lang w:eastAsia="en-US"/>
              </w:rPr>
              <w:t>ИП Хлебникова Анна Сергеевна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ED52B6">
              <w:rPr>
                <w:sz w:val="22"/>
                <w:szCs w:val="22"/>
                <w:lang w:eastAsia="en-US"/>
              </w:rPr>
              <w:t>280705452845</w:t>
            </w:r>
          </w:p>
        </w:tc>
        <w:tc>
          <w:tcPr>
            <w:tcW w:w="2977" w:type="dxa"/>
            <w:shd w:val="clear" w:color="auto" w:fill="auto"/>
          </w:tcPr>
          <w:p w14:paraId="4FEBD69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«Семейный» </w:t>
            </w:r>
          </w:p>
          <w:p w14:paraId="259422A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F02BC5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Октябрьская, 3</w:t>
            </w:r>
          </w:p>
        </w:tc>
        <w:tc>
          <w:tcPr>
            <w:tcW w:w="1767" w:type="dxa"/>
            <w:shd w:val="clear" w:color="auto" w:fill="auto"/>
          </w:tcPr>
          <w:p w14:paraId="6700DEC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76F4B7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73AEDF88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16C2534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16.04.2026</w:t>
            </w:r>
          </w:p>
        </w:tc>
        <w:tc>
          <w:tcPr>
            <w:tcW w:w="2109" w:type="dxa"/>
            <w:shd w:val="clear" w:color="auto" w:fill="auto"/>
          </w:tcPr>
          <w:p w14:paraId="38028438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3972A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694AB3C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0E6B885E" w14:textId="77777777" w:rsidTr="000504A8">
        <w:tc>
          <w:tcPr>
            <w:tcW w:w="608" w:type="dxa"/>
            <w:shd w:val="clear" w:color="auto" w:fill="auto"/>
          </w:tcPr>
          <w:p w14:paraId="5AF74A0A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BE037E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11" w:type="dxa"/>
            <w:shd w:val="clear" w:color="auto" w:fill="auto"/>
          </w:tcPr>
          <w:p w14:paraId="43CC68D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13DEB92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ООО «Оптовик», ИНН </w:t>
            </w:r>
            <w:r w:rsidRPr="00620A76">
              <w:rPr>
                <w:sz w:val="22"/>
                <w:szCs w:val="22"/>
                <w:lang w:eastAsia="en-US"/>
              </w:rPr>
              <w:t>2807009661</w:t>
            </w:r>
          </w:p>
        </w:tc>
        <w:tc>
          <w:tcPr>
            <w:tcW w:w="2977" w:type="dxa"/>
            <w:shd w:val="clear" w:color="auto" w:fill="auto"/>
          </w:tcPr>
          <w:p w14:paraId="6270E33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«Оптовик»,</w:t>
            </w:r>
          </w:p>
          <w:p w14:paraId="1FCA29C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9B15484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Шатковская, 101</w:t>
            </w:r>
          </w:p>
        </w:tc>
        <w:tc>
          <w:tcPr>
            <w:tcW w:w="1767" w:type="dxa"/>
            <w:shd w:val="clear" w:color="auto" w:fill="auto"/>
          </w:tcPr>
          <w:p w14:paraId="13041FA7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03EF90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AE42D3A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EA7DFF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06.05.2026</w:t>
            </w:r>
          </w:p>
        </w:tc>
        <w:tc>
          <w:tcPr>
            <w:tcW w:w="2109" w:type="dxa"/>
            <w:shd w:val="clear" w:color="auto" w:fill="auto"/>
          </w:tcPr>
          <w:p w14:paraId="5946DA2B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E2C97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FC11C6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4B32CA0C" w14:textId="77777777" w:rsidTr="000504A8">
        <w:tc>
          <w:tcPr>
            <w:tcW w:w="608" w:type="dxa"/>
            <w:shd w:val="clear" w:color="auto" w:fill="auto"/>
          </w:tcPr>
          <w:p w14:paraId="4E5B35AB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11" w:type="dxa"/>
            <w:shd w:val="clear" w:color="auto" w:fill="auto"/>
          </w:tcPr>
          <w:p w14:paraId="1C26D1D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5C24F5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5C24F5">
              <w:rPr>
                <w:sz w:val="22"/>
                <w:szCs w:val="22"/>
                <w:lang w:eastAsia="en-US"/>
              </w:rPr>
              <w:t>Рунова</w:t>
            </w:r>
            <w:proofErr w:type="spellEnd"/>
            <w:r w:rsidRPr="005C24F5">
              <w:rPr>
                <w:sz w:val="22"/>
                <w:szCs w:val="22"/>
                <w:lang w:eastAsia="en-US"/>
              </w:rPr>
              <w:t xml:space="preserve"> Елена Александровна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5C24F5">
              <w:rPr>
                <w:sz w:val="22"/>
                <w:szCs w:val="22"/>
                <w:lang w:eastAsia="en-US"/>
              </w:rPr>
              <w:t>280700657140</w:t>
            </w:r>
          </w:p>
        </w:tc>
        <w:tc>
          <w:tcPr>
            <w:tcW w:w="2977" w:type="dxa"/>
            <w:shd w:val="clear" w:color="auto" w:fill="auto"/>
          </w:tcPr>
          <w:p w14:paraId="184BF999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«Пятачок», </w:t>
            </w:r>
          </w:p>
          <w:p w14:paraId="35B31EAD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3ACA04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Орджоникидзе, 76/1</w:t>
            </w:r>
          </w:p>
        </w:tc>
        <w:tc>
          <w:tcPr>
            <w:tcW w:w="1767" w:type="dxa"/>
            <w:shd w:val="clear" w:color="auto" w:fill="auto"/>
          </w:tcPr>
          <w:p w14:paraId="008C831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98D693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18.06.2026</w:t>
            </w:r>
          </w:p>
        </w:tc>
        <w:tc>
          <w:tcPr>
            <w:tcW w:w="2109" w:type="dxa"/>
            <w:shd w:val="clear" w:color="auto" w:fill="auto"/>
          </w:tcPr>
          <w:p w14:paraId="310A1961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6B7C7EA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212EDA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4F811F18" w14:textId="77777777" w:rsidTr="000504A8">
        <w:tc>
          <w:tcPr>
            <w:tcW w:w="608" w:type="dxa"/>
            <w:shd w:val="clear" w:color="auto" w:fill="auto"/>
          </w:tcPr>
          <w:p w14:paraId="767E0DA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11" w:type="dxa"/>
            <w:shd w:val="clear" w:color="auto" w:fill="auto"/>
          </w:tcPr>
          <w:p w14:paraId="5CDF34C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5E4150">
              <w:rPr>
                <w:sz w:val="22"/>
                <w:szCs w:val="22"/>
                <w:lang w:eastAsia="en-US"/>
              </w:rPr>
              <w:t>ИП Кочнев Кирилл Викторович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5E4150">
              <w:rPr>
                <w:sz w:val="22"/>
                <w:szCs w:val="22"/>
                <w:lang w:eastAsia="en-US"/>
              </w:rPr>
              <w:t>282301565533</w:t>
            </w:r>
          </w:p>
        </w:tc>
        <w:tc>
          <w:tcPr>
            <w:tcW w:w="2977" w:type="dxa"/>
            <w:shd w:val="clear" w:color="auto" w:fill="auto"/>
          </w:tcPr>
          <w:p w14:paraId="79F7D602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«Медведица», </w:t>
            </w:r>
          </w:p>
          <w:p w14:paraId="33D9FB4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4C89595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Ленина, 64</w:t>
            </w:r>
          </w:p>
        </w:tc>
        <w:tc>
          <w:tcPr>
            <w:tcW w:w="1767" w:type="dxa"/>
            <w:shd w:val="clear" w:color="auto" w:fill="auto"/>
          </w:tcPr>
          <w:p w14:paraId="4C34245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0762BBA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25.06.2026</w:t>
            </w:r>
          </w:p>
        </w:tc>
        <w:tc>
          <w:tcPr>
            <w:tcW w:w="2109" w:type="dxa"/>
            <w:shd w:val="clear" w:color="auto" w:fill="auto"/>
          </w:tcPr>
          <w:p w14:paraId="71C5C949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4BC7EAA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7C3F7C04" w14:textId="77777777" w:rsidTr="000504A8">
        <w:tc>
          <w:tcPr>
            <w:tcW w:w="608" w:type="dxa"/>
            <w:shd w:val="clear" w:color="auto" w:fill="auto"/>
          </w:tcPr>
          <w:p w14:paraId="52FFD823" w14:textId="7A92228D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11" w:type="dxa"/>
            <w:shd w:val="clear" w:color="auto" w:fill="auto"/>
          </w:tcPr>
          <w:p w14:paraId="3C13AAB4" w14:textId="07839B60" w:rsidR="00FA4549" w:rsidRPr="005E4150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«ЗАВГАР», ИНН 2800001670</w:t>
            </w:r>
          </w:p>
        </w:tc>
        <w:tc>
          <w:tcPr>
            <w:tcW w:w="2977" w:type="dxa"/>
            <w:shd w:val="clear" w:color="auto" w:fill="auto"/>
          </w:tcPr>
          <w:p w14:paraId="70C4C7D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Караоке-бар «Запой», </w:t>
            </w:r>
          </w:p>
          <w:p w14:paraId="59889C1F" w14:textId="68FA98CC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г. Свободный, ул. Лазо, 68/1</w:t>
            </w:r>
          </w:p>
        </w:tc>
        <w:tc>
          <w:tcPr>
            <w:tcW w:w="1767" w:type="dxa"/>
            <w:shd w:val="clear" w:color="auto" w:fill="auto"/>
          </w:tcPr>
          <w:p w14:paraId="68DA3E35" w14:textId="45B9F08B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17915524" w14:textId="7C441E39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09.07.2026</w:t>
            </w:r>
          </w:p>
        </w:tc>
        <w:tc>
          <w:tcPr>
            <w:tcW w:w="2109" w:type="dxa"/>
            <w:shd w:val="clear" w:color="auto" w:fill="auto"/>
          </w:tcPr>
          <w:p w14:paraId="3D7C1068" w14:textId="7605E525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2185CDC" w14:textId="77777777" w:rsidR="00FA4549" w:rsidRPr="00FA4549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5B8E46D0" w14:textId="340E7A9B" w:rsidR="00FA4549" w:rsidRPr="00620A76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15.02.2026</w:t>
            </w:r>
            <w:r w:rsidRPr="00FA4549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19DD7ED7" w14:textId="77777777" w:rsidTr="00C32B72">
        <w:trPr>
          <w:trHeight w:val="1269"/>
        </w:trPr>
        <w:tc>
          <w:tcPr>
            <w:tcW w:w="608" w:type="dxa"/>
            <w:shd w:val="clear" w:color="auto" w:fill="auto"/>
          </w:tcPr>
          <w:p w14:paraId="1FF03B1C" w14:textId="2B302CC3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11" w:type="dxa"/>
            <w:shd w:val="clear" w:color="auto" w:fill="auto"/>
          </w:tcPr>
          <w:p w14:paraId="5E185D90" w14:textId="10833185" w:rsidR="00FA4549" w:rsidRPr="005E4150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«Либера», ИНН 2801278450</w:t>
            </w:r>
          </w:p>
        </w:tc>
        <w:tc>
          <w:tcPr>
            <w:tcW w:w="2977" w:type="dxa"/>
            <w:shd w:val="clear" w:color="auto" w:fill="auto"/>
          </w:tcPr>
          <w:p w14:paraId="142FCAB8" w14:textId="77777777" w:rsidR="00AC4DE3" w:rsidRDefault="00FA4549" w:rsidP="000504A8">
            <w:pPr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Рестобар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«Еоника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»,   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                   г. Свободный, </w:t>
            </w:r>
          </w:p>
          <w:p w14:paraId="67CA4696" w14:textId="474A9B2C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50 лет Октября, 23/1</w:t>
            </w:r>
          </w:p>
        </w:tc>
        <w:tc>
          <w:tcPr>
            <w:tcW w:w="1767" w:type="dxa"/>
            <w:shd w:val="clear" w:color="auto" w:fill="auto"/>
          </w:tcPr>
          <w:p w14:paraId="5602CA33" w14:textId="31426210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4413DAF9" w14:textId="6F18ABC8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16.07.2026</w:t>
            </w:r>
          </w:p>
        </w:tc>
        <w:tc>
          <w:tcPr>
            <w:tcW w:w="2109" w:type="dxa"/>
            <w:shd w:val="clear" w:color="auto" w:fill="auto"/>
          </w:tcPr>
          <w:p w14:paraId="48C45122" w14:textId="5B34C050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D0E8BE2" w14:textId="77777777" w:rsidR="00FA4549" w:rsidRPr="00FA4549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2E69548D" w14:textId="6195BF71" w:rsidR="00FA4549" w:rsidRPr="00620A76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01.03</w:t>
            </w:r>
            <w:r w:rsidRPr="00FA4549">
              <w:rPr>
                <w:sz w:val="22"/>
                <w:szCs w:val="22"/>
                <w:lang w:eastAsia="en-US"/>
              </w:rPr>
              <w:t>.2026)</w:t>
            </w:r>
          </w:p>
        </w:tc>
      </w:tr>
      <w:tr w:rsidR="00FA4549" w:rsidRPr="00F032C3" w14:paraId="38FF6855" w14:textId="77777777" w:rsidTr="000504A8">
        <w:tc>
          <w:tcPr>
            <w:tcW w:w="608" w:type="dxa"/>
            <w:shd w:val="clear" w:color="auto" w:fill="auto"/>
          </w:tcPr>
          <w:p w14:paraId="6FA75376" w14:textId="0E6ED9B1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3611" w:type="dxa"/>
            <w:shd w:val="clear" w:color="auto" w:fill="auto"/>
          </w:tcPr>
          <w:p w14:paraId="0139BCF9" w14:textId="1A80970D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D4592A">
              <w:rPr>
                <w:sz w:val="22"/>
                <w:szCs w:val="22"/>
                <w:lang w:eastAsia="en-US"/>
              </w:rPr>
              <w:t>Купцевич</w:t>
            </w:r>
            <w:proofErr w:type="spellEnd"/>
            <w:r w:rsidRPr="00D4592A">
              <w:rPr>
                <w:sz w:val="22"/>
                <w:szCs w:val="22"/>
                <w:lang w:eastAsia="en-US"/>
              </w:rPr>
              <w:t xml:space="preserve"> Светлана Ивановна, ИНН 282300016308</w:t>
            </w:r>
          </w:p>
        </w:tc>
        <w:tc>
          <w:tcPr>
            <w:tcW w:w="2977" w:type="dxa"/>
            <w:shd w:val="clear" w:color="auto" w:fill="auto"/>
          </w:tcPr>
          <w:p w14:paraId="496A531C" w14:textId="77777777" w:rsidR="00AC4DE3" w:rsidRDefault="00D4592A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павильон</w:t>
            </w:r>
            <w:r w:rsidR="00FA4549" w:rsidRPr="00D4592A">
              <w:rPr>
                <w:sz w:val="22"/>
                <w:szCs w:val="22"/>
                <w:lang w:eastAsia="en-US"/>
              </w:rPr>
              <w:t xml:space="preserve"> «Стрекоза</w:t>
            </w:r>
            <w:proofErr w:type="gramStart"/>
            <w:r w:rsidR="00FA4549" w:rsidRPr="00D4592A">
              <w:rPr>
                <w:sz w:val="22"/>
                <w:szCs w:val="22"/>
                <w:lang w:eastAsia="en-US"/>
              </w:rPr>
              <w:t xml:space="preserve">»,   </w:t>
            </w:r>
            <w:proofErr w:type="gramEnd"/>
            <w:r w:rsidR="00FA4549" w:rsidRPr="00D4592A">
              <w:rPr>
                <w:sz w:val="22"/>
                <w:szCs w:val="22"/>
                <w:lang w:eastAsia="en-US"/>
              </w:rPr>
              <w:t xml:space="preserve">                    г. Свободный, </w:t>
            </w:r>
          </w:p>
          <w:p w14:paraId="1F134D8A" w14:textId="08809F42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ул. Октябрьская, 67/1</w:t>
            </w:r>
          </w:p>
        </w:tc>
        <w:tc>
          <w:tcPr>
            <w:tcW w:w="1767" w:type="dxa"/>
            <w:shd w:val="clear" w:color="auto" w:fill="auto"/>
          </w:tcPr>
          <w:p w14:paraId="429259A3" w14:textId="4D3A7D58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03859188" w14:textId="68F8570B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06.08.2026</w:t>
            </w:r>
          </w:p>
        </w:tc>
        <w:tc>
          <w:tcPr>
            <w:tcW w:w="2109" w:type="dxa"/>
            <w:shd w:val="clear" w:color="auto" w:fill="auto"/>
          </w:tcPr>
          <w:p w14:paraId="362CB8F7" w14:textId="11C2B148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6CC0BC29" w14:textId="65519F30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AC4DE3" w:rsidRPr="00F032C3" w14:paraId="458E6740" w14:textId="77777777" w:rsidTr="000504A8">
        <w:tc>
          <w:tcPr>
            <w:tcW w:w="608" w:type="dxa"/>
            <w:shd w:val="clear" w:color="auto" w:fill="auto"/>
          </w:tcPr>
          <w:p w14:paraId="34C6402D" w14:textId="663D416C" w:rsidR="00AC4DE3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611" w:type="dxa"/>
            <w:shd w:val="clear" w:color="auto" w:fill="auto"/>
          </w:tcPr>
          <w:p w14:paraId="3498D950" w14:textId="205BB3D3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Гонтарь Екатерина Ивановна, ИНН </w:t>
            </w:r>
            <w:r w:rsidRPr="00AC4DE3">
              <w:rPr>
                <w:sz w:val="22"/>
                <w:szCs w:val="22"/>
                <w:lang w:eastAsia="en-US"/>
              </w:rPr>
              <w:t>280795152917</w:t>
            </w:r>
          </w:p>
        </w:tc>
        <w:tc>
          <w:tcPr>
            <w:tcW w:w="2977" w:type="dxa"/>
            <w:shd w:val="clear" w:color="auto" w:fill="auto"/>
          </w:tcPr>
          <w:p w14:paraId="08B4ACAC" w14:textId="77777777" w:rsidR="00AC4DE3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«Купец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»,   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                   г. Свободный, </w:t>
            </w:r>
          </w:p>
          <w:p w14:paraId="66D5992B" w14:textId="0F03327D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Новый быт, 70</w:t>
            </w:r>
          </w:p>
        </w:tc>
        <w:tc>
          <w:tcPr>
            <w:tcW w:w="1767" w:type="dxa"/>
            <w:shd w:val="clear" w:color="auto" w:fill="auto"/>
          </w:tcPr>
          <w:p w14:paraId="2B61EEEC" w14:textId="6ABFAC85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6717A794" w14:textId="28687B6E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20.08.2026</w:t>
            </w:r>
          </w:p>
        </w:tc>
        <w:tc>
          <w:tcPr>
            <w:tcW w:w="2109" w:type="dxa"/>
            <w:shd w:val="clear" w:color="auto" w:fill="auto"/>
          </w:tcPr>
          <w:p w14:paraId="1184BC6C" w14:textId="50CDE972" w:rsidR="00AC4DE3" w:rsidRPr="00D4592A" w:rsidRDefault="00AC4DE3" w:rsidP="00AC4DE3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C3D450A" w14:textId="0681A3EB" w:rsidR="00AC4DE3" w:rsidRPr="00D4592A" w:rsidRDefault="00AC4DE3" w:rsidP="00AC4DE3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</w:tbl>
    <w:p w14:paraId="3A2F6A95" w14:textId="0CE28CDF" w:rsidR="00FA4549" w:rsidRDefault="00FA4549" w:rsidP="009A3F88"/>
    <w:sectPr w:rsidR="00FA4549" w:rsidSect="00F032C3">
      <w:pgSz w:w="16838" w:h="11906" w:orient="landscape"/>
      <w:pgMar w:top="1701" w:right="992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6077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C4DE3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32B72"/>
    <w:rsid w:val="00C512BD"/>
    <w:rsid w:val="00C54271"/>
    <w:rsid w:val="00C751D6"/>
    <w:rsid w:val="00C77942"/>
    <w:rsid w:val="00C87D24"/>
    <w:rsid w:val="00C93F47"/>
    <w:rsid w:val="00CB5290"/>
    <w:rsid w:val="00D17F35"/>
    <w:rsid w:val="00D4592A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4549"/>
    <w:rsid w:val="00FA5CC8"/>
    <w:rsid w:val="00FB38C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85</cp:revision>
  <cp:lastPrinted>2026-04-29T22:38:00Z</cp:lastPrinted>
  <dcterms:created xsi:type="dcterms:W3CDTF">2022-03-03T07:57:00Z</dcterms:created>
  <dcterms:modified xsi:type="dcterms:W3CDTF">2026-05-29T02:24:00Z</dcterms:modified>
</cp:coreProperties>
</file>