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F8" w:rsidRPr="00861B66" w:rsidRDefault="00ED05F8" w:rsidP="00ED05F8">
      <w:pPr>
        <w:pStyle w:val="ConsPlusNormal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3.6 </w:t>
      </w:r>
      <w:r w:rsidRPr="00861B66">
        <w:rPr>
          <w:b/>
          <w:bCs/>
          <w:szCs w:val="28"/>
        </w:rPr>
        <w:t>Паспорт комплекса процессных мероприятий «</w:t>
      </w:r>
      <w:r w:rsidRPr="00861B66">
        <w:rPr>
          <w:rFonts w:eastAsia="Times New Roman"/>
          <w:b/>
          <w:bCs/>
          <w:color w:val="000000"/>
          <w:szCs w:val="28"/>
        </w:rPr>
        <w:t>Вовлечение молодёжи в социальную практику»</w:t>
      </w:r>
    </w:p>
    <w:p w:rsidR="00ED05F8" w:rsidRPr="00861B66" w:rsidRDefault="00ED05F8" w:rsidP="00ED05F8">
      <w:pPr>
        <w:pStyle w:val="ConsPlusNormal"/>
        <w:ind w:firstLine="540"/>
        <w:jc w:val="both"/>
        <w:rPr>
          <w:b/>
          <w:bCs/>
          <w:szCs w:val="28"/>
        </w:rPr>
      </w:pPr>
    </w:p>
    <w:p w:rsidR="00ED05F8" w:rsidRPr="00861B66" w:rsidRDefault="00ED05F8" w:rsidP="00ED05F8">
      <w:pPr>
        <w:pStyle w:val="ConsPlusNormal"/>
        <w:numPr>
          <w:ilvl w:val="0"/>
          <w:numId w:val="1"/>
        </w:numPr>
        <w:jc w:val="center"/>
        <w:outlineLvl w:val="2"/>
        <w:rPr>
          <w:b/>
          <w:bCs/>
          <w:szCs w:val="28"/>
        </w:rPr>
      </w:pPr>
      <w:r w:rsidRPr="00861B66">
        <w:rPr>
          <w:b/>
          <w:bCs/>
          <w:szCs w:val="28"/>
        </w:rPr>
        <w:t>Основные положения</w:t>
      </w:r>
    </w:p>
    <w:p w:rsidR="00ED05F8" w:rsidRPr="00070F21" w:rsidRDefault="00ED05F8" w:rsidP="00ED05F8">
      <w:pPr>
        <w:pStyle w:val="ConsPlusNormal"/>
        <w:ind w:firstLine="540"/>
        <w:jc w:val="both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0"/>
        <w:gridCol w:w="7871"/>
      </w:tblGrid>
      <w:tr w:rsidR="00ED05F8" w:rsidRPr="008B302E" w:rsidTr="005730DD">
        <w:tc>
          <w:tcPr>
            <w:tcW w:w="6730" w:type="dxa"/>
            <w:vAlign w:val="center"/>
          </w:tcPr>
          <w:p w:rsidR="00ED05F8" w:rsidRPr="008B302E" w:rsidRDefault="00ED05F8" w:rsidP="005730DD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Куратор комплекса процессных мероприятий</w:t>
            </w:r>
          </w:p>
        </w:tc>
        <w:tc>
          <w:tcPr>
            <w:tcW w:w="7871" w:type="dxa"/>
          </w:tcPr>
          <w:p w:rsidR="00ED05F8" w:rsidRPr="008B302E" w:rsidRDefault="00ED05F8" w:rsidP="005730DD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 xml:space="preserve">Грушко </w:t>
            </w:r>
            <w:r w:rsidRPr="008B302E">
              <w:rPr>
                <w:color w:val="1F1F1F"/>
                <w:sz w:val="22"/>
                <w:shd w:val="clear" w:color="auto" w:fill="FFFFFF"/>
              </w:rPr>
              <w:t>Наталья Ивановна -</w:t>
            </w:r>
            <w:r w:rsidRPr="008B302E">
              <w:rPr>
                <w:bCs/>
                <w:color w:val="1F1F1F"/>
                <w:sz w:val="22"/>
                <w:shd w:val="clear" w:color="auto" w:fill="FFFFFF"/>
              </w:rPr>
              <w:t xml:space="preserve"> Заместитель главы администрации города по социальной политике</w:t>
            </w:r>
          </w:p>
        </w:tc>
      </w:tr>
      <w:tr w:rsidR="00ED05F8" w:rsidRPr="008B302E" w:rsidTr="005730DD">
        <w:trPr>
          <w:trHeight w:val="286"/>
        </w:trPr>
        <w:tc>
          <w:tcPr>
            <w:tcW w:w="6730" w:type="dxa"/>
            <w:vAlign w:val="center"/>
          </w:tcPr>
          <w:p w:rsidR="00ED05F8" w:rsidRPr="008B302E" w:rsidRDefault="00ED05F8" w:rsidP="005730DD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Руководитель комплекса процессных мероприятий</w:t>
            </w:r>
          </w:p>
        </w:tc>
        <w:tc>
          <w:tcPr>
            <w:tcW w:w="7871" w:type="dxa"/>
          </w:tcPr>
          <w:p w:rsidR="00ED05F8" w:rsidRPr="008B302E" w:rsidRDefault="00ED05F8" w:rsidP="005730DD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Главный специалист отдела по делам молодёжи, семьи и детства администрации города Свободного Шевчук Мария Владимировна.</w:t>
            </w:r>
          </w:p>
        </w:tc>
      </w:tr>
      <w:tr w:rsidR="00ED05F8" w:rsidRPr="008B302E" w:rsidTr="005730DD">
        <w:tc>
          <w:tcPr>
            <w:tcW w:w="6730" w:type="dxa"/>
            <w:vAlign w:val="center"/>
          </w:tcPr>
          <w:p w:rsidR="00ED05F8" w:rsidRPr="008B302E" w:rsidRDefault="00ED05F8" w:rsidP="005730DD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Связь с государственной (муниципальной) программой</w:t>
            </w:r>
          </w:p>
        </w:tc>
        <w:tc>
          <w:tcPr>
            <w:tcW w:w="7871" w:type="dxa"/>
          </w:tcPr>
          <w:p w:rsidR="00ED05F8" w:rsidRPr="008B302E" w:rsidRDefault="00ED05F8" w:rsidP="005730DD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Муниципальная программа "Развитие образования города Свободного"</w:t>
            </w:r>
          </w:p>
        </w:tc>
      </w:tr>
    </w:tbl>
    <w:p w:rsidR="00ED05F8" w:rsidRPr="00070F21" w:rsidRDefault="00ED05F8" w:rsidP="00ED05F8">
      <w:pPr>
        <w:pStyle w:val="ConsPlusNormal"/>
        <w:ind w:firstLine="540"/>
        <w:jc w:val="both"/>
      </w:pPr>
    </w:p>
    <w:p w:rsidR="00ED05F8" w:rsidRPr="00861B66" w:rsidRDefault="00ED05F8" w:rsidP="00ED05F8">
      <w:pPr>
        <w:pStyle w:val="ConsPlusNormal"/>
        <w:numPr>
          <w:ilvl w:val="0"/>
          <w:numId w:val="1"/>
        </w:numPr>
        <w:jc w:val="center"/>
        <w:outlineLvl w:val="2"/>
        <w:rPr>
          <w:b/>
          <w:bCs/>
          <w:szCs w:val="28"/>
        </w:rPr>
      </w:pPr>
      <w:r w:rsidRPr="00861B66">
        <w:rPr>
          <w:b/>
          <w:bCs/>
          <w:szCs w:val="28"/>
        </w:rPr>
        <w:t xml:space="preserve">Показатели комплекса процессных мероприятий </w:t>
      </w:r>
    </w:p>
    <w:p w:rsidR="00ED05F8" w:rsidRPr="00070F21" w:rsidRDefault="00ED05F8" w:rsidP="00ED05F8">
      <w:pPr>
        <w:pStyle w:val="ConsPlusNormal"/>
        <w:ind w:left="720"/>
        <w:outlineLvl w:val="2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335"/>
        <w:gridCol w:w="1276"/>
        <w:gridCol w:w="1134"/>
        <w:gridCol w:w="1134"/>
        <w:gridCol w:w="709"/>
        <w:gridCol w:w="737"/>
        <w:gridCol w:w="643"/>
        <w:gridCol w:w="775"/>
        <w:gridCol w:w="730"/>
        <w:gridCol w:w="794"/>
        <w:gridCol w:w="677"/>
        <w:gridCol w:w="747"/>
        <w:gridCol w:w="1276"/>
        <w:gridCol w:w="1067"/>
      </w:tblGrid>
      <w:tr w:rsidR="00ED05F8" w:rsidRPr="00861B66" w:rsidTr="004C68AA">
        <w:tc>
          <w:tcPr>
            <w:tcW w:w="567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N </w:t>
            </w:r>
            <w:proofErr w:type="spellStart"/>
            <w:r w:rsidRPr="00861B66">
              <w:rPr>
                <w:sz w:val="20"/>
                <w:szCs w:val="20"/>
              </w:rPr>
              <w:t>п</w:t>
            </w:r>
            <w:proofErr w:type="spellEnd"/>
            <w:r w:rsidRPr="00861B66">
              <w:rPr>
                <w:sz w:val="20"/>
                <w:szCs w:val="20"/>
              </w:rPr>
              <w:t>/</w:t>
            </w:r>
            <w:proofErr w:type="spellStart"/>
            <w:r w:rsidRPr="00861B6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35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Уровень показателя </w:t>
            </w:r>
            <w:hyperlink w:anchor="P2450"/>
          </w:p>
        </w:tc>
        <w:tc>
          <w:tcPr>
            <w:tcW w:w="1134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861B66">
                <w:rPr>
                  <w:sz w:val="20"/>
                  <w:szCs w:val="20"/>
                </w:rPr>
                <w:t>ОКЕИ</w:t>
              </w:r>
            </w:hyperlink>
            <w:r w:rsidRPr="00861B66">
              <w:rPr>
                <w:sz w:val="20"/>
                <w:szCs w:val="20"/>
              </w:rPr>
              <w:t>)</w:t>
            </w:r>
          </w:p>
        </w:tc>
        <w:tc>
          <w:tcPr>
            <w:tcW w:w="1446" w:type="dxa"/>
            <w:gridSpan w:val="2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366" w:type="dxa"/>
            <w:gridSpan w:val="6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276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1067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Информационная система</w:t>
            </w:r>
          </w:p>
        </w:tc>
      </w:tr>
      <w:tr w:rsidR="00ED05F8" w:rsidRPr="00861B66" w:rsidTr="004C68AA">
        <w:tc>
          <w:tcPr>
            <w:tcW w:w="567" w:type="dxa"/>
            <w:vMerge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335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значение</w:t>
            </w:r>
          </w:p>
        </w:tc>
        <w:tc>
          <w:tcPr>
            <w:tcW w:w="73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год</w:t>
            </w:r>
          </w:p>
        </w:tc>
        <w:tc>
          <w:tcPr>
            <w:tcW w:w="643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2025</w:t>
            </w:r>
          </w:p>
        </w:tc>
        <w:tc>
          <w:tcPr>
            <w:tcW w:w="77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2026</w:t>
            </w:r>
          </w:p>
        </w:tc>
        <w:tc>
          <w:tcPr>
            <w:tcW w:w="73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2027</w:t>
            </w:r>
          </w:p>
        </w:tc>
        <w:tc>
          <w:tcPr>
            <w:tcW w:w="79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2028</w:t>
            </w:r>
          </w:p>
        </w:tc>
        <w:tc>
          <w:tcPr>
            <w:tcW w:w="67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2029</w:t>
            </w:r>
          </w:p>
        </w:tc>
        <w:tc>
          <w:tcPr>
            <w:tcW w:w="74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D05F8" w:rsidRPr="00861B66" w:rsidTr="004C68AA">
        <w:trPr>
          <w:trHeight w:val="401"/>
        </w:trPr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</w:t>
            </w:r>
          </w:p>
        </w:tc>
        <w:tc>
          <w:tcPr>
            <w:tcW w:w="233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7</w:t>
            </w:r>
          </w:p>
        </w:tc>
        <w:tc>
          <w:tcPr>
            <w:tcW w:w="643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9</w:t>
            </w:r>
          </w:p>
        </w:tc>
        <w:tc>
          <w:tcPr>
            <w:tcW w:w="73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11</w:t>
            </w:r>
          </w:p>
        </w:tc>
        <w:tc>
          <w:tcPr>
            <w:tcW w:w="67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12</w:t>
            </w:r>
          </w:p>
        </w:tc>
        <w:tc>
          <w:tcPr>
            <w:tcW w:w="74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14</w:t>
            </w:r>
          </w:p>
        </w:tc>
        <w:tc>
          <w:tcPr>
            <w:tcW w:w="10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15</w:t>
            </w:r>
          </w:p>
        </w:tc>
      </w:tr>
      <w:tr w:rsidR="00ED05F8" w:rsidRPr="00861B66" w:rsidTr="005730DD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1.</w:t>
            </w:r>
          </w:p>
        </w:tc>
        <w:tc>
          <w:tcPr>
            <w:tcW w:w="14034" w:type="dxa"/>
            <w:gridSpan w:val="14"/>
          </w:tcPr>
          <w:p w:rsidR="00ED05F8" w:rsidRPr="00861B66" w:rsidRDefault="00ED05F8" w:rsidP="00AE51B5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Вовлечение молодежи в социальную практику</w:t>
            </w:r>
          </w:p>
        </w:tc>
      </w:tr>
      <w:tr w:rsidR="00ED05F8" w:rsidRPr="00861B66" w:rsidTr="004C68AA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1.1.</w:t>
            </w:r>
          </w:p>
        </w:tc>
        <w:tc>
          <w:tcPr>
            <w:tcW w:w="2335" w:type="dxa"/>
          </w:tcPr>
          <w:p w:rsidR="00ED05F8" w:rsidRPr="00861B66" w:rsidRDefault="00ED05F8" w:rsidP="004C68AA">
            <w:pPr>
              <w:pStyle w:val="ConsPlusNormal"/>
              <w:jc w:val="both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Удельный вес численности молодых людей в возрасте от 14 до 30 лет, участвующих в деятельности молодежных общественных объединений от общей численности молодых людей в возрасте от 14 до 30</w:t>
            </w:r>
          </w:p>
        </w:tc>
        <w:tc>
          <w:tcPr>
            <w:tcW w:w="1276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Возрастания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2023</w:t>
            </w:r>
          </w:p>
        </w:tc>
        <w:tc>
          <w:tcPr>
            <w:tcW w:w="643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9</w:t>
            </w:r>
          </w:p>
        </w:tc>
        <w:tc>
          <w:tcPr>
            <w:tcW w:w="77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10</w:t>
            </w:r>
          </w:p>
        </w:tc>
        <w:tc>
          <w:tcPr>
            <w:tcW w:w="73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12</w:t>
            </w:r>
          </w:p>
        </w:tc>
        <w:tc>
          <w:tcPr>
            <w:tcW w:w="67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14</w:t>
            </w:r>
          </w:p>
        </w:tc>
        <w:tc>
          <w:tcPr>
            <w:tcW w:w="74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Шевчук М.В.</w:t>
            </w:r>
          </w:p>
        </w:tc>
        <w:tc>
          <w:tcPr>
            <w:tcW w:w="10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На бумажном носителе</w:t>
            </w:r>
          </w:p>
        </w:tc>
      </w:tr>
      <w:tr w:rsidR="00ED05F8" w:rsidRPr="00861B66" w:rsidTr="004C68AA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335" w:type="dxa"/>
          </w:tcPr>
          <w:p w:rsidR="00ED05F8" w:rsidRPr="00861B66" w:rsidRDefault="00ED05F8" w:rsidP="004C68AA">
            <w:pPr>
              <w:pStyle w:val="ConsPlusNormal"/>
              <w:jc w:val="both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Удельный вес численности молодых людей в возрасте от 14 до 30 лет, принимающих участие в добровольческой деятельности от общей численности молодых людей в возрасте от 14 до 30</w:t>
            </w:r>
          </w:p>
        </w:tc>
        <w:tc>
          <w:tcPr>
            <w:tcW w:w="1276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Возрастания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2023</w:t>
            </w:r>
          </w:p>
        </w:tc>
        <w:tc>
          <w:tcPr>
            <w:tcW w:w="643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15</w:t>
            </w:r>
          </w:p>
        </w:tc>
        <w:tc>
          <w:tcPr>
            <w:tcW w:w="77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16</w:t>
            </w:r>
          </w:p>
        </w:tc>
        <w:tc>
          <w:tcPr>
            <w:tcW w:w="73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17</w:t>
            </w:r>
          </w:p>
        </w:tc>
        <w:tc>
          <w:tcPr>
            <w:tcW w:w="79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18</w:t>
            </w:r>
          </w:p>
        </w:tc>
        <w:tc>
          <w:tcPr>
            <w:tcW w:w="67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19</w:t>
            </w:r>
          </w:p>
        </w:tc>
        <w:tc>
          <w:tcPr>
            <w:tcW w:w="74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Шевчук М.В.</w:t>
            </w:r>
          </w:p>
        </w:tc>
        <w:tc>
          <w:tcPr>
            <w:tcW w:w="10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ED05F8" w:rsidRPr="00070F21" w:rsidRDefault="00ED05F8" w:rsidP="00ED05F8">
      <w:pPr>
        <w:pStyle w:val="ConsPlusNormal"/>
        <w:outlineLvl w:val="2"/>
      </w:pPr>
    </w:p>
    <w:p w:rsidR="008F1F68" w:rsidRDefault="005628BC" w:rsidP="008F1F68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t>2.1 Прокси-показатели комплекса процессных мероприятий в 2026 году (отсутствуют)</w:t>
      </w:r>
    </w:p>
    <w:p w:rsidR="00ED05F8" w:rsidRDefault="00ED05F8" w:rsidP="00C12514">
      <w:pPr>
        <w:pStyle w:val="ConsPlusNormal"/>
        <w:jc w:val="both"/>
        <w:rPr>
          <w:b/>
          <w:bCs/>
          <w:szCs w:val="28"/>
        </w:rPr>
      </w:pPr>
    </w:p>
    <w:p w:rsidR="003E7678" w:rsidRPr="00861B66" w:rsidRDefault="003E7678" w:rsidP="003E7678">
      <w:pPr>
        <w:pStyle w:val="ConsPlusNormal"/>
        <w:jc w:val="both"/>
        <w:rPr>
          <w:b/>
          <w:bCs/>
          <w:szCs w:val="28"/>
        </w:rPr>
      </w:pPr>
    </w:p>
    <w:p w:rsidR="00ED05F8" w:rsidRPr="00861B66" w:rsidRDefault="00ED05F8" w:rsidP="00ED05F8">
      <w:pPr>
        <w:pStyle w:val="ConsPlusNormal"/>
        <w:jc w:val="center"/>
        <w:outlineLvl w:val="2"/>
        <w:rPr>
          <w:b/>
          <w:bCs/>
          <w:szCs w:val="28"/>
        </w:rPr>
      </w:pPr>
      <w:r w:rsidRPr="00861B66">
        <w:rPr>
          <w:b/>
          <w:bCs/>
          <w:szCs w:val="28"/>
        </w:rPr>
        <w:t>3.План достижения показателей комплек</w:t>
      </w:r>
      <w:r w:rsidR="0011079B">
        <w:rPr>
          <w:b/>
          <w:bCs/>
          <w:szCs w:val="28"/>
        </w:rPr>
        <w:t>са процессных мероприятий в 2026</w:t>
      </w:r>
      <w:r w:rsidRPr="00861B66">
        <w:rPr>
          <w:b/>
          <w:bCs/>
          <w:szCs w:val="28"/>
        </w:rPr>
        <w:t xml:space="preserve"> году (ежемесячные значения </w:t>
      </w:r>
      <w:proofErr w:type="spellStart"/>
      <w:r w:rsidRPr="00861B66">
        <w:rPr>
          <w:b/>
          <w:bCs/>
          <w:szCs w:val="28"/>
        </w:rPr>
        <w:t>отсутствуют-нет</w:t>
      </w:r>
      <w:proofErr w:type="spellEnd"/>
      <w:r w:rsidRPr="00861B66">
        <w:rPr>
          <w:b/>
          <w:bCs/>
          <w:szCs w:val="28"/>
        </w:rPr>
        <w:t xml:space="preserve"> возможности посчитать)</w:t>
      </w:r>
    </w:p>
    <w:p w:rsidR="00ED05F8" w:rsidRPr="00070F21" w:rsidRDefault="00ED05F8" w:rsidP="00ED05F8">
      <w:pPr>
        <w:pStyle w:val="ConsPlusNormal"/>
        <w:jc w:val="center"/>
        <w:outlineLvl w:val="2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932"/>
        <w:gridCol w:w="1045"/>
        <w:gridCol w:w="1134"/>
        <w:gridCol w:w="851"/>
        <w:gridCol w:w="850"/>
        <w:gridCol w:w="851"/>
        <w:gridCol w:w="850"/>
        <w:gridCol w:w="709"/>
        <w:gridCol w:w="850"/>
        <w:gridCol w:w="851"/>
        <w:gridCol w:w="709"/>
        <w:gridCol w:w="708"/>
        <w:gridCol w:w="709"/>
        <w:gridCol w:w="709"/>
        <w:gridCol w:w="1276"/>
      </w:tblGrid>
      <w:tr w:rsidR="00ED05F8" w:rsidRPr="00861B66" w:rsidTr="005730DD">
        <w:tc>
          <w:tcPr>
            <w:tcW w:w="567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N </w:t>
            </w:r>
            <w:proofErr w:type="spellStart"/>
            <w:r w:rsidRPr="00861B66">
              <w:rPr>
                <w:sz w:val="20"/>
                <w:szCs w:val="20"/>
              </w:rPr>
              <w:t>п</w:t>
            </w:r>
            <w:proofErr w:type="spellEnd"/>
            <w:r w:rsidRPr="00861B66">
              <w:rPr>
                <w:sz w:val="20"/>
                <w:szCs w:val="20"/>
              </w:rPr>
              <w:t>/</w:t>
            </w:r>
            <w:proofErr w:type="spellStart"/>
            <w:r w:rsidRPr="00861B6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32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045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134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Единица измерения (по </w:t>
            </w:r>
            <w:hyperlink r:id="rId7">
              <w:r w:rsidRPr="00861B66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861B66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647" w:type="dxa"/>
            <w:gridSpan w:val="11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ED05F8" w:rsidRPr="00861B66" w:rsidRDefault="0011079B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2026</w:t>
            </w:r>
            <w:r w:rsidR="00ED05F8" w:rsidRPr="00861B66">
              <w:rPr>
                <w:sz w:val="20"/>
                <w:szCs w:val="20"/>
              </w:rPr>
              <w:t xml:space="preserve"> года</w:t>
            </w:r>
          </w:p>
        </w:tc>
      </w:tr>
      <w:tr w:rsidR="005730DD" w:rsidRPr="00861B66" w:rsidTr="00A708A3">
        <w:trPr>
          <w:trHeight w:val="310"/>
        </w:trPr>
        <w:tc>
          <w:tcPr>
            <w:tcW w:w="567" w:type="dxa"/>
            <w:vMerge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янв.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61B66">
              <w:rPr>
                <w:sz w:val="20"/>
                <w:szCs w:val="20"/>
              </w:rPr>
              <w:t>фев</w:t>
            </w:r>
            <w:proofErr w:type="spellEnd"/>
            <w:r w:rsidRPr="00861B66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май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июнь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61B66">
              <w:rPr>
                <w:sz w:val="20"/>
                <w:szCs w:val="20"/>
              </w:rPr>
              <w:t>нояб</w:t>
            </w:r>
            <w:proofErr w:type="spellEnd"/>
            <w:r w:rsidRPr="00861B66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D05F8" w:rsidRPr="00861B66" w:rsidTr="005730DD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1.</w:t>
            </w:r>
          </w:p>
        </w:tc>
        <w:tc>
          <w:tcPr>
            <w:tcW w:w="14034" w:type="dxa"/>
            <w:gridSpan w:val="15"/>
          </w:tcPr>
          <w:p w:rsidR="00ED05F8" w:rsidRPr="00861B66" w:rsidRDefault="00ED05F8" w:rsidP="00AE51B5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Вовлечение молодежи в социальную практику</w:t>
            </w:r>
          </w:p>
        </w:tc>
      </w:tr>
      <w:tr w:rsidR="005730DD" w:rsidRPr="00861B66" w:rsidTr="005730DD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1.1.</w:t>
            </w:r>
          </w:p>
        </w:tc>
        <w:tc>
          <w:tcPr>
            <w:tcW w:w="1932" w:type="dxa"/>
          </w:tcPr>
          <w:p w:rsidR="00ED05F8" w:rsidRPr="00861B66" w:rsidRDefault="00ED05F8" w:rsidP="004C68AA">
            <w:pPr>
              <w:pStyle w:val="ConsPlusNormal"/>
              <w:jc w:val="both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Удельный вес численности молодых людей в возрасте от 14 до 30 лет, участвующих в деятельности молодежных общественных объединений от общей численности молодых людей в возрасте от 14 до 30</w:t>
            </w:r>
          </w:p>
        </w:tc>
        <w:tc>
          <w:tcPr>
            <w:tcW w:w="104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D05F8" w:rsidRPr="00861B66" w:rsidRDefault="00080050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730DD" w:rsidRPr="00861B66" w:rsidTr="005730DD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1932" w:type="dxa"/>
          </w:tcPr>
          <w:p w:rsidR="00ED05F8" w:rsidRPr="00861B66" w:rsidRDefault="00ED05F8" w:rsidP="004C68AA">
            <w:pPr>
              <w:pStyle w:val="ConsPlusNormal"/>
              <w:jc w:val="both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Удельный вес численности молодых людей в возрасте от 14 до 30 лет, принимающих участие в добровольческой деятельности от общей численности молодых людей в возрасте от 14 до 30</w:t>
            </w:r>
          </w:p>
        </w:tc>
        <w:tc>
          <w:tcPr>
            <w:tcW w:w="104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</w:t>
            </w:r>
            <w:r w:rsidR="00080050">
              <w:rPr>
                <w:sz w:val="20"/>
                <w:szCs w:val="20"/>
              </w:rPr>
              <w:t>6</w:t>
            </w:r>
          </w:p>
        </w:tc>
      </w:tr>
    </w:tbl>
    <w:p w:rsidR="00ED05F8" w:rsidRDefault="00ED05F8" w:rsidP="00ED05F8">
      <w:pPr>
        <w:pStyle w:val="ConsPlusNormal"/>
        <w:jc w:val="both"/>
      </w:pPr>
    </w:p>
    <w:p w:rsidR="00ED05F8" w:rsidRPr="00070F21" w:rsidRDefault="00ED05F8" w:rsidP="00ED05F8">
      <w:pPr>
        <w:pStyle w:val="ConsPlusNormal"/>
        <w:jc w:val="both"/>
      </w:pPr>
    </w:p>
    <w:p w:rsidR="00ED05F8" w:rsidRPr="00861B66" w:rsidRDefault="00ED05F8" w:rsidP="00ED05F8">
      <w:pPr>
        <w:pStyle w:val="ConsPlusNormal"/>
        <w:jc w:val="center"/>
        <w:outlineLvl w:val="2"/>
        <w:rPr>
          <w:b/>
          <w:bCs/>
          <w:szCs w:val="28"/>
        </w:rPr>
      </w:pPr>
      <w:r w:rsidRPr="00861B66">
        <w:rPr>
          <w:b/>
          <w:bCs/>
          <w:szCs w:val="28"/>
        </w:rPr>
        <w:t xml:space="preserve">4. </w:t>
      </w:r>
      <w:r w:rsidRPr="00754482">
        <w:rPr>
          <w:b/>
          <w:bCs/>
          <w:szCs w:val="28"/>
        </w:rPr>
        <w:t>Перечень мероприятий (результатов) комплекса процессных мероприятий</w:t>
      </w:r>
    </w:p>
    <w:p w:rsidR="00ED05F8" w:rsidRPr="00070F21" w:rsidRDefault="00ED05F8" w:rsidP="00ED05F8">
      <w:pPr>
        <w:pStyle w:val="ConsPlusNormal"/>
        <w:ind w:firstLine="540"/>
        <w:jc w:val="both"/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477"/>
        <w:gridCol w:w="1351"/>
        <w:gridCol w:w="2618"/>
        <w:gridCol w:w="1134"/>
        <w:gridCol w:w="992"/>
        <w:gridCol w:w="709"/>
        <w:gridCol w:w="709"/>
        <w:gridCol w:w="709"/>
        <w:gridCol w:w="567"/>
        <w:gridCol w:w="567"/>
        <w:gridCol w:w="708"/>
        <w:gridCol w:w="709"/>
        <w:gridCol w:w="925"/>
      </w:tblGrid>
      <w:tr w:rsidR="00ED05F8" w:rsidRPr="00861B66" w:rsidTr="00AE51B5">
        <w:tc>
          <w:tcPr>
            <w:tcW w:w="567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N </w:t>
            </w:r>
            <w:proofErr w:type="spellStart"/>
            <w:r w:rsidRPr="00861B66">
              <w:rPr>
                <w:sz w:val="20"/>
                <w:szCs w:val="20"/>
              </w:rPr>
              <w:t>п</w:t>
            </w:r>
            <w:proofErr w:type="spellEnd"/>
            <w:r w:rsidRPr="00861B66">
              <w:rPr>
                <w:sz w:val="20"/>
                <w:szCs w:val="20"/>
              </w:rPr>
              <w:t>/</w:t>
            </w:r>
            <w:proofErr w:type="spellStart"/>
            <w:r w:rsidRPr="00861B6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77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351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Тип мероприятий (результата) </w:t>
            </w:r>
          </w:p>
        </w:tc>
        <w:tc>
          <w:tcPr>
            <w:tcW w:w="2618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1134" w:type="dxa"/>
            <w:vMerge w:val="restart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Единица измерения (</w:t>
            </w:r>
            <w:r w:rsidRPr="00861B66">
              <w:rPr>
                <w:color w:val="000000" w:themeColor="text1"/>
                <w:sz w:val="20"/>
                <w:szCs w:val="20"/>
              </w:rPr>
              <w:t xml:space="preserve">по </w:t>
            </w:r>
            <w:hyperlink r:id="rId8">
              <w:r w:rsidRPr="00861B66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861B66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894" w:type="dxa"/>
            <w:gridSpan w:val="7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ED05F8" w:rsidRPr="00861B66" w:rsidTr="00AE51B5">
        <w:tc>
          <w:tcPr>
            <w:tcW w:w="567" w:type="dxa"/>
            <w:vMerge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2029</w:t>
            </w:r>
          </w:p>
        </w:tc>
        <w:tc>
          <w:tcPr>
            <w:tcW w:w="92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2030</w:t>
            </w:r>
          </w:p>
        </w:tc>
      </w:tr>
      <w:tr w:rsidR="00ED05F8" w:rsidRPr="00861B66" w:rsidTr="00AE51B5">
        <w:tc>
          <w:tcPr>
            <w:tcW w:w="567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3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13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14</w:t>
            </w:r>
          </w:p>
        </w:tc>
      </w:tr>
      <w:tr w:rsidR="00ED05F8" w:rsidRPr="00861B66" w:rsidTr="00AE51B5">
        <w:tc>
          <w:tcPr>
            <w:tcW w:w="14742" w:type="dxa"/>
            <w:gridSpan w:val="14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Вовлечение молодежи в социальную практику</w:t>
            </w:r>
          </w:p>
        </w:tc>
      </w:tr>
      <w:tr w:rsidR="00ED05F8" w:rsidRPr="00861B66" w:rsidTr="00AE51B5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77" w:type="dxa"/>
          </w:tcPr>
          <w:p w:rsidR="00ED05F8" w:rsidRPr="00861B66" w:rsidRDefault="00ED05F8" w:rsidP="005730DD">
            <w:pPr>
              <w:pStyle w:val="ConsPlusNormal"/>
              <w:rPr>
                <w:bCs/>
                <w:color w:val="000000"/>
                <w:sz w:val="20"/>
                <w:szCs w:val="20"/>
              </w:rPr>
            </w:pPr>
            <w:r w:rsidRPr="00861B66">
              <w:rPr>
                <w:rFonts w:eastAsia="Times New Roman"/>
                <w:bCs/>
                <w:color w:val="000000"/>
                <w:sz w:val="20"/>
                <w:szCs w:val="20"/>
              </w:rPr>
              <w:t>Обеспечение эффективной самореализации молодежи</w:t>
            </w:r>
          </w:p>
        </w:tc>
        <w:tc>
          <w:tcPr>
            <w:tcW w:w="1351" w:type="dxa"/>
          </w:tcPr>
          <w:p w:rsidR="00ED05F8" w:rsidRPr="00861B66" w:rsidRDefault="00ED05F8" w:rsidP="004C68AA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18" w:type="dxa"/>
          </w:tcPr>
          <w:p w:rsidR="00ED05F8" w:rsidRPr="00861B66" w:rsidRDefault="00ED05F8" w:rsidP="005730D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861B66">
              <w:rPr>
                <w:sz w:val="20"/>
              </w:rPr>
              <w:t>Воспитание патриотизма, толерантности, уважения к истории города,</w:t>
            </w:r>
            <w:r w:rsidRPr="00861B66">
              <w:rPr>
                <w:sz w:val="20"/>
                <w:lang w:val="en-US"/>
              </w:rPr>
              <w:t> </w:t>
            </w:r>
            <w:r w:rsidRPr="00861B66">
              <w:rPr>
                <w:sz w:val="20"/>
              </w:rPr>
              <w:t>содействие развитию общечеловеческих ценностей в области здорового образа жизни, культуры, трудовых отношений,</w:t>
            </w:r>
            <w:r w:rsidRPr="00861B66">
              <w:rPr>
                <w:sz w:val="20"/>
                <w:lang w:val="en-US"/>
              </w:rPr>
              <w:t> </w:t>
            </w:r>
            <w:r w:rsidRPr="00861B66">
              <w:rPr>
                <w:sz w:val="20"/>
              </w:rPr>
              <w:t>укрепление института молодой семьи.</w:t>
            </w:r>
          </w:p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</w:tr>
      <w:tr w:rsidR="00ED05F8" w:rsidRPr="00861B66" w:rsidTr="00AE51B5"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77" w:type="dxa"/>
          </w:tcPr>
          <w:p w:rsidR="00ED05F8" w:rsidRPr="00482DDC" w:rsidRDefault="00ED05F8" w:rsidP="004C68AA">
            <w:pPr>
              <w:rPr>
                <w:bCs/>
                <w:color w:val="000000"/>
                <w:sz w:val="20"/>
              </w:rPr>
            </w:pPr>
            <w:r w:rsidRPr="00482DDC">
              <w:rPr>
                <w:sz w:val="20"/>
              </w:rPr>
              <w:t>В</w:t>
            </w:r>
            <w:r w:rsidRPr="00482DDC">
              <w:rPr>
                <w:bCs/>
                <w:color w:val="000000"/>
                <w:sz w:val="20"/>
              </w:rPr>
              <w:t xml:space="preserve">овлечение молодежи в общественную, </w:t>
            </w:r>
            <w:r>
              <w:rPr>
                <w:bCs/>
                <w:color w:val="000000"/>
                <w:sz w:val="20"/>
              </w:rPr>
              <w:t xml:space="preserve">добровольческую </w:t>
            </w:r>
            <w:r>
              <w:rPr>
                <w:bCs/>
                <w:color w:val="000000"/>
                <w:sz w:val="20"/>
              </w:rPr>
              <w:lastRenderedPageBreak/>
              <w:t xml:space="preserve">деятельность </w:t>
            </w:r>
          </w:p>
          <w:p w:rsidR="00ED05F8" w:rsidRPr="00861B66" w:rsidRDefault="00ED05F8" w:rsidP="005730D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ED05F8" w:rsidRPr="00861B66" w:rsidRDefault="00ED05F8" w:rsidP="004C68AA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lastRenderedPageBreak/>
              <w:t>Осуществление текущей деятельности</w:t>
            </w:r>
          </w:p>
        </w:tc>
        <w:tc>
          <w:tcPr>
            <w:tcW w:w="2618" w:type="dxa"/>
          </w:tcPr>
          <w:p w:rsidR="00ED05F8" w:rsidRDefault="00ED05F8" w:rsidP="004C68AA">
            <w:pPr>
              <w:pStyle w:val="ConsPlusNormal"/>
              <w:jc w:val="both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 xml:space="preserve">Мероприятия по вовлечению молодежи в творческую деятельность: </w:t>
            </w:r>
            <w:r w:rsidRPr="00861B66">
              <w:rPr>
                <w:sz w:val="20"/>
                <w:szCs w:val="20"/>
              </w:rPr>
              <w:lastRenderedPageBreak/>
              <w:t xml:space="preserve">конкурсы, смотры, фестивали и иные формы мероприятий по развитию творческих навыков и компетенций в сфере культуры и искусства, возможностей развития и работы в сфере культурных и </w:t>
            </w:r>
            <w:proofErr w:type="spellStart"/>
            <w:r w:rsidRPr="00861B66">
              <w:rPr>
                <w:sz w:val="20"/>
                <w:szCs w:val="20"/>
              </w:rPr>
              <w:t>креативных</w:t>
            </w:r>
            <w:proofErr w:type="spellEnd"/>
            <w:r w:rsidRPr="00861B66">
              <w:rPr>
                <w:sz w:val="20"/>
                <w:szCs w:val="20"/>
              </w:rPr>
              <w:t xml:space="preserve"> индустрий.</w:t>
            </w:r>
          </w:p>
          <w:p w:rsidR="00ED05F8" w:rsidRPr="00861B66" w:rsidRDefault="00ED05F8" w:rsidP="004C68AA">
            <w:pPr>
              <w:pStyle w:val="ConsPlusNormal"/>
              <w:jc w:val="both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Информация предоставляется в целях расчета показателя федерального проекта «Социальная активность» национального проекта «Образование»: «Общая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861B66">
              <w:rPr>
                <w:sz w:val="20"/>
                <w:szCs w:val="20"/>
              </w:rPr>
              <w:t>волонтерства</w:t>
            </w:r>
            <w:proofErr w:type="spellEnd"/>
            <w:r w:rsidRPr="00861B66">
              <w:rPr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деятельность».</w:t>
            </w:r>
          </w:p>
        </w:tc>
        <w:tc>
          <w:tcPr>
            <w:tcW w:w="1134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lastRenderedPageBreak/>
              <w:t>Тыс. чел.</w:t>
            </w:r>
          </w:p>
        </w:tc>
        <w:tc>
          <w:tcPr>
            <w:tcW w:w="992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861B66">
              <w:rPr>
                <w:sz w:val="20"/>
                <w:szCs w:val="20"/>
              </w:rPr>
              <w:t>2300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</w:t>
            </w:r>
          </w:p>
        </w:tc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6950</w:t>
            </w:r>
          </w:p>
        </w:tc>
        <w:tc>
          <w:tcPr>
            <w:tcW w:w="567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7050</w:t>
            </w:r>
          </w:p>
        </w:tc>
        <w:tc>
          <w:tcPr>
            <w:tcW w:w="708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</w:t>
            </w:r>
          </w:p>
        </w:tc>
        <w:tc>
          <w:tcPr>
            <w:tcW w:w="709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7250</w:t>
            </w:r>
          </w:p>
        </w:tc>
        <w:tc>
          <w:tcPr>
            <w:tcW w:w="925" w:type="dxa"/>
          </w:tcPr>
          <w:p w:rsidR="00ED05F8" w:rsidRPr="00861B66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7450</w:t>
            </w:r>
          </w:p>
        </w:tc>
      </w:tr>
    </w:tbl>
    <w:p w:rsidR="00ED05F8" w:rsidRDefault="00ED05F8" w:rsidP="00ED05F8">
      <w:pPr>
        <w:pStyle w:val="ConsPlusNormal"/>
        <w:jc w:val="center"/>
        <w:outlineLvl w:val="2"/>
        <w:rPr>
          <w:b/>
          <w:bCs/>
          <w:szCs w:val="28"/>
        </w:rPr>
      </w:pPr>
    </w:p>
    <w:p w:rsidR="00ED05F8" w:rsidRDefault="00ED05F8" w:rsidP="00ED05F8">
      <w:pPr>
        <w:pStyle w:val="ConsPlusNormal"/>
        <w:jc w:val="center"/>
        <w:outlineLvl w:val="2"/>
        <w:rPr>
          <w:b/>
          <w:bCs/>
          <w:szCs w:val="28"/>
        </w:rPr>
      </w:pPr>
    </w:p>
    <w:p w:rsidR="00F30CEE" w:rsidRDefault="00F30CEE" w:rsidP="00ED05F8">
      <w:pPr>
        <w:pStyle w:val="ConsPlusNormal"/>
        <w:jc w:val="center"/>
        <w:outlineLvl w:val="2"/>
        <w:rPr>
          <w:b/>
          <w:bCs/>
          <w:szCs w:val="28"/>
        </w:rPr>
      </w:pPr>
    </w:p>
    <w:p w:rsidR="00FB0D45" w:rsidRDefault="00FB0D45" w:rsidP="00ED05F8">
      <w:pPr>
        <w:pStyle w:val="ConsPlusNormal"/>
        <w:jc w:val="center"/>
        <w:outlineLvl w:val="2"/>
        <w:rPr>
          <w:b/>
          <w:bCs/>
          <w:szCs w:val="28"/>
        </w:rPr>
      </w:pPr>
    </w:p>
    <w:p w:rsidR="00FB0D45" w:rsidRDefault="00FB0D45" w:rsidP="00ED05F8">
      <w:pPr>
        <w:pStyle w:val="ConsPlusNormal"/>
        <w:jc w:val="center"/>
        <w:outlineLvl w:val="2"/>
        <w:rPr>
          <w:b/>
          <w:bCs/>
          <w:szCs w:val="28"/>
        </w:rPr>
      </w:pPr>
    </w:p>
    <w:p w:rsidR="00ED05F8" w:rsidRPr="00861B66" w:rsidRDefault="00ED05F8" w:rsidP="00ED05F8">
      <w:pPr>
        <w:pStyle w:val="ConsPlusNormal"/>
        <w:jc w:val="center"/>
        <w:outlineLvl w:val="2"/>
        <w:rPr>
          <w:b/>
          <w:bCs/>
          <w:szCs w:val="28"/>
        </w:rPr>
      </w:pPr>
      <w:r w:rsidRPr="00861B66">
        <w:rPr>
          <w:b/>
          <w:bCs/>
          <w:szCs w:val="28"/>
        </w:rPr>
        <w:lastRenderedPageBreak/>
        <w:t>5. Финансовое обеспечение комплекса процессных мероприятий</w:t>
      </w:r>
    </w:p>
    <w:p w:rsidR="00ED05F8" w:rsidRDefault="00ED05F8" w:rsidP="00ED05F8">
      <w:pPr>
        <w:pStyle w:val="ConsPlusNormal"/>
        <w:jc w:val="center"/>
        <w:outlineLvl w:val="2"/>
      </w:pPr>
    </w:p>
    <w:tbl>
      <w:tblPr>
        <w:tblW w:w="14742" w:type="dxa"/>
        <w:tblInd w:w="-5" w:type="dxa"/>
        <w:tblLook w:val="04A0"/>
      </w:tblPr>
      <w:tblGrid>
        <w:gridCol w:w="7343"/>
        <w:gridCol w:w="1260"/>
        <w:gridCol w:w="1060"/>
        <w:gridCol w:w="960"/>
        <w:gridCol w:w="960"/>
        <w:gridCol w:w="960"/>
        <w:gridCol w:w="1000"/>
        <w:gridCol w:w="1199"/>
      </w:tblGrid>
      <w:tr w:rsidR="00ED05F8" w:rsidRPr="00861B66" w:rsidTr="00AE51B5">
        <w:trPr>
          <w:trHeight w:val="297"/>
        </w:trPr>
        <w:tc>
          <w:tcPr>
            <w:tcW w:w="7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3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Объем финансового обеспечения по годам реализации, тыс. рублей</w:t>
            </w:r>
          </w:p>
        </w:tc>
      </w:tr>
      <w:tr w:rsidR="00ED05F8" w:rsidRPr="00861B66" w:rsidTr="0011079B">
        <w:trPr>
          <w:trHeight w:val="300"/>
        </w:trPr>
        <w:tc>
          <w:tcPr>
            <w:tcW w:w="7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F8" w:rsidRPr="00861B66" w:rsidRDefault="00ED05F8" w:rsidP="005730DD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11079B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2029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2030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Всего</w:t>
            </w:r>
          </w:p>
        </w:tc>
      </w:tr>
      <w:tr w:rsidR="00ED05F8" w:rsidRPr="00861B66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F8" w:rsidRPr="00861B66" w:rsidRDefault="00ED05F8" w:rsidP="005730DD">
            <w:pPr>
              <w:jc w:val="center"/>
              <w:rPr>
                <w:color w:val="000000"/>
                <w:sz w:val="20"/>
              </w:rPr>
            </w:pPr>
            <w:r w:rsidRPr="00861B66">
              <w:rPr>
                <w:color w:val="000000"/>
                <w:sz w:val="20"/>
              </w:rPr>
              <w:t>8</w:t>
            </w:r>
          </w:p>
        </w:tc>
      </w:tr>
      <w:tr w:rsidR="00AE51B5" w:rsidRPr="00861B66" w:rsidTr="008F1F68">
        <w:trPr>
          <w:trHeight w:val="104"/>
        </w:trPr>
        <w:tc>
          <w:tcPr>
            <w:tcW w:w="1474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51B5" w:rsidRPr="00AE1BA5" w:rsidRDefault="00AE51B5" w:rsidP="005730DD">
            <w:pPr>
              <w:jc w:val="center"/>
              <w:rPr>
                <w:b/>
                <w:color w:val="000000"/>
                <w:sz w:val="20"/>
              </w:rPr>
            </w:pPr>
            <w:r w:rsidRPr="007F54B7">
              <w:rPr>
                <w:sz w:val="20"/>
              </w:rPr>
              <w:t>Вовлечение молодежи в социальную практику</w:t>
            </w:r>
          </w:p>
        </w:tc>
      </w:tr>
      <w:tr w:rsidR="001A2A67" w:rsidRPr="00A37BE2" w:rsidTr="00AE51B5">
        <w:trPr>
          <w:trHeight w:val="104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A37BE2" w:rsidRDefault="001A2A67" w:rsidP="005730DD">
            <w:pPr>
              <w:rPr>
                <w:b/>
                <w:bCs/>
                <w:sz w:val="20"/>
              </w:rPr>
            </w:pPr>
            <w:r w:rsidRPr="00A37BE2">
              <w:rPr>
                <w:b/>
                <w:bCs/>
                <w:sz w:val="20"/>
              </w:rPr>
              <w:t>Комплекс процессных мероприятий «Вовлечение молодёжи в социальную практику» (всего),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590,24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Pr="00A37BE2">
              <w:rPr>
                <w:b/>
                <w:sz w:val="20"/>
              </w:rPr>
              <w:t xml:space="preserve">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Pr="00A37BE2">
              <w:rPr>
                <w:b/>
                <w:sz w:val="20"/>
              </w:rPr>
              <w:t xml:space="preserve">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sz w:val="20"/>
              </w:rPr>
            </w:pPr>
            <w:r w:rsidRPr="00A37BE2">
              <w:rPr>
                <w:b/>
                <w:sz w:val="20"/>
              </w:rPr>
              <w:t xml:space="preserve">600,00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sz w:val="20"/>
              </w:rPr>
            </w:pPr>
            <w:r w:rsidRPr="00A37BE2">
              <w:rPr>
                <w:b/>
                <w:sz w:val="20"/>
              </w:rPr>
              <w:t xml:space="preserve">600,00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sz w:val="20"/>
              </w:rPr>
            </w:pPr>
            <w:r w:rsidRPr="00A37BE2">
              <w:rPr>
                <w:b/>
                <w:sz w:val="20"/>
              </w:rPr>
              <w:t xml:space="preserve">600,00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sz w:val="20"/>
              </w:rPr>
            </w:pPr>
            <w:r w:rsidRPr="00A85B77">
              <w:rPr>
                <w:b/>
                <w:sz w:val="20"/>
              </w:rPr>
              <w:t>3 390,24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590,24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Pr="00A37BE2">
              <w:rPr>
                <w:color w:val="000000"/>
                <w:sz w:val="20"/>
              </w:rPr>
              <w:t xml:space="preserve">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Pr="00A37BE2">
              <w:rPr>
                <w:color w:val="000000"/>
                <w:sz w:val="20"/>
              </w:rPr>
              <w:t xml:space="preserve">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sz w:val="20"/>
              </w:rPr>
              <w:t>3 390,24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590,24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Pr="00A37BE2">
              <w:rPr>
                <w:color w:val="000000"/>
                <w:sz w:val="20"/>
              </w:rPr>
              <w:t xml:space="preserve">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Pr="00A37BE2">
              <w:rPr>
                <w:color w:val="000000"/>
                <w:sz w:val="20"/>
              </w:rPr>
              <w:t xml:space="preserve">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sz w:val="20"/>
              </w:rPr>
              <w:t>3 390,24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89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b/>
                <w:bCs/>
                <w:color w:val="000000"/>
                <w:sz w:val="20"/>
              </w:rPr>
            </w:pPr>
            <w:r w:rsidRPr="006D2C0B">
              <w:rPr>
                <w:b/>
                <w:bCs/>
                <w:color w:val="000000"/>
                <w:sz w:val="20"/>
              </w:rPr>
              <w:t xml:space="preserve"> «Обеспечение эффективной самореализации молодежи», всего,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E66DE">
              <w:rPr>
                <w:b/>
                <w:bCs/>
                <w:color w:val="000000"/>
                <w:sz w:val="20"/>
              </w:rPr>
              <w:t>295,91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25</w:t>
            </w:r>
            <w:r w:rsidRPr="00A37BE2">
              <w:rPr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25</w:t>
            </w:r>
            <w:r w:rsidRPr="00A37BE2">
              <w:rPr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37BE2">
              <w:rPr>
                <w:b/>
                <w:bCs/>
                <w:color w:val="000000"/>
                <w:sz w:val="20"/>
              </w:rPr>
              <w:t xml:space="preserve">300,00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37BE2">
              <w:rPr>
                <w:b/>
                <w:bCs/>
                <w:color w:val="000000"/>
                <w:sz w:val="20"/>
              </w:rPr>
              <w:t xml:space="preserve">300,00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37BE2">
              <w:rPr>
                <w:b/>
                <w:bCs/>
                <w:color w:val="000000"/>
                <w:sz w:val="20"/>
              </w:rPr>
              <w:t xml:space="preserve">300,00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1 695,91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bCs/>
                <w:color w:val="000000"/>
                <w:sz w:val="20"/>
              </w:rPr>
            </w:pPr>
            <w:r w:rsidRPr="004E66DE">
              <w:rPr>
                <w:bCs/>
                <w:color w:val="000000"/>
                <w:sz w:val="20"/>
              </w:rPr>
              <w:t>295,91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bCs/>
                <w:color w:val="000000"/>
                <w:sz w:val="20"/>
              </w:rPr>
              <w:t>1 695,91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color w:val="000000"/>
                <w:sz w:val="20"/>
              </w:rPr>
            </w:pPr>
            <w:r w:rsidRPr="004E66DE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color w:val="000000"/>
                <w:sz w:val="20"/>
              </w:rPr>
            </w:pPr>
            <w:r w:rsidRPr="004E66DE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bCs/>
                <w:color w:val="000000"/>
                <w:sz w:val="20"/>
              </w:rPr>
            </w:pPr>
            <w:r w:rsidRPr="004E66DE">
              <w:rPr>
                <w:bCs/>
                <w:color w:val="000000"/>
                <w:sz w:val="20"/>
              </w:rPr>
              <w:t>295,91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bCs/>
                <w:color w:val="000000"/>
                <w:sz w:val="20"/>
              </w:rPr>
              <w:t>1 695,91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7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b/>
                <w:bCs/>
                <w:color w:val="000000"/>
                <w:sz w:val="20"/>
              </w:rPr>
            </w:pPr>
            <w:r w:rsidRPr="006D2C0B">
              <w:rPr>
                <w:b/>
                <w:bCs/>
                <w:color w:val="000000"/>
                <w:sz w:val="20"/>
              </w:rPr>
              <w:t xml:space="preserve"> «Вовлечение молодежи в общественную, добровольческую деятельность», всего, 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294,33</w:t>
            </w:r>
            <w:r w:rsidRPr="00A37BE2">
              <w:rPr>
                <w:b/>
                <w:bCs/>
                <w:color w:val="000000"/>
                <w:sz w:val="20"/>
              </w:rPr>
              <w:t xml:space="preserve">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25</w:t>
            </w:r>
            <w:r w:rsidRPr="00A37BE2">
              <w:rPr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25</w:t>
            </w:r>
            <w:r w:rsidRPr="00A37BE2">
              <w:rPr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37BE2">
              <w:rPr>
                <w:b/>
                <w:bCs/>
                <w:color w:val="000000"/>
                <w:sz w:val="20"/>
              </w:rPr>
              <w:t xml:space="preserve">300,00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37BE2">
              <w:rPr>
                <w:b/>
                <w:bCs/>
                <w:color w:val="000000"/>
                <w:sz w:val="20"/>
              </w:rPr>
              <w:t xml:space="preserve">300,00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37BE2">
              <w:rPr>
                <w:b/>
                <w:bCs/>
                <w:color w:val="000000"/>
                <w:sz w:val="20"/>
              </w:rPr>
              <w:t xml:space="preserve">300,00 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1 694,33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color w:val="000000"/>
                <w:sz w:val="20"/>
              </w:rPr>
            </w:pPr>
            <w:r w:rsidRPr="004E66DE">
              <w:rPr>
                <w:bCs/>
                <w:color w:val="000000"/>
                <w:sz w:val="20"/>
              </w:rPr>
              <w:t xml:space="preserve">294,33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bCs/>
                <w:color w:val="000000"/>
                <w:sz w:val="20"/>
              </w:rPr>
              <w:t>1 694,33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color w:val="000000"/>
                <w:sz w:val="20"/>
              </w:rPr>
            </w:pPr>
            <w:r w:rsidRPr="004E66DE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67" w:rsidRPr="006D2C0B" w:rsidRDefault="001A2A67" w:rsidP="005730DD">
            <w:pPr>
              <w:rPr>
                <w:color w:val="000000"/>
                <w:sz w:val="20"/>
              </w:rPr>
            </w:pPr>
            <w:r w:rsidRPr="006D2C0B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color w:val="000000"/>
                <w:sz w:val="20"/>
              </w:rPr>
            </w:pPr>
            <w:r w:rsidRPr="004E66DE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4E66DE" w:rsidRDefault="001A2A67" w:rsidP="00E83C08">
            <w:pPr>
              <w:jc w:val="center"/>
              <w:rPr>
                <w:color w:val="000000"/>
                <w:sz w:val="20"/>
              </w:rPr>
            </w:pPr>
            <w:r w:rsidRPr="004E66DE">
              <w:rPr>
                <w:bCs/>
                <w:color w:val="000000"/>
                <w:sz w:val="20"/>
              </w:rPr>
              <w:t xml:space="preserve">294,33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300,00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EF45EB" w:rsidRDefault="001A2A67" w:rsidP="00E83C08">
            <w:pPr>
              <w:jc w:val="center"/>
              <w:rPr>
                <w:color w:val="000000"/>
                <w:sz w:val="20"/>
              </w:rPr>
            </w:pPr>
            <w:r w:rsidRPr="00EF45EB">
              <w:rPr>
                <w:bCs/>
                <w:color w:val="000000"/>
                <w:sz w:val="20"/>
              </w:rPr>
              <w:t>1 694,33</w:t>
            </w:r>
          </w:p>
        </w:tc>
      </w:tr>
      <w:tr w:rsidR="001A2A67" w:rsidRPr="00A37BE2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</w:tr>
      <w:tr w:rsidR="001A2A67" w:rsidRPr="00861B66" w:rsidTr="00AE51B5">
        <w:trPr>
          <w:trHeight w:val="300"/>
        </w:trPr>
        <w:tc>
          <w:tcPr>
            <w:tcW w:w="7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67" w:rsidRPr="00A37BE2" w:rsidRDefault="001A2A67" w:rsidP="005730DD">
            <w:pPr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A37BE2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7" w:rsidRPr="00861B66" w:rsidRDefault="001A2A67" w:rsidP="00E83C08">
            <w:pPr>
              <w:jc w:val="center"/>
              <w:rPr>
                <w:color w:val="000000"/>
                <w:sz w:val="20"/>
              </w:rPr>
            </w:pPr>
            <w:r w:rsidRPr="00A37BE2">
              <w:rPr>
                <w:color w:val="000000"/>
                <w:sz w:val="20"/>
              </w:rPr>
              <w:t>0,00</w:t>
            </w:r>
          </w:p>
        </w:tc>
      </w:tr>
    </w:tbl>
    <w:p w:rsidR="008F1F68" w:rsidRDefault="008F1F68" w:rsidP="00C12514">
      <w:pPr>
        <w:pStyle w:val="ConsPlusNormal"/>
        <w:outlineLvl w:val="2"/>
        <w:rPr>
          <w:b/>
          <w:bCs/>
          <w:szCs w:val="28"/>
        </w:rPr>
      </w:pPr>
    </w:p>
    <w:p w:rsidR="00053EC8" w:rsidRDefault="00053EC8" w:rsidP="00C12514">
      <w:pPr>
        <w:pStyle w:val="ConsPlusNormal"/>
        <w:outlineLvl w:val="2"/>
        <w:rPr>
          <w:b/>
          <w:bCs/>
          <w:szCs w:val="28"/>
        </w:rPr>
      </w:pPr>
    </w:p>
    <w:p w:rsidR="00AE51B5" w:rsidRDefault="008F1F68" w:rsidP="00ED05F8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6. </w:t>
      </w:r>
      <w:r w:rsidR="00ED05F8" w:rsidRPr="00754482">
        <w:rPr>
          <w:b/>
          <w:bCs/>
          <w:szCs w:val="28"/>
        </w:rPr>
        <w:t xml:space="preserve">План реализации комплекса процессных мероприятий в </w:t>
      </w:r>
      <w:r w:rsidR="00A708A3" w:rsidRPr="00754482">
        <w:rPr>
          <w:b/>
          <w:bCs/>
          <w:szCs w:val="28"/>
        </w:rPr>
        <w:t>2026</w:t>
      </w:r>
      <w:r w:rsidR="00ED05F8" w:rsidRPr="00754482">
        <w:rPr>
          <w:b/>
          <w:bCs/>
          <w:szCs w:val="28"/>
        </w:rPr>
        <w:t xml:space="preserve"> году</w:t>
      </w:r>
    </w:p>
    <w:p w:rsidR="00A662AB" w:rsidRPr="00861B66" w:rsidRDefault="00A662AB" w:rsidP="00ED05F8">
      <w:pPr>
        <w:pStyle w:val="ConsPlusNormal"/>
        <w:jc w:val="center"/>
        <w:outlineLvl w:val="2"/>
        <w:rPr>
          <w:b/>
          <w:bCs/>
          <w:szCs w:val="28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95"/>
        <w:gridCol w:w="1465"/>
        <w:gridCol w:w="3628"/>
        <w:gridCol w:w="1503"/>
        <w:gridCol w:w="2409"/>
      </w:tblGrid>
      <w:tr w:rsidR="00ED05F8" w:rsidRPr="000348F3" w:rsidTr="00AE51B5"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D05F8" w:rsidRPr="000348F3" w:rsidTr="00D10C84">
        <w:trPr>
          <w:trHeight w:val="72"/>
        </w:trPr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1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2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3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5</w:t>
            </w:r>
          </w:p>
        </w:tc>
      </w:tr>
      <w:tr w:rsidR="00ED05F8" w:rsidRPr="000348F3" w:rsidTr="00AE51B5">
        <w:tc>
          <w:tcPr>
            <w:tcW w:w="14600" w:type="dxa"/>
            <w:gridSpan w:val="5"/>
          </w:tcPr>
          <w:p w:rsidR="00ED05F8" w:rsidRPr="00CC11AA" w:rsidRDefault="00CC11AA" w:rsidP="00972DB1">
            <w:pPr>
              <w:pStyle w:val="ConsPlusNormal"/>
              <w:ind w:firstLine="426"/>
              <w:jc w:val="center"/>
              <w:rPr>
                <w:sz w:val="20"/>
                <w:szCs w:val="20"/>
              </w:rPr>
            </w:pPr>
            <w:r w:rsidRPr="00CC11AA">
              <w:rPr>
                <w:sz w:val="20"/>
                <w:szCs w:val="20"/>
              </w:rPr>
              <w:t>Вовлечение молодежи в социальную практику</w:t>
            </w:r>
          </w:p>
        </w:tc>
      </w:tr>
      <w:tr w:rsidR="00ED05F8" w:rsidRPr="000348F3" w:rsidTr="00D10C84">
        <w:trPr>
          <w:trHeight w:val="170"/>
        </w:trPr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rPr>
                <w:b/>
                <w:bCs/>
                <w:sz w:val="20"/>
                <w:szCs w:val="20"/>
              </w:rPr>
            </w:pPr>
            <w:r w:rsidRPr="000568DA">
              <w:rPr>
                <w:b/>
                <w:bCs/>
                <w:sz w:val="20"/>
                <w:szCs w:val="20"/>
              </w:rPr>
              <w:t>1. Обеспечение эффективной самореализации молодежи (результат)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</w:tr>
      <w:tr w:rsidR="00ED05F8" w:rsidRPr="000348F3" w:rsidTr="00AE51B5"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Контрольная точка 1.1. Предоставлен отчет о количестве молодых людей-участников различных видов молодежного творчества за предыдущий отчетный год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15.02.2026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Шевчук Мария В</w:t>
            </w:r>
            <w:r w:rsidR="005D249D">
              <w:rPr>
                <w:sz w:val="20"/>
                <w:szCs w:val="20"/>
              </w:rPr>
              <w:t xml:space="preserve">ладимировна – начальник </w:t>
            </w:r>
            <w:r w:rsidRPr="000348F3">
              <w:rPr>
                <w:sz w:val="20"/>
                <w:szCs w:val="20"/>
              </w:rPr>
              <w:t>отдела по делам молодежи, семьи и детства администрации города Свободного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Отчет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Бумажный носитель,</w:t>
            </w:r>
          </w:p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0348F3">
              <w:rPr>
                <w:sz w:val="20"/>
                <w:szCs w:val="20"/>
              </w:rPr>
              <w:t>Росмолодёжь</w:t>
            </w:r>
            <w:proofErr w:type="spellEnd"/>
            <w:r w:rsidRPr="000348F3">
              <w:rPr>
                <w:sz w:val="20"/>
                <w:szCs w:val="20"/>
              </w:rPr>
              <w:t xml:space="preserve"> https://report.myrosmol.ru</w:t>
            </w:r>
          </w:p>
        </w:tc>
      </w:tr>
      <w:tr w:rsidR="00ED05F8" w:rsidRPr="000348F3" w:rsidTr="00AE51B5"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Контрольная точка 1.2. Предоставлен отчет «Удельный вес численности молодых людей в возрасте от 14 до 30 лет, участвующих в деятельности молодежных общественных объединений от общей численности молодых людей в возрасте от 14 до 30» за предыдущий отчетный год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15.02.2026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Шевчук Мария Владимиро</w:t>
            </w:r>
            <w:r w:rsidR="005D249D">
              <w:rPr>
                <w:sz w:val="20"/>
                <w:szCs w:val="20"/>
              </w:rPr>
              <w:t>вна - начальник</w:t>
            </w:r>
            <w:r w:rsidRPr="000348F3">
              <w:rPr>
                <w:sz w:val="20"/>
                <w:szCs w:val="20"/>
              </w:rPr>
              <w:t xml:space="preserve"> отдела по делам молодежи, семьи и детства администрации города Свободного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Отчет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Бумажный носитель,</w:t>
            </w:r>
          </w:p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0348F3">
              <w:rPr>
                <w:sz w:val="20"/>
                <w:szCs w:val="20"/>
              </w:rPr>
              <w:t>Росмолодёжь</w:t>
            </w:r>
            <w:proofErr w:type="spellEnd"/>
            <w:r w:rsidRPr="000348F3">
              <w:rPr>
                <w:sz w:val="20"/>
                <w:szCs w:val="20"/>
              </w:rPr>
              <w:t xml:space="preserve"> https://report.myrosmol.ru</w:t>
            </w:r>
          </w:p>
        </w:tc>
      </w:tr>
      <w:tr w:rsidR="00ED05F8" w:rsidRPr="000348F3" w:rsidTr="00AE51B5"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rPr>
                <w:b/>
                <w:bCs/>
                <w:sz w:val="20"/>
                <w:szCs w:val="20"/>
              </w:rPr>
            </w:pPr>
            <w:r w:rsidRPr="000568DA">
              <w:rPr>
                <w:b/>
                <w:bCs/>
                <w:sz w:val="20"/>
                <w:szCs w:val="20"/>
              </w:rPr>
              <w:t>2. Вовлечение молодежи в общественную, добровольческую деятельность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X</w:t>
            </w:r>
          </w:p>
        </w:tc>
      </w:tr>
      <w:tr w:rsidR="00ED05F8" w:rsidRPr="000348F3" w:rsidTr="00AE51B5"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Контрольная точка 2.1. Предоставлен отчет о количестве участников добровольческой деятельности за предыдущий отчетный год (нарастающий эффект за год)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20.02.2026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 xml:space="preserve">Шевчук Мария </w:t>
            </w:r>
            <w:r w:rsidR="005D249D">
              <w:rPr>
                <w:sz w:val="20"/>
                <w:szCs w:val="20"/>
              </w:rPr>
              <w:t>Владимировна - начальник</w:t>
            </w:r>
            <w:r w:rsidRPr="000348F3">
              <w:rPr>
                <w:sz w:val="20"/>
                <w:szCs w:val="20"/>
              </w:rPr>
              <w:t xml:space="preserve"> отдела по делам молодежи, семьи и детства администрации города Свободного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Отчет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Бумажный носитель,</w:t>
            </w:r>
          </w:p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0348F3">
              <w:rPr>
                <w:sz w:val="20"/>
                <w:szCs w:val="20"/>
              </w:rPr>
              <w:t>Росмолодёжь</w:t>
            </w:r>
            <w:proofErr w:type="spellEnd"/>
            <w:r w:rsidRPr="000348F3">
              <w:rPr>
                <w:sz w:val="20"/>
                <w:szCs w:val="20"/>
              </w:rPr>
              <w:t xml:space="preserve"> https://report.myrosmol.ru</w:t>
            </w:r>
          </w:p>
        </w:tc>
      </w:tr>
      <w:tr w:rsidR="00ED05F8" w:rsidRPr="000348F3" w:rsidTr="00AE51B5">
        <w:tc>
          <w:tcPr>
            <w:tcW w:w="5595" w:type="dxa"/>
          </w:tcPr>
          <w:p w:rsidR="00ED05F8" w:rsidRPr="000348F3" w:rsidRDefault="00ED05F8" w:rsidP="005730DD">
            <w:pPr>
              <w:pStyle w:val="ConsPlusNormal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Контрольная точка 2.2 Предоставлен отчет «Удельный вес численности молодых людей в возрасте от 14 до 30 лет, принимающих участие в добровольческой деятельности от общей численности молодых людей в возрасте от 14 до 30» за предыдущий отчетный год</w:t>
            </w:r>
          </w:p>
        </w:tc>
        <w:tc>
          <w:tcPr>
            <w:tcW w:w="1465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20.02.2026</w:t>
            </w:r>
          </w:p>
        </w:tc>
        <w:tc>
          <w:tcPr>
            <w:tcW w:w="3628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 xml:space="preserve">Шевчук Мария </w:t>
            </w:r>
            <w:r w:rsidR="005D249D">
              <w:rPr>
                <w:sz w:val="20"/>
                <w:szCs w:val="20"/>
              </w:rPr>
              <w:t>Владимировна - начальник</w:t>
            </w:r>
            <w:r w:rsidRPr="000348F3">
              <w:rPr>
                <w:sz w:val="20"/>
                <w:szCs w:val="20"/>
              </w:rPr>
              <w:t xml:space="preserve"> отдела по делам молодежи, семьи и детства администрации города Свободного</w:t>
            </w:r>
          </w:p>
        </w:tc>
        <w:tc>
          <w:tcPr>
            <w:tcW w:w="1503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Отчет</w:t>
            </w:r>
          </w:p>
        </w:tc>
        <w:tc>
          <w:tcPr>
            <w:tcW w:w="2409" w:type="dxa"/>
          </w:tcPr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8F3">
              <w:rPr>
                <w:sz w:val="20"/>
                <w:szCs w:val="20"/>
              </w:rPr>
              <w:t>Бумажный носитель,</w:t>
            </w:r>
          </w:p>
          <w:p w:rsidR="00ED05F8" w:rsidRPr="000348F3" w:rsidRDefault="00ED05F8" w:rsidP="005730D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0348F3">
              <w:rPr>
                <w:sz w:val="20"/>
                <w:szCs w:val="20"/>
              </w:rPr>
              <w:t>Росмолодёжь</w:t>
            </w:r>
            <w:proofErr w:type="spellEnd"/>
            <w:r w:rsidRPr="000348F3">
              <w:rPr>
                <w:sz w:val="20"/>
                <w:szCs w:val="20"/>
              </w:rPr>
              <w:t xml:space="preserve"> https://report.myrosmol.ru</w:t>
            </w:r>
          </w:p>
        </w:tc>
      </w:tr>
    </w:tbl>
    <w:p w:rsidR="00ED05F8" w:rsidRDefault="00ED05F8" w:rsidP="00FB0D45"/>
    <w:sectPr w:rsidR="00ED05F8" w:rsidSect="00ED05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40329"/>
    <w:multiLevelType w:val="multilevel"/>
    <w:tmpl w:val="5B88F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CF61474"/>
    <w:multiLevelType w:val="multilevel"/>
    <w:tmpl w:val="D16CDA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756A4371"/>
    <w:multiLevelType w:val="multilevel"/>
    <w:tmpl w:val="5B88F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ED05F8"/>
    <w:rsid w:val="000358E6"/>
    <w:rsid w:val="0004448D"/>
    <w:rsid w:val="00053EC8"/>
    <w:rsid w:val="00054D24"/>
    <w:rsid w:val="00054E70"/>
    <w:rsid w:val="00080050"/>
    <w:rsid w:val="0011079B"/>
    <w:rsid w:val="00113420"/>
    <w:rsid w:val="001A2A67"/>
    <w:rsid w:val="001F5123"/>
    <w:rsid w:val="00204ADD"/>
    <w:rsid w:val="0021510C"/>
    <w:rsid w:val="002B2438"/>
    <w:rsid w:val="003810A1"/>
    <w:rsid w:val="00384744"/>
    <w:rsid w:val="003E7678"/>
    <w:rsid w:val="0047287E"/>
    <w:rsid w:val="004C68AA"/>
    <w:rsid w:val="004E66DE"/>
    <w:rsid w:val="00520BC8"/>
    <w:rsid w:val="005628BC"/>
    <w:rsid w:val="005730DD"/>
    <w:rsid w:val="005C5890"/>
    <w:rsid w:val="005D249D"/>
    <w:rsid w:val="00665ACF"/>
    <w:rsid w:val="006D2C0B"/>
    <w:rsid w:val="00710DAF"/>
    <w:rsid w:val="00754482"/>
    <w:rsid w:val="00793006"/>
    <w:rsid w:val="007C14BA"/>
    <w:rsid w:val="007F54B7"/>
    <w:rsid w:val="008210FB"/>
    <w:rsid w:val="008365AD"/>
    <w:rsid w:val="008E03FC"/>
    <w:rsid w:val="008F1F68"/>
    <w:rsid w:val="00916F6F"/>
    <w:rsid w:val="00972DB1"/>
    <w:rsid w:val="009867B6"/>
    <w:rsid w:val="00994437"/>
    <w:rsid w:val="009F0B5C"/>
    <w:rsid w:val="00A368BB"/>
    <w:rsid w:val="00A37BE2"/>
    <w:rsid w:val="00A662AB"/>
    <w:rsid w:val="00A708A3"/>
    <w:rsid w:val="00AB7CEC"/>
    <w:rsid w:val="00AE51B5"/>
    <w:rsid w:val="00AE5DDC"/>
    <w:rsid w:val="00C12514"/>
    <w:rsid w:val="00C16D60"/>
    <w:rsid w:val="00C42D16"/>
    <w:rsid w:val="00C801BF"/>
    <w:rsid w:val="00C81AC0"/>
    <w:rsid w:val="00C8222D"/>
    <w:rsid w:val="00CC11AA"/>
    <w:rsid w:val="00CE1F5C"/>
    <w:rsid w:val="00D10C84"/>
    <w:rsid w:val="00ED05F8"/>
    <w:rsid w:val="00EF45EB"/>
    <w:rsid w:val="00F03448"/>
    <w:rsid w:val="00F11213"/>
    <w:rsid w:val="00F30CEE"/>
    <w:rsid w:val="00FB0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F8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5F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5C3EE7115D4B15D46B65F954852A5392D54E59723F2CC12298DC71EBE955F0747DEC8C27D368242255A090DA9mAS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B989-EC0C-4E86-9D39-6463E9E9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golobokovaei</cp:lastModifiedBy>
  <cp:revision>36</cp:revision>
  <cp:lastPrinted>2025-12-24T04:31:00Z</cp:lastPrinted>
  <dcterms:created xsi:type="dcterms:W3CDTF">2025-08-20T05:51:00Z</dcterms:created>
  <dcterms:modified xsi:type="dcterms:W3CDTF">2026-02-02T05:50:00Z</dcterms:modified>
</cp:coreProperties>
</file>