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38415" w14:textId="77777777" w:rsidR="005E6FB2" w:rsidRDefault="005E6FB2" w:rsidP="000D178B">
      <w:pPr>
        <w:pStyle w:val="1"/>
        <w:spacing w:before="69"/>
        <w:ind w:left="0"/>
        <w:rPr>
          <w:spacing w:val="-2"/>
        </w:rPr>
      </w:pPr>
    </w:p>
    <w:p w14:paraId="6C8ED2CC" w14:textId="77777777" w:rsidR="00465C36" w:rsidRPr="00602F3B" w:rsidRDefault="00465C36" w:rsidP="0045332D">
      <w:pPr>
        <w:widowControl/>
        <w:autoSpaceDE/>
        <w:autoSpaceDN/>
        <w:ind w:right="397"/>
        <w:jc w:val="center"/>
        <w:rPr>
          <w:b/>
          <w:color w:val="000000"/>
          <w:sz w:val="28"/>
          <w:szCs w:val="28"/>
          <w:lang w:eastAsia="ru-RU"/>
        </w:rPr>
      </w:pPr>
      <w:r w:rsidRPr="00602F3B">
        <w:rPr>
          <w:b/>
          <w:color w:val="000000"/>
          <w:sz w:val="28"/>
          <w:szCs w:val="28"/>
          <w:lang w:eastAsia="ru-RU"/>
        </w:rPr>
        <w:t>РОССИЙСКАЯ ФЕДЕРАЦИЯ</w:t>
      </w:r>
    </w:p>
    <w:p w14:paraId="3E39CCA7" w14:textId="77777777" w:rsidR="00465C36" w:rsidRPr="00602F3B" w:rsidRDefault="00465C36" w:rsidP="0045332D">
      <w:pPr>
        <w:widowControl/>
        <w:autoSpaceDE/>
        <w:autoSpaceDN/>
        <w:ind w:right="397"/>
        <w:jc w:val="center"/>
        <w:rPr>
          <w:b/>
          <w:color w:val="000000"/>
          <w:sz w:val="28"/>
          <w:szCs w:val="28"/>
          <w:lang w:eastAsia="ru-RU"/>
        </w:rPr>
      </w:pPr>
      <w:r w:rsidRPr="00602F3B">
        <w:rPr>
          <w:b/>
          <w:color w:val="000000"/>
          <w:sz w:val="28"/>
          <w:szCs w:val="28"/>
          <w:lang w:eastAsia="ru-RU"/>
        </w:rPr>
        <w:t>АМУРСКАЯ ОБЛАСТЬ</w:t>
      </w:r>
    </w:p>
    <w:p w14:paraId="4A6CF5EA" w14:textId="0C1B1F89" w:rsidR="00465C36" w:rsidRPr="00602F3B" w:rsidRDefault="00CF64D6" w:rsidP="0045332D">
      <w:pPr>
        <w:widowControl/>
        <w:autoSpaceDE/>
        <w:autoSpaceDN/>
        <w:ind w:right="397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МУНИЦИПАЛЬНОЕ ОБРАЗОВАНИЕ </w:t>
      </w:r>
      <w:r w:rsidR="00465C36" w:rsidRPr="00602F3B">
        <w:rPr>
          <w:b/>
          <w:color w:val="000000"/>
          <w:sz w:val="28"/>
          <w:szCs w:val="28"/>
          <w:lang w:eastAsia="ru-RU"/>
        </w:rPr>
        <w:t>«ГОРОД СВОБОДНЫЙ»</w:t>
      </w:r>
    </w:p>
    <w:p w14:paraId="429C6291" w14:textId="77777777" w:rsidR="00465C36" w:rsidRPr="00602F3B" w:rsidRDefault="00465C36" w:rsidP="0045332D">
      <w:pPr>
        <w:keepNext/>
        <w:keepLines/>
        <w:widowControl/>
        <w:autoSpaceDE/>
        <w:autoSpaceDN/>
        <w:ind w:right="397"/>
        <w:outlineLvl w:val="0"/>
        <w:rPr>
          <w:b/>
          <w:bCs/>
          <w:color w:val="000000"/>
          <w:sz w:val="28"/>
          <w:szCs w:val="28"/>
        </w:rPr>
      </w:pPr>
    </w:p>
    <w:p w14:paraId="047E284D" w14:textId="66DF3025" w:rsidR="00465C36" w:rsidRPr="00D96288" w:rsidRDefault="00D96288" w:rsidP="0045332D">
      <w:pPr>
        <w:keepNext/>
        <w:keepLines/>
        <w:widowControl/>
        <w:autoSpaceDE/>
        <w:autoSpaceDN/>
        <w:ind w:right="397"/>
        <w:jc w:val="center"/>
        <w:outlineLvl w:val="0"/>
        <w:rPr>
          <w:b/>
          <w:bCs/>
          <w:color w:val="000000"/>
          <w:sz w:val="32"/>
          <w:szCs w:val="32"/>
        </w:rPr>
      </w:pPr>
      <w:r w:rsidRPr="00D96288">
        <w:rPr>
          <w:b/>
          <w:bCs/>
          <w:color w:val="000000"/>
          <w:sz w:val="32"/>
          <w:szCs w:val="32"/>
        </w:rPr>
        <w:t>Р</w:t>
      </w:r>
      <w:r w:rsidR="00CF64D6">
        <w:rPr>
          <w:b/>
          <w:bCs/>
          <w:color w:val="000000"/>
          <w:sz w:val="32"/>
          <w:szCs w:val="32"/>
        </w:rPr>
        <w:t xml:space="preserve"> </w:t>
      </w:r>
      <w:r w:rsidRPr="00D96288">
        <w:rPr>
          <w:b/>
          <w:bCs/>
          <w:color w:val="000000"/>
          <w:sz w:val="32"/>
          <w:szCs w:val="32"/>
        </w:rPr>
        <w:t>Е</w:t>
      </w:r>
      <w:r w:rsidR="00CF64D6">
        <w:rPr>
          <w:b/>
          <w:bCs/>
          <w:color w:val="000000"/>
          <w:sz w:val="32"/>
          <w:szCs w:val="32"/>
        </w:rPr>
        <w:t xml:space="preserve"> </w:t>
      </w:r>
      <w:r w:rsidRPr="00D96288">
        <w:rPr>
          <w:b/>
          <w:bCs/>
          <w:color w:val="000000"/>
          <w:sz w:val="32"/>
          <w:szCs w:val="32"/>
        </w:rPr>
        <w:t>Ш</w:t>
      </w:r>
      <w:r w:rsidR="00CF64D6">
        <w:rPr>
          <w:b/>
          <w:bCs/>
          <w:color w:val="000000"/>
          <w:sz w:val="32"/>
          <w:szCs w:val="32"/>
        </w:rPr>
        <w:t xml:space="preserve"> </w:t>
      </w:r>
      <w:r w:rsidRPr="00D96288">
        <w:rPr>
          <w:b/>
          <w:bCs/>
          <w:color w:val="000000"/>
          <w:sz w:val="32"/>
          <w:szCs w:val="32"/>
        </w:rPr>
        <w:t>Е</w:t>
      </w:r>
      <w:r w:rsidR="00CF64D6">
        <w:rPr>
          <w:b/>
          <w:bCs/>
          <w:color w:val="000000"/>
          <w:sz w:val="32"/>
          <w:szCs w:val="32"/>
        </w:rPr>
        <w:t xml:space="preserve"> </w:t>
      </w:r>
      <w:r w:rsidRPr="00D96288">
        <w:rPr>
          <w:b/>
          <w:bCs/>
          <w:color w:val="000000"/>
          <w:sz w:val="32"/>
          <w:szCs w:val="32"/>
        </w:rPr>
        <w:t>Н</w:t>
      </w:r>
      <w:r w:rsidR="00CF64D6">
        <w:rPr>
          <w:b/>
          <w:bCs/>
          <w:color w:val="000000"/>
          <w:sz w:val="32"/>
          <w:szCs w:val="32"/>
        </w:rPr>
        <w:t xml:space="preserve"> </w:t>
      </w:r>
      <w:r w:rsidRPr="00D96288">
        <w:rPr>
          <w:b/>
          <w:bCs/>
          <w:color w:val="000000"/>
          <w:sz w:val="32"/>
          <w:szCs w:val="32"/>
        </w:rPr>
        <w:t>И</w:t>
      </w:r>
      <w:r w:rsidR="00CF64D6">
        <w:rPr>
          <w:b/>
          <w:bCs/>
          <w:color w:val="000000"/>
          <w:sz w:val="32"/>
          <w:szCs w:val="32"/>
        </w:rPr>
        <w:t xml:space="preserve"> </w:t>
      </w:r>
      <w:r w:rsidR="00465C36" w:rsidRPr="00D96288">
        <w:rPr>
          <w:b/>
          <w:bCs/>
          <w:color w:val="000000"/>
          <w:sz w:val="32"/>
          <w:szCs w:val="32"/>
        </w:rPr>
        <w:t>Е</w:t>
      </w:r>
    </w:p>
    <w:p w14:paraId="76DCBA5B" w14:textId="77777777" w:rsidR="00465C36" w:rsidRPr="00602F3B" w:rsidRDefault="00465C36" w:rsidP="0045332D">
      <w:pPr>
        <w:widowControl/>
        <w:autoSpaceDE/>
        <w:autoSpaceDN/>
        <w:ind w:right="397"/>
        <w:jc w:val="center"/>
        <w:rPr>
          <w:rFonts w:eastAsia="Calibri"/>
          <w:color w:val="000000"/>
          <w:sz w:val="28"/>
          <w:szCs w:val="28"/>
        </w:rPr>
      </w:pPr>
      <w:r w:rsidRPr="00602F3B">
        <w:rPr>
          <w:rFonts w:eastAsia="Calibri"/>
          <w:color w:val="000000"/>
          <w:sz w:val="28"/>
          <w:szCs w:val="28"/>
        </w:rPr>
        <w:t xml:space="preserve">      </w:t>
      </w:r>
    </w:p>
    <w:p w14:paraId="0CE63198" w14:textId="67A88417" w:rsidR="00465C36" w:rsidRPr="00094EF6" w:rsidRDefault="00D65BCF" w:rsidP="0045332D">
      <w:pPr>
        <w:widowControl/>
        <w:autoSpaceDE/>
        <w:autoSpaceDN/>
        <w:ind w:right="397"/>
        <w:jc w:val="center"/>
        <w:rPr>
          <w:rFonts w:eastAsia="Calibri"/>
          <w:sz w:val="28"/>
          <w:szCs w:val="28"/>
        </w:rPr>
      </w:pPr>
      <w:r w:rsidRPr="00D65BCF">
        <w:rPr>
          <w:rFonts w:eastAsia="Calibri"/>
          <w:sz w:val="28"/>
          <w:szCs w:val="28"/>
        </w:rPr>
        <w:t xml:space="preserve">О внесении изменений и дополнений в </w:t>
      </w:r>
      <w:r>
        <w:rPr>
          <w:rFonts w:eastAsia="Calibri"/>
          <w:sz w:val="28"/>
          <w:szCs w:val="28"/>
        </w:rPr>
        <w:t>Положение</w:t>
      </w:r>
      <w:r w:rsidR="00465C36" w:rsidRPr="00602F3B">
        <w:rPr>
          <w:rFonts w:eastAsia="Calibri"/>
          <w:sz w:val="28"/>
          <w:szCs w:val="28"/>
        </w:rPr>
        <w:t xml:space="preserve"> </w:t>
      </w:r>
      <w:r w:rsidR="00465C36">
        <w:rPr>
          <w:rFonts w:eastAsia="Calibri"/>
          <w:sz w:val="28"/>
          <w:szCs w:val="28"/>
        </w:rPr>
        <w:t xml:space="preserve">о муниципальном контроле в </w:t>
      </w:r>
      <w:r w:rsidR="00465C36" w:rsidRPr="00094EF6">
        <w:rPr>
          <w:rFonts w:eastAsia="Calibri"/>
          <w:sz w:val="28"/>
          <w:szCs w:val="28"/>
        </w:rPr>
        <w:t>сфер</w:t>
      </w:r>
      <w:r w:rsidR="00465C36">
        <w:rPr>
          <w:rFonts w:eastAsia="Calibri"/>
          <w:sz w:val="28"/>
          <w:szCs w:val="28"/>
        </w:rPr>
        <w:t xml:space="preserve">е благоустройства на территории </w:t>
      </w:r>
      <w:r w:rsidR="000A3989">
        <w:rPr>
          <w:rFonts w:eastAsia="Calibri"/>
          <w:sz w:val="28"/>
          <w:szCs w:val="28"/>
        </w:rPr>
        <w:t>муниципального образования «город Свободный»</w:t>
      </w:r>
      <w:r w:rsidR="0051261D">
        <w:rPr>
          <w:rFonts w:eastAsia="Calibri"/>
          <w:sz w:val="28"/>
          <w:szCs w:val="28"/>
        </w:rPr>
        <w:t>,</w:t>
      </w:r>
      <w:r w:rsidR="0051261D" w:rsidRPr="0051261D">
        <w:t xml:space="preserve"> </w:t>
      </w:r>
      <w:r w:rsidR="0051261D" w:rsidRPr="0051261D">
        <w:rPr>
          <w:rFonts w:eastAsia="Calibri"/>
          <w:sz w:val="28"/>
          <w:szCs w:val="28"/>
        </w:rPr>
        <w:t>утвержденное решением Свободненского городского Совета народных депутатов от 04 июля 2025 № 129</w:t>
      </w:r>
    </w:p>
    <w:p w14:paraId="7609437F" w14:textId="77777777" w:rsidR="00465C36" w:rsidRPr="00602F3B" w:rsidRDefault="00465C36" w:rsidP="0045332D">
      <w:pPr>
        <w:widowControl/>
        <w:autoSpaceDE/>
        <w:autoSpaceDN/>
        <w:ind w:right="397"/>
        <w:jc w:val="both"/>
        <w:rPr>
          <w:rFonts w:eastAsia="Calibri"/>
          <w:color w:val="000000"/>
          <w:sz w:val="28"/>
          <w:szCs w:val="28"/>
        </w:rPr>
      </w:pPr>
    </w:p>
    <w:p w14:paraId="5C6F5094" w14:textId="70FA598C" w:rsidR="00465C36" w:rsidRPr="00CF64D6" w:rsidRDefault="00465C36" w:rsidP="0045332D">
      <w:pPr>
        <w:widowControl/>
        <w:autoSpaceDE/>
        <w:autoSpaceDN/>
        <w:ind w:right="397"/>
        <w:jc w:val="center"/>
        <w:rPr>
          <w:rFonts w:eastAsia="Calibri"/>
          <w:color w:val="000000"/>
          <w:sz w:val="26"/>
          <w:szCs w:val="26"/>
        </w:rPr>
      </w:pPr>
      <w:r w:rsidRPr="00CF64D6">
        <w:rPr>
          <w:rFonts w:eastAsia="Calibri"/>
          <w:color w:val="000000"/>
          <w:sz w:val="26"/>
          <w:szCs w:val="26"/>
        </w:rPr>
        <w:t xml:space="preserve">Принято городским Советом народных </w:t>
      </w:r>
      <w:r w:rsidR="00CF64D6">
        <w:rPr>
          <w:rFonts w:eastAsia="Calibri"/>
          <w:color w:val="000000"/>
          <w:sz w:val="26"/>
          <w:szCs w:val="26"/>
        </w:rPr>
        <w:t>депутатов «</w:t>
      </w:r>
      <w:r w:rsidR="00CF64D6" w:rsidRPr="00CF64D6">
        <w:rPr>
          <w:rFonts w:eastAsia="Calibri"/>
          <w:color w:val="000000"/>
          <w:sz w:val="26"/>
          <w:szCs w:val="26"/>
          <w:u w:val="single"/>
        </w:rPr>
        <w:t>28</w:t>
      </w:r>
      <w:r w:rsidR="00CF64D6">
        <w:rPr>
          <w:rFonts w:eastAsia="Calibri"/>
          <w:color w:val="000000"/>
          <w:sz w:val="26"/>
          <w:szCs w:val="26"/>
        </w:rPr>
        <w:t xml:space="preserve">» </w:t>
      </w:r>
      <w:r w:rsidR="00CF64D6" w:rsidRPr="00CF64D6">
        <w:rPr>
          <w:rFonts w:eastAsia="Calibri"/>
          <w:color w:val="000000"/>
          <w:sz w:val="26"/>
          <w:szCs w:val="26"/>
          <w:u w:val="single"/>
        </w:rPr>
        <w:t xml:space="preserve">января </w:t>
      </w:r>
      <w:r w:rsidRPr="00CF64D6">
        <w:rPr>
          <w:rFonts w:eastAsia="Calibri"/>
          <w:color w:val="000000"/>
          <w:sz w:val="26"/>
          <w:szCs w:val="26"/>
        </w:rPr>
        <w:t>20</w:t>
      </w:r>
      <w:r w:rsidRPr="00CF64D6">
        <w:rPr>
          <w:rFonts w:eastAsia="Calibri"/>
          <w:color w:val="000000"/>
          <w:sz w:val="26"/>
          <w:szCs w:val="26"/>
          <w:u w:val="single"/>
        </w:rPr>
        <w:t>2</w:t>
      </w:r>
      <w:r w:rsidR="00CE4777" w:rsidRPr="00CF64D6">
        <w:rPr>
          <w:rFonts w:eastAsia="Calibri"/>
          <w:color w:val="000000"/>
          <w:sz w:val="26"/>
          <w:szCs w:val="26"/>
          <w:u w:val="single"/>
        </w:rPr>
        <w:t>6</w:t>
      </w:r>
      <w:r w:rsidRPr="00CF64D6">
        <w:rPr>
          <w:rFonts w:eastAsia="Calibri"/>
          <w:color w:val="000000"/>
          <w:sz w:val="26"/>
          <w:szCs w:val="26"/>
          <w:u w:val="single"/>
        </w:rPr>
        <w:t xml:space="preserve"> </w:t>
      </w:r>
      <w:r w:rsidRPr="00CF64D6">
        <w:rPr>
          <w:rFonts w:eastAsia="Calibri"/>
          <w:color w:val="000000"/>
          <w:sz w:val="26"/>
          <w:szCs w:val="26"/>
        </w:rPr>
        <w:t>года</w:t>
      </w:r>
    </w:p>
    <w:p w14:paraId="357317E8" w14:textId="77777777" w:rsidR="00465C36" w:rsidRPr="00602F3B" w:rsidRDefault="00465C36" w:rsidP="0045332D">
      <w:pPr>
        <w:widowControl/>
        <w:adjustRightInd w:val="0"/>
        <w:ind w:right="397"/>
        <w:rPr>
          <w:rFonts w:eastAsia="Calibri"/>
          <w:b/>
          <w:bCs/>
          <w:color w:val="000000"/>
          <w:sz w:val="28"/>
          <w:szCs w:val="28"/>
        </w:rPr>
      </w:pPr>
    </w:p>
    <w:p w14:paraId="1B68E677" w14:textId="77777777" w:rsidR="00465C36" w:rsidRPr="00602F3B" w:rsidRDefault="00465C36" w:rsidP="0045332D">
      <w:pPr>
        <w:widowControl/>
        <w:adjustRightInd w:val="0"/>
        <w:ind w:right="397" w:firstLine="709"/>
        <w:jc w:val="both"/>
        <w:rPr>
          <w:rFonts w:eastAsia="Calibri"/>
          <w:sz w:val="28"/>
          <w:szCs w:val="28"/>
        </w:rPr>
      </w:pPr>
      <w:r w:rsidRPr="00602F3B">
        <w:rPr>
          <w:rFonts w:eastAsia="Calibri"/>
          <w:bCs/>
          <w:sz w:val="28"/>
          <w:szCs w:val="28"/>
        </w:rPr>
        <w:t xml:space="preserve">В соответствии </w:t>
      </w:r>
      <w:r w:rsidRPr="00602F3B">
        <w:rPr>
          <w:rFonts w:eastAsia="Calibri"/>
          <w:sz w:val="28"/>
          <w:szCs w:val="28"/>
        </w:rPr>
        <w:t>Федеральным законом от 06</w:t>
      </w:r>
      <w:r w:rsidR="00410E44">
        <w:rPr>
          <w:color w:val="000000"/>
          <w:sz w:val="28"/>
          <w:szCs w:val="28"/>
          <w:lang w:eastAsia="ru-RU"/>
        </w:rPr>
        <w:t>.10.</w:t>
      </w:r>
      <w:r w:rsidRPr="00602F3B">
        <w:rPr>
          <w:rFonts w:eastAsia="Calibri"/>
          <w:sz w:val="28"/>
          <w:szCs w:val="28"/>
        </w:rPr>
        <w:t>2003</w:t>
      </w:r>
      <w:r w:rsidR="00410E44">
        <w:rPr>
          <w:rFonts w:eastAsia="Calibri"/>
          <w:sz w:val="28"/>
          <w:szCs w:val="28"/>
        </w:rPr>
        <w:t xml:space="preserve"> </w:t>
      </w:r>
      <w:r w:rsidRPr="00602F3B">
        <w:rPr>
          <w:rFonts w:eastAsia="Calibri"/>
          <w:sz w:val="28"/>
          <w:szCs w:val="28"/>
        </w:rPr>
        <w:t>№</w:t>
      </w:r>
      <w:r w:rsidR="000A3989">
        <w:rPr>
          <w:rFonts w:eastAsia="Calibri"/>
          <w:sz w:val="28"/>
          <w:szCs w:val="28"/>
        </w:rPr>
        <w:t xml:space="preserve"> </w:t>
      </w:r>
      <w:r w:rsidRPr="00602F3B">
        <w:rPr>
          <w:rFonts w:eastAsia="Calibri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410E44">
        <w:rPr>
          <w:rFonts w:eastAsia="Calibri"/>
          <w:sz w:val="28"/>
          <w:szCs w:val="28"/>
        </w:rPr>
        <w:t>, Федеральным законом от 31.07.2020</w:t>
      </w:r>
      <w:r w:rsidR="00E34C35">
        <w:rPr>
          <w:rFonts w:eastAsia="Calibri"/>
          <w:sz w:val="28"/>
          <w:szCs w:val="28"/>
        </w:rPr>
        <w:t xml:space="preserve"> </w:t>
      </w:r>
      <w:r w:rsidRPr="00602F3B">
        <w:rPr>
          <w:rFonts w:eastAsia="Calibri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</w:t>
      </w:r>
      <w:r w:rsidR="0051261D" w:rsidRPr="0051261D">
        <w:rPr>
          <w:rFonts w:eastAsia="Calibri"/>
          <w:sz w:val="28"/>
          <w:szCs w:val="28"/>
        </w:rPr>
        <w:t xml:space="preserve">руководствуясь </w:t>
      </w:r>
      <w:r w:rsidRPr="00602F3B">
        <w:rPr>
          <w:rFonts w:eastAsia="Calibri"/>
          <w:sz w:val="28"/>
          <w:szCs w:val="28"/>
        </w:rPr>
        <w:t>Уставом муниципального образования «город Свободны</w:t>
      </w:r>
      <w:r w:rsidR="000D09B9">
        <w:rPr>
          <w:rFonts w:eastAsia="Calibri"/>
          <w:sz w:val="28"/>
          <w:szCs w:val="28"/>
        </w:rPr>
        <w:t>й</w:t>
      </w:r>
      <w:r w:rsidRPr="00602F3B">
        <w:rPr>
          <w:rFonts w:eastAsia="Calibri"/>
          <w:sz w:val="28"/>
          <w:szCs w:val="28"/>
        </w:rPr>
        <w:t>»</w:t>
      </w:r>
    </w:p>
    <w:p w14:paraId="225E2C23" w14:textId="77777777" w:rsidR="00465C36" w:rsidRPr="00602F3B" w:rsidRDefault="00465C36" w:rsidP="0045332D">
      <w:pPr>
        <w:widowControl/>
        <w:adjustRightInd w:val="0"/>
        <w:ind w:right="397" w:firstLine="709"/>
        <w:jc w:val="both"/>
        <w:rPr>
          <w:rFonts w:eastAsia="Calibri"/>
          <w:sz w:val="28"/>
          <w:szCs w:val="28"/>
        </w:rPr>
      </w:pPr>
    </w:p>
    <w:p w14:paraId="11D00A71" w14:textId="77777777" w:rsidR="00465C36" w:rsidRDefault="00465C36" w:rsidP="0045332D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602F3B">
        <w:rPr>
          <w:rFonts w:eastAsia="Calibri"/>
          <w:bCs/>
          <w:color w:val="000000"/>
          <w:sz w:val="28"/>
          <w:szCs w:val="28"/>
        </w:rPr>
        <w:t xml:space="preserve">1. </w:t>
      </w:r>
      <w:r w:rsidR="0051261D" w:rsidRPr="0051261D">
        <w:rPr>
          <w:rFonts w:eastAsia="Calibri"/>
          <w:bCs/>
          <w:color w:val="000000"/>
          <w:sz w:val="28"/>
          <w:szCs w:val="28"/>
        </w:rPr>
        <w:t>Внести следующие изменения</w:t>
      </w:r>
      <w:r w:rsidR="00FD6D61">
        <w:rPr>
          <w:rFonts w:eastAsia="Calibri"/>
          <w:bCs/>
          <w:color w:val="000000"/>
          <w:sz w:val="28"/>
          <w:szCs w:val="28"/>
        </w:rPr>
        <w:t xml:space="preserve"> и дополнения</w:t>
      </w:r>
      <w:r w:rsidR="0051261D" w:rsidRPr="0051261D">
        <w:rPr>
          <w:rFonts w:eastAsia="Calibri"/>
          <w:bCs/>
          <w:color w:val="000000"/>
          <w:sz w:val="28"/>
          <w:szCs w:val="28"/>
        </w:rPr>
        <w:t xml:space="preserve"> в</w:t>
      </w:r>
      <w:r w:rsidRPr="0051261D">
        <w:rPr>
          <w:rFonts w:eastAsia="Calibri"/>
          <w:bCs/>
          <w:color w:val="000000"/>
          <w:sz w:val="28"/>
          <w:szCs w:val="28"/>
        </w:rPr>
        <w:t xml:space="preserve"> </w:t>
      </w:r>
      <w:r w:rsidRPr="00602F3B">
        <w:rPr>
          <w:rFonts w:eastAsia="Calibri"/>
          <w:bCs/>
          <w:color w:val="000000"/>
          <w:sz w:val="28"/>
          <w:szCs w:val="28"/>
        </w:rPr>
        <w:t xml:space="preserve">Положение </w:t>
      </w:r>
      <w:r w:rsidR="008024FC" w:rsidRPr="008024FC">
        <w:rPr>
          <w:rFonts w:eastAsia="Calibri"/>
          <w:sz w:val="28"/>
          <w:szCs w:val="28"/>
        </w:rPr>
        <w:t>о муниципальном контроле в сфере благоустройства на территории муниципального образования «город Свободный</w:t>
      </w:r>
      <w:r w:rsidR="00287535">
        <w:rPr>
          <w:rFonts w:eastAsia="Calibri"/>
          <w:sz w:val="28"/>
          <w:szCs w:val="28"/>
        </w:rPr>
        <w:t>»,</w:t>
      </w:r>
      <w:r w:rsidR="0051261D" w:rsidRPr="0051261D">
        <w:t xml:space="preserve"> </w:t>
      </w:r>
      <w:r w:rsidR="0051261D" w:rsidRPr="0051261D">
        <w:rPr>
          <w:rFonts w:eastAsia="Calibri"/>
          <w:sz w:val="28"/>
          <w:szCs w:val="28"/>
        </w:rPr>
        <w:t>утвержденное решением Свободненского городского Совета народных депутатов от 04 июля 2025 № 129</w:t>
      </w:r>
      <w:r w:rsidR="0051261D">
        <w:rPr>
          <w:rFonts w:eastAsia="Calibri"/>
          <w:sz w:val="28"/>
          <w:szCs w:val="28"/>
        </w:rPr>
        <w:t>:</w:t>
      </w:r>
    </w:p>
    <w:p w14:paraId="752D4EB7" w14:textId="77777777" w:rsidR="0051261D" w:rsidRDefault="0051261D" w:rsidP="0045332D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</w:t>
      </w:r>
      <w:r w:rsidR="00322693" w:rsidRPr="00322693">
        <w:t xml:space="preserve"> </w:t>
      </w:r>
      <w:r w:rsidR="00322693">
        <w:rPr>
          <w:rFonts w:eastAsia="Calibri"/>
          <w:sz w:val="28"/>
          <w:szCs w:val="28"/>
        </w:rPr>
        <w:t>Пункт 1.4.</w:t>
      </w:r>
      <w:r w:rsidR="00322693" w:rsidRPr="00322693">
        <w:rPr>
          <w:rFonts w:eastAsia="Calibri"/>
          <w:sz w:val="28"/>
          <w:szCs w:val="28"/>
        </w:rPr>
        <w:t xml:space="preserve"> раздела 1 Положения изложить в следующей редакции:</w:t>
      </w:r>
    </w:p>
    <w:p w14:paraId="6631AF20" w14:textId="77777777" w:rsidR="00322693" w:rsidRPr="00322693" w:rsidRDefault="00322693" w:rsidP="00322693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322693">
        <w:rPr>
          <w:rFonts w:eastAsia="Calibri"/>
          <w:sz w:val="28"/>
          <w:szCs w:val="28"/>
        </w:rPr>
        <w:t>1.4.</w:t>
      </w:r>
      <w:r w:rsidRPr="00322693">
        <w:rPr>
          <w:rFonts w:eastAsia="Calibri"/>
          <w:sz w:val="28"/>
          <w:szCs w:val="28"/>
        </w:rPr>
        <w:tab/>
        <w:t>Должностными лицами контрольного органа, уполномоченными на принятие решений являются:</w:t>
      </w:r>
    </w:p>
    <w:p w14:paraId="1B184727" w14:textId="77777777" w:rsidR="00322693" w:rsidRPr="00322693" w:rsidRDefault="00322693" w:rsidP="00322693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322693">
        <w:rPr>
          <w:rFonts w:eastAsia="Calibri"/>
          <w:sz w:val="28"/>
          <w:szCs w:val="28"/>
        </w:rPr>
        <w:t>1) Глава города Свободного;</w:t>
      </w:r>
    </w:p>
    <w:p w14:paraId="0D6E658F" w14:textId="77777777" w:rsidR="00322693" w:rsidRPr="00322693" w:rsidRDefault="00322693" w:rsidP="00322693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322693">
        <w:rPr>
          <w:rFonts w:eastAsia="Calibri"/>
          <w:sz w:val="28"/>
          <w:szCs w:val="28"/>
        </w:rPr>
        <w:t>) Заместитель главы администрации города по ЖКХ – начальник управления по ЖКХ и благоустройству администрации города;</w:t>
      </w:r>
    </w:p>
    <w:p w14:paraId="5F3ACFE0" w14:textId="77777777" w:rsidR="00322693" w:rsidRPr="00322693" w:rsidRDefault="00322693" w:rsidP="00322693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</w:t>
      </w:r>
      <w:r w:rsidRPr="00322693">
        <w:rPr>
          <w:rFonts w:eastAsia="Calibri"/>
          <w:sz w:val="28"/>
          <w:szCs w:val="28"/>
        </w:rPr>
        <w:t xml:space="preserve">Заместитель начальника управления по ЖКХ и благоустройству администрации города Свободного; </w:t>
      </w:r>
    </w:p>
    <w:p w14:paraId="6E45B5AA" w14:textId="4F4A4426" w:rsidR="00322693" w:rsidRPr="00322693" w:rsidRDefault="00322693" w:rsidP="00322693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322693">
        <w:rPr>
          <w:rFonts w:eastAsia="Calibri"/>
          <w:sz w:val="28"/>
          <w:szCs w:val="28"/>
        </w:rPr>
        <w:t>Должностными лицами контрольного органа, уполномоченными на осуществление муниципального контроля, к должностным обязанностям которых должностной инструкцией отнесено осуществление полномочий по муниципальному контролю, в том числе проведение профилактических мероприятий и контрольных мероприятий (далее - должностные лица) являются:</w:t>
      </w:r>
    </w:p>
    <w:p w14:paraId="03572D2D" w14:textId="77777777" w:rsidR="00322693" w:rsidRPr="00322693" w:rsidRDefault="00322693" w:rsidP="00322693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322693">
        <w:rPr>
          <w:rFonts w:eastAsia="Calibri"/>
          <w:sz w:val="28"/>
          <w:szCs w:val="28"/>
        </w:rPr>
        <w:t>1) Заместитель главы администрации города по ЖКХ – начальник управления по ЖКХ и благоустройству администрации города;</w:t>
      </w:r>
    </w:p>
    <w:p w14:paraId="426CD8E9" w14:textId="77777777" w:rsidR="00322693" w:rsidRPr="00322693" w:rsidRDefault="00B6339D" w:rsidP="00322693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322693" w:rsidRPr="00322693">
        <w:rPr>
          <w:rFonts w:eastAsia="Calibri"/>
          <w:sz w:val="28"/>
          <w:szCs w:val="28"/>
        </w:rPr>
        <w:t>Заместитель начальника управления по ЖКХ и благоустройству администрации города Свободного;</w:t>
      </w:r>
    </w:p>
    <w:p w14:paraId="64CA3A02" w14:textId="77777777" w:rsidR="00B6339D" w:rsidRDefault="00322693" w:rsidP="00322693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322693">
        <w:rPr>
          <w:rFonts w:eastAsia="Calibri"/>
          <w:sz w:val="28"/>
          <w:szCs w:val="28"/>
        </w:rPr>
        <w:t xml:space="preserve">3) Консультант отдела благоустройства и озеленения управления по ЖКХ и благоустройству </w:t>
      </w:r>
      <w:r w:rsidR="00B6339D">
        <w:rPr>
          <w:rFonts w:eastAsia="Calibri"/>
          <w:sz w:val="28"/>
          <w:szCs w:val="28"/>
        </w:rPr>
        <w:t>администрации города Свободного;</w:t>
      </w:r>
    </w:p>
    <w:p w14:paraId="3D2056FD" w14:textId="77777777" w:rsidR="00B6339D" w:rsidRPr="00B6339D" w:rsidRDefault="00B6339D" w:rsidP="00B6339D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Н</w:t>
      </w:r>
      <w:r w:rsidRPr="00B6339D">
        <w:rPr>
          <w:rFonts w:eastAsia="Calibri"/>
          <w:sz w:val="28"/>
          <w:szCs w:val="28"/>
        </w:rPr>
        <w:t xml:space="preserve">ачальник отдела по градостроительству, архитектуре и капитальному строительству администрации города; </w:t>
      </w:r>
    </w:p>
    <w:p w14:paraId="1CB5EFD8" w14:textId="397DDED8" w:rsidR="00322693" w:rsidRDefault="00B6339D" w:rsidP="00B6339D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 Г</w:t>
      </w:r>
      <w:r w:rsidRPr="00B6339D">
        <w:rPr>
          <w:rFonts w:eastAsia="Calibri"/>
          <w:sz w:val="28"/>
          <w:szCs w:val="28"/>
        </w:rPr>
        <w:t>лавный специалист отдела по градостроительству, архитектуре и капитальному строительству администрации города.</w:t>
      </w:r>
    </w:p>
    <w:p w14:paraId="0ABEF356" w14:textId="77777777" w:rsidR="00322693" w:rsidRDefault="00322693" w:rsidP="00322693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1.2. </w:t>
      </w:r>
      <w:r w:rsidRPr="00322693">
        <w:rPr>
          <w:rFonts w:eastAsia="Calibri"/>
          <w:sz w:val="28"/>
          <w:szCs w:val="28"/>
        </w:rPr>
        <w:t>Пункт 3.14. раздела 3 Положения изложить в следующей редакции:</w:t>
      </w:r>
    </w:p>
    <w:p w14:paraId="5A89D0C1" w14:textId="77777777" w:rsidR="00322693" w:rsidRDefault="00322693" w:rsidP="00322693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«3.14. </w:t>
      </w:r>
      <w:r w:rsidRPr="00322693">
        <w:rPr>
          <w:rFonts w:eastAsia="Calibri"/>
          <w:sz w:val="28"/>
          <w:szCs w:val="28"/>
        </w:rPr>
        <w:t>По итогам рассмотрения возражения в срок не более 15 рабочих дней со дня его получения контрольным органом направляют контролируемому лицу тем же способом, которым было получено возражение, мотивированный ответ о согласии с возражением либо несогласии с возражением. Повторное направление возражения по тем же основаниям не допускается. Поступившее возражение по тем же основаниям подлежит оставлению без рассмотрения, о чем контролируемому лицу направляется уведомление (способом, позволяющим подтвердить факт его направления).»</w:t>
      </w:r>
      <w:r>
        <w:rPr>
          <w:rFonts w:eastAsia="Calibri"/>
          <w:sz w:val="28"/>
          <w:szCs w:val="28"/>
        </w:rPr>
        <w:t>;</w:t>
      </w:r>
    </w:p>
    <w:p w14:paraId="741A63E3" w14:textId="77777777" w:rsidR="00322693" w:rsidRDefault="00322693" w:rsidP="00322693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1.3.</w:t>
      </w:r>
      <w:r w:rsidRPr="00322693">
        <w:t xml:space="preserve"> </w:t>
      </w:r>
      <w:r w:rsidRPr="00322693">
        <w:rPr>
          <w:rFonts w:eastAsia="Calibri"/>
          <w:sz w:val="28"/>
          <w:szCs w:val="28"/>
        </w:rPr>
        <w:t>Пункт 3.15. р</w:t>
      </w:r>
      <w:r w:rsidR="00F57CDA">
        <w:rPr>
          <w:rFonts w:eastAsia="Calibri"/>
          <w:sz w:val="28"/>
          <w:szCs w:val="28"/>
        </w:rPr>
        <w:t>аздела 3 Положения утратил силу.</w:t>
      </w:r>
    </w:p>
    <w:p w14:paraId="3376EB42" w14:textId="77777777" w:rsidR="00410B99" w:rsidRDefault="00410B99" w:rsidP="00322693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1.4.</w:t>
      </w:r>
      <w:r w:rsidRPr="00410B99">
        <w:t xml:space="preserve"> </w:t>
      </w:r>
      <w:r w:rsidRPr="00410B99">
        <w:rPr>
          <w:rFonts w:eastAsia="Calibri"/>
          <w:sz w:val="28"/>
          <w:szCs w:val="28"/>
        </w:rPr>
        <w:t>Пункт 3.26. раздела 3 Положения изложить в следующей редакции:</w:t>
      </w:r>
    </w:p>
    <w:p w14:paraId="742C1D1D" w14:textId="77777777" w:rsidR="00410B99" w:rsidRDefault="00410B99" w:rsidP="00322693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410B99">
        <w:rPr>
          <w:rFonts w:eastAsia="Calibri"/>
          <w:sz w:val="28"/>
          <w:szCs w:val="28"/>
        </w:rPr>
        <w:t>3.26.</w:t>
      </w:r>
      <w:r w:rsidRPr="00410B99">
        <w:rPr>
          <w:rFonts w:eastAsia="Calibri"/>
          <w:sz w:val="28"/>
          <w:szCs w:val="28"/>
        </w:rPr>
        <w:tab/>
        <w:t>Обязательный профилактический визит в отношении контролируемых лиц, принадлежащих им объектов контроля, отнесенных к категории среднего риска, проводится с периодичностью, определенной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контроля». В отношении объектов муниципального контроля, отнесенных к категории умеренного и низкого риска, обязательный профила</w:t>
      </w:r>
      <w:r w:rsidR="00FA36A7">
        <w:rPr>
          <w:rFonts w:eastAsia="Calibri"/>
          <w:sz w:val="28"/>
          <w:szCs w:val="28"/>
        </w:rPr>
        <w:t>ктический визит не проводится.»;</w:t>
      </w:r>
    </w:p>
    <w:p w14:paraId="5B65CF14" w14:textId="77777777" w:rsidR="00FA36A7" w:rsidRDefault="00FA36A7" w:rsidP="00322693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1.5.</w:t>
      </w:r>
      <w:r w:rsidRPr="00FA36A7">
        <w:t xml:space="preserve"> </w:t>
      </w:r>
      <w:r>
        <w:rPr>
          <w:rFonts w:eastAsia="Calibri"/>
          <w:sz w:val="28"/>
          <w:szCs w:val="28"/>
        </w:rPr>
        <w:t>П</w:t>
      </w:r>
      <w:r w:rsidRPr="00FA36A7">
        <w:rPr>
          <w:rFonts w:eastAsia="Calibri"/>
          <w:sz w:val="28"/>
          <w:szCs w:val="28"/>
        </w:rPr>
        <w:t>ункт 4.5. раздела 4 Положение изложить в новой редакции:</w:t>
      </w:r>
    </w:p>
    <w:p w14:paraId="6BC621AF" w14:textId="77777777" w:rsidR="00FA36A7" w:rsidRPr="00FA36A7" w:rsidRDefault="00FA36A7" w:rsidP="00FA36A7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FA36A7">
        <w:rPr>
          <w:rFonts w:eastAsia="Calibri"/>
          <w:sz w:val="28"/>
          <w:szCs w:val="28"/>
        </w:rPr>
        <w:t>4.5. Рейдовый осмотр проводится в порядке, установленном статьей 71 Федерального закона № 248-ФЗ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2B07143C" w14:textId="77777777" w:rsidR="00FA36A7" w:rsidRPr="00FA36A7" w:rsidRDefault="00FA36A7" w:rsidP="00FA36A7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FA36A7">
        <w:rPr>
          <w:rFonts w:eastAsia="Calibri"/>
          <w:sz w:val="28"/>
          <w:szCs w:val="28"/>
        </w:rPr>
        <w:t>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9A01DBC" w14:textId="77777777" w:rsidR="00FA36A7" w:rsidRPr="00FA36A7" w:rsidRDefault="00FA36A7" w:rsidP="00FA36A7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FA36A7">
        <w:rPr>
          <w:rFonts w:eastAsia="Calibri"/>
          <w:sz w:val="28"/>
          <w:szCs w:val="28"/>
        </w:rPr>
        <w:t>В ходе рейдового осмотра могут совершаться следующие контрольные действия:</w:t>
      </w:r>
    </w:p>
    <w:p w14:paraId="1EA18A45" w14:textId="77777777" w:rsidR="00FA36A7" w:rsidRPr="00FA36A7" w:rsidRDefault="00FA36A7" w:rsidP="00FA36A7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FA36A7">
        <w:rPr>
          <w:rFonts w:eastAsia="Calibri"/>
          <w:sz w:val="28"/>
          <w:szCs w:val="28"/>
        </w:rPr>
        <w:t>1) осмотр;</w:t>
      </w:r>
    </w:p>
    <w:p w14:paraId="36422BCB" w14:textId="77777777" w:rsidR="00FA36A7" w:rsidRPr="00FA36A7" w:rsidRDefault="00FA36A7" w:rsidP="00FA36A7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FA36A7">
        <w:rPr>
          <w:rFonts w:eastAsia="Calibri"/>
          <w:sz w:val="28"/>
          <w:szCs w:val="28"/>
        </w:rPr>
        <w:t>2) опрос;</w:t>
      </w:r>
    </w:p>
    <w:p w14:paraId="2396E377" w14:textId="77777777" w:rsidR="00FA36A7" w:rsidRPr="00FA36A7" w:rsidRDefault="00FA36A7" w:rsidP="00FA36A7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FA36A7">
        <w:rPr>
          <w:rFonts w:eastAsia="Calibri"/>
          <w:sz w:val="28"/>
          <w:szCs w:val="28"/>
        </w:rPr>
        <w:t>3) истребование документов;</w:t>
      </w:r>
    </w:p>
    <w:p w14:paraId="6EA1021A" w14:textId="77777777" w:rsidR="00FA36A7" w:rsidRPr="00FA36A7" w:rsidRDefault="00FA36A7" w:rsidP="00FA36A7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FA36A7">
        <w:rPr>
          <w:rFonts w:eastAsia="Calibri"/>
          <w:sz w:val="28"/>
          <w:szCs w:val="28"/>
        </w:rPr>
        <w:t>4) получение письменных объяснений;</w:t>
      </w:r>
    </w:p>
    <w:p w14:paraId="31DA904A" w14:textId="77777777" w:rsidR="00FA36A7" w:rsidRPr="00FA36A7" w:rsidRDefault="00FA36A7" w:rsidP="00FA36A7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FA36A7">
        <w:rPr>
          <w:rFonts w:eastAsia="Calibri"/>
          <w:sz w:val="28"/>
          <w:szCs w:val="28"/>
        </w:rPr>
        <w:t>5) инструментальное обследование.</w:t>
      </w:r>
    </w:p>
    <w:p w14:paraId="28DE2FA4" w14:textId="2CDAE5E1" w:rsidR="00FA36A7" w:rsidRPr="00FA36A7" w:rsidRDefault="00FA36A7" w:rsidP="00FA36A7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FA36A7">
        <w:rPr>
          <w:rFonts w:eastAsia="Calibri"/>
          <w:sz w:val="28"/>
          <w:szCs w:val="28"/>
        </w:rPr>
        <w:t xml:space="preserve">Срок проведения рейдового осмотра не может превышать 10 рабочих дней. </w:t>
      </w:r>
    </w:p>
    <w:p w14:paraId="6ED6685D" w14:textId="77777777" w:rsidR="00FA36A7" w:rsidRPr="00FA36A7" w:rsidRDefault="00FA36A7" w:rsidP="00FA36A7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FA36A7">
        <w:rPr>
          <w:rFonts w:eastAsia="Calibri"/>
          <w:sz w:val="28"/>
          <w:szCs w:val="28"/>
        </w:rPr>
        <w:t>Срок взаимодействия с одним контролируемым лицом в период проведения рейдового осмотра не может превышать 1 рабочий день.</w:t>
      </w:r>
    </w:p>
    <w:p w14:paraId="326EA40F" w14:textId="77777777" w:rsidR="00FA36A7" w:rsidRPr="00FA36A7" w:rsidRDefault="00FA36A7" w:rsidP="00FA36A7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FA36A7">
        <w:rPr>
          <w:rFonts w:eastAsia="Calibri"/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5998990E" w14:textId="7059EF9F" w:rsidR="00FA36A7" w:rsidRDefault="00FA36A7" w:rsidP="007F2D29">
      <w:pPr>
        <w:widowControl/>
        <w:adjustRightInd w:val="0"/>
        <w:ind w:right="397" w:firstLine="700"/>
        <w:jc w:val="both"/>
        <w:rPr>
          <w:rFonts w:eastAsia="Calibri"/>
          <w:sz w:val="28"/>
          <w:szCs w:val="28"/>
        </w:rPr>
      </w:pPr>
      <w:r w:rsidRPr="00FA36A7">
        <w:rPr>
          <w:rFonts w:eastAsia="Calibri"/>
          <w:sz w:val="28"/>
          <w:szCs w:val="28"/>
        </w:rPr>
        <w:t>Рейдовый осмотр проводится только по согласованию с органами прокуратуры, за исключением случаев его проведения в соответствии</w:t>
      </w:r>
      <w:r w:rsidR="007F2D29">
        <w:rPr>
          <w:rFonts w:eastAsia="Calibri"/>
          <w:sz w:val="28"/>
          <w:szCs w:val="28"/>
        </w:rPr>
        <w:t xml:space="preserve"> с пунктами 3, 4, 6, 8 части 1,</w:t>
      </w:r>
      <w:r w:rsidR="009F7618">
        <w:rPr>
          <w:rFonts w:eastAsia="Calibri"/>
          <w:sz w:val="28"/>
          <w:szCs w:val="28"/>
        </w:rPr>
        <w:t xml:space="preserve"> </w:t>
      </w:r>
      <w:r w:rsidRPr="00FA36A7">
        <w:rPr>
          <w:rFonts w:eastAsia="Calibri"/>
          <w:sz w:val="28"/>
          <w:szCs w:val="28"/>
        </w:rPr>
        <w:t>частью 3 статьи 57 и частью 12 статьи 6</w:t>
      </w:r>
      <w:r>
        <w:rPr>
          <w:rFonts w:eastAsia="Calibri"/>
          <w:sz w:val="28"/>
          <w:szCs w:val="28"/>
        </w:rPr>
        <w:t>6 Федерального закона</w:t>
      </w:r>
      <w:r w:rsidR="0080049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№ 248-ФЗ.».</w:t>
      </w:r>
    </w:p>
    <w:p w14:paraId="4E34A479" w14:textId="77777777" w:rsidR="008024FC" w:rsidRDefault="00D65BCF" w:rsidP="00410E44">
      <w:pPr>
        <w:widowControl/>
        <w:adjustRightInd w:val="0"/>
        <w:ind w:right="397" w:firstLine="700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8024FC">
        <w:rPr>
          <w:rFonts w:eastAsia="Calibri"/>
          <w:bCs/>
          <w:color w:val="000000"/>
          <w:sz w:val="28"/>
          <w:szCs w:val="28"/>
        </w:rPr>
        <w:t>. </w:t>
      </w:r>
      <w:r w:rsidR="008024FC" w:rsidRPr="00602F3B">
        <w:rPr>
          <w:rFonts w:eastAsia="Calibri"/>
          <w:bCs/>
          <w:color w:val="000000"/>
          <w:sz w:val="28"/>
          <w:szCs w:val="28"/>
        </w:rPr>
        <w:t xml:space="preserve">Опубликовать настоящее решение </w:t>
      </w:r>
      <w:r w:rsidR="008024FC">
        <w:rPr>
          <w:rFonts w:eastAsia="Calibri"/>
          <w:bCs/>
          <w:color w:val="000000"/>
          <w:sz w:val="28"/>
          <w:szCs w:val="28"/>
        </w:rPr>
        <w:t xml:space="preserve">на официальном сайте в сетевом издании администрации города Свободного </w:t>
      </w:r>
      <w:proofErr w:type="spellStart"/>
      <w:r w:rsidR="008024FC">
        <w:rPr>
          <w:rFonts w:eastAsia="Calibri"/>
          <w:bCs/>
          <w:color w:val="000000"/>
          <w:sz w:val="28"/>
          <w:szCs w:val="28"/>
          <w:lang w:val="en-US"/>
        </w:rPr>
        <w:t>admsvb</w:t>
      </w:r>
      <w:proofErr w:type="spellEnd"/>
      <w:r w:rsidR="008024FC" w:rsidRPr="00E36AFB">
        <w:rPr>
          <w:rFonts w:eastAsia="Calibri"/>
          <w:bCs/>
          <w:color w:val="000000"/>
          <w:sz w:val="28"/>
          <w:szCs w:val="28"/>
        </w:rPr>
        <w:t>.</w:t>
      </w:r>
      <w:proofErr w:type="spellStart"/>
      <w:r w:rsidR="008024FC">
        <w:rPr>
          <w:rFonts w:eastAsia="Calibri"/>
          <w:bCs/>
          <w:color w:val="000000"/>
          <w:sz w:val="28"/>
          <w:szCs w:val="28"/>
          <w:lang w:val="en-US"/>
        </w:rPr>
        <w:t>ru</w:t>
      </w:r>
      <w:proofErr w:type="spellEnd"/>
      <w:r w:rsidR="008024FC" w:rsidRPr="00E36AFB">
        <w:rPr>
          <w:rFonts w:eastAsia="Calibri"/>
          <w:bCs/>
          <w:color w:val="000000"/>
          <w:sz w:val="28"/>
          <w:szCs w:val="28"/>
        </w:rPr>
        <w:t xml:space="preserve"> </w:t>
      </w:r>
      <w:r w:rsidR="008024FC">
        <w:rPr>
          <w:rFonts w:eastAsia="Calibri"/>
          <w:bCs/>
          <w:color w:val="000000"/>
          <w:sz w:val="28"/>
          <w:szCs w:val="28"/>
        </w:rPr>
        <w:t>в информационно-</w:t>
      </w:r>
      <w:r w:rsidR="008024FC">
        <w:rPr>
          <w:rFonts w:eastAsia="Calibri"/>
          <w:bCs/>
          <w:color w:val="000000"/>
          <w:sz w:val="28"/>
          <w:szCs w:val="28"/>
        </w:rPr>
        <w:lastRenderedPageBreak/>
        <w:t>телеко</w:t>
      </w:r>
      <w:r w:rsidR="002130B4">
        <w:rPr>
          <w:rFonts w:eastAsia="Calibri"/>
          <w:bCs/>
          <w:color w:val="000000"/>
          <w:sz w:val="28"/>
          <w:szCs w:val="28"/>
        </w:rPr>
        <w:t xml:space="preserve">ммуникационной сети «Интернет» </w:t>
      </w:r>
      <w:r w:rsidR="008024FC">
        <w:rPr>
          <w:rFonts w:eastAsia="Calibri"/>
          <w:bCs/>
          <w:color w:val="000000"/>
          <w:sz w:val="28"/>
          <w:szCs w:val="28"/>
        </w:rPr>
        <w:t>(доменное имя</w:t>
      </w:r>
      <w:r w:rsidR="008024FC" w:rsidRPr="00ED36CF">
        <w:rPr>
          <w:rFonts w:eastAsia="Calibri"/>
          <w:bCs/>
          <w:color w:val="000000"/>
          <w:sz w:val="28"/>
          <w:szCs w:val="28"/>
        </w:rPr>
        <w:t xml:space="preserve"> </w:t>
      </w:r>
      <w:r w:rsidR="008024FC">
        <w:rPr>
          <w:rFonts w:eastAsia="Calibri"/>
          <w:bCs/>
          <w:color w:val="000000"/>
          <w:sz w:val="28"/>
          <w:szCs w:val="28"/>
          <w:lang w:val="en-US"/>
        </w:rPr>
        <w:t>ADMSVB</w:t>
      </w:r>
      <w:r w:rsidR="008024FC" w:rsidRPr="00E36AFB">
        <w:rPr>
          <w:rFonts w:eastAsia="Calibri"/>
          <w:bCs/>
          <w:color w:val="000000"/>
          <w:sz w:val="28"/>
          <w:szCs w:val="28"/>
        </w:rPr>
        <w:t>.</w:t>
      </w:r>
      <w:r w:rsidR="008024FC">
        <w:rPr>
          <w:rFonts w:eastAsia="Calibri"/>
          <w:bCs/>
          <w:color w:val="000000"/>
          <w:sz w:val="28"/>
          <w:szCs w:val="28"/>
          <w:lang w:val="en-US"/>
        </w:rPr>
        <w:t>RU</w:t>
      </w:r>
      <w:r w:rsidR="008024FC">
        <w:rPr>
          <w:rFonts w:eastAsia="Calibri"/>
          <w:bCs/>
          <w:color w:val="000000"/>
          <w:sz w:val="28"/>
          <w:szCs w:val="28"/>
        </w:rPr>
        <w:t xml:space="preserve">) и печатных средствах массовой информации. </w:t>
      </w:r>
    </w:p>
    <w:p w14:paraId="54968F7F" w14:textId="454A8E76" w:rsidR="00465C36" w:rsidRPr="00602F3B" w:rsidRDefault="00D65BCF" w:rsidP="00410E44">
      <w:pPr>
        <w:widowControl/>
        <w:adjustRightInd w:val="0"/>
        <w:ind w:right="397" w:firstLine="70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3</w:t>
      </w:r>
      <w:r w:rsidR="008024FC">
        <w:rPr>
          <w:rFonts w:eastAsia="Calibri"/>
          <w:bCs/>
          <w:color w:val="000000"/>
          <w:sz w:val="28"/>
          <w:szCs w:val="28"/>
        </w:rPr>
        <w:t xml:space="preserve">. </w:t>
      </w:r>
      <w:r w:rsidR="008024FC" w:rsidRPr="00602F3B">
        <w:rPr>
          <w:rFonts w:eastAsia="Calibri"/>
          <w:bCs/>
          <w:color w:val="000000"/>
          <w:sz w:val="28"/>
          <w:szCs w:val="28"/>
        </w:rPr>
        <w:t>Настоящее решение вступает в силу после дня его официального опубликования.</w:t>
      </w:r>
    </w:p>
    <w:p w14:paraId="2F0BD74D" w14:textId="77777777" w:rsidR="00465C36" w:rsidRDefault="00465C36" w:rsidP="0045332D">
      <w:pPr>
        <w:widowControl/>
        <w:autoSpaceDE/>
        <w:autoSpaceDN/>
        <w:ind w:right="397"/>
        <w:rPr>
          <w:rFonts w:eastAsia="Calibri"/>
          <w:color w:val="000000"/>
          <w:sz w:val="28"/>
          <w:szCs w:val="28"/>
        </w:rPr>
      </w:pPr>
    </w:p>
    <w:p w14:paraId="744F687B" w14:textId="77777777" w:rsidR="00196F6D" w:rsidRPr="00602F3B" w:rsidRDefault="00196F6D" w:rsidP="0045332D">
      <w:pPr>
        <w:widowControl/>
        <w:autoSpaceDE/>
        <w:autoSpaceDN/>
        <w:ind w:right="397"/>
        <w:rPr>
          <w:rFonts w:eastAsia="Calibri"/>
          <w:color w:val="000000"/>
          <w:sz w:val="28"/>
          <w:szCs w:val="28"/>
        </w:rPr>
      </w:pPr>
    </w:p>
    <w:p w14:paraId="256829C7" w14:textId="77777777" w:rsidR="00465C36" w:rsidRPr="00602F3B" w:rsidRDefault="00465C36" w:rsidP="0045332D">
      <w:pPr>
        <w:widowControl/>
        <w:autoSpaceDE/>
        <w:autoSpaceDN/>
        <w:ind w:right="397"/>
        <w:rPr>
          <w:rFonts w:eastAsia="Calibri"/>
          <w:color w:val="000000"/>
          <w:sz w:val="28"/>
          <w:szCs w:val="28"/>
        </w:rPr>
      </w:pPr>
    </w:p>
    <w:p w14:paraId="28176AC5" w14:textId="77777777" w:rsidR="00935DC8" w:rsidRDefault="00465C36" w:rsidP="00410E44">
      <w:pPr>
        <w:widowControl/>
        <w:autoSpaceDE/>
        <w:autoSpaceDN/>
        <w:ind w:right="397"/>
        <w:rPr>
          <w:rFonts w:eastAsia="Calibri"/>
          <w:color w:val="000000"/>
          <w:sz w:val="28"/>
          <w:szCs w:val="28"/>
        </w:rPr>
      </w:pPr>
      <w:r w:rsidRPr="00602F3B">
        <w:rPr>
          <w:rFonts w:eastAsia="Calibri"/>
          <w:color w:val="000000"/>
          <w:sz w:val="28"/>
          <w:szCs w:val="28"/>
        </w:rPr>
        <w:t xml:space="preserve">Глава города Свободного                                                      </w:t>
      </w:r>
      <w:r w:rsidR="0045332D">
        <w:rPr>
          <w:rFonts w:eastAsia="Calibri"/>
          <w:color w:val="000000"/>
          <w:sz w:val="28"/>
          <w:szCs w:val="28"/>
        </w:rPr>
        <w:t xml:space="preserve">          </w:t>
      </w:r>
      <w:r w:rsidRPr="00602F3B">
        <w:rPr>
          <w:rFonts w:eastAsia="Calibri"/>
          <w:color w:val="000000"/>
          <w:sz w:val="28"/>
          <w:szCs w:val="28"/>
        </w:rPr>
        <w:t xml:space="preserve"> В.А. Константинов </w:t>
      </w:r>
    </w:p>
    <w:p w14:paraId="2567D93D" w14:textId="77777777" w:rsidR="00196F6D" w:rsidRDefault="00196F6D" w:rsidP="00410E44">
      <w:pPr>
        <w:widowControl/>
        <w:autoSpaceDE/>
        <w:autoSpaceDN/>
        <w:ind w:right="397"/>
        <w:rPr>
          <w:rFonts w:eastAsia="Calibri"/>
          <w:color w:val="000000"/>
          <w:sz w:val="28"/>
          <w:szCs w:val="28"/>
        </w:rPr>
      </w:pPr>
    </w:p>
    <w:p w14:paraId="452D8FD4" w14:textId="131BC536" w:rsidR="005E6FB2" w:rsidRPr="005E6FB2" w:rsidRDefault="00195E66" w:rsidP="005E6FB2">
      <w:pPr>
        <w:pStyle w:val="1"/>
        <w:spacing w:before="69"/>
        <w:rPr>
          <w:spacing w:val="-2"/>
        </w:rPr>
      </w:pPr>
      <w:r>
        <w:rPr>
          <w:b w:val="0"/>
          <w:spacing w:val="-2"/>
        </w:rPr>
        <w:t>28.01.</w:t>
      </w:r>
      <w:r w:rsidR="00800490" w:rsidRPr="00800490">
        <w:rPr>
          <w:b w:val="0"/>
          <w:spacing w:val="-2"/>
        </w:rPr>
        <w:t>2026</w:t>
      </w:r>
    </w:p>
    <w:p w14:paraId="3EED07B2" w14:textId="466C2C7F" w:rsidR="00935DC8" w:rsidRDefault="00800490" w:rsidP="00B0110F">
      <w:pPr>
        <w:pStyle w:val="1"/>
        <w:spacing w:before="69"/>
        <w:ind w:left="0"/>
        <w:rPr>
          <w:spacing w:val="-2"/>
        </w:rPr>
      </w:pPr>
      <w:r w:rsidRPr="00800490">
        <w:rPr>
          <w:b w:val="0"/>
          <w:spacing w:val="-2"/>
        </w:rPr>
        <w:t>№</w:t>
      </w:r>
      <w:r w:rsidR="00195E66">
        <w:rPr>
          <w:b w:val="0"/>
          <w:spacing w:val="-2"/>
        </w:rPr>
        <w:t xml:space="preserve"> 163</w:t>
      </w:r>
    </w:p>
    <w:p w14:paraId="264D0D9C" w14:textId="77777777" w:rsidR="00724BBC" w:rsidRPr="004B2323" w:rsidRDefault="00724BBC" w:rsidP="004B2323">
      <w:pPr>
        <w:jc w:val="both"/>
        <w:rPr>
          <w:sz w:val="28"/>
        </w:rPr>
      </w:pPr>
    </w:p>
    <w:sectPr w:rsidR="00724BBC" w:rsidRPr="004B2323" w:rsidSect="00CF64D6">
      <w:headerReference w:type="default" r:id="rId8"/>
      <w:pgSz w:w="11910" w:h="16840"/>
      <w:pgMar w:top="567" w:right="425" w:bottom="567" w:left="1134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C9EBF" w14:textId="77777777" w:rsidR="00623F9F" w:rsidRDefault="00623F9F">
      <w:r>
        <w:separator/>
      </w:r>
    </w:p>
  </w:endnote>
  <w:endnote w:type="continuationSeparator" w:id="0">
    <w:p w14:paraId="63C90A74" w14:textId="77777777" w:rsidR="00623F9F" w:rsidRDefault="0062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DBE28" w14:textId="77777777" w:rsidR="00623F9F" w:rsidRDefault="00623F9F">
      <w:r>
        <w:separator/>
      </w:r>
    </w:p>
  </w:footnote>
  <w:footnote w:type="continuationSeparator" w:id="0">
    <w:p w14:paraId="24B44572" w14:textId="77777777" w:rsidR="00623F9F" w:rsidRDefault="0062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4F314" w14:textId="77777777" w:rsidR="00094EF6" w:rsidRDefault="00094EF6">
    <w:pPr>
      <w:pStyle w:val="a3"/>
      <w:spacing w:line="14" w:lineRule="auto"/>
      <w:ind w:left="0" w:righ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836"/>
    <w:multiLevelType w:val="hybridMultilevel"/>
    <w:tmpl w:val="DF8A3FDC"/>
    <w:lvl w:ilvl="0" w:tplc="2D1877AA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3EBF0A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9C0C1DE4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0302C434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B8866DFC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FAE0133E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A0C8BF16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67D4ADF0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4E84B6DE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0FA01E1F"/>
    <w:multiLevelType w:val="hybridMultilevel"/>
    <w:tmpl w:val="0C7A0964"/>
    <w:lvl w:ilvl="0" w:tplc="2D9E6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548EC"/>
    <w:multiLevelType w:val="hybridMultilevel"/>
    <w:tmpl w:val="FD6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01284"/>
    <w:multiLevelType w:val="multilevel"/>
    <w:tmpl w:val="17963BAA"/>
    <w:lvl w:ilvl="0">
      <w:start w:val="1"/>
      <w:numFmt w:val="decimal"/>
      <w:lvlText w:val="%1)"/>
      <w:lvlJc w:val="left"/>
      <w:pPr>
        <w:ind w:left="1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07"/>
      </w:pPr>
      <w:rPr>
        <w:rFonts w:hint="default"/>
        <w:lang w:val="ru-RU" w:eastAsia="en-US" w:bidi="ar-SA"/>
      </w:rPr>
    </w:lvl>
  </w:abstractNum>
  <w:abstractNum w:abstractNumId="4" w15:restartNumberingAfterBreak="0">
    <w:nsid w:val="192B371A"/>
    <w:multiLevelType w:val="hybridMultilevel"/>
    <w:tmpl w:val="2FA66516"/>
    <w:lvl w:ilvl="0" w:tplc="913E5CEE">
      <w:start w:val="1"/>
      <w:numFmt w:val="upperRoman"/>
      <w:lvlText w:val="%1."/>
      <w:lvlJc w:val="left"/>
      <w:pPr>
        <w:ind w:left="4053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EE52AE">
      <w:numFmt w:val="bullet"/>
      <w:lvlText w:val="•"/>
      <w:lvlJc w:val="left"/>
      <w:pPr>
        <w:ind w:left="4688" w:hanging="249"/>
      </w:pPr>
      <w:rPr>
        <w:rFonts w:hint="default"/>
        <w:lang w:val="ru-RU" w:eastAsia="en-US" w:bidi="ar-SA"/>
      </w:rPr>
    </w:lvl>
    <w:lvl w:ilvl="2" w:tplc="6C266A7C">
      <w:numFmt w:val="bullet"/>
      <w:lvlText w:val="•"/>
      <w:lvlJc w:val="left"/>
      <w:pPr>
        <w:ind w:left="5317" w:hanging="249"/>
      </w:pPr>
      <w:rPr>
        <w:rFonts w:hint="default"/>
        <w:lang w:val="ru-RU" w:eastAsia="en-US" w:bidi="ar-SA"/>
      </w:rPr>
    </w:lvl>
    <w:lvl w:ilvl="3" w:tplc="8EEC62B8">
      <w:numFmt w:val="bullet"/>
      <w:lvlText w:val="•"/>
      <w:lvlJc w:val="left"/>
      <w:pPr>
        <w:ind w:left="5946" w:hanging="249"/>
      </w:pPr>
      <w:rPr>
        <w:rFonts w:hint="default"/>
        <w:lang w:val="ru-RU" w:eastAsia="en-US" w:bidi="ar-SA"/>
      </w:rPr>
    </w:lvl>
    <w:lvl w:ilvl="4" w:tplc="B3C62824">
      <w:numFmt w:val="bullet"/>
      <w:lvlText w:val="•"/>
      <w:lvlJc w:val="left"/>
      <w:pPr>
        <w:ind w:left="6575" w:hanging="249"/>
      </w:pPr>
      <w:rPr>
        <w:rFonts w:hint="default"/>
        <w:lang w:val="ru-RU" w:eastAsia="en-US" w:bidi="ar-SA"/>
      </w:rPr>
    </w:lvl>
    <w:lvl w:ilvl="5" w:tplc="56A09D6E">
      <w:numFmt w:val="bullet"/>
      <w:lvlText w:val="•"/>
      <w:lvlJc w:val="left"/>
      <w:pPr>
        <w:ind w:left="7204" w:hanging="249"/>
      </w:pPr>
      <w:rPr>
        <w:rFonts w:hint="default"/>
        <w:lang w:val="ru-RU" w:eastAsia="en-US" w:bidi="ar-SA"/>
      </w:rPr>
    </w:lvl>
    <w:lvl w:ilvl="6" w:tplc="1AB61462">
      <w:numFmt w:val="bullet"/>
      <w:lvlText w:val="•"/>
      <w:lvlJc w:val="left"/>
      <w:pPr>
        <w:ind w:left="7832" w:hanging="249"/>
      </w:pPr>
      <w:rPr>
        <w:rFonts w:hint="default"/>
        <w:lang w:val="ru-RU" w:eastAsia="en-US" w:bidi="ar-SA"/>
      </w:rPr>
    </w:lvl>
    <w:lvl w:ilvl="7" w:tplc="517EA9BE">
      <w:numFmt w:val="bullet"/>
      <w:lvlText w:val="•"/>
      <w:lvlJc w:val="left"/>
      <w:pPr>
        <w:ind w:left="8461" w:hanging="249"/>
      </w:pPr>
      <w:rPr>
        <w:rFonts w:hint="default"/>
        <w:lang w:val="ru-RU" w:eastAsia="en-US" w:bidi="ar-SA"/>
      </w:rPr>
    </w:lvl>
    <w:lvl w:ilvl="8" w:tplc="6D7214F8">
      <w:numFmt w:val="bullet"/>
      <w:lvlText w:val="•"/>
      <w:lvlJc w:val="left"/>
      <w:pPr>
        <w:ind w:left="9090" w:hanging="249"/>
      </w:pPr>
      <w:rPr>
        <w:rFonts w:hint="default"/>
        <w:lang w:val="ru-RU" w:eastAsia="en-US" w:bidi="ar-SA"/>
      </w:rPr>
    </w:lvl>
  </w:abstractNum>
  <w:abstractNum w:abstractNumId="5" w15:restartNumberingAfterBreak="0">
    <w:nsid w:val="23C16610"/>
    <w:multiLevelType w:val="multilevel"/>
    <w:tmpl w:val="29867B56"/>
    <w:lvl w:ilvl="0">
      <w:start w:val="7"/>
      <w:numFmt w:val="decimal"/>
      <w:lvlText w:val="%1"/>
      <w:lvlJc w:val="left"/>
      <w:pPr>
        <w:ind w:left="1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62"/>
      </w:pPr>
      <w:rPr>
        <w:rFonts w:hint="default"/>
        <w:lang w:val="ru-RU" w:eastAsia="en-US" w:bidi="ar-SA"/>
      </w:rPr>
    </w:lvl>
  </w:abstractNum>
  <w:abstractNum w:abstractNumId="6" w15:restartNumberingAfterBreak="0">
    <w:nsid w:val="28BA2493"/>
    <w:multiLevelType w:val="multilevel"/>
    <w:tmpl w:val="91D8AACE"/>
    <w:lvl w:ilvl="0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2909672B"/>
    <w:multiLevelType w:val="hybridMultilevel"/>
    <w:tmpl w:val="68D09160"/>
    <w:lvl w:ilvl="0" w:tplc="7FDECB9A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shd w:val="clear" w:color="auto" w:fill="FFFF00"/>
        <w:lang w:val="ru-RU" w:eastAsia="en-US" w:bidi="ar-SA"/>
      </w:rPr>
    </w:lvl>
    <w:lvl w:ilvl="1" w:tplc="526433C6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8D602F86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91CE34FA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D3D2D7F2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E00A8462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313C30A6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989898B0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0860A6A6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2AE95C3E"/>
    <w:multiLevelType w:val="multilevel"/>
    <w:tmpl w:val="F9D2984E"/>
    <w:lvl w:ilvl="0">
      <w:start w:val="6"/>
      <w:numFmt w:val="decimal"/>
      <w:lvlText w:val="%1"/>
      <w:lvlJc w:val="left"/>
      <w:pPr>
        <w:ind w:left="1" w:hanging="5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13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9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13"/>
      </w:pPr>
      <w:rPr>
        <w:rFonts w:hint="default"/>
        <w:lang w:val="ru-RU" w:eastAsia="en-US" w:bidi="ar-SA"/>
      </w:rPr>
    </w:lvl>
  </w:abstractNum>
  <w:abstractNum w:abstractNumId="9" w15:restartNumberingAfterBreak="0">
    <w:nsid w:val="2B756BCA"/>
    <w:multiLevelType w:val="multilevel"/>
    <w:tmpl w:val="91D8AACE"/>
    <w:lvl w:ilvl="0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311F3C13"/>
    <w:multiLevelType w:val="multilevel"/>
    <w:tmpl w:val="17963BAA"/>
    <w:lvl w:ilvl="0">
      <w:start w:val="1"/>
      <w:numFmt w:val="decimal"/>
      <w:lvlText w:val="%1)"/>
      <w:lvlJc w:val="left"/>
      <w:pPr>
        <w:ind w:left="1" w:hanging="4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07"/>
      </w:pPr>
      <w:rPr>
        <w:rFonts w:hint="default"/>
        <w:lang w:val="ru-RU" w:eastAsia="en-US" w:bidi="ar-SA"/>
      </w:rPr>
    </w:lvl>
  </w:abstractNum>
  <w:abstractNum w:abstractNumId="11" w15:restartNumberingAfterBreak="0">
    <w:nsid w:val="3486434E"/>
    <w:multiLevelType w:val="hybridMultilevel"/>
    <w:tmpl w:val="AFA49AF4"/>
    <w:lvl w:ilvl="0" w:tplc="27C049E8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88D092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F014B9DC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BEAEBBA0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5C8A82D4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642C8C3A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1422BC32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6E4CDDEE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714E3CFE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12" w15:restartNumberingAfterBreak="0">
    <w:nsid w:val="34A02A4E"/>
    <w:multiLevelType w:val="hybridMultilevel"/>
    <w:tmpl w:val="7266133E"/>
    <w:lvl w:ilvl="0" w:tplc="7CECD54C">
      <w:start w:val="1"/>
      <w:numFmt w:val="decimal"/>
      <w:lvlText w:val="%1)"/>
      <w:lvlJc w:val="left"/>
      <w:pPr>
        <w:ind w:left="1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A075C6">
      <w:numFmt w:val="bullet"/>
      <w:lvlText w:val="•"/>
      <w:lvlJc w:val="left"/>
      <w:pPr>
        <w:ind w:left="1034" w:hanging="468"/>
      </w:pPr>
      <w:rPr>
        <w:rFonts w:hint="default"/>
        <w:lang w:val="ru-RU" w:eastAsia="en-US" w:bidi="ar-SA"/>
      </w:rPr>
    </w:lvl>
    <w:lvl w:ilvl="2" w:tplc="CC2E76B6">
      <w:numFmt w:val="bullet"/>
      <w:lvlText w:val="•"/>
      <w:lvlJc w:val="left"/>
      <w:pPr>
        <w:ind w:left="2069" w:hanging="468"/>
      </w:pPr>
      <w:rPr>
        <w:rFonts w:hint="default"/>
        <w:lang w:val="ru-RU" w:eastAsia="en-US" w:bidi="ar-SA"/>
      </w:rPr>
    </w:lvl>
    <w:lvl w:ilvl="3" w:tplc="8A80EF02">
      <w:numFmt w:val="bullet"/>
      <w:lvlText w:val="•"/>
      <w:lvlJc w:val="left"/>
      <w:pPr>
        <w:ind w:left="3104" w:hanging="468"/>
      </w:pPr>
      <w:rPr>
        <w:rFonts w:hint="default"/>
        <w:lang w:val="ru-RU" w:eastAsia="en-US" w:bidi="ar-SA"/>
      </w:rPr>
    </w:lvl>
    <w:lvl w:ilvl="4" w:tplc="A1A009C6">
      <w:numFmt w:val="bullet"/>
      <w:lvlText w:val="•"/>
      <w:lvlJc w:val="left"/>
      <w:pPr>
        <w:ind w:left="4139" w:hanging="468"/>
      </w:pPr>
      <w:rPr>
        <w:rFonts w:hint="default"/>
        <w:lang w:val="ru-RU" w:eastAsia="en-US" w:bidi="ar-SA"/>
      </w:rPr>
    </w:lvl>
    <w:lvl w:ilvl="5" w:tplc="2ADEDA5C">
      <w:numFmt w:val="bullet"/>
      <w:lvlText w:val="•"/>
      <w:lvlJc w:val="left"/>
      <w:pPr>
        <w:ind w:left="5174" w:hanging="468"/>
      </w:pPr>
      <w:rPr>
        <w:rFonts w:hint="default"/>
        <w:lang w:val="ru-RU" w:eastAsia="en-US" w:bidi="ar-SA"/>
      </w:rPr>
    </w:lvl>
    <w:lvl w:ilvl="6" w:tplc="86864002">
      <w:numFmt w:val="bullet"/>
      <w:lvlText w:val="•"/>
      <w:lvlJc w:val="left"/>
      <w:pPr>
        <w:ind w:left="6208" w:hanging="468"/>
      </w:pPr>
      <w:rPr>
        <w:rFonts w:hint="default"/>
        <w:lang w:val="ru-RU" w:eastAsia="en-US" w:bidi="ar-SA"/>
      </w:rPr>
    </w:lvl>
    <w:lvl w:ilvl="7" w:tplc="ED847732">
      <w:numFmt w:val="bullet"/>
      <w:lvlText w:val="•"/>
      <w:lvlJc w:val="left"/>
      <w:pPr>
        <w:ind w:left="7243" w:hanging="468"/>
      </w:pPr>
      <w:rPr>
        <w:rFonts w:hint="default"/>
        <w:lang w:val="ru-RU" w:eastAsia="en-US" w:bidi="ar-SA"/>
      </w:rPr>
    </w:lvl>
    <w:lvl w:ilvl="8" w:tplc="27C87F9C">
      <w:numFmt w:val="bullet"/>
      <w:lvlText w:val="•"/>
      <w:lvlJc w:val="left"/>
      <w:pPr>
        <w:ind w:left="8278" w:hanging="468"/>
      </w:pPr>
      <w:rPr>
        <w:rFonts w:hint="default"/>
        <w:lang w:val="ru-RU" w:eastAsia="en-US" w:bidi="ar-SA"/>
      </w:rPr>
    </w:lvl>
  </w:abstractNum>
  <w:abstractNum w:abstractNumId="13" w15:restartNumberingAfterBreak="0">
    <w:nsid w:val="3B6679D1"/>
    <w:multiLevelType w:val="hybridMultilevel"/>
    <w:tmpl w:val="26B2EC72"/>
    <w:lvl w:ilvl="0" w:tplc="5762A24C">
      <w:start w:val="1"/>
      <w:numFmt w:val="decimal"/>
      <w:lvlText w:val="%1."/>
      <w:lvlJc w:val="left"/>
      <w:pPr>
        <w:ind w:left="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98A2B6">
      <w:numFmt w:val="bullet"/>
      <w:lvlText w:val="•"/>
      <w:lvlJc w:val="left"/>
      <w:pPr>
        <w:ind w:left="1034" w:hanging="424"/>
      </w:pPr>
      <w:rPr>
        <w:rFonts w:hint="default"/>
        <w:lang w:val="ru-RU" w:eastAsia="en-US" w:bidi="ar-SA"/>
      </w:rPr>
    </w:lvl>
    <w:lvl w:ilvl="2" w:tplc="9D66EDE0">
      <w:numFmt w:val="bullet"/>
      <w:lvlText w:val="•"/>
      <w:lvlJc w:val="left"/>
      <w:pPr>
        <w:ind w:left="2069" w:hanging="424"/>
      </w:pPr>
      <w:rPr>
        <w:rFonts w:hint="default"/>
        <w:lang w:val="ru-RU" w:eastAsia="en-US" w:bidi="ar-SA"/>
      </w:rPr>
    </w:lvl>
    <w:lvl w:ilvl="3" w:tplc="392E0252">
      <w:numFmt w:val="bullet"/>
      <w:lvlText w:val="•"/>
      <w:lvlJc w:val="left"/>
      <w:pPr>
        <w:ind w:left="3104" w:hanging="424"/>
      </w:pPr>
      <w:rPr>
        <w:rFonts w:hint="default"/>
        <w:lang w:val="ru-RU" w:eastAsia="en-US" w:bidi="ar-SA"/>
      </w:rPr>
    </w:lvl>
    <w:lvl w:ilvl="4" w:tplc="6BDC544A">
      <w:numFmt w:val="bullet"/>
      <w:lvlText w:val="•"/>
      <w:lvlJc w:val="left"/>
      <w:pPr>
        <w:ind w:left="4139" w:hanging="424"/>
      </w:pPr>
      <w:rPr>
        <w:rFonts w:hint="default"/>
        <w:lang w:val="ru-RU" w:eastAsia="en-US" w:bidi="ar-SA"/>
      </w:rPr>
    </w:lvl>
    <w:lvl w:ilvl="5" w:tplc="2AA2010E">
      <w:numFmt w:val="bullet"/>
      <w:lvlText w:val="•"/>
      <w:lvlJc w:val="left"/>
      <w:pPr>
        <w:ind w:left="5174" w:hanging="424"/>
      </w:pPr>
      <w:rPr>
        <w:rFonts w:hint="default"/>
        <w:lang w:val="ru-RU" w:eastAsia="en-US" w:bidi="ar-SA"/>
      </w:rPr>
    </w:lvl>
    <w:lvl w:ilvl="6" w:tplc="D8A4CEF0">
      <w:numFmt w:val="bullet"/>
      <w:lvlText w:val="•"/>
      <w:lvlJc w:val="left"/>
      <w:pPr>
        <w:ind w:left="6208" w:hanging="424"/>
      </w:pPr>
      <w:rPr>
        <w:rFonts w:hint="default"/>
        <w:lang w:val="ru-RU" w:eastAsia="en-US" w:bidi="ar-SA"/>
      </w:rPr>
    </w:lvl>
    <w:lvl w:ilvl="7" w:tplc="780848C4">
      <w:numFmt w:val="bullet"/>
      <w:lvlText w:val="•"/>
      <w:lvlJc w:val="left"/>
      <w:pPr>
        <w:ind w:left="7243" w:hanging="424"/>
      </w:pPr>
      <w:rPr>
        <w:rFonts w:hint="default"/>
        <w:lang w:val="ru-RU" w:eastAsia="en-US" w:bidi="ar-SA"/>
      </w:rPr>
    </w:lvl>
    <w:lvl w:ilvl="8" w:tplc="063A54E0">
      <w:numFmt w:val="bullet"/>
      <w:lvlText w:val="•"/>
      <w:lvlJc w:val="left"/>
      <w:pPr>
        <w:ind w:left="8278" w:hanging="424"/>
      </w:pPr>
      <w:rPr>
        <w:rFonts w:hint="default"/>
        <w:lang w:val="ru-RU" w:eastAsia="en-US" w:bidi="ar-SA"/>
      </w:rPr>
    </w:lvl>
  </w:abstractNum>
  <w:abstractNum w:abstractNumId="14" w15:restartNumberingAfterBreak="0">
    <w:nsid w:val="40484E24"/>
    <w:multiLevelType w:val="multilevel"/>
    <w:tmpl w:val="89AC0E56"/>
    <w:lvl w:ilvl="0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6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2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479"/>
      </w:pPr>
      <w:rPr>
        <w:rFonts w:hint="default"/>
        <w:lang w:val="ru-RU" w:eastAsia="en-US" w:bidi="ar-SA"/>
      </w:rPr>
    </w:lvl>
  </w:abstractNum>
  <w:abstractNum w:abstractNumId="15" w15:restartNumberingAfterBreak="0">
    <w:nsid w:val="41326636"/>
    <w:multiLevelType w:val="multilevel"/>
    <w:tmpl w:val="CB947860"/>
    <w:lvl w:ilvl="0">
      <w:start w:val="1"/>
      <w:numFmt w:val="decimal"/>
      <w:lvlText w:val="%1)"/>
      <w:lvlJc w:val="left"/>
      <w:pPr>
        <w:ind w:left="1" w:hanging="4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5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77"/>
      </w:pPr>
      <w:rPr>
        <w:rFonts w:hint="default"/>
        <w:lang w:val="ru-RU" w:eastAsia="en-US" w:bidi="ar-SA"/>
      </w:rPr>
    </w:lvl>
  </w:abstractNum>
  <w:abstractNum w:abstractNumId="16" w15:restartNumberingAfterBreak="0">
    <w:nsid w:val="4BB10744"/>
    <w:multiLevelType w:val="hybridMultilevel"/>
    <w:tmpl w:val="BB6CAF32"/>
    <w:lvl w:ilvl="0" w:tplc="B636A870">
      <w:start w:val="1"/>
      <w:numFmt w:val="decimal"/>
      <w:lvlText w:val="%1."/>
      <w:lvlJc w:val="left"/>
      <w:pPr>
        <w:ind w:left="1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7476C6">
      <w:numFmt w:val="bullet"/>
      <w:lvlText w:val="•"/>
      <w:lvlJc w:val="left"/>
      <w:pPr>
        <w:ind w:left="1034" w:hanging="543"/>
      </w:pPr>
      <w:rPr>
        <w:rFonts w:hint="default"/>
        <w:lang w:val="ru-RU" w:eastAsia="en-US" w:bidi="ar-SA"/>
      </w:rPr>
    </w:lvl>
    <w:lvl w:ilvl="2" w:tplc="FFD67848">
      <w:numFmt w:val="bullet"/>
      <w:lvlText w:val="•"/>
      <w:lvlJc w:val="left"/>
      <w:pPr>
        <w:ind w:left="2069" w:hanging="543"/>
      </w:pPr>
      <w:rPr>
        <w:rFonts w:hint="default"/>
        <w:lang w:val="ru-RU" w:eastAsia="en-US" w:bidi="ar-SA"/>
      </w:rPr>
    </w:lvl>
    <w:lvl w:ilvl="3" w:tplc="00028B44">
      <w:numFmt w:val="bullet"/>
      <w:lvlText w:val="•"/>
      <w:lvlJc w:val="left"/>
      <w:pPr>
        <w:ind w:left="3104" w:hanging="543"/>
      </w:pPr>
      <w:rPr>
        <w:rFonts w:hint="default"/>
        <w:lang w:val="ru-RU" w:eastAsia="en-US" w:bidi="ar-SA"/>
      </w:rPr>
    </w:lvl>
    <w:lvl w:ilvl="4" w:tplc="2F16A960">
      <w:numFmt w:val="bullet"/>
      <w:lvlText w:val="•"/>
      <w:lvlJc w:val="left"/>
      <w:pPr>
        <w:ind w:left="4139" w:hanging="543"/>
      </w:pPr>
      <w:rPr>
        <w:rFonts w:hint="default"/>
        <w:lang w:val="ru-RU" w:eastAsia="en-US" w:bidi="ar-SA"/>
      </w:rPr>
    </w:lvl>
    <w:lvl w:ilvl="5" w:tplc="4114F28A">
      <w:numFmt w:val="bullet"/>
      <w:lvlText w:val="•"/>
      <w:lvlJc w:val="left"/>
      <w:pPr>
        <w:ind w:left="5174" w:hanging="543"/>
      </w:pPr>
      <w:rPr>
        <w:rFonts w:hint="default"/>
        <w:lang w:val="ru-RU" w:eastAsia="en-US" w:bidi="ar-SA"/>
      </w:rPr>
    </w:lvl>
    <w:lvl w:ilvl="6" w:tplc="63149524">
      <w:numFmt w:val="bullet"/>
      <w:lvlText w:val="•"/>
      <w:lvlJc w:val="left"/>
      <w:pPr>
        <w:ind w:left="6208" w:hanging="543"/>
      </w:pPr>
      <w:rPr>
        <w:rFonts w:hint="default"/>
        <w:lang w:val="ru-RU" w:eastAsia="en-US" w:bidi="ar-SA"/>
      </w:rPr>
    </w:lvl>
    <w:lvl w:ilvl="7" w:tplc="0674CF5A">
      <w:numFmt w:val="bullet"/>
      <w:lvlText w:val="•"/>
      <w:lvlJc w:val="left"/>
      <w:pPr>
        <w:ind w:left="7243" w:hanging="543"/>
      </w:pPr>
      <w:rPr>
        <w:rFonts w:hint="default"/>
        <w:lang w:val="ru-RU" w:eastAsia="en-US" w:bidi="ar-SA"/>
      </w:rPr>
    </w:lvl>
    <w:lvl w:ilvl="8" w:tplc="58843140">
      <w:numFmt w:val="bullet"/>
      <w:lvlText w:val="•"/>
      <w:lvlJc w:val="left"/>
      <w:pPr>
        <w:ind w:left="8278" w:hanging="543"/>
      </w:pPr>
      <w:rPr>
        <w:rFonts w:hint="default"/>
        <w:lang w:val="ru-RU" w:eastAsia="en-US" w:bidi="ar-SA"/>
      </w:rPr>
    </w:lvl>
  </w:abstractNum>
  <w:abstractNum w:abstractNumId="17" w15:restartNumberingAfterBreak="0">
    <w:nsid w:val="4D2F3E3C"/>
    <w:multiLevelType w:val="multilevel"/>
    <w:tmpl w:val="9736826A"/>
    <w:lvl w:ilvl="0">
      <w:start w:val="4"/>
      <w:numFmt w:val="decimal"/>
      <w:lvlText w:val="%1"/>
      <w:lvlJc w:val="left"/>
      <w:pPr>
        <w:ind w:left="1" w:hanging="61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" w:hanging="6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611"/>
      </w:pPr>
      <w:rPr>
        <w:rFonts w:hint="default"/>
        <w:lang w:val="ru-RU" w:eastAsia="en-US" w:bidi="ar-SA"/>
      </w:rPr>
    </w:lvl>
  </w:abstractNum>
  <w:abstractNum w:abstractNumId="18" w15:restartNumberingAfterBreak="0">
    <w:nsid w:val="532C1771"/>
    <w:multiLevelType w:val="multilevel"/>
    <w:tmpl w:val="9736826A"/>
    <w:lvl w:ilvl="0">
      <w:start w:val="4"/>
      <w:numFmt w:val="decimal"/>
      <w:lvlText w:val="%1"/>
      <w:lvlJc w:val="left"/>
      <w:pPr>
        <w:ind w:left="1" w:hanging="61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" w:hanging="6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611"/>
      </w:pPr>
      <w:rPr>
        <w:rFonts w:hint="default"/>
        <w:lang w:val="ru-RU" w:eastAsia="en-US" w:bidi="ar-SA"/>
      </w:rPr>
    </w:lvl>
  </w:abstractNum>
  <w:abstractNum w:abstractNumId="19" w15:restartNumberingAfterBreak="0">
    <w:nsid w:val="58E17114"/>
    <w:multiLevelType w:val="hybridMultilevel"/>
    <w:tmpl w:val="D9866562"/>
    <w:lvl w:ilvl="0" w:tplc="E774DBCA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shd w:val="clear" w:color="auto" w:fill="FFFF00"/>
        <w:lang w:val="ru-RU" w:eastAsia="en-US" w:bidi="ar-SA"/>
      </w:rPr>
    </w:lvl>
    <w:lvl w:ilvl="1" w:tplc="7C460C08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D9C02CEA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74EAC08E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C1AC7DEC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67884600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EB2CA158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38DA4E32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410CE9B8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20" w15:restartNumberingAfterBreak="0">
    <w:nsid w:val="5DD50EDF"/>
    <w:multiLevelType w:val="multilevel"/>
    <w:tmpl w:val="B03A2252"/>
    <w:lvl w:ilvl="0">
      <w:start w:val="1"/>
      <w:numFmt w:val="decimal"/>
      <w:lvlText w:val="%1"/>
      <w:lvlJc w:val="left"/>
      <w:pPr>
        <w:ind w:left="1" w:hanging="6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23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9" w:hanging="6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6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6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6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6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623"/>
      </w:pPr>
      <w:rPr>
        <w:rFonts w:hint="default"/>
        <w:lang w:val="ru-RU" w:eastAsia="en-US" w:bidi="ar-SA"/>
      </w:rPr>
    </w:lvl>
  </w:abstractNum>
  <w:abstractNum w:abstractNumId="21" w15:restartNumberingAfterBreak="0">
    <w:nsid w:val="62385585"/>
    <w:multiLevelType w:val="hybridMultilevel"/>
    <w:tmpl w:val="3546350C"/>
    <w:lvl w:ilvl="0" w:tplc="8974983C">
      <w:start w:val="1"/>
      <w:numFmt w:val="decimal"/>
      <w:lvlText w:val="%1)"/>
      <w:lvlJc w:val="left"/>
      <w:pPr>
        <w:ind w:left="1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08F6D6">
      <w:numFmt w:val="bullet"/>
      <w:lvlText w:val="•"/>
      <w:lvlJc w:val="left"/>
      <w:pPr>
        <w:ind w:left="1034" w:hanging="304"/>
      </w:pPr>
      <w:rPr>
        <w:rFonts w:hint="default"/>
        <w:lang w:val="ru-RU" w:eastAsia="en-US" w:bidi="ar-SA"/>
      </w:rPr>
    </w:lvl>
    <w:lvl w:ilvl="2" w:tplc="2728855E">
      <w:numFmt w:val="bullet"/>
      <w:lvlText w:val="•"/>
      <w:lvlJc w:val="left"/>
      <w:pPr>
        <w:ind w:left="2069" w:hanging="304"/>
      </w:pPr>
      <w:rPr>
        <w:rFonts w:hint="default"/>
        <w:lang w:val="ru-RU" w:eastAsia="en-US" w:bidi="ar-SA"/>
      </w:rPr>
    </w:lvl>
    <w:lvl w:ilvl="3" w:tplc="FA740082">
      <w:numFmt w:val="bullet"/>
      <w:lvlText w:val="•"/>
      <w:lvlJc w:val="left"/>
      <w:pPr>
        <w:ind w:left="3104" w:hanging="304"/>
      </w:pPr>
      <w:rPr>
        <w:rFonts w:hint="default"/>
        <w:lang w:val="ru-RU" w:eastAsia="en-US" w:bidi="ar-SA"/>
      </w:rPr>
    </w:lvl>
    <w:lvl w:ilvl="4" w:tplc="E996B998">
      <w:numFmt w:val="bullet"/>
      <w:lvlText w:val="•"/>
      <w:lvlJc w:val="left"/>
      <w:pPr>
        <w:ind w:left="4139" w:hanging="304"/>
      </w:pPr>
      <w:rPr>
        <w:rFonts w:hint="default"/>
        <w:lang w:val="ru-RU" w:eastAsia="en-US" w:bidi="ar-SA"/>
      </w:rPr>
    </w:lvl>
    <w:lvl w:ilvl="5" w:tplc="B658C40C">
      <w:numFmt w:val="bullet"/>
      <w:lvlText w:val="•"/>
      <w:lvlJc w:val="left"/>
      <w:pPr>
        <w:ind w:left="5174" w:hanging="304"/>
      </w:pPr>
      <w:rPr>
        <w:rFonts w:hint="default"/>
        <w:lang w:val="ru-RU" w:eastAsia="en-US" w:bidi="ar-SA"/>
      </w:rPr>
    </w:lvl>
    <w:lvl w:ilvl="6" w:tplc="AF9210C4">
      <w:numFmt w:val="bullet"/>
      <w:lvlText w:val="•"/>
      <w:lvlJc w:val="left"/>
      <w:pPr>
        <w:ind w:left="6208" w:hanging="304"/>
      </w:pPr>
      <w:rPr>
        <w:rFonts w:hint="default"/>
        <w:lang w:val="ru-RU" w:eastAsia="en-US" w:bidi="ar-SA"/>
      </w:rPr>
    </w:lvl>
    <w:lvl w:ilvl="7" w:tplc="9912D5C4">
      <w:numFmt w:val="bullet"/>
      <w:lvlText w:val="•"/>
      <w:lvlJc w:val="left"/>
      <w:pPr>
        <w:ind w:left="7243" w:hanging="304"/>
      </w:pPr>
      <w:rPr>
        <w:rFonts w:hint="default"/>
        <w:lang w:val="ru-RU" w:eastAsia="en-US" w:bidi="ar-SA"/>
      </w:rPr>
    </w:lvl>
    <w:lvl w:ilvl="8" w:tplc="779AB33A">
      <w:numFmt w:val="bullet"/>
      <w:lvlText w:val="•"/>
      <w:lvlJc w:val="left"/>
      <w:pPr>
        <w:ind w:left="8278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64F726F7"/>
    <w:multiLevelType w:val="multilevel"/>
    <w:tmpl w:val="2C02BB8E"/>
    <w:lvl w:ilvl="0">
      <w:start w:val="5"/>
      <w:numFmt w:val="decimal"/>
      <w:lvlText w:val="%1)"/>
      <w:lvlJc w:val="left"/>
      <w:pPr>
        <w:ind w:left="1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FFF00"/>
        <w:lang w:val="ru-RU" w:eastAsia="en-US" w:bidi="ar-SA"/>
      </w:rPr>
    </w:lvl>
    <w:lvl w:ilvl="2">
      <w:numFmt w:val="bullet"/>
      <w:lvlText w:val="•"/>
      <w:lvlJc w:val="left"/>
      <w:pPr>
        <w:ind w:left="2069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561"/>
      </w:pPr>
      <w:rPr>
        <w:rFonts w:hint="default"/>
        <w:lang w:val="ru-RU" w:eastAsia="en-US" w:bidi="ar-SA"/>
      </w:rPr>
    </w:lvl>
  </w:abstractNum>
  <w:abstractNum w:abstractNumId="23" w15:restartNumberingAfterBreak="0">
    <w:nsid w:val="65B17554"/>
    <w:multiLevelType w:val="hybridMultilevel"/>
    <w:tmpl w:val="B232E014"/>
    <w:lvl w:ilvl="0" w:tplc="E02A6AD6">
      <w:start w:val="1"/>
      <w:numFmt w:val="decimal"/>
      <w:lvlText w:val="%1)"/>
      <w:lvlJc w:val="left"/>
      <w:pPr>
        <w:ind w:left="1" w:hanging="4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A42CF6">
      <w:numFmt w:val="bullet"/>
      <w:lvlText w:val="•"/>
      <w:lvlJc w:val="left"/>
      <w:pPr>
        <w:ind w:left="1034" w:hanging="484"/>
      </w:pPr>
      <w:rPr>
        <w:rFonts w:hint="default"/>
        <w:lang w:val="ru-RU" w:eastAsia="en-US" w:bidi="ar-SA"/>
      </w:rPr>
    </w:lvl>
    <w:lvl w:ilvl="2" w:tplc="308E25BE">
      <w:numFmt w:val="bullet"/>
      <w:lvlText w:val="•"/>
      <w:lvlJc w:val="left"/>
      <w:pPr>
        <w:ind w:left="2069" w:hanging="484"/>
      </w:pPr>
      <w:rPr>
        <w:rFonts w:hint="default"/>
        <w:lang w:val="ru-RU" w:eastAsia="en-US" w:bidi="ar-SA"/>
      </w:rPr>
    </w:lvl>
    <w:lvl w:ilvl="3" w:tplc="3434F9AE">
      <w:numFmt w:val="bullet"/>
      <w:lvlText w:val="•"/>
      <w:lvlJc w:val="left"/>
      <w:pPr>
        <w:ind w:left="3104" w:hanging="484"/>
      </w:pPr>
      <w:rPr>
        <w:rFonts w:hint="default"/>
        <w:lang w:val="ru-RU" w:eastAsia="en-US" w:bidi="ar-SA"/>
      </w:rPr>
    </w:lvl>
    <w:lvl w:ilvl="4" w:tplc="38403D12">
      <w:numFmt w:val="bullet"/>
      <w:lvlText w:val="•"/>
      <w:lvlJc w:val="left"/>
      <w:pPr>
        <w:ind w:left="4139" w:hanging="484"/>
      </w:pPr>
      <w:rPr>
        <w:rFonts w:hint="default"/>
        <w:lang w:val="ru-RU" w:eastAsia="en-US" w:bidi="ar-SA"/>
      </w:rPr>
    </w:lvl>
    <w:lvl w:ilvl="5" w:tplc="4AC4AD76">
      <w:numFmt w:val="bullet"/>
      <w:lvlText w:val="•"/>
      <w:lvlJc w:val="left"/>
      <w:pPr>
        <w:ind w:left="5174" w:hanging="484"/>
      </w:pPr>
      <w:rPr>
        <w:rFonts w:hint="default"/>
        <w:lang w:val="ru-RU" w:eastAsia="en-US" w:bidi="ar-SA"/>
      </w:rPr>
    </w:lvl>
    <w:lvl w:ilvl="6" w:tplc="0DE43DA2">
      <w:numFmt w:val="bullet"/>
      <w:lvlText w:val="•"/>
      <w:lvlJc w:val="left"/>
      <w:pPr>
        <w:ind w:left="6208" w:hanging="484"/>
      </w:pPr>
      <w:rPr>
        <w:rFonts w:hint="default"/>
        <w:lang w:val="ru-RU" w:eastAsia="en-US" w:bidi="ar-SA"/>
      </w:rPr>
    </w:lvl>
    <w:lvl w:ilvl="7" w:tplc="DFAEC094">
      <w:numFmt w:val="bullet"/>
      <w:lvlText w:val="•"/>
      <w:lvlJc w:val="left"/>
      <w:pPr>
        <w:ind w:left="7243" w:hanging="484"/>
      </w:pPr>
      <w:rPr>
        <w:rFonts w:hint="default"/>
        <w:lang w:val="ru-RU" w:eastAsia="en-US" w:bidi="ar-SA"/>
      </w:rPr>
    </w:lvl>
    <w:lvl w:ilvl="8" w:tplc="83387AC4">
      <w:numFmt w:val="bullet"/>
      <w:lvlText w:val="•"/>
      <w:lvlJc w:val="left"/>
      <w:pPr>
        <w:ind w:left="8278" w:hanging="484"/>
      </w:pPr>
      <w:rPr>
        <w:rFonts w:hint="default"/>
        <w:lang w:val="ru-RU" w:eastAsia="en-US" w:bidi="ar-SA"/>
      </w:rPr>
    </w:lvl>
  </w:abstractNum>
  <w:abstractNum w:abstractNumId="24" w15:restartNumberingAfterBreak="0">
    <w:nsid w:val="69355BE2"/>
    <w:multiLevelType w:val="hybridMultilevel"/>
    <w:tmpl w:val="93161E8E"/>
    <w:lvl w:ilvl="0" w:tplc="9D1CE148">
      <w:start w:val="1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44DE98">
      <w:numFmt w:val="bullet"/>
      <w:lvlText w:val="•"/>
      <w:lvlJc w:val="left"/>
      <w:pPr>
        <w:ind w:left="1934" w:hanging="280"/>
      </w:pPr>
      <w:rPr>
        <w:rFonts w:hint="default"/>
        <w:lang w:val="ru-RU" w:eastAsia="en-US" w:bidi="ar-SA"/>
      </w:rPr>
    </w:lvl>
    <w:lvl w:ilvl="2" w:tplc="2E82886C">
      <w:numFmt w:val="bullet"/>
      <w:lvlText w:val="•"/>
      <w:lvlJc w:val="left"/>
      <w:pPr>
        <w:ind w:left="2869" w:hanging="280"/>
      </w:pPr>
      <w:rPr>
        <w:rFonts w:hint="default"/>
        <w:lang w:val="ru-RU" w:eastAsia="en-US" w:bidi="ar-SA"/>
      </w:rPr>
    </w:lvl>
    <w:lvl w:ilvl="3" w:tplc="00144146">
      <w:numFmt w:val="bullet"/>
      <w:lvlText w:val="•"/>
      <w:lvlJc w:val="left"/>
      <w:pPr>
        <w:ind w:left="3804" w:hanging="280"/>
      </w:pPr>
      <w:rPr>
        <w:rFonts w:hint="default"/>
        <w:lang w:val="ru-RU" w:eastAsia="en-US" w:bidi="ar-SA"/>
      </w:rPr>
    </w:lvl>
    <w:lvl w:ilvl="4" w:tplc="80E422C2">
      <w:numFmt w:val="bullet"/>
      <w:lvlText w:val="•"/>
      <w:lvlJc w:val="left"/>
      <w:pPr>
        <w:ind w:left="4739" w:hanging="280"/>
      </w:pPr>
      <w:rPr>
        <w:rFonts w:hint="default"/>
        <w:lang w:val="ru-RU" w:eastAsia="en-US" w:bidi="ar-SA"/>
      </w:rPr>
    </w:lvl>
    <w:lvl w:ilvl="5" w:tplc="D46236DE">
      <w:numFmt w:val="bullet"/>
      <w:lvlText w:val="•"/>
      <w:lvlJc w:val="left"/>
      <w:pPr>
        <w:ind w:left="5674" w:hanging="280"/>
      </w:pPr>
      <w:rPr>
        <w:rFonts w:hint="default"/>
        <w:lang w:val="ru-RU" w:eastAsia="en-US" w:bidi="ar-SA"/>
      </w:rPr>
    </w:lvl>
    <w:lvl w:ilvl="6" w:tplc="67E89946">
      <w:numFmt w:val="bullet"/>
      <w:lvlText w:val="•"/>
      <w:lvlJc w:val="left"/>
      <w:pPr>
        <w:ind w:left="6608" w:hanging="280"/>
      </w:pPr>
      <w:rPr>
        <w:rFonts w:hint="default"/>
        <w:lang w:val="ru-RU" w:eastAsia="en-US" w:bidi="ar-SA"/>
      </w:rPr>
    </w:lvl>
    <w:lvl w:ilvl="7" w:tplc="84D2114C">
      <w:numFmt w:val="bullet"/>
      <w:lvlText w:val="•"/>
      <w:lvlJc w:val="left"/>
      <w:pPr>
        <w:ind w:left="7543" w:hanging="280"/>
      </w:pPr>
      <w:rPr>
        <w:rFonts w:hint="default"/>
        <w:lang w:val="ru-RU" w:eastAsia="en-US" w:bidi="ar-SA"/>
      </w:rPr>
    </w:lvl>
    <w:lvl w:ilvl="8" w:tplc="EC121B00">
      <w:numFmt w:val="bullet"/>
      <w:lvlText w:val="•"/>
      <w:lvlJc w:val="left"/>
      <w:pPr>
        <w:ind w:left="8478" w:hanging="280"/>
      </w:pPr>
      <w:rPr>
        <w:rFonts w:hint="default"/>
        <w:lang w:val="ru-RU" w:eastAsia="en-US" w:bidi="ar-SA"/>
      </w:rPr>
    </w:lvl>
  </w:abstractNum>
  <w:abstractNum w:abstractNumId="25" w15:restartNumberingAfterBreak="0">
    <w:nsid w:val="6CC62B5A"/>
    <w:multiLevelType w:val="hybridMultilevel"/>
    <w:tmpl w:val="C722F45A"/>
    <w:lvl w:ilvl="0" w:tplc="DCDEDB12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FCC722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FE9076FE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52527118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210E69CA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D45ED85E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34B45BBC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BEFC532C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41C20DA2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26" w15:restartNumberingAfterBreak="0">
    <w:nsid w:val="6F5733E5"/>
    <w:multiLevelType w:val="hybridMultilevel"/>
    <w:tmpl w:val="25F6A030"/>
    <w:lvl w:ilvl="0" w:tplc="FCB409CE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903C56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00447936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76088B2C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8A56659A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29C27C78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6CA8CBAE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4D947436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DE201CBA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27" w15:restartNumberingAfterBreak="0">
    <w:nsid w:val="752854AA"/>
    <w:multiLevelType w:val="hybridMultilevel"/>
    <w:tmpl w:val="737AA016"/>
    <w:lvl w:ilvl="0" w:tplc="1002800E">
      <w:start w:val="1"/>
      <w:numFmt w:val="decimal"/>
      <w:lvlText w:val="%1)"/>
      <w:lvlJc w:val="left"/>
      <w:pPr>
        <w:ind w:left="1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3EABCA">
      <w:numFmt w:val="bullet"/>
      <w:lvlText w:val="•"/>
      <w:lvlJc w:val="left"/>
      <w:pPr>
        <w:ind w:left="1034" w:hanging="380"/>
      </w:pPr>
      <w:rPr>
        <w:rFonts w:hint="default"/>
        <w:lang w:val="ru-RU" w:eastAsia="en-US" w:bidi="ar-SA"/>
      </w:rPr>
    </w:lvl>
    <w:lvl w:ilvl="2" w:tplc="D4FA1700">
      <w:numFmt w:val="bullet"/>
      <w:lvlText w:val="•"/>
      <w:lvlJc w:val="left"/>
      <w:pPr>
        <w:ind w:left="2069" w:hanging="380"/>
      </w:pPr>
      <w:rPr>
        <w:rFonts w:hint="default"/>
        <w:lang w:val="ru-RU" w:eastAsia="en-US" w:bidi="ar-SA"/>
      </w:rPr>
    </w:lvl>
    <w:lvl w:ilvl="3" w:tplc="E0D881A8">
      <w:numFmt w:val="bullet"/>
      <w:lvlText w:val="•"/>
      <w:lvlJc w:val="left"/>
      <w:pPr>
        <w:ind w:left="3104" w:hanging="380"/>
      </w:pPr>
      <w:rPr>
        <w:rFonts w:hint="default"/>
        <w:lang w:val="ru-RU" w:eastAsia="en-US" w:bidi="ar-SA"/>
      </w:rPr>
    </w:lvl>
    <w:lvl w:ilvl="4" w:tplc="9C8E95D8">
      <w:numFmt w:val="bullet"/>
      <w:lvlText w:val="•"/>
      <w:lvlJc w:val="left"/>
      <w:pPr>
        <w:ind w:left="4139" w:hanging="380"/>
      </w:pPr>
      <w:rPr>
        <w:rFonts w:hint="default"/>
        <w:lang w:val="ru-RU" w:eastAsia="en-US" w:bidi="ar-SA"/>
      </w:rPr>
    </w:lvl>
    <w:lvl w:ilvl="5" w:tplc="0E32CF40">
      <w:numFmt w:val="bullet"/>
      <w:lvlText w:val="•"/>
      <w:lvlJc w:val="left"/>
      <w:pPr>
        <w:ind w:left="5174" w:hanging="380"/>
      </w:pPr>
      <w:rPr>
        <w:rFonts w:hint="default"/>
        <w:lang w:val="ru-RU" w:eastAsia="en-US" w:bidi="ar-SA"/>
      </w:rPr>
    </w:lvl>
    <w:lvl w:ilvl="6" w:tplc="51A8F47A">
      <w:numFmt w:val="bullet"/>
      <w:lvlText w:val="•"/>
      <w:lvlJc w:val="left"/>
      <w:pPr>
        <w:ind w:left="6208" w:hanging="380"/>
      </w:pPr>
      <w:rPr>
        <w:rFonts w:hint="default"/>
        <w:lang w:val="ru-RU" w:eastAsia="en-US" w:bidi="ar-SA"/>
      </w:rPr>
    </w:lvl>
    <w:lvl w:ilvl="7" w:tplc="8AE84720">
      <w:numFmt w:val="bullet"/>
      <w:lvlText w:val="•"/>
      <w:lvlJc w:val="left"/>
      <w:pPr>
        <w:ind w:left="7243" w:hanging="380"/>
      </w:pPr>
      <w:rPr>
        <w:rFonts w:hint="default"/>
        <w:lang w:val="ru-RU" w:eastAsia="en-US" w:bidi="ar-SA"/>
      </w:rPr>
    </w:lvl>
    <w:lvl w:ilvl="8" w:tplc="14DC8A8E">
      <w:numFmt w:val="bullet"/>
      <w:lvlText w:val="•"/>
      <w:lvlJc w:val="left"/>
      <w:pPr>
        <w:ind w:left="8278" w:hanging="380"/>
      </w:pPr>
      <w:rPr>
        <w:rFonts w:hint="default"/>
        <w:lang w:val="ru-RU" w:eastAsia="en-US" w:bidi="ar-SA"/>
      </w:rPr>
    </w:lvl>
  </w:abstractNum>
  <w:abstractNum w:abstractNumId="28" w15:restartNumberingAfterBreak="0">
    <w:nsid w:val="763F1F9F"/>
    <w:multiLevelType w:val="hybridMultilevel"/>
    <w:tmpl w:val="34782F42"/>
    <w:lvl w:ilvl="0" w:tplc="405EE06A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pacing w:val="0"/>
        <w:w w:val="100"/>
        <w:sz w:val="28"/>
        <w:szCs w:val="28"/>
        <w:lang w:val="ru-RU" w:eastAsia="en-US" w:bidi="ar-SA"/>
      </w:rPr>
    </w:lvl>
    <w:lvl w:ilvl="1" w:tplc="72545AB2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E0549760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A4A82A48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7E82B404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899A83B0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96A25B06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836C4480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30687052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abstractNum w:abstractNumId="29" w15:restartNumberingAfterBreak="0">
    <w:nsid w:val="777A4303"/>
    <w:multiLevelType w:val="hybridMultilevel"/>
    <w:tmpl w:val="10B09B38"/>
    <w:lvl w:ilvl="0" w:tplc="22BAC3FC">
      <w:start w:val="1"/>
      <w:numFmt w:val="decimal"/>
      <w:lvlText w:val="%1)"/>
      <w:lvlJc w:val="left"/>
      <w:pPr>
        <w:ind w:left="1013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4EAAB8">
      <w:numFmt w:val="bullet"/>
      <w:lvlText w:val="•"/>
      <w:lvlJc w:val="left"/>
      <w:pPr>
        <w:ind w:left="1952" w:hanging="304"/>
      </w:pPr>
      <w:rPr>
        <w:rFonts w:hint="default"/>
        <w:lang w:val="ru-RU" w:eastAsia="en-US" w:bidi="ar-SA"/>
      </w:rPr>
    </w:lvl>
    <w:lvl w:ilvl="2" w:tplc="F48E72D2">
      <w:numFmt w:val="bullet"/>
      <w:lvlText w:val="•"/>
      <w:lvlJc w:val="left"/>
      <w:pPr>
        <w:ind w:left="2885" w:hanging="304"/>
      </w:pPr>
      <w:rPr>
        <w:rFonts w:hint="default"/>
        <w:lang w:val="ru-RU" w:eastAsia="en-US" w:bidi="ar-SA"/>
      </w:rPr>
    </w:lvl>
    <w:lvl w:ilvl="3" w:tplc="67A24760">
      <w:numFmt w:val="bullet"/>
      <w:lvlText w:val="•"/>
      <w:lvlJc w:val="left"/>
      <w:pPr>
        <w:ind w:left="3818" w:hanging="304"/>
      </w:pPr>
      <w:rPr>
        <w:rFonts w:hint="default"/>
        <w:lang w:val="ru-RU" w:eastAsia="en-US" w:bidi="ar-SA"/>
      </w:rPr>
    </w:lvl>
    <w:lvl w:ilvl="4" w:tplc="995A7FD2">
      <w:numFmt w:val="bullet"/>
      <w:lvlText w:val="•"/>
      <w:lvlJc w:val="left"/>
      <w:pPr>
        <w:ind w:left="4751" w:hanging="304"/>
      </w:pPr>
      <w:rPr>
        <w:rFonts w:hint="default"/>
        <w:lang w:val="ru-RU" w:eastAsia="en-US" w:bidi="ar-SA"/>
      </w:rPr>
    </w:lvl>
    <w:lvl w:ilvl="5" w:tplc="25F81BD2">
      <w:numFmt w:val="bullet"/>
      <w:lvlText w:val="•"/>
      <w:lvlJc w:val="left"/>
      <w:pPr>
        <w:ind w:left="5684" w:hanging="304"/>
      </w:pPr>
      <w:rPr>
        <w:rFonts w:hint="default"/>
        <w:lang w:val="ru-RU" w:eastAsia="en-US" w:bidi="ar-SA"/>
      </w:rPr>
    </w:lvl>
    <w:lvl w:ilvl="6" w:tplc="BB6E1E7C">
      <w:numFmt w:val="bullet"/>
      <w:lvlText w:val="•"/>
      <w:lvlJc w:val="left"/>
      <w:pPr>
        <w:ind w:left="6616" w:hanging="304"/>
      </w:pPr>
      <w:rPr>
        <w:rFonts w:hint="default"/>
        <w:lang w:val="ru-RU" w:eastAsia="en-US" w:bidi="ar-SA"/>
      </w:rPr>
    </w:lvl>
    <w:lvl w:ilvl="7" w:tplc="F7262BCA">
      <w:numFmt w:val="bullet"/>
      <w:lvlText w:val="•"/>
      <w:lvlJc w:val="left"/>
      <w:pPr>
        <w:ind w:left="7549" w:hanging="304"/>
      </w:pPr>
      <w:rPr>
        <w:rFonts w:hint="default"/>
        <w:lang w:val="ru-RU" w:eastAsia="en-US" w:bidi="ar-SA"/>
      </w:rPr>
    </w:lvl>
    <w:lvl w:ilvl="8" w:tplc="49B40226">
      <w:numFmt w:val="bullet"/>
      <w:lvlText w:val="•"/>
      <w:lvlJc w:val="left"/>
      <w:pPr>
        <w:ind w:left="8482" w:hanging="30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4"/>
  </w:num>
  <w:num w:numId="4">
    <w:abstractNumId w:val="5"/>
  </w:num>
  <w:num w:numId="5">
    <w:abstractNumId w:val="22"/>
  </w:num>
  <w:num w:numId="6">
    <w:abstractNumId w:val="23"/>
  </w:num>
  <w:num w:numId="7">
    <w:abstractNumId w:val="8"/>
  </w:num>
  <w:num w:numId="8">
    <w:abstractNumId w:val="29"/>
  </w:num>
  <w:num w:numId="9">
    <w:abstractNumId w:val="21"/>
  </w:num>
  <w:num w:numId="10">
    <w:abstractNumId w:val="11"/>
  </w:num>
  <w:num w:numId="11">
    <w:abstractNumId w:val="9"/>
  </w:num>
  <w:num w:numId="12">
    <w:abstractNumId w:val="18"/>
  </w:num>
  <w:num w:numId="13">
    <w:abstractNumId w:val="25"/>
  </w:num>
  <w:num w:numId="14">
    <w:abstractNumId w:val="12"/>
  </w:num>
  <w:num w:numId="15">
    <w:abstractNumId w:val="28"/>
  </w:num>
  <w:num w:numId="16">
    <w:abstractNumId w:val="15"/>
  </w:num>
  <w:num w:numId="17">
    <w:abstractNumId w:val="0"/>
  </w:num>
  <w:num w:numId="18">
    <w:abstractNumId w:val="27"/>
  </w:num>
  <w:num w:numId="19">
    <w:abstractNumId w:val="26"/>
  </w:num>
  <w:num w:numId="20">
    <w:abstractNumId w:val="14"/>
  </w:num>
  <w:num w:numId="21">
    <w:abstractNumId w:val="10"/>
  </w:num>
  <w:num w:numId="22">
    <w:abstractNumId w:val="7"/>
  </w:num>
  <w:num w:numId="23">
    <w:abstractNumId w:val="19"/>
  </w:num>
  <w:num w:numId="24">
    <w:abstractNumId w:val="20"/>
  </w:num>
  <w:num w:numId="25">
    <w:abstractNumId w:val="4"/>
  </w:num>
  <w:num w:numId="26">
    <w:abstractNumId w:val="1"/>
  </w:num>
  <w:num w:numId="27">
    <w:abstractNumId w:val="2"/>
  </w:num>
  <w:num w:numId="28">
    <w:abstractNumId w:val="3"/>
  </w:num>
  <w:num w:numId="29">
    <w:abstractNumId w:val="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BC"/>
    <w:rsid w:val="000010EF"/>
    <w:rsid w:val="000017E1"/>
    <w:rsid w:val="00011744"/>
    <w:rsid w:val="00012ABB"/>
    <w:rsid w:val="00012FDD"/>
    <w:rsid w:val="00021800"/>
    <w:rsid w:val="0004273F"/>
    <w:rsid w:val="00056CC9"/>
    <w:rsid w:val="00057BBF"/>
    <w:rsid w:val="0008560E"/>
    <w:rsid w:val="00094EF6"/>
    <w:rsid w:val="000A3989"/>
    <w:rsid w:val="000D09B9"/>
    <w:rsid w:val="000D178B"/>
    <w:rsid w:val="000D3CCA"/>
    <w:rsid w:val="000E041C"/>
    <w:rsid w:val="000F183A"/>
    <w:rsid w:val="000F51E9"/>
    <w:rsid w:val="0012558B"/>
    <w:rsid w:val="00134529"/>
    <w:rsid w:val="0014025A"/>
    <w:rsid w:val="00141427"/>
    <w:rsid w:val="0014640A"/>
    <w:rsid w:val="00153661"/>
    <w:rsid w:val="00177513"/>
    <w:rsid w:val="00195E66"/>
    <w:rsid w:val="00196F6D"/>
    <w:rsid w:val="00212958"/>
    <w:rsid w:val="002130B4"/>
    <w:rsid w:val="00216B34"/>
    <w:rsid w:val="00222381"/>
    <w:rsid w:val="00227E60"/>
    <w:rsid w:val="00230B94"/>
    <w:rsid w:val="00243E79"/>
    <w:rsid w:val="00272CEC"/>
    <w:rsid w:val="00274264"/>
    <w:rsid w:val="00284CFB"/>
    <w:rsid w:val="00287535"/>
    <w:rsid w:val="00291AAC"/>
    <w:rsid w:val="002F688E"/>
    <w:rsid w:val="00301C7F"/>
    <w:rsid w:val="00312A22"/>
    <w:rsid w:val="00313FBB"/>
    <w:rsid w:val="00322693"/>
    <w:rsid w:val="00334534"/>
    <w:rsid w:val="003C4931"/>
    <w:rsid w:val="003F2B39"/>
    <w:rsid w:val="003F4600"/>
    <w:rsid w:val="00410B99"/>
    <w:rsid w:val="00410E44"/>
    <w:rsid w:val="004216BF"/>
    <w:rsid w:val="0042529E"/>
    <w:rsid w:val="0044094E"/>
    <w:rsid w:val="0045332D"/>
    <w:rsid w:val="00465C36"/>
    <w:rsid w:val="004B2323"/>
    <w:rsid w:val="004C03B5"/>
    <w:rsid w:val="004D0C97"/>
    <w:rsid w:val="004E1252"/>
    <w:rsid w:val="004E3B86"/>
    <w:rsid w:val="004F490A"/>
    <w:rsid w:val="0051261D"/>
    <w:rsid w:val="005823DF"/>
    <w:rsid w:val="005C03A7"/>
    <w:rsid w:val="005C5403"/>
    <w:rsid w:val="005E6FB2"/>
    <w:rsid w:val="005F7A27"/>
    <w:rsid w:val="00620737"/>
    <w:rsid w:val="00623F9F"/>
    <w:rsid w:val="00627546"/>
    <w:rsid w:val="00661CCB"/>
    <w:rsid w:val="006717E6"/>
    <w:rsid w:val="00677565"/>
    <w:rsid w:val="00680B34"/>
    <w:rsid w:val="00687A90"/>
    <w:rsid w:val="00687E20"/>
    <w:rsid w:val="00694E36"/>
    <w:rsid w:val="00696566"/>
    <w:rsid w:val="006C09CC"/>
    <w:rsid w:val="006C100F"/>
    <w:rsid w:val="00710BFA"/>
    <w:rsid w:val="007133CE"/>
    <w:rsid w:val="00723B55"/>
    <w:rsid w:val="00724BBC"/>
    <w:rsid w:val="00733866"/>
    <w:rsid w:val="0073432E"/>
    <w:rsid w:val="00746140"/>
    <w:rsid w:val="00746D1C"/>
    <w:rsid w:val="00750B50"/>
    <w:rsid w:val="0076736D"/>
    <w:rsid w:val="00783345"/>
    <w:rsid w:val="007835D2"/>
    <w:rsid w:val="00795EF9"/>
    <w:rsid w:val="007A5A37"/>
    <w:rsid w:val="007B275E"/>
    <w:rsid w:val="007E2E9E"/>
    <w:rsid w:val="007F2D29"/>
    <w:rsid w:val="00800490"/>
    <w:rsid w:val="008024FC"/>
    <w:rsid w:val="008046B4"/>
    <w:rsid w:val="008179BA"/>
    <w:rsid w:val="00841C51"/>
    <w:rsid w:val="00867141"/>
    <w:rsid w:val="0087146F"/>
    <w:rsid w:val="008B603B"/>
    <w:rsid w:val="008F6A11"/>
    <w:rsid w:val="00933B32"/>
    <w:rsid w:val="00935565"/>
    <w:rsid w:val="00935DC8"/>
    <w:rsid w:val="00941FAF"/>
    <w:rsid w:val="00955EB9"/>
    <w:rsid w:val="009729BD"/>
    <w:rsid w:val="00974090"/>
    <w:rsid w:val="009764AF"/>
    <w:rsid w:val="00986D00"/>
    <w:rsid w:val="009C2F1E"/>
    <w:rsid w:val="009E18E9"/>
    <w:rsid w:val="009E75B8"/>
    <w:rsid w:val="009F13D0"/>
    <w:rsid w:val="009F7618"/>
    <w:rsid w:val="00A03810"/>
    <w:rsid w:val="00A25FCB"/>
    <w:rsid w:val="00A26C18"/>
    <w:rsid w:val="00A27841"/>
    <w:rsid w:val="00A35C30"/>
    <w:rsid w:val="00A37A39"/>
    <w:rsid w:val="00A37AC7"/>
    <w:rsid w:val="00A749C2"/>
    <w:rsid w:val="00A816F4"/>
    <w:rsid w:val="00A964EE"/>
    <w:rsid w:val="00AB6A3D"/>
    <w:rsid w:val="00AC73CD"/>
    <w:rsid w:val="00AD6844"/>
    <w:rsid w:val="00B0110F"/>
    <w:rsid w:val="00B13A60"/>
    <w:rsid w:val="00B21174"/>
    <w:rsid w:val="00B262B1"/>
    <w:rsid w:val="00B5299D"/>
    <w:rsid w:val="00B53535"/>
    <w:rsid w:val="00B57C70"/>
    <w:rsid w:val="00B6339D"/>
    <w:rsid w:val="00B94BDB"/>
    <w:rsid w:val="00B9762C"/>
    <w:rsid w:val="00BA419B"/>
    <w:rsid w:val="00BD56E4"/>
    <w:rsid w:val="00C0137A"/>
    <w:rsid w:val="00C634DA"/>
    <w:rsid w:val="00CE4777"/>
    <w:rsid w:val="00CF3185"/>
    <w:rsid w:val="00CF64D6"/>
    <w:rsid w:val="00D041E0"/>
    <w:rsid w:val="00D270CD"/>
    <w:rsid w:val="00D55E81"/>
    <w:rsid w:val="00D57AB1"/>
    <w:rsid w:val="00D65BCF"/>
    <w:rsid w:val="00D679A6"/>
    <w:rsid w:val="00D87FD2"/>
    <w:rsid w:val="00D904EF"/>
    <w:rsid w:val="00D96288"/>
    <w:rsid w:val="00DB0F67"/>
    <w:rsid w:val="00DD75A8"/>
    <w:rsid w:val="00DE65DF"/>
    <w:rsid w:val="00DF361C"/>
    <w:rsid w:val="00E34C35"/>
    <w:rsid w:val="00E36235"/>
    <w:rsid w:val="00E52B5D"/>
    <w:rsid w:val="00E55B96"/>
    <w:rsid w:val="00E93926"/>
    <w:rsid w:val="00EA30DE"/>
    <w:rsid w:val="00EB08B7"/>
    <w:rsid w:val="00EB2E05"/>
    <w:rsid w:val="00EC4623"/>
    <w:rsid w:val="00F01F6C"/>
    <w:rsid w:val="00F03BB4"/>
    <w:rsid w:val="00F11838"/>
    <w:rsid w:val="00F57CDA"/>
    <w:rsid w:val="00F76C15"/>
    <w:rsid w:val="00FA36A7"/>
    <w:rsid w:val="00FB52BB"/>
    <w:rsid w:val="00FB636E"/>
    <w:rsid w:val="00FC710E"/>
    <w:rsid w:val="00FD188C"/>
    <w:rsid w:val="00FD6D61"/>
    <w:rsid w:val="00F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7CFD7"/>
  <w15:docId w15:val="{5DD913DE-50A5-4BB7-AE12-E239F8AB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right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" w:right="140"/>
      <w:jc w:val="center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9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80B3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79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679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679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679A6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2754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754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B3322-4E99-4442-BBBA-6EDFDB9A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Владиславовна Литвиненко</dc:creator>
  <cp:lastModifiedBy>User</cp:lastModifiedBy>
  <cp:revision>101</cp:revision>
  <cp:lastPrinted>2026-01-29T02:04:00Z</cp:lastPrinted>
  <dcterms:created xsi:type="dcterms:W3CDTF">2025-03-25T23:38:00Z</dcterms:created>
  <dcterms:modified xsi:type="dcterms:W3CDTF">2026-01-30T08:04:00Z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2025-03-11T00:00:00Z</vt:filetime>
  </property>
  <property fmtid="{D5CDD505-2E9C-101B-9397-08002B2CF9AE}" pid="5" name="Producer">
    <vt:lpwstr>Aspose.Words for .NET 24.2.0</vt:lpwstr>
  </property>
</Properties>
</file>