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3CC1B" w14:textId="77777777" w:rsidR="007F2DBE" w:rsidRPr="007F2DBE" w:rsidRDefault="007F2DBE" w:rsidP="007F2DBE">
      <w:pPr>
        <w:jc w:val="center"/>
        <w:rPr>
          <w:b/>
          <w:sz w:val="28"/>
          <w:szCs w:val="28"/>
        </w:rPr>
      </w:pPr>
      <w:r w:rsidRPr="007F2DBE">
        <w:rPr>
          <w:b/>
          <w:sz w:val="28"/>
          <w:szCs w:val="28"/>
        </w:rPr>
        <w:t>ПОЯСНИТЕЛЬНАЯ ЗАПИСКА</w:t>
      </w:r>
    </w:p>
    <w:p w14:paraId="70B827F9" w14:textId="64EBE7CF" w:rsidR="007F2DBE" w:rsidRPr="007F2DBE" w:rsidRDefault="007F2DBE" w:rsidP="007F2DBE">
      <w:pPr>
        <w:ind w:left="-426"/>
        <w:jc w:val="both"/>
        <w:rPr>
          <w:b/>
          <w:sz w:val="26"/>
          <w:szCs w:val="26"/>
        </w:rPr>
      </w:pPr>
      <w:r w:rsidRPr="007F2DBE">
        <w:rPr>
          <w:b/>
          <w:sz w:val="26"/>
          <w:szCs w:val="26"/>
        </w:rPr>
        <w:t>к проекту постановления администрации города Свободного «О внесении изменений в постановление администрации города Свободного от</w:t>
      </w:r>
      <w:r w:rsidR="001109F8">
        <w:rPr>
          <w:b/>
          <w:sz w:val="26"/>
          <w:szCs w:val="26"/>
        </w:rPr>
        <w:t xml:space="preserve"> 01.04.2024 № 357 (в редакции от</w:t>
      </w:r>
      <w:r w:rsidRPr="007F2DBE">
        <w:rPr>
          <w:b/>
          <w:sz w:val="26"/>
          <w:szCs w:val="26"/>
        </w:rPr>
        <w:t xml:space="preserve"> 2</w:t>
      </w:r>
      <w:r w:rsidR="0097369F">
        <w:rPr>
          <w:b/>
          <w:sz w:val="26"/>
          <w:szCs w:val="26"/>
        </w:rPr>
        <w:t>5</w:t>
      </w:r>
      <w:r w:rsidRPr="007F2DBE">
        <w:rPr>
          <w:b/>
          <w:sz w:val="26"/>
          <w:szCs w:val="26"/>
        </w:rPr>
        <w:t>.0</w:t>
      </w:r>
      <w:r w:rsidR="0097369F">
        <w:rPr>
          <w:b/>
          <w:sz w:val="26"/>
          <w:szCs w:val="26"/>
        </w:rPr>
        <w:t>3</w:t>
      </w:r>
      <w:r w:rsidRPr="007F2DBE">
        <w:rPr>
          <w:b/>
          <w:sz w:val="26"/>
          <w:szCs w:val="26"/>
        </w:rPr>
        <w:t xml:space="preserve">.2025 № </w:t>
      </w:r>
      <w:r w:rsidR="0097369F">
        <w:rPr>
          <w:b/>
          <w:sz w:val="26"/>
          <w:szCs w:val="26"/>
        </w:rPr>
        <w:t>412</w:t>
      </w:r>
      <w:r w:rsidR="001109F8">
        <w:rPr>
          <w:b/>
          <w:sz w:val="26"/>
          <w:szCs w:val="26"/>
        </w:rPr>
        <w:t>)</w:t>
      </w:r>
    </w:p>
    <w:p w14:paraId="2F67C04C" w14:textId="2CC5B2A3" w:rsidR="007F2DBE" w:rsidRDefault="007F2DBE" w:rsidP="007F2DBE"/>
    <w:p w14:paraId="6AAA0403" w14:textId="2341598B" w:rsidR="00DF765D" w:rsidRDefault="00DF765D" w:rsidP="00DF765D">
      <w:pPr>
        <w:ind w:left="-567"/>
      </w:pPr>
    </w:p>
    <w:p w14:paraId="1D14FB9F" w14:textId="14530C88" w:rsidR="00DF765D" w:rsidRPr="00ED301A" w:rsidRDefault="00DF765D" w:rsidP="009A6D83">
      <w:pPr>
        <w:ind w:left="-426" w:hanging="141"/>
        <w:jc w:val="both"/>
        <w:rPr>
          <w:sz w:val="28"/>
          <w:szCs w:val="28"/>
        </w:rPr>
      </w:pPr>
      <w:r>
        <w:tab/>
      </w:r>
      <w:r>
        <w:tab/>
      </w:r>
      <w:r w:rsidRPr="00ED301A">
        <w:rPr>
          <w:sz w:val="28"/>
          <w:szCs w:val="28"/>
        </w:rPr>
        <w:t>В связи с переходом управления муниципальны</w:t>
      </w:r>
      <w:r w:rsidR="00AA2ED4" w:rsidRPr="00ED301A">
        <w:rPr>
          <w:sz w:val="28"/>
          <w:szCs w:val="28"/>
        </w:rPr>
        <w:t>ми</w:t>
      </w:r>
      <w:r w:rsidRPr="00ED301A">
        <w:rPr>
          <w:sz w:val="28"/>
          <w:szCs w:val="28"/>
        </w:rPr>
        <w:t xml:space="preserve"> программ</w:t>
      </w:r>
      <w:r w:rsidR="00AA2ED4" w:rsidRPr="00ED301A">
        <w:rPr>
          <w:sz w:val="28"/>
          <w:szCs w:val="28"/>
        </w:rPr>
        <w:t>ами</w:t>
      </w:r>
      <w:r w:rsidRPr="00ED301A">
        <w:rPr>
          <w:sz w:val="28"/>
          <w:szCs w:val="28"/>
        </w:rPr>
        <w:t xml:space="preserve"> </w:t>
      </w:r>
      <w:r w:rsidR="00AA2ED4" w:rsidRPr="00ED301A">
        <w:rPr>
          <w:sz w:val="28"/>
          <w:szCs w:val="28"/>
        </w:rPr>
        <w:t>в централизованной информационно-технической системе «АЦК-Планирование» (далее-</w:t>
      </w:r>
      <w:r w:rsidR="008B2624" w:rsidRPr="00ED301A">
        <w:rPr>
          <w:sz w:val="28"/>
          <w:szCs w:val="28"/>
        </w:rPr>
        <w:t xml:space="preserve"> система</w:t>
      </w:r>
      <w:r w:rsidR="00AA2ED4" w:rsidRPr="00ED301A">
        <w:rPr>
          <w:sz w:val="28"/>
          <w:szCs w:val="28"/>
        </w:rPr>
        <w:t xml:space="preserve">) </w:t>
      </w:r>
      <w:r w:rsidR="000D0C37">
        <w:rPr>
          <w:sz w:val="28"/>
          <w:szCs w:val="28"/>
        </w:rPr>
        <w:t xml:space="preserve">по тексту </w:t>
      </w:r>
      <w:r w:rsidRPr="00ED301A">
        <w:rPr>
          <w:sz w:val="28"/>
          <w:szCs w:val="28"/>
        </w:rPr>
        <w:t xml:space="preserve">добавлена информация о </w:t>
      </w:r>
      <w:r w:rsidR="000D0C37">
        <w:rPr>
          <w:sz w:val="28"/>
          <w:szCs w:val="28"/>
        </w:rPr>
        <w:t>необходимости согласования, утверждения и внесения изменений в муниципальную программу</w:t>
      </w:r>
      <w:r w:rsidRPr="00ED301A">
        <w:rPr>
          <w:sz w:val="28"/>
          <w:szCs w:val="28"/>
        </w:rPr>
        <w:t xml:space="preserve"> в системе</w:t>
      </w:r>
      <w:r w:rsidR="008B2624" w:rsidRPr="00ED301A">
        <w:rPr>
          <w:sz w:val="28"/>
          <w:szCs w:val="28"/>
        </w:rPr>
        <w:t xml:space="preserve">. </w:t>
      </w:r>
    </w:p>
    <w:p w14:paraId="095EB411" w14:textId="03C4CC6F" w:rsidR="008B2624" w:rsidRDefault="008B2624" w:rsidP="00ED301A">
      <w:pPr>
        <w:ind w:left="-426" w:firstLine="284"/>
        <w:jc w:val="both"/>
        <w:rPr>
          <w:sz w:val="28"/>
          <w:szCs w:val="28"/>
        </w:rPr>
      </w:pPr>
    </w:p>
    <w:p w14:paraId="05CD6B91" w14:textId="77777777" w:rsidR="00ED301A" w:rsidRPr="00ED301A" w:rsidRDefault="00ED301A" w:rsidP="00ED301A">
      <w:pPr>
        <w:ind w:left="-426" w:firstLine="284"/>
        <w:jc w:val="both"/>
        <w:rPr>
          <w:sz w:val="28"/>
          <w:szCs w:val="28"/>
        </w:rPr>
      </w:pPr>
    </w:p>
    <w:sectPr w:rsidR="00ED301A" w:rsidRPr="00ED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BE"/>
    <w:rsid w:val="00081C9C"/>
    <w:rsid w:val="000A1BF6"/>
    <w:rsid w:val="000D0C37"/>
    <w:rsid w:val="001109F8"/>
    <w:rsid w:val="00206C47"/>
    <w:rsid w:val="003370D1"/>
    <w:rsid w:val="0035397B"/>
    <w:rsid w:val="00480622"/>
    <w:rsid w:val="007F2DBE"/>
    <w:rsid w:val="008B2624"/>
    <w:rsid w:val="009376EC"/>
    <w:rsid w:val="0097369F"/>
    <w:rsid w:val="009A6D83"/>
    <w:rsid w:val="00AA2ED4"/>
    <w:rsid w:val="00DF765D"/>
    <w:rsid w:val="00ED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44735"/>
  <w15:chartTrackingRefBased/>
  <w15:docId w15:val="{F38928B7-DAD0-4B8F-AF81-7FABA2B6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2026-08-04T07:44:00Z</dcterms:created>
  <dcterms:modified xsi:type="dcterms:W3CDTF">2026-08-05T07:38:00Z</dcterms:modified>
</cp:coreProperties>
</file>