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5746" w14:textId="14A0E559" w:rsidR="000711F1" w:rsidRPr="000711F1" w:rsidRDefault="000711F1" w:rsidP="000711F1">
      <w:pPr>
        <w:tabs>
          <w:tab w:val="left" w:pos="5530"/>
        </w:tabs>
        <w:jc w:val="center"/>
        <w:rPr>
          <w:sz w:val="28"/>
          <w:szCs w:val="28"/>
        </w:rPr>
      </w:pPr>
      <w:r w:rsidRPr="000711F1">
        <w:rPr>
          <w:sz w:val="28"/>
          <w:szCs w:val="28"/>
        </w:rPr>
        <w:t>Российская Федерация</w:t>
      </w:r>
    </w:p>
    <w:p w14:paraId="6D53F1E4" w14:textId="77777777" w:rsidR="000711F1" w:rsidRPr="000711F1" w:rsidRDefault="000711F1" w:rsidP="000711F1">
      <w:pPr>
        <w:tabs>
          <w:tab w:val="left" w:pos="5530"/>
        </w:tabs>
        <w:jc w:val="center"/>
      </w:pPr>
    </w:p>
    <w:p w14:paraId="4873B362" w14:textId="77777777" w:rsidR="000711F1" w:rsidRPr="000711F1" w:rsidRDefault="000711F1" w:rsidP="000711F1">
      <w:pPr>
        <w:tabs>
          <w:tab w:val="left" w:pos="5530"/>
        </w:tabs>
        <w:ind w:left="426"/>
        <w:jc w:val="center"/>
        <w:rPr>
          <w:b/>
          <w:szCs w:val="20"/>
        </w:rPr>
      </w:pPr>
      <w:r w:rsidRPr="000711F1">
        <w:rPr>
          <w:b/>
          <w:szCs w:val="20"/>
        </w:rPr>
        <w:t>СВОБОДНЕНСКИЙ ГОРОДСКОЙ СОВЕТ НАРОДНЫХ ДЕПУТАТОВ</w:t>
      </w:r>
    </w:p>
    <w:p w14:paraId="19B5A4AD" w14:textId="77777777" w:rsidR="000711F1" w:rsidRPr="000711F1" w:rsidRDefault="000711F1" w:rsidP="000711F1">
      <w:pPr>
        <w:tabs>
          <w:tab w:val="left" w:pos="5530"/>
        </w:tabs>
        <w:ind w:left="426"/>
        <w:jc w:val="center"/>
        <w:rPr>
          <w:b/>
          <w:szCs w:val="20"/>
        </w:rPr>
      </w:pPr>
      <w:r w:rsidRPr="000711F1">
        <w:rPr>
          <w:b/>
          <w:szCs w:val="20"/>
        </w:rPr>
        <w:t>АМУРСКОЙ ОБЛАСТИ</w:t>
      </w:r>
    </w:p>
    <w:p w14:paraId="687B2DCD" w14:textId="77777777" w:rsidR="000711F1" w:rsidRPr="000711F1" w:rsidRDefault="000711F1" w:rsidP="000711F1">
      <w:pPr>
        <w:tabs>
          <w:tab w:val="left" w:pos="5530"/>
        </w:tabs>
        <w:ind w:left="426"/>
        <w:jc w:val="center"/>
        <w:rPr>
          <w:szCs w:val="20"/>
        </w:rPr>
      </w:pPr>
      <w:r w:rsidRPr="000711F1">
        <w:rPr>
          <w:szCs w:val="20"/>
        </w:rPr>
        <w:t>(восьмой   созыв)</w:t>
      </w:r>
    </w:p>
    <w:p w14:paraId="58991113" w14:textId="77777777" w:rsidR="000711F1" w:rsidRPr="000711F1" w:rsidRDefault="000711F1" w:rsidP="000711F1">
      <w:pPr>
        <w:tabs>
          <w:tab w:val="left" w:pos="5530"/>
        </w:tabs>
        <w:ind w:left="426"/>
        <w:jc w:val="center"/>
        <w:rPr>
          <w:b/>
          <w:szCs w:val="20"/>
        </w:rPr>
      </w:pPr>
    </w:p>
    <w:p w14:paraId="0330EC8F" w14:textId="77777777" w:rsidR="000711F1" w:rsidRPr="000711F1" w:rsidRDefault="000711F1" w:rsidP="000711F1">
      <w:pPr>
        <w:tabs>
          <w:tab w:val="left" w:pos="5530"/>
        </w:tabs>
        <w:autoSpaceDE w:val="0"/>
        <w:autoSpaceDN w:val="0"/>
        <w:adjustRightInd w:val="0"/>
        <w:spacing w:before="108" w:after="108"/>
        <w:jc w:val="center"/>
        <w:outlineLvl w:val="0"/>
        <w:rPr>
          <w:b/>
          <w:bCs/>
          <w:color w:val="FF0000"/>
          <w:sz w:val="32"/>
          <w:szCs w:val="32"/>
        </w:rPr>
      </w:pPr>
      <w:r w:rsidRPr="000711F1">
        <w:rPr>
          <w:b/>
          <w:bCs/>
          <w:sz w:val="30"/>
          <w:szCs w:val="20"/>
        </w:rPr>
        <w:t xml:space="preserve">    </w:t>
      </w:r>
      <w:r w:rsidRPr="000711F1">
        <w:rPr>
          <w:b/>
          <w:bCs/>
          <w:sz w:val="32"/>
          <w:szCs w:val="32"/>
        </w:rPr>
        <w:t xml:space="preserve"> РЕШЕНИЕ </w:t>
      </w:r>
    </w:p>
    <w:p w14:paraId="06EFD796" w14:textId="77777777" w:rsidR="000711F1" w:rsidRPr="000711F1" w:rsidRDefault="000711F1" w:rsidP="000711F1">
      <w:pPr>
        <w:widowControl w:val="0"/>
        <w:tabs>
          <w:tab w:val="left" w:pos="5530"/>
        </w:tabs>
        <w:autoSpaceDE w:val="0"/>
        <w:autoSpaceDN w:val="0"/>
        <w:adjustRightInd w:val="0"/>
        <w:ind w:left="40" w:firstLine="220"/>
        <w:jc w:val="both"/>
        <w:rPr>
          <w:color w:val="FF0000"/>
          <w:sz w:val="20"/>
          <w:szCs w:val="20"/>
        </w:rPr>
      </w:pPr>
    </w:p>
    <w:p w14:paraId="3A2E3A5C" w14:textId="0FFF3CD1" w:rsidR="000711F1" w:rsidRPr="000711F1" w:rsidRDefault="003E2FC0" w:rsidP="003E2FC0">
      <w:pPr>
        <w:widowControl w:val="0"/>
        <w:tabs>
          <w:tab w:val="left" w:pos="5530"/>
          <w:tab w:val="left" w:pos="6915"/>
        </w:tabs>
        <w:autoSpaceDE w:val="0"/>
        <w:autoSpaceDN w:val="0"/>
        <w:adjustRightInd w:val="0"/>
        <w:jc w:val="both"/>
        <w:rPr>
          <w:sz w:val="20"/>
          <w:szCs w:val="20"/>
          <w:u w:val="single"/>
        </w:rPr>
      </w:pPr>
      <w:r>
        <w:rPr>
          <w:sz w:val="28"/>
          <w:szCs w:val="20"/>
        </w:rPr>
        <w:t>23.09.2024</w:t>
      </w:r>
      <w:r w:rsidR="000711F1" w:rsidRPr="000711F1">
        <w:rPr>
          <w:sz w:val="28"/>
          <w:szCs w:val="20"/>
        </w:rPr>
        <w:t xml:space="preserve">             </w:t>
      </w:r>
      <w:r w:rsidR="000711F1" w:rsidRPr="000711F1">
        <w:rPr>
          <w:sz w:val="28"/>
          <w:szCs w:val="20"/>
        </w:rPr>
        <w:tab/>
      </w:r>
      <w:r w:rsidR="000711F1" w:rsidRPr="000711F1">
        <w:rPr>
          <w:sz w:val="28"/>
          <w:szCs w:val="20"/>
        </w:rPr>
        <w:tab/>
        <w:t xml:space="preserve">               </w:t>
      </w:r>
      <w:r>
        <w:rPr>
          <w:sz w:val="28"/>
          <w:szCs w:val="20"/>
        </w:rPr>
        <w:t xml:space="preserve">      </w:t>
      </w:r>
      <w:r w:rsidR="000711F1" w:rsidRPr="000711F1">
        <w:rPr>
          <w:sz w:val="28"/>
          <w:szCs w:val="20"/>
        </w:rPr>
        <w:t xml:space="preserve">№ </w:t>
      </w:r>
      <w:r>
        <w:rPr>
          <w:sz w:val="28"/>
          <w:szCs w:val="20"/>
        </w:rPr>
        <w:t>24/224</w:t>
      </w:r>
      <w:r w:rsidR="000711F1" w:rsidRPr="000711F1">
        <w:rPr>
          <w:sz w:val="28"/>
          <w:szCs w:val="20"/>
          <w:u w:val="single"/>
        </w:rPr>
        <w:t xml:space="preserve">   </w:t>
      </w:r>
    </w:p>
    <w:p w14:paraId="1A81B3FB" w14:textId="77777777" w:rsidR="000711F1" w:rsidRPr="000711F1" w:rsidRDefault="000711F1" w:rsidP="000711F1">
      <w:pPr>
        <w:tabs>
          <w:tab w:val="left" w:pos="5530"/>
        </w:tabs>
        <w:spacing w:after="120"/>
        <w:jc w:val="center"/>
        <w:rPr>
          <w:sz w:val="28"/>
          <w:szCs w:val="28"/>
        </w:rPr>
      </w:pPr>
      <w:r w:rsidRPr="000711F1">
        <w:rPr>
          <w:sz w:val="28"/>
          <w:szCs w:val="28"/>
        </w:rPr>
        <w:t>г. Свободный</w:t>
      </w:r>
    </w:p>
    <w:p w14:paraId="7CE26332" w14:textId="77777777" w:rsidR="000711F1" w:rsidRPr="000711F1" w:rsidRDefault="000711F1" w:rsidP="000711F1">
      <w:pPr>
        <w:widowControl w:val="0"/>
        <w:tabs>
          <w:tab w:val="left" w:pos="5530"/>
        </w:tabs>
        <w:autoSpaceDE w:val="0"/>
        <w:autoSpaceDN w:val="0"/>
        <w:adjustRightInd w:val="0"/>
        <w:jc w:val="both"/>
        <w:rPr>
          <w:sz w:val="27"/>
          <w:szCs w:val="27"/>
        </w:rPr>
      </w:pPr>
    </w:p>
    <w:p w14:paraId="14046C27" w14:textId="77777777" w:rsidR="000711F1" w:rsidRPr="000711F1" w:rsidRDefault="000711F1" w:rsidP="000711F1">
      <w:pPr>
        <w:widowControl w:val="0"/>
        <w:tabs>
          <w:tab w:val="left" w:pos="5530"/>
        </w:tabs>
        <w:autoSpaceDE w:val="0"/>
        <w:autoSpaceDN w:val="0"/>
        <w:adjustRightInd w:val="0"/>
        <w:jc w:val="both"/>
        <w:rPr>
          <w:sz w:val="28"/>
          <w:szCs w:val="28"/>
        </w:rPr>
      </w:pPr>
      <w:r w:rsidRPr="000711F1">
        <w:rPr>
          <w:sz w:val="28"/>
          <w:szCs w:val="28"/>
        </w:rPr>
        <w:t xml:space="preserve">О проекте решения </w:t>
      </w:r>
    </w:p>
    <w:p w14:paraId="08B5D8BB" w14:textId="77777777" w:rsidR="000711F1" w:rsidRPr="000711F1" w:rsidRDefault="000711F1" w:rsidP="000711F1">
      <w:pPr>
        <w:widowControl w:val="0"/>
        <w:tabs>
          <w:tab w:val="left" w:pos="5530"/>
        </w:tabs>
        <w:autoSpaceDE w:val="0"/>
        <w:autoSpaceDN w:val="0"/>
        <w:adjustRightInd w:val="0"/>
        <w:jc w:val="both"/>
        <w:rPr>
          <w:bCs/>
          <w:sz w:val="28"/>
          <w:szCs w:val="28"/>
        </w:rPr>
      </w:pPr>
      <w:r w:rsidRPr="000711F1">
        <w:rPr>
          <w:sz w:val="28"/>
          <w:szCs w:val="28"/>
        </w:rPr>
        <w:t>«</w:t>
      </w:r>
      <w:r w:rsidRPr="000711F1">
        <w:rPr>
          <w:bCs/>
          <w:sz w:val="28"/>
          <w:szCs w:val="28"/>
        </w:rPr>
        <w:t xml:space="preserve">Об утверждении условий приватизации </w:t>
      </w:r>
    </w:p>
    <w:p w14:paraId="43483921" w14:textId="77777777" w:rsidR="000711F1" w:rsidRDefault="002F2931" w:rsidP="000711F1">
      <w:pPr>
        <w:widowControl w:val="0"/>
        <w:tabs>
          <w:tab w:val="left" w:pos="5530"/>
        </w:tabs>
        <w:autoSpaceDE w:val="0"/>
        <w:autoSpaceDN w:val="0"/>
        <w:adjustRightInd w:val="0"/>
        <w:jc w:val="both"/>
        <w:rPr>
          <w:bCs/>
          <w:sz w:val="28"/>
          <w:szCs w:val="28"/>
        </w:rPr>
      </w:pPr>
      <w:r>
        <w:rPr>
          <w:bCs/>
          <w:sz w:val="28"/>
          <w:szCs w:val="28"/>
        </w:rPr>
        <w:t>м</w:t>
      </w:r>
      <w:r w:rsidR="000711F1">
        <w:rPr>
          <w:bCs/>
          <w:sz w:val="28"/>
          <w:szCs w:val="28"/>
        </w:rPr>
        <w:t xml:space="preserve">униципального унитарного предприятия </w:t>
      </w:r>
    </w:p>
    <w:p w14:paraId="44C46D7F" w14:textId="77777777" w:rsidR="000711F1" w:rsidRPr="000711F1" w:rsidRDefault="009264FD" w:rsidP="000711F1">
      <w:pPr>
        <w:widowControl w:val="0"/>
        <w:tabs>
          <w:tab w:val="left" w:pos="5530"/>
        </w:tabs>
        <w:autoSpaceDE w:val="0"/>
        <w:autoSpaceDN w:val="0"/>
        <w:adjustRightInd w:val="0"/>
        <w:jc w:val="both"/>
        <w:rPr>
          <w:rFonts w:eastAsia="Microsoft Sans Serif"/>
          <w:color w:val="000000"/>
          <w:sz w:val="22"/>
          <w:szCs w:val="22"/>
          <w:lang w:bidi="ru-RU"/>
        </w:rPr>
      </w:pPr>
      <w:r>
        <w:rPr>
          <w:bCs/>
          <w:sz w:val="28"/>
          <w:szCs w:val="28"/>
        </w:rPr>
        <w:t>«</w:t>
      </w:r>
      <w:r w:rsidR="00052793">
        <w:rPr>
          <w:bCs/>
          <w:sz w:val="28"/>
          <w:szCs w:val="28"/>
        </w:rPr>
        <w:t>Бытовые услуги</w:t>
      </w:r>
      <w:r>
        <w:rPr>
          <w:bCs/>
          <w:sz w:val="28"/>
          <w:szCs w:val="28"/>
        </w:rPr>
        <w:t>»</w:t>
      </w:r>
      <w:r w:rsidR="000711F1">
        <w:rPr>
          <w:bCs/>
          <w:sz w:val="28"/>
          <w:szCs w:val="28"/>
        </w:rPr>
        <w:t xml:space="preserve"> города Свободного</w:t>
      </w:r>
      <w:r w:rsidR="000711F1" w:rsidRPr="000711F1">
        <w:rPr>
          <w:sz w:val="28"/>
          <w:szCs w:val="28"/>
        </w:rPr>
        <w:t xml:space="preserve">»                                               </w:t>
      </w:r>
    </w:p>
    <w:p w14:paraId="3EA9780E" w14:textId="77777777" w:rsidR="000711F1" w:rsidRPr="000711F1" w:rsidRDefault="000711F1" w:rsidP="000711F1">
      <w:pPr>
        <w:tabs>
          <w:tab w:val="left" w:pos="1240"/>
          <w:tab w:val="left" w:pos="5530"/>
        </w:tabs>
        <w:jc w:val="center"/>
        <w:rPr>
          <w:sz w:val="26"/>
          <w:szCs w:val="26"/>
        </w:rPr>
      </w:pPr>
    </w:p>
    <w:p w14:paraId="066F7F8A" w14:textId="77777777" w:rsidR="000711F1" w:rsidRPr="000711F1" w:rsidRDefault="000711F1" w:rsidP="000711F1">
      <w:pPr>
        <w:widowControl w:val="0"/>
        <w:tabs>
          <w:tab w:val="left" w:pos="5530"/>
        </w:tabs>
        <w:autoSpaceDE w:val="0"/>
        <w:autoSpaceDN w:val="0"/>
        <w:adjustRightInd w:val="0"/>
        <w:jc w:val="both"/>
        <w:rPr>
          <w:sz w:val="28"/>
          <w:szCs w:val="28"/>
        </w:rPr>
      </w:pPr>
    </w:p>
    <w:p w14:paraId="7E7C8B6C" w14:textId="77777777" w:rsidR="000711F1" w:rsidRPr="000711F1" w:rsidRDefault="000711F1" w:rsidP="000711F1">
      <w:pPr>
        <w:widowControl w:val="0"/>
        <w:tabs>
          <w:tab w:val="left" w:pos="5530"/>
        </w:tabs>
        <w:autoSpaceDE w:val="0"/>
        <w:autoSpaceDN w:val="0"/>
        <w:adjustRightInd w:val="0"/>
        <w:jc w:val="both"/>
        <w:rPr>
          <w:sz w:val="28"/>
          <w:szCs w:val="28"/>
        </w:rPr>
      </w:pPr>
    </w:p>
    <w:p w14:paraId="0AFDBA94" w14:textId="77777777" w:rsidR="000711F1" w:rsidRPr="000711F1" w:rsidRDefault="000711F1" w:rsidP="00066B0E">
      <w:pPr>
        <w:widowControl w:val="0"/>
        <w:tabs>
          <w:tab w:val="left" w:pos="5530"/>
          <w:tab w:val="left" w:pos="9214"/>
        </w:tabs>
        <w:autoSpaceDE w:val="0"/>
        <w:autoSpaceDN w:val="0"/>
        <w:adjustRightInd w:val="0"/>
        <w:jc w:val="both"/>
        <w:rPr>
          <w:sz w:val="28"/>
          <w:szCs w:val="28"/>
        </w:rPr>
      </w:pPr>
      <w:r w:rsidRPr="000711F1">
        <w:rPr>
          <w:sz w:val="28"/>
          <w:szCs w:val="28"/>
        </w:rPr>
        <w:t xml:space="preserve">              Рассмотрев обращение  главы  города </w:t>
      </w:r>
      <w:r w:rsidRPr="000711F1">
        <w:rPr>
          <w:bCs/>
          <w:sz w:val="28"/>
          <w:szCs w:val="28"/>
        </w:rPr>
        <w:t xml:space="preserve">«Об утверждении условий приватизации </w:t>
      </w:r>
      <w:r w:rsidR="00BE57D1">
        <w:rPr>
          <w:bCs/>
          <w:sz w:val="28"/>
          <w:szCs w:val="28"/>
        </w:rPr>
        <w:t xml:space="preserve"> муниципального унитарного предприятия «</w:t>
      </w:r>
      <w:r w:rsidR="001213D4">
        <w:rPr>
          <w:bCs/>
          <w:sz w:val="28"/>
          <w:szCs w:val="28"/>
        </w:rPr>
        <w:t>Бытовые услуги</w:t>
      </w:r>
      <w:r w:rsidR="00BE57D1">
        <w:rPr>
          <w:bCs/>
          <w:sz w:val="28"/>
          <w:szCs w:val="28"/>
        </w:rPr>
        <w:t>» города Свободного</w:t>
      </w:r>
      <w:r w:rsidR="00BE57D1" w:rsidRPr="000711F1">
        <w:rPr>
          <w:sz w:val="28"/>
          <w:szCs w:val="28"/>
        </w:rPr>
        <w:t>»</w:t>
      </w:r>
      <w:r w:rsidRPr="000711F1">
        <w:rPr>
          <w:sz w:val="28"/>
          <w:szCs w:val="28"/>
        </w:rPr>
        <w:t>,</w:t>
      </w:r>
      <w:r w:rsidR="00B52D58">
        <w:rPr>
          <w:sz w:val="28"/>
          <w:szCs w:val="28"/>
        </w:rPr>
        <w:t xml:space="preserve"> </w:t>
      </w:r>
      <w:r w:rsidRPr="000711F1">
        <w:rPr>
          <w:sz w:val="28"/>
          <w:szCs w:val="28"/>
        </w:rPr>
        <w:t xml:space="preserve"> городской Совет народных депутатов</w:t>
      </w:r>
    </w:p>
    <w:p w14:paraId="42EB7B7C" w14:textId="77777777" w:rsidR="000711F1" w:rsidRPr="000711F1" w:rsidRDefault="000711F1" w:rsidP="000711F1">
      <w:pPr>
        <w:widowControl w:val="0"/>
        <w:tabs>
          <w:tab w:val="left" w:pos="5530"/>
        </w:tabs>
        <w:autoSpaceDE w:val="0"/>
        <w:autoSpaceDN w:val="0"/>
        <w:adjustRightInd w:val="0"/>
        <w:jc w:val="both"/>
        <w:rPr>
          <w:sz w:val="28"/>
          <w:szCs w:val="28"/>
        </w:rPr>
      </w:pPr>
    </w:p>
    <w:p w14:paraId="5EED14F8" w14:textId="77777777" w:rsidR="000711F1" w:rsidRPr="000711F1" w:rsidRDefault="000711F1" w:rsidP="000711F1">
      <w:pPr>
        <w:widowControl w:val="0"/>
        <w:tabs>
          <w:tab w:val="left" w:pos="5530"/>
        </w:tabs>
        <w:autoSpaceDE w:val="0"/>
        <w:autoSpaceDN w:val="0"/>
        <w:adjustRightInd w:val="0"/>
        <w:jc w:val="both"/>
        <w:rPr>
          <w:sz w:val="28"/>
          <w:szCs w:val="28"/>
        </w:rPr>
      </w:pPr>
      <w:r w:rsidRPr="000711F1">
        <w:rPr>
          <w:sz w:val="28"/>
          <w:szCs w:val="28"/>
        </w:rPr>
        <w:t>РЕШИЛ:</w:t>
      </w:r>
    </w:p>
    <w:p w14:paraId="484A4E87" w14:textId="77777777" w:rsidR="000711F1" w:rsidRPr="000711F1" w:rsidRDefault="000711F1" w:rsidP="000711F1">
      <w:pPr>
        <w:widowControl w:val="0"/>
        <w:tabs>
          <w:tab w:val="left" w:pos="5530"/>
        </w:tabs>
        <w:autoSpaceDE w:val="0"/>
        <w:autoSpaceDN w:val="0"/>
        <w:adjustRightInd w:val="0"/>
        <w:jc w:val="both"/>
        <w:rPr>
          <w:sz w:val="28"/>
          <w:szCs w:val="28"/>
        </w:rPr>
      </w:pPr>
    </w:p>
    <w:p w14:paraId="65B3621D" w14:textId="77777777" w:rsidR="000711F1" w:rsidRPr="000711F1" w:rsidRDefault="000711F1" w:rsidP="000711F1">
      <w:pPr>
        <w:widowControl w:val="0"/>
        <w:tabs>
          <w:tab w:val="left" w:pos="5530"/>
        </w:tabs>
        <w:autoSpaceDE w:val="0"/>
        <w:autoSpaceDN w:val="0"/>
        <w:adjustRightInd w:val="0"/>
        <w:ind w:left="40"/>
        <w:jc w:val="both"/>
        <w:rPr>
          <w:sz w:val="28"/>
          <w:szCs w:val="28"/>
        </w:rPr>
      </w:pPr>
      <w:r w:rsidRPr="000711F1">
        <w:rPr>
          <w:sz w:val="28"/>
          <w:szCs w:val="28"/>
        </w:rPr>
        <w:t xml:space="preserve">             1. Принять решение  «</w:t>
      </w:r>
      <w:r w:rsidRPr="000711F1">
        <w:rPr>
          <w:bCs/>
          <w:sz w:val="28"/>
          <w:szCs w:val="28"/>
        </w:rPr>
        <w:t>Об утверждении условий приватизации</w:t>
      </w:r>
      <w:r w:rsidR="0005057C" w:rsidRPr="0005057C">
        <w:rPr>
          <w:bCs/>
          <w:sz w:val="28"/>
          <w:szCs w:val="28"/>
        </w:rPr>
        <w:t xml:space="preserve"> </w:t>
      </w:r>
      <w:r w:rsidR="0005057C">
        <w:rPr>
          <w:bCs/>
          <w:sz w:val="28"/>
          <w:szCs w:val="28"/>
        </w:rPr>
        <w:t>муниципального унитарного предприятия «</w:t>
      </w:r>
      <w:r w:rsidR="00593ACE">
        <w:rPr>
          <w:bCs/>
          <w:sz w:val="28"/>
          <w:szCs w:val="28"/>
        </w:rPr>
        <w:t>Бытовые услуги</w:t>
      </w:r>
      <w:r w:rsidR="0005057C">
        <w:rPr>
          <w:bCs/>
          <w:sz w:val="28"/>
          <w:szCs w:val="28"/>
        </w:rPr>
        <w:t>» города Свободного</w:t>
      </w:r>
      <w:r w:rsidR="0005057C" w:rsidRPr="000711F1">
        <w:rPr>
          <w:sz w:val="28"/>
          <w:szCs w:val="28"/>
        </w:rPr>
        <w:t>»</w:t>
      </w:r>
      <w:r w:rsidRPr="000711F1">
        <w:rPr>
          <w:sz w:val="28"/>
          <w:szCs w:val="28"/>
        </w:rPr>
        <w:t xml:space="preserve">.                         </w:t>
      </w:r>
    </w:p>
    <w:p w14:paraId="2DC7E0E8" w14:textId="77777777" w:rsidR="000711F1" w:rsidRPr="000711F1" w:rsidRDefault="000711F1" w:rsidP="000711F1">
      <w:pPr>
        <w:widowControl w:val="0"/>
        <w:tabs>
          <w:tab w:val="left" w:pos="5530"/>
        </w:tabs>
        <w:autoSpaceDE w:val="0"/>
        <w:autoSpaceDN w:val="0"/>
        <w:adjustRightInd w:val="0"/>
        <w:jc w:val="both"/>
        <w:rPr>
          <w:sz w:val="28"/>
          <w:szCs w:val="28"/>
        </w:rPr>
      </w:pPr>
      <w:r w:rsidRPr="000711F1">
        <w:rPr>
          <w:sz w:val="28"/>
          <w:szCs w:val="28"/>
        </w:rPr>
        <w:t xml:space="preserve">          </w:t>
      </w:r>
      <w:r w:rsidR="002E2C18">
        <w:rPr>
          <w:sz w:val="28"/>
          <w:szCs w:val="28"/>
        </w:rPr>
        <w:t xml:space="preserve"> </w:t>
      </w:r>
      <w:r w:rsidRPr="000711F1">
        <w:rPr>
          <w:sz w:val="28"/>
          <w:szCs w:val="28"/>
        </w:rPr>
        <w:t xml:space="preserve">   2.  Направить указанное решение  главе  города для подписания и официального опубликования.</w:t>
      </w:r>
    </w:p>
    <w:p w14:paraId="680BED1C" w14:textId="77777777" w:rsidR="000711F1" w:rsidRPr="000711F1" w:rsidRDefault="000711F1" w:rsidP="000711F1">
      <w:pPr>
        <w:widowControl w:val="0"/>
        <w:tabs>
          <w:tab w:val="left" w:pos="5530"/>
        </w:tabs>
        <w:autoSpaceDE w:val="0"/>
        <w:autoSpaceDN w:val="0"/>
        <w:adjustRightInd w:val="0"/>
        <w:ind w:left="40" w:firstLine="220"/>
        <w:jc w:val="both"/>
        <w:rPr>
          <w:sz w:val="28"/>
          <w:szCs w:val="28"/>
        </w:rPr>
      </w:pPr>
      <w:r w:rsidRPr="000711F1">
        <w:rPr>
          <w:sz w:val="28"/>
          <w:szCs w:val="28"/>
        </w:rPr>
        <w:t xml:space="preserve">        </w:t>
      </w:r>
      <w:r w:rsidR="002E2C18">
        <w:rPr>
          <w:sz w:val="28"/>
          <w:szCs w:val="28"/>
        </w:rPr>
        <w:t xml:space="preserve"> </w:t>
      </w:r>
      <w:r w:rsidRPr="000711F1">
        <w:rPr>
          <w:sz w:val="28"/>
          <w:szCs w:val="28"/>
        </w:rPr>
        <w:t xml:space="preserve"> 3.   Настоящее решение  вступает в силу со дня его принятия</w:t>
      </w:r>
    </w:p>
    <w:p w14:paraId="2C943A4B" w14:textId="77777777" w:rsidR="000711F1" w:rsidRPr="000711F1" w:rsidRDefault="000711F1" w:rsidP="000711F1">
      <w:pPr>
        <w:widowControl w:val="0"/>
        <w:tabs>
          <w:tab w:val="left" w:pos="5530"/>
        </w:tabs>
        <w:autoSpaceDE w:val="0"/>
        <w:autoSpaceDN w:val="0"/>
        <w:adjustRightInd w:val="0"/>
        <w:ind w:left="40" w:firstLine="220"/>
        <w:jc w:val="both"/>
        <w:rPr>
          <w:sz w:val="27"/>
          <w:szCs w:val="27"/>
        </w:rPr>
      </w:pPr>
    </w:p>
    <w:p w14:paraId="4D8D1108" w14:textId="77777777" w:rsidR="000711F1" w:rsidRPr="000711F1" w:rsidRDefault="000711F1" w:rsidP="000711F1">
      <w:pPr>
        <w:widowControl w:val="0"/>
        <w:tabs>
          <w:tab w:val="left" w:pos="5530"/>
        </w:tabs>
        <w:autoSpaceDE w:val="0"/>
        <w:autoSpaceDN w:val="0"/>
        <w:adjustRightInd w:val="0"/>
        <w:ind w:left="40" w:firstLine="220"/>
        <w:jc w:val="both"/>
        <w:rPr>
          <w:sz w:val="27"/>
          <w:szCs w:val="27"/>
        </w:rPr>
      </w:pPr>
    </w:p>
    <w:p w14:paraId="37D34C2E" w14:textId="77777777" w:rsidR="000711F1" w:rsidRPr="000711F1" w:rsidRDefault="000711F1" w:rsidP="000711F1">
      <w:pPr>
        <w:widowControl w:val="0"/>
        <w:tabs>
          <w:tab w:val="left" w:pos="5530"/>
        </w:tabs>
        <w:autoSpaceDE w:val="0"/>
        <w:autoSpaceDN w:val="0"/>
        <w:adjustRightInd w:val="0"/>
        <w:jc w:val="both"/>
        <w:rPr>
          <w:sz w:val="28"/>
          <w:szCs w:val="28"/>
        </w:rPr>
      </w:pPr>
    </w:p>
    <w:p w14:paraId="401E463F" w14:textId="4DCCC796" w:rsidR="000711F1" w:rsidRPr="000711F1" w:rsidRDefault="000711F1" w:rsidP="000711F1">
      <w:pPr>
        <w:widowControl w:val="0"/>
        <w:tabs>
          <w:tab w:val="left" w:pos="5530"/>
        </w:tabs>
        <w:autoSpaceDE w:val="0"/>
        <w:autoSpaceDN w:val="0"/>
        <w:adjustRightInd w:val="0"/>
        <w:jc w:val="both"/>
        <w:rPr>
          <w:sz w:val="28"/>
          <w:szCs w:val="28"/>
        </w:rPr>
      </w:pPr>
      <w:r w:rsidRPr="000711F1">
        <w:rPr>
          <w:sz w:val="28"/>
          <w:szCs w:val="28"/>
        </w:rPr>
        <w:t xml:space="preserve">Председатель городского Совета                                                </w:t>
      </w:r>
      <w:r w:rsidR="003E2FC0">
        <w:rPr>
          <w:sz w:val="28"/>
          <w:szCs w:val="28"/>
        </w:rPr>
        <w:t xml:space="preserve"> </w:t>
      </w:r>
      <w:r w:rsidRPr="000711F1">
        <w:rPr>
          <w:sz w:val="28"/>
          <w:szCs w:val="28"/>
        </w:rPr>
        <w:t xml:space="preserve">Т.А. Музыченко  </w:t>
      </w:r>
    </w:p>
    <w:p w14:paraId="6479A7F1" w14:textId="77777777" w:rsidR="000711F1" w:rsidRPr="000711F1" w:rsidRDefault="000711F1" w:rsidP="000711F1">
      <w:pPr>
        <w:widowControl w:val="0"/>
        <w:tabs>
          <w:tab w:val="left" w:pos="5530"/>
        </w:tabs>
        <w:autoSpaceDE w:val="0"/>
        <w:autoSpaceDN w:val="0"/>
        <w:adjustRightInd w:val="0"/>
        <w:jc w:val="both"/>
        <w:rPr>
          <w:sz w:val="20"/>
          <w:szCs w:val="20"/>
        </w:rPr>
      </w:pPr>
    </w:p>
    <w:p w14:paraId="2A2CA636" w14:textId="77777777" w:rsidR="000711F1" w:rsidRPr="000711F1" w:rsidRDefault="000711F1" w:rsidP="000711F1">
      <w:pPr>
        <w:widowControl w:val="0"/>
        <w:tabs>
          <w:tab w:val="left" w:pos="5530"/>
        </w:tabs>
        <w:autoSpaceDE w:val="0"/>
        <w:autoSpaceDN w:val="0"/>
        <w:adjustRightInd w:val="0"/>
        <w:ind w:left="40" w:firstLine="220"/>
        <w:jc w:val="both"/>
        <w:rPr>
          <w:sz w:val="20"/>
          <w:szCs w:val="20"/>
        </w:rPr>
      </w:pPr>
    </w:p>
    <w:p w14:paraId="0DF14168" w14:textId="77777777" w:rsidR="000711F1" w:rsidRPr="000711F1" w:rsidRDefault="000711F1" w:rsidP="000711F1">
      <w:pPr>
        <w:widowControl w:val="0"/>
        <w:tabs>
          <w:tab w:val="left" w:pos="5530"/>
        </w:tabs>
        <w:autoSpaceDE w:val="0"/>
        <w:autoSpaceDN w:val="0"/>
        <w:adjustRightInd w:val="0"/>
        <w:ind w:left="40" w:firstLine="220"/>
        <w:jc w:val="both"/>
        <w:rPr>
          <w:sz w:val="20"/>
          <w:szCs w:val="20"/>
        </w:rPr>
      </w:pPr>
    </w:p>
    <w:p w14:paraId="7B66F9CF" w14:textId="77777777" w:rsidR="000711F1" w:rsidRPr="000711F1" w:rsidRDefault="000711F1" w:rsidP="000711F1">
      <w:pPr>
        <w:widowControl w:val="0"/>
        <w:tabs>
          <w:tab w:val="left" w:pos="5530"/>
        </w:tabs>
        <w:autoSpaceDE w:val="0"/>
        <w:autoSpaceDN w:val="0"/>
        <w:adjustRightInd w:val="0"/>
        <w:ind w:left="40" w:firstLine="220"/>
        <w:jc w:val="both"/>
        <w:rPr>
          <w:sz w:val="20"/>
          <w:szCs w:val="20"/>
        </w:rPr>
      </w:pPr>
    </w:p>
    <w:p w14:paraId="388A81E5" w14:textId="77777777" w:rsidR="000711F1" w:rsidRPr="000711F1" w:rsidRDefault="000711F1" w:rsidP="000711F1">
      <w:pPr>
        <w:tabs>
          <w:tab w:val="left" w:pos="5530"/>
        </w:tabs>
        <w:jc w:val="both"/>
        <w:rPr>
          <w:b/>
        </w:rPr>
      </w:pPr>
    </w:p>
    <w:p w14:paraId="34A6063C" w14:textId="77777777" w:rsidR="000711F1" w:rsidRPr="000711F1" w:rsidRDefault="000711F1" w:rsidP="000711F1">
      <w:pPr>
        <w:tabs>
          <w:tab w:val="left" w:pos="5530"/>
        </w:tabs>
        <w:jc w:val="both"/>
        <w:rPr>
          <w:b/>
        </w:rPr>
      </w:pPr>
    </w:p>
    <w:p w14:paraId="6049EFAE" w14:textId="77777777" w:rsidR="000711F1" w:rsidRPr="000711F1" w:rsidRDefault="000711F1" w:rsidP="000711F1">
      <w:pPr>
        <w:tabs>
          <w:tab w:val="left" w:pos="5530"/>
        </w:tabs>
        <w:jc w:val="both"/>
        <w:rPr>
          <w:b/>
        </w:rPr>
      </w:pPr>
    </w:p>
    <w:p w14:paraId="0F7CD5C8" w14:textId="77777777" w:rsidR="000711F1" w:rsidRDefault="000711F1" w:rsidP="000711F1">
      <w:pPr>
        <w:tabs>
          <w:tab w:val="left" w:pos="5530"/>
        </w:tabs>
        <w:jc w:val="both"/>
        <w:rPr>
          <w:b/>
        </w:rPr>
      </w:pPr>
    </w:p>
    <w:p w14:paraId="43221EE4" w14:textId="77777777" w:rsidR="00C209FA" w:rsidRDefault="00C209FA" w:rsidP="000711F1">
      <w:pPr>
        <w:tabs>
          <w:tab w:val="left" w:pos="5530"/>
        </w:tabs>
        <w:jc w:val="both"/>
        <w:rPr>
          <w:b/>
        </w:rPr>
      </w:pPr>
    </w:p>
    <w:p w14:paraId="0F07E460" w14:textId="77777777" w:rsidR="00C209FA" w:rsidRDefault="00C209FA" w:rsidP="000711F1">
      <w:pPr>
        <w:tabs>
          <w:tab w:val="left" w:pos="5530"/>
        </w:tabs>
        <w:jc w:val="both"/>
        <w:rPr>
          <w:b/>
        </w:rPr>
      </w:pPr>
    </w:p>
    <w:p w14:paraId="3CD0FEA8" w14:textId="77777777" w:rsidR="00C209FA" w:rsidRDefault="00C209FA" w:rsidP="000711F1">
      <w:pPr>
        <w:tabs>
          <w:tab w:val="left" w:pos="5530"/>
        </w:tabs>
        <w:jc w:val="both"/>
        <w:rPr>
          <w:b/>
        </w:rPr>
      </w:pPr>
    </w:p>
    <w:p w14:paraId="38C64D52" w14:textId="77777777" w:rsidR="00C209FA" w:rsidRDefault="00C209FA" w:rsidP="000711F1">
      <w:pPr>
        <w:tabs>
          <w:tab w:val="left" w:pos="5530"/>
        </w:tabs>
        <w:jc w:val="both"/>
        <w:rPr>
          <w:b/>
        </w:rPr>
      </w:pPr>
    </w:p>
    <w:p w14:paraId="2A9117E9" w14:textId="77777777" w:rsidR="00A015D3" w:rsidRDefault="00A015D3" w:rsidP="000711F1">
      <w:pPr>
        <w:tabs>
          <w:tab w:val="left" w:pos="5530"/>
        </w:tabs>
        <w:jc w:val="both"/>
        <w:rPr>
          <w:b/>
        </w:rPr>
      </w:pPr>
    </w:p>
    <w:p w14:paraId="1B4F064F" w14:textId="03B12C19" w:rsidR="00A015D3" w:rsidRDefault="00A015D3" w:rsidP="000711F1">
      <w:pPr>
        <w:tabs>
          <w:tab w:val="left" w:pos="5530"/>
        </w:tabs>
        <w:jc w:val="both"/>
        <w:rPr>
          <w:b/>
        </w:rPr>
      </w:pPr>
    </w:p>
    <w:p w14:paraId="3EF55E13" w14:textId="77777777" w:rsidR="00771F36" w:rsidRDefault="00771F36" w:rsidP="000711F1">
      <w:pPr>
        <w:tabs>
          <w:tab w:val="left" w:pos="5530"/>
        </w:tabs>
        <w:jc w:val="both"/>
        <w:rPr>
          <w:b/>
        </w:rPr>
      </w:pPr>
    </w:p>
    <w:p w14:paraId="41B1D52C" w14:textId="77777777" w:rsidR="00FA0789" w:rsidRDefault="00FA0789" w:rsidP="000711F1">
      <w:pPr>
        <w:tabs>
          <w:tab w:val="left" w:pos="5530"/>
        </w:tabs>
        <w:jc w:val="both"/>
        <w:rPr>
          <w:b/>
        </w:rPr>
      </w:pPr>
    </w:p>
    <w:p w14:paraId="5E4BD5F8" w14:textId="77777777" w:rsidR="00C64FF2" w:rsidRPr="00C64FF2" w:rsidRDefault="00C64FF2" w:rsidP="00C64FF2">
      <w:pPr>
        <w:tabs>
          <w:tab w:val="left" w:pos="5530"/>
        </w:tabs>
        <w:ind w:right="-850"/>
        <w:jc w:val="center"/>
        <w:rPr>
          <w:b/>
          <w:sz w:val="28"/>
          <w:szCs w:val="28"/>
        </w:rPr>
      </w:pPr>
      <w:r>
        <w:rPr>
          <w:b/>
        </w:rPr>
        <w:lastRenderedPageBreak/>
        <w:t xml:space="preserve">             </w:t>
      </w:r>
      <w:r w:rsidRPr="00C64FF2">
        <w:rPr>
          <w:b/>
          <w:sz w:val="28"/>
          <w:szCs w:val="28"/>
        </w:rPr>
        <w:t>РОССИЙСКАЯ ФЕДЕРАЦИЯ</w:t>
      </w:r>
    </w:p>
    <w:p w14:paraId="1E5C74E5" w14:textId="77777777" w:rsidR="00C64FF2" w:rsidRPr="00C64FF2" w:rsidRDefault="00C64FF2" w:rsidP="00C64FF2">
      <w:pPr>
        <w:tabs>
          <w:tab w:val="left" w:pos="5530"/>
        </w:tabs>
        <w:ind w:left="426" w:right="-850" w:firstLine="425"/>
        <w:jc w:val="center"/>
        <w:rPr>
          <w:b/>
          <w:sz w:val="28"/>
          <w:szCs w:val="28"/>
        </w:rPr>
      </w:pPr>
      <w:r w:rsidRPr="00C64FF2">
        <w:rPr>
          <w:b/>
          <w:sz w:val="28"/>
          <w:szCs w:val="28"/>
        </w:rPr>
        <w:t>АМУРСКАЯ ОБЛАСТЬ</w:t>
      </w:r>
    </w:p>
    <w:p w14:paraId="5BFD3AF3" w14:textId="77777777" w:rsidR="00C64FF2" w:rsidRPr="00C64FF2" w:rsidRDefault="00C64FF2" w:rsidP="00C64FF2">
      <w:pPr>
        <w:tabs>
          <w:tab w:val="left" w:pos="5530"/>
        </w:tabs>
        <w:ind w:left="426" w:right="-850" w:firstLine="425"/>
        <w:jc w:val="center"/>
        <w:rPr>
          <w:b/>
          <w:sz w:val="28"/>
          <w:szCs w:val="28"/>
        </w:rPr>
      </w:pPr>
      <w:r w:rsidRPr="00C64FF2">
        <w:rPr>
          <w:b/>
          <w:sz w:val="28"/>
          <w:szCs w:val="28"/>
        </w:rPr>
        <w:t>МУНИЦИПАЛЬНОЕ ОБРАЗОВАНИЕ  «ГОРОД СВОБОДНЫЙ»</w:t>
      </w:r>
    </w:p>
    <w:p w14:paraId="1CCB5A3D" w14:textId="77777777" w:rsidR="00C64FF2" w:rsidRPr="00C64FF2" w:rsidRDefault="00C64FF2" w:rsidP="00C64FF2">
      <w:pPr>
        <w:tabs>
          <w:tab w:val="left" w:pos="5530"/>
        </w:tabs>
        <w:ind w:left="426" w:right="-850" w:firstLine="425"/>
        <w:jc w:val="center"/>
        <w:rPr>
          <w:b/>
          <w:szCs w:val="20"/>
        </w:rPr>
      </w:pPr>
      <w:r w:rsidRPr="00C64FF2">
        <w:rPr>
          <w:szCs w:val="20"/>
        </w:rPr>
        <w:t>(восьмой   созыв</w:t>
      </w:r>
      <w:r w:rsidRPr="00C64FF2">
        <w:rPr>
          <w:b/>
          <w:szCs w:val="20"/>
        </w:rPr>
        <w:t>)</w:t>
      </w:r>
    </w:p>
    <w:p w14:paraId="4051A775" w14:textId="77777777" w:rsidR="00C64FF2" w:rsidRPr="00C64FF2" w:rsidRDefault="00C64FF2" w:rsidP="00C64FF2">
      <w:pPr>
        <w:tabs>
          <w:tab w:val="left" w:pos="5530"/>
        </w:tabs>
        <w:ind w:left="426" w:right="-850" w:firstLine="425"/>
        <w:jc w:val="center"/>
        <w:rPr>
          <w:b/>
          <w:szCs w:val="20"/>
        </w:rPr>
      </w:pPr>
    </w:p>
    <w:p w14:paraId="1792106B" w14:textId="77777777" w:rsidR="00C64FF2" w:rsidRPr="00C64FF2" w:rsidRDefault="00C64FF2" w:rsidP="00C64FF2">
      <w:pPr>
        <w:tabs>
          <w:tab w:val="left" w:pos="5530"/>
        </w:tabs>
        <w:autoSpaceDE w:val="0"/>
        <w:autoSpaceDN w:val="0"/>
        <w:adjustRightInd w:val="0"/>
        <w:spacing w:before="108" w:after="108"/>
        <w:ind w:left="426" w:right="-850" w:firstLine="425"/>
        <w:jc w:val="center"/>
        <w:outlineLvl w:val="0"/>
        <w:rPr>
          <w:b/>
          <w:bCs/>
          <w:sz w:val="32"/>
          <w:szCs w:val="32"/>
        </w:rPr>
      </w:pPr>
      <w:r w:rsidRPr="00C64FF2">
        <w:rPr>
          <w:b/>
          <w:bCs/>
          <w:sz w:val="32"/>
          <w:szCs w:val="32"/>
        </w:rPr>
        <w:t>Р Е Ш Е Н И Е</w:t>
      </w:r>
    </w:p>
    <w:p w14:paraId="598C9556" w14:textId="77777777" w:rsidR="00C64FF2" w:rsidRPr="00C64FF2" w:rsidRDefault="006E2F35" w:rsidP="006E2F35">
      <w:pPr>
        <w:widowControl w:val="0"/>
        <w:tabs>
          <w:tab w:val="left" w:pos="851"/>
          <w:tab w:val="left" w:pos="5530"/>
        </w:tabs>
        <w:autoSpaceDE w:val="0"/>
        <w:autoSpaceDN w:val="0"/>
        <w:adjustRightInd w:val="0"/>
        <w:ind w:left="1134" w:right="-850" w:hanging="283"/>
        <w:jc w:val="center"/>
        <w:rPr>
          <w:sz w:val="28"/>
          <w:szCs w:val="28"/>
        </w:rPr>
      </w:pPr>
      <w:r>
        <w:rPr>
          <w:sz w:val="28"/>
          <w:szCs w:val="28"/>
        </w:rPr>
        <w:t xml:space="preserve">       </w:t>
      </w:r>
      <w:r w:rsidR="00C64FF2" w:rsidRPr="00C64FF2">
        <w:rPr>
          <w:sz w:val="28"/>
          <w:szCs w:val="28"/>
        </w:rPr>
        <w:t>«</w:t>
      </w:r>
      <w:r w:rsidR="00C64FF2" w:rsidRPr="00C64FF2">
        <w:rPr>
          <w:bCs/>
          <w:sz w:val="28"/>
          <w:szCs w:val="28"/>
        </w:rPr>
        <w:t xml:space="preserve">Об утверждении условий приватизации </w:t>
      </w:r>
      <w:r w:rsidR="00B52D58">
        <w:rPr>
          <w:bCs/>
          <w:sz w:val="28"/>
          <w:szCs w:val="28"/>
        </w:rPr>
        <w:t>муниципального унитарного предприятия «</w:t>
      </w:r>
      <w:r w:rsidR="00085FF4">
        <w:rPr>
          <w:bCs/>
          <w:sz w:val="28"/>
          <w:szCs w:val="28"/>
        </w:rPr>
        <w:t>Бытовые услуги</w:t>
      </w:r>
      <w:r w:rsidR="00B52D58">
        <w:rPr>
          <w:bCs/>
          <w:sz w:val="28"/>
          <w:szCs w:val="28"/>
        </w:rPr>
        <w:t>» города Свободного</w:t>
      </w:r>
      <w:r w:rsidR="00C64FF2" w:rsidRPr="00C64FF2">
        <w:rPr>
          <w:bCs/>
          <w:sz w:val="28"/>
          <w:szCs w:val="28"/>
        </w:rPr>
        <w:t>»</w:t>
      </w:r>
    </w:p>
    <w:p w14:paraId="0149F47D" w14:textId="77777777" w:rsidR="00C64FF2" w:rsidRPr="00C64FF2" w:rsidRDefault="00C64FF2" w:rsidP="00C64FF2">
      <w:pPr>
        <w:widowControl w:val="0"/>
        <w:tabs>
          <w:tab w:val="left" w:pos="5530"/>
        </w:tabs>
        <w:autoSpaceDE w:val="0"/>
        <w:autoSpaceDN w:val="0"/>
        <w:adjustRightInd w:val="0"/>
        <w:ind w:left="426" w:right="-850" w:firstLine="425"/>
        <w:jc w:val="center"/>
        <w:rPr>
          <w:sz w:val="28"/>
          <w:szCs w:val="28"/>
        </w:rPr>
      </w:pPr>
      <w:r w:rsidRPr="00C64FF2">
        <w:rPr>
          <w:sz w:val="28"/>
          <w:szCs w:val="28"/>
        </w:rPr>
        <w:t xml:space="preserve">                       </w:t>
      </w:r>
    </w:p>
    <w:p w14:paraId="0D3516A3" w14:textId="78B6DD33" w:rsidR="00C64FF2" w:rsidRPr="00C64FF2" w:rsidRDefault="00C64FF2" w:rsidP="00C64FF2">
      <w:pPr>
        <w:widowControl w:val="0"/>
        <w:tabs>
          <w:tab w:val="left" w:pos="5530"/>
        </w:tabs>
        <w:autoSpaceDE w:val="0"/>
        <w:autoSpaceDN w:val="0"/>
        <w:adjustRightInd w:val="0"/>
        <w:ind w:left="709" w:right="-850" w:firstLine="142"/>
        <w:jc w:val="both"/>
      </w:pPr>
      <w:r w:rsidRPr="00C64FF2">
        <w:t xml:space="preserve">      </w:t>
      </w:r>
      <w:r>
        <w:t xml:space="preserve">           </w:t>
      </w:r>
      <w:r w:rsidRPr="00C64FF2">
        <w:t xml:space="preserve">  Принято городским Советом народных депутатов </w:t>
      </w:r>
      <w:r w:rsidR="003E2FC0" w:rsidRPr="003E2FC0">
        <w:rPr>
          <w:u w:val="single"/>
        </w:rPr>
        <w:t xml:space="preserve">«23» сентября </w:t>
      </w:r>
      <w:r w:rsidRPr="003E2FC0">
        <w:rPr>
          <w:u w:val="single"/>
        </w:rPr>
        <w:t>2024 года</w:t>
      </w:r>
    </w:p>
    <w:p w14:paraId="48B219AC" w14:textId="77777777" w:rsidR="00C64FF2" w:rsidRPr="00C64FF2" w:rsidRDefault="00C64FF2" w:rsidP="005F7282">
      <w:pPr>
        <w:widowControl w:val="0"/>
        <w:tabs>
          <w:tab w:val="left" w:pos="5530"/>
        </w:tabs>
        <w:autoSpaceDE w:val="0"/>
        <w:autoSpaceDN w:val="0"/>
        <w:adjustRightInd w:val="0"/>
        <w:jc w:val="both"/>
      </w:pPr>
    </w:p>
    <w:p w14:paraId="738FB223" w14:textId="5C776D5C" w:rsidR="00C64FF2" w:rsidRPr="00DA6A25" w:rsidRDefault="00C64FF2" w:rsidP="00C64FF2">
      <w:pPr>
        <w:tabs>
          <w:tab w:val="left" w:pos="5530"/>
        </w:tabs>
        <w:autoSpaceDE w:val="0"/>
        <w:autoSpaceDN w:val="0"/>
        <w:adjustRightInd w:val="0"/>
        <w:spacing w:before="108" w:after="108"/>
        <w:ind w:left="709" w:right="-992" w:hanging="709"/>
        <w:jc w:val="both"/>
        <w:outlineLvl w:val="0"/>
        <w:rPr>
          <w:sz w:val="28"/>
          <w:szCs w:val="28"/>
        </w:rPr>
      </w:pPr>
      <w:r w:rsidRPr="00C64FF2">
        <w:rPr>
          <w:b/>
          <w:bCs/>
          <w:sz w:val="28"/>
          <w:szCs w:val="28"/>
        </w:rPr>
        <w:t xml:space="preserve">               </w:t>
      </w:r>
      <w:r w:rsidR="004E212F">
        <w:rPr>
          <w:b/>
          <w:bCs/>
          <w:sz w:val="28"/>
          <w:szCs w:val="28"/>
        </w:rPr>
        <w:t xml:space="preserve">           </w:t>
      </w:r>
      <w:r w:rsidRPr="00C64FF2">
        <w:rPr>
          <w:b/>
          <w:bCs/>
          <w:sz w:val="28"/>
          <w:szCs w:val="28"/>
        </w:rPr>
        <w:t xml:space="preserve"> </w:t>
      </w:r>
      <w:r w:rsidRPr="00DA6A25">
        <w:rPr>
          <w:bCs/>
          <w:sz w:val="28"/>
          <w:szCs w:val="28"/>
        </w:rPr>
        <w:t xml:space="preserve">В целях реализации  </w:t>
      </w:r>
      <w:r w:rsidR="00EE3BD9" w:rsidRPr="00DA6A25">
        <w:rPr>
          <w:bCs/>
          <w:sz w:val="28"/>
          <w:szCs w:val="28"/>
        </w:rPr>
        <w:t>Федеральн</w:t>
      </w:r>
      <w:r w:rsidR="00C01FE6">
        <w:rPr>
          <w:bCs/>
          <w:sz w:val="28"/>
          <w:szCs w:val="28"/>
        </w:rPr>
        <w:t xml:space="preserve">ых </w:t>
      </w:r>
      <w:r w:rsidR="00EE3BD9" w:rsidRPr="00DA6A25">
        <w:rPr>
          <w:bCs/>
          <w:sz w:val="28"/>
          <w:szCs w:val="28"/>
        </w:rPr>
        <w:t>закон</w:t>
      </w:r>
      <w:r w:rsidR="00C01FE6">
        <w:rPr>
          <w:bCs/>
          <w:sz w:val="28"/>
          <w:szCs w:val="28"/>
        </w:rPr>
        <w:t>ов</w:t>
      </w:r>
      <w:r w:rsidR="00EE3BD9" w:rsidRPr="00DA6A25">
        <w:rPr>
          <w:bCs/>
          <w:sz w:val="28"/>
          <w:szCs w:val="28"/>
        </w:rPr>
        <w:t xml:space="preserve">: </w:t>
      </w:r>
      <w:r w:rsidR="004E212F" w:rsidRPr="00DA6A25">
        <w:rPr>
          <w:sz w:val="28"/>
          <w:szCs w:val="28"/>
        </w:rPr>
        <w:t xml:space="preserve">от 21.12.2001 </w:t>
      </w:r>
      <w:r w:rsidR="00444704" w:rsidRPr="00DA6A25">
        <w:rPr>
          <w:sz w:val="28"/>
          <w:szCs w:val="28"/>
        </w:rPr>
        <w:t xml:space="preserve">  </w:t>
      </w:r>
      <w:r w:rsidR="004E212F" w:rsidRPr="00DA6A25">
        <w:rPr>
          <w:sz w:val="28"/>
          <w:szCs w:val="28"/>
        </w:rPr>
        <w:t xml:space="preserve">№ 178-ФЗ </w:t>
      </w:r>
      <w:r w:rsidR="00444704" w:rsidRPr="00DA6A25">
        <w:rPr>
          <w:sz w:val="28"/>
          <w:szCs w:val="28"/>
        </w:rPr>
        <w:t xml:space="preserve"> </w:t>
      </w:r>
      <w:r w:rsidR="00DF5FDD">
        <w:rPr>
          <w:sz w:val="28"/>
          <w:szCs w:val="28"/>
        </w:rPr>
        <w:t xml:space="preserve">                                     </w:t>
      </w:r>
      <w:r w:rsidR="004E212F" w:rsidRPr="00DA6A25">
        <w:rPr>
          <w:sz w:val="28"/>
          <w:szCs w:val="28"/>
        </w:rPr>
        <w:t>«О приватизации государственного и муниципального имущества»,</w:t>
      </w:r>
      <w:r w:rsidR="00D4588D" w:rsidRPr="00DA6A25">
        <w:rPr>
          <w:sz w:val="28"/>
          <w:szCs w:val="28"/>
        </w:rPr>
        <w:t xml:space="preserve">                                       </w:t>
      </w:r>
      <w:r w:rsidR="004E212F" w:rsidRPr="00DA6A25">
        <w:rPr>
          <w:sz w:val="28"/>
          <w:szCs w:val="28"/>
        </w:rPr>
        <w:t xml:space="preserve"> от 14.11.2002 № 161-ФЗ «О государственных и муниципальных унитарных предприятиях», от 27.12.2019 № 485-ФЗ</w:t>
      </w:r>
      <w:r w:rsidR="00EE3BD9" w:rsidRPr="00DA6A25">
        <w:rPr>
          <w:sz w:val="28"/>
          <w:szCs w:val="28"/>
        </w:rPr>
        <w:t xml:space="preserve"> </w:t>
      </w:r>
      <w:r w:rsidR="004E212F" w:rsidRPr="00DA6A25">
        <w:rPr>
          <w:sz w:val="28"/>
          <w:szCs w:val="28"/>
        </w:rPr>
        <w:t xml:space="preserve">«О внесении изменений в Федеральный закон «О государственных и муниципальных унитарных предприятиях» и Федеральный закон «О защите конкуренции», от 08.02.1998 </w:t>
      </w:r>
      <w:r w:rsidR="00EF25F6" w:rsidRPr="00DA6A25">
        <w:rPr>
          <w:sz w:val="28"/>
          <w:szCs w:val="28"/>
        </w:rPr>
        <w:t xml:space="preserve"> </w:t>
      </w:r>
      <w:r w:rsidR="004E212F" w:rsidRPr="00DA6A25">
        <w:rPr>
          <w:sz w:val="28"/>
          <w:szCs w:val="28"/>
        </w:rPr>
        <w:t xml:space="preserve">№ 14-ФЗ «Об обществах с ограниченной ответственностью», </w:t>
      </w:r>
      <w:r w:rsidR="00012FCB">
        <w:rPr>
          <w:sz w:val="28"/>
          <w:szCs w:val="28"/>
        </w:rPr>
        <w:t xml:space="preserve">руководствуясь </w:t>
      </w:r>
      <w:r w:rsidR="004E212F" w:rsidRPr="00DA6A25">
        <w:rPr>
          <w:sz w:val="28"/>
          <w:szCs w:val="28"/>
        </w:rPr>
        <w:t>решени</w:t>
      </w:r>
      <w:r w:rsidR="00C56E56" w:rsidRPr="00DA6A25">
        <w:rPr>
          <w:sz w:val="28"/>
          <w:szCs w:val="28"/>
        </w:rPr>
        <w:t>ем</w:t>
      </w:r>
      <w:r w:rsidR="006759CB" w:rsidRPr="00DA6A25">
        <w:rPr>
          <w:sz w:val="28"/>
          <w:szCs w:val="28"/>
        </w:rPr>
        <w:t xml:space="preserve"> Свободненского городского Совета народных депутатов </w:t>
      </w:r>
      <w:r w:rsidR="00B12D85" w:rsidRPr="00DA6A25">
        <w:rPr>
          <w:sz w:val="28"/>
          <w:szCs w:val="28"/>
        </w:rPr>
        <w:t>от 1</w:t>
      </w:r>
      <w:r w:rsidR="006F3604" w:rsidRPr="00DA6A25">
        <w:rPr>
          <w:sz w:val="28"/>
          <w:szCs w:val="28"/>
        </w:rPr>
        <w:t>6.</w:t>
      </w:r>
      <w:r w:rsidR="00B12D85" w:rsidRPr="00DA6A25">
        <w:rPr>
          <w:sz w:val="28"/>
          <w:szCs w:val="28"/>
        </w:rPr>
        <w:t>0</w:t>
      </w:r>
      <w:r w:rsidR="006F3604" w:rsidRPr="00DA6A25">
        <w:rPr>
          <w:sz w:val="28"/>
          <w:szCs w:val="28"/>
        </w:rPr>
        <w:t>5</w:t>
      </w:r>
      <w:r w:rsidR="00B12D85" w:rsidRPr="00DA6A25">
        <w:rPr>
          <w:sz w:val="28"/>
          <w:szCs w:val="28"/>
        </w:rPr>
        <w:t xml:space="preserve">.2024 № </w:t>
      </w:r>
      <w:r w:rsidR="006F3604" w:rsidRPr="00DA6A25">
        <w:rPr>
          <w:sz w:val="28"/>
          <w:szCs w:val="28"/>
        </w:rPr>
        <w:t>49</w:t>
      </w:r>
      <w:r w:rsidR="00B12D85" w:rsidRPr="00DA6A25">
        <w:rPr>
          <w:sz w:val="28"/>
          <w:szCs w:val="28"/>
        </w:rPr>
        <w:t xml:space="preserve">  </w:t>
      </w:r>
      <w:r w:rsidR="00012FCB">
        <w:rPr>
          <w:sz w:val="28"/>
          <w:szCs w:val="28"/>
        </w:rPr>
        <w:t xml:space="preserve">                </w:t>
      </w:r>
      <w:r w:rsidR="00B12D85" w:rsidRPr="00DA6A25">
        <w:rPr>
          <w:sz w:val="28"/>
          <w:szCs w:val="28"/>
        </w:rPr>
        <w:t xml:space="preserve"> </w:t>
      </w:r>
      <w:r w:rsidR="00B12D85" w:rsidRPr="00DA6A25">
        <w:rPr>
          <w:color w:val="000000"/>
          <w:sz w:val="28"/>
          <w:szCs w:val="28"/>
        </w:rPr>
        <w:t>«О внесении дополнения в решение Свободненского городского Совета народных депутатов от 16.10.2023 № 4 «Об утверждении прогнозного плана (программы) приватизации муниципального имущества на 2024-2026 годы»</w:t>
      </w:r>
      <w:r w:rsidR="004E212F" w:rsidRPr="00DA6A25">
        <w:rPr>
          <w:sz w:val="28"/>
          <w:szCs w:val="28"/>
        </w:rPr>
        <w:t>,</w:t>
      </w:r>
      <w:r w:rsidR="00012FCB" w:rsidRPr="00012FCB">
        <w:rPr>
          <w:bCs/>
          <w:sz w:val="28"/>
          <w:szCs w:val="28"/>
        </w:rPr>
        <w:t xml:space="preserve"> </w:t>
      </w:r>
      <w:r w:rsidR="00012FCB" w:rsidRPr="00DA6A25">
        <w:rPr>
          <w:bCs/>
          <w:sz w:val="28"/>
          <w:szCs w:val="28"/>
        </w:rPr>
        <w:t>решени</w:t>
      </w:r>
      <w:r w:rsidR="00012FCB">
        <w:rPr>
          <w:bCs/>
          <w:sz w:val="28"/>
          <w:szCs w:val="28"/>
        </w:rPr>
        <w:t>ем</w:t>
      </w:r>
      <w:r w:rsidR="00012FCB" w:rsidRPr="00DA6A25">
        <w:rPr>
          <w:bCs/>
          <w:sz w:val="28"/>
          <w:szCs w:val="28"/>
        </w:rPr>
        <w:t xml:space="preserve"> Свободненского городского Совета народных депутатов от 10.12.2020  № 131 </w:t>
      </w:r>
      <w:r w:rsidR="00012FCB">
        <w:rPr>
          <w:bCs/>
          <w:sz w:val="28"/>
          <w:szCs w:val="28"/>
        </w:rPr>
        <w:t xml:space="preserve">           </w:t>
      </w:r>
      <w:r w:rsidR="00012FCB" w:rsidRPr="00DA6A25">
        <w:rPr>
          <w:bCs/>
          <w:sz w:val="28"/>
          <w:szCs w:val="28"/>
        </w:rPr>
        <w:t xml:space="preserve">«Об утверждении Положения о порядке и условиях приватизации муниципального имущества города Свободного», </w:t>
      </w:r>
      <w:r w:rsidR="004E212F" w:rsidRPr="00DA6A25">
        <w:rPr>
          <w:sz w:val="28"/>
          <w:szCs w:val="28"/>
        </w:rPr>
        <w:t>Уставом муниципального образования «город Свободный»</w:t>
      </w:r>
      <w:r w:rsidRPr="00DA6A25">
        <w:rPr>
          <w:sz w:val="28"/>
          <w:szCs w:val="28"/>
        </w:rPr>
        <w:t>,</w:t>
      </w:r>
    </w:p>
    <w:p w14:paraId="6AB1D85B" w14:textId="77777777" w:rsidR="00C475ED" w:rsidRPr="00DA6A25" w:rsidRDefault="00C64FF2" w:rsidP="00C64FF2">
      <w:pPr>
        <w:widowControl w:val="0"/>
        <w:tabs>
          <w:tab w:val="left" w:pos="5530"/>
        </w:tabs>
        <w:autoSpaceDE w:val="0"/>
        <w:autoSpaceDN w:val="0"/>
        <w:adjustRightInd w:val="0"/>
        <w:ind w:left="709" w:right="-992" w:hanging="709"/>
        <w:jc w:val="both"/>
        <w:rPr>
          <w:sz w:val="28"/>
          <w:szCs w:val="28"/>
        </w:rPr>
      </w:pPr>
      <w:r w:rsidRPr="00DA6A25">
        <w:rPr>
          <w:sz w:val="28"/>
          <w:szCs w:val="28"/>
        </w:rPr>
        <w:t xml:space="preserve">               </w:t>
      </w:r>
      <w:r w:rsidR="00B2487E" w:rsidRPr="00DA6A25">
        <w:rPr>
          <w:sz w:val="28"/>
          <w:szCs w:val="28"/>
        </w:rPr>
        <w:t xml:space="preserve">     </w:t>
      </w:r>
      <w:r w:rsidR="00751C15" w:rsidRPr="00DA6A25">
        <w:rPr>
          <w:sz w:val="28"/>
          <w:szCs w:val="28"/>
        </w:rPr>
        <w:t xml:space="preserve"> </w:t>
      </w:r>
      <w:r w:rsidR="00B2487E" w:rsidRPr="00DA6A25">
        <w:rPr>
          <w:sz w:val="28"/>
          <w:szCs w:val="28"/>
        </w:rPr>
        <w:t xml:space="preserve"> </w:t>
      </w:r>
      <w:r w:rsidR="001F228A" w:rsidRPr="00DA6A25">
        <w:rPr>
          <w:sz w:val="28"/>
          <w:szCs w:val="28"/>
        </w:rPr>
        <w:t xml:space="preserve"> </w:t>
      </w:r>
      <w:r w:rsidR="00B2487E" w:rsidRPr="00DA6A25">
        <w:rPr>
          <w:sz w:val="28"/>
          <w:szCs w:val="28"/>
        </w:rPr>
        <w:t xml:space="preserve"> </w:t>
      </w:r>
      <w:r w:rsidRPr="00DA6A25">
        <w:rPr>
          <w:sz w:val="28"/>
          <w:szCs w:val="28"/>
        </w:rPr>
        <w:t xml:space="preserve"> 1. Утвердить условия приватизации </w:t>
      </w:r>
      <w:r w:rsidR="00B47314" w:rsidRPr="00DA6A25">
        <w:rPr>
          <w:bCs/>
          <w:sz w:val="28"/>
          <w:szCs w:val="28"/>
        </w:rPr>
        <w:t>муниципального унитарного предприятия «</w:t>
      </w:r>
      <w:r w:rsidR="0084016F" w:rsidRPr="00DA6A25">
        <w:rPr>
          <w:bCs/>
          <w:sz w:val="28"/>
          <w:szCs w:val="28"/>
        </w:rPr>
        <w:t>Бытовые услуги</w:t>
      </w:r>
      <w:r w:rsidR="00B47314" w:rsidRPr="00DA6A25">
        <w:rPr>
          <w:bCs/>
          <w:sz w:val="28"/>
          <w:szCs w:val="28"/>
        </w:rPr>
        <w:t>» города Свободного</w:t>
      </w:r>
      <w:r w:rsidRPr="00DA6A25">
        <w:rPr>
          <w:sz w:val="28"/>
          <w:szCs w:val="28"/>
        </w:rPr>
        <w:t xml:space="preserve"> </w:t>
      </w:r>
      <w:r w:rsidR="00C475ED" w:rsidRPr="00DA6A25">
        <w:rPr>
          <w:sz w:val="28"/>
          <w:szCs w:val="28"/>
        </w:rPr>
        <w:t>в следующем порядке</w:t>
      </w:r>
      <w:r w:rsidR="00751C15" w:rsidRPr="00DA6A25">
        <w:rPr>
          <w:sz w:val="28"/>
          <w:szCs w:val="28"/>
        </w:rPr>
        <w:t>:</w:t>
      </w:r>
      <w:r w:rsidR="00C475ED" w:rsidRPr="00DA6A25">
        <w:rPr>
          <w:sz w:val="28"/>
          <w:szCs w:val="28"/>
        </w:rPr>
        <w:t xml:space="preserve">   </w:t>
      </w:r>
    </w:p>
    <w:p w14:paraId="43C60DC6" w14:textId="77777777" w:rsidR="00C475ED" w:rsidRPr="00DA6A25" w:rsidRDefault="00C475ED" w:rsidP="00C475ED">
      <w:pPr>
        <w:ind w:left="709" w:right="-992" w:hanging="709"/>
        <w:jc w:val="both"/>
        <w:rPr>
          <w:sz w:val="28"/>
          <w:szCs w:val="28"/>
        </w:rPr>
      </w:pPr>
      <w:r w:rsidRPr="00DA6A25">
        <w:rPr>
          <w:sz w:val="28"/>
          <w:szCs w:val="28"/>
        </w:rPr>
        <w:t xml:space="preserve">                       </w:t>
      </w:r>
      <w:r w:rsidR="001F228A" w:rsidRPr="00DA6A25">
        <w:rPr>
          <w:sz w:val="28"/>
          <w:szCs w:val="28"/>
        </w:rPr>
        <w:t xml:space="preserve"> </w:t>
      </w:r>
      <w:r w:rsidRPr="00DA6A25">
        <w:rPr>
          <w:sz w:val="28"/>
          <w:szCs w:val="28"/>
        </w:rPr>
        <w:t xml:space="preserve"> Приватизировать муниципальное унитарное предприятие </w:t>
      </w:r>
      <w:r w:rsidR="00E26105" w:rsidRPr="00DA6A25">
        <w:rPr>
          <w:color w:val="000000"/>
          <w:sz w:val="28"/>
          <w:szCs w:val="28"/>
        </w:rPr>
        <w:t xml:space="preserve">«Бытовые услуги» города Свободного </w:t>
      </w:r>
      <w:r w:rsidR="00751C15" w:rsidRPr="00DA6A25">
        <w:rPr>
          <w:sz w:val="28"/>
          <w:szCs w:val="28"/>
        </w:rPr>
        <w:t>города</w:t>
      </w:r>
      <w:r w:rsidR="00E26105" w:rsidRPr="00DA6A25">
        <w:rPr>
          <w:sz w:val="28"/>
          <w:szCs w:val="28"/>
        </w:rPr>
        <w:t xml:space="preserve"> </w:t>
      </w:r>
      <w:r w:rsidRPr="00DA6A25">
        <w:rPr>
          <w:sz w:val="28"/>
          <w:szCs w:val="28"/>
        </w:rPr>
        <w:t>(</w:t>
      </w:r>
      <w:r w:rsidR="006F3604" w:rsidRPr="00DA6A25">
        <w:rPr>
          <w:sz w:val="28"/>
          <w:szCs w:val="28"/>
        </w:rPr>
        <w:t xml:space="preserve">ИНН </w:t>
      </w:r>
      <w:r w:rsidR="006F3604" w:rsidRPr="00DA6A25">
        <w:rPr>
          <w:color w:val="000000"/>
          <w:sz w:val="28"/>
          <w:szCs w:val="28"/>
        </w:rPr>
        <w:t>2807005716, ОГРН 1172801003583</w:t>
      </w:r>
      <w:r w:rsidRPr="00DA6A25">
        <w:rPr>
          <w:sz w:val="28"/>
          <w:szCs w:val="28"/>
        </w:rPr>
        <w:t xml:space="preserve">), адрес регистрации юридического лица:  </w:t>
      </w:r>
      <w:r w:rsidR="00E735E7" w:rsidRPr="00DA6A25">
        <w:rPr>
          <w:sz w:val="28"/>
          <w:szCs w:val="28"/>
        </w:rPr>
        <w:t>67645</w:t>
      </w:r>
      <w:r w:rsidR="00E26105" w:rsidRPr="00DA6A25">
        <w:rPr>
          <w:sz w:val="28"/>
          <w:szCs w:val="28"/>
        </w:rPr>
        <w:t>0</w:t>
      </w:r>
      <w:r w:rsidRPr="00DA6A25">
        <w:rPr>
          <w:sz w:val="28"/>
          <w:szCs w:val="28"/>
        </w:rPr>
        <w:t>, Российская Федерация,</w:t>
      </w:r>
      <w:r w:rsidR="00E735E7" w:rsidRPr="00DA6A25">
        <w:rPr>
          <w:sz w:val="28"/>
          <w:szCs w:val="28"/>
        </w:rPr>
        <w:t xml:space="preserve"> Амурская область, г. Свободный, ул.</w:t>
      </w:r>
      <w:r w:rsidR="00E26105" w:rsidRPr="00DA6A25">
        <w:rPr>
          <w:sz w:val="28"/>
          <w:szCs w:val="28"/>
        </w:rPr>
        <w:t xml:space="preserve"> Ленина, 50/1</w:t>
      </w:r>
      <w:r w:rsidRPr="00DA6A25">
        <w:rPr>
          <w:sz w:val="28"/>
          <w:szCs w:val="28"/>
        </w:rPr>
        <w:t xml:space="preserve"> (далее </w:t>
      </w:r>
      <w:r w:rsidR="00741BD4" w:rsidRPr="00DA6A25">
        <w:rPr>
          <w:sz w:val="28"/>
          <w:szCs w:val="28"/>
        </w:rPr>
        <w:t xml:space="preserve">по тексту </w:t>
      </w:r>
      <w:r w:rsidR="00E735E7" w:rsidRPr="00DA6A25">
        <w:rPr>
          <w:sz w:val="28"/>
          <w:szCs w:val="28"/>
        </w:rPr>
        <w:t>МУП «</w:t>
      </w:r>
      <w:r w:rsidR="00E26105" w:rsidRPr="00DA6A25">
        <w:rPr>
          <w:sz w:val="28"/>
          <w:szCs w:val="28"/>
        </w:rPr>
        <w:t>Бытовые услуги</w:t>
      </w:r>
      <w:r w:rsidR="00E735E7" w:rsidRPr="00DA6A25">
        <w:rPr>
          <w:sz w:val="28"/>
          <w:szCs w:val="28"/>
        </w:rPr>
        <w:t>»</w:t>
      </w:r>
      <w:r w:rsidRPr="00DA6A25">
        <w:rPr>
          <w:sz w:val="28"/>
          <w:szCs w:val="28"/>
        </w:rPr>
        <w:t xml:space="preserve">) путем его преобразования в общество с ограниченной ответственностью </w:t>
      </w:r>
      <w:r w:rsidR="003C0A44" w:rsidRPr="00DA6A25">
        <w:rPr>
          <w:sz w:val="28"/>
          <w:szCs w:val="28"/>
        </w:rPr>
        <w:t>«</w:t>
      </w:r>
      <w:r w:rsidR="00C81F3F" w:rsidRPr="00DA6A25">
        <w:rPr>
          <w:sz w:val="28"/>
          <w:szCs w:val="28"/>
        </w:rPr>
        <w:t>Бытовые услуги</w:t>
      </w:r>
      <w:r w:rsidR="003C0A44" w:rsidRPr="00DA6A25">
        <w:rPr>
          <w:sz w:val="28"/>
          <w:szCs w:val="28"/>
        </w:rPr>
        <w:t>»</w:t>
      </w:r>
      <w:r w:rsidRPr="00DA6A25">
        <w:rPr>
          <w:sz w:val="28"/>
          <w:szCs w:val="28"/>
        </w:rPr>
        <w:t>.</w:t>
      </w:r>
    </w:p>
    <w:p w14:paraId="200B424B" w14:textId="77777777" w:rsidR="00C475ED" w:rsidRPr="00DA6A25" w:rsidRDefault="00C475ED" w:rsidP="001F228A">
      <w:pPr>
        <w:ind w:left="709" w:right="-992" w:hanging="709"/>
        <w:jc w:val="both"/>
        <w:rPr>
          <w:sz w:val="28"/>
          <w:szCs w:val="28"/>
        </w:rPr>
      </w:pPr>
      <w:r w:rsidRPr="00DA6A25">
        <w:rPr>
          <w:sz w:val="28"/>
          <w:szCs w:val="28"/>
        </w:rPr>
        <w:t xml:space="preserve">                     </w:t>
      </w:r>
      <w:r w:rsidR="003C0A44" w:rsidRPr="00DA6A25">
        <w:rPr>
          <w:sz w:val="28"/>
          <w:szCs w:val="28"/>
        </w:rPr>
        <w:t xml:space="preserve">  </w:t>
      </w:r>
      <w:r w:rsidRPr="00DA6A25">
        <w:rPr>
          <w:sz w:val="28"/>
          <w:szCs w:val="28"/>
        </w:rPr>
        <w:t xml:space="preserve">  2. </w:t>
      </w:r>
      <w:r w:rsidR="00EF7D78" w:rsidRPr="00DA6A25">
        <w:rPr>
          <w:sz w:val="28"/>
          <w:szCs w:val="28"/>
        </w:rPr>
        <w:t xml:space="preserve"> </w:t>
      </w:r>
      <w:r w:rsidRPr="00DA6A25">
        <w:rPr>
          <w:sz w:val="28"/>
          <w:szCs w:val="28"/>
        </w:rPr>
        <w:t>Определить в отношении создаваемого общества с ограниченной ответственностью:</w:t>
      </w:r>
    </w:p>
    <w:p w14:paraId="6AFAF728" w14:textId="77777777" w:rsidR="00C475ED" w:rsidRPr="00DA6A25" w:rsidRDefault="00C475ED" w:rsidP="003C0A44">
      <w:pPr>
        <w:ind w:left="709" w:right="-992" w:hanging="567"/>
        <w:jc w:val="both"/>
        <w:rPr>
          <w:sz w:val="28"/>
          <w:szCs w:val="28"/>
        </w:rPr>
      </w:pPr>
      <w:r w:rsidRPr="00DA6A25">
        <w:rPr>
          <w:sz w:val="28"/>
          <w:szCs w:val="28"/>
        </w:rPr>
        <w:t xml:space="preserve">            </w:t>
      </w:r>
      <w:r w:rsidR="001F228A" w:rsidRPr="00DA6A25">
        <w:rPr>
          <w:sz w:val="28"/>
          <w:szCs w:val="28"/>
        </w:rPr>
        <w:t xml:space="preserve">         </w:t>
      </w:r>
      <w:r w:rsidRPr="00DA6A25">
        <w:rPr>
          <w:sz w:val="28"/>
          <w:szCs w:val="28"/>
        </w:rPr>
        <w:t xml:space="preserve"> 2.1. Полное фирменное наименование: общество с</w:t>
      </w:r>
      <w:r w:rsidR="0053137E" w:rsidRPr="00DA6A25">
        <w:rPr>
          <w:sz w:val="28"/>
          <w:szCs w:val="28"/>
        </w:rPr>
        <w:t xml:space="preserve"> </w:t>
      </w:r>
      <w:r w:rsidRPr="00DA6A25">
        <w:rPr>
          <w:sz w:val="28"/>
          <w:szCs w:val="28"/>
        </w:rPr>
        <w:t>ограниченной ответственностью «</w:t>
      </w:r>
      <w:r w:rsidR="00160C88" w:rsidRPr="00DA6A25">
        <w:rPr>
          <w:sz w:val="28"/>
          <w:szCs w:val="28"/>
        </w:rPr>
        <w:t>Бытовые услуги</w:t>
      </w:r>
      <w:r w:rsidR="00610AB3" w:rsidRPr="00DA6A25">
        <w:rPr>
          <w:sz w:val="28"/>
          <w:szCs w:val="28"/>
        </w:rPr>
        <w:t>»</w:t>
      </w:r>
      <w:r w:rsidRPr="00DA6A25">
        <w:rPr>
          <w:sz w:val="28"/>
          <w:szCs w:val="28"/>
        </w:rPr>
        <w:t>»;</w:t>
      </w:r>
    </w:p>
    <w:p w14:paraId="38E8B769" w14:textId="77777777" w:rsidR="00C475ED" w:rsidRPr="00DA6A25" w:rsidRDefault="00C475ED" w:rsidP="003C0A44">
      <w:pPr>
        <w:ind w:left="709" w:right="-992"/>
        <w:jc w:val="both"/>
        <w:rPr>
          <w:sz w:val="28"/>
          <w:szCs w:val="28"/>
        </w:rPr>
      </w:pPr>
      <w:r w:rsidRPr="00DA6A25">
        <w:rPr>
          <w:sz w:val="28"/>
          <w:szCs w:val="28"/>
        </w:rPr>
        <w:t xml:space="preserve">             </w:t>
      </w:r>
      <w:r w:rsidR="003C0A44" w:rsidRPr="00DA6A25">
        <w:rPr>
          <w:sz w:val="28"/>
          <w:szCs w:val="28"/>
        </w:rPr>
        <w:t xml:space="preserve"> </w:t>
      </w:r>
      <w:r w:rsidRPr="00DA6A25">
        <w:rPr>
          <w:sz w:val="28"/>
          <w:szCs w:val="28"/>
        </w:rPr>
        <w:t xml:space="preserve">2.2. </w:t>
      </w:r>
      <w:r w:rsidR="00EF7D78" w:rsidRPr="00DA6A25">
        <w:rPr>
          <w:sz w:val="28"/>
          <w:szCs w:val="28"/>
        </w:rPr>
        <w:t xml:space="preserve"> </w:t>
      </w:r>
      <w:r w:rsidRPr="00DA6A25">
        <w:rPr>
          <w:sz w:val="28"/>
          <w:szCs w:val="28"/>
        </w:rPr>
        <w:t>Сокращенное фирменное наименование: ООО «</w:t>
      </w:r>
      <w:r w:rsidR="00160C88" w:rsidRPr="00DA6A25">
        <w:rPr>
          <w:sz w:val="28"/>
          <w:szCs w:val="28"/>
        </w:rPr>
        <w:t>Бытовые услуги</w:t>
      </w:r>
      <w:r w:rsidRPr="00DA6A25">
        <w:rPr>
          <w:sz w:val="28"/>
          <w:szCs w:val="28"/>
        </w:rPr>
        <w:t>»;</w:t>
      </w:r>
    </w:p>
    <w:p w14:paraId="52D116FA" w14:textId="77777777" w:rsidR="00C475ED" w:rsidRPr="00DA6A25" w:rsidRDefault="00A56381" w:rsidP="00A56381">
      <w:pPr>
        <w:ind w:left="709" w:right="-992" w:firstLine="142"/>
        <w:jc w:val="both"/>
        <w:rPr>
          <w:sz w:val="28"/>
          <w:szCs w:val="28"/>
        </w:rPr>
      </w:pPr>
      <w:r w:rsidRPr="00DA6A25">
        <w:rPr>
          <w:sz w:val="28"/>
          <w:szCs w:val="28"/>
        </w:rPr>
        <w:t xml:space="preserve">            </w:t>
      </w:r>
      <w:r w:rsidR="00C475ED" w:rsidRPr="00DA6A25">
        <w:rPr>
          <w:sz w:val="28"/>
          <w:szCs w:val="28"/>
        </w:rPr>
        <w:t xml:space="preserve">2.3. Адрес регистрации юридического лица:  </w:t>
      </w:r>
      <w:r w:rsidRPr="00DA6A25">
        <w:rPr>
          <w:sz w:val="28"/>
          <w:szCs w:val="28"/>
        </w:rPr>
        <w:t>67645</w:t>
      </w:r>
      <w:r w:rsidR="0018769A" w:rsidRPr="00DA6A25">
        <w:rPr>
          <w:sz w:val="28"/>
          <w:szCs w:val="28"/>
        </w:rPr>
        <w:t>6</w:t>
      </w:r>
      <w:r w:rsidR="00C475ED" w:rsidRPr="00DA6A25">
        <w:rPr>
          <w:sz w:val="28"/>
          <w:szCs w:val="28"/>
        </w:rPr>
        <w:t xml:space="preserve"> Российская Федерация, </w:t>
      </w:r>
      <w:r w:rsidRPr="00DA6A25">
        <w:rPr>
          <w:sz w:val="28"/>
          <w:szCs w:val="28"/>
        </w:rPr>
        <w:t>Амурская область,  г. Свободный, ул.</w:t>
      </w:r>
      <w:r w:rsidR="00D90513" w:rsidRPr="00DA6A25">
        <w:rPr>
          <w:sz w:val="28"/>
          <w:szCs w:val="28"/>
        </w:rPr>
        <w:t xml:space="preserve"> Орджоникидзе, 73</w:t>
      </w:r>
      <w:r w:rsidRPr="00DA6A25">
        <w:rPr>
          <w:sz w:val="28"/>
          <w:szCs w:val="28"/>
        </w:rPr>
        <w:t>.</w:t>
      </w:r>
    </w:p>
    <w:p w14:paraId="3A6B5AE0" w14:textId="77777777" w:rsidR="00C475ED" w:rsidRPr="00DA6A25" w:rsidRDefault="00A56381" w:rsidP="0018769A">
      <w:pPr>
        <w:ind w:left="-284" w:right="142"/>
        <w:jc w:val="both"/>
        <w:rPr>
          <w:sz w:val="28"/>
          <w:szCs w:val="28"/>
        </w:rPr>
      </w:pPr>
      <w:r w:rsidRPr="00DA6A25">
        <w:rPr>
          <w:sz w:val="28"/>
          <w:szCs w:val="28"/>
        </w:rPr>
        <w:t xml:space="preserve">         </w:t>
      </w:r>
      <w:r w:rsidR="0018769A" w:rsidRPr="00DA6A25">
        <w:rPr>
          <w:sz w:val="28"/>
          <w:szCs w:val="28"/>
        </w:rPr>
        <w:t xml:space="preserve">                 </w:t>
      </w:r>
      <w:r w:rsidR="00C951AA" w:rsidRPr="00DA6A25">
        <w:rPr>
          <w:sz w:val="28"/>
          <w:szCs w:val="28"/>
        </w:rPr>
        <w:t xml:space="preserve">  </w:t>
      </w:r>
      <w:r w:rsidR="00C475ED" w:rsidRPr="00DA6A25">
        <w:rPr>
          <w:sz w:val="28"/>
          <w:szCs w:val="28"/>
        </w:rPr>
        <w:t>3. Утвердить прилагаемые:</w:t>
      </w:r>
    </w:p>
    <w:p w14:paraId="438A05FD" w14:textId="77777777" w:rsidR="00C475ED" w:rsidRPr="00DA6A25" w:rsidRDefault="00B34457" w:rsidP="0018769A">
      <w:pPr>
        <w:ind w:left="709" w:right="-850" w:firstLine="284"/>
        <w:jc w:val="both"/>
        <w:rPr>
          <w:sz w:val="28"/>
          <w:szCs w:val="28"/>
        </w:rPr>
      </w:pPr>
      <w:r w:rsidRPr="00DA6A25">
        <w:rPr>
          <w:sz w:val="28"/>
          <w:szCs w:val="28"/>
        </w:rPr>
        <w:t xml:space="preserve">  </w:t>
      </w:r>
      <w:r w:rsidR="00C475ED" w:rsidRPr="00DA6A25">
        <w:rPr>
          <w:sz w:val="28"/>
          <w:szCs w:val="28"/>
        </w:rPr>
        <w:tab/>
      </w:r>
      <w:r w:rsidRPr="00DA6A25">
        <w:rPr>
          <w:sz w:val="28"/>
          <w:szCs w:val="28"/>
        </w:rPr>
        <w:t xml:space="preserve"> </w:t>
      </w:r>
      <w:r w:rsidR="007D6B62" w:rsidRPr="00DA6A25">
        <w:rPr>
          <w:sz w:val="28"/>
          <w:szCs w:val="28"/>
        </w:rPr>
        <w:t xml:space="preserve"> </w:t>
      </w:r>
      <w:r w:rsidR="00AB3EB0" w:rsidRPr="00DA6A25">
        <w:rPr>
          <w:sz w:val="28"/>
          <w:szCs w:val="28"/>
        </w:rPr>
        <w:t xml:space="preserve">  </w:t>
      </w:r>
      <w:r w:rsidR="00C475ED" w:rsidRPr="00DA6A25">
        <w:rPr>
          <w:sz w:val="28"/>
          <w:szCs w:val="28"/>
        </w:rPr>
        <w:t>3.1. Состав (перечень) подлежащего приватизации имущественного комплекса МУП «</w:t>
      </w:r>
      <w:r w:rsidR="00160C88" w:rsidRPr="00DA6A25">
        <w:rPr>
          <w:sz w:val="28"/>
          <w:szCs w:val="28"/>
        </w:rPr>
        <w:t>Бытовые услуги</w:t>
      </w:r>
      <w:r w:rsidR="00C475ED" w:rsidRPr="00DA6A25">
        <w:rPr>
          <w:sz w:val="28"/>
          <w:szCs w:val="28"/>
        </w:rPr>
        <w:t>»</w:t>
      </w:r>
      <w:r w:rsidRPr="00DA6A25">
        <w:rPr>
          <w:sz w:val="28"/>
          <w:szCs w:val="28"/>
        </w:rPr>
        <w:t xml:space="preserve"> (Приложение № 1)</w:t>
      </w:r>
      <w:r w:rsidR="00C475ED" w:rsidRPr="00DA6A25">
        <w:rPr>
          <w:sz w:val="28"/>
          <w:szCs w:val="28"/>
        </w:rPr>
        <w:t>;</w:t>
      </w:r>
    </w:p>
    <w:p w14:paraId="211480BF" w14:textId="77777777" w:rsidR="00C475ED" w:rsidRPr="00C475ED" w:rsidRDefault="00C475ED" w:rsidP="00AB3EB0">
      <w:pPr>
        <w:ind w:left="-284" w:right="142"/>
        <w:jc w:val="both"/>
        <w:rPr>
          <w:sz w:val="28"/>
          <w:szCs w:val="28"/>
        </w:rPr>
      </w:pPr>
      <w:r w:rsidRPr="00C475ED">
        <w:rPr>
          <w:sz w:val="28"/>
          <w:szCs w:val="28"/>
        </w:rPr>
        <w:lastRenderedPageBreak/>
        <w:tab/>
      </w:r>
      <w:r w:rsidR="00AB3EB0">
        <w:rPr>
          <w:sz w:val="28"/>
          <w:szCs w:val="28"/>
        </w:rPr>
        <w:t xml:space="preserve">     </w:t>
      </w:r>
      <w:r w:rsidR="00B34457">
        <w:rPr>
          <w:sz w:val="28"/>
          <w:szCs w:val="28"/>
        </w:rPr>
        <w:t xml:space="preserve"> </w:t>
      </w:r>
      <w:r w:rsidR="007D6B62">
        <w:rPr>
          <w:sz w:val="28"/>
          <w:szCs w:val="28"/>
        </w:rPr>
        <w:t xml:space="preserve"> </w:t>
      </w:r>
      <w:r w:rsidRPr="00C475ED">
        <w:rPr>
          <w:sz w:val="28"/>
          <w:szCs w:val="28"/>
        </w:rPr>
        <w:t>3.2. Перечень объектов, не подлежащих приватизации в составе имущественного комплекса МУП «</w:t>
      </w:r>
      <w:r w:rsidR="00160C88">
        <w:rPr>
          <w:sz w:val="28"/>
          <w:szCs w:val="28"/>
        </w:rPr>
        <w:t>Бытовые услуги</w:t>
      </w:r>
      <w:r w:rsidRPr="00C475ED">
        <w:rPr>
          <w:sz w:val="28"/>
          <w:szCs w:val="28"/>
        </w:rPr>
        <w:t>»</w:t>
      </w:r>
      <w:r w:rsidR="00B34457">
        <w:rPr>
          <w:sz w:val="28"/>
          <w:szCs w:val="28"/>
        </w:rPr>
        <w:t xml:space="preserve"> (Приложение № 2)</w:t>
      </w:r>
      <w:r w:rsidRPr="00C475ED">
        <w:rPr>
          <w:sz w:val="28"/>
          <w:szCs w:val="28"/>
        </w:rPr>
        <w:t>;</w:t>
      </w:r>
    </w:p>
    <w:p w14:paraId="2A9BDDF4" w14:textId="77777777" w:rsidR="00C475ED" w:rsidRPr="00C475ED" w:rsidRDefault="00B34457" w:rsidP="00AB3EB0">
      <w:pPr>
        <w:ind w:left="-284" w:right="142"/>
        <w:jc w:val="both"/>
        <w:rPr>
          <w:sz w:val="28"/>
          <w:szCs w:val="28"/>
        </w:rPr>
      </w:pPr>
      <w:r>
        <w:rPr>
          <w:sz w:val="28"/>
          <w:szCs w:val="28"/>
        </w:rPr>
        <w:t xml:space="preserve">   </w:t>
      </w:r>
      <w:r w:rsidR="00C475ED" w:rsidRPr="00C475ED">
        <w:rPr>
          <w:sz w:val="28"/>
          <w:szCs w:val="28"/>
        </w:rPr>
        <w:tab/>
      </w:r>
      <w:r w:rsidR="007D6B62">
        <w:rPr>
          <w:sz w:val="28"/>
          <w:szCs w:val="28"/>
        </w:rPr>
        <w:t xml:space="preserve"> </w:t>
      </w:r>
      <w:r>
        <w:rPr>
          <w:sz w:val="28"/>
          <w:szCs w:val="28"/>
        </w:rPr>
        <w:t xml:space="preserve"> </w:t>
      </w:r>
      <w:r w:rsidR="00AB3EB0">
        <w:rPr>
          <w:sz w:val="28"/>
          <w:szCs w:val="28"/>
        </w:rPr>
        <w:t xml:space="preserve">     </w:t>
      </w:r>
      <w:r w:rsidR="00C475ED" w:rsidRPr="00C475ED">
        <w:rPr>
          <w:sz w:val="28"/>
          <w:szCs w:val="28"/>
        </w:rPr>
        <w:t>3.3. Перечень обременений (ограничений) имущества, включенного в состав приватизации имущественного комплекса МУП «</w:t>
      </w:r>
      <w:r w:rsidR="00160C88">
        <w:rPr>
          <w:sz w:val="28"/>
          <w:szCs w:val="28"/>
        </w:rPr>
        <w:t>Бытовые услуги</w:t>
      </w:r>
      <w:r w:rsidR="00C475ED" w:rsidRPr="00C475ED">
        <w:rPr>
          <w:sz w:val="28"/>
          <w:szCs w:val="28"/>
        </w:rPr>
        <w:t>»</w:t>
      </w:r>
      <w:r w:rsidR="00C505F0">
        <w:rPr>
          <w:sz w:val="28"/>
          <w:szCs w:val="28"/>
        </w:rPr>
        <w:t xml:space="preserve">                 (Приложение № 3)</w:t>
      </w:r>
      <w:r w:rsidR="00C475ED" w:rsidRPr="00C475ED">
        <w:rPr>
          <w:sz w:val="28"/>
          <w:szCs w:val="28"/>
        </w:rPr>
        <w:t>;</w:t>
      </w:r>
    </w:p>
    <w:p w14:paraId="389EA6D1" w14:textId="77777777" w:rsidR="00C475ED" w:rsidRPr="00C475ED" w:rsidRDefault="00AB3EB0" w:rsidP="00AB3EB0">
      <w:pPr>
        <w:ind w:left="-284" w:right="142"/>
        <w:jc w:val="both"/>
        <w:rPr>
          <w:sz w:val="28"/>
          <w:szCs w:val="28"/>
        </w:rPr>
      </w:pPr>
      <w:r>
        <w:rPr>
          <w:sz w:val="28"/>
          <w:szCs w:val="28"/>
        </w:rPr>
        <w:t xml:space="preserve">           </w:t>
      </w:r>
      <w:r w:rsidR="00C475ED" w:rsidRPr="00C475ED">
        <w:rPr>
          <w:sz w:val="28"/>
          <w:szCs w:val="28"/>
        </w:rPr>
        <w:t>3.4.</w:t>
      </w:r>
      <w:r w:rsidR="007051B3">
        <w:rPr>
          <w:sz w:val="28"/>
          <w:szCs w:val="28"/>
        </w:rPr>
        <w:t xml:space="preserve"> </w:t>
      </w:r>
      <w:r w:rsidR="00C475ED" w:rsidRPr="00C475ED">
        <w:rPr>
          <w:sz w:val="28"/>
          <w:szCs w:val="28"/>
        </w:rPr>
        <w:t xml:space="preserve"> Расчет балансовой стоимости, подлежащих приватизации активов МУП «</w:t>
      </w:r>
      <w:r w:rsidR="00160C88">
        <w:rPr>
          <w:sz w:val="28"/>
          <w:szCs w:val="28"/>
        </w:rPr>
        <w:t>Бытовые услуги</w:t>
      </w:r>
      <w:r w:rsidR="00C475ED" w:rsidRPr="00C475ED">
        <w:rPr>
          <w:sz w:val="28"/>
          <w:szCs w:val="28"/>
        </w:rPr>
        <w:t>»</w:t>
      </w:r>
      <w:r w:rsidR="00C505F0">
        <w:rPr>
          <w:sz w:val="28"/>
          <w:szCs w:val="28"/>
        </w:rPr>
        <w:t xml:space="preserve"> (Приложение № 4)</w:t>
      </w:r>
      <w:r w:rsidR="00C475ED" w:rsidRPr="00C475ED">
        <w:rPr>
          <w:sz w:val="28"/>
          <w:szCs w:val="28"/>
        </w:rPr>
        <w:t>;</w:t>
      </w:r>
    </w:p>
    <w:p w14:paraId="39727D36" w14:textId="77777777" w:rsidR="00C475ED" w:rsidRPr="00C475ED" w:rsidRDefault="00C475ED" w:rsidP="00AB3EB0">
      <w:pPr>
        <w:ind w:left="-284" w:right="142"/>
        <w:jc w:val="both"/>
        <w:rPr>
          <w:sz w:val="28"/>
          <w:szCs w:val="28"/>
        </w:rPr>
      </w:pPr>
      <w:r w:rsidRPr="00C475ED">
        <w:rPr>
          <w:sz w:val="28"/>
          <w:szCs w:val="28"/>
        </w:rPr>
        <w:tab/>
      </w:r>
      <w:r w:rsidR="00AB3EB0">
        <w:rPr>
          <w:sz w:val="28"/>
          <w:szCs w:val="28"/>
        </w:rPr>
        <w:t xml:space="preserve">     </w:t>
      </w:r>
      <w:r w:rsidR="007051B3">
        <w:rPr>
          <w:sz w:val="28"/>
          <w:szCs w:val="28"/>
        </w:rPr>
        <w:t xml:space="preserve">  </w:t>
      </w:r>
      <w:r w:rsidRPr="00C475ED">
        <w:rPr>
          <w:sz w:val="28"/>
          <w:szCs w:val="28"/>
        </w:rPr>
        <w:t>3.5.</w:t>
      </w:r>
      <w:r w:rsidR="007051B3">
        <w:rPr>
          <w:sz w:val="28"/>
          <w:szCs w:val="28"/>
        </w:rPr>
        <w:t xml:space="preserve"> </w:t>
      </w:r>
      <w:r w:rsidRPr="00C475ED">
        <w:rPr>
          <w:sz w:val="28"/>
          <w:szCs w:val="28"/>
        </w:rPr>
        <w:t>Устав общества с ограниченной ответственностью «</w:t>
      </w:r>
      <w:r w:rsidR="00160C88">
        <w:rPr>
          <w:sz w:val="28"/>
          <w:szCs w:val="28"/>
        </w:rPr>
        <w:t>Бытовые услуги</w:t>
      </w:r>
      <w:r w:rsidR="005F6388">
        <w:rPr>
          <w:sz w:val="28"/>
          <w:szCs w:val="28"/>
        </w:rPr>
        <w:t>»</w:t>
      </w:r>
      <w:r w:rsidR="007051B3">
        <w:rPr>
          <w:sz w:val="28"/>
          <w:szCs w:val="28"/>
        </w:rPr>
        <w:t xml:space="preserve"> (Приложение № 5)</w:t>
      </w:r>
      <w:r w:rsidRPr="00C475ED">
        <w:rPr>
          <w:sz w:val="28"/>
          <w:szCs w:val="28"/>
        </w:rPr>
        <w:t>;</w:t>
      </w:r>
    </w:p>
    <w:p w14:paraId="783A5FEC" w14:textId="77777777" w:rsidR="00C475ED" w:rsidRPr="00C475ED" w:rsidRDefault="00C475ED" w:rsidP="00AB3EB0">
      <w:pPr>
        <w:ind w:left="-284" w:right="142"/>
        <w:jc w:val="both"/>
        <w:rPr>
          <w:sz w:val="28"/>
          <w:szCs w:val="28"/>
        </w:rPr>
      </w:pPr>
      <w:r w:rsidRPr="00C475ED">
        <w:rPr>
          <w:sz w:val="28"/>
          <w:szCs w:val="28"/>
        </w:rPr>
        <w:tab/>
      </w:r>
      <w:r w:rsidR="007051B3">
        <w:rPr>
          <w:sz w:val="28"/>
          <w:szCs w:val="28"/>
        </w:rPr>
        <w:t xml:space="preserve"> </w:t>
      </w:r>
      <w:r w:rsidR="00AB3EB0">
        <w:rPr>
          <w:sz w:val="28"/>
          <w:szCs w:val="28"/>
        </w:rPr>
        <w:t xml:space="preserve">     </w:t>
      </w:r>
      <w:r w:rsidR="007051B3">
        <w:rPr>
          <w:sz w:val="28"/>
          <w:szCs w:val="28"/>
        </w:rPr>
        <w:t xml:space="preserve"> </w:t>
      </w:r>
      <w:r w:rsidRPr="00C475ED">
        <w:rPr>
          <w:sz w:val="28"/>
          <w:szCs w:val="28"/>
        </w:rPr>
        <w:t>3.6. Передаточный акт имущественного комплекса МУП «</w:t>
      </w:r>
      <w:r w:rsidR="00160C88">
        <w:rPr>
          <w:sz w:val="28"/>
          <w:szCs w:val="28"/>
        </w:rPr>
        <w:t>Бытовые услуги</w:t>
      </w:r>
      <w:r w:rsidRPr="00C475ED">
        <w:rPr>
          <w:sz w:val="28"/>
          <w:szCs w:val="28"/>
        </w:rPr>
        <w:t>»</w:t>
      </w:r>
      <w:r w:rsidR="007051B3">
        <w:rPr>
          <w:sz w:val="28"/>
          <w:szCs w:val="28"/>
        </w:rPr>
        <w:t xml:space="preserve"> (Приложение № 6)</w:t>
      </w:r>
      <w:r w:rsidRPr="00C475ED">
        <w:rPr>
          <w:sz w:val="28"/>
          <w:szCs w:val="28"/>
        </w:rPr>
        <w:t>.</w:t>
      </w:r>
    </w:p>
    <w:p w14:paraId="727EE2BB" w14:textId="77777777" w:rsidR="000C50E1" w:rsidRPr="000C50E1" w:rsidRDefault="00C475ED" w:rsidP="009A5672">
      <w:pPr>
        <w:ind w:left="-284"/>
        <w:jc w:val="both"/>
        <w:rPr>
          <w:sz w:val="28"/>
          <w:szCs w:val="28"/>
        </w:rPr>
      </w:pPr>
      <w:r w:rsidRPr="00C475ED">
        <w:rPr>
          <w:sz w:val="28"/>
          <w:szCs w:val="28"/>
        </w:rPr>
        <w:tab/>
      </w:r>
      <w:r w:rsidR="000C50E1" w:rsidRPr="000C50E1">
        <w:rPr>
          <w:sz w:val="28"/>
          <w:szCs w:val="28"/>
        </w:rPr>
        <w:t xml:space="preserve">       4. Определить размер уставного капитала общества с ограниченной ответственностью «Бытовые услуги» (далее именуемое - ООО «Бытовые услуги») в сумме  </w:t>
      </w:r>
      <w:r w:rsidR="00511D04" w:rsidRPr="00511D04">
        <w:rPr>
          <w:rFonts w:eastAsia="Calibri"/>
          <w:bCs/>
          <w:sz w:val="28"/>
          <w:szCs w:val="28"/>
          <w:lang w:eastAsia="en-US"/>
        </w:rPr>
        <w:t>2 168 426,94 руб. (Два миллиона сто шестьдесят восемь тысяч четыреста двадцать шесть рублей</w:t>
      </w:r>
      <w:r w:rsidR="00511D04">
        <w:rPr>
          <w:rFonts w:eastAsia="Calibri"/>
          <w:bCs/>
          <w:sz w:val="28"/>
          <w:szCs w:val="28"/>
          <w:lang w:eastAsia="en-US"/>
        </w:rPr>
        <w:t>)</w:t>
      </w:r>
      <w:r w:rsidR="00511D04" w:rsidRPr="00511D04">
        <w:rPr>
          <w:rFonts w:eastAsia="Calibri"/>
          <w:bCs/>
          <w:sz w:val="28"/>
          <w:szCs w:val="28"/>
          <w:lang w:eastAsia="en-US"/>
        </w:rPr>
        <w:t xml:space="preserve"> 94 копейки</w:t>
      </w:r>
      <w:r w:rsidR="000C50E1" w:rsidRPr="00E65550">
        <w:rPr>
          <w:color w:val="FF0000"/>
          <w:sz w:val="28"/>
          <w:szCs w:val="28"/>
        </w:rPr>
        <w:t>,</w:t>
      </w:r>
      <w:r w:rsidR="000C50E1" w:rsidRPr="000C50E1">
        <w:rPr>
          <w:sz w:val="28"/>
          <w:szCs w:val="28"/>
        </w:rPr>
        <w:t xml:space="preserve"> что составляет 100 % уставного капитала ООО «</w:t>
      </w:r>
      <w:r w:rsidR="000C50E1">
        <w:rPr>
          <w:sz w:val="28"/>
          <w:szCs w:val="28"/>
        </w:rPr>
        <w:t>Бытовые услуги</w:t>
      </w:r>
      <w:r w:rsidR="000C50E1" w:rsidRPr="000C50E1">
        <w:rPr>
          <w:sz w:val="28"/>
          <w:szCs w:val="28"/>
        </w:rPr>
        <w:t>».</w:t>
      </w:r>
    </w:p>
    <w:p w14:paraId="08CD25D6" w14:textId="77777777" w:rsidR="00C475ED" w:rsidRPr="0060204C" w:rsidRDefault="000C50E1" w:rsidP="009A5672">
      <w:pPr>
        <w:ind w:left="-284"/>
        <w:jc w:val="both"/>
        <w:rPr>
          <w:sz w:val="28"/>
          <w:szCs w:val="28"/>
        </w:rPr>
      </w:pPr>
      <w:r w:rsidRPr="00595BC5">
        <w:rPr>
          <w:sz w:val="28"/>
          <w:szCs w:val="28"/>
        </w:rPr>
        <w:t xml:space="preserve">            </w:t>
      </w:r>
      <w:r w:rsidRPr="0060204C">
        <w:rPr>
          <w:sz w:val="28"/>
          <w:szCs w:val="28"/>
        </w:rPr>
        <w:t>5. Право собственности на долю ООО «</w:t>
      </w:r>
      <w:r w:rsidR="009A5672" w:rsidRPr="0060204C">
        <w:rPr>
          <w:sz w:val="28"/>
          <w:szCs w:val="28"/>
        </w:rPr>
        <w:t>Бытовые услуги</w:t>
      </w:r>
      <w:r w:rsidRPr="0060204C">
        <w:rPr>
          <w:sz w:val="28"/>
          <w:szCs w:val="28"/>
        </w:rPr>
        <w:t>», номинальной стоимостью</w:t>
      </w:r>
      <w:r w:rsidR="003A6FEC">
        <w:rPr>
          <w:sz w:val="28"/>
          <w:szCs w:val="28"/>
        </w:rPr>
        <w:t xml:space="preserve"> </w:t>
      </w:r>
      <w:r w:rsidR="003A6FEC" w:rsidRPr="00511D04">
        <w:rPr>
          <w:rFonts w:eastAsia="Calibri"/>
          <w:bCs/>
          <w:sz w:val="28"/>
          <w:szCs w:val="28"/>
          <w:lang w:eastAsia="en-US"/>
        </w:rPr>
        <w:t>2 168 426,94 руб. (Два миллиона сто шестьдесят восемь тысяч четыреста двадцать шесть рублей</w:t>
      </w:r>
      <w:r w:rsidR="003A6FEC">
        <w:rPr>
          <w:rFonts w:eastAsia="Calibri"/>
          <w:bCs/>
          <w:sz w:val="28"/>
          <w:szCs w:val="28"/>
          <w:lang w:eastAsia="en-US"/>
        </w:rPr>
        <w:t>)</w:t>
      </w:r>
      <w:r w:rsidR="003A6FEC" w:rsidRPr="00511D04">
        <w:rPr>
          <w:rFonts w:eastAsia="Calibri"/>
          <w:bCs/>
          <w:sz w:val="28"/>
          <w:szCs w:val="28"/>
          <w:lang w:eastAsia="en-US"/>
        </w:rPr>
        <w:t xml:space="preserve"> 94 копейки</w:t>
      </w:r>
      <w:r w:rsidRPr="0060204C">
        <w:rPr>
          <w:sz w:val="28"/>
          <w:szCs w:val="28"/>
        </w:rPr>
        <w:t>, что составляет 100% уставного капитала ООО «</w:t>
      </w:r>
      <w:r w:rsidR="00A21C02">
        <w:rPr>
          <w:sz w:val="28"/>
          <w:szCs w:val="28"/>
        </w:rPr>
        <w:t>Бытовые услуги</w:t>
      </w:r>
      <w:r w:rsidRPr="0060204C">
        <w:rPr>
          <w:sz w:val="28"/>
          <w:szCs w:val="28"/>
        </w:rPr>
        <w:t xml:space="preserve">», возникает у единственного участника  </w:t>
      </w:r>
      <w:r w:rsidR="00A21C02">
        <w:rPr>
          <w:sz w:val="28"/>
          <w:szCs w:val="28"/>
        </w:rPr>
        <w:t xml:space="preserve">               </w:t>
      </w:r>
      <w:r w:rsidRPr="0060204C">
        <w:rPr>
          <w:sz w:val="28"/>
          <w:szCs w:val="28"/>
        </w:rPr>
        <w:t>ООО «</w:t>
      </w:r>
      <w:r w:rsidR="0060204C">
        <w:rPr>
          <w:sz w:val="28"/>
          <w:szCs w:val="28"/>
        </w:rPr>
        <w:t>Бытовые услуги</w:t>
      </w:r>
      <w:r w:rsidRPr="0060204C">
        <w:rPr>
          <w:sz w:val="28"/>
          <w:szCs w:val="28"/>
        </w:rPr>
        <w:t>» - муниципального образования «город Свободный», в лице администрации города Свободного, на дату государственной регистрации ООО «</w:t>
      </w:r>
      <w:r w:rsidR="0060204C">
        <w:rPr>
          <w:sz w:val="28"/>
          <w:szCs w:val="28"/>
        </w:rPr>
        <w:t>Бытовые услуги</w:t>
      </w:r>
      <w:r w:rsidRPr="0060204C">
        <w:rPr>
          <w:sz w:val="28"/>
          <w:szCs w:val="28"/>
        </w:rPr>
        <w:t>».</w:t>
      </w:r>
    </w:p>
    <w:p w14:paraId="413126A2" w14:textId="77777777" w:rsidR="00C475ED" w:rsidRPr="00C475ED" w:rsidRDefault="00C475ED" w:rsidP="00AB3EB0">
      <w:pPr>
        <w:ind w:left="-284" w:right="142"/>
        <w:jc w:val="both"/>
        <w:rPr>
          <w:sz w:val="28"/>
          <w:szCs w:val="28"/>
        </w:rPr>
      </w:pPr>
      <w:r w:rsidRPr="00C475ED">
        <w:rPr>
          <w:sz w:val="28"/>
          <w:szCs w:val="28"/>
        </w:rPr>
        <w:tab/>
      </w:r>
      <w:r w:rsidR="007D6B62">
        <w:rPr>
          <w:sz w:val="28"/>
          <w:szCs w:val="28"/>
        </w:rPr>
        <w:t xml:space="preserve">   </w:t>
      </w:r>
      <w:r w:rsidR="00AB3EB0">
        <w:rPr>
          <w:sz w:val="28"/>
          <w:szCs w:val="28"/>
        </w:rPr>
        <w:t xml:space="preserve">   </w:t>
      </w:r>
      <w:r w:rsidR="00D92BF1">
        <w:rPr>
          <w:sz w:val="28"/>
          <w:szCs w:val="28"/>
        </w:rPr>
        <w:t xml:space="preserve"> </w:t>
      </w:r>
      <w:r w:rsidR="00AB3EB0">
        <w:rPr>
          <w:sz w:val="28"/>
          <w:szCs w:val="28"/>
        </w:rPr>
        <w:t xml:space="preserve"> </w:t>
      </w:r>
      <w:r w:rsidRPr="00C475ED">
        <w:rPr>
          <w:sz w:val="28"/>
          <w:szCs w:val="28"/>
        </w:rPr>
        <w:t>6. До первого общего собрания участников ООО «</w:t>
      </w:r>
      <w:r w:rsidR="00160C88">
        <w:rPr>
          <w:sz w:val="28"/>
          <w:szCs w:val="28"/>
        </w:rPr>
        <w:t>Бытовые услуги</w:t>
      </w:r>
      <w:r w:rsidRPr="00C475ED">
        <w:rPr>
          <w:sz w:val="28"/>
          <w:szCs w:val="28"/>
        </w:rPr>
        <w:t>»:</w:t>
      </w:r>
    </w:p>
    <w:p w14:paraId="15A3EEEB" w14:textId="77777777" w:rsidR="00C475ED" w:rsidRPr="00C475ED" w:rsidRDefault="00C475ED" w:rsidP="00AB3EB0">
      <w:pPr>
        <w:ind w:left="-284" w:right="142"/>
        <w:jc w:val="both"/>
        <w:rPr>
          <w:sz w:val="28"/>
          <w:szCs w:val="28"/>
        </w:rPr>
      </w:pPr>
      <w:r w:rsidRPr="00C475ED">
        <w:rPr>
          <w:sz w:val="28"/>
          <w:szCs w:val="28"/>
        </w:rPr>
        <w:tab/>
      </w:r>
      <w:r w:rsidR="007D6B62">
        <w:rPr>
          <w:sz w:val="28"/>
          <w:szCs w:val="28"/>
        </w:rPr>
        <w:t xml:space="preserve">  </w:t>
      </w:r>
      <w:r w:rsidR="00AB3EB0">
        <w:rPr>
          <w:sz w:val="28"/>
          <w:szCs w:val="28"/>
        </w:rPr>
        <w:t xml:space="preserve">   </w:t>
      </w:r>
      <w:r w:rsidR="007D6B62">
        <w:rPr>
          <w:sz w:val="28"/>
          <w:szCs w:val="28"/>
        </w:rPr>
        <w:t xml:space="preserve">  </w:t>
      </w:r>
      <w:r w:rsidR="00D92BF1">
        <w:rPr>
          <w:sz w:val="28"/>
          <w:szCs w:val="28"/>
        </w:rPr>
        <w:t xml:space="preserve"> </w:t>
      </w:r>
      <w:r w:rsidRPr="00C475ED">
        <w:rPr>
          <w:sz w:val="28"/>
          <w:szCs w:val="28"/>
        </w:rPr>
        <w:t>6.1. Назначить директором ООО «</w:t>
      </w:r>
      <w:r w:rsidR="00160C88">
        <w:rPr>
          <w:sz w:val="28"/>
          <w:szCs w:val="28"/>
        </w:rPr>
        <w:t>Бытовые услуги</w:t>
      </w:r>
      <w:r w:rsidRPr="00C475ED">
        <w:rPr>
          <w:sz w:val="28"/>
          <w:szCs w:val="28"/>
        </w:rPr>
        <w:t xml:space="preserve">» </w:t>
      </w:r>
      <w:r w:rsidR="00BB16B1">
        <w:rPr>
          <w:sz w:val="28"/>
          <w:szCs w:val="28"/>
        </w:rPr>
        <w:t xml:space="preserve">действующего </w:t>
      </w:r>
      <w:r w:rsidRPr="00C475ED">
        <w:rPr>
          <w:sz w:val="28"/>
          <w:szCs w:val="28"/>
        </w:rPr>
        <w:t xml:space="preserve"> директора МУП «</w:t>
      </w:r>
      <w:r w:rsidR="00160C88">
        <w:rPr>
          <w:sz w:val="28"/>
          <w:szCs w:val="28"/>
        </w:rPr>
        <w:t>Бытовые услуги</w:t>
      </w:r>
      <w:r w:rsidRPr="00C475ED">
        <w:rPr>
          <w:sz w:val="28"/>
          <w:szCs w:val="28"/>
        </w:rPr>
        <w:t>»</w:t>
      </w:r>
      <w:r w:rsidR="00BB16B1">
        <w:rPr>
          <w:sz w:val="28"/>
          <w:szCs w:val="28"/>
        </w:rPr>
        <w:t xml:space="preserve"> - </w:t>
      </w:r>
      <w:r w:rsidR="0021799A">
        <w:rPr>
          <w:sz w:val="28"/>
          <w:szCs w:val="28"/>
        </w:rPr>
        <w:t>Халеев</w:t>
      </w:r>
      <w:r w:rsidR="005E0CF7">
        <w:rPr>
          <w:sz w:val="28"/>
          <w:szCs w:val="28"/>
        </w:rPr>
        <w:t>у</w:t>
      </w:r>
      <w:r w:rsidR="0021799A">
        <w:rPr>
          <w:sz w:val="28"/>
          <w:szCs w:val="28"/>
        </w:rPr>
        <w:t xml:space="preserve"> Н.В</w:t>
      </w:r>
      <w:r w:rsidRPr="00C475ED">
        <w:rPr>
          <w:sz w:val="28"/>
          <w:szCs w:val="28"/>
        </w:rPr>
        <w:t>.</w:t>
      </w:r>
    </w:p>
    <w:p w14:paraId="4D116D96" w14:textId="77777777" w:rsidR="00C475ED" w:rsidRPr="00C475ED" w:rsidRDefault="00C475ED" w:rsidP="00AB3EB0">
      <w:pPr>
        <w:ind w:left="-284" w:right="142"/>
        <w:jc w:val="both"/>
        <w:rPr>
          <w:sz w:val="28"/>
          <w:szCs w:val="28"/>
        </w:rPr>
      </w:pPr>
      <w:r w:rsidRPr="00C475ED">
        <w:rPr>
          <w:sz w:val="28"/>
          <w:szCs w:val="28"/>
        </w:rPr>
        <w:tab/>
      </w:r>
      <w:r w:rsidR="007D6B62">
        <w:rPr>
          <w:sz w:val="28"/>
          <w:szCs w:val="28"/>
        </w:rPr>
        <w:t xml:space="preserve"> </w:t>
      </w:r>
      <w:r w:rsidR="006C1C19">
        <w:rPr>
          <w:sz w:val="28"/>
          <w:szCs w:val="28"/>
        </w:rPr>
        <w:t xml:space="preserve"> </w:t>
      </w:r>
      <w:r w:rsidR="00D92BF1">
        <w:rPr>
          <w:sz w:val="28"/>
          <w:szCs w:val="28"/>
        </w:rPr>
        <w:t xml:space="preserve"> </w:t>
      </w:r>
      <w:r w:rsidR="007D6B62">
        <w:rPr>
          <w:sz w:val="28"/>
          <w:szCs w:val="28"/>
        </w:rPr>
        <w:t xml:space="preserve"> </w:t>
      </w:r>
      <w:r w:rsidR="00AB3EB0">
        <w:rPr>
          <w:sz w:val="28"/>
          <w:szCs w:val="28"/>
        </w:rPr>
        <w:t xml:space="preserve">   </w:t>
      </w:r>
      <w:r w:rsidR="007D6B62">
        <w:rPr>
          <w:sz w:val="28"/>
          <w:szCs w:val="28"/>
        </w:rPr>
        <w:t xml:space="preserve"> </w:t>
      </w:r>
      <w:r w:rsidRPr="00C475ED">
        <w:rPr>
          <w:sz w:val="28"/>
          <w:szCs w:val="28"/>
        </w:rPr>
        <w:t>6.2. В связи с тем, что уставом ООО «</w:t>
      </w:r>
      <w:r w:rsidR="00160C88">
        <w:rPr>
          <w:sz w:val="28"/>
          <w:szCs w:val="28"/>
        </w:rPr>
        <w:t>Бытовые услуги</w:t>
      </w:r>
      <w:r w:rsidRPr="00C475ED">
        <w:rPr>
          <w:sz w:val="28"/>
          <w:szCs w:val="28"/>
        </w:rPr>
        <w:t>» не предусмотрено образование совета директоров (наблюдательного совета) и назначение ревизора, то на основании пункта 6 статьи 37 Федерального закона от 21.12.2001 № 178-ФЗ «О приватизации государственного и муниципального имущества» не определять количественный состав совета директоров (наблюдательного совета) ООО «</w:t>
      </w:r>
      <w:r w:rsidR="00160C88">
        <w:rPr>
          <w:sz w:val="28"/>
          <w:szCs w:val="28"/>
        </w:rPr>
        <w:t>Бытовые услуги</w:t>
      </w:r>
      <w:r w:rsidRPr="00C475ED">
        <w:rPr>
          <w:sz w:val="28"/>
          <w:szCs w:val="28"/>
        </w:rPr>
        <w:t>», не назначать членов совета директоров (наблюдательного совета) ООО «</w:t>
      </w:r>
      <w:r w:rsidR="00160C88">
        <w:rPr>
          <w:sz w:val="28"/>
          <w:szCs w:val="28"/>
        </w:rPr>
        <w:t>Бытовые услуги</w:t>
      </w:r>
      <w:r w:rsidRPr="00C475ED">
        <w:rPr>
          <w:sz w:val="28"/>
          <w:szCs w:val="28"/>
        </w:rPr>
        <w:t>» и его председателя, не назначать ревизора ООО «</w:t>
      </w:r>
      <w:r w:rsidR="00160C88">
        <w:rPr>
          <w:sz w:val="28"/>
          <w:szCs w:val="28"/>
        </w:rPr>
        <w:t>Бытовые услуги</w:t>
      </w:r>
      <w:r w:rsidRPr="00C475ED">
        <w:rPr>
          <w:sz w:val="28"/>
          <w:szCs w:val="28"/>
        </w:rPr>
        <w:t>».</w:t>
      </w:r>
    </w:p>
    <w:p w14:paraId="30A5E085" w14:textId="77777777" w:rsidR="00C475ED" w:rsidRPr="00C475ED" w:rsidRDefault="00C475ED" w:rsidP="00AB3EB0">
      <w:pPr>
        <w:ind w:left="-284" w:right="142"/>
        <w:jc w:val="both"/>
        <w:rPr>
          <w:sz w:val="28"/>
          <w:szCs w:val="28"/>
        </w:rPr>
      </w:pPr>
      <w:r w:rsidRPr="00C475ED">
        <w:rPr>
          <w:sz w:val="28"/>
          <w:szCs w:val="28"/>
        </w:rPr>
        <w:tab/>
      </w:r>
      <w:r w:rsidR="007D6B62">
        <w:rPr>
          <w:sz w:val="28"/>
          <w:szCs w:val="28"/>
        </w:rPr>
        <w:t xml:space="preserve"> </w:t>
      </w:r>
      <w:r w:rsidR="00AB3EB0">
        <w:rPr>
          <w:sz w:val="28"/>
          <w:szCs w:val="28"/>
        </w:rPr>
        <w:t xml:space="preserve">     </w:t>
      </w:r>
      <w:r w:rsidR="007D6B62">
        <w:rPr>
          <w:sz w:val="28"/>
          <w:szCs w:val="28"/>
        </w:rPr>
        <w:t xml:space="preserve"> </w:t>
      </w:r>
      <w:r w:rsidRPr="00C475ED">
        <w:rPr>
          <w:sz w:val="28"/>
          <w:szCs w:val="28"/>
        </w:rPr>
        <w:t>7. Директору ООО «</w:t>
      </w:r>
      <w:r w:rsidR="00160C88">
        <w:rPr>
          <w:sz w:val="28"/>
          <w:szCs w:val="28"/>
        </w:rPr>
        <w:t>Бытовые услуги</w:t>
      </w:r>
      <w:r w:rsidRPr="00C475ED">
        <w:rPr>
          <w:sz w:val="28"/>
          <w:szCs w:val="28"/>
        </w:rPr>
        <w:t>» (</w:t>
      </w:r>
      <w:r w:rsidR="0021799A">
        <w:rPr>
          <w:sz w:val="28"/>
          <w:szCs w:val="28"/>
        </w:rPr>
        <w:t>Халеева Н.В.</w:t>
      </w:r>
      <w:r w:rsidRPr="00C475ED">
        <w:rPr>
          <w:sz w:val="28"/>
          <w:szCs w:val="28"/>
        </w:rPr>
        <w:t xml:space="preserve">): </w:t>
      </w:r>
    </w:p>
    <w:p w14:paraId="66A31DAA" w14:textId="77777777" w:rsidR="00C475ED" w:rsidRPr="00C475ED" w:rsidRDefault="00C475ED" w:rsidP="00AB3EB0">
      <w:pPr>
        <w:ind w:left="-284" w:right="142"/>
        <w:jc w:val="both"/>
        <w:rPr>
          <w:sz w:val="28"/>
          <w:szCs w:val="28"/>
        </w:rPr>
      </w:pPr>
      <w:r w:rsidRPr="00C475ED">
        <w:rPr>
          <w:sz w:val="28"/>
          <w:szCs w:val="28"/>
        </w:rPr>
        <w:tab/>
      </w:r>
      <w:r w:rsidR="007D6B62">
        <w:rPr>
          <w:sz w:val="28"/>
          <w:szCs w:val="28"/>
        </w:rPr>
        <w:t xml:space="preserve">  </w:t>
      </w:r>
      <w:r w:rsidR="00AB3EB0">
        <w:rPr>
          <w:sz w:val="28"/>
          <w:szCs w:val="28"/>
        </w:rPr>
        <w:t xml:space="preserve">     </w:t>
      </w:r>
      <w:r w:rsidRPr="00C475ED">
        <w:rPr>
          <w:sz w:val="28"/>
          <w:szCs w:val="28"/>
        </w:rPr>
        <w:t>7.1. Осуществить необходимые действия, связанные с государственной регистрацией ООО «</w:t>
      </w:r>
      <w:r w:rsidR="00160C88">
        <w:rPr>
          <w:sz w:val="28"/>
          <w:szCs w:val="28"/>
        </w:rPr>
        <w:t>Бытовые услуги</w:t>
      </w:r>
      <w:r w:rsidRPr="00C475ED">
        <w:rPr>
          <w:sz w:val="28"/>
          <w:szCs w:val="28"/>
        </w:rPr>
        <w:t>»;</w:t>
      </w:r>
    </w:p>
    <w:p w14:paraId="1AB5EA50" w14:textId="77777777" w:rsidR="00C475ED" w:rsidRPr="00C475ED" w:rsidRDefault="007D6B62" w:rsidP="00AB3EB0">
      <w:pPr>
        <w:ind w:left="-284" w:right="142"/>
        <w:jc w:val="both"/>
        <w:rPr>
          <w:sz w:val="28"/>
          <w:szCs w:val="28"/>
        </w:rPr>
      </w:pPr>
      <w:r>
        <w:rPr>
          <w:sz w:val="28"/>
          <w:szCs w:val="28"/>
        </w:rPr>
        <w:t xml:space="preserve">      </w:t>
      </w:r>
      <w:r w:rsidR="00434605">
        <w:rPr>
          <w:sz w:val="28"/>
          <w:szCs w:val="28"/>
        </w:rPr>
        <w:t xml:space="preserve">   </w:t>
      </w:r>
      <w:r>
        <w:rPr>
          <w:sz w:val="28"/>
          <w:szCs w:val="28"/>
        </w:rPr>
        <w:t xml:space="preserve">  </w:t>
      </w:r>
      <w:r w:rsidR="00C475ED" w:rsidRPr="00C475ED">
        <w:rPr>
          <w:sz w:val="28"/>
          <w:szCs w:val="28"/>
        </w:rPr>
        <w:t>7.2. В течение 3-х рабочих дней с момента получения документов, подтверждающих государственную  регистрацию ООО «</w:t>
      </w:r>
      <w:r w:rsidR="00160C88">
        <w:rPr>
          <w:sz w:val="28"/>
          <w:szCs w:val="28"/>
        </w:rPr>
        <w:t>Бытовые услуги</w:t>
      </w:r>
      <w:r w:rsidR="00C475ED" w:rsidRPr="00C475ED">
        <w:rPr>
          <w:sz w:val="28"/>
          <w:szCs w:val="28"/>
        </w:rPr>
        <w:t>»:</w:t>
      </w:r>
    </w:p>
    <w:p w14:paraId="4FEAB396" w14:textId="77777777" w:rsidR="00FE5674" w:rsidRDefault="00C475ED" w:rsidP="00FE5674">
      <w:pPr>
        <w:ind w:left="-284" w:right="142" w:hanging="142"/>
        <w:jc w:val="both"/>
        <w:rPr>
          <w:sz w:val="28"/>
          <w:szCs w:val="28"/>
        </w:rPr>
      </w:pPr>
      <w:r w:rsidRPr="00C475ED">
        <w:rPr>
          <w:sz w:val="28"/>
          <w:szCs w:val="28"/>
        </w:rPr>
        <w:tab/>
      </w:r>
      <w:r w:rsidR="007D6B62">
        <w:rPr>
          <w:sz w:val="28"/>
          <w:szCs w:val="28"/>
        </w:rPr>
        <w:t xml:space="preserve">  </w:t>
      </w:r>
      <w:r w:rsidR="00AB3EB0">
        <w:rPr>
          <w:sz w:val="28"/>
          <w:szCs w:val="28"/>
        </w:rPr>
        <w:t xml:space="preserve">         </w:t>
      </w:r>
      <w:r w:rsidRPr="00C475ED">
        <w:rPr>
          <w:sz w:val="28"/>
          <w:szCs w:val="28"/>
        </w:rPr>
        <w:t>7.2.1. Подписать передаточный акт подлежащего приватизации имущественного комплекса МУП «</w:t>
      </w:r>
      <w:r w:rsidR="00160C88">
        <w:rPr>
          <w:sz w:val="28"/>
          <w:szCs w:val="28"/>
        </w:rPr>
        <w:t>Бытовые услуги</w:t>
      </w:r>
      <w:r w:rsidRPr="00C475ED">
        <w:rPr>
          <w:sz w:val="28"/>
          <w:szCs w:val="28"/>
        </w:rPr>
        <w:t>» (далее - передаточный акт) на основании и в соответствии с условиями приватизации МУП «</w:t>
      </w:r>
      <w:r w:rsidR="00160C88">
        <w:rPr>
          <w:sz w:val="28"/>
          <w:szCs w:val="28"/>
        </w:rPr>
        <w:t>Бытовые услуги</w:t>
      </w:r>
      <w:r w:rsidRPr="00C475ED">
        <w:rPr>
          <w:sz w:val="28"/>
          <w:szCs w:val="28"/>
        </w:rPr>
        <w:t>», указанными выше.</w:t>
      </w:r>
    </w:p>
    <w:p w14:paraId="79F867FE" w14:textId="77777777" w:rsidR="00C475ED" w:rsidRPr="00FD09DD" w:rsidRDefault="00FE5674" w:rsidP="00FE5674">
      <w:pPr>
        <w:ind w:left="-284" w:right="142" w:hanging="142"/>
        <w:jc w:val="both"/>
        <w:rPr>
          <w:sz w:val="28"/>
          <w:szCs w:val="28"/>
        </w:rPr>
      </w:pPr>
      <w:r>
        <w:rPr>
          <w:sz w:val="28"/>
          <w:szCs w:val="28"/>
        </w:rPr>
        <w:t xml:space="preserve">            </w:t>
      </w:r>
      <w:r w:rsidR="00E4663D">
        <w:rPr>
          <w:sz w:val="28"/>
          <w:szCs w:val="28"/>
        </w:rPr>
        <w:t xml:space="preserve"> </w:t>
      </w:r>
      <w:r w:rsidR="00C475ED" w:rsidRPr="00FD09DD">
        <w:rPr>
          <w:sz w:val="28"/>
          <w:szCs w:val="28"/>
        </w:rPr>
        <w:t xml:space="preserve">7.2.2. Предоставить в администрацию </w:t>
      </w:r>
      <w:r w:rsidR="0054354B">
        <w:rPr>
          <w:sz w:val="28"/>
          <w:szCs w:val="28"/>
        </w:rPr>
        <w:t>города Свободного</w:t>
      </w:r>
      <w:r w:rsidR="00C475ED" w:rsidRPr="00FD09DD">
        <w:rPr>
          <w:sz w:val="28"/>
          <w:szCs w:val="28"/>
        </w:rPr>
        <w:t xml:space="preserve">: </w:t>
      </w:r>
    </w:p>
    <w:p w14:paraId="49BA67B2" w14:textId="77777777" w:rsidR="00C475ED" w:rsidRPr="00FD09DD" w:rsidRDefault="007D6B62" w:rsidP="00FD09DD">
      <w:pPr>
        <w:ind w:left="709" w:right="-992" w:firstLine="284"/>
        <w:jc w:val="both"/>
        <w:rPr>
          <w:sz w:val="28"/>
          <w:szCs w:val="28"/>
        </w:rPr>
      </w:pPr>
      <w:r w:rsidRPr="00FD09DD">
        <w:rPr>
          <w:sz w:val="28"/>
          <w:szCs w:val="28"/>
        </w:rPr>
        <w:lastRenderedPageBreak/>
        <w:t xml:space="preserve">   </w:t>
      </w:r>
      <w:r w:rsidR="00C475ED" w:rsidRPr="00FD09DD">
        <w:rPr>
          <w:sz w:val="28"/>
          <w:szCs w:val="28"/>
        </w:rPr>
        <w:tab/>
        <w:t>- документ, подтверждающий факт внесения записи в ЕГРЮЛ с отметкой налогового органа о создании юридического лица (ООО «</w:t>
      </w:r>
      <w:r w:rsidR="00160C88">
        <w:rPr>
          <w:sz w:val="28"/>
          <w:szCs w:val="28"/>
        </w:rPr>
        <w:t>Бытовые услуги</w:t>
      </w:r>
      <w:r w:rsidR="00C475ED" w:rsidRPr="00FD09DD">
        <w:rPr>
          <w:sz w:val="28"/>
          <w:szCs w:val="28"/>
        </w:rPr>
        <w:t>») путем реорганизации в форме преобразования;</w:t>
      </w:r>
    </w:p>
    <w:p w14:paraId="0F28EB36" w14:textId="77777777" w:rsidR="00C475ED" w:rsidRPr="00FD09DD" w:rsidRDefault="007D6B62" w:rsidP="00FD09DD">
      <w:pPr>
        <w:ind w:left="709" w:right="-992" w:firstLine="284"/>
        <w:jc w:val="both"/>
        <w:rPr>
          <w:sz w:val="28"/>
          <w:szCs w:val="28"/>
        </w:rPr>
      </w:pPr>
      <w:r w:rsidRPr="00FD09DD">
        <w:rPr>
          <w:sz w:val="28"/>
          <w:szCs w:val="28"/>
        </w:rPr>
        <w:t xml:space="preserve">   </w:t>
      </w:r>
      <w:r w:rsidR="00C475ED" w:rsidRPr="00FD09DD">
        <w:rPr>
          <w:sz w:val="28"/>
          <w:szCs w:val="28"/>
        </w:rPr>
        <w:tab/>
        <w:t xml:space="preserve">- документ, подтверждающий факт внесения записи в ЕГРЮЛ с отметкой налогового органа о прекращении деятельности юридического лица </w:t>
      </w:r>
      <w:r w:rsidR="0054354B">
        <w:rPr>
          <w:sz w:val="28"/>
          <w:szCs w:val="28"/>
        </w:rPr>
        <w:t xml:space="preserve">                   </w:t>
      </w:r>
      <w:r w:rsidR="00C475ED" w:rsidRPr="00FD09DD">
        <w:rPr>
          <w:sz w:val="28"/>
          <w:szCs w:val="28"/>
        </w:rPr>
        <w:t>(МУП «</w:t>
      </w:r>
      <w:r w:rsidR="00160C88">
        <w:rPr>
          <w:sz w:val="28"/>
          <w:szCs w:val="28"/>
        </w:rPr>
        <w:t>Бытовые услуги</w:t>
      </w:r>
      <w:r w:rsidR="00C475ED" w:rsidRPr="00FD09DD">
        <w:rPr>
          <w:sz w:val="28"/>
          <w:szCs w:val="28"/>
        </w:rPr>
        <w:t>») путем реорганизации в форме преобразования;</w:t>
      </w:r>
    </w:p>
    <w:p w14:paraId="2FD43E66" w14:textId="77777777" w:rsidR="00C475ED" w:rsidRPr="00FD09DD" w:rsidRDefault="007D6B62" w:rsidP="00FD09DD">
      <w:pPr>
        <w:ind w:left="709" w:right="-992" w:firstLine="284"/>
        <w:jc w:val="both"/>
        <w:rPr>
          <w:sz w:val="28"/>
          <w:szCs w:val="28"/>
        </w:rPr>
      </w:pPr>
      <w:r w:rsidRPr="00FD09DD">
        <w:rPr>
          <w:sz w:val="28"/>
          <w:szCs w:val="28"/>
        </w:rPr>
        <w:t xml:space="preserve">    </w:t>
      </w:r>
      <w:r w:rsidR="00C475ED" w:rsidRPr="00FD09DD">
        <w:rPr>
          <w:sz w:val="28"/>
          <w:szCs w:val="28"/>
        </w:rPr>
        <w:tab/>
        <w:t>- устав ООО «</w:t>
      </w:r>
      <w:r w:rsidR="00160C88">
        <w:rPr>
          <w:sz w:val="28"/>
          <w:szCs w:val="28"/>
        </w:rPr>
        <w:t>Бытовые услуги</w:t>
      </w:r>
      <w:r w:rsidR="00C475ED" w:rsidRPr="00FD09DD">
        <w:rPr>
          <w:sz w:val="28"/>
          <w:szCs w:val="28"/>
        </w:rPr>
        <w:t>» с отметкой налогового органа;</w:t>
      </w:r>
    </w:p>
    <w:p w14:paraId="7C6AA957" w14:textId="77777777" w:rsidR="00C475ED" w:rsidRPr="00FD09DD" w:rsidRDefault="00C475ED" w:rsidP="0020000A">
      <w:pPr>
        <w:ind w:left="709" w:right="-992" w:firstLine="284"/>
        <w:jc w:val="both"/>
        <w:rPr>
          <w:sz w:val="28"/>
          <w:szCs w:val="28"/>
        </w:rPr>
      </w:pPr>
      <w:r w:rsidRPr="00FD09DD">
        <w:rPr>
          <w:sz w:val="28"/>
          <w:szCs w:val="28"/>
        </w:rPr>
        <w:tab/>
        <w:t>- экземпляр передаточного акта: подлинник.</w:t>
      </w:r>
    </w:p>
    <w:p w14:paraId="22EF6A17" w14:textId="77777777" w:rsidR="00C475ED" w:rsidRPr="00FD09DD" w:rsidRDefault="007D6B62" w:rsidP="0086643E">
      <w:pPr>
        <w:ind w:left="709" w:right="-992" w:firstLine="425"/>
        <w:jc w:val="both"/>
        <w:rPr>
          <w:sz w:val="28"/>
          <w:szCs w:val="28"/>
        </w:rPr>
      </w:pPr>
      <w:r w:rsidRPr="00FD09DD">
        <w:rPr>
          <w:sz w:val="28"/>
          <w:szCs w:val="28"/>
        </w:rPr>
        <w:t xml:space="preserve">    </w:t>
      </w:r>
      <w:r w:rsidR="00C475ED" w:rsidRPr="00FD09DD">
        <w:rPr>
          <w:sz w:val="28"/>
          <w:szCs w:val="28"/>
        </w:rPr>
        <w:tab/>
        <w:t>7.</w:t>
      </w:r>
      <w:r w:rsidR="00A86A4F" w:rsidRPr="005A166D">
        <w:rPr>
          <w:sz w:val="28"/>
          <w:szCs w:val="28"/>
        </w:rPr>
        <w:t>3</w:t>
      </w:r>
      <w:r w:rsidR="00C475ED" w:rsidRPr="00FD09DD">
        <w:rPr>
          <w:sz w:val="28"/>
          <w:szCs w:val="28"/>
        </w:rPr>
        <w:t xml:space="preserve">. Осуществить иные необходимые мероприятия и действия, связанные с </w:t>
      </w:r>
      <w:r w:rsidR="0020000A">
        <w:rPr>
          <w:sz w:val="28"/>
          <w:szCs w:val="28"/>
        </w:rPr>
        <w:t xml:space="preserve">завершением </w:t>
      </w:r>
      <w:r w:rsidR="00C475ED" w:rsidRPr="00FD09DD">
        <w:rPr>
          <w:sz w:val="28"/>
          <w:szCs w:val="28"/>
        </w:rPr>
        <w:t>преобразовани</w:t>
      </w:r>
      <w:r w:rsidR="0020000A">
        <w:rPr>
          <w:sz w:val="28"/>
          <w:szCs w:val="28"/>
        </w:rPr>
        <w:t>я</w:t>
      </w:r>
      <w:r w:rsidR="00C475ED" w:rsidRPr="00FD09DD">
        <w:rPr>
          <w:sz w:val="28"/>
          <w:szCs w:val="28"/>
        </w:rPr>
        <w:t xml:space="preserve"> МУП «</w:t>
      </w:r>
      <w:r w:rsidR="00160C88">
        <w:rPr>
          <w:sz w:val="28"/>
          <w:szCs w:val="28"/>
        </w:rPr>
        <w:t>Бытовые услуги</w:t>
      </w:r>
      <w:r w:rsidR="00C475ED" w:rsidRPr="00FD09DD">
        <w:rPr>
          <w:sz w:val="28"/>
          <w:szCs w:val="28"/>
        </w:rPr>
        <w:t>» в ООО «</w:t>
      </w:r>
      <w:r w:rsidR="00160C88">
        <w:rPr>
          <w:sz w:val="28"/>
          <w:szCs w:val="28"/>
        </w:rPr>
        <w:t>Бытовые услуги</w:t>
      </w:r>
      <w:r w:rsidR="00C475ED" w:rsidRPr="00FD09DD">
        <w:rPr>
          <w:sz w:val="28"/>
          <w:szCs w:val="28"/>
        </w:rPr>
        <w:t>».</w:t>
      </w:r>
    </w:p>
    <w:p w14:paraId="55C5B505" w14:textId="77777777" w:rsidR="00C64FF2" w:rsidRPr="00C64FF2" w:rsidRDefault="007D6B62" w:rsidP="0086643E">
      <w:pPr>
        <w:ind w:left="709" w:right="-992" w:firstLine="142"/>
        <w:jc w:val="both"/>
        <w:rPr>
          <w:sz w:val="28"/>
          <w:szCs w:val="28"/>
        </w:rPr>
      </w:pPr>
      <w:r w:rsidRPr="00FD09DD">
        <w:rPr>
          <w:sz w:val="28"/>
          <w:szCs w:val="28"/>
        </w:rPr>
        <w:t xml:space="preserve">  </w:t>
      </w:r>
      <w:r w:rsidR="0086643E" w:rsidRPr="0086643E">
        <w:rPr>
          <w:sz w:val="28"/>
          <w:szCs w:val="28"/>
        </w:rPr>
        <w:t xml:space="preserve">    </w:t>
      </w:r>
      <w:r w:rsidRPr="00FD09DD">
        <w:rPr>
          <w:sz w:val="28"/>
          <w:szCs w:val="28"/>
        </w:rPr>
        <w:t xml:space="preserve"> </w:t>
      </w:r>
      <w:r w:rsidR="00C475ED" w:rsidRPr="00FD09DD">
        <w:rPr>
          <w:sz w:val="28"/>
          <w:szCs w:val="28"/>
        </w:rPr>
        <w:tab/>
      </w:r>
      <w:r w:rsidR="0086643E" w:rsidRPr="0086643E">
        <w:rPr>
          <w:sz w:val="28"/>
          <w:szCs w:val="28"/>
        </w:rPr>
        <w:t xml:space="preserve">  </w:t>
      </w:r>
      <w:r w:rsidR="00C475ED" w:rsidRPr="00FD09DD">
        <w:rPr>
          <w:sz w:val="28"/>
          <w:szCs w:val="28"/>
        </w:rPr>
        <w:t xml:space="preserve">8. </w:t>
      </w:r>
      <w:r w:rsidR="00EC5CFC">
        <w:rPr>
          <w:sz w:val="28"/>
          <w:szCs w:val="28"/>
        </w:rPr>
        <w:t xml:space="preserve">Управлению по использованию муниципального имущества и землепользованию Администрации г. Свободного </w:t>
      </w:r>
      <w:r w:rsidR="00C475ED" w:rsidRPr="00FD09DD">
        <w:rPr>
          <w:sz w:val="28"/>
          <w:szCs w:val="28"/>
        </w:rPr>
        <w:t>(О.</w:t>
      </w:r>
      <w:r w:rsidR="00EC5CFC">
        <w:rPr>
          <w:sz w:val="28"/>
          <w:szCs w:val="28"/>
        </w:rPr>
        <w:t>В. Залива</w:t>
      </w:r>
      <w:r w:rsidR="00C475ED" w:rsidRPr="00FD09DD">
        <w:rPr>
          <w:sz w:val="28"/>
          <w:szCs w:val="28"/>
        </w:rPr>
        <w:t xml:space="preserve">) </w:t>
      </w:r>
      <w:r w:rsidR="00EC5CFC" w:rsidRPr="00FD09DD">
        <w:rPr>
          <w:sz w:val="28"/>
          <w:szCs w:val="28"/>
        </w:rPr>
        <w:t xml:space="preserve">внести </w:t>
      </w:r>
      <w:r w:rsidR="00C475ED" w:rsidRPr="00FD09DD">
        <w:rPr>
          <w:sz w:val="28"/>
          <w:szCs w:val="28"/>
        </w:rPr>
        <w:t>в установленном порядке соответствующие изменения в реестр муниципального имущества</w:t>
      </w:r>
      <w:r w:rsidR="00EC5CFC">
        <w:rPr>
          <w:sz w:val="28"/>
          <w:szCs w:val="28"/>
        </w:rPr>
        <w:t>.</w:t>
      </w:r>
    </w:p>
    <w:p w14:paraId="1CBE514B" w14:textId="77777777" w:rsidR="00C64FF2" w:rsidRPr="00C64FF2" w:rsidRDefault="00C64FF2" w:rsidP="00C64FF2">
      <w:pPr>
        <w:widowControl w:val="0"/>
        <w:tabs>
          <w:tab w:val="left" w:pos="5530"/>
        </w:tabs>
        <w:autoSpaceDE w:val="0"/>
        <w:autoSpaceDN w:val="0"/>
        <w:adjustRightInd w:val="0"/>
        <w:ind w:left="709" w:right="-992" w:hanging="709"/>
        <w:jc w:val="both"/>
        <w:rPr>
          <w:sz w:val="28"/>
          <w:szCs w:val="28"/>
        </w:rPr>
      </w:pPr>
      <w:r w:rsidRPr="00C64FF2">
        <w:rPr>
          <w:sz w:val="28"/>
          <w:szCs w:val="28"/>
        </w:rPr>
        <w:t xml:space="preserve">               </w:t>
      </w:r>
      <w:r w:rsidR="00B2487E" w:rsidRPr="00B2487E">
        <w:rPr>
          <w:sz w:val="28"/>
          <w:szCs w:val="28"/>
        </w:rPr>
        <w:t xml:space="preserve">       </w:t>
      </w:r>
      <w:r w:rsidR="00EC5CFC">
        <w:rPr>
          <w:sz w:val="28"/>
          <w:szCs w:val="28"/>
        </w:rPr>
        <w:t>9</w:t>
      </w:r>
      <w:r w:rsidRPr="00C64FF2">
        <w:rPr>
          <w:sz w:val="28"/>
          <w:szCs w:val="28"/>
        </w:rPr>
        <w:t>. Контроль за исполнением настоящего решения возложить на комиссию по бюджету, финансам, налогам и собственности  (Е.В. Потемкина).</w:t>
      </w:r>
    </w:p>
    <w:p w14:paraId="4C4160DE" w14:textId="77777777" w:rsidR="00283D37" w:rsidRDefault="00C64FF2" w:rsidP="00283D37">
      <w:pPr>
        <w:widowControl w:val="0"/>
        <w:tabs>
          <w:tab w:val="left" w:pos="5530"/>
        </w:tabs>
        <w:autoSpaceDE w:val="0"/>
        <w:autoSpaceDN w:val="0"/>
        <w:adjustRightInd w:val="0"/>
        <w:ind w:left="709" w:right="-992" w:hanging="709"/>
        <w:jc w:val="both"/>
        <w:rPr>
          <w:sz w:val="28"/>
          <w:szCs w:val="28"/>
        </w:rPr>
      </w:pPr>
      <w:r w:rsidRPr="00C64FF2">
        <w:rPr>
          <w:sz w:val="28"/>
          <w:szCs w:val="28"/>
        </w:rPr>
        <w:t xml:space="preserve">             </w:t>
      </w:r>
      <w:r w:rsidR="00B2487E" w:rsidRPr="00C475ED">
        <w:rPr>
          <w:sz w:val="28"/>
          <w:szCs w:val="28"/>
        </w:rPr>
        <w:t xml:space="preserve">      </w:t>
      </w:r>
      <w:r w:rsidRPr="00C64FF2">
        <w:rPr>
          <w:sz w:val="28"/>
          <w:szCs w:val="28"/>
        </w:rPr>
        <w:t xml:space="preserve"> </w:t>
      </w:r>
      <w:r w:rsidR="00B2487E" w:rsidRPr="00C475ED">
        <w:rPr>
          <w:sz w:val="28"/>
          <w:szCs w:val="28"/>
        </w:rPr>
        <w:t xml:space="preserve"> </w:t>
      </w:r>
      <w:r w:rsidRPr="00C64FF2">
        <w:rPr>
          <w:sz w:val="28"/>
          <w:szCs w:val="28"/>
        </w:rPr>
        <w:t xml:space="preserve"> </w:t>
      </w:r>
      <w:r w:rsidR="00EC5CFC">
        <w:rPr>
          <w:sz w:val="28"/>
          <w:szCs w:val="28"/>
        </w:rPr>
        <w:t>10</w:t>
      </w:r>
      <w:r w:rsidRPr="00C64FF2">
        <w:rPr>
          <w:sz w:val="28"/>
          <w:szCs w:val="28"/>
        </w:rPr>
        <w:t>.</w:t>
      </w:r>
      <w:r w:rsidR="00283D37">
        <w:rPr>
          <w:sz w:val="28"/>
          <w:szCs w:val="28"/>
        </w:rPr>
        <w:t xml:space="preserve"> </w:t>
      </w:r>
      <w:r w:rsidR="00283D37">
        <w:rPr>
          <w:rFonts w:ascii="Times New Roman CYR" w:hAnsi="Times New Roman CYR" w:cs="Times New Roman CYR"/>
          <w:color w:val="000000"/>
          <w:sz w:val="28"/>
          <w:szCs w:val="28"/>
        </w:rPr>
        <w:t xml:space="preserve">Опубликовать настоящее решение на официальном сайте </w:t>
      </w:r>
      <w:hyperlink r:id="rId8" w:history="1">
        <w:r w:rsidR="00634EE2" w:rsidRPr="00634EE2">
          <w:rPr>
            <w:rStyle w:val="a9"/>
            <w:color w:val="auto"/>
            <w:sz w:val="28"/>
            <w:szCs w:val="28"/>
            <w:u w:val="none"/>
          </w:rPr>
          <w:t>https://torgi.gov.ru</w:t>
        </w:r>
        <w:r w:rsidR="00634EE2" w:rsidRPr="004B58B7">
          <w:rPr>
            <w:rStyle w:val="a9"/>
            <w:sz w:val="28"/>
            <w:szCs w:val="28"/>
          </w:rPr>
          <w:t>/</w:t>
        </w:r>
      </w:hyperlink>
      <w:r w:rsidR="00634EE2">
        <w:rPr>
          <w:sz w:val="28"/>
          <w:szCs w:val="28"/>
        </w:rPr>
        <w:t xml:space="preserve"> в сети «Интернет»</w:t>
      </w:r>
      <w:r w:rsidR="00283D37">
        <w:rPr>
          <w:sz w:val="28"/>
          <w:szCs w:val="28"/>
        </w:rPr>
        <w:t>.</w:t>
      </w:r>
    </w:p>
    <w:p w14:paraId="032E0E74" w14:textId="77777777" w:rsidR="00C64FF2" w:rsidRPr="00C64FF2" w:rsidRDefault="00C64FF2" w:rsidP="00E51817">
      <w:pPr>
        <w:widowControl w:val="0"/>
        <w:tabs>
          <w:tab w:val="left" w:pos="5530"/>
        </w:tabs>
        <w:autoSpaceDE w:val="0"/>
        <w:autoSpaceDN w:val="0"/>
        <w:adjustRightInd w:val="0"/>
        <w:ind w:left="709" w:right="-992" w:hanging="709"/>
        <w:jc w:val="both"/>
        <w:rPr>
          <w:sz w:val="28"/>
          <w:szCs w:val="28"/>
        </w:rPr>
      </w:pPr>
    </w:p>
    <w:p w14:paraId="18ED178A" w14:textId="77777777" w:rsidR="00C64FF2" w:rsidRPr="00C64FF2" w:rsidRDefault="00C64FF2" w:rsidP="00C64FF2">
      <w:pPr>
        <w:widowControl w:val="0"/>
        <w:tabs>
          <w:tab w:val="left" w:pos="1065"/>
          <w:tab w:val="left" w:pos="5530"/>
        </w:tabs>
        <w:autoSpaceDE w:val="0"/>
        <w:autoSpaceDN w:val="0"/>
        <w:adjustRightInd w:val="0"/>
        <w:ind w:left="709" w:right="-992" w:hanging="709"/>
        <w:jc w:val="both"/>
        <w:rPr>
          <w:sz w:val="28"/>
          <w:szCs w:val="28"/>
        </w:rPr>
      </w:pPr>
    </w:p>
    <w:p w14:paraId="5AACC0BB" w14:textId="77777777" w:rsidR="00C64FF2" w:rsidRPr="00C64FF2" w:rsidRDefault="00C64FF2" w:rsidP="00AE7CAB">
      <w:pPr>
        <w:widowControl w:val="0"/>
        <w:tabs>
          <w:tab w:val="left" w:pos="5530"/>
        </w:tabs>
        <w:autoSpaceDE w:val="0"/>
        <w:autoSpaceDN w:val="0"/>
        <w:adjustRightInd w:val="0"/>
        <w:ind w:right="-992"/>
        <w:jc w:val="both"/>
        <w:rPr>
          <w:sz w:val="28"/>
          <w:szCs w:val="28"/>
        </w:rPr>
      </w:pPr>
    </w:p>
    <w:p w14:paraId="306AAE3C" w14:textId="77777777" w:rsidR="00C64FF2" w:rsidRPr="00C64FF2" w:rsidRDefault="00B47314" w:rsidP="00AE7CAB">
      <w:pPr>
        <w:widowControl w:val="0"/>
        <w:tabs>
          <w:tab w:val="left" w:pos="5530"/>
        </w:tabs>
        <w:autoSpaceDE w:val="0"/>
        <w:autoSpaceDN w:val="0"/>
        <w:adjustRightInd w:val="0"/>
        <w:ind w:left="709" w:right="-992" w:hanging="709"/>
        <w:jc w:val="both"/>
        <w:rPr>
          <w:sz w:val="28"/>
          <w:szCs w:val="28"/>
        </w:rPr>
      </w:pPr>
      <w:r>
        <w:rPr>
          <w:sz w:val="28"/>
          <w:szCs w:val="28"/>
        </w:rPr>
        <w:t xml:space="preserve">           </w:t>
      </w:r>
      <w:r w:rsidR="00C64FF2" w:rsidRPr="00C64FF2">
        <w:rPr>
          <w:sz w:val="28"/>
          <w:szCs w:val="28"/>
        </w:rPr>
        <w:t>Глава города Свободного                                                          В.А. Константинов</w:t>
      </w:r>
    </w:p>
    <w:p w14:paraId="07AB07A5" w14:textId="77777777" w:rsidR="00296A60" w:rsidRDefault="00296A60" w:rsidP="00C64FF2">
      <w:pPr>
        <w:widowControl w:val="0"/>
        <w:tabs>
          <w:tab w:val="left" w:pos="5530"/>
        </w:tabs>
        <w:autoSpaceDE w:val="0"/>
        <w:autoSpaceDN w:val="0"/>
        <w:adjustRightInd w:val="0"/>
        <w:ind w:left="40" w:firstLine="540"/>
        <w:jc w:val="both"/>
        <w:rPr>
          <w:sz w:val="28"/>
          <w:szCs w:val="28"/>
        </w:rPr>
      </w:pPr>
    </w:p>
    <w:p w14:paraId="4751023C" w14:textId="232F5423" w:rsidR="00C64FF2" w:rsidRPr="00C64FF2" w:rsidRDefault="00296A60" w:rsidP="00C64FF2">
      <w:pPr>
        <w:widowControl w:val="0"/>
        <w:tabs>
          <w:tab w:val="left" w:pos="5530"/>
        </w:tabs>
        <w:autoSpaceDE w:val="0"/>
        <w:autoSpaceDN w:val="0"/>
        <w:adjustRightInd w:val="0"/>
        <w:ind w:left="40" w:firstLine="540"/>
        <w:jc w:val="both"/>
        <w:rPr>
          <w:sz w:val="28"/>
          <w:szCs w:val="28"/>
        </w:rPr>
      </w:pPr>
      <w:r>
        <w:rPr>
          <w:sz w:val="28"/>
          <w:szCs w:val="28"/>
        </w:rPr>
        <w:t xml:space="preserve">  </w:t>
      </w:r>
      <w:r w:rsidR="00276BF9">
        <w:rPr>
          <w:sz w:val="28"/>
          <w:szCs w:val="28"/>
        </w:rPr>
        <w:t>23.09.</w:t>
      </w:r>
      <w:r w:rsidR="00C64FF2" w:rsidRPr="00C64FF2">
        <w:rPr>
          <w:sz w:val="28"/>
          <w:szCs w:val="28"/>
        </w:rPr>
        <w:t>2024</w:t>
      </w:r>
    </w:p>
    <w:p w14:paraId="09CF819B" w14:textId="6C2C2214" w:rsidR="00C64FF2" w:rsidRPr="00C64FF2" w:rsidRDefault="00296A60" w:rsidP="00C64FF2">
      <w:pPr>
        <w:widowControl w:val="0"/>
        <w:tabs>
          <w:tab w:val="left" w:pos="5530"/>
        </w:tabs>
        <w:autoSpaceDE w:val="0"/>
        <w:autoSpaceDN w:val="0"/>
        <w:adjustRightInd w:val="0"/>
        <w:ind w:left="40" w:firstLine="540"/>
        <w:jc w:val="both"/>
        <w:rPr>
          <w:sz w:val="28"/>
          <w:szCs w:val="28"/>
        </w:rPr>
      </w:pPr>
      <w:r>
        <w:rPr>
          <w:sz w:val="28"/>
          <w:szCs w:val="28"/>
        </w:rPr>
        <w:t xml:space="preserve">   </w:t>
      </w:r>
      <w:r w:rsidR="00C64FF2" w:rsidRPr="00C64FF2">
        <w:rPr>
          <w:sz w:val="28"/>
          <w:szCs w:val="28"/>
        </w:rPr>
        <w:t xml:space="preserve">№ </w:t>
      </w:r>
      <w:r w:rsidR="00276BF9">
        <w:rPr>
          <w:sz w:val="28"/>
          <w:szCs w:val="28"/>
        </w:rPr>
        <w:t>76</w:t>
      </w:r>
    </w:p>
    <w:p w14:paraId="78ABC78F" w14:textId="77777777" w:rsidR="00C64FF2" w:rsidRPr="00C64FF2" w:rsidRDefault="00C64FF2" w:rsidP="00C64FF2">
      <w:pPr>
        <w:widowControl w:val="0"/>
        <w:tabs>
          <w:tab w:val="left" w:pos="5530"/>
        </w:tabs>
        <w:autoSpaceDE w:val="0"/>
        <w:autoSpaceDN w:val="0"/>
        <w:adjustRightInd w:val="0"/>
        <w:ind w:left="40" w:firstLine="540"/>
        <w:jc w:val="both"/>
        <w:rPr>
          <w:sz w:val="28"/>
          <w:szCs w:val="28"/>
        </w:rPr>
      </w:pPr>
    </w:p>
    <w:p w14:paraId="7113B840" w14:textId="77777777" w:rsidR="00C209FA" w:rsidRDefault="00C209FA" w:rsidP="000711F1">
      <w:pPr>
        <w:tabs>
          <w:tab w:val="left" w:pos="5530"/>
        </w:tabs>
        <w:jc w:val="both"/>
        <w:rPr>
          <w:b/>
        </w:rPr>
      </w:pPr>
    </w:p>
    <w:p w14:paraId="1C906078" w14:textId="77777777" w:rsidR="00C209FA" w:rsidRDefault="00C209FA" w:rsidP="000711F1">
      <w:pPr>
        <w:tabs>
          <w:tab w:val="left" w:pos="5530"/>
        </w:tabs>
        <w:jc w:val="both"/>
        <w:rPr>
          <w:b/>
        </w:rPr>
      </w:pPr>
    </w:p>
    <w:p w14:paraId="69D1A0C0" w14:textId="77777777" w:rsidR="00066B0E" w:rsidRPr="007F0616" w:rsidRDefault="00066B0E" w:rsidP="00066B0E">
      <w:pPr>
        <w:tabs>
          <w:tab w:val="left" w:pos="4536"/>
          <w:tab w:val="left" w:pos="5103"/>
        </w:tabs>
        <w:ind w:left="567" w:right="4535" w:firstLine="284"/>
        <w:jc w:val="both"/>
        <w:rPr>
          <w:b/>
          <w:sz w:val="28"/>
          <w:szCs w:val="28"/>
        </w:rPr>
      </w:pPr>
    </w:p>
    <w:p w14:paraId="2A10D8B1" w14:textId="77777777" w:rsidR="0068786C" w:rsidRPr="00C64FF2" w:rsidRDefault="00066B0E" w:rsidP="00C64FF2">
      <w:pPr>
        <w:tabs>
          <w:tab w:val="left" w:pos="5530"/>
        </w:tabs>
        <w:ind w:left="426" w:right="-850" w:hanging="426"/>
        <w:jc w:val="both"/>
        <w:rPr>
          <w:b/>
        </w:rPr>
      </w:pPr>
      <w:r>
        <w:t xml:space="preserve">                           </w:t>
      </w:r>
    </w:p>
    <w:p w14:paraId="6355CA34" w14:textId="77777777" w:rsidR="006F5445" w:rsidRPr="000711F1" w:rsidRDefault="00337139" w:rsidP="00066B0E">
      <w:pPr>
        <w:ind w:left="567" w:firstLine="284"/>
        <w:jc w:val="both"/>
        <w:rPr>
          <w:sz w:val="28"/>
          <w:szCs w:val="28"/>
        </w:rPr>
      </w:pPr>
      <w:r w:rsidRPr="000711F1">
        <w:rPr>
          <w:sz w:val="28"/>
          <w:szCs w:val="28"/>
        </w:rPr>
        <w:t xml:space="preserve"> </w:t>
      </w:r>
    </w:p>
    <w:p w14:paraId="6D3B06CD" w14:textId="77777777" w:rsidR="007E0C26" w:rsidRDefault="007E0C26" w:rsidP="00836C8F">
      <w:pPr>
        <w:widowControl w:val="0"/>
        <w:autoSpaceDE w:val="0"/>
        <w:autoSpaceDN w:val="0"/>
        <w:adjustRightInd w:val="0"/>
        <w:jc w:val="both"/>
        <w:rPr>
          <w:sz w:val="28"/>
          <w:szCs w:val="28"/>
        </w:rPr>
      </w:pPr>
    </w:p>
    <w:p w14:paraId="0C80E57B" w14:textId="77777777" w:rsidR="007E0C26" w:rsidRDefault="007E0C26" w:rsidP="00B64642">
      <w:pPr>
        <w:jc w:val="both"/>
        <w:rPr>
          <w:sz w:val="28"/>
          <w:szCs w:val="28"/>
        </w:rPr>
      </w:pPr>
      <w:r>
        <w:rPr>
          <w:sz w:val="28"/>
          <w:szCs w:val="28"/>
        </w:rPr>
        <w:t xml:space="preserve">                 </w:t>
      </w:r>
    </w:p>
    <w:p w14:paraId="47F04EAA" w14:textId="77777777" w:rsidR="007E0C26" w:rsidRDefault="007E0C26" w:rsidP="007E0C26">
      <w:pPr>
        <w:pStyle w:val="ae"/>
        <w:rPr>
          <w:rFonts w:ascii="Times New Roman" w:hAnsi="Times New Roman" w:cs="Times New Roman"/>
          <w:sz w:val="24"/>
          <w:szCs w:val="24"/>
        </w:rPr>
      </w:pPr>
    </w:p>
    <w:p w14:paraId="6906A553" w14:textId="77777777" w:rsidR="00B74F6B" w:rsidRDefault="00B74F6B" w:rsidP="007E0C26">
      <w:pPr>
        <w:pStyle w:val="ae"/>
        <w:rPr>
          <w:rFonts w:ascii="Times New Roman" w:hAnsi="Times New Roman" w:cs="Times New Roman"/>
          <w:sz w:val="24"/>
          <w:szCs w:val="24"/>
        </w:rPr>
      </w:pPr>
    </w:p>
    <w:p w14:paraId="3F014BA0" w14:textId="77777777" w:rsidR="00B74F6B" w:rsidRDefault="00B74F6B" w:rsidP="007E0C26">
      <w:pPr>
        <w:pStyle w:val="ae"/>
        <w:rPr>
          <w:rFonts w:ascii="Times New Roman" w:hAnsi="Times New Roman" w:cs="Times New Roman"/>
          <w:sz w:val="24"/>
          <w:szCs w:val="24"/>
        </w:rPr>
      </w:pPr>
    </w:p>
    <w:p w14:paraId="2FBF173C" w14:textId="77777777" w:rsidR="00B74F6B" w:rsidRDefault="00B74F6B" w:rsidP="007E0C26">
      <w:pPr>
        <w:pStyle w:val="ae"/>
        <w:rPr>
          <w:rFonts w:ascii="Times New Roman" w:hAnsi="Times New Roman" w:cs="Times New Roman"/>
          <w:sz w:val="24"/>
          <w:szCs w:val="24"/>
        </w:rPr>
      </w:pPr>
    </w:p>
    <w:p w14:paraId="50EB3808" w14:textId="77777777" w:rsidR="00B74F6B" w:rsidRDefault="00B74F6B" w:rsidP="007E0C26">
      <w:pPr>
        <w:pStyle w:val="ae"/>
        <w:rPr>
          <w:rFonts w:ascii="Times New Roman" w:hAnsi="Times New Roman" w:cs="Times New Roman"/>
          <w:sz w:val="24"/>
          <w:szCs w:val="24"/>
        </w:rPr>
      </w:pPr>
    </w:p>
    <w:p w14:paraId="6AD15F93" w14:textId="77777777" w:rsidR="00B74F6B" w:rsidRDefault="00B74F6B" w:rsidP="007E0C26">
      <w:pPr>
        <w:pStyle w:val="ae"/>
        <w:rPr>
          <w:rFonts w:ascii="Times New Roman" w:hAnsi="Times New Roman" w:cs="Times New Roman"/>
          <w:sz w:val="24"/>
          <w:szCs w:val="24"/>
        </w:rPr>
      </w:pPr>
    </w:p>
    <w:p w14:paraId="7D4C6DFB" w14:textId="77777777" w:rsidR="00B74F6B" w:rsidRDefault="00B74F6B" w:rsidP="007E0C26">
      <w:pPr>
        <w:pStyle w:val="ae"/>
        <w:rPr>
          <w:rFonts w:ascii="Times New Roman" w:hAnsi="Times New Roman" w:cs="Times New Roman"/>
          <w:sz w:val="24"/>
          <w:szCs w:val="24"/>
        </w:rPr>
      </w:pPr>
    </w:p>
    <w:p w14:paraId="78241F74" w14:textId="77777777" w:rsidR="00B74F6B" w:rsidRDefault="00B74F6B" w:rsidP="007E0C26">
      <w:pPr>
        <w:pStyle w:val="ae"/>
        <w:rPr>
          <w:rFonts w:ascii="Times New Roman" w:hAnsi="Times New Roman" w:cs="Times New Roman"/>
          <w:sz w:val="24"/>
          <w:szCs w:val="24"/>
        </w:rPr>
      </w:pPr>
    </w:p>
    <w:p w14:paraId="1CD7AD4A" w14:textId="77777777" w:rsidR="00B74F6B" w:rsidRDefault="00B74F6B" w:rsidP="007E0C26">
      <w:pPr>
        <w:pStyle w:val="ae"/>
        <w:rPr>
          <w:rFonts w:ascii="Times New Roman" w:hAnsi="Times New Roman" w:cs="Times New Roman"/>
          <w:sz w:val="24"/>
          <w:szCs w:val="24"/>
        </w:rPr>
      </w:pPr>
    </w:p>
    <w:p w14:paraId="191FA502" w14:textId="77777777" w:rsidR="00B74F6B" w:rsidRDefault="00B74F6B" w:rsidP="007E0C26">
      <w:pPr>
        <w:pStyle w:val="ae"/>
        <w:rPr>
          <w:rFonts w:ascii="Times New Roman" w:hAnsi="Times New Roman" w:cs="Times New Roman"/>
          <w:sz w:val="24"/>
          <w:szCs w:val="24"/>
        </w:rPr>
      </w:pPr>
    </w:p>
    <w:p w14:paraId="6E0A0F3F" w14:textId="77777777" w:rsidR="00B74F6B" w:rsidRDefault="00B74F6B" w:rsidP="007E0C26">
      <w:pPr>
        <w:pStyle w:val="ae"/>
        <w:rPr>
          <w:rFonts w:ascii="Times New Roman" w:hAnsi="Times New Roman" w:cs="Times New Roman"/>
          <w:sz w:val="24"/>
          <w:szCs w:val="24"/>
        </w:rPr>
      </w:pPr>
    </w:p>
    <w:p w14:paraId="12F7D5B5" w14:textId="77777777" w:rsidR="00A015D3" w:rsidRDefault="00A015D3" w:rsidP="007E0C26">
      <w:pPr>
        <w:pStyle w:val="ae"/>
        <w:rPr>
          <w:rFonts w:ascii="Times New Roman" w:hAnsi="Times New Roman" w:cs="Times New Roman"/>
          <w:sz w:val="24"/>
          <w:szCs w:val="24"/>
        </w:rPr>
      </w:pPr>
    </w:p>
    <w:p w14:paraId="48CE30EF" w14:textId="77777777" w:rsidR="00680232" w:rsidRDefault="00680232" w:rsidP="007E0C26">
      <w:pPr>
        <w:pStyle w:val="ae"/>
        <w:rPr>
          <w:rFonts w:ascii="Times New Roman" w:hAnsi="Times New Roman" w:cs="Times New Roman"/>
          <w:sz w:val="24"/>
          <w:szCs w:val="24"/>
        </w:rPr>
      </w:pPr>
    </w:p>
    <w:p w14:paraId="293812CC" w14:textId="77777777" w:rsidR="0051345C" w:rsidRDefault="0051345C" w:rsidP="007E0C26">
      <w:pPr>
        <w:pStyle w:val="ae"/>
        <w:rPr>
          <w:rFonts w:ascii="Times New Roman" w:hAnsi="Times New Roman" w:cs="Times New Roman"/>
          <w:sz w:val="24"/>
          <w:szCs w:val="24"/>
        </w:rPr>
      </w:pPr>
    </w:p>
    <w:p w14:paraId="6735EB02" w14:textId="77777777" w:rsidR="0051345C" w:rsidRDefault="0051345C" w:rsidP="007E0C26">
      <w:pPr>
        <w:pStyle w:val="ae"/>
        <w:rPr>
          <w:rFonts w:ascii="Times New Roman" w:hAnsi="Times New Roman" w:cs="Times New Roman"/>
          <w:sz w:val="24"/>
          <w:szCs w:val="24"/>
        </w:rPr>
      </w:pPr>
    </w:p>
    <w:p w14:paraId="1A858FD5" w14:textId="77777777" w:rsidR="00B74F6B" w:rsidRDefault="00B74F6B" w:rsidP="007E0C26">
      <w:pPr>
        <w:pStyle w:val="ae"/>
        <w:rPr>
          <w:rFonts w:ascii="Times New Roman" w:hAnsi="Times New Roman" w:cs="Times New Roman"/>
          <w:sz w:val="24"/>
          <w:szCs w:val="24"/>
        </w:rPr>
      </w:pPr>
    </w:p>
    <w:p w14:paraId="3C2423BE" w14:textId="7B8B3DA7" w:rsidR="00221367" w:rsidRDefault="00516E7E" w:rsidP="00516E7E">
      <w:pPr>
        <w:widowControl w:val="0"/>
        <w:tabs>
          <w:tab w:val="left" w:pos="5530"/>
        </w:tabs>
        <w:autoSpaceDE w:val="0"/>
        <w:autoSpaceDN w:val="0"/>
        <w:adjustRightInd w:val="0"/>
        <w:jc w:val="right"/>
      </w:pPr>
      <w:r w:rsidRPr="00105425">
        <w:lastRenderedPageBreak/>
        <w:t xml:space="preserve">риложение № 1 </w:t>
      </w:r>
      <w:r w:rsidR="00221367">
        <w:t xml:space="preserve">                             </w:t>
      </w:r>
    </w:p>
    <w:p w14:paraId="517C0B36" w14:textId="528DB819" w:rsidR="00516E7E" w:rsidRPr="00105425" w:rsidRDefault="00516E7E" w:rsidP="00221367">
      <w:pPr>
        <w:widowControl w:val="0"/>
        <w:tabs>
          <w:tab w:val="left" w:pos="5530"/>
        </w:tabs>
        <w:autoSpaceDE w:val="0"/>
        <w:autoSpaceDN w:val="0"/>
        <w:adjustRightInd w:val="0"/>
        <w:jc w:val="right"/>
      </w:pPr>
      <w:r w:rsidRPr="00105425">
        <w:t xml:space="preserve">к решению </w:t>
      </w:r>
      <w:r w:rsidR="00276BF9">
        <w:t>от 23.09.2024</w:t>
      </w:r>
      <w:r w:rsidRPr="00105425">
        <w:t xml:space="preserve"> года № </w:t>
      </w:r>
      <w:r w:rsidR="00276BF9">
        <w:t>76</w:t>
      </w:r>
    </w:p>
    <w:p w14:paraId="1EC6F2A2" w14:textId="77777777" w:rsidR="00516E7E" w:rsidRPr="00516E7E" w:rsidRDefault="00516E7E" w:rsidP="00516E7E">
      <w:pPr>
        <w:widowControl w:val="0"/>
        <w:autoSpaceDE w:val="0"/>
        <w:autoSpaceDN w:val="0"/>
        <w:adjustRightInd w:val="0"/>
        <w:rPr>
          <w:sz w:val="28"/>
          <w:szCs w:val="28"/>
        </w:rPr>
      </w:pPr>
    </w:p>
    <w:p w14:paraId="5156E66D" w14:textId="77777777" w:rsidR="00BD212C" w:rsidRDefault="00BD212C" w:rsidP="00FE7F2E">
      <w:pPr>
        <w:widowControl w:val="0"/>
        <w:autoSpaceDE w:val="0"/>
        <w:autoSpaceDN w:val="0"/>
        <w:adjustRightInd w:val="0"/>
        <w:rPr>
          <w:sz w:val="28"/>
          <w:szCs w:val="28"/>
        </w:rPr>
      </w:pPr>
    </w:p>
    <w:p w14:paraId="0DD2B892" w14:textId="77777777" w:rsidR="0051345C" w:rsidRPr="0051345C" w:rsidRDefault="0051345C" w:rsidP="0051345C">
      <w:pPr>
        <w:spacing w:line="228" w:lineRule="auto"/>
        <w:jc w:val="center"/>
        <w:rPr>
          <w:b/>
        </w:rPr>
      </w:pPr>
      <w:r w:rsidRPr="0051345C">
        <w:rPr>
          <w:b/>
        </w:rPr>
        <w:t>Состав (перечень)</w:t>
      </w:r>
    </w:p>
    <w:p w14:paraId="67FF6BC3" w14:textId="77777777" w:rsidR="0051345C" w:rsidRPr="0051345C" w:rsidRDefault="0051345C" w:rsidP="0051345C">
      <w:pPr>
        <w:spacing w:line="228" w:lineRule="auto"/>
        <w:jc w:val="center"/>
        <w:rPr>
          <w:b/>
        </w:rPr>
      </w:pPr>
      <w:r w:rsidRPr="0051345C">
        <w:rPr>
          <w:b/>
        </w:rPr>
        <w:t xml:space="preserve">подлежащего приватизации имущества </w:t>
      </w:r>
    </w:p>
    <w:p w14:paraId="4CD616EB" w14:textId="77777777" w:rsidR="0051345C" w:rsidRPr="0051345C" w:rsidRDefault="0051345C" w:rsidP="0051345C">
      <w:pPr>
        <w:spacing w:line="228" w:lineRule="auto"/>
        <w:jc w:val="center"/>
        <w:rPr>
          <w:b/>
        </w:rPr>
      </w:pPr>
      <w:r w:rsidRPr="0051345C">
        <w:rPr>
          <w:b/>
        </w:rPr>
        <w:t xml:space="preserve">МУП «Бытовые услуги» города Свободного </w:t>
      </w:r>
    </w:p>
    <w:p w14:paraId="4C3A119B" w14:textId="77777777" w:rsidR="0051345C" w:rsidRPr="0051345C" w:rsidRDefault="0051345C" w:rsidP="0051345C">
      <w:pPr>
        <w:spacing w:line="228" w:lineRule="auto"/>
        <w:rPr>
          <w:rFonts w:ascii="Calibri" w:hAnsi="Calibri"/>
        </w:rPr>
      </w:pPr>
    </w:p>
    <w:p w14:paraId="6AC25826" w14:textId="77777777" w:rsidR="0051345C" w:rsidRPr="0051345C" w:rsidRDefault="0051345C" w:rsidP="0051345C">
      <w:pPr>
        <w:numPr>
          <w:ilvl w:val="1"/>
          <w:numId w:val="6"/>
        </w:numPr>
        <w:jc w:val="both"/>
        <w:rPr>
          <w:rFonts w:eastAsia="Calibri"/>
          <w:lang w:eastAsia="en-US"/>
        </w:rPr>
      </w:pPr>
      <w:r w:rsidRPr="0051345C">
        <w:rPr>
          <w:rFonts w:eastAsia="Calibri"/>
          <w:lang w:eastAsia="en-US"/>
        </w:rPr>
        <w:t>Земельные участки: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26"/>
        <w:gridCol w:w="2130"/>
        <w:gridCol w:w="1411"/>
        <w:gridCol w:w="2735"/>
      </w:tblGrid>
      <w:tr w:rsidR="00C0092D" w:rsidRPr="00C0092D" w14:paraId="70CB6141" w14:textId="77777777" w:rsidTr="00A84C53">
        <w:tc>
          <w:tcPr>
            <w:tcW w:w="804" w:type="dxa"/>
          </w:tcPr>
          <w:p w14:paraId="3CBC98C6" w14:textId="77777777" w:rsidR="0051345C" w:rsidRPr="0051345C" w:rsidRDefault="0051345C" w:rsidP="0051345C">
            <w:pPr>
              <w:jc w:val="both"/>
              <w:rPr>
                <w:rFonts w:eastAsia="Calibri"/>
                <w:lang w:eastAsia="en-US"/>
              </w:rPr>
            </w:pPr>
            <w:r w:rsidRPr="0051345C">
              <w:rPr>
                <w:rFonts w:eastAsia="Calibri"/>
                <w:lang w:eastAsia="en-US"/>
              </w:rPr>
              <w:t>№ п/п</w:t>
            </w:r>
          </w:p>
        </w:tc>
        <w:tc>
          <w:tcPr>
            <w:tcW w:w="2526" w:type="dxa"/>
          </w:tcPr>
          <w:p w14:paraId="2A3DBE25" w14:textId="77777777" w:rsidR="0051345C" w:rsidRPr="0051345C" w:rsidRDefault="0051345C" w:rsidP="0051345C">
            <w:pPr>
              <w:autoSpaceDE w:val="0"/>
              <w:autoSpaceDN w:val="0"/>
              <w:adjustRightInd w:val="0"/>
              <w:jc w:val="center"/>
              <w:rPr>
                <w:rFonts w:ascii="Calibri" w:eastAsia="Calibri" w:hAnsi="Calibri" w:cs="Arial"/>
                <w:lang w:eastAsia="en-US"/>
              </w:rPr>
            </w:pPr>
            <w:r w:rsidRPr="0051345C">
              <w:rPr>
                <w:rFonts w:eastAsia="Calibri"/>
                <w:lang w:eastAsia="en-US"/>
              </w:rPr>
              <w:t>Адрес (местоположение)</w:t>
            </w:r>
          </w:p>
          <w:p w14:paraId="1DB45F98" w14:textId="77777777" w:rsidR="0051345C" w:rsidRPr="0051345C" w:rsidRDefault="0051345C" w:rsidP="0051345C">
            <w:pPr>
              <w:jc w:val="center"/>
              <w:rPr>
                <w:rFonts w:eastAsia="Calibri"/>
                <w:lang w:eastAsia="en-US"/>
              </w:rPr>
            </w:pPr>
          </w:p>
        </w:tc>
        <w:tc>
          <w:tcPr>
            <w:tcW w:w="2130" w:type="dxa"/>
          </w:tcPr>
          <w:p w14:paraId="2BC40F01" w14:textId="77777777" w:rsidR="0051345C" w:rsidRPr="0051345C" w:rsidRDefault="0051345C" w:rsidP="0051345C">
            <w:pPr>
              <w:jc w:val="center"/>
              <w:rPr>
                <w:rFonts w:eastAsia="Calibri"/>
                <w:lang w:eastAsia="en-US"/>
              </w:rPr>
            </w:pPr>
            <w:r w:rsidRPr="0051345C">
              <w:rPr>
                <w:rFonts w:eastAsia="Calibri"/>
                <w:lang w:eastAsia="en-US"/>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14:paraId="1B80697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Площадь, </w:t>
            </w:r>
            <w:r w:rsidR="00C0092D">
              <w:rPr>
                <w:rFonts w:eastAsia="Calibri"/>
                <w:lang w:eastAsia="en-US"/>
              </w:rPr>
              <w:t>кв.м.</w:t>
            </w:r>
          </w:p>
        </w:tc>
        <w:tc>
          <w:tcPr>
            <w:tcW w:w="2735" w:type="dxa"/>
            <w:tcBorders>
              <w:top w:val="single" w:sz="4" w:space="0" w:color="auto"/>
              <w:left w:val="single" w:sz="4" w:space="0" w:color="auto"/>
              <w:bottom w:val="single" w:sz="4" w:space="0" w:color="auto"/>
              <w:right w:val="single" w:sz="4" w:space="0" w:color="auto"/>
            </w:tcBorders>
          </w:tcPr>
          <w:p w14:paraId="285AB46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Кадастровая стоимость</w:t>
            </w:r>
          </w:p>
          <w:p w14:paraId="3AC69EE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руб.</w:t>
            </w:r>
          </w:p>
        </w:tc>
      </w:tr>
      <w:tr w:rsidR="00C0092D" w:rsidRPr="00C0092D" w14:paraId="1F7C8DB6" w14:textId="77777777" w:rsidTr="00A84C53">
        <w:tc>
          <w:tcPr>
            <w:tcW w:w="804" w:type="dxa"/>
          </w:tcPr>
          <w:p w14:paraId="455EEA2E" w14:textId="77777777" w:rsidR="0051345C" w:rsidRPr="0051345C" w:rsidRDefault="0051345C" w:rsidP="0051345C">
            <w:pPr>
              <w:jc w:val="center"/>
              <w:rPr>
                <w:rFonts w:eastAsia="Calibri"/>
                <w:lang w:eastAsia="en-US"/>
              </w:rPr>
            </w:pPr>
            <w:r w:rsidRPr="0051345C">
              <w:rPr>
                <w:rFonts w:eastAsia="Calibri"/>
                <w:lang w:eastAsia="en-US"/>
              </w:rPr>
              <w:t>1</w:t>
            </w:r>
          </w:p>
        </w:tc>
        <w:tc>
          <w:tcPr>
            <w:tcW w:w="2526" w:type="dxa"/>
          </w:tcPr>
          <w:p w14:paraId="654AD262" w14:textId="77777777" w:rsidR="0051345C" w:rsidRPr="0051345C" w:rsidRDefault="0051345C" w:rsidP="0051345C">
            <w:pPr>
              <w:jc w:val="center"/>
              <w:rPr>
                <w:rFonts w:eastAsia="Calibri"/>
                <w:lang w:eastAsia="en-US"/>
              </w:rPr>
            </w:pPr>
            <w:r w:rsidRPr="0051345C">
              <w:rPr>
                <w:rFonts w:eastAsia="Calibri"/>
                <w:lang w:eastAsia="en-US"/>
              </w:rPr>
              <w:t>2</w:t>
            </w:r>
          </w:p>
        </w:tc>
        <w:tc>
          <w:tcPr>
            <w:tcW w:w="2130" w:type="dxa"/>
          </w:tcPr>
          <w:p w14:paraId="0275D41E" w14:textId="77777777" w:rsidR="0051345C" w:rsidRPr="0051345C" w:rsidRDefault="0051345C" w:rsidP="0051345C">
            <w:pPr>
              <w:jc w:val="center"/>
              <w:rPr>
                <w:rFonts w:eastAsia="Calibri"/>
                <w:lang w:eastAsia="en-US"/>
              </w:rPr>
            </w:pPr>
            <w:r w:rsidRPr="0051345C">
              <w:rPr>
                <w:rFonts w:eastAsia="Calibri"/>
                <w:lang w:eastAsia="en-US"/>
              </w:rPr>
              <w:t>3</w:t>
            </w:r>
          </w:p>
        </w:tc>
        <w:tc>
          <w:tcPr>
            <w:tcW w:w="1411" w:type="dxa"/>
          </w:tcPr>
          <w:p w14:paraId="7D57468E" w14:textId="77777777" w:rsidR="0051345C" w:rsidRPr="0051345C" w:rsidRDefault="0051345C" w:rsidP="0051345C">
            <w:pPr>
              <w:jc w:val="center"/>
              <w:rPr>
                <w:rFonts w:eastAsia="Calibri"/>
                <w:lang w:eastAsia="en-US"/>
              </w:rPr>
            </w:pPr>
            <w:r w:rsidRPr="0051345C">
              <w:rPr>
                <w:rFonts w:eastAsia="Calibri"/>
                <w:lang w:eastAsia="en-US"/>
              </w:rPr>
              <w:t>4</w:t>
            </w:r>
          </w:p>
        </w:tc>
        <w:tc>
          <w:tcPr>
            <w:tcW w:w="2735" w:type="dxa"/>
          </w:tcPr>
          <w:p w14:paraId="183AB69E" w14:textId="77777777" w:rsidR="0051345C" w:rsidRPr="0051345C" w:rsidRDefault="0051345C" w:rsidP="0051345C">
            <w:pPr>
              <w:jc w:val="center"/>
              <w:rPr>
                <w:rFonts w:eastAsia="Calibri"/>
                <w:lang w:eastAsia="en-US"/>
              </w:rPr>
            </w:pPr>
            <w:r w:rsidRPr="0051345C">
              <w:rPr>
                <w:rFonts w:eastAsia="Calibri"/>
                <w:lang w:eastAsia="en-US"/>
              </w:rPr>
              <w:t>5</w:t>
            </w:r>
          </w:p>
        </w:tc>
      </w:tr>
      <w:tr w:rsidR="00C0092D" w:rsidRPr="00C0092D" w14:paraId="027E0AB5" w14:textId="77777777" w:rsidTr="00A84C53">
        <w:tc>
          <w:tcPr>
            <w:tcW w:w="804" w:type="dxa"/>
          </w:tcPr>
          <w:p w14:paraId="08554F72" w14:textId="77777777" w:rsidR="0051345C" w:rsidRPr="0051345C" w:rsidRDefault="0051345C" w:rsidP="0051345C">
            <w:pPr>
              <w:jc w:val="center"/>
              <w:rPr>
                <w:rFonts w:eastAsia="Calibri"/>
                <w:lang w:eastAsia="en-US"/>
              </w:rPr>
            </w:pPr>
            <w:r w:rsidRPr="0051345C">
              <w:rPr>
                <w:rFonts w:eastAsia="Calibri"/>
                <w:lang w:eastAsia="en-US"/>
              </w:rPr>
              <w:t>1</w:t>
            </w:r>
          </w:p>
        </w:tc>
        <w:tc>
          <w:tcPr>
            <w:tcW w:w="2526" w:type="dxa"/>
          </w:tcPr>
          <w:p w14:paraId="4BD5711A" w14:textId="77777777" w:rsidR="0051345C" w:rsidRPr="0051345C" w:rsidRDefault="0051345C" w:rsidP="0051345C">
            <w:pPr>
              <w:jc w:val="center"/>
              <w:rPr>
                <w:rFonts w:eastAsia="Calibri"/>
                <w:lang w:eastAsia="en-US"/>
              </w:rPr>
            </w:pPr>
            <w:r w:rsidRPr="0051345C">
              <w:t xml:space="preserve">Амурская область, </w:t>
            </w:r>
            <w:r w:rsidR="00FC1648">
              <w:t xml:space="preserve">    </w:t>
            </w:r>
            <w:r w:rsidRPr="0051345C">
              <w:t xml:space="preserve">г. Свободный, ул. Почтамтская, д.113 </w:t>
            </w:r>
            <w:r w:rsidRPr="0051345C">
              <w:rPr>
                <w:rFonts w:eastAsia="Calibri"/>
                <w:lang w:eastAsia="en-US"/>
              </w:rPr>
              <w:t>(на момент составления промежуточного баланса на 31.07.2024г. не учтен по причине передачи в аренду 04.09.2024 Договор аренды с УИМИЗ г. Свободного № 86)</w:t>
            </w:r>
          </w:p>
        </w:tc>
        <w:tc>
          <w:tcPr>
            <w:tcW w:w="2130" w:type="dxa"/>
          </w:tcPr>
          <w:p w14:paraId="5660BE1F" w14:textId="77777777" w:rsidR="0051345C" w:rsidRPr="0051345C" w:rsidRDefault="0051345C" w:rsidP="0051345C">
            <w:pPr>
              <w:jc w:val="center"/>
              <w:rPr>
                <w:rFonts w:eastAsia="Calibri"/>
                <w:lang w:eastAsia="en-US"/>
              </w:rPr>
            </w:pPr>
            <w:r w:rsidRPr="0051345C">
              <w:t>28:05:010635:18</w:t>
            </w:r>
          </w:p>
        </w:tc>
        <w:tc>
          <w:tcPr>
            <w:tcW w:w="1411" w:type="dxa"/>
          </w:tcPr>
          <w:p w14:paraId="586A96A2" w14:textId="77777777" w:rsidR="0051345C" w:rsidRPr="0051345C" w:rsidRDefault="0051345C" w:rsidP="0051345C">
            <w:pPr>
              <w:jc w:val="center"/>
              <w:rPr>
                <w:rFonts w:eastAsia="Calibri"/>
                <w:lang w:eastAsia="en-US"/>
              </w:rPr>
            </w:pPr>
            <w:r w:rsidRPr="0051345C">
              <w:rPr>
                <w:rFonts w:eastAsia="Calibri"/>
                <w:lang w:eastAsia="en-US"/>
              </w:rPr>
              <w:t>3442</w:t>
            </w:r>
          </w:p>
        </w:tc>
        <w:tc>
          <w:tcPr>
            <w:tcW w:w="2735" w:type="dxa"/>
          </w:tcPr>
          <w:p w14:paraId="0C21A9DC" w14:textId="77777777" w:rsidR="0051345C" w:rsidRPr="0051345C" w:rsidRDefault="0051345C" w:rsidP="0051345C">
            <w:pPr>
              <w:jc w:val="center"/>
              <w:rPr>
                <w:rFonts w:eastAsia="Calibri"/>
                <w:lang w:eastAsia="en-US"/>
              </w:rPr>
            </w:pPr>
            <w:r w:rsidRPr="0051345C">
              <w:rPr>
                <w:rFonts w:eastAsia="Calibri"/>
                <w:lang w:eastAsia="en-US"/>
              </w:rPr>
              <w:t>5 773 366,37</w:t>
            </w:r>
          </w:p>
        </w:tc>
      </w:tr>
      <w:tr w:rsidR="00C0092D" w:rsidRPr="00C0092D" w14:paraId="0ECEA4B8" w14:textId="77777777" w:rsidTr="00A84C53">
        <w:tc>
          <w:tcPr>
            <w:tcW w:w="804" w:type="dxa"/>
          </w:tcPr>
          <w:p w14:paraId="386D748E" w14:textId="77777777" w:rsidR="0051345C" w:rsidRPr="0051345C" w:rsidRDefault="0051345C" w:rsidP="0051345C">
            <w:pPr>
              <w:jc w:val="center"/>
              <w:rPr>
                <w:rFonts w:eastAsia="Calibri"/>
                <w:lang w:eastAsia="en-US"/>
              </w:rPr>
            </w:pPr>
            <w:r w:rsidRPr="0051345C">
              <w:rPr>
                <w:rFonts w:eastAsia="Calibri"/>
                <w:lang w:eastAsia="en-US"/>
              </w:rPr>
              <w:t>2</w:t>
            </w:r>
          </w:p>
        </w:tc>
        <w:tc>
          <w:tcPr>
            <w:tcW w:w="2526" w:type="dxa"/>
          </w:tcPr>
          <w:p w14:paraId="5A1D4B45" w14:textId="77777777" w:rsidR="0051345C" w:rsidRPr="0051345C" w:rsidRDefault="0051345C" w:rsidP="0051345C">
            <w:pPr>
              <w:jc w:val="center"/>
              <w:rPr>
                <w:rFonts w:eastAsia="Calibri"/>
                <w:lang w:eastAsia="en-US"/>
              </w:rPr>
            </w:pPr>
            <w:r w:rsidRPr="0051345C">
              <w:t xml:space="preserve">Амурская область, </w:t>
            </w:r>
            <w:r w:rsidR="00FC1648">
              <w:t xml:space="preserve">    </w:t>
            </w:r>
            <w:r w:rsidRPr="0051345C">
              <w:t xml:space="preserve">г. Свободный, ул. Октябрьская, д. 16 </w:t>
            </w:r>
            <w:r w:rsidRPr="0051345C">
              <w:rPr>
                <w:rFonts w:eastAsia="Calibri"/>
                <w:lang w:eastAsia="en-US"/>
              </w:rPr>
              <w:t>(на момент составления промежуточного баланса на 31.07.2024г. не учтен по причине передачи в аренду 04.09.2024 Договор аренды с УИМИЗ г. Свободного № 86)</w:t>
            </w:r>
          </w:p>
        </w:tc>
        <w:tc>
          <w:tcPr>
            <w:tcW w:w="2130" w:type="dxa"/>
          </w:tcPr>
          <w:p w14:paraId="30DD8530" w14:textId="77777777" w:rsidR="0051345C" w:rsidRPr="0051345C" w:rsidRDefault="0051345C" w:rsidP="0051345C">
            <w:pPr>
              <w:jc w:val="center"/>
              <w:rPr>
                <w:rFonts w:eastAsia="Calibri"/>
                <w:lang w:eastAsia="en-US"/>
              </w:rPr>
            </w:pPr>
            <w:r w:rsidRPr="0051345C">
              <w:t>28:05:011163:98</w:t>
            </w:r>
          </w:p>
        </w:tc>
        <w:tc>
          <w:tcPr>
            <w:tcW w:w="1411" w:type="dxa"/>
          </w:tcPr>
          <w:p w14:paraId="3D4B443A" w14:textId="77777777" w:rsidR="0051345C" w:rsidRPr="0051345C" w:rsidRDefault="0051345C" w:rsidP="0051345C">
            <w:pPr>
              <w:jc w:val="center"/>
              <w:rPr>
                <w:rFonts w:eastAsia="Calibri"/>
                <w:lang w:eastAsia="en-US"/>
              </w:rPr>
            </w:pPr>
            <w:r w:rsidRPr="0051345C">
              <w:rPr>
                <w:rFonts w:eastAsia="Calibri"/>
                <w:lang w:eastAsia="en-US"/>
              </w:rPr>
              <w:t>781</w:t>
            </w:r>
          </w:p>
        </w:tc>
        <w:tc>
          <w:tcPr>
            <w:tcW w:w="2735" w:type="dxa"/>
          </w:tcPr>
          <w:p w14:paraId="0B852AFB" w14:textId="77777777" w:rsidR="0051345C" w:rsidRPr="0051345C" w:rsidRDefault="0051345C" w:rsidP="0051345C">
            <w:pPr>
              <w:jc w:val="center"/>
              <w:rPr>
                <w:rFonts w:eastAsia="Calibri"/>
                <w:lang w:eastAsia="en-US"/>
              </w:rPr>
            </w:pPr>
            <w:r w:rsidRPr="0051345C">
              <w:rPr>
                <w:rFonts w:eastAsia="Calibri"/>
                <w:lang w:eastAsia="en-US"/>
              </w:rPr>
              <w:t>825 348,23</w:t>
            </w:r>
          </w:p>
        </w:tc>
      </w:tr>
      <w:tr w:rsidR="00C0092D" w:rsidRPr="00C0092D" w14:paraId="0C1D8D11" w14:textId="77777777" w:rsidTr="00A84C53">
        <w:tc>
          <w:tcPr>
            <w:tcW w:w="804" w:type="dxa"/>
          </w:tcPr>
          <w:p w14:paraId="2891EFE7" w14:textId="77777777" w:rsidR="0051345C" w:rsidRPr="0051345C" w:rsidRDefault="0051345C" w:rsidP="0051345C">
            <w:pPr>
              <w:jc w:val="center"/>
              <w:rPr>
                <w:rFonts w:eastAsia="Calibri"/>
                <w:lang w:eastAsia="en-US"/>
              </w:rPr>
            </w:pPr>
            <w:r w:rsidRPr="0051345C">
              <w:rPr>
                <w:rFonts w:eastAsia="Calibri"/>
                <w:lang w:eastAsia="en-US"/>
              </w:rPr>
              <w:t>3</w:t>
            </w:r>
          </w:p>
        </w:tc>
        <w:tc>
          <w:tcPr>
            <w:tcW w:w="2526" w:type="dxa"/>
          </w:tcPr>
          <w:p w14:paraId="01AD2838" w14:textId="77777777" w:rsidR="0051345C" w:rsidRPr="0051345C" w:rsidRDefault="0051345C" w:rsidP="0051345C">
            <w:pPr>
              <w:jc w:val="center"/>
              <w:rPr>
                <w:rFonts w:eastAsia="Calibri"/>
                <w:lang w:eastAsia="en-US"/>
              </w:rPr>
            </w:pPr>
            <w:r w:rsidRPr="0051345C">
              <w:t xml:space="preserve">Амурская область, г. Свободный, ул. ш. Бузулинское, д. 28/2 </w:t>
            </w:r>
            <w:r w:rsidRPr="0051345C">
              <w:rPr>
                <w:rFonts w:eastAsia="Calibri"/>
                <w:lang w:eastAsia="en-US"/>
              </w:rPr>
              <w:t>(на момент составления промежуточного баланса на 31.07.2024г. не учтен</w:t>
            </w:r>
          </w:p>
          <w:p w14:paraId="6AECA1C4" w14:textId="77777777" w:rsidR="0051345C" w:rsidRPr="0051345C" w:rsidRDefault="0051345C" w:rsidP="0051345C">
            <w:pPr>
              <w:jc w:val="center"/>
              <w:rPr>
                <w:rFonts w:eastAsia="Calibri"/>
                <w:lang w:eastAsia="en-US"/>
              </w:rPr>
            </w:pPr>
            <w:r w:rsidRPr="0051345C">
              <w:rPr>
                <w:rFonts w:eastAsia="Calibri"/>
                <w:lang w:eastAsia="en-US"/>
              </w:rPr>
              <w:t xml:space="preserve"> по причине передачи в аренду 04.09.2024 Договор аренды с УИМИЗ г. Свободного № 86)</w:t>
            </w:r>
          </w:p>
        </w:tc>
        <w:tc>
          <w:tcPr>
            <w:tcW w:w="2130" w:type="dxa"/>
          </w:tcPr>
          <w:p w14:paraId="1306C99B" w14:textId="77777777" w:rsidR="0051345C" w:rsidRPr="0051345C" w:rsidRDefault="0051345C" w:rsidP="0051345C">
            <w:pPr>
              <w:jc w:val="center"/>
              <w:rPr>
                <w:rFonts w:eastAsia="Calibri"/>
                <w:lang w:eastAsia="en-US"/>
              </w:rPr>
            </w:pPr>
            <w:r w:rsidRPr="0051345C">
              <w:t>28:05:010104:1</w:t>
            </w:r>
          </w:p>
        </w:tc>
        <w:tc>
          <w:tcPr>
            <w:tcW w:w="1411" w:type="dxa"/>
          </w:tcPr>
          <w:p w14:paraId="0670EAFF" w14:textId="77777777" w:rsidR="0051345C" w:rsidRPr="0051345C" w:rsidRDefault="000B7717" w:rsidP="0051345C">
            <w:pPr>
              <w:autoSpaceDE w:val="0"/>
              <w:autoSpaceDN w:val="0"/>
              <w:adjustRightInd w:val="0"/>
              <w:jc w:val="center"/>
              <w:rPr>
                <w:rFonts w:eastAsia="Calibri"/>
                <w:lang w:eastAsia="en-US"/>
              </w:rPr>
            </w:pPr>
            <w:r>
              <w:rPr>
                <w:rFonts w:eastAsia="Calibri"/>
                <w:lang w:eastAsia="en-US"/>
              </w:rPr>
              <w:t>674</w:t>
            </w:r>
          </w:p>
        </w:tc>
        <w:tc>
          <w:tcPr>
            <w:tcW w:w="2735" w:type="dxa"/>
          </w:tcPr>
          <w:p w14:paraId="34F3E82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151 188,32</w:t>
            </w:r>
          </w:p>
        </w:tc>
      </w:tr>
      <w:tr w:rsidR="00C0092D" w:rsidRPr="00C0092D" w14:paraId="6A4B26D1" w14:textId="77777777" w:rsidTr="00A84C53">
        <w:tc>
          <w:tcPr>
            <w:tcW w:w="6871" w:type="dxa"/>
            <w:gridSpan w:val="4"/>
          </w:tcPr>
          <w:p w14:paraId="64B96C7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ИТОГО</w:t>
            </w:r>
          </w:p>
        </w:tc>
        <w:tc>
          <w:tcPr>
            <w:tcW w:w="2735" w:type="dxa"/>
          </w:tcPr>
          <w:p w14:paraId="3881E56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6 749 902,92</w:t>
            </w:r>
          </w:p>
        </w:tc>
      </w:tr>
    </w:tbl>
    <w:p w14:paraId="601CFDCF" w14:textId="77777777" w:rsidR="0051345C" w:rsidRPr="0051345C" w:rsidRDefault="0051345C" w:rsidP="0051345C">
      <w:pPr>
        <w:numPr>
          <w:ilvl w:val="1"/>
          <w:numId w:val="6"/>
        </w:numPr>
        <w:jc w:val="both"/>
        <w:rPr>
          <w:rFonts w:eastAsia="Calibri"/>
          <w:lang w:eastAsia="en-US"/>
        </w:rPr>
      </w:pPr>
      <w:r w:rsidRPr="0051345C">
        <w:rPr>
          <w:rFonts w:eastAsia="Calibri"/>
          <w:lang w:eastAsia="en-US"/>
        </w:rPr>
        <w:t>Здания (помещения в зданиях), сооружения:</w:t>
      </w:r>
    </w:p>
    <w:tbl>
      <w:tblPr>
        <w:tblW w:w="9796"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551"/>
      </w:tblGrid>
      <w:tr w:rsidR="00C0092D" w:rsidRPr="00C0092D" w14:paraId="581B7262" w14:textId="77777777" w:rsidTr="00DF3226">
        <w:trPr>
          <w:trHeight w:val="239"/>
        </w:trPr>
        <w:tc>
          <w:tcPr>
            <w:tcW w:w="545" w:type="dxa"/>
            <w:tcBorders>
              <w:bottom w:val="single" w:sz="4" w:space="0" w:color="auto"/>
            </w:tcBorders>
          </w:tcPr>
          <w:p w14:paraId="5341DEE4" w14:textId="77777777" w:rsidR="0051345C" w:rsidRPr="0051345C" w:rsidRDefault="0051345C" w:rsidP="0051345C">
            <w:pPr>
              <w:jc w:val="center"/>
              <w:rPr>
                <w:rFonts w:eastAsia="Calibri"/>
                <w:lang w:eastAsia="en-US"/>
              </w:rPr>
            </w:pPr>
            <w:r w:rsidRPr="0051345C">
              <w:rPr>
                <w:rFonts w:eastAsia="Calibri"/>
                <w:lang w:eastAsia="en-US"/>
              </w:rPr>
              <w:lastRenderedPageBreak/>
              <w:t>№</w:t>
            </w:r>
          </w:p>
          <w:p w14:paraId="2110B1DD" w14:textId="77777777" w:rsidR="0051345C" w:rsidRPr="0051345C" w:rsidRDefault="0051345C" w:rsidP="0051345C">
            <w:pPr>
              <w:jc w:val="center"/>
              <w:rPr>
                <w:rFonts w:eastAsia="Calibri"/>
                <w:lang w:eastAsia="en-US"/>
              </w:rPr>
            </w:pPr>
            <w:r w:rsidRPr="0051345C">
              <w:rPr>
                <w:rFonts w:eastAsia="Calibri"/>
                <w:lang w:eastAsia="en-US"/>
              </w:rPr>
              <w:t>п/п</w:t>
            </w:r>
          </w:p>
        </w:tc>
        <w:tc>
          <w:tcPr>
            <w:tcW w:w="3014" w:type="dxa"/>
            <w:tcBorders>
              <w:bottom w:val="single" w:sz="4" w:space="0" w:color="auto"/>
            </w:tcBorders>
          </w:tcPr>
          <w:p w14:paraId="18842761" w14:textId="77777777" w:rsidR="0051345C" w:rsidRPr="0051345C" w:rsidRDefault="0051345C" w:rsidP="0051345C">
            <w:pPr>
              <w:jc w:val="center"/>
              <w:rPr>
                <w:rFonts w:eastAsia="Calibri"/>
                <w:lang w:eastAsia="en-US"/>
              </w:rPr>
            </w:pPr>
            <w:r w:rsidRPr="0051345C">
              <w:rPr>
                <w:rFonts w:eastAsia="Calibri"/>
                <w:lang w:eastAsia="en-US"/>
              </w:rPr>
              <w:t>Наименование, назначение,</w:t>
            </w:r>
          </w:p>
          <w:p w14:paraId="20E781A4" w14:textId="77777777" w:rsidR="0051345C" w:rsidRPr="0051345C" w:rsidRDefault="0051345C" w:rsidP="0051345C">
            <w:pPr>
              <w:jc w:val="center"/>
              <w:rPr>
                <w:rFonts w:eastAsia="Calibri"/>
                <w:lang w:eastAsia="en-US"/>
              </w:rPr>
            </w:pPr>
            <w:r w:rsidRPr="0051345C">
              <w:rPr>
                <w:rFonts w:eastAsia="Calibri"/>
                <w:lang w:eastAsia="en-US"/>
              </w:rPr>
              <w:t>краткая характеристика,</w:t>
            </w:r>
          </w:p>
          <w:p w14:paraId="6C653C67" w14:textId="77777777" w:rsidR="0051345C" w:rsidRPr="0051345C" w:rsidRDefault="0051345C" w:rsidP="0051345C">
            <w:pPr>
              <w:jc w:val="center"/>
              <w:rPr>
                <w:rFonts w:eastAsia="Calibri"/>
                <w:lang w:eastAsia="en-US"/>
              </w:rPr>
            </w:pPr>
            <w:r w:rsidRPr="0051345C">
              <w:rPr>
                <w:rFonts w:eastAsia="Calibri"/>
                <w:lang w:eastAsia="en-US"/>
              </w:rPr>
              <w:t>адрес (местоположение)</w:t>
            </w:r>
          </w:p>
          <w:p w14:paraId="02CB34BB" w14:textId="77777777" w:rsidR="0051345C" w:rsidRPr="0051345C" w:rsidRDefault="0051345C" w:rsidP="0051345C">
            <w:pPr>
              <w:jc w:val="center"/>
              <w:rPr>
                <w:rFonts w:eastAsia="Calibri"/>
                <w:lang w:eastAsia="en-US"/>
              </w:rPr>
            </w:pPr>
          </w:p>
        </w:tc>
        <w:tc>
          <w:tcPr>
            <w:tcW w:w="1276" w:type="dxa"/>
            <w:tcBorders>
              <w:bottom w:val="single" w:sz="4" w:space="0" w:color="auto"/>
            </w:tcBorders>
          </w:tcPr>
          <w:p w14:paraId="48B2A068" w14:textId="77777777" w:rsidR="0051345C" w:rsidRPr="0051345C" w:rsidRDefault="0051345C" w:rsidP="0051345C">
            <w:pPr>
              <w:jc w:val="center"/>
              <w:rPr>
                <w:rFonts w:eastAsia="Calibri"/>
                <w:lang w:eastAsia="en-US"/>
              </w:rPr>
            </w:pPr>
            <w:r w:rsidRPr="0051345C">
              <w:rPr>
                <w:rFonts w:eastAsia="Calibri"/>
                <w:lang w:eastAsia="en-US"/>
              </w:rPr>
              <w:t>Год ввода в эксплуатацию</w:t>
            </w:r>
          </w:p>
          <w:p w14:paraId="07C091A6" w14:textId="77777777" w:rsidR="0051345C" w:rsidRPr="0051345C" w:rsidRDefault="0051345C" w:rsidP="0051345C">
            <w:pPr>
              <w:jc w:val="center"/>
              <w:rPr>
                <w:rFonts w:eastAsia="Calibri"/>
                <w:lang w:eastAsia="en-US"/>
              </w:rPr>
            </w:pPr>
          </w:p>
        </w:tc>
        <w:tc>
          <w:tcPr>
            <w:tcW w:w="2410" w:type="dxa"/>
            <w:tcBorders>
              <w:bottom w:val="single" w:sz="4" w:space="0" w:color="auto"/>
            </w:tcBorders>
          </w:tcPr>
          <w:p w14:paraId="01A04BF3" w14:textId="77777777" w:rsidR="0051345C" w:rsidRPr="0051345C" w:rsidRDefault="0051345C" w:rsidP="0051345C">
            <w:pPr>
              <w:jc w:val="center"/>
              <w:rPr>
                <w:rFonts w:eastAsia="Calibri"/>
                <w:lang w:eastAsia="en-US"/>
              </w:rPr>
            </w:pPr>
            <w:r w:rsidRPr="0051345C">
              <w:rPr>
                <w:rFonts w:eastAsia="Calibri"/>
                <w:lang w:eastAsia="en-US"/>
              </w:rPr>
              <w:t>Кадастровый номер</w:t>
            </w:r>
          </w:p>
          <w:p w14:paraId="7D8E570E" w14:textId="77777777" w:rsidR="0051345C" w:rsidRPr="0051345C" w:rsidRDefault="0051345C" w:rsidP="0051345C">
            <w:pPr>
              <w:jc w:val="center"/>
              <w:rPr>
                <w:rFonts w:eastAsia="Calibri"/>
                <w:lang w:eastAsia="en-US"/>
              </w:rPr>
            </w:pPr>
          </w:p>
        </w:tc>
        <w:tc>
          <w:tcPr>
            <w:tcW w:w="2551" w:type="dxa"/>
            <w:tcBorders>
              <w:bottom w:val="single" w:sz="4" w:space="0" w:color="auto"/>
            </w:tcBorders>
          </w:tcPr>
          <w:p w14:paraId="58AEB39D"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412D7942"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0891B00C" w14:textId="77777777" w:rsidR="0051345C" w:rsidRPr="0051345C" w:rsidRDefault="0051345C" w:rsidP="0051345C">
            <w:pPr>
              <w:jc w:val="center"/>
              <w:rPr>
                <w:rFonts w:eastAsia="Calibri"/>
                <w:lang w:eastAsia="en-US"/>
              </w:rPr>
            </w:pPr>
            <w:r w:rsidRPr="0051345C">
              <w:rPr>
                <w:rFonts w:eastAsia="Calibri"/>
                <w:lang w:eastAsia="en-US"/>
              </w:rPr>
              <w:t>балансу на последнюю отчетную дату руб.</w:t>
            </w:r>
          </w:p>
        </w:tc>
      </w:tr>
      <w:tr w:rsidR="00C0092D" w:rsidRPr="00C0092D" w14:paraId="0C4E5966" w14:textId="77777777" w:rsidTr="00DF3226">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2FFFF205" w14:textId="77777777" w:rsidR="0051345C" w:rsidRPr="0051345C" w:rsidRDefault="0051345C" w:rsidP="0051345C">
            <w:pPr>
              <w:jc w:val="center"/>
              <w:rPr>
                <w:rFonts w:eastAsia="Calibri"/>
                <w:lang w:eastAsia="en-US"/>
              </w:rPr>
            </w:pPr>
            <w:r w:rsidRPr="0051345C">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08F46A2F" w14:textId="77777777" w:rsidR="0051345C" w:rsidRPr="0051345C" w:rsidRDefault="0051345C" w:rsidP="0051345C">
            <w:pPr>
              <w:jc w:val="center"/>
              <w:rPr>
                <w:rFonts w:eastAsia="Calibri"/>
                <w:lang w:eastAsia="en-US"/>
              </w:rPr>
            </w:pPr>
            <w:r w:rsidRPr="0051345C">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239A41AD" w14:textId="77777777" w:rsidR="0051345C" w:rsidRPr="0051345C" w:rsidRDefault="0051345C" w:rsidP="0051345C">
            <w:pPr>
              <w:jc w:val="center"/>
              <w:rPr>
                <w:rFonts w:eastAsia="Calibri"/>
                <w:lang w:eastAsia="en-US"/>
              </w:rPr>
            </w:pPr>
            <w:r w:rsidRPr="0051345C">
              <w:rPr>
                <w:rFonts w:eastAsia="Calibri"/>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6FD650F4" w14:textId="77777777" w:rsidR="0051345C" w:rsidRPr="0051345C" w:rsidRDefault="0051345C" w:rsidP="0051345C">
            <w:pPr>
              <w:jc w:val="center"/>
              <w:rPr>
                <w:rFonts w:eastAsia="Calibri"/>
                <w:lang w:eastAsia="en-US"/>
              </w:rPr>
            </w:pPr>
            <w:r w:rsidRPr="0051345C">
              <w:rPr>
                <w:rFonts w:eastAsia="Calibri"/>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tcPr>
          <w:p w14:paraId="0BEC88F2" w14:textId="77777777" w:rsidR="0051345C" w:rsidRPr="0051345C" w:rsidRDefault="0051345C" w:rsidP="0051345C">
            <w:pPr>
              <w:jc w:val="center"/>
              <w:rPr>
                <w:rFonts w:eastAsia="Calibri"/>
                <w:lang w:eastAsia="en-US"/>
              </w:rPr>
            </w:pPr>
            <w:r w:rsidRPr="0051345C">
              <w:rPr>
                <w:rFonts w:eastAsia="Calibri"/>
                <w:lang w:eastAsia="en-US"/>
              </w:rPr>
              <w:t>5</w:t>
            </w:r>
          </w:p>
        </w:tc>
      </w:tr>
      <w:tr w:rsidR="00C0092D" w:rsidRPr="00C0092D" w14:paraId="4CE7D2C3" w14:textId="77777777" w:rsidTr="00DF3226">
        <w:trPr>
          <w:trHeight w:val="815"/>
        </w:trPr>
        <w:tc>
          <w:tcPr>
            <w:tcW w:w="545" w:type="dxa"/>
            <w:tcBorders>
              <w:top w:val="single" w:sz="4" w:space="0" w:color="auto"/>
              <w:left w:val="single" w:sz="4" w:space="0" w:color="auto"/>
              <w:bottom w:val="single" w:sz="4" w:space="0" w:color="auto"/>
              <w:right w:val="single" w:sz="4" w:space="0" w:color="auto"/>
            </w:tcBorders>
          </w:tcPr>
          <w:p w14:paraId="34C85B59" w14:textId="77777777" w:rsidR="0051345C" w:rsidRPr="0051345C" w:rsidRDefault="0051345C" w:rsidP="0051345C">
            <w:pPr>
              <w:jc w:val="center"/>
              <w:rPr>
                <w:rFonts w:eastAsia="Calibri"/>
                <w:lang w:eastAsia="en-US"/>
              </w:rPr>
            </w:pPr>
            <w:r w:rsidRPr="0051345C">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tcPr>
          <w:p w14:paraId="05652F24" w14:textId="77777777" w:rsidR="0051345C" w:rsidRPr="0051345C" w:rsidRDefault="0051345C" w:rsidP="0051345C">
            <w:pPr>
              <w:snapToGrid w:val="0"/>
              <w:ind w:right="57"/>
              <w:rPr>
                <w:rFonts w:eastAsia="Calibri"/>
                <w:lang w:eastAsia="en-US"/>
              </w:rPr>
            </w:pPr>
            <w:r w:rsidRPr="0051345C">
              <w:rPr>
                <w:rFonts w:eastAsia="Calibri"/>
                <w:lang w:eastAsia="en-US"/>
              </w:rPr>
              <w:t>Неж. Здание (Баня№1) 979,2 кв.м. ул. Почтамтская, 113 инв.№1600619</w:t>
            </w:r>
          </w:p>
        </w:tc>
        <w:tc>
          <w:tcPr>
            <w:tcW w:w="1276" w:type="dxa"/>
            <w:tcBorders>
              <w:top w:val="single" w:sz="4" w:space="0" w:color="auto"/>
              <w:left w:val="single" w:sz="4" w:space="0" w:color="auto"/>
              <w:bottom w:val="single" w:sz="4" w:space="0" w:color="auto"/>
              <w:right w:val="single" w:sz="4" w:space="0" w:color="auto"/>
            </w:tcBorders>
          </w:tcPr>
          <w:p w14:paraId="15CE2856" w14:textId="77777777" w:rsidR="0051345C" w:rsidRPr="0051345C" w:rsidRDefault="0051345C" w:rsidP="0051345C">
            <w:pPr>
              <w:snapToGrid w:val="0"/>
              <w:ind w:right="57"/>
              <w:jc w:val="center"/>
              <w:rPr>
                <w:rFonts w:eastAsia="Calibri"/>
                <w:lang w:eastAsia="en-US"/>
              </w:rPr>
            </w:pPr>
            <w:r w:rsidRPr="0051345C">
              <w:rPr>
                <w:rFonts w:eastAsia="Calibri"/>
                <w:lang w:eastAsia="en-US"/>
              </w:rPr>
              <w:t>1941</w:t>
            </w:r>
          </w:p>
          <w:p w14:paraId="20EE1DD2" w14:textId="77777777" w:rsidR="0051345C" w:rsidRPr="0051345C" w:rsidRDefault="0051345C" w:rsidP="0051345C">
            <w:pPr>
              <w:snapToGrid w:val="0"/>
              <w:ind w:right="57"/>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69FACC11" w14:textId="77777777" w:rsidR="0051345C" w:rsidRPr="0051345C" w:rsidRDefault="0051345C" w:rsidP="0051345C">
            <w:pPr>
              <w:snapToGrid w:val="0"/>
              <w:ind w:right="57"/>
              <w:jc w:val="center"/>
              <w:rPr>
                <w:rFonts w:eastAsia="Calibri"/>
                <w:lang w:eastAsia="en-US"/>
              </w:rPr>
            </w:pPr>
            <w:r w:rsidRPr="0051345C">
              <w:rPr>
                <w:rFonts w:eastAsia="Calibri"/>
                <w:lang w:eastAsia="en-US"/>
              </w:rPr>
              <w:t>28:05:010635:68</w:t>
            </w:r>
          </w:p>
        </w:tc>
        <w:tc>
          <w:tcPr>
            <w:tcW w:w="2551" w:type="dxa"/>
            <w:tcBorders>
              <w:top w:val="single" w:sz="4" w:space="0" w:color="auto"/>
              <w:left w:val="single" w:sz="4" w:space="0" w:color="auto"/>
              <w:bottom w:val="single" w:sz="4" w:space="0" w:color="auto"/>
              <w:right w:val="single" w:sz="4" w:space="0" w:color="auto"/>
            </w:tcBorders>
          </w:tcPr>
          <w:p w14:paraId="55738CA7" w14:textId="77777777" w:rsidR="0051345C" w:rsidRPr="0051345C" w:rsidRDefault="0051345C" w:rsidP="0051345C">
            <w:pPr>
              <w:jc w:val="center"/>
              <w:rPr>
                <w:rFonts w:eastAsia="Calibri"/>
                <w:lang w:eastAsia="en-US"/>
              </w:rPr>
            </w:pPr>
            <w:r w:rsidRPr="0051345C">
              <w:rPr>
                <w:rFonts w:eastAsia="Calibri"/>
                <w:lang w:eastAsia="en-US"/>
              </w:rPr>
              <w:t>19 717,65</w:t>
            </w:r>
          </w:p>
        </w:tc>
      </w:tr>
      <w:tr w:rsidR="00C0092D" w:rsidRPr="00C0092D" w14:paraId="64DC5F2C" w14:textId="77777777" w:rsidTr="00DF3226">
        <w:trPr>
          <w:trHeight w:val="975"/>
        </w:trPr>
        <w:tc>
          <w:tcPr>
            <w:tcW w:w="545" w:type="dxa"/>
            <w:tcBorders>
              <w:top w:val="single" w:sz="4" w:space="0" w:color="auto"/>
              <w:left w:val="single" w:sz="4" w:space="0" w:color="auto"/>
              <w:bottom w:val="single" w:sz="4" w:space="0" w:color="auto"/>
              <w:right w:val="single" w:sz="4" w:space="0" w:color="auto"/>
            </w:tcBorders>
          </w:tcPr>
          <w:p w14:paraId="748D527C" w14:textId="77777777" w:rsidR="0051345C" w:rsidRPr="0051345C" w:rsidRDefault="0051345C" w:rsidP="0051345C">
            <w:pPr>
              <w:jc w:val="center"/>
              <w:rPr>
                <w:rFonts w:eastAsia="Calibri"/>
                <w:lang w:eastAsia="en-US"/>
              </w:rPr>
            </w:pPr>
            <w:r w:rsidRPr="0051345C">
              <w:rPr>
                <w:rFonts w:eastAsia="Calibri"/>
                <w:lang w:eastAsia="en-US"/>
              </w:rPr>
              <w:t>2</w:t>
            </w:r>
          </w:p>
        </w:tc>
        <w:tc>
          <w:tcPr>
            <w:tcW w:w="3014" w:type="dxa"/>
            <w:tcBorders>
              <w:top w:val="single" w:sz="4" w:space="0" w:color="auto"/>
              <w:left w:val="single" w:sz="4" w:space="0" w:color="auto"/>
              <w:bottom w:val="single" w:sz="4" w:space="0" w:color="auto"/>
              <w:right w:val="single" w:sz="4" w:space="0" w:color="auto"/>
            </w:tcBorders>
          </w:tcPr>
          <w:p w14:paraId="6CA26278" w14:textId="77777777" w:rsidR="0051345C" w:rsidRPr="0051345C" w:rsidRDefault="0051345C" w:rsidP="0051345C">
            <w:pPr>
              <w:snapToGrid w:val="0"/>
              <w:ind w:right="57"/>
              <w:rPr>
                <w:rFonts w:eastAsia="Calibri"/>
                <w:lang w:eastAsia="en-US"/>
              </w:rPr>
            </w:pPr>
            <w:r w:rsidRPr="0051345C">
              <w:rPr>
                <w:rFonts w:eastAsia="Calibri"/>
                <w:lang w:eastAsia="en-US"/>
              </w:rPr>
              <w:t>Неж. Здание (Баня№3) 409,9 кв.м. ул. Октябрьская, 16 инв.№1600621</w:t>
            </w:r>
          </w:p>
        </w:tc>
        <w:tc>
          <w:tcPr>
            <w:tcW w:w="1276" w:type="dxa"/>
            <w:tcBorders>
              <w:top w:val="single" w:sz="4" w:space="0" w:color="auto"/>
              <w:left w:val="single" w:sz="4" w:space="0" w:color="auto"/>
              <w:bottom w:val="single" w:sz="4" w:space="0" w:color="auto"/>
              <w:right w:val="single" w:sz="4" w:space="0" w:color="auto"/>
            </w:tcBorders>
          </w:tcPr>
          <w:p w14:paraId="2CA88683" w14:textId="77777777" w:rsidR="0051345C" w:rsidRPr="0051345C" w:rsidRDefault="0051345C" w:rsidP="0051345C">
            <w:pPr>
              <w:snapToGrid w:val="0"/>
              <w:ind w:right="57"/>
              <w:jc w:val="center"/>
              <w:rPr>
                <w:rFonts w:eastAsia="Calibri"/>
                <w:lang w:eastAsia="en-US"/>
              </w:rPr>
            </w:pPr>
            <w:r w:rsidRPr="0051345C">
              <w:rPr>
                <w:rFonts w:eastAsia="Calibri"/>
                <w:lang w:eastAsia="en-US"/>
              </w:rPr>
              <w:t>1948</w:t>
            </w:r>
          </w:p>
          <w:p w14:paraId="583D1F3D" w14:textId="77777777" w:rsidR="0051345C" w:rsidRPr="0051345C" w:rsidRDefault="0051345C" w:rsidP="0051345C">
            <w:pPr>
              <w:snapToGrid w:val="0"/>
              <w:ind w:right="57"/>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3BE44439" w14:textId="77777777" w:rsidR="0051345C" w:rsidRPr="0051345C" w:rsidRDefault="0051345C" w:rsidP="0051345C">
            <w:pPr>
              <w:snapToGrid w:val="0"/>
              <w:ind w:right="57"/>
              <w:jc w:val="center"/>
              <w:rPr>
                <w:rFonts w:eastAsia="Calibri"/>
                <w:lang w:eastAsia="en-US"/>
              </w:rPr>
            </w:pPr>
            <w:r w:rsidRPr="0051345C">
              <w:rPr>
                <w:rFonts w:eastAsia="Calibri"/>
                <w:lang w:eastAsia="en-US"/>
              </w:rPr>
              <w:t>28:05:011163:108</w:t>
            </w:r>
          </w:p>
        </w:tc>
        <w:tc>
          <w:tcPr>
            <w:tcW w:w="2551" w:type="dxa"/>
            <w:tcBorders>
              <w:top w:val="single" w:sz="4" w:space="0" w:color="auto"/>
              <w:left w:val="single" w:sz="4" w:space="0" w:color="auto"/>
              <w:bottom w:val="single" w:sz="4" w:space="0" w:color="auto"/>
              <w:right w:val="single" w:sz="4" w:space="0" w:color="auto"/>
            </w:tcBorders>
          </w:tcPr>
          <w:p w14:paraId="3F1A091C" w14:textId="77777777" w:rsidR="0051345C" w:rsidRPr="0051345C" w:rsidRDefault="0051345C" w:rsidP="0051345C">
            <w:pPr>
              <w:jc w:val="center"/>
              <w:rPr>
                <w:rFonts w:eastAsia="Calibri"/>
                <w:lang w:eastAsia="en-US"/>
              </w:rPr>
            </w:pPr>
            <w:r w:rsidRPr="0051345C">
              <w:rPr>
                <w:rFonts w:eastAsia="Calibri"/>
                <w:lang w:eastAsia="en-US"/>
              </w:rPr>
              <w:t>21 027,61</w:t>
            </w:r>
          </w:p>
        </w:tc>
      </w:tr>
      <w:tr w:rsidR="00C0092D" w:rsidRPr="00C0092D" w14:paraId="66A2DF36" w14:textId="77777777" w:rsidTr="00DF3226">
        <w:trPr>
          <w:trHeight w:val="249"/>
        </w:trPr>
        <w:tc>
          <w:tcPr>
            <w:tcW w:w="545" w:type="dxa"/>
            <w:tcBorders>
              <w:top w:val="single" w:sz="4" w:space="0" w:color="auto"/>
              <w:left w:val="single" w:sz="4" w:space="0" w:color="auto"/>
              <w:bottom w:val="single" w:sz="4" w:space="0" w:color="auto"/>
              <w:right w:val="single" w:sz="4" w:space="0" w:color="auto"/>
            </w:tcBorders>
          </w:tcPr>
          <w:p w14:paraId="753BF951" w14:textId="77777777" w:rsidR="0051345C" w:rsidRPr="0051345C" w:rsidRDefault="0051345C" w:rsidP="0051345C">
            <w:pPr>
              <w:jc w:val="center"/>
              <w:rPr>
                <w:rFonts w:eastAsia="Calibri"/>
                <w:lang w:eastAsia="en-US"/>
              </w:rPr>
            </w:pPr>
            <w:r w:rsidRPr="0051345C">
              <w:rPr>
                <w:rFonts w:eastAsia="Calibri"/>
                <w:lang w:eastAsia="en-US"/>
              </w:rPr>
              <w:t>3</w:t>
            </w:r>
          </w:p>
        </w:tc>
        <w:tc>
          <w:tcPr>
            <w:tcW w:w="3014" w:type="dxa"/>
            <w:tcBorders>
              <w:top w:val="single" w:sz="4" w:space="0" w:color="auto"/>
              <w:left w:val="single" w:sz="4" w:space="0" w:color="auto"/>
              <w:bottom w:val="single" w:sz="4" w:space="0" w:color="auto"/>
              <w:right w:val="single" w:sz="4" w:space="0" w:color="auto"/>
            </w:tcBorders>
          </w:tcPr>
          <w:p w14:paraId="18D88C91" w14:textId="77777777" w:rsidR="0051345C" w:rsidRPr="0051345C" w:rsidRDefault="0051345C" w:rsidP="0051345C">
            <w:pPr>
              <w:snapToGrid w:val="0"/>
              <w:ind w:right="57"/>
              <w:rPr>
                <w:rFonts w:eastAsia="Calibri"/>
                <w:lang w:eastAsia="en-US"/>
              </w:rPr>
            </w:pPr>
            <w:r w:rsidRPr="0051345C">
              <w:rPr>
                <w:rFonts w:eastAsia="Calibri"/>
                <w:lang w:eastAsia="en-US"/>
              </w:rPr>
              <w:t>Неж. Здание (Баня№5) 152 кв.м. ул. Бузулинское шоссе, 28/2 инв.№1600622</w:t>
            </w:r>
          </w:p>
        </w:tc>
        <w:tc>
          <w:tcPr>
            <w:tcW w:w="1276" w:type="dxa"/>
            <w:tcBorders>
              <w:top w:val="single" w:sz="4" w:space="0" w:color="auto"/>
              <w:left w:val="single" w:sz="4" w:space="0" w:color="auto"/>
              <w:bottom w:val="single" w:sz="4" w:space="0" w:color="auto"/>
              <w:right w:val="single" w:sz="4" w:space="0" w:color="auto"/>
            </w:tcBorders>
          </w:tcPr>
          <w:p w14:paraId="46955F22" w14:textId="77777777" w:rsidR="0051345C" w:rsidRPr="0051345C" w:rsidRDefault="0051345C" w:rsidP="0051345C">
            <w:pPr>
              <w:snapToGrid w:val="0"/>
              <w:ind w:right="57"/>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6B6F67A0" w14:textId="77777777" w:rsidR="0051345C" w:rsidRPr="0051345C" w:rsidRDefault="0051345C" w:rsidP="0051345C">
            <w:pPr>
              <w:snapToGrid w:val="0"/>
              <w:ind w:right="57"/>
              <w:jc w:val="center"/>
              <w:rPr>
                <w:rFonts w:eastAsia="Calibri"/>
                <w:lang w:eastAsia="en-US"/>
              </w:rPr>
            </w:pPr>
            <w:r w:rsidRPr="0051345C">
              <w:rPr>
                <w:rFonts w:eastAsia="Calibri"/>
                <w:lang w:eastAsia="en-US"/>
              </w:rPr>
              <w:t>28:05:010104:87</w:t>
            </w:r>
          </w:p>
        </w:tc>
        <w:tc>
          <w:tcPr>
            <w:tcW w:w="2551" w:type="dxa"/>
            <w:tcBorders>
              <w:top w:val="single" w:sz="4" w:space="0" w:color="auto"/>
              <w:left w:val="single" w:sz="4" w:space="0" w:color="auto"/>
              <w:bottom w:val="single" w:sz="4" w:space="0" w:color="auto"/>
              <w:right w:val="single" w:sz="4" w:space="0" w:color="auto"/>
            </w:tcBorders>
          </w:tcPr>
          <w:p w14:paraId="2BE761E2" w14:textId="77777777" w:rsidR="0051345C" w:rsidRPr="0051345C" w:rsidRDefault="0051345C" w:rsidP="0051345C">
            <w:pPr>
              <w:jc w:val="center"/>
              <w:rPr>
                <w:rFonts w:eastAsia="Calibri"/>
                <w:lang w:eastAsia="en-US"/>
              </w:rPr>
            </w:pPr>
            <w:r w:rsidRPr="0051345C">
              <w:rPr>
                <w:rFonts w:eastAsia="Calibri"/>
                <w:lang w:eastAsia="en-US"/>
              </w:rPr>
              <w:t>0,0</w:t>
            </w:r>
          </w:p>
        </w:tc>
      </w:tr>
      <w:tr w:rsidR="00C0092D" w:rsidRPr="00C0092D" w14:paraId="787416FC" w14:textId="77777777" w:rsidTr="00DF3226">
        <w:trPr>
          <w:trHeight w:val="333"/>
        </w:trPr>
        <w:tc>
          <w:tcPr>
            <w:tcW w:w="545" w:type="dxa"/>
            <w:tcBorders>
              <w:top w:val="single" w:sz="4" w:space="0" w:color="auto"/>
              <w:left w:val="single" w:sz="4" w:space="0" w:color="auto"/>
              <w:bottom w:val="single" w:sz="4" w:space="0" w:color="auto"/>
              <w:right w:val="single" w:sz="4" w:space="0" w:color="auto"/>
            </w:tcBorders>
          </w:tcPr>
          <w:p w14:paraId="1159F8BB" w14:textId="77777777" w:rsidR="0051345C" w:rsidRPr="0051345C" w:rsidRDefault="0051345C" w:rsidP="0051345C">
            <w:pPr>
              <w:jc w:val="center"/>
              <w:rPr>
                <w:rFonts w:eastAsia="Calibri"/>
                <w:lang w:eastAsia="en-US"/>
              </w:rPr>
            </w:pPr>
            <w:r w:rsidRPr="0051345C">
              <w:rPr>
                <w:rFonts w:eastAsia="Calibri"/>
                <w:lang w:eastAsia="en-US"/>
              </w:rPr>
              <w:t>4</w:t>
            </w:r>
          </w:p>
        </w:tc>
        <w:tc>
          <w:tcPr>
            <w:tcW w:w="3014" w:type="dxa"/>
            <w:tcBorders>
              <w:top w:val="single" w:sz="4" w:space="0" w:color="auto"/>
              <w:left w:val="single" w:sz="4" w:space="0" w:color="auto"/>
              <w:bottom w:val="single" w:sz="4" w:space="0" w:color="auto"/>
              <w:right w:val="single" w:sz="4" w:space="0" w:color="auto"/>
            </w:tcBorders>
          </w:tcPr>
          <w:p w14:paraId="43A7D6CE" w14:textId="77777777" w:rsidR="0051345C" w:rsidRPr="0051345C" w:rsidRDefault="0051345C" w:rsidP="0051345C">
            <w:pPr>
              <w:snapToGrid w:val="0"/>
              <w:ind w:right="57"/>
              <w:rPr>
                <w:rFonts w:eastAsia="Calibri"/>
                <w:lang w:eastAsia="en-US"/>
              </w:rPr>
            </w:pPr>
            <w:r w:rsidRPr="0051345C">
              <w:rPr>
                <w:rFonts w:eastAsia="Calibri"/>
                <w:lang w:eastAsia="en-US"/>
              </w:rPr>
              <w:t>Неж.пом.80,8 кв.м. на 1 эт. ул. Орджоникидзе, д. 73 (на момент составления промежуточного баланса на 31.07.2024г. не учтено по причине передачи в хоз. ведение 20.08.2024 Приказ УИМИЗ г. Свободного № 100-п)</w:t>
            </w:r>
          </w:p>
        </w:tc>
        <w:tc>
          <w:tcPr>
            <w:tcW w:w="1276" w:type="dxa"/>
            <w:tcBorders>
              <w:top w:val="single" w:sz="4" w:space="0" w:color="auto"/>
              <w:left w:val="single" w:sz="4" w:space="0" w:color="auto"/>
              <w:bottom w:val="single" w:sz="4" w:space="0" w:color="auto"/>
              <w:right w:val="single" w:sz="4" w:space="0" w:color="auto"/>
            </w:tcBorders>
          </w:tcPr>
          <w:p w14:paraId="18E87182" w14:textId="77777777" w:rsidR="0051345C" w:rsidRPr="0051345C" w:rsidRDefault="0051345C" w:rsidP="0051345C">
            <w:pPr>
              <w:snapToGrid w:val="0"/>
              <w:ind w:right="57"/>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28574572" w14:textId="77777777" w:rsidR="0051345C" w:rsidRPr="0051345C" w:rsidRDefault="0051345C" w:rsidP="0051345C">
            <w:pPr>
              <w:snapToGrid w:val="0"/>
              <w:ind w:right="57"/>
              <w:jc w:val="center"/>
              <w:rPr>
                <w:rFonts w:eastAsia="Calibri"/>
                <w:lang w:eastAsia="en-US"/>
              </w:rPr>
            </w:pPr>
            <w:r w:rsidRPr="0051345C">
              <w:rPr>
                <w:rFonts w:eastAsia="Calibri"/>
                <w:lang w:eastAsia="en-US"/>
              </w:rPr>
              <w:t>28:05:011030:77</w:t>
            </w:r>
          </w:p>
        </w:tc>
        <w:tc>
          <w:tcPr>
            <w:tcW w:w="2551" w:type="dxa"/>
            <w:tcBorders>
              <w:top w:val="single" w:sz="4" w:space="0" w:color="auto"/>
              <w:left w:val="single" w:sz="4" w:space="0" w:color="auto"/>
              <w:bottom w:val="single" w:sz="4" w:space="0" w:color="auto"/>
              <w:right w:val="single" w:sz="4" w:space="0" w:color="auto"/>
            </w:tcBorders>
          </w:tcPr>
          <w:p w14:paraId="370FE940" w14:textId="77777777" w:rsidR="0051345C" w:rsidRPr="0051345C" w:rsidRDefault="0051345C" w:rsidP="0051345C">
            <w:pPr>
              <w:jc w:val="center"/>
              <w:rPr>
                <w:rFonts w:eastAsia="Calibri"/>
                <w:lang w:eastAsia="en-US"/>
              </w:rPr>
            </w:pPr>
            <w:r w:rsidRPr="0051345C">
              <w:rPr>
                <w:rFonts w:eastAsia="Calibri"/>
                <w:lang w:eastAsia="en-US"/>
              </w:rPr>
              <w:t>147 831,63</w:t>
            </w:r>
          </w:p>
        </w:tc>
      </w:tr>
      <w:tr w:rsidR="00C0092D" w:rsidRPr="00C0092D" w14:paraId="61499115" w14:textId="77777777" w:rsidTr="00DF3226">
        <w:trPr>
          <w:trHeight w:val="333"/>
        </w:trPr>
        <w:tc>
          <w:tcPr>
            <w:tcW w:w="545" w:type="dxa"/>
            <w:tcBorders>
              <w:top w:val="single" w:sz="4" w:space="0" w:color="auto"/>
              <w:left w:val="single" w:sz="4" w:space="0" w:color="auto"/>
              <w:bottom w:val="single" w:sz="4" w:space="0" w:color="auto"/>
              <w:right w:val="single" w:sz="4" w:space="0" w:color="auto"/>
            </w:tcBorders>
          </w:tcPr>
          <w:p w14:paraId="18A2C07A" w14:textId="77777777" w:rsidR="0051345C" w:rsidRPr="0051345C" w:rsidRDefault="0051345C" w:rsidP="0051345C">
            <w:pPr>
              <w:jc w:val="center"/>
              <w:rPr>
                <w:rFonts w:eastAsia="Calibri"/>
                <w:lang w:eastAsia="en-US"/>
              </w:rPr>
            </w:pPr>
            <w:r w:rsidRPr="0051345C">
              <w:rPr>
                <w:rFonts w:eastAsia="Calibri"/>
                <w:lang w:eastAsia="en-US"/>
              </w:rPr>
              <w:t>5</w:t>
            </w:r>
          </w:p>
        </w:tc>
        <w:tc>
          <w:tcPr>
            <w:tcW w:w="3014" w:type="dxa"/>
            <w:tcBorders>
              <w:top w:val="single" w:sz="4" w:space="0" w:color="auto"/>
              <w:left w:val="single" w:sz="4" w:space="0" w:color="auto"/>
              <w:bottom w:val="single" w:sz="4" w:space="0" w:color="auto"/>
              <w:right w:val="single" w:sz="4" w:space="0" w:color="auto"/>
            </w:tcBorders>
          </w:tcPr>
          <w:p w14:paraId="36BED6C5" w14:textId="77777777" w:rsidR="0051345C" w:rsidRPr="0051345C" w:rsidRDefault="0051345C" w:rsidP="0051345C">
            <w:pPr>
              <w:snapToGrid w:val="0"/>
              <w:ind w:right="57"/>
              <w:rPr>
                <w:rFonts w:eastAsia="Calibri"/>
                <w:lang w:eastAsia="en-US"/>
              </w:rPr>
            </w:pPr>
            <w:r w:rsidRPr="0051345C">
              <w:rPr>
                <w:rFonts w:eastAsia="Calibri"/>
                <w:lang w:eastAsia="en-US"/>
              </w:rPr>
              <w:t>Блок-контейнер без перегородки инв.№1600649</w:t>
            </w:r>
          </w:p>
        </w:tc>
        <w:tc>
          <w:tcPr>
            <w:tcW w:w="1276" w:type="dxa"/>
            <w:tcBorders>
              <w:top w:val="single" w:sz="4" w:space="0" w:color="auto"/>
              <w:left w:val="single" w:sz="4" w:space="0" w:color="auto"/>
              <w:bottom w:val="single" w:sz="4" w:space="0" w:color="auto"/>
              <w:right w:val="single" w:sz="4" w:space="0" w:color="auto"/>
            </w:tcBorders>
          </w:tcPr>
          <w:p w14:paraId="52422439" w14:textId="77777777" w:rsidR="0051345C" w:rsidRPr="0051345C" w:rsidRDefault="0051345C" w:rsidP="0051345C">
            <w:pPr>
              <w:snapToGrid w:val="0"/>
              <w:ind w:right="57"/>
              <w:jc w:val="center"/>
              <w:rPr>
                <w:rFonts w:eastAsia="Calibri"/>
                <w:lang w:eastAsia="en-US"/>
              </w:rPr>
            </w:pPr>
            <w:r w:rsidRPr="0051345C">
              <w:rPr>
                <w:rFonts w:eastAsia="Calibri"/>
                <w:lang w:eastAsia="en-US"/>
              </w:rPr>
              <w:t>2021</w:t>
            </w:r>
          </w:p>
        </w:tc>
        <w:tc>
          <w:tcPr>
            <w:tcW w:w="2410" w:type="dxa"/>
            <w:tcBorders>
              <w:top w:val="single" w:sz="4" w:space="0" w:color="auto"/>
              <w:left w:val="single" w:sz="4" w:space="0" w:color="auto"/>
              <w:bottom w:val="single" w:sz="4" w:space="0" w:color="auto"/>
              <w:right w:val="single" w:sz="4" w:space="0" w:color="auto"/>
            </w:tcBorders>
          </w:tcPr>
          <w:p w14:paraId="4E7484AF" w14:textId="77777777" w:rsidR="0051345C" w:rsidRPr="0051345C" w:rsidRDefault="0051345C" w:rsidP="0051345C">
            <w:pPr>
              <w:snapToGrid w:val="0"/>
              <w:ind w:right="57"/>
              <w:jc w:val="center"/>
              <w:rPr>
                <w:rFonts w:ascii="Calibri" w:eastAsia="Calibri" w:hAnsi="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14:paraId="67130F94" w14:textId="77777777" w:rsidR="0051345C" w:rsidRPr="0051345C" w:rsidRDefault="0051345C" w:rsidP="0051345C">
            <w:pPr>
              <w:jc w:val="center"/>
              <w:rPr>
                <w:rFonts w:eastAsia="Calibri"/>
                <w:lang w:eastAsia="en-US"/>
              </w:rPr>
            </w:pPr>
            <w:r w:rsidRPr="0051345C">
              <w:rPr>
                <w:rFonts w:eastAsia="Calibri"/>
                <w:lang w:eastAsia="en-US"/>
              </w:rPr>
              <w:t>209 069,98</w:t>
            </w:r>
          </w:p>
        </w:tc>
      </w:tr>
      <w:tr w:rsidR="00C0092D" w:rsidRPr="00C0092D" w14:paraId="52761FB8" w14:textId="77777777" w:rsidTr="00DF3226">
        <w:trPr>
          <w:trHeight w:val="333"/>
        </w:trPr>
        <w:tc>
          <w:tcPr>
            <w:tcW w:w="545" w:type="dxa"/>
            <w:tcBorders>
              <w:top w:val="single" w:sz="4" w:space="0" w:color="auto"/>
              <w:left w:val="single" w:sz="4" w:space="0" w:color="auto"/>
              <w:bottom w:val="single" w:sz="4" w:space="0" w:color="auto"/>
              <w:right w:val="single" w:sz="4" w:space="0" w:color="auto"/>
            </w:tcBorders>
          </w:tcPr>
          <w:p w14:paraId="5E4FB72E" w14:textId="77777777" w:rsidR="0051345C" w:rsidRPr="0051345C" w:rsidRDefault="0051345C" w:rsidP="0051345C">
            <w:pPr>
              <w:jc w:val="center"/>
              <w:rPr>
                <w:rFonts w:eastAsia="Calibri"/>
                <w:lang w:eastAsia="en-US"/>
              </w:rPr>
            </w:pPr>
            <w:r w:rsidRPr="0051345C">
              <w:rPr>
                <w:rFonts w:eastAsia="Calibri"/>
                <w:lang w:eastAsia="en-US"/>
              </w:rPr>
              <w:t>6</w:t>
            </w:r>
          </w:p>
        </w:tc>
        <w:tc>
          <w:tcPr>
            <w:tcW w:w="3014" w:type="dxa"/>
            <w:tcBorders>
              <w:top w:val="single" w:sz="4" w:space="0" w:color="auto"/>
              <w:left w:val="single" w:sz="4" w:space="0" w:color="auto"/>
              <w:bottom w:val="single" w:sz="4" w:space="0" w:color="auto"/>
              <w:right w:val="single" w:sz="4" w:space="0" w:color="auto"/>
            </w:tcBorders>
          </w:tcPr>
          <w:p w14:paraId="333356C6" w14:textId="77777777" w:rsidR="0051345C" w:rsidRPr="0051345C" w:rsidRDefault="0051345C" w:rsidP="0051345C">
            <w:pPr>
              <w:snapToGrid w:val="0"/>
              <w:ind w:right="57"/>
              <w:rPr>
                <w:rFonts w:eastAsia="Calibri"/>
                <w:lang w:eastAsia="en-US"/>
              </w:rPr>
            </w:pPr>
            <w:r w:rsidRPr="0051345C">
              <w:rPr>
                <w:rFonts w:eastAsia="Calibri"/>
                <w:lang w:eastAsia="en-US"/>
              </w:rPr>
              <w:t>Блок-контейнер с перегородкой инв.№1600650</w:t>
            </w:r>
          </w:p>
        </w:tc>
        <w:tc>
          <w:tcPr>
            <w:tcW w:w="1276" w:type="dxa"/>
            <w:tcBorders>
              <w:top w:val="single" w:sz="4" w:space="0" w:color="auto"/>
              <w:left w:val="single" w:sz="4" w:space="0" w:color="auto"/>
              <w:bottom w:val="single" w:sz="4" w:space="0" w:color="auto"/>
              <w:right w:val="single" w:sz="4" w:space="0" w:color="auto"/>
            </w:tcBorders>
          </w:tcPr>
          <w:p w14:paraId="5394B575" w14:textId="77777777" w:rsidR="0051345C" w:rsidRPr="0051345C" w:rsidRDefault="0051345C" w:rsidP="0051345C">
            <w:pPr>
              <w:snapToGrid w:val="0"/>
              <w:ind w:right="57"/>
              <w:jc w:val="center"/>
              <w:rPr>
                <w:rFonts w:eastAsia="Calibri"/>
                <w:lang w:eastAsia="en-US"/>
              </w:rPr>
            </w:pPr>
            <w:r w:rsidRPr="0051345C">
              <w:rPr>
                <w:rFonts w:eastAsia="Calibri"/>
                <w:lang w:eastAsia="en-US"/>
              </w:rPr>
              <w:t>2021</w:t>
            </w:r>
          </w:p>
        </w:tc>
        <w:tc>
          <w:tcPr>
            <w:tcW w:w="2410" w:type="dxa"/>
            <w:tcBorders>
              <w:top w:val="single" w:sz="4" w:space="0" w:color="auto"/>
              <w:left w:val="single" w:sz="4" w:space="0" w:color="auto"/>
              <w:bottom w:val="single" w:sz="4" w:space="0" w:color="auto"/>
              <w:right w:val="single" w:sz="4" w:space="0" w:color="auto"/>
            </w:tcBorders>
          </w:tcPr>
          <w:p w14:paraId="0B0226F1" w14:textId="77777777" w:rsidR="0051345C" w:rsidRPr="0051345C" w:rsidRDefault="0051345C" w:rsidP="0051345C">
            <w:pPr>
              <w:snapToGrid w:val="0"/>
              <w:ind w:right="57"/>
              <w:jc w:val="center"/>
              <w:rPr>
                <w:rFonts w:ascii="Calibri" w:eastAsia="Calibri" w:hAnsi="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14:paraId="6C9CB26E" w14:textId="77777777" w:rsidR="0051345C" w:rsidRPr="0051345C" w:rsidRDefault="0051345C" w:rsidP="0051345C">
            <w:pPr>
              <w:jc w:val="center"/>
              <w:rPr>
                <w:rFonts w:eastAsia="Calibri"/>
                <w:lang w:eastAsia="en-US"/>
              </w:rPr>
            </w:pPr>
            <w:r w:rsidRPr="0051345C">
              <w:rPr>
                <w:rFonts w:eastAsia="Calibri"/>
                <w:lang w:eastAsia="en-US"/>
              </w:rPr>
              <w:t>214 263,22</w:t>
            </w:r>
          </w:p>
        </w:tc>
      </w:tr>
      <w:tr w:rsidR="00C0092D" w:rsidRPr="00C0092D" w14:paraId="73A457B5" w14:textId="77777777" w:rsidTr="00DF3226">
        <w:trPr>
          <w:trHeight w:val="333"/>
        </w:trPr>
        <w:tc>
          <w:tcPr>
            <w:tcW w:w="545" w:type="dxa"/>
            <w:tcBorders>
              <w:top w:val="single" w:sz="4" w:space="0" w:color="auto"/>
              <w:left w:val="single" w:sz="4" w:space="0" w:color="auto"/>
              <w:bottom w:val="single" w:sz="4" w:space="0" w:color="auto"/>
              <w:right w:val="single" w:sz="4" w:space="0" w:color="auto"/>
            </w:tcBorders>
          </w:tcPr>
          <w:p w14:paraId="18ABB621" w14:textId="77777777" w:rsidR="0051345C" w:rsidRPr="0051345C" w:rsidRDefault="0051345C" w:rsidP="0051345C">
            <w:pPr>
              <w:jc w:val="center"/>
              <w:rPr>
                <w:rFonts w:eastAsia="Calibri"/>
                <w:lang w:eastAsia="en-US"/>
              </w:rPr>
            </w:pPr>
            <w:r w:rsidRPr="0051345C">
              <w:rPr>
                <w:rFonts w:eastAsia="Calibri"/>
                <w:lang w:eastAsia="en-US"/>
              </w:rPr>
              <w:t>7</w:t>
            </w:r>
          </w:p>
        </w:tc>
        <w:tc>
          <w:tcPr>
            <w:tcW w:w="3014" w:type="dxa"/>
            <w:tcBorders>
              <w:top w:val="single" w:sz="4" w:space="0" w:color="auto"/>
              <w:left w:val="single" w:sz="4" w:space="0" w:color="auto"/>
              <w:bottom w:val="single" w:sz="4" w:space="0" w:color="auto"/>
              <w:right w:val="single" w:sz="4" w:space="0" w:color="auto"/>
            </w:tcBorders>
          </w:tcPr>
          <w:p w14:paraId="0E76D321" w14:textId="77777777" w:rsidR="0051345C" w:rsidRPr="0051345C" w:rsidRDefault="0051345C" w:rsidP="0051345C">
            <w:pPr>
              <w:snapToGrid w:val="0"/>
              <w:ind w:right="57"/>
              <w:rPr>
                <w:rFonts w:eastAsia="Calibri"/>
                <w:lang w:eastAsia="en-US"/>
              </w:rPr>
            </w:pPr>
            <w:r w:rsidRPr="0051345C">
              <w:rPr>
                <w:rFonts w:eastAsia="Calibri"/>
                <w:lang w:eastAsia="en-US"/>
              </w:rPr>
              <w:t>Блок-контейнер-1 инв.№11111115</w:t>
            </w:r>
          </w:p>
        </w:tc>
        <w:tc>
          <w:tcPr>
            <w:tcW w:w="1276" w:type="dxa"/>
            <w:tcBorders>
              <w:top w:val="single" w:sz="4" w:space="0" w:color="auto"/>
              <w:left w:val="single" w:sz="4" w:space="0" w:color="auto"/>
              <w:bottom w:val="single" w:sz="4" w:space="0" w:color="auto"/>
              <w:right w:val="single" w:sz="4" w:space="0" w:color="auto"/>
            </w:tcBorders>
          </w:tcPr>
          <w:p w14:paraId="7F8E42DF" w14:textId="77777777" w:rsidR="0051345C" w:rsidRPr="0051345C" w:rsidRDefault="0051345C" w:rsidP="0051345C">
            <w:pPr>
              <w:snapToGrid w:val="0"/>
              <w:ind w:right="57"/>
              <w:jc w:val="center"/>
              <w:rPr>
                <w:rFonts w:eastAsia="Calibri"/>
                <w:lang w:eastAsia="en-US"/>
              </w:rPr>
            </w:pPr>
            <w:r w:rsidRPr="0051345C">
              <w:rPr>
                <w:rFonts w:eastAsia="Calibri"/>
                <w:lang w:eastAsia="en-US"/>
              </w:rPr>
              <w:t>2021</w:t>
            </w:r>
          </w:p>
        </w:tc>
        <w:tc>
          <w:tcPr>
            <w:tcW w:w="2410" w:type="dxa"/>
            <w:tcBorders>
              <w:top w:val="single" w:sz="4" w:space="0" w:color="auto"/>
              <w:left w:val="single" w:sz="4" w:space="0" w:color="auto"/>
              <w:bottom w:val="single" w:sz="4" w:space="0" w:color="auto"/>
              <w:right w:val="single" w:sz="4" w:space="0" w:color="auto"/>
            </w:tcBorders>
          </w:tcPr>
          <w:p w14:paraId="0FA85376" w14:textId="77777777" w:rsidR="0051345C" w:rsidRPr="0051345C" w:rsidRDefault="0051345C" w:rsidP="0051345C">
            <w:pPr>
              <w:snapToGrid w:val="0"/>
              <w:ind w:right="57"/>
              <w:jc w:val="center"/>
              <w:rPr>
                <w:rFonts w:ascii="Calibri" w:eastAsia="Calibri" w:hAnsi="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14:paraId="47967F74" w14:textId="77777777" w:rsidR="0051345C" w:rsidRPr="0051345C" w:rsidRDefault="0051345C" w:rsidP="0051345C">
            <w:pPr>
              <w:jc w:val="center"/>
              <w:rPr>
                <w:rFonts w:eastAsia="Calibri"/>
                <w:lang w:eastAsia="en-US"/>
              </w:rPr>
            </w:pPr>
            <w:r w:rsidRPr="0051345C">
              <w:rPr>
                <w:rFonts w:eastAsia="Calibri"/>
                <w:lang w:eastAsia="en-US"/>
              </w:rPr>
              <w:t>166 749,83</w:t>
            </w:r>
          </w:p>
        </w:tc>
      </w:tr>
      <w:tr w:rsidR="00C0092D" w:rsidRPr="00C0092D" w14:paraId="70EEAD9E" w14:textId="77777777" w:rsidTr="00DF3226">
        <w:trPr>
          <w:trHeight w:val="333"/>
        </w:trPr>
        <w:tc>
          <w:tcPr>
            <w:tcW w:w="545" w:type="dxa"/>
            <w:tcBorders>
              <w:top w:val="single" w:sz="4" w:space="0" w:color="auto"/>
              <w:left w:val="single" w:sz="4" w:space="0" w:color="auto"/>
              <w:bottom w:val="single" w:sz="4" w:space="0" w:color="auto"/>
              <w:right w:val="single" w:sz="4" w:space="0" w:color="auto"/>
            </w:tcBorders>
          </w:tcPr>
          <w:p w14:paraId="02C5C167" w14:textId="77777777" w:rsidR="0051345C" w:rsidRPr="0051345C" w:rsidRDefault="0051345C" w:rsidP="0051345C">
            <w:pPr>
              <w:jc w:val="center"/>
              <w:rPr>
                <w:rFonts w:eastAsia="Calibri"/>
                <w:lang w:eastAsia="en-US"/>
              </w:rPr>
            </w:pPr>
            <w:r w:rsidRPr="0051345C">
              <w:rPr>
                <w:rFonts w:eastAsia="Calibri"/>
                <w:lang w:eastAsia="en-US"/>
              </w:rPr>
              <w:t>8</w:t>
            </w:r>
          </w:p>
        </w:tc>
        <w:tc>
          <w:tcPr>
            <w:tcW w:w="3014" w:type="dxa"/>
            <w:tcBorders>
              <w:top w:val="single" w:sz="4" w:space="0" w:color="auto"/>
              <w:left w:val="single" w:sz="4" w:space="0" w:color="auto"/>
              <w:bottom w:val="single" w:sz="4" w:space="0" w:color="auto"/>
              <w:right w:val="single" w:sz="4" w:space="0" w:color="auto"/>
            </w:tcBorders>
          </w:tcPr>
          <w:p w14:paraId="77994FA0" w14:textId="77777777" w:rsidR="0051345C" w:rsidRPr="0051345C" w:rsidRDefault="0051345C" w:rsidP="0051345C">
            <w:pPr>
              <w:snapToGrid w:val="0"/>
              <w:ind w:right="57"/>
              <w:rPr>
                <w:rFonts w:eastAsia="Calibri"/>
                <w:lang w:eastAsia="en-US"/>
              </w:rPr>
            </w:pPr>
            <w:r w:rsidRPr="0051345C">
              <w:rPr>
                <w:rFonts w:eastAsia="Calibri"/>
                <w:lang w:eastAsia="en-US"/>
              </w:rPr>
              <w:t>Блок-контейнер инв.№1600639</w:t>
            </w:r>
          </w:p>
        </w:tc>
        <w:tc>
          <w:tcPr>
            <w:tcW w:w="1276" w:type="dxa"/>
            <w:tcBorders>
              <w:top w:val="single" w:sz="4" w:space="0" w:color="auto"/>
              <w:left w:val="single" w:sz="4" w:space="0" w:color="auto"/>
              <w:bottom w:val="single" w:sz="4" w:space="0" w:color="auto"/>
              <w:right w:val="single" w:sz="4" w:space="0" w:color="auto"/>
            </w:tcBorders>
          </w:tcPr>
          <w:p w14:paraId="4F90AAB5" w14:textId="77777777" w:rsidR="0051345C" w:rsidRPr="0051345C" w:rsidRDefault="0051345C" w:rsidP="0051345C">
            <w:pPr>
              <w:snapToGrid w:val="0"/>
              <w:ind w:right="57"/>
              <w:jc w:val="center"/>
              <w:rPr>
                <w:rFonts w:eastAsia="Calibri"/>
                <w:lang w:eastAsia="en-US"/>
              </w:rPr>
            </w:pPr>
            <w:r w:rsidRPr="0051345C">
              <w:rPr>
                <w:rFonts w:eastAsia="Calibri"/>
                <w:lang w:eastAsia="en-US"/>
              </w:rPr>
              <w:t>2021</w:t>
            </w:r>
          </w:p>
        </w:tc>
        <w:tc>
          <w:tcPr>
            <w:tcW w:w="2410" w:type="dxa"/>
            <w:tcBorders>
              <w:top w:val="single" w:sz="4" w:space="0" w:color="auto"/>
              <w:left w:val="single" w:sz="4" w:space="0" w:color="auto"/>
              <w:bottom w:val="single" w:sz="4" w:space="0" w:color="auto"/>
              <w:right w:val="single" w:sz="4" w:space="0" w:color="auto"/>
            </w:tcBorders>
          </w:tcPr>
          <w:p w14:paraId="7BF1BCCA" w14:textId="77777777" w:rsidR="0051345C" w:rsidRPr="0051345C" w:rsidRDefault="0051345C" w:rsidP="0051345C">
            <w:pPr>
              <w:snapToGrid w:val="0"/>
              <w:ind w:right="57"/>
              <w:jc w:val="center"/>
              <w:rPr>
                <w:rFonts w:ascii="Calibri" w:eastAsia="Calibri" w:hAnsi="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14:paraId="03E485D3" w14:textId="77777777" w:rsidR="0051345C" w:rsidRPr="0051345C" w:rsidRDefault="0051345C" w:rsidP="0051345C">
            <w:pPr>
              <w:jc w:val="center"/>
              <w:rPr>
                <w:rFonts w:eastAsia="Calibri"/>
                <w:lang w:eastAsia="en-US"/>
              </w:rPr>
            </w:pPr>
            <w:r w:rsidRPr="0051345C">
              <w:rPr>
                <w:rFonts w:eastAsia="Calibri"/>
                <w:lang w:eastAsia="en-US"/>
              </w:rPr>
              <w:t>166 749,83</w:t>
            </w:r>
          </w:p>
        </w:tc>
      </w:tr>
      <w:tr w:rsidR="00C0092D" w:rsidRPr="00C0092D" w14:paraId="483CCF60" w14:textId="77777777" w:rsidTr="00DF3226">
        <w:trPr>
          <w:trHeight w:val="239"/>
        </w:trPr>
        <w:tc>
          <w:tcPr>
            <w:tcW w:w="7245" w:type="dxa"/>
            <w:gridSpan w:val="4"/>
            <w:tcBorders>
              <w:top w:val="single" w:sz="4" w:space="0" w:color="auto"/>
              <w:left w:val="single" w:sz="4" w:space="0" w:color="auto"/>
              <w:bottom w:val="single" w:sz="4" w:space="0" w:color="auto"/>
              <w:right w:val="single" w:sz="4" w:space="0" w:color="auto"/>
            </w:tcBorders>
          </w:tcPr>
          <w:p w14:paraId="0F87688F" w14:textId="77777777" w:rsidR="0051345C" w:rsidRPr="0051345C" w:rsidRDefault="0051345C" w:rsidP="0051345C">
            <w:pPr>
              <w:rPr>
                <w:rFonts w:eastAsia="Calibri"/>
                <w:lang w:eastAsia="en-US"/>
              </w:rPr>
            </w:pPr>
            <w:r w:rsidRPr="0051345C">
              <w:rPr>
                <w:rFonts w:eastAsia="Calibri"/>
                <w:lang w:eastAsia="en-US"/>
              </w:rPr>
              <w:t>ИТОГО:</w:t>
            </w:r>
          </w:p>
        </w:tc>
        <w:tc>
          <w:tcPr>
            <w:tcW w:w="2551" w:type="dxa"/>
            <w:tcBorders>
              <w:top w:val="single" w:sz="4" w:space="0" w:color="auto"/>
              <w:left w:val="single" w:sz="4" w:space="0" w:color="auto"/>
              <w:bottom w:val="single" w:sz="4" w:space="0" w:color="auto"/>
              <w:right w:val="single" w:sz="4" w:space="0" w:color="auto"/>
            </w:tcBorders>
            <w:vAlign w:val="center"/>
          </w:tcPr>
          <w:p w14:paraId="58C2E7A0" w14:textId="77777777" w:rsidR="0051345C" w:rsidRPr="0051345C" w:rsidRDefault="0051345C" w:rsidP="0051345C">
            <w:pPr>
              <w:jc w:val="center"/>
              <w:rPr>
                <w:rFonts w:eastAsia="Calibri"/>
                <w:lang w:eastAsia="en-US"/>
              </w:rPr>
            </w:pPr>
            <w:r w:rsidRPr="0051345C">
              <w:rPr>
                <w:rFonts w:eastAsia="Calibri"/>
                <w:lang w:eastAsia="en-US"/>
              </w:rPr>
              <w:t>945 409,75</w:t>
            </w:r>
          </w:p>
        </w:tc>
      </w:tr>
    </w:tbl>
    <w:p w14:paraId="5FEC5F14" w14:textId="77777777" w:rsidR="0051345C" w:rsidRPr="0051345C" w:rsidRDefault="0051345C" w:rsidP="0051345C">
      <w:pPr>
        <w:numPr>
          <w:ilvl w:val="1"/>
          <w:numId w:val="6"/>
        </w:numPr>
        <w:jc w:val="both"/>
        <w:rPr>
          <w:rFonts w:eastAsia="Calibri"/>
          <w:lang w:eastAsia="en-US"/>
        </w:rPr>
      </w:pPr>
      <w:r w:rsidRPr="0051345C">
        <w:rPr>
          <w:rFonts w:eastAsia="Calibri"/>
          <w:lang w:eastAsia="en-US"/>
        </w:rPr>
        <w:t xml:space="preserve">Транспортные средства: </w:t>
      </w:r>
    </w:p>
    <w:tbl>
      <w:tblPr>
        <w:tblW w:w="968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124"/>
        <w:gridCol w:w="1847"/>
        <w:gridCol w:w="1848"/>
        <w:gridCol w:w="3325"/>
      </w:tblGrid>
      <w:tr w:rsidR="00C0092D" w:rsidRPr="00C0092D" w14:paraId="0EE69F38" w14:textId="77777777" w:rsidTr="00A84C53">
        <w:trPr>
          <w:trHeight w:val="239"/>
        </w:trPr>
        <w:tc>
          <w:tcPr>
            <w:tcW w:w="545" w:type="dxa"/>
            <w:tcBorders>
              <w:bottom w:val="single" w:sz="4" w:space="0" w:color="auto"/>
            </w:tcBorders>
          </w:tcPr>
          <w:p w14:paraId="0A086DDE" w14:textId="77777777" w:rsidR="0051345C" w:rsidRPr="0051345C" w:rsidRDefault="0051345C" w:rsidP="0051345C">
            <w:pPr>
              <w:jc w:val="center"/>
              <w:rPr>
                <w:rFonts w:eastAsia="Calibri"/>
                <w:lang w:eastAsia="en-US"/>
              </w:rPr>
            </w:pPr>
            <w:r w:rsidRPr="0051345C">
              <w:rPr>
                <w:rFonts w:eastAsia="Calibri"/>
                <w:lang w:eastAsia="en-US"/>
              </w:rPr>
              <w:t>№</w:t>
            </w:r>
          </w:p>
          <w:p w14:paraId="006B8AD6" w14:textId="77777777" w:rsidR="0051345C" w:rsidRPr="0051345C" w:rsidRDefault="0051345C" w:rsidP="0051345C">
            <w:pPr>
              <w:jc w:val="center"/>
              <w:rPr>
                <w:rFonts w:eastAsia="Calibri"/>
                <w:lang w:eastAsia="en-US"/>
              </w:rPr>
            </w:pPr>
            <w:r w:rsidRPr="0051345C">
              <w:rPr>
                <w:rFonts w:eastAsia="Calibri"/>
                <w:lang w:eastAsia="en-US"/>
              </w:rPr>
              <w:t>п/п</w:t>
            </w:r>
          </w:p>
        </w:tc>
        <w:tc>
          <w:tcPr>
            <w:tcW w:w="2124" w:type="dxa"/>
            <w:tcBorders>
              <w:bottom w:val="single" w:sz="4" w:space="0" w:color="auto"/>
            </w:tcBorders>
          </w:tcPr>
          <w:p w14:paraId="38B9D529" w14:textId="77777777" w:rsidR="0051345C" w:rsidRPr="0051345C" w:rsidRDefault="0051345C" w:rsidP="0051345C">
            <w:pPr>
              <w:jc w:val="center"/>
              <w:rPr>
                <w:rFonts w:eastAsia="Calibri"/>
                <w:lang w:eastAsia="en-US"/>
              </w:rPr>
            </w:pPr>
            <w:r w:rsidRPr="0051345C">
              <w:rPr>
                <w:rFonts w:eastAsia="Calibri"/>
                <w:lang w:eastAsia="en-US"/>
              </w:rPr>
              <w:t>Марка транспортного средства</w:t>
            </w:r>
          </w:p>
        </w:tc>
        <w:tc>
          <w:tcPr>
            <w:tcW w:w="1847" w:type="dxa"/>
            <w:tcBorders>
              <w:bottom w:val="single" w:sz="4" w:space="0" w:color="auto"/>
            </w:tcBorders>
          </w:tcPr>
          <w:p w14:paraId="4C33602F" w14:textId="77777777" w:rsidR="0051345C" w:rsidRPr="0051345C" w:rsidRDefault="0051345C" w:rsidP="0051345C">
            <w:pPr>
              <w:jc w:val="center"/>
              <w:rPr>
                <w:rFonts w:eastAsia="Calibri"/>
                <w:lang w:eastAsia="en-US"/>
              </w:rPr>
            </w:pPr>
            <w:r w:rsidRPr="0051345C">
              <w:rPr>
                <w:rFonts w:eastAsia="Calibri"/>
                <w:lang w:eastAsia="en-US"/>
              </w:rPr>
              <w:t>Год выпуска, приобретения</w:t>
            </w:r>
          </w:p>
          <w:p w14:paraId="69FDCBA8" w14:textId="77777777" w:rsidR="0051345C" w:rsidRPr="0051345C" w:rsidRDefault="0051345C" w:rsidP="0051345C">
            <w:pPr>
              <w:jc w:val="center"/>
              <w:rPr>
                <w:rFonts w:eastAsia="Calibri"/>
                <w:lang w:eastAsia="en-US"/>
              </w:rPr>
            </w:pPr>
          </w:p>
        </w:tc>
        <w:tc>
          <w:tcPr>
            <w:tcW w:w="1848" w:type="dxa"/>
            <w:tcBorders>
              <w:bottom w:val="single" w:sz="4" w:space="0" w:color="auto"/>
            </w:tcBorders>
          </w:tcPr>
          <w:p w14:paraId="487ACB0A" w14:textId="77777777" w:rsidR="0051345C" w:rsidRPr="0051345C" w:rsidRDefault="0051345C" w:rsidP="0051345C">
            <w:pPr>
              <w:jc w:val="center"/>
              <w:rPr>
                <w:rFonts w:eastAsia="Calibri"/>
                <w:lang w:eastAsia="en-US"/>
              </w:rPr>
            </w:pPr>
            <w:r w:rsidRPr="0051345C">
              <w:rPr>
                <w:rFonts w:eastAsia="Calibri"/>
                <w:lang w:eastAsia="en-US"/>
              </w:rPr>
              <w:t>Номер инвентарный</w:t>
            </w:r>
          </w:p>
        </w:tc>
        <w:tc>
          <w:tcPr>
            <w:tcW w:w="3325" w:type="dxa"/>
            <w:tcBorders>
              <w:bottom w:val="single" w:sz="4" w:space="0" w:color="auto"/>
            </w:tcBorders>
          </w:tcPr>
          <w:p w14:paraId="29CC24C3"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17AB166C"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1987EEF3" w14:textId="77777777" w:rsidR="0051345C" w:rsidRPr="0051345C" w:rsidRDefault="0051345C" w:rsidP="0051345C">
            <w:pPr>
              <w:jc w:val="center"/>
              <w:rPr>
                <w:rFonts w:eastAsia="Calibri"/>
                <w:lang w:eastAsia="en-US"/>
              </w:rPr>
            </w:pPr>
            <w:r w:rsidRPr="0051345C">
              <w:rPr>
                <w:rFonts w:eastAsia="Calibri"/>
                <w:lang w:eastAsia="en-US"/>
              </w:rPr>
              <w:t>балансу на последнюю отчетную дату руб.</w:t>
            </w:r>
          </w:p>
        </w:tc>
      </w:tr>
      <w:tr w:rsidR="00C0092D" w:rsidRPr="00C0092D" w14:paraId="17101DCE" w14:textId="77777777" w:rsidTr="00A84C53">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4076F100" w14:textId="77777777" w:rsidR="0051345C" w:rsidRPr="0051345C" w:rsidRDefault="0051345C" w:rsidP="0051345C">
            <w:pPr>
              <w:jc w:val="center"/>
              <w:rPr>
                <w:rFonts w:eastAsia="Calibri"/>
                <w:lang w:eastAsia="en-US"/>
              </w:rPr>
            </w:pPr>
            <w:r w:rsidRPr="0051345C">
              <w:rPr>
                <w:rFonts w:eastAsia="Calibri"/>
                <w:lang w:eastAsia="en-US"/>
              </w:rPr>
              <w:t>1</w:t>
            </w:r>
          </w:p>
        </w:tc>
        <w:tc>
          <w:tcPr>
            <w:tcW w:w="2124" w:type="dxa"/>
            <w:tcBorders>
              <w:top w:val="single" w:sz="4" w:space="0" w:color="auto"/>
              <w:left w:val="single" w:sz="4" w:space="0" w:color="auto"/>
              <w:bottom w:val="single" w:sz="4" w:space="0" w:color="auto"/>
              <w:right w:val="single" w:sz="4" w:space="0" w:color="auto"/>
            </w:tcBorders>
            <w:vAlign w:val="center"/>
          </w:tcPr>
          <w:p w14:paraId="2E0855AF" w14:textId="77777777" w:rsidR="0051345C" w:rsidRPr="0051345C" w:rsidRDefault="0051345C" w:rsidP="0051345C">
            <w:pPr>
              <w:jc w:val="center"/>
              <w:rPr>
                <w:rFonts w:eastAsia="Calibri"/>
                <w:lang w:eastAsia="en-US"/>
              </w:rPr>
            </w:pPr>
            <w:r w:rsidRPr="0051345C">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10CBD565" w14:textId="77777777" w:rsidR="0051345C" w:rsidRPr="0051345C" w:rsidRDefault="0051345C" w:rsidP="0051345C">
            <w:pPr>
              <w:jc w:val="center"/>
              <w:rPr>
                <w:rFonts w:eastAsia="Calibri"/>
                <w:lang w:eastAsia="en-US"/>
              </w:rPr>
            </w:pPr>
            <w:r w:rsidRPr="0051345C">
              <w:rPr>
                <w:rFonts w:eastAsia="Calibri"/>
                <w:lang w:eastAsia="en-US"/>
              </w:rPr>
              <w:t>3</w:t>
            </w:r>
          </w:p>
        </w:tc>
        <w:tc>
          <w:tcPr>
            <w:tcW w:w="1848" w:type="dxa"/>
            <w:tcBorders>
              <w:top w:val="single" w:sz="4" w:space="0" w:color="auto"/>
              <w:left w:val="single" w:sz="4" w:space="0" w:color="auto"/>
              <w:bottom w:val="single" w:sz="4" w:space="0" w:color="auto"/>
              <w:right w:val="single" w:sz="4" w:space="0" w:color="auto"/>
            </w:tcBorders>
            <w:vAlign w:val="center"/>
          </w:tcPr>
          <w:p w14:paraId="76C64DB8" w14:textId="77777777" w:rsidR="0051345C" w:rsidRPr="0051345C" w:rsidRDefault="0051345C" w:rsidP="0051345C">
            <w:pPr>
              <w:jc w:val="center"/>
              <w:rPr>
                <w:rFonts w:eastAsia="Calibri"/>
                <w:lang w:eastAsia="en-US"/>
              </w:rPr>
            </w:pPr>
            <w:r w:rsidRPr="0051345C">
              <w:rPr>
                <w:rFonts w:eastAsia="Calibri"/>
                <w:lang w:eastAsia="en-US"/>
              </w:rPr>
              <w:t>4</w:t>
            </w:r>
          </w:p>
        </w:tc>
        <w:tc>
          <w:tcPr>
            <w:tcW w:w="3325" w:type="dxa"/>
            <w:tcBorders>
              <w:top w:val="single" w:sz="4" w:space="0" w:color="auto"/>
              <w:left w:val="single" w:sz="4" w:space="0" w:color="auto"/>
              <w:bottom w:val="single" w:sz="4" w:space="0" w:color="auto"/>
              <w:right w:val="single" w:sz="4" w:space="0" w:color="auto"/>
            </w:tcBorders>
            <w:vAlign w:val="center"/>
          </w:tcPr>
          <w:p w14:paraId="30A0775E" w14:textId="77777777" w:rsidR="0051345C" w:rsidRPr="0051345C" w:rsidRDefault="0051345C" w:rsidP="0051345C">
            <w:pPr>
              <w:jc w:val="center"/>
              <w:rPr>
                <w:rFonts w:eastAsia="Calibri"/>
                <w:lang w:eastAsia="en-US"/>
              </w:rPr>
            </w:pPr>
            <w:r w:rsidRPr="0051345C">
              <w:rPr>
                <w:rFonts w:eastAsia="Calibri"/>
                <w:lang w:eastAsia="en-US"/>
              </w:rPr>
              <w:t>5</w:t>
            </w:r>
          </w:p>
        </w:tc>
      </w:tr>
      <w:tr w:rsidR="0051345C" w:rsidRPr="0051345C" w14:paraId="62848FB6" w14:textId="77777777" w:rsidTr="00A84C53">
        <w:trPr>
          <w:trHeight w:val="239"/>
        </w:trPr>
        <w:tc>
          <w:tcPr>
            <w:tcW w:w="545" w:type="dxa"/>
            <w:tcBorders>
              <w:top w:val="single" w:sz="4" w:space="0" w:color="auto"/>
              <w:left w:val="single" w:sz="4" w:space="0" w:color="auto"/>
              <w:bottom w:val="single" w:sz="4" w:space="0" w:color="auto"/>
              <w:right w:val="single" w:sz="4" w:space="0" w:color="auto"/>
            </w:tcBorders>
          </w:tcPr>
          <w:p w14:paraId="60541457" w14:textId="77777777" w:rsidR="0051345C" w:rsidRPr="0051345C" w:rsidRDefault="0051345C" w:rsidP="0051345C">
            <w:pPr>
              <w:jc w:val="center"/>
              <w:rPr>
                <w:rFonts w:eastAsia="Calibri"/>
                <w:lang w:eastAsia="en-US"/>
              </w:rPr>
            </w:pPr>
            <w:r w:rsidRPr="0051345C">
              <w:rPr>
                <w:rFonts w:eastAsia="Calibri"/>
                <w:lang w:eastAsia="en-US"/>
              </w:rPr>
              <w:t>1</w:t>
            </w:r>
          </w:p>
        </w:tc>
        <w:tc>
          <w:tcPr>
            <w:tcW w:w="2124" w:type="dxa"/>
            <w:tcBorders>
              <w:top w:val="single" w:sz="4" w:space="0" w:color="auto"/>
              <w:left w:val="single" w:sz="4" w:space="0" w:color="auto"/>
              <w:bottom w:val="single" w:sz="4" w:space="0" w:color="auto"/>
              <w:right w:val="single" w:sz="4" w:space="0" w:color="auto"/>
            </w:tcBorders>
          </w:tcPr>
          <w:p w14:paraId="149D49C4" w14:textId="77777777" w:rsidR="0051345C" w:rsidRPr="0051345C" w:rsidRDefault="0051345C" w:rsidP="0051345C">
            <w:pPr>
              <w:rPr>
                <w:rFonts w:eastAsia="Calibri"/>
                <w:lang w:eastAsia="en-US"/>
              </w:rPr>
            </w:pPr>
            <w:r w:rsidRPr="0051345C">
              <w:rPr>
                <w:rFonts w:eastAsia="Calibri"/>
                <w:lang w:eastAsia="en-US"/>
              </w:rPr>
              <w:t>Автомобиль специальный ГАЗ-2705 гос №К804ЕК28</w:t>
            </w:r>
          </w:p>
        </w:tc>
        <w:tc>
          <w:tcPr>
            <w:tcW w:w="1847" w:type="dxa"/>
            <w:tcBorders>
              <w:top w:val="single" w:sz="4" w:space="0" w:color="auto"/>
              <w:left w:val="single" w:sz="4" w:space="0" w:color="auto"/>
              <w:bottom w:val="single" w:sz="4" w:space="0" w:color="auto"/>
              <w:right w:val="single" w:sz="4" w:space="0" w:color="auto"/>
            </w:tcBorders>
          </w:tcPr>
          <w:p w14:paraId="712396DA" w14:textId="77777777" w:rsidR="0051345C" w:rsidRPr="0051345C" w:rsidRDefault="0051345C" w:rsidP="0051345C">
            <w:pPr>
              <w:jc w:val="center"/>
              <w:rPr>
                <w:rFonts w:eastAsia="Calibri"/>
                <w:lang w:eastAsia="en-US"/>
              </w:rPr>
            </w:pPr>
            <w:r w:rsidRPr="0051345C">
              <w:rPr>
                <w:rFonts w:eastAsia="Calibri"/>
                <w:lang w:eastAsia="en-US"/>
              </w:rPr>
              <w:t>2017</w:t>
            </w:r>
          </w:p>
        </w:tc>
        <w:tc>
          <w:tcPr>
            <w:tcW w:w="1848" w:type="dxa"/>
            <w:tcBorders>
              <w:top w:val="single" w:sz="4" w:space="0" w:color="auto"/>
              <w:left w:val="single" w:sz="4" w:space="0" w:color="auto"/>
              <w:bottom w:val="single" w:sz="4" w:space="0" w:color="auto"/>
              <w:right w:val="single" w:sz="4" w:space="0" w:color="auto"/>
            </w:tcBorders>
          </w:tcPr>
          <w:p w14:paraId="7D5F214D" w14:textId="77777777" w:rsidR="0051345C" w:rsidRPr="0051345C" w:rsidRDefault="0051345C" w:rsidP="0051345C">
            <w:pPr>
              <w:jc w:val="center"/>
              <w:rPr>
                <w:rFonts w:eastAsia="Calibri"/>
                <w:lang w:eastAsia="en-US"/>
              </w:rPr>
            </w:pPr>
          </w:p>
        </w:tc>
        <w:tc>
          <w:tcPr>
            <w:tcW w:w="3325" w:type="dxa"/>
            <w:tcBorders>
              <w:top w:val="single" w:sz="4" w:space="0" w:color="auto"/>
              <w:left w:val="single" w:sz="4" w:space="0" w:color="auto"/>
              <w:bottom w:val="single" w:sz="4" w:space="0" w:color="auto"/>
              <w:right w:val="single" w:sz="4" w:space="0" w:color="auto"/>
            </w:tcBorders>
          </w:tcPr>
          <w:p w14:paraId="458D8DC5" w14:textId="77777777" w:rsidR="0051345C" w:rsidRPr="0051345C" w:rsidRDefault="0051345C" w:rsidP="0051345C">
            <w:pPr>
              <w:jc w:val="center"/>
              <w:rPr>
                <w:rFonts w:eastAsia="Calibri"/>
                <w:lang w:eastAsia="en-US"/>
              </w:rPr>
            </w:pPr>
            <w:r w:rsidRPr="0051345C">
              <w:rPr>
                <w:rFonts w:eastAsia="Calibri"/>
                <w:lang w:eastAsia="en-US"/>
              </w:rPr>
              <w:t>906 343,83</w:t>
            </w:r>
          </w:p>
        </w:tc>
      </w:tr>
      <w:tr w:rsidR="0051345C" w:rsidRPr="0051345C" w14:paraId="4F3B587C" w14:textId="77777777" w:rsidTr="00A84C53">
        <w:trPr>
          <w:trHeight w:val="239"/>
        </w:trPr>
        <w:tc>
          <w:tcPr>
            <w:tcW w:w="545" w:type="dxa"/>
            <w:tcBorders>
              <w:top w:val="single" w:sz="4" w:space="0" w:color="auto"/>
              <w:left w:val="single" w:sz="4" w:space="0" w:color="auto"/>
              <w:bottom w:val="single" w:sz="4" w:space="0" w:color="auto"/>
              <w:right w:val="single" w:sz="4" w:space="0" w:color="auto"/>
            </w:tcBorders>
          </w:tcPr>
          <w:p w14:paraId="128A2E75" w14:textId="77777777" w:rsidR="0051345C" w:rsidRPr="0051345C" w:rsidRDefault="0051345C" w:rsidP="0051345C">
            <w:pPr>
              <w:jc w:val="center"/>
              <w:rPr>
                <w:rFonts w:eastAsia="Calibri"/>
                <w:lang w:eastAsia="en-US"/>
              </w:rPr>
            </w:pPr>
            <w:r w:rsidRPr="0051345C">
              <w:rPr>
                <w:rFonts w:eastAsia="Calibri"/>
                <w:lang w:eastAsia="en-US"/>
              </w:rPr>
              <w:lastRenderedPageBreak/>
              <w:t>2</w:t>
            </w:r>
          </w:p>
        </w:tc>
        <w:tc>
          <w:tcPr>
            <w:tcW w:w="2124" w:type="dxa"/>
            <w:tcBorders>
              <w:top w:val="single" w:sz="4" w:space="0" w:color="auto"/>
              <w:left w:val="single" w:sz="4" w:space="0" w:color="auto"/>
              <w:bottom w:val="single" w:sz="4" w:space="0" w:color="auto"/>
              <w:right w:val="single" w:sz="4" w:space="0" w:color="auto"/>
            </w:tcBorders>
          </w:tcPr>
          <w:p w14:paraId="5A250336" w14:textId="77777777" w:rsidR="0051345C" w:rsidRPr="0051345C" w:rsidRDefault="0051345C" w:rsidP="0051345C">
            <w:pPr>
              <w:rPr>
                <w:rFonts w:eastAsia="Calibri"/>
                <w:lang w:eastAsia="en-US"/>
              </w:rPr>
            </w:pPr>
            <w:r w:rsidRPr="0051345C">
              <w:rPr>
                <w:rFonts w:eastAsia="Calibri"/>
                <w:lang w:eastAsia="en-US"/>
              </w:rPr>
              <w:t>Автомобиль Тойота-</w:t>
            </w:r>
            <w:r w:rsidRPr="0051345C">
              <w:rPr>
                <w:rFonts w:eastAsia="Calibri"/>
                <w:lang w:val="en-US" w:eastAsia="en-US"/>
              </w:rPr>
              <w:t>TOWNACE</w:t>
            </w:r>
            <w:r w:rsidRPr="0051345C">
              <w:rPr>
                <w:rFonts w:eastAsia="Calibri"/>
                <w:lang w:eastAsia="en-US"/>
              </w:rPr>
              <w:t xml:space="preserve"> гос.№В561КО</w:t>
            </w:r>
          </w:p>
        </w:tc>
        <w:tc>
          <w:tcPr>
            <w:tcW w:w="1847" w:type="dxa"/>
            <w:tcBorders>
              <w:top w:val="single" w:sz="4" w:space="0" w:color="auto"/>
              <w:left w:val="single" w:sz="4" w:space="0" w:color="auto"/>
              <w:bottom w:val="single" w:sz="4" w:space="0" w:color="auto"/>
              <w:right w:val="single" w:sz="4" w:space="0" w:color="auto"/>
            </w:tcBorders>
          </w:tcPr>
          <w:p w14:paraId="58F91E1C" w14:textId="77777777" w:rsidR="0051345C" w:rsidRPr="0051345C" w:rsidRDefault="0051345C" w:rsidP="0051345C">
            <w:pPr>
              <w:jc w:val="center"/>
              <w:rPr>
                <w:rFonts w:eastAsia="Calibri"/>
                <w:lang w:eastAsia="en-US"/>
              </w:rPr>
            </w:pPr>
            <w:r w:rsidRPr="0051345C">
              <w:rPr>
                <w:rFonts w:eastAsia="Calibri"/>
                <w:lang w:eastAsia="en-US"/>
              </w:rPr>
              <w:t>2017</w:t>
            </w:r>
          </w:p>
        </w:tc>
        <w:tc>
          <w:tcPr>
            <w:tcW w:w="1848" w:type="dxa"/>
            <w:tcBorders>
              <w:top w:val="single" w:sz="4" w:space="0" w:color="auto"/>
              <w:left w:val="single" w:sz="4" w:space="0" w:color="auto"/>
              <w:bottom w:val="single" w:sz="4" w:space="0" w:color="auto"/>
              <w:right w:val="single" w:sz="4" w:space="0" w:color="auto"/>
            </w:tcBorders>
          </w:tcPr>
          <w:p w14:paraId="6804FCCC" w14:textId="77777777" w:rsidR="0051345C" w:rsidRPr="0051345C" w:rsidRDefault="0051345C" w:rsidP="0051345C">
            <w:pPr>
              <w:jc w:val="center"/>
              <w:rPr>
                <w:rFonts w:eastAsia="Calibri"/>
                <w:lang w:eastAsia="en-US"/>
              </w:rPr>
            </w:pPr>
          </w:p>
        </w:tc>
        <w:tc>
          <w:tcPr>
            <w:tcW w:w="3325" w:type="dxa"/>
            <w:tcBorders>
              <w:top w:val="single" w:sz="4" w:space="0" w:color="auto"/>
              <w:left w:val="single" w:sz="4" w:space="0" w:color="auto"/>
              <w:bottom w:val="single" w:sz="4" w:space="0" w:color="auto"/>
              <w:right w:val="single" w:sz="4" w:space="0" w:color="auto"/>
            </w:tcBorders>
          </w:tcPr>
          <w:p w14:paraId="22631C24" w14:textId="77777777" w:rsidR="0051345C" w:rsidRPr="0051345C" w:rsidRDefault="0051345C" w:rsidP="0051345C">
            <w:pPr>
              <w:jc w:val="center"/>
              <w:rPr>
                <w:rFonts w:eastAsia="Calibri"/>
                <w:lang w:eastAsia="en-US"/>
              </w:rPr>
            </w:pPr>
            <w:r w:rsidRPr="0051345C">
              <w:rPr>
                <w:rFonts w:eastAsia="Calibri"/>
                <w:lang w:eastAsia="en-US"/>
              </w:rPr>
              <w:t>0,0</w:t>
            </w:r>
          </w:p>
        </w:tc>
      </w:tr>
      <w:tr w:rsidR="0051345C" w:rsidRPr="0051345C" w14:paraId="4639D84F" w14:textId="77777777" w:rsidTr="00A84C53">
        <w:trPr>
          <w:trHeight w:val="239"/>
        </w:trPr>
        <w:tc>
          <w:tcPr>
            <w:tcW w:w="6364" w:type="dxa"/>
            <w:gridSpan w:val="4"/>
            <w:tcBorders>
              <w:top w:val="single" w:sz="4" w:space="0" w:color="auto"/>
              <w:left w:val="single" w:sz="4" w:space="0" w:color="auto"/>
              <w:bottom w:val="single" w:sz="4" w:space="0" w:color="auto"/>
              <w:right w:val="single" w:sz="4" w:space="0" w:color="auto"/>
            </w:tcBorders>
          </w:tcPr>
          <w:p w14:paraId="32BE6ADC" w14:textId="77777777" w:rsidR="0051345C" w:rsidRPr="0051345C" w:rsidRDefault="0051345C" w:rsidP="0051345C">
            <w:pPr>
              <w:rPr>
                <w:rFonts w:eastAsia="Calibri"/>
                <w:b/>
                <w:lang w:eastAsia="en-US"/>
              </w:rPr>
            </w:pPr>
            <w:r w:rsidRPr="0051345C">
              <w:rPr>
                <w:rFonts w:eastAsia="Calibri"/>
                <w:b/>
                <w:lang w:eastAsia="en-US"/>
              </w:rPr>
              <w:t>ИТОГО:</w:t>
            </w:r>
          </w:p>
        </w:tc>
        <w:tc>
          <w:tcPr>
            <w:tcW w:w="3325" w:type="dxa"/>
            <w:tcBorders>
              <w:top w:val="single" w:sz="4" w:space="0" w:color="auto"/>
              <w:left w:val="single" w:sz="4" w:space="0" w:color="auto"/>
              <w:bottom w:val="single" w:sz="4" w:space="0" w:color="auto"/>
              <w:right w:val="single" w:sz="4" w:space="0" w:color="auto"/>
            </w:tcBorders>
            <w:vAlign w:val="center"/>
          </w:tcPr>
          <w:p w14:paraId="4E163D48" w14:textId="77777777" w:rsidR="0051345C" w:rsidRPr="0051345C" w:rsidRDefault="0051345C" w:rsidP="0051345C">
            <w:pPr>
              <w:jc w:val="center"/>
              <w:rPr>
                <w:rFonts w:eastAsia="Calibri"/>
                <w:b/>
                <w:lang w:eastAsia="en-US"/>
              </w:rPr>
            </w:pPr>
            <w:r w:rsidRPr="0051345C">
              <w:rPr>
                <w:rFonts w:eastAsia="Calibri"/>
                <w:b/>
                <w:lang w:eastAsia="en-US"/>
              </w:rPr>
              <w:t>906 343,83</w:t>
            </w:r>
          </w:p>
        </w:tc>
      </w:tr>
    </w:tbl>
    <w:p w14:paraId="342C30C8" w14:textId="77777777" w:rsidR="0051345C" w:rsidRPr="0051345C" w:rsidRDefault="0051345C" w:rsidP="0051345C">
      <w:pPr>
        <w:numPr>
          <w:ilvl w:val="1"/>
          <w:numId w:val="6"/>
        </w:numPr>
        <w:ind w:left="0" w:firstLine="0"/>
        <w:jc w:val="both"/>
        <w:rPr>
          <w:rFonts w:eastAsia="Calibri"/>
          <w:lang w:eastAsia="en-US"/>
        </w:rPr>
      </w:pPr>
      <w:r w:rsidRPr="0051345C">
        <w:rPr>
          <w:rFonts w:eastAsia="Calibri"/>
          <w:lang w:eastAsia="en-US"/>
        </w:rPr>
        <w:t>Передаточные устройства, машины и оборудование:</w:t>
      </w:r>
    </w:p>
    <w:tbl>
      <w:tblPr>
        <w:tblpPr w:leftFromText="180" w:rightFromText="180" w:vertAnchor="text" w:horzAnchor="margin" w:tblpXSpec="center" w:tblpY="137"/>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843"/>
        <w:gridCol w:w="1701"/>
        <w:gridCol w:w="2375"/>
      </w:tblGrid>
      <w:tr w:rsidR="0051345C" w:rsidRPr="0051345C" w14:paraId="4495D9D1" w14:textId="77777777" w:rsidTr="00831436">
        <w:trPr>
          <w:trHeight w:val="239"/>
        </w:trPr>
        <w:tc>
          <w:tcPr>
            <w:tcW w:w="545" w:type="dxa"/>
            <w:tcBorders>
              <w:bottom w:val="single" w:sz="4" w:space="0" w:color="auto"/>
            </w:tcBorders>
          </w:tcPr>
          <w:p w14:paraId="1E583995" w14:textId="77777777" w:rsidR="0051345C" w:rsidRPr="0051345C" w:rsidRDefault="0051345C" w:rsidP="0051345C">
            <w:pPr>
              <w:jc w:val="center"/>
              <w:rPr>
                <w:rFonts w:eastAsia="Calibri"/>
                <w:lang w:eastAsia="en-US"/>
              </w:rPr>
            </w:pPr>
            <w:r w:rsidRPr="0051345C">
              <w:rPr>
                <w:rFonts w:eastAsia="Calibri"/>
                <w:lang w:eastAsia="en-US"/>
              </w:rPr>
              <w:t>№</w:t>
            </w:r>
          </w:p>
          <w:p w14:paraId="39A5C333" w14:textId="77777777" w:rsidR="0051345C" w:rsidRPr="0051345C" w:rsidRDefault="0051345C" w:rsidP="0051345C">
            <w:pPr>
              <w:jc w:val="center"/>
              <w:rPr>
                <w:rFonts w:eastAsia="Calibri"/>
                <w:lang w:eastAsia="en-US"/>
              </w:rPr>
            </w:pPr>
            <w:r w:rsidRPr="0051345C">
              <w:rPr>
                <w:rFonts w:eastAsia="Calibri"/>
                <w:lang w:eastAsia="en-US"/>
              </w:rPr>
              <w:t>п/п</w:t>
            </w:r>
          </w:p>
        </w:tc>
        <w:tc>
          <w:tcPr>
            <w:tcW w:w="3024" w:type="dxa"/>
            <w:tcBorders>
              <w:bottom w:val="single" w:sz="4" w:space="0" w:color="auto"/>
            </w:tcBorders>
          </w:tcPr>
          <w:p w14:paraId="273E4C9A" w14:textId="77777777" w:rsidR="0051345C" w:rsidRPr="0051345C" w:rsidRDefault="0051345C" w:rsidP="0051345C">
            <w:pPr>
              <w:jc w:val="center"/>
              <w:rPr>
                <w:rFonts w:eastAsia="Calibri"/>
                <w:lang w:eastAsia="en-US"/>
              </w:rPr>
            </w:pPr>
            <w:r w:rsidRPr="0051345C">
              <w:rPr>
                <w:rFonts w:eastAsia="Calibri"/>
                <w:lang w:eastAsia="en-US"/>
              </w:rPr>
              <w:t xml:space="preserve">Наименование </w:t>
            </w:r>
          </w:p>
          <w:p w14:paraId="1C0D77F4" w14:textId="77777777" w:rsidR="0051345C" w:rsidRPr="0051345C" w:rsidRDefault="0051345C" w:rsidP="0051345C">
            <w:pPr>
              <w:jc w:val="center"/>
              <w:rPr>
                <w:rFonts w:eastAsia="Calibri"/>
                <w:lang w:eastAsia="en-US"/>
              </w:rPr>
            </w:pPr>
          </w:p>
        </w:tc>
        <w:tc>
          <w:tcPr>
            <w:tcW w:w="1843" w:type="dxa"/>
            <w:tcBorders>
              <w:bottom w:val="single" w:sz="4" w:space="0" w:color="auto"/>
            </w:tcBorders>
          </w:tcPr>
          <w:p w14:paraId="4BBF9478" w14:textId="77777777" w:rsidR="0051345C" w:rsidRPr="0051345C" w:rsidRDefault="0051345C" w:rsidP="0051345C">
            <w:pPr>
              <w:jc w:val="center"/>
              <w:rPr>
                <w:rFonts w:eastAsia="Calibri"/>
                <w:lang w:eastAsia="en-US"/>
              </w:rPr>
            </w:pPr>
            <w:r w:rsidRPr="0051345C">
              <w:rPr>
                <w:rFonts w:eastAsia="Calibri"/>
                <w:lang w:eastAsia="en-US"/>
              </w:rPr>
              <w:t>Год выпуска,</w:t>
            </w:r>
          </w:p>
          <w:p w14:paraId="0FAFAEB7" w14:textId="77777777" w:rsidR="0051345C" w:rsidRPr="0051345C" w:rsidRDefault="0051345C" w:rsidP="0051345C">
            <w:pPr>
              <w:jc w:val="center"/>
              <w:rPr>
                <w:rFonts w:eastAsia="Calibri"/>
                <w:lang w:eastAsia="en-US"/>
              </w:rPr>
            </w:pPr>
            <w:r w:rsidRPr="0051345C">
              <w:rPr>
                <w:rFonts w:eastAsia="Calibri"/>
                <w:lang w:eastAsia="en-US"/>
              </w:rPr>
              <w:t xml:space="preserve">приобретения </w:t>
            </w:r>
          </w:p>
          <w:p w14:paraId="61CE6444" w14:textId="77777777" w:rsidR="0051345C" w:rsidRPr="0051345C" w:rsidRDefault="0051345C" w:rsidP="0051345C">
            <w:pPr>
              <w:jc w:val="center"/>
              <w:rPr>
                <w:rFonts w:eastAsia="Calibri"/>
                <w:lang w:eastAsia="en-US"/>
              </w:rPr>
            </w:pPr>
          </w:p>
        </w:tc>
        <w:tc>
          <w:tcPr>
            <w:tcW w:w="1701" w:type="dxa"/>
            <w:tcBorders>
              <w:bottom w:val="single" w:sz="4" w:space="0" w:color="auto"/>
            </w:tcBorders>
          </w:tcPr>
          <w:p w14:paraId="45E970F9" w14:textId="77777777" w:rsidR="0051345C" w:rsidRPr="0051345C" w:rsidRDefault="0051345C" w:rsidP="0051345C">
            <w:pPr>
              <w:jc w:val="center"/>
              <w:rPr>
                <w:rFonts w:eastAsia="Calibri"/>
                <w:lang w:eastAsia="en-US"/>
              </w:rPr>
            </w:pPr>
            <w:r w:rsidRPr="0051345C">
              <w:rPr>
                <w:rFonts w:eastAsia="Calibri"/>
                <w:lang w:eastAsia="en-US"/>
              </w:rPr>
              <w:t>Номер</w:t>
            </w:r>
          </w:p>
          <w:p w14:paraId="279FEC5B" w14:textId="77777777" w:rsidR="0051345C" w:rsidRPr="0051345C" w:rsidRDefault="0051345C" w:rsidP="0051345C">
            <w:pPr>
              <w:jc w:val="center"/>
              <w:rPr>
                <w:rFonts w:eastAsia="Calibri"/>
                <w:lang w:eastAsia="en-US"/>
              </w:rPr>
            </w:pPr>
            <w:r w:rsidRPr="0051345C">
              <w:rPr>
                <w:rFonts w:eastAsia="Calibri"/>
                <w:lang w:eastAsia="en-US"/>
              </w:rPr>
              <w:t>инвентарный</w:t>
            </w:r>
          </w:p>
        </w:tc>
        <w:tc>
          <w:tcPr>
            <w:tcW w:w="2375" w:type="dxa"/>
            <w:tcBorders>
              <w:bottom w:val="single" w:sz="4" w:space="0" w:color="auto"/>
            </w:tcBorders>
          </w:tcPr>
          <w:p w14:paraId="3D3B281D"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217EBE33"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16535FF4" w14:textId="77777777" w:rsidR="0051345C" w:rsidRPr="0051345C" w:rsidRDefault="0051345C" w:rsidP="0051345C">
            <w:pPr>
              <w:jc w:val="center"/>
              <w:rPr>
                <w:rFonts w:eastAsia="Calibri"/>
                <w:lang w:eastAsia="en-US"/>
              </w:rPr>
            </w:pPr>
            <w:r w:rsidRPr="0051345C">
              <w:rPr>
                <w:rFonts w:eastAsia="Calibri"/>
                <w:lang w:eastAsia="en-US"/>
              </w:rPr>
              <w:t xml:space="preserve">балансу на последнюю отчетную дату </w:t>
            </w:r>
          </w:p>
          <w:p w14:paraId="1794DAAD" w14:textId="77777777" w:rsidR="0051345C" w:rsidRPr="0051345C" w:rsidRDefault="0051345C" w:rsidP="0051345C">
            <w:pPr>
              <w:jc w:val="center"/>
              <w:rPr>
                <w:rFonts w:eastAsia="Calibri"/>
                <w:lang w:eastAsia="en-US"/>
              </w:rPr>
            </w:pPr>
            <w:r w:rsidRPr="0051345C">
              <w:rPr>
                <w:rFonts w:eastAsia="Calibri"/>
                <w:lang w:eastAsia="en-US"/>
              </w:rPr>
              <w:t>тыс. руб.</w:t>
            </w:r>
          </w:p>
        </w:tc>
      </w:tr>
      <w:tr w:rsidR="0051345C" w:rsidRPr="0051345C" w14:paraId="169211CD" w14:textId="77777777" w:rsidTr="00831436">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43D1FEE4" w14:textId="77777777" w:rsidR="0051345C" w:rsidRPr="0051345C" w:rsidRDefault="0051345C" w:rsidP="0051345C">
            <w:pPr>
              <w:jc w:val="center"/>
              <w:rPr>
                <w:rFonts w:eastAsia="Calibri"/>
                <w:lang w:eastAsia="en-US"/>
              </w:rPr>
            </w:pPr>
            <w:r w:rsidRPr="0051345C">
              <w:rPr>
                <w:rFonts w:eastAsia="Calibri"/>
                <w:lang w:eastAsia="en-US"/>
              </w:rPr>
              <w:t>1</w:t>
            </w:r>
          </w:p>
        </w:tc>
        <w:tc>
          <w:tcPr>
            <w:tcW w:w="3024" w:type="dxa"/>
            <w:tcBorders>
              <w:top w:val="single" w:sz="4" w:space="0" w:color="auto"/>
              <w:left w:val="single" w:sz="4" w:space="0" w:color="auto"/>
              <w:bottom w:val="single" w:sz="4" w:space="0" w:color="auto"/>
              <w:right w:val="single" w:sz="4" w:space="0" w:color="auto"/>
            </w:tcBorders>
            <w:vAlign w:val="center"/>
          </w:tcPr>
          <w:p w14:paraId="6A2C541B" w14:textId="77777777" w:rsidR="0051345C" w:rsidRPr="0051345C" w:rsidRDefault="0051345C" w:rsidP="0051345C">
            <w:pPr>
              <w:jc w:val="center"/>
              <w:rPr>
                <w:rFonts w:eastAsia="Calibri"/>
                <w:lang w:eastAsia="en-US"/>
              </w:rPr>
            </w:pPr>
            <w:r w:rsidRPr="0051345C">
              <w:rPr>
                <w:rFonts w:eastAsia="Calibri"/>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41A38380" w14:textId="77777777" w:rsidR="0051345C" w:rsidRPr="0051345C" w:rsidRDefault="0051345C" w:rsidP="0051345C">
            <w:pPr>
              <w:jc w:val="center"/>
              <w:rPr>
                <w:rFonts w:eastAsia="Calibri"/>
                <w:lang w:eastAsia="en-US"/>
              </w:rPr>
            </w:pPr>
            <w:r w:rsidRPr="0051345C">
              <w:rPr>
                <w:rFonts w:eastAsia="Calibri"/>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38F88A5C" w14:textId="77777777" w:rsidR="0051345C" w:rsidRPr="0051345C" w:rsidRDefault="0051345C" w:rsidP="0051345C">
            <w:pPr>
              <w:jc w:val="center"/>
              <w:rPr>
                <w:rFonts w:eastAsia="Calibri"/>
                <w:lang w:eastAsia="en-US"/>
              </w:rPr>
            </w:pPr>
            <w:r w:rsidRPr="0051345C">
              <w:rPr>
                <w:rFonts w:eastAsia="Calibri"/>
                <w:lang w:eastAsia="en-US"/>
              </w:rPr>
              <w:t>4</w:t>
            </w:r>
          </w:p>
        </w:tc>
        <w:tc>
          <w:tcPr>
            <w:tcW w:w="2375" w:type="dxa"/>
            <w:tcBorders>
              <w:top w:val="single" w:sz="4" w:space="0" w:color="auto"/>
              <w:left w:val="single" w:sz="4" w:space="0" w:color="auto"/>
              <w:bottom w:val="single" w:sz="4" w:space="0" w:color="auto"/>
              <w:right w:val="single" w:sz="4" w:space="0" w:color="auto"/>
            </w:tcBorders>
            <w:vAlign w:val="center"/>
          </w:tcPr>
          <w:p w14:paraId="31E0C27D" w14:textId="77777777" w:rsidR="0051345C" w:rsidRPr="0051345C" w:rsidRDefault="0051345C" w:rsidP="0051345C">
            <w:pPr>
              <w:jc w:val="center"/>
              <w:rPr>
                <w:rFonts w:eastAsia="Calibri"/>
                <w:lang w:eastAsia="en-US"/>
              </w:rPr>
            </w:pPr>
          </w:p>
        </w:tc>
      </w:tr>
      <w:tr w:rsidR="0051345C" w:rsidRPr="0051345C" w14:paraId="54C85AF3" w14:textId="77777777" w:rsidTr="00831436">
        <w:trPr>
          <w:trHeight w:val="165"/>
        </w:trPr>
        <w:tc>
          <w:tcPr>
            <w:tcW w:w="545" w:type="dxa"/>
            <w:tcBorders>
              <w:top w:val="single" w:sz="4" w:space="0" w:color="auto"/>
              <w:left w:val="single" w:sz="4" w:space="0" w:color="auto"/>
              <w:bottom w:val="single" w:sz="4" w:space="0" w:color="auto"/>
              <w:right w:val="single" w:sz="4" w:space="0" w:color="auto"/>
            </w:tcBorders>
          </w:tcPr>
          <w:p w14:paraId="7CC1978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3024" w:type="dxa"/>
            <w:tcBorders>
              <w:top w:val="single" w:sz="4" w:space="0" w:color="auto"/>
              <w:left w:val="single" w:sz="4" w:space="0" w:color="auto"/>
              <w:bottom w:val="single" w:sz="4" w:space="0" w:color="auto"/>
              <w:right w:val="single" w:sz="4" w:space="0" w:color="auto"/>
            </w:tcBorders>
          </w:tcPr>
          <w:p w14:paraId="29DED66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Гладильный каток</w:t>
            </w:r>
          </w:p>
        </w:tc>
        <w:tc>
          <w:tcPr>
            <w:tcW w:w="1843" w:type="dxa"/>
            <w:tcBorders>
              <w:top w:val="single" w:sz="4" w:space="0" w:color="auto"/>
              <w:left w:val="single" w:sz="4" w:space="0" w:color="auto"/>
              <w:bottom w:val="single" w:sz="4" w:space="0" w:color="auto"/>
              <w:right w:val="single" w:sz="4" w:space="0" w:color="auto"/>
            </w:tcBorders>
          </w:tcPr>
          <w:p w14:paraId="64D42ED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2021</w:t>
            </w:r>
          </w:p>
        </w:tc>
        <w:tc>
          <w:tcPr>
            <w:tcW w:w="1701" w:type="dxa"/>
            <w:tcBorders>
              <w:top w:val="single" w:sz="4" w:space="0" w:color="auto"/>
              <w:left w:val="single" w:sz="4" w:space="0" w:color="auto"/>
              <w:bottom w:val="single" w:sz="4" w:space="0" w:color="auto"/>
              <w:right w:val="single" w:sz="4" w:space="0" w:color="auto"/>
            </w:tcBorders>
          </w:tcPr>
          <w:p w14:paraId="3B14FC5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1600661</w:t>
            </w:r>
          </w:p>
        </w:tc>
        <w:tc>
          <w:tcPr>
            <w:tcW w:w="2375" w:type="dxa"/>
            <w:tcBorders>
              <w:top w:val="single" w:sz="4" w:space="0" w:color="auto"/>
              <w:left w:val="single" w:sz="4" w:space="0" w:color="auto"/>
              <w:bottom w:val="single" w:sz="4" w:space="0" w:color="auto"/>
              <w:right w:val="single" w:sz="4" w:space="0" w:color="auto"/>
            </w:tcBorders>
          </w:tcPr>
          <w:p w14:paraId="2F225FF7" w14:textId="77777777" w:rsidR="0051345C" w:rsidRPr="0051345C" w:rsidRDefault="0051345C" w:rsidP="0051345C">
            <w:pPr>
              <w:tabs>
                <w:tab w:val="left" w:pos="1159"/>
                <w:tab w:val="center" w:pos="1223"/>
              </w:tabs>
              <w:autoSpaceDE w:val="0"/>
              <w:autoSpaceDN w:val="0"/>
              <w:adjustRightInd w:val="0"/>
              <w:jc w:val="center"/>
              <w:rPr>
                <w:rFonts w:eastAsia="Calibri"/>
                <w:lang w:eastAsia="en-US"/>
              </w:rPr>
            </w:pPr>
            <w:r w:rsidRPr="0051345C">
              <w:rPr>
                <w:rFonts w:eastAsia="Calibri"/>
                <w:lang w:eastAsia="en-US"/>
              </w:rPr>
              <w:t>73 639,90</w:t>
            </w:r>
          </w:p>
        </w:tc>
      </w:tr>
      <w:tr w:rsidR="0051345C" w:rsidRPr="0051345C" w14:paraId="24E74BD1" w14:textId="77777777" w:rsidTr="00831436">
        <w:trPr>
          <w:trHeight w:val="165"/>
        </w:trPr>
        <w:tc>
          <w:tcPr>
            <w:tcW w:w="545" w:type="dxa"/>
            <w:tcBorders>
              <w:top w:val="single" w:sz="4" w:space="0" w:color="auto"/>
              <w:left w:val="single" w:sz="4" w:space="0" w:color="auto"/>
              <w:bottom w:val="single" w:sz="4" w:space="0" w:color="auto"/>
              <w:right w:val="single" w:sz="4" w:space="0" w:color="auto"/>
            </w:tcBorders>
          </w:tcPr>
          <w:p w14:paraId="2555FC6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3024" w:type="dxa"/>
            <w:tcBorders>
              <w:top w:val="single" w:sz="4" w:space="0" w:color="auto"/>
              <w:left w:val="single" w:sz="4" w:space="0" w:color="auto"/>
              <w:bottom w:val="single" w:sz="4" w:space="0" w:color="auto"/>
              <w:right w:val="single" w:sz="4" w:space="0" w:color="auto"/>
            </w:tcBorders>
          </w:tcPr>
          <w:p w14:paraId="6EC123B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 xml:space="preserve">Емкость 150куб.м (баня №1) </w:t>
            </w:r>
          </w:p>
        </w:tc>
        <w:tc>
          <w:tcPr>
            <w:tcW w:w="1843" w:type="dxa"/>
            <w:tcBorders>
              <w:top w:val="single" w:sz="4" w:space="0" w:color="auto"/>
              <w:left w:val="single" w:sz="4" w:space="0" w:color="auto"/>
              <w:bottom w:val="single" w:sz="4" w:space="0" w:color="auto"/>
              <w:right w:val="single" w:sz="4" w:space="0" w:color="auto"/>
            </w:tcBorders>
          </w:tcPr>
          <w:p w14:paraId="0283AF40" w14:textId="77777777" w:rsidR="0051345C" w:rsidRPr="0051345C" w:rsidRDefault="0051345C" w:rsidP="0051345C">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14:paraId="10E6CB4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1600631</w:t>
            </w:r>
          </w:p>
        </w:tc>
        <w:tc>
          <w:tcPr>
            <w:tcW w:w="2375" w:type="dxa"/>
            <w:tcBorders>
              <w:top w:val="single" w:sz="4" w:space="0" w:color="auto"/>
              <w:left w:val="single" w:sz="4" w:space="0" w:color="auto"/>
              <w:bottom w:val="single" w:sz="4" w:space="0" w:color="auto"/>
              <w:right w:val="single" w:sz="4" w:space="0" w:color="auto"/>
            </w:tcBorders>
          </w:tcPr>
          <w:p w14:paraId="0111DA1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0,0</w:t>
            </w:r>
          </w:p>
        </w:tc>
      </w:tr>
      <w:tr w:rsidR="0051345C" w:rsidRPr="0051345C" w14:paraId="5E63BE97" w14:textId="77777777" w:rsidTr="00831436">
        <w:trPr>
          <w:trHeight w:val="165"/>
        </w:trPr>
        <w:tc>
          <w:tcPr>
            <w:tcW w:w="545" w:type="dxa"/>
            <w:tcBorders>
              <w:top w:val="single" w:sz="4" w:space="0" w:color="auto"/>
              <w:left w:val="single" w:sz="4" w:space="0" w:color="auto"/>
              <w:bottom w:val="single" w:sz="4" w:space="0" w:color="auto"/>
              <w:right w:val="single" w:sz="4" w:space="0" w:color="auto"/>
            </w:tcBorders>
          </w:tcPr>
          <w:p w14:paraId="585446A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3024" w:type="dxa"/>
            <w:tcBorders>
              <w:top w:val="single" w:sz="4" w:space="0" w:color="auto"/>
              <w:left w:val="single" w:sz="4" w:space="0" w:color="auto"/>
              <w:bottom w:val="single" w:sz="4" w:space="0" w:color="auto"/>
              <w:right w:val="single" w:sz="4" w:space="0" w:color="auto"/>
            </w:tcBorders>
          </w:tcPr>
          <w:p w14:paraId="34273CB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Котел паровой Е-1/9 Р (полнокомплектный)</w:t>
            </w:r>
          </w:p>
        </w:tc>
        <w:tc>
          <w:tcPr>
            <w:tcW w:w="1843" w:type="dxa"/>
            <w:tcBorders>
              <w:top w:val="single" w:sz="4" w:space="0" w:color="auto"/>
              <w:left w:val="single" w:sz="4" w:space="0" w:color="auto"/>
              <w:bottom w:val="single" w:sz="4" w:space="0" w:color="auto"/>
              <w:right w:val="single" w:sz="4" w:space="0" w:color="auto"/>
            </w:tcBorders>
          </w:tcPr>
          <w:p w14:paraId="6050F19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2017</w:t>
            </w:r>
          </w:p>
        </w:tc>
        <w:tc>
          <w:tcPr>
            <w:tcW w:w="1701" w:type="dxa"/>
            <w:tcBorders>
              <w:top w:val="single" w:sz="4" w:space="0" w:color="auto"/>
              <w:left w:val="single" w:sz="4" w:space="0" w:color="auto"/>
              <w:bottom w:val="single" w:sz="4" w:space="0" w:color="auto"/>
              <w:right w:val="single" w:sz="4" w:space="0" w:color="auto"/>
            </w:tcBorders>
          </w:tcPr>
          <w:p w14:paraId="1C507DF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1600627</w:t>
            </w:r>
          </w:p>
        </w:tc>
        <w:tc>
          <w:tcPr>
            <w:tcW w:w="2375" w:type="dxa"/>
            <w:tcBorders>
              <w:top w:val="single" w:sz="4" w:space="0" w:color="auto"/>
              <w:left w:val="single" w:sz="4" w:space="0" w:color="auto"/>
              <w:bottom w:val="single" w:sz="4" w:space="0" w:color="auto"/>
              <w:right w:val="single" w:sz="4" w:space="0" w:color="auto"/>
            </w:tcBorders>
          </w:tcPr>
          <w:p w14:paraId="56FDB70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0,0</w:t>
            </w:r>
          </w:p>
        </w:tc>
      </w:tr>
      <w:tr w:rsidR="0051345C" w:rsidRPr="0051345C" w14:paraId="6B66EB1C" w14:textId="77777777" w:rsidTr="00831436">
        <w:trPr>
          <w:trHeight w:val="165"/>
        </w:trPr>
        <w:tc>
          <w:tcPr>
            <w:tcW w:w="545" w:type="dxa"/>
            <w:tcBorders>
              <w:top w:val="single" w:sz="4" w:space="0" w:color="auto"/>
              <w:left w:val="single" w:sz="4" w:space="0" w:color="auto"/>
              <w:bottom w:val="single" w:sz="4" w:space="0" w:color="auto"/>
              <w:right w:val="single" w:sz="4" w:space="0" w:color="auto"/>
            </w:tcBorders>
          </w:tcPr>
          <w:p w14:paraId="33939D6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3024" w:type="dxa"/>
            <w:tcBorders>
              <w:top w:val="single" w:sz="4" w:space="0" w:color="auto"/>
              <w:left w:val="single" w:sz="4" w:space="0" w:color="auto"/>
              <w:bottom w:val="single" w:sz="4" w:space="0" w:color="auto"/>
              <w:right w:val="single" w:sz="4" w:space="0" w:color="auto"/>
            </w:tcBorders>
          </w:tcPr>
          <w:p w14:paraId="4109ECC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Котел паровой Е1,0-0,9 Р баня№1, ул. Почтамтская, 113</w:t>
            </w:r>
          </w:p>
        </w:tc>
        <w:tc>
          <w:tcPr>
            <w:tcW w:w="1843" w:type="dxa"/>
            <w:tcBorders>
              <w:top w:val="single" w:sz="4" w:space="0" w:color="auto"/>
              <w:left w:val="single" w:sz="4" w:space="0" w:color="auto"/>
              <w:bottom w:val="single" w:sz="4" w:space="0" w:color="auto"/>
              <w:right w:val="single" w:sz="4" w:space="0" w:color="auto"/>
            </w:tcBorders>
          </w:tcPr>
          <w:p w14:paraId="34CE6EC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2017</w:t>
            </w:r>
          </w:p>
        </w:tc>
        <w:tc>
          <w:tcPr>
            <w:tcW w:w="1701" w:type="dxa"/>
            <w:tcBorders>
              <w:top w:val="single" w:sz="4" w:space="0" w:color="auto"/>
              <w:left w:val="single" w:sz="4" w:space="0" w:color="auto"/>
              <w:bottom w:val="single" w:sz="4" w:space="0" w:color="auto"/>
              <w:right w:val="single" w:sz="4" w:space="0" w:color="auto"/>
            </w:tcBorders>
          </w:tcPr>
          <w:p w14:paraId="6E7BCCB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1600626</w:t>
            </w:r>
          </w:p>
        </w:tc>
        <w:tc>
          <w:tcPr>
            <w:tcW w:w="2375" w:type="dxa"/>
            <w:tcBorders>
              <w:top w:val="single" w:sz="4" w:space="0" w:color="auto"/>
              <w:left w:val="single" w:sz="4" w:space="0" w:color="auto"/>
              <w:bottom w:val="single" w:sz="4" w:space="0" w:color="auto"/>
              <w:right w:val="single" w:sz="4" w:space="0" w:color="auto"/>
            </w:tcBorders>
          </w:tcPr>
          <w:p w14:paraId="1E6A345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0,0</w:t>
            </w:r>
          </w:p>
        </w:tc>
      </w:tr>
      <w:tr w:rsidR="0051345C" w:rsidRPr="0051345C" w14:paraId="08FA1AA4" w14:textId="77777777" w:rsidTr="00831436">
        <w:trPr>
          <w:trHeight w:val="255"/>
        </w:trPr>
        <w:tc>
          <w:tcPr>
            <w:tcW w:w="545" w:type="dxa"/>
            <w:tcBorders>
              <w:top w:val="single" w:sz="4" w:space="0" w:color="auto"/>
              <w:left w:val="single" w:sz="4" w:space="0" w:color="auto"/>
              <w:bottom w:val="single" w:sz="4" w:space="0" w:color="auto"/>
              <w:right w:val="single" w:sz="4" w:space="0" w:color="auto"/>
            </w:tcBorders>
          </w:tcPr>
          <w:p w14:paraId="6656748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c>
          <w:tcPr>
            <w:tcW w:w="3024" w:type="dxa"/>
            <w:tcBorders>
              <w:top w:val="single" w:sz="4" w:space="0" w:color="auto"/>
              <w:left w:val="single" w:sz="4" w:space="0" w:color="auto"/>
              <w:bottom w:val="single" w:sz="4" w:space="0" w:color="auto"/>
              <w:right w:val="single" w:sz="4" w:space="0" w:color="auto"/>
            </w:tcBorders>
          </w:tcPr>
          <w:p w14:paraId="1DC1337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Котел паровой Е1,0-0,9 Р баня№3, ул. Октябрьская, 16</w:t>
            </w:r>
          </w:p>
        </w:tc>
        <w:tc>
          <w:tcPr>
            <w:tcW w:w="1843" w:type="dxa"/>
            <w:tcBorders>
              <w:top w:val="single" w:sz="4" w:space="0" w:color="auto"/>
              <w:left w:val="single" w:sz="4" w:space="0" w:color="auto"/>
              <w:bottom w:val="single" w:sz="4" w:space="0" w:color="auto"/>
              <w:right w:val="single" w:sz="4" w:space="0" w:color="auto"/>
            </w:tcBorders>
          </w:tcPr>
          <w:p w14:paraId="17E1111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2017</w:t>
            </w:r>
          </w:p>
        </w:tc>
        <w:tc>
          <w:tcPr>
            <w:tcW w:w="1701" w:type="dxa"/>
            <w:tcBorders>
              <w:top w:val="single" w:sz="4" w:space="0" w:color="auto"/>
              <w:left w:val="single" w:sz="4" w:space="0" w:color="auto"/>
              <w:bottom w:val="single" w:sz="4" w:space="0" w:color="auto"/>
              <w:right w:val="single" w:sz="4" w:space="0" w:color="auto"/>
            </w:tcBorders>
          </w:tcPr>
          <w:p w14:paraId="3059483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1600625</w:t>
            </w:r>
          </w:p>
        </w:tc>
        <w:tc>
          <w:tcPr>
            <w:tcW w:w="2375" w:type="dxa"/>
            <w:tcBorders>
              <w:top w:val="single" w:sz="4" w:space="0" w:color="auto"/>
              <w:left w:val="single" w:sz="4" w:space="0" w:color="auto"/>
              <w:bottom w:val="single" w:sz="4" w:space="0" w:color="auto"/>
              <w:right w:val="single" w:sz="4" w:space="0" w:color="auto"/>
            </w:tcBorders>
          </w:tcPr>
          <w:p w14:paraId="6C33596A" w14:textId="77777777" w:rsidR="0051345C" w:rsidRPr="0051345C" w:rsidRDefault="0051345C" w:rsidP="0051345C">
            <w:pPr>
              <w:tabs>
                <w:tab w:val="left" w:pos="1159"/>
                <w:tab w:val="center" w:pos="1223"/>
              </w:tabs>
              <w:autoSpaceDE w:val="0"/>
              <w:autoSpaceDN w:val="0"/>
              <w:adjustRightInd w:val="0"/>
              <w:jc w:val="center"/>
              <w:rPr>
                <w:rFonts w:eastAsia="Calibri"/>
                <w:lang w:eastAsia="en-US"/>
              </w:rPr>
            </w:pPr>
            <w:r w:rsidRPr="0051345C">
              <w:rPr>
                <w:rFonts w:eastAsia="Calibri"/>
                <w:lang w:eastAsia="en-US"/>
              </w:rPr>
              <w:t>0,0</w:t>
            </w:r>
          </w:p>
        </w:tc>
      </w:tr>
      <w:tr w:rsidR="0051345C" w:rsidRPr="0051345C" w14:paraId="16A0007B" w14:textId="77777777" w:rsidTr="00831436">
        <w:trPr>
          <w:trHeight w:val="225"/>
        </w:trPr>
        <w:tc>
          <w:tcPr>
            <w:tcW w:w="545" w:type="dxa"/>
            <w:tcBorders>
              <w:top w:val="single" w:sz="4" w:space="0" w:color="auto"/>
              <w:left w:val="single" w:sz="4" w:space="0" w:color="auto"/>
              <w:bottom w:val="single" w:sz="4" w:space="0" w:color="auto"/>
              <w:right w:val="single" w:sz="4" w:space="0" w:color="auto"/>
            </w:tcBorders>
          </w:tcPr>
          <w:p w14:paraId="7DDCC50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6</w:t>
            </w:r>
          </w:p>
        </w:tc>
        <w:tc>
          <w:tcPr>
            <w:tcW w:w="3024" w:type="dxa"/>
            <w:tcBorders>
              <w:top w:val="single" w:sz="4" w:space="0" w:color="auto"/>
              <w:left w:val="single" w:sz="4" w:space="0" w:color="auto"/>
              <w:bottom w:val="single" w:sz="4" w:space="0" w:color="auto"/>
              <w:right w:val="single" w:sz="4" w:space="0" w:color="auto"/>
            </w:tcBorders>
          </w:tcPr>
          <w:p w14:paraId="19800B11" w14:textId="77777777" w:rsidR="0051345C" w:rsidRPr="0051345C" w:rsidRDefault="0051345C" w:rsidP="0051345C">
            <w:pPr>
              <w:autoSpaceDE w:val="0"/>
              <w:autoSpaceDN w:val="0"/>
              <w:adjustRightInd w:val="0"/>
              <w:rPr>
                <w:rFonts w:eastAsia="Calibri"/>
                <w:lang w:val="en-US" w:eastAsia="en-US"/>
              </w:rPr>
            </w:pPr>
            <w:r w:rsidRPr="0051345C">
              <w:rPr>
                <w:rFonts w:eastAsia="Calibri"/>
                <w:lang w:eastAsia="en-US"/>
              </w:rPr>
              <w:t>Насос</w:t>
            </w:r>
            <w:r w:rsidRPr="0051345C">
              <w:rPr>
                <w:rFonts w:eastAsia="Calibri"/>
                <w:lang w:val="en-US" w:eastAsia="en-US"/>
              </w:rPr>
              <w:t xml:space="preserve"> CR1-23A-A-A-E-HQQE3x230/400 50 HZ Grundfos</w:t>
            </w:r>
          </w:p>
        </w:tc>
        <w:tc>
          <w:tcPr>
            <w:tcW w:w="1843" w:type="dxa"/>
            <w:tcBorders>
              <w:top w:val="single" w:sz="4" w:space="0" w:color="auto"/>
              <w:left w:val="single" w:sz="4" w:space="0" w:color="auto"/>
              <w:bottom w:val="single" w:sz="4" w:space="0" w:color="auto"/>
              <w:right w:val="single" w:sz="4" w:space="0" w:color="auto"/>
            </w:tcBorders>
          </w:tcPr>
          <w:p w14:paraId="60355D8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2020</w:t>
            </w:r>
          </w:p>
        </w:tc>
        <w:tc>
          <w:tcPr>
            <w:tcW w:w="1701" w:type="dxa"/>
            <w:tcBorders>
              <w:top w:val="single" w:sz="4" w:space="0" w:color="auto"/>
              <w:left w:val="single" w:sz="4" w:space="0" w:color="auto"/>
              <w:bottom w:val="single" w:sz="4" w:space="0" w:color="auto"/>
              <w:right w:val="single" w:sz="4" w:space="0" w:color="auto"/>
            </w:tcBorders>
          </w:tcPr>
          <w:p w14:paraId="7A51A90E" w14:textId="77777777" w:rsidR="0051345C" w:rsidRPr="0051345C" w:rsidRDefault="0051345C" w:rsidP="0051345C">
            <w:pPr>
              <w:autoSpaceDE w:val="0"/>
              <w:autoSpaceDN w:val="0"/>
              <w:adjustRightInd w:val="0"/>
              <w:jc w:val="center"/>
              <w:rPr>
                <w:rFonts w:eastAsia="Calibri"/>
                <w:lang w:val="en-US" w:eastAsia="en-US"/>
              </w:rPr>
            </w:pPr>
            <w:r w:rsidRPr="0051345C">
              <w:rPr>
                <w:rFonts w:eastAsia="Calibri"/>
                <w:lang w:val="en-US" w:eastAsia="en-US"/>
              </w:rPr>
              <w:t>1600648</w:t>
            </w:r>
          </w:p>
        </w:tc>
        <w:tc>
          <w:tcPr>
            <w:tcW w:w="2375" w:type="dxa"/>
            <w:tcBorders>
              <w:top w:val="single" w:sz="4" w:space="0" w:color="auto"/>
              <w:left w:val="single" w:sz="4" w:space="0" w:color="auto"/>
              <w:bottom w:val="single" w:sz="4" w:space="0" w:color="auto"/>
              <w:right w:val="single" w:sz="4" w:space="0" w:color="auto"/>
            </w:tcBorders>
          </w:tcPr>
          <w:p w14:paraId="29CF73F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37 958,18</w:t>
            </w:r>
          </w:p>
        </w:tc>
      </w:tr>
      <w:tr w:rsidR="0051345C" w:rsidRPr="0051345C" w14:paraId="301CBC06" w14:textId="77777777" w:rsidTr="00831436">
        <w:trPr>
          <w:trHeight w:val="300"/>
        </w:trPr>
        <w:tc>
          <w:tcPr>
            <w:tcW w:w="545" w:type="dxa"/>
            <w:tcBorders>
              <w:top w:val="single" w:sz="4" w:space="0" w:color="auto"/>
              <w:left w:val="single" w:sz="4" w:space="0" w:color="auto"/>
              <w:bottom w:val="single" w:sz="4" w:space="0" w:color="auto"/>
              <w:right w:val="single" w:sz="4" w:space="0" w:color="auto"/>
            </w:tcBorders>
          </w:tcPr>
          <w:p w14:paraId="133F21F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7</w:t>
            </w:r>
          </w:p>
        </w:tc>
        <w:tc>
          <w:tcPr>
            <w:tcW w:w="3024" w:type="dxa"/>
            <w:tcBorders>
              <w:top w:val="single" w:sz="4" w:space="0" w:color="auto"/>
              <w:left w:val="single" w:sz="4" w:space="0" w:color="auto"/>
              <w:bottom w:val="single" w:sz="4" w:space="0" w:color="auto"/>
              <w:right w:val="single" w:sz="4" w:space="0" w:color="auto"/>
            </w:tcBorders>
          </w:tcPr>
          <w:p w14:paraId="7805B0F4" w14:textId="77777777" w:rsidR="0051345C" w:rsidRPr="0051345C" w:rsidRDefault="0051345C" w:rsidP="0051345C">
            <w:pPr>
              <w:autoSpaceDE w:val="0"/>
              <w:autoSpaceDN w:val="0"/>
              <w:adjustRightInd w:val="0"/>
              <w:rPr>
                <w:rFonts w:eastAsia="Calibri"/>
                <w:lang w:val="en-US" w:eastAsia="en-US"/>
              </w:rPr>
            </w:pPr>
            <w:r w:rsidRPr="0051345C">
              <w:rPr>
                <w:rFonts w:eastAsia="Calibri"/>
                <w:lang w:eastAsia="en-US"/>
              </w:rPr>
              <w:t>Насос</w:t>
            </w:r>
            <w:r w:rsidRPr="0051345C">
              <w:rPr>
                <w:rFonts w:eastAsia="Calibri"/>
                <w:lang w:val="en-US" w:eastAsia="en-US"/>
              </w:rPr>
              <w:t xml:space="preserve"> CR1-23A-A-A-E-HQQE3x230/400 50 HZ Grundfos</w:t>
            </w:r>
          </w:p>
        </w:tc>
        <w:tc>
          <w:tcPr>
            <w:tcW w:w="1843" w:type="dxa"/>
            <w:tcBorders>
              <w:top w:val="single" w:sz="4" w:space="0" w:color="auto"/>
              <w:left w:val="single" w:sz="4" w:space="0" w:color="auto"/>
              <w:bottom w:val="single" w:sz="4" w:space="0" w:color="auto"/>
              <w:right w:val="single" w:sz="4" w:space="0" w:color="auto"/>
            </w:tcBorders>
          </w:tcPr>
          <w:p w14:paraId="0D62666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2020</w:t>
            </w:r>
          </w:p>
        </w:tc>
        <w:tc>
          <w:tcPr>
            <w:tcW w:w="1701" w:type="dxa"/>
            <w:tcBorders>
              <w:top w:val="single" w:sz="4" w:space="0" w:color="auto"/>
              <w:left w:val="single" w:sz="4" w:space="0" w:color="auto"/>
              <w:bottom w:val="single" w:sz="4" w:space="0" w:color="auto"/>
              <w:right w:val="single" w:sz="4" w:space="0" w:color="auto"/>
            </w:tcBorders>
          </w:tcPr>
          <w:p w14:paraId="12FEFDF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1600646</w:t>
            </w:r>
          </w:p>
        </w:tc>
        <w:tc>
          <w:tcPr>
            <w:tcW w:w="2375" w:type="dxa"/>
            <w:tcBorders>
              <w:top w:val="single" w:sz="4" w:space="0" w:color="auto"/>
              <w:left w:val="single" w:sz="4" w:space="0" w:color="auto"/>
              <w:bottom w:val="single" w:sz="4" w:space="0" w:color="auto"/>
              <w:right w:val="single" w:sz="4" w:space="0" w:color="auto"/>
            </w:tcBorders>
          </w:tcPr>
          <w:p w14:paraId="5B60EAC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53 433,01</w:t>
            </w:r>
          </w:p>
        </w:tc>
      </w:tr>
      <w:tr w:rsidR="0051345C" w:rsidRPr="0051345C" w14:paraId="35A735CB" w14:textId="77777777" w:rsidTr="00831436">
        <w:trPr>
          <w:trHeight w:val="300"/>
        </w:trPr>
        <w:tc>
          <w:tcPr>
            <w:tcW w:w="545" w:type="dxa"/>
            <w:tcBorders>
              <w:top w:val="single" w:sz="4" w:space="0" w:color="auto"/>
              <w:left w:val="single" w:sz="4" w:space="0" w:color="auto"/>
              <w:bottom w:val="single" w:sz="4" w:space="0" w:color="auto"/>
              <w:right w:val="single" w:sz="4" w:space="0" w:color="auto"/>
            </w:tcBorders>
          </w:tcPr>
          <w:p w14:paraId="59660E3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8</w:t>
            </w:r>
          </w:p>
        </w:tc>
        <w:tc>
          <w:tcPr>
            <w:tcW w:w="3024" w:type="dxa"/>
            <w:tcBorders>
              <w:top w:val="single" w:sz="4" w:space="0" w:color="auto"/>
              <w:left w:val="single" w:sz="4" w:space="0" w:color="auto"/>
              <w:bottom w:val="single" w:sz="4" w:space="0" w:color="auto"/>
              <w:right w:val="single" w:sz="4" w:space="0" w:color="auto"/>
            </w:tcBorders>
          </w:tcPr>
          <w:p w14:paraId="3B3B49BD" w14:textId="77777777" w:rsidR="0051345C" w:rsidRPr="0051345C" w:rsidRDefault="0051345C" w:rsidP="0051345C">
            <w:pPr>
              <w:autoSpaceDE w:val="0"/>
              <w:autoSpaceDN w:val="0"/>
              <w:adjustRightInd w:val="0"/>
              <w:rPr>
                <w:rFonts w:eastAsia="Calibri"/>
                <w:lang w:val="en-US" w:eastAsia="en-US"/>
              </w:rPr>
            </w:pPr>
            <w:r w:rsidRPr="0051345C">
              <w:rPr>
                <w:rFonts w:eastAsia="Calibri"/>
                <w:lang w:eastAsia="en-US"/>
              </w:rPr>
              <w:t>Насос</w:t>
            </w:r>
            <w:r w:rsidRPr="0051345C">
              <w:rPr>
                <w:rFonts w:eastAsia="Calibri"/>
                <w:lang w:val="en-US" w:eastAsia="en-US"/>
              </w:rPr>
              <w:t xml:space="preserve"> CR1-23A-A-A-E-HQQE3x230/400 50 HZ Grundfos</w:t>
            </w:r>
          </w:p>
        </w:tc>
        <w:tc>
          <w:tcPr>
            <w:tcW w:w="1843" w:type="dxa"/>
            <w:tcBorders>
              <w:top w:val="single" w:sz="4" w:space="0" w:color="auto"/>
              <w:left w:val="single" w:sz="4" w:space="0" w:color="auto"/>
              <w:bottom w:val="single" w:sz="4" w:space="0" w:color="auto"/>
              <w:right w:val="single" w:sz="4" w:space="0" w:color="auto"/>
            </w:tcBorders>
          </w:tcPr>
          <w:p w14:paraId="6C88ACA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2020</w:t>
            </w:r>
          </w:p>
        </w:tc>
        <w:tc>
          <w:tcPr>
            <w:tcW w:w="1701" w:type="dxa"/>
            <w:tcBorders>
              <w:top w:val="single" w:sz="4" w:space="0" w:color="auto"/>
              <w:left w:val="single" w:sz="4" w:space="0" w:color="auto"/>
              <w:bottom w:val="single" w:sz="4" w:space="0" w:color="auto"/>
              <w:right w:val="single" w:sz="4" w:space="0" w:color="auto"/>
            </w:tcBorders>
          </w:tcPr>
          <w:p w14:paraId="5253759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1600647</w:t>
            </w:r>
          </w:p>
        </w:tc>
        <w:tc>
          <w:tcPr>
            <w:tcW w:w="2375" w:type="dxa"/>
            <w:tcBorders>
              <w:top w:val="single" w:sz="4" w:space="0" w:color="auto"/>
              <w:left w:val="single" w:sz="4" w:space="0" w:color="auto"/>
              <w:bottom w:val="single" w:sz="4" w:space="0" w:color="auto"/>
              <w:right w:val="single" w:sz="4" w:space="0" w:color="auto"/>
            </w:tcBorders>
          </w:tcPr>
          <w:p w14:paraId="66D2878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83 272,00</w:t>
            </w:r>
          </w:p>
        </w:tc>
      </w:tr>
      <w:tr w:rsidR="0051345C" w:rsidRPr="0051345C" w14:paraId="4F522ED1" w14:textId="77777777" w:rsidTr="00831436">
        <w:trPr>
          <w:trHeight w:val="300"/>
        </w:trPr>
        <w:tc>
          <w:tcPr>
            <w:tcW w:w="545" w:type="dxa"/>
            <w:tcBorders>
              <w:top w:val="single" w:sz="4" w:space="0" w:color="auto"/>
              <w:left w:val="single" w:sz="4" w:space="0" w:color="auto"/>
              <w:bottom w:val="single" w:sz="4" w:space="0" w:color="auto"/>
              <w:right w:val="single" w:sz="4" w:space="0" w:color="auto"/>
            </w:tcBorders>
          </w:tcPr>
          <w:p w14:paraId="6AC7731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9</w:t>
            </w:r>
          </w:p>
        </w:tc>
        <w:tc>
          <w:tcPr>
            <w:tcW w:w="3024" w:type="dxa"/>
            <w:tcBorders>
              <w:top w:val="single" w:sz="4" w:space="0" w:color="auto"/>
              <w:left w:val="single" w:sz="4" w:space="0" w:color="auto"/>
              <w:bottom w:val="single" w:sz="4" w:space="0" w:color="auto"/>
              <w:right w:val="single" w:sz="4" w:space="0" w:color="auto"/>
            </w:tcBorders>
          </w:tcPr>
          <w:p w14:paraId="00979BCB" w14:textId="77777777" w:rsidR="0051345C" w:rsidRPr="0051345C" w:rsidRDefault="0051345C" w:rsidP="0051345C">
            <w:pPr>
              <w:autoSpaceDE w:val="0"/>
              <w:autoSpaceDN w:val="0"/>
              <w:adjustRightInd w:val="0"/>
              <w:rPr>
                <w:rFonts w:eastAsia="Calibri"/>
                <w:lang w:val="en-US" w:eastAsia="en-US"/>
              </w:rPr>
            </w:pPr>
            <w:r w:rsidRPr="0051345C">
              <w:rPr>
                <w:rFonts w:eastAsia="Calibri"/>
                <w:lang w:eastAsia="en-US"/>
              </w:rPr>
              <w:t xml:space="preserve">Стиральная машина </w:t>
            </w:r>
            <w:r w:rsidRPr="0051345C">
              <w:rPr>
                <w:rFonts w:eastAsia="Calibri"/>
                <w:lang w:val="en-US" w:eastAsia="en-US"/>
              </w:rPr>
              <w:t>WD-F069BD2S(10702070/180920/0224)</w:t>
            </w:r>
          </w:p>
        </w:tc>
        <w:tc>
          <w:tcPr>
            <w:tcW w:w="1843" w:type="dxa"/>
            <w:tcBorders>
              <w:top w:val="single" w:sz="4" w:space="0" w:color="auto"/>
              <w:left w:val="single" w:sz="4" w:space="0" w:color="auto"/>
              <w:bottom w:val="single" w:sz="4" w:space="0" w:color="auto"/>
              <w:right w:val="single" w:sz="4" w:space="0" w:color="auto"/>
            </w:tcBorders>
          </w:tcPr>
          <w:p w14:paraId="53406B3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2021</w:t>
            </w:r>
          </w:p>
        </w:tc>
        <w:tc>
          <w:tcPr>
            <w:tcW w:w="1701" w:type="dxa"/>
            <w:tcBorders>
              <w:top w:val="single" w:sz="4" w:space="0" w:color="auto"/>
              <w:left w:val="single" w:sz="4" w:space="0" w:color="auto"/>
              <w:bottom w:val="single" w:sz="4" w:space="0" w:color="auto"/>
              <w:right w:val="single" w:sz="4" w:space="0" w:color="auto"/>
            </w:tcBorders>
          </w:tcPr>
          <w:p w14:paraId="695E578D" w14:textId="77777777" w:rsidR="0051345C" w:rsidRPr="0051345C" w:rsidRDefault="0051345C" w:rsidP="0051345C">
            <w:pPr>
              <w:autoSpaceDE w:val="0"/>
              <w:autoSpaceDN w:val="0"/>
              <w:adjustRightInd w:val="0"/>
              <w:jc w:val="center"/>
              <w:rPr>
                <w:rFonts w:eastAsia="Calibri"/>
                <w:lang w:val="en-US" w:eastAsia="en-US"/>
              </w:rPr>
            </w:pPr>
            <w:r w:rsidRPr="0051345C">
              <w:rPr>
                <w:rFonts w:eastAsia="Calibri"/>
                <w:lang w:val="en-US" w:eastAsia="en-US"/>
              </w:rPr>
              <w:t>1600652</w:t>
            </w:r>
          </w:p>
        </w:tc>
        <w:tc>
          <w:tcPr>
            <w:tcW w:w="2375" w:type="dxa"/>
            <w:tcBorders>
              <w:top w:val="single" w:sz="4" w:space="0" w:color="auto"/>
              <w:left w:val="single" w:sz="4" w:space="0" w:color="auto"/>
              <w:bottom w:val="single" w:sz="4" w:space="0" w:color="auto"/>
              <w:right w:val="single" w:sz="4" w:space="0" w:color="auto"/>
            </w:tcBorders>
          </w:tcPr>
          <w:p w14:paraId="6351AC7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val="en-US" w:eastAsia="en-US"/>
              </w:rPr>
              <w:t>38</w:t>
            </w:r>
            <w:r w:rsidRPr="0051345C">
              <w:rPr>
                <w:rFonts w:eastAsia="Calibri"/>
                <w:lang w:eastAsia="en-US"/>
              </w:rPr>
              <w:t> </w:t>
            </w:r>
            <w:r w:rsidRPr="0051345C">
              <w:rPr>
                <w:rFonts w:eastAsia="Calibri"/>
                <w:lang w:val="en-US" w:eastAsia="en-US"/>
              </w:rPr>
              <w:t>600</w:t>
            </w:r>
            <w:r w:rsidRPr="0051345C">
              <w:rPr>
                <w:rFonts w:eastAsia="Calibri"/>
                <w:lang w:eastAsia="en-US"/>
              </w:rPr>
              <w:t>,12</w:t>
            </w:r>
          </w:p>
        </w:tc>
      </w:tr>
      <w:tr w:rsidR="0051345C" w:rsidRPr="0051345C" w14:paraId="703F64B9" w14:textId="77777777" w:rsidTr="00831436">
        <w:trPr>
          <w:trHeight w:val="300"/>
        </w:trPr>
        <w:tc>
          <w:tcPr>
            <w:tcW w:w="545" w:type="dxa"/>
            <w:tcBorders>
              <w:top w:val="single" w:sz="4" w:space="0" w:color="auto"/>
              <w:left w:val="single" w:sz="4" w:space="0" w:color="auto"/>
              <w:bottom w:val="single" w:sz="4" w:space="0" w:color="auto"/>
              <w:right w:val="single" w:sz="4" w:space="0" w:color="auto"/>
            </w:tcBorders>
          </w:tcPr>
          <w:p w14:paraId="1EDADCB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10</w:t>
            </w:r>
          </w:p>
        </w:tc>
        <w:tc>
          <w:tcPr>
            <w:tcW w:w="3024" w:type="dxa"/>
            <w:tcBorders>
              <w:top w:val="single" w:sz="4" w:space="0" w:color="auto"/>
              <w:left w:val="single" w:sz="4" w:space="0" w:color="auto"/>
              <w:bottom w:val="single" w:sz="4" w:space="0" w:color="auto"/>
              <w:right w:val="single" w:sz="4" w:space="0" w:color="auto"/>
            </w:tcBorders>
          </w:tcPr>
          <w:p w14:paraId="4D53568A" w14:textId="77777777" w:rsidR="0051345C" w:rsidRPr="0051345C" w:rsidRDefault="0051345C" w:rsidP="0051345C">
            <w:pPr>
              <w:autoSpaceDE w:val="0"/>
              <w:autoSpaceDN w:val="0"/>
              <w:adjustRightInd w:val="0"/>
              <w:rPr>
                <w:rFonts w:eastAsia="Calibri"/>
                <w:lang w:val="en-US" w:eastAsia="en-US"/>
              </w:rPr>
            </w:pPr>
            <w:r w:rsidRPr="0051345C">
              <w:rPr>
                <w:rFonts w:eastAsia="Calibri"/>
                <w:lang w:eastAsia="en-US"/>
              </w:rPr>
              <w:t xml:space="preserve">Сушильный барабан </w:t>
            </w:r>
            <w:r w:rsidRPr="0051345C">
              <w:rPr>
                <w:rFonts w:eastAsia="Calibri"/>
                <w:lang w:val="en-US" w:eastAsia="en-US"/>
              </w:rPr>
              <w:t>TD-V1329EA7 (10702070/180920/022)</w:t>
            </w:r>
          </w:p>
        </w:tc>
        <w:tc>
          <w:tcPr>
            <w:tcW w:w="1843" w:type="dxa"/>
            <w:tcBorders>
              <w:top w:val="single" w:sz="4" w:space="0" w:color="auto"/>
              <w:left w:val="single" w:sz="4" w:space="0" w:color="auto"/>
              <w:bottom w:val="single" w:sz="4" w:space="0" w:color="auto"/>
              <w:right w:val="single" w:sz="4" w:space="0" w:color="auto"/>
            </w:tcBorders>
          </w:tcPr>
          <w:p w14:paraId="112BCD1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2021</w:t>
            </w:r>
          </w:p>
        </w:tc>
        <w:tc>
          <w:tcPr>
            <w:tcW w:w="1701" w:type="dxa"/>
            <w:tcBorders>
              <w:top w:val="single" w:sz="4" w:space="0" w:color="auto"/>
              <w:left w:val="single" w:sz="4" w:space="0" w:color="auto"/>
              <w:bottom w:val="single" w:sz="4" w:space="0" w:color="auto"/>
              <w:right w:val="single" w:sz="4" w:space="0" w:color="auto"/>
            </w:tcBorders>
          </w:tcPr>
          <w:p w14:paraId="5867C6D7" w14:textId="77777777" w:rsidR="0051345C" w:rsidRPr="0051345C" w:rsidRDefault="0051345C" w:rsidP="0051345C">
            <w:pPr>
              <w:autoSpaceDE w:val="0"/>
              <w:autoSpaceDN w:val="0"/>
              <w:adjustRightInd w:val="0"/>
              <w:jc w:val="center"/>
              <w:rPr>
                <w:rFonts w:eastAsia="Calibri"/>
                <w:lang w:val="en-US" w:eastAsia="en-US"/>
              </w:rPr>
            </w:pPr>
            <w:r w:rsidRPr="0051345C">
              <w:rPr>
                <w:rFonts w:eastAsia="Calibri"/>
                <w:lang w:val="en-US" w:eastAsia="en-US"/>
              </w:rPr>
              <w:t>1600651</w:t>
            </w:r>
          </w:p>
        </w:tc>
        <w:tc>
          <w:tcPr>
            <w:tcW w:w="2375" w:type="dxa"/>
            <w:tcBorders>
              <w:top w:val="single" w:sz="4" w:space="0" w:color="auto"/>
              <w:left w:val="single" w:sz="4" w:space="0" w:color="auto"/>
              <w:bottom w:val="single" w:sz="4" w:space="0" w:color="auto"/>
              <w:right w:val="single" w:sz="4" w:space="0" w:color="auto"/>
            </w:tcBorders>
          </w:tcPr>
          <w:p w14:paraId="20441DF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val="en-US" w:eastAsia="en-US"/>
              </w:rPr>
              <w:t>38</w:t>
            </w:r>
            <w:r w:rsidRPr="0051345C">
              <w:rPr>
                <w:rFonts w:eastAsia="Calibri"/>
                <w:lang w:eastAsia="en-US"/>
              </w:rPr>
              <w:t> </w:t>
            </w:r>
            <w:r w:rsidRPr="0051345C">
              <w:rPr>
                <w:rFonts w:eastAsia="Calibri"/>
                <w:lang w:val="en-US" w:eastAsia="en-US"/>
              </w:rPr>
              <w:t>600</w:t>
            </w:r>
            <w:r w:rsidRPr="0051345C">
              <w:rPr>
                <w:rFonts w:eastAsia="Calibri"/>
                <w:lang w:eastAsia="en-US"/>
              </w:rPr>
              <w:t>,12</w:t>
            </w:r>
          </w:p>
        </w:tc>
      </w:tr>
      <w:tr w:rsidR="0051345C" w:rsidRPr="0051345C" w14:paraId="5D09BBFA" w14:textId="77777777" w:rsidTr="00831436">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14:paraId="4B080A0A" w14:textId="77777777" w:rsidR="0051345C" w:rsidRPr="0051345C" w:rsidRDefault="0051345C" w:rsidP="0051345C">
            <w:pPr>
              <w:rPr>
                <w:rFonts w:eastAsia="Calibri"/>
                <w:b/>
                <w:lang w:eastAsia="en-US"/>
              </w:rPr>
            </w:pPr>
            <w:r w:rsidRPr="0051345C">
              <w:rPr>
                <w:rFonts w:eastAsia="Calibri"/>
                <w:b/>
                <w:lang w:eastAsia="en-US"/>
              </w:rPr>
              <w:t>ИТОГО:</w:t>
            </w:r>
          </w:p>
        </w:tc>
        <w:tc>
          <w:tcPr>
            <w:tcW w:w="2375" w:type="dxa"/>
            <w:tcBorders>
              <w:top w:val="single" w:sz="4" w:space="0" w:color="auto"/>
              <w:left w:val="single" w:sz="4" w:space="0" w:color="auto"/>
              <w:bottom w:val="single" w:sz="4" w:space="0" w:color="auto"/>
              <w:right w:val="single" w:sz="4" w:space="0" w:color="auto"/>
            </w:tcBorders>
            <w:vAlign w:val="center"/>
          </w:tcPr>
          <w:p w14:paraId="0E75ECCA" w14:textId="77777777" w:rsidR="0051345C" w:rsidRPr="0051345C" w:rsidRDefault="0051345C" w:rsidP="00DF3226">
            <w:pPr>
              <w:numPr>
                <w:ilvl w:val="0"/>
                <w:numId w:val="16"/>
              </w:numPr>
              <w:jc w:val="center"/>
              <w:rPr>
                <w:rFonts w:eastAsia="Calibri"/>
                <w:b/>
                <w:lang w:eastAsia="en-US"/>
              </w:rPr>
            </w:pPr>
            <w:r w:rsidRPr="0051345C">
              <w:rPr>
                <w:rFonts w:eastAsia="Calibri"/>
                <w:b/>
                <w:lang w:eastAsia="en-US"/>
              </w:rPr>
              <w:t>503,33</w:t>
            </w:r>
          </w:p>
        </w:tc>
      </w:tr>
    </w:tbl>
    <w:p w14:paraId="597D414E" w14:textId="77777777" w:rsidR="00DF3226" w:rsidRDefault="00DF3226" w:rsidP="00DF3226">
      <w:pPr>
        <w:jc w:val="both"/>
        <w:rPr>
          <w:rFonts w:eastAsia="Calibri"/>
          <w:lang w:eastAsia="en-US"/>
        </w:rPr>
      </w:pPr>
    </w:p>
    <w:p w14:paraId="353F4539" w14:textId="77777777" w:rsidR="00DF3226" w:rsidRDefault="00DF3226" w:rsidP="00DF3226">
      <w:pPr>
        <w:jc w:val="both"/>
        <w:rPr>
          <w:rFonts w:eastAsia="Calibri"/>
          <w:lang w:eastAsia="en-US"/>
        </w:rPr>
      </w:pPr>
    </w:p>
    <w:p w14:paraId="574F6729" w14:textId="77777777" w:rsidR="00DF3226" w:rsidRDefault="00DF3226" w:rsidP="00DF3226">
      <w:pPr>
        <w:jc w:val="both"/>
        <w:rPr>
          <w:rFonts w:eastAsia="Calibri"/>
          <w:lang w:eastAsia="en-US"/>
        </w:rPr>
      </w:pPr>
    </w:p>
    <w:p w14:paraId="1C35665D" w14:textId="77777777" w:rsidR="00DF3226" w:rsidRDefault="00DF3226" w:rsidP="00DF3226">
      <w:pPr>
        <w:jc w:val="both"/>
        <w:rPr>
          <w:rFonts w:eastAsia="Calibri"/>
          <w:lang w:eastAsia="en-US"/>
        </w:rPr>
      </w:pPr>
    </w:p>
    <w:p w14:paraId="47A4C8CA" w14:textId="77777777" w:rsidR="00DF3226" w:rsidRDefault="00DF3226" w:rsidP="00DF3226">
      <w:pPr>
        <w:jc w:val="both"/>
        <w:rPr>
          <w:rFonts w:eastAsia="Calibri"/>
          <w:lang w:eastAsia="en-US"/>
        </w:rPr>
      </w:pPr>
    </w:p>
    <w:p w14:paraId="17B7C068" w14:textId="77777777" w:rsidR="00200A81" w:rsidRDefault="00200A81" w:rsidP="00DF3226">
      <w:pPr>
        <w:jc w:val="both"/>
        <w:rPr>
          <w:rFonts w:eastAsia="Calibri"/>
          <w:lang w:eastAsia="en-US"/>
        </w:rPr>
      </w:pPr>
    </w:p>
    <w:p w14:paraId="7F5D1325" w14:textId="77777777" w:rsidR="00200A81" w:rsidRDefault="00200A81" w:rsidP="00DF3226">
      <w:pPr>
        <w:jc w:val="both"/>
        <w:rPr>
          <w:rFonts w:eastAsia="Calibri"/>
          <w:lang w:eastAsia="en-US"/>
        </w:rPr>
      </w:pPr>
    </w:p>
    <w:p w14:paraId="30B46994" w14:textId="77777777" w:rsidR="0051345C" w:rsidRPr="0051345C" w:rsidRDefault="0051345C" w:rsidP="00DF3226">
      <w:pPr>
        <w:numPr>
          <w:ilvl w:val="1"/>
          <w:numId w:val="6"/>
        </w:numPr>
        <w:jc w:val="both"/>
        <w:rPr>
          <w:rFonts w:eastAsia="Calibri"/>
          <w:lang w:eastAsia="en-US"/>
        </w:rPr>
      </w:pPr>
      <w:r w:rsidRPr="0051345C">
        <w:rPr>
          <w:rFonts w:eastAsia="Calibri"/>
          <w:lang w:eastAsia="en-US"/>
        </w:rPr>
        <w:lastRenderedPageBreak/>
        <w:t xml:space="preserve">.Инструмент: </w:t>
      </w:r>
    </w:p>
    <w:tbl>
      <w:tblPr>
        <w:tblW w:w="1011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5"/>
        <w:gridCol w:w="2393"/>
        <w:gridCol w:w="1847"/>
        <w:gridCol w:w="1709"/>
        <w:gridCol w:w="3741"/>
      </w:tblGrid>
      <w:tr w:rsidR="0051345C" w:rsidRPr="0051345C" w14:paraId="062A484C" w14:textId="77777777" w:rsidTr="00DF3226">
        <w:trPr>
          <w:trHeight w:val="239"/>
        </w:trPr>
        <w:tc>
          <w:tcPr>
            <w:tcW w:w="425" w:type="dxa"/>
            <w:tcBorders>
              <w:bottom w:val="single" w:sz="4" w:space="0" w:color="auto"/>
            </w:tcBorders>
          </w:tcPr>
          <w:p w14:paraId="1443256A" w14:textId="77777777" w:rsidR="0051345C" w:rsidRPr="0051345C" w:rsidRDefault="0051345C" w:rsidP="0051345C">
            <w:pPr>
              <w:jc w:val="center"/>
              <w:rPr>
                <w:rFonts w:eastAsia="Calibri"/>
                <w:lang w:eastAsia="en-US"/>
              </w:rPr>
            </w:pPr>
            <w:r w:rsidRPr="0051345C">
              <w:rPr>
                <w:rFonts w:eastAsia="Calibri"/>
                <w:lang w:eastAsia="en-US"/>
              </w:rPr>
              <w:t>№</w:t>
            </w:r>
          </w:p>
          <w:p w14:paraId="6EFF1465" w14:textId="77777777" w:rsidR="0051345C" w:rsidRPr="0051345C" w:rsidRDefault="0051345C" w:rsidP="0051345C">
            <w:pPr>
              <w:jc w:val="center"/>
              <w:rPr>
                <w:rFonts w:eastAsia="Calibri"/>
                <w:lang w:eastAsia="en-US"/>
              </w:rPr>
            </w:pPr>
            <w:r w:rsidRPr="0051345C">
              <w:rPr>
                <w:rFonts w:eastAsia="Calibri"/>
                <w:lang w:eastAsia="en-US"/>
              </w:rPr>
              <w:t>п/п</w:t>
            </w:r>
          </w:p>
        </w:tc>
        <w:tc>
          <w:tcPr>
            <w:tcW w:w="2393" w:type="dxa"/>
            <w:tcBorders>
              <w:bottom w:val="single" w:sz="4" w:space="0" w:color="auto"/>
            </w:tcBorders>
          </w:tcPr>
          <w:p w14:paraId="4ABE4C12" w14:textId="77777777" w:rsidR="0051345C" w:rsidRPr="0051345C" w:rsidRDefault="0051345C" w:rsidP="0051345C">
            <w:pPr>
              <w:jc w:val="center"/>
              <w:rPr>
                <w:rFonts w:eastAsia="Calibri"/>
                <w:lang w:eastAsia="en-US"/>
              </w:rPr>
            </w:pPr>
            <w:r w:rsidRPr="0051345C">
              <w:rPr>
                <w:rFonts w:eastAsia="Calibri"/>
                <w:lang w:eastAsia="en-US"/>
              </w:rPr>
              <w:t xml:space="preserve">Наименование </w:t>
            </w:r>
          </w:p>
          <w:p w14:paraId="01791F3E" w14:textId="77777777" w:rsidR="0051345C" w:rsidRPr="0051345C" w:rsidRDefault="0051345C" w:rsidP="0051345C">
            <w:pPr>
              <w:jc w:val="center"/>
              <w:rPr>
                <w:rFonts w:eastAsia="Calibri"/>
                <w:lang w:eastAsia="en-US"/>
              </w:rPr>
            </w:pPr>
          </w:p>
        </w:tc>
        <w:tc>
          <w:tcPr>
            <w:tcW w:w="1847" w:type="dxa"/>
            <w:tcBorders>
              <w:bottom w:val="single" w:sz="4" w:space="0" w:color="auto"/>
            </w:tcBorders>
          </w:tcPr>
          <w:p w14:paraId="1EB032B1" w14:textId="77777777" w:rsidR="0051345C" w:rsidRPr="0051345C" w:rsidRDefault="0051345C" w:rsidP="0051345C">
            <w:pPr>
              <w:jc w:val="center"/>
              <w:rPr>
                <w:rFonts w:eastAsia="Calibri"/>
                <w:lang w:eastAsia="en-US"/>
              </w:rPr>
            </w:pPr>
            <w:r w:rsidRPr="0051345C">
              <w:rPr>
                <w:rFonts w:eastAsia="Calibri"/>
                <w:lang w:eastAsia="en-US"/>
              </w:rPr>
              <w:t>Год выпуска,</w:t>
            </w:r>
          </w:p>
          <w:p w14:paraId="6895675F" w14:textId="77777777" w:rsidR="0051345C" w:rsidRPr="0051345C" w:rsidRDefault="0051345C" w:rsidP="0051345C">
            <w:pPr>
              <w:jc w:val="center"/>
              <w:rPr>
                <w:rFonts w:eastAsia="Calibri"/>
                <w:lang w:eastAsia="en-US"/>
              </w:rPr>
            </w:pPr>
            <w:r w:rsidRPr="0051345C">
              <w:rPr>
                <w:rFonts w:eastAsia="Calibri"/>
                <w:lang w:eastAsia="en-US"/>
              </w:rPr>
              <w:t xml:space="preserve">приобретения </w:t>
            </w:r>
          </w:p>
          <w:p w14:paraId="46ABA042" w14:textId="77777777" w:rsidR="0051345C" w:rsidRPr="0051345C" w:rsidRDefault="0051345C" w:rsidP="0051345C">
            <w:pPr>
              <w:jc w:val="center"/>
              <w:rPr>
                <w:rFonts w:eastAsia="Calibri"/>
                <w:lang w:eastAsia="en-US"/>
              </w:rPr>
            </w:pPr>
          </w:p>
        </w:tc>
        <w:tc>
          <w:tcPr>
            <w:tcW w:w="1709" w:type="dxa"/>
            <w:tcBorders>
              <w:bottom w:val="single" w:sz="4" w:space="0" w:color="auto"/>
            </w:tcBorders>
          </w:tcPr>
          <w:p w14:paraId="412FE5FC" w14:textId="77777777" w:rsidR="0051345C" w:rsidRPr="0051345C" w:rsidRDefault="0051345C" w:rsidP="0051345C">
            <w:pPr>
              <w:jc w:val="center"/>
              <w:rPr>
                <w:rFonts w:eastAsia="Calibri"/>
                <w:lang w:eastAsia="en-US"/>
              </w:rPr>
            </w:pPr>
            <w:r w:rsidRPr="0051345C">
              <w:rPr>
                <w:rFonts w:eastAsia="Calibri"/>
                <w:lang w:eastAsia="en-US"/>
              </w:rPr>
              <w:t>Номер</w:t>
            </w:r>
          </w:p>
          <w:p w14:paraId="6596BE80" w14:textId="77777777" w:rsidR="0051345C" w:rsidRPr="0051345C" w:rsidRDefault="0051345C" w:rsidP="0051345C">
            <w:pPr>
              <w:jc w:val="center"/>
              <w:rPr>
                <w:rFonts w:eastAsia="Calibri"/>
                <w:lang w:eastAsia="en-US"/>
              </w:rPr>
            </w:pPr>
            <w:r w:rsidRPr="0051345C">
              <w:rPr>
                <w:rFonts w:eastAsia="Calibri"/>
                <w:lang w:eastAsia="en-US"/>
              </w:rPr>
              <w:t>инвентарный</w:t>
            </w:r>
          </w:p>
        </w:tc>
        <w:tc>
          <w:tcPr>
            <w:tcW w:w="3741" w:type="dxa"/>
            <w:tcBorders>
              <w:bottom w:val="single" w:sz="4" w:space="0" w:color="auto"/>
            </w:tcBorders>
          </w:tcPr>
          <w:p w14:paraId="6317190D"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0828FECA" w14:textId="77777777" w:rsidR="0051345C" w:rsidRPr="0051345C" w:rsidRDefault="0051345C" w:rsidP="0051345C">
            <w:pPr>
              <w:ind w:right="-1009"/>
              <w:rPr>
                <w:rFonts w:eastAsia="Calibri"/>
                <w:lang w:eastAsia="en-US"/>
              </w:rPr>
            </w:pPr>
            <w:r w:rsidRPr="0051345C">
              <w:rPr>
                <w:rFonts w:eastAsia="Calibri"/>
                <w:lang w:eastAsia="en-US"/>
              </w:rPr>
              <w:t xml:space="preserve"> промежуточному балансу</w:t>
            </w:r>
          </w:p>
          <w:p w14:paraId="27C3308D"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 руб.</w:t>
            </w:r>
          </w:p>
        </w:tc>
      </w:tr>
      <w:tr w:rsidR="0051345C" w:rsidRPr="0051345C" w14:paraId="06A83525" w14:textId="77777777" w:rsidTr="00DF3226">
        <w:trPr>
          <w:trHeight w:val="123"/>
        </w:trPr>
        <w:tc>
          <w:tcPr>
            <w:tcW w:w="425" w:type="dxa"/>
            <w:tcBorders>
              <w:top w:val="single" w:sz="4" w:space="0" w:color="auto"/>
              <w:left w:val="single" w:sz="4" w:space="0" w:color="auto"/>
              <w:bottom w:val="single" w:sz="4" w:space="0" w:color="auto"/>
              <w:right w:val="single" w:sz="4" w:space="0" w:color="auto"/>
            </w:tcBorders>
            <w:vAlign w:val="center"/>
          </w:tcPr>
          <w:p w14:paraId="1F24527E" w14:textId="77777777" w:rsidR="0051345C" w:rsidRPr="0051345C" w:rsidRDefault="0051345C" w:rsidP="0051345C">
            <w:pPr>
              <w:jc w:val="center"/>
              <w:rPr>
                <w:rFonts w:eastAsia="Calibri"/>
                <w:lang w:eastAsia="en-US"/>
              </w:rPr>
            </w:pPr>
            <w:r w:rsidRPr="0051345C">
              <w:rPr>
                <w:rFonts w:eastAsia="Calibri"/>
                <w:lang w:eastAsia="en-US"/>
              </w:rPr>
              <w:t>1</w:t>
            </w:r>
          </w:p>
        </w:tc>
        <w:tc>
          <w:tcPr>
            <w:tcW w:w="2393" w:type="dxa"/>
            <w:tcBorders>
              <w:top w:val="single" w:sz="4" w:space="0" w:color="auto"/>
              <w:left w:val="single" w:sz="4" w:space="0" w:color="auto"/>
              <w:bottom w:val="single" w:sz="4" w:space="0" w:color="auto"/>
              <w:right w:val="single" w:sz="4" w:space="0" w:color="auto"/>
            </w:tcBorders>
            <w:vAlign w:val="center"/>
          </w:tcPr>
          <w:p w14:paraId="4F7D7F2B" w14:textId="77777777" w:rsidR="0051345C" w:rsidRPr="0051345C" w:rsidRDefault="0051345C" w:rsidP="0051345C">
            <w:pPr>
              <w:jc w:val="center"/>
              <w:rPr>
                <w:rFonts w:eastAsia="Calibri"/>
                <w:lang w:eastAsia="en-US"/>
              </w:rPr>
            </w:pPr>
            <w:r w:rsidRPr="0051345C">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1C8474D5" w14:textId="77777777" w:rsidR="0051345C" w:rsidRPr="0051345C" w:rsidRDefault="0051345C" w:rsidP="0051345C">
            <w:pPr>
              <w:jc w:val="center"/>
              <w:rPr>
                <w:rFonts w:eastAsia="Calibri"/>
                <w:lang w:eastAsia="en-US"/>
              </w:rPr>
            </w:pPr>
            <w:r w:rsidRPr="0051345C">
              <w:rPr>
                <w:rFonts w:eastAsia="Calibri"/>
                <w:lang w:eastAsia="en-US"/>
              </w:rPr>
              <w:t>3</w:t>
            </w:r>
          </w:p>
        </w:tc>
        <w:tc>
          <w:tcPr>
            <w:tcW w:w="1709" w:type="dxa"/>
            <w:tcBorders>
              <w:top w:val="single" w:sz="4" w:space="0" w:color="auto"/>
              <w:left w:val="single" w:sz="4" w:space="0" w:color="auto"/>
              <w:bottom w:val="single" w:sz="4" w:space="0" w:color="auto"/>
              <w:right w:val="single" w:sz="4" w:space="0" w:color="auto"/>
            </w:tcBorders>
            <w:vAlign w:val="center"/>
          </w:tcPr>
          <w:p w14:paraId="2082CB8C" w14:textId="77777777" w:rsidR="0051345C" w:rsidRPr="0051345C" w:rsidRDefault="0051345C" w:rsidP="0051345C">
            <w:pPr>
              <w:jc w:val="center"/>
              <w:rPr>
                <w:rFonts w:eastAsia="Calibri"/>
                <w:lang w:eastAsia="en-US"/>
              </w:rPr>
            </w:pPr>
            <w:r w:rsidRPr="0051345C">
              <w:rPr>
                <w:rFonts w:eastAsia="Calibri"/>
                <w:lang w:eastAsia="en-US"/>
              </w:rPr>
              <w:t>4</w:t>
            </w:r>
          </w:p>
        </w:tc>
        <w:tc>
          <w:tcPr>
            <w:tcW w:w="3741" w:type="dxa"/>
            <w:tcBorders>
              <w:top w:val="single" w:sz="4" w:space="0" w:color="auto"/>
              <w:left w:val="single" w:sz="4" w:space="0" w:color="auto"/>
              <w:bottom w:val="single" w:sz="4" w:space="0" w:color="auto"/>
              <w:right w:val="single" w:sz="4" w:space="0" w:color="auto"/>
            </w:tcBorders>
            <w:vAlign w:val="center"/>
          </w:tcPr>
          <w:p w14:paraId="54C78E3A" w14:textId="77777777" w:rsidR="0051345C" w:rsidRPr="0051345C" w:rsidRDefault="0051345C" w:rsidP="0051345C">
            <w:pPr>
              <w:jc w:val="center"/>
              <w:rPr>
                <w:rFonts w:eastAsia="Calibri"/>
                <w:lang w:eastAsia="en-US"/>
              </w:rPr>
            </w:pPr>
            <w:r w:rsidRPr="0051345C">
              <w:rPr>
                <w:rFonts w:eastAsia="Calibri"/>
                <w:lang w:eastAsia="en-US"/>
              </w:rPr>
              <w:t>5</w:t>
            </w:r>
          </w:p>
        </w:tc>
      </w:tr>
      <w:tr w:rsidR="0051345C" w:rsidRPr="0051345C" w14:paraId="053788E9" w14:textId="77777777" w:rsidTr="00DF3226">
        <w:trPr>
          <w:trHeight w:val="123"/>
        </w:trPr>
        <w:tc>
          <w:tcPr>
            <w:tcW w:w="425" w:type="dxa"/>
            <w:tcBorders>
              <w:top w:val="single" w:sz="4" w:space="0" w:color="auto"/>
              <w:left w:val="single" w:sz="4" w:space="0" w:color="auto"/>
              <w:bottom w:val="single" w:sz="4" w:space="0" w:color="auto"/>
              <w:right w:val="single" w:sz="4" w:space="0" w:color="auto"/>
            </w:tcBorders>
            <w:vAlign w:val="center"/>
          </w:tcPr>
          <w:p w14:paraId="7E0B7965" w14:textId="77777777" w:rsidR="0051345C" w:rsidRPr="0051345C" w:rsidRDefault="0051345C" w:rsidP="0051345C">
            <w:pPr>
              <w:jc w:val="center"/>
              <w:rPr>
                <w:rFonts w:eastAsia="Calibri"/>
                <w:lang w:eastAsia="en-US"/>
              </w:rPr>
            </w:pPr>
            <w:r w:rsidRPr="0051345C">
              <w:rPr>
                <w:rFonts w:eastAsia="Calibri"/>
                <w:lang w:eastAsia="en-US"/>
              </w:rPr>
              <w:t>-</w:t>
            </w:r>
          </w:p>
        </w:tc>
        <w:tc>
          <w:tcPr>
            <w:tcW w:w="2393" w:type="dxa"/>
            <w:tcBorders>
              <w:top w:val="single" w:sz="4" w:space="0" w:color="auto"/>
              <w:left w:val="single" w:sz="4" w:space="0" w:color="auto"/>
              <w:bottom w:val="single" w:sz="4" w:space="0" w:color="auto"/>
              <w:right w:val="single" w:sz="4" w:space="0" w:color="auto"/>
            </w:tcBorders>
            <w:vAlign w:val="center"/>
          </w:tcPr>
          <w:p w14:paraId="193D174C" w14:textId="77777777" w:rsidR="0051345C" w:rsidRPr="0051345C" w:rsidRDefault="0051345C" w:rsidP="0051345C">
            <w:pPr>
              <w:rPr>
                <w:rFonts w:eastAsia="Calibri"/>
                <w:lang w:eastAsia="en-US"/>
              </w:rPr>
            </w:pPr>
            <w:r w:rsidRPr="0051345C">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57B37EF9" w14:textId="77777777" w:rsidR="0051345C" w:rsidRPr="0051345C" w:rsidRDefault="0051345C" w:rsidP="0051345C">
            <w:pPr>
              <w:jc w:val="center"/>
              <w:rPr>
                <w:rFonts w:eastAsia="Calibri"/>
                <w:lang w:eastAsia="en-US"/>
              </w:rPr>
            </w:pPr>
            <w:r w:rsidRPr="0051345C">
              <w:rPr>
                <w:rFonts w:eastAsia="Calibri"/>
                <w:lang w:eastAsia="en-US"/>
              </w:rPr>
              <w:t>-</w:t>
            </w:r>
          </w:p>
        </w:tc>
        <w:tc>
          <w:tcPr>
            <w:tcW w:w="1709" w:type="dxa"/>
            <w:tcBorders>
              <w:top w:val="single" w:sz="4" w:space="0" w:color="auto"/>
              <w:left w:val="single" w:sz="4" w:space="0" w:color="auto"/>
              <w:bottom w:val="single" w:sz="4" w:space="0" w:color="auto"/>
              <w:right w:val="single" w:sz="4" w:space="0" w:color="auto"/>
            </w:tcBorders>
            <w:vAlign w:val="center"/>
          </w:tcPr>
          <w:p w14:paraId="1C1AF16C" w14:textId="77777777" w:rsidR="0051345C" w:rsidRPr="0051345C" w:rsidRDefault="0051345C" w:rsidP="0051345C">
            <w:pPr>
              <w:jc w:val="center"/>
              <w:rPr>
                <w:rFonts w:eastAsia="Calibri"/>
                <w:lang w:eastAsia="en-US"/>
              </w:rPr>
            </w:pPr>
            <w:r w:rsidRPr="0051345C">
              <w:rPr>
                <w:rFonts w:eastAsia="Calibri"/>
                <w:lang w:eastAsia="en-US"/>
              </w:rPr>
              <w:t>-</w:t>
            </w:r>
          </w:p>
        </w:tc>
        <w:tc>
          <w:tcPr>
            <w:tcW w:w="3741" w:type="dxa"/>
            <w:tcBorders>
              <w:top w:val="single" w:sz="4" w:space="0" w:color="auto"/>
              <w:left w:val="single" w:sz="4" w:space="0" w:color="auto"/>
              <w:bottom w:val="single" w:sz="4" w:space="0" w:color="auto"/>
              <w:right w:val="single" w:sz="4" w:space="0" w:color="auto"/>
            </w:tcBorders>
            <w:vAlign w:val="center"/>
          </w:tcPr>
          <w:p w14:paraId="50AC8357" w14:textId="77777777" w:rsidR="0051345C" w:rsidRPr="0051345C" w:rsidRDefault="0051345C" w:rsidP="0051345C">
            <w:pPr>
              <w:jc w:val="center"/>
              <w:rPr>
                <w:rFonts w:eastAsia="Calibri"/>
                <w:lang w:eastAsia="en-US"/>
              </w:rPr>
            </w:pPr>
            <w:r w:rsidRPr="0051345C">
              <w:rPr>
                <w:rFonts w:eastAsia="Calibri"/>
                <w:lang w:eastAsia="en-US"/>
              </w:rPr>
              <w:t>-</w:t>
            </w:r>
          </w:p>
        </w:tc>
      </w:tr>
      <w:tr w:rsidR="0051345C" w:rsidRPr="0051345C" w14:paraId="086A26F7" w14:textId="77777777" w:rsidTr="00DF3226">
        <w:trPr>
          <w:trHeight w:val="239"/>
        </w:trPr>
        <w:tc>
          <w:tcPr>
            <w:tcW w:w="6374" w:type="dxa"/>
            <w:gridSpan w:val="4"/>
            <w:tcBorders>
              <w:top w:val="single" w:sz="4" w:space="0" w:color="auto"/>
              <w:left w:val="single" w:sz="4" w:space="0" w:color="auto"/>
              <w:bottom w:val="single" w:sz="4" w:space="0" w:color="auto"/>
              <w:right w:val="single" w:sz="4" w:space="0" w:color="auto"/>
            </w:tcBorders>
            <w:vAlign w:val="center"/>
          </w:tcPr>
          <w:p w14:paraId="3E8C0020" w14:textId="77777777" w:rsidR="0051345C" w:rsidRPr="0051345C" w:rsidRDefault="0051345C" w:rsidP="0051345C">
            <w:pPr>
              <w:rPr>
                <w:rFonts w:eastAsia="Calibri"/>
                <w:lang w:eastAsia="en-US"/>
              </w:rPr>
            </w:pPr>
            <w:r w:rsidRPr="0051345C">
              <w:rPr>
                <w:rFonts w:eastAsia="Calibri"/>
                <w:lang w:eastAsia="en-US"/>
              </w:rPr>
              <w:t>ИТОГО:</w:t>
            </w:r>
          </w:p>
        </w:tc>
        <w:tc>
          <w:tcPr>
            <w:tcW w:w="3741" w:type="dxa"/>
            <w:tcBorders>
              <w:top w:val="single" w:sz="4" w:space="0" w:color="auto"/>
              <w:left w:val="single" w:sz="4" w:space="0" w:color="auto"/>
              <w:bottom w:val="single" w:sz="4" w:space="0" w:color="auto"/>
              <w:right w:val="single" w:sz="4" w:space="0" w:color="auto"/>
            </w:tcBorders>
            <w:vAlign w:val="center"/>
          </w:tcPr>
          <w:p w14:paraId="1BEDAF48" w14:textId="77777777" w:rsidR="0051345C" w:rsidRPr="0051345C" w:rsidRDefault="0051345C" w:rsidP="0051345C">
            <w:pPr>
              <w:jc w:val="center"/>
              <w:rPr>
                <w:rFonts w:eastAsia="Calibri"/>
                <w:lang w:eastAsia="en-US"/>
              </w:rPr>
            </w:pPr>
            <w:r w:rsidRPr="0051345C">
              <w:rPr>
                <w:rFonts w:eastAsia="Calibri"/>
                <w:lang w:eastAsia="en-US"/>
              </w:rPr>
              <w:t>-</w:t>
            </w:r>
          </w:p>
        </w:tc>
      </w:tr>
    </w:tbl>
    <w:p w14:paraId="6B6581FB" w14:textId="77777777" w:rsidR="0051345C" w:rsidRPr="0051345C" w:rsidRDefault="0051345C" w:rsidP="0051345C">
      <w:pPr>
        <w:numPr>
          <w:ilvl w:val="1"/>
          <w:numId w:val="6"/>
        </w:numPr>
        <w:jc w:val="both"/>
        <w:rPr>
          <w:rFonts w:eastAsia="Calibri"/>
          <w:lang w:eastAsia="en-US"/>
        </w:rPr>
      </w:pPr>
      <w:r w:rsidRPr="0051345C">
        <w:rPr>
          <w:rFonts w:eastAsia="Calibri"/>
          <w:lang w:eastAsia="en-US"/>
        </w:rPr>
        <w:t xml:space="preserve">Вычислительная и оргтехника: </w:t>
      </w:r>
    </w:p>
    <w:tbl>
      <w:tblPr>
        <w:tblW w:w="1011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559"/>
        <w:gridCol w:w="3134"/>
      </w:tblGrid>
      <w:tr w:rsidR="0051345C" w:rsidRPr="0051345C" w14:paraId="45959666" w14:textId="77777777" w:rsidTr="00DF3226">
        <w:trPr>
          <w:trHeight w:val="239"/>
        </w:trPr>
        <w:tc>
          <w:tcPr>
            <w:tcW w:w="547" w:type="dxa"/>
            <w:tcBorders>
              <w:bottom w:val="single" w:sz="4" w:space="0" w:color="auto"/>
            </w:tcBorders>
          </w:tcPr>
          <w:p w14:paraId="3038797D" w14:textId="77777777" w:rsidR="0051345C" w:rsidRPr="0051345C" w:rsidRDefault="0051345C" w:rsidP="0051345C">
            <w:pPr>
              <w:jc w:val="center"/>
              <w:rPr>
                <w:rFonts w:eastAsia="Calibri"/>
                <w:lang w:eastAsia="en-US"/>
              </w:rPr>
            </w:pPr>
            <w:r w:rsidRPr="0051345C">
              <w:rPr>
                <w:rFonts w:eastAsia="Calibri"/>
                <w:lang w:eastAsia="en-US"/>
              </w:rPr>
              <w:t>№</w:t>
            </w:r>
          </w:p>
          <w:p w14:paraId="01997B45" w14:textId="77777777" w:rsidR="0051345C" w:rsidRPr="0051345C" w:rsidRDefault="0051345C" w:rsidP="0051345C">
            <w:pPr>
              <w:jc w:val="center"/>
              <w:rPr>
                <w:rFonts w:eastAsia="Calibri"/>
                <w:lang w:eastAsia="en-US"/>
              </w:rPr>
            </w:pPr>
            <w:r w:rsidRPr="0051345C">
              <w:rPr>
                <w:rFonts w:eastAsia="Calibri"/>
                <w:lang w:eastAsia="en-US"/>
              </w:rPr>
              <w:t>п/п</w:t>
            </w:r>
          </w:p>
        </w:tc>
        <w:tc>
          <w:tcPr>
            <w:tcW w:w="3174" w:type="dxa"/>
            <w:tcBorders>
              <w:bottom w:val="single" w:sz="4" w:space="0" w:color="auto"/>
            </w:tcBorders>
          </w:tcPr>
          <w:p w14:paraId="781AA4C9" w14:textId="77777777" w:rsidR="0051345C" w:rsidRPr="0051345C" w:rsidRDefault="0051345C" w:rsidP="0051345C">
            <w:pPr>
              <w:jc w:val="center"/>
              <w:rPr>
                <w:rFonts w:eastAsia="Calibri"/>
                <w:lang w:eastAsia="en-US"/>
              </w:rPr>
            </w:pPr>
            <w:r w:rsidRPr="0051345C">
              <w:rPr>
                <w:rFonts w:eastAsia="Calibri"/>
                <w:lang w:eastAsia="en-US"/>
              </w:rPr>
              <w:t xml:space="preserve">Наименование </w:t>
            </w:r>
          </w:p>
          <w:p w14:paraId="31309EFE" w14:textId="77777777" w:rsidR="0051345C" w:rsidRPr="0051345C" w:rsidRDefault="0051345C" w:rsidP="0051345C">
            <w:pPr>
              <w:jc w:val="center"/>
              <w:rPr>
                <w:rFonts w:eastAsia="Calibri"/>
                <w:lang w:eastAsia="en-US"/>
              </w:rPr>
            </w:pPr>
          </w:p>
        </w:tc>
        <w:tc>
          <w:tcPr>
            <w:tcW w:w="1701" w:type="dxa"/>
            <w:tcBorders>
              <w:bottom w:val="single" w:sz="4" w:space="0" w:color="auto"/>
            </w:tcBorders>
          </w:tcPr>
          <w:p w14:paraId="315051E9" w14:textId="77777777" w:rsidR="0051345C" w:rsidRPr="0051345C" w:rsidRDefault="0051345C" w:rsidP="0051345C">
            <w:pPr>
              <w:jc w:val="center"/>
              <w:rPr>
                <w:rFonts w:eastAsia="Calibri"/>
                <w:lang w:eastAsia="en-US"/>
              </w:rPr>
            </w:pPr>
            <w:r w:rsidRPr="0051345C">
              <w:rPr>
                <w:rFonts w:eastAsia="Calibri"/>
                <w:lang w:eastAsia="en-US"/>
              </w:rPr>
              <w:t>Год выпуска,</w:t>
            </w:r>
          </w:p>
          <w:p w14:paraId="7163371A" w14:textId="77777777" w:rsidR="0051345C" w:rsidRPr="0051345C" w:rsidRDefault="0051345C" w:rsidP="0051345C">
            <w:pPr>
              <w:jc w:val="center"/>
              <w:rPr>
                <w:rFonts w:eastAsia="Calibri"/>
                <w:lang w:eastAsia="en-US"/>
              </w:rPr>
            </w:pPr>
            <w:r w:rsidRPr="0051345C">
              <w:rPr>
                <w:rFonts w:eastAsia="Calibri"/>
                <w:lang w:eastAsia="en-US"/>
              </w:rPr>
              <w:t xml:space="preserve">приобретения </w:t>
            </w:r>
          </w:p>
          <w:p w14:paraId="0645CA06" w14:textId="77777777" w:rsidR="0051345C" w:rsidRPr="0051345C" w:rsidRDefault="0051345C" w:rsidP="0051345C">
            <w:pPr>
              <w:jc w:val="center"/>
              <w:rPr>
                <w:rFonts w:eastAsia="Calibri"/>
                <w:lang w:eastAsia="en-US"/>
              </w:rPr>
            </w:pPr>
          </w:p>
        </w:tc>
        <w:tc>
          <w:tcPr>
            <w:tcW w:w="1559" w:type="dxa"/>
            <w:tcBorders>
              <w:bottom w:val="single" w:sz="4" w:space="0" w:color="auto"/>
            </w:tcBorders>
          </w:tcPr>
          <w:p w14:paraId="3E63F91C" w14:textId="77777777" w:rsidR="0051345C" w:rsidRPr="0051345C" w:rsidRDefault="0051345C" w:rsidP="0051345C">
            <w:pPr>
              <w:jc w:val="center"/>
              <w:rPr>
                <w:rFonts w:eastAsia="Calibri"/>
                <w:lang w:eastAsia="en-US"/>
              </w:rPr>
            </w:pPr>
            <w:r w:rsidRPr="0051345C">
              <w:rPr>
                <w:rFonts w:eastAsia="Calibri"/>
                <w:lang w:eastAsia="en-US"/>
              </w:rPr>
              <w:t>Номер</w:t>
            </w:r>
          </w:p>
          <w:p w14:paraId="1C58721A" w14:textId="77777777" w:rsidR="0051345C" w:rsidRPr="0051345C" w:rsidRDefault="0051345C" w:rsidP="0051345C">
            <w:pPr>
              <w:jc w:val="center"/>
              <w:rPr>
                <w:rFonts w:eastAsia="Calibri"/>
                <w:lang w:eastAsia="en-US"/>
              </w:rPr>
            </w:pPr>
            <w:r w:rsidRPr="0051345C">
              <w:rPr>
                <w:rFonts w:eastAsia="Calibri"/>
                <w:lang w:eastAsia="en-US"/>
              </w:rPr>
              <w:t>инвентарный</w:t>
            </w:r>
          </w:p>
        </w:tc>
        <w:tc>
          <w:tcPr>
            <w:tcW w:w="3134" w:type="dxa"/>
            <w:tcBorders>
              <w:bottom w:val="single" w:sz="4" w:space="0" w:color="auto"/>
            </w:tcBorders>
          </w:tcPr>
          <w:p w14:paraId="081E1B80"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0611BEFE"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71D8C04E" w14:textId="77777777" w:rsidR="0051345C" w:rsidRPr="0051345C" w:rsidRDefault="0051345C" w:rsidP="0051345C">
            <w:pPr>
              <w:jc w:val="center"/>
              <w:rPr>
                <w:rFonts w:eastAsia="Calibri"/>
                <w:lang w:eastAsia="en-US"/>
              </w:rPr>
            </w:pPr>
            <w:r w:rsidRPr="0051345C">
              <w:rPr>
                <w:rFonts w:eastAsia="Calibri"/>
                <w:lang w:eastAsia="en-US"/>
              </w:rPr>
              <w:t>балансу</w:t>
            </w:r>
          </w:p>
          <w:p w14:paraId="23566CB8"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 руб.</w:t>
            </w:r>
          </w:p>
        </w:tc>
      </w:tr>
      <w:tr w:rsidR="0051345C" w:rsidRPr="0051345C" w14:paraId="57A28BA6" w14:textId="77777777" w:rsidTr="00DF3226">
        <w:trPr>
          <w:trHeight w:val="123"/>
        </w:trPr>
        <w:tc>
          <w:tcPr>
            <w:tcW w:w="547" w:type="dxa"/>
            <w:tcBorders>
              <w:top w:val="single" w:sz="4" w:space="0" w:color="auto"/>
              <w:left w:val="single" w:sz="4" w:space="0" w:color="auto"/>
              <w:bottom w:val="single" w:sz="4" w:space="0" w:color="auto"/>
              <w:right w:val="single" w:sz="4" w:space="0" w:color="auto"/>
            </w:tcBorders>
            <w:vAlign w:val="center"/>
          </w:tcPr>
          <w:p w14:paraId="16B7B2CE" w14:textId="77777777" w:rsidR="0051345C" w:rsidRPr="0051345C" w:rsidRDefault="0051345C" w:rsidP="0051345C">
            <w:pPr>
              <w:jc w:val="center"/>
              <w:rPr>
                <w:rFonts w:eastAsia="Calibri"/>
                <w:lang w:eastAsia="en-US"/>
              </w:rPr>
            </w:pPr>
            <w:r w:rsidRPr="0051345C">
              <w:rPr>
                <w:rFonts w:eastAsia="Calibri"/>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14:paraId="205343F5" w14:textId="77777777" w:rsidR="0051345C" w:rsidRPr="0051345C" w:rsidRDefault="0051345C" w:rsidP="0051345C">
            <w:pPr>
              <w:jc w:val="center"/>
              <w:rPr>
                <w:rFonts w:eastAsia="Calibri"/>
                <w:lang w:eastAsia="en-US"/>
              </w:rPr>
            </w:pPr>
            <w:r w:rsidRPr="0051345C">
              <w:rPr>
                <w:rFonts w:eastAsia="Calibri"/>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3562CD8B" w14:textId="77777777" w:rsidR="0051345C" w:rsidRPr="0051345C" w:rsidRDefault="0051345C" w:rsidP="0051345C">
            <w:pPr>
              <w:jc w:val="center"/>
              <w:rPr>
                <w:rFonts w:eastAsia="Calibri"/>
                <w:lang w:eastAsia="en-US"/>
              </w:rPr>
            </w:pPr>
            <w:r w:rsidRPr="0051345C">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2A742889" w14:textId="77777777" w:rsidR="0051345C" w:rsidRPr="0051345C" w:rsidRDefault="0051345C" w:rsidP="0051345C">
            <w:pPr>
              <w:jc w:val="center"/>
              <w:rPr>
                <w:rFonts w:eastAsia="Calibri"/>
                <w:lang w:eastAsia="en-US"/>
              </w:rPr>
            </w:pPr>
            <w:r w:rsidRPr="0051345C">
              <w:rPr>
                <w:rFonts w:eastAsia="Calibri"/>
                <w:lang w:eastAsia="en-US"/>
              </w:rPr>
              <w:t>4</w:t>
            </w:r>
          </w:p>
        </w:tc>
        <w:tc>
          <w:tcPr>
            <w:tcW w:w="3134" w:type="dxa"/>
            <w:tcBorders>
              <w:top w:val="single" w:sz="4" w:space="0" w:color="auto"/>
              <w:left w:val="single" w:sz="4" w:space="0" w:color="auto"/>
              <w:bottom w:val="single" w:sz="4" w:space="0" w:color="auto"/>
              <w:right w:val="single" w:sz="4" w:space="0" w:color="auto"/>
            </w:tcBorders>
            <w:vAlign w:val="center"/>
          </w:tcPr>
          <w:p w14:paraId="4543DDD8" w14:textId="77777777" w:rsidR="0051345C" w:rsidRPr="0051345C" w:rsidRDefault="0051345C" w:rsidP="0051345C">
            <w:pPr>
              <w:jc w:val="center"/>
              <w:rPr>
                <w:rFonts w:eastAsia="Calibri"/>
                <w:lang w:eastAsia="en-US"/>
              </w:rPr>
            </w:pPr>
            <w:r w:rsidRPr="0051345C">
              <w:rPr>
                <w:rFonts w:eastAsia="Calibri"/>
                <w:lang w:eastAsia="en-US"/>
              </w:rPr>
              <w:t>5</w:t>
            </w:r>
          </w:p>
        </w:tc>
      </w:tr>
      <w:tr w:rsidR="0051345C" w:rsidRPr="0051345C" w14:paraId="3EFC6E47" w14:textId="77777777" w:rsidTr="00DF3226">
        <w:trPr>
          <w:trHeight w:val="150"/>
        </w:trPr>
        <w:tc>
          <w:tcPr>
            <w:tcW w:w="547" w:type="dxa"/>
            <w:tcBorders>
              <w:top w:val="single" w:sz="4" w:space="0" w:color="auto"/>
              <w:left w:val="single" w:sz="4" w:space="0" w:color="auto"/>
              <w:bottom w:val="single" w:sz="4" w:space="0" w:color="auto"/>
              <w:right w:val="single" w:sz="4" w:space="0" w:color="auto"/>
            </w:tcBorders>
          </w:tcPr>
          <w:p w14:paraId="11D43387" w14:textId="77777777" w:rsidR="0051345C" w:rsidRPr="0051345C" w:rsidRDefault="0051345C" w:rsidP="0051345C">
            <w:pPr>
              <w:autoSpaceDE w:val="0"/>
              <w:autoSpaceDN w:val="0"/>
              <w:adjustRightInd w:val="0"/>
              <w:rPr>
                <w:rFonts w:eastAsia="Calibri"/>
                <w:lang w:val="en-US" w:eastAsia="en-US"/>
              </w:rPr>
            </w:pPr>
            <w:r w:rsidRPr="0051345C">
              <w:rPr>
                <w:rFonts w:eastAsia="Calibri"/>
                <w:lang w:eastAsia="en-US"/>
              </w:rPr>
              <w:t>1</w:t>
            </w:r>
          </w:p>
        </w:tc>
        <w:tc>
          <w:tcPr>
            <w:tcW w:w="3174" w:type="dxa"/>
            <w:tcBorders>
              <w:top w:val="single" w:sz="4" w:space="0" w:color="auto"/>
              <w:left w:val="single" w:sz="4" w:space="0" w:color="auto"/>
              <w:bottom w:val="single" w:sz="4" w:space="0" w:color="auto"/>
              <w:right w:val="single" w:sz="4" w:space="0" w:color="auto"/>
            </w:tcBorders>
          </w:tcPr>
          <w:p w14:paraId="14C97BD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Компьютер</w:t>
            </w:r>
          </w:p>
        </w:tc>
        <w:tc>
          <w:tcPr>
            <w:tcW w:w="1701" w:type="dxa"/>
            <w:tcBorders>
              <w:top w:val="single" w:sz="4" w:space="0" w:color="auto"/>
              <w:left w:val="single" w:sz="4" w:space="0" w:color="auto"/>
              <w:bottom w:val="single" w:sz="4" w:space="0" w:color="auto"/>
              <w:right w:val="single" w:sz="4" w:space="0" w:color="auto"/>
            </w:tcBorders>
          </w:tcPr>
          <w:p w14:paraId="109FB62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2017</w:t>
            </w:r>
          </w:p>
        </w:tc>
        <w:tc>
          <w:tcPr>
            <w:tcW w:w="1559" w:type="dxa"/>
            <w:tcBorders>
              <w:top w:val="single" w:sz="4" w:space="0" w:color="auto"/>
              <w:left w:val="single" w:sz="4" w:space="0" w:color="auto"/>
              <w:bottom w:val="single" w:sz="4" w:space="0" w:color="auto"/>
              <w:right w:val="single" w:sz="4" w:space="0" w:color="auto"/>
            </w:tcBorders>
          </w:tcPr>
          <w:p w14:paraId="5A1AC21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1600606</w:t>
            </w:r>
          </w:p>
        </w:tc>
        <w:tc>
          <w:tcPr>
            <w:tcW w:w="3134" w:type="dxa"/>
            <w:tcBorders>
              <w:top w:val="single" w:sz="4" w:space="0" w:color="auto"/>
              <w:left w:val="single" w:sz="4" w:space="0" w:color="auto"/>
              <w:bottom w:val="single" w:sz="4" w:space="0" w:color="auto"/>
              <w:right w:val="single" w:sz="4" w:space="0" w:color="auto"/>
            </w:tcBorders>
          </w:tcPr>
          <w:p w14:paraId="4F95C03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50 491,70</w:t>
            </w:r>
          </w:p>
        </w:tc>
      </w:tr>
      <w:tr w:rsidR="0051345C" w:rsidRPr="0051345C" w14:paraId="57EF422E" w14:textId="77777777" w:rsidTr="00DF3226">
        <w:trPr>
          <w:trHeight w:val="150"/>
        </w:trPr>
        <w:tc>
          <w:tcPr>
            <w:tcW w:w="547" w:type="dxa"/>
            <w:tcBorders>
              <w:top w:val="single" w:sz="4" w:space="0" w:color="auto"/>
              <w:left w:val="single" w:sz="4" w:space="0" w:color="auto"/>
              <w:bottom w:val="single" w:sz="4" w:space="0" w:color="auto"/>
              <w:right w:val="single" w:sz="4" w:space="0" w:color="auto"/>
            </w:tcBorders>
          </w:tcPr>
          <w:p w14:paraId="751F614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w:t>
            </w:r>
          </w:p>
        </w:tc>
        <w:tc>
          <w:tcPr>
            <w:tcW w:w="3174" w:type="dxa"/>
            <w:tcBorders>
              <w:top w:val="single" w:sz="4" w:space="0" w:color="auto"/>
              <w:left w:val="single" w:sz="4" w:space="0" w:color="auto"/>
              <w:bottom w:val="single" w:sz="4" w:space="0" w:color="auto"/>
              <w:right w:val="single" w:sz="4" w:space="0" w:color="auto"/>
            </w:tcBorders>
          </w:tcPr>
          <w:p w14:paraId="4FE39F3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 xml:space="preserve">Компьютер (монитор </w:t>
            </w:r>
            <w:r w:rsidRPr="0051345C">
              <w:rPr>
                <w:rFonts w:eastAsia="Calibri"/>
                <w:lang w:val="en-US" w:eastAsia="en-US"/>
              </w:rPr>
              <w:t>Samsung</w:t>
            </w:r>
            <w:r w:rsidRPr="0051345C">
              <w:rPr>
                <w:rFonts w:eastAsia="Calibri"/>
                <w:lang w:eastAsia="en-US"/>
              </w:rPr>
              <w:t xml:space="preserve"> системный блок </w:t>
            </w:r>
            <w:r w:rsidRPr="0051345C">
              <w:rPr>
                <w:rFonts w:eastAsia="Calibri"/>
                <w:lang w:val="en-US" w:eastAsia="en-US"/>
              </w:rPr>
              <w:t>LG</w:t>
            </w:r>
            <w:r w:rsidRPr="0051345C">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6A5F99EE" w14:textId="77777777" w:rsidR="0051345C" w:rsidRPr="0051345C" w:rsidRDefault="0051345C" w:rsidP="0051345C">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0A12BF4" w14:textId="77777777" w:rsidR="0051345C" w:rsidRPr="0051345C" w:rsidRDefault="0051345C" w:rsidP="0051345C">
            <w:pPr>
              <w:autoSpaceDE w:val="0"/>
              <w:autoSpaceDN w:val="0"/>
              <w:adjustRightInd w:val="0"/>
              <w:jc w:val="center"/>
              <w:rPr>
                <w:rFonts w:eastAsia="Calibri"/>
                <w:lang w:val="en-US" w:eastAsia="en-US"/>
              </w:rPr>
            </w:pPr>
            <w:r w:rsidRPr="0051345C">
              <w:rPr>
                <w:rFonts w:eastAsia="Calibri"/>
                <w:lang w:val="en-US" w:eastAsia="en-US"/>
              </w:rPr>
              <w:t>012101872535</w:t>
            </w:r>
          </w:p>
        </w:tc>
        <w:tc>
          <w:tcPr>
            <w:tcW w:w="3134" w:type="dxa"/>
            <w:tcBorders>
              <w:top w:val="single" w:sz="4" w:space="0" w:color="auto"/>
              <w:left w:val="single" w:sz="4" w:space="0" w:color="auto"/>
              <w:bottom w:val="single" w:sz="4" w:space="0" w:color="auto"/>
              <w:right w:val="single" w:sz="4" w:space="0" w:color="auto"/>
            </w:tcBorders>
          </w:tcPr>
          <w:p w14:paraId="72203071" w14:textId="77777777" w:rsidR="0051345C" w:rsidRPr="0051345C" w:rsidRDefault="0051345C" w:rsidP="0051345C">
            <w:pPr>
              <w:autoSpaceDE w:val="0"/>
              <w:autoSpaceDN w:val="0"/>
              <w:adjustRightInd w:val="0"/>
              <w:jc w:val="center"/>
              <w:rPr>
                <w:rFonts w:eastAsia="Calibri"/>
                <w:lang w:val="en-US" w:eastAsia="en-US"/>
              </w:rPr>
            </w:pPr>
            <w:r w:rsidRPr="0051345C">
              <w:rPr>
                <w:rFonts w:eastAsia="Calibri"/>
                <w:lang w:val="en-US" w:eastAsia="en-US"/>
              </w:rPr>
              <w:t>23 650,00</w:t>
            </w:r>
          </w:p>
        </w:tc>
      </w:tr>
      <w:tr w:rsidR="0051345C" w:rsidRPr="0051345C" w14:paraId="45502C92" w14:textId="77777777" w:rsidTr="00DF3226">
        <w:trPr>
          <w:trHeight w:val="150"/>
        </w:trPr>
        <w:tc>
          <w:tcPr>
            <w:tcW w:w="547" w:type="dxa"/>
            <w:tcBorders>
              <w:top w:val="single" w:sz="4" w:space="0" w:color="auto"/>
              <w:left w:val="single" w:sz="4" w:space="0" w:color="auto"/>
              <w:bottom w:val="single" w:sz="4" w:space="0" w:color="auto"/>
              <w:right w:val="single" w:sz="4" w:space="0" w:color="auto"/>
            </w:tcBorders>
          </w:tcPr>
          <w:p w14:paraId="10CAC48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3</w:t>
            </w:r>
          </w:p>
        </w:tc>
        <w:tc>
          <w:tcPr>
            <w:tcW w:w="3174" w:type="dxa"/>
            <w:tcBorders>
              <w:top w:val="single" w:sz="4" w:space="0" w:color="auto"/>
              <w:left w:val="single" w:sz="4" w:space="0" w:color="auto"/>
              <w:bottom w:val="single" w:sz="4" w:space="0" w:color="auto"/>
              <w:right w:val="single" w:sz="4" w:space="0" w:color="auto"/>
            </w:tcBorders>
          </w:tcPr>
          <w:p w14:paraId="4DE2B63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 xml:space="preserve">Компьютер (монитор </w:t>
            </w:r>
            <w:r w:rsidRPr="0051345C">
              <w:rPr>
                <w:rFonts w:eastAsia="Calibri"/>
                <w:lang w:val="en-US" w:eastAsia="en-US"/>
              </w:rPr>
              <w:t>LG</w:t>
            </w:r>
            <w:r w:rsidRPr="0051345C">
              <w:rPr>
                <w:rFonts w:eastAsia="Calibri"/>
                <w:lang w:eastAsia="en-US"/>
              </w:rPr>
              <w:t xml:space="preserve"> системный блок)</w:t>
            </w:r>
          </w:p>
        </w:tc>
        <w:tc>
          <w:tcPr>
            <w:tcW w:w="1701" w:type="dxa"/>
            <w:tcBorders>
              <w:top w:val="single" w:sz="4" w:space="0" w:color="auto"/>
              <w:left w:val="single" w:sz="4" w:space="0" w:color="auto"/>
              <w:bottom w:val="single" w:sz="4" w:space="0" w:color="auto"/>
              <w:right w:val="single" w:sz="4" w:space="0" w:color="auto"/>
            </w:tcBorders>
          </w:tcPr>
          <w:p w14:paraId="0D74BB17" w14:textId="77777777" w:rsidR="0051345C" w:rsidRPr="0051345C" w:rsidRDefault="0051345C" w:rsidP="0051345C">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23A1EC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012101872525</w:t>
            </w:r>
          </w:p>
        </w:tc>
        <w:tc>
          <w:tcPr>
            <w:tcW w:w="3134" w:type="dxa"/>
            <w:tcBorders>
              <w:top w:val="single" w:sz="4" w:space="0" w:color="auto"/>
              <w:left w:val="single" w:sz="4" w:space="0" w:color="auto"/>
              <w:bottom w:val="single" w:sz="4" w:space="0" w:color="auto"/>
              <w:right w:val="single" w:sz="4" w:space="0" w:color="auto"/>
            </w:tcBorders>
          </w:tcPr>
          <w:p w14:paraId="1ABC4FD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27 153,80</w:t>
            </w:r>
          </w:p>
        </w:tc>
      </w:tr>
      <w:tr w:rsidR="0051345C" w:rsidRPr="0051345C" w14:paraId="7F546CC0" w14:textId="77777777" w:rsidTr="00DF3226">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14:paraId="2FCAB6BB" w14:textId="77777777" w:rsidR="0051345C" w:rsidRPr="0051345C" w:rsidRDefault="0051345C" w:rsidP="0051345C">
            <w:pPr>
              <w:rPr>
                <w:rFonts w:eastAsia="Calibri"/>
                <w:b/>
                <w:lang w:eastAsia="en-US"/>
              </w:rPr>
            </w:pPr>
            <w:r w:rsidRPr="0051345C">
              <w:rPr>
                <w:rFonts w:eastAsia="Calibri"/>
                <w:b/>
                <w:lang w:eastAsia="en-US"/>
              </w:rPr>
              <w:t>ИТОГО:</w:t>
            </w:r>
          </w:p>
        </w:tc>
        <w:tc>
          <w:tcPr>
            <w:tcW w:w="3134" w:type="dxa"/>
            <w:tcBorders>
              <w:top w:val="single" w:sz="4" w:space="0" w:color="auto"/>
              <w:left w:val="single" w:sz="4" w:space="0" w:color="auto"/>
              <w:bottom w:val="single" w:sz="4" w:space="0" w:color="auto"/>
              <w:right w:val="single" w:sz="4" w:space="0" w:color="auto"/>
            </w:tcBorders>
            <w:vAlign w:val="center"/>
          </w:tcPr>
          <w:p w14:paraId="0ED0E7AC" w14:textId="77777777" w:rsidR="0051345C" w:rsidRPr="0051345C" w:rsidRDefault="0051345C" w:rsidP="0051345C">
            <w:pPr>
              <w:jc w:val="center"/>
              <w:rPr>
                <w:rFonts w:eastAsia="Calibri"/>
                <w:b/>
                <w:lang w:eastAsia="en-US"/>
              </w:rPr>
            </w:pPr>
            <w:r w:rsidRPr="0051345C">
              <w:rPr>
                <w:rFonts w:eastAsia="Calibri"/>
                <w:b/>
                <w:lang w:eastAsia="en-US"/>
              </w:rPr>
              <w:t>101 295,50</w:t>
            </w:r>
          </w:p>
        </w:tc>
      </w:tr>
    </w:tbl>
    <w:p w14:paraId="64DCF596" w14:textId="77777777" w:rsidR="0051345C" w:rsidRPr="0051345C" w:rsidRDefault="0051345C" w:rsidP="0051345C">
      <w:pPr>
        <w:numPr>
          <w:ilvl w:val="1"/>
          <w:numId w:val="6"/>
        </w:numPr>
        <w:jc w:val="both"/>
        <w:rPr>
          <w:rFonts w:eastAsia="Calibri"/>
          <w:lang w:eastAsia="en-US"/>
        </w:rPr>
      </w:pPr>
      <w:r w:rsidRPr="0051345C">
        <w:rPr>
          <w:rFonts w:eastAsia="Calibri"/>
          <w:lang w:eastAsia="en-US"/>
        </w:rPr>
        <w:t xml:space="preserve">Производственный и хозяйственный инвентарь: </w:t>
      </w:r>
    </w:p>
    <w:tbl>
      <w:tblPr>
        <w:tblW w:w="1009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3316"/>
      </w:tblGrid>
      <w:tr w:rsidR="0051345C" w:rsidRPr="0051345C" w14:paraId="1CAFF058" w14:textId="77777777" w:rsidTr="00DF3226">
        <w:trPr>
          <w:trHeight w:val="239"/>
        </w:trPr>
        <w:tc>
          <w:tcPr>
            <w:tcW w:w="545" w:type="dxa"/>
            <w:tcBorders>
              <w:bottom w:val="single" w:sz="4" w:space="0" w:color="auto"/>
            </w:tcBorders>
          </w:tcPr>
          <w:p w14:paraId="0BC674CE" w14:textId="77777777" w:rsidR="0051345C" w:rsidRPr="0051345C" w:rsidRDefault="0051345C" w:rsidP="0051345C">
            <w:pPr>
              <w:jc w:val="center"/>
              <w:rPr>
                <w:rFonts w:eastAsia="Calibri"/>
                <w:lang w:eastAsia="en-US"/>
              </w:rPr>
            </w:pPr>
            <w:r w:rsidRPr="0051345C">
              <w:rPr>
                <w:rFonts w:eastAsia="Calibri"/>
                <w:lang w:eastAsia="en-US"/>
              </w:rPr>
              <w:t>№</w:t>
            </w:r>
          </w:p>
          <w:p w14:paraId="577BB93C" w14:textId="77777777" w:rsidR="0051345C" w:rsidRPr="0051345C" w:rsidRDefault="0051345C" w:rsidP="0051345C">
            <w:pPr>
              <w:jc w:val="center"/>
              <w:rPr>
                <w:rFonts w:eastAsia="Calibri"/>
                <w:lang w:eastAsia="en-US"/>
              </w:rPr>
            </w:pPr>
            <w:r w:rsidRPr="0051345C">
              <w:rPr>
                <w:rFonts w:eastAsia="Calibri"/>
                <w:lang w:eastAsia="en-US"/>
              </w:rPr>
              <w:t>п/п</w:t>
            </w:r>
          </w:p>
        </w:tc>
        <w:tc>
          <w:tcPr>
            <w:tcW w:w="2676" w:type="dxa"/>
            <w:tcBorders>
              <w:bottom w:val="single" w:sz="4" w:space="0" w:color="auto"/>
            </w:tcBorders>
          </w:tcPr>
          <w:p w14:paraId="407E07B1" w14:textId="77777777" w:rsidR="0051345C" w:rsidRPr="0051345C" w:rsidRDefault="0051345C" w:rsidP="0051345C">
            <w:pPr>
              <w:jc w:val="center"/>
              <w:rPr>
                <w:rFonts w:eastAsia="Calibri"/>
                <w:lang w:eastAsia="en-US"/>
              </w:rPr>
            </w:pPr>
            <w:r w:rsidRPr="0051345C">
              <w:rPr>
                <w:rFonts w:eastAsia="Calibri"/>
                <w:lang w:eastAsia="en-US"/>
              </w:rPr>
              <w:t xml:space="preserve">Наименование </w:t>
            </w:r>
          </w:p>
          <w:p w14:paraId="3DF9E36C" w14:textId="77777777" w:rsidR="0051345C" w:rsidRPr="0051345C" w:rsidRDefault="0051345C" w:rsidP="0051345C">
            <w:pPr>
              <w:jc w:val="center"/>
              <w:rPr>
                <w:rFonts w:eastAsia="Calibri"/>
                <w:lang w:eastAsia="en-US"/>
              </w:rPr>
            </w:pPr>
          </w:p>
        </w:tc>
        <w:tc>
          <w:tcPr>
            <w:tcW w:w="1847" w:type="dxa"/>
            <w:tcBorders>
              <w:bottom w:val="single" w:sz="4" w:space="0" w:color="auto"/>
            </w:tcBorders>
          </w:tcPr>
          <w:p w14:paraId="36968312" w14:textId="77777777" w:rsidR="0051345C" w:rsidRPr="0051345C" w:rsidRDefault="0051345C" w:rsidP="0051345C">
            <w:pPr>
              <w:jc w:val="center"/>
              <w:rPr>
                <w:rFonts w:eastAsia="Calibri"/>
                <w:lang w:eastAsia="en-US"/>
              </w:rPr>
            </w:pPr>
            <w:r w:rsidRPr="0051345C">
              <w:rPr>
                <w:rFonts w:eastAsia="Calibri"/>
                <w:lang w:eastAsia="en-US"/>
              </w:rPr>
              <w:t>Год выпуска,</w:t>
            </w:r>
          </w:p>
          <w:p w14:paraId="472F2567" w14:textId="77777777" w:rsidR="0051345C" w:rsidRPr="0051345C" w:rsidRDefault="0051345C" w:rsidP="0051345C">
            <w:pPr>
              <w:jc w:val="center"/>
              <w:rPr>
                <w:rFonts w:eastAsia="Calibri"/>
                <w:lang w:eastAsia="en-US"/>
              </w:rPr>
            </w:pPr>
            <w:r w:rsidRPr="0051345C">
              <w:rPr>
                <w:rFonts w:eastAsia="Calibri"/>
                <w:lang w:eastAsia="en-US"/>
              </w:rPr>
              <w:t xml:space="preserve">приобретения </w:t>
            </w:r>
          </w:p>
          <w:p w14:paraId="76BAAE6A" w14:textId="77777777" w:rsidR="0051345C" w:rsidRPr="0051345C" w:rsidRDefault="0051345C" w:rsidP="0051345C">
            <w:pPr>
              <w:jc w:val="center"/>
              <w:rPr>
                <w:rFonts w:eastAsia="Calibri"/>
                <w:lang w:eastAsia="en-US"/>
              </w:rPr>
            </w:pPr>
          </w:p>
        </w:tc>
        <w:tc>
          <w:tcPr>
            <w:tcW w:w="1706" w:type="dxa"/>
            <w:tcBorders>
              <w:bottom w:val="single" w:sz="4" w:space="0" w:color="auto"/>
            </w:tcBorders>
          </w:tcPr>
          <w:p w14:paraId="72C21C14" w14:textId="77777777" w:rsidR="0051345C" w:rsidRPr="0051345C" w:rsidRDefault="0051345C" w:rsidP="0051345C">
            <w:pPr>
              <w:jc w:val="center"/>
              <w:rPr>
                <w:rFonts w:eastAsia="Calibri"/>
                <w:lang w:eastAsia="en-US"/>
              </w:rPr>
            </w:pPr>
            <w:r w:rsidRPr="0051345C">
              <w:rPr>
                <w:rFonts w:eastAsia="Calibri"/>
                <w:lang w:eastAsia="en-US"/>
              </w:rPr>
              <w:t>Номер</w:t>
            </w:r>
          </w:p>
          <w:p w14:paraId="1BBC29F9" w14:textId="77777777" w:rsidR="0051345C" w:rsidRPr="0051345C" w:rsidRDefault="0051345C" w:rsidP="0051345C">
            <w:pPr>
              <w:jc w:val="center"/>
              <w:rPr>
                <w:rFonts w:eastAsia="Calibri"/>
                <w:lang w:eastAsia="en-US"/>
              </w:rPr>
            </w:pPr>
            <w:r w:rsidRPr="0051345C">
              <w:rPr>
                <w:rFonts w:eastAsia="Calibri"/>
                <w:lang w:eastAsia="en-US"/>
              </w:rPr>
              <w:t>инвентарный</w:t>
            </w:r>
          </w:p>
        </w:tc>
        <w:tc>
          <w:tcPr>
            <w:tcW w:w="3316" w:type="dxa"/>
            <w:tcBorders>
              <w:bottom w:val="single" w:sz="4" w:space="0" w:color="auto"/>
            </w:tcBorders>
          </w:tcPr>
          <w:p w14:paraId="1CA2EEEE"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31B4E027"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0307FAC9" w14:textId="77777777" w:rsidR="0051345C" w:rsidRPr="0051345C" w:rsidRDefault="0051345C" w:rsidP="0051345C">
            <w:pPr>
              <w:jc w:val="center"/>
              <w:rPr>
                <w:rFonts w:eastAsia="Calibri"/>
                <w:lang w:eastAsia="en-US"/>
              </w:rPr>
            </w:pPr>
            <w:r w:rsidRPr="0051345C">
              <w:rPr>
                <w:rFonts w:eastAsia="Calibri"/>
                <w:lang w:eastAsia="en-US"/>
              </w:rPr>
              <w:t>балансу</w:t>
            </w:r>
          </w:p>
          <w:p w14:paraId="642C907D"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782B7E5F" w14:textId="77777777" w:rsidTr="00DF3226">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24A41DC9" w14:textId="77777777" w:rsidR="0051345C" w:rsidRPr="0051345C" w:rsidRDefault="0051345C" w:rsidP="0051345C">
            <w:pPr>
              <w:jc w:val="center"/>
              <w:rPr>
                <w:rFonts w:eastAsia="Calibri"/>
                <w:lang w:eastAsia="en-US"/>
              </w:rPr>
            </w:pPr>
            <w:r w:rsidRPr="0051345C">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47177C3D" w14:textId="77777777" w:rsidR="0051345C" w:rsidRPr="0051345C" w:rsidRDefault="0051345C" w:rsidP="0051345C">
            <w:pPr>
              <w:jc w:val="center"/>
              <w:rPr>
                <w:rFonts w:eastAsia="Calibri"/>
                <w:lang w:eastAsia="en-US"/>
              </w:rPr>
            </w:pPr>
            <w:r w:rsidRPr="0051345C">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6B06104A" w14:textId="77777777" w:rsidR="0051345C" w:rsidRPr="0051345C" w:rsidRDefault="0051345C" w:rsidP="0051345C">
            <w:pPr>
              <w:jc w:val="center"/>
              <w:rPr>
                <w:rFonts w:eastAsia="Calibri"/>
                <w:lang w:eastAsia="en-US"/>
              </w:rPr>
            </w:pPr>
            <w:r w:rsidRPr="0051345C">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62ABE8CF" w14:textId="77777777" w:rsidR="0051345C" w:rsidRPr="0051345C" w:rsidRDefault="0051345C" w:rsidP="0051345C">
            <w:pPr>
              <w:jc w:val="center"/>
              <w:rPr>
                <w:rFonts w:eastAsia="Calibri"/>
                <w:lang w:eastAsia="en-US"/>
              </w:rPr>
            </w:pPr>
            <w:r w:rsidRPr="0051345C">
              <w:rPr>
                <w:rFonts w:eastAsia="Calibri"/>
                <w:lang w:eastAsia="en-US"/>
              </w:rPr>
              <w:t>4</w:t>
            </w:r>
          </w:p>
        </w:tc>
        <w:tc>
          <w:tcPr>
            <w:tcW w:w="3316" w:type="dxa"/>
            <w:tcBorders>
              <w:top w:val="single" w:sz="4" w:space="0" w:color="auto"/>
              <w:left w:val="single" w:sz="4" w:space="0" w:color="auto"/>
              <w:bottom w:val="single" w:sz="4" w:space="0" w:color="auto"/>
              <w:right w:val="single" w:sz="4" w:space="0" w:color="auto"/>
            </w:tcBorders>
            <w:vAlign w:val="center"/>
          </w:tcPr>
          <w:p w14:paraId="780F25D6" w14:textId="77777777" w:rsidR="0051345C" w:rsidRPr="0051345C" w:rsidRDefault="0051345C" w:rsidP="0051345C">
            <w:pPr>
              <w:jc w:val="center"/>
              <w:rPr>
                <w:rFonts w:eastAsia="Calibri"/>
                <w:lang w:eastAsia="en-US"/>
              </w:rPr>
            </w:pPr>
            <w:r w:rsidRPr="0051345C">
              <w:rPr>
                <w:rFonts w:eastAsia="Calibri"/>
                <w:lang w:eastAsia="en-US"/>
              </w:rPr>
              <w:t>5</w:t>
            </w:r>
          </w:p>
        </w:tc>
      </w:tr>
      <w:tr w:rsidR="0051345C" w:rsidRPr="0051345C" w14:paraId="4239D96B" w14:textId="77777777" w:rsidTr="00DF3226">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79BF7A0" w14:textId="77777777" w:rsidR="0051345C" w:rsidRPr="0051345C" w:rsidRDefault="0051345C" w:rsidP="0051345C">
            <w:pPr>
              <w:jc w:val="center"/>
              <w:rPr>
                <w:rFonts w:eastAsia="Calibri"/>
                <w:lang w:eastAsia="en-US"/>
              </w:rPr>
            </w:pPr>
            <w:r w:rsidRPr="0051345C">
              <w:rPr>
                <w:rFonts w:eastAsia="Calibri"/>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75778B5D" w14:textId="77777777" w:rsidR="0051345C" w:rsidRPr="0051345C" w:rsidRDefault="0051345C" w:rsidP="0051345C">
            <w:pPr>
              <w:rPr>
                <w:rFonts w:eastAsia="Calibri"/>
                <w:lang w:eastAsia="en-US"/>
              </w:rPr>
            </w:pPr>
            <w:r w:rsidRPr="0051345C">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062A719D" w14:textId="77777777" w:rsidR="0051345C" w:rsidRPr="0051345C" w:rsidRDefault="0051345C" w:rsidP="0051345C">
            <w:pPr>
              <w:jc w:val="center"/>
              <w:rPr>
                <w:rFonts w:eastAsia="Calibri"/>
                <w:lang w:eastAsia="en-US"/>
              </w:rPr>
            </w:pPr>
            <w:r w:rsidRPr="0051345C">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25554D35" w14:textId="77777777" w:rsidR="0051345C" w:rsidRPr="0051345C" w:rsidRDefault="0051345C" w:rsidP="0051345C">
            <w:pPr>
              <w:jc w:val="center"/>
              <w:rPr>
                <w:rFonts w:eastAsia="Calibri"/>
                <w:lang w:eastAsia="en-US"/>
              </w:rPr>
            </w:pPr>
            <w:r w:rsidRPr="0051345C">
              <w:rPr>
                <w:rFonts w:eastAsia="Calibri"/>
                <w:lang w:eastAsia="en-US"/>
              </w:rPr>
              <w:t>-</w:t>
            </w:r>
          </w:p>
        </w:tc>
        <w:tc>
          <w:tcPr>
            <w:tcW w:w="3316" w:type="dxa"/>
            <w:tcBorders>
              <w:top w:val="single" w:sz="4" w:space="0" w:color="auto"/>
              <w:left w:val="single" w:sz="4" w:space="0" w:color="auto"/>
              <w:bottom w:val="single" w:sz="4" w:space="0" w:color="auto"/>
              <w:right w:val="single" w:sz="4" w:space="0" w:color="auto"/>
            </w:tcBorders>
            <w:vAlign w:val="center"/>
          </w:tcPr>
          <w:p w14:paraId="547FB46F" w14:textId="77777777" w:rsidR="0051345C" w:rsidRPr="0051345C" w:rsidRDefault="0051345C" w:rsidP="0051345C">
            <w:pPr>
              <w:jc w:val="center"/>
              <w:rPr>
                <w:rFonts w:eastAsia="Calibri"/>
                <w:lang w:eastAsia="en-US"/>
              </w:rPr>
            </w:pPr>
            <w:r w:rsidRPr="0051345C">
              <w:rPr>
                <w:rFonts w:eastAsia="Calibri"/>
                <w:lang w:eastAsia="en-US"/>
              </w:rPr>
              <w:t>-</w:t>
            </w:r>
          </w:p>
        </w:tc>
      </w:tr>
      <w:tr w:rsidR="0051345C" w:rsidRPr="0051345C" w14:paraId="6A393A2B" w14:textId="77777777" w:rsidTr="00DF3226">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4056C892" w14:textId="77777777" w:rsidR="0051345C" w:rsidRPr="0051345C" w:rsidRDefault="0051345C" w:rsidP="0051345C">
            <w:pPr>
              <w:rPr>
                <w:rFonts w:eastAsia="Calibri"/>
                <w:lang w:eastAsia="en-US"/>
              </w:rPr>
            </w:pPr>
            <w:r w:rsidRPr="0051345C">
              <w:rPr>
                <w:rFonts w:eastAsia="Calibri"/>
                <w:lang w:eastAsia="en-US"/>
              </w:rPr>
              <w:t>ИТОГО:</w:t>
            </w:r>
          </w:p>
        </w:tc>
        <w:tc>
          <w:tcPr>
            <w:tcW w:w="3316" w:type="dxa"/>
            <w:tcBorders>
              <w:top w:val="single" w:sz="4" w:space="0" w:color="auto"/>
              <w:left w:val="single" w:sz="4" w:space="0" w:color="auto"/>
              <w:bottom w:val="single" w:sz="4" w:space="0" w:color="auto"/>
              <w:right w:val="single" w:sz="4" w:space="0" w:color="auto"/>
            </w:tcBorders>
            <w:vAlign w:val="center"/>
          </w:tcPr>
          <w:p w14:paraId="5C5955B0" w14:textId="77777777" w:rsidR="0051345C" w:rsidRPr="0051345C" w:rsidRDefault="0051345C" w:rsidP="0051345C">
            <w:pPr>
              <w:jc w:val="center"/>
              <w:rPr>
                <w:rFonts w:eastAsia="Calibri"/>
                <w:lang w:eastAsia="en-US"/>
              </w:rPr>
            </w:pPr>
            <w:r w:rsidRPr="0051345C">
              <w:rPr>
                <w:rFonts w:eastAsia="Calibri"/>
                <w:lang w:eastAsia="en-US"/>
              </w:rPr>
              <w:t>-</w:t>
            </w:r>
          </w:p>
        </w:tc>
      </w:tr>
    </w:tbl>
    <w:p w14:paraId="30797FC7" w14:textId="77777777" w:rsidR="0051345C" w:rsidRPr="0051345C" w:rsidRDefault="0051345C" w:rsidP="0051345C">
      <w:pPr>
        <w:numPr>
          <w:ilvl w:val="1"/>
          <w:numId w:val="6"/>
        </w:numPr>
        <w:jc w:val="both"/>
        <w:rPr>
          <w:rFonts w:eastAsia="Calibri"/>
          <w:lang w:eastAsia="en-US"/>
        </w:rPr>
      </w:pPr>
      <w:r w:rsidRPr="0051345C">
        <w:rPr>
          <w:rFonts w:eastAsia="Calibri"/>
          <w:lang w:eastAsia="en-US"/>
        </w:rPr>
        <w:t>Прочее:</w:t>
      </w:r>
    </w:p>
    <w:tbl>
      <w:tblPr>
        <w:tblW w:w="1009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599"/>
        <w:gridCol w:w="1984"/>
        <w:gridCol w:w="1560"/>
        <w:gridCol w:w="3402"/>
      </w:tblGrid>
      <w:tr w:rsidR="0051345C" w:rsidRPr="0051345C" w14:paraId="57A2E571" w14:textId="77777777" w:rsidTr="00DF3226">
        <w:trPr>
          <w:trHeight w:val="239"/>
        </w:trPr>
        <w:tc>
          <w:tcPr>
            <w:tcW w:w="545" w:type="dxa"/>
            <w:tcBorders>
              <w:bottom w:val="single" w:sz="4" w:space="0" w:color="auto"/>
            </w:tcBorders>
          </w:tcPr>
          <w:p w14:paraId="4027CE4F" w14:textId="77777777" w:rsidR="0051345C" w:rsidRPr="0051345C" w:rsidRDefault="0051345C" w:rsidP="0051345C">
            <w:pPr>
              <w:jc w:val="center"/>
              <w:rPr>
                <w:rFonts w:eastAsia="Calibri"/>
                <w:lang w:eastAsia="en-US"/>
              </w:rPr>
            </w:pPr>
            <w:r w:rsidRPr="0051345C">
              <w:rPr>
                <w:rFonts w:eastAsia="Calibri"/>
                <w:lang w:eastAsia="en-US"/>
              </w:rPr>
              <w:t>№</w:t>
            </w:r>
          </w:p>
          <w:p w14:paraId="52227E72" w14:textId="77777777" w:rsidR="0051345C" w:rsidRPr="0051345C" w:rsidRDefault="0051345C" w:rsidP="0051345C">
            <w:pPr>
              <w:jc w:val="center"/>
              <w:rPr>
                <w:rFonts w:eastAsia="Calibri"/>
                <w:lang w:eastAsia="en-US"/>
              </w:rPr>
            </w:pPr>
            <w:r w:rsidRPr="0051345C">
              <w:rPr>
                <w:rFonts w:eastAsia="Calibri"/>
                <w:lang w:eastAsia="en-US"/>
              </w:rPr>
              <w:t>п/п</w:t>
            </w:r>
          </w:p>
        </w:tc>
        <w:tc>
          <w:tcPr>
            <w:tcW w:w="2599" w:type="dxa"/>
            <w:tcBorders>
              <w:bottom w:val="single" w:sz="4" w:space="0" w:color="auto"/>
            </w:tcBorders>
          </w:tcPr>
          <w:p w14:paraId="1059BBC6" w14:textId="77777777" w:rsidR="0051345C" w:rsidRPr="0051345C" w:rsidRDefault="0051345C" w:rsidP="0051345C">
            <w:pPr>
              <w:jc w:val="center"/>
              <w:rPr>
                <w:rFonts w:eastAsia="Calibri"/>
                <w:lang w:eastAsia="en-US"/>
              </w:rPr>
            </w:pPr>
            <w:r w:rsidRPr="0051345C">
              <w:rPr>
                <w:rFonts w:eastAsia="Calibri"/>
                <w:lang w:eastAsia="en-US"/>
              </w:rPr>
              <w:t xml:space="preserve">Наименование </w:t>
            </w:r>
          </w:p>
          <w:p w14:paraId="5D856508" w14:textId="77777777" w:rsidR="0051345C" w:rsidRPr="0051345C" w:rsidRDefault="0051345C" w:rsidP="0051345C">
            <w:pPr>
              <w:jc w:val="center"/>
              <w:rPr>
                <w:rFonts w:eastAsia="Calibri"/>
                <w:lang w:eastAsia="en-US"/>
              </w:rPr>
            </w:pPr>
          </w:p>
        </w:tc>
        <w:tc>
          <w:tcPr>
            <w:tcW w:w="1984" w:type="dxa"/>
            <w:tcBorders>
              <w:bottom w:val="single" w:sz="4" w:space="0" w:color="auto"/>
            </w:tcBorders>
          </w:tcPr>
          <w:p w14:paraId="6181D665" w14:textId="77777777" w:rsidR="0051345C" w:rsidRPr="0051345C" w:rsidRDefault="0051345C" w:rsidP="0051345C">
            <w:pPr>
              <w:jc w:val="center"/>
              <w:rPr>
                <w:rFonts w:eastAsia="Calibri"/>
                <w:lang w:eastAsia="en-US"/>
              </w:rPr>
            </w:pPr>
            <w:r w:rsidRPr="0051345C">
              <w:rPr>
                <w:rFonts w:eastAsia="Calibri"/>
                <w:lang w:eastAsia="en-US"/>
              </w:rPr>
              <w:t>Год выпуска,</w:t>
            </w:r>
          </w:p>
          <w:p w14:paraId="4D0ACF83" w14:textId="77777777" w:rsidR="0051345C" w:rsidRPr="0051345C" w:rsidRDefault="0051345C" w:rsidP="0051345C">
            <w:pPr>
              <w:jc w:val="center"/>
              <w:rPr>
                <w:rFonts w:eastAsia="Calibri"/>
                <w:lang w:eastAsia="en-US"/>
              </w:rPr>
            </w:pPr>
            <w:r w:rsidRPr="0051345C">
              <w:rPr>
                <w:rFonts w:eastAsia="Calibri"/>
                <w:lang w:eastAsia="en-US"/>
              </w:rPr>
              <w:t xml:space="preserve">приобретения </w:t>
            </w:r>
          </w:p>
          <w:p w14:paraId="32C7A0DE" w14:textId="77777777" w:rsidR="0051345C" w:rsidRPr="0051345C" w:rsidRDefault="0051345C" w:rsidP="0051345C">
            <w:pPr>
              <w:jc w:val="center"/>
              <w:rPr>
                <w:rFonts w:eastAsia="Calibri"/>
                <w:lang w:eastAsia="en-US"/>
              </w:rPr>
            </w:pPr>
          </w:p>
        </w:tc>
        <w:tc>
          <w:tcPr>
            <w:tcW w:w="1560" w:type="dxa"/>
            <w:tcBorders>
              <w:bottom w:val="single" w:sz="4" w:space="0" w:color="auto"/>
            </w:tcBorders>
          </w:tcPr>
          <w:p w14:paraId="2F733B0B" w14:textId="77777777" w:rsidR="0051345C" w:rsidRPr="0051345C" w:rsidRDefault="0051345C" w:rsidP="0051345C">
            <w:pPr>
              <w:jc w:val="center"/>
              <w:rPr>
                <w:rFonts w:eastAsia="Calibri"/>
                <w:lang w:eastAsia="en-US"/>
              </w:rPr>
            </w:pPr>
            <w:r w:rsidRPr="0051345C">
              <w:rPr>
                <w:rFonts w:eastAsia="Calibri"/>
                <w:lang w:eastAsia="en-US"/>
              </w:rPr>
              <w:t>Номер</w:t>
            </w:r>
          </w:p>
          <w:p w14:paraId="72ACD907" w14:textId="77777777" w:rsidR="0051345C" w:rsidRPr="0051345C" w:rsidRDefault="0051345C" w:rsidP="0051345C">
            <w:pPr>
              <w:jc w:val="center"/>
              <w:rPr>
                <w:rFonts w:eastAsia="Calibri"/>
                <w:lang w:eastAsia="en-US"/>
              </w:rPr>
            </w:pPr>
            <w:r w:rsidRPr="0051345C">
              <w:rPr>
                <w:rFonts w:eastAsia="Calibri"/>
                <w:lang w:eastAsia="en-US"/>
              </w:rPr>
              <w:t>инвентарный</w:t>
            </w:r>
          </w:p>
        </w:tc>
        <w:tc>
          <w:tcPr>
            <w:tcW w:w="3402" w:type="dxa"/>
            <w:tcBorders>
              <w:bottom w:val="single" w:sz="4" w:space="0" w:color="auto"/>
            </w:tcBorders>
          </w:tcPr>
          <w:p w14:paraId="6C0EDF0C"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118FB2CB"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50CACAB8" w14:textId="77777777" w:rsidR="0051345C" w:rsidRPr="0051345C" w:rsidRDefault="0051345C" w:rsidP="0051345C">
            <w:pPr>
              <w:jc w:val="center"/>
              <w:rPr>
                <w:rFonts w:eastAsia="Calibri"/>
                <w:lang w:eastAsia="en-US"/>
              </w:rPr>
            </w:pPr>
            <w:r w:rsidRPr="0051345C">
              <w:rPr>
                <w:rFonts w:eastAsia="Calibri"/>
                <w:lang w:eastAsia="en-US"/>
              </w:rPr>
              <w:t>балансу</w:t>
            </w:r>
          </w:p>
          <w:p w14:paraId="0ECFDECC"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1A713D1A" w14:textId="77777777" w:rsidTr="00DF3226">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1F48F5C5" w14:textId="77777777" w:rsidR="0051345C" w:rsidRPr="0051345C" w:rsidRDefault="0051345C" w:rsidP="0051345C">
            <w:pPr>
              <w:jc w:val="center"/>
              <w:rPr>
                <w:rFonts w:eastAsia="Calibri"/>
                <w:lang w:eastAsia="en-US"/>
              </w:rPr>
            </w:pPr>
            <w:r w:rsidRPr="0051345C">
              <w:rPr>
                <w:rFonts w:eastAsia="Calibri"/>
                <w:lang w:eastAsia="en-US"/>
              </w:rPr>
              <w:t>1</w:t>
            </w:r>
          </w:p>
        </w:tc>
        <w:tc>
          <w:tcPr>
            <w:tcW w:w="2599" w:type="dxa"/>
            <w:tcBorders>
              <w:top w:val="single" w:sz="4" w:space="0" w:color="auto"/>
              <w:left w:val="single" w:sz="4" w:space="0" w:color="auto"/>
              <w:bottom w:val="single" w:sz="4" w:space="0" w:color="auto"/>
              <w:right w:val="single" w:sz="4" w:space="0" w:color="auto"/>
            </w:tcBorders>
            <w:vAlign w:val="center"/>
          </w:tcPr>
          <w:p w14:paraId="4D09589D" w14:textId="77777777" w:rsidR="0051345C" w:rsidRPr="0051345C" w:rsidRDefault="0051345C" w:rsidP="0051345C">
            <w:pPr>
              <w:jc w:val="center"/>
              <w:rPr>
                <w:rFonts w:eastAsia="Calibri"/>
                <w:lang w:eastAsia="en-US"/>
              </w:rPr>
            </w:pPr>
            <w:r w:rsidRPr="0051345C">
              <w:rPr>
                <w:rFonts w:eastAsia="Calibri"/>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7A9954E6" w14:textId="77777777" w:rsidR="0051345C" w:rsidRPr="0051345C" w:rsidRDefault="0051345C" w:rsidP="0051345C">
            <w:pPr>
              <w:jc w:val="center"/>
              <w:rPr>
                <w:rFonts w:eastAsia="Calibri"/>
                <w:lang w:eastAsia="en-US"/>
              </w:rPr>
            </w:pPr>
            <w:r w:rsidRPr="0051345C">
              <w:rPr>
                <w:rFonts w:eastAsia="Calibri"/>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tcPr>
          <w:p w14:paraId="675B01E6" w14:textId="77777777" w:rsidR="0051345C" w:rsidRPr="0051345C" w:rsidRDefault="0051345C" w:rsidP="0051345C">
            <w:pPr>
              <w:jc w:val="center"/>
              <w:rPr>
                <w:rFonts w:eastAsia="Calibri"/>
                <w:lang w:eastAsia="en-US"/>
              </w:rPr>
            </w:pPr>
            <w:r w:rsidRPr="0051345C">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14:paraId="2964C89F" w14:textId="77777777" w:rsidR="0051345C" w:rsidRPr="0051345C" w:rsidRDefault="0051345C" w:rsidP="0051345C">
            <w:pPr>
              <w:jc w:val="center"/>
              <w:rPr>
                <w:rFonts w:eastAsia="Calibri"/>
                <w:lang w:eastAsia="en-US"/>
              </w:rPr>
            </w:pPr>
            <w:r w:rsidRPr="0051345C">
              <w:rPr>
                <w:rFonts w:eastAsia="Calibri"/>
                <w:lang w:eastAsia="en-US"/>
              </w:rPr>
              <w:t>5</w:t>
            </w:r>
          </w:p>
        </w:tc>
      </w:tr>
      <w:tr w:rsidR="0051345C" w:rsidRPr="0051345C" w14:paraId="4FF211C7" w14:textId="77777777" w:rsidTr="00DF3226">
        <w:trPr>
          <w:trHeight w:val="150"/>
        </w:trPr>
        <w:tc>
          <w:tcPr>
            <w:tcW w:w="545" w:type="dxa"/>
            <w:tcBorders>
              <w:top w:val="single" w:sz="4" w:space="0" w:color="auto"/>
              <w:left w:val="single" w:sz="4" w:space="0" w:color="auto"/>
              <w:bottom w:val="single" w:sz="4" w:space="0" w:color="auto"/>
              <w:right w:val="single" w:sz="4" w:space="0" w:color="auto"/>
            </w:tcBorders>
          </w:tcPr>
          <w:p w14:paraId="0541D0E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2599" w:type="dxa"/>
            <w:tcBorders>
              <w:top w:val="single" w:sz="4" w:space="0" w:color="auto"/>
              <w:left w:val="single" w:sz="4" w:space="0" w:color="auto"/>
              <w:bottom w:val="single" w:sz="4" w:space="0" w:color="auto"/>
              <w:right w:val="single" w:sz="4" w:space="0" w:color="auto"/>
            </w:tcBorders>
          </w:tcPr>
          <w:p w14:paraId="48F8328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984" w:type="dxa"/>
            <w:tcBorders>
              <w:top w:val="single" w:sz="4" w:space="0" w:color="auto"/>
              <w:left w:val="single" w:sz="4" w:space="0" w:color="auto"/>
              <w:bottom w:val="single" w:sz="4" w:space="0" w:color="auto"/>
              <w:right w:val="single" w:sz="4" w:space="0" w:color="auto"/>
            </w:tcBorders>
          </w:tcPr>
          <w:p w14:paraId="74B7C54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tcPr>
          <w:p w14:paraId="49190DC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3402" w:type="dxa"/>
            <w:tcBorders>
              <w:top w:val="single" w:sz="4" w:space="0" w:color="auto"/>
              <w:left w:val="single" w:sz="4" w:space="0" w:color="auto"/>
              <w:bottom w:val="single" w:sz="4" w:space="0" w:color="auto"/>
              <w:right w:val="single" w:sz="4" w:space="0" w:color="auto"/>
            </w:tcBorders>
          </w:tcPr>
          <w:p w14:paraId="6131D62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3FA4616A" w14:textId="77777777" w:rsidTr="00DF3226">
        <w:trPr>
          <w:trHeight w:val="239"/>
        </w:trPr>
        <w:tc>
          <w:tcPr>
            <w:tcW w:w="6688" w:type="dxa"/>
            <w:gridSpan w:val="4"/>
            <w:tcBorders>
              <w:top w:val="single" w:sz="4" w:space="0" w:color="auto"/>
              <w:left w:val="single" w:sz="4" w:space="0" w:color="auto"/>
              <w:bottom w:val="single" w:sz="4" w:space="0" w:color="auto"/>
              <w:right w:val="single" w:sz="4" w:space="0" w:color="auto"/>
            </w:tcBorders>
            <w:vAlign w:val="center"/>
          </w:tcPr>
          <w:p w14:paraId="14A0D730" w14:textId="77777777" w:rsidR="0051345C" w:rsidRPr="0051345C" w:rsidRDefault="0051345C" w:rsidP="0051345C">
            <w:pPr>
              <w:rPr>
                <w:rFonts w:eastAsia="Calibri"/>
                <w:lang w:eastAsia="en-US"/>
              </w:rPr>
            </w:pPr>
            <w:r w:rsidRPr="0051345C">
              <w:rPr>
                <w:rFonts w:eastAsia="Calibri"/>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796C0262" w14:textId="77777777" w:rsidR="0051345C" w:rsidRPr="0051345C" w:rsidRDefault="0051345C" w:rsidP="0051345C">
            <w:pPr>
              <w:jc w:val="center"/>
              <w:rPr>
                <w:rFonts w:eastAsia="Calibri"/>
                <w:lang w:eastAsia="en-US"/>
              </w:rPr>
            </w:pPr>
            <w:r w:rsidRPr="0051345C">
              <w:rPr>
                <w:rFonts w:eastAsia="Calibri"/>
                <w:lang w:eastAsia="en-US"/>
              </w:rPr>
              <w:t>-</w:t>
            </w:r>
          </w:p>
        </w:tc>
      </w:tr>
    </w:tbl>
    <w:p w14:paraId="2039E412" w14:textId="77777777" w:rsidR="0051345C" w:rsidRPr="0051345C" w:rsidRDefault="0051345C" w:rsidP="0051345C">
      <w:pPr>
        <w:jc w:val="both"/>
        <w:rPr>
          <w:rFonts w:eastAsia="Calibri"/>
          <w:lang w:eastAsia="en-US"/>
        </w:rPr>
      </w:pPr>
    </w:p>
    <w:p w14:paraId="67EF41BB" w14:textId="77777777" w:rsidR="0051345C" w:rsidRPr="0051345C" w:rsidRDefault="0051345C" w:rsidP="0051345C">
      <w:pPr>
        <w:jc w:val="both"/>
        <w:rPr>
          <w:rFonts w:eastAsia="Calibri"/>
          <w:bCs/>
          <w:lang w:eastAsia="en-US"/>
        </w:rPr>
      </w:pPr>
      <w:r w:rsidRPr="0051345C">
        <w:rPr>
          <w:rFonts w:eastAsia="Calibri"/>
          <w:bCs/>
          <w:lang w:eastAsia="en-US"/>
        </w:rPr>
        <w:t xml:space="preserve">Всего основные средства: </w:t>
      </w:r>
      <w:r w:rsidRPr="0051345C">
        <w:rPr>
          <w:rFonts w:eastAsia="Calibri"/>
          <w:b/>
          <w:lang w:eastAsia="en-US"/>
        </w:rPr>
        <w:t>9 028 455,33 руб. (девять миллионов двадцать восемь тысяч четыреста пятьдесят пять рублей 33 копейки)</w:t>
      </w:r>
    </w:p>
    <w:p w14:paraId="60B98FCD" w14:textId="77777777" w:rsidR="0051345C" w:rsidRDefault="0051345C" w:rsidP="0051345C">
      <w:pPr>
        <w:rPr>
          <w:rFonts w:eastAsia="Calibri"/>
          <w:lang w:eastAsia="en-US"/>
        </w:rPr>
      </w:pPr>
    </w:p>
    <w:p w14:paraId="49CEA8C1" w14:textId="77777777" w:rsidR="00DF3226" w:rsidRPr="0051345C" w:rsidRDefault="00DF3226" w:rsidP="0051345C">
      <w:pPr>
        <w:rPr>
          <w:rFonts w:eastAsia="Calibri"/>
          <w:lang w:eastAsia="en-US"/>
        </w:rPr>
      </w:pPr>
    </w:p>
    <w:p w14:paraId="182CC291" w14:textId="77777777" w:rsidR="0051345C" w:rsidRPr="0051345C" w:rsidRDefault="0051345C" w:rsidP="0051345C">
      <w:pPr>
        <w:rPr>
          <w:rFonts w:eastAsia="Calibri"/>
          <w:lang w:eastAsia="en-US"/>
        </w:rPr>
      </w:pPr>
      <w:r w:rsidRPr="0051345C">
        <w:rPr>
          <w:rFonts w:eastAsia="Calibri"/>
          <w:lang w:eastAsia="en-US"/>
        </w:rPr>
        <w:lastRenderedPageBreak/>
        <w:t>2. Нематериальные активы:</w:t>
      </w: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587"/>
        <w:gridCol w:w="2455"/>
      </w:tblGrid>
      <w:tr w:rsidR="0051345C" w:rsidRPr="0051345C" w14:paraId="3CE586FB" w14:textId="77777777" w:rsidTr="00831436">
        <w:tc>
          <w:tcPr>
            <w:tcW w:w="510" w:type="dxa"/>
            <w:tcBorders>
              <w:top w:val="single" w:sz="4" w:space="0" w:color="auto"/>
              <w:left w:val="single" w:sz="4" w:space="0" w:color="auto"/>
              <w:bottom w:val="single" w:sz="4" w:space="0" w:color="auto"/>
              <w:right w:val="single" w:sz="4" w:space="0" w:color="auto"/>
            </w:tcBorders>
          </w:tcPr>
          <w:p w14:paraId="0830EEF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 N п/п</w:t>
            </w:r>
          </w:p>
        </w:tc>
        <w:tc>
          <w:tcPr>
            <w:tcW w:w="3175" w:type="dxa"/>
            <w:tcBorders>
              <w:top w:val="single" w:sz="4" w:space="0" w:color="auto"/>
              <w:left w:val="single" w:sz="4" w:space="0" w:color="auto"/>
              <w:bottom w:val="single" w:sz="4" w:space="0" w:color="auto"/>
              <w:right w:val="single" w:sz="4" w:space="0" w:color="auto"/>
            </w:tcBorders>
          </w:tcPr>
          <w:p w14:paraId="584C861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 краткая характеристика</w:t>
            </w:r>
          </w:p>
          <w:p w14:paraId="0AC0428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14:paraId="0CC5BED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14:paraId="1936161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Дата постановки на учет МУП</w:t>
            </w:r>
          </w:p>
        </w:tc>
        <w:tc>
          <w:tcPr>
            <w:tcW w:w="2455" w:type="dxa"/>
            <w:tcBorders>
              <w:top w:val="single" w:sz="4" w:space="0" w:color="auto"/>
              <w:left w:val="single" w:sz="4" w:space="0" w:color="auto"/>
              <w:bottom w:val="single" w:sz="4" w:space="0" w:color="auto"/>
              <w:right w:val="single" w:sz="4" w:space="0" w:color="auto"/>
            </w:tcBorders>
          </w:tcPr>
          <w:p w14:paraId="4AFB4D99"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25DCB21D"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1EA9B99C" w14:textId="77777777" w:rsidR="0051345C" w:rsidRPr="0051345C" w:rsidRDefault="0051345C" w:rsidP="0051345C">
            <w:pPr>
              <w:jc w:val="center"/>
              <w:rPr>
                <w:rFonts w:eastAsia="Calibri"/>
                <w:lang w:eastAsia="en-US"/>
              </w:rPr>
            </w:pPr>
            <w:r w:rsidRPr="0051345C">
              <w:rPr>
                <w:rFonts w:eastAsia="Calibri"/>
                <w:lang w:eastAsia="en-US"/>
              </w:rPr>
              <w:t>балансу</w:t>
            </w:r>
          </w:p>
          <w:p w14:paraId="70425C8D"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66351D83" w14:textId="77777777" w:rsidTr="00831436">
        <w:trPr>
          <w:trHeight w:val="209"/>
        </w:trPr>
        <w:tc>
          <w:tcPr>
            <w:tcW w:w="510" w:type="dxa"/>
            <w:tcBorders>
              <w:top w:val="single" w:sz="4" w:space="0" w:color="auto"/>
              <w:left w:val="single" w:sz="4" w:space="0" w:color="auto"/>
              <w:bottom w:val="single" w:sz="4" w:space="0" w:color="auto"/>
              <w:right w:val="single" w:sz="4" w:space="0" w:color="auto"/>
            </w:tcBorders>
          </w:tcPr>
          <w:p w14:paraId="4C782B7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3175" w:type="dxa"/>
            <w:tcBorders>
              <w:top w:val="single" w:sz="4" w:space="0" w:color="auto"/>
              <w:left w:val="single" w:sz="4" w:space="0" w:color="auto"/>
              <w:bottom w:val="single" w:sz="4" w:space="0" w:color="auto"/>
              <w:right w:val="single" w:sz="4" w:space="0" w:color="auto"/>
            </w:tcBorders>
          </w:tcPr>
          <w:p w14:paraId="39285DB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1629" w:type="dxa"/>
            <w:tcBorders>
              <w:top w:val="single" w:sz="4" w:space="0" w:color="auto"/>
              <w:left w:val="single" w:sz="4" w:space="0" w:color="auto"/>
              <w:bottom w:val="single" w:sz="4" w:space="0" w:color="auto"/>
              <w:right w:val="single" w:sz="4" w:space="0" w:color="auto"/>
            </w:tcBorders>
          </w:tcPr>
          <w:p w14:paraId="5CA09F2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1907962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2455" w:type="dxa"/>
            <w:tcBorders>
              <w:top w:val="single" w:sz="4" w:space="0" w:color="auto"/>
              <w:left w:val="single" w:sz="4" w:space="0" w:color="auto"/>
              <w:bottom w:val="single" w:sz="4" w:space="0" w:color="auto"/>
              <w:right w:val="single" w:sz="4" w:space="0" w:color="auto"/>
            </w:tcBorders>
          </w:tcPr>
          <w:p w14:paraId="53184C5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r>
      <w:tr w:rsidR="0051345C" w:rsidRPr="0051345C" w14:paraId="637C2848" w14:textId="77777777" w:rsidTr="00831436">
        <w:trPr>
          <w:trHeight w:val="259"/>
        </w:trPr>
        <w:tc>
          <w:tcPr>
            <w:tcW w:w="9356" w:type="dxa"/>
            <w:gridSpan w:val="5"/>
            <w:tcBorders>
              <w:top w:val="single" w:sz="4" w:space="0" w:color="auto"/>
              <w:left w:val="single" w:sz="4" w:space="0" w:color="auto"/>
              <w:bottom w:val="single" w:sz="4" w:space="0" w:color="auto"/>
              <w:right w:val="single" w:sz="4" w:space="0" w:color="auto"/>
            </w:tcBorders>
          </w:tcPr>
          <w:p w14:paraId="1EBA131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2.1. Патенты</w:t>
            </w:r>
          </w:p>
        </w:tc>
      </w:tr>
      <w:tr w:rsidR="0051345C" w:rsidRPr="0051345C" w14:paraId="1390E15C" w14:textId="77777777" w:rsidTr="00831436">
        <w:tc>
          <w:tcPr>
            <w:tcW w:w="510" w:type="dxa"/>
            <w:tcBorders>
              <w:top w:val="single" w:sz="4" w:space="0" w:color="auto"/>
              <w:left w:val="single" w:sz="4" w:space="0" w:color="auto"/>
              <w:bottom w:val="single" w:sz="4" w:space="0" w:color="auto"/>
              <w:right w:val="single" w:sz="4" w:space="0" w:color="auto"/>
            </w:tcBorders>
          </w:tcPr>
          <w:p w14:paraId="2D224FD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185CA97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35DF12D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49E2108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2455" w:type="dxa"/>
            <w:tcBorders>
              <w:top w:val="single" w:sz="4" w:space="0" w:color="auto"/>
              <w:left w:val="single" w:sz="4" w:space="0" w:color="auto"/>
              <w:bottom w:val="single" w:sz="4" w:space="0" w:color="auto"/>
              <w:right w:val="single" w:sz="4" w:space="0" w:color="auto"/>
            </w:tcBorders>
          </w:tcPr>
          <w:p w14:paraId="009FF54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17166712" w14:textId="77777777" w:rsidTr="00831436">
        <w:tc>
          <w:tcPr>
            <w:tcW w:w="9356" w:type="dxa"/>
            <w:gridSpan w:val="5"/>
            <w:tcBorders>
              <w:top w:val="single" w:sz="4" w:space="0" w:color="auto"/>
              <w:left w:val="single" w:sz="4" w:space="0" w:color="auto"/>
              <w:bottom w:val="single" w:sz="4" w:space="0" w:color="auto"/>
              <w:right w:val="single" w:sz="4" w:space="0" w:color="auto"/>
            </w:tcBorders>
          </w:tcPr>
          <w:p w14:paraId="38224DF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2.2. Товарные знаки</w:t>
            </w:r>
          </w:p>
        </w:tc>
      </w:tr>
      <w:tr w:rsidR="0051345C" w:rsidRPr="0051345C" w14:paraId="0AC6E4CB" w14:textId="77777777" w:rsidTr="00831436">
        <w:tc>
          <w:tcPr>
            <w:tcW w:w="510" w:type="dxa"/>
            <w:tcBorders>
              <w:top w:val="single" w:sz="4" w:space="0" w:color="auto"/>
              <w:left w:val="single" w:sz="4" w:space="0" w:color="auto"/>
              <w:bottom w:val="single" w:sz="4" w:space="0" w:color="auto"/>
              <w:right w:val="single" w:sz="4" w:space="0" w:color="auto"/>
            </w:tcBorders>
          </w:tcPr>
          <w:p w14:paraId="517CE74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3FC111B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6CD1768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3ABD7CE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2455" w:type="dxa"/>
            <w:tcBorders>
              <w:top w:val="single" w:sz="4" w:space="0" w:color="auto"/>
              <w:left w:val="single" w:sz="4" w:space="0" w:color="auto"/>
              <w:bottom w:val="single" w:sz="4" w:space="0" w:color="auto"/>
              <w:right w:val="single" w:sz="4" w:space="0" w:color="auto"/>
            </w:tcBorders>
          </w:tcPr>
          <w:p w14:paraId="126D6BA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4C297D19" w14:textId="77777777" w:rsidTr="00831436">
        <w:tc>
          <w:tcPr>
            <w:tcW w:w="9356" w:type="dxa"/>
            <w:gridSpan w:val="5"/>
            <w:tcBorders>
              <w:top w:val="single" w:sz="4" w:space="0" w:color="auto"/>
              <w:left w:val="single" w:sz="4" w:space="0" w:color="auto"/>
              <w:bottom w:val="single" w:sz="4" w:space="0" w:color="auto"/>
              <w:right w:val="single" w:sz="4" w:space="0" w:color="auto"/>
            </w:tcBorders>
          </w:tcPr>
          <w:p w14:paraId="0B44096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2.3. Прочее</w:t>
            </w:r>
          </w:p>
        </w:tc>
      </w:tr>
      <w:tr w:rsidR="0051345C" w:rsidRPr="0051345C" w14:paraId="4631A952" w14:textId="77777777" w:rsidTr="00831436">
        <w:tc>
          <w:tcPr>
            <w:tcW w:w="510" w:type="dxa"/>
            <w:tcBorders>
              <w:top w:val="single" w:sz="4" w:space="0" w:color="auto"/>
              <w:left w:val="single" w:sz="4" w:space="0" w:color="auto"/>
              <w:bottom w:val="single" w:sz="4" w:space="0" w:color="auto"/>
              <w:right w:val="single" w:sz="4" w:space="0" w:color="auto"/>
            </w:tcBorders>
          </w:tcPr>
          <w:p w14:paraId="6EB1094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18BD3FB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2F42D47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31DD591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2455" w:type="dxa"/>
            <w:tcBorders>
              <w:top w:val="single" w:sz="4" w:space="0" w:color="auto"/>
              <w:left w:val="single" w:sz="4" w:space="0" w:color="auto"/>
              <w:bottom w:val="single" w:sz="4" w:space="0" w:color="auto"/>
              <w:right w:val="single" w:sz="4" w:space="0" w:color="auto"/>
            </w:tcBorders>
          </w:tcPr>
          <w:p w14:paraId="13AF468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7798122E" w14:textId="77777777" w:rsidTr="00831436">
        <w:tc>
          <w:tcPr>
            <w:tcW w:w="6901" w:type="dxa"/>
            <w:gridSpan w:val="4"/>
            <w:tcBorders>
              <w:top w:val="single" w:sz="4" w:space="0" w:color="auto"/>
              <w:left w:val="single" w:sz="4" w:space="0" w:color="auto"/>
              <w:bottom w:val="single" w:sz="4" w:space="0" w:color="auto"/>
              <w:right w:val="single" w:sz="4" w:space="0" w:color="auto"/>
            </w:tcBorders>
          </w:tcPr>
          <w:p w14:paraId="7A39876D" w14:textId="77777777" w:rsidR="0051345C" w:rsidRPr="0051345C" w:rsidRDefault="0051345C" w:rsidP="0051345C">
            <w:pPr>
              <w:autoSpaceDE w:val="0"/>
              <w:autoSpaceDN w:val="0"/>
              <w:adjustRightInd w:val="0"/>
              <w:jc w:val="both"/>
              <w:rPr>
                <w:rFonts w:eastAsia="Calibri"/>
                <w:lang w:eastAsia="en-US"/>
              </w:rPr>
            </w:pPr>
            <w:r w:rsidRPr="0051345C">
              <w:rPr>
                <w:rFonts w:eastAsia="Calibri"/>
                <w:lang w:eastAsia="en-US"/>
              </w:rPr>
              <w:t>ИТОГО</w:t>
            </w:r>
          </w:p>
        </w:tc>
        <w:tc>
          <w:tcPr>
            <w:tcW w:w="2455" w:type="dxa"/>
            <w:tcBorders>
              <w:top w:val="single" w:sz="4" w:space="0" w:color="auto"/>
              <w:left w:val="single" w:sz="4" w:space="0" w:color="auto"/>
              <w:bottom w:val="single" w:sz="4" w:space="0" w:color="auto"/>
              <w:right w:val="single" w:sz="4" w:space="0" w:color="auto"/>
            </w:tcBorders>
          </w:tcPr>
          <w:p w14:paraId="0C0D5C3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bl>
    <w:p w14:paraId="1FFE6B3E" w14:textId="77777777" w:rsidR="0051345C" w:rsidRPr="0051345C" w:rsidRDefault="0051345C" w:rsidP="0051345C">
      <w:pPr>
        <w:rPr>
          <w:rFonts w:eastAsia="Calibri"/>
          <w:lang w:eastAsia="en-US"/>
        </w:rPr>
      </w:pPr>
      <w:r w:rsidRPr="0051345C">
        <w:rPr>
          <w:rFonts w:eastAsia="Calibri"/>
          <w:lang w:eastAsia="en-US"/>
        </w:rPr>
        <w:t xml:space="preserve">3. Оборудование к установке: </w:t>
      </w: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582"/>
      </w:tblGrid>
      <w:tr w:rsidR="0051345C" w:rsidRPr="0051345C" w14:paraId="0923879A" w14:textId="77777777" w:rsidTr="00831436">
        <w:trPr>
          <w:trHeight w:val="239"/>
        </w:trPr>
        <w:tc>
          <w:tcPr>
            <w:tcW w:w="545" w:type="dxa"/>
            <w:tcBorders>
              <w:bottom w:val="single" w:sz="4" w:space="0" w:color="auto"/>
            </w:tcBorders>
          </w:tcPr>
          <w:p w14:paraId="7E64FF2A" w14:textId="77777777" w:rsidR="0051345C" w:rsidRPr="0051345C" w:rsidRDefault="0051345C" w:rsidP="0051345C">
            <w:pPr>
              <w:jc w:val="center"/>
              <w:rPr>
                <w:rFonts w:eastAsia="Calibri"/>
                <w:lang w:eastAsia="en-US"/>
              </w:rPr>
            </w:pPr>
            <w:r w:rsidRPr="0051345C">
              <w:rPr>
                <w:rFonts w:eastAsia="Calibri"/>
                <w:lang w:eastAsia="en-US"/>
              </w:rPr>
              <w:t>№</w:t>
            </w:r>
          </w:p>
          <w:p w14:paraId="039DDFB4" w14:textId="77777777" w:rsidR="0051345C" w:rsidRPr="0051345C" w:rsidRDefault="0051345C" w:rsidP="0051345C">
            <w:pPr>
              <w:jc w:val="center"/>
              <w:rPr>
                <w:rFonts w:eastAsia="Calibri"/>
                <w:lang w:eastAsia="en-US"/>
              </w:rPr>
            </w:pPr>
            <w:r w:rsidRPr="0051345C">
              <w:rPr>
                <w:rFonts w:eastAsia="Calibri"/>
                <w:lang w:eastAsia="en-US"/>
              </w:rPr>
              <w:t>п/п</w:t>
            </w:r>
          </w:p>
        </w:tc>
        <w:tc>
          <w:tcPr>
            <w:tcW w:w="2676" w:type="dxa"/>
            <w:tcBorders>
              <w:bottom w:val="single" w:sz="4" w:space="0" w:color="auto"/>
            </w:tcBorders>
          </w:tcPr>
          <w:p w14:paraId="5A9BB02A" w14:textId="77777777" w:rsidR="0051345C" w:rsidRPr="0051345C" w:rsidRDefault="0051345C" w:rsidP="0051345C">
            <w:pPr>
              <w:jc w:val="center"/>
              <w:rPr>
                <w:rFonts w:eastAsia="Calibri"/>
                <w:lang w:eastAsia="en-US"/>
              </w:rPr>
            </w:pPr>
            <w:r w:rsidRPr="0051345C">
              <w:rPr>
                <w:rFonts w:eastAsia="Calibri"/>
                <w:lang w:eastAsia="en-US"/>
              </w:rPr>
              <w:t xml:space="preserve">Наименование </w:t>
            </w:r>
          </w:p>
          <w:p w14:paraId="21C228CE" w14:textId="77777777" w:rsidR="0051345C" w:rsidRPr="0051345C" w:rsidRDefault="0051345C" w:rsidP="0051345C">
            <w:pPr>
              <w:jc w:val="center"/>
              <w:rPr>
                <w:rFonts w:eastAsia="Calibri"/>
                <w:lang w:eastAsia="en-US"/>
              </w:rPr>
            </w:pPr>
          </w:p>
        </w:tc>
        <w:tc>
          <w:tcPr>
            <w:tcW w:w="1847" w:type="dxa"/>
            <w:tcBorders>
              <w:bottom w:val="single" w:sz="4" w:space="0" w:color="auto"/>
            </w:tcBorders>
          </w:tcPr>
          <w:p w14:paraId="30A42FBE" w14:textId="77777777" w:rsidR="0051345C" w:rsidRPr="0051345C" w:rsidRDefault="0051345C" w:rsidP="0051345C">
            <w:pPr>
              <w:jc w:val="center"/>
              <w:rPr>
                <w:rFonts w:eastAsia="Calibri"/>
                <w:lang w:eastAsia="en-US"/>
              </w:rPr>
            </w:pPr>
            <w:r w:rsidRPr="0051345C">
              <w:rPr>
                <w:rFonts w:eastAsia="Calibri"/>
                <w:lang w:eastAsia="en-US"/>
              </w:rPr>
              <w:t>Год выпуска,</w:t>
            </w:r>
          </w:p>
          <w:p w14:paraId="25C85BC0" w14:textId="77777777" w:rsidR="0051345C" w:rsidRPr="0051345C" w:rsidRDefault="0051345C" w:rsidP="0051345C">
            <w:pPr>
              <w:jc w:val="center"/>
              <w:rPr>
                <w:rFonts w:eastAsia="Calibri"/>
                <w:lang w:eastAsia="en-US"/>
              </w:rPr>
            </w:pPr>
            <w:r w:rsidRPr="0051345C">
              <w:rPr>
                <w:rFonts w:eastAsia="Calibri"/>
                <w:lang w:eastAsia="en-US"/>
              </w:rPr>
              <w:t xml:space="preserve">приобретения </w:t>
            </w:r>
          </w:p>
          <w:p w14:paraId="1274926B" w14:textId="77777777" w:rsidR="0051345C" w:rsidRPr="0051345C" w:rsidRDefault="0051345C" w:rsidP="0051345C">
            <w:pPr>
              <w:jc w:val="center"/>
              <w:rPr>
                <w:rFonts w:eastAsia="Calibri"/>
                <w:lang w:eastAsia="en-US"/>
              </w:rPr>
            </w:pPr>
          </w:p>
        </w:tc>
        <w:tc>
          <w:tcPr>
            <w:tcW w:w="1706" w:type="dxa"/>
            <w:tcBorders>
              <w:bottom w:val="single" w:sz="4" w:space="0" w:color="auto"/>
            </w:tcBorders>
          </w:tcPr>
          <w:p w14:paraId="1D21D928" w14:textId="77777777" w:rsidR="0051345C" w:rsidRPr="0051345C" w:rsidRDefault="0051345C" w:rsidP="0051345C">
            <w:pPr>
              <w:jc w:val="center"/>
              <w:rPr>
                <w:rFonts w:eastAsia="Calibri"/>
                <w:lang w:eastAsia="en-US"/>
              </w:rPr>
            </w:pPr>
            <w:r w:rsidRPr="0051345C">
              <w:rPr>
                <w:rFonts w:eastAsia="Calibri"/>
                <w:lang w:eastAsia="en-US"/>
              </w:rPr>
              <w:t>Номер</w:t>
            </w:r>
          </w:p>
          <w:p w14:paraId="3694958B" w14:textId="77777777" w:rsidR="0051345C" w:rsidRPr="0051345C" w:rsidRDefault="0051345C" w:rsidP="0051345C">
            <w:pPr>
              <w:jc w:val="center"/>
              <w:rPr>
                <w:rFonts w:eastAsia="Calibri"/>
                <w:lang w:eastAsia="en-US"/>
              </w:rPr>
            </w:pPr>
            <w:r w:rsidRPr="0051345C">
              <w:rPr>
                <w:rFonts w:eastAsia="Calibri"/>
                <w:lang w:eastAsia="en-US"/>
              </w:rPr>
              <w:t>инвентарный</w:t>
            </w:r>
          </w:p>
        </w:tc>
        <w:tc>
          <w:tcPr>
            <w:tcW w:w="2582" w:type="dxa"/>
            <w:tcBorders>
              <w:bottom w:val="single" w:sz="4" w:space="0" w:color="auto"/>
            </w:tcBorders>
          </w:tcPr>
          <w:p w14:paraId="7D39D04E"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2DF9463C"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4F08360D" w14:textId="77777777" w:rsidR="0051345C" w:rsidRPr="0051345C" w:rsidRDefault="0051345C" w:rsidP="0051345C">
            <w:pPr>
              <w:jc w:val="center"/>
              <w:rPr>
                <w:rFonts w:eastAsia="Calibri"/>
                <w:lang w:eastAsia="en-US"/>
              </w:rPr>
            </w:pPr>
            <w:r w:rsidRPr="0051345C">
              <w:rPr>
                <w:rFonts w:eastAsia="Calibri"/>
                <w:lang w:eastAsia="en-US"/>
              </w:rPr>
              <w:t>балансу</w:t>
            </w:r>
          </w:p>
          <w:p w14:paraId="090E6ACA"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443341DC" w14:textId="77777777" w:rsidTr="00831436">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3315C59C" w14:textId="77777777" w:rsidR="0051345C" w:rsidRPr="0051345C" w:rsidRDefault="0051345C" w:rsidP="0051345C">
            <w:pPr>
              <w:jc w:val="center"/>
              <w:rPr>
                <w:rFonts w:eastAsia="Calibri"/>
                <w:lang w:eastAsia="en-US"/>
              </w:rPr>
            </w:pPr>
            <w:r w:rsidRPr="0051345C">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654AC105" w14:textId="77777777" w:rsidR="0051345C" w:rsidRPr="0051345C" w:rsidRDefault="0051345C" w:rsidP="0051345C">
            <w:pPr>
              <w:jc w:val="center"/>
              <w:rPr>
                <w:rFonts w:eastAsia="Calibri"/>
                <w:lang w:eastAsia="en-US"/>
              </w:rPr>
            </w:pPr>
            <w:r w:rsidRPr="0051345C">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7FDBC45D" w14:textId="77777777" w:rsidR="0051345C" w:rsidRPr="0051345C" w:rsidRDefault="0051345C" w:rsidP="0051345C">
            <w:pPr>
              <w:jc w:val="center"/>
              <w:rPr>
                <w:rFonts w:eastAsia="Calibri"/>
                <w:lang w:eastAsia="en-US"/>
              </w:rPr>
            </w:pPr>
            <w:r w:rsidRPr="0051345C">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2D09250A" w14:textId="77777777" w:rsidR="0051345C" w:rsidRPr="0051345C" w:rsidRDefault="0051345C" w:rsidP="0051345C">
            <w:pPr>
              <w:jc w:val="center"/>
              <w:rPr>
                <w:rFonts w:eastAsia="Calibri"/>
                <w:lang w:eastAsia="en-US"/>
              </w:rPr>
            </w:pPr>
            <w:r w:rsidRPr="0051345C">
              <w:rPr>
                <w:rFonts w:eastAsia="Calibri"/>
                <w:lang w:eastAsia="en-US"/>
              </w:rPr>
              <w:t>4</w:t>
            </w:r>
          </w:p>
        </w:tc>
        <w:tc>
          <w:tcPr>
            <w:tcW w:w="2582" w:type="dxa"/>
            <w:tcBorders>
              <w:top w:val="single" w:sz="4" w:space="0" w:color="auto"/>
              <w:left w:val="single" w:sz="4" w:space="0" w:color="auto"/>
              <w:bottom w:val="single" w:sz="4" w:space="0" w:color="auto"/>
              <w:right w:val="single" w:sz="4" w:space="0" w:color="auto"/>
            </w:tcBorders>
            <w:vAlign w:val="center"/>
          </w:tcPr>
          <w:p w14:paraId="52DEB0D8" w14:textId="77777777" w:rsidR="0051345C" w:rsidRPr="0051345C" w:rsidRDefault="0051345C" w:rsidP="0051345C">
            <w:pPr>
              <w:jc w:val="center"/>
              <w:rPr>
                <w:rFonts w:eastAsia="Calibri"/>
                <w:lang w:eastAsia="en-US"/>
              </w:rPr>
            </w:pPr>
            <w:r w:rsidRPr="0051345C">
              <w:rPr>
                <w:rFonts w:eastAsia="Calibri"/>
                <w:lang w:eastAsia="en-US"/>
              </w:rPr>
              <w:t>5</w:t>
            </w:r>
          </w:p>
        </w:tc>
      </w:tr>
      <w:tr w:rsidR="0051345C" w:rsidRPr="0051345C" w14:paraId="43DF7CC7" w14:textId="77777777" w:rsidTr="00831436">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7D726444" w14:textId="77777777" w:rsidR="0051345C" w:rsidRPr="0051345C" w:rsidRDefault="0051345C" w:rsidP="0051345C">
            <w:pPr>
              <w:jc w:val="center"/>
              <w:rPr>
                <w:rFonts w:eastAsia="Calibri"/>
                <w:lang w:eastAsia="en-US"/>
              </w:rPr>
            </w:pPr>
            <w:r w:rsidRPr="0051345C">
              <w:rPr>
                <w:rFonts w:eastAsia="Calibri"/>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287D929E" w14:textId="77777777" w:rsidR="0051345C" w:rsidRPr="0051345C" w:rsidRDefault="0051345C" w:rsidP="0051345C">
            <w:pPr>
              <w:rPr>
                <w:rFonts w:eastAsia="Calibri"/>
                <w:lang w:eastAsia="en-US"/>
              </w:rPr>
            </w:pPr>
            <w:r w:rsidRPr="0051345C">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746E926F" w14:textId="77777777" w:rsidR="0051345C" w:rsidRPr="0051345C" w:rsidRDefault="0051345C" w:rsidP="0051345C">
            <w:pPr>
              <w:jc w:val="center"/>
              <w:rPr>
                <w:rFonts w:eastAsia="Calibri"/>
                <w:lang w:eastAsia="en-US"/>
              </w:rPr>
            </w:pPr>
            <w:r w:rsidRPr="0051345C">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50F4A0C3" w14:textId="77777777" w:rsidR="0051345C" w:rsidRPr="0051345C" w:rsidRDefault="0051345C" w:rsidP="0051345C">
            <w:pPr>
              <w:jc w:val="center"/>
              <w:rPr>
                <w:rFonts w:eastAsia="Calibri"/>
                <w:lang w:eastAsia="en-US"/>
              </w:rPr>
            </w:pPr>
            <w:r w:rsidRPr="0051345C">
              <w:rPr>
                <w:rFonts w:eastAsia="Calibri"/>
                <w:lang w:eastAsia="en-US"/>
              </w:rPr>
              <w:t>-</w:t>
            </w:r>
          </w:p>
        </w:tc>
        <w:tc>
          <w:tcPr>
            <w:tcW w:w="2582" w:type="dxa"/>
            <w:tcBorders>
              <w:top w:val="single" w:sz="4" w:space="0" w:color="auto"/>
              <w:left w:val="single" w:sz="4" w:space="0" w:color="auto"/>
              <w:bottom w:val="single" w:sz="4" w:space="0" w:color="auto"/>
              <w:right w:val="single" w:sz="4" w:space="0" w:color="auto"/>
            </w:tcBorders>
            <w:vAlign w:val="center"/>
          </w:tcPr>
          <w:p w14:paraId="53C83D2B" w14:textId="77777777" w:rsidR="0051345C" w:rsidRPr="0051345C" w:rsidRDefault="0051345C" w:rsidP="0051345C">
            <w:pPr>
              <w:jc w:val="center"/>
              <w:rPr>
                <w:rFonts w:eastAsia="Calibri"/>
                <w:lang w:eastAsia="en-US"/>
              </w:rPr>
            </w:pPr>
            <w:r w:rsidRPr="0051345C">
              <w:rPr>
                <w:rFonts w:eastAsia="Calibri"/>
                <w:lang w:eastAsia="en-US"/>
              </w:rPr>
              <w:t>-</w:t>
            </w:r>
          </w:p>
        </w:tc>
      </w:tr>
      <w:tr w:rsidR="0051345C" w:rsidRPr="0051345C" w14:paraId="2FDF786A" w14:textId="77777777" w:rsidTr="00831436">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6FC2B62E" w14:textId="77777777" w:rsidR="0051345C" w:rsidRPr="0051345C" w:rsidRDefault="0051345C" w:rsidP="0051345C">
            <w:pPr>
              <w:rPr>
                <w:rFonts w:eastAsia="Calibri"/>
                <w:lang w:eastAsia="en-US"/>
              </w:rPr>
            </w:pPr>
            <w:r w:rsidRPr="0051345C">
              <w:rPr>
                <w:rFonts w:eastAsia="Calibri"/>
                <w:lang w:eastAsia="en-US"/>
              </w:rPr>
              <w:t>ИТОГО:</w:t>
            </w:r>
          </w:p>
        </w:tc>
        <w:tc>
          <w:tcPr>
            <w:tcW w:w="2582" w:type="dxa"/>
            <w:tcBorders>
              <w:top w:val="single" w:sz="4" w:space="0" w:color="auto"/>
              <w:left w:val="single" w:sz="4" w:space="0" w:color="auto"/>
              <w:bottom w:val="single" w:sz="4" w:space="0" w:color="auto"/>
              <w:right w:val="single" w:sz="4" w:space="0" w:color="auto"/>
            </w:tcBorders>
            <w:vAlign w:val="center"/>
          </w:tcPr>
          <w:p w14:paraId="1BD40563" w14:textId="77777777" w:rsidR="0051345C" w:rsidRPr="0051345C" w:rsidRDefault="0051345C" w:rsidP="0051345C">
            <w:pPr>
              <w:jc w:val="center"/>
              <w:rPr>
                <w:rFonts w:eastAsia="Calibri"/>
                <w:lang w:eastAsia="en-US"/>
              </w:rPr>
            </w:pPr>
            <w:r w:rsidRPr="0051345C">
              <w:rPr>
                <w:rFonts w:eastAsia="Calibri"/>
                <w:lang w:eastAsia="en-US"/>
              </w:rPr>
              <w:t>-</w:t>
            </w:r>
          </w:p>
        </w:tc>
      </w:tr>
    </w:tbl>
    <w:p w14:paraId="2B1B3EFE" w14:textId="77777777" w:rsidR="0051345C" w:rsidRPr="0051345C" w:rsidRDefault="0051345C" w:rsidP="0051345C">
      <w:pPr>
        <w:rPr>
          <w:rFonts w:eastAsia="Calibri"/>
          <w:lang w:eastAsia="en-US"/>
        </w:rPr>
      </w:pPr>
      <w:r w:rsidRPr="0051345C">
        <w:rPr>
          <w:rFonts w:eastAsia="Calibri"/>
          <w:lang w:eastAsia="en-US"/>
        </w:rPr>
        <w:t xml:space="preserve">4. Вложения во внеоборотные активы: </w:t>
      </w:r>
    </w:p>
    <w:tbl>
      <w:tblPr>
        <w:tblW w:w="9356"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4730"/>
        <w:gridCol w:w="4116"/>
      </w:tblGrid>
      <w:tr w:rsidR="0051345C" w:rsidRPr="0051345C" w14:paraId="2F44EC7F" w14:textId="77777777" w:rsidTr="00831436">
        <w:tc>
          <w:tcPr>
            <w:tcW w:w="510" w:type="dxa"/>
            <w:tcBorders>
              <w:top w:val="single" w:sz="4" w:space="0" w:color="auto"/>
              <w:left w:val="single" w:sz="4" w:space="0" w:color="auto"/>
              <w:bottom w:val="single" w:sz="4" w:space="0" w:color="auto"/>
              <w:right w:val="single" w:sz="4" w:space="0" w:color="auto"/>
            </w:tcBorders>
          </w:tcPr>
          <w:p w14:paraId="4F4C70D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4730" w:type="dxa"/>
            <w:tcBorders>
              <w:top w:val="single" w:sz="4" w:space="0" w:color="auto"/>
              <w:left w:val="single" w:sz="4" w:space="0" w:color="auto"/>
              <w:bottom w:val="single" w:sz="4" w:space="0" w:color="auto"/>
              <w:right w:val="single" w:sz="4" w:space="0" w:color="auto"/>
            </w:tcBorders>
          </w:tcPr>
          <w:p w14:paraId="429298E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 назначение, краткая характеристика</w:t>
            </w:r>
          </w:p>
          <w:p w14:paraId="0D011F8E" w14:textId="77777777" w:rsidR="0051345C" w:rsidRPr="0051345C" w:rsidRDefault="0051345C" w:rsidP="0051345C">
            <w:pPr>
              <w:autoSpaceDE w:val="0"/>
              <w:autoSpaceDN w:val="0"/>
              <w:adjustRightInd w:val="0"/>
              <w:jc w:val="center"/>
              <w:rPr>
                <w:rFonts w:eastAsia="Calibri"/>
                <w:lang w:eastAsia="en-US"/>
              </w:rPr>
            </w:pPr>
          </w:p>
        </w:tc>
        <w:tc>
          <w:tcPr>
            <w:tcW w:w="4116" w:type="dxa"/>
            <w:tcBorders>
              <w:top w:val="single" w:sz="4" w:space="0" w:color="auto"/>
              <w:left w:val="single" w:sz="4" w:space="0" w:color="auto"/>
              <w:bottom w:val="single" w:sz="4" w:space="0" w:color="auto"/>
              <w:right w:val="single" w:sz="4" w:space="0" w:color="auto"/>
            </w:tcBorders>
          </w:tcPr>
          <w:p w14:paraId="7F243631"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2B3FEB11" w14:textId="77777777" w:rsidR="0051345C" w:rsidRPr="0051345C" w:rsidRDefault="0051345C" w:rsidP="0051345C">
            <w:pPr>
              <w:jc w:val="center"/>
              <w:rPr>
                <w:rFonts w:eastAsia="Calibri"/>
                <w:lang w:eastAsia="en-US"/>
              </w:rPr>
            </w:pPr>
            <w:r w:rsidRPr="0051345C">
              <w:rPr>
                <w:rFonts w:eastAsia="Calibri"/>
                <w:lang w:eastAsia="en-US"/>
              </w:rPr>
              <w:t>промежуточному балансу</w:t>
            </w:r>
          </w:p>
          <w:p w14:paraId="4E29A8FE"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0E08A1B5" w14:textId="77777777" w:rsidTr="00831436">
        <w:tc>
          <w:tcPr>
            <w:tcW w:w="510" w:type="dxa"/>
            <w:tcBorders>
              <w:top w:val="single" w:sz="4" w:space="0" w:color="auto"/>
              <w:left w:val="single" w:sz="4" w:space="0" w:color="auto"/>
              <w:bottom w:val="single" w:sz="4" w:space="0" w:color="auto"/>
              <w:right w:val="single" w:sz="4" w:space="0" w:color="auto"/>
            </w:tcBorders>
          </w:tcPr>
          <w:p w14:paraId="02317DE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730" w:type="dxa"/>
            <w:tcBorders>
              <w:top w:val="single" w:sz="4" w:space="0" w:color="auto"/>
              <w:left w:val="single" w:sz="4" w:space="0" w:color="auto"/>
              <w:bottom w:val="single" w:sz="4" w:space="0" w:color="auto"/>
              <w:right w:val="single" w:sz="4" w:space="0" w:color="auto"/>
            </w:tcBorders>
          </w:tcPr>
          <w:p w14:paraId="3FB808D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4116" w:type="dxa"/>
            <w:tcBorders>
              <w:top w:val="single" w:sz="4" w:space="0" w:color="auto"/>
              <w:left w:val="single" w:sz="4" w:space="0" w:color="auto"/>
              <w:bottom w:val="single" w:sz="4" w:space="0" w:color="auto"/>
              <w:right w:val="single" w:sz="4" w:space="0" w:color="auto"/>
            </w:tcBorders>
          </w:tcPr>
          <w:p w14:paraId="12381EF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r>
      <w:tr w:rsidR="0051345C" w:rsidRPr="0051345C" w14:paraId="62B3EDED" w14:textId="77777777" w:rsidTr="00831436">
        <w:tc>
          <w:tcPr>
            <w:tcW w:w="9356" w:type="dxa"/>
            <w:gridSpan w:val="3"/>
            <w:tcBorders>
              <w:top w:val="single" w:sz="4" w:space="0" w:color="auto"/>
              <w:left w:val="single" w:sz="4" w:space="0" w:color="auto"/>
              <w:bottom w:val="single" w:sz="4" w:space="0" w:color="auto"/>
              <w:right w:val="single" w:sz="4" w:space="0" w:color="auto"/>
            </w:tcBorders>
          </w:tcPr>
          <w:p w14:paraId="7C30442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4.1. Строительство объектов основных средств</w:t>
            </w:r>
          </w:p>
        </w:tc>
      </w:tr>
      <w:tr w:rsidR="0051345C" w:rsidRPr="0051345C" w14:paraId="4F17CBE4" w14:textId="77777777" w:rsidTr="00831436">
        <w:tc>
          <w:tcPr>
            <w:tcW w:w="510" w:type="dxa"/>
            <w:tcBorders>
              <w:top w:val="single" w:sz="4" w:space="0" w:color="auto"/>
              <w:left w:val="single" w:sz="4" w:space="0" w:color="auto"/>
              <w:bottom w:val="single" w:sz="4" w:space="0" w:color="auto"/>
              <w:right w:val="single" w:sz="4" w:space="0" w:color="auto"/>
            </w:tcBorders>
          </w:tcPr>
          <w:p w14:paraId="2BBB81E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730" w:type="dxa"/>
            <w:tcBorders>
              <w:top w:val="single" w:sz="4" w:space="0" w:color="auto"/>
              <w:left w:val="single" w:sz="4" w:space="0" w:color="auto"/>
              <w:bottom w:val="single" w:sz="4" w:space="0" w:color="auto"/>
              <w:right w:val="single" w:sz="4" w:space="0" w:color="auto"/>
            </w:tcBorders>
          </w:tcPr>
          <w:p w14:paraId="537253F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6" w:type="dxa"/>
            <w:tcBorders>
              <w:top w:val="single" w:sz="4" w:space="0" w:color="auto"/>
              <w:left w:val="single" w:sz="4" w:space="0" w:color="auto"/>
              <w:bottom w:val="single" w:sz="4" w:space="0" w:color="auto"/>
              <w:right w:val="single" w:sz="4" w:space="0" w:color="auto"/>
            </w:tcBorders>
          </w:tcPr>
          <w:p w14:paraId="640C835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16B37989" w14:textId="77777777" w:rsidTr="00831436">
        <w:tc>
          <w:tcPr>
            <w:tcW w:w="9356" w:type="dxa"/>
            <w:gridSpan w:val="3"/>
            <w:tcBorders>
              <w:top w:val="single" w:sz="4" w:space="0" w:color="auto"/>
              <w:left w:val="single" w:sz="4" w:space="0" w:color="auto"/>
              <w:bottom w:val="single" w:sz="4" w:space="0" w:color="auto"/>
              <w:right w:val="single" w:sz="4" w:space="0" w:color="auto"/>
            </w:tcBorders>
          </w:tcPr>
          <w:p w14:paraId="5EF5CC8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4.2. Приобретение объектов основных средств</w:t>
            </w:r>
          </w:p>
        </w:tc>
      </w:tr>
      <w:tr w:rsidR="0051345C" w:rsidRPr="0051345C" w14:paraId="0AF64505" w14:textId="77777777" w:rsidTr="00831436">
        <w:tc>
          <w:tcPr>
            <w:tcW w:w="510" w:type="dxa"/>
            <w:tcBorders>
              <w:top w:val="single" w:sz="4" w:space="0" w:color="auto"/>
              <w:left w:val="single" w:sz="4" w:space="0" w:color="auto"/>
              <w:bottom w:val="single" w:sz="4" w:space="0" w:color="auto"/>
              <w:right w:val="single" w:sz="4" w:space="0" w:color="auto"/>
            </w:tcBorders>
          </w:tcPr>
          <w:p w14:paraId="7E4A3C3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730" w:type="dxa"/>
            <w:tcBorders>
              <w:top w:val="single" w:sz="4" w:space="0" w:color="auto"/>
              <w:left w:val="single" w:sz="4" w:space="0" w:color="auto"/>
              <w:bottom w:val="single" w:sz="4" w:space="0" w:color="auto"/>
              <w:right w:val="single" w:sz="4" w:space="0" w:color="auto"/>
            </w:tcBorders>
          </w:tcPr>
          <w:p w14:paraId="00F59DD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6" w:type="dxa"/>
            <w:tcBorders>
              <w:top w:val="single" w:sz="4" w:space="0" w:color="auto"/>
              <w:left w:val="single" w:sz="4" w:space="0" w:color="auto"/>
              <w:bottom w:val="single" w:sz="4" w:space="0" w:color="auto"/>
              <w:right w:val="single" w:sz="4" w:space="0" w:color="auto"/>
            </w:tcBorders>
          </w:tcPr>
          <w:p w14:paraId="69B61FF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bl>
    <w:p w14:paraId="24C2856B" w14:textId="77777777" w:rsidR="0051345C" w:rsidRPr="0051345C" w:rsidRDefault="0051345C" w:rsidP="0051345C">
      <w:pPr>
        <w:rPr>
          <w:rFonts w:eastAsia="Calibri"/>
          <w:lang w:eastAsia="en-US"/>
        </w:rPr>
      </w:pPr>
      <w:r w:rsidRPr="0051345C">
        <w:rPr>
          <w:rFonts w:eastAsia="Calibri"/>
          <w:lang w:eastAsia="en-US"/>
        </w:rPr>
        <w:t>5. Доходные вложения в материальные ценности: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887"/>
        <w:gridCol w:w="1917"/>
        <w:gridCol w:w="1587"/>
        <w:gridCol w:w="2659"/>
      </w:tblGrid>
      <w:tr w:rsidR="0051345C" w:rsidRPr="0051345C" w14:paraId="610AB055" w14:textId="77777777" w:rsidTr="00200A81">
        <w:tc>
          <w:tcPr>
            <w:tcW w:w="510" w:type="dxa"/>
            <w:tcBorders>
              <w:top w:val="single" w:sz="4" w:space="0" w:color="auto"/>
              <w:left w:val="single" w:sz="4" w:space="0" w:color="auto"/>
              <w:bottom w:val="single" w:sz="4" w:space="0" w:color="auto"/>
              <w:right w:val="single" w:sz="4" w:space="0" w:color="auto"/>
            </w:tcBorders>
          </w:tcPr>
          <w:p w14:paraId="558520F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2887" w:type="dxa"/>
            <w:tcBorders>
              <w:top w:val="single" w:sz="4" w:space="0" w:color="auto"/>
              <w:left w:val="single" w:sz="4" w:space="0" w:color="auto"/>
              <w:bottom w:val="single" w:sz="4" w:space="0" w:color="auto"/>
              <w:right w:val="single" w:sz="4" w:space="0" w:color="auto"/>
            </w:tcBorders>
          </w:tcPr>
          <w:p w14:paraId="6F4EFF1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Вид материальных ценностей</w:t>
            </w:r>
          </w:p>
        </w:tc>
        <w:tc>
          <w:tcPr>
            <w:tcW w:w="1917" w:type="dxa"/>
            <w:tcBorders>
              <w:top w:val="single" w:sz="4" w:space="0" w:color="auto"/>
              <w:left w:val="single" w:sz="4" w:space="0" w:color="auto"/>
              <w:bottom w:val="single" w:sz="4" w:space="0" w:color="auto"/>
              <w:right w:val="single" w:sz="4" w:space="0" w:color="auto"/>
            </w:tcBorders>
          </w:tcPr>
          <w:p w14:paraId="449E1C1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Основание (договор аренды и т.п.)</w:t>
            </w:r>
          </w:p>
        </w:tc>
        <w:tc>
          <w:tcPr>
            <w:tcW w:w="1587" w:type="dxa"/>
            <w:tcBorders>
              <w:top w:val="single" w:sz="4" w:space="0" w:color="auto"/>
              <w:left w:val="single" w:sz="4" w:space="0" w:color="auto"/>
              <w:bottom w:val="single" w:sz="4" w:space="0" w:color="auto"/>
              <w:right w:val="single" w:sz="4" w:space="0" w:color="auto"/>
            </w:tcBorders>
          </w:tcPr>
          <w:p w14:paraId="00A91B8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Срок временного пользования, владения</w:t>
            </w:r>
          </w:p>
        </w:tc>
        <w:tc>
          <w:tcPr>
            <w:tcW w:w="2659" w:type="dxa"/>
            <w:tcBorders>
              <w:top w:val="single" w:sz="4" w:space="0" w:color="auto"/>
              <w:left w:val="single" w:sz="4" w:space="0" w:color="auto"/>
              <w:bottom w:val="single" w:sz="4" w:space="0" w:color="auto"/>
              <w:right w:val="single" w:sz="4" w:space="0" w:color="auto"/>
            </w:tcBorders>
          </w:tcPr>
          <w:p w14:paraId="72924DE7"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71C38FC7"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766FAA38" w14:textId="77777777" w:rsidR="0051345C" w:rsidRPr="0051345C" w:rsidRDefault="0051345C" w:rsidP="0051345C">
            <w:pPr>
              <w:jc w:val="center"/>
              <w:rPr>
                <w:rFonts w:eastAsia="Calibri"/>
                <w:lang w:eastAsia="en-US"/>
              </w:rPr>
            </w:pPr>
            <w:r w:rsidRPr="0051345C">
              <w:rPr>
                <w:rFonts w:eastAsia="Calibri"/>
                <w:lang w:eastAsia="en-US"/>
              </w:rPr>
              <w:t>балансу</w:t>
            </w:r>
          </w:p>
          <w:p w14:paraId="34E219F6" w14:textId="77777777" w:rsidR="0051345C" w:rsidRPr="0051345C" w:rsidRDefault="0051345C" w:rsidP="0051345C">
            <w:pPr>
              <w:jc w:val="center"/>
              <w:rPr>
                <w:rFonts w:eastAsia="Calibri"/>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687A202A" w14:textId="77777777" w:rsidTr="00200A81">
        <w:tc>
          <w:tcPr>
            <w:tcW w:w="510" w:type="dxa"/>
            <w:tcBorders>
              <w:top w:val="single" w:sz="4" w:space="0" w:color="auto"/>
              <w:left w:val="single" w:sz="4" w:space="0" w:color="auto"/>
              <w:bottom w:val="single" w:sz="4" w:space="0" w:color="auto"/>
              <w:right w:val="single" w:sz="4" w:space="0" w:color="auto"/>
            </w:tcBorders>
          </w:tcPr>
          <w:p w14:paraId="721B8F0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lastRenderedPageBreak/>
              <w:t>1</w:t>
            </w:r>
          </w:p>
        </w:tc>
        <w:tc>
          <w:tcPr>
            <w:tcW w:w="2887" w:type="dxa"/>
            <w:tcBorders>
              <w:top w:val="single" w:sz="4" w:space="0" w:color="auto"/>
              <w:left w:val="single" w:sz="4" w:space="0" w:color="auto"/>
              <w:bottom w:val="single" w:sz="4" w:space="0" w:color="auto"/>
              <w:right w:val="single" w:sz="4" w:space="0" w:color="auto"/>
            </w:tcBorders>
          </w:tcPr>
          <w:p w14:paraId="264B242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1917" w:type="dxa"/>
            <w:tcBorders>
              <w:top w:val="single" w:sz="4" w:space="0" w:color="auto"/>
              <w:left w:val="single" w:sz="4" w:space="0" w:color="auto"/>
              <w:bottom w:val="single" w:sz="4" w:space="0" w:color="auto"/>
              <w:right w:val="single" w:sz="4" w:space="0" w:color="auto"/>
            </w:tcBorders>
          </w:tcPr>
          <w:p w14:paraId="2BB7154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29B8439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2659" w:type="dxa"/>
            <w:tcBorders>
              <w:top w:val="single" w:sz="4" w:space="0" w:color="auto"/>
              <w:left w:val="single" w:sz="4" w:space="0" w:color="auto"/>
              <w:bottom w:val="single" w:sz="4" w:space="0" w:color="auto"/>
              <w:right w:val="single" w:sz="4" w:space="0" w:color="auto"/>
            </w:tcBorders>
          </w:tcPr>
          <w:p w14:paraId="1D051EC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r>
      <w:tr w:rsidR="0051345C" w:rsidRPr="0051345C" w14:paraId="5CF73FDE" w14:textId="77777777" w:rsidTr="00200A81">
        <w:tc>
          <w:tcPr>
            <w:tcW w:w="9560" w:type="dxa"/>
            <w:gridSpan w:val="5"/>
            <w:tcBorders>
              <w:top w:val="single" w:sz="4" w:space="0" w:color="auto"/>
              <w:left w:val="single" w:sz="4" w:space="0" w:color="auto"/>
              <w:bottom w:val="single" w:sz="4" w:space="0" w:color="auto"/>
              <w:right w:val="single" w:sz="4" w:space="0" w:color="auto"/>
            </w:tcBorders>
          </w:tcPr>
          <w:p w14:paraId="3030D8B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5.1. Вложения в недвижимое имущество</w:t>
            </w:r>
          </w:p>
        </w:tc>
      </w:tr>
      <w:tr w:rsidR="0051345C" w:rsidRPr="0051345C" w14:paraId="3A4E094F" w14:textId="77777777" w:rsidTr="00200A81">
        <w:tc>
          <w:tcPr>
            <w:tcW w:w="510" w:type="dxa"/>
            <w:tcBorders>
              <w:top w:val="single" w:sz="4" w:space="0" w:color="auto"/>
              <w:left w:val="single" w:sz="4" w:space="0" w:color="auto"/>
              <w:bottom w:val="single" w:sz="4" w:space="0" w:color="auto"/>
              <w:right w:val="single" w:sz="4" w:space="0" w:color="auto"/>
            </w:tcBorders>
          </w:tcPr>
          <w:p w14:paraId="145A21D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60D1B23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67AEB1C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33E742A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659" w:type="dxa"/>
            <w:tcBorders>
              <w:top w:val="single" w:sz="4" w:space="0" w:color="auto"/>
              <w:left w:val="single" w:sz="4" w:space="0" w:color="auto"/>
              <w:bottom w:val="single" w:sz="4" w:space="0" w:color="auto"/>
              <w:right w:val="single" w:sz="4" w:space="0" w:color="auto"/>
            </w:tcBorders>
          </w:tcPr>
          <w:p w14:paraId="49F4402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39BBAE71" w14:textId="77777777" w:rsidTr="00200A81">
        <w:tc>
          <w:tcPr>
            <w:tcW w:w="9560" w:type="dxa"/>
            <w:gridSpan w:val="5"/>
            <w:tcBorders>
              <w:top w:val="single" w:sz="4" w:space="0" w:color="auto"/>
              <w:left w:val="single" w:sz="4" w:space="0" w:color="auto"/>
              <w:bottom w:val="single" w:sz="4" w:space="0" w:color="auto"/>
              <w:right w:val="single" w:sz="4" w:space="0" w:color="auto"/>
            </w:tcBorders>
          </w:tcPr>
          <w:p w14:paraId="5EC8002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5.2. Вложения в транспортные средства</w:t>
            </w:r>
          </w:p>
        </w:tc>
      </w:tr>
      <w:tr w:rsidR="0051345C" w:rsidRPr="0051345C" w14:paraId="5D677336" w14:textId="77777777" w:rsidTr="00200A81">
        <w:tc>
          <w:tcPr>
            <w:tcW w:w="510" w:type="dxa"/>
            <w:tcBorders>
              <w:top w:val="single" w:sz="4" w:space="0" w:color="auto"/>
              <w:left w:val="single" w:sz="4" w:space="0" w:color="auto"/>
              <w:bottom w:val="single" w:sz="4" w:space="0" w:color="auto"/>
              <w:right w:val="single" w:sz="4" w:space="0" w:color="auto"/>
            </w:tcBorders>
          </w:tcPr>
          <w:p w14:paraId="701FF4B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14FB541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08D5C0E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0B567A3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659" w:type="dxa"/>
            <w:tcBorders>
              <w:top w:val="single" w:sz="4" w:space="0" w:color="auto"/>
              <w:left w:val="single" w:sz="4" w:space="0" w:color="auto"/>
              <w:bottom w:val="single" w:sz="4" w:space="0" w:color="auto"/>
              <w:right w:val="single" w:sz="4" w:space="0" w:color="auto"/>
            </w:tcBorders>
          </w:tcPr>
          <w:p w14:paraId="0F9B8C7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12B11A62" w14:textId="77777777" w:rsidTr="00200A81">
        <w:tc>
          <w:tcPr>
            <w:tcW w:w="9560" w:type="dxa"/>
            <w:gridSpan w:val="5"/>
            <w:tcBorders>
              <w:top w:val="single" w:sz="4" w:space="0" w:color="auto"/>
              <w:left w:val="single" w:sz="4" w:space="0" w:color="auto"/>
              <w:bottom w:val="single" w:sz="4" w:space="0" w:color="auto"/>
              <w:right w:val="single" w:sz="4" w:space="0" w:color="auto"/>
            </w:tcBorders>
          </w:tcPr>
          <w:p w14:paraId="64BBC63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5.3. Вложения в передаточные устройства, машины и оборудование</w:t>
            </w:r>
          </w:p>
        </w:tc>
      </w:tr>
      <w:tr w:rsidR="0051345C" w:rsidRPr="0051345C" w14:paraId="7606B3DA" w14:textId="77777777" w:rsidTr="00200A81">
        <w:tc>
          <w:tcPr>
            <w:tcW w:w="510" w:type="dxa"/>
            <w:tcBorders>
              <w:top w:val="single" w:sz="4" w:space="0" w:color="auto"/>
              <w:left w:val="single" w:sz="4" w:space="0" w:color="auto"/>
              <w:bottom w:val="single" w:sz="4" w:space="0" w:color="auto"/>
              <w:right w:val="single" w:sz="4" w:space="0" w:color="auto"/>
            </w:tcBorders>
          </w:tcPr>
          <w:p w14:paraId="2F4DDD9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593BE33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6987C51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18A1BC1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659" w:type="dxa"/>
            <w:tcBorders>
              <w:top w:val="single" w:sz="4" w:space="0" w:color="auto"/>
              <w:left w:val="single" w:sz="4" w:space="0" w:color="auto"/>
              <w:bottom w:val="single" w:sz="4" w:space="0" w:color="auto"/>
              <w:right w:val="single" w:sz="4" w:space="0" w:color="auto"/>
            </w:tcBorders>
          </w:tcPr>
          <w:p w14:paraId="0FBA381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6B0ED55A" w14:textId="77777777" w:rsidTr="00200A81">
        <w:tc>
          <w:tcPr>
            <w:tcW w:w="9560" w:type="dxa"/>
            <w:gridSpan w:val="5"/>
            <w:tcBorders>
              <w:top w:val="single" w:sz="4" w:space="0" w:color="auto"/>
              <w:left w:val="single" w:sz="4" w:space="0" w:color="auto"/>
              <w:bottom w:val="single" w:sz="4" w:space="0" w:color="auto"/>
              <w:right w:val="single" w:sz="4" w:space="0" w:color="auto"/>
            </w:tcBorders>
          </w:tcPr>
          <w:p w14:paraId="7A2EA8C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5.4. Вложения в инструмент</w:t>
            </w:r>
          </w:p>
        </w:tc>
      </w:tr>
      <w:tr w:rsidR="0051345C" w:rsidRPr="0051345C" w14:paraId="1417AE0C" w14:textId="77777777" w:rsidTr="00200A81">
        <w:tc>
          <w:tcPr>
            <w:tcW w:w="510" w:type="dxa"/>
            <w:tcBorders>
              <w:top w:val="single" w:sz="4" w:space="0" w:color="auto"/>
              <w:left w:val="single" w:sz="4" w:space="0" w:color="auto"/>
              <w:bottom w:val="single" w:sz="4" w:space="0" w:color="auto"/>
              <w:right w:val="single" w:sz="4" w:space="0" w:color="auto"/>
            </w:tcBorders>
          </w:tcPr>
          <w:p w14:paraId="331BDAE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4EA9977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5B24E8B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320022E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659" w:type="dxa"/>
            <w:tcBorders>
              <w:top w:val="single" w:sz="4" w:space="0" w:color="auto"/>
              <w:left w:val="single" w:sz="4" w:space="0" w:color="auto"/>
              <w:bottom w:val="single" w:sz="4" w:space="0" w:color="auto"/>
              <w:right w:val="single" w:sz="4" w:space="0" w:color="auto"/>
            </w:tcBorders>
          </w:tcPr>
          <w:p w14:paraId="4A46AAE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2E551681" w14:textId="77777777" w:rsidTr="00200A81">
        <w:tc>
          <w:tcPr>
            <w:tcW w:w="9560" w:type="dxa"/>
            <w:gridSpan w:val="5"/>
            <w:tcBorders>
              <w:top w:val="single" w:sz="4" w:space="0" w:color="auto"/>
              <w:left w:val="single" w:sz="4" w:space="0" w:color="auto"/>
              <w:bottom w:val="single" w:sz="4" w:space="0" w:color="auto"/>
              <w:right w:val="single" w:sz="4" w:space="0" w:color="auto"/>
            </w:tcBorders>
          </w:tcPr>
          <w:p w14:paraId="6B7CD06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5.5. Вложения в вычислительную технику</w:t>
            </w:r>
          </w:p>
        </w:tc>
      </w:tr>
      <w:tr w:rsidR="0051345C" w:rsidRPr="0051345C" w14:paraId="376B3092" w14:textId="77777777" w:rsidTr="00200A81">
        <w:tc>
          <w:tcPr>
            <w:tcW w:w="510" w:type="dxa"/>
            <w:tcBorders>
              <w:top w:val="single" w:sz="4" w:space="0" w:color="auto"/>
              <w:left w:val="single" w:sz="4" w:space="0" w:color="auto"/>
              <w:bottom w:val="single" w:sz="4" w:space="0" w:color="auto"/>
              <w:right w:val="single" w:sz="4" w:space="0" w:color="auto"/>
            </w:tcBorders>
          </w:tcPr>
          <w:p w14:paraId="114D272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57E410A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635EEE4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4BE88C1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659" w:type="dxa"/>
            <w:tcBorders>
              <w:top w:val="single" w:sz="4" w:space="0" w:color="auto"/>
              <w:left w:val="single" w:sz="4" w:space="0" w:color="auto"/>
              <w:bottom w:val="single" w:sz="4" w:space="0" w:color="auto"/>
              <w:right w:val="single" w:sz="4" w:space="0" w:color="auto"/>
            </w:tcBorders>
          </w:tcPr>
          <w:p w14:paraId="3353F85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118867DD" w14:textId="77777777" w:rsidTr="00200A81">
        <w:tc>
          <w:tcPr>
            <w:tcW w:w="9560" w:type="dxa"/>
            <w:gridSpan w:val="5"/>
            <w:tcBorders>
              <w:top w:val="single" w:sz="4" w:space="0" w:color="auto"/>
              <w:left w:val="single" w:sz="4" w:space="0" w:color="auto"/>
              <w:bottom w:val="single" w:sz="4" w:space="0" w:color="auto"/>
              <w:right w:val="single" w:sz="4" w:space="0" w:color="auto"/>
            </w:tcBorders>
          </w:tcPr>
          <w:p w14:paraId="26331A6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5.6. Вложения в иные материальные ценности</w:t>
            </w:r>
          </w:p>
        </w:tc>
      </w:tr>
      <w:tr w:rsidR="0051345C" w:rsidRPr="0051345C" w14:paraId="18C1C237" w14:textId="77777777" w:rsidTr="00200A81">
        <w:trPr>
          <w:trHeight w:val="28"/>
        </w:trPr>
        <w:tc>
          <w:tcPr>
            <w:tcW w:w="6901" w:type="dxa"/>
            <w:gridSpan w:val="4"/>
            <w:tcBorders>
              <w:top w:val="single" w:sz="4" w:space="0" w:color="auto"/>
              <w:left w:val="single" w:sz="4" w:space="0" w:color="auto"/>
              <w:bottom w:val="single" w:sz="4" w:space="0" w:color="auto"/>
              <w:right w:val="single" w:sz="4" w:space="0" w:color="auto"/>
            </w:tcBorders>
          </w:tcPr>
          <w:p w14:paraId="39055497" w14:textId="77777777" w:rsidR="0051345C" w:rsidRPr="0051345C" w:rsidRDefault="0051345C" w:rsidP="0051345C">
            <w:pPr>
              <w:autoSpaceDE w:val="0"/>
              <w:autoSpaceDN w:val="0"/>
              <w:adjustRightInd w:val="0"/>
              <w:jc w:val="both"/>
              <w:rPr>
                <w:rFonts w:eastAsia="Calibri"/>
                <w:lang w:eastAsia="en-US"/>
              </w:rPr>
            </w:pPr>
            <w:r w:rsidRPr="0051345C">
              <w:rPr>
                <w:rFonts w:eastAsia="Calibri"/>
                <w:lang w:eastAsia="en-US"/>
              </w:rPr>
              <w:t>ИТОГО:</w:t>
            </w:r>
          </w:p>
        </w:tc>
        <w:tc>
          <w:tcPr>
            <w:tcW w:w="2659" w:type="dxa"/>
            <w:tcBorders>
              <w:top w:val="single" w:sz="4" w:space="0" w:color="auto"/>
              <w:left w:val="single" w:sz="4" w:space="0" w:color="auto"/>
              <w:bottom w:val="single" w:sz="4" w:space="0" w:color="auto"/>
              <w:right w:val="single" w:sz="4" w:space="0" w:color="auto"/>
            </w:tcBorders>
          </w:tcPr>
          <w:p w14:paraId="1C8AED6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bl>
    <w:p w14:paraId="5C4463E3" w14:textId="77777777" w:rsidR="0051345C" w:rsidRPr="0051345C" w:rsidRDefault="0051345C" w:rsidP="0051345C">
      <w:pPr>
        <w:rPr>
          <w:rFonts w:eastAsia="Calibri"/>
          <w:lang w:eastAsia="en-US"/>
        </w:rPr>
      </w:pPr>
      <w:r w:rsidRPr="0051345C">
        <w:rPr>
          <w:rFonts w:eastAsia="Calibri"/>
          <w:lang w:eastAsia="en-US"/>
        </w:rPr>
        <w:t xml:space="preserve">  6. Производственные запасы:</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83"/>
      </w:tblGrid>
      <w:tr w:rsidR="0051345C" w:rsidRPr="0051345C" w14:paraId="35CAF6C5" w14:textId="77777777" w:rsidTr="00200A81">
        <w:tc>
          <w:tcPr>
            <w:tcW w:w="510" w:type="dxa"/>
            <w:tcBorders>
              <w:top w:val="single" w:sz="4" w:space="0" w:color="auto"/>
              <w:left w:val="single" w:sz="4" w:space="0" w:color="auto"/>
              <w:bottom w:val="single" w:sz="4" w:space="0" w:color="auto"/>
              <w:right w:val="single" w:sz="4" w:space="0" w:color="auto"/>
            </w:tcBorders>
          </w:tcPr>
          <w:p w14:paraId="46B8E63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3E6585C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w:t>
            </w:r>
          </w:p>
        </w:tc>
        <w:tc>
          <w:tcPr>
            <w:tcW w:w="4183" w:type="dxa"/>
            <w:tcBorders>
              <w:top w:val="single" w:sz="4" w:space="0" w:color="auto"/>
              <w:left w:val="single" w:sz="4" w:space="0" w:color="auto"/>
              <w:bottom w:val="single" w:sz="4" w:space="0" w:color="auto"/>
              <w:right w:val="single" w:sz="4" w:space="0" w:color="auto"/>
            </w:tcBorders>
          </w:tcPr>
          <w:p w14:paraId="57CA1868" w14:textId="77777777" w:rsidR="0051345C" w:rsidRPr="0051345C" w:rsidRDefault="0051345C" w:rsidP="0051345C">
            <w:pPr>
              <w:jc w:val="center"/>
              <w:rPr>
                <w:rFonts w:eastAsia="Calibri"/>
                <w:lang w:eastAsia="en-US"/>
              </w:rPr>
            </w:pPr>
            <w:r w:rsidRPr="0051345C">
              <w:rPr>
                <w:rFonts w:eastAsia="Calibri"/>
                <w:lang w:eastAsia="en-US"/>
              </w:rPr>
              <w:t>Стоимость по промежуточному</w:t>
            </w:r>
          </w:p>
          <w:p w14:paraId="7F1723F2" w14:textId="77777777" w:rsidR="0051345C" w:rsidRPr="0051345C" w:rsidRDefault="0051345C" w:rsidP="0051345C">
            <w:pPr>
              <w:jc w:val="center"/>
              <w:rPr>
                <w:rFonts w:eastAsia="Calibri"/>
                <w:lang w:eastAsia="en-US"/>
              </w:rPr>
            </w:pPr>
            <w:r w:rsidRPr="0051345C">
              <w:rPr>
                <w:rFonts w:eastAsia="Calibri"/>
                <w:lang w:eastAsia="en-US"/>
              </w:rPr>
              <w:t>балансу 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7BAFE8FD" w14:textId="77777777" w:rsidTr="00200A81">
        <w:tc>
          <w:tcPr>
            <w:tcW w:w="510" w:type="dxa"/>
            <w:tcBorders>
              <w:top w:val="single" w:sz="4" w:space="0" w:color="auto"/>
              <w:left w:val="single" w:sz="4" w:space="0" w:color="auto"/>
              <w:bottom w:val="single" w:sz="4" w:space="0" w:color="auto"/>
              <w:right w:val="single" w:sz="4" w:space="0" w:color="auto"/>
            </w:tcBorders>
          </w:tcPr>
          <w:p w14:paraId="4669C72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6309BFA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4183" w:type="dxa"/>
            <w:tcBorders>
              <w:top w:val="single" w:sz="4" w:space="0" w:color="auto"/>
              <w:left w:val="single" w:sz="4" w:space="0" w:color="auto"/>
              <w:bottom w:val="single" w:sz="4" w:space="0" w:color="auto"/>
              <w:right w:val="single" w:sz="4" w:space="0" w:color="auto"/>
            </w:tcBorders>
          </w:tcPr>
          <w:p w14:paraId="0809D15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r>
      <w:tr w:rsidR="0051345C" w:rsidRPr="0051345C" w14:paraId="1CF6A833" w14:textId="77777777" w:rsidTr="00200A81">
        <w:tc>
          <w:tcPr>
            <w:tcW w:w="9565" w:type="dxa"/>
            <w:gridSpan w:val="3"/>
            <w:tcBorders>
              <w:top w:val="single" w:sz="4" w:space="0" w:color="auto"/>
              <w:left w:val="single" w:sz="4" w:space="0" w:color="auto"/>
              <w:bottom w:val="single" w:sz="4" w:space="0" w:color="auto"/>
              <w:right w:val="single" w:sz="4" w:space="0" w:color="auto"/>
            </w:tcBorders>
          </w:tcPr>
          <w:p w14:paraId="268A2693" w14:textId="77777777" w:rsidR="0051345C" w:rsidRPr="0051345C" w:rsidRDefault="00206589" w:rsidP="0051345C">
            <w:pPr>
              <w:autoSpaceDE w:val="0"/>
              <w:autoSpaceDN w:val="0"/>
              <w:adjustRightInd w:val="0"/>
              <w:rPr>
                <w:rFonts w:eastAsia="Calibri"/>
                <w:lang w:eastAsia="en-US"/>
              </w:rPr>
            </w:pPr>
            <w:r>
              <w:rPr>
                <w:rFonts w:eastAsia="Calibri"/>
                <w:lang w:eastAsia="en-US"/>
              </w:rPr>
              <w:t>6</w:t>
            </w:r>
            <w:r w:rsidR="0051345C" w:rsidRPr="0051345C">
              <w:rPr>
                <w:rFonts w:eastAsia="Calibri"/>
                <w:lang w:eastAsia="en-US"/>
              </w:rPr>
              <w:t>.1. Сырье и материалы</w:t>
            </w:r>
          </w:p>
        </w:tc>
      </w:tr>
      <w:tr w:rsidR="0051345C" w:rsidRPr="0051345C" w14:paraId="6DEC3DA0" w14:textId="77777777" w:rsidTr="00200A81">
        <w:tc>
          <w:tcPr>
            <w:tcW w:w="510" w:type="dxa"/>
            <w:tcBorders>
              <w:top w:val="single" w:sz="4" w:space="0" w:color="auto"/>
              <w:left w:val="single" w:sz="4" w:space="0" w:color="auto"/>
              <w:bottom w:val="single" w:sz="4" w:space="0" w:color="auto"/>
              <w:right w:val="single" w:sz="4" w:space="0" w:color="auto"/>
            </w:tcBorders>
          </w:tcPr>
          <w:p w14:paraId="3D9F7B5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2A4C08D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Оборудование</w:t>
            </w:r>
          </w:p>
        </w:tc>
        <w:tc>
          <w:tcPr>
            <w:tcW w:w="4183" w:type="dxa"/>
            <w:tcBorders>
              <w:top w:val="single" w:sz="4" w:space="0" w:color="auto"/>
              <w:left w:val="single" w:sz="4" w:space="0" w:color="auto"/>
              <w:bottom w:val="single" w:sz="4" w:space="0" w:color="auto"/>
              <w:right w:val="single" w:sz="4" w:space="0" w:color="auto"/>
            </w:tcBorders>
          </w:tcPr>
          <w:p w14:paraId="41FBA4C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385 334,12</w:t>
            </w:r>
          </w:p>
        </w:tc>
      </w:tr>
      <w:tr w:rsidR="0051345C" w:rsidRPr="0051345C" w14:paraId="457CE96C" w14:textId="77777777" w:rsidTr="00200A81">
        <w:tc>
          <w:tcPr>
            <w:tcW w:w="510" w:type="dxa"/>
            <w:tcBorders>
              <w:top w:val="single" w:sz="4" w:space="0" w:color="auto"/>
              <w:left w:val="single" w:sz="4" w:space="0" w:color="auto"/>
              <w:bottom w:val="single" w:sz="4" w:space="0" w:color="auto"/>
              <w:right w:val="single" w:sz="4" w:space="0" w:color="auto"/>
            </w:tcBorders>
          </w:tcPr>
          <w:p w14:paraId="1B05283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w:t>
            </w:r>
          </w:p>
        </w:tc>
        <w:tc>
          <w:tcPr>
            <w:tcW w:w="4872" w:type="dxa"/>
            <w:tcBorders>
              <w:top w:val="single" w:sz="4" w:space="0" w:color="auto"/>
              <w:left w:val="single" w:sz="4" w:space="0" w:color="auto"/>
              <w:bottom w:val="single" w:sz="4" w:space="0" w:color="auto"/>
              <w:right w:val="single" w:sz="4" w:space="0" w:color="auto"/>
            </w:tcBorders>
          </w:tcPr>
          <w:p w14:paraId="2FE3F6C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Орг. Техника</w:t>
            </w:r>
          </w:p>
        </w:tc>
        <w:tc>
          <w:tcPr>
            <w:tcW w:w="4183" w:type="dxa"/>
            <w:tcBorders>
              <w:top w:val="single" w:sz="4" w:space="0" w:color="auto"/>
              <w:left w:val="single" w:sz="4" w:space="0" w:color="auto"/>
              <w:bottom w:val="single" w:sz="4" w:space="0" w:color="auto"/>
              <w:right w:val="single" w:sz="4" w:space="0" w:color="auto"/>
            </w:tcBorders>
          </w:tcPr>
          <w:p w14:paraId="577F30B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265 956,64</w:t>
            </w:r>
          </w:p>
        </w:tc>
      </w:tr>
      <w:tr w:rsidR="0051345C" w:rsidRPr="0051345C" w14:paraId="543DE74C" w14:textId="77777777" w:rsidTr="00200A81">
        <w:tc>
          <w:tcPr>
            <w:tcW w:w="510" w:type="dxa"/>
            <w:tcBorders>
              <w:top w:val="single" w:sz="4" w:space="0" w:color="auto"/>
              <w:left w:val="single" w:sz="4" w:space="0" w:color="auto"/>
              <w:bottom w:val="single" w:sz="4" w:space="0" w:color="auto"/>
              <w:right w:val="single" w:sz="4" w:space="0" w:color="auto"/>
            </w:tcBorders>
          </w:tcPr>
          <w:p w14:paraId="6413A14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3</w:t>
            </w:r>
          </w:p>
        </w:tc>
        <w:tc>
          <w:tcPr>
            <w:tcW w:w="4872" w:type="dxa"/>
            <w:tcBorders>
              <w:top w:val="single" w:sz="4" w:space="0" w:color="auto"/>
              <w:left w:val="single" w:sz="4" w:space="0" w:color="auto"/>
              <w:bottom w:val="single" w:sz="4" w:space="0" w:color="auto"/>
              <w:right w:val="single" w:sz="4" w:space="0" w:color="auto"/>
            </w:tcBorders>
          </w:tcPr>
          <w:p w14:paraId="601E56B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Стройматериалы</w:t>
            </w:r>
          </w:p>
        </w:tc>
        <w:tc>
          <w:tcPr>
            <w:tcW w:w="4183" w:type="dxa"/>
            <w:tcBorders>
              <w:top w:val="single" w:sz="4" w:space="0" w:color="auto"/>
              <w:left w:val="single" w:sz="4" w:space="0" w:color="auto"/>
              <w:bottom w:val="single" w:sz="4" w:space="0" w:color="auto"/>
              <w:right w:val="single" w:sz="4" w:space="0" w:color="auto"/>
            </w:tcBorders>
          </w:tcPr>
          <w:p w14:paraId="06F0857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64 000,69</w:t>
            </w:r>
          </w:p>
        </w:tc>
      </w:tr>
      <w:tr w:rsidR="0051345C" w:rsidRPr="0051345C" w14:paraId="3F055F98" w14:textId="77777777" w:rsidTr="00200A81">
        <w:tc>
          <w:tcPr>
            <w:tcW w:w="9565" w:type="dxa"/>
            <w:gridSpan w:val="3"/>
            <w:tcBorders>
              <w:top w:val="single" w:sz="4" w:space="0" w:color="auto"/>
              <w:left w:val="single" w:sz="4" w:space="0" w:color="auto"/>
              <w:bottom w:val="single" w:sz="4" w:space="0" w:color="auto"/>
              <w:right w:val="single" w:sz="4" w:space="0" w:color="auto"/>
            </w:tcBorders>
          </w:tcPr>
          <w:p w14:paraId="65DF351C" w14:textId="77777777" w:rsidR="0051345C" w:rsidRPr="0051345C" w:rsidRDefault="00206589" w:rsidP="0051345C">
            <w:pPr>
              <w:autoSpaceDE w:val="0"/>
              <w:autoSpaceDN w:val="0"/>
              <w:adjustRightInd w:val="0"/>
              <w:rPr>
                <w:rFonts w:eastAsia="Calibri"/>
                <w:lang w:eastAsia="en-US"/>
              </w:rPr>
            </w:pPr>
            <w:r>
              <w:rPr>
                <w:rFonts w:eastAsia="Calibri"/>
                <w:lang w:eastAsia="en-US"/>
              </w:rPr>
              <w:t>6</w:t>
            </w:r>
            <w:r w:rsidR="0051345C" w:rsidRPr="0051345C">
              <w:rPr>
                <w:rFonts w:eastAsia="Calibri"/>
                <w:lang w:eastAsia="en-US"/>
              </w:rPr>
              <w:t xml:space="preserve">.2. Топливо </w:t>
            </w:r>
          </w:p>
        </w:tc>
      </w:tr>
      <w:tr w:rsidR="0051345C" w:rsidRPr="0051345C" w14:paraId="0B5506A9" w14:textId="77777777" w:rsidTr="00200A81">
        <w:tc>
          <w:tcPr>
            <w:tcW w:w="510" w:type="dxa"/>
            <w:tcBorders>
              <w:top w:val="single" w:sz="4" w:space="0" w:color="auto"/>
              <w:left w:val="single" w:sz="4" w:space="0" w:color="auto"/>
              <w:bottom w:val="single" w:sz="4" w:space="0" w:color="auto"/>
              <w:right w:val="single" w:sz="4" w:space="0" w:color="auto"/>
            </w:tcBorders>
          </w:tcPr>
          <w:p w14:paraId="4C311DB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134CD01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бензин</w:t>
            </w:r>
          </w:p>
        </w:tc>
        <w:tc>
          <w:tcPr>
            <w:tcW w:w="4183" w:type="dxa"/>
            <w:tcBorders>
              <w:top w:val="single" w:sz="4" w:space="0" w:color="auto"/>
              <w:left w:val="single" w:sz="4" w:space="0" w:color="auto"/>
              <w:bottom w:val="single" w:sz="4" w:space="0" w:color="auto"/>
              <w:right w:val="single" w:sz="4" w:space="0" w:color="auto"/>
            </w:tcBorders>
          </w:tcPr>
          <w:p w14:paraId="04D8C6F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1 050,06</w:t>
            </w:r>
          </w:p>
        </w:tc>
      </w:tr>
      <w:tr w:rsidR="0051345C" w:rsidRPr="0051345C" w14:paraId="4664592C" w14:textId="77777777" w:rsidTr="00200A81">
        <w:tc>
          <w:tcPr>
            <w:tcW w:w="510" w:type="dxa"/>
            <w:tcBorders>
              <w:top w:val="single" w:sz="4" w:space="0" w:color="auto"/>
              <w:left w:val="single" w:sz="4" w:space="0" w:color="auto"/>
              <w:bottom w:val="single" w:sz="4" w:space="0" w:color="auto"/>
              <w:right w:val="single" w:sz="4" w:space="0" w:color="auto"/>
            </w:tcBorders>
          </w:tcPr>
          <w:p w14:paraId="57ED459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w:t>
            </w:r>
          </w:p>
        </w:tc>
        <w:tc>
          <w:tcPr>
            <w:tcW w:w="4872" w:type="dxa"/>
            <w:tcBorders>
              <w:top w:val="single" w:sz="4" w:space="0" w:color="auto"/>
              <w:left w:val="single" w:sz="4" w:space="0" w:color="auto"/>
              <w:bottom w:val="single" w:sz="4" w:space="0" w:color="auto"/>
              <w:right w:val="single" w:sz="4" w:space="0" w:color="auto"/>
            </w:tcBorders>
          </w:tcPr>
          <w:p w14:paraId="449323D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уголь</w:t>
            </w:r>
          </w:p>
        </w:tc>
        <w:tc>
          <w:tcPr>
            <w:tcW w:w="4183" w:type="dxa"/>
            <w:tcBorders>
              <w:top w:val="single" w:sz="4" w:space="0" w:color="auto"/>
              <w:left w:val="single" w:sz="4" w:space="0" w:color="auto"/>
              <w:bottom w:val="single" w:sz="4" w:space="0" w:color="auto"/>
              <w:right w:val="single" w:sz="4" w:space="0" w:color="auto"/>
            </w:tcBorders>
          </w:tcPr>
          <w:p w14:paraId="5BD2F09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53 547,46</w:t>
            </w:r>
          </w:p>
        </w:tc>
      </w:tr>
      <w:tr w:rsidR="0051345C" w:rsidRPr="0051345C" w14:paraId="166FF398" w14:textId="77777777" w:rsidTr="00200A81">
        <w:tc>
          <w:tcPr>
            <w:tcW w:w="9565" w:type="dxa"/>
            <w:gridSpan w:val="3"/>
            <w:tcBorders>
              <w:top w:val="single" w:sz="4" w:space="0" w:color="auto"/>
              <w:left w:val="single" w:sz="4" w:space="0" w:color="auto"/>
              <w:bottom w:val="single" w:sz="4" w:space="0" w:color="auto"/>
              <w:right w:val="single" w:sz="4" w:space="0" w:color="auto"/>
            </w:tcBorders>
          </w:tcPr>
          <w:p w14:paraId="12BDCD0C" w14:textId="77777777" w:rsidR="0051345C" w:rsidRPr="0051345C" w:rsidRDefault="00206589" w:rsidP="0051345C">
            <w:pPr>
              <w:autoSpaceDE w:val="0"/>
              <w:autoSpaceDN w:val="0"/>
              <w:adjustRightInd w:val="0"/>
              <w:rPr>
                <w:rFonts w:eastAsia="Calibri"/>
                <w:lang w:eastAsia="en-US"/>
              </w:rPr>
            </w:pPr>
            <w:r>
              <w:rPr>
                <w:rFonts w:eastAsia="Calibri"/>
                <w:lang w:eastAsia="en-US"/>
              </w:rPr>
              <w:t>6</w:t>
            </w:r>
            <w:r w:rsidR="0051345C" w:rsidRPr="0051345C">
              <w:rPr>
                <w:rFonts w:eastAsia="Calibri"/>
                <w:lang w:eastAsia="en-US"/>
              </w:rPr>
              <w:t xml:space="preserve">.3. Материалы, переданные в переработку </w:t>
            </w:r>
          </w:p>
        </w:tc>
      </w:tr>
      <w:tr w:rsidR="0051345C" w:rsidRPr="0051345C" w14:paraId="44A1AB94" w14:textId="77777777" w:rsidTr="00200A81">
        <w:tc>
          <w:tcPr>
            <w:tcW w:w="510" w:type="dxa"/>
            <w:tcBorders>
              <w:top w:val="single" w:sz="4" w:space="0" w:color="auto"/>
              <w:left w:val="single" w:sz="4" w:space="0" w:color="auto"/>
              <w:bottom w:val="single" w:sz="4" w:space="0" w:color="auto"/>
              <w:right w:val="single" w:sz="4" w:space="0" w:color="auto"/>
            </w:tcBorders>
          </w:tcPr>
          <w:p w14:paraId="5FE0C47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4CDDF68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83" w:type="dxa"/>
            <w:tcBorders>
              <w:top w:val="single" w:sz="4" w:space="0" w:color="auto"/>
              <w:left w:val="single" w:sz="4" w:space="0" w:color="auto"/>
              <w:bottom w:val="single" w:sz="4" w:space="0" w:color="auto"/>
              <w:right w:val="single" w:sz="4" w:space="0" w:color="auto"/>
            </w:tcBorders>
          </w:tcPr>
          <w:p w14:paraId="7A48599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7E748A33" w14:textId="77777777" w:rsidTr="00200A81">
        <w:tc>
          <w:tcPr>
            <w:tcW w:w="9565" w:type="dxa"/>
            <w:gridSpan w:val="3"/>
            <w:tcBorders>
              <w:top w:val="single" w:sz="4" w:space="0" w:color="auto"/>
              <w:left w:val="single" w:sz="4" w:space="0" w:color="auto"/>
              <w:bottom w:val="single" w:sz="4" w:space="0" w:color="auto"/>
              <w:right w:val="single" w:sz="4" w:space="0" w:color="auto"/>
            </w:tcBorders>
          </w:tcPr>
          <w:p w14:paraId="09402FC0" w14:textId="77777777" w:rsidR="0051345C" w:rsidRPr="0051345C" w:rsidRDefault="00206589" w:rsidP="0051345C">
            <w:pPr>
              <w:autoSpaceDE w:val="0"/>
              <w:autoSpaceDN w:val="0"/>
              <w:adjustRightInd w:val="0"/>
              <w:rPr>
                <w:rFonts w:eastAsia="Calibri"/>
                <w:lang w:eastAsia="en-US"/>
              </w:rPr>
            </w:pPr>
            <w:r>
              <w:rPr>
                <w:rFonts w:eastAsia="Calibri"/>
                <w:lang w:eastAsia="en-US"/>
              </w:rPr>
              <w:t>6</w:t>
            </w:r>
            <w:r w:rsidR="0051345C" w:rsidRPr="0051345C">
              <w:rPr>
                <w:rFonts w:eastAsia="Calibri"/>
                <w:lang w:eastAsia="en-US"/>
              </w:rPr>
              <w:t>.4. Прочие</w:t>
            </w:r>
          </w:p>
        </w:tc>
      </w:tr>
      <w:tr w:rsidR="0051345C" w:rsidRPr="0051345C" w14:paraId="1175D2FB" w14:textId="77777777" w:rsidTr="00200A81">
        <w:tc>
          <w:tcPr>
            <w:tcW w:w="510" w:type="dxa"/>
            <w:tcBorders>
              <w:top w:val="single" w:sz="4" w:space="0" w:color="auto"/>
              <w:left w:val="single" w:sz="4" w:space="0" w:color="auto"/>
              <w:bottom w:val="single" w:sz="4" w:space="0" w:color="auto"/>
              <w:right w:val="single" w:sz="4" w:space="0" w:color="auto"/>
            </w:tcBorders>
          </w:tcPr>
          <w:p w14:paraId="57E6C23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4AB64D7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Бытовая химия</w:t>
            </w:r>
          </w:p>
        </w:tc>
        <w:tc>
          <w:tcPr>
            <w:tcW w:w="4183" w:type="dxa"/>
            <w:tcBorders>
              <w:top w:val="single" w:sz="4" w:space="0" w:color="auto"/>
              <w:left w:val="single" w:sz="4" w:space="0" w:color="auto"/>
              <w:bottom w:val="single" w:sz="4" w:space="0" w:color="auto"/>
              <w:right w:val="single" w:sz="4" w:space="0" w:color="auto"/>
            </w:tcBorders>
          </w:tcPr>
          <w:p w14:paraId="4EC5B32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9 696,99</w:t>
            </w:r>
          </w:p>
        </w:tc>
      </w:tr>
      <w:tr w:rsidR="0051345C" w:rsidRPr="0051345C" w14:paraId="7B1D4862" w14:textId="77777777" w:rsidTr="00200A81">
        <w:tc>
          <w:tcPr>
            <w:tcW w:w="510" w:type="dxa"/>
            <w:tcBorders>
              <w:top w:val="single" w:sz="4" w:space="0" w:color="auto"/>
              <w:left w:val="single" w:sz="4" w:space="0" w:color="auto"/>
              <w:bottom w:val="single" w:sz="4" w:space="0" w:color="auto"/>
              <w:right w:val="single" w:sz="4" w:space="0" w:color="auto"/>
            </w:tcBorders>
          </w:tcPr>
          <w:p w14:paraId="702BA06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w:t>
            </w:r>
          </w:p>
        </w:tc>
        <w:tc>
          <w:tcPr>
            <w:tcW w:w="4872" w:type="dxa"/>
            <w:tcBorders>
              <w:top w:val="single" w:sz="4" w:space="0" w:color="auto"/>
              <w:left w:val="single" w:sz="4" w:space="0" w:color="auto"/>
              <w:bottom w:val="single" w:sz="4" w:space="0" w:color="auto"/>
              <w:right w:val="single" w:sz="4" w:space="0" w:color="auto"/>
            </w:tcBorders>
          </w:tcPr>
          <w:p w14:paraId="54B66D1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Канцелярские товары</w:t>
            </w:r>
          </w:p>
        </w:tc>
        <w:tc>
          <w:tcPr>
            <w:tcW w:w="4183" w:type="dxa"/>
            <w:tcBorders>
              <w:top w:val="single" w:sz="4" w:space="0" w:color="auto"/>
              <w:left w:val="single" w:sz="4" w:space="0" w:color="auto"/>
              <w:bottom w:val="single" w:sz="4" w:space="0" w:color="auto"/>
              <w:right w:val="single" w:sz="4" w:space="0" w:color="auto"/>
            </w:tcBorders>
          </w:tcPr>
          <w:p w14:paraId="75849A3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5 125,02</w:t>
            </w:r>
          </w:p>
        </w:tc>
      </w:tr>
      <w:tr w:rsidR="0051345C" w:rsidRPr="0051345C" w14:paraId="38BA548D" w14:textId="77777777" w:rsidTr="00200A81">
        <w:tc>
          <w:tcPr>
            <w:tcW w:w="510" w:type="dxa"/>
            <w:tcBorders>
              <w:top w:val="single" w:sz="4" w:space="0" w:color="auto"/>
              <w:left w:val="single" w:sz="4" w:space="0" w:color="auto"/>
              <w:bottom w:val="single" w:sz="4" w:space="0" w:color="auto"/>
              <w:right w:val="single" w:sz="4" w:space="0" w:color="auto"/>
            </w:tcBorders>
          </w:tcPr>
          <w:p w14:paraId="2D6EC32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3</w:t>
            </w:r>
          </w:p>
        </w:tc>
        <w:tc>
          <w:tcPr>
            <w:tcW w:w="4872" w:type="dxa"/>
            <w:tcBorders>
              <w:top w:val="single" w:sz="4" w:space="0" w:color="auto"/>
              <w:left w:val="single" w:sz="4" w:space="0" w:color="auto"/>
              <w:bottom w:val="single" w:sz="4" w:space="0" w:color="auto"/>
              <w:right w:val="single" w:sz="4" w:space="0" w:color="auto"/>
            </w:tcBorders>
          </w:tcPr>
          <w:p w14:paraId="0D406F4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Мебель</w:t>
            </w:r>
          </w:p>
        </w:tc>
        <w:tc>
          <w:tcPr>
            <w:tcW w:w="4183" w:type="dxa"/>
            <w:tcBorders>
              <w:top w:val="single" w:sz="4" w:space="0" w:color="auto"/>
              <w:left w:val="single" w:sz="4" w:space="0" w:color="auto"/>
              <w:bottom w:val="single" w:sz="4" w:space="0" w:color="auto"/>
              <w:right w:val="single" w:sz="4" w:space="0" w:color="auto"/>
            </w:tcBorders>
          </w:tcPr>
          <w:p w14:paraId="7BF9C9A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31 230,00</w:t>
            </w:r>
          </w:p>
        </w:tc>
      </w:tr>
      <w:tr w:rsidR="0051345C" w:rsidRPr="0051345C" w14:paraId="3F1B14E3" w14:textId="77777777" w:rsidTr="00200A81">
        <w:tc>
          <w:tcPr>
            <w:tcW w:w="510" w:type="dxa"/>
            <w:tcBorders>
              <w:top w:val="single" w:sz="4" w:space="0" w:color="auto"/>
              <w:left w:val="single" w:sz="4" w:space="0" w:color="auto"/>
              <w:bottom w:val="single" w:sz="4" w:space="0" w:color="auto"/>
              <w:right w:val="single" w:sz="4" w:space="0" w:color="auto"/>
            </w:tcBorders>
          </w:tcPr>
          <w:p w14:paraId="5F4A7E5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lastRenderedPageBreak/>
              <w:t>4</w:t>
            </w:r>
          </w:p>
        </w:tc>
        <w:tc>
          <w:tcPr>
            <w:tcW w:w="4872" w:type="dxa"/>
            <w:tcBorders>
              <w:top w:val="single" w:sz="4" w:space="0" w:color="auto"/>
              <w:left w:val="single" w:sz="4" w:space="0" w:color="auto"/>
              <w:bottom w:val="single" w:sz="4" w:space="0" w:color="auto"/>
              <w:right w:val="single" w:sz="4" w:space="0" w:color="auto"/>
            </w:tcBorders>
          </w:tcPr>
          <w:p w14:paraId="47DC9BC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Спецодежда</w:t>
            </w:r>
          </w:p>
        </w:tc>
        <w:tc>
          <w:tcPr>
            <w:tcW w:w="4183" w:type="dxa"/>
            <w:tcBorders>
              <w:top w:val="single" w:sz="4" w:space="0" w:color="auto"/>
              <w:left w:val="single" w:sz="4" w:space="0" w:color="auto"/>
              <w:bottom w:val="single" w:sz="4" w:space="0" w:color="auto"/>
              <w:right w:val="single" w:sz="4" w:space="0" w:color="auto"/>
            </w:tcBorders>
          </w:tcPr>
          <w:p w14:paraId="7550FD8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3 366,66</w:t>
            </w:r>
          </w:p>
        </w:tc>
      </w:tr>
      <w:tr w:rsidR="0051345C" w:rsidRPr="0051345C" w14:paraId="5263C30B" w14:textId="77777777" w:rsidTr="00200A81">
        <w:trPr>
          <w:trHeight w:val="186"/>
        </w:trPr>
        <w:tc>
          <w:tcPr>
            <w:tcW w:w="5382" w:type="dxa"/>
            <w:gridSpan w:val="2"/>
            <w:tcBorders>
              <w:top w:val="single" w:sz="4" w:space="0" w:color="auto"/>
              <w:left w:val="single" w:sz="4" w:space="0" w:color="auto"/>
              <w:bottom w:val="single" w:sz="4" w:space="0" w:color="auto"/>
              <w:right w:val="single" w:sz="4" w:space="0" w:color="auto"/>
            </w:tcBorders>
          </w:tcPr>
          <w:p w14:paraId="0CFD1139" w14:textId="77777777" w:rsidR="0051345C" w:rsidRPr="0051345C" w:rsidRDefault="0051345C" w:rsidP="0051345C">
            <w:pPr>
              <w:autoSpaceDE w:val="0"/>
              <w:autoSpaceDN w:val="0"/>
              <w:adjustRightInd w:val="0"/>
              <w:jc w:val="both"/>
              <w:rPr>
                <w:rFonts w:eastAsia="Calibri"/>
                <w:b/>
                <w:lang w:eastAsia="en-US"/>
              </w:rPr>
            </w:pPr>
            <w:r w:rsidRPr="0051345C">
              <w:rPr>
                <w:rFonts w:eastAsia="Calibri"/>
                <w:b/>
                <w:lang w:eastAsia="en-US"/>
              </w:rPr>
              <w:t>ИТОГО:</w:t>
            </w:r>
          </w:p>
        </w:tc>
        <w:tc>
          <w:tcPr>
            <w:tcW w:w="4183" w:type="dxa"/>
            <w:tcBorders>
              <w:top w:val="single" w:sz="4" w:space="0" w:color="auto"/>
              <w:left w:val="single" w:sz="4" w:space="0" w:color="auto"/>
              <w:bottom w:val="single" w:sz="4" w:space="0" w:color="auto"/>
              <w:right w:val="single" w:sz="4" w:space="0" w:color="auto"/>
            </w:tcBorders>
          </w:tcPr>
          <w:p w14:paraId="638A797E" w14:textId="77777777" w:rsidR="0051345C" w:rsidRPr="0051345C" w:rsidRDefault="0051345C" w:rsidP="0051345C">
            <w:pPr>
              <w:autoSpaceDE w:val="0"/>
              <w:autoSpaceDN w:val="0"/>
              <w:adjustRightInd w:val="0"/>
              <w:jc w:val="center"/>
              <w:rPr>
                <w:rFonts w:eastAsia="Calibri"/>
                <w:b/>
                <w:lang w:eastAsia="en-US"/>
              </w:rPr>
            </w:pPr>
            <w:r w:rsidRPr="0051345C">
              <w:rPr>
                <w:rFonts w:eastAsia="Calibri"/>
                <w:b/>
                <w:lang w:eastAsia="en-US"/>
              </w:rPr>
              <w:t>819 307,64</w:t>
            </w:r>
          </w:p>
        </w:tc>
      </w:tr>
    </w:tbl>
    <w:p w14:paraId="583E68E4" w14:textId="77777777" w:rsidR="0051345C" w:rsidRPr="0051345C" w:rsidRDefault="0051345C" w:rsidP="0051345C">
      <w:pPr>
        <w:rPr>
          <w:rFonts w:eastAsia="Calibri"/>
          <w:lang w:eastAsia="en-US"/>
        </w:rPr>
      </w:pPr>
      <w:r w:rsidRPr="0051345C">
        <w:rPr>
          <w:rFonts w:eastAsia="Calibri"/>
          <w:lang w:eastAsia="en-US"/>
        </w:rPr>
        <w:t xml:space="preserve">7. Затраты на производство: </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11"/>
      </w:tblGrid>
      <w:tr w:rsidR="0051345C" w:rsidRPr="0051345C" w14:paraId="3720314D" w14:textId="77777777" w:rsidTr="00831436">
        <w:tc>
          <w:tcPr>
            <w:tcW w:w="510" w:type="dxa"/>
            <w:tcBorders>
              <w:top w:val="single" w:sz="4" w:space="0" w:color="auto"/>
              <w:left w:val="single" w:sz="4" w:space="0" w:color="auto"/>
              <w:bottom w:val="single" w:sz="4" w:space="0" w:color="auto"/>
              <w:right w:val="single" w:sz="4" w:space="0" w:color="auto"/>
            </w:tcBorders>
          </w:tcPr>
          <w:p w14:paraId="6D4AE23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4872" w:type="dxa"/>
            <w:tcBorders>
              <w:top w:val="single" w:sz="4" w:space="0" w:color="auto"/>
              <w:left w:val="single" w:sz="4" w:space="0" w:color="auto"/>
              <w:bottom w:val="single" w:sz="4" w:space="0" w:color="auto"/>
              <w:right w:val="single" w:sz="4" w:space="0" w:color="auto"/>
            </w:tcBorders>
          </w:tcPr>
          <w:p w14:paraId="6CD6688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Вид затрат</w:t>
            </w:r>
          </w:p>
        </w:tc>
        <w:tc>
          <w:tcPr>
            <w:tcW w:w="4111" w:type="dxa"/>
            <w:tcBorders>
              <w:top w:val="single" w:sz="4" w:space="0" w:color="auto"/>
              <w:left w:val="single" w:sz="4" w:space="0" w:color="auto"/>
              <w:bottom w:val="single" w:sz="4" w:space="0" w:color="auto"/>
              <w:right w:val="single" w:sz="4" w:space="0" w:color="auto"/>
            </w:tcBorders>
          </w:tcPr>
          <w:p w14:paraId="78759ECB" w14:textId="77777777" w:rsidR="0051345C" w:rsidRPr="0051345C" w:rsidRDefault="0051345C" w:rsidP="0051345C">
            <w:pPr>
              <w:jc w:val="center"/>
              <w:rPr>
                <w:rFonts w:eastAsia="Calibri"/>
                <w:lang w:eastAsia="en-US"/>
              </w:rPr>
            </w:pPr>
            <w:r w:rsidRPr="0051345C">
              <w:rPr>
                <w:rFonts w:eastAsia="Calibri"/>
                <w:lang w:eastAsia="en-US"/>
              </w:rPr>
              <w:t>Стоимость по промежуточному</w:t>
            </w:r>
          </w:p>
          <w:p w14:paraId="5359CD27" w14:textId="77777777" w:rsidR="0051345C" w:rsidRPr="0051345C" w:rsidRDefault="0051345C" w:rsidP="0051345C">
            <w:pPr>
              <w:jc w:val="center"/>
              <w:rPr>
                <w:rFonts w:eastAsia="Calibri"/>
                <w:lang w:eastAsia="en-US"/>
              </w:rPr>
            </w:pPr>
            <w:r w:rsidRPr="0051345C">
              <w:rPr>
                <w:rFonts w:eastAsia="Calibri"/>
                <w:lang w:eastAsia="en-US"/>
              </w:rPr>
              <w:t>балансу 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50EBE453" w14:textId="77777777" w:rsidTr="00831436">
        <w:tc>
          <w:tcPr>
            <w:tcW w:w="510" w:type="dxa"/>
            <w:tcBorders>
              <w:top w:val="single" w:sz="4" w:space="0" w:color="auto"/>
              <w:left w:val="single" w:sz="4" w:space="0" w:color="auto"/>
              <w:bottom w:val="single" w:sz="4" w:space="0" w:color="auto"/>
              <w:right w:val="single" w:sz="4" w:space="0" w:color="auto"/>
            </w:tcBorders>
          </w:tcPr>
          <w:p w14:paraId="6910328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2D6F8A4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4111" w:type="dxa"/>
            <w:tcBorders>
              <w:top w:val="single" w:sz="4" w:space="0" w:color="auto"/>
              <w:left w:val="single" w:sz="4" w:space="0" w:color="auto"/>
              <w:bottom w:val="single" w:sz="4" w:space="0" w:color="auto"/>
              <w:right w:val="single" w:sz="4" w:space="0" w:color="auto"/>
            </w:tcBorders>
          </w:tcPr>
          <w:p w14:paraId="2B17F3A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r>
      <w:tr w:rsidR="0051345C" w:rsidRPr="0051345C" w14:paraId="03C1E86B" w14:textId="77777777" w:rsidTr="00831436">
        <w:tc>
          <w:tcPr>
            <w:tcW w:w="9493" w:type="dxa"/>
            <w:gridSpan w:val="3"/>
            <w:tcBorders>
              <w:top w:val="single" w:sz="4" w:space="0" w:color="auto"/>
              <w:left w:val="single" w:sz="4" w:space="0" w:color="auto"/>
              <w:bottom w:val="single" w:sz="4" w:space="0" w:color="auto"/>
              <w:right w:val="single" w:sz="4" w:space="0" w:color="auto"/>
            </w:tcBorders>
          </w:tcPr>
          <w:p w14:paraId="04A3320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7.1. Основное производство</w:t>
            </w:r>
          </w:p>
        </w:tc>
      </w:tr>
      <w:tr w:rsidR="0051345C" w:rsidRPr="0051345C" w14:paraId="55B10952" w14:textId="77777777" w:rsidTr="00831436">
        <w:tc>
          <w:tcPr>
            <w:tcW w:w="510" w:type="dxa"/>
            <w:tcBorders>
              <w:top w:val="single" w:sz="4" w:space="0" w:color="auto"/>
              <w:left w:val="single" w:sz="4" w:space="0" w:color="auto"/>
              <w:bottom w:val="single" w:sz="4" w:space="0" w:color="auto"/>
              <w:right w:val="single" w:sz="4" w:space="0" w:color="auto"/>
            </w:tcBorders>
          </w:tcPr>
          <w:p w14:paraId="40FE101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6DBCE7B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03119C9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64794A7E" w14:textId="77777777" w:rsidTr="00831436">
        <w:tc>
          <w:tcPr>
            <w:tcW w:w="9493" w:type="dxa"/>
            <w:gridSpan w:val="3"/>
            <w:tcBorders>
              <w:top w:val="single" w:sz="4" w:space="0" w:color="auto"/>
              <w:left w:val="single" w:sz="4" w:space="0" w:color="auto"/>
              <w:bottom w:val="single" w:sz="4" w:space="0" w:color="auto"/>
              <w:right w:val="single" w:sz="4" w:space="0" w:color="auto"/>
            </w:tcBorders>
          </w:tcPr>
          <w:p w14:paraId="03BF7F0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7.2. Вспомогательные производства</w:t>
            </w:r>
          </w:p>
        </w:tc>
      </w:tr>
      <w:tr w:rsidR="0051345C" w:rsidRPr="0051345C" w14:paraId="6726795C" w14:textId="77777777" w:rsidTr="00831436">
        <w:tc>
          <w:tcPr>
            <w:tcW w:w="510" w:type="dxa"/>
            <w:tcBorders>
              <w:top w:val="single" w:sz="4" w:space="0" w:color="auto"/>
              <w:left w:val="single" w:sz="4" w:space="0" w:color="auto"/>
              <w:bottom w:val="single" w:sz="4" w:space="0" w:color="auto"/>
              <w:right w:val="single" w:sz="4" w:space="0" w:color="auto"/>
            </w:tcBorders>
          </w:tcPr>
          <w:p w14:paraId="1C2BB5E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53EDB7C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61B13AB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189ED90B" w14:textId="77777777" w:rsidTr="00831436">
        <w:tc>
          <w:tcPr>
            <w:tcW w:w="9493" w:type="dxa"/>
            <w:gridSpan w:val="3"/>
            <w:tcBorders>
              <w:top w:val="single" w:sz="4" w:space="0" w:color="auto"/>
              <w:left w:val="single" w:sz="4" w:space="0" w:color="auto"/>
              <w:bottom w:val="single" w:sz="4" w:space="0" w:color="auto"/>
              <w:right w:val="single" w:sz="4" w:space="0" w:color="auto"/>
            </w:tcBorders>
          </w:tcPr>
          <w:p w14:paraId="4A0ABA6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7.3. Обслуживающие производства и хозяйства</w:t>
            </w:r>
          </w:p>
        </w:tc>
      </w:tr>
      <w:tr w:rsidR="0051345C" w:rsidRPr="0051345C" w14:paraId="27AD4C5F" w14:textId="77777777" w:rsidTr="00831436">
        <w:tc>
          <w:tcPr>
            <w:tcW w:w="510" w:type="dxa"/>
            <w:tcBorders>
              <w:top w:val="single" w:sz="4" w:space="0" w:color="auto"/>
              <w:left w:val="single" w:sz="4" w:space="0" w:color="auto"/>
              <w:bottom w:val="single" w:sz="4" w:space="0" w:color="auto"/>
              <w:right w:val="single" w:sz="4" w:space="0" w:color="auto"/>
            </w:tcBorders>
          </w:tcPr>
          <w:p w14:paraId="20F92EA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127E696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169D32A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42375CD6" w14:textId="77777777" w:rsidTr="00831436">
        <w:tc>
          <w:tcPr>
            <w:tcW w:w="9493" w:type="dxa"/>
            <w:gridSpan w:val="3"/>
            <w:tcBorders>
              <w:top w:val="single" w:sz="4" w:space="0" w:color="auto"/>
              <w:left w:val="single" w:sz="4" w:space="0" w:color="auto"/>
              <w:bottom w:val="single" w:sz="4" w:space="0" w:color="auto"/>
              <w:right w:val="single" w:sz="4" w:space="0" w:color="auto"/>
            </w:tcBorders>
          </w:tcPr>
          <w:p w14:paraId="3E579D3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7.4. Расходы на продажу</w:t>
            </w:r>
          </w:p>
        </w:tc>
      </w:tr>
      <w:tr w:rsidR="0051345C" w:rsidRPr="0051345C" w14:paraId="4E0C76B5" w14:textId="77777777" w:rsidTr="00831436">
        <w:tc>
          <w:tcPr>
            <w:tcW w:w="510" w:type="dxa"/>
            <w:tcBorders>
              <w:top w:val="single" w:sz="4" w:space="0" w:color="auto"/>
              <w:left w:val="single" w:sz="4" w:space="0" w:color="auto"/>
              <w:bottom w:val="single" w:sz="4" w:space="0" w:color="auto"/>
              <w:right w:val="single" w:sz="4" w:space="0" w:color="auto"/>
            </w:tcBorders>
          </w:tcPr>
          <w:p w14:paraId="60F1625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2757AE2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69C1E21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6EE71879" w14:textId="77777777" w:rsidTr="00831436">
        <w:tc>
          <w:tcPr>
            <w:tcW w:w="9493" w:type="dxa"/>
            <w:gridSpan w:val="3"/>
            <w:tcBorders>
              <w:top w:val="single" w:sz="4" w:space="0" w:color="auto"/>
              <w:left w:val="single" w:sz="4" w:space="0" w:color="auto"/>
              <w:bottom w:val="single" w:sz="4" w:space="0" w:color="auto"/>
              <w:right w:val="single" w:sz="4" w:space="0" w:color="auto"/>
            </w:tcBorders>
          </w:tcPr>
          <w:p w14:paraId="4F32E77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7.5. Прочие</w:t>
            </w:r>
          </w:p>
        </w:tc>
      </w:tr>
      <w:tr w:rsidR="0051345C" w:rsidRPr="0051345C" w14:paraId="0A06FEC8" w14:textId="77777777" w:rsidTr="00831436">
        <w:tc>
          <w:tcPr>
            <w:tcW w:w="510" w:type="dxa"/>
            <w:tcBorders>
              <w:top w:val="single" w:sz="4" w:space="0" w:color="auto"/>
              <w:left w:val="single" w:sz="4" w:space="0" w:color="auto"/>
              <w:bottom w:val="single" w:sz="4" w:space="0" w:color="auto"/>
              <w:right w:val="single" w:sz="4" w:space="0" w:color="auto"/>
            </w:tcBorders>
          </w:tcPr>
          <w:p w14:paraId="32A2BC0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28149CA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39C9B3E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r w:rsidR="0051345C" w:rsidRPr="0051345C" w14:paraId="74192B10" w14:textId="77777777" w:rsidTr="00831436">
        <w:tc>
          <w:tcPr>
            <w:tcW w:w="5382" w:type="dxa"/>
            <w:gridSpan w:val="2"/>
            <w:tcBorders>
              <w:top w:val="single" w:sz="4" w:space="0" w:color="auto"/>
              <w:left w:val="single" w:sz="4" w:space="0" w:color="auto"/>
              <w:bottom w:val="single" w:sz="4" w:space="0" w:color="auto"/>
              <w:right w:val="single" w:sz="4" w:space="0" w:color="auto"/>
            </w:tcBorders>
          </w:tcPr>
          <w:p w14:paraId="49690709" w14:textId="77777777" w:rsidR="0051345C" w:rsidRPr="0051345C" w:rsidRDefault="0051345C" w:rsidP="0051345C">
            <w:pPr>
              <w:autoSpaceDE w:val="0"/>
              <w:autoSpaceDN w:val="0"/>
              <w:adjustRightInd w:val="0"/>
              <w:jc w:val="both"/>
              <w:rPr>
                <w:rFonts w:eastAsia="Calibri"/>
                <w:lang w:eastAsia="en-US"/>
              </w:rPr>
            </w:pPr>
            <w:r w:rsidRPr="0051345C">
              <w:rPr>
                <w:rFonts w:eastAsia="Calibri"/>
                <w:lang w:eastAsia="en-US"/>
              </w:rPr>
              <w:t>ИТОГО:</w:t>
            </w:r>
          </w:p>
        </w:tc>
        <w:tc>
          <w:tcPr>
            <w:tcW w:w="4111" w:type="dxa"/>
            <w:tcBorders>
              <w:top w:val="single" w:sz="4" w:space="0" w:color="auto"/>
              <w:left w:val="single" w:sz="4" w:space="0" w:color="auto"/>
              <w:bottom w:val="single" w:sz="4" w:space="0" w:color="auto"/>
              <w:right w:val="single" w:sz="4" w:space="0" w:color="auto"/>
            </w:tcBorders>
          </w:tcPr>
          <w:p w14:paraId="5D3FCFF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r>
    </w:tbl>
    <w:p w14:paraId="0495EED7" w14:textId="77777777" w:rsidR="0051345C" w:rsidRPr="0051345C" w:rsidRDefault="0051345C" w:rsidP="0051345C">
      <w:pPr>
        <w:rPr>
          <w:rFonts w:eastAsia="Calibri"/>
          <w:lang w:eastAsia="en-US"/>
        </w:rPr>
      </w:pPr>
      <w:r w:rsidRPr="0051345C">
        <w:rPr>
          <w:rFonts w:eastAsia="Calibri"/>
          <w:lang w:eastAsia="en-US"/>
        </w:rPr>
        <w:t>8. Готовые изделия:</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2954"/>
        <w:gridCol w:w="1351"/>
        <w:gridCol w:w="1559"/>
        <w:gridCol w:w="3119"/>
      </w:tblGrid>
      <w:tr w:rsidR="0051345C" w:rsidRPr="0051345C" w14:paraId="332D72F5" w14:textId="77777777" w:rsidTr="00831436">
        <w:tc>
          <w:tcPr>
            <w:tcW w:w="510" w:type="dxa"/>
            <w:tcBorders>
              <w:top w:val="single" w:sz="4" w:space="0" w:color="auto"/>
              <w:left w:val="single" w:sz="4" w:space="0" w:color="auto"/>
              <w:bottom w:val="single" w:sz="4" w:space="0" w:color="auto"/>
              <w:right w:val="single" w:sz="4" w:space="0" w:color="auto"/>
            </w:tcBorders>
          </w:tcPr>
          <w:p w14:paraId="06F8627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2954" w:type="dxa"/>
            <w:tcBorders>
              <w:top w:val="single" w:sz="4" w:space="0" w:color="auto"/>
              <w:left w:val="single" w:sz="4" w:space="0" w:color="auto"/>
              <w:bottom w:val="single" w:sz="4" w:space="0" w:color="auto"/>
              <w:right w:val="single" w:sz="4" w:space="0" w:color="auto"/>
            </w:tcBorders>
          </w:tcPr>
          <w:p w14:paraId="01E6E14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 вид товара (продукции)</w:t>
            </w:r>
          </w:p>
        </w:tc>
        <w:tc>
          <w:tcPr>
            <w:tcW w:w="1351" w:type="dxa"/>
            <w:tcBorders>
              <w:top w:val="single" w:sz="4" w:space="0" w:color="auto"/>
              <w:left w:val="single" w:sz="4" w:space="0" w:color="auto"/>
              <w:bottom w:val="single" w:sz="4" w:space="0" w:color="auto"/>
              <w:right w:val="single" w:sz="4" w:space="0" w:color="auto"/>
            </w:tcBorders>
          </w:tcPr>
          <w:p w14:paraId="115C228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Ед. измерения</w:t>
            </w:r>
          </w:p>
        </w:tc>
        <w:tc>
          <w:tcPr>
            <w:tcW w:w="1559" w:type="dxa"/>
            <w:tcBorders>
              <w:top w:val="single" w:sz="4" w:space="0" w:color="auto"/>
              <w:left w:val="single" w:sz="4" w:space="0" w:color="auto"/>
              <w:bottom w:val="single" w:sz="4" w:space="0" w:color="auto"/>
              <w:right w:val="single" w:sz="4" w:space="0" w:color="auto"/>
            </w:tcBorders>
          </w:tcPr>
          <w:p w14:paraId="16A64DF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tcPr>
          <w:p w14:paraId="05091BC7"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497B531F"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1B309E16" w14:textId="77777777" w:rsidR="0051345C" w:rsidRPr="0051345C" w:rsidRDefault="0051345C" w:rsidP="0051345C">
            <w:pPr>
              <w:jc w:val="center"/>
              <w:rPr>
                <w:rFonts w:eastAsia="Calibri"/>
                <w:lang w:eastAsia="en-US"/>
              </w:rPr>
            </w:pPr>
            <w:r w:rsidRPr="0051345C">
              <w:rPr>
                <w:rFonts w:eastAsia="Calibri"/>
                <w:lang w:eastAsia="en-US"/>
              </w:rPr>
              <w:t>баланс на последнюю отчетную дату</w:t>
            </w:r>
            <w:r w:rsidRPr="0051345C">
              <w:rPr>
                <w:rFonts w:eastAsia="Calibri"/>
                <w:color w:val="FF0000"/>
                <w:lang w:eastAsia="en-US"/>
              </w:rPr>
              <w:t xml:space="preserve"> </w:t>
            </w:r>
            <w:r w:rsidRPr="0051345C">
              <w:rPr>
                <w:rFonts w:eastAsia="Calibri"/>
                <w:lang w:eastAsia="en-US"/>
              </w:rPr>
              <w:t>руб.</w:t>
            </w:r>
          </w:p>
        </w:tc>
      </w:tr>
      <w:tr w:rsidR="0051345C" w:rsidRPr="0051345C" w14:paraId="72EEDCF8" w14:textId="77777777" w:rsidTr="00831436">
        <w:trPr>
          <w:trHeight w:val="300"/>
        </w:trPr>
        <w:tc>
          <w:tcPr>
            <w:tcW w:w="510" w:type="dxa"/>
            <w:tcBorders>
              <w:top w:val="single" w:sz="4" w:space="0" w:color="auto"/>
              <w:left w:val="single" w:sz="4" w:space="0" w:color="auto"/>
              <w:bottom w:val="single" w:sz="4" w:space="0" w:color="auto"/>
              <w:right w:val="single" w:sz="4" w:space="0" w:color="auto"/>
            </w:tcBorders>
          </w:tcPr>
          <w:p w14:paraId="719FE6F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2954" w:type="dxa"/>
            <w:tcBorders>
              <w:top w:val="single" w:sz="4" w:space="0" w:color="auto"/>
              <w:left w:val="single" w:sz="4" w:space="0" w:color="auto"/>
              <w:bottom w:val="single" w:sz="4" w:space="0" w:color="auto"/>
              <w:right w:val="single" w:sz="4" w:space="0" w:color="auto"/>
            </w:tcBorders>
          </w:tcPr>
          <w:p w14:paraId="1E6D446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1351" w:type="dxa"/>
            <w:tcBorders>
              <w:top w:val="single" w:sz="4" w:space="0" w:color="auto"/>
              <w:left w:val="single" w:sz="4" w:space="0" w:color="auto"/>
              <w:bottom w:val="single" w:sz="4" w:space="0" w:color="auto"/>
              <w:right w:val="single" w:sz="4" w:space="0" w:color="auto"/>
            </w:tcBorders>
          </w:tcPr>
          <w:p w14:paraId="60E65B8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0051BBF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3119" w:type="dxa"/>
            <w:tcBorders>
              <w:top w:val="single" w:sz="4" w:space="0" w:color="auto"/>
              <w:left w:val="single" w:sz="4" w:space="0" w:color="auto"/>
              <w:bottom w:val="single" w:sz="4" w:space="0" w:color="auto"/>
              <w:right w:val="single" w:sz="4" w:space="0" w:color="auto"/>
            </w:tcBorders>
          </w:tcPr>
          <w:p w14:paraId="5AA47A2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r>
      <w:tr w:rsidR="0051345C" w:rsidRPr="0051345C" w14:paraId="25CC92A8" w14:textId="77777777" w:rsidTr="00831436">
        <w:tc>
          <w:tcPr>
            <w:tcW w:w="9493" w:type="dxa"/>
            <w:gridSpan w:val="5"/>
            <w:tcBorders>
              <w:top w:val="single" w:sz="4" w:space="0" w:color="auto"/>
              <w:left w:val="single" w:sz="4" w:space="0" w:color="auto"/>
              <w:bottom w:val="single" w:sz="4" w:space="0" w:color="auto"/>
              <w:right w:val="single" w:sz="4" w:space="0" w:color="auto"/>
            </w:tcBorders>
          </w:tcPr>
          <w:p w14:paraId="50A0042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8.1. Товары</w:t>
            </w:r>
          </w:p>
        </w:tc>
      </w:tr>
      <w:tr w:rsidR="0051345C" w:rsidRPr="0051345C" w14:paraId="3636BE68" w14:textId="77777777" w:rsidTr="00831436">
        <w:tc>
          <w:tcPr>
            <w:tcW w:w="510" w:type="dxa"/>
            <w:tcBorders>
              <w:top w:val="single" w:sz="4" w:space="0" w:color="auto"/>
              <w:left w:val="single" w:sz="4" w:space="0" w:color="auto"/>
              <w:bottom w:val="single" w:sz="4" w:space="0" w:color="auto"/>
              <w:right w:val="single" w:sz="4" w:space="0" w:color="auto"/>
            </w:tcBorders>
          </w:tcPr>
          <w:p w14:paraId="3422F0E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2954" w:type="dxa"/>
            <w:tcBorders>
              <w:top w:val="single" w:sz="4" w:space="0" w:color="auto"/>
              <w:left w:val="single" w:sz="4" w:space="0" w:color="auto"/>
              <w:bottom w:val="single" w:sz="4" w:space="0" w:color="auto"/>
              <w:right w:val="single" w:sz="4" w:space="0" w:color="auto"/>
            </w:tcBorders>
          </w:tcPr>
          <w:p w14:paraId="3B7FA3E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Буфет</w:t>
            </w:r>
          </w:p>
        </w:tc>
        <w:tc>
          <w:tcPr>
            <w:tcW w:w="1351" w:type="dxa"/>
            <w:tcBorders>
              <w:top w:val="single" w:sz="4" w:space="0" w:color="auto"/>
              <w:left w:val="single" w:sz="4" w:space="0" w:color="auto"/>
              <w:bottom w:val="single" w:sz="4" w:space="0" w:color="auto"/>
              <w:right w:val="single" w:sz="4" w:space="0" w:color="auto"/>
            </w:tcBorders>
          </w:tcPr>
          <w:p w14:paraId="2ABFCFA7" w14:textId="77777777" w:rsidR="0051345C" w:rsidRPr="0051345C" w:rsidRDefault="0051345C" w:rsidP="0051345C">
            <w:pPr>
              <w:autoSpaceDE w:val="0"/>
              <w:autoSpaceDN w:val="0"/>
              <w:adjustRightInd w:val="0"/>
              <w:spacing w:after="16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B8E0160" w14:textId="77777777" w:rsidR="0051345C" w:rsidRPr="0051345C" w:rsidRDefault="0051345C" w:rsidP="0051345C">
            <w:pPr>
              <w:autoSpaceDE w:val="0"/>
              <w:autoSpaceDN w:val="0"/>
              <w:adjustRightInd w:val="0"/>
              <w:spacing w:after="160"/>
              <w:jc w:val="cente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tcPr>
          <w:p w14:paraId="31D79332"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14 164,82</w:t>
            </w:r>
          </w:p>
        </w:tc>
      </w:tr>
      <w:tr w:rsidR="0051345C" w:rsidRPr="0051345C" w14:paraId="665FF288" w14:textId="77777777" w:rsidTr="00831436">
        <w:tc>
          <w:tcPr>
            <w:tcW w:w="9493" w:type="dxa"/>
            <w:gridSpan w:val="5"/>
            <w:tcBorders>
              <w:top w:val="single" w:sz="4" w:space="0" w:color="auto"/>
              <w:left w:val="single" w:sz="4" w:space="0" w:color="auto"/>
              <w:bottom w:val="single" w:sz="4" w:space="0" w:color="auto"/>
              <w:right w:val="single" w:sz="4" w:space="0" w:color="auto"/>
            </w:tcBorders>
          </w:tcPr>
          <w:p w14:paraId="6D335C1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8.2. Готовая продукция</w:t>
            </w:r>
          </w:p>
        </w:tc>
      </w:tr>
      <w:tr w:rsidR="0051345C" w:rsidRPr="0051345C" w14:paraId="4379DC14" w14:textId="77777777" w:rsidTr="00831436">
        <w:tc>
          <w:tcPr>
            <w:tcW w:w="510" w:type="dxa"/>
            <w:tcBorders>
              <w:top w:val="single" w:sz="4" w:space="0" w:color="auto"/>
              <w:left w:val="single" w:sz="4" w:space="0" w:color="auto"/>
              <w:bottom w:val="single" w:sz="4" w:space="0" w:color="auto"/>
              <w:right w:val="single" w:sz="4" w:space="0" w:color="auto"/>
            </w:tcBorders>
          </w:tcPr>
          <w:p w14:paraId="09E83D1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2D7BCA6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0111D79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2487CE5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3119" w:type="dxa"/>
            <w:tcBorders>
              <w:top w:val="single" w:sz="4" w:space="0" w:color="auto"/>
              <w:left w:val="single" w:sz="4" w:space="0" w:color="auto"/>
              <w:bottom w:val="single" w:sz="4" w:space="0" w:color="auto"/>
              <w:right w:val="single" w:sz="4" w:space="0" w:color="auto"/>
            </w:tcBorders>
          </w:tcPr>
          <w:p w14:paraId="0902977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60AAF860" w14:textId="77777777" w:rsidTr="00831436">
        <w:tc>
          <w:tcPr>
            <w:tcW w:w="9493" w:type="dxa"/>
            <w:gridSpan w:val="5"/>
            <w:tcBorders>
              <w:top w:val="single" w:sz="4" w:space="0" w:color="auto"/>
              <w:left w:val="single" w:sz="4" w:space="0" w:color="auto"/>
              <w:bottom w:val="single" w:sz="4" w:space="0" w:color="auto"/>
              <w:right w:val="single" w:sz="4" w:space="0" w:color="auto"/>
            </w:tcBorders>
          </w:tcPr>
          <w:p w14:paraId="34FCC8A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8.3. Товары отгруженные</w:t>
            </w:r>
          </w:p>
        </w:tc>
      </w:tr>
      <w:tr w:rsidR="0051345C" w:rsidRPr="0051345C" w14:paraId="7EF2A38B" w14:textId="77777777" w:rsidTr="00831436">
        <w:tc>
          <w:tcPr>
            <w:tcW w:w="510" w:type="dxa"/>
            <w:tcBorders>
              <w:top w:val="single" w:sz="4" w:space="0" w:color="auto"/>
              <w:left w:val="single" w:sz="4" w:space="0" w:color="auto"/>
              <w:bottom w:val="single" w:sz="4" w:space="0" w:color="auto"/>
              <w:right w:val="single" w:sz="4" w:space="0" w:color="auto"/>
            </w:tcBorders>
          </w:tcPr>
          <w:p w14:paraId="1A0753D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262743B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4B5D34D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51C218B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c>
          <w:tcPr>
            <w:tcW w:w="3119" w:type="dxa"/>
            <w:tcBorders>
              <w:top w:val="single" w:sz="4" w:space="0" w:color="auto"/>
              <w:left w:val="single" w:sz="4" w:space="0" w:color="auto"/>
              <w:bottom w:val="single" w:sz="4" w:space="0" w:color="auto"/>
              <w:right w:val="single" w:sz="4" w:space="0" w:color="auto"/>
            </w:tcBorders>
          </w:tcPr>
          <w:p w14:paraId="1E3C00A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74688DCF" w14:textId="77777777" w:rsidTr="00831436">
        <w:tc>
          <w:tcPr>
            <w:tcW w:w="6374" w:type="dxa"/>
            <w:gridSpan w:val="4"/>
            <w:tcBorders>
              <w:top w:val="single" w:sz="4" w:space="0" w:color="auto"/>
              <w:left w:val="single" w:sz="4" w:space="0" w:color="auto"/>
              <w:bottom w:val="single" w:sz="4" w:space="0" w:color="auto"/>
              <w:right w:val="single" w:sz="4" w:space="0" w:color="auto"/>
            </w:tcBorders>
          </w:tcPr>
          <w:p w14:paraId="3D78FC43" w14:textId="77777777" w:rsidR="0051345C" w:rsidRPr="0051345C" w:rsidRDefault="0051345C" w:rsidP="0051345C">
            <w:pPr>
              <w:autoSpaceDE w:val="0"/>
              <w:autoSpaceDN w:val="0"/>
              <w:adjustRightInd w:val="0"/>
              <w:jc w:val="both"/>
              <w:rPr>
                <w:rFonts w:eastAsia="Calibri"/>
                <w:b/>
                <w:lang w:eastAsia="en-US"/>
              </w:rPr>
            </w:pPr>
            <w:r w:rsidRPr="0051345C">
              <w:rPr>
                <w:rFonts w:eastAsia="Calibri"/>
                <w:b/>
                <w:lang w:eastAsia="en-US"/>
              </w:rPr>
              <w:t>ИТОГО:</w:t>
            </w:r>
          </w:p>
        </w:tc>
        <w:tc>
          <w:tcPr>
            <w:tcW w:w="3119" w:type="dxa"/>
            <w:tcBorders>
              <w:top w:val="single" w:sz="4" w:space="0" w:color="auto"/>
              <w:left w:val="single" w:sz="4" w:space="0" w:color="auto"/>
              <w:bottom w:val="single" w:sz="4" w:space="0" w:color="auto"/>
              <w:right w:val="single" w:sz="4" w:space="0" w:color="auto"/>
            </w:tcBorders>
          </w:tcPr>
          <w:p w14:paraId="65727E6A" w14:textId="77777777" w:rsidR="0051345C" w:rsidRPr="0051345C" w:rsidRDefault="0051345C" w:rsidP="0051345C">
            <w:pPr>
              <w:autoSpaceDE w:val="0"/>
              <w:autoSpaceDN w:val="0"/>
              <w:adjustRightInd w:val="0"/>
              <w:jc w:val="center"/>
              <w:rPr>
                <w:rFonts w:eastAsia="Calibri"/>
                <w:b/>
                <w:lang w:eastAsia="en-US"/>
              </w:rPr>
            </w:pPr>
            <w:r w:rsidRPr="0051345C">
              <w:rPr>
                <w:rFonts w:eastAsia="Calibri"/>
                <w:b/>
                <w:lang w:eastAsia="en-US"/>
              </w:rPr>
              <w:t>14 164,82</w:t>
            </w:r>
          </w:p>
        </w:tc>
      </w:tr>
    </w:tbl>
    <w:p w14:paraId="6A152E37" w14:textId="77777777" w:rsidR="0051345C" w:rsidRPr="0051345C" w:rsidRDefault="00AE79F1" w:rsidP="0051345C">
      <w:pPr>
        <w:rPr>
          <w:rFonts w:eastAsia="Calibri"/>
          <w:lang w:eastAsia="en-US"/>
        </w:rPr>
      </w:pPr>
      <w:r>
        <w:rPr>
          <w:rFonts w:eastAsia="Calibri"/>
          <w:lang w:eastAsia="en-US"/>
        </w:rPr>
        <w:t>9</w:t>
      </w:r>
      <w:r w:rsidR="0051345C" w:rsidRPr="0051345C">
        <w:rPr>
          <w:rFonts w:eastAsia="Calibri"/>
          <w:lang w:eastAsia="en-US"/>
        </w:rPr>
        <w:t>. Денежные средства:</w:t>
      </w:r>
    </w:p>
    <w:p w14:paraId="499AE319" w14:textId="77777777" w:rsidR="0051345C" w:rsidRPr="0051345C" w:rsidRDefault="00AE79F1" w:rsidP="0051345C">
      <w:pPr>
        <w:jc w:val="both"/>
        <w:rPr>
          <w:rFonts w:eastAsia="Calibri"/>
          <w:lang w:eastAsia="en-US"/>
        </w:rPr>
      </w:pPr>
      <w:r>
        <w:rPr>
          <w:rFonts w:eastAsia="Calibri"/>
          <w:lang w:eastAsia="en-US"/>
        </w:rPr>
        <w:t>9</w:t>
      </w:r>
      <w:r w:rsidR="0051345C" w:rsidRPr="0051345C">
        <w:rPr>
          <w:rFonts w:eastAsia="Calibri"/>
          <w:lang w:eastAsia="en-US"/>
        </w:rPr>
        <w:t>.1. Касса</w:t>
      </w:r>
      <w:r w:rsidR="0051345C" w:rsidRPr="0051345C">
        <w:rPr>
          <w:rFonts w:eastAsia="Calibri"/>
          <w:b/>
          <w:lang w:eastAsia="en-US"/>
        </w:rPr>
        <w:t xml:space="preserve"> </w:t>
      </w:r>
      <w:r w:rsidR="0051345C" w:rsidRPr="0051345C">
        <w:rPr>
          <w:rFonts w:eastAsia="Calibri"/>
          <w:b/>
          <w:bCs/>
          <w:lang w:eastAsia="en-US"/>
        </w:rPr>
        <w:t xml:space="preserve">4 071,04 </w:t>
      </w:r>
      <w:r w:rsidR="0051345C" w:rsidRPr="0051345C">
        <w:rPr>
          <w:rFonts w:eastAsia="Calibri"/>
          <w:lang w:eastAsia="en-US"/>
        </w:rPr>
        <w:t>руб. (стоимость по промежуточному балансу на «31» июля 2024).</w:t>
      </w:r>
    </w:p>
    <w:p w14:paraId="56071E3B" w14:textId="77777777" w:rsidR="0051345C" w:rsidRPr="0051345C" w:rsidRDefault="00AE79F1" w:rsidP="0051345C">
      <w:pPr>
        <w:jc w:val="both"/>
        <w:rPr>
          <w:rFonts w:eastAsia="Calibri"/>
          <w:lang w:eastAsia="en-US"/>
        </w:rPr>
      </w:pPr>
      <w:r>
        <w:rPr>
          <w:rFonts w:eastAsia="Calibri"/>
          <w:lang w:eastAsia="en-US"/>
        </w:rPr>
        <w:t>9</w:t>
      </w:r>
      <w:r w:rsidR="0051345C" w:rsidRPr="0051345C">
        <w:rPr>
          <w:rFonts w:eastAsia="Calibri"/>
          <w:lang w:eastAsia="en-US"/>
        </w:rPr>
        <w:t xml:space="preserve">.2. Переводы в пути: </w:t>
      </w:r>
      <w:r w:rsidR="0051345C" w:rsidRPr="0051345C">
        <w:rPr>
          <w:rFonts w:eastAsia="Calibri"/>
          <w:b/>
          <w:bCs/>
          <w:lang w:eastAsia="en-US"/>
        </w:rPr>
        <w:t xml:space="preserve">0 </w:t>
      </w:r>
      <w:r w:rsidR="0051345C" w:rsidRPr="0051345C">
        <w:rPr>
          <w:rFonts w:eastAsia="Calibri"/>
          <w:lang w:eastAsia="en-US"/>
        </w:rPr>
        <w:t>руб.</w:t>
      </w:r>
    </w:p>
    <w:tbl>
      <w:tblPr>
        <w:tblW w:w="9560" w:type="dxa"/>
        <w:tblInd w:w="-67" w:type="dxa"/>
        <w:tblLayout w:type="fixed"/>
        <w:tblCellMar>
          <w:top w:w="102" w:type="dxa"/>
          <w:left w:w="62" w:type="dxa"/>
          <w:bottom w:w="102" w:type="dxa"/>
          <w:right w:w="62" w:type="dxa"/>
        </w:tblCellMar>
        <w:tblLook w:val="0000" w:firstRow="0" w:lastRow="0" w:firstColumn="0" w:lastColumn="0" w:noHBand="0" w:noVBand="0"/>
      </w:tblPr>
      <w:tblGrid>
        <w:gridCol w:w="510"/>
        <w:gridCol w:w="4939"/>
        <w:gridCol w:w="4111"/>
      </w:tblGrid>
      <w:tr w:rsidR="0051345C" w:rsidRPr="0051345C" w14:paraId="59205414" w14:textId="77777777" w:rsidTr="00831436">
        <w:tc>
          <w:tcPr>
            <w:tcW w:w="510" w:type="dxa"/>
            <w:tcBorders>
              <w:top w:val="single" w:sz="4" w:space="0" w:color="auto"/>
              <w:left w:val="single" w:sz="4" w:space="0" w:color="auto"/>
              <w:bottom w:val="single" w:sz="4" w:space="0" w:color="auto"/>
              <w:right w:val="single" w:sz="4" w:space="0" w:color="auto"/>
            </w:tcBorders>
          </w:tcPr>
          <w:p w14:paraId="6A1FA9B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lastRenderedPageBreak/>
              <w:t>N п/п</w:t>
            </w:r>
          </w:p>
        </w:tc>
        <w:tc>
          <w:tcPr>
            <w:tcW w:w="4939" w:type="dxa"/>
            <w:tcBorders>
              <w:top w:val="single" w:sz="4" w:space="0" w:color="auto"/>
              <w:left w:val="single" w:sz="4" w:space="0" w:color="auto"/>
              <w:bottom w:val="single" w:sz="4" w:space="0" w:color="auto"/>
              <w:right w:val="single" w:sz="4" w:space="0" w:color="auto"/>
            </w:tcBorders>
          </w:tcPr>
          <w:p w14:paraId="5BBE4A4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Наименование кредитной организации </w:t>
            </w:r>
          </w:p>
        </w:tc>
        <w:tc>
          <w:tcPr>
            <w:tcW w:w="4111" w:type="dxa"/>
            <w:tcBorders>
              <w:top w:val="single" w:sz="4" w:space="0" w:color="auto"/>
              <w:left w:val="single" w:sz="4" w:space="0" w:color="auto"/>
              <w:bottom w:val="single" w:sz="4" w:space="0" w:color="auto"/>
              <w:right w:val="single" w:sz="4" w:space="0" w:color="auto"/>
            </w:tcBorders>
          </w:tcPr>
          <w:p w14:paraId="2E34C1F0"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3900F1D9" w14:textId="77777777" w:rsidR="0051345C" w:rsidRPr="0051345C" w:rsidRDefault="0051345C" w:rsidP="0051345C">
            <w:pPr>
              <w:jc w:val="center"/>
              <w:rPr>
                <w:rFonts w:eastAsia="Calibri"/>
                <w:lang w:eastAsia="en-US"/>
              </w:rPr>
            </w:pPr>
            <w:r w:rsidRPr="0051345C">
              <w:rPr>
                <w:rFonts w:eastAsia="Calibri"/>
                <w:lang w:eastAsia="en-US"/>
              </w:rPr>
              <w:t>промежуточному балансу</w:t>
            </w:r>
          </w:p>
          <w:p w14:paraId="744AED9E" w14:textId="77777777" w:rsidR="0051345C" w:rsidRPr="0051345C" w:rsidRDefault="0051345C" w:rsidP="0051345C">
            <w:pPr>
              <w:jc w:val="center"/>
              <w:rPr>
                <w:rFonts w:eastAsia="Calibri"/>
                <w:color w:val="FF0000"/>
                <w:lang w:eastAsia="en-US"/>
              </w:rPr>
            </w:pPr>
            <w:r w:rsidRPr="0051345C">
              <w:rPr>
                <w:rFonts w:eastAsia="Calibri"/>
                <w:lang w:eastAsia="en-US"/>
              </w:rPr>
              <w:t>на последнюю отчетную дату</w:t>
            </w:r>
            <w:r w:rsidRPr="0051345C">
              <w:rPr>
                <w:rFonts w:eastAsia="Calibri"/>
                <w:color w:val="FF0000"/>
                <w:lang w:eastAsia="en-US"/>
              </w:rPr>
              <w:t xml:space="preserve"> </w:t>
            </w:r>
          </w:p>
          <w:p w14:paraId="798AB3CA" w14:textId="77777777" w:rsidR="0051345C" w:rsidRPr="0051345C" w:rsidRDefault="0051345C" w:rsidP="0051345C">
            <w:pPr>
              <w:jc w:val="center"/>
              <w:rPr>
                <w:rFonts w:eastAsia="Calibri"/>
                <w:lang w:eastAsia="en-US"/>
              </w:rPr>
            </w:pPr>
            <w:r w:rsidRPr="0051345C">
              <w:rPr>
                <w:rFonts w:eastAsia="Calibri"/>
                <w:lang w:eastAsia="en-US"/>
              </w:rPr>
              <w:t>руб.</w:t>
            </w:r>
          </w:p>
        </w:tc>
      </w:tr>
      <w:tr w:rsidR="0051345C" w:rsidRPr="0051345C" w14:paraId="6A63A042" w14:textId="77777777" w:rsidTr="00831436">
        <w:trPr>
          <w:trHeight w:val="279"/>
        </w:trPr>
        <w:tc>
          <w:tcPr>
            <w:tcW w:w="510" w:type="dxa"/>
            <w:tcBorders>
              <w:top w:val="single" w:sz="4" w:space="0" w:color="auto"/>
              <w:left w:val="single" w:sz="4" w:space="0" w:color="auto"/>
              <w:bottom w:val="single" w:sz="4" w:space="0" w:color="auto"/>
              <w:right w:val="single" w:sz="4" w:space="0" w:color="auto"/>
            </w:tcBorders>
          </w:tcPr>
          <w:p w14:paraId="48465B4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4E29A99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4111" w:type="dxa"/>
            <w:tcBorders>
              <w:top w:val="single" w:sz="4" w:space="0" w:color="auto"/>
              <w:left w:val="single" w:sz="4" w:space="0" w:color="auto"/>
              <w:bottom w:val="single" w:sz="4" w:space="0" w:color="auto"/>
              <w:right w:val="single" w:sz="4" w:space="0" w:color="auto"/>
            </w:tcBorders>
          </w:tcPr>
          <w:p w14:paraId="2F5BA8B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r>
      <w:tr w:rsidR="0051345C" w:rsidRPr="0051345C" w14:paraId="4CA3B53F" w14:textId="77777777" w:rsidTr="00831436">
        <w:tc>
          <w:tcPr>
            <w:tcW w:w="9560" w:type="dxa"/>
            <w:gridSpan w:val="3"/>
            <w:tcBorders>
              <w:top w:val="single" w:sz="4" w:space="0" w:color="auto"/>
              <w:left w:val="single" w:sz="4" w:space="0" w:color="auto"/>
              <w:bottom w:val="single" w:sz="4" w:space="0" w:color="auto"/>
              <w:right w:val="single" w:sz="4" w:space="0" w:color="auto"/>
            </w:tcBorders>
          </w:tcPr>
          <w:p w14:paraId="0B07FDE3" w14:textId="77777777" w:rsidR="0051345C" w:rsidRPr="0051345C" w:rsidRDefault="00AE79F1" w:rsidP="0051345C">
            <w:pPr>
              <w:autoSpaceDE w:val="0"/>
              <w:autoSpaceDN w:val="0"/>
              <w:adjustRightInd w:val="0"/>
              <w:rPr>
                <w:rFonts w:eastAsia="Calibri"/>
                <w:lang w:eastAsia="en-US"/>
              </w:rPr>
            </w:pPr>
            <w:r>
              <w:rPr>
                <w:rFonts w:eastAsia="Calibri"/>
                <w:lang w:eastAsia="en-US"/>
              </w:rPr>
              <w:t>9</w:t>
            </w:r>
            <w:r w:rsidR="0051345C" w:rsidRPr="0051345C">
              <w:rPr>
                <w:rFonts w:eastAsia="Calibri"/>
                <w:lang w:eastAsia="en-US"/>
              </w:rPr>
              <w:t>.3. Расчетные счета</w:t>
            </w:r>
          </w:p>
        </w:tc>
      </w:tr>
      <w:tr w:rsidR="0051345C" w:rsidRPr="0051345C" w14:paraId="3A8FA773" w14:textId="77777777" w:rsidTr="00831436">
        <w:tc>
          <w:tcPr>
            <w:tcW w:w="510" w:type="dxa"/>
            <w:tcBorders>
              <w:top w:val="single" w:sz="4" w:space="0" w:color="auto"/>
              <w:left w:val="single" w:sz="4" w:space="0" w:color="auto"/>
              <w:bottom w:val="single" w:sz="4" w:space="0" w:color="auto"/>
              <w:right w:val="single" w:sz="4" w:space="0" w:color="auto"/>
            </w:tcBorders>
          </w:tcPr>
          <w:p w14:paraId="3F6D0C2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5578EF77" w14:textId="77777777" w:rsidR="0051345C" w:rsidRPr="0051345C" w:rsidRDefault="0051345C" w:rsidP="0051345C">
            <w:pPr>
              <w:jc w:val="both"/>
              <w:rPr>
                <w:bCs/>
              </w:rPr>
            </w:pPr>
            <w:r w:rsidRPr="0051345C">
              <w:rPr>
                <w:bCs/>
              </w:rPr>
              <w:t>ПАО «Сбербанк»</w:t>
            </w:r>
          </w:p>
        </w:tc>
        <w:tc>
          <w:tcPr>
            <w:tcW w:w="4111" w:type="dxa"/>
            <w:tcBorders>
              <w:top w:val="single" w:sz="4" w:space="0" w:color="auto"/>
              <w:left w:val="single" w:sz="4" w:space="0" w:color="auto"/>
              <w:bottom w:val="single" w:sz="4" w:space="0" w:color="auto"/>
              <w:right w:val="single" w:sz="4" w:space="0" w:color="auto"/>
            </w:tcBorders>
          </w:tcPr>
          <w:p w14:paraId="1B878F4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18 511,55</w:t>
            </w:r>
          </w:p>
        </w:tc>
      </w:tr>
      <w:tr w:rsidR="0051345C" w:rsidRPr="0051345C" w14:paraId="0EBDF9A4" w14:textId="77777777" w:rsidTr="00831436">
        <w:tc>
          <w:tcPr>
            <w:tcW w:w="9560" w:type="dxa"/>
            <w:gridSpan w:val="3"/>
            <w:tcBorders>
              <w:top w:val="single" w:sz="4" w:space="0" w:color="auto"/>
              <w:left w:val="single" w:sz="4" w:space="0" w:color="auto"/>
              <w:bottom w:val="single" w:sz="4" w:space="0" w:color="auto"/>
              <w:right w:val="single" w:sz="4" w:space="0" w:color="auto"/>
            </w:tcBorders>
          </w:tcPr>
          <w:p w14:paraId="3417C3C4" w14:textId="77777777" w:rsidR="0051345C" w:rsidRPr="0051345C" w:rsidRDefault="00AE79F1" w:rsidP="0051345C">
            <w:pPr>
              <w:autoSpaceDE w:val="0"/>
              <w:autoSpaceDN w:val="0"/>
              <w:adjustRightInd w:val="0"/>
              <w:rPr>
                <w:rFonts w:eastAsia="Calibri"/>
                <w:lang w:eastAsia="en-US"/>
              </w:rPr>
            </w:pPr>
            <w:r>
              <w:rPr>
                <w:rFonts w:eastAsia="Calibri"/>
                <w:lang w:eastAsia="en-US"/>
              </w:rPr>
              <w:t>9</w:t>
            </w:r>
            <w:r w:rsidR="0051345C" w:rsidRPr="0051345C">
              <w:rPr>
                <w:rFonts w:eastAsia="Calibri"/>
                <w:lang w:eastAsia="en-US"/>
              </w:rPr>
              <w:t xml:space="preserve">.4. Валютные счета </w:t>
            </w:r>
          </w:p>
        </w:tc>
      </w:tr>
      <w:tr w:rsidR="0051345C" w:rsidRPr="0051345C" w14:paraId="72F84959" w14:textId="77777777" w:rsidTr="00831436">
        <w:tc>
          <w:tcPr>
            <w:tcW w:w="510" w:type="dxa"/>
            <w:tcBorders>
              <w:top w:val="single" w:sz="4" w:space="0" w:color="auto"/>
              <w:left w:val="single" w:sz="4" w:space="0" w:color="auto"/>
              <w:bottom w:val="single" w:sz="4" w:space="0" w:color="auto"/>
              <w:right w:val="single" w:sz="4" w:space="0" w:color="auto"/>
            </w:tcBorders>
          </w:tcPr>
          <w:p w14:paraId="291ECE5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939" w:type="dxa"/>
            <w:tcBorders>
              <w:top w:val="single" w:sz="4" w:space="0" w:color="auto"/>
              <w:left w:val="single" w:sz="4" w:space="0" w:color="auto"/>
              <w:bottom w:val="single" w:sz="4" w:space="0" w:color="auto"/>
              <w:right w:val="single" w:sz="4" w:space="0" w:color="auto"/>
            </w:tcBorders>
          </w:tcPr>
          <w:p w14:paraId="1DDE973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7F5B772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61E61B36" w14:textId="77777777" w:rsidTr="00831436">
        <w:tc>
          <w:tcPr>
            <w:tcW w:w="9560" w:type="dxa"/>
            <w:gridSpan w:val="3"/>
            <w:tcBorders>
              <w:top w:val="single" w:sz="4" w:space="0" w:color="auto"/>
              <w:left w:val="single" w:sz="4" w:space="0" w:color="auto"/>
              <w:bottom w:val="single" w:sz="4" w:space="0" w:color="auto"/>
              <w:right w:val="single" w:sz="4" w:space="0" w:color="auto"/>
            </w:tcBorders>
          </w:tcPr>
          <w:p w14:paraId="3A22BE2A" w14:textId="77777777" w:rsidR="0051345C" w:rsidRPr="0051345C" w:rsidRDefault="00AE79F1" w:rsidP="0051345C">
            <w:pPr>
              <w:autoSpaceDE w:val="0"/>
              <w:autoSpaceDN w:val="0"/>
              <w:adjustRightInd w:val="0"/>
              <w:rPr>
                <w:rFonts w:eastAsia="Calibri"/>
                <w:lang w:eastAsia="en-US"/>
              </w:rPr>
            </w:pPr>
            <w:r>
              <w:rPr>
                <w:rFonts w:eastAsia="Calibri"/>
                <w:lang w:eastAsia="en-US"/>
              </w:rPr>
              <w:t>9</w:t>
            </w:r>
            <w:r w:rsidR="0051345C" w:rsidRPr="0051345C">
              <w:rPr>
                <w:rFonts w:eastAsia="Calibri"/>
                <w:lang w:eastAsia="en-US"/>
              </w:rPr>
              <w:t>.5. Специальные счета в банках</w:t>
            </w:r>
          </w:p>
        </w:tc>
      </w:tr>
      <w:tr w:rsidR="0051345C" w:rsidRPr="0051345C" w14:paraId="730232E1" w14:textId="77777777" w:rsidTr="00831436">
        <w:tc>
          <w:tcPr>
            <w:tcW w:w="510" w:type="dxa"/>
            <w:tcBorders>
              <w:top w:val="single" w:sz="4" w:space="0" w:color="auto"/>
              <w:left w:val="single" w:sz="4" w:space="0" w:color="auto"/>
              <w:bottom w:val="single" w:sz="4" w:space="0" w:color="auto"/>
              <w:right w:val="single" w:sz="4" w:space="0" w:color="auto"/>
            </w:tcBorders>
          </w:tcPr>
          <w:p w14:paraId="53AECB2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73B527AE" w14:textId="77777777" w:rsidR="0051345C" w:rsidRPr="0051345C" w:rsidRDefault="0051345C" w:rsidP="0051345C">
            <w:pPr>
              <w:autoSpaceDE w:val="0"/>
              <w:autoSpaceDN w:val="0"/>
              <w:adjustRightInd w:val="0"/>
              <w:rPr>
                <w:rFonts w:eastAsia="Calibri"/>
                <w:lang w:eastAsia="en-US"/>
              </w:rPr>
            </w:pPr>
            <w:r w:rsidRPr="0051345C">
              <w:rPr>
                <w:bCs/>
              </w:rPr>
              <w:t>ПАО «Сбербанк»</w:t>
            </w:r>
          </w:p>
        </w:tc>
        <w:tc>
          <w:tcPr>
            <w:tcW w:w="4111" w:type="dxa"/>
            <w:tcBorders>
              <w:top w:val="single" w:sz="4" w:space="0" w:color="auto"/>
              <w:left w:val="single" w:sz="4" w:space="0" w:color="auto"/>
              <w:bottom w:val="single" w:sz="4" w:space="0" w:color="auto"/>
              <w:right w:val="single" w:sz="4" w:space="0" w:color="auto"/>
            </w:tcBorders>
          </w:tcPr>
          <w:p w14:paraId="07C0301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0,0</w:t>
            </w:r>
          </w:p>
        </w:tc>
      </w:tr>
      <w:tr w:rsidR="0051345C" w:rsidRPr="0051345C" w14:paraId="4DA8F980" w14:textId="77777777" w:rsidTr="00831436">
        <w:tc>
          <w:tcPr>
            <w:tcW w:w="5449" w:type="dxa"/>
            <w:gridSpan w:val="2"/>
            <w:tcBorders>
              <w:top w:val="single" w:sz="4" w:space="0" w:color="auto"/>
              <w:left w:val="single" w:sz="4" w:space="0" w:color="auto"/>
              <w:bottom w:val="single" w:sz="4" w:space="0" w:color="auto"/>
              <w:right w:val="single" w:sz="4" w:space="0" w:color="auto"/>
            </w:tcBorders>
          </w:tcPr>
          <w:p w14:paraId="3666CEFC" w14:textId="77777777" w:rsidR="0051345C" w:rsidRPr="0051345C" w:rsidRDefault="0051345C" w:rsidP="0051345C">
            <w:pPr>
              <w:autoSpaceDE w:val="0"/>
              <w:autoSpaceDN w:val="0"/>
              <w:adjustRightInd w:val="0"/>
              <w:jc w:val="both"/>
              <w:rPr>
                <w:rFonts w:eastAsia="Calibri"/>
                <w:b/>
                <w:lang w:eastAsia="en-US"/>
              </w:rPr>
            </w:pPr>
            <w:r w:rsidRPr="0051345C">
              <w:rPr>
                <w:rFonts w:eastAsia="Calibri"/>
                <w:b/>
                <w:lang w:eastAsia="en-US"/>
              </w:rPr>
              <w:t>Итого по разделу 10 «Денежные средства»</w:t>
            </w:r>
          </w:p>
        </w:tc>
        <w:tc>
          <w:tcPr>
            <w:tcW w:w="4111" w:type="dxa"/>
            <w:tcBorders>
              <w:top w:val="single" w:sz="4" w:space="0" w:color="auto"/>
              <w:left w:val="single" w:sz="4" w:space="0" w:color="auto"/>
              <w:bottom w:val="single" w:sz="4" w:space="0" w:color="auto"/>
              <w:right w:val="single" w:sz="4" w:space="0" w:color="auto"/>
            </w:tcBorders>
          </w:tcPr>
          <w:p w14:paraId="211F6D18" w14:textId="77777777" w:rsidR="0051345C" w:rsidRPr="0051345C" w:rsidRDefault="0051345C" w:rsidP="0051345C">
            <w:pPr>
              <w:autoSpaceDE w:val="0"/>
              <w:autoSpaceDN w:val="0"/>
              <w:adjustRightInd w:val="0"/>
              <w:jc w:val="center"/>
              <w:rPr>
                <w:rFonts w:eastAsia="Calibri"/>
                <w:b/>
                <w:lang w:eastAsia="en-US"/>
              </w:rPr>
            </w:pPr>
            <w:r w:rsidRPr="0051345C">
              <w:rPr>
                <w:rFonts w:eastAsia="Calibri"/>
                <w:b/>
                <w:lang w:eastAsia="en-US"/>
              </w:rPr>
              <w:t>22 582,59</w:t>
            </w:r>
          </w:p>
        </w:tc>
      </w:tr>
    </w:tbl>
    <w:p w14:paraId="66787DC9" w14:textId="77777777" w:rsidR="0051345C" w:rsidRPr="0051345C" w:rsidRDefault="0051345C" w:rsidP="0051345C">
      <w:pPr>
        <w:rPr>
          <w:rFonts w:eastAsia="Calibri"/>
          <w:lang w:eastAsia="en-US"/>
        </w:rPr>
      </w:pPr>
      <w:r w:rsidRPr="0051345C">
        <w:rPr>
          <w:rFonts w:eastAsia="Calibri"/>
          <w:lang w:eastAsia="en-US"/>
        </w:rPr>
        <w:t>1</w:t>
      </w:r>
      <w:r w:rsidR="00AE79F1">
        <w:rPr>
          <w:rFonts w:eastAsia="Calibri"/>
          <w:lang w:eastAsia="en-US"/>
        </w:rPr>
        <w:t>0</w:t>
      </w:r>
      <w:r w:rsidRPr="0051345C">
        <w:rPr>
          <w:rFonts w:eastAsia="Calibri"/>
          <w:lang w:eastAsia="en-US"/>
        </w:rPr>
        <w:t xml:space="preserve">. Финансовые вложения: </w:t>
      </w:r>
    </w:p>
    <w:tbl>
      <w:tblPr>
        <w:tblW w:w="9573" w:type="dxa"/>
        <w:tblInd w:w="-80" w:type="dxa"/>
        <w:tblLayout w:type="fixed"/>
        <w:tblCellMar>
          <w:top w:w="102" w:type="dxa"/>
          <w:left w:w="62" w:type="dxa"/>
          <w:bottom w:w="102" w:type="dxa"/>
          <w:right w:w="62" w:type="dxa"/>
        </w:tblCellMar>
        <w:tblLook w:val="0000" w:firstRow="0" w:lastRow="0" w:firstColumn="0" w:lastColumn="0" w:noHBand="0" w:noVBand="0"/>
      </w:tblPr>
      <w:tblGrid>
        <w:gridCol w:w="590"/>
        <w:gridCol w:w="2154"/>
        <w:gridCol w:w="2041"/>
        <w:gridCol w:w="1134"/>
        <w:gridCol w:w="1304"/>
        <w:gridCol w:w="2350"/>
      </w:tblGrid>
      <w:tr w:rsidR="0051345C" w:rsidRPr="0051345C" w14:paraId="134AA177" w14:textId="77777777" w:rsidTr="00831436">
        <w:tc>
          <w:tcPr>
            <w:tcW w:w="590" w:type="dxa"/>
            <w:tcBorders>
              <w:top w:val="single" w:sz="4" w:space="0" w:color="auto"/>
              <w:left w:val="single" w:sz="4" w:space="0" w:color="auto"/>
              <w:bottom w:val="single" w:sz="4" w:space="0" w:color="auto"/>
              <w:right w:val="single" w:sz="4" w:space="0" w:color="auto"/>
            </w:tcBorders>
          </w:tcPr>
          <w:p w14:paraId="377E838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2154" w:type="dxa"/>
            <w:tcBorders>
              <w:top w:val="single" w:sz="4" w:space="0" w:color="auto"/>
              <w:left w:val="single" w:sz="4" w:space="0" w:color="auto"/>
              <w:bottom w:val="single" w:sz="4" w:space="0" w:color="auto"/>
              <w:right w:val="single" w:sz="4" w:space="0" w:color="auto"/>
            </w:tcBorders>
          </w:tcPr>
          <w:p w14:paraId="0B87AC8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Вид вложений</w:t>
            </w:r>
          </w:p>
        </w:tc>
        <w:tc>
          <w:tcPr>
            <w:tcW w:w="2041" w:type="dxa"/>
            <w:tcBorders>
              <w:top w:val="single" w:sz="4" w:space="0" w:color="auto"/>
              <w:left w:val="single" w:sz="4" w:space="0" w:color="auto"/>
              <w:bottom w:val="single" w:sz="4" w:space="0" w:color="auto"/>
              <w:right w:val="single" w:sz="4" w:space="0" w:color="auto"/>
            </w:tcBorders>
          </w:tcPr>
          <w:p w14:paraId="6EF2878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14:paraId="6945AFF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14:paraId="317B741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Дата погашения (при наличии)</w:t>
            </w:r>
          </w:p>
        </w:tc>
        <w:tc>
          <w:tcPr>
            <w:tcW w:w="2350" w:type="dxa"/>
            <w:tcBorders>
              <w:top w:val="single" w:sz="4" w:space="0" w:color="auto"/>
              <w:left w:val="single" w:sz="4" w:space="0" w:color="auto"/>
              <w:bottom w:val="single" w:sz="4" w:space="0" w:color="auto"/>
              <w:right w:val="single" w:sz="4" w:space="0" w:color="auto"/>
            </w:tcBorders>
          </w:tcPr>
          <w:p w14:paraId="68205689" w14:textId="77777777" w:rsidR="0051345C" w:rsidRPr="0051345C" w:rsidRDefault="0051345C" w:rsidP="0051345C">
            <w:pPr>
              <w:jc w:val="center"/>
              <w:rPr>
                <w:rFonts w:eastAsia="Calibri"/>
                <w:lang w:eastAsia="en-US"/>
              </w:rPr>
            </w:pPr>
            <w:r w:rsidRPr="0051345C">
              <w:rPr>
                <w:rFonts w:eastAsia="Calibri"/>
                <w:lang w:eastAsia="en-US"/>
              </w:rPr>
              <w:t>Стоимость по</w:t>
            </w:r>
          </w:p>
          <w:p w14:paraId="3BA4C5F9" w14:textId="77777777" w:rsidR="0051345C" w:rsidRPr="0051345C" w:rsidRDefault="0051345C" w:rsidP="0051345C">
            <w:pPr>
              <w:jc w:val="center"/>
              <w:rPr>
                <w:rFonts w:eastAsia="Calibri"/>
                <w:lang w:eastAsia="en-US"/>
              </w:rPr>
            </w:pPr>
            <w:r w:rsidRPr="0051345C">
              <w:rPr>
                <w:rFonts w:eastAsia="Calibri"/>
                <w:lang w:eastAsia="en-US"/>
              </w:rPr>
              <w:t>промежуточному</w:t>
            </w:r>
          </w:p>
          <w:p w14:paraId="3B4BB321" w14:textId="77777777" w:rsidR="0051345C" w:rsidRPr="0051345C" w:rsidRDefault="0051345C" w:rsidP="0051345C">
            <w:pPr>
              <w:jc w:val="center"/>
              <w:rPr>
                <w:rFonts w:eastAsia="Calibri"/>
                <w:color w:val="FF0000"/>
                <w:lang w:eastAsia="en-US"/>
              </w:rPr>
            </w:pPr>
            <w:r w:rsidRPr="0051345C">
              <w:rPr>
                <w:rFonts w:eastAsia="Calibri"/>
                <w:lang w:eastAsia="en-US"/>
              </w:rPr>
              <w:t>балансу на последнюю отчетную дату</w:t>
            </w:r>
            <w:r w:rsidRPr="0051345C">
              <w:rPr>
                <w:rFonts w:eastAsia="Calibri"/>
                <w:color w:val="FF0000"/>
                <w:lang w:eastAsia="en-US"/>
              </w:rPr>
              <w:t xml:space="preserve"> </w:t>
            </w:r>
          </w:p>
          <w:p w14:paraId="6223D260" w14:textId="77777777" w:rsidR="0051345C" w:rsidRPr="0051345C" w:rsidRDefault="0051345C" w:rsidP="0051345C">
            <w:pPr>
              <w:jc w:val="center"/>
              <w:rPr>
                <w:rFonts w:eastAsia="Calibri"/>
                <w:lang w:eastAsia="en-US"/>
              </w:rPr>
            </w:pPr>
            <w:r w:rsidRPr="0051345C">
              <w:rPr>
                <w:rFonts w:eastAsia="Calibri"/>
                <w:lang w:eastAsia="en-US"/>
              </w:rPr>
              <w:t>руб.</w:t>
            </w:r>
          </w:p>
        </w:tc>
      </w:tr>
      <w:tr w:rsidR="0051345C" w:rsidRPr="0051345C" w14:paraId="45FEB8E9" w14:textId="77777777" w:rsidTr="00831436">
        <w:tc>
          <w:tcPr>
            <w:tcW w:w="590" w:type="dxa"/>
            <w:tcBorders>
              <w:top w:val="single" w:sz="4" w:space="0" w:color="auto"/>
              <w:left w:val="single" w:sz="4" w:space="0" w:color="auto"/>
              <w:bottom w:val="single" w:sz="4" w:space="0" w:color="auto"/>
              <w:right w:val="single" w:sz="4" w:space="0" w:color="auto"/>
            </w:tcBorders>
          </w:tcPr>
          <w:p w14:paraId="31211DF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2154" w:type="dxa"/>
            <w:tcBorders>
              <w:top w:val="single" w:sz="4" w:space="0" w:color="auto"/>
              <w:left w:val="single" w:sz="4" w:space="0" w:color="auto"/>
              <w:bottom w:val="single" w:sz="4" w:space="0" w:color="auto"/>
              <w:right w:val="single" w:sz="4" w:space="0" w:color="auto"/>
            </w:tcBorders>
          </w:tcPr>
          <w:p w14:paraId="5E88188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2041" w:type="dxa"/>
            <w:tcBorders>
              <w:top w:val="single" w:sz="4" w:space="0" w:color="auto"/>
              <w:left w:val="single" w:sz="4" w:space="0" w:color="auto"/>
              <w:bottom w:val="single" w:sz="4" w:space="0" w:color="auto"/>
              <w:right w:val="single" w:sz="4" w:space="0" w:color="auto"/>
            </w:tcBorders>
          </w:tcPr>
          <w:p w14:paraId="2621AD9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Pr>
          <w:p w14:paraId="750C41D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1304" w:type="dxa"/>
            <w:tcBorders>
              <w:top w:val="single" w:sz="4" w:space="0" w:color="auto"/>
              <w:left w:val="single" w:sz="4" w:space="0" w:color="auto"/>
              <w:bottom w:val="single" w:sz="4" w:space="0" w:color="auto"/>
              <w:right w:val="single" w:sz="4" w:space="0" w:color="auto"/>
            </w:tcBorders>
          </w:tcPr>
          <w:p w14:paraId="72465E0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c>
          <w:tcPr>
            <w:tcW w:w="2350" w:type="dxa"/>
            <w:tcBorders>
              <w:top w:val="single" w:sz="4" w:space="0" w:color="auto"/>
              <w:left w:val="single" w:sz="4" w:space="0" w:color="auto"/>
              <w:bottom w:val="single" w:sz="4" w:space="0" w:color="auto"/>
              <w:right w:val="single" w:sz="4" w:space="0" w:color="auto"/>
            </w:tcBorders>
          </w:tcPr>
          <w:p w14:paraId="1091D75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6</w:t>
            </w:r>
          </w:p>
        </w:tc>
      </w:tr>
      <w:tr w:rsidR="0051345C" w:rsidRPr="0051345C" w14:paraId="5EB2A3D8" w14:textId="77777777" w:rsidTr="00831436">
        <w:tc>
          <w:tcPr>
            <w:tcW w:w="9573" w:type="dxa"/>
            <w:gridSpan w:val="6"/>
            <w:tcBorders>
              <w:top w:val="single" w:sz="4" w:space="0" w:color="auto"/>
              <w:left w:val="single" w:sz="4" w:space="0" w:color="auto"/>
              <w:bottom w:val="single" w:sz="4" w:space="0" w:color="auto"/>
              <w:right w:val="single" w:sz="4" w:space="0" w:color="auto"/>
            </w:tcBorders>
          </w:tcPr>
          <w:p w14:paraId="5808A51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E79F1">
              <w:rPr>
                <w:rFonts w:eastAsia="Calibri"/>
                <w:lang w:eastAsia="en-US"/>
              </w:rPr>
              <w:t>0</w:t>
            </w:r>
            <w:r w:rsidRPr="0051345C">
              <w:rPr>
                <w:rFonts w:eastAsia="Calibri"/>
                <w:lang w:eastAsia="en-US"/>
              </w:rPr>
              <w:t xml:space="preserve">.1. Акции, доли, паи </w:t>
            </w:r>
          </w:p>
        </w:tc>
      </w:tr>
      <w:tr w:rsidR="0051345C" w:rsidRPr="0051345C" w14:paraId="6C550928" w14:textId="77777777" w:rsidTr="00831436">
        <w:tc>
          <w:tcPr>
            <w:tcW w:w="590" w:type="dxa"/>
            <w:tcBorders>
              <w:top w:val="single" w:sz="4" w:space="0" w:color="auto"/>
              <w:left w:val="single" w:sz="4" w:space="0" w:color="auto"/>
              <w:bottom w:val="single" w:sz="4" w:space="0" w:color="auto"/>
              <w:right w:val="single" w:sz="4" w:space="0" w:color="auto"/>
            </w:tcBorders>
          </w:tcPr>
          <w:p w14:paraId="064487A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0E15315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5E12B35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0E77F20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2A8D621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50" w:type="dxa"/>
            <w:tcBorders>
              <w:top w:val="single" w:sz="4" w:space="0" w:color="auto"/>
              <w:left w:val="single" w:sz="4" w:space="0" w:color="auto"/>
              <w:bottom w:val="single" w:sz="4" w:space="0" w:color="auto"/>
              <w:right w:val="single" w:sz="4" w:space="0" w:color="auto"/>
            </w:tcBorders>
          </w:tcPr>
          <w:p w14:paraId="0CF9F5B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4E66297A" w14:textId="77777777" w:rsidTr="00831436">
        <w:tc>
          <w:tcPr>
            <w:tcW w:w="9573" w:type="dxa"/>
            <w:gridSpan w:val="6"/>
            <w:tcBorders>
              <w:top w:val="single" w:sz="4" w:space="0" w:color="auto"/>
              <w:left w:val="single" w:sz="4" w:space="0" w:color="auto"/>
              <w:bottom w:val="single" w:sz="4" w:space="0" w:color="auto"/>
              <w:right w:val="single" w:sz="4" w:space="0" w:color="auto"/>
            </w:tcBorders>
          </w:tcPr>
          <w:p w14:paraId="154D37E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E79F1">
              <w:rPr>
                <w:rFonts w:eastAsia="Calibri"/>
                <w:lang w:eastAsia="en-US"/>
              </w:rPr>
              <w:t>0</w:t>
            </w:r>
            <w:r w:rsidRPr="0051345C">
              <w:rPr>
                <w:rFonts w:eastAsia="Calibri"/>
                <w:lang w:eastAsia="en-US"/>
              </w:rPr>
              <w:t>.2. Вклады по договору простого товарищества</w:t>
            </w:r>
          </w:p>
        </w:tc>
      </w:tr>
      <w:tr w:rsidR="0051345C" w:rsidRPr="0051345C" w14:paraId="0528204A" w14:textId="77777777" w:rsidTr="00831436">
        <w:tc>
          <w:tcPr>
            <w:tcW w:w="590" w:type="dxa"/>
            <w:tcBorders>
              <w:top w:val="single" w:sz="4" w:space="0" w:color="auto"/>
              <w:left w:val="single" w:sz="4" w:space="0" w:color="auto"/>
              <w:bottom w:val="single" w:sz="4" w:space="0" w:color="auto"/>
              <w:right w:val="single" w:sz="4" w:space="0" w:color="auto"/>
            </w:tcBorders>
          </w:tcPr>
          <w:p w14:paraId="40520CA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26BB582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7C30A31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70ED463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59AB102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50" w:type="dxa"/>
            <w:tcBorders>
              <w:top w:val="single" w:sz="4" w:space="0" w:color="auto"/>
              <w:left w:val="single" w:sz="4" w:space="0" w:color="auto"/>
              <w:bottom w:val="single" w:sz="4" w:space="0" w:color="auto"/>
              <w:right w:val="single" w:sz="4" w:space="0" w:color="auto"/>
            </w:tcBorders>
          </w:tcPr>
          <w:p w14:paraId="1298A61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08578C07" w14:textId="77777777" w:rsidTr="00831436">
        <w:tc>
          <w:tcPr>
            <w:tcW w:w="9573" w:type="dxa"/>
            <w:gridSpan w:val="6"/>
            <w:tcBorders>
              <w:top w:val="single" w:sz="4" w:space="0" w:color="auto"/>
              <w:left w:val="single" w:sz="4" w:space="0" w:color="auto"/>
              <w:bottom w:val="single" w:sz="4" w:space="0" w:color="auto"/>
              <w:right w:val="single" w:sz="4" w:space="0" w:color="auto"/>
            </w:tcBorders>
          </w:tcPr>
          <w:p w14:paraId="6F6B743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E79F1">
              <w:rPr>
                <w:rFonts w:eastAsia="Calibri"/>
                <w:lang w:eastAsia="en-US"/>
              </w:rPr>
              <w:t>0</w:t>
            </w:r>
            <w:r w:rsidRPr="0051345C">
              <w:rPr>
                <w:rFonts w:eastAsia="Calibri"/>
                <w:lang w:eastAsia="en-US"/>
              </w:rPr>
              <w:t xml:space="preserve">.3. Долговые ценные бумаги </w:t>
            </w:r>
          </w:p>
        </w:tc>
      </w:tr>
      <w:tr w:rsidR="0051345C" w:rsidRPr="0051345C" w14:paraId="466245E8" w14:textId="77777777" w:rsidTr="00831436">
        <w:tc>
          <w:tcPr>
            <w:tcW w:w="590" w:type="dxa"/>
            <w:tcBorders>
              <w:top w:val="single" w:sz="4" w:space="0" w:color="auto"/>
              <w:left w:val="single" w:sz="4" w:space="0" w:color="auto"/>
              <w:bottom w:val="single" w:sz="4" w:space="0" w:color="auto"/>
              <w:right w:val="single" w:sz="4" w:space="0" w:color="auto"/>
            </w:tcBorders>
          </w:tcPr>
          <w:p w14:paraId="21A394D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1B9149E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2FCD084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67C41C3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697BEE5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50" w:type="dxa"/>
            <w:tcBorders>
              <w:top w:val="single" w:sz="4" w:space="0" w:color="auto"/>
              <w:left w:val="single" w:sz="4" w:space="0" w:color="auto"/>
              <w:bottom w:val="single" w:sz="4" w:space="0" w:color="auto"/>
              <w:right w:val="single" w:sz="4" w:space="0" w:color="auto"/>
            </w:tcBorders>
          </w:tcPr>
          <w:p w14:paraId="5273FA9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577AEEFA" w14:textId="77777777" w:rsidTr="00831436">
        <w:tc>
          <w:tcPr>
            <w:tcW w:w="9573" w:type="dxa"/>
            <w:gridSpan w:val="6"/>
            <w:tcBorders>
              <w:top w:val="single" w:sz="4" w:space="0" w:color="auto"/>
              <w:left w:val="single" w:sz="4" w:space="0" w:color="auto"/>
              <w:bottom w:val="single" w:sz="4" w:space="0" w:color="auto"/>
              <w:right w:val="single" w:sz="4" w:space="0" w:color="auto"/>
            </w:tcBorders>
          </w:tcPr>
          <w:p w14:paraId="4320AC3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E79F1">
              <w:rPr>
                <w:rFonts w:eastAsia="Calibri"/>
                <w:lang w:eastAsia="en-US"/>
              </w:rPr>
              <w:t>0</w:t>
            </w:r>
            <w:r w:rsidRPr="0051345C">
              <w:rPr>
                <w:rFonts w:eastAsia="Calibri"/>
                <w:lang w:eastAsia="en-US"/>
              </w:rPr>
              <w:t>.4. Предоставленные займы</w:t>
            </w:r>
          </w:p>
        </w:tc>
      </w:tr>
      <w:tr w:rsidR="0051345C" w:rsidRPr="0051345C" w14:paraId="144176B3" w14:textId="77777777" w:rsidTr="00831436">
        <w:tc>
          <w:tcPr>
            <w:tcW w:w="590" w:type="dxa"/>
            <w:tcBorders>
              <w:top w:val="single" w:sz="4" w:space="0" w:color="auto"/>
              <w:left w:val="single" w:sz="4" w:space="0" w:color="auto"/>
              <w:bottom w:val="single" w:sz="4" w:space="0" w:color="auto"/>
              <w:right w:val="single" w:sz="4" w:space="0" w:color="auto"/>
            </w:tcBorders>
          </w:tcPr>
          <w:p w14:paraId="222ECD7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788DA74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6D57F09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61B6A75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373F0C5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50" w:type="dxa"/>
            <w:tcBorders>
              <w:top w:val="single" w:sz="4" w:space="0" w:color="auto"/>
              <w:left w:val="single" w:sz="4" w:space="0" w:color="auto"/>
              <w:bottom w:val="single" w:sz="4" w:space="0" w:color="auto"/>
              <w:right w:val="single" w:sz="4" w:space="0" w:color="auto"/>
            </w:tcBorders>
          </w:tcPr>
          <w:p w14:paraId="08C8A3D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1C7BD3AF" w14:textId="77777777" w:rsidTr="00831436">
        <w:tc>
          <w:tcPr>
            <w:tcW w:w="9573" w:type="dxa"/>
            <w:gridSpan w:val="6"/>
            <w:tcBorders>
              <w:top w:val="single" w:sz="4" w:space="0" w:color="auto"/>
              <w:left w:val="single" w:sz="4" w:space="0" w:color="auto"/>
              <w:bottom w:val="single" w:sz="4" w:space="0" w:color="auto"/>
              <w:right w:val="single" w:sz="4" w:space="0" w:color="auto"/>
            </w:tcBorders>
          </w:tcPr>
          <w:p w14:paraId="2E73687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E79F1">
              <w:rPr>
                <w:rFonts w:eastAsia="Calibri"/>
                <w:lang w:eastAsia="en-US"/>
              </w:rPr>
              <w:t>0</w:t>
            </w:r>
            <w:r w:rsidRPr="0051345C">
              <w:rPr>
                <w:rFonts w:eastAsia="Calibri"/>
                <w:lang w:eastAsia="en-US"/>
              </w:rPr>
              <w:t>.5. Прочие</w:t>
            </w:r>
          </w:p>
        </w:tc>
      </w:tr>
      <w:tr w:rsidR="0051345C" w:rsidRPr="0051345C" w14:paraId="1C7E64EA" w14:textId="77777777" w:rsidTr="00831436">
        <w:tc>
          <w:tcPr>
            <w:tcW w:w="590" w:type="dxa"/>
            <w:tcBorders>
              <w:top w:val="single" w:sz="4" w:space="0" w:color="auto"/>
              <w:left w:val="single" w:sz="4" w:space="0" w:color="auto"/>
              <w:bottom w:val="single" w:sz="4" w:space="0" w:color="auto"/>
              <w:right w:val="single" w:sz="4" w:space="0" w:color="auto"/>
            </w:tcBorders>
          </w:tcPr>
          <w:p w14:paraId="55749F5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761294D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41E5D99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29D8967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7511710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50" w:type="dxa"/>
            <w:tcBorders>
              <w:top w:val="single" w:sz="4" w:space="0" w:color="auto"/>
              <w:left w:val="single" w:sz="4" w:space="0" w:color="auto"/>
              <w:bottom w:val="single" w:sz="4" w:space="0" w:color="auto"/>
              <w:right w:val="single" w:sz="4" w:space="0" w:color="auto"/>
            </w:tcBorders>
          </w:tcPr>
          <w:p w14:paraId="392A07E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15334304" w14:textId="77777777" w:rsidTr="00831436">
        <w:tc>
          <w:tcPr>
            <w:tcW w:w="7223" w:type="dxa"/>
            <w:gridSpan w:val="5"/>
            <w:tcBorders>
              <w:top w:val="single" w:sz="4" w:space="0" w:color="auto"/>
              <w:left w:val="single" w:sz="4" w:space="0" w:color="auto"/>
              <w:bottom w:val="single" w:sz="4" w:space="0" w:color="auto"/>
              <w:right w:val="single" w:sz="4" w:space="0" w:color="auto"/>
            </w:tcBorders>
          </w:tcPr>
          <w:p w14:paraId="37F234BB" w14:textId="77777777" w:rsidR="0051345C" w:rsidRPr="0051345C" w:rsidRDefault="0051345C" w:rsidP="0051345C">
            <w:pPr>
              <w:autoSpaceDE w:val="0"/>
              <w:autoSpaceDN w:val="0"/>
              <w:adjustRightInd w:val="0"/>
              <w:jc w:val="both"/>
              <w:rPr>
                <w:rFonts w:eastAsia="Calibri"/>
                <w:lang w:eastAsia="en-US"/>
              </w:rPr>
            </w:pPr>
            <w:r w:rsidRPr="0051345C">
              <w:rPr>
                <w:rFonts w:eastAsia="Calibri"/>
                <w:lang w:eastAsia="en-US"/>
              </w:rPr>
              <w:t>ИТОГО:</w:t>
            </w:r>
          </w:p>
        </w:tc>
        <w:tc>
          <w:tcPr>
            <w:tcW w:w="2350" w:type="dxa"/>
            <w:tcBorders>
              <w:top w:val="single" w:sz="4" w:space="0" w:color="auto"/>
              <w:left w:val="single" w:sz="4" w:space="0" w:color="auto"/>
              <w:bottom w:val="single" w:sz="4" w:space="0" w:color="auto"/>
              <w:right w:val="single" w:sz="4" w:space="0" w:color="auto"/>
            </w:tcBorders>
          </w:tcPr>
          <w:p w14:paraId="61DDCDF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bl>
    <w:p w14:paraId="6A9EB276" w14:textId="77777777" w:rsidR="0051345C" w:rsidRPr="0051345C" w:rsidRDefault="0051345C" w:rsidP="0051345C">
      <w:pPr>
        <w:rPr>
          <w:rFonts w:eastAsia="Calibri"/>
          <w:lang w:eastAsia="en-US"/>
        </w:rPr>
      </w:pPr>
      <w:r w:rsidRPr="0051345C">
        <w:rPr>
          <w:rFonts w:eastAsia="Calibri"/>
          <w:lang w:eastAsia="en-US"/>
        </w:rPr>
        <w:t>1</w:t>
      </w:r>
      <w:r w:rsidR="00FF357A">
        <w:rPr>
          <w:rFonts w:eastAsia="Calibri"/>
          <w:lang w:eastAsia="en-US"/>
        </w:rPr>
        <w:t>1</w:t>
      </w:r>
      <w:r w:rsidRPr="0051345C">
        <w:rPr>
          <w:rFonts w:eastAsia="Calibri"/>
          <w:lang w:eastAsia="en-US"/>
        </w:rPr>
        <w:t>. Дебиторская задолженность:</w:t>
      </w:r>
    </w:p>
    <w:tbl>
      <w:tblPr>
        <w:tblW w:w="9800" w:type="dxa"/>
        <w:tblInd w:w="-147" w:type="dxa"/>
        <w:tblLayout w:type="fixed"/>
        <w:tblCellMar>
          <w:top w:w="102" w:type="dxa"/>
          <w:left w:w="62" w:type="dxa"/>
          <w:bottom w:w="102" w:type="dxa"/>
          <w:right w:w="62" w:type="dxa"/>
        </w:tblCellMar>
        <w:tblLook w:val="0000" w:firstRow="0" w:lastRow="0" w:firstColumn="0" w:lastColumn="0" w:noHBand="0" w:noVBand="0"/>
      </w:tblPr>
      <w:tblGrid>
        <w:gridCol w:w="510"/>
        <w:gridCol w:w="2467"/>
        <w:gridCol w:w="2761"/>
        <w:gridCol w:w="1559"/>
        <w:gridCol w:w="13"/>
        <w:gridCol w:w="2477"/>
        <w:gridCol w:w="13"/>
      </w:tblGrid>
      <w:tr w:rsidR="0051345C" w:rsidRPr="0051345C" w14:paraId="1734A41F" w14:textId="77777777" w:rsidTr="00831436">
        <w:trPr>
          <w:gridAfter w:val="1"/>
          <w:wAfter w:w="13" w:type="dxa"/>
        </w:trPr>
        <w:tc>
          <w:tcPr>
            <w:tcW w:w="510" w:type="dxa"/>
            <w:tcBorders>
              <w:top w:val="single" w:sz="4" w:space="0" w:color="auto"/>
              <w:left w:val="single" w:sz="4" w:space="0" w:color="auto"/>
              <w:bottom w:val="single" w:sz="4" w:space="0" w:color="auto"/>
              <w:right w:val="single" w:sz="4" w:space="0" w:color="auto"/>
            </w:tcBorders>
          </w:tcPr>
          <w:p w14:paraId="65315A0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2467" w:type="dxa"/>
            <w:tcBorders>
              <w:top w:val="single" w:sz="4" w:space="0" w:color="auto"/>
              <w:left w:val="single" w:sz="4" w:space="0" w:color="auto"/>
              <w:bottom w:val="single" w:sz="4" w:space="0" w:color="auto"/>
              <w:right w:val="single" w:sz="4" w:space="0" w:color="auto"/>
            </w:tcBorders>
          </w:tcPr>
          <w:p w14:paraId="3158378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14:paraId="2057269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4A701B9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Дата исполнения</w:t>
            </w:r>
          </w:p>
        </w:tc>
        <w:tc>
          <w:tcPr>
            <w:tcW w:w="2490" w:type="dxa"/>
            <w:gridSpan w:val="2"/>
            <w:tcBorders>
              <w:top w:val="single" w:sz="4" w:space="0" w:color="auto"/>
              <w:left w:val="single" w:sz="4" w:space="0" w:color="auto"/>
              <w:bottom w:val="single" w:sz="4" w:space="0" w:color="auto"/>
              <w:right w:val="single" w:sz="4" w:space="0" w:color="auto"/>
            </w:tcBorders>
          </w:tcPr>
          <w:p w14:paraId="49DF3431" w14:textId="77777777" w:rsidR="0051345C" w:rsidRPr="0051345C" w:rsidRDefault="0051345C" w:rsidP="0051345C">
            <w:pPr>
              <w:jc w:val="center"/>
              <w:rPr>
                <w:rFonts w:eastAsia="Calibri"/>
                <w:lang w:eastAsia="en-US"/>
              </w:rPr>
            </w:pPr>
            <w:r w:rsidRPr="0051345C">
              <w:rPr>
                <w:rFonts w:eastAsia="Calibri"/>
                <w:lang w:eastAsia="en-US"/>
              </w:rPr>
              <w:t>Стоимость</w:t>
            </w:r>
          </w:p>
          <w:p w14:paraId="12E20875" w14:textId="77777777" w:rsidR="0051345C" w:rsidRPr="0051345C" w:rsidRDefault="0051345C" w:rsidP="0051345C">
            <w:pPr>
              <w:jc w:val="center"/>
              <w:rPr>
                <w:rFonts w:eastAsia="Calibri"/>
                <w:lang w:eastAsia="en-US"/>
              </w:rPr>
            </w:pPr>
            <w:r w:rsidRPr="0051345C">
              <w:rPr>
                <w:rFonts w:eastAsia="Calibri"/>
                <w:lang w:eastAsia="en-US"/>
              </w:rPr>
              <w:t>по промежуточному</w:t>
            </w:r>
          </w:p>
          <w:p w14:paraId="046B1D04" w14:textId="77777777" w:rsidR="0051345C" w:rsidRPr="0051345C" w:rsidRDefault="0051345C" w:rsidP="0051345C">
            <w:pPr>
              <w:jc w:val="center"/>
              <w:rPr>
                <w:rFonts w:eastAsia="Calibri"/>
                <w:lang w:eastAsia="en-US"/>
              </w:rPr>
            </w:pPr>
            <w:r w:rsidRPr="0051345C">
              <w:rPr>
                <w:rFonts w:eastAsia="Calibri"/>
                <w:lang w:eastAsia="en-US"/>
              </w:rPr>
              <w:t xml:space="preserve">балансу на последнюю отчетную дату </w:t>
            </w:r>
          </w:p>
          <w:p w14:paraId="1C44D1E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lastRenderedPageBreak/>
              <w:t>руб.</w:t>
            </w:r>
          </w:p>
        </w:tc>
      </w:tr>
      <w:tr w:rsidR="0051345C" w:rsidRPr="0051345C" w14:paraId="17921BFA" w14:textId="77777777" w:rsidTr="00831436">
        <w:trPr>
          <w:gridAfter w:val="1"/>
          <w:wAfter w:w="13" w:type="dxa"/>
        </w:trPr>
        <w:tc>
          <w:tcPr>
            <w:tcW w:w="510" w:type="dxa"/>
            <w:tcBorders>
              <w:top w:val="single" w:sz="4" w:space="0" w:color="auto"/>
              <w:left w:val="single" w:sz="4" w:space="0" w:color="auto"/>
              <w:bottom w:val="single" w:sz="4" w:space="0" w:color="auto"/>
              <w:right w:val="single" w:sz="4" w:space="0" w:color="auto"/>
            </w:tcBorders>
          </w:tcPr>
          <w:p w14:paraId="5988E4A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lastRenderedPageBreak/>
              <w:t>1</w:t>
            </w:r>
          </w:p>
        </w:tc>
        <w:tc>
          <w:tcPr>
            <w:tcW w:w="2467" w:type="dxa"/>
            <w:tcBorders>
              <w:top w:val="single" w:sz="4" w:space="0" w:color="auto"/>
              <w:left w:val="single" w:sz="4" w:space="0" w:color="auto"/>
              <w:bottom w:val="single" w:sz="4" w:space="0" w:color="auto"/>
              <w:right w:val="single" w:sz="4" w:space="0" w:color="auto"/>
            </w:tcBorders>
          </w:tcPr>
          <w:p w14:paraId="73B86E4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2761" w:type="dxa"/>
            <w:tcBorders>
              <w:top w:val="single" w:sz="4" w:space="0" w:color="auto"/>
              <w:left w:val="single" w:sz="4" w:space="0" w:color="auto"/>
              <w:bottom w:val="single" w:sz="4" w:space="0" w:color="auto"/>
              <w:right w:val="single" w:sz="4" w:space="0" w:color="auto"/>
            </w:tcBorders>
          </w:tcPr>
          <w:p w14:paraId="056C4A1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2662AD7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2490" w:type="dxa"/>
            <w:gridSpan w:val="2"/>
            <w:tcBorders>
              <w:top w:val="single" w:sz="4" w:space="0" w:color="auto"/>
              <w:left w:val="single" w:sz="4" w:space="0" w:color="auto"/>
              <w:bottom w:val="single" w:sz="4" w:space="0" w:color="auto"/>
              <w:right w:val="single" w:sz="4" w:space="0" w:color="auto"/>
            </w:tcBorders>
          </w:tcPr>
          <w:p w14:paraId="32A5A40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r>
      <w:tr w:rsidR="0051345C" w:rsidRPr="0051345C" w14:paraId="76D17007" w14:textId="77777777" w:rsidTr="00831436">
        <w:tc>
          <w:tcPr>
            <w:tcW w:w="9800" w:type="dxa"/>
            <w:gridSpan w:val="7"/>
            <w:tcBorders>
              <w:top w:val="single" w:sz="4" w:space="0" w:color="auto"/>
              <w:left w:val="single" w:sz="4" w:space="0" w:color="auto"/>
              <w:bottom w:val="single" w:sz="4" w:space="0" w:color="auto"/>
              <w:right w:val="single" w:sz="4" w:space="0" w:color="auto"/>
            </w:tcBorders>
          </w:tcPr>
          <w:p w14:paraId="5B47F63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FF357A">
              <w:rPr>
                <w:rFonts w:eastAsia="Calibri"/>
                <w:lang w:eastAsia="en-US"/>
              </w:rPr>
              <w:t>1</w:t>
            </w:r>
            <w:r w:rsidRPr="0051345C">
              <w:rPr>
                <w:rFonts w:eastAsia="Calibri"/>
                <w:lang w:eastAsia="en-US"/>
              </w:rPr>
              <w:t>.1. Долгосрочная задолженность</w:t>
            </w:r>
          </w:p>
          <w:p w14:paraId="72BDCF9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(платежи по которой ожидаются более чем через 12 месяцев после отчетной даты)</w:t>
            </w:r>
          </w:p>
        </w:tc>
      </w:tr>
      <w:tr w:rsidR="0051345C" w:rsidRPr="0051345C" w14:paraId="6C5F8AA8" w14:textId="77777777" w:rsidTr="00831436">
        <w:trPr>
          <w:gridAfter w:val="1"/>
          <w:wAfter w:w="13" w:type="dxa"/>
        </w:trPr>
        <w:tc>
          <w:tcPr>
            <w:tcW w:w="510" w:type="dxa"/>
            <w:tcBorders>
              <w:top w:val="single" w:sz="4" w:space="0" w:color="auto"/>
              <w:left w:val="single" w:sz="4" w:space="0" w:color="auto"/>
              <w:bottom w:val="single" w:sz="4" w:space="0" w:color="auto"/>
              <w:right w:val="single" w:sz="4" w:space="0" w:color="auto"/>
            </w:tcBorders>
          </w:tcPr>
          <w:p w14:paraId="5BC3A1C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467" w:type="dxa"/>
            <w:tcBorders>
              <w:top w:val="single" w:sz="4" w:space="0" w:color="auto"/>
              <w:left w:val="single" w:sz="4" w:space="0" w:color="auto"/>
              <w:bottom w:val="single" w:sz="4" w:space="0" w:color="auto"/>
              <w:right w:val="single" w:sz="4" w:space="0" w:color="auto"/>
            </w:tcBorders>
          </w:tcPr>
          <w:p w14:paraId="7B21EBB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761" w:type="dxa"/>
            <w:tcBorders>
              <w:top w:val="single" w:sz="4" w:space="0" w:color="auto"/>
              <w:left w:val="single" w:sz="4" w:space="0" w:color="auto"/>
              <w:bottom w:val="single" w:sz="4" w:space="0" w:color="auto"/>
              <w:right w:val="single" w:sz="4" w:space="0" w:color="auto"/>
            </w:tcBorders>
          </w:tcPr>
          <w:p w14:paraId="5F5BB91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5CD7C46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490" w:type="dxa"/>
            <w:gridSpan w:val="2"/>
            <w:tcBorders>
              <w:top w:val="single" w:sz="4" w:space="0" w:color="auto"/>
              <w:left w:val="single" w:sz="4" w:space="0" w:color="auto"/>
              <w:bottom w:val="single" w:sz="4" w:space="0" w:color="auto"/>
              <w:right w:val="single" w:sz="4" w:space="0" w:color="auto"/>
            </w:tcBorders>
          </w:tcPr>
          <w:p w14:paraId="5C9572B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3908DCA6" w14:textId="77777777" w:rsidTr="00831436">
        <w:tc>
          <w:tcPr>
            <w:tcW w:w="9800" w:type="dxa"/>
            <w:gridSpan w:val="7"/>
            <w:tcBorders>
              <w:top w:val="single" w:sz="4" w:space="0" w:color="auto"/>
              <w:left w:val="single" w:sz="4" w:space="0" w:color="auto"/>
              <w:bottom w:val="single" w:sz="4" w:space="0" w:color="auto"/>
              <w:right w:val="single" w:sz="4" w:space="0" w:color="auto"/>
            </w:tcBorders>
          </w:tcPr>
          <w:p w14:paraId="2857529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FF357A">
              <w:rPr>
                <w:rFonts w:eastAsia="Calibri"/>
                <w:lang w:eastAsia="en-US"/>
              </w:rPr>
              <w:t>1</w:t>
            </w:r>
            <w:r w:rsidRPr="0051345C">
              <w:rPr>
                <w:rFonts w:eastAsia="Calibri"/>
                <w:lang w:eastAsia="en-US"/>
              </w:rPr>
              <w:t>.</w:t>
            </w:r>
            <w:r w:rsidR="00FF357A">
              <w:rPr>
                <w:rFonts w:eastAsia="Calibri"/>
                <w:lang w:eastAsia="en-US"/>
              </w:rPr>
              <w:t>2</w:t>
            </w:r>
            <w:r w:rsidRPr="0051345C">
              <w:rPr>
                <w:rFonts w:eastAsia="Calibri"/>
                <w:lang w:eastAsia="en-US"/>
              </w:rPr>
              <w:t>. Долгосрочная задолженность просроченная</w:t>
            </w:r>
          </w:p>
        </w:tc>
      </w:tr>
      <w:tr w:rsidR="0051345C" w:rsidRPr="0051345C" w14:paraId="064EA542" w14:textId="77777777" w:rsidTr="00831436">
        <w:trPr>
          <w:gridAfter w:val="1"/>
          <w:wAfter w:w="13" w:type="dxa"/>
        </w:trPr>
        <w:tc>
          <w:tcPr>
            <w:tcW w:w="510" w:type="dxa"/>
            <w:tcBorders>
              <w:top w:val="single" w:sz="4" w:space="0" w:color="auto"/>
              <w:left w:val="single" w:sz="4" w:space="0" w:color="auto"/>
              <w:bottom w:val="single" w:sz="4" w:space="0" w:color="auto"/>
              <w:right w:val="single" w:sz="4" w:space="0" w:color="auto"/>
            </w:tcBorders>
          </w:tcPr>
          <w:p w14:paraId="2405AC1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467" w:type="dxa"/>
            <w:tcBorders>
              <w:top w:val="single" w:sz="4" w:space="0" w:color="auto"/>
              <w:left w:val="single" w:sz="4" w:space="0" w:color="auto"/>
              <w:bottom w:val="single" w:sz="4" w:space="0" w:color="auto"/>
              <w:right w:val="single" w:sz="4" w:space="0" w:color="auto"/>
            </w:tcBorders>
          </w:tcPr>
          <w:p w14:paraId="08A6C0E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761" w:type="dxa"/>
            <w:tcBorders>
              <w:top w:val="single" w:sz="4" w:space="0" w:color="auto"/>
              <w:left w:val="single" w:sz="4" w:space="0" w:color="auto"/>
              <w:bottom w:val="single" w:sz="4" w:space="0" w:color="auto"/>
              <w:right w:val="single" w:sz="4" w:space="0" w:color="auto"/>
            </w:tcBorders>
          </w:tcPr>
          <w:p w14:paraId="0042FE4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2522225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490" w:type="dxa"/>
            <w:gridSpan w:val="2"/>
            <w:tcBorders>
              <w:top w:val="single" w:sz="4" w:space="0" w:color="auto"/>
              <w:left w:val="single" w:sz="4" w:space="0" w:color="auto"/>
              <w:bottom w:val="single" w:sz="4" w:space="0" w:color="auto"/>
              <w:right w:val="single" w:sz="4" w:space="0" w:color="auto"/>
            </w:tcBorders>
          </w:tcPr>
          <w:p w14:paraId="298C4C0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158B8AA8" w14:textId="77777777" w:rsidTr="00831436">
        <w:tc>
          <w:tcPr>
            <w:tcW w:w="9800" w:type="dxa"/>
            <w:gridSpan w:val="7"/>
            <w:tcBorders>
              <w:top w:val="single" w:sz="4" w:space="0" w:color="auto"/>
              <w:left w:val="single" w:sz="4" w:space="0" w:color="auto"/>
              <w:bottom w:val="single" w:sz="4" w:space="0" w:color="auto"/>
              <w:right w:val="single" w:sz="4" w:space="0" w:color="auto"/>
            </w:tcBorders>
          </w:tcPr>
          <w:p w14:paraId="1226853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FF357A">
              <w:rPr>
                <w:rFonts w:eastAsia="Calibri"/>
                <w:lang w:eastAsia="en-US"/>
              </w:rPr>
              <w:t>1</w:t>
            </w:r>
            <w:r w:rsidRPr="0051345C">
              <w:rPr>
                <w:rFonts w:eastAsia="Calibri"/>
                <w:lang w:eastAsia="en-US"/>
              </w:rPr>
              <w:t>.</w:t>
            </w:r>
            <w:r w:rsidR="00FF357A">
              <w:rPr>
                <w:rFonts w:eastAsia="Calibri"/>
                <w:lang w:eastAsia="en-US"/>
              </w:rPr>
              <w:t>3</w:t>
            </w:r>
            <w:r w:rsidRPr="0051345C">
              <w:rPr>
                <w:rFonts w:eastAsia="Calibri"/>
                <w:lang w:eastAsia="en-US"/>
              </w:rPr>
              <w:t>. Краткосрочная задолженность</w:t>
            </w:r>
          </w:p>
          <w:p w14:paraId="6AD2015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(платежи по которой ожидаются в течение 12 месяцев после отчетной даты)</w:t>
            </w:r>
          </w:p>
        </w:tc>
      </w:tr>
      <w:tr w:rsidR="0051345C" w:rsidRPr="0051345C" w14:paraId="3F34CBC6" w14:textId="77777777" w:rsidTr="00831436">
        <w:trPr>
          <w:gridAfter w:val="1"/>
          <w:wAfter w:w="13" w:type="dxa"/>
          <w:trHeight w:val="165"/>
        </w:trPr>
        <w:tc>
          <w:tcPr>
            <w:tcW w:w="510" w:type="dxa"/>
            <w:tcBorders>
              <w:top w:val="single" w:sz="4" w:space="0" w:color="auto"/>
              <w:left w:val="single" w:sz="4" w:space="0" w:color="auto"/>
              <w:bottom w:val="single" w:sz="4" w:space="0" w:color="auto"/>
              <w:right w:val="single" w:sz="4" w:space="0" w:color="auto"/>
            </w:tcBorders>
          </w:tcPr>
          <w:p w14:paraId="25530D4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2467" w:type="dxa"/>
            <w:tcBorders>
              <w:top w:val="single" w:sz="4" w:space="0" w:color="auto"/>
              <w:left w:val="single" w:sz="4" w:space="0" w:color="auto"/>
              <w:bottom w:val="single" w:sz="4" w:space="0" w:color="auto"/>
              <w:right w:val="single" w:sz="4" w:space="0" w:color="auto"/>
            </w:tcBorders>
          </w:tcPr>
          <w:p w14:paraId="7E31F44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АО «ННК-Амурнефтепродукт»</w:t>
            </w:r>
          </w:p>
        </w:tc>
        <w:tc>
          <w:tcPr>
            <w:tcW w:w="2761" w:type="dxa"/>
            <w:tcBorders>
              <w:top w:val="single" w:sz="4" w:space="0" w:color="auto"/>
              <w:left w:val="single" w:sz="4" w:space="0" w:color="auto"/>
              <w:bottom w:val="single" w:sz="4" w:space="0" w:color="auto"/>
              <w:right w:val="single" w:sz="4" w:space="0" w:color="auto"/>
            </w:tcBorders>
          </w:tcPr>
          <w:p w14:paraId="5D750F3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6ED4F569" w14:textId="77777777" w:rsidR="0051345C" w:rsidRPr="0051345C" w:rsidRDefault="0051345C" w:rsidP="0051345C">
            <w:pPr>
              <w:autoSpaceDE w:val="0"/>
              <w:autoSpaceDN w:val="0"/>
              <w:adjustRightInd w:val="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7AD7ADD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7061,64</w:t>
            </w:r>
          </w:p>
        </w:tc>
      </w:tr>
      <w:tr w:rsidR="0051345C" w:rsidRPr="0051345C" w14:paraId="054A9C89"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677A4D7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w:t>
            </w:r>
          </w:p>
        </w:tc>
        <w:tc>
          <w:tcPr>
            <w:tcW w:w="2467" w:type="dxa"/>
            <w:tcBorders>
              <w:top w:val="single" w:sz="4" w:space="0" w:color="auto"/>
              <w:left w:val="single" w:sz="4" w:space="0" w:color="auto"/>
              <w:bottom w:val="single" w:sz="4" w:space="0" w:color="auto"/>
              <w:right w:val="single" w:sz="4" w:space="0" w:color="auto"/>
            </w:tcBorders>
          </w:tcPr>
          <w:p w14:paraId="59FA7C3C"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Свободненское отделение филиала ПАО «Дэк» «Амурэнергосбыт»</w:t>
            </w:r>
          </w:p>
        </w:tc>
        <w:tc>
          <w:tcPr>
            <w:tcW w:w="2761" w:type="dxa"/>
            <w:tcBorders>
              <w:top w:val="single" w:sz="4" w:space="0" w:color="auto"/>
              <w:left w:val="single" w:sz="4" w:space="0" w:color="auto"/>
              <w:bottom w:val="single" w:sz="4" w:space="0" w:color="auto"/>
              <w:right w:val="single" w:sz="4" w:space="0" w:color="auto"/>
            </w:tcBorders>
          </w:tcPr>
          <w:p w14:paraId="797CF7D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4A3DD2F8"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40D34D55"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36626,93</w:t>
            </w:r>
          </w:p>
        </w:tc>
      </w:tr>
      <w:tr w:rsidR="0051345C" w:rsidRPr="0051345C" w14:paraId="465AAB71"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1A63E16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3</w:t>
            </w:r>
          </w:p>
        </w:tc>
        <w:tc>
          <w:tcPr>
            <w:tcW w:w="2467" w:type="dxa"/>
            <w:tcBorders>
              <w:top w:val="single" w:sz="4" w:space="0" w:color="auto"/>
              <w:left w:val="single" w:sz="4" w:space="0" w:color="auto"/>
              <w:bottom w:val="single" w:sz="4" w:space="0" w:color="auto"/>
              <w:right w:val="single" w:sz="4" w:space="0" w:color="auto"/>
            </w:tcBorders>
          </w:tcPr>
          <w:p w14:paraId="04CAF7A6"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«ЕДЦ»</w:t>
            </w:r>
          </w:p>
        </w:tc>
        <w:tc>
          <w:tcPr>
            <w:tcW w:w="2761" w:type="dxa"/>
            <w:tcBorders>
              <w:top w:val="single" w:sz="4" w:space="0" w:color="auto"/>
              <w:left w:val="single" w:sz="4" w:space="0" w:color="auto"/>
              <w:bottom w:val="single" w:sz="4" w:space="0" w:color="auto"/>
              <w:right w:val="single" w:sz="4" w:space="0" w:color="auto"/>
            </w:tcBorders>
          </w:tcPr>
          <w:p w14:paraId="798B5CD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72768803"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484CD380"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1045,00</w:t>
            </w:r>
          </w:p>
        </w:tc>
      </w:tr>
      <w:tr w:rsidR="0051345C" w:rsidRPr="0051345C" w14:paraId="2523AFA8"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1F6FF50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4</w:t>
            </w:r>
          </w:p>
        </w:tc>
        <w:tc>
          <w:tcPr>
            <w:tcW w:w="2467" w:type="dxa"/>
            <w:tcBorders>
              <w:top w:val="single" w:sz="4" w:space="0" w:color="auto"/>
              <w:left w:val="single" w:sz="4" w:space="0" w:color="auto"/>
              <w:bottom w:val="single" w:sz="4" w:space="0" w:color="auto"/>
              <w:right w:val="single" w:sz="4" w:space="0" w:color="auto"/>
            </w:tcBorders>
          </w:tcPr>
          <w:p w14:paraId="2516F0DF"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«Луч»</w:t>
            </w:r>
          </w:p>
        </w:tc>
        <w:tc>
          <w:tcPr>
            <w:tcW w:w="2761" w:type="dxa"/>
            <w:tcBorders>
              <w:top w:val="single" w:sz="4" w:space="0" w:color="auto"/>
              <w:left w:val="single" w:sz="4" w:space="0" w:color="auto"/>
              <w:bottom w:val="single" w:sz="4" w:space="0" w:color="auto"/>
              <w:right w:val="single" w:sz="4" w:space="0" w:color="auto"/>
            </w:tcBorders>
          </w:tcPr>
          <w:p w14:paraId="7C2355C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Август 2024</w:t>
            </w:r>
          </w:p>
        </w:tc>
        <w:tc>
          <w:tcPr>
            <w:tcW w:w="1559" w:type="dxa"/>
            <w:tcBorders>
              <w:top w:val="single" w:sz="4" w:space="0" w:color="auto"/>
              <w:left w:val="single" w:sz="4" w:space="0" w:color="auto"/>
              <w:bottom w:val="single" w:sz="4" w:space="0" w:color="auto"/>
              <w:right w:val="single" w:sz="4" w:space="0" w:color="auto"/>
            </w:tcBorders>
          </w:tcPr>
          <w:p w14:paraId="729DB689"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2770957D"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63226,50</w:t>
            </w:r>
          </w:p>
        </w:tc>
      </w:tr>
      <w:tr w:rsidR="0051345C" w:rsidRPr="0051345C" w14:paraId="3081C70E"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6516924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w:t>
            </w:r>
          </w:p>
        </w:tc>
        <w:tc>
          <w:tcPr>
            <w:tcW w:w="2467" w:type="dxa"/>
            <w:tcBorders>
              <w:top w:val="single" w:sz="4" w:space="0" w:color="auto"/>
              <w:left w:val="single" w:sz="4" w:space="0" w:color="auto"/>
              <w:bottom w:val="single" w:sz="4" w:space="0" w:color="auto"/>
              <w:right w:val="single" w:sz="4" w:space="0" w:color="auto"/>
            </w:tcBorders>
          </w:tcPr>
          <w:p w14:paraId="2DF77EBF"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Амурский филиал ПАО «Ростелеком»</w:t>
            </w:r>
          </w:p>
        </w:tc>
        <w:tc>
          <w:tcPr>
            <w:tcW w:w="2761" w:type="dxa"/>
            <w:tcBorders>
              <w:top w:val="single" w:sz="4" w:space="0" w:color="auto"/>
              <w:left w:val="single" w:sz="4" w:space="0" w:color="auto"/>
              <w:bottom w:val="single" w:sz="4" w:space="0" w:color="auto"/>
              <w:right w:val="single" w:sz="4" w:space="0" w:color="auto"/>
            </w:tcBorders>
          </w:tcPr>
          <w:p w14:paraId="0AC6390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7185D079"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359BAE7D"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917,13</w:t>
            </w:r>
          </w:p>
        </w:tc>
      </w:tr>
      <w:tr w:rsidR="0051345C" w:rsidRPr="0051345C" w14:paraId="0CA6290D"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7DBE2F2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6</w:t>
            </w:r>
          </w:p>
        </w:tc>
        <w:tc>
          <w:tcPr>
            <w:tcW w:w="2467" w:type="dxa"/>
            <w:tcBorders>
              <w:top w:val="single" w:sz="4" w:space="0" w:color="auto"/>
              <w:left w:val="single" w:sz="4" w:space="0" w:color="auto"/>
              <w:bottom w:val="single" w:sz="4" w:space="0" w:color="auto"/>
              <w:right w:val="single" w:sz="4" w:space="0" w:color="auto"/>
            </w:tcBorders>
          </w:tcPr>
          <w:p w14:paraId="04243840"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ГАУ Амурской области «Амурская авиабаза»</w:t>
            </w:r>
          </w:p>
        </w:tc>
        <w:tc>
          <w:tcPr>
            <w:tcW w:w="2761" w:type="dxa"/>
            <w:tcBorders>
              <w:top w:val="single" w:sz="4" w:space="0" w:color="auto"/>
              <w:left w:val="single" w:sz="4" w:space="0" w:color="auto"/>
              <w:bottom w:val="single" w:sz="4" w:space="0" w:color="auto"/>
              <w:right w:val="single" w:sz="4" w:space="0" w:color="auto"/>
            </w:tcBorders>
          </w:tcPr>
          <w:p w14:paraId="7C8EA89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07E5C129"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142FE663"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1782,00</w:t>
            </w:r>
          </w:p>
        </w:tc>
      </w:tr>
      <w:tr w:rsidR="0051345C" w:rsidRPr="0051345C" w14:paraId="10DE4653"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5D819D5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7</w:t>
            </w:r>
          </w:p>
        </w:tc>
        <w:tc>
          <w:tcPr>
            <w:tcW w:w="2467" w:type="dxa"/>
            <w:tcBorders>
              <w:top w:val="single" w:sz="4" w:space="0" w:color="auto"/>
              <w:left w:val="single" w:sz="4" w:space="0" w:color="auto"/>
              <w:bottom w:val="single" w:sz="4" w:space="0" w:color="auto"/>
              <w:right w:val="single" w:sz="4" w:space="0" w:color="auto"/>
            </w:tcBorders>
          </w:tcPr>
          <w:p w14:paraId="507D95E7"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ИП Бувакова Светлана Александровна</w:t>
            </w:r>
          </w:p>
        </w:tc>
        <w:tc>
          <w:tcPr>
            <w:tcW w:w="2761" w:type="dxa"/>
            <w:tcBorders>
              <w:top w:val="single" w:sz="4" w:space="0" w:color="auto"/>
              <w:left w:val="single" w:sz="4" w:space="0" w:color="auto"/>
              <w:bottom w:val="single" w:sz="4" w:space="0" w:color="auto"/>
              <w:right w:val="single" w:sz="4" w:space="0" w:color="auto"/>
            </w:tcBorders>
          </w:tcPr>
          <w:p w14:paraId="7CEC987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1BA19CAB"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22040FC9"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20210,80</w:t>
            </w:r>
          </w:p>
        </w:tc>
      </w:tr>
      <w:tr w:rsidR="0051345C" w:rsidRPr="0051345C" w14:paraId="02DE436D"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3A3C896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8</w:t>
            </w:r>
          </w:p>
        </w:tc>
        <w:tc>
          <w:tcPr>
            <w:tcW w:w="2467" w:type="dxa"/>
            <w:tcBorders>
              <w:top w:val="single" w:sz="4" w:space="0" w:color="auto"/>
              <w:left w:val="single" w:sz="4" w:space="0" w:color="auto"/>
              <w:bottom w:val="single" w:sz="4" w:space="0" w:color="auto"/>
              <w:right w:val="single" w:sz="4" w:space="0" w:color="auto"/>
            </w:tcBorders>
          </w:tcPr>
          <w:p w14:paraId="3F6F6D63"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«Дельта»</w:t>
            </w:r>
          </w:p>
        </w:tc>
        <w:tc>
          <w:tcPr>
            <w:tcW w:w="2761" w:type="dxa"/>
            <w:tcBorders>
              <w:top w:val="single" w:sz="4" w:space="0" w:color="auto"/>
              <w:left w:val="single" w:sz="4" w:space="0" w:color="auto"/>
              <w:bottom w:val="single" w:sz="4" w:space="0" w:color="auto"/>
              <w:right w:val="single" w:sz="4" w:space="0" w:color="auto"/>
            </w:tcBorders>
          </w:tcPr>
          <w:p w14:paraId="30C4415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740A6570"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4DE26F8D"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93307,57</w:t>
            </w:r>
          </w:p>
        </w:tc>
      </w:tr>
      <w:tr w:rsidR="0051345C" w:rsidRPr="0051345C" w14:paraId="10474021"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23CD5FD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9</w:t>
            </w:r>
          </w:p>
        </w:tc>
        <w:tc>
          <w:tcPr>
            <w:tcW w:w="2467" w:type="dxa"/>
            <w:tcBorders>
              <w:top w:val="single" w:sz="4" w:space="0" w:color="auto"/>
              <w:left w:val="single" w:sz="4" w:space="0" w:color="auto"/>
              <w:bottom w:val="single" w:sz="4" w:space="0" w:color="auto"/>
              <w:right w:val="single" w:sz="4" w:space="0" w:color="auto"/>
            </w:tcBorders>
          </w:tcPr>
          <w:p w14:paraId="18E2EAF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МОАУ ДО ДМЦ</w:t>
            </w:r>
          </w:p>
        </w:tc>
        <w:tc>
          <w:tcPr>
            <w:tcW w:w="2761" w:type="dxa"/>
            <w:tcBorders>
              <w:top w:val="single" w:sz="4" w:space="0" w:color="auto"/>
              <w:left w:val="single" w:sz="4" w:space="0" w:color="auto"/>
              <w:bottom w:val="single" w:sz="4" w:space="0" w:color="auto"/>
              <w:right w:val="single" w:sz="4" w:space="0" w:color="auto"/>
            </w:tcBorders>
          </w:tcPr>
          <w:p w14:paraId="545CDC1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09757BAA"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7B15D98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16533,00</w:t>
            </w:r>
          </w:p>
        </w:tc>
      </w:tr>
      <w:tr w:rsidR="0051345C" w:rsidRPr="0051345C" w14:paraId="6E49F6E8"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1873E01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10</w:t>
            </w:r>
          </w:p>
        </w:tc>
        <w:tc>
          <w:tcPr>
            <w:tcW w:w="2467" w:type="dxa"/>
            <w:tcBorders>
              <w:top w:val="single" w:sz="4" w:space="0" w:color="auto"/>
              <w:left w:val="single" w:sz="4" w:space="0" w:color="auto"/>
              <w:bottom w:val="single" w:sz="4" w:space="0" w:color="auto"/>
              <w:right w:val="single" w:sz="4" w:space="0" w:color="auto"/>
            </w:tcBorders>
          </w:tcPr>
          <w:p w14:paraId="3067E137"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Жилина Анна Викторовна</w:t>
            </w:r>
          </w:p>
        </w:tc>
        <w:tc>
          <w:tcPr>
            <w:tcW w:w="2761" w:type="dxa"/>
            <w:tcBorders>
              <w:top w:val="single" w:sz="4" w:space="0" w:color="auto"/>
              <w:left w:val="single" w:sz="4" w:space="0" w:color="auto"/>
              <w:bottom w:val="single" w:sz="4" w:space="0" w:color="auto"/>
              <w:right w:val="single" w:sz="4" w:space="0" w:color="auto"/>
            </w:tcBorders>
          </w:tcPr>
          <w:p w14:paraId="1C37CA2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23542054"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6D68F34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1946,54</w:t>
            </w:r>
          </w:p>
        </w:tc>
      </w:tr>
      <w:tr w:rsidR="0051345C" w:rsidRPr="0051345C" w14:paraId="53C5E0E3"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269215E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11</w:t>
            </w:r>
          </w:p>
        </w:tc>
        <w:tc>
          <w:tcPr>
            <w:tcW w:w="2467" w:type="dxa"/>
            <w:tcBorders>
              <w:top w:val="single" w:sz="4" w:space="0" w:color="auto"/>
              <w:left w:val="single" w:sz="4" w:space="0" w:color="auto"/>
              <w:bottom w:val="single" w:sz="4" w:space="0" w:color="auto"/>
              <w:right w:val="single" w:sz="4" w:space="0" w:color="auto"/>
            </w:tcBorders>
          </w:tcPr>
          <w:p w14:paraId="4D5ED685"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«Здоровье»</w:t>
            </w:r>
          </w:p>
        </w:tc>
        <w:tc>
          <w:tcPr>
            <w:tcW w:w="2761" w:type="dxa"/>
            <w:tcBorders>
              <w:top w:val="single" w:sz="4" w:space="0" w:color="auto"/>
              <w:left w:val="single" w:sz="4" w:space="0" w:color="auto"/>
              <w:bottom w:val="single" w:sz="4" w:space="0" w:color="auto"/>
              <w:right w:val="single" w:sz="4" w:space="0" w:color="auto"/>
            </w:tcBorders>
          </w:tcPr>
          <w:p w14:paraId="4A588E7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425E8FD9"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40C15425"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275,00</w:t>
            </w:r>
          </w:p>
        </w:tc>
      </w:tr>
      <w:tr w:rsidR="0051345C" w:rsidRPr="0051345C" w14:paraId="61053EFA" w14:textId="77777777" w:rsidTr="00831436">
        <w:trPr>
          <w:gridAfter w:val="1"/>
          <w:wAfter w:w="13" w:type="dxa"/>
          <w:trHeight w:val="598"/>
        </w:trPr>
        <w:tc>
          <w:tcPr>
            <w:tcW w:w="510" w:type="dxa"/>
            <w:tcBorders>
              <w:top w:val="single" w:sz="4" w:space="0" w:color="auto"/>
              <w:left w:val="single" w:sz="4" w:space="0" w:color="auto"/>
              <w:bottom w:val="single" w:sz="4" w:space="0" w:color="auto"/>
              <w:right w:val="single" w:sz="4" w:space="0" w:color="auto"/>
            </w:tcBorders>
          </w:tcPr>
          <w:p w14:paraId="69514F4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12</w:t>
            </w:r>
          </w:p>
        </w:tc>
        <w:tc>
          <w:tcPr>
            <w:tcW w:w="2467" w:type="dxa"/>
            <w:tcBorders>
              <w:top w:val="single" w:sz="4" w:space="0" w:color="auto"/>
              <w:left w:val="single" w:sz="4" w:space="0" w:color="auto"/>
              <w:bottom w:val="single" w:sz="4" w:space="0" w:color="auto"/>
              <w:right w:val="single" w:sz="4" w:space="0" w:color="auto"/>
            </w:tcBorders>
          </w:tcPr>
          <w:p w14:paraId="6F5C8AA6"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«Здоровье Плюс»</w:t>
            </w:r>
          </w:p>
        </w:tc>
        <w:tc>
          <w:tcPr>
            <w:tcW w:w="2761" w:type="dxa"/>
            <w:tcBorders>
              <w:top w:val="single" w:sz="4" w:space="0" w:color="auto"/>
              <w:left w:val="single" w:sz="4" w:space="0" w:color="auto"/>
              <w:bottom w:val="single" w:sz="4" w:space="0" w:color="auto"/>
              <w:right w:val="single" w:sz="4" w:space="0" w:color="auto"/>
            </w:tcBorders>
          </w:tcPr>
          <w:p w14:paraId="4C3FF34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4C658127"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6D188723"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121,80</w:t>
            </w:r>
          </w:p>
        </w:tc>
      </w:tr>
      <w:tr w:rsidR="0051345C" w:rsidRPr="0051345C" w14:paraId="330DDCA0"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214DE10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lastRenderedPageBreak/>
              <w:t>13</w:t>
            </w:r>
          </w:p>
        </w:tc>
        <w:tc>
          <w:tcPr>
            <w:tcW w:w="2467" w:type="dxa"/>
            <w:tcBorders>
              <w:top w:val="single" w:sz="4" w:space="0" w:color="auto"/>
              <w:left w:val="single" w:sz="4" w:space="0" w:color="auto"/>
              <w:bottom w:val="single" w:sz="4" w:space="0" w:color="auto"/>
              <w:right w:val="single" w:sz="4" w:space="0" w:color="auto"/>
            </w:tcBorders>
          </w:tcPr>
          <w:p w14:paraId="43BD913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«Индустрия»</w:t>
            </w:r>
          </w:p>
        </w:tc>
        <w:tc>
          <w:tcPr>
            <w:tcW w:w="2761" w:type="dxa"/>
            <w:tcBorders>
              <w:top w:val="single" w:sz="4" w:space="0" w:color="auto"/>
              <w:left w:val="single" w:sz="4" w:space="0" w:color="auto"/>
              <w:bottom w:val="single" w:sz="4" w:space="0" w:color="auto"/>
              <w:right w:val="single" w:sz="4" w:space="0" w:color="auto"/>
            </w:tcBorders>
          </w:tcPr>
          <w:p w14:paraId="5A78F17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6CD4B0E1"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3692A69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4593,60</w:t>
            </w:r>
          </w:p>
        </w:tc>
      </w:tr>
      <w:tr w:rsidR="0051345C" w:rsidRPr="0051345C" w14:paraId="5B45EAB6"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35D5C3F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14</w:t>
            </w:r>
          </w:p>
        </w:tc>
        <w:tc>
          <w:tcPr>
            <w:tcW w:w="2467" w:type="dxa"/>
            <w:tcBorders>
              <w:top w:val="single" w:sz="4" w:space="0" w:color="auto"/>
              <w:left w:val="single" w:sz="4" w:space="0" w:color="auto"/>
              <w:bottom w:val="single" w:sz="4" w:space="0" w:color="auto"/>
              <w:right w:val="single" w:sz="4" w:space="0" w:color="auto"/>
            </w:tcBorders>
          </w:tcPr>
          <w:p w14:paraId="64CA918C"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Комкова Наталья Равильевна</w:t>
            </w:r>
          </w:p>
        </w:tc>
        <w:tc>
          <w:tcPr>
            <w:tcW w:w="2761" w:type="dxa"/>
            <w:tcBorders>
              <w:top w:val="single" w:sz="4" w:space="0" w:color="auto"/>
              <w:left w:val="single" w:sz="4" w:space="0" w:color="auto"/>
              <w:bottom w:val="single" w:sz="4" w:space="0" w:color="auto"/>
              <w:right w:val="single" w:sz="4" w:space="0" w:color="auto"/>
            </w:tcBorders>
          </w:tcPr>
          <w:p w14:paraId="4A3E8D0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5CB48E2B"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15BEFEE9"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4325,00</w:t>
            </w:r>
          </w:p>
        </w:tc>
      </w:tr>
      <w:tr w:rsidR="0051345C" w:rsidRPr="0051345C" w14:paraId="663C8CDD"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244A3F8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15</w:t>
            </w:r>
          </w:p>
        </w:tc>
        <w:tc>
          <w:tcPr>
            <w:tcW w:w="2467" w:type="dxa"/>
            <w:tcBorders>
              <w:top w:val="single" w:sz="4" w:space="0" w:color="auto"/>
              <w:left w:val="single" w:sz="4" w:space="0" w:color="auto"/>
              <w:bottom w:val="single" w:sz="4" w:space="0" w:color="auto"/>
              <w:right w:val="single" w:sz="4" w:space="0" w:color="auto"/>
            </w:tcBorders>
          </w:tcPr>
          <w:p w14:paraId="4F74F297"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«Компания Комплект плюс»</w:t>
            </w:r>
          </w:p>
        </w:tc>
        <w:tc>
          <w:tcPr>
            <w:tcW w:w="2761" w:type="dxa"/>
            <w:tcBorders>
              <w:top w:val="single" w:sz="4" w:space="0" w:color="auto"/>
              <w:left w:val="single" w:sz="4" w:space="0" w:color="auto"/>
              <w:bottom w:val="single" w:sz="4" w:space="0" w:color="auto"/>
              <w:right w:val="single" w:sz="4" w:space="0" w:color="auto"/>
            </w:tcBorders>
          </w:tcPr>
          <w:p w14:paraId="548B7A0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05D60D7B"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7FCFE97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1346,40</w:t>
            </w:r>
          </w:p>
        </w:tc>
      </w:tr>
      <w:tr w:rsidR="0051345C" w:rsidRPr="0051345C" w14:paraId="693715FC"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3BF4E64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16</w:t>
            </w:r>
          </w:p>
        </w:tc>
        <w:tc>
          <w:tcPr>
            <w:tcW w:w="2467" w:type="dxa"/>
            <w:tcBorders>
              <w:top w:val="single" w:sz="4" w:space="0" w:color="auto"/>
              <w:left w:val="single" w:sz="4" w:space="0" w:color="auto"/>
              <w:bottom w:val="single" w:sz="4" w:space="0" w:color="auto"/>
              <w:right w:val="single" w:sz="4" w:space="0" w:color="auto"/>
            </w:tcBorders>
          </w:tcPr>
          <w:p w14:paraId="3D324200"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ИП Косова Ирина Леонидовна</w:t>
            </w:r>
          </w:p>
        </w:tc>
        <w:tc>
          <w:tcPr>
            <w:tcW w:w="2761" w:type="dxa"/>
            <w:tcBorders>
              <w:top w:val="single" w:sz="4" w:space="0" w:color="auto"/>
              <w:left w:val="single" w:sz="4" w:space="0" w:color="auto"/>
              <w:bottom w:val="single" w:sz="4" w:space="0" w:color="auto"/>
              <w:right w:val="single" w:sz="4" w:space="0" w:color="auto"/>
            </w:tcBorders>
          </w:tcPr>
          <w:p w14:paraId="4C1AD38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3C32314C"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6C99F41E"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9526,00</w:t>
            </w:r>
          </w:p>
        </w:tc>
      </w:tr>
      <w:tr w:rsidR="0051345C" w:rsidRPr="0051345C" w14:paraId="54AF57CE"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015364C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17</w:t>
            </w:r>
          </w:p>
        </w:tc>
        <w:tc>
          <w:tcPr>
            <w:tcW w:w="2467" w:type="dxa"/>
            <w:tcBorders>
              <w:top w:val="single" w:sz="4" w:space="0" w:color="auto"/>
              <w:left w:val="single" w:sz="4" w:space="0" w:color="auto"/>
              <w:bottom w:val="single" w:sz="4" w:space="0" w:color="auto"/>
              <w:right w:val="single" w:sz="4" w:space="0" w:color="auto"/>
            </w:tcBorders>
          </w:tcPr>
          <w:p w14:paraId="774CEB6B"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ИП Маматякубов Махамадиброхим Махамаджонович</w:t>
            </w:r>
          </w:p>
        </w:tc>
        <w:tc>
          <w:tcPr>
            <w:tcW w:w="2761" w:type="dxa"/>
            <w:tcBorders>
              <w:top w:val="single" w:sz="4" w:space="0" w:color="auto"/>
              <w:left w:val="single" w:sz="4" w:space="0" w:color="auto"/>
              <w:bottom w:val="single" w:sz="4" w:space="0" w:color="auto"/>
              <w:right w:val="single" w:sz="4" w:space="0" w:color="auto"/>
            </w:tcBorders>
          </w:tcPr>
          <w:p w14:paraId="5CF067A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2023</w:t>
            </w:r>
          </w:p>
        </w:tc>
        <w:tc>
          <w:tcPr>
            <w:tcW w:w="1559" w:type="dxa"/>
            <w:tcBorders>
              <w:top w:val="single" w:sz="4" w:space="0" w:color="auto"/>
              <w:left w:val="single" w:sz="4" w:space="0" w:color="auto"/>
              <w:bottom w:val="single" w:sz="4" w:space="0" w:color="auto"/>
              <w:right w:val="single" w:sz="4" w:space="0" w:color="auto"/>
            </w:tcBorders>
          </w:tcPr>
          <w:p w14:paraId="0DC43EF8"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3CB05B67"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301060,00</w:t>
            </w:r>
          </w:p>
        </w:tc>
      </w:tr>
      <w:tr w:rsidR="0051345C" w:rsidRPr="0051345C" w14:paraId="7875C5C3"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65C86E6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18</w:t>
            </w:r>
          </w:p>
        </w:tc>
        <w:tc>
          <w:tcPr>
            <w:tcW w:w="2467" w:type="dxa"/>
            <w:tcBorders>
              <w:top w:val="single" w:sz="4" w:space="0" w:color="auto"/>
              <w:left w:val="single" w:sz="4" w:space="0" w:color="auto"/>
              <w:bottom w:val="single" w:sz="4" w:space="0" w:color="auto"/>
              <w:right w:val="single" w:sz="4" w:space="0" w:color="auto"/>
            </w:tcBorders>
          </w:tcPr>
          <w:p w14:paraId="55411759"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«ПромЭнергоГаз»</w:t>
            </w:r>
          </w:p>
        </w:tc>
        <w:tc>
          <w:tcPr>
            <w:tcW w:w="2761" w:type="dxa"/>
            <w:tcBorders>
              <w:top w:val="single" w:sz="4" w:space="0" w:color="auto"/>
              <w:left w:val="single" w:sz="4" w:space="0" w:color="auto"/>
              <w:bottom w:val="single" w:sz="4" w:space="0" w:color="auto"/>
              <w:right w:val="single" w:sz="4" w:space="0" w:color="auto"/>
            </w:tcBorders>
          </w:tcPr>
          <w:p w14:paraId="3D29A3A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0178DE5F"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14F790AC"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6160,00</w:t>
            </w:r>
          </w:p>
        </w:tc>
      </w:tr>
      <w:tr w:rsidR="0051345C" w:rsidRPr="0051345C" w14:paraId="18512272" w14:textId="77777777" w:rsidTr="00831436">
        <w:trPr>
          <w:gridAfter w:val="1"/>
          <w:wAfter w:w="13" w:type="dxa"/>
          <w:trHeight w:val="776"/>
        </w:trPr>
        <w:tc>
          <w:tcPr>
            <w:tcW w:w="510" w:type="dxa"/>
            <w:tcBorders>
              <w:top w:val="single" w:sz="4" w:space="0" w:color="auto"/>
              <w:left w:val="single" w:sz="4" w:space="0" w:color="auto"/>
              <w:bottom w:val="single" w:sz="4" w:space="0" w:color="auto"/>
              <w:right w:val="single" w:sz="4" w:space="0" w:color="auto"/>
            </w:tcBorders>
          </w:tcPr>
          <w:p w14:paraId="5930C6C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19</w:t>
            </w:r>
          </w:p>
        </w:tc>
        <w:tc>
          <w:tcPr>
            <w:tcW w:w="2467" w:type="dxa"/>
            <w:tcBorders>
              <w:top w:val="single" w:sz="4" w:space="0" w:color="auto"/>
              <w:left w:val="single" w:sz="4" w:space="0" w:color="auto"/>
              <w:bottom w:val="single" w:sz="4" w:space="0" w:color="auto"/>
              <w:right w:val="single" w:sz="4" w:space="0" w:color="auto"/>
            </w:tcBorders>
          </w:tcPr>
          <w:p w14:paraId="3F46CF55"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«СК Стоматологический центр»</w:t>
            </w:r>
          </w:p>
        </w:tc>
        <w:tc>
          <w:tcPr>
            <w:tcW w:w="2761" w:type="dxa"/>
            <w:tcBorders>
              <w:top w:val="single" w:sz="4" w:space="0" w:color="auto"/>
              <w:left w:val="single" w:sz="4" w:space="0" w:color="auto"/>
              <w:bottom w:val="single" w:sz="4" w:space="0" w:color="auto"/>
              <w:right w:val="single" w:sz="4" w:space="0" w:color="auto"/>
            </w:tcBorders>
          </w:tcPr>
          <w:p w14:paraId="1A8CC03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24B659F1"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02A53E3C"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777,00</w:t>
            </w:r>
          </w:p>
        </w:tc>
      </w:tr>
      <w:tr w:rsidR="0051345C" w:rsidRPr="0051345C" w14:paraId="58FA89D4"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7BA32E0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20</w:t>
            </w:r>
          </w:p>
        </w:tc>
        <w:tc>
          <w:tcPr>
            <w:tcW w:w="2467" w:type="dxa"/>
            <w:tcBorders>
              <w:top w:val="single" w:sz="4" w:space="0" w:color="auto"/>
              <w:left w:val="single" w:sz="4" w:space="0" w:color="auto"/>
              <w:bottom w:val="single" w:sz="4" w:space="0" w:color="auto"/>
              <w:right w:val="single" w:sz="4" w:space="0" w:color="auto"/>
            </w:tcBorders>
          </w:tcPr>
          <w:p w14:paraId="3E2ABA3C"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ИП Суборь Е.А.</w:t>
            </w:r>
          </w:p>
        </w:tc>
        <w:tc>
          <w:tcPr>
            <w:tcW w:w="2761" w:type="dxa"/>
            <w:tcBorders>
              <w:top w:val="single" w:sz="4" w:space="0" w:color="auto"/>
              <w:left w:val="single" w:sz="4" w:space="0" w:color="auto"/>
              <w:bottom w:val="single" w:sz="4" w:space="0" w:color="auto"/>
              <w:right w:val="single" w:sz="4" w:space="0" w:color="auto"/>
            </w:tcBorders>
          </w:tcPr>
          <w:p w14:paraId="0837600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4F6C7471"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0EBBE2DA"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26116,64</w:t>
            </w:r>
          </w:p>
        </w:tc>
      </w:tr>
      <w:tr w:rsidR="0051345C" w:rsidRPr="0051345C" w14:paraId="3940746A" w14:textId="77777777" w:rsidTr="00831436">
        <w:trPr>
          <w:gridAfter w:val="1"/>
          <w:wAfter w:w="13" w:type="dxa"/>
          <w:trHeight w:val="604"/>
        </w:trPr>
        <w:tc>
          <w:tcPr>
            <w:tcW w:w="510" w:type="dxa"/>
            <w:tcBorders>
              <w:top w:val="single" w:sz="4" w:space="0" w:color="auto"/>
              <w:left w:val="single" w:sz="4" w:space="0" w:color="auto"/>
              <w:bottom w:val="single" w:sz="4" w:space="0" w:color="auto"/>
              <w:right w:val="single" w:sz="4" w:space="0" w:color="auto"/>
            </w:tcBorders>
          </w:tcPr>
          <w:p w14:paraId="1E86728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21</w:t>
            </w:r>
          </w:p>
        </w:tc>
        <w:tc>
          <w:tcPr>
            <w:tcW w:w="2467" w:type="dxa"/>
            <w:tcBorders>
              <w:top w:val="single" w:sz="4" w:space="0" w:color="auto"/>
              <w:left w:val="single" w:sz="4" w:space="0" w:color="auto"/>
              <w:bottom w:val="single" w:sz="4" w:space="0" w:color="auto"/>
              <w:right w:val="single" w:sz="4" w:space="0" w:color="auto"/>
            </w:tcBorders>
          </w:tcPr>
          <w:p w14:paraId="26E500E2"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ИП Ткаченко Галина Валентиновна</w:t>
            </w:r>
          </w:p>
        </w:tc>
        <w:tc>
          <w:tcPr>
            <w:tcW w:w="2761" w:type="dxa"/>
            <w:tcBorders>
              <w:top w:val="single" w:sz="4" w:space="0" w:color="auto"/>
              <w:left w:val="single" w:sz="4" w:space="0" w:color="auto"/>
              <w:bottom w:val="single" w:sz="4" w:space="0" w:color="auto"/>
              <w:right w:val="single" w:sz="4" w:space="0" w:color="auto"/>
            </w:tcBorders>
          </w:tcPr>
          <w:p w14:paraId="3A5FB56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04BEAEA0"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223DD5D1"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47520,00</w:t>
            </w:r>
          </w:p>
        </w:tc>
      </w:tr>
      <w:tr w:rsidR="0051345C" w:rsidRPr="0051345C" w14:paraId="45FC1530" w14:textId="77777777" w:rsidTr="00831436">
        <w:trPr>
          <w:gridAfter w:val="1"/>
          <w:wAfter w:w="13" w:type="dxa"/>
          <w:trHeight w:val="675"/>
        </w:trPr>
        <w:tc>
          <w:tcPr>
            <w:tcW w:w="510" w:type="dxa"/>
            <w:tcBorders>
              <w:top w:val="single" w:sz="4" w:space="0" w:color="auto"/>
              <w:left w:val="single" w:sz="4" w:space="0" w:color="auto"/>
              <w:bottom w:val="single" w:sz="4" w:space="0" w:color="auto"/>
              <w:right w:val="single" w:sz="4" w:space="0" w:color="auto"/>
            </w:tcBorders>
          </w:tcPr>
          <w:p w14:paraId="78BED6E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22</w:t>
            </w:r>
          </w:p>
        </w:tc>
        <w:tc>
          <w:tcPr>
            <w:tcW w:w="2467" w:type="dxa"/>
            <w:tcBorders>
              <w:top w:val="single" w:sz="4" w:space="0" w:color="auto"/>
              <w:left w:val="single" w:sz="4" w:space="0" w:color="auto"/>
              <w:bottom w:val="single" w:sz="4" w:space="0" w:color="auto"/>
              <w:right w:val="single" w:sz="4" w:space="0" w:color="auto"/>
            </w:tcBorders>
          </w:tcPr>
          <w:p w14:paraId="4C47584C"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ИП Федорова Ольга Владимировна</w:t>
            </w:r>
          </w:p>
        </w:tc>
        <w:tc>
          <w:tcPr>
            <w:tcW w:w="2761" w:type="dxa"/>
            <w:tcBorders>
              <w:top w:val="single" w:sz="4" w:space="0" w:color="auto"/>
              <w:left w:val="single" w:sz="4" w:space="0" w:color="auto"/>
              <w:bottom w:val="single" w:sz="4" w:space="0" w:color="auto"/>
              <w:right w:val="single" w:sz="4" w:space="0" w:color="auto"/>
            </w:tcBorders>
          </w:tcPr>
          <w:p w14:paraId="6813498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46F8ABCA"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4CE345DD"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48806,46</w:t>
            </w:r>
          </w:p>
        </w:tc>
      </w:tr>
      <w:tr w:rsidR="0051345C" w:rsidRPr="0051345C" w14:paraId="751F65A4"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72C5AD7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23</w:t>
            </w:r>
          </w:p>
        </w:tc>
        <w:tc>
          <w:tcPr>
            <w:tcW w:w="2467" w:type="dxa"/>
            <w:tcBorders>
              <w:top w:val="single" w:sz="4" w:space="0" w:color="auto"/>
              <w:left w:val="single" w:sz="4" w:space="0" w:color="auto"/>
              <w:bottom w:val="single" w:sz="4" w:space="0" w:color="auto"/>
              <w:right w:val="single" w:sz="4" w:space="0" w:color="auto"/>
            </w:tcBorders>
          </w:tcPr>
          <w:p w14:paraId="249CEF66"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ООО «Центр стоматологической помощи»</w:t>
            </w:r>
          </w:p>
        </w:tc>
        <w:tc>
          <w:tcPr>
            <w:tcW w:w="2761" w:type="dxa"/>
            <w:tcBorders>
              <w:top w:val="single" w:sz="4" w:space="0" w:color="auto"/>
              <w:left w:val="single" w:sz="4" w:space="0" w:color="auto"/>
              <w:bottom w:val="single" w:sz="4" w:space="0" w:color="auto"/>
              <w:right w:val="single" w:sz="4" w:space="0" w:color="auto"/>
            </w:tcBorders>
          </w:tcPr>
          <w:p w14:paraId="3398DA0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09F0D3FA"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7700CF58"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2610,00</w:t>
            </w:r>
          </w:p>
        </w:tc>
      </w:tr>
      <w:tr w:rsidR="0051345C" w:rsidRPr="0051345C" w14:paraId="16A11403"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508B3C6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24</w:t>
            </w:r>
          </w:p>
        </w:tc>
        <w:tc>
          <w:tcPr>
            <w:tcW w:w="2467" w:type="dxa"/>
            <w:tcBorders>
              <w:top w:val="single" w:sz="4" w:space="0" w:color="auto"/>
              <w:left w:val="single" w:sz="4" w:space="0" w:color="auto"/>
              <w:bottom w:val="single" w:sz="4" w:space="0" w:color="auto"/>
              <w:right w:val="single" w:sz="4" w:space="0" w:color="auto"/>
            </w:tcBorders>
          </w:tcPr>
          <w:p w14:paraId="08988CE4"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Управление по ЖКХ и благоустройству администрации города Свободного</w:t>
            </w:r>
          </w:p>
        </w:tc>
        <w:tc>
          <w:tcPr>
            <w:tcW w:w="2761" w:type="dxa"/>
            <w:tcBorders>
              <w:top w:val="single" w:sz="4" w:space="0" w:color="auto"/>
              <w:left w:val="single" w:sz="4" w:space="0" w:color="auto"/>
              <w:bottom w:val="single" w:sz="4" w:space="0" w:color="auto"/>
              <w:right w:val="single" w:sz="4" w:space="0" w:color="auto"/>
            </w:tcBorders>
          </w:tcPr>
          <w:p w14:paraId="5F61C205" w14:textId="77777777" w:rsidR="0051345C" w:rsidRPr="0051345C" w:rsidRDefault="0051345C" w:rsidP="0051345C">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45D26B0"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44A204DB"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612007,00</w:t>
            </w:r>
          </w:p>
        </w:tc>
      </w:tr>
      <w:tr w:rsidR="0051345C" w:rsidRPr="0051345C" w14:paraId="4EBDE1BA" w14:textId="77777777" w:rsidTr="00831436">
        <w:trPr>
          <w:gridAfter w:val="1"/>
          <w:wAfter w:w="13" w:type="dxa"/>
          <w:trHeight w:val="451"/>
        </w:trPr>
        <w:tc>
          <w:tcPr>
            <w:tcW w:w="510" w:type="dxa"/>
            <w:tcBorders>
              <w:top w:val="single" w:sz="4" w:space="0" w:color="auto"/>
              <w:left w:val="single" w:sz="4" w:space="0" w:color="auto"/>
              <w:bottom w:val="single" w:sz="4" w:space="0" w:color="auto"/>
              <w:right w:val="single" w:sz="4" w:space="0" w:color="auto"/>
            </w:tcBorders>
          </w:tcPr>
          <w:p w14:paraId="3C89716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25</w:t>
            </w:r>
          </w:p>
        </w:tc>
        <w:tc>
          <w:tcPr>
            <w:tcW w:w="2467" w:type="dxa"/>
            <w:tcBorders>
              <w:top w:val="single" w:sz="4" w:space="0" w:color="auto"/>
              <w:left w:val="single" w:sz="4" w:space="0" w:color="auto"/>
              <w:bottom w:val="single" w:sz="4" w:space="0" w:color="auto"/>
              <w:right w:val="single" w:sz="4" w:space="0" w:color="auto"/>
            </w:tcBorders>
          </w:tcPr>
          <w:p w14:paraId="7FCFA293"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Расчеты с подотчетными лицами</w:t>
            </w:r>
          </w:p>
        </w:tc>
        <w:tc>
          <w:tcPr>
            <w:tcW w:w="2761" w:type="dxa"/>
            <w:tcBorders>
              <w:top w:val="single" w:sz="4" w:space="0" w:color="auto"/>
              <w:left w:val="single" w:sz="4" w:space="0" w:color="auto"/>
              <w:bottom w:val="single" w:sz="4" w:space="0" w:color="auto"/>
              <w:right w:val="single" w:sz="4" w:space="0" w:color="auto"/>
            </w:tcBorders>
          </w:tcPr>
          <w:p w14:paraId="5B9CE9C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Июль 2024</w:t>
            </w:r>
          </w:p>
        </w:tc>
        <w:tc>
          <w:tcPr>
            <w:tcW w:w="1559" w:type="dxa"/>
            <w:tcBorders>
              <w:top w:val="single" w:sz="4" w:space="0" w:color="auto"/>
              <w:left w:val="single" w:sz="4" w:space="0" w:color="auto"/>
              <w:bottom w:val="single" w:sz="4" w:space="0" w:color="auto"/>
              <w:right w:val="single" w:sz="4" w:space="0" w:color="auto"/>
            </w:tcBorders>
          </w:tcPr>
          <w:p w14:paraId="2DC11AE3" w14:textId="77777777" w:rsidR="0051345C" w:rsidRPr="0051345C" w:rsidRDefault="0051345C" w:rsidP="0051345C">
            <w:pPr>
              <w:autoSpaceDE w:val="0"/>
              <w:autoSpaceDN w:val="0"/>
              <w:adjustRightInd w:val="0"/>
              <w:spacing w:after="160"/>
              <w:jc w:val="center"/>
              <w:rPr>
                <w:rFonts w:eastAsia="Calibri"/>
                <w:lang w:eastAsia="en-US"/>
              </w:rPr>
            </w:pPr>
          </w:p>
        </w:tc>
        <w:tc>
          <w:tcPr>
            <w:tcW w:w="2490" w:type="dxa"/>
            <w:gridSpan w:val="2"/>
            <w:tcBorders>
              <w:top w:val="single" w:sz="4" w:space="0" w:color="auto"/>
              <w:left w:val="single" w:sz="4" w:space="0" w:color="auto"/>
              <w:bottom w:val="single" w:sz="4" w:space="0" w:color="auto"/>
              <w:right w:val="single" w:sz="4" w:space="0" w:color="auto"/>
            </w:tcBorders>
          </w:tcPr>
          <w:p w14:paraId="643134A7" w14:textId="77777777" w:rsidR="0051345C" w:rsidRPr="0051345C" w:rsidRDefault="0051345C" w:rsidP="0051345C">
            <w:pPr>
              <w:autoSpaceDE w:val="0"/>
              <w:autoSpaceDN w:val="0"/>
              <w:adjustRightInd w:val="0"/>
              <w:spacing w:after="160"/>
              <w:jc w:val="center"/>
              <w:rPr>
                <w:rFonts w:eastAsia="Calibri"/>
                <w:lang w:eastAsia="en-US"/>
              </w:rPr>
            </w:pPr>
            <w:r w:rsidRPr="0051345C">
              <w:rPr>
                <w:rFonts w:eastAsia="Calibri"/>
                <w:lang w:eastAsia="en-US"/>
              </w:rPr>
              <w:t>37411,02</w:t>
            </w:r>
          </w:p>
        </w:tc>
      </w:tr>
      <w:tr w:rsidR="0051345C" w:rsidRPr="0051345C" w14:paraId="36CFD138" w14:textId="77777777" w:rsidTr="00831436">
        <w:tc>
          <w:tcPr>
            <w:tcW w:w="7310" w:type="dxa"/>
            <w:gridSpan w:val="5"/>
            <w:tcBorders>
              <w:top w:val="single" w:sz="4" w:space="0" w:color="auto"/>
              <w:left w:val="single" w:sz="4" w:space="0" w:color="auto"/>
              <w:bottom w:val="single" w:sz="4" w:space="0" w:color="auto"/>
              <w:right w:val="single" w:sz="4" w:space="0" w:color="auto"/>
            </w:tcBorders>
          </w:tcPr>
          <w:p w14:paraId="65898E76" w14:textId="77777777" w:rsidR="0051345C" w:rsidRPr="0051345C" w:rsidRDefault="0051345C" w:rsidP="0051345C">
            <w:pPr>
              <w:autoSpaceDE w:val="0"/>
              <w:autoSpaceDN w:val="0"/>
              <w:adjustRightInd w:val="0"/>
              <w:jc w:val="both"/>
              <w:rPr>
                <w:rFonts w:eastAsia="Calibri"/>
                <w:b/>
                <w:lang w:eastAsia="en-US"/>
              </w:rPr>
            </w:pPr>
            <w:r w:rsidRPr="0051345C">
              <w:rPr>
                <w:rFonts w:eastAsia="Calibri"/>
                <w:b/>
                <w:lang w:eastAsia="en-US"/>
              </w:rPr>
              <w:t>ИТОГО:</w:t>
            </w:r>
          </w:p>
        </w:tc>
        <w:tc>
          <w:tcPr>
            <w:tcW w:w="2490" w:type="dxa"/>
            <w:gridSpan w:val="2"/>
            <w:tcBorders>
              <w:top w:val="single" w:sz="4" w:space="0" w:color="auto"/>
              <w:left w:val="single" w:sz="4" w:space="0" w:color="auto"/>
              <w:bottom w:val="single" w:sz="4" w:space="0" w:color="auto"/>
              <w:right w:val="single" w:sz="4" w:space="0" w:color="auto"/>
            </w:tcBorders>
          </w:tcPr>
          <w:p w14:paraId="692B224D" w14:textId="77777777" w:rsidR="0051345C" w:rsidRPr="0051345C" w:rsidRDefault="0051345C" w:rsidP="0051345C">
            <w:pPr>
              <w:autoSpaceDE w:val="0"/>
              <w:autoSpaceDN w:val="0"/>
              <w:adjustRightInd w:val="0"/>
              <w:jc w:val="center"/>
              <w:rPr>
                <w:rFonts w:eastAsia="Calibri"/>
                <w:b/>
                <w:lang w:eastAsia="en-US"/>
              </w:rPr>
            </w:pPr>
            <w:r w:rsidRPr="0051345C">
              <w:rPr>
                <w:rFonts w:eastAsia="Calibri"/>
                <w:b/>
                <w:lang w:eastAsia="en-US"/>
              </w:rPr>
              <w:t>1 345 313,03</w:t>
            </w:r>
          </w:p>
        </w:tc>
      </w:tr>
    </w:tbl>
    <w:p w14:paraId="5D9A24BD" w14:textId="77777777" w:rsidR="0051345C" w:rsidRPr="0051345C" w:rsidRDefault="0051345C" w:rsidP="0051345C">
      <w:pPr>
        <w:rPr>
          <w:rFonts w:eastAsia="Calibri"/>
          <w:lang w:eastAsia="en-US"/>
        </w:rPr>
      </w:pPr>
      <w:r w:rsidRPr="0051345C">
        <w:rPr>
          <w:rFonts w:eastAsia="Calibri"/>
          <w:lang w:eastAsia="en-US"/>
        </w:rPr>
        <w:t>1</w:t>
      </w:r>
      <w:r w:rsidR="00A33782">
        <w:rPr>
          <w:rFonts w:eastAsia="Calibri"/>
          <w:lang w:eastAsia="en-US"/>
        </w:rPr>
        <w:t>2</w:t>
      </w:r>
      <w:r w:rsidRPr="0051345C">
        <w:rPr>
          <w:rFonts w:eastAsia="Calibri"/>
          <w:lang w:eastAsia="en-US"/>
        </w:rPr>
        <w:t>. Прочие активы:</w:t>
      </w:r>
    </w:p>
    <w:tbl>
      <w:tblPr>
        <w:tblW w:w="9640" w:type="dxa"/>
        <w:tblInd w:w="-147"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258"/>
      </w:tblGrid>
      <w:tr w:rsidR="0051345C" w:rsidRPr="0051345C" w14:paraId="3DEBFF35" w14:textId="77777777" w:rsidTr="00831436">
        <w:tc>
          <w:tcPr>
            <w:tcW w:w="510" w:type="dxa"/>
            <w:tcBorders>
              <w:top w:val="single" w:sz="4" w:space="0" w:color="auto"/>
              <w:left w:val="single" w:sz="4" w:space="0" w:color="auto"/>
              <w:bottom w:val="single" w:sz="4" w:space="0" w:color="auto"/>
              <w:right w:val="single" w:sz="4" w:space="0" w:color="auto"/>
            </w:tcBorders>
          </w:tcPr>
          <w:p w14:paraId="7D8046D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 N п/п</w:t>
            </w:r>
          </w:p>
        </w:tc>
        <w:tc>
          <w:tcPr>
            <w:tcW w:w="4872" w:type="dxa"/>
            <w:tcBorders>
              <w:top w:val="single" w:sz="4" w:space="0" w:color="auto"/>
              <w:left w:val="single" w:sz="4" w:space="0" w:color="auto"/>
              <w:bottom w:val="single" w:sz="4" w:space="0" w:color="auto"/>
              <w:right w:val="single" w:sz="4" w:space="0" w:color="auto"/>
            </w:tcBorders>
          </w:tcPr>
          <w:p w14:paraId="3D2B952E"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Наименование</w:t>
            </w:r>
          </w:p>
        </w:tc>
        <w:tc>
          <w:tcPr>
            <w:tcW w:w="4258" w:type="dxa"/>
            <w:tcBorders>
              <w:top w:val="single" w:sz="4" w:space="0" w:color="auto"/>
              <w:left w:val="single" w:sz="4" w:space="0" w:color="auto"/>
              <w:bottom w:val="single" w:sz="4" w:space="0" w:color="auto"/>
              <w:right w:val="single" w:sz="4" w:space="0" w:color="auto"/>
            </w:tcBorders>
          </w:tcPr>
          <w:p w14:paraId="4C06DA2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Стоимость по промежуточному балансу </w:t>
            </w:r>
          </w:p>
        </w:tc>
      </w:tr>
      <w:tr w:rsidR="0051345C" w:rsidRPr="0051345C" w14:paraId="2DF7A547" w14:textId="77777777" w:rsidTr="00831436">
        <w:tc>
          <w:tcPr>
            <w:tcW w:w="510" w:type="dxa"/>
            <w:tcBorders>
              <w:top w:val="single" w:sz="4" w:space="0" w:color="auto"/>
              <w:left w:val="single" w:sz="4" w:space="0" w:color="auto"/>
              <w:bottom w:val="single" w:sz="4" w:space="0" w:color="auto"/>
              <w:right w:val="single" w:sz="4" w:space="0" w:color="auto"/>
            </w:tcBorders>
          </w:tcPr>
          <w:p w14:paraId="21AA637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20B632C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4258" w:type="dxa"/>
            <w:tcBorders>
              <w:top w:val="single" w:sz="4" w:space="0" w:color="auto"/>
              <w:left w:val="single" w:sz="4" w:space="0" w:color="auto"/>
              <w:bottom w:val="single" w:sz="4" w:space="0" w:color="auto"/>
              <w:right w:val="single" w:sz="4" w:space="0" w:color="auto"/>
            </w:tcBorders>
          </w:tcPr>
          <w:p w14:paraId="08C5F93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r>
      <w:tr w:rsidR="0051345C" w:rsidRPr="0051345C" w14:paraId="74946482" w14:textId="77777777" w:rsidTr="00831436">
        <w:tc>
          <w:tcPr>
            <w:tcW w:w="9640" w:type="dxa"/>
            <w:gridSpan w:val="3"/>
            <w:tcBorders>
              <w:top w:val="single" w:sz="4" w:space="0" w:color="auto"/>
              <w:left w:val="single" w:sz="4" w:space="0" w:color="auto"/>
              <w:bottom w:val="single" w:sz="4" w:space="0" w:color="auto"/>
              <w:right w:val="single" w:sz="4" w:space="0" w:color="auto"/>
            </w:tcBorders>
          </w:tcPr>
          <w:p w14:paraId="108C61E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lastRenderedPageBreak/>
              <w:t>1</w:t>
            </w:r>
            <w:r w:rsidR="00A33782">
              <w:rPr>
                <w:rFonts w:eastAsia="Calibri"/>
                <w:lang w:eastAsia="en-US"/>
              </w:rPr>
              <w:t>2</w:t>
            </w:r>
            <w:r w:rsidRPr="0051345C">
              <w:rPr>
                <w:rFonts w:eastAsia="Calibri"/>
                <w:lang w:eastAsia="en-US"/>
              </w:rPr>
              <w:t>.1. Исключительные права на результаты интеллектуальной деятельности, не являющиеся нематериальными активами</w:t>
            </w:r>
          </w:p>
        </w:tc>
      </w:tr>
      <w:tr w:rsidR="0051345C" w:rsidRPr="0051345C" w14:paraId="7F1A34B8" w14:textId="77777777" w:rsidTr="00831436">
        <w:tc>
          <w:tcPr>
            <w:tcW w:w="510" w:type="dxa"/>
            <w:tcBorders>
              <w:top w:val="single" w:sz="4" w:space="0" w:color="auto"/>
              <w:left w:val="single" w:sz="4" w:space="0" w:color="auto"/>
              <w:bottom w:val="single" w:sz="4" w:space="0" w:color="auto"/>
              <w:right w:val="single" w:sz="4" w:space="0" w:color="auto"/>
            </w:tcBorders>
          </w:tcPr>
          <w:p w14:paraId="7BE0B2A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7632B25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258" w:type="dxa"/>
            <w:tcBorders>
              <w:top w:val="single" w:sz="4" w:space="0" w:color="auto"/>
              <w:left w:val="single" w:sz="4" w:space="0" w:color="auto"/>
              <w:bottom w:val="single" w:sz="4" w:space="0" w:color="auto"/>
              <w:right w:val="single" w:sz="4" w:space="0" w:color="auto"/>
            </w:tcBorders>
          </w:tcPr>
          <w:p w14:paraId="11F1AA2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6E63FB61" w14:textId="77777777" w:rsidTr="00831436">
        <w:tc>
          <w:tcPr>
            <w:tcW w:w="9640" w:type="dxa"/>
            <w:gridSpan w:val="3"/>
            <w:tcBorders>
              <w:top w:val="single" w:sz="4" w:space="0" w:color="auto"/>
              <w:left w:val="single" w:sz="4" w:space="0" w:color="auto"/>
              <w:bottom w:val="single" w:sz="4" w:space="0" w:color="auto"/>
              <w:right w:val="single" w:sz="4" w:space="0" w:color="auto"/>
            </w:tcBorders>
          </w:tcPr>
          <w:p w14:paraId="2B6575C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33782">
              <w:rPr>
                <w:rFonts w:eastAsia="Calibri"/>
                <w:lang w:eastAsia="en-US"/>
              </w:rPr>
              <w:t>2</w:t>
            </w:r>
            <w:r w:rsidRPr="0051345C">
              <w:rPr>
                <w:rFonts w:eastAsia="Calibri"/>
                <w:lang w:eastAsia="en-US"/>
              </w:rPr>
              <w:t>.2. Права на результаты научно-технической деятельности</w:t>
            </w:r>
          </w:p>
        </w:tc>
      </w:tr>
      <w:tr w:rsidR="0051345C" w:rsidRPr="0051345C" w14:paraId="1EE40C3A" w14:textId="77777777" w:rsidTr="00831436">
        <w:tc>
          <w:tcPr>
            <w:tcW w:w="510" w:type="dxa"/>
            <w:tcBorders>
              <w:top w:val="single" w:sz="4" w:space="0" w:color="auto"/>
              <w:left w:val="single" w:sz="4" w:space="0" w:color="auto"/>
              <w:bottom w:val="single" w:sz="4" w:space="0" w:color="auto"/>
              <w:right w:val="single" w:sz="4" w:space="0" w:color="auto"/>
            </w:tcBorders>
          </w:tcPr>
          <w:p w14:paraId="0CAF98E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47896F5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258" w:type="dxa"/>
            <w:tcBorders>
              <w:top w:val="single" w:sz="4" w:space="0" w:color="auto"/>
              <w:left w:val="single" w:sz="4" w:space="0" w:color="auto"/>
              <w:bottom w:val="single" w:sz="4" w:space="0" w:color="auto"/>
              <w:right w:val="single" w:sz="4" w:space="0" w:color="auto"/>
            </w:tcBorders>
          </w:tcPr>
          <w:p w14:paraId="7E80665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3263389E" w14:textId="77777777" w:rsidTr="00831436">
        <w:tc>
          <w:tcPr>
            <w:tcW w:w="9640" w:type="dxa"/>
            <w:gridSpan w:val="3"/>
            <w:tcBorders>
              <w:top w:val="single" w:sz="4" w:space="0" w:color="auto"/>
              <w:left w:val="single" w:sz="4" w:space="0" w:color="auto"/>
              <w:bottom w:val="single" w:sz="4" w:space="0" w:color="auto"/>
              <w:right w:val="single" w:sz="4" w:space="0" w:color="auto"/>
            </w:tcBorders>
          </w:tcPr>
          <w:p w14:paraId="2DB5CC1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33782">
              <w:rPr>
                <w:rFonts w:eastAsia="Calibri"/>
                <w:lang w:eastAsia="en-US"/>
              </w:rPr>
              <w:t>2</w:t>
            </w:r>
            <w:r w:rsidRPr="0051345C">
              <w:rPr>
                <w:rFonts w:eastAsia="Calibri"/>
                <w:lang w:eastAsia="en-US"/>
              </w:rPr>
              <w:t>.3. Иное имущество</w:t>
            </w:r>
          </w:p>
        </w:tc>
      </w:tr>
      <w:tr w:rsidR="0051345C" w:rsidRPr="0051345C" w14:paraId="20B24648" w14:textId="77777777" w:rsidTr="00831436">
        <w:tc>
          <w:tcPr>
            <w:tcW w:w="510" w:type="dxa"/>
            <w:tcBorders>
              <w:top w:val="single" w:sz="4" w:space="0" w:color="auto"/>
              <w:left w:val="single" w:sz="4" w:space="0" w:color="auto"/>
              <w:bottom w:val="single" w:sz="4" w:space="0" w:color="auto"/>
              <w:right w:val="single" w:sz="4" w:space="0" w:color="auto"/>
            </w:tcBorders>
          </w:tcPr>
          <w:p w14:paraId="237FC9F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78739D8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4258" w:type="dxa"/>
            <w:tcBorders>
              <w:top w:val="single" w:sz="4" w:space="0" w:color="auto"/>
              <w:left w:val="single" w:sz="4" w:space="0" w:color="auto"/>
              <w:bottom w:val="single" w:sz="4" w:space="0" w:color="auto"/>
              <w:right w:val="single" w:sz="4" w:space="0" w:color="auto"/>
            </w:tcBorders>
          </w:tcPr>
          <w:p w14:paraId="067063D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17A9899E" w14:textId="77777777" w:rsidTr="00831436">
        <w:tc>
          <w:tcPr>
            <w:tcW w:w="5382" w:type="dxa"/>
            <w:gridSpan w:val="2"/>
            <w:tcBorders>
              <w:top w:val="single" w:sz="4" w:space="0" w:color="auto"/>
              <w:left w:val="single" w:sz="4" w:space="0" w:color="auto"/>
              <w:bottom w:val="single" w:sz="4" w:space="0" w:color="auto"/>
              <w:right w:val="single" w:sz="4" w:space="0" w:color="auto"/>
            </w:tcBorders>
          </w:tcPr>
          <w:p w14:paraId="723F0D92" w14:textId="77777777" w:rsidR="0051345C" w:rsidRPr="0051345C" w:rsidRDefault="0051345C" w:rsidP="0051345C">
            <w:pPr>
              <w:autoSpaceDE w:val="0"/>
              <w:autoSpaceDN w:val="0"/>
              <w:adjustRightInd w:val="0"/>
              <w:jc w:val="both"/>
              <w:rPr>
                <w:rFonts w:eastAsia="Calibri"/>
                <w:lang w:eastAsia="en-US"/>
              </w:rPr>
            </w:pPr>
            <w:r w:rsidRPr="0051345C">
              <w:rPr>
                <w:rFonts w:eastAsia="Calibri"/>
                <w:lang w:eastAsia="en-US"/>
              </w:rPr>
              <w:t>ИТОГО:</w:t>
            </w:r>
          </w:p>
        </w:tc>
        <w:tc>
          <w:tcPr>
            <w:tcW w:w="4258" w:type="dxa"/>
            <w:tcBorders>
              <w:top w:val="single" w:sz="4" w:space="0" w:color="auto"/>
              <w:left w:val="single" w:sz="4" w:space="0" w:color="auto"/>
              <w:bottom w:val="single" w:sz="4" w:space="0" w:color="auto"/>
              <w:right w:val="single" w:sz="4" w:space="0" w:color="auto"/>
            </w:tcBorders>
          </w:tcPr>
          <w:p w14:paraId="77F89CF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bl>
    <w:p w14:paraId="5E113190" w14:textId="77777777" w:rsidR="0051345C" w:rsidRPr="0051345C" w:rsidRDefault="0051345C" w:rsidP="0051345C">
      <w:pPr>
        <w:rPr>
          <w:rFonts w:eastAsia="Calibri"/>
          <w:lang w:eastAsia="en-US"/>
        </w:rPr>
      </w:pPr>
      <w:r w:rsidRPr="0051345C">
        <w:rPr>
          <w:rFonts w:eastAsia="Calibri"/>
          <w:lang w:eastAsia="en-US"/>
        </w:rPr>
        <w:t>1</w:t>
      </w:r>
      <w:r w:rsidR="00A33782">
        <w:rPr>
          <w:rFonts w:eastAsia="Calibri"/>
          <w:lang w:eastAsia="en-US"/>
        </w:rPr>
        <w:t>3</w:t>
      </w:r>
      <w:r w:rsidRPr="0051345C">
        <w:rPr>
          <w:rFonts w:eastAsia="Calibri"/>
          <w:lang w:eastAsia="en-US"/>
        </w:rPr>
        <w:t xml:space="preserve">. Долгосрочные обязательства (кредиторская задолженность): </w:t>
      </w:r>
    </w:p>
    <w:tbl>
      <w:tblPr>
        <w:tblW w:w="9640" w:type="dxa"/>
        <w:tblInd w:w="-147"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1768"/>
        <w:gridCol w:w="1559"/>
        <w:gridCol w:w="67"/>
        <w:gridCol w:w="3416"/>
      </w:tblGrid>
      <w:tr w:rsidR="0051345C" w:rsidRPr="0051345C" w14:paraId="784AD336" w14:textId="77777777" w:rsidTr="00831436">
        <w:tc>
          <w:tcPr>
            <w:tcW w:w="510" w:type="dxa"/>
            <w:tcBorders>
              <w:top w:val="single" w:sz="4" w:space="0" w:color="auto"/>
              <w:left w:val="single" w:sz="4" w:space="0" w:color="auto"/>
              <w:bottom w:val="single" w:sz="4" w:space="0" w:color="auto"/>
              <w:right w:val="single" w:sz="4" w:space="0" w:color="auto"/>
            </w:tcBorders>
          </w:tcPr>
          <w:p w14:paraId="54A73FD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2320" w:type="dxa"/>
            <w:tcBorders>
              <w:top w:val="single" w:sz="4" w:space="0" w:color="auto"/>
              <w:left w:val="single" w:sz="4" w:space="0" w:color="auto"/>
              <w:bottom w:val="single" w:sz="4" w:space="0" w:color="auto"/>
              <w:right w:val="single" w:sz="4" w:space="0" w:color="auto"/>
            </w:tcBorders>
          </w:tcPr>
          <w:p w14:paraId="2F4A30B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Наименование кредитора </w:t>
            </w:r>
          </w:p>
        </w:tc>
        <w:tc>
          <w:tcPr>
            <w:tcW w:w="1768" w:type="dxa"/>
            <w:tcBorders>
              <w:top w:val="single" w:sz="4" w:space="0" w:color="auto"/>
              <w:left w:val="single" w:sz="4" w:space="0" w:color="auto"/>
              <w:bottom w:val="single" w:sz="4" w:space="0" w:color="auto"/>
              <w:right w:val="single" w:sz="4" w:space="0" w:color="auto"/>
            </w:tcBorders>
          </w:tcPr>
          <w:p w14:paraId="4C3AD89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0894982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Дата исполнения</w:t>
            </w:r>
          </w:p>
        </w:tc>
        <w:tc>
          <w:tcPr>
            <w:tcW w:w="3483" w:type="dxa"/>
            <w:gridSpan w:val="2"/>
            <w:tcBorders>
              <w:top w:val="single" w:sz="4" w:space="0" w:color="auto"/>
              <w:left w:val="single" w:sz="4" w:space="0" w:color="auto"/>
              <w:bottom w:val="single" w:sz="4" w:space="0" w:color="auto"/>
              <w:right w:val="single" w:sz="4" w:space="0" w:color="auto"/>
            </w:tcBorders>
          </w:tcPr>
          <w:p w14:paraId="479D4AC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Стоимость по промежуточному балансу руб.</w:t>
            </w:r>
          </w:p>
        </w:tc>
      </w:tr>
      <w:tr w:rsidR="0051345C" w:rsidRPr="0051345C" w14:paraId="36FC97FA" w14:textId="77777777" w:rsidTr="00831436">
        <w:tc>
          <w:tcPr>
            <w:tcW w:w="510" w:type="dxa"/>
            <w:tcBorders>
              <w:top w:val="single" w:sz="4" w:space="0" w:color="auto"/>
              <w:left w:val="single" w:sz="4" w:space="0" w:color="auto"/>
              <w:bottom w:val="single" w:sz="4" w:space="0" w:color="auto"/>
              <w:right w:val="single" w:sz="4" w:space="0" w:color="auto"/>
            </w:tcBorders>
          </w:tcPr>
          <w:p w14:paraId="6995C8C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32449EC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1768" w:type="dxa"/>
            <w:tcBorders>
              <w:top w:val="single" w:sz="4" w:space="0" w:color="auto"/>
              <w:left w:val="single" w:sz="4" w:space="0" w:color="auto"/>
              <w:bottom w:val="single" w:sz="4" w:space="0" w:color="auto"/>
              <w:right w:val="single" w:sz="4" w:space="0" w:color="auto"/>
            </w:tcBorders>
          </w:tcPr>
          <w:p w14:paraId="0D8B6D3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38E9B0A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3483" w:type="dxa"/>
            <w:gridSpan w:val="2"/>
            <w:tcBorders>
              <w:top w:val="single" w:sz="4" w:space="0" w:color="auto"/>
              <w:left w:val="single" w:sz="4" w:space="0" w:color="auto"/>
              <w:bottom w:val="single" w:sz="4" w:space="0" w:color="auto"/>
              <w:right w:val="single" w:sz="4" w:space="0" w:color="auto"/>
            </w:tcBorders>
          </w:tcPr>
          <w:p w14:paraId="782B7A3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r>
      <w:tr w:rsidR="0051345C" w:rsidRPr="0051345C" w14:paraId="43435947" w14:textId="77777777" w:rsidTr="00831436">
        <w:tc>
          <w:tcPr>
            <w:tcW w:w="9640" w:type="dxa"/>
            <w:gridSpan w:val="6"/>
            <w:tcBorders>
              <w:top w:val="single" w:sz="4" w:space="0" w:color="auto"/>
              <w:left w:val="single" w:sz="4" w:space="0" w:color="auto"/>
              <w:bottom w:val="single" w:sz="4" w:space="0" w:color="auto"/>
              <w:right w:val="single" w:sz="4" w:space="0" w:color="auto"/>
            </w:tcBorders>
          </w:tcPr>
          <w:p w14:paraId="135F1F6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33782">
              <w:rPr>
                <w:rFonts w:eastAsia="Calibri"/>
                <w:lang w:eastAsia="en-US"/>
              </w:rPr>
              <w:t>3</w:t>
            </w:r>
            <w:r w:rsidRPr="0051345C">
              <w:rPr>
                <w:rFonts w:eastAsia="Calibri"/>
                <w:lang w:eastAsia="en-US"/>
              </w:rPr>
              <w:t>.1. Кредиты</w:t>
            </w:r>
          </w:p>
        </w:tc>
      </w:tr>
      <w:tr w:rsidR="0051345C" w:rsidRPr="0051345C" w14:paraId="1EAD21E2" w14:textId="77777777" w:rsidTr="00831436">
        <w:tc>
          <w:tcPr>
            <w:tcW w:w="510" w:type="dxa"/>
            <w:tcBorders>
              <w:top w:val="single" w:sz="4" w:space="0" w:color="auto"/>
              <w:left w:val="single" w:sz="4" w:space="0" w:color="auto"/>
              <w:bottom w:val="single" w:sz="4" w:space="0" w:color="auto"/>
              <w:right w:val="single" w:sz="4" w:space="0" w:color="auto"/>
            </w:tcBorders>
          </w:tcPr>
          <w:p w14:paraId="09C4C38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5C8CBCA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768" w:type="dxa"/>
            <w:tcBorders>
              <w:top w:val="single" w:sz="4" w:space="0" w:color="auto"/>
              <w:left w:val="single" w:sz="4" w:space="0" w:color="auto"/>
              <w:bottom w:val="single" w:sz="4" w:space="0" w:color="auto"/>
              <w:right w:val="single" w:sz="4" w:space="0" w:color="auto"/>
            </w:tcBorders>
          </w:tcPr>
          <w:p w14:paraId="1E2DFA2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64E29FC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483" w:type="dxa"/>
            <w:gridSpan w:val="2"/>
            <w:tcBorders>
              <w:top w:val="single" w:sz="4" w:space="0" w:color="auto"/>
              <w:left w:val="single" w:sz="4" w:space="0" w:color="auto"/>
              <w:bottom w:val="single" w:sz="4" w:space="0" w:color="auto"/>
              <w:right w:val="single" w:sz="4" w:space="0" w:color="auto"/>
            </w:tcBorders>
          </w:tcPr>
          <w:p w14:paraId="6519826B"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6CB7003A" w14:textId="77777777" w:rsidTr="00831436">
        <w:tc>
          <w:tcPr>
            <w:tcW w:w="9640" w:type="dxa"/>
            <w:gridSpan w:val="6"/>
            <w:tcBorders>
              <w:top w:val="single" w:sz="4" w:space="0" w:color="auto"/>
              <w:left w:val="single" w:sz="4" w:space="0" w:color="auto"/>
              <w:bottom w:val="single" w:sz="4" w:space="0" w:color="auto"/>
              <w:right w:val="single" w:sz="4" w:space="0" w:color="auto"/>
            </w:tcBorders>
          </w:tcPr>
          <w:p w14:paraId="72F99AD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33782">
              <w:rPr>
                <w:rFonts w:eastAsia="Calibri"/>
                <w:lang w:eastAsia="en-US"/>
              </w:rPr>
              <w:t>3</w:t>
            </w:r>
            <w:r w:rsidRPr="0051345C">
              <w:rPr>
                <w:rFonts w:eastAsia="Calibri"/>
                <w:lang w:eastAsia="en-US"/>
              </w:rPr>
              <w:t>.2. Займы</w:t>
            </w:r>
          </w:p>
        </w:tc>
      </w:tr>
      <w:tr w:rsidR="0051345C" w:rsidRPr="0051345C" w14:paraId="76E38FFC" w14:textId="77777777" w:rsidTr="00831436">
        <w:tc>
          <w:tcPr>
            <w:tcW w:w="510" w:type="dxa"/>
            <w:tcBorders>
              <w:top w:val="single" w:sz="4" w:space="0" w:color="auto"/>
              <w:left w:val="single" w:sz="4" w:space="0" w:color="auto"/>
              <w:bottom w:val="single" w:sz="4" w:space="0" w:color="auto"/>
              <w:right w:val="single" w:sz="4" w:space="0" w:color="auto"/>
            </w:tcBorders>
          </w:tcPr>
          <w:p w14:paraId="4390994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1D55C59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768" w:type="dxa"/>
            <w:tcBorders>
              <w:top w:val="single" w:sz="4" w:space="0" w:color="auto"/>
              <w:left w:val="single" w:sz="4" w:space="0" w:color="auto"/>
              <w:bottom w:val="single" w:sz="4" w:space="0" w:color="auto"/>
              <w:right w:val="single" w:sz="4" w:space="0" w:color="auto"/>
            </w:tcBorders>
          </w:tcPr>
          <w:p w14:paraId="7E88EDB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66138AF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483" w:type="dxa"/>
            <w:gridSpan w:val="2"/>
            <w:tcBorders>
              <w:top w:val="single" w:sz="4" w:space="0" w:color="auto"/>
              <w:left w:val="single" w:sz="4" w:space="0" w:color="auto"/>
              <w:bottom w:val="single" w:sz="4" w:space="0" w:color="auto"/>
              <w:right w:val="single" w:sz="4" w:space="0" w:color="auto"/>
            </w:tcBorders>
          </w:tcPr>
          <w:p w14:paraId="16C74D0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0F4C3B31" w14:textId="77777777" w:rsidTr="00831436">
        <w:tc>
          <w:tcPr>
            <w:tcW w:w="9640" w:type="dxa"/>
            <w:gridSpan w:val="6"/>
            <w:tcBorders>
              <w:top w:val="single" w:sz="4" w:space="0" w:color="auto"/>
              <w:left w:val="single" w:sz="4" w:space="0" w:color="auto"/>
              <w:bottom w:val="single" w:sz="4" w:space="0" w:color="auto"/>
              <w:right w:val="single" w:sz="4" w:space="0" w:color="auto"/>
            </w:tcBorders>
          </w:tcPr>
          <w:p w14:paraId="1317B37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33782">
              <w:rPr>
                <w:rFonts w:eastAsia="Calibri"/>
                <w:lang w:eastAsia="en-US"/>
              </w:rPr>
              <w:t>3</w:t>
            </w:r>
            <w:r w:rsidRPr="0051345C">
              <w:rPr>
                <w:rFonts w:eastAsia="Calibri"/>
                <w:lang w:eastAsia="en-US"/>
              </w:rPr>
              <w:t>.3. Прочие</w:t>
            </w:r>
          </w:p>
        </w:tc>
      </w:tr>
      <w:tr w:rsidR="0051345C" w:rsidRPr="0051345C" w14:paraId="73F6C2E5" w14:textId="77777777" w:rsidTr="00831436">
        <w:tc>
          <w:tcPr>
            <w:tcW w:w="510" w:type="dxa"/>
            <w:tcBorders>
              <w:top w:val="single" w:sz="4" w:space="0" w:color="auto"/>
              <w:left w:val="single" w:sz="4" w:space="0" w:color="auto"/>
              <w:bottom w:val="single" w:sz="4" w:space="0" w:color="auto"/>
              <w:right w:val="single" w:sz="4" w:space="0" w:color="auto"/>
            </w:tcBorders>
          </w:tcPr>
          <w:p w14:paraId="7A87764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39D26E5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1768" w:type="dxa"/>
            <w:tcBorders>
              <w:top w:val="single" w:sz="4" w:space="0" w:color="auto"/>
              <w:left w:val="single" w:sz="4" w:space="0" w:color="auto"/>
              <w:bottom w:val="single" w:sz="4" w:space="0" w:color="auto"/>
              <w:right w:val="single" w:sz="4" w:space="0" w:color="auto"/>
            </w:tcBorders>
          </w:tcPr>
          <w:p w14:paraId="58DF0D7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626" w:type="dxa"/>
            <w:gridSpan w:val="2"/>
            <w:tcBorders>
              <w:top w:val="single" w:sz="4" w:space="0" w:color="auto"/>
              <w:left w:val="single" w:sz="4" w:space="0" w:color="auto"/>
              <w:bottom w:val="single" w:sz="4" w:space="0" w:color="auto"/>
              <w:right w:val="single" w:sz="4" w:space="0" w:color="auto"/>
            </w:tcBorders>
          </w:tcPr>
          <w:p w14:paraId="00155C1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416" w:type="dxa"/>
            <w:tcBorders>
              <w:top w:val="single" w:sz="4" w:space="0" w:color="auto"/>
              <w:left w:val="single" w:sz="4" w:space="0" w:color="auto"/>
              <w:bottom w:val="single" w:sz="4" w:space="0" w:color="auto"/>
              <w:right w:val="single" w:sz="4" w:space="0" w:color="auto"/>
            </w:tcBorders>
          </w:tcPr>
          <w:p w14:paraId="4E7B86F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3E04E7EB" w14:textId="77777777" w:rsidTr="00831436">
        <w:tc>
          <w:tcPr>
            <w:tcW w:w="6224" w:type="dxa"/>
            <w:gridSpan w:val="5"/>
            <w:tcBorders>
              <w:top w:val="single" w:sz="4" w:space="0" w:color="auto"/>
              <w:left w:val="single" w:sz="4" w:space="0" w:color="auto"/>
              <w:bottom w:val="single" w:sz="4" w:space="0" w:color="auto"/>
              <w:right w:val="single" w:sz="4" w:space="0" w:color="auto"/>
            </w:tcBorders>
          </w:tcPr>
          <w:p w14:paraId="5C9FC5FF" w14:textId="77777777" w:rsidR="0051345C" w:rsidRPr="0051345C" w:rsidRDefault="0051345C" w:rsidP="0051345C">
            <w:pPr>
              <w:autoSpaceDE w:val="0"/>
              <w:autoSpaceDN w:val="0"/>
              <w:adjustRightInd w:val="0"/>
              <w:jc w:val="both"/>
              <w:rPr>
                <w:rFonts w:eastAsia="Calibri"/>
                <w:lang w:eastAsia="en-US"/>
              </w:rPr>
            </w:pPr>
            <w:r w:rsidRPr="0051345C">
              <w:rPr>
                <w:rFonts w:eastAsia="Calibri"/>
                <w:lang w:eastAsia="en-US"/>
              </w:rPr>
              <w:t>ИТОГО:</w:t>
            </w:r>
          </w:p>
        </w:tc>
        <w:tc>
          <w:tcPr>
            <w:tcW w:w="3416" w:type="dxa"/>
            <w:tcBorders>
              <w:top w:val="single" w:sz="4" w:space="0" w:color="auto"/>
              <w:left w:val="single" w:sz="4" w:space="0" w:color="auto"/>
              <w:bottom w:val="single" w:sz="4" w:space="0" w:color="auto"/>
              <w:right w:val="single" w:sz="4" w:space="0" w:color="auto"/>
            </w:tcBorders>
          </w:tcPr>
          <w:p w14:paraId="787BBCB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bl>
    <w:p w14:paraId="5D41F803" w14:textId="77777777" w:rsidR="0051345C" w:rsidRPr="0051345C" w:rsidRDefault="0051345C" w:rsidP="0051345C">
      <w:pPr>
        <w:rPr>
          <w:rFonts w:eastAsia="Calibri"/>
          <w:lang w:eastAsia="en-US"/>
        </w:rPr>
      </w:pPr>
      <w:r w:rsidRPr="0051345C">
        <w:rPr>
          <w:rFonts w:eastAsia="Calibri"/>
          <w:lang w:eastAsia="en-US"/>
        </w:rPr>
        <w:t>1</w:t>
      </w:r>
      <w:r w:rsidR="00A33782">
        <w:rPr>
          <w:rFonts w:eastAsia="Calibri"/>
          <w:lang w:eastAsia="en-US"/>
        </w:rPr>
        <w:t>4</w:t>
      </w:r>
      <w:r w:rsidRPr="0051345C">
        <w:rPr>
          <w:rFonts w:eastAsia="Calibri"/>
          <w:lang w:eastAsia="en-US"/>
        </w:rPr>
        <w:t>. Краткосрочные обязательства:</w:t>
      </w:r>
    </w:p>
    <w:tbl>
      <w:tblPr>
        <w:tblW w:w="9640" w:type="dxa"/>
        <w:tblInd w:w="-147" w:type="dxa"/>
        <w:tblLayout w:type="fixed"/>
        <w:tblCellMar>
          <w:top w:w="102" w:type="dxa"/>
          <w:left w:w="62" w:type="dxa"/>
          <w:bottom w:w="102" w:type="dxa"/>
          <w:right w:w="62" w:type="dxa"/>
        </w:tblCellMar>
        <w:tblLook w:val="0000" w:firstRow="0" w:lastRow="0" w:firstColumn="0" w:lastColumn="0" w:noHBand="0" w:noVBand="0"/>
      </w:tblPr>
      <w:tblGrid>
        <w:gridCol w:w="510"/>
        <w:gridCol w:w="3238"/>
        <w:gridCol w:w="2268"/>
        <w:gridCol w:w="1701"/>
        <w:gridCol w:w="1923"/>
      </w:tblGrid>
      <w:tr w:rsidR="0051345C" w:rsidRPr="0051345C" w14:paraId="32C0B438" w14:textId="77777777" w:rsidTr="00831436">
        <w:tc>
          <w:tcPr>
            <w:tcW w:w="510" w:type="dxa"/>
            <w:tcBorders>
              <w:top w:val="single" w:sz="4" w:space="0" w:color="auto"/>
              <w:left w:val="single" w:sz="4" w:space="0" w:color="auto"/>
              <w:bottom w:val="single" w:sz="4" w:space="0" w:color="auto"/>
              <w:right w:val="single" w:sz="4" w:space="0" w:color="auto"/>
            </w:tcBorders>
          </w:tcPr>
          <w:p w14:paraId="46D47C88"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N п/п</w:t>
            </w:r>
          </w:p>
        </w:tc>
        <w:tc>
          <w:tcPr>
            <w:tcW w:w="3238" w:type="dxa"/>
            <w:tcBorders>
              <w:top w:val="single" w:sz="4" w:space="0" w:color="auto"/>
              <w:left w:val="single" w:sz="4" w:space="0" w:color="auto"/>
              <w:bottom w:val="single" w:sz="4" w:space="0" w:color="auto"/>
              <w:right w:val="single" w:sz="4" w:space="0" w:color="auto"/>
            </w:tcBorders>
          </w:tcPr>
          <w:p w14:paraId="60BA4765"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Наименование кредитора, местонахождение </w:t>
            </w:r>
          </w:p>
        </w:tc>
        <w:tc>
          <w:tcPr>
            <w:tcW w:w="2268" w:type="dxa"/>
            <w:tcBorders>
              <w:top w:val="single" w:sz="4" w:space="0" w:color="auto"/>
              <w:left w:val="single" w:sz="4" w:space="0" w:color="auto"/>
              <w:bottom w:val="single" w:sz="4" w:space="0" w:color="auto"/>
              <w:right w:val="single" w:sz="4" w:space="0" w:color="auto"/>
            </w:tcBorders>
          </w:tcPr>
          <w:p w14:paraId="6551CD4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Основание возникновения</w:t>
            </w:r>
          </w:p>
        </w:tc>
        <w:tc>
          <w:tcPr>
            <w:tcW w:w="1701" w:type="dxa"/>
            <w:tcBorders>
              <w:top w:val="single" w:sz="4" w:space="0" w:color="auto"/>
              <w:left w:val="single" w:sz="4" w:space="0" w:color="auto"/>
              <w:bottom w:val="single" w:sz="4" w:space="0" w:color="auto"/>
              <w:right w:val="single" w:sz="4" w:space="0" w:color="auto"/>
            </w:tcBorders>
          </w:tcPr>
          <w:p w14:paraId="0E3DD42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Дата исполнения</w:t>
            </w:r>
          </w:p>
        </w:tc>
        <w:tc>
          <w:tcPr>
            <w:tcW w:w="1923" w:type="dxa"/>
            <w:tcBorders>
              <w:top w:val="single" w:sz="4" w:space="0" w:color="auto"/>
              <w:left w:val="single" w:sz="4" w:space="0" w:color="auto"/>
              <w:bottom w:val="single" w:sz="4" w:space="0" w:color="auto"/>
              <w:right w:val="single" w:sz="4" w:space="0" w:color="auto"/>
            </w:tcBorders>
          </w:tcPr>
          <w:p w14:paraId="74FF783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 xml:space="preserve">Стоимость по промежуточному балансу </w:t>
            </w:r>
          </w:p>
          <w:p w14:paraId="07B480E0"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руб.</w:t>
            </w:r>
          </w:p>
        </w:tc>
      </w:tr>
      <w:tr w:rsidR="0051345C" w:rsidRPr="0051345C" w14:paraId="04024A68" w14:textId="77777777" w:rsidTr="00831436">
        <w:tc>
          <w:tcPr>
            <w:tcW w:w="510" w:type="dxa"/>
            <w:tcBorders>
              <w:top w:val="single" w:sz="4" w:space="0" w:color="auto"/>
              <w:left w:val="single" w:sz="4" w:space="0" w:color="auto"/>
              <w:bottom w:val="single" w:sz="4" w:space="0" w:color="auto"/>
              <w:right w:val="single" w:sz="4" w:space="0" w:color="auto"/>
            </w:tcBorders>
          </w:tcPr>
          <w:p w14:paraId="25CE8D94"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001A3A5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w:t>
            </w:r>
          </w:p>
        </w:tc>
        <w:tc>
          <w:tcPr>
            <w:tcW w:w="2268" w:type="dxa"/>
            <w:tcBorders>
              <w:top w:val="single" w:sz="4" w:space="0" w:color="auto"/>
              <w:left w:val="single" w:sz="4" w:space="0" w:color="auto"/>
              <w:bottom w:val="single" w:sz="4" w:space="0" w:color="auto"/>
              <w:right w:val="single" w:sz="4" w:space="0" w:color="auto"/>
            </w:tcBorders>
          </w:tcPr>
          <w:p w14:paraId="093BD6D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w:t>
            </w:r>
          </w:p>
        </w:tc>
        <w:tc>
          <w:tcPr>
            <w:tcW w:w="1701" w:type="dxa"/>
            <w:tcBorders>
              <w:top w:val="single" w:sz="4" w:space="0" w:color="auto"/>
              <w:left w:val="single" w:sz="4" w:space="0" w:color="auto"/>
              <w:bottom w:val="single" w:sz="4" w:space="0" w:color="auto"/>
              <w:right w:val="single" w:sz="4" w:space="0" w:color="auto"/>
            </w:tcBorders>
          </w:tcPr>
          <w:p w14:paraId="57ADF6C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w:t>
            </w:r>
          </w:p>
        </w:tc>
        <w:tc>
          <w:tcPr>
            <w:tcW w:w="1923" w:type="dxa"/>
            <w:tcBorders>
              <w:top w:val="single" w:sz="4" w:space="0" w:color="auto"/>
              <w:left w:val="single" w:sz="4" w:space="0" w:color="auto"/>
              <w:bottom w:val="single" w:sz="4" w:space="0" w:color="auto"/>
              <w:right w:val="single" w:sz="4" w:space="0" w:color="auto"/>
            </w:tcBorders>
          </w:tcPr>
          <w:p w14:paraId="47E053F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w:t>
            </w:r>
          </w:p>
        </w:tc>
      </w:tr>
      <w:tr w:rsidR="0051345C" w:rsidRPr="0051345C" w14:paraId="34116F9B" w14:textId="77777777" w:rsidTr="00831436">
        <w:tc>
          <w:tcPr>
            <w:tcW w:w="9640" w:type="dxa"/>
            <w:gridSpan w:val="5"/>
            <w:tcBorders>
              <w:top w:val="single" w:sz="4" w:space="0" w:color="auto"/>
              <w:left w:val="single" w:sz="4" w:space="0" w:color="auto"/>
              <w:bottom w:val="single" w:sz="4" w:space="0" w:color="auto"/>
              <w:right w:val="single" w:sz="4" w:space="0" w:color="auto"/>
            </w:tcBorders>
          </w:tcPr>
          <w:p w14:paraId="66ED2E2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43BBE">
              <w:rPr>
                <w:rFonts w:eastAsia="Calibri"/>
                <w:lang w:eastAsia="en-US"/>
              </w:rPr>
              <w:t>4</w:t>
            </w:r>
            <w:r w:rsidRPr="0051345C">
              <w:rPr>
                <w:rFonts w:eastAsia="Calibri"/>
                <w:lang w:eastAsia="en-US"/>
              </w:rPr>
              <w:t>.1. Кредиты</w:t>
            </w:r>
          </w:p>
        </w:tc>
      </w:tr>
      <w:tr w:rsidR="0051345C" w:rsidRPr="0051345C" w14:paraId="1E216FD3" w14:textId="77777777" w:rsidTr="00831436">
        <w:tc>
          <w:tcPr>
            <w:tcW w:w="510" w:type="dxa"/>
            <w:tcBorders>
              <w:top w:val="single" w:sz="4" w:space="0" w:color="auto"/>
              <w:left w:val="single" w:sz="4" w:space="0" w:color="auto"/>
              <w:bottom w:val="single" w:sz="4" w:space="0" w:color="auto"/>
              <w:right w:val="single" w:sz="4" w:space="0" w:color="auto"/>
            </w:tcBorders>
          </w:tcPr>
          <w:p w14:paraId="1BF35F6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62A0DBC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268" w:type="dxa"/>
            <w:tcBorders>
              <w:top w:val="single" w:sz="4" w:space="0" w:color="auto"/>
              <w:left w:val="single" w:sz="4" w:space="0" w:color="auto"/>
              <w:bottom w:val="single" w:sz="4" w:space="0" w:color="auto"/>
              <w:right w:val="single" w:sz="4" w:space="0" w:color="auto"/>
            </w:tcBorders>
          </w:tcPr>
          <w:p w14:paraId="501CFCF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0321AA7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923" w:type="dxa"/>
            <w:tcBorders>
              <w:top w:val="single" w:sz="4" w:space="0" w:color="auto"/>
              <w:left w:val="single" w:sz="4" w:space="0" w:color="auto"/>
              <w:bottom w:val="single" w:sz="4" w:space="0" w:color="auto"/>
              <w:right w:val="single" w:sz="4" w:space="0" w:color="auto"/>
            </w:tcBorders>
          </w:tcPr>
          <w:p w14:paraId="3D9527B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3AE042BE" w14:textId="77777777" w:rsidTr="00831436">
        <w:tc>
          <w:tcPr>
            <w:tcW w:w="9640" w:type="dxa"/>
            <w:gridSpan w:val="5"/>
            <w:tcBorders>
              <w:top w:val="single" w:sz="4" w:space="0" w:color="auto"/>
              <w:left w:val="single" w:sz="4" w:space="0" w:color="auto"/>
              <w:bottom w:val="single" w:sz="4" w:space="0" w:color="auto"/>
              <w:right w:val="single" w:sz="4" w:space="0" w:color="auto"/>
            </w:tcBorders>
          </w:tcPr>
          <w:p w14:paraId="03CBC20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43BBE">
              <w:rPr>
                <w:rFonts w:eastAsia="Calibri"/>
                <w:lang w:eastAsia="en-US"/>
              </w:rPr>
              <w:t>4</w:t>
            </w:r>
            <w:r w:rsidRPr="0051345C">
              <w:rPr>
                <w:rFonts w:eastAsia="Calibri"/>
                <w:lang w:eastAsia="en-US"/>
              </w:rPr>
              <w:t>.2. Займы</w:t>
            </w:r>
          </w:p>
        </w:tc>
      </w:tr>
      <w:tr w:rsidR="0051345C" w:rsidRPr="0051345C" w14:paraId="08BCA46F" w14:textId="77777777" w:rsidTr="00831436">
        <w:tc>
          <w:tcPr>
            <w:tcW w:w="510" w:type="dxa"/>
            <w:tcBorders>
              <w:top w:val="single" w:sz="4" w:space="0" w:color="auto"/>
              <w:left w:val="single" w:sz="4" w:space="0" w:color="auto"/>
              <w:bottom w:val="single" w:sz="4" w:space="0" w:color="auto"/>
              <w:right w:val="single" w:sz="4" w:space="0" w:color="auto"/>
            </w:tcBorders>
          </w:tcPr>
          <w:p w14:paraId="486D3A9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216D2B8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268" w:type="dxa"/>
            <w:tcBorders>
              <w:top w:val="single" w:sz="4" w:space="0" w:color="auto"/>
              <w:left w:val="single" w:sz="4" w:space="0" w:color="auto"/>
              <w:bottom w:val="single" w:sz="4" w:space="0" w:color="auto"/>
              <w:right w:val="single" w:sz="4" w:space="0" w:color="auto"/>
            </w:tcBorders>
          </w:tcPr>
          <w:p w14:paraId="742B221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35C6F27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923" w:type="dxa"/>
            <w:tcBorders>
              <w:top w:val="single" w:sz="4" w:space="0" w:color="auto"/>
              <w:left w:val="single" w:sz="4" w:space="0" w:color="auto"/>
              <w:bottom w:val="single" w:sz="4" w:space="0" w:color="auto"/>
              <w:right w:val="single" w:sz="4" w:space="0" w:color="auto"/>
            </w:tcBorders>
          </w:tcPr>
          <w:p w14:paraId="2C4FB41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4E2EDD4C" w14:textId="77777777" w:rsidTr="00831436">
        <w:tc>
          <w:tcPr>
            <w:tcW w:w="9640" w:type="dxa"/>
            <w:gridSpan w:val="5"/>
            <w:tcBorders>
              <w:top w:val="single" w:sz="4" w:space="0" w:color="auto"/>
              <w:left w:val="single" w:sz="4" w:space="0" w:color="auto"/>
              <w:bottom w:val="single" w:sz="4" w:space="0" w:color="auto"/>
              <w:right w:val="single" w:sz="4" w:space="0" w:color="auto"/>
            </w:tcBorders>
          </w:tcPr>
          <w:p w14:paraId="47FCF42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A43BBE">
              <w:rPr>
                <w:rFonts w:eastAsia="Calibri"/>
                <w:lang w:eastAsia="en-US"/>
              </w:rPr>
              <w:t>4</w:t>
            </w:r>
            <w:r w:rsidRPr="0051345C">
              <w:rPr>
                <w:rFonts w:eastAsia="Calibri"/>
                <w:lang w:eastAsia="en-US"/>
              </w:rPr>
              <w:t>.3. Кредиторская задолженность</w:t>
            </w:r>
          </w:p>
        </w:tc>
      </w:tr>
      <w:tr w:rsidR="0051345C" w:rsidRPr="0051345C" w14:paraId="74A7DFE7" w14:textId="77777777" w:rsidTr="00831436">
        <w:trPr>
          <w:trHeight w:val="353"/>
        </w:trPr>
        <w:tc>
          <w:tcPr>
            <w:tcW w:w="510" w:type="dxa"/>
            <w:vMerge w:val="restart"/>
            <w:tcBorders>
              <w:top w:val="single" w:sz="4" w:space="0" w:color="auto"/>
              <w:left w:val="single" w:sz="4" w:space="0" w:color="auto"/>
              <w:right w:val="single" w:sz="4" w:space="0" w:color="auto"/>
            </w:tcBorders>
          </w:tcPr>
          <w:p w14:paraId="76EC8CBD"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6BE03095"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«Ай-Ти-Эс Альфа»</w:t>
            </w:r>
          </w:p>
        </w:tc>
        <w:tc>
          <w:tcPr>
            <w:tcW w:w="2268" w:type="dxa"/>
            <w:tcBorders>
              <w:top w:val="single" w:sz="4" w:space="0" w:color="auto"/>
              <w:left w:val="single" w:sz="4" w:space="0" w:color="auto"/>
              <w:bottom w:val="single" w:sz="4" w:space="0" w:color="auto"/>
              <w:right w:val="single" w:sz="4" w:space="0" w:color="auto"/>
            </w:tcBorders>
          </w:tcPr>
          <w:p w14:paraId="12B4C32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3BAEC4B2"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3ABCB63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23050,00</w:t>
            </w:r>
          </w:p>
        </w:tc>
      </w:tr>
      <w:tr w:rsidR="0051345C" w:rsidRPr="0051345C" w14:paraId="78889C26" w14:textId="77777777" w:rsidTr="00831436">
        <w:trPr>
          <w:trHeight w:val="353"/>
        </w:trPr>
        <w:tc>
          <w:tcPr>
            <w:tcW w:w="510" w:type="dxa"/>
            <w:vMerge/>
            <w:tcBorders>
              <w:top w:val="single" w:sz="4" w:space="0" w:color="auto"/>
              <w:left w:val="single" w:sz="4" w:space="0" w:color="auto"/>
              <w:right w:val="single" w:sz="4" w:space="0" w:color="auto"/>
            </w:tcBorders>
          </w:tcPr>
          <w:p w14:paraId="6745A564"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75E6CC8F"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ИП Андронников В.М.</w:t>
            </w:r>
          </w:p>
        </w:tc>
        <w:tc>
          <w:tcPr>
            <w:tcW w:w="2268" w:type="dxa"/>
            <w:tcBorders>
              <w:top w:val="single" w:sz="4" w:space="0" w:color="auto"/>
              <w:left w:val="single" w:sz="4" w:space="0" w:color="auto"/>
              <w:bottom w:val="single" w:sz="4" w:space="0" w:color="auto"/>
              <w:right w:val="single" w:sz="4" w:space="0" w:color="auto"/>
            </w:tcBorders>
          </w:tcPr>
          <w:p w14:paraId="324284F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Апрель 2023</w:t>
            </w:r>
          </w:p>
        </w:tc>
        <w:tc>
          <w:tcPr>
            <w:tcW w:w="1701" w:type="dxa"/>
            <w:tcBorders>
              <w:top w:val="single" w:sz="4" w:space="0" w:color="auto"/>
              <w:left w:val="single" w:sz="4" w:space="0" w:color="auto"/>
              <w:bottom w:val="single" w:sz="4" w:space="0" w:color="auto"/>
              <w:right w:val="single" w:sz="4" w:space="0" w:color="auto"/>
            </w:tcBorders>
          </w:tcPr>
          <w:p w14:paraId="3CF474EA"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093605C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59539,56</w:t>
            </w:r>
          </w:p>
        </w:tc>
      </w:tr>
      <w:tr w:rsidR="0051345C" w:rsidRPr="0051345C" w14:paraId="7D0BA082" w14:textId="77777777" w:rsidTr="00831436">
        <w:trPr>
          <w:trHeight w:val="353"/>
        </w:trPr>
        <w:tc>
          <w:tcPr>
            <w:tcW w:w="510" w:type="dxa"/>
            <w:vMerge/>
            <w:tcBorders>
              <w:top w:val="single" w:sz="4" w:space="0" w:color="auto"/>
              <w:left w:val="single" w:sz="4" w:space="0" w:color="auto"/>
              <w:right w:val="single" w:sz="4" w:space="0" w:color="auto"/>
            </w:tcBorders>
          </w:tcPr>
          <w:p w14:paraId="2BDB5D7C"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199E254E"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ЗАО «Водоканал»</w:t>
            </w:r>
          </w:p>
        </w:tc>
        <w:tc>
          <w:tcPr>
            <w:tcW w:w="2268" w:type="dxa"/>
            <w:tcBorders>
              <w:top w:val="single" w:sz="4" w:space="0" w:color="auto"/>
              <w:left w:val="single" w:sz="4" w:space="0" w:color="auto"/>
              <w:bottom w:val="single" w:sz="4" w:space="0" w:color="auto"/>
              <w:right w:val="single" w:sz="4" w:space="0" w:color="auto"/>
            </w:tcBorders>
          </w:tcPr>
          <w:p w14:paraId="6309F13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0F777039"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7418F8B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9000,00</w:t>
            </w:r>
          </w:p>
        </w:tc>
      </w:tr>
      <w:tr w:rsidR="0051345C" w:rsidRPr="0051345C" w14:paraId="56A590B1" w14:textId="77777777" w:rsidTr="00831436">
        <w:trPr>
          <w:trHeight w:val="353"/>
        </w:trPr>
        <w:tc>
          <w:tcPr>
            <w:tcW w:w="510" w:type="dxa"/>
            <w:vMerge/>
            <w:tcBorders>
              <w:top w:val="single" w:sz="4" w:space="0" w:color="auto"/>
              <w:left w:val="single" w:sz="4" w:space="0" w:color="auto"/>
              <w:right w:val="single" w:sz="4" w:space="0" w:color="auto"/>
            </w:tcBorders>
          </w:tcPr>
          <w:p w14:paraId="4219956F"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6A86A70D"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ИП Гулевич Степан Николевич</w:t>
            </w:r>
          </w:p>
        </w:tc>
        <w:tc>
          <w:tcPr>
            <w:tcW w:w="2268" w:type="dxa"/>
            <w:tcBorders>
              <w:top w:val="single" w:sz="4" w:space="0" w:color="auto"/>
              <w:left w:val="single" w:sz="4" w:space="0" w:color="auto"/>
              <w:bottom w:val="single" w:sz="4" w:space="0" w:color="auto"/>
              <w:right w:val="single" w:sz="4" w:space="0" w:color="auto"/>
            </w:tcBorders>
          </w:tcPr>
          <w:p w14:paraId="4AC394DC"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Январь 2024</w:t>
            </w:r>
          </w:p>
        </w:tc>
        <w:tc>
          <w:tcPr>
            <w:tcW w:w="1701" w:type="dxa"/>
            <w:tcBorders>
              <w:top w:val="single" w:sz="4" w:space="0" w:color="auto"/>
              <w:left w:val="single" w:sz="4" w:space="0" w:color="auto"/>
              <w:bottom w:val="single" w:sz="4" w:space="0" w:color="auto"/>
              <w:right w:val="single" w:sz="4" w:space="0" w:color="auto"/>
            </w:tcBorders>
          </w:tcPr>
          <w:p w14:paraId="4C328E6B"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4A8E782F"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40000,00</w:t>
            </w:r>
          </w:p>
        </w:tc>
      </w:tr>
      <w:tr w:rsidR="0051345C" w:rsidRPr="0051345C" w14:paraId="627283DF" w14:textId="77777777" w:rsidTr="00831436">
        <w:trPr>
          <w:trHeight w:val="353"/>
        </w:trPr>
        <w:tc>
          <w:tcPr>
            <w:tcW w:w="510" w:type="dxa"/>
            <w:vMerge/>
            <w:tcBorders>
              <w:top w:val="single" w:sz="4" w:space="0" w:color="auto"/>
              <w:left w:val="single" w:sz="4" w:space="0" w:color="auto"/>
              <w:right w:val="single" w:sz="4" w:space="0" w:color="auto"/>
            </w:tcBorders>
          </w:tcPr>
          <w:p w14:paraId="28ACCC8A"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082F95BD"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«Дельта»</w:t>
            </w:r>
          </w:p>
        </w:tc>
        <w:tc>
          <w:tcPr>
            <w:tcW w:w="2268" w:type="dxa"/>
            <w:tcBorders>
              <w:top w:val="single" w:sz="4" w:space="0" w:color="auto"/>
              <w:left w:val="single" w:sz="4" w:space="0" w:color="auto"/>
              <w:bottom w:val="single" w:sz="4" w:space="0" w:color="auto"/>
              <w:right w:val="single" w:sz="4" w:space="0" w:color="auto"/>
            </w:tcBorders>
          </w:tcPr>
          <w:p w14:paraId="249031B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Май 2024</w:t>
            </w:r>
          </w:p>
        </w:tc>
        <w:tc>
          <w:tcPr>
            <w:tcW w:w="1701" w:type="dxa"/>
            <w:tcBorders>
              <w:top w:val="single" w:sz="4" w:space="0" w:color="auto"/>
              <w:left w:val="single" w:sz="4" w:space="0" w:color="auto"/>
              <w:bottom w:val="single" w:sz="4" w:space="0" w:color="auto"/>
              <w:right w:val="single" w:sz="4" w:space="0" w:color="auto"/>
            </w:tcBorders>
          </w:tcPr>
          <w:p w14:paraId="4ACF8927"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16CD70F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453508,09</w:t>
            </w:r>
          </w:p>
        </w:tc>
      </w:tr>
      <w:tr w:rsidR="0051345C" w:rsidRPr="0051345C" w14:paraId="101BAB95" w14:textId="77777777" w:rsidTr="00831436">
        <w:trPr>
          <w:trHeight w:val="353"/>
        </w:trPr>
        <w:tc>
          <w:tcPr>
            <w:tcW w:w="510" w:type="dxa"/>
            <w:vMerge/>
            <w:tcBorders>
              <w:top w:val="single" w:sz="4" w:space="0" w:color="auto"/>
              <w:left w:val="single" w:sz="4" w:space="0" w:color="auto"/>
              <w:right w:val="single" w:sz="4" w:space="0" w:color="auto"/>
            </w:tcBorders>
          </w:tcPr>
          <w:p w14:paraId="5E39F64D"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70AABE36"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ПАО МобильныеТелеСистемы</w:t>
            </w:r>
          </w:p>
        </w:tc>
        <w:tc>
          <w:tcPr>
            <w:tcW w:w="2268" w:type="dxa"/>
            <w:tcBorders>
              <w:top w:val="single" w:sz="4" w:space="0" w:color="auto"/>
              <w:left w:val="single" w:sz="4" w:space="0" w:color="auto"/>
              <w:bottom w:val="single" w:sz="4" w:space="0" w:color="auto"/>
              <w:right w:val="single" w:sz="4" w:space="0" w:color="auto"/>
            </w:tcBorders>
          </w:tcPr>
          <w:p w14:paraId="61502071"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Июль 2024</w:t>
            </w:r>
          </w:p>
        </w:tc>
        <w:tc>
          <w:tcPr>
            <w:tcW w:w="1701" w:type="dxa"/>
            <w:tcBorders>
              <w:top w:val="single" w:sz="4" w:space="0" w:color="auto"/>
              <w:left w:val="single" w:sz="4" w:space="0" w:color="auto"/>
              <w:bottom w:val="single" w:sz="4" w:space="0" w:color="auto"/>
              <w:right w:val="single" w:sz="4" w:space="0" w:color="auto"/>
            </w:tcBorders>
          </w:tcPr>
          <w:p w14:paraId="59F96E95"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51143AA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1110,00</w:t>
            </w:r>
          </w:p>
        </w:tc>
      </w:tr>
      <w:tr w:rsidR="0051345C" w:rsidRPr="0051345C" w14:paraId="43413452" w14:textId="77777777" w:rsidTr="00831436">
        <w:trPr>
          <w:trHeight w:val="353"/>
        </w:trPr>
        <w:tc>
          <w:tcPr>
            <w:tcW w:w="510" w:type="dxa"/>
            <w:vMerge/>
            <w:tcBorders>
              <w:top w:val="single" w:sz="4" w:space="0" w:color="auto"/>
              <w:left w:val="single" w:sz="4" w:space="0" w:color="auto"/>
              <w:right w:val="single" w:sz="4" w:space="0" w:color="auto"/>
            </w:tcBorders>
          </w:tcPr>
          <w:p w14:paraId="10923777"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54669CE2"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«Оптовик»</w:t>
            </w:r>
          </w:p>
        </w:tc>
        <w:tc>
          <w:tcPr>
            <w:tcW w:w="2268" w:type="dxa"/>
            <w:tcBorders>
              <w:top w:val="single" w:sz="4" w:space="0" w:color="auto"/>
              <w:left w:val="single" w:sz="4" w:space="0" w:color="auto"/>
              <w:bottom w:val="single" w:sz="4" w:space="0" w:color="auto"/>
              <w:right w:val="single" w:sz="4" w:space="0" w:color="auto"/>
            </w:tcBorders>
          </w:tcPr>
          <w:p w14:paraId="7F9D5CF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Июль 2024</w:t>
            </w:r>
          </w:p>
        </w:tc>
        <w:tc>
          <w:tcPr>
            <w:tcW w:w="1701" w:type="dxa"/>
            <w:tcBorders>
              <w:top w:val="single" w:sz="4" w:space="0" w:color="auto"/>
              <w:left w:val="single" w:sz="4" w:space="0" w:color="auto"/>
              <w:bottom w:val="single" w:sz="4" w:space="0" w:color="auto"/>
              <w:right w:val="single" w:sz="4" w:space="0" w:color="auto"/>
            </w:tcBorders>
          </w:tcPr>
          <w:p w14:paraId="53049240"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716B7A5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990,00</w:t>
            </w:r>
          </w:p>
        </w:tc>
      </w:tr>
      <w:tr w:rsidR="0051345C" w:rsidRPr="0051345C" w14:paraId="0CE707F5" w14:textId="77777777" w:rsidTr="00831436">
        <w:trPr>
          <w:trHeight w:val="353"/>
        </w:trPr>
        <w:tc>
          <w:tcPr>
            <w:tcW w:w="510" w:type="dxa"/>
            <w:vMerge/>
            <w:tcBorders>
              <w:top w:val="single" w:sz="4" w:space="0" w:color="auto"/>
              <w:left w:val="single" w:sz="4" w:space="0" w:color="auto"/>
              <w:right w:val="single" w:sz="4" w:space="0" w:color="auto"/>
            </w:tcBorders>
          </w:tcPr>
          <w:p w14:paraId="37810A07"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6C6A7905"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ГБУ АО «Районная станция по борьбе с болезнями животных по Свободненскому и Серышевскому районами»</w:t>
            </w:r>
          </w:p>
        </w:tc>
        <w:tc>
          <w:tcPr>
            <w:tcW w:w="2268" w:type="dxa"/>
            <w:tcBorders>
              <w:top w:val="single" w:sz="4" w:space="0" w:color="auto"/>
              <w:left w:val="single" w:sz="4" w:space="0" w:color="auto"/>
              <w:bottom w:val="single" w:sz="4" w:space="0" w:color="auto"/>
              <w:right w:val="single" w:sz="4" w:space="0" w:color="auto"/>
            </w:tcBorders>
          </w:tcPr>
          <w:p w14:paraId="4BB1A3C9"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Май 2024</w:t>
            </w:r>
          </w:p>
        </w:tc>
        <w:tc>
          <w:tcPr>
            <w:tcW w:w="1701" w:type="dxa"/>
            <w:tcBorders>
              <w:top w:val="single" w:sz="4" w:space="0" w:color="auto"/>
              <w:left w:val="single" w:sz="4" w:space="0" w:color="auto"/>
              <w:bottom w:val="single" w:sz="4" w:space="0" w:color="auto"/>
              <w:right w:val="single" w:sz="4" w:space="0" w:color="auto"/>
            </w:tcBorders>
          </w:tcPr>
          <w:p w14:paraId="78E5304E"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0B7B1BD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696365,00</w:t>
            </w:r>
          </w:p>
        </w:tc>
      </w:tr>
      <w:tr w:rsidR="0051345C" w:rsidRPr="0051345C" w14:paraId="3038E092" w14:textId="77777777" w:rsidTr="00831436">
        <w:trPr>
          <w:trHeight w:val="353"/>
        </w:trPr>
        <w:tc>
          <w:tcPr>
            <w:tcW w:w="510" w:type="dxa"/>
            <w:vMerge/>
            <w:tcBorders>
              <w:top w:val="single" w:sz="4" w:space="0" w:color="auto"/>
              <w:left w:val="single" w:sz="4" w:space="0" w:color="auto"/>
              <w:right w:val="single" w:sz="4" w:space="0" w:color="auto"/>
            </w:tcBorders>
          </w:tcPr>
          <w:p w14:paraId="1628EC1E"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3AF6F186"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РНИЦ по Амурской области АО</w:t>
            </w:r>
          </w:p>
        </w:tc>
        <w:tc>
          <w:tcPr>
            <w:tcW w:w="2268" w:type="dxa"/>
            <w:tcBorders>
              <w:top w:val="single" w:sz="4" w:space="0" w:color="auto"/>
              <w:left w:val="single" w:sz="4" w:space="0" w:color="auto"/>
              <w:bottom w:val="single" w:sz="4" w:space="0" w:color="auto"/>
              <w:right w:val="single" w:sz="4" w:space="0" w:color="auto"/>
            </w:tcBorders>
          </w:tcPr>
          <w:p w14:paraId="2E9C651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Июнь 2024</w:t>
            </w:r>
          </w:p>
        </w:tc>
        <w:tc>
          <w:tcPr>
            <w:tcW w:w="1701" w:type="dxa"/>
            <w:tcBorders>
              <w:top w:val="single" w:sz="4" w:space="0" w:color="auto"/>
              <w:left w:val="single" w:sz="4" w:space="0" w:color="auto"/>
              <w:bottom w:val="single" w:sz="4" w:space="0" w:color="auto"/>
              <w:right w:val="single" w:sz="4" w:space="0" w:color="auto"/>
            </w:tcBorders>
          </w:tcPr>
          <w:p w14:paraId="40DFF5A8"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6AE00BFD"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2450,00</w:t>
            </w:r>
          </w:p>
        </w:tc>
      </w:tr>
      <w:tr w:rsidR="0051345C" w:rsidRPr="0051345C" w14:paraId="50030D60" w14:textId="77777777" w:rsidTr="00831436">
        <w:trPr>
          <w:trHeight w:val="353"/>
        </w:trPr>
        <w:tc>
          <w:tcPr>
            <w:tcW w:w="510" w:type="dxa"/>
            <w:vMerge/>
            <w:tcBorders>
              <w:top w:val="single" w:sz="4" w:space="0" w:color="auto"/>
              <w:left w:val="single" w:sz="4" w:space="0" w:color="auto"/>
              <w:right w:val="single" w:sz="4" w:space="0" w:color="auto"/>
            </w:tcBorders>
          </w:tcPr>
          <w:p w14:paraId="110C1E07"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18E8B5FB"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«Спецавтохозяйство»</w:t>
            </w:r>
          </w:p>
        </w:tc>
        <w:tc>
          <w:tcPr>
            <w:tcW w:w="2268" w:type="dxa"/>
            <w:tcBorders>
              <w:top w:val="single" w:sz="4" w:space="0" w:color="auto"/>
              <w:left w:val="single" w:sz="4" w:space="0" w:color="auto"/>
              <w:bottom w:val="single" w:sz="4" w:space="0" w:color="auto"/>
              <w:right w:val="single" w:sz="4" w:space="0" w:color="auto"/>
            </w:tcBorders>
          </w:tcPr>
          <w:p w14:paraId="329A23F1" w14:textId="77777777" w:rsidR="0051345C" w:rsidRPr="0051345C" w:rsidRDefault="0051345C" w:rsidP="0051345C">
            <w:pPr>
              <w:autoSpaceDE w:val="0"/>
              <w:autoSpaceDN w:val="0"/>
              <w:adjustRightInd w:val="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14:paraId="5E61B282"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650A1CE3"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8999,72</w:t>
            </w:r>
          </w:p>
        </w:tc>
      </w:tr>
      <w:tr w:rsidR="0051345C" w:rsidRPr="0051345C" w14:paraId="2D573046" w14:textId="77777777" w:rsidTr="00831436">
        <w:trPr>
          <w:trHeight w:val="353"/>
        </w:trPr>
        <w:tc>
          <w:tcPr>
            <w:tcW w:w="510" w:type="dxa"/>
            <w:vMerge/>
            <w:tcBorders>
              <w:top w:val="single" w:sz="4" w:space="0" w:color="auto"/>
              <w:left w:val="single" w:sz="4" w:space="0" w:color="auto"/>
              <w:right w:val="single" w:sz="4" w:space="0" w:color="auto"/>
            </w:tcBorders>
          </w:tcPr>
          <w:p w14:paraId="2024FEB5"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464C2FA2"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«Теплоинвест»</w:t>
            </w:r>
          </w:p>
        </w:tc>
        <w:tc>
          <w:tcPr>
            <w:tcW w:w="2268" w:type="dxa"/>
            <w:tcBorders>
              <w:top w:val="single" w:sz="4" w:space="0" w:color="auto"/>
              <w:left w:val="single" w:sz="4" w:space="0" w:color="auto"/>
              <w:bottom w:val="single" w:sz="4" w:space="0" w:color="auto"/>
              <w:right w:val="single" w:sz="4" w:space="0" w:color="auto"/>
            </w:tcBorders>
          </w:tcPr>
          <w:p w14:paraId="73CC376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Декабрь 2023</w:t>
            </w:r>
          </w:p>
        </w:tc>
        <w:tc>
          <w:tcPr>
            <w:tcW w:w="1701" w:type="dxa"/>
            <w:tcBorders>
              <w:top w:val="single" w:sz="4" w:space="0" w:color="auto"/>
              <w:left w:val="single" w:sz="4" w:space="0" w:color="auto"/>
              <w:bottom w:val="single" w:sz="4" w:space="0" w:color="auto"/>
              <w:right w:val="single" w:sz="4" w:space="0" w:color="auto"/>
            </w:tcBorders>
          </w:tcPr>
          <w:p w14:paraId="7C779881"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13227E62"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329634,89</w:t>
            </w:r>
          </w:p>
        </w:tc>
      </w:tr>
      <w:tr w:rsidR="0051345C" w:rsidRPr="0051345C" w14:paraId="59E25A06" w14:textId="77777777" w:rsidTr="00831436">
        <w:trPr>
          <w:trHeight w:val="353"/>
        </w:trPr>
        <w:tc>
          <w:tcPr>
            <w:tcW w:w="510" w:type="dxa"/>
            <w:vMerge/>
            <w:tcBorders>
              <w:top w:val="single" w:sz="4" w:space="0" w:color="auto"/>
              <w:left w:val="single" w:sz="4" w:space="0" w:color="auto"/>
              <w:right w:val="single" w:sz="4" w:space="0" w:color="auto"/>
            </w:tcBorders>
          </w:tcPr>
          <w:p w14:paraId="04E3A987"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2CEB4715"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«ТрансУголь»</w:t>
            </w:r>
          </w:p>
        </w:tc>
        <w:tc>
          <w:tcPr>
            <w:tcW w:w="2268" w:type="dxa"/>
            <w:tcBorders>
              <w:top w:val="single" w:sz="4" w:space="0" w:color="auto"/>
              <w:left w:val="single" w:sz="4" w:space="0" w:color="auto"/>
              <w:bottom w:val="single" w:sz="4" w:space="0" w:color="auto"/>
              <w:right w:val="single" w:sz="4" w:space="0" w:color="auto"/>
            </w:tcBorders>
          </w:tcPr>
          <w:p w14:paraId="5912BC7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Май 2024</w:t>
            </w:r>
          </w:p>
        </w:tc>
        <w:tc>
          <w:tcPr>
            <w:tcW w:w="1701" w:type="dxa"/>
            <w:tcBorders>
              <w:top w:val="single" w:sz="4" w:space="0" w:color="auto"/>
              <w:left w:val="single" w:sz="4" w:space="0" w:color="auto"/>
              <w:bottom w:val="single" w:sz="4" w:space="0" w:color="auto"/>
              <w:right w:val="single" w:sz="4" w:space="0" w:color="auto"/>
            </w:tcBorders>
          </w:tcPr>
          <w:p w14:paraId="3ED4A773"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7F28C389"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42379,40</w:t>
            </w:r>
          </w:p>
        </w:tc>
      </w:tr>
      <w:tr w:rsidR="0051345C" w:rsidRPr="0051345C" w14:paraId="30881704" w14:textId="77777777" w:rsidTr="00831436">
        <w:trPr>
          <w:trHeight w:val="353"/>
        </w:trPr>
        <w:tc>
          <w:tcPr>
            <w:tcW w:w="510" w:type="dxa"/>
            <w:vMerge/>
            <w:tcBorders>
              <w:top w:val="single" w:sz="4" w:space="0" w:color="auto"/>
              <w:left w:val="single" w:sz="4" w:space="0" w:color="auto"/>
              <w:right w:val="single" w:sz="4" w:space="0" w:color="auto"/>
            </w:tcBorders>
          </w:tcPr>
          <w:p w14:paraId="5BA490BD"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53518677"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УИМИЗ города Свободного</w:t>
            </w:r>
          </w:p>
        </w:tc>
        <w:tc>
          <w:tcPr>
            <w:tcW w:w="2268" w:type="dxa"/>
            <w:tcBorders>
              <w:top w:val="single" w:sz="4" w:space="0" w:color="auto"/>
              <w:left w:val="single" w:sz="4" w:space="0" w:color="auto"/>
              <w:bottom w:val="single" w:sz="4" w:space="0" w:color="auto"/>
              <w:right w:val="single" w:sz="4" w:space="0" w:color="auto"/>
            </w:tcBorders>
          </w:tcPr>
          <w:p w14:paraId="79A05AF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Май 2020-апрель 2024</w:t>
            </w:r>
          </w:p>
        </w:tc>
        <w:tc>
          <w:tcPr>
            <w:tcW w:w="1701" w:type="dxa"/>
            <w:tcBorders>
              <w:top w:val="single" w:sz="4" w:space="0" w:color="auto"/>
              <w:left w:val="single" w:sz="4" w:space="0" w:color="auto"/>
              <w:bottom w:val="single" w:sz="4" w:space="0" w:color="auto"/>
              <w:right w:val="single" w:sz="4" w:space="0" w:color="auto"/>
            </w:tcBorders>
          </w:tcPr>
          <w:p w14:paraId="17CED0D6"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742E553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1443628,70</w:t>
            </w:r>
          </w:p>
        </w:tc>
      </w:tr>
      <w:tr w:rsidR="0051345C" w:rsidRPr="0051345C" w14:paraId="597458F5" w14:textId="77777777" w:rsidTr="00831436">
        <w:trPr>
          <w:trHeight w:val="353"/>
        </w:trPr>
        <w:tc>
          <w:tcPr>
            <w:tcW w:w="510" w:type="dxa"/>
            <w:vMerge/>
            <w:tcBorders>
              <w:top w:val="single" w:sz="4" w:space="0" w:color="auto"/>
              <w:left w:val="single" w:sz="4" w:space="0" w:color="auto"/>
              <w:right w:val="single" w:sz="4" w:space="0" w:color="auto"/>
            </w:tcBorders>
          </w:tcPr>
          <w:p w14:paraId="6FE7CDFD"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2AD66570"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Медицинский центр «Мир Здоровья» ООО</w:t>
            </w:r>
          </w:p>
        </w:tc>
        <w:tc>
          <w:tcPr>
            <w:tcW w:w="2268" w:type="dxa"/>
            <w:tcBorders>
              <w:top w:val="single" w:sz="4" w:space="0" w:color="auto"/>
              <w:left w:val="single" w:sz="4" w:space="0" w:color="auto"/>
              <w:bottom w:val="single" w:sz="4" w:space="0" w:color="auto"/>
              <w:right w:val="single" w:sz="4" w:space="0" w:color="auto"/>
            </w:tcBorders>
          </w:tcPr>
          <w:p w14:paraId="7DFE3D5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Июль 2024</w:t>
            </w:r>
          </w:p>
        </w:tc>
        <w:tc>
          <w:tcPr>
            <w:tcW w:w="1701" w:type="dxa"/>
            <w:tcBorders>
              <w:top w:val="single" w:sz="4" w:space="0" w:color="auto"/>
              <w:left w:val="single" w:sz="4" w:space="0" w:color="auto"/>
              <w:bottom w:val="single" w:sz="4" w:space="0" w:color="auto"/>
              <w:right w:val="single" w:sz="4" w:space="0" w:color="auto"/>
            </w:tcBorders>
          </w:tcPr>
          <w:p w14:paraId="1D8459FF"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797D5D6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276,50</w:t>
            </w:r>
          </w:p>
        </w:tc>
      </w:tr>
      <w:tr w:rsidR="0051345C" w:rsidRPr="0051345C" w14:paraId="30B9B888" w14:textId="77777777" w:rsidTr="00831436">
        <w:trPr>
          <w:trHeight w:val="353"/>
        </w:trPr>
        <w:tc>
          <w:tcPr>
            <w:tcW w:w="510" w:type="dxa"/>
            <w:vMerge/>
            <w:tcBorders>
              <w:top w:val="single" w:sz="4" w:space="0" w:color="auto"/>
              <w:left w:val="single" w:sz="4" w:space="0" w:color="auto"/>
              <w:right w:val="single" w:sz="4" w:space="0" w:color="auto"/>
            </w:tcBorders>
          </w:tcPr>
          <w:p w14:paraId="5F859F9F"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244970D4"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ООО «Стоматология»</w:t>
            </w:r>
          </w:p>
        </w:tc>
        <w:tc>
          <w:tcPr>
            <w:tcW w:w="2268" w:type="dxa"/>
            <w:tcBorders>
              <w:top w:val="single" w:sz="4" w:space="0" w:color="auto"/>
              <w:left w:val="single" w:sz="4" w:space="0" w:color="auto"/>
              <w:bottom w:val="single" w:sz="4" w:space="0" w:color="auto"/>
              <w:right w:val="single" w:sz="4" w:space="0" w:color="auto"/>
            </w:tcBorders>
          </w:tcPr>
          <w:p w14:paraId="307A353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Июль 2024</w:t>
            </w:r>
          </w:p>
        </w:tc>
        <w:tc>
          <w:tcPr>
            <w:tcW w:w="1701" w:type="dxa"/>
            <w:tcBorders>
              <w:top w:val="single" w:sz="4" w:space="0" w:color="auto"/>
              <w:left w:val="single" w:sz="4" w:space="0" w:color="auto"/>
              <w:bottom w:val="single" w:sz="4" w:space="0" w:color="auto"/>
              <w:right w:val="single" w:sz="4" w:space="0" w:color="auto"/>
            </w:tcBorders>
          </w:tcPr>
          <w:p w14:paraId="5B58E575"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7C67AF36"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396,00</w:t>
            </w:r>
          </w:p>
        </w:tc>
      </w:tr>
      <w:tr w:rsidR="0051345C" w:rsidRPr="0051345C" w14:paraId="6C7B38D4" w14:textId="77777777" w:rsidTr="00831436">
        <w:trPr>
          <w:trHeight w:val="353"/>
        </w:trPr>
        <w:tc>
          <w:tcPr>
            <w:tcW w:w="510" w:type="dxa"/>
            <w:vMerge/>
            <w:tcBorders>
              <w:top w:val="single" w:sz="4" w:space="0" w:color="auto"/>
              <w:left w:val="single" w:sz="4" w:space="0" w:color="auto"/>
              <w:right w:val="single" w:sz="4" w:space="0" w:color="auto"/>
            </w:tcBorders>
          </w:tcPr>
          <w:p w14:paraId="5FE91471"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0BC2277E" w14:textId="77777777" w:rsidR="0051345C" w:rsidRPr="0051345C" w:rsidRDefault="0051345C" w:rsidP="0051345C">
            <w:pPr>
              <w:autoSpaceDE w:val="0"/>
              <w:autoSpaceDN w:val="0"/>
              <w:adjustRightInd w:val="0"/>
              <w:spacing w:after="160"/>
              <w:rPr>
                <w:rFonts w:eastAsia="Calibri"/>
                <w:bCs/>
                <w:lang w:eastAsia="en-US"/>
              </w:rPr>
            </w:pPr>
            <w:r w:rsidRPr="0051345C">
              <w:rPr>
                <w:rFonts w:eastAsia="Calibri"/>
                <w:bCs/>
                <w:lang w:eastAsia="en-US"/>
              </w:rPr>
              <w:t>Управление по ЖКХ и благоустройству администрации города Свободного</w:t>
            </w:r>
          </w:p>
        </w:tc>
        <w:tc>
          <w:tcPr>
            <w:tcW w:w="2268" w:type="dxa"/>
            <w:tcBorders>
              <w:top w:val="single" w:sz="4" w:space="0" w:color="auto"/>
              <w:left w:val="single" w:sz="4" w:space="0" w:color="auto"/>
              <w:bottom w:val="single" w:sz="4" w:space="0" w:color="auto"/>
              <w:right w:val="single" w:sz="4" w:space="0" w:color="auto"/>
            </w:tcBorders>
          </w:tcPr>
          <w:p w14:paraId="3271CA97" w14:textId="77777777" w:rsidR="0051345C" w:rsidRPr="0051345C" w:rsidRDefault="0051345C" w:rsidP="0051345C">
            <w:pPr>
              <w:autoSpaceDE w:val="0"/>
              <w:autoSpaceDN w:val="0"/>
              <w:adjustRightInd w:val="0"/>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14:paraId="5275D713"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0DC8D40A"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952152,94</w:t>
            </w:r>
          </w:p>
        </w:tc>
      </w:tr>
      <w:tr w:rsidR="0051345C" w:rsidRPr="0051345C" w14:paraId="67AC44E6" w14:textId="77777777" w:rsidTr="00831436">
        <w:trPr>
          <w:trHeight w:val="311"/>
        </w:trPr>
        <w:tc>
          <w:tcPr>
            <w:tcW w:w="510" w:type="dxa"/>
            <w:vMerge/>
            <w:tcBorders>
              <w:left w:val="single" w:sz="4" w:space="0" w:color="auto"/>
              <w:bottom w:val="single" w:sz="4" w:space="0" w:color="auto"/>
              <w:right w:val="single" w:sz="4" w:space="0" w:color="auto"/>
            </w:tcBorders>
          </w:tcPr>
          <w:p w14:paraId="4E401BDE" w14:textId="77777777" w:rsidR="0051345C" w:rsidRPr="0051345C" w:rsidRDefault="0051345C" w:rsidP="0051345C">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0C7A016C" w14:textId="77777777" w:rsidR="0051345C" w:rsidRPr="0051345C" w:rsidRDefault="0051345C" w:rsidP="0051345C">
            <w:pPr>
              <w:autoSpaceDE w:val="0"/>
              <w:autoSpaceDN w:val="0"/>
              <w:adjustRightInd w:val="0"/>
              <w:rPr>
                <w:rFonts w:eastAsia="Calibri"/>
                <w:b/>
                <w:bCs/>
                <w:lang w:eastAsia="en-US"/>
              </w:rPr>
            </w:pPr>
            <w:r w:rsidRPr="0051345C">
              <w:rPr>
                <w:rFonts w:eastAsia="Calibri"/>
                <w:b/>
                <w:bCs/>
                <w:lang w:eastAsia="en-US"/>
              </w:rPr>
              <w:t>Итого:</w:t>
            </w:r>
          </w:p>
        </w:tc>
        <w:tc>
          <w:tcPr>
            <w:tcW w:w="2268" w:type="dxa"/>
            <w:tcBorders>
              <w:top w:val="single" w:sz="4" w:space="0" w:color="auto"/>
              <w:left w:val="single" w:sz="4" w:space="0" w:color="auto"/>
              <w:bottom w:val="single" w:sz="4" w:space="0" w:color="auto"/>
              <w:right w:val="single" w:sz="4" w:space="0" w:color="auto"/>
            </w:tcBorders>
          </w:tcPr>
          <w:p w14:paraId="3F9543AF" w14:textId="77777777" w:rsidR="0051345C" w:rsidRPr="0051345C" w:rsidRDefault="0051345C" w:rsidP="0051345C">
            <w:pPr>
              <w:autoSpaceDE w:val="0"/>
              <w:autoSpaceDN w:val="0"/>
              <w:adjustRightInd w:val="0"/>
              <w:rPr>
                <w:rFonts w:eastAsia="Calibri"/>
                <w:b/>
                <w:lang w:eastAsia="en-US"/>
              </w:rPr>
            </w:pPr>
            <w:r w:rsidRPr="0051345C">
              <w:rPr>
                <w:rFonts w:eastAsia="Calibri"/>
                <w:b/>
                <w:lang w:eastAsia="en-US"/>
              </w:rPr>
              <w:t>-</w:t>
            </w:r>
          </w:p>
        </w:tc>
        <w:tc>
          <w:tcPr>
            <w:tcW w:w="1701" w:type="dxa"/>
            <w:tcBorders>
              <w:top w:val="single" w:sz="4" w:space="0" w:color="auto"/>
              <w:left w:val="single" w:sz="4" w:space="0" w:color="auto"/>
              <w:bottom w:val="single" w:sz="4" w:space="0" w:color="auto"/>
              <w:right w:val="single" w:sz="4" w:space="0" w:color="auto"/>
            </w:tcBorders>
          </w:tcPr>
          <w:p w14:paraId="5C5253EF" w14:textId="77777777" w:rsidR="0051345C" w:rsidRPr="0051345C" w:rsidRDefault="0051345C" w:rsidP="0051345C">
            <w:pPr>
              <w:jc w:val="center"/>
              <w:rPr>
                <w:rFonts w:ascii="Calibri" w:eastAsia="Calibri" w:hAnsi="Calibri" w:cs="Arial"/>
                <w:b/>
                <w:lang w:eastAsia="en-US"/>
              </w:rPr>
            </w:pPr>
          </w:p>
        </w:tc>
        <w:tc>
          <w:tcPr>
            <w:tcW w:w="1923" w:type="dxa"/>
            <w:tcBorders>
              <w:top w:val="single" w:sz="4" w:space="0" w:color="auto"/>
              <w:left w:val="single" w:sz="4" w:space="0" w:color="auto"/>
              <w:bottom w:val="single" w:sz="4" w:space="0" w:color="auto"/>
              <w:right w:val="single" w:sz="4" w:space="0" w:color="auto"/>
            </w:tcBorders>
          </w:tcPr>
          <w:p w14:paraId="5D6ADCFA" w14:textId="77777777" w:rsidR="0051345C" w:rsidRPr="0051345C" w:rsidRDefault="0051345C" w:rsidP="0051345C">
            <w:pPr>
              <w:autoSpaceDE w:val="0"/>
              <w:autoSpaceDN w:val="0"/>
              <w:adjustRightInd w:val="0"/>
              <w:jc w:val="center"/>
              <w:rPr>
                <w:rFonts w:eastAsia="Calibri"/>
                <w:b/>
                <w:lang w:eastAsia="en-US"/>
              </w:rPr>
            </w:pPr>
            <w:r w:rsidRPr="0051345C">
              <w:rPr>
                <w:rFonts w:eastAsia="Calibri"/>
                <w:b/>
                <w:lang w:eastAsia="en-US"/>
              </w:rPr>
              <w:t>4 063 480,80</w:t>
            </w:r>
          </w:p>
        </w:tc>
      </w:tr>
      <w:tr w:rsidR="0051345C" w:rsidRPr="0051345C" w14:paraId="4FA5D5BD" w14:textId="77777777" w:rsidTr="00831436">
        <w:tc>
          <w:tcPr>
            <w:tcW w:w="510" w:type="dxa"/>
            <w:tcBorders>
              <w:top w:val="single" w:sz="4" w:space="0" w:color="auto"/>
              <w:left w:val="single" w:sz="4" w:space="0" w:color="auto"/>
              <w:bottom w:val="single" w:sz="4" w:space="0" w:color="auto"/>
              <w:right w:val="single" w:sz="4" w:space="0" w:color="auto"/>
            </w:tcBorders>
          </w:tcPr>
          <w:p w14:paraId="56DC22D7"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2</w:t>
            </w:r>
          </w:p>
        </w:tc>
        <w:tc>
          <w:tcPr>
            <w:tcW w:w="3238" w:type="dxa"/>
            <w:tcBorders>
              <w:top w:val="single" w:sz="4" w:space="0" w:color="auto"/>
              <w:left w:val="single" w:sz="4" w:space="0" w:color="auto"/>
              <w:bottom w:val="single" w:sz="4" w:space="0" w:color="auto"/>
              <w:right w:val="single" w:sz="4" w:space="0" w:color="auto"/>
            </w:tcBorders>
          </w:tcPr>
          <w:p w14:paraId="5631728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задолженность перед персоналом организации</w:t>
            </w:r>
          </w:p>
        </w:tc>
        <w:tc>
          <w:tcPr>
            <w:tcW w:w="2268" w:type="dxa"/>
            <w:tcBorders>
              <w:top w:val="single" w:sz="4" w:space="0" w:color="auto"/>
              <w:left w:val="single" w:sz="4" w:space="0" w:color="auto"/>
              <w:bottom w:val="single" w:sz="4" w:space="0" w:color="auto"/>
              <w:right w:val="single" w:sz="4" w:space="0" w:color="auto"/>
            </w:tcBorders>
          </w:tcPr>
          <w:p w14:paraId="4203E935"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Июль 2024</w:t>
            </w:r>
          </w:p>
        </w:tc>
        <w:tc>
          <w:tcPr>
            <w:tcW w:w="1701" w:type="dxa"/>
            <w:tcBorders>
              <w:top w:val="single" w:sz="4" w:space="0" w:color="auto"/>
              <w:left w:val="single" w:sz="4" w:space="0" w:color="auto"/>
              <w:bottom w:val="single" w:sz="4" w:space="0" w:color="auto"/>
              <w:right w:val="single" w:sz="4" w:space="0" w:color="auto"/>
            </w:tcBorders>
          </w:tcPr>
          <w:p w14:paraId="2B165E43"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142AF92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1 094 578,14</w:t>
            </w:r>
          </w:p>
        </w:tc>
      </w:tr>
      <w:tr w:rsidR="0051345C" w:rsidRPr="0051345C" w14:paraId="2FB5DFA3" w14:textId="77777777" w:rsidTr="00831436">
        <w:tc>
          <w:tcPr>
            <w:tcW w:w="510" w:type="dxa"/>
            <w:tcBorders>
              <w:top w:val="single" w:sz="4" w:space="0" w:color="auto"/>
              <w:left w:val="single" w:sz="4" w:space="0" w:color="auto"/>
              <w:bottom w:val="single" w:sz="4" w:space="0" w:color="auto"/>
              <w:right w:val="single" w:sz="4" w:space="0" w:color="auto"/>
            </w:tcBorders>
          </w:tcPr>
          <w:p w14:paraId="28059BD0"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3</w:t>
            </w:r>
          </w:p>
        </w:tc>
        <w:tc>
          <w:tcPr>
            <w:tcW w:w="3238" w:type="dxa"/>
            <w:tcBorders>
              <w:top w:val="single" w:sz="4" w:space="0" w:color="auto"/>
              <w:left w:val="single" w:sz="4" w:space="0" w:color="auto"/>
              <w:bottom w:val="single" w:sz="4" w:space="0" w:color="auto"/>
              <w:right w:val="single" w:sz="4" w:space="0" w:color="auto"/>
            </w:tcBorders>
          </w:tcPr>
          <w:p w14:paraId="7A37407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задолженность перед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tcPr>
          <w:p w14:paraId="34B1277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Май-июль 2024</w:t>
            </w:r>
          </w:p>
        </w:tc>
        <w:tc>
          <w:tcPr>
            <w:tcW w:w="1701" w:type="dxa"/>
            <w:tcBorders>
              <w:top w:val="single" w:sz="4" w:space="0" w:color="auto"/>
              <w:left w:val="single" w:sz="4" w:space="0" w:color="auto"/>
              <w:bottom w:val="single" w:sz="4" w:space="0" w:color="auto"/>
              <w:right w:val="single" w:sz="4" w:space="0" w:color="auto"/>
            </w:tcBorders>
          </w:tcPr>
          <w:p w14:paraId="0B44D5D5"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6ACC03AC"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80 186,46</w:t>
            </w:r>
          </w:p>
        </w:tc>
      </w:tr>
      <w:tr w:rsidR="0051345C" w:rsidRPr="0051345C" w14:paraId="4DA6756E" w14:textId="77777777" w:rsidTr="00831436">
        <w:trPr>
          <w:trHeight w:val="884"/>
        </w:trPr>
        <w:tc>
          <w:tcPr>
            <w:tcW w:w="510" w:type="dxa"/>
            <w:tcBorders>
              <w:top w:val="single" w:sz="4" w:space="0" w:color="auto"/>
              <w:left w:val="single" w:sz="4" w:space="0" w:color="auto"/>
              <w:bottom w:val="single" w:sz="4" w:space="0" w:color="auto"/>
              <w:right w:val="single" w:sz="4" w:space="0" w:color="auto"/>
            </w:tcBorders>
          </w:tcPr>
          <w:p w14:paraId="6F513752"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lastRenderedPageBreak/>
              <w:t>4</w:t>
            </w:r>
          </w:p>
        </w:tc>
        <w:tc>
          <w:tcPr>
            <w:tcW w:w="3238" w:type="dxa"/>
            <w:tcBorders>
              <w:top w:val="single" w:sz="4" w:space="0" w:color="auto"/>
              <w:left w:val="single" w:sz="4" w:space="0" w:color="auto"/>
              <w:bottom w:val="single" w:sz="4" w:space="0" w:color="auto"/>
              <w:right w:val="single" w:sz="4" w:space="0" w:color="auto"/>
            </w:tcBorders>
          </w:tcPr>
          <w:p w14:paraId="19C42D1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задолженность по налогам и сборам</w:t>
            </w:r>
          </w:p>
        </w:tc>
        <w:tc>
          <w:tcPr>
            <w:tcW w:w="2268" w:type="dxa"/>
            <w:tcBorders>
              <w:top w:val="single" w:sz="4" w:space="0" w:color="auto"/>
              <w:left w:val="single" w:sz="4" w:space="0" w:color="auto"/>
              <w:bottom w:val="single" w:sz="4" w:space="0" w:color="auto"/>
              <w:right w:val="single" w:sz="4" w:space="0" w:color="auto"/>
            </w:tcBorders>
          </w:tcPr>
          <w:p w14:paraId="16029F34"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1-2 квартал 2024</w:t>
            </w:r>
          </w:p>
        </w:tc>
        <w:tc>
          <w:tcPr>
            <w:tcW w:w="1701" w:type="dxa"/>
            <w:tcBorders>
              <w:top w:val="single" w:sz="4" w:space="0" w:color="auto"/>
              <w:left w:val="single" w:sz="4" w:space="0" w:color="auto"/>
              <w:bottom w:val="single" w:sz="4" w:space="0" w:color="auto"/>
              <w:right w:val="single" w:sz="4" w:space="0" w:color="auto"/>
            </w:tcBorders>
          </w:tcPr>
          <w:p w14:paraId="7DA24B2E"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562B13E1"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1 589 951,91</w:t>
            </w:r>
          </w:p>
        </w:tc>
      </w:tr>
      <w:tr w:rsidR="0051345C" w:rsidRPr="0051345C" w14:paraId="43165BFE" w14:textId="77777777" w:rsidTr="00831436">
        <w:tc>
          <w:tcPr>
            <w:tcW w:w="510" w:type="dxa"/>
            <w:tcBorders>
              <w:top w:val="single" w:sz="4" w:space="0" w:color="auto"/>
              <w:left w:val="single" w:sz="4" w:space="0" w:color="auto"/>
              <w:bottom w:val="single" w:sz="4" w:space="0" w:color="auto"/>
              <w:right w:val="single" w:sz="4" w:space="0" w:color="auto"/>
            </w:tcBorders>
          </w:tcPr>
          <w:p w14:paraId="05F3DCDF"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5</w:t>
            </w:r>
          </w:p>
        </w:tc>
        <w:tc>
          <w:tcPr>
            <w:tcW w:w="3238" w:type="dxa"/>
            <w:tcBorders>
              <w:top w:val="single" w:sz="4" w:space="0" w:color="auto"/>
              <w:left w:val="single" w:sz="4" w:space="0" w:color="auto"/>
              <w:bottom w:val="single" w:sz="4" w:space="0" w:color="auto"/>
              <w:right w:val="single" w:sz="4" w:space="0" w:color="auto"/>
            </w:tcBorders>
          </w:tcPr>
          <w:p w14:paraId="776D1DAB"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прочие кредиторы</w:t>
            </w:r>
          </w:p>
        </w:tc>
        <w:tc>
          <w:tcPr>
            <w:tcW w:w="2268" w:type="dxa"/>
            <w:tcBorders>
              <w:top w:val="single" w:sz="4" w:space="0" w:color="auto"/>
              <w:left w:val="single" w:sz="4" w:space="0" w:color="auto"/>
              <w:bottom w:val="single" w:sz="4" w:space="0" w:color="auto"/>
              <w:right w:val="single" w:sz="4" w:space="0" w:color="auto"/>
            </w:tcBorders>
          </w:tcPr>
          <w:p w14:paraId="30180DF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Июль 2024</w:t>
            </w:r>
          </w:p>
        </w:tc>
        <w:tc>
          <w:tcPr>
            <w:tcW w:w="1701" w:type="dxa"/>
            <w:tcBorders>
              <w:top w:val="single" w:sz="4" w:space="0" w:color="auto"/>
              <w:left w:val="single" w:sz="4" w:space="0" w:color="auto"/>
              <w:bottom w:val="single" w:sz="4" w:space="0" w:color="auto"/>
              <w:right w:val="single" w:sz="4" w:space="0" w:color="auto"/>
            </w:tcBorders>
          </w:tcPr>
          <w:p w14:paraId="25DCF62E" w14:textId="77777777" w:rsidR="0051345C" w:rsidRPr="0051345C" w:rsidRDefault="0051345C" w:rsidP="0051345C">
            <w:pPr>
              <w:autoSpaceDE w:val="0"/>
              <w:autoSpaceDN w:val="0"/>
              <w:adjustRightInd w:val="0"/>
              <w:jc w:val="center"/>
              <w:rPr>
                <w:rFonts w:eastAsia="Calibri"/>
                <w:lang w:eastAsia="en-US"/>
              </w:rPr>
            </w:pPr>
          </w:p>
        </w:tc>
        <w:tc>
          <w:tcPr>
            <w:tcW w:w="1923" w:type="dxa"/>
            <w:tcBorders>
              <w:top w:val="single" w:sz="4" w:space="0" w:color="auto"/>
              <w:left w:val="single" w:sz="4" w:space="0" w:color="auto"/>
              <w:bottom w:val="single" w:sz="4" w:space="0" w:color="auto"/>
              <w:right w:val="single" w:sz="4" w:space="0" w:color="auto"/>
            </w:tcBorders>
          </w:tcPr>
          <w:p w14:paraId="28DD0BB1" w14:textId="77777777" w:rsidR="0051345C" w:rsidRPr="0051345C" w:rsidRDefault="0051345C" w:rsidP="0051345C">
            <w:pPr>
              <w:autoSpaceDE w:val="0"/>
              <w:autoSpaceDN w:val="0"/>
              <w:adjustRightInd w:val="0"/>
              <w:ind w:right="222"/>
              <w:jc w:val="center"/>
              <w:rPr>
                <w:rFonts w:eastAsia="Calibri"/>
                <w:lang w:eastAsia="en-US"/>
              </w:rPr>
            </w:pPr>
            <w:r w:rsidRPr="0051345C">
              <w:rPr>
                <w:rFonts w:eastAsia="Calibri"/>
                <w:lang w:eastAsia="en-US"/>
              </w:rPr>
              <w:t>83 199,16</w:t>
            </w:r>
          </w:p>
        </w:tc>
      </w:tr>
      <w:tr w:rsidR="0051345C" w:rsidRPr="0051345C" w14:paraId="1EF174BC" w14:textId="77777777" w:rsidTr="00831436">
        <w:tc>
          <w:tcPr>
            <w:tcW w:w="9640" w:type="dxa"/>
            <w:gridSpan w:val="5"/>
            <w:tcBorders>
              <w:top w:val="single" w:sz="4" w:space="0" w:color="auto"/>
              <w:left w:val="single" w:sz="4" w:space="0" w:color="auto"/>
              <w:bottom w:val="single" w:sz="4" w:space="0" w:color="auto"/>
              <w:right w:val="single" w:sz="4" w:space="0" w:color="auto"/>
            </w:tcBorders>
          </w:tcPr>
          <w:p w14:paraId="4BD3FF2E"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1</w:t>
            </w:r>
            <w:r w:rsidR="00D56B55">
              <w:rPr>
                <w:rFonts w:eastAsia="Calibri"/>
                <w:lang w:eastAsia="en-US"/>
              </w:rPr>
              <w:t>4</w:t>
            </w:r>
            <w:r w:rsidRPr="0051345C">
              <w:rPr>
                <w:rFonts w:eastAsia="Calibri"/>
                <w:lang w:eastAsia="en-US"/>
              </w:rPr>
              <w:t>.4. Прочие</w:t>
            </w:r>
          </w:p>
        </w:tc>
      </w:tr>
      <w:tr w:rsidR="0051345C" w:rsidRPr="0051345C" w14:paraId="6FA9468E" w14:textId="77777777" w:rsidTr="00831436">
        <w:tc>
          <w:tcPr>
            <w:tcW w:w="510" w:type="dxa"/>
            <w:tcBorders>
              <w:top w:val="single" w:sz="4" w:space="0" w:color="auto"/>
              <w:left w:val="single" w:sz="4" w:space="0" w:color="auto"/>
              <w:bottom w:val="single" w:sz="4" w:space="0" w:color="auto"/>
              <w:right w:val="single" w:sz="4" w:space="0" w:color="auto"/>
            </w:tcBorders>
          </w:tcPr>
          <w:p w14:paraId="30180ECA"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25FC2198"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Нет</w:t>
            </w:r>
          </w:p>
        </w:tc>
        <w:tc>
          <w:tcPr>
            <w:tcW w:w="2268" w:type="dxa"/>
            <w:tcBorders>
              <w:top w:val="single" w:sz="4" w:space="0" w:color="auto"/>
              <w:left w:val="single" w:sz="4" w:space="0" w:color="auto"/>
              <w:bottom w:val="single" w:sz="4" w:space="0" w:color="auto"/>
              <w:right w:val="single" w:sz="4" w:space="0" w:color="auto"/>
            </w:tcBorders>
          </w:tcPr>
          <w:p w14:paraId="54A17F43"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529C0C46" w14:textId="77777777" w:rsidR="0051345C" w:rsidRPr="0051345C" w:rsidRDefault="0051345C" w:rsidP="0051345C">
            <w:pPr>
              <w:autoSpaceDE w:val="0"/>
              <w:autoSpaceDN w:val="0"/>
              <w:adjustRightInd w:val="0"/>
              <w:rPr>
                <w:rFonts w:eastAsia="Calibri"/>
                <w:lang w:eastAsia="en-US"/>
              </w:rPr>
            </w:pPr>
            <w:r w:rsidRPr="0051345C">
              <w:rPr>
                <w:rFonts w:eastAsia="Calibri"/>
                <w:lang w:eastAsia="en-US"/>
              </w:rPr>
              <w:t>-</w:t>
            </w:r>
          </w:p>
        </w:tc>
        <w:tc>
          <w:tcPr>
            <w:tcW w:w="1923" w:type="dxa"/>
            <w:tcBorders>
              <w:top w:val="single" w:sz="4" w:space="0" w:color="auto"/>
              <w:left w:val="single" w:sz="4" w:space="0" w:color="auto"/>
              <w:bottom w:val="single" w:sz="4" w:space="0" w:color="auto"/>
              <w:right w:val="single" w:sz="4" w:space="0" w:color="auto"/>
            </w:tcBorders>
          </w:tcPr>
          <w:p w14:paraId="478FB897" w14:textId="77777777" w:rsidR="0051345C" w:rsidRPr="0051345C" w:rsidRDefault="0051345C" w:rsidP="0051345C">
            <w:pPr>
              <w:autoSpaceDE w:val="0"/>
              <w:autoSpaceDN w:val="0"/>
              <w:adjustRightInd w:val="0"/>
              <w:jc w:val="center"/>
              <w:rPr>
                <w:rFonts w:eastAsia="Calibri"/>
                <w:lang w:eastAsia="en-US"/>
              </w:rPr>
            </w:pPr>
            <w:r w:rsidRPr="0051345C">
              <w:rPr>
                <w:rFonts w:eastAsia="Calibri"/>
                <w:lang w:eastAsia="en-US"/>
              </w:rPr>
              <w:t>-</w:t>
            </w:r>
          </w:p>
        </w:tc>
      </w:tr>
      <w:tr w:rsidR="0051345C" w:rsidRPr="0051345C" w14:paraId="3782283B" w14:textId="77777777" w:rsidTr="00831436">
        <w:tc>
          <w:tcPr>
            <w:tcW w:w="7717" w:type="dxa"/>
            <w:gridSpan w:val="4"/>
            <w:tcBorders>
              <w:top w:val="single" w:sz="4" w:space="0" w:color="auto"/>
              <w:left w:val="single" w:sz="4" w:space="0" w:color="auto"/>
              <w:bottom w:val="single" w:sz="4" w:space="0" w:color="auto"/>
              <w:right w:val="single" w:sz="4" w:space="0" w:color="auto"/>
            </w:tcBorders>
          </w:tcPr>
          <w:p w14:paraId="4C049D49" w14:textId="77777777" w:rsidR="0051345C" w:rsidRPr="0051345C" w:rsidRDefault="0051345C" w:rsidP="0051345C">
            <w:pPr>
              <w:autoSpaceDE w:val="0"/>
              <w:autoSpaceDN w:val="0"/>
              <w:adjustRightInd w:val="0"/>
              <w:jc w:val="both"/>
              <w:rPr>
                <w:rFonts w:eastAsia="Calibri"/>
                <w:b/>
                <w:lang w:eastAsia="en-US"/>
              </w:rPr>
            </w:pPr>
            <w:r w:rsidRPr="0051345C">
              <w:rPr>
                <w:rFonts w:eastAsia="Calibri"/>
                <w:b/>
                <w:lang w:eastAsia="en-US"/>
              </w:rPr>
              <w:t>ИТОГО:</w:t>
            </w:r>
          </w:p>
        </w:tc>
        <w:tc>
          <w:tcPr>
            <w:tcW w:w="1923" w:type="dxa"/>
            <w:tcBorders>
              <w:top w:val="single" w:sz="4" w:space="0" w:color="auto"/>
              <w:left w:val="single" w:sz="4" w:space="0" w:color="auto"/>
              <w:bottom w:val="single" w:sz="4" w:space="0" w:color="auto"/>
              <w:right w:val="single" w:sz="4" w:space="0" w:color="auto"/>
            </w:tcBorders>
          </w:tcPr>
          <w:p w14:paraId="6812E258" w14:textId="77777777" w:rsidR="0051345C" w:rsidRPr="0051345C" w:rsidRDefault="0051345C" w:rsidP="0051345C">
            <w:pPr>
              <w:autoSpaceDE w:val="0"/>
              <w:autoSpaceDN w:val="0"/>
              <w:adjustRightInd w:val="0"/>
              <w:jc w:val="center"/>
              <w:rPr>
                <w:rFonts w:eastAsia="Calibri"/>
                <w:b/>
                <w:lang w:eastAsia="en-US"/>
              </w:rPr>
            </w:pPr>
            <w:r w:rsidRPr="0051345C">
              <w:rPr>
                <w:rFonts w:eastAsia="Calibri"/>
                <w:b/>
                <w:lang w:eastAsia="en-US"/>
              </w:rPr>
              <w:t>6 911 396,47</w:t>
            </w:r>
          </w:p>
        </w:tc>
      </w:tr>
    </w:tbl>
    <w:p w14:paraId="174E263E" w14:textId="77777777" w:rsidR="0051345C" w:rsidRPr="0051345C" w:rsidRDefault="0051345C" w:rsidP="0051345C">
      <w:pPr>
        <w:jc w:val="both"/>
        <w:rPr>
          <w:rFonts w:ascii="Calibri" w:hAnsi="Calibri"/>
          <w:b/>
        </w:rPr>
      </w:pPr>
    </w:p>
    <w:p w14:paraId="2C1DE4F4" w14:textId="77777777" w:rsidR="0051345C" w:rsidRPr="0051345C" w:rsidRDefault="0051345C" w:rsidP="0051345C">
      <w:pPr>
        <w:widowControl w:val="0"/>
        <w:autoSpaceDE w:val="0"/>
        <w:autoSpaceDN w:val="0"/>
        <w:adjustRightInd w:val="0"/>
      </w:pPr>
      <w:r w:rsidRPr="0051345C">
        <w:t>1</w:t>
      </w:r>
      <w:r w:rsidR="00D56B55">
        <w:t>5</w:t>
      </w:r>
      <w:r w:rsidRPr="0051345C">
        <w:t xml:space="preserve">. Уставной капитал </w:t>
      </w:r>
      <w:r w:rsidRPr="00433A3E">
        <w:t xml:space="preserve"> ООО «Бытовые услуги» </w:t>
      </w:r>
      <w:r w:rsidRPr="0051345C">
        <w:t>– 2 168 426,94 рублей.</w:t>
      </w:r>
    </w:p>
    <w:p w14:paraId="11E5229C" w14:textId="77777777" w:rsidR="0051345C" w:rsidRPr="0051345C" w:rsidRDefault="0051345C" w:rsidP="0051345C">
      <w:pPr>
        <w:widowControl w:val="0"/>
        <w:autoSpaceDE w:val="0"/>
        <w:autoSpaceDN w:val="0"/>
        <w:adjustRightInd w:val="0"/>
      </w:pPr>
      <w:r w:rsidRPr="0051345C">
        <w:t>1</w:t>
      </w:r>
      <w:r w:rsidR="00D56B55">
        <w:t>6</w:t>
      </w:r>
      <w:r w:rsidRPr="0051345C">
        <w:t xml:space="preserve">. Непокрытый убыток – </w:t>
      </w:r>
      <w:r w:rsidRPr="0051345C">
        <w:rPr>
          <w:b/>
          <w:bCs/>
        </w:rPr>
        <w:t>0,00</w:t>
      </w:r>
      <w:r w:rsidRPr="0051345C">
        <w:t xml:space="preserve"> рублей.</w:t>
      </w:r>
    </w:p>
    <w:p w14:paraId="1E6D7678" w14:textId="77777777" w:rsidR="0051345C" w:rsidRPr="0051345C" w:rsidRDefault="0051345C" w:rsidP="0051345C">
      <w:pPr>
        <w:widowControl w:val="0"/>
        <w:autoSpaceDE w:val="0"/>
        <w:autoSpaceDN w:val="0"/>
        <w:adjustRightInd w:val="0"/>
        <w:jc w:val="center"/>
        <w:rPr>
          <w:sz w:val="28"/>
          <w:szCs w:val="28"/>
        </w:rPr>
      </w:pPr>
    </w:p>
    <w:p w14:paraId="68668B1F" w14:textId="77777777" w:rsidR="00BD212C" w:rsidRDefault="00BD212C" w:rsidP="00FE7F2E">
      <w:pPr>
        <w:widowControl w:val="0"/>
        <w:autoSpaceDE w:val="0"/>
        <w:autoSpaceDN w:val="0"/>
        <w:adjustRightInd w:val="0"/>
        <w:rPr>
          <w:sz w:val="28"/>
          <w:szCs w:val="28"/>
        </w:rPr>
      </w:pPr>
    </w:p>
    <w:p w14:paraId="40F40093" w14:textId="77777777" w:rsidR="00BD212C" w:rsidRDefault="00BD212C" w:rsidP="00FE7F2E">
      <w:pPr>
        <w:widowControl w:val="0"/>
        <w:autoSpaceDE w:val="0"/>
        <w:autoSpaceDN w:val="0"/>
        <w:adjustRightInd w:val="0"/>
        <w:rPr>
          <w:sz w:val="28"/>
          <w:szCs w:val="28"/>
        </w:rPr>
      </w:pPr>
    </w:p>
    <w:p w14:paraId="6BC6D8D9" w14:textId="77777777" w:rsidR="00BD212C" w:rsidRDefault="00BD212C" w:rsidP="00FE7F2E">
      <w:pPr>
        <w:widowControl w:val="0"/>
        <w:autoSpaceDE w:val="0"/>
        <w:autoSpaceDN w:val="0"/>
        <w:adjustRightInd w:val="0"/>
        <w:rPr>
          <w:sz w:val="28"/>
          <w:szCs w:val="28"/>
        </w:rPr>
      </w:pPr>
    </w:p>
    <w:p w14:paraId="4679E7AE" w14:textId="77777777" w:rsidR="00BD212C" w:rsidRDefault="00BD212C" w:rsidP="00FE7F2E">
      <w:pPr>
        <w:widowControl w:val="0"/>
        <w:autoSpaceDE w:val="0"/>
        <w:autoSpaceDN w:val="0"/>
        <w:adjustRightInd w:val="0"/>
        <w:rPr>
          <w:sz w:val="28"/>
          <w:szCs w:val="28"/>
        </w:rPr>
      </w:pPr>
    </w:p>
    <w:p w14:paraId="4DB9D8F3" w14:textId="77777777" w:rsidR="00FE7F2E" w:rsidRDefault="00FE7F2E" w:rsidP="00FE7F2E">
      <w:pPr>
        <w:widowControl w:val="0"/>
        <w:autoSpaceDE w:val="0"/>
        <w:autoSpaceDN w:val="0"/>
        <w:adjustRightInd w:val="0"/>
        <w:rPr>
          <w:sz w:val="28"/>
          <w:szCs w:val="28"/>
        </w:rPr>
      </w:pPr>
    </w:p>
    <w:p w14:paraId="6DC4BAD7" w14:textId="77777777" w:rsidR="00DE6DCE" w:rsidRDefault="00DE6DCE" w:rsidP="00FE7F2E">
      <w:pPr>
        <w:widowControl w:val="0"/>
        <w:autoSpaceDE w:val="0"/>
        <w:autoSpaceDN w:val="0"/>
        <w:adjustRightInd w:val="0"/>
        <w:rPr>
          <w:sz w:val="28"/>
          <w:szCs w:val="28"/>
        </w:rPr>
      </w:pPr>
    </w:p>
    <w:p w14:paraId="2F40BEC5" w14:textId="77777777" w:rsidR="00DE6DCE" w:rsidRDefault="00DE6DCE" w:rsidP="00FE7F2E">
      <w:pPr>
        <w:widowControl w:val="0"/>
        <w:autoSpaceDE w:val="0"/>
        <w:autoSpaceDN w:val="0"/>
        <w:adjustRightInd w:val="0"/>
        <w:rPr>
          <w:sz w:val="28"/>
          <w:szCs w:val="28"/>
        </w:rPr>
      </w:pPr>
    </w:p>
    <w:p w14:paraId="61E35E5C" w14:textId="77777777" w:rsidR="00DE6DCE" w:rsidRDefault="00DE6DCE" w:rsidP="00FE7F2E">
      <w:pPr>
        <w:widowControl w:val="0"/>
        <w:autoSpaceDE w:val="0"/>
        <w:autoSpaceDN w:val="0"/>
        <w:adjustRightInd w:val="0"/>
        <w:rPr>
          <w:sz w:val="28"/>
          <w:szCs w:val="28"/>
        </w:rPr>
      </w:pPr>
    </w:p>
    <w:p w14:paraId="6AA7E49C" w14:textId="77777777" w:rsidR="00DE6DCE" w:rsidRDefault="00DE6DCE" w:rsidP="00FE7F2E">
      <w:pPr>
        <w:widowControl w:val="0"/>
        <w:autoSpaceDE w:val="0"/>
        <w:autoSpaceDN w:val="0"/>
        <w:adjustRightInd w:val="0"/>
        <w:rPr>
          <w:sz w:val="28"/>
          <w:szCs w:val="28"/>
        </w:rPr>
      </w:pPr>
    </w:p>
    <w:p w14:paraId="45FA11CF" w14:textId="77777777" w:rsidR="00DE6DCE" w:rsidRDefault="00DE6DCE" w:rsidP="00FE7F2E">
      <w:pPr>
        <w:widowControl w:val="0"/>
        <w:autoSpaceDE w:val="0"/>
        <w:autoSpaceDN w:val="0"/>
        <w:adjustRightInd w:val="0"/>
        <w:rPr>
          <w:sz w:val="28"/>
          <w:szCs w:val="28"/>
        </w:rPr>
      </w:pPr>
    </w:p>
    <w:p w14:paraId="258A0393" w14:textId="77777777" w:rsidR="00DE6DCE" w:rsidRDefault="00DE6DCE" w:rsidP="00FE7F2E">
      <w:pPr>
        <w:widowControl w:val="0"/>
        <w:autoSpaceDE w:val="0"/>
        <w:autoSpaceDN w:val="0"/>
        <w:adjustRightInd w:val="0"/>
        <w:rPr>
          <w:sz w:val="28"/>
          <w:szCs w:val="28"/>
        </w:rPr>
      </w:pPr>
    </w:p>
    <w:p w14:paraId="3AB7DBEB" w14:textId="77777777" w:rsidR="00DE6DCE" w:rsidRDefault="00DE6DCE" w:rsidP="00FE7F2E">
      <w:pPr>
        <w:widowControl w:val="0"/>
        <w:autoSpaceDE w:val="0"/>
        <w:autoSpaceDN w:val="0"/>
        <w:adjustRightInd w:val="0"/>
        <w:rPr>
          <w:sz w:val="28"/>
          <w:szCs w:val="28"/>
        </w:rPr>
      </w:pPr>
    </w:p>
    <w:p w14:paraId="3A7CA515" w14:textId="77777777" w:rsidR="00DE6DCE" w:rsidRDefault="00DE6DCE" w:rsidP="00FE7F2E">
      <w:pPr>
        <w:widowControl w:val="0"/>
        <w:autoSpaceDE w:val="0"/>
        <w:autoSpaceDN w:val="0"/>
        <w:adjustRightInd w:val="0"/>
        <w:rPr>
          <w:sz w:val="28"/>
          <w:szCs w:val="28"/>
        </w:rPr>
      </w:pPr>
    </w:p>
    <w:p w14:paraId="5AD5E0E2" w14:textId="77777777" w:rsidR="00A7730B" w:rsidRDefault="00A7730B" w:rsidP="00FE7F2E">
      <w:pPr>
        <w:widowControl w:val="0"/>
        <w:autoSpaceDE w:val="0"/>
        <w:autoSpaceDN w:val="0"/>
        <w:adjustRightInd w:val="0"/>
        <w:rPr>
          <w:sz w:val="28"/>
          <w:szCs w:val="28"/>
        </w:rPr>
      </w:pPr>
    </w:p>
    <w:p w14:paraId="5A21182A" w14:textId="77777777" w:rsidR="00A7730B" w:rsidRDefault="00A7730B" w:rsidP="00FE7F2E">
      <w:pPr>
        <w:widowControl w:val="0"/>
        <w:autoSpaceDE w:val="0"/>
        <w:autoSpaceDN w:val="0"/>
        <w:adjustRightInd w:val="0"/>
        <w:rPr>
          <w:sz w:val="28"/>
          <w:szCs w:val="28"/>
        </w:rPr>
      </w:pPr>
    </w:p>
    <w:p w14:paraId="42A8E9D6" w14:textId="77777777" w:rsidR="00A7730B" w:rsidRDefault="00A7730B" w:rsidP="00FE7F2E">
      <w:pPr>
        <w:widowControl w:val="0"/>
        <w:autoSpaceDE w:val="0"/>
        <w:autoSpaceDN w:val="0"/>
        <w:adjustRightInd w:val="0"/>
        <w:rPr>
          <w:sz w:val="28"/>
          <w:szCs w:val="28"/>
        </w:rPr>
      </w:pPr>
    </w:p>
    <w:p w14:paraId="651F83C4" w14:textId="77777777" w:rsidR="00A7730B" w:rsidRDefault="00A7730B" w:rsidP="00FE7F2E">
      <w:pPr>
        <w:widowControl w:val="0"/>
        <w:autoSpaceDE w:val="0"/>
        <w:autoSpaceDN w:val="0"/>
        <w:adjustRightInd w:val="0"/>
        <w:rPr>
          <w:sz w:val="28"/>
          <w:szCs w:val="28"/>
        </w:rPr>
      </w:pPr>
    </w:p>
    <w:p w14:paraId="050EEBEB" w14:textId="77777777" w:rsidR="00A7730B" w:rsidRDefault="00A7730B" w:rsidP="00FE7F2E">
      <w:pPr>
        <w:widowControl w:val="0"/>
        <w:autoSpaceDE w:val="0"/>
        <w:autoSpaceDN w:val="0"/>
        <w:adjustRightInd w:val="0"/>
        <w:rPr>
          <w:sz w:val="28"/>
          <w:szCs w:val="28"/>
        </w:rPr>
      </w:pPr>
    </w:p>
    <w:p w14:paraId="287D578F" w14:textId="77777777" w:rsidR="00A7730B" w:rsidRDefault="00A7730B" w:rsidP="00FE7F2E">
      <w:pPr>
        <w:widowControl w:val="0"/>
        <w:autoSpaceDE w:val="0"/>
        <w:autoSpaceDN w:val="0"/>
        <w:adjustRightInd w:val="0"/>
        <w:rPr>
          <w:sz w:val="28"/>
          <w:szCs w:val="28"/>
        </w:rPr>
      </w:pPr>
    </w:p>
    <w:p w14:paraId="6B94E3D6" w14:textId="77777777" w:rsidR="00A7730B" w:rsidRDefault="00A7730B" w:rsidP="00FE7F2E">
      <w:pPr>
        <w:widowControl w:val="0"/>
        <w:autoSpaceDE w:val="0"/>
        <w:autoSpaceDN w:val="0"/>
        <w:adjustRightInd w:val="0"/>
        <w:rPr>
          <w:sz w:val="28"/>
          <w:szCs w:val="28"/>
        </w:rPr>
      </w:pPr>
    </w:p>
    <w:p w14:paraId="49F56F3E" w14:textId="77777777" w:rsidR="00A7730B" w:rsidRDefault="00A7730B" w:rsidP="00FE7F2E">
      <w:pPr>
        <w:widowControl w:val="0"/>
        <w:autoSpaceDE w:val="0"/>
        <w:autoSpaceDN w:val="0"/>
        <w:adjustRightInd w:val="0"/>
        <w:rPr>
          <w:sz w:val="28"/>
          <w:szCs w:val="28"/>
        </w:rPr>
      </w:pPr>
    </w:p>
    <w:p w14:paraId="67B989F1" w14:textId="77777777" w:rsidR="00A7730B" w:rsidRDefault="00A7730B" w:rsidP="00FE7F2E">
      <w:pPr>
        <w:widowControl w:val="0"/>
        <w:autoSpaceDE w:val="0"/>
        <w:autoSpaceDN w:val="0"/>
        <w:adjustRightInd w:val="0"/>
        <w:rPr>
          <w:sz w:val="28"/>
          <w:szCs w:val="28"/>
        </w:rPr>
      </w:pPr>
    </w:p>
    <w:p w14:paraId="53EDDC62" w14:textId="77777777" w:rsidR="00A7730B" w:rsidRDefault="00A7730B" w:rsidP="00FE7F2E">
      <w:pPr>
        <w:widowControl w:val="0"/>
        <w:autoSpaceDE w:val="0"/>
        <w:autoSpaceDN w:val="0"/>
        <w:adjustRightInd w:val="0"/>
        <w:rPr>
          <w:sz w:val="28"/>
          <w:szCs w:val="28"/>
        </w:rPr>
      </w:pPr>
    </w:p>
    <w:p w14:paraId="672C82C7" w14:textId="77777777" w:rsidR="00A7730B" w:rsidRDefault="00A7730B" w:rsidP="00FE7F2E">
      <w:pPr>
        <w:widowControl w:val="0"/>
        <w:autoSpaceDE w:val="0"/>
        <w:autoSpaceDN w:val="0"/>
        <w:adjustRightInd w:val="0"/>
        <w:rPr>
          <w:sz w:val="28"/>
          <w:szCs w:val="28"/>
        </w:rPr>
      </w:pPr>
    </w:p>
    <w:p w14:paraId="31A1EAB4" w14:textId="77777777" w:rsidR="00A7730B" w:rsidRDefault="00A7730B" w:rsidP="00FE7F2E">
      <w:pPr>
        <w:widowControl w:val="0"/>
        <w:autoSpaceDE w:val="0"/>
        <w:autoSpaceDN w:val="0"/>
        <w:adjustRightInd w:val="0"/>
        <w:rPr>
          <w:sz w:val="28"/>
          <w:szCs w:val="28"/>
        </w:rPr>
      </w:pPr>
    </w:p>
    <w:p w14:paraId="2BB5D023" w14:textId="77777777" w:rsidR="00A7730B" w:rsidRDefault="00A7730B" w:rsidP="00FE7F2E">
      <w:pPr>
        <w:widowControl w:val="0"/>
        <w:autoSpaceDE w:val="0"/>
        <w:autoSpaceDN w:val="0"/>
        <w:adjustRightInd w:val="0"/>
        <w:rPr>
          <w:sz w:val="28"/>
          <w:szCs w:val="28"/>
        </w:rPr>
      </w:pPr>
    </w:p>
    <w:p w14:paraId="78FE92E5" w14:textId="77777777" w:rsidR="00433A3E" w:rsidRDefault="00433A3E" w:rsidP="00FE7F2E">
      <w:pPr>
        <w:widowControl w:val="0"/>
        <w:autoSpaceDE w:val="0"/>
        <w:autoSpaceDN w:val="0"/>
        <w:adjustRightInd w:val="0"/>
        <w:rPr>
          <w:sz w:val="28"/>
          <w:szCs w:val="28"/>
        </w:rPr>
      </w:pPr>
    </w:p>
    <w:p w14:paraId="595666A2" w14:textId="77777777" w:rsidR="00433A3E" w:rsidRDefault="00433A3E" w:rsidP="00FE7F2E">
      <w:pPr>
        <w:widowControl w:val="0"/>
        <w:autoSpaceDE w:val="0"/>
        <w:autoSpaceDN w:val="0"/>
        <w:adjustRightInd w:val="0"/>
        <w:rPr>
          <w:sz w:val="28"/>
          <w:szCs w:val="28"/>
        </w:rPr>
      </w:pPr>
    </w:p>
    <w:p w14:paraId="62AC300A" w14:textId="77777777" w:rsidR="00433A3E" w:rsidRDefault="00433A3E" w:rsidP="00FE7F2E">
      <w:pPr>
        <w:widowControl w:val="0"/>
        <w:autoSpaceDE w:val="0"/>
        <w:autoSpaceDN w:val="0"/>
        <w:adjustRightInd w:val="0"/>
        <w:rPr>
          <w:sz w:val="28"/>
          <w:szCs w:val="28"/>
        </w:rPr>
      </w:pPr>
    </w:p>
    <w:p w14:paraId="02BBCBA6" w14:textId="77777777" w:rsidR="00433A3E" w:rsidRDefault="00433A3E" w:rsidP="00FE7F2E">
      <w:pPr>
        <w:widowControl w:val="0"/>
        <w:autoSpaceDE w:val="0"/>
        <w:autoSpaceDN w:val="0"/>
        <w:adjustRightInd w:val="0"/>
        <w:rPr>
          <w:sz w:val="28"/>
          <w:szCs w:val="28"/>
        </w:rPr>
      </w:pPr>
    </w:p>
    <w:p w14:paraId="798054E0" w14:textId="77777777" w:rsidR="00433A3E" w:rsidRDefault="00433A3E" w:rsidP="00FE7F2E">
      <w:pPr>
        <w:widowControl w:val="0"/>
        <w:autoSpaceDE w:val="0"/>
        <w:autoSpaceDN w:val="0"/>
        <w:adjustRightInd w:val="0"/>
        <w:rPr>
          <w:sz w:val="28"/>
          <w:szCs w:val="28"/>
        </w:rPr>
      </w:pPr>
    </w:p>
    <w:p w14:paraId="4B4510B5" w14:textId="77777777" w:rsidR="00433A3E" w:rsidRDefault="00433A3E" w:rsidP="00FE7F2E">
      <w:pPr>
        <w:widowControl w:val="0"/>
        <w:autoSpaceDE w:val="0"/>
        <w:autoSpaceDN w:val="0"/>
        <w:adjustRightInd w:val="0"/>
        <w:rPr>
          <w:sz w:val="28"/>
          <w:szCs w:val="28"/>
        </w:rPr>
      </w:pPr>
    </w:p>
    <w:p w14:paraId="339EDFEC" w14:textId="77777777" w:rsidR="00433A3E" w:rsidRDefault="00433A3E" w:rsidP="00FE7F2E">
      <w:pPr>
        <w:widowControl w:val="0"/>
        <w:autoSpaceDE w:val="0"/>
        <w:autoSpaceDN w:val="0"/>
        <w:adjustRightInd w:val="0"/>
        <w:rPr>
          <w:sz w:val="28"/>
          <w:szCs w:val="28"/>
        </w:rPr>
      </w:pPr>
    </w:p>
    <w:p w14:paraId="71013759" w14:textId="77777777" w:rsidR="00A7730B" w:rsidRDefault="00A7730B" w:rsidP="00FE7F2E">
      <w:pPr>
        <w:widowControl w:val="0"/>
        <w:autoSpaceDE w:val="0"/>
        <w:autoSpaceDN w:val="0"/>
        <w:adjustRightInd w:val="0"/>
        <w:rPr>
          <w:sz w:val="28"/>
          <w:szCs w:val="28"/>
        </w:rPr>
      </w:pPr>
    </w:p>
    <w:p w14:paraId="56B550A2" w14:textId="77777777" w:rsidR="00824B3D" w:rsidRPr="002344B5" w:rsidRDefault="00824B3D" w:rsidP="00EE00B4">
      <w:pPr>
        <w:widowControl w:val="0"/>
        <w:tabs>
          <w:tab w:val="left" w:pos="5530"/>
        </w:tabs>
        <w:autoSpaceDE w:val="0"/>
        <w:autoSpaceDN w:val="0"/>
        <w:adjustRightInd w:val="0"/>
        <w:ind w:left="40" w:right="-850" w:firstLine="540"/>
        <w:jc w:val="right"/>
      </w:pPr>
      <w:r w:rsidRPr="002344B5">
        <w:t>Приложение № 2</w:t>
      </w:r>
    </w:p>
    <w:p w14:paraId="04E34812" w14:textId="1960289D" w:rsidR="00824B3D" w:rsidRPr="002344B5" w:rsidRDefault="00824B3D" w:rsidP="00EE00B4">
      <w:pPr>
        <w:widowControl w:val="0"/>
        <w:tabs>
          <w:tab w:val="left" w:pos="5530"/>
        </w:tabs>
        <w:autoSpaceDE w:val="0"/>
        <w:autoSpaceDN w:val="0"/>
        <w:adjustRightInd w:val="0"/>
        <w:ind w:left="40" w:right="-850" w:firstLine="540"/>
        <w:jc w:val="right"/>
      </w:pPr>
      <w:r w:rsidRPr="002344B5">
        <w:t xml:space="preserve">к решению </w:t>
      </w:r>
      <w:r w:rsidR="00276BF9">
        <w:t>от 23.09.2024</w:t>
      </w:r>
      <w:r w:rsidRPr="002344B5">
        <w:t xml:space="preserve"> года № </w:t>
      </w:r>
      <w:r w:rsidR="00276BF9">
        <w:t>76</w:t>
      </w:r>
    </w:p>
    <w:p w14:paraId="1E509FA0" w14:textId="77777777" w:rsidR="00824B3D" w:rsidRPr="002344B5" w:rsidRDefault="00824B3D" w:rsidP="00824B3D">
      <w:pPr>
        <w:widowControl w:val="0"/>
        <w:autoSpaceDE w:val="0"/>
        <w:autoSpaceDN w:val="0"/>
        <w:adjustRightInd w:val="0"/>
      </w:pPr>
    </w:p>
    <w:p w14:paraId="160882BC" w14:textId="77777777" w:rsidR="00824B3D" w:rsidRDefault="00824B3D" w:rsidP="00824B3D">
      <w:pPr>
        <w:widowControl w:val="0"/>
        <w:autoSpaceDE w:val="0"/>
        <w:autoSpaceDN w:val="0"/>
        <w:adjustRightInd w:val="0"/>
        <w:rPr>
          <w:sz w:val="28"/>
          <w:szCs w:val="28"/>
        </w:rPr>
      </w:pPr>
    </w:p>
    <w:p w14:paraId="5F8C3652" w14:textId="77777777" w:rsidR="0041437F" w:rsidRPr="00824B3D" w:rsidRDefault="0041437F" w:rsidP="00824B3D">
      <w:pPr>
        <w:widowControl w:val="0"/>
        <w:autoSpaceDE w:val="0"/>
        <w:autoSpaceDN w:val="0"/>
        <w:adjustRightInd w:val="0"/>
        <w:rPr>
          <w:sz w:val="28"/>
          <w:szCs w:val="28"/>
        </w:rPr>
      </w:pPr>
    </w:p>
    <w:p w14:paraId="210CC155" w14:textId="77777777" w:rsidR="00824B3D" w:rsidRPr="00824B3D" w:rsidRDefault="00D0751D" w:rsidP="00D0751D">
      <w:pPr>
        <w:ind w:firstLine="709"/>
        <w:jc w:val="center"/>
        <w:rPr>
          <w:b/>
        </w:rPr>
      </w:pPr>
      <w:r>
        <w:rPr>
          <w:b/>
        </w:rPr>
        <w:t xml:space="preserve">     </w:t>
      </w:r>
      <w:r w:rsidR="00824B3D" w:rsidRPr="00824B3D">
        <w:rPr>
          <w:b/>
        </w:rPr>
        <w:t>Перечень объектов,</w:t>
      </w:r>
    </w:p>
    <w:p w14:paraId="01618FAE" w14:textId="77777777" w:rsidR="00D0751D" w:rsidRDefault="00D0751D" w:rsidP="00D0751D">
      <w:pPr>
        <w:ind w:firstLine="709"/>
        <w:jc w:val="center"/>
        <w:rPr>
          <w:b/>
        </w:rPr>
      </w:pPr>
      <w:r>
        <w:rPr>
          <w:b/>
        </w:rPr>
        <w:t xml:space="preserve">        </w:t>
      </w:r>
      <w:r w:rsidR="00824B3D" w:rsidRPr="00824B3D">
        <w:rPr>
          <w:b/>
        </w:rPr>
        <w:t xml:space="preserve">не подлежащих приватизации в составе                                                                                    </w:t>
      </w:r>
      <w:r>
        <w:rPr>
          <w:b/>
        </w:rPr>
        <w:t xml:space="preserve">           </w:t>
      </w:r>
    </w:p>
    <w:p w14:paraId="16D1C9B9" w14:textId="77777777" w:rsidR="00824B3D" w:rsidRPr="00824B3D" w:rsidRDefault="00D0751D" w:rsidP="00D0751D">
      <w:pPr>
        <w:ind w:firstLine="709"/>
        <w:jc w:val="center"/>
        <w:rPr>
          <w:b/>
        </w:rPr>
      </w:pPr>
      <w:r>
        <w:rPr>
          <w:b/>
        </w:rPr>
        <w:t xml:space="preserve">    </w:t>
      </w:r>
      <w:r w:rsidR="00824B3D" w:rsidRPr="00824B3D">
        <w:rPr>
          <w:b/>
        </w:rPr>
        <w:t>МУП «Бытовые услуги» города Свободного</w:t>
      </w:r>
    </w:p>
    <w:p w14:paraId="09348AF0" w14:textId="77777777" w:rsidR="00824B3D" w:rsidRPr="00824B3D" w:rsidRDefault="00824B3D" w:rsidP="00824B3D">
      <w:pPr>
        <w:jc w:val="both"/>
        <w:rPr>
          <w:rFonts w:ascii="Calibri" w:hAnsi="Calibri"/>
        </w:rPr>
      </w:pPr>
      <w:r w:rsidRPr="00824B3D">
        <w:rPr>
          <w:rFonts w:ascii="Calibri" w:hAnsi="Calibri"/>
        </w:rPr>
        <w:t xml:space="preserve"> </w:t>
      </w:r>
    </w:p>
    <w:tbl>
      <w:tblPr>
        <w:tblW w:w="10505"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3260"/>
      </w:tblGrid>
      <w:tr w:rsidR="00824B3D" w:rsidRPr="00824B3D" w14:paraId="645E5C8D" w14:textId="77777777" w:rsidTr="00A7730B">
        <w:trPr>
          <w:trHeight w:val="239"/>
        </w:trPr>
        <w:tc>
          <w:tcPr>
            <w:tcW w:w="545" w:type="dxa"/>
            <w:tcBorders>
              <w:bottom w:val="single" w:sz="4" w:space="0" w:color="auto"/>
            </w:tcBorders>
          </w:tcPr>
          <w:p w14:paraId="3FC2D82A" w14:textId="77777777" w:rsidR="00824B3D" w:rsidRPr="00824B3D" w:rsidRDefault="00824B3D" w:rsidP="00824B3D">
            <w:pPr>
              <w:jc w:val="center"/>
              <w:rPr>
                <w:rFonts w:eastAsia="Calibri"/>
                <w:lang w:eastAsia="en-US"/>
              </w:rPr>
            </w:pPr>
            <w:r w:rsidRPr="00824B3D">
              <w:rPr>
                <w:rFonts w:eastAsia="Calibri"/>
                <w:lang w:eastAsia="en-US"/>
              </w:rPr>
              <w:t>№</w:t>
            </w:r>
          </w:p>
          <w:p w14:paraId="30EBA394" w14:textId="77777777" w:rsidR="00824B3D" w:rsidRPr="00824B3D" w:rsidRDefault="00824B3D" w:rsidP="00824B3D">
            <w:pPr>
              <w:jc w:val="center"/>
              <w:rPr>
                <w:rFonts w:eastAsia="Calibri"/>
                <w:lang w:eastAsia="en-US"/>
              </w:rPr>
            </w:pPr>
            <w:r w:rsidRPr="00824B3D">
              <w:rPr>
                <w:rFonts w:eastAsia="Calibri"/>
                <w:lang w:eastAsia="en-US"/>
              </w:rPr>
              <w:t>п/п</w:t>
            </w:r>
          </w:p>
        </w:tc>
        <w:tc>
          <w:tcPr>
            <w:tcW w:w="3014" w:type="dxa"/>
            <w:tcBorders>
              <w:bottom w:val="single" w:sz="4" w:space="0" w:color="auto"/>
            </w:tcBorders>
          </w:tcPr>
          <w:p w14:paraId="5AEF3E87" w14:textId="77777777" w:rsidR="00824B3D" w:rsidRPr="00824B3D" w:rsidRDefault="00824B3D" w:rsidP="00824B3D">
            <w:pPr>
              <w:jc w:val="center"/>
              <w:rPr>
                <w:rFonts w:eastAsia="Calibri"/>
                <w:lang w:eastAsia="en-US"/>
              </w:rPr>
            </w:pPr>
            <w:r w:rsidRPr="00824B3D">
              <w:rPr>
                <w:rFonts w:eastAsia="Calibri"/>
                <w:lang w:eastAsia="en-US"/>
              </w:rPr>
              <w:t>Наименование, назначение,</w:t>
            </w:r>
          </w:p>
          <w:p w14:paraId="273EB21D" w14:textId="77777777" w:rsidR="00824B3D" w:rsidRPr="00824B3D" w:rsidRDefault="00824B3D" w:rsidP="00824B3D">
            <w:pPr>
              <w:jc w:val="center"/>
              <w:rPr>
                <w:rFonts w:eastAsia="Calibri"/>
                <w:lang w:eastAsia="en-US"/>
              </w:rPr>
            </w:pPr>
            <w:r w:rsidRPr="00824B3D">
              <w:rPr>
                <w:rFonts w:eastAsia="Calibri"/>
                <w:lang w:eastAsia="en-US"/>
              </w:rPr>
              <w:t>краткая характеристика,</w:t>
            </w:r>
          </w:p>
          <w:p w14:paraId="2B43B9AF" w14:textId="77777777" w:rsidR="00824B3D" w:rsidRPr="00824B3D" w:rsidRDefault="00824B3D" w:rsidP="00824B3D">
            <w:pPr>
              <w:jc w:val="center"/>
              <w:rPr>
                <w:rFonts w:eastAsia="Calibri"/>
                <w:lang w:eastAsia="en-US"/>
              </w:rPr>
            </w:pPr>
            <w:r w:rsidRPr="00824B3D">
              <w:rPr>
                <w:rFonts w:eastAsia="Calibri"/>
                <w:lang w:eastAsia="en-US"/>
              </w:rPr>
              <w:t>адрес (местоположение)</w:t>
            </w:r>
          </w:p>
          <w:p w14:paraId="60373C6C" w14:textId="77777777" w:rsidR="00824B3D" w:rsidRPr="00824B3D" w:rsidRDefault="00824B3D" w:rsidP="00824B3D">
            <w:pPr>
              <w:jc w:val="center"/>
              <w:rPr>
                <w:rFonts w:eastAsia="Calibri"/>
                <w:lang w:eastAsia="en-US"/>
              </w:rPr>
            </w:pPr>
          </w:p>
        </w:tc>
        <w:tc>
          <w:tcPr>
            <w:tcW w:w="1276" w:type="dxa"/>
            <w:tcBorders>
              <w:bottom w:val="single" w:sz="4" w:space="0" w:color="auto"/>
            </w:tcBorders>
          </w:tcPr>
          <w:p w14:paraId="4215F0DF" w14:textId="77777777" w:rsidR="00824B3D" w:rsidRPr="00824B3D" w:rsidRDefault="00824B3D" w:rsidP="00824B3D">
            <w:pPr>
              <w:jc w:val="center"/>
              <w:rPr>
                <w:rFonts w:eastAsia="Calibri"/>
                <w:lang w:eastAsia="en-US"/>
              </w:rPr>
            </w:pPr>
            <w:r w:rsidRPr="00824B3D">
              <w:rPr>
                <w:rFonts w:eastAsia="Calibri"/>
                <w:lang w:eastAsia="en-US"/>
              </w:rPr>
              <w:t>Год выпуска,</w:t>
            </w:r>
          </w:p>
          <w:p w14:paraId="5EC67B98" w14:textId="77777777" w:rsidR="00824B3D" w:rsidRPr="00824B3D" w:rsidRDefault="00824B3D" w:rsidP="00824B3D">
            <w:pPr>
              <w:jc w:val="center"/>
              <w:rPr>
                <w:rFonts w:eastAsia="Calibri"/>
                <w:lang w:eastAsia="en-US"/>
              </w:rPr>
            </w:pPr>
            <w:r w:rsidRPr="00824B3D">
              <w:rPr>
                <w:rFonts w:eastAsia="Calibri"/>
                <w:lang w:eastAsia="en-US"/>
              </w:rPr>
              <w:t>приобретения</w:t>
            </w:r>
          </w:p>
          <w:p w14:paraId="7F805539" w14:textId="77777777" w:rsidR="00824B3D" w:rsidRPr="00824B3D" w:rsidRDefault="00824B3D" w:rsidP="00824B3D">
            <w:pPr>
              <w:jc w:val="center"/>
              <w:rPr>
                <w:rFonts w:eastAsia="Calibri"/>
                <w:lang w:eastAsia="en-US"/>
              </w:rPr>
            </w:pPr>
          </w:p>
        </w:tc>
        <w:tc>
          <w:tcPr>
            <w:tcW w:w="2410" w:type="dxa"/>
            <w:tcBorders>
              <w:bottom w:val="single" w:sz="4" w:space="0" w:color="auto"/>
            </w:tcBorders>
          </w:tcPr>
          <w:p w14:paraId="79527832" w14:textId="77777777" w:rsidR="00824B3D" w:rsidRPr="00824B3D" w:rsidRDefault="00824B3D" w:rsidP="00824B3D">
            <w:pPr>
              <w:jc w:val="center"/>
              <w:rPr>
                <w:rFonts w:eastAsia="Calibri"/>
                <w:lang w:eastAsia="en-US"/>
              </w:rPr>
            </w:pPr>
            <w:r w:rsidRPr="00824B3D">
              <w:rPr>
                <w:rFonts w:eastAsia="Calibri"/>
                <w:lang w:eastAsia="en-US"/>
              </w:rPr>
              <w:t>Кадастровый номер</w:t>
            </w:r>
          </w:p>
          <w:p w14:paraId="6BDA062E" w14:textId="77777777" w:rsidR="00824B3D" w:rsidRPr="00824B3D" w:rsidRDefault="00824B3D" w:rsidP="00824B3D">
            <w:pPr>
              <w:jc w:val="center"/>
              <w:rPr>
                <w:rFonts w:eastAsia="Calibri"/>
                <w:lang w:eastAsia="en-US"/>
              </w:rPr>
            </w:pPr>
          </w:p>
        </w:tc>
        <w:tc>
          <w:tcPr>
            <w:tcW w:w="3260" w:type="dxa"/>
            <w:tcBorders>
              <w:bottom w:val="single" w:sz="4" w:space="0" w:color="auto"/>
            </w:tcBorders>
          </w:tcPr>
          <w:p w14:paraId="262C01D5" w14:textId="77777777" w:rsidR="00824B3D" w:rsidRPr="00824B3D" w:rsidRDefault="00824B3D" w:rsidP="00824B3D">
            <w:pPr>
              <w:jc w:val="center"/>
              <w:rPr>
                <w:rFonts w:eastAsia="Calibri"/>
                <w:lang w:eastAsia="en-US"/>
              </w:rPr>
            </w:pPr>
            <w:r w:rsidRPr="00824B3D">
              <w:rPr>
                <w:rFonts w:eastAsia="Calibri"/>
                <w:lang w:eastAsia="en-US"/>
              </w:rPr>
              <w:t>Стоимость</w:t>
            </w:r>
          </w:p>
          <w:p w14:paraId="014F0A3F" w14:textId="77777777" w:rsidR="00824B3D" w:rsidRPr="00824B3D" w:rsidRDefault="00824B3D" w:rsidP="00824B3D">
            <w:pPr>
              <w:jc w:val="center"/>
              <w:rPr>
                <w:rFonts w:eastAsia="Calibri"/>
                <w:lang w:eastAsia="en-US"/>
              </w:rPr>
            </w:pPr>
            <w:r w:rsidRPr="00824B3D">
              <w:rPr>
                <w:rFonts w:eastAsia="Calibri"/>
                <w:lang w:eastAsia="en-US"/>
              </w:rPr>
              <w:t>по</w:t>
            </w:r>
          </w:p>
          <w:p w14:paraId="5048B966" w14:textId="77777777" w:rsidR="00824B3D" w:rsidRPr="00824B3D" w:rsidRDefault="00824B3D" w:rsidP="00824B3D">
            <w:pPr>
              <w:jc w:val="center"/>
              <w:rPr>
                <w:rFonts w:eastAsia="Calibri"/>
                <w:lang w:eastAsia="en-US"/>
              </w:rPr>
            </w:pPr>
            <w:r w:rsidRPr="00824B3D">
              <w:rPr>
                <w:rFonts w:eastAsia="Calibri"/>
                <w:lang w:eastAsia="en-US"/>
              </w:rPr>
              <w:t>промежуточному</w:t>
            </w:r>
          </w:p>
          <w:p w14:paraId="10FD65D6" w14:textId="77777777" w:rsidR="00824B3D" w:rsidRPr="00824B3D" w:rsidRDefault="00824B3D" w:rsidP="00824B3D">
            <w:pPr>
              <w:jc w:val="center"/>
              <w:rPr>
                <w:rFonts w:eastAsia="Calibri"/>
                <w:lang w:eastAsia="en-US"/>
              </w:rPr>
            </w:pPr>
            <w:r w:rsidRPr="00824B3D">
              <w:rPr>
                <w:rFonts w:eastAsia="Calibri"/>
                <w:lang w:eastAsia="en-US"/>
              </w:rPr>
              <w:t>балансу</w:t>
            </w:r>
          </w:p>
          <w:p w14:paraId="64387145" w14:textId="77777777" w:rsidR="00824B3D" w:rsidRPr="00824B3D" w:rsidRDefault="00824B3D" w:rsidP="00A01B40">
            <w:pPr>
              <w:jc w:val="center"/>
              <w:rPr>
                <w:rFonts w:eastAsia="Calibri"/>
                <w:lang w:eastAsia="en-US"/>
              </w:rPr>
            </w:pPr>
            <w:r w:rsidRPr="00824B3D">
              <w:rPr>
                <w:rFonts w:eastAsia="Calibri"/>
                <w:lang w:eastAsia="en-US"/>
              </w:rPr>
              <w:t xml:space="preserve">на последнюю отчетную </w:t>
            </w:r>
            <w:r w:rsidR="00A01B40">
              <w:rPr>
                <w:rFonts w:eastAsia="Calibri"/>
                <w:lang w:eastAsia="en-US"/>
              </w:rPr>
              <w:t xml:space="preserve">               </w:t>
            </w:r>
            <w:r w:rsidRPr="00824B3D">
              <w:rPr>
                <w:rFonts w:eastAsia="Calibri"/>
                <w:lang w:eastAsia="en-US"/>
              </w:rPr>
              <w:t xml:space="preserve">дату, </w:t>
            </w:r>
            <w:r w:rsidR="00A01B40">
              <w:rPr>
                <w:rFonts w:eastAsia="Calibri"/>
                <w:lang w:eastAsia="en-US"/>
              </w:rPr>
              <w:t xml:space="preserve"> </w:t>
            </w:r>
            <w:r w:rsidRPr="00824B3D">
              <w:rPr>
                <w:rFonts w:eastAsia="Calibri"/>
                <w:lang w:eastAsia="en-US"/>
              </w:rPr>
              <w:t>руб.</w:t>
            </w:r>
          </w:p>
        </w:tc>
      </w:tr>
      <w:tr w:rsidR="00824B3D" w:rsidRPr="00824B3D" w14:paraId="39029313" w14:textId="77777777" w:rsidTr="00A7730B">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13116A10" w14:textId="77777777" w:rsidR="00824B3D" w:rsidRPr="00824B3D" w:rsidRDefault="00824B3D" w:rsidP="00824B3D">
            <w:pPr>
              <w:jc w:val="center"/>
              <w:rPr>
                <w:rFonts w:eastAsia="Calibri"/>
                <w:lang w:eastAsia="en-US"/>
              </w:rPr>
            </w:pPr>
            <w:r w:rsidRPr="00824B3D">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1E1E9D50" w14:textId="77777777" w:rsidR="00824B3D" w:rsidRPr="00824B3D" w:rsidRDefault="00824B3D" w:rsidP="00824B3D">
            <w:pPr>
              <w:jc w:val="center"/>
              <w:rPr>
                <w:rFonts w:eastAsia="Calibri"/>
                <w:lang w:eastAsia="en-US"/>
              </w:rPr>
            </w:pPr>
            <w:r w:rsidRPr="00824B3D">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1785D411" w14:textId="77777777" w:rsidR="00824B3D" w:rsidRPr="00824B3D" w:rsidRDefault="00824B3D" w:rsidP="00824B3D">
            <w:pPr>
              <w:jc w:val="center"/>
              <w:rPr>
                <w:rFonts w:eastAsia="Calibri"/>
                <w:lang w:eastAsia="en-US"/>
              </w:rPr>
            </w:pPr>
            <w:r w:rsidRPr="00824B3D">
              <w:rPr>
                <w:rFonts w:eastAsia="Calibri"/>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04254707" w14:textId="77777777" w:rsidR="00824B3D" w:rsidRPr="00824B3D" w:rsidRDefault="00824B3D" w:rsidP="00824B3D">
            <w:pPr>
              <w:jc w:val="center"/>
              <w:rPr>
                <w:rFonts w:eastAsia="Calibri"/>
                <w:lang w:eastAsia="en-US"/>
              </w:rPr>
            </w:pPr>
            <w:r w:rsidRPr="00824B3D">
              <w:rPr>
                <w:rFonts w:eastAsia="Calibri"/>
                <w:lang w:eastAsia="en-US"/>
              </w:rPr>
              <w:t>4</w:t>
            </w:r>
          </w:p>
        </w:tc>
        <w:tc>
          <w:tcPr>
            <w:tcW w:w="3260" w:type="dxa"/>
            <w:tcBorders>
              <w:top w:val="single" w:sz="4" w:space="0" w:color="auto"/>
              <w:left w:val="single" w:sz="4" w:space="0" w:color="auto"/>
              <w:bottom w:val="single" w:sz="4" w:space="0" w:color="auto"/>
              <w:right w:val="single" w:sz="4" w:space="0" w:color="auto"/>
            </w:tcBorders>
            <w:vAlign w:val="center"/>
          </w:tcPr>
          <w:p w14:paraId="25228986" w14:textId="77777777" w:rsidR="00824B3D" w:rsidRPr="00824B3D" w:rsidRDefault="00824B3D" w:rsidP="00824B3D">
            <w:pPr>
              <w:jc w:val="center"/>
              <w:rPr>
                <w:rFonts w:eastAsia="Calibri"/>
                <w:lang w:eastAsia="en-US"/>
              </w:rPr>
            </w:pPr>
            <w:r w:rsidRPr="00824B3D">
              <w:rPr>
                <w:rFonts w:eastAsia="Calibri"/>
                <w:lang w:eastAsia="en-US"/>
              </w:rPr>
              <w:t>5</w:t>
            </w:r>
          </w:p>
        </w:tc>
      </w:tr>
      <w:tr w:rsidR="00824B3D" w:rsidRPr="00824B3D" w14:paraId="2E5336F5" w14:textId="77777777" w:rsidTr="00A7730B">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32D11EFD" w14:textId="77777777" w:rsidR="00824B3D" w:rsidRDefault="00824B3D" w:rsidP="00824B3D">
            <w:pPr>
              <w:jc w:val="center"/>
              <w:rPr>
                <w:rFonts w:eastAsia="Calibri"/>
                <w:lang w:eastAsia="en-US"/>
              </w:rPr>
            </w:pPr>
            <w:r w:rsidRPr="00824B3D">
              <w:rPr>
                <w:rFonts w:eastAsia="Calibri"/>
                <w:lang w:eastAsia="en-US"/>
              </w:rPr>
              <w:t>1</w:t>
            </w:r>
          </w:p>
          <w:p w14:paraId="1B9E96A5" w14:textId="77777777" w:rsidR="004C2140" w:rsidRDefault="004C2140" w:rsidP="00824B3D">
            <w:pPr>
              <w:jc w:val="center"/>
              <w:rPr>
                <w:rFonts w:eastAsia="Calibri"/>
                <w:lang w:eastAsia="en-US"/>
              </w:rPr>
            </w:pPr>
          </w:p>
          <w:p w14:paraId="2E05FD67" w14:textId="77777777" w:rsidR="004C2140" w:rsidRPr="00824B3D" w:rsidRDefault="004C2140" w:rsidP="00824B3D">
            <w:pPr>
              <w:jc w:val="center"/>
              <w:rPr>
                <w:rFonts w:eastAsia="Calibri"/>
                <w:lang w:eastAsia="en-US"/>
              </w:rPr>
            </w:pPr>
          </w:p>
        </w:tc>
        <w:tc>
          <w:tcPr>
            <w:tcW w:w="3014" w:type="dxa"/>
            <w:tcBorders>
              <w:top w:val="single" w:sz="4" w:space="0" w:color="auto"/>
              <w:left w:val="single" w:sz="4" w:space="0" w:color="auto"/>
              <w:bottom w:val="single" w:sz="4" w:space="0" w:color="auto"/>
              <w:right w:val="single" w:sz="4" w:space="0" w:color="auto"/>
            </w:tcBorders>
            <w:vAlign w:val="center"/>
          </w:tcPr>
          <w:p w14:paraId="36D71A81" w14:textId="77777777" w:rsidR="00824B3D" w:rsidRPr="00824B3D" w:rsidRDefault="00824B3D" w:rsidP="00824B3D">
            <w:pPr>
              <w:rPr>
                <w:rFonts w:eastAsia="Calibri"/>
                <w:color w:val="000000"/>
                <w:lang w:eastAsia="en-US"/>
              </w:rPr>
            </w:pPr>
            <w:r w:rsidRPr="00824B3D">
              <w:rPr>
                <w:rFonts w:eastAsia="Calibri"/>
                <w:color w:val="000000"/>
                <w:lang w:eastAsia="en-US"/>
              </w:rPr>
              <w:t>Неж. Здание (Мясной павильон) 328,2 кв.м. ул. Мухина, 43 инв.№1600574</w:t>
            </w:r>
          </w:p>
        </w:tc>
        <w:tc>
          <w:tcPr>
            <w:tcW w:w="1276" w:type="dxa"/>
            <w:tcBorders>
              <w:top w:val="single" w:sz="4" w:space="0" w:color="auto"/>
              <w:left w:val="single" w:sz="4" w:space="0" w:color="auto"/>
              <w:bottom w:val="single" w:sz="4" w:space="0" w:color="auto"/>
              <w:right w:val="single" w:sz="4" w:space="0" w:color="auto"/>
            </w:tcBorders>
            <w:vAlign w:val="center"/>
          </w:tcPr>
          <w:p w14:paraId="7520A8A4" w14:textId="77777777" w:rsidR="00824B3D" w:rsidRDefault="00824B3D" w:rsidP="00824B3D">
            <w:pPr>
              <w:jc w:val="center"/>
              <w:rPr>
                <w:rFonts w:eastAsia="Calibri"/>
                <w:color w:val="000000"/>
                <w:lang w:eastAsia="en-US"/>
              </w:rPr>
            </w:pPr>
            <w:r w:rsidRPr="00824B3D">
              <w:rPr>
                <w:rFonts w:eastAsia="Calibri"/>
                <w:color w:val="000000"/>
                <w:lang w:eastAsia="en-US"/>
              </w:rPr>
              <w:t>1978</w:t>
            </w:r>
          </w:p>
          <w:p w14:paraId="00F29D5C" w14:textId="77777777" w:rsidR="00E34215" w:rsidRDefault="00E34215" w:rsidP="00824B3D">
            <w:pPr>
              <w:jc w:val="center"/>
              <w:rPr>
                <w:rFonts w:eastAsia="Calibri"/>
                <w:color w:val="000000"/>
                <w:lang w:eastAsia="en-US"/>
              </w:rPr>
            </w:pPr>
          </w:p>
          <w:p w14:paraId="768B769C" w14:textId="77777777" w:rsidR="00E34215" w:rsidRPr="00824B3D" w:rsidRDefault="00E34215" w:rsidP="00824B3D">
            <w:pPr>
              <w:jc w:val="center"/>
              <w:rPr>
                <w:rFonts w:eastAsia="Calibri"/>
                <w:color w:val="00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F52349C" w14:textId="77777777" w:rsidR="00824B3D" w:rsidRDefault="00824B3D" w:rsidP="00824B3D">
            <w:pPr>
              <w:jc w:val="center"/>
              <w:rPr>
                <w:rFonts w:eastAsia="Calibri"/>
                <w:color w:val="000000"/>
                <w:lang w:eastAsia="en-US"/>
              </w:rPr>
            </w:pPr>
            <w:r w:rsidRPr="00824B3D">
              <w:rPr>
                <w:rFonts w:eastAsia="Calibri"/>
                <w:color w:val="000000"/>
                <w:lang w:eastAsia="en-US"/>
              </w:rPr>
              <w:t>28:05:010920:106</w:t>
            </w:r>
          </w:p>
          <w:p w14:paraId="6FB9264D" w14:textId="77777777" w:rsidR="006E7148" w:rsidRDefault="006E7148" w:rsidP="00824B3D">
            <w:pPr>
              <w:jc w:val="center"/>
              <w:rPr>
                <w:rFonts w:eastAsia="Calibri"/>
                <w:color w:val="000000"/>
                <w:lang w:eastAsia="en-US"/>
              </w:rPr>
            </w:pPr>
          </w:p>
          <w:p w14:paraId="2CFF4BD0" w14:textId="77777777" w:rsidR="006E7148" w:rsidRPr="00824B3D" w:rsidRDefault="006E7148" w:rsidP="00824B3D">
            <w:pPr>
              <w:jc w:val="center"/>
              <w:rPr>
                <w:rFonts w:eastAsia="Calibri"/>
                <w:color w:val="00000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90C3D82" w14:textId="77777777" w:rsidR="00824B3D" w:rsidRDefault="00824B3D" w:rsidP="007C2179">
            <w:pPr>
              <w:jc w:val="right"/>
              <w:rPr>
                <w:rFonts w:eastAsia="Calibri"/>
                <w:color w:val="000000"/>
                <w:lang w:eastAsia="en-US"/>
              </w:rPr>
            </w:pPr>
            <w:r w:rsidRPr="00824B3D">
              <w:rPr>
                <w:rFonts w:eastAsia="Calibri"/>
                <w:color w:val="000000"/>
                <w:lang w:eastAsia="en-US"/>
              </w:rPr>
              <w:t>0,0</w:t>
            </w:r>
          </w:p>
          <w:p w14:paraId="45A080FD" w14:textId="77777777" w:rsidR="006E7148" w:rsidRDefault="006E7148" w:rsidP="007C2179">
            <w:pPr>
              <w:jc w:val="right"/>
              <w:rPr>
                <w:rFonts w:eastAsia="Calibri"/>
                <w:color w:val="000000"/>
                <w:lang w:eastAsia="en-US"/>
              </w:rPr>
            </w:pPr>
          </w:p>
          <w:p w14:paraId="39813ECE" w14:textId="77777777" w:rsidR="006E7148" w:rsidRPr="00824B3D" w:rsidRDefault="006E7148" w:rsidP="007C2179">
            <w:pPr>
              <w:jc w:val="right"/>
              <w:rPr>
                <w:rFonts w:eastAsia="Calibri"/>
                <w:color w:val="000000"/>
                <w:lang w:eastAsia="en-US"/>
              </w:rPr>
            </w:pPr>
          </w:p>
        </w:tc>
      </w:tr>
      <w:tr w:rsidR="00824B3D" w:rsidRPr="00824B3D" w14:paraId="2A69BB36" w14:textId="77777777" w:rsidTr="00A7730B">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497031D7" w14:textId="77777777" w:rsidR="00824B3D" w:rsidRDefault="00824B3D" w:rsidP="00824B3D">
            <w:pPr>
              <w:jc w:val="center"/>
              <w:rPr>
                <w:rFonts w:eastAsia="Calibri"/>
                <w:lang w:eastAsia="en-US"/>
              </w:rPr>
            </w:pPr>
            <w:r w:rsidRPr="00824B3D">
              <w:rPr>
                <w:rFonts w:eastAsia="Calibri"/>
                <w:lang w:eastAsia="en-US"/>
              </w:rPr>
              <w:t>2</w:t>
            </w:r>
          </w:p>
          <w:p w14:paraId="7034E0F7" w14:textId="77777777" w:rsidR="004C2140" w:rsidRDefault="004C2140" w:rsidP="00824B3D">
            <w:pPr>
              <w:jc w:val="center"/>
              <w:rPr>
                <w:rFonts w:eastAsia="Calibri"/>
                <w:lang w:eastAsia="en-US"/>
              </w:rPr>
            </w:pPr>
          </w:p>
          <w:p w14:paraId="37A75818" w14:textId="77777777" w:rsidR="004C2140" w:rsidRPr="00824B3D" w:rsidRDefault="004C2140" w:rsidP="00824B3D">
            <w:pPr>
              <w:jc w:val="center"/>
              <w:rPr>
                <w:rFonts w:eastAsia="Calibri"/>
                <w:lang w:eastAsia="en-US"/>
              </w:rPr>
            </w:pPr>
          </w:p>
        </w:tc>
        <w:tc>
          <w:tcPr>
            <w:tcW w:w="3014" w:type="dxa"/>
            <w:tcBorders>
              <w:top w:val="single" w:sz="4" w:space="0" w:color="auto"/>
              <w:left w:val="single" w:sz="4" w:space="0" w:color="auto"/>
              <w:bottom w:val="single" w:sz="4" w:space="0" w:color="auto"/>
              <w:right w:val="single" w:sz="4" w:space="0" w:color="auto"/>
            </w:tcBorders>
            <w:vAlign w:val="center"/>
          </w:tcPr>
          <w:p w14:paraId="29EB6E02" w14:textId="77777777" w:rsidR="00824B3D" w:rsidRPr="00824B3D" w:rsidRDefault="00824B3D" w:rsidP="00824B3D">
            <w:pPr>
              <w:rPr>
                <w:rFonts w:eastAsia="Calibri"/>
                <w:color w:val="000000"/>
                <w:lang w:eastAsia="en-US"/>
              </w:rPr>
            </w:pPr>
            <w:r w:rsidRPr="00824B3D">
              <w:rPr>
                <w:rFonts w:eastAsia="Calibri"/>
                <w:lang w:eastAsia="en-US"/>
              </w:rPr>
              <w:t>Часть неж.пом.118 кв.м. на 2 эт. ул. Ленина, 50/1</w:t>
            </w:r>
            <w:r w:rsidR="00577ABE">
              <w:rPr>
                <w:rFonts w:eastAsia="Calibri"/>
                <w:lang w:eastAsia="en-US"/>
              </w:rPr>
              <w:t xml:space="preserve">  </w:t>
            </w:r>
            <w:r w:rsidRPr="00824B3D">
              <w:rPr>
                <w:rFonts w:eastAsia="Calibri"/>
                <w:lang w:eastAsia="en-US"/>
              </w:rPr>
              <w:t xml:space="preserve"> инв.№</w:t>
            </w:r>
            <w:r w:rsidR="00577ABE">
              <w:rPr>
                <w:rFonts w:eastAsia="Calibri"/>
                <w:lang w:eastAsia="en-US"/>
              </w:rPr>
              <w:t xml:space="preserve"> </w:t>
            </w:r>
            <w:r w:rsidRPr="00824B3D">
              <w:rPr>
                <w:rFonts w:eastAsia="Calibri"/>
                <w:lang w:eastAsia="en-US"/>
              </w:rPr>
              <w:t>1600624</w:t>
            </w:r>
          </w:p>
        </w:tc>
        <w:tc>
          <w:tcPr>
            <w:tcW w:w="1276" w:type="dxa"/>
            <w:tcBorders>
              <w:top w:val="single" w:sz="4" w:space="0" w:color="auto"/>
              <w:left w:val="single" w:sz="4" w:space="0" w:color="auto"/>
              <w:bottom w:val="single" w:sz="4" w:space="0" w:color="auto"/>
              <w:right w:val="single" w:sz="4" w:space="0" w:color="auto"/>
            </w:tcBorders>
            <w:vAlign w:val="center"/>
          </w:tcPr>
          <w:p w14:paraId="47E7FBAC" w14:textId="77777777" w:rsidR="00824B3D" w:rsidRPr="00824B3D" w:rsidRDefault="00824B3D" w:rsidP="00824B3D">
            <w:pPr>
              <w:jc w:val="center"/>
              <w:rPr>
                <w:rFonts w:eastAsia="Calibri"/>
                <w:color w:val="00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9AED120" w14:textId="77777777" w:rsidR="00824B3D" w:rsidRDefault="00824B3D" w:rsidP="00824B3D">
            <w:pPr>
              <w:jc w:val="center"/>
              <w:rPr>
                <w:rFonts w:eastAsia="Calibri"/>
                <w:lang w:eastAsia="en-US"/>
              </w:rPr>
            </w:pPr>
            <w:r w:rsidRPr="00824B3D">
              <w:rPr>
                <w:rFonts w:eastAsia="Calibri"/>
                <w:lang w:eastAsia="en-US"/>
              </w:rPr>
              <w:t>28:05:010920:214</w:t>
            </w:r>
          </w:p>
          <w:p w14:paraId="329971B9" w14:textId="77777777" w:rsidR="006E7148" w:rsidRDefault="006E7148" w:rsidP="00824B3D">
            <w:pPr>
              <w:jc w:val="center"/>
              <w:rPr>
                <w:rFonts w:eastAsia="Calibri"/>
                <w:lang w:eastAsia="en-US"/>
              </w:rPr>
            </w:pPr>
          </w:p>
          <w:p w14:paraId="43AC896B" w14:textId="77777777" w:rsidR="006E7148" w:rsidRPr="00824B3D" w:rsidRDefault="006E7148" w:rsidP="00824B3D">
            <w:pPr>
              <w:jc w:val="center"/>
              <w:rPr>
                <w:rFonts w:eastAsia="Calibri"/>
                <w:color w:val="00000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D20A516" w14:textId="77777777" w:rsidR="00824B3D" w:rsidRDefault="00824B3D" w:rsidP="007C2179">
            <w:pPr>
              <w:jc w:val="right"/>
              <w:rPr>
                <w:rFonts w:eastAsia="Calibri"/>
                <w:color w:val="000000"/>
                <w:lang w:eastAsia="en-US"/>
              </w:rPr>
            </w:pPr>
            <w:r w:rsidRPr="00824B3D">
              <w:rPr>
                <w:rFonts w:eastAsia="Calibri"/>
                <w:color w:val="000000"/>
                <w:lang w:eastAsia="en-US"/>
              </w:rPr>
              <w:t>41 989,13</w:t>
            </w:r>
          </w:p>
          <w:p w14:paraId="786A2750" w14:textId="77777777" w:rsidR="006E7148" w:rsidRDefault="006E7148" w:rsidP="007C2179">
            <w:pPr>
              <w:jc w:val="right"/>
              <w:rPr>
                <w:rFonts w:eastAsia="Calibri"/>
                <w:color w:val="000000"/>
                <w:lang w:eastAsia="en-US"/>
              </w:rPr>
            </w:pPr>
          </w:p>
          <w:p w14:paraId="1B731E9A" w14:textId="77777777" w:rsidR="006E7148" w:rsidRPr="00824B3D" w:rsidRDefault="006E7148" w:rsidP="007C2179">
            <w:pPr>
              <w:jc w:val="right"/>
              <w:rPr>
                <w:rFonts w:eastAsia="Calibri"/>
                <w:color w:val="000000"/>
                <w:lang w:eastAsia="en-US"/>
              </w:rPr>
            </w:pPr>
          </w:p>
        </w:tc>
      </w:tr>
      <w:tr w:rsidR="00824B3D" w:rsidRPr="00824B3D" w14:paraId="1897A405" w14:textId="77777777" w:rsidTr="00A7730B">
        <w:trPr>
          <w:trHeight w:val="100"/>
        </w:trPr>
        <w:tc>
          <w:tcPr>
            <w:tcW w:w="7245" w:type="dxa"/>
            <w:gridSpan w:val="4"/>
            <w:tcBorders>
              <w:top w:val="single" w:sz="4" w:space="0" w:color="auto"/>
              <w:left w:val="single" w:sz="4" w:space="0" w:color="auto"/>
              <w:bottom w:val="single" w:sz="4" w:space="0" w:color="auto"/>
              <w:right w:val="single" w:sz="4" w:space="0" w:color="auto"/>
            </w:tcBorders>
            <w:vAlign w:val="center"/>
          </w:tcPr>
          <w:p w14:paraId="353FC21C" w14:textId="77777777" w:rsidR="00824B3D" w:rsidRPr="00824B3D" w:rsidRDefault="00824B3D" w:rsidP="00824B3D">
            <w:pPr>
              <w:rPr>
                <w:rFonts w:eastAsia="Calibri"/>
                <w:lang w:eastAsia="en-US"/>
              </w:rPr>
            </w:pPr>
            <w:r w:rsidRPr="00824B3D">
              <w:rPr>
                <w:rFonts w:eastAsia="Calibri"/>
                <w:lang w:eastAsia="en-US"/>
              </w:rPr>
              <w:t>ИТОГО:</w:t>
            </w:r>
          </w:p>
        </w:tc>
        <w:tc>
          <w:tcPr>
            <w:tcW w:w="3260" w:type="dxa"/>
            <w:tcBorders>
              <w:top w:val="single" w:sz="4" w:space="0" w:color="auto"/>
              <w:left w:val="single" w:sz="4" w:space="0" w:color="auto"/>
              <w:bottom w:val="single" w:sz="4" w:space="0" w:color="auto"/>
              <w:right w:val="single" w:sz="4" w:space="0" w:color="auto"/>
            </w:tcBorders>
            <w:vAlign w:val="center"/>
          </w:tcPr>
          <w:p w14:paraId="6A068E8D" w14:textId="77777777" w:rsidR="00824B3D" w:rsidRPr="00824B3D" w:rsidRDefault="00824B3D" w:rsidP="007C2179">
            <w:pPr>
              <w:jc w:val="right"/>
              <w:rPr>
                <w:rFonts w:eastAsia="Calibri"/>
                <w:lang w:eastAsia="en-US"/>
              </w:rPr>
            </w:pPr>
            <w:r w:rsidRPr="00824B3D">
              <w:rPr>
                <w:rFonts w:eastAsia="Calibri"/>
                <w:lang w:eastAsia="en-US"/>
              </w:rPr>
              <w:t>41 989,13</w:t>
            </w:r>
          </w:p>
        </w:tc>
      </w:tr>
    </w:tbl>
    <w:p w14:paraId="0C7C23C5" w14:textId="77777777" w:rsidR="00824B3D" w:rsidRPr="00824B3D" w:rsidRDefault="00824B3D" w:rsidP="00824B3D">
      <w:pPr>
        <w:ind w:firstLine="709"/>
        <w:jc w:val="both"/>
        <w:rPr>
          <w:rFonts w:ascii="Calibri" w:hAnsi="Calibri"/>
        </w:rPr>
      </w:pPr>
    </w:p>
    <w:p w14:paraId="1174E8C7" w14:textId="77777777" w:rsidR="00824B3D" w:rsidRPr="00824B3D" w:rsidRDefault="00824B3D" w:rsidP="00824B3D"/>
    <w:p w14:paraId="4D12D436" w14:textId="77777777" w:rsidR="00FE7F2E" w:rsidRDefault="00FE7F2E" w:rsidP="00FE7F2E">
      <w:pPr>
        <w:widowControl w:val="0"/>
        <w:autoSpaceDE w:val="0"/>
        <w:autoSpaceDN w:val="0"/>
        <w:adjustRightInd w:val="0"/>
        <w:rPr>
          <w:sz w:val="28"/>
          <w:szCs w:val="28"/>
        </w:rPr>
      </w:pPr>
    </w:p>
    <w:p w14:paraId="6664051D" w14:textId="77777777" w:rsidR="00DC39AC" w:rsidRDefault="00DC39AC" w:rsidP="00FE7F2E">
      <w:pPr>
        <w:widowControl w:val="0"/>
        <w:autoSpaceDE w:val="0"/>
        <w:autoSpaceDN w:val="0"/>
        <w:adjustRightInd w:val="0"/>
        <w:rPr>
          <w:sz w:val="28"/>
          <w:szCs w:val="28"/>
        </w:rPr>
      </w:pPr>
    </w:p>
    <w:p w14:paraId="26252026" w14:textId="77777777" w:rsidR="00824B3D" w:rsidRDefault="00824B3D" w:rsidP="00FE7F2E">
      <w:pPr>
        <w:widowControl w:val="0"/>
        <w:autoSpaceDE w:val="0"/>
        <w:autoSpaceDN w:val="0"/>
        <w:adjustRightInd w:val="0"/>
        <w:rPr>
          <w:sz w:val="28"/>
          <w:szCs w:val="28"/>
        </w:rPr>
      </w:pPr>
    </w:p>
    <w:p w14:paraId="794F19E2" w14:textId="77777777" w:rsidR="00824B3D" w:rsidRDefault="00824B3D" w:rsidP="00FE7F2E">
      <w:pPr>
        <w:widowControl w:val="0"/>
        <w:autoSpaceDE w:val="0"/>
        <w:autoSpaceDN w:val="0"/>
        <w:adjustRightInd w:val="0"/>
        <w:rPr>
          <w:sz w:val="28"/>
          <w:szCs w:val="28"/>
        </w:rPr>
      </w:pPr>
    </w:p>
    <w:p w14:paraId="6AA0E943" w14:textId="77777777" w:rsidR="00824B3D" w:rsidRDefault="00824B3D" w:rsidP="00FE7F2E">
      <w:pPr>
        <w:widowControl w:val="0"/>
        <w:autoSpaceDE w:val="0"/>
        <w:autoSpaceDN w:val="0"/>
        <w:adjustRightInd w:val="0"/>
        <w:rPr>
          <w:sz w:val="28"/>
          <w:szCs w:val="28"/>
        </w:rPr>
      </w:pPr>
    </w:p>
    <w:p w14:paraId="3A219A6A" w14:textId="77777777" w:rsidR="00824B3D" w:rsidRDefault="00824B3D" w:rsidP="00FE7F2E">
      <w:pPr>
        <w:widowControl w:val="0"/>
        <w:autoSpaceDE w:val="0"/>
        <w:autoSpaceDN w:val="0"/>
        <w:adjustRightInd w:val="0"/>
        <w:rPr>
          <w:sz w:val="28"/>
          <w:szCs w:val="28"/>
        </w:rPr>
      </w:pPr>
    </w:p>
    <w:p w14:paraId="362D9DA4" w14:textId="77777777" w:rsidR="00824B3D" w:rsidRDefault="00824B3D" w:rsidP="00FE7F2E">
      <w:pPr>
        <w:widowControl w:val="0"/>
        <w:autoSpaceDE w:val="0"/>
        <w:autoSpaceDN w:val="0"/>
        <w:adjustRightInd w:val="0"/>
        <w:rPr>
          <w:sz w:val="28"/>
          <w:szCs w:val="28"/>
        </w:rPr>
      </w:pPr>
    </w:p>
    <w:p w14:paraId="0F055AD9" w14:textId="77777777" w:rsidR="00824B3D" w:rsidRDefault="00824B3D" w:rsidP="00FE7F2E">
      <w:pPr>
        <w:widowControl w:val="0"/>
        <w:autoSpaceDE w:val="0"/>
        <w:autoSpaceDN w:val="0"/>
        <w:adjustRightInd w:val="0"/>
        <w:rPr>
          <w:sz w:val="28"/>
          <w:szCs w:val="28"/>
        </w:rPr>
      </w:pPr>
    </w:p>
    <w:p w14:paraId="5B7AE822" w14:textId="77777777" w:rsidR="00824B3D" w:rsidRDefault="00824B3D" w:rsidP="00FE7F2E">
      <w:pPr>
        <w:widowControl w:val="0"/>
        <w:autoSpaceDE w:val="0"/>
        <w:autoSpaceDN w:val="0"/>
        <w:adjustRightInd w:val="0"/>
        <w:rPr>
          <w:sz w:val="28"/>
          <w:szCs w:val="28"/>
        </w:rPr>
      </w:pPr>
    </w:p>
    <w:p w14:paraId="15284E20" w14:textId="77777777" w:rsidR="00824B3D" w:rsidRDefault="00824B3D" w:rsidP="00FE7F2E">
      <w:pPr>
        <w:widowControl w:val="0"/>
        <w:autoSpaceDE w:val="0"/>
        <w:autoSpaceDN w:val="0"/>
        <w:adjustRightInd w:val="0"/>
        <w:rPr>
          <w:sz w:val="28"/>
          <w:szCs w:val="28"/>
        </w:rPr>
      </w:pPr>
    </w:p>
    <w:p w14:paraId="4649D912" w14:textId="77777777" w:rsidR="00824B3D" w:rsidRDefault="00824B3D" w:rsidP="00FE7F2E">
      <w:pPr>
        <w:widowControl w:val="0"/>
        <w:autoSpaceDE w:val="0"/>
        <w:autoSpaceDN w:val="0"/>
        <w:adjustRightInd w:val="0"/>
        <w:rPr>
          <w:sz w:val="28"/>
          <w:szCs w:val="28"/>
        </w:rPr>
      </w:pPr>
    </w:p>
    <w:p w14:paraId="1A197144" w14:textId="77777777" w:rsidR="00824B3D" w:rsidRDefault="00824B3D" w:rsidP="00FE7F2E">
      <w:pPr>
        <w:widowControl w:val="0"/>
        <w:autoSpaceDE w:val="0"/>
        <w:autoSpaceDN w:val="0"/>
        <w:adjustRightInd w:val="0"/>
        <w:rPr>
          <w:sz w:val="28"/>
          <w:szCs w:val="28"/>
        </w:rPr>
      </w:pPr>
    </w:p>
    <w:p w14:paraId="5D1AFC7E" w14:textId="77777777" w:rsidR="00824B3D" w:rsidRDefault="00824B3D" w:rsidP="00FE7F2E">
      <w:pPr>
        <w:widowControl w:val="0"/>
        <w:autoSpaceDE w:val="0"/>
        <w:autoSpaceDN w:val="0"/>
        <w:adjustRightInd w:val="0"/>
        <w:rPr>
          <w:sz w:val="28"/>
          <w:szCs w:val="28"/>
        </w:rPr>
      </w:pPr>
    </w:p>
    <w:p w14:paraId="6F554FDA" w14:textId="77777777" w:rsidR="00824B3D" w:rsidRDefault="00824B3D" w:rsidP="00FE7F2E">
      <w:pPr>
        <w:widowControl w:val="0"/>
        <w:autoSpaceDE w:val="0"/>
        <w:autoSpaceDN w:val="0"/>
        <w:adjustRightInd w:val="0"/>
        <w:rPr>
          <w:sz w:val="28"/>
          <w:szCs w:val="28"/>
        </w:rPr>
      </w:pPr>
    </w:p>
    <w:p w14:paraId="36E5557B" w14:textId="77777777" w:rsidR="00824B3D" w:rsidRDefault="00824B3D" w:rsidP="00FE7F2E">
      <w:pPr>
        <w:widowControl w:val="0"/>
        <w:autoSpaceDE w:val="0"/>
        <w:autoSpaceDN w:val="0"/>
        <w:adjustRightInd w:val="0"/>
        <w:rPr>
          <w:sz w:val="28"/>
          <w:szCs w:val="28"/>
        </w:rPr>
      </w:pPr>
    </w:p>
    <w:p w14:paraId="170D301E" w14:textId="77777777" w:rsidR="00824B3D" w:rsidRDefault="00824B3D" w:rsidP="00FE7F2E">
      <w:pPr>
        <w:widowControl w:val="0"/>
        <w:autoSpaceDE w:val="0"/>
        <w:autoSpaceDN w:val="0"/>
        <w:adjustRightInd w:val="0"/>
        <w:rPr>
          <w:sz w:val="28"/>
          <w:szCs w:val="28"/>
        </w:rPr>
      </w:pPr>
    </w:p>
    <w:p w14:paraId="6FFBBFF8" w14:textId="77777777" w:rsidR="00824B3D" w:rsidRDefault="00824B3D" w:rsidP="00FE7F2E">
      <w:pPr>
        <w:widowControl w:val="0"/>
        <w:autoSpaceDE w:val="0"/>
        <w:autoSpaceDN w:val="0"/>
        <w:adjustRightInd w:val="0"/>
        <w:rPr>
          <w:sz w:val="28"/>
          <w:szCs w:val="28"/>
        </w:rPr>
      </w:pPr>
    </w:p>
    <w:p w14:paraId="28007B77" w14:textId="77777777" w:rsidR="00824B3D" w:rsidRDefault="00824B3D" w:rsidP="00FE7F2E">
      <w:pPr>
        <w:widowControl w:val="0"/>
        <w:autoSpaceDE w:val="0"/>
        <w:autoSpaceDN w:val="0"/>
        <w:adjustRightInd w:val="0"/>
        <w:rPr>
          <w:sz w:val="28"/>
          <w:szCs w:val="28"/>
        </w:rPr>
      </w:pPr>
    </w:p>
    <w:p w14:paraId="358D4D23" w14:textId="77777777" w:rsidR="00824B3D" w:rsidRDefault="00824B3D" w:rsidP="00FE7F2E">
      <w:pPr>
        <w:widowControl w:val="0"/>
        <w:autoSpaceDE w:val="0"/>
        <w:autoSpaceDN w:val="0"/>
        <w:adjustRightInd w:val="0"/>
        <w:rPr>
          <w:sz w:val="28"/>
          <w:szCs w:val="28"/>
        </w:rPr>
      </w:pPr>
    </w:p>
    <w:p w14:paraId="08D50771" w14:textId="77777777" w:rsidR="00824B3D" w:rsidRDefault="00824B3D" w:rsidP="00FE7F2E">
      <w:pPr>
        <w:widowControl w:val="0"/>
        <w:autoSpaceDE w:val="0"/>
        <w:autoSpaceDN w:val="0"/>
        <w:adjustRightInd w:val="0"/>
        <w:rPr>
          <w:sz w:val="28"/>
          <w:szCs w:val="28"/>
        </w:rPr>
      </w:pPr>
    </w:p>
    <w:p w14:paraId="6F8B37B7" w14:textId="77777777" w:rsidR="002344B5" w:rsidRDefault="002344B5" w:rsidP="00FE7F2E">
      <w:pPr>
        <w:widowControl w:val="0"/>
        <w:autoSpaceDE w:val="0"/>
        <w:autoSpaceDN w:val="0"/>
        <w:adjustRightInd w:val="0"/>
        <w:rPr>
          <w:sz w:val="28"/>
          <w:szCs w:val="28"/>
        </w:rPr>
      </w:pPr>
    </w:p>
    <w:p w14:paraId="4AE55420" w14:textId="77777777" w:rsidR="00371782" w:rsidRDefault="00371782" w:rsidP="00FE7F2E">
      <w:pPr>
        <w:widowControl w:val="0"/>
        <w:autoSpaceDE w:val="0"/>
        <w:autoSpaceDN w:val="0"/>
        <w:adjustRightInd w:val="0"/>
        <w:rPr>
          <w:sz w:val="28"/>
          <w:szCs w:val="28"/>
        </w:rPr>
      </w:pPr>
    </w:p>
    <w:p w14:paraId="5AD93826" w14:textId="77777777" w:rsidR="00824B3D" w:rsidRPr="002344B5" w:rsidRDefault="00824B3D" w:rsidP="002344B5">
      <w:pPr>
        <w:widowControl w:val="0"/>
        <w:tabs>
          <w:tab w:val="left" w:pos="5530"/>
        </w:tabs>
        <w:autoSpaceDE w:val="0"/>
        <w:autoSpaceDN w:val="0"/>
        <w:adjustRightInd w:val="0"/>
        <w:ind w:left="40" w:hanging="40"/>
        <w:jc w:val="right"/>
      </w:pPr>
      <w:r w:rsidRPr="002344B5">
        <w:t>Приложение № 3</w:t>
      </w:r>
    </w:p>
    <w:p w14:paraId="5A4BF28E" w14:textId="2897CB44" w:rsidR="00824B3D" w:rsidRPr="002344B5" w:rsidRDefault="00824B3D" w:rsidP="002344B5">
      <w:pPr>
        <w:widowControl w:val="0"/>
        <w:tabs>
          <w:tab w:val="left" w:pos="5530"/>
        </w:tabs>
        <w:autoSpaceDE w:val="0"/>
        <w:autoSpaceDN w:val="0"/>
        <w:adjustRightInd w:val="0"/>
        <w:ind w:left="40" w:firstLine="540"/>
        <w:jc w:val="right"/>
      </w:pPr>
      <w:r w:rsidRPr="002344B5">
        <w:t xml:space="preserve">к решению </w:t>
      </w:r>
      <w:r w:rsidR="00276BF9">
        <w:t>от 23.09.2024</w:t>
      </w:r>
      <w:r w:rsidRPr="002344B5">
        <w:t xml:space="preserve"> года № </w:t>
      </w:r>
      <w:r w:rsidR="00276BF9">
        <w:t>76</w:t>
      </w:r>
    </w:p>
    <w:p w14:paraId="2EA508E1" w14:textId="77777777" w:rsidR="00824B3D" w:rsidRPr="002344B5" w:rsidRDefault="00824B3D" w:rsidP="002344B5">
      <w:pPr>
        <w:ind w:firstLine="1701"/>
        <w:jc w:val="center"/>
        <w:rPr>
          <w:b/>
        </w:rPr>
      </w:pPr>
    </w:p>
    <w:p w14:paraId="0C526AAC" w14:textId="77777777" w:rsidR="00824B3D" w:rsidRPr="00824B3D" w:rsidRDefault="00824B3D" w:rsidP="00824B3D">
      <w:pPr>
        <w:ind w:firstLine="1701"/>
        <w:jc w:val="center"/>
        <w:rPr>
          <w:b/>
        </w:rPr>
      </w:pPr>
    </w:p>
    <w:p w14:paraId="50D2EE2C" w14:textId="77777777" w:rsidR="00824B3D" w:rsidRPr="00824B3D" w:rsidRDefault="00824B3D" w:rsidP="00824B3D">
      <w:pPr>
        <w:ind w:firstLine="709"/>
        <w:jc w:val="center"/>
        <w:rPr>
          <w:b/>
        </w:rPr>
      </w:pPr>
    </w:p>
    <w:p w14:paraId="4707F5D6" w14:textId="77777777" w:rsidR="00824B3D" w:rsidRPr="00824B3D" w:rsidRDefault="00824B3D" w:rsidP="00824B3D">
      <w:pPr>
        <w:ind w:firstLine="709"/>
        <w:jc w:val="center"/>
        <w:rPr>
          <w:b/>
        </w:rPr>
      </w:pPr>
      <w:r w:rsidRPr="00824B3D">
        <w:rPr>
          <w:b/>
        </w:rPr>
        <w:t>Перечень</w:t>
      </w:r>
    </w:p>
    <w:p w14:paraId="176EE325" w14:textId="77777777" w:rsidR="00824B3D" w:rsidRPr="00824B3D" w:rsidRDefault="00824B3D" w:rsidP="00824B3D">
      <w:pPr>
        <w:ind w:firstLine="709"/>
        <w:jc w:val="center"/>
        <w:rPr>
          <w:b/>
        </w:rPr>
      </w:pPr>
      <w:r w:rsidRPr="00824B3D">
        <w:rPr>
          <w:b/>
        </w:rPr>
        <w:t>обременений (ограничений) имущества</w:t>
      </w:r>
    </w:p>
    <w:p w14:paraId="140CB219" w14:textId="77777777" w:rsidR="00824B3D" w:rsidRPr="00824B3D" w:rsidRDefault="00824B3D" w:rsidP="00824B3D">
      <w:pPr>
        <w:ind w:firstLine="709"/>
        <w:jc w:val="center"/>
        <w:rPr>
          <w:b/>
        </w:rPr>
      </w:pPr>
      <w:r w:rsidRPr="00824B3D">
        <w:rPr>
          <w:b/>
        </w:rPr>
        <w:t>МУП «Бытовые услуги» города Свободного</w:t>
      </w:r>
    </w:p>
    <w:p w14:paraId="461930A3" w14:textId="77777777" w:rsidR="00824B3D" w:rsidRPr="00824B3D" w:rsidRDefault="00824B3D" w:rsidP="00824B3D">
      <w:pPr>
        <w:jc w:val="center"/>
        <w:rPr>
          <w:b/>
        </w:rPr>
      </w:pPr>
    </w:p>
    <w:p w14:paraId="4F6BC8F6" w14:textId="77777777" w:rsidR="00824B3D" w:rsidRPr="00824B3D" w:rsidRDefault="00824B3D" w:rsidP="00824B3D">
      <w:pPr>
        <w:ind w:left="-993" w:firstLine="142"/>
        <w:jc w:val="both"/>
      </w:pPr>
    </w:p>
    <w:p w14:paraId="750966D9" w14:textId="77777777" w:rsidR="00824B3D" w:rsidRPr="00824B3D" w:rsidRDefault="00824B3D" w:rsidP="00824B3D">
      <w:pPr>
        <w:ind w:firstLine="709"/>
        <w:jc w:val="both"/>
      </w:pPr>
      <w:r w:rsidRPr="00824B3D">
        <w:t xml:space="preserve">          Предприятие не имеет обременений (ограничений) имущества, включённого в состав подлежащего приватизации МУП «Бытовые услуги» города Свободного.</w:t>
      </w:r>
    </w:p>
    <w:p w14:paraId="04BB78BD" w14:textId="77777777" w:rsidR="00824B3D" w:rsidRPr="00824B3D" w:rsidRDefault="00824B3D" w:rsidP="00824B3D">
      <w:pPr>
        <w:ind w:firstLine="709"/>
        <w:jc w:val="both"/>
      </w:pPr>
    </w:p>
    <w:p w14:paraId="27139F56" w14:textId="77777777" w:rsidR="00824B3D" w:rsidRPr="00824B3D" w:rsidRDefault="00824B3D" w:rsidP="00824B3D">
      <w:pPr>
        <w:widowControl w:val="0"/>
        <w:autoSpaceDE w:val="0"/>
        <w:autoSpaceDN w:val="0"/>
        <w:adjustRightInd w:val="0"/>
        <w:ind w:firstLine="709"/>
      </w:pPr>
    </w:p>
    <w:p w14:paraId="36D47451" w14:textId="77777777" w:rsidR="00824B3D" w:rsidRPr="00824B3D" w:rsidRDefault="00824B3D" w:rsidP="00824B3D">
      <w:pPr>
        <w:widowControl w:val="0"/>
        <w:autoSpaceDE w:val="0"/>
        <w:autoSpaceDN w:val="0"/>
        <w:adjustRightInd w:val="0"/>
        <w:ind w:firstLine="709"/>
      </w:pPr>
    </w:p>
    <w:p w14:paraId="0F7F2B9C" w14:textId="77777777" w:rsidR="00824B3D" w:rsidRPr="00824B3D" w:rsidRDefault="00824B3D" w:rsidP="00824B3D">
      <w:pPr>
        <w:widowControl w:val="0"/>
        <w:autoSpaceDE w:val="0"/>
        <w:autoSpaceDN w:val="0"/>
        <w:adjustRightInd w:val="0"/>
        <w:ind w:firstLine="709"/>
      </w:pPr>
    </w:p>
    <w:p w14:paraId="1CB8AD88" w14:textId="77777777" w:rsidR="00DC39AC" w:rsidRDefault="00DC39AC" w:rsidP="00FE7F2E">
      <w:pPr>
        <w:widowControl w:val="0"/>
        <w:autoSpaceDE w:val="0"/>
        <w:autoSpaceDN w:val="0"/>
        <w:adjustRightInd w:val="0"/>
        <w:rPr>
          <w:sz w:val="28"/>
          <w:szCs w:val="28"/>
        </w:rPr>
      </w:pPr>
    </w:p>
    <w:p w14:paraId="73E5F42C" w14:textId="77777777" w:rsidR="00586424" w:rsidRDefault="00586424" w:rsidP="00FE7F2E">
      <w:pPr>
        <w:widowControl w:val="0"/>
        <w:autoSpaceDE w:val="0"/>
        <w:autoSpaceDN w:val="0"/>
        <w:adjustRightInd w:val="0"/>
        <w:rPr>
          <w:sz w:val="28"/>
          <w:szCs w:val="28"/>
        </w:rPr>
      </w:pPr>
    </w:p>
    <w:p w14:paraId="57D53DE9" w14:textId="77777777" w:rsidR="00824B3D" w:rsidRDefault="00824B3D" w:rsidP="00FE7F2E">
      <w:pPr>
        <w:widowControl w:val="0"/>
        <w:autoSpaceDE w:val="0"/>
        <w:autoSpaceDN w:val="0"/>
        <w:adjustRightInd w:val="0"/>
        <w:rPr>
          <w:sz w:val="28"/>
          <w:szCs w:val="28"/>
        </w:rPr>
      </w:pPr>
    </w:p>
    <w:p w14:paraId="2AB4EC49" w14:textId="77777777" w:rsidR="00824B3D" w:rsidRDefault="00824B3D" w:rsidP="00FE7F2E">
      <w:pPr>
        <w:widowControl w:val="0"/>
        <w:autoSpaceDE w:val="0"/>
        <w:autoSpaceDN w:val="0"/>
        <w:adjustRightInd w:val="0"/>
        <w:rPr>
          <w:sz w:val="28"/>
          <w:szCs w:val="28"/>
        </w:rPr>
      </w:pPr>
    </w:p>
    <w:p w14:paraId="79D981C9" w14:textId="77777777" w:rsidR="00824B3D" w:rsidRDefault="00824B3D" w:rsidP="00FE7F2E">
      <w:pPr>
        <w:widowControl w:val="0"/>
        <w:autoSpaceDE w:val="0"/>
        <w:autoSpaceDN w:val="0"/>
        <w:adjustRightInd w:val="0"/>
        <w:rPr>
          <w:sz w:val="28"/>
          <w:szCs w:val="28"/>
        </w:rPr>
      </w:pPr>
    </w:p>
    <w:p w14:paraId="2854F0FC" w14:textId="77777777" w:rsidR="00824B3D" w:rsidRDefault="00824B3D" w:rsidP="00FE7F2E">
      <w:pPr>
        <w:widowControl w:val="0"/>
        <w:autoSpaceDE w:val="0"/>
        <w:autoSpaceDN w:val="0"/>
        <w:adjustRightInd w:val="0"/>
        <w:rPr>
          <w:sz w:val="28"/>
          <w:szCs w:val="28"/>
        </w:rPr>
      </w:pPr>
    </w:p>
    <w:p w14:paraId="5DADBBDA" w14:textId="77777777" w:rsidR="00824B3D" w:rsidRDefault="00824B3D" w:rsidP="00FE7F2E">
      <w:pPr>
        <w:widowControl w:val="0"/>
        <w:autoSpaceDE w:val="0"/>
        <w:autoSpaceDN w:val="0"/>
        <w:adjustRightInd w:val="0"/>
        <w:rPr>
          <w:sz w:val="28"/>
          <w:szCs w:val="28"/>
        </w:rPr>
      </w:pPr>
    </w:p>
    <w:p w14:paraId="6D0C7EE6" w14:textId="77777777" w:rsidR="00824B3D" w:rsidRDefault="00824B3D" w:rsidP="00FE7F2E">
      <w:pPr>
        <w:widowControl w:val="0"/>
        <w:autoSpaceDE w:val="0"/>
        <w:autoSpaceDN w:val="0"/>
        <w:adjustRightInd w:val="0"/>
        <w:rPr>
          <w:sz w:val="28"/>
          <w:szCs w:val="28"/>
        </w:rPr>
      </w:pPr>
    </w:p>
    <w:p w14:paraId="136D1C31" w14:textId="77777777" w:rsidR="00824B3D" w:rsidRDefault="00824B3D" w:rsidP="00FE7F2E">
      <w:pPr>
        <w:widowControl w:val="0"/>
        <w:autoSpaceDE w:val="0"/>
        <w:autoSpaceDN w:val="0"/>
        <w:adjustRightInd w:val="0"/>
        <w:rPr>
          <w:sz w:val="28"/>
          <w:szCs w:val="28"/>
        </w:rPr>
      </w:pPr>
    </w:p>
    <w:p w14:paraId="5BDF4729" w14:textId="77777777" w:rsidR="00824B3D" w:rsidRDefault="00824B3D" w:rsidP="00FE7F2E">
      <w:pPr>
        <w:widowControl w:val="0"/>
        <w:autoSpaceDE w:val="0"/>
        <w:autoSpaceDN w:val="0"/>
        <w:adjustRightInd w:val="0"/>
        <w:rPr>
          <w:sz w:val="28"/>
          <w:szCs w:val="28"/>
        </w:rPr>
      </w:pPr>
    </w:p>
    <w:p w14:paraId="1FB9D50D" w14:textId="77777777" w:rsidR="00824B3D" w:rsidRDefault="00824B3D" w:rsidP="00FE7F2E">
      <w:pPr>
        <w:widowControl w:val="0"/>
        <w:autoSpaceDE w:val="0"/>
        <w:autoSpaceDN w:val="0"/>
        <w:adjustRightInd w:val="0"/>
        <w:rPr>
          <w:sz w:val="28"/>
          <w:szCs w:val="28"/>
        </w:rPr>
      </w:pPr>
    </w:p>
    <w:p w14:paraId="372F0F71" w14:textId="77777777" w:rsidR="00824B3D" w:rsidRDefault="00824B3D" w:rsidP="00FE7F2E">
      <w:pPr>
        <w:widowControl w:val="0"/>
        <w:autoSpaceDE w:val="0"/>
        <w:autoSpaceDN w:val="0"/>
        <w:adjustRightInd w:val="0"/>
        <w:rPr>
          <w:sz w:val="28"/>
          <w:szCs w:val="28"/>
        </w:rPr>
      </w:pPr>
    </w:p>
    <w:p w14:paraId="237032FA" w14:textId="77777777" w:rsidR="00824B3D" w:rsidRDefault="00824B3D" w:rsidP="00FE7F2E">
      <w:pPr>
        <w:widowControl w:val="0"/>
        <w:autoSpaceDE w:val="0"/>
        <w:autoSpaceDN w:val="0"/>
        <w:adjustRightInd w:val="0"/>
        <w:rPr>
          <w:sz w:val="28"/>
          <w:szCs w:val="28"/>
        </w:rPr>
      </w:pPr>
    </w:p>
    <w:p w14:paraId="22605AE4" w14:textId="77777777" w:rsidR="00824B3D" w:rsidRDefault="00824B3D" w:rsidP="00FE7F2E">
      <w:pPr>
        <w:widowControl w:val="0"/>
        <w:autoSpaceDE w:val="0"/>
        <w:autoSpaceDN w:val="0"/>
        <w:adjustRightInd w:val="0"/>
        <w:rPr>
          <w:sz w:val="28"/>
          <w:szCs w:val="28"/>
        </w:rPr>
      </w:pPr>
    </w:p>
    <w:p w14:paraId="658BADE6" w14:textId="77777777" w:rsidR="00824B3D" w:rsidRDefault="00824B3D" w:rsidP="00FE7F2E">
      <w:pPr>
        <w:widowControl w:val="0"/>
        <w:autoSpaceDE w:val="0"/>
        <w:autoSpaceDN w:val="0"/>
        <w:adjustRightInd w:val="0"/>
        <w:rPr>
          <w:sz w:val="28"/>
          <w:szCs w:val="28"/>
        </w:rPr>
      </w:pPr>
    </w:p>
    <w:p w14:paraId="3A9B3EED" w14:textId="77777777" w:rsidR="00824B3D" w:rsidRDefault="00824B3D" w:rsidP="00FE7F2E">
      <w:pPr>
        <w:widowControl w:val="0"/>
        <w:autoSpaceDE w:val="0"/>
        <w:autoSpaceDN w:val="0"/>
        <w:adjustRightInd w:val="0"/>
        <w:rPr>
          <w:sz w:val="28"/>
          <w:szCs w:val="28"/>
        </w:rPr>
      </w:pPr>
    </w:p>
    <w:p w14:paraId="70C9D2ED" w14:textId="77777777" w:rsidR="00824B3D" w:rsidRDefault="00824B3D" w:rsidP="00FE7F2E">
      <w:pPr>
        <w:widowControl w:val="0"/>
        <w:autoSpaceDE w:val="0"/>
        <w:autoSpaceDN w:val="0"/>
        <w:adjustRightInd w:val="0"/>
        <w:rPr>
          <w:sz w:val="28"/>
          <w:szCs w:val="28"/>
        </w:rPr>
      </w:pPr>
    </w:p>
    <w:p w14:paraId="09ADBD38" w14:textId="77777777" w:rsidR="00824B3D" w:rsidRDefault="00824B3D" w:rsidP="00FE7F2E">
      <w:pPr>
        <w:widowControl w:val="0"/>
        <w:autoSpaceDE w:val="0"/>
        <w:autoSpaceDN w:val="0"/>
        <w:adjustRightInd w:val="0"/>
        <w:rPr>
          <w:sz w:val="28"/>
          <w:szCs w:val="28"/>
        </w:rPr>
      </w:pPr>
    </w:p>
    <w:p w14:paraId="6940CF34" w14:textId="77777777" w:rsidR="00824B3D" w:rsidRDefault="00824B3D" w:rsidP="00FE7F2E">
      <w:pPr>
        <w:widowControl w:val="0"/>
        <w:autoSpaceDE w:val="0"/>
        <w:autoSpaceDN w:val="0"/>
        <w:adjustRightInd w:val="0"/>
        <w:rPr>
          <w:sz w:val="28"/>
          <w:szCs w:val="28"/>
        </w:rPr>
      </w:pPr>
    </w:p>
    <w:p w14:paraId="7659F121" w14:textId="77777777" w:rsidR="00824B3D" w:rsidRDefault="00824B3D" w:rsidP="00FE7F2E">
      <w:pPr>
        <w:widowControl w:val="0"/>
        <w:autoSpaceDE w:val="0"/>
        <w:autoSpaceDN w:val="0"/>
        <w:adjustRightInd w:val="0"/>
        <w:rPr>
          <w:sz w:val="28"/>
          <w:szCs w:val="28"/>
        </w:rPr>
      </w:pPr>
    </w:p>
    <w:p w14:paraId="738466C3" w14:textId="77777777" w:rsidR="00824B3D" w:rsidRDefault="00824B3D" w:rsidP="00FE7F2E">
      <w:pPr>
        <w:widowControl w:val="0"/>
        <w:autoSpaceDE w:val="0"/>
        <w:autoSpaceDN w:val="0"/>
        <w:adjustRightInd w:val="0"/>
        <w:rPr>
          <w:sz w:val="28"/>
          <w:szCs w:val="28"/>
        </w:rPr>
      </w:pPr>
    </w:p>
    <w:p w14:paraId="396736B5" w14:textId="77777777" w:rsidR="00824B3D" w:rsidRDefault="00824B3D" w:rsidP="00FE7F2E">
      <w:pPr>
        <w:widowControl w:val="0"/>
        <w:autoSpaceDE w:val="0"/>
        <w:autoSpaceDN w:val="0"/>
        <w:adjustRightInd w:val="0"/>
        <w:rPr>
          <w:sz w:val="28"/>
          <w:szCs w:val="28"/>
        </w:rPr>
      </w:pPr>
    </w:p>
    <w:p w14:paraId="47AA9EF0" w14:textId="77777777" w:rsidR="00824B3D" w:rsidRDefault="00824B3D" w:rsidP="00FE7F2E">
      <w:pPr>
        <w:widowControl w:val="0"/>
        <w:autoSpaceDE w:val="0"/>
        <w:autoSpaceDN w:val="0"/>
        <w:adjustRightInd w:val="0"/>
        <w:rPr>
          <w:sz w:val="28"/>
          <w:szCs w:val="28"/>
        </w:rPr>
      </w:pPr>
    </w:p>
    <w:p w14:paraId="77A02737" w14:textId="77777777" w:rsidR="00824B3D" w:rsidRDefault="00824B3D" w:rsidP="00FE7F2E">
      <w:pPr>
        <w:widowControl w:val="0"/>
        <w:autoSpaceDE w:val="0"/>
        <w:autoSpaceDN w:val="0"/>
        <w:adjustRightInd w:val="0"/>
        <w:rPr>
          <w:sz w:val="28"/>
          <w:szCs w:val="28"/>
        </w:rPr>
      </w:pPr>
    </w:p>
    <w:p w14:paraId="560D5480" w14:textId="77777777" w:rsidR="00824B3D" w:rsidRDefault="00824B3D" w:rsidP="00FE7F2E">
      <w:pPr>
        <w:widowControl w:val="0"/>
        <w:autoSpaceDE w:val="0"/>
        <w:autoSpaceDN w:val="0"/>
        <w:adjustRightInd w:val="0"/>
        <w:rPr>
          <w:sz w:val="28"/>
          <w:szCs w:val="28"/>
        </w:rPr>
      </w:pPr>
    </w:p>
    <w:p w14:paraId="586FA584" w14:textId="77777777" w:rsidR="00E43661" w:rsidRDefault="00E43661" w:rsidP="00FE7F2E">
      <w:pPr>
        <w:widowControl w:val="0"/>
        <w:autoSpaceDE w:val="0"/>
        <w:autoSpaceDN w:val="0"/>
        <w:adjustRightInd w:val="0"/>
        <w:rPr>
          <w:sz w:val="28"/>
          <w:szCs w:val="28"/>
        </w:rPr>
      </w:pPr>
    </w:p>
    <w:p w14:paraId="4E2D8BD3" w14:textId="77777777" w:rsidR="00E43661" w:rsidRDefault="00E43661" w:rsidP="00FE7F2E">
      <w:pPr>
        <w:widowControl w:val="0"/>
        <w:autoSpaceDE w:val="0"/>
        <w:autoSpaceDN w:val="0"/>
        <w:adjustRightInd w:val="0"/>
        <w:rPr>
          <w:sz w:val="28"/>
          <w:szCs w:val="28"/>
        </w:rPr>
      </w:pPr>
    </w:p>
    <w:p w14:paraId="4459F372" w14:textId="77777777" w:rsidR="00E43661" w:rsidRDefault="00E43661" w:rsidP="00FE7F2E">
      <w:pPr>
        <w:widowControl w:val="0"/>
        <w:autoSpaceDE w:val="0"/>
        <w:autoSpaceDN w:val="0"/>
        <w:adjustRightInd w:val="0"/>
        <w:rPr>
          <w:sz w:val="28"/>
          <w:szCs w:val="28"/>
        </w:rPr>
      </w:pPr>
    </w:p>
    <w:p w14:paraId="49DD356E" w14:textId="77777777" w:rsidR="00E43661" w:rsidRDefault="00E43661" w:rsidP="00FE7F2E">
      <w:pPr>
        <w:widowControl w:val="0"/>
        <w:autoSpaceDE w:val="0"/>
        <w:autoSpaceDN w:val="0"/>
        <w:adjustRightInd w:val="0"/>
        <w:rPr>
          <w:sz w:val="28"/>
          <w:szCs w:val="28"/>
        </w:rPr>
      </w:pPr>
    </w:p>
    <w:p w14:paraId="46578EB5" w14:textId="77777777" w:rsidR="00371782" w:rsidRDefault="00371782" w:rsidP="00FE7F2E">
      <w:pPr>
        <w:widowControl w:val="0"/>
        <w:autoSpaceDE w:val="0"/>
        <w:autoSpaceDN w:val="0"/>
        <w:adjustRightInd w:val="0"/>
        <w:rPr>
          <w:sz w:val="28"/>
          <w:szCs w:val="28"/>
        </w:rPr>
      </w:pPr>
    </w:p>
    <w:p w14:paraId="280A961D" w14:textId="77777777" w:rsidR="002C355C" w:rsidRDefault="002C355C" w:rsidP="00FE7F2E">
      <w:pPr>
        <w:widowControl w:val="0"/>
        <w:autoSpaceDE w:val="0"/>
        <w:autoSpaceDN w:val="0"/>
        <w:adjustRightInd w:val="0"/>
        <w:rPr>
          <w:sz w:val="28"/>
          <w:szCs w:val="28"/>
        </w:rPr>
      </w:pPr>
    </w:p>
    <w:p w14:paraId="392DA0A4" w14:textId="77777777" w:rsidR="00371782" w:rsidRDefault="00371782" w:rsidP="00371782">
      <w:pPr>
        <w:widowControl w:val="0"/>
        <w:autoSpaceDE w:val="0"/>
        <w:autoSpaceDN w:val="0"/>
        <w:adjustRightInd w:val="0"/>
        <w:jc w:val="right"/>
        <w:rPr>
          <w:sz w:val="28"/>
          <w:szCs w:val="28"/>
        </w:rPr>
      </w:pPr>
    </w:p>
    <w:p w14:paraId="26787FB5" w14:textId="77777777" w:rsidR="00E43661" w:rsidRPr="00BA1413" w:rsidRDefault="00371782" w:rsidP="00371782">
      <w:pPr>
        <w:widowControl w:val="0"/>
        <w:tabs>
          <w:tab w:val="left" w:pos="5530"/>
        </w:tabs>
        <w:autoSpaceDE w:val="0"/>
        <w:autoSpaceDN w:val="0"/>
        <w:adjustRightInd w:val="0"/>
        <w:ind w:right="-567"/>
      </w:pPr>
      <w:r>
        <w:t xml:space="preserve">                                                                                                                                          </w:t>
      </w:r>
      <w:r w:rsidR="00E43661" w:rsidRPr="00BA1413">
        <w:t>Приложение № 4</w:t>
      </w:r>
    </w:p>
    <w:p w14:paraId="77C80B35" w14:textId="32187B44" w:rsidR="00E43661" w:rsidRPr="00BA1413" w:rsidRDefault="00E43661" w:rsidP="00BA1413">
      <w:pPr>
        <w:widowControl w:val="0"/>
        <w:tabs>
          <w:tab w:val="left" w:pos="5530"/>
        </w:tabs>
        <w:autoSpaceDE w:val="0"/>
        <w:autoSpaceDN w:val="0"/>
        <w:adjustRightInd w:val="0"/>
        <w:ind w:left="40" w:right="-567" w:firstLine="540"/>
        <w:jc w:val="right"/>
      </w:pPr>
      <w:r w:rsidRPr="00BA1413">
        <w:t xml:space="preserve">к решению </w:t>
      </w:r>
      <w:r w:rsidR="00276BF9">
        <w:t>от 23.09.2024</w:t>
      </w:r>
      <w:r w:rsidRPr="00BA1413">
        <w:t xml:space="preserve"> года № </w:t>
      </w:r>
      <w:r w:rsidR="00276BF9">
        <w:t>76</w:t>
      </w:r>
    </w:p>
    <w:p w14:paraId="5062E2E5" w14:textId="77777777" w:rsidR="00E43661" w:rsidRPr="00E43661" w:rsidRDefault="00E43661" w:rsidP="00E43661">
      <w:pPr>
        <w:jc w:val="center"/>
        <w:rPr>
          <w:rFonts w:ascii="Calibri" w:hAnsi="Calibri"/>
        </w:rPr>
      </w:pPr>
    </w:p>
    <w:p w14:paraId="7CA741BB" w14:textId="77777777" w:rsidR="00E43661" w:rsidRPr="00E43661" w:rsidRDefault="00E43661" w:rsidP="00AB79F5">
      <w:pPr>
        <w:ind w:right="-708"/>
        <w:jc w:val="center"/>
        <w:rPr>
          <w:b/>
        </w:rPr>
      </w:pPr>
      <w:r w:rsidRPr="00E43661">
        <w:rPr>
          <w:b/>
        </w:rPr>
        <w:t xml:space="preserve">Расчёт </w:t>
      </w:r>
    </w:p>
    <w:p w14:paraId="37919B45" w14:textId="77777777" w:rsidR="00E43661" w:rsidRPr="00E43661" w:rsidRDefault="00E43661" w:rsidP="00AB79F5">
      <w:pPr>
        <w:ind w:right="-708"/>
        <w:jc w:val="center"/>
        <w:rPr>
          <w:b/>
        </w:rPr>
      </w:pPr>
      <w:r w:rsidRPr="00E43661">
        <w:rPr>
          <w:b/>
        </w:rPr>
        <w:t xml:space="preserve">балансовой стоимости подлежащих приватизации активов                                       </w:t>
      </w:r>
      <w:r w:rsidR="00AB79F5">
        <w:rPr>
          <w:b/>
        </w:rPr>
        <w:t xml:space="preserve">               </w:t>
      </w:r>
      <w:r w:rsidRPr="00E43661">
        <w:rPr>
          <w:b/>
        </w:rPr>
        <w:t>МУП  «Бытовые услуги» города Свободного</w:t>
      </w:r>
    </w:p>
    <w:p w14:paraId="67FE751D" w14:textId="77777777" w:rsidR="00AD3A9E" w:rsidRPr="00AD3A9E" w:rsidRDefault="00AD3A9E" w:rsidP="00DE22C4"/>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842"/>
        <w:gridCol w:w="2410"/>
      </w:tblGrid>
      <w:tr w:rsidR="00AD3A9E" w:rsidRPr="00AD3A9E" w14:paraId="6C6BB271" w14:textId="77777777" w:rsidTr="00DE22C4">
        <w:tc>
          <w:tcPr>
            <w:tcW w:w="851" w:type="dxa"/>
          </w:tcPr>
          <w:p w14:paraId="27DFCB94" w14:textId="77777777" w:rsidR="00AD3A9E" w:rsidRPr="00AD3A9E" w:rsidRDefault="00AD3A9E" w:rsidP="00AD3A9E">
            <w:pPr>
              <w:jc w:val="center"/>
            </w:pPr>
            <w:r w:rsidRPr="00AD3A9E">
              <w:t>№ п/п</w:t>
            </w:r>
          </w:p>
        </w:tc>
        <w:tc>
          <w:tcPr>
            <w:tcW w:w="4536" w:type="dxa"/>
          </w:tcPr>
          <w:p w14:paraId="4F91B1C6" w14:textId="77777777" w:rsidR="00AD3A9E" w:rsidRPr="00AD3A9E" w:rsidRDefault="00AD3A9E" w:rsidP="00AD3A9E">
            <w:pPr>
              <w:jc w:val="center"/>
            </w:pPr>
            <w:r w:rsidRPr="00AD3A9E">
              <w:t>Наименование показателя</w:t>
            </w:r>
          </w:p>
        </w:tc>
        <w:tc>
          <w:tcPr>
            <w:tcW w:w="1842" w:type="dxa"/>
          </w:tcPr>
          <w:p w14:paraId="235DDDEF" w14:textId="77777777" w:rsidR="00AD3A9E" w:rsidRPr="00AD3A9E" w:rsidRDefault="00AD3A9E" w:rsidP="00AD3A9E">
            <w:pPr>
              <w:jc w:val="center"/>
            </w:pPr>
            <w:r w:rsidRPr="00AD3A9E">
              <w:t>Код строки бухгалтерского баланса</w:t>
            </w:r>
          </w:p>
        </w:tc>
        <w:tc>
          <w:tcPr>
            <w:tcW w:w="2410" w:type="dxa"/>
          </w:tcPr>
          <w:p w14:paraId="6317EDF8" w14:textId="77777777" w:rsidR="00AD3A9E" w:rsidRPr="00AD3A9E" w:rsidRDefault="00AD3A9E" w:rsidP="00AD3A9E">
            <w:pPr>
              <w:jc w:val="center"/>
            </w:pPr>
            <w:r w:rsidRPr="00AD3A9E">
              <w:t xml:space="preserve">Стоимость </w:t>
            </w:r>
          </w:p>
          <w:p w14:paraId="28111C43" w14:textId="77777777" w:rsidR="00AD3A9E" w:rsidRPr="00AD3A9E" w:rsidRDefault="00AD3A9E" w:rsidP="00AD3A9E">
            <w:pPr>
              <w:jc w:val="center"/>
            </w:pPr>
            <w:r w:rsidRPr="00AD3A9E">
              <w:t xml:space="preserve">по промежуточному балансу </w:t>
            </w:r>
          </w:p>
          <w:p w14:paraId="3375EFA9" w14:textId="77777777" w:rsidR="00AD3A9E" w:rsidRPr="00AD3A9E" w:rsidRDefault="00AD3A9E" w:rsidP="00AD3A9E">
            <w:pPr>
              <w:jc w:val="center"/>
            </w:pPr>
            <w:r w:rsidRPr="00AD3A9E">
              <w:t>на последнюю отчетную дату</w:t>
            </w:r>
          </w:p>
          <w:p w14:paraId="4E77FE82" w14:textId="77777777" w:rsidR="00AD3A9E" w:rsidRPr="00AD3A9E" w:rsidRDefault="00AD3A9E" w:rsidP="00AD3A9E">
            <w:pPr>
              <w:jc w:val="center"/>
            </w:pPr>
            <w:r w:rsidRPr="00AD3A9E">
              <w:t>тыс. рублей</w:t>
            </w:r>
          </w:p>
        </w:tc>
      </w:tr>
      <w:tr w:rsidR="00AD3A9E" w:rsidRPr="00AD3A9E" w14:paraId="2AE994DA" w14:textId="77777777" w:rsidTr="00DE22C4">
        <w:tc>
          <w:tcPr>
            <w:tcW w:w="851" w:type="dxa"/>
            <w:vAlign w:val="center"/>
          </w:tcPr>
          <w:p w14:paraId="7AA9847F" w14:textId="77777777" w:rsidR="00AD3A9E" w:rsidRPr="00AD3A9E" w:rsidRDefault="00AD3A9E" w:rsidP="00AD3A9E">
            <w:pPr>
              <w:jc w:val="center"/>
              <w:rPr>
                <w:b/>
              </w:rPr>
            </w:pPr>
            <w:r w:rsidRPr="00AD3A9E">
              <w:rPr>
                <w:b/>
              </w:rPr>
              <w:t>1.</w:t>
            </w:r>
          </w:p>
        </w:tc>
        <w:tc>
          <w:tcPr>
            <w:tcW w:w="4536" w:type="dxa"/>
            <w:vAlign w:val="center"/>
          </w:tcPr>
          <w:p w14:paraId="544CE842" w14:textId="77777777" w:rsidR="00AD3A9E" w:rsidRPr="00AD3A9E" w:rsidRDefault="00AD3A9E" w:rsidP="00AD3A9E">
            <w:pPr>
              <w:rPr>
                <w:b/>
              </w:rPr>
            </w:pPr>
            <w:r w:rsidRPr="00AD3A9E">
              <w:rPr>
                <w:b/>
              </w:rPr>
              <w:t>Активы</w:t>
            </w:r>
          </w:p>
        </w:tc>
        <w:tc>
          <w:tcPr>
            <w:tcW w:w="1842" w:type="dxa"/>
            <w:vAlign w:val="center"/>
          </w:tcPr>
          <w:p w14:paraId="25770A03" w14:textId="77777777" w:rsidR="00AD3A9E" w:rsidRPr="00AD3A9E" w:rsidRDefault="00AD3A9E" w:rsidP="00AD3A9E">
            <w:pPr>
              <w:jc w:val="center"/>
            </w:pPr>
          </w:p>
        </w:tc>
        <w:tc>
          <w:tcPr>
            <w:tcW w:w="2410" w:type="dxa"/>
            <w:vAlign w:val="center"/>
          </w:tcPr>
          <w:p w14:paraId="62C7ED5B" w14:textId="77777777" w:rsidR="00AD3A9E" w:rsidRPr="00AD3A9E" w:rsidRDefault="00AD3A9E" w:rsidP="00AD3A9E">
            <w:pPr>
              <w:jc w:val="center"/>
            </w:pPr>
          </w:p>
        </w:tc>
      </w:tr>
      <w:tr w:rsidR="00AD3A9E" w:rsidRPr="00AD3A9E" w14:paraId="746CFA3E" w14:textId="77777777" w:rsidTr="00DE22C4">
        <w:tc>
          <w:tcPr>
            <w:tcW w:w="851" w:type="dxa"/>
            <w:vAlign w:val="center"/>
          </w:tcPr>
          <w:p w14:paraId="5E002C09" w14:textId="77777777" w:rsidR="00AD3A9E" w:rsidRPr="00AD3A9E" w:rsidRDefault="00AD3A9E" w:rsidP="00AD3A9E">
            <w:pPr>
              <w:jc w:val="center"/>
            </w:pPr>
            <w:r w:rsidRPr="00AD3A9E">
              <w:t>1.1.</w:t>
            </w:r>
          </w:p>
        </w:tc>
        <w:tc>
          <w:tcPr>
            <w:tcW w:w="4536" w:type="dxa"/>
            <w:vAlign w:val="center"/>
          </w:tcPr>
          <w:p w14:paraId="47A641FE" w14:textId="77777777" w:rsidR="00AD3A9E" w:rsidRPr="00AD3A9E" w:rsidRDefault="00AD3A9E" w:rsidP="00AD3A9E">
            <w:r w:rsidRPr="00AD3A9E">
              <w:t>Нематериальные активы</w:t>
            </w:r>
          </w:p>
        </w:tc>
        <w:tc>
          <w:tcPr>
            <w:tcW w:w="1842" w:type="dxa"/>
            <w:vAlign w:val="center"/>
          </w:tcPr>
          <w:p w14:paraId="503E7641" w14:textId="77777777" w:rsidR="00AD3A9E" w:rsidRPr="00AD3A9E" w:rsidRDefault="00AD3A9E" w:rsidP="00AD3A9E">
            <w:pPr>
              <w:jc w:val="center"/>
            </w:pPr>
            <w:r w:rsidRPr="00AD3A9E">
              <w:t>1110</w:t>
            </w:r>
          </w:p>
        </w:tc>
        <w:tc>
          <w:tcPr>
            <w:tcW w:w="2410" w:type="dxa"/>
            <w:vAlign w:val="center"/>
          </w:tcPr>
          <w:p w14:paraId="074B724F" w14:textId="77777777" w:rsidR="00AD3A9E" w:rsidRPr="00AD3A9E" w:rsidRDefault="00AD3A9E" w:rsidP="00AD3A9E">
            <w:pPr>
              <w:jc w:val="center"/>
            </w:pPr>
            <w:r w:rsidRPr="00AD3A9E">
              <w:t>-</w:t>
            </w:r>
          </w:p>
        </w:tc>
      </w:tr>
      <w:tr w:rsidR="00AD3A9E" w:rsidRPr="00AD3A9E" w14:paraId="78C88A49" w14:textId="77777777" w:rsidTr="00DE22C4">
        <w:tc>
          <w:tcPr>
            <w:tcW w:w="851" w:type="dxa"/>
            <w:vAlign w:val="center"/>
          </w:tcPr>
          <w:p w14:paraId="13C9098C" w14:textId="77777777" w:rsidR="00AD3A9E" w:rsidRPr="00AD3A9E" w:rsidRDefault="00AD3A9E" w:rsidP="00AD3A9E">
            <w:pPr>
              <w:jc w:val="center"/>
            </w:pPr>
            <w:r w:rsidRPr="00AD3A9E">
              <w:t>1.2.</w:t>
            </w:r>
          </w:p>
        </w:tc>
        <w:tc>
          <w:tcPr>
            <w:tcW w:w="4536" w:type="dxa"/>
            <w:vAlign w:val="center"/>
          </w:tcPr>
          <w:p w14:paraId="227FFE6D" w14:textId="77777777" w:rsidR="00AD3A9E" w:rsidRPr="00AD3A9E" w:rsidRDefault="00AD3A9E" w:rsidP="00AD3A9E">
            <w:r w:rsidRPr="00AD3A9E">
              <w:t>Основные средства</w:t>
            </w:r>
          </w:p>
        </w:tc>
        <w:tc>
          <w:tcPr>
            <w:tcW w:w="1842" w:type="dxa"/>
            <w:vAlign w:val="center"/>
          </w:tcPr>
          <w:p w14:paraId="235068C7" w14:textId="77777777" w:rsidR="00AD3A9E" w:rsidRPr="00AD3A9E" w:rsidRDefault="00AD3A9E" w:rsidP="00AD3A9E">
            <w:pPr>
              <w:jc w:val="center"/>
            </w:pPr>
            <w:r w:rsidRPr="00AD3A9E">
              <w:t>1150</w:t>
            </w:r>
          </w:p>
        </w:tc>
        <w:tc>
          <w:tcPr>
            <w:tcW w:w="2410" w:type="dxa"/>
            <w:vAlign w:val="center"/>
          </w:tcPr>
          <w:p w14:paraId="5ED05137" w14:textId="77777777" w:rsidR="00AD3A9E" w:rsidRPr="00AD3A9E" w:rsidRDefault="00AD3A9E" w:rsidP="00AD3A9E">
            <w:pPr>
              <w:jc w:val="center"/>
            </w:pPr>
            <w:r w:rsidRPr="00AD3A9E">
              <w:t>9028</w:t>
            </w:r>
          </w:p>
        </w:tc>
      </w:tr>
      <w:tr w:rsidR="00AD3A9E" w:rsidRPr="00AD3A9E" w14:paraId="31BA87CB" w14:textId="77777777" w:rsidTr="00DE22C4">
        <w:tc>
          <w:tcPr>
            <w:tcW w:w="851" w:type="dxa"/>
            <w:vAlign w:val="center"/>
          </w:tcPr>
          <w:p w14:paraId="406E1485" w14:textId="77777777" w:rsidR="00AD3A9E" w:rsidRPr="00AD3A9E" w:rsidRDefault="00AD3A9E" w:rsidP="00AD3A9E">
            <w:pPr>
              <w:jc w:val="center"/>
            </w:pPr>
            <w:r w:rsidRPr="00AD3A9E">
              <w:t>1.3.</w:t>
            </w:r>
          </w:p>
        </w:tc>
        <w:tc>
          <w:tcPr>
            <w:tcW w:w="4536" w:type="dxa"/>
            <w:vAlign w:val="center"/>
          </w:tcPr>
          <w:p w14:paraId="5A1611D9" w14:textId="77777777" w:rsidR="00AD3A9E" w:rsidRPr="00AD3A9E" w:rsidRDefault="00AD3A9E" w:rsidP="00AD3A9E">
            <w:r w:rsidRPr="00AD3A9E">
              <w:t>Незавершённое строительство</w:t>
            </w:r>
          </w:p>
        </w:tc>
        <w:tc>
          <w:tcPr>
            <w:tcW w:w="1842" w:type="dxa"/>
            <w:vAlign w:val="center"/>
          </w:tcPr>
          <w:p w14:paraId="1BB7A260" w14:textId="77777777" w:rsidR="00AD3A9E" w:rsidRPr="00AD3A9E" w:rsidRDefault="00AD3A9E" w:rsidP="00AD3A9E">
            <w:pPr>
              <w:jc w:val="center"/>
            </w:pPr>
          </w:p>
        </w:tc>
        <w:tc>
          <w:tcPr>
            <w:tcW w:w="2410" w:type="dxa"/>
            <w:vAlign w:val="center"/>
          </w:tcPr>
          <w:p w14:paraId="6EDD0FF8" w14:textId="77777777" w:rsidR="00AD3A9E" w:rsidRPr="00AD3A9E" w:rsidRDefault="00AD3A9E" w:rsidP="00AD3A9E">
            <w:pPr>
              <w:jc w:val="center"/>
            </w:pPr>
          </w:p>
        </w:tc>
      </w:tr>
      <w:tr w:rsidR="00AD3A9E" w:rsidRPr="00AD3A9E" w14:paraId="7312B856" w14:textId="77777777" w:rsidTr="00DE22C4">
        <w:tc>
          <w:tcPr>
            <w:tcW w:w="851" w:type="dxa"/>
            <w:vAlign w:val="center"/>
          </w:tcPr>
          <w:p w14:paraId="5BF84365" w14:textId="77777777" w:rsidR="00AD3A9E" w:rsidRPr="00AD3A9E" w:rsidRDefault="00AD3A9E" w:rsidP="00AD3A9E">
            <w:pPr>
              <w:jc w:val="center"/>
            </w:pPr>
            <w:r w:rsidRPr="00AD3A9E">
              <w:t>1.4.</w:t>
            </w:r>
          </w:p>
        </w:tc>
        <w:tc>
          <w:tcPr>
            <w:tcW w:w="4536" w:type="dxa"/>
            <w:vAlign w:val="center"/>
          </w:tcPr>
          <w:p w14:paraId="5E3E72ED" w14:textId="77777777" w:rsidR="00AD3A9E" w:rsidRPr="00AD3A9E" w:rsidRDefault="00AD3A9E" w:rsidP="00AD3A9E">
            <w:r w:rsidRPr="00AD3A9E">
              <w:t xml:space="preserve">Доходные вложения </w:t>
            </w:r>
          </w:p>
          <w:p w14:paraId="1CCBC3E5" w14:textId="77777777" w:rsidR="00AD3A9E" w:rsidRPr="00AD3A9E" w:rsidRDefault="00AD3A9E" w:rsidP="00AD3A9E">
            <w:r w:rsidRPr="00AD3A9E">
              <w:t>в материальные ценности</w:t>
            </w:r>
          </w:p>
        </w:tc>
        <w:tc>
          <w:tcPr>
            <w:tcW w:w="1842" w:type="dxa"/>
            <w:vAlign w:val="center"/>
          </w:tcPr>
          <w:p w14:paraId="5026DAD8" w14:textId="77777777" w:rsidR="00AD3A9E" w:rsidRPr="00AD3A9E" w:rsidRDefault="00AD3A9E" w:rsidP="00AD3A9E">
            <w:pPr>
              <w:jc w:val="center"/>
            </w:pPr>
            <w:r w:rsidRPr="00AD3A9E">
              <w:t>1160</w:t>
            </w:r>
          </w:p>
        </w:tc>
        <w:tc>
          <w:tcPr>
            <w:tcW w:w="2410" w:type="dxa"/>
            <w:vAlign w:val="center"/>
          </w:tcPr>
          <w:p w14:paraId="7DA66236" w14:textId="77777777" w:rsidR="00AD3A9E" w:rsidRPr="00AD3A9E" w:rsidRDefault="00AD3A9E" w:rsidP="00AD3A9E">
            <w:pPr>
              <w:jc w:val="center"/>
            </w:pPr>
            <w:r w:rsidRPr="00AD3A9E">
              <w:t>-</w:t>
            </w:r>
          </w:p>
        </w:tc>
      </w:tr>
      <w:tr w:rsidR="00AD3A9E" w:rsidRPr="00AD3A9E" w14:paraId="3EB5B060" w14:textId="77777777" w:rsidTr="00DE22C4">
        <w:tc>
          <w:tcPr>
            <w:tcW w:w="851" w:type="dxa"/>
            <w:vAlign w:val="center"/>
          </w:tcPr>
          <w:p w14:paraId="3036ABDC" w14:textId="77777777" w:rsidR="00AD3A9E" w:rsidRPr="00AD3A9E" w:rsidRDefault="00AD3A9E" w:rsidP="00AD3A9E">
            <w:pPr>
              <w:jc w:val="center"/>
            </w:pPr>
            <w:r w:rsidRPr="00AD3A9E">
              <w:t>1.5.</w:t>
            </w:r>
          </w:p>
        </w:tc>
        <w:tc>
          <w:tcPr>
            <w:tcW w:w="4536" w:type="dxa"/>
            <w:vAlign w:val="center"/>
          </w:tcPr>
          <w:p w14:paraId="3C6BF110" w14:textId="77777777" w:rsidR="00AD3A9E" w:rsidRPr="00AD3A9E" w:rsidRDefault="00AD3A9E" w:rsidP="00AD3A9E">
            <w:r w:rsidRPr="00AD3A9E">
              <w:t xml:space="preserve">Долгосрочные </w:t>
            </w:r>
          </w:p>
          <w:p w14:paraId="140BB9FF" w14:textId="77777777" w:rsidR="00AD3A9E" w:rsidRPr="00AD3A9E" w:rsidRDefault="00AD3A9E" w:rsidP="00AD3A9E">
            <w:r w:rsidRPr="00AD3A9E">
              <w:t>и краткосрочные финансовые вложения</w:t>
            </w:r>
          </w:p>
        </w:tc>
        <w:tc>
          <w:tcPr>
            <w:tcW w:w="1842" w:type="dxa"/>
            <w:vAlign w:val="center"/>
          </w:tcPr>
          <w:p w14:paraId="20EB348B" w14:textId="77777777" w:rsidR="00AD3A9E" w:rsidRPr="00AD3A9E" w:rsidRDefault="00AD3A9E" w:rsidP="00AD3A9E">
            <w:pPr>
              <w:jc w:val="center"/>
            </w:pPr>
            <w:r w:rsidRPr="00AD3A9E">
              <w:t>1170</w:t>
            </w:r>
          </w:p>
        </w:tc>
        <w:tc>
          <w:tcPr>
            <w:tcW w:w="2410" w:type="dxa"/>
            <w:vAlign w:val="center"/>
          </w:tcPr>
          <w:p w14:paraId="7A4B8837" w14:textId="77777777" w:rsidR="00AD3A9E" w:rsidRPr="00AD3A9E" w:rsidRDefault="00AD3A9E" w:rsidP="00AD3A9E">
            <w:pPr>
              <w:jc w:val="center"/>
            </w:pPr>
            <w:r w:rsidRPr="00AD3A9E">
              <w:t>-</w:t>
            </w:r>
          </w:p>
        </w:tc>
      </w:tr>
      <w:tr w:rsidR="00AD3A9E" w:rsidRPr="00AD3A9E" w14:paraId="3177B52A" w14:textId="77777777" w:rsidTr="00DE22C4">
        <w:tc>
          <w:tcPr>
            <w:tcW w:w="851" w:type="dxa"/>
            <w:vAlign w:val="center"/>
          </w:tcPr>
          <w:p w14:paraId="5B3C193B" w14:textId="77777777" w:rsidR="00AD3A9E" w:rsidRPr="00AD3A9E" w:rsidRDefault="00AD3A9E" w:rsidP="00AD3A9E">
            <w:pPr>
              <w:jc w:val="center"/>
            </w:pPr>
            <w:r w:rsidRPr="00AD3A9E">
              <w:t>1.6.</w:t>
            </w:r>
          </w:p>
        </w:tc>
        <w:tc>
          <w:tcPr>
            <w:tcW w:w="4536" w:type="dxa"/>
            <w:vAlign w:val="center"/>
          </w:tcPr>
          <w:p w14:paraId="2BA0DBC7" w14:textId="77777777" w:rsidR="00AD3A9E" w:rsidRPr="00AD3A9E" w:rsidRDefault="00AD3A9E" w:rsidP="00AD3A9E">
            <w:r w:rsidRPr="00AD3A9E">
              <w:t>Отложенные налоговые активы</w:t>
            </w:r>
          </w:p>
        </w:tc>
        <w:tc>
          <w:tcPr>
            <w:tcW w:w="1842" w:type="dxa"/>
            <w:vAlign w:val="center"/>
          </w:tcPr>
          <w:p w14:paraId="551C37FC" w14:textId="77777777" w:rsidR="00AD3A9E" w:rsidRPr="00AD3A9E" w:rsidRDefault="00AD3A9E" w:rsidP="00AD3A9E">
            <w:pPr>
              <w:jc w:val="center"/>
            </w:pPr>
            <w:r w:rsidRPr="00AD3A9E">
              <w:t>1180</w:t>
            </w:r>
          </w:p>
        </w:tc>
        <w:tc>
          <w:tcPr>
            <w:tcW w:w="2410" w:type="dxa"/>
            <w:vAlign w:val="center"/>
          </w:tcPr>
          <w:p w14:paraId="369C9E75" w14:textId="77777777" w:rsidR="00AD3A9E" w:rsidRPr="00AD3A9E" w:rsidRDefault="00AD3A9E" w:rsidP="00AD3A9E">
            <w:pPr>
              <w:jc w:val="center"/>
            </w:pPr>
            <w:r w:rsidRPr="00AD3A9E">
              <w:t>-</w:t>
            </w:r>
          </w:p>
        </w:tc>
      </w:tr>
      <w:tr w:rsidR="00AD3A9E" w:rsidRPr="00AD3A9E" w14:paraId="3DEE266D" w14:textId="77777777" w:rsidTr="00DE22C4">
        <w:tc>
          <w:tcPr>
            <w:tcW w:w="851" w:type="dxa"/>
            <w:vAlign w:val="center"/>
          </w:tcPr>
          <w:p w14:paraId="586DCABF" w14:textId="77777777" w:rsidR="00AD3A9E" w:rsidRPr="00AD3A9E" w:rsidRDefault="00AD3A9E" w:rsidP="00AD3A9E">
            <w:pPr>
              <w:jc w:val="center"/>
            </w:pPr>
            <w:r w:rsidRPr="00AD3A9E">
              <w:t>1.7.</w:t>
            </w:r>
          </w:p>
        </w:tc>
        <w:tc>
          <w:tcPr>
            <w:tcW w:w="4536" w:type="dxa"/>
          </w:tcPr>
          <w:p w14:paraId="0707EDF6" w14:textId="77777777" w:rsidR="00AD3A9E" w:rsidRPr="00AD3A9E" w:rsidRDefault="00AD3A9E" w:rsidP="00AD3A9E">
            <w:r w:rsidRPr="00AD3A9E">
              <w:t>Прочие внеоборотные активы</w:t>
            </w:r>
          </w:p>
        </w:tc>
        <w:tc>
          <w:tcPr>
            <w:tcW w:w="1842" w:type="dxa"/>
            <w:vAlign w:val="center"/>
          </w:tcPr>
          <w:p w14:paraId="5640B169" w14:textId="77777777" w:rsidR="00AD3A9E" w:rsidRPr="00AD3A9E" w:rsidRDefault="00AD3A9E" w:rsidP="00AD3A9E">
            <w:pPr>
              <w:jc w:val="center"/>
            </w:pPr>
            <w:r w:rsidRPr="00AD3A9E">
              <w:t>1190</w:t>
            </w:r>
          </w:p>
        </w:tc>
        <w:tc>
          <w:tcPr>
            <w:tcW w:w="2410" w:type="dxa"/>
            <w:vAlign w:val="center"/>
          </w:tcPr>
          <w:p w14:paraId="0AE2E815" w14:textId="77777777" w:rsidR="00AD3A9E" w:rsidRPr="00AD3A9E" w:rsidRDefault="00AD3A9E" w:rsidP="00AD3A9E">
            <w:pPr>
              <w:jc w:val="center"/>
            </w:pPr>
            <w:r w:rsidRPr="00AD3A9E">
              <w:t>-</w:t>
            </w:r>
          </w:p>
        </w:tc>
      </w:tr>
      <w:tr w:rsidR="00AD3A9E" w:rsidRPr="00AD3A9E" w14:paraId="02D6FD5D" w14:textId="77777777" w:rsidTr="00DE22C4">
        <w:tc>
          <w:tcPr>
            <w:tcW w:w="851" w:type="dxa"/>
            <w:vAlign w:val="center"/>
          </w:tcPr>
          <w:p w14:paraId="7444F14C" w14:textId="77777777" w:rsidR="00AD3A9E" w:rsidRPr="00AD3A9E" w:rsidRDefault="00AD3A9E" w:rsidP="00AD3A9E">
            <w:pPr>
              <w:jc w:val="center"/>
            </w:pPr>
            <w:r w:rsidRPr="00AD3A9E">
              <w:t>1.8.</w:t>
            </w:r>
          </w:p>
        </w:tc>
        <w:tc>
          <w:tcPr>
            <w:tcW w:w="4536" w:type="dxa"/>
          </w:tcPr>
          <w:p w14:paraId="13E9D850" w14:textId="77777777" w:rsidR="00AD3A9E" w:rsidRPr="00AD3A9E" w:rsidRDefault="00AD3A9E" w:rsidP="00AD3A9E">
            <w:r w:rsidRPr="00AD3A9E">
              <w:t>Запасы</w:t>
            </w:r>
          </w:p>
        </w:tc>
        <w:tc>
          <w:tcPr>
            <w:tcW w:w="1842" w:type="dxa"/>
            <w:vAlign w:val="center"/>
          </w:tcPr>
          <w:p w14:paraId="0D1C3787" w14:textId="77777777" w:rsidR="00AD3A9E" w:rsidRPr="00AD3A9E" w:rsidRDefault="00AD3A9E" w:rsidP="00AD3A9E">
            <w:pPr>
              <w:jc w:val="center"/>
            </w:pPr>
            <w:r w:rsidRPr="00AD3A9E">
              <w:t>1210</w:t>
            </w:r>
          </w:p>
        </w:tc>
        <w:tc>
          <w:tcPr>
            <w:tcW w:w="2410" w:type="dxa"/>
            <w:vAlign w:val="center"/>
          </w:tcPr>
          <w:p w14:paraId="0E8AEDF1" w14:textId="77777777" w:rsidR="00AD3A9E" w:rsidRPr="00AD3A9E" w:rsidRDefault="00AD3A9E" w:rsidP="00AD3A9E">
            <w:pPr>
              <w:jc w:val="center"/>
            </w:pPr>
            <w:r w:rsidRPr="00AD3A9E">
              <w:t>833</w:t>
            </w:r>
          </w:p>
        </w:tc>
      </w:tr>
      <w:tr w:rsidR="00AD3A9E" w:rsidRPr="00AD3A9E" w14:paraId="51A9BA91" w14:textId="77777777" w:rsidTr="00DE22C4">
        <w:tc>
          <w:tcPr>
            <w:tcW w:w="851" w:type="dxa"/>
            <w:vAlign w:val="center"/>
          </w:tcPr>
          <w:p w14:paraId="0CC27EDA" w14:textId="77777777" w:rsidR="00AD3A9E" w:rsidRPr="00AD3A9E" w:rsidRDefault="00AD3A9E" w:rsidP="00AD3A9E">
            <w:pPr>
              <w:jc w:val="center"/>
            </w:pPr>
            <w:r w:rsidRPr="00AD3A9E">
              <w:t>1.9.</w:t>
            </w:r>
          </w:p>
        </w:tc>
        <w:tc>
          <w:tcPr>
            <w:tcW w:w="4536" w:type="dxa"/>
          </w:tcPr>
          <w:p w14:paraId="1C892F2A" w14:textId="77777777" w:rsidR="00AD3A9E" w:rsidRPr="00AD3A9E" w:rsidRDefault="00AD3A9E" w:rsidP="00AD3A9E">
            <w:r w:rsidRPr="00AD3A9E">
              <w:t>Налог на добавленную стоимость по приобретённым ценностям</w:t>
            </w:r>
          </w:p>
        </w:tc>
        <w:tc>
          <w:tcPr>
            <w:tcW w:w="1842" w:type="dxa"/>
            <w:vAlign w:val="center"/>
          </w:tcPr>
          <w:p w14:paraId="55E3310B" w14:textId="77777777" w:rsidR="00AD3A9E" w:rsidRPr="00AD3A9E" w:rsidRDefault="00AD3A9E" w:rsidP="00AD3A9E">
            <w:pPr>
              <w:jc w:val="center"/>
            </w:pPr>
            <w:r w:rsidRPr="00AD3A9E">
              <w:t>1220</w:t>
            </w:r>
          </w:p>
        </w:tc>
        <w:tc>
          <w:tcPr>
            <w:tcW w:w="2410" w:type="dxa"/>
            <w:vAlign w:val="center"/>
          </w:tcPr>
          <w:p w14:paraId="07DD58F1" w14:textId="77777777" w:rsidR="00AD3A9E" w:rsidRPr="00AD3A9E" w:rsidRDefault="00AD3A9E" w:rsidP="00AD3A9E">
            <w:pPr>
              <w:jc w:val="center"/>
            </w:pPr>
            <w:r w:rsidRPr="00AD3A9E">
              <w:t>-</w:t>
            </w:r>
          </w:p>
        </w:tc>
      </w:tr>
      <w:tr w:rsidR="00AD3A9E" w:rsidRPr="00AD3A9E" w14:paraId="7BD5C38A" w14:textId="77777777" w:rsidTr="00DE22C4">
        <w:tc>
          <w:tcPr>
            <w:tcW w:w="851" w:type="dxa"/>
            <w:vAlign w:val="center"/>
          </w:tcPr>
          <w:p w14:paraId="77671C2C" w14:textId="77777777" w:rsidR="00AD3A9E" w:rsidRPr="00AD3A9E" w:rsidRDefault="00AD3A9E" w:rsidP="00AD3A9E">
            <w:pPr>
              <w:jc w:val="center"/>
            </w:pPr>
            <w:r w:rsidRPr="00AD3A9E">
              <w:t>1.10.</w:t>
            </w:r>
          </w:p>
        </w:tc>
        <w:tc>
          <w:tcPr>
            <w:tcW w:w="4536" w:type="dxa"/>
          </w:tcPr>
          <w:p w14:paraId="49B0B979" w14:textId="77777777" w:rsidR="00AD3A9E" w:rsidRPr="00AD3A9E" w:rsidRDefault="00AD3A9E" w:rsidP="00AD3A9E">
            <w:r w:rsidRPr="00AD3A9E">
              <w:t>Дебиторская задолженность</w:t>
            </w:r>
          </w:p>
        </w:tc>
        <w:tc>
          <w:tcPr>
            <w:tcW w:w="1842" w:type="dxa"/>
            <w:vAlign w:val="center"/>
          </w:tcPr>
          <w:p w14:paraId="1BC8299B" w14:textId="77777777" w:rsidR="00AD3A9E" w:rsidRPr="00AD3A9E" w:rsidRDefault="00AD3A9E" w:rsidP="00AD3A9E">
            <w:pPr>
              <w:jc w:val="center"/>
            </w:pPr>
            <w:r w:rsidRPr="00AD3A9E">
              <w:t>1230</w:t>
            </w:r>
          </w:p>
        </w:tc>
        <w:tc>
          <w:tcPr>
            <w:tcW w:w="2410" w:type="dxa"/>
            <w:vAlign w:val="center"/>
          </w:tcPr>
          <w:p w14:paraId="68F0E032" w14:textId="77777777" w:rsidR="00AD3A9E" w:rsidRPr="00AD3A9E" w:rsidRDefault="00AD3A9E" w:rsidP="00AD3A9E">
            <w:pPr>
              <w:jc w:val="center"/>
            </w:pPr>
            <w:r w:rsidRPr="00AD3A9E">
              <w:t>1345</w:t>
            </w:r>
          </w:p>
        </w:tc>
      </w:tr>
      <w:tr w:rsidR="00AD3A9E" w:rsidRPr="00AD3A9E" w14:paraId="54900943" w14:textId="77777777" w:rsidTr="00DE22C4">
        <w:tc>
          <w:tcPr>
            <w:tcW w:w="851" w:type="dxa"/>
            <w:vAlign w:val="center"/>
          </w:tcPr>
          <w:p w14:paraId="52BB7C1E" w14:textId="77777777" w:rsidR="00AD3A9E" w:rsidRPr="00AD3A9E" w:rsidRDefault="00AD3A9E" w:rsidP="00AD3A9E">
            <w:pPr>
              <w:jc w:val="center"/>
            </w:pPr>
            <w:r w:rsidRPr="00AD3A9E">
              <w:t>1.11.</w:t>
            </w:r>
          </w:p>
        </w:tc>
        <w:tc>
          <w:tcPr>
            <w:tcW w:w="4536" w:type="dxa"/>
          </w:tcPr>
          <w:p w14:paraId="7D9575D1" w14:textId="77777777" w:rsidR="00AD3A9E" w:rsidRPr="00AD3A9E" w:rsidRDefault="00AD3A9E" w:rsidP="00AD3A9E">
            <w:r w:rsidRPr="00AD3A9E">
              <w:t>Финансовые вложения</w:t>
            </w:r>
          </w:p>
        </w:tc>
        <w:tc>
          <w:tcPr>
            <w:tcW w:w="1842" w:type="dxa"/>
            <w:vAlign w:val="center"/>
          </w:tcPr>
          <w:p w14:paraId="69D5DAD8" w14:textId="77777777" w:rsidR="00AD3A9E" w:rsidRPr="00AD3A9E" w:rsidRDefault="00AD3A9E" w:rsidP="00AD3A9E">
            <w:pPr>
              <w:jc w:val="center"/>
            </w:pPr>
            <w:r w:rsidRPr="00AD3A9E">
              <w:t>1240</w:t>
            </w:r>
          </w:p>
        </w:tc>
        <w:tc>
          <w:tcPr>
            <w:tcW w:w="2410" w:type="dxa"/>
            <w:vAlign w:val="center"/>
          </w:tcPr>
          <w:p w14:paraId="4C397D7D" w14:textId="77777777" w:rsidR="00AD3A9E" w:rsidRPr="00AD3A9E" w:rsidRDefault="00AD3A9E" w:rsidP="00AD3A9E">
            <w:pPr>
              <w:jc w:val="center"/>
            </w:pPr>
            <w:r w:rsidRPr="00AD3A9E">
              <w:t>-</w:t>
            </w:r>
          </w:p>
        </w:tc>
      </w:tr>
      <w:tr w:rsidR="00AD3A9E" w:rsidRPr="00AD3A9E" w14:paraId="0799C1A8" w14:textId="77777777" w:rsidTr="00DE22C4">
        <w:tc>
          <w:tcPr>
            <w:tcW w:w="851" w:type="dxa"/>
            <w:vAlign w:val="center"/>
          </w:tcPr>
          <w:p w14:paraId="34C03BE9" w14:textId="77777777" w:rsidR="00AD3A9E" w:rsidRPr="00AD3A9E" w:rsidRDefault="00AD3A9E" w:rsidP="00AD3A9E">
            <w:pPr>
              <w:jc w:val="center"/>
            </w:pPr>
            <w:r w:rsidRPr="00AD3A9E">
              <w:t>1.12.</w:t>
            </w:r>
          </w:p>
        </w:tc>
        <w:tc>
          <w:tcPr>
            <w:tcW w:w="4536" w:type="dxa"/>
          </w:tcPr>
          <w:p w14:paraId="4DC73B0D" w14:textId="77777777" w:rsidR="00AD3A9E" w:rsidRPr="00AD3A9E" w:rsidRDefault="00AD3A9E" w:rsidP="00AD3A9E">
            <w:r w:rsidRPr="00AD3A9E">
              <w:t>Денежные средства</w:t>
            </w:r>
          </w:p>
        </w:tc>
        <w:tc>
          <w:tcPr>
            <w:tcW w:w="1842" w:type="dxa"/>
            <w:vAlign w:val="center"/>
          </w:tcPr>
          <w:p w14:paraId="6F3140A7" w14:textId="77777777" w:rsidR="00AD3A9E" w:rsidRPr="00AD3A9E" w:rsidRDefault="00AD3A9E" w:rsidP="00AD3A9E">
            <w:pPr>
              <w:jc w:val="center"/>
            </w:pPr>
            <w:r w:rsidRPr="00AD3A9E">
              <w:t>1250</w:t>
            </w:r>
          </w:p>
        </w:tc>
        <w:tc>
          <w:tcPr>
            <w:tcW w:w="2410" w:type="dxa"/>
            <w:vAlign w:val="center"/>
          </w:tcPr>
          <w:p w14:paraId="4F8A4C31" w14:textId="77777777" w:rsidR="00AD3A9E" w:rsidRPr="00AD3A9E" w:rsidRDefault="00AD3A9E" w:rsidP="00AD3A9E">
            <w:pPr>
              <w:jc w:val="center"/>
            </w:pPr>
            <w:r w:rsidRPr="00AD3A9E">
              <w:t>23</w:t>
            </w:r>
          </w:p>
        </w:tc>
      </w:tr>
      <w:tr w:rsidR="00AD3A9E" w:rsidRPr="00AD3A9E" w14:paraId="0351F4CE" w14:textId="77777777" w:rsidTr="00DE22C4">
        <w:tc>
          <w:tcPr>
            <w:tcW w:w="851" w:type="dxa"/>
            <w:vAlign w:val="center"/>
          </w:tcPr>
          <w:p w14:paraId="30A6F2F2" w14:textId="77777777" w:rsidR="00AD3A9E" w:rsidRPr="00AD3A9E" w:rsidRDefault="00AD3A9E" w:rsidP="00AD3A9E">
            <w:pPr>
              <w:jc w:val="center"/>
            </w:pPr>
            <w:r w:rsidRPr="00AD3A9E">
              <w:t>1.13.</w:t>
            </w:r>
          </w:p>
        </w:tc>
        <w:tc>
          <w:tcPr>
            <w:tcW w:w="4536" w:type="dxa"/>
          </w:tcPr>
          <w:p w14:paraId="0FC2E823" w14:textId="77777777" w:rsidR="00AD3A9E" w:rsidRPr="00AD3A9E" w:rsidRDefault="00AD3A9E" w:rsidP="00AD3A9E">
            <w:r w:rsidRPr="00AD3A9E">
              <w:t>Прочие оборотные активы</w:t>
            </w:r>
          </w:p>
        </w:tc>
        <w:tc>
          <w:tcPr>
            <w:tcW w:w="1842" w:type="dxa"/>
            <w:vAlign w:val="center"/>
          </w:tcPr>
          <w:p w14:paraId="43503F5C" w14:textId="77777777" w:rsidR="00AD3A9E" w:rsidRPr="00AD3A9E" w:rsidRDefault="00AD3A9E" w:rsidP="00AD3A9E">
            <w:pPr>
              <w:jc w:val="center"/>
            </w:pPr>
            <w:r w:rsidRPr="00AD3A9E">
              <w:t>1260</w:t>
            </w:r>
          </w:p>
        </w:tc>
        <w:tc>
          <w:tcPr>
            <w:tcW w:w="2410" w:type="dxa"/>
            <w:vAlign w:val="center"/>
          </w:tcPr>
          <w:p w14:paraId="789B928C" w14:textId="77777777" w:rsidR="00AD3A9E" w:rsidRPr="00AD3A9E" w:rsidRDefault="00AD3A9E" w:rsidP="00AD3A9E">
            <w:pPr>
              <w:jc w:val="center"/>
            </w:pPr>
            <w:r w:rsidRPr="00AD3A9E">
              <w:t>-</w:t>
            </w:r>
          </w:p>
        </w:tc>
      </w:tr>
      <w:tr w:rsidR="00AD3A9E" w:rsidRPr="00AD3A9E" w14:paraId="082CC32F" w14:textId="77777777" w:rsidTr="00DE22C4">
        <w:tc>
          <w:tcPr>
            <w:tcW w:w="851" w:type="dxa"/>
            <w:vAlign w:val="center"/>
          </w:tcPr>
          <w:p w14:paraId="7A2944B2" w14:textId="77777777" w:rsidR="00AD3A9E" w:rsidRPr="00AD3A9E" w:rsidRDefault="00AD3A9E" w:rsidP="00AD3A9E">
            <w:pPr>
              <w:jc w:val="center"/>
            </w:pPr>
          </w:p>
        </w:tc>
        <w:tc>
          <w:tcPr>
            <w:tcW w:w="4536" w:type="dxa"/>
          </w:tcPr>
          <w:p w14:paraId="1C3D53E9" w14:textId="77777777" w:rsidR="00AD3A9E" w:rsidRPr="00AD3A9E" w:rsidRDefault="00AD3A9E" w:rsidP="00AD3A9E">
            <w:r w:rsidRPr="00AD3A9E">
              <w:t>ИТОГО активов</w:t>
            </w:r>
          </w:p>
        </w:tc>
        <w:tc>
          <w:tcPr>
            <w:tcW w:w="1842" w:type="dxa"/>
            <w:vAlign w:val="center"/>
          </w:tcPr>
          <w:p w14:paraId="77C8C3C5" w14:textId="77777777" w:rsidR="00AD3A9E" w:rsidRPr="00AD3A9E" w:rsidRDefault="00AD3A9E" w:rsidP="00AD3A9E">
            <w:pPr>
              <w:jc w:val="center"/>
            </w:pPr>
            <w:r w:rsidRPr="00AD3A9E">
              <w:t>1600</w:t>
            </w:r>
          </w:p>
        </w:tc>
        <w:tc>
          <w:tcPr>
            <w:tcW w:w="2410" w:type="dxa"/>
            <w:vAlign w:val="center"/>
          </w:tcPr>
          <w:p w14:paraId="6C0B4A42" w14:textId="77777777" w:rsidR="00AD3A9E" w:rsidRPr="00AD3A9E" w:rsidRDefault="00AD3A9E" w:rsidP="00AD3A9E">
            <w:pPr>
              <w:jc w:val="center"/>
            </w:pPr>
            <w:r w:rsidRPr="00AD3A9E">
              <w:t>11229</w:t>
            </w:r>
          </w:p>
        </w:tc>
      </w:tr>
      <w:tr w:rsidR="00AD3A9E" w:rsidRPr="00AD3A9E" w14:paraId="684398B3" w14:textId="77777777" w:rsidTr="00DE22C4">
        <w:tc>
          <w:tcPr>
            <w:tcW w:w="851" w:type="dxa"/>
            <w:vAlign w:val="center"/>
          </w:tcPr>
          <w:p w14:paraId="3848A9A2" w14:textId="77777777" w:rsidR="00AD3A9E" w:rsidRPr="00AD3A9E" w:rsidRDefault="00AD3A9E" w:rsidP="00AD3A9E">
            <w:pPr>
              <w:jc w:val="center"/>
              <w:rPr>
                <w:b/>
              </w:rPr>
            </w:pPr>
            <w:r w:rsidRPr="00AD3A9E">
              <w:rPr>
                <w:b/>
              </w:rPr>
              <w:t>2.</w:t>
            </w:r>
          </w:p>
        </w:tc>
        <w:tc>
          <w:tcPr>
            <w:tcW w:w="4536" w:type="dxa"/>
          </w:tcPr>
          <w:p w14:paraId="56A0713C" w14:textId="77777777" w:rsidR="00AD3A9E" w:rsidRPr="00AD3A9E" w:rsidRDefault="00AD3A9E" w:rsidP="00AD3A9E">
            <w:pPr>
              <w:rPr>
                <w:b/>
              </w:rPr>
            </w:pPr>
            <w:r w:rsidRPr="00AD3A9E">
              <w:rPr>
                <w:b/>
              </w:rPr>
              <w:t>Пассивы</w:t>
            </w:r>
          </w:p>
        </w:tc>
        <w:tc>
          <w:tcPr>
            <w:tcW w:w="1842" w:type="dxa"/>
            <w:vAlign w:val="center"/>
          </w:tcPr>
          <w:p w14:paraId="6424EC47" w14:textId="77777777" w:rsidR="00AD3A9E" w:rsidRPr="00AD3A9E" w:rsidRDefault="00AD3A9E" w:rsidP="00AD3A9E">
            <w:pPr>
              <w:jc w:val="center"/>
            </w:pPr>
          </w:p>
        </w:tc>
        <w:tc>
          <w:tcPr>
            <w:tcW w:w="2410" w:type="dxa"/>
            <w:vAlign w:val="center"/>
          </w:tcPr>
          <w:p w14:paraId="778945B1" w14:textId="77777777" w:rsidR="00AD3A9E" w:rsidRPr="00AD3A9E" w:rsidRDefault="00AD3A9E" w:rsidP="00AD3A9E">
            <w:pPr>
              <w:jc w:val="center"/>
            </w:pPr>
          </w:p>
        </w:tc>
      </w:tr>
      <w:tr w:rsidR="00AD3A9E" w:rsidRPr="00AD3A9E" w14:paraId="4EE4F94D" w14:textId="77777777" w:rsidTr="00DE22C4">
        <w:tc>
          <w:tcPr>
            <w:tcW w:w="851" w:type="dxa"/>
            <w:vAlign w:val="center"/>
          </w:tcPr>
          <w:p w14:paraId="0445FF8B" w14:textId="77777777" w:rsidR="00AD3A9E" w:rsidRPr="00AD3A9E" w:rsidRDefault="00AD3A9E" w:rsidP="00AD3A9E">
            <w:pPr>
              <w:jc w:val="center"/>
            </w:pPr>
            <w:r w:rsidRPr="00AD3A9E">
              <w:t>2.1.</w:t>
            </w:r>
          </w:p>
        </w:tc>
        <w:tc>
          <w:tcPr>
            <w:tcW w:w="4536" w:type="dxa"/>
          </w:tcPr>
          <w:p w14:paraId="0C693C49" w14:textId="77777777" w:rsidR="00AD3A9E" w:rsidRPr="00AD3A9E" w:rsidRDefault="00AD3A9E" w:rsidP="00AD3A9E">
            <w:r w:rsidRPr="00AD3A9E">
              <w:t>Долгосрочные обязательства по займам и кредитам</w:t>
            </w:r>
          </w:p>
        </w:tc>
        <w:tc>
          <w:tcPr>
            <w:tcW w:w="1842" w:type="dxa"/>
            <w:vAlign w:val="center"/>
          </w:tcPr>
          <w:p w14:paraId="3C3A6641" w14:textId="77777777" w:rsidR="00AD3A9E" w:rsidRPr="00AD3A9E" w:rsidRDefault="00AD3A9E" w:rsidP="00AD3A9E">
            <w:pPr>
              <w:jc w:val="center"/>
            </w:pPr>
            <w:r w:rsidRPr="00AD3A9E">
              <w:t>1410</w:t>
            </w:r>
          </w:p>
        </w:tc>
        <w:tc>
          <w:tcPr>
            <w:tcW w:w="2410" w:type="dxa"/>
            <w:vAlign w:val="center"/>
          </w:tcPr>
          <w:p w14:paraId="2771AC1F" w14:textId="77777777" w:rsidR="00AD3A9E" w:rsidRPr="00AD3A9E" w:rsidRDefault="00AD3A9E" w:rsidP="00AD3A9E">
            <w:pPr>
              <w:jc w:val="center"/>
            </w:pPr>
            <w:r w:rsidRPr="00AD3A9E">
              <w:t>-</w:t>
            </w:r>
          </w:p>
        </w:tc>
      </w:tr>
      <w:tr w:rsidR="00AD3A9E" w:rsidRPr="00AD3A9E" w14:paraId="0BD53E53" w14:textId="77777777" w:rsidTr="00DE22C4">
        <w:tc>
          <w:tcPr>
            <w:tcW w:w="851" w:type="dxa"/>
            <w:vAlign w:val="center"/>
          </w:tcPr>
          <w:p w14:paraId="413CE939" w14:textId="77777777" w:rsidR="00AD3A9E" w:rsidRPr="00AD3A9E" w:rsidRDefault="00AD3A9E" w:rsidP="00AD3A9E">
            <w:pPr>
              <w:jc w:val="center"/>
            </w:pPr>
            <w:r w:rsidRPr="00AD3A9E">
              <w:t>2.2.</w:t>
            </w:r>
          </w:p>
        </w:tc>
        <w:tc>
          <w:tcPr>
            <w:tcW w:w="4536" w:type="dxa"/>
          </w:tcPr>
          <w:p w14:paraId="58CBF8E9" w14:textId="77777777" w:rsidR="00AD3A9E" w:rsidRPr="00AD3A9E" w:rsidRDefault="00AD3A9E" w:rsidP="00AD3A9E">
            <w:r w:rsidRPr="00AD3A9E">
              <w:t>Отложенные налоговые обязательства</w:t>
            </w:r>
          </w:p>
        </w:tc>
        <w:tc>
          <w:tcPr>
            <w:tcW w:w="1842" w:type="dxa"/>
            <w:vAlign w:val="center"/>
          </w:tcPr>
          <w:p w14:paraId="2418EE3E" w14:textId="77777777" w:rsidR="00AD3A9E" w:rsidRPr="00AD3A9E" w:rsidRDefault="00AD3A9E" w:rsidP="00AD3A9E">
            <w:pPr>
              <w:jc w:val="center"/>
            </w:pPr>
            <w:r w:rsidRPr="00AD3A9E">
              <w:t>1420</w:t>
            </w:r>
          </w:p>
        </w:tc>
        <w:tc>
          <w:tcPr>
            <w:tcW w:w="2410" w:type="dxa"/>
            <w:vAlign w:val="center"/>
          </w:tcPr>
          <w:p w14:paraId="6B789411" w14:textId="77777777" w:rsidR="00AD3A9E" w:rsidRPr="00AD3A9E" w:rsidRDefault="00AD3A9E" w:rsidP="00AD3A9E">
            <w:pPr>
              <w:jc w:val="center"/>
            </w:pPr>
            <w:r w:rsidRPr="00AD3A9E">
              <w:t>-</w:t>
            </w:r>
          </w:p>
        </w:tc>
      </w:tr>
      <w:tr w:rsidR="00AD3A9E" w:rsidRPr="00AD3A9E" w14:paraId="20C94D18" w14:textId="77777777" w:rsidTr="00DE22C4">
        <w:tc>
          <w:tcPr>
            <w:tcW w:w="851" w:type="dxa"/>
            <w:vAlign w:val="center"/>
          </w:tcPr>
          <w:p w14:paraId="0EC4AA3B" w14:textId="77777777" w:rsidR="00AD3A9E" w:rsidRPr="00AD3A9E" w:rsidRDefault="00AD3A9E" w:rsidP="00AD3A9E">
            <w:pPr>
              <w:jc w:val="center"/>
            </w:pPr>
            <w:r w:rsidRPr="00AD3A9E">
              <w:t>2.3.</w:t>
            </w:r>
          </w:p>
        </w:tc>
        <w:tc>
          <w:tcPr>
            <w:tcW w:w="4536" w:type="dxa"/>
          </w:tcPr>
          <w:p w14:paraId="29C35621" w14:textId="77777777" w:rsidR="00AD3A9E" w:rsidRPr="00AD3A9E" w:rsidRDefault="00AD3A9E" w:rsidP="00AD3A9E">
            <w:r w:rsidRPr="00AD3A9E">
              <w:t>Прочие долгосрочные обязательства</w:t>
            </w:r>
          </w:p>
        </w:tc>
        <w:tc>
          <w:tcPr>
            <w:tcW w:w="1842" w:type="dxa"/>
            <w:vAlign w:val="center"/>
          </w:tcPr>
          <w:p w14:paraId="45CBE869" w14:textId="77777777" w:rsidR="00AD3A9E" w:rsidRPr="00AD3A9E" w:rsidRDefault="00AD3A9E" w:rsidP="00AD3A9E">
            <w:pPr>
              <w:jc w:val="center"/>
            </w:pPr>
            <w:r w:rsidRPr="00AD3A9E">
              <w:t>1450</w:t>
            </w:r>
          </w:p>
        </w:tc>
        <w:tc>
          <w:tcPr>
            <w:tcW w:w="2410" w:type="dxa"/>
            <w:vAlign w:val="center"/>
          </w:tcPr>
          <w:p w14:paraId="3A9FD55E" w14:textId="77777777" w:rsidR="00AD3A9E" w:rsidRPr="00AD3A9E" w:rsidRDefault="00AD3A9E" w:rsidP="00AD3A9E">
            <w:pPr>
              <w:jc w:val="center"/>
            </w:pPr>
            <w:r w:rsidRPr="00AD3A9E">
              <w:t>-</w:t>
            </w:r>
          </w:p>
        </w:tc>
      </w:tr>
      <w:tr w:rsidR="00AD3A9E" w:rsidRPr="00AD3A9E" w14:paraId="23662418" w14:textId="77777777" w:rsidTr="00DE22C4">
        <w:tc>
          <w:tcPr>
            <w:tcW w:w="851" w:type="dxa"/>
            <w:vAlign w:val="center"/>
          </w:tcPr>
          <w:p w14:paraId="659F524E" w14:textId="77777777" w:rsidR="00AD3A9E" w:rsidRPr="00AD3A9E" w:rsidRDefault="00AD3A9E" w:rsidP="00AD3A9E">
            <w:pPr>
              <w:jc w:val="center"/>
            </w:pPr>
            <w:r w:rsidRPr="00AD3A9E">
              <w:t>2.4.</w:t>
            </w:r>
          </w:p>
        </w:tc>
        <w:tc>
          <w:tcPr>
            <w:tcW w:w="4536" w:type="dxa"/>
          </w:tcPr>
          <w:p w14:paraId="2C256A35" w14:textId="77777777" w:rsidR="00AD3A9E" w:rsidRPr="00AD3A9E" w:rsidRDefault="00AD3A9E" w:rsidP="00AD3A9E">
            <w:r w:rsidRPr="00AD3A9E">
              <w:t>Краткосрочные обязательства по займам и кредитам</w:t>
            </w:r>
          </w:p>
        </w:tc>
        <w:tc>
          <w:tcPr>
            <w:tcW w:w="1842" w:type="dxa"/>
            <w:vAlign w:val="center"/>
          </w:tcPr>
          <w:p w14:paraId="32682E00" w14:textId="77777777" w:rsidR="00AD3A9E" w:rsidRPr="00AD3A9E" w:rsidRDefault="00AD3A9E" w:rsidP="00AD3A9E">
            <w:pPr>
              <w:jc w:val="center"/>
            </w:pPr>
            <w:r w:rsidRPr="00AD3A9E">
              <w:t>1510</w:t>
            </w:r>
          </w:p>
        </w:tc>
        <w:tc>
          <w:tcPr>
            <w:tcW w:w="2410" w:type="dxa"/>
            <w:vAlign w:val="center"/>
          </w:tcPr>
          <w:p w14:paraId="61B9790F" w14:textId="77777777" w:rsidR="00AD3A9E" w:rsidRPr="00AD3A9E" w:rsidRDefault="00AD3A9E" w:rsidP="00AD3A9E">
            <w:pPr>
              <w:jc w:val="center"/>
            </w:pPr>
            <w:r w:rsidRPr="00AD3A9E">
              <w:t>-</w:t>
            </w:r>
          </w:p>
        </w:tc>
      </w:tr>
      <w:tr w:rsidR="00AD3A9E" w:rsidRPr="00AD3A9E" w14:paraId="61E27528" w14:textId="77777777" w:rsidTr="00DE22C4">
        <w:tc>
          <w:tcPr>
            <w:tcW w:w="851" w:type="dxa"/>
            <w:vAlign w:val="center"/>
          </w:tcPr>
          <w:p w14:paraId="208378EC" w14:textId="77777777" w:rsidR="00AD3A9E" w:rsidRPr="00AD3A9E" w:rsidRDefault="00AD3A9E" w:rsidP="00AD3A9E">
            <w:pPr>
              <w:jc w:val="center"/>
            </w:pPr>
            <w:r w:rsidRPr="00AD3A9E">
              <w:t>2.5.</w:t>
            </w:r>
          </w:p>
        </w:tc>
        <w:tc>
          <w:tcPr>
            <w:tcW w:w="4536" w:type="dxa"/>
            <w:vAlign w:val="center"/>
          </w:tcPr>
          <w:p w14:paraId="6EC2C528" w14:textId="77777777" w:rsidR="00AD3A9E" w:rsidRPr="00AD3A9E" w:rsidRDefault="00AD3A9E" w:rsidP="00AD3A9E">
            <w:r w:rsidRPr="00AD3A9E">
              <w:t>Кредиторская задолженность</w:t>
            </w:r>
          </w:p>
        </w:tc>
        <w:tc>
          <w:tcPr>
            <w:tcW w:w="1842" w:type="dxa"/>
            <w:vAlign w:val="center"/>
          </w:tcPr>
          <w:p w14:paraId="41127E0D" w14:textId="77777777" w:rsidR="00AD3A9E" w:rsidRPr="00AD3A9E" w:rsidRDefault="00AD3A9E" w:rsidP="00AD3A9E">
            <w:pPr>
              <w:jc w:val="center"/>
            </w:pPr>
            <w:r w:rsidRPr="00AD3A9E">
              <w:t>1520</w:t>
            </w:r>
          </w:p>
        </w:tc>
        <w:tc>
          <w:tcPr>
            <w:tcW w:w="2410" w:type="dxa"/>
            <w:vAlign w:val="center"/>
          </w:tcPr>
          <w:p w14:paraId="7D7A8F90" w14:textId="77777777" w:rsidR="00AD3A9E" w:rsidRPr="00AD3A9E" w:rsidRDefault="00AD3A9E" w:rsidP="00AD3A9E">
            <w:pPr>
              <w:jc w:val="center"/>
            </w:pPr>
            <w:r w:rsidRPr="00AD3A9E">
              <w:t>6911</w:t>
            </w:r>
          </w:p>
        </w:tc>
      </w:tr>
      <w:tr w:rsidR="00AD3A9E" w:rsidRPr="00AD3A9E" w14:paraId="3AB400DE" w14:textId="77777777" w:rsidTr="00DE22C4">
        <w:tc>
          <w:tcPr>
            <w:tcW w:w="851" w:type="dxa"/>
            <w:vAlign w:val="center"/>
          </w:tcPr>
          <w:p w14:paraId="47B56476" w14:textId="77777777" w:rsidR="00AD3A9E" w:rsidRPr="00AD3A9E" w:rsidRDefault="00AD3A9E" w:rsidP="00AD3A9E">
            <w:pPr>
              <w:jc w:val="center"/>
            </w:pPr>
            <w:r w:rsidRPr="00AD3A9E">
              <w:t>2.6.</w:t>
            </w:r>
          </w:p>
        </w:tc>
        <w:tc>
          <w:tcPr>
            <w:tcW w:w="4536" w:type="dxa"/>
            <w:vAlign w:val="center"/>
          </w:tcPr>
          <w:p w14:paraId="14DBD00C" w14:textId="77777777" w:rsidR="00AD3A9E" w:rsidRPr="00AD3A9E" w:rsidRDefault="00AD3A9E" w:rsidP="00AD3A9E">
            <w:r w:rsidRPr="00AD3A9E">
              <w:t>Задолженность участникам (учредителям) по выплате доходов</w:t>
            </w:r>
          </w:p>
        </w:tc>
        <w:tc>
          <w:tcPr>
            <w:tcW w:w="1842" w:type="dxa"/>
            <w:vAlign w:val="center"/>
          </w:tcPr>
          <w:p w14:paraId="4FC91348" w14:textId="77777777" w:rsidR="00AD3A9E" w:rsidRPr="00AD3A9E" w:rsidRDefault="00AD3A9E" w:rsidP="00AD3A9E">
            <w:pPr>
              <w:jc w:val="center"/>
            </w:pPr>
            <w:r w:rsidRPr="00AD3A9E">
              <w:t>15207</w:t>
            </w:r>
          </w:p>
        </w:tc>
        <w:tc>
          <w:tcPr>
            <w:tcW w:w="2410" w:type="dxa"/>
            <w:vAlign w:val="center"/>
          </w:tcPr>
          <w:p w14:paraId="6FF59076" w14:textId="77777777" w:rsidR="00AD3A9E" w:rsidRPr="00AD3A9E" w:rsidRDefault="00AD3A9E" w:rsidP="00AD3A9E">
            <w:pPr>
              <w:jc w:val="center"/>
            </w:pPr>
            <w:r w:rsidRPr="00AD3A9E">
              <w:t>-</w:t>
            </w:r>
          </w:p>
        </w:tc>
      </w:tr>
      <w:tr w:rsidR="00AD3A9E" w:rsidRPr="00AD3A9E" w14:paraId="25C36DCB" w14:textId="77777777" w:rsidTr="00DE22C4">
        <w:tc>
          <w:tcPr>
            <w:tcW w:w="851" w:type="dxa"/>
            <w:vAlign w:val="center"/>
          </w:tcPr>
          <w:p w14:paraId="2692242F" w14:textId="77777777" w:rsidR="00AD3A9E" w:rsidRPr="00AD3A9E" w:rsidRDefault="00AD3A9E" w:rsidP="00AD3A9E">
            <w:pPr>
              <w:jc w:val="center"/>
            </w:pPr>
            <w:r w:rsidRPr="00AD3A9E">
              <w:t>2.7.</w:t>
            </w:r>
          </w:p>
        </w:tc>
        <w:tc>
          <w:tcPr>
            <w:tcW w:w="4536" w:type="dxa"/>
            <w:vAlign w:val="center"/>
          </w:tcPr>
          <w:p w14:paraId="4F82E941" w14:textId="77777777" w:rsidR="00AD3A9E" w:rsidRPr="00AD3A9E" w:rsidRDefault="00AD3A9E" w:rsidP="00AD3A9E">
            <w:r w:rsidRPr="00AD3A9E">
              <w:t>Резервы предстоящих расходов</w:t>
            </w:r>
          </w:p>
        </w:tc>
        <w:tc>
          <w:tcPr>
            <w:tcW w:w="1842" w:type="dxa"/>
            <w:vAlign w:val="center"/>
          </w:tcPr>
          <w:p w14:paraId="6C3B35B5" w14:textId="77777777" w:rsidR="00AD3A9E" w:rsidRPr="00AD3A9E" w:rsidRDefault="00AD3A9E" w:rsidP="00AD3A9E">
            <w:pPr>
              <w:jc w:val="center"/>
            </w:pPr>
          </w:p>
        </w:tc>
        <w:tc>
          <w:tcPr>
            <w:tcW w:w="2410" w:type="dxa"/>
            <w:vAlign w:val="center"/>
          </w:tcPr>
          <w:p w14:paraId="36884B74" w14:textId="77777777" w:rsidR="00AD3A9E" w:rsidRPr="00AD3A9E" w:rsidRDefault="00AD3A9E" w:rsidP="00AD3A9E">
            <w:pPr>
              <w:jc w:val="center"/>
            </w:pPr>
          </w:p>
        </w:tc>
      </w:tr>
      <w:tr w:rsidR="00AD3A9E" w:rsidRPr="00AD3A9E" w14:paraId="6CF123D7" w14:textId="77777777" w:rsidTr="00DE22C4">
        <w:tc>
          <w:tcPr>
            <w:tcW w:w="851" w:type="dxa"/>
            <w:vAlign w:val="center"/>
          </w:tcPr>
          <w:p w14:paraId="5557D79E" w14:textId="77777777" w:rsidR="00AD3A9E" w:rsidRPr="00AD3A9E" w:rsidRDefault="00AD3A9E" w:rsidP="00AD3A9E">
            <w:pPr>
              <w:jc w:val="center"/>
            </w:pPr>
            <w:r w:rsidRPr="00AD3A9E">
              <w:t>2.8.</w:t>
            </w:r>
          </w:p>
        </w:tc>
        <w:tc>
          <w:tcPr>
            <w:tcW w:w="4536" w:type="dxa"/>
            <w:vAlign w:val="center"/>
          </w:tcPr>
          <w:p w14:paraId="25F79E31" w14:textId="77777777" w:rsidR="00AD3A9E" w:rsidRPr="00AD3A9E" w:rsidRDefault="00AD3A9E" w:rsidP="00AD3A9E">
            <w:r w:rsidRPr="00AD3A9E">
              <w:t>Доходы будущих периодов</w:t>
            </w:r>
          </w:p>
        </w:tc>
        <w:tc>
          <w:tcPr>
            <w:tcW w:w="1842" w:type="dxa"/>
            <w:vAlign w:val="center"/>
          </w:tcPr>
          <w:p w14:paraId="277C96D1" w14:textId="77777777" w:rsidR="00AD3A9E" w:rsidRPr="00AD3A9E" w:rsidRDefault="00AD3A9E" w:rsidP="00AD3A9E">
            <w:pPr>
              <w:jc w:val="center"/>
            </w:pPr>
            <w:r w:rsidRPr="00AD3A9E">
              <w:t>1550</w:t>
            </w:r>
          </w:p>
        </w:tc>
        <w:tc>
          <w:tcPr>
            <w:tcW w:w="2410" w:type="dxa"/>
            <w:vAlign w:val="center"/>
          </w:tcPr>
          <w:p w14:paraId="71B2A1AB" w14:textId="77777777" w:rsidR="00AD3A9E" w:rsidRPr="00AD3A9E" w:rsidRDefault="00AD3A9E" w:rsidP="00AD3A9E">
            <w:pPr>
              <w:jc w:val="center"/>
            </w:pPr>
            <w:r w:rsidRPr="00AD3A9E">
              <w:t>2150</w:t>
            </w:r>
          </w:p>
        </w:tc>
      </w:tr>
      <w:tr w:rsidR="00AD3A9E" w:rsidRPr="00AD3A9E" w14:paraId="651C3489" w14:textId="77777777" w:rsidTr="00DE22C4">
        <w:tc>
          <w:tcPr>
            <w:tcW w:w="851" w:type="dxa"/>
            <w:vAlign w:val="center"/>
          </w:tcPr>
          <w:p w14:paraId="79F8DFB8" w14:textId="77777777" w:rsidR="00AD3A9E" w:rsidRPr="00AD3A9E" w:rsidRDefault="00AD3A9E" w:rsidP="00AD3A9E">
            <w:pPr>
              <w:jc w:val="center"/>
            </w:pPr>
          </w:p>
        </w:tc>
        <w:tc>
          <w:tcPr>
            <w:tcW w:w="4536" w:type="dxa"/>
            <w:vAlign w:val="center"/>
          </w:tcPr>
          <w:p w14:paraId="5BAB9658" w14:textId="77777777" w:rsidR="00AD3A9E" w:rsidRPr="00AD3A9E" w:rsidRDefault="00AD3A9E" w:rsidP="00AD3A9E">
            <w:r w:rsidRPr="00AD3A9E">
              <w:t>ИТОГО пассивов</w:t>
            </w:r>
          </w:p>
        </w:tc>
        <w:tc>
          <w:tcPr>
            <w:tcW w:w="1842" w:type="dxa"/>
            <w:vAlign w:val="center"/>
          </w:tcPr>
          <w:p w14:paraId="60B39B96" w14:textId="77777777" w:rsidR="00AD3A9E" w:rsidRPr="00AD3A9E" w:rsidRDefault="00AD3A9E" w:rsidP="00AD3A9E">
            <w:pPr>
              <w:jc w:val="center"/>
            </w:pPr>
            <w:r w:rsidRPr="00AD3A9E">
              <w:t>1500</w:t>
            </w:r>
          </w:p>
        </w:tc>
        <w:tc>
          <w:tcPr>
            <w:tcW w:w="2410" w:type="dxa"/>
            <w:vAlign w:val="center"/>
          </w:tcPr>
          <w:p w14:paraId="6564BFBA" w14:textId="77777777" w:rsidR="00AD3A9E" w:rsidRPr="00AD3A9E" w:rsidRDefault="00AD3A9E" w:rsidP="00AD3A9E">
            <w:pPr>
              <w:jc w:val="center"/>
            </w:pPr>
            <w:r w:rsidRPr="00AD3A9E">
              <w:t>9061</w:t>
            </w:r>
          </w:p>
        </w:tc>
      </w:tr>
      <w:tr w:rsidR="00AD3A9E" w:rsidRPr="00AD3A9E" w14:paraId="264345D4" w14:textId="77777777" w:rsidTr="00DE22C4">
        <w:tc>
          <w:tcPr>
            <w:tcW w:w="851" w:type="dxa"/>
            <w:vAlign w:val="center"/>
          </w:tcPr>
          <w:p w14:paraId="0618502D" w14:textId="77777777" w:rsidR="00AD3A9E" w:rsidRPr="00AD3A9E" w:rsidRDefault="00AD3A9E" w:rsidP="00AD3A9E">
            <w:pPr>
              <w:jc w:val="center"/>
            </w:pPr>
            <w:r w:rsidRPr="00AD3A9E">
              <w:t>3.</w:t>
            </w:r>
          </w:p>
        </w:tc>
        <w:tc>
          <w:tcPr>
            <w:tcW w:w="4536" w:type="dxa"/>
            <w:vAlign w:val="center"/>
          </w:tcPr>
          <w:p w14:paraId="6DC8911B" w14:textId="77777777" w:rsidR="00AD3A9E" w:rsidRPr="00AD3A9E" w:rsidRDefault="00AD3A9E" w:rsidP="00AD3A9E">
            <w:r w:rsidRPr="00AD3A9E">
              <w:t>Стоимость чистых активов (итого активов – итого пассивов)</w:t>
            </w:r>
          </w:p>
        </w:tc>
        <w:tc>
          <w:tcPr>
            <w:tcW w:w="1842" w:type="dxa"/>
            <w:vAlign w:val="center"/>
          </w:tcPr>
          <w:p w14:paraId="4273B2F1" w14:textId="77777777" w:rsidR="00AD3A9E" w:rsidRPr="00AD3A9E" w:rsidRDefault="00AD3A9E" w:rsidP="00AD3A9E">
            <w:pPr>
              <w:jc w:val="center"/>
            </w:pPr>
          </w:p>
        </w:tc>
        <w:tc>
          <w:tcPr>
            <w:tcW w:w="2410" w:type="dxa"/>
            <w:vAlign w:val="center"/>
          </w:tcPr>
          <w:p w14:paraId="6BA4A462" w14:textId="77777777" w:rsidR="00AD3A9E" w:rsidRPr="00AD3A9E" w:rsidRDefault="00AD3A9E" w:rsidP="00AD3A9E">
            <w:pPr>
              <w:jc w:val="center"/>
            </w:pPr>
            <w:r w:rsidRPr="00AD3A9E">
              <w:t>2168</w:t>
            </w:r>
          </w:p>
        </w:tc>
      </w:tr>
      <w:tr w:rsidR="00AD3A9E" w:rsidRPr="00AD3A9E" w14:paraId="200893B6" w14:textId="77777777" w:rsidTr="00DE22C4">
        <w:tc>
          <w:tcPr>
            <w:tcW w:w="851" w:type="dxa"/>
            <w:vAlign w:val="center"/>
          </w:tcPr>
          <w:p w14:paraId="7DDAA42A" w14:textId="77777777" w:rsidR="00AD3A9E" w:rsidRPr="00AD3A9E" w:rsidRDefault="00AD3A9E" w:rsidP="00AD3A9E">
            <w:pPr>
              <w:jc w:val="center"/>
            </w:pPr>
            <w:r w:rsidRPr="00AD3A9E">
              <w:t>4.</w:t>
            </w:r>
          </w:p>
        </w:tc>
        <w:tc>
          <w:tcPr>
            <w:tcW w:w="4536" w:type="dxa"/>
            <w:vAlign w:val="center"/>
          </w:tcPr>
          <w:p w14:paraId="47D8CA68" w14:textId="77777777" w:rsidR="00AD3A9E" w:rsidRPr="00AD3A9E" w:rsidRDefault="00AD3A9E" w:rsidP="00AD3A9E">
            <w:pPr>
              <w:ind w:left="-77" w:firstLine="77"/>
            </w:pPr>
            <w:r w:rsidRPr="00AD3A9E">
              <w:t>Стоимость подлежащих приватизации земельных участков</w:t>
            </w:r>
          </w:p>
        </w:tc>
        <w:tc>
          <w:tcPr>
            <w:tcW w:w="1842" w:type="dxa"/>
            <w:vAlign w:val="center"/>
          </w:tcPr>
          <w:p w14:paraId="62D9C807" w14:textId="77777777" w:rsidR="00AD3A9E" w:rsidRPr="00AD3A9E" w:rsidRDefault="00AD3A9E" w:rsidP="00AD3A9E">
            <w:pPr>
              <w:jc w:val="center"/>
            </w:pPr>
          </w:p>
        </w:tc>
        <w:tc>
          <w:tcPr>
            <w:tcW w:w="2410" w:type="dxa"/>
            <w:vAlign w:val="center"/>
          </w:tcPr>
          <w:p w14:paraId="57DBA2FC" w14:textId="77777777" w:rsidR="00AD3A9E" w:rsidRPr="00AD3A9E" w:rsidRDefault="00AD3A9E" w:rsidP="00AD3A9E">
            <w:pPr>
              <w:ind w:right="-1242"/>
              <w:jc w:val="center"/>
            </w:pPr>
            <w:r w:rsidRPr="00AD3A9E">
              <w:t>-</w:t>
            </w:r>
          </w:p>
        </w:tc>
      </w:tr>
      <w:tr w:rsidR="00AD3A9E" w:rsidRPr="00AD3A9E" w14:paraId="6C27FA5D" w14:textId="77777777" w:rsidTr="00DE22C4">
        <w:tc>
          <w:tcPr>
            <w:tcW w:w="851" w:type="dxa"/>
            <w:vAlign w:val="center"/>
          </w:tcPr>
          <w:p w14:paraId="041771C1" w14:textId="77777777" w:rsidR="00AD3A9E" w:rsidRPr="00AD3A9E" w:rsidRDefault="00AD3A9E" w:rsidP="00AD3A9E">
            <w:pPr>
              <w:jc w:val="center"/>
            </w:pPr>
            <w:r w:rsidRPr="00AD3A9E">
              <w:t>5.</w:t>
            </w:r>
          </w:p>
        </w:tc>
        <w:tc>
          <w:tcPr>
            <w:tcW w:w="4536" w:type="dxa"/>
            <w:vAlign w:val="center"/>
          </w:tcPr>
          <w:p w14:paraId="1273BB47" w14:textId="77777777" w:rsidR="00AD3A9E" w:rsidRPr="00AD3A9E" w:rsidRDefault="00AD3A9E" w:rsidP="00AD3A9E">
            <w:r w:rsidRPr="00AD3A9E">
              <w:t>Балансовая стоимость  подлежащих приватизации активов</w:t>
            </w:r>
          </w:p>
        </w:tc>
        <w:tc>
          <w:tcPr>
            <w:tcW w:w="1842" w:type="dxa"/>
            <w:vAlign w:val="center"/>
          </w:tcPr>
          <w:p w14:paraId="7CE4552D" w14:textId="77777777" w:rsidR="00AD3A9E" w:rsidRPr="00AD3A9E" w:rsidRDefault="00AD3A9E" w:rsidP="00AD3A9E">
            <w:pPr>
              <w:jc w:val="center"/>
            </w:pPr>
          </w:p>
        </w:tc>
        <w:tc>
          <w:tcPr>
            <w:tcW w:w="2410" w:type="dxa"/>
            <w:vAlign w:val="center"/>
          </w:tcPr>
          <w:p w14:paraId="5EA49D00" w14:textId="77777777" w:rsidR="00AD3A9E" w:rsidRPr="00AD3A9E" w:rsidRDefault="00AD3A9E" w:rsidP="00AD3A9E">
            <w:pPr>
              <w:jc w:val="center"/>
            </w:pPr>
            <w:r w:rsidRPr="00AD3A9E">
              <w:t>2168</w:t>
            </w:r>
          </w:p>
        </w:tc>
      </w:tr>
      <w:tr w:rsidR="00AD3A9E" w:rsidRPr="00AD3A9E" w14:paraId="5B6EEAAB" w14:textId="77777777" w:rsidTr="00DE22C4">
        <w:tc>
          <w:tcPr>
            <w:tcW w:w="851" w:type="dxa"/>
            <w:vAlign w:val="center"/>
          </w:tcPr>
          <w:p w14:paraId="54BCBB2B" w14:textId="77777777" w:rsidR="00AD3A9E" w:rsidRPr="00AD3A9E" w:rsidRDefault="00AD3A9E" w:rsidP="00AD3A9E">
            <w:pPr>
              <w:jc w:val="center"/>
            </w:pPr>
            <w:r w:rsidRPr="00AD3A9E">
              <w:t>6.</w:t>
            </w:r>
          </w:p>
        </w:tc>
        <w:tc>
          <w:tcPr>
            <w:tcW w:w="4536" w:type="dxa"/>
            <w:vAlign w:val="center"/>
          </w:tcPr>
          <w:p w14:paraId="67654459" w14:textId="77777777" w:rsidR="00AD3A9E" w:rsidRPr="00AD3A9E" w:rsidRDefault="00AD3A9E" w:rsidP="00AD3A9E">
            <w:r w:rsidRPr="00AD3A9E">
              <w:t>Уставной капитал</w:t>
            </w:r>
          </w:p>
        </w:tc>
        <w:tc>
          <w:tcPr>
            <w:tcW w:w="1842" w:type="dxa"/>
            <w:vAlign w:val="center"/>
          </w:tcPr>
          <w:p w14:paraId="32FC0178" w14:textId="77777777" w:rsidR="00AD3A9E" w:rsidRPr="00AD3A9E" w:rsidRDefault="00AD3A9E" w:rsidP="00AD3A9E">
            <w:pPr>
              <w:jc w:val="center"/>
            </w:pPr>
          </w:p>
        </w:tc>
        <w:tc>
          <w:tcPr>
            <w:tcW w:w="2410" w:type="dxa"/>
            <w:vAlign w:val="center"/>
          </w:tcPr>
          <w:p w14:paraId="08D12B18" w14:textId="77777777" w:rsidR="00AD3A9E" w:rsidRPr="00AD3A9E" w:rsidRDefault="00AD3A9E" w:rsidP="00AD3A9E">
            <w:pPr>
              <w:jc w:val="center"/>
            </w:pPr>
            <w:r w:rsidRPr="00AD3A9E">
              <w:t>2168</w:t>
            </w:r>
          </w:p>
        </w:tc>
      </w:tr>
    </w:tbl>
    <w:p w14:paraId="492D8FBE" w14:textId="77777777" w:rsidR="00AD3A9E" w:rsidRPr="00E43661" w:rsidRDefault="00AD3A9E" w:rsidP="00DE22C4">
      <w:pPr>
        <w:shd w:val="clear" w:color="auto" w:fill="FFFFFF"/>
        <w:tabs>
          <w:tab w:val="left" w:pos="709"/>
        </w:tabs>
        <w:suppressAutoHyphens/>
        <w:jc w:val="both"/>
        <w:rPr>
          <w:color w:val="000000"/>
          <w:lang w:bidi="ru-RU"/>
        </w:rPr>
      </w:pPr>
    </w:p>
    <w:p w14:paraId="73F03BE5" w14:textId="77777777" w:rsidR="00E43661" w:rsidRPr="00E43661" w:rsidRDefault="00E43661" w:rsidP="00E43661">
      <w:pPr>
        <w:jc w:val="both"/>
        <w:rPr>
          <w:rFonts w:eastAsia="Calibri"/>
          <w:bCs/>
          <w:lang w:eastAsia="en-US"/>
        </w:rPr>
      </w:pPr>
      <w:r w:rsidRPr="00DE22C4">
        <w:lastRenderedPageBreak/>
        <w:t xml:space="preserve">             Размер уставного капитала общества с ограниченной ответственностью «Бытовые услуги» составляет</w:t>
      </w:r>
      <w:r w:rsidR="00DE22C4" w:rsidRPr="00DE22C4">
        <w:t xml:space="preserve"> </w:t>
      </w:r>
      <w:r w:rsidR="00DE22C4" w:rsidRPr="00DE22C4">
        <w:rPr>
          <w:rFonts w:eastAsia="Calibri"/>
          <w:lang w:eastAsia="en-US"/>
        </w:rPr>
        <w:t>2 168 426,94 руб. (Два миллиона сто шестьдесят восемь тысяч четыреста двадцать шесть рублей</w:t>
      </w:r>
      <w:r w:rsidR="00DE22C4">
        <w:rPr>
          <w:rFonts w:eastAsia="Calibri"/>
          <w:lang w:eastAsia="en-US"/>
        </w:rPr>
        <w:t xml:space="preserve">) </w:t>
      </w:r>
      <w:r w:rsidR="00DE22C4" w:rsidRPr="00DE22C4">
        <w:rPr>
          <w:rFonts w:eastAsia="Calibri"/>
          <w:lang w:eastAsia="en-US"/>
        </w:rPr>
        <w:t xml:space="preserve"> 94 копейки</w:t>
      </w:r>
      <w:r w:rsidRPr="00965D5E">
        <w:t>,</w:t>
      </w:r>
      <w:r w:rsidRPr="00E43661">
        <w:rPr>
          <w:color w:val="FF0000"/>
        </w:rPr>
        <w:t xml:space="preserve"> </w:t>
      </w:r>
      <w:r w:rsidRPr="00E43661">
        <w:t>который</w:t>
      </w:r>
      <w:r w:rsidRPr="00E43661">
        <w:rPr>
          <w:color w:val="FF0000"/>
        </w:rPr>
        <w:t xml:space="preserve"> </w:t>
      </w:r>
      <w:r w:rsidRPr="00E43661">
        <w:t>состоит из одной доли номинальной стоимостью 100% уставного капитала общества с ограниченной ответственностью «Бытовые услуги».</w:t>
      </w:r>
    </w:p>
    <w:p w14:paraId="6236B228" w14:textId="77777777" w:rsidR="001A76CD" w:rsidRPr="005733DA" w:rsidRDefault="001A76CD" w:rsidP="001A76CD">
      <w:pPr>
        <w:pStyle w:val="ab"/>
        <w:ind w:right="142"/>
        <w:jc w:val="both"/>
        <w:rPr>
          <w:rFonts w:ascii="Times New Roman" w:hAnsi="Times New Roman"/>
          <w:sz w:val="24"/>
          <w:szCs w:val="24"/>
        </w:rPr>
      </w:pPr>
      <w:r>
        <w:rPr>
          <w:rFonts w:ascii="Times New Roman" w:hAnsi="Times New Roman"/>
          <w:sz w:val="24"/>
          <w:szCs w:val="24"/>
        </w:rPr>
        <w:t xml:space="preserve">              </w:t>
      </w:r>
      <w:r w:rsidRPr="005733DA">
        <w:rPr>
          <w:rFonts w:ascii="Times New Roman" w:hAnsi="Times New Roman"/>
          <w:sz w:val="24"/>
          <w:szCs w:val="24"/>
        </w:rPr>
        <w:t>Право собственности на долю общества с ограниченной ответственностью «</w:t>
      </w:r>
      <w:r>
        <w:rPr>
          <w:rFonts w:ascii="Times New Roman" w:hAnsi="Times New Roman"/>
          <w:sz w:val="24"/>
          <w:szCs w:val="24"/>
        </w:rPr>
        <w:t>Бытовые услуги</w:t>
      </w:r>
      <w:r w:rsidRPr="005733DA">
        <w:rPr>
          <w:rFonts w:ascii="Times New Roman" w:hAnsi="Times New Roman"/>
          <w:sz w:val="24"/>
          <w:szCs w:val="24"/>
        </w:rPr>
        <w:t>», возникает у единственного участника общества с ограниченной ответственностью «</w:t>
      </w:r>
      <w:r>
        <w:rPr>
          <w:rFonts w:ascii="Times New Roman" w:hAnsi="Times New Roman"/>
          <w:sz w:val="24"/>
          <w:szCs w:val="24"/>
        </w:rPr>
        <w:t>Бытовые услуги</w:t>
      </w:r>
      <w:r w:rsidRPr="005733DA">
        <w:rPr>
          <w:rFonts w:ascii="Times New Roman" w:hAnsi="Times New Roman"/>
          <w:sz w:val="24"/>
          <w:szCs w:val="24"/>
        </w:rPr>
        <w:t>» - муниципального образования «город Свободный», в лице администрации города Свободного, на дату государственной регистрации общества с ограниченной ответственностью «</w:t>
      </w:r>
      <w:r>
        <w:rPr>
          <w:rFonts w:ascii="Times New Roman" w:hAnsi="Times New Roman"/>
          <w:sz w:val="24"/>
          <w:szCs w:val="24"/>
        </w:rPr>
        <w:t>Бытовые услуги</w:t>
      </w:r>
      <w:r w:rsidRPr="005733DA">
        <w:rPr>
          <w:rFonts w:ascii="Times New Roman" w:hAnsi="Times New Roman"/>
          <w:sz w:val="24"/>
          <w:szCs w:val="24"/>
        </w:rPr>
        <w:t>».</w:t>
      </w:r>
    </w:p>
    <w:p w14:paraId="675D8D02" w14:textId="77777777" w:rsidR="00E43661" w:rsidRDefault="00E43661" w:rsidP="001A76CD">
      <w:pPr>
        <w:widowControl w:val="0"/>
        <w:autoSpaceDE w:val="0"/>
        <w:autoSpaceDN w:val="0"/>
        <w:adjustRightInd w:val="0"/>
        <w:ind w:right="142"/>
        <w:rPr>
          <w:sz w:val="28"/>
          <w:szCs w:val="28"/>
        </w:rPr>
      </w:pPr>
    </w:p>
    <w:p w14:paraId="0AF775D3" w14:textId="77777777" w:rsidR="00E43661" w:rsidRDefault="00E43661" w:rsidP="00FE7F2E">
      <w:pPr>
        <w:widowControl w:val="0"/>
        <w:autoSpaceDE w:val="0"/>
        <w:autoSpaceDN w:val="0"/>
        <w:adjustRightInd w:val="0"/>
        <w:rPr>
          <w:sz w:val="28"/>
          <w:szCs w:val="28"/>
        </w:rPr>
      </w:pPr>
    </w:p>
    <w:p w14:paraId="526FC8F0" w14:textId="77777777" w:rsidR="00E43661" w:rsidRDefault="00E43661" w:rsidP="00FE7F2E">
      <w:pPr>
        <w:widowControl w:val="0"/>
        <w:autoSpaceDE w:val="0"/>
        <w:autoSpaceDN w:val="0"/>
        <w:adjustRightInd w:val="0"/>
        <w:rPr>
          <w:sz w:val="28"/>
          <w:szCs w:val="28"/>
        </w:rPr>
      </w:pPr>
    </w:p>
    <w:p w14:paraId="257C7C40" w14:textId="77777777" w:rsidR="00E43661" w:rsidRDefault="00E43661" w:rsidP="00FE7F2E">
      <w:pPr>
        <w:widowControl w:val="0"/>
        <w:autoSpaceDE w:val="0"/>
        <w:autoSpaceDN w:val="0"/>
        <w:adjustRightInd w:val="0"/>
        <w:rPr>
          <w:sz w:val="28"/>
          <w:szCs w:val="28"/>
        </w:rPr>
      </w:pPr>
    </w:p>
    <w:p w14:paraId="33B76DA8" w14:textId="77777777" w:rsidR="00E43661" w:rsidRDefault="00E43661" w:rsidP="00FE7F2E">
      <w:pPr>
        <w:widowControl w:val="0"/>
        <w:autoSpaceDE w:val="0"/>
        <w:autoSpaceDN w:val="0"/>
        <w:adjustRightInd w:val="0"/>
        <w:rPr>
          <w:sz w:val="28"/>
          <w:szCs w:val="28"/>
        </w:rPr>
      </w:pPr>
    </w:p>
    <w:p w14:paraId="1EF687AC" w14:textId="77777777" w:rsidR="00E43661" w:rsidRDefault="00E43661" w:rsidP="00FE7F2E">
      <w:pPr>
        <w:widowControl w:val="0"/>
        <w:autoSpaceDE w:val="0"/>
        <w:autoSpaceDN w:val="0"/>
        <w:adjustRightInd w:val="0"/>
        <w:rPr>
          <w:sz w:val="28"/>
          <w:szCs w:val="28"/>
        </w:rPr>
      </w:pPr>
    </w:p>
    <w:p w14:paraId="72BF8974" w14:textId="77777777" w:rsidR="00E43661" w:rsidRDefault="00E43661" w:rsidP="00FE7F2E">
      <w:pPr>
        <w:widowControl w:val="0"/>
        <w:autoSpaceDE w:val="0"/>
        <w:autoSpaceDN w:val="0"/>
        <w:adjustRightInd w:val="0"/>
        <w:rPr>
          <w:sz w:val="28"/>
          <w:szCs w:val="28"/>
        </w:rPr>
      </w:pPr>
    </w:p>
    <w:p w14:paraId="39091B48" w14:textId="77777777" w:rsidR="00824B3D" w:rsidRDefault="00824B3D" w:rsidP="00FE7F2E">
      <w:pPr>
        <w:widowControl w:val="0"/>
        <w:autoSpaceDE w:val="0"/>
        <w:autoSpaceDN w:val="0"/>
        <w:adjustRightInd w:val="0"/>
        <w:rPr>
          <w:sz w:val="28"/>
          <w:szCs w:val="28"/>
        </w:rPr>
      </w:pPr>
    </w:p>
    <w:p w14:paraId="2D68619D" w14:textId="77777777" w:rsidR="00DF437C" w:rsidRDefault="00DF437C" w:rsidP="00FE7F2E">
      <w:pPr>
        <w:widowControl w:val="0"/>
        <w:autoSpaceDE w:val="0"/>
        <w:autoSpaceDN w:val="0"/>
        <w:adjustRightInd w:val="0"/>
        <w:rPr>
          <w:sz w:val="28"/>
          <w:szCs w:val="28"/>
        </w:rPr>
      </w:pPr>
    </w:p>
    <w:p w14:paraId="18759051" w14:textId="77777777" w:rsidR="00DF437C" w:rsidRDefault="00DF437C" w:rsidP="00FE7F2E">
      <w:pPr>
        <w:widowControl w:val="0"/>
        <w:autoSpaceDE w:val="0"/>
        <w:autoSpaceDN w:val="0"/>
        <w:adjustRightInd w:val="0"/>
        <w:rPr>
          <w:sz w:val="28"/>
          <w:szCs w:val="28"/>
        </w:rPr>
      </w:pPr>
    </w:p>
    <w:p w14:paraId="712E2374" w14:textId="77777777" w:rsidR="00DF437C" w:rsidRDefault="00DF437C" w:rsidP="00FE7F2E">
      <w:pPr>
        <w:widowControl w:val="0"/>
        <w:autoSpaceDE w:val="0"/>
        <w:autoSpaceDN w:val="0"/>
        <w:adjustRightInd w:val="0"/>
        <w:rPr>
          <w:sz w:val="28"/>
          <w:szCs w:val="28"/>
        </w:rPr>
      </w:pPr>
    </w:p>
    <w:p w14:paraId="1213038B" w14:textId="77777777" w:rsidR="00DF437C" w:rsidRDefault="00DF437C" w:rsidP="00FE7F2E">
      <w:pPr>
        <w:widowControl w:val="0"/>
        <w:autoSpaceDE w:val="0"/>
        <w:autoSpaceDN w:val="0"/>
        <w:adjustRightInd w:val="0"/>
        <w:rPr>
          <w:sz w:val="28"/>
          <w:szCs w:val="28"/>
        </w:rPr>
      </w:pPr>
    </w:p>
    <w:p w14:paraId="7E7B9C45" w14:textId="77777777" w:rsidR="00DF437C" w:rsidRDefault="00DF437C" w:rsidP="00FE7F2E">
      <w:pPr>
        <w:widowControl w:val="0"/>
        <w:autoSpaceDE w:val="0"/>
        <w:autoSpaceDN w:val="0"/>
        <w:adjustRightInd w:val="0"/>
        <w:rPr>
          <w:sz w:val="28"/>
          <w:szCs w:val="28"/>
        </w:rPr>
      </w:pPr>
    </w:p>
    <w:p w14:paraId="67270CC8" w14:textId="77777777" w:rsidR="00DF437C" w:rsidRDefault="00DF437C" w:rsidP="00FE7F2E">
      <w:pPr>
        <w:widowControl w:val="0"/>
        <w:autoSpaceDE w:val="0"/>
        <w:autoSpaceDN w:val="0"/>
        <w:adjustRightInd w:val="0"/>
        <w:rPr>
          <w:sz w:val="28"/>
          <w:szCs w:val="28"/>
        </w:rPr>
      </w:pPr>
    </w:p>
    <w:p w14:paraId="60224F76" w14:textId="77777777" w:rsidR="00DF437C" w:rsidRDefault="00DF437C" w:rsidP="00FE7F2E">
      <w:pPr>
        <w:widowControl w:val="0"/>
        <w:autoSpaceDE w:val="0"/>
        <w:autoSpaceDN w:val="0"/>
        <w:adjustRightInd w:val="0"/>
        <w:rPr>
          <w:sz w:val="28"/>
          <w:szCs w:val="28"/>
        </w:rPr>
      </w:pPr>
    </w:p>
    <w:p w14:paraId="1F4F56E8" w14:textId="77777777" w:rsidR="00DF437C" w:rsidRDefault="00DF437C" w:rsidP="00FE7F2E">
      <w:pPr>
        <w:widowControl w:val="0"/>
        <w:autoSpaceDE w:val="0"/>
        <w:autoSpaceDN w:val="0"/>
        <w:adjustRightInd w:val="0"/>
        <w:rPr>
          <w:sz w:val="28"/>
          <w:szCs w:val="28"/>
        </w:rPr>
      </w:pPr>
    </w:p>
    <w:p w14:paraId="41C5D17B" w14:textId="77777777" w:rsidR="00DF437C" w:rsidRDefault="00DF437C" w:rsidP="00FE7F2E">
      <w:pPr>
        <w:widowControl w:val="0"/>
        <w:autoSpaceDE w:val="0"/>
        <w:autoSpaceDN w:val="0"/>
        <w:adjustRightInd w:val="0"/>
        <w:rPr>
          <w:sz w:val="28"/>
          <w:szCs w:val="28"/>
        </w:rPr>
      </w:pPr>
    </w:p>
    <w:p w14:paraId="5D02354C" w14:textId="77777777" w:rsidR="00DF437C" w:rsidRDefault="00DF437C" w:rsidP="00FE7F2E">
      <w:pPr>
        <w:widowControl w:val="0"/>
        <w:autoSpaceDE w:val="0"/>
        <w:autoSpaceDN w:val="0"/>
        <w:adjustRightInd w:val="0"/>
        <w:rPr>
          <w:sz w:val="28"/>
          <w:szCs w:val="28"/>
        </w:rPr>
      </w:pPr>
    </w:p>
    <w:p w14:paraId="38C387BE" w14:textId="77777777" w:rsidR="00DF437C" w:rsidRDefault="00DF437C" w:rsidP="00FE7F2E">
      <w:pPr>
        <w:widowControl w:val="0"/>
        <w:autoSpaceDE w:val="0"/>
        <w:autoSpaceDN w:val="0"/>
        <w:adjustRightInd w:val="0"/>
        <w:rPr>
          <w:sz w:val="28"/>
          <w:szCs w:val="28"/>
        </w:rPr>
      </w:pPr>
    </w:p>
    <w:p w14:paraId="403B436A" w14:textId="77777777" w:rsidR="00DF437C" w:rsidRDefault="00DF437C" w:rsidP="00FE7F2E">
      <w:pPr>
        <w:widowControl w:val="0"/>
        <w:autoSpaceDE w:val="0"/>
        <w:autoSpaceDN w:val="0"/>
        <w:adjustRightInd w:val="0"/>
        <w:rPr>
          <w:sz w:val="28"/>
          <w:szCs w:val="28"/>
        </w:rPr>
      </w:pPr>
    </w:p>
    <w:p w14:paraId="3C96069C" w14:textId="77777777" w:rsidR="00DF437C" w:rsidRDefault="00DF437C" w:rsidP="00FE7F2E">
      <w:pPr>
        <w:widowControl w:val="0"/>
        <w:autoSpaceDE w:val="0"/>
        <w:autoSpaceDN w:val="0"/>
        <w:adjustRightInd w:val="0"/>
        <w:rPr>
          <w:sz w:val="28"/>
          <w:szCs w:val="28"/>
        </w:rPr>
      </w:pPr>
    </w:p>
    <w:p w14:paraId="628864FD" w14:textId="77777777" w:rsidR="00DF437C" w:rsidRDefault="00DF437C" w:rsidP="00FE7F2E">
      <w:pPr>
        <w:widowControl w:val="0"/>
        <w:autoSpaceDE w:val="0"/>
        <w:autoSpaceDN w:val="0"/>
        <w:adjustRightInd w:val="0"/>
        <w:rPr>
          <w:sz w:val="28"/>
          <w:szCs w:val="28"/>
        </w:rPr>
      </w:pPr>
    </w:p>
    <w:p w14:paraId="25972158" w14:textId="77777777" w:rsidR="00DF437C" w:rsidRDefault="00DF437C" w:rsidP="00FE7F2E">
      <w:pPr>
        <w:widowControl w:val="0"/>
        <w:autoSpaceDE w:val="0"/>
        <w:autoSpaceDN w:val="0"/>
        <w:adjustRightInd w:val="0"/>
        <w:rPr>
          <w:sz w:val="28"/>
          <w:szCs w:val="28"/>
        </w:rPr>
      </w:pPr>
    </w:p>
    <w:p w14:paraId="31E6E1DF" w14:textId="77777777" w:rsidR="00DF437C" w:rsidRDefault="00DF437C" w:rsidP="00FE7F2E">
      <w:pPr>
        <w:widowControl w:val="0"/>
        <w:autoSpaceDE w:val="0"/>
        <w:autoSpaceDN w:val="0"/>
        <w:adjustRightInd w:val="0"/>
        <w:rPr>
          <w:sz w:val="28"/>
          <w:szCs w:val="28"/>
        </w:rPr>
      </w:pPr>
    </w:p>
    <w:p w14:paraId="0173E4A2" w14:textId="77777777" w:rsidR="00DF437C" w:rsidRDefault="00DF437C" w:rsidP="00FE7F2E">
      <w:pPr>
        <w:widowControl w:val="0"/>
        <w:autoSpaceDE w:val="0"/>
        <w:autoSpaceDN w:val="0"/>
        <w:adjustRightInd w:val="0"/>
        <w:rPr>
          <w:sz w:val="28"/>
          <w:szCs w:val="28"/>
        </w:rPr>
      </w:pPr>
    </w:p>
    <w:p w14:paraId="5616CC4E" w14:textId="77777777" w:rsidR="00DF437C" w:rsidRDefault="00DF437C" w:rsidP="00FE7F2E">
      <w:pPr>
        <w:widowControl w:val="0"/>
        <w:autoSpaceDE w:val="0"/>
        <w:autoSpaceDN w:val="0"/>
        <w:adjustRightInd w:val="0"/>
        <w:rPr>
          <w:sz w:val="28"/>
          <w:szCs w:val="28"/>
        </w:rPr>
      </w:pPr>
    </w:p>
    <w:p w14:paraId="43A8A1AE" w14:textId="77777777" w:rsidR="00DF437C" w:rsidRDefault="00DF437C" w:rsidP="00FE7F2E">
      <w:pPr>
        <w:widowControl w:val="0"/>
        <w:autoSpaceDE w:val="0"/>
        <w:autoSpaceDN w:val="0"/>
        <w:adjustRightInd w:val="0"/>
        <w:rPr>
          <w:sz w:val="28"/>
          <w:szCs w:val="28"/>
        </w:rPr>
      </w:pPr>
    </w:p>
    <w:p w14:paraId="374F713E" w14:textId="77777777" w:rsidR="00DF437C" w:rsidRDefault="00DF437C" w:rsidP="00FE7F2E">
      <w:pPr>
        <w:widowControl w:val="0"/>
        <w:autoSpaceDE w:val="0"/>
        <w:autoSpaceDN w:val="0"/>
        <w:adjustRightInd w:val="0"/>
        <w:rPr>
          <w:sz w:val="28"/>
          <w:szCs w:val="28"/>
        </w:rPr>
      </w:pPr>
    </w:p>
    <w:p w14:paraId="7DB839FA" w14:textId="77777777" w:rsidR="00105425" w:rsidRDefault="00105425" w:rsidP="00FE7F2E">
      <w:pPr>
        <w:widowControl w:val="0"/>
        <w:autoSpaceDE w:val="0"/>
        <w:autoSpaceDN w:val="0"/>
        <w:adjustRightInd w:val="0"/>
        <w:rPr>
          <w:sz w:val="28"/>
          <w:szCs w:val="28"/>
        </w:rPr>
      </w:pPr>
    </w:p>
    <w:p w14:paraId="1F951F96" w14:textId="77777777" w:rsidR="00105425" w:rsidRDefault="00105425" w:rsidP="00FE7F2E">
      <w:pPr>
        <w:widowControl w:val="0"/>
        <w:autoSpaceDE w:val="0"/>
        <w:autoSpaceDN w:val="0"/>
        <w:adjustRightInd w:val="0"/>
        <w:rPr>
          <w:sz w:val="28"/>
          <w:szCs w:val="28"/>
        </w:rPr>
      </w:pPr>
    </w:p>
    <w:p w14:paraId="36E98965" w14:textId="77777777" w:rsidR="00105425" w:rsidRDefault="00105425" w:rsidP="00FE7F2E">
      <w:pPr>
        <w:widowControl w:val="0"/>
        <w:autoSpaceDE w:val="0"/>
        <w:autoSpaceDN w:val="0"/>
        <w:adjustRightInd w:val="0"/>
        <w:rPr>
          <w:sz w:val="28"/>
          <w:szCs w:val="28"/>
        </w:rPr>
      </w:pPr>
    </w:p>
    <w:p w14:paraId="3848C19B" w14:textId="77777777" w:rsidR="00C72BC0" w:rsidRDefault="00C72BC0" w:rsidP="00FE7F2E">
      <w:pPr>
        <w:widowControl w:val="0"/>
        <w:autoSpaceDE w:val="0"/>
        <w:autoSpaceDN w:val="0"/>
        <w:adjustRightInd w:val="0"/>
        <w:rPr>
          <w:sz w:val="28"/>
          <w:szCs w:val="28"/>
        </w:rPr>
      </w:pPr>
    </w:p>
    <w:p w14:paraId="5A382FF3" w14:textId="77777777" w:rsidR="00A14B4F" w:rsidRDefault="00A14B4F" w:rsidP="00FE7F2E">
      <w:pPr>
        <w:widowControl w:val="0"/>
        <w:autoSpaceDE w:val="0"/>
        <w:autoSpaceDN w:val="0"/>
        <w:adjustRightInd w:val="0"/>
        <w:rPr>
          <w:sz w:val="28"/>
          <w:szCs w:val="28"/>
        </w:rPr>
      </w:pPr>
    </w:p>
    <w:p w14:paraId="3894528C" w14:textId="77777777" w:rsidR="00DE22C4" w:rsidRDefault="00DE22C4" w:rsidP="00FE7F2E">
      <w:pPr>
        <w:widowControl w:val="0"/>
        <w:autoSpaceDE w:val="0"/>
        <w:autoSpaceDN w:val="0"/>
        <w:adjustRightInd w:val="0"/>
        <w:rPr>
          <w:sz w:val="28"/>
          <w:szCs w:val="28"/>
        </w:rPr>
      </w:pPr>
    </w:p>
    <w:p w14:paraId="2D2F9376" w14:textId="77777777" w:rsidR="00DE22C4" w:rsidRDefault="00DE22C4" w:rsidP="00FE7F2E">
      <w:pPr>
        <w:widowControl w:val="0"/>
        <w:autoSpaceDE w:val="0"/>
        <w:autoSpaceDN w:val="0"/>
        <w:adjustRightInd w:val="0"/>
        <w:rPr>
          <w:sz w:val="28"/>
          <w:szCs w:val="28"/>
        </w:rPr>
      </w:pPr>
    </w:p>
    <w:p w14:paraId="1538DE1A" w14:textId="77777777" w:rsidR="00DE22C4" w:rsidRDefault="00DE22C4" w:rsidP="00FE7F2E">
      <w:pPr>
        <w:widowControl w:val="0"/>
        <w:autoSpaceDE w:val="0"/>
        <w:autoSpaceDN w:val="0"/>
        <w:adjustRightInd w:val="0"/>
        <w:rPr>
          <w:sz w:val="28"/>
          <w:szCs w:val="28"/>
        </w:rPr>
      </w:pPr>
    </w:p>
    <w:p w14:paraId="41AD42D1" w14:textId="77777777" w:rsidR="00DE22C4" w:rsidRDefault="00DE22C4" w:rsidP="00FE7F2E">
      <w:pPr>
        <w:widowControl w:val="0"/>
        <w:autoSpaceDE w:val="0"/>
        <w:autoSpaceDN w:val="0"/>
        <w:adjustRightInd w:val="0"/>
        <w:rPr>
          <w:sz w:val="28"/>
          <w:szCs w:val="28"/>
        </w:rPr>
      </w:pPr>
    </w:p>
    <w:p w14:paraId="2EE92EAF" w14:textId="77777777" w:rsidR="00A14B4F" w:rsidRDefault="00A14B4F" w:rsidP="00FE7F2E">
      <w:pPr>
        <w:widowControl w:val="0"/>
        <w:autoSpaceDE w:val="0"/>
        <w:autoSpaceDN w:val="0"/>
        <w:adjustRightInd w:val="0"/>
        <w:rPr>
          <w:sz w:val="28"/>
          <w:szCs w:val="28"/>
        </w:rPr>
      </w:pPr>
    </w:p>
    <w:p w14:paraId="42B0B27C" w14:textId="77777777" w:rsidR="00FC6128" w:rsidRPr="003202CB" w:rsidRDefault="00FC6128" w:rsidP="003202CB">
      <w:pPr>
        <w:widowControl w:val="0"/>
        <w:tabs>
          <w:tab w:val="left" w:pos="5530"/>
        </w:tabs>
        <w:autoSpaceDE w:val="0"/>
        <w:autoSpaceDN w:val="0"/>
        <w:adjustRightInd w:val="0"/>
        <w:ind w:left="40" w:right="-850" w:firstLine="540"/>
        <w:jc w:val="right"/>
      </w:pPr>
      <w:r w:rsidRPr="003202CB">
        <w:lastRenderedPageBreak/>
        <w:t>Приложение № 5</w:t>
      </w:r>
    </w:p>
    <w:p w14:paraId="0FBC20C2" w14:textId="2AA562FE" w:rsidR="00FC6128" w:rsidRPr="003202CB" w:rsidRDefault="00FC6128" w:rsidP="003202CB">
      <w:pPr>
        <w:widowControl w:val="0"/>
        <w:tabs>
          <w:tab w:val="left" w:pos="5530"/>
        </w:tabs>
        <w:autoSpaceDE w:val="0"/>
        <w:autoSpaceDN w:val="0"/>
        <w:adjustRightInd w:val="0"/>
        <w:ind w:left="40" w:right="-850" w:firstLine="540"/>
        <w:jc w:val="right"/>
      </w:pPr>
      <w:r w:rsidRPr="003202CB">
        <w:t xml:space="preserve">к решению </w:t>
      </w:r>
      <w:r w:rsidR="00276BF9">
        <w:t>от 23.09.2024</w:t>
      </w:r>
      <w:r w:rsidRPr="003202CB">
        <w:t xml:space="preserve">  года № </w:t>
      </w:r>
      <w:r w:rsidR="00276BF9">
        <w:t>76</w:t>
      </w:r>
    </w:p>
    <w:p w14:paraId="3F41608F" w14:textId="77777777" w:rsidR="00FE7F2E" w:rsidRDefault="00FE7F2E" w:rsidP="00FE7F2E">
      <w:pPr>
        <w:widowControl w:val="0"/>
        <w:autoSpaceDE w:val="0"/>
        <w:autoSpaceDN w:val="0"/>
        <w:adjustRightInd w:val="0"/>
        <w:rPr>
          <w:sz w:val="28"/>
          <w:szCs w:val="28"/>
        </w:rPr>
      </w:pPr>
    </w:p>
    <w:p w14:paraId="4A221CA0" w14:textId="77777777" w:rsidR="00FE7F2E" w:rsidRDefault="00FE7F2E" w:rsidP="00FE7F2E">
      <w:pPr>
        <w:widowControl w:val="0"/>
        <w:autoSpaceDE w:val="0"/>
        <w:autoSpaceDN w:val="0"/>
        <w:adjustRightInd w:val="0"/>
        <w:rPr>
          <w:sz w:val="28"/>
          <w:szCs w:val="28"/>
        </w:rPr>
      </w:pPr>
    </w:p>
    <w:p w14:paraId="19B0F554" w14:textId="77777777" w:rsidR="001D57D3" w:rsidRDefault="001D57D3" w:rsidP="00FE7F2E">
      <w:pPr>
        <w:widowControl w:val="0"/>
        <w:autoSpaceDE w:val="0"/>
        <w:autoSpaceDN w:val="0"/>
        <w:adjustRightInd w:val="0"/>
        <w:rPr>
          <w:sz w:val="28"/>
          <w:szCs w:val="28"/>
        </w:rPr>
      </w:pPr>
    </w:p>
    <w:p w14:paraId="34C04AC5" w14:textId="77777777" w:rsidR="00644D1D" w:rsidRPr="00D2784D" w:rsidRDefault="00644D1D" w:rsidP="00644D1D">
      <w:pPr>
        <w:widowControl w:val="0"/>
        <w:autoSpaceDE w:val="0"/>
        <w:autoSpaceDN w:val="0"/>
        <w:adjustRightInd w:val="0"/>
        <w:ind w:right="-850"/>
        <w:jc w:val="right"/>
      </w:pPr>
      <w:r w:rsidRPr="00D2784D">
        <w:t xml:space="preserve">Утвержден постановлением </w:t>
      </w:r>
    </w:p>
    <w:p w14:paraId="50012455" w14:textId="77777777" w:rsidR="00644D1D" w:rsidRPr="00D2784D" w:rsidRDefault="00644D1D" w:rsidP="00644D1D">
      <w:pPr>
        <w:widowControl w:val="0"/>
        <w:autoSpaceDE w:val="0"/>
        <w:autoSpaceDN w:val="0"/>
        <w:adjustRightInd w:val="0"/>
        <w:ind w:right="-850"/>
        <w:jc w:val="right"/>
      </w:pPr>
      <w:r w:rsidRPr="00D2784D">
        <w:t xml:space="preserve">Администрации города </w:t>
      </w:r>
    </w:p>
    <w:p w14:paraId="56DBB6A1" w14:textId="77777777" w:rsidR="00644D1D" w:rsidRPr="00D2784D" w:rsidRDefault="00644D1D" w:rsidP="00644D1D">
      <w:pPr>
        <w:widowControl w:val="0"/>
        <w:autoSpaceDE w:val="0"/>
        <w:autoSpaceDN w:val="0"/>
        <w:adjustRightInd w:val="0"/>
        <w:ind w:right="-850"/>
        <w:jc w:val="right"/>
      </w:pPr>
      <w:r w:rsidRPr="00D2784D">
        <w:t>от «___»_________ 2024 № ___</w:t>
      </w:r>
    </w:p>
    <w:p w14:paraId="45FA31F4" w14:textId="77777777" w:rsidR="001D57D3" w:rsidRDefault="001D57D3" w:rsidP="00FE7F2E">
      <w:pPr>
        <w:widowControl w:val="0"/>
        <w:autoSpaceDE w:val="0"/>
        <w:autoSpaceDN w:val="0"/>
        <w:adjustRightInd w:val="0"/>
        <w:rPr>
          <w:sz w:val="28"/>
          <w:szCs w:val="28"/>
        </w:rPr>
      </w:pPr>
    </w:p>
    <w:p w14:paraId="2A5B33F6" w14:textId="77777777" w:rsidR="001D57D3" w:rsidRDefault="001D57D3" w:rsidP="00FE7F2E">
      <w:pPr>
        <w:widowControl w:val="0"/>
        <w:autoSpaceDE w:val="0"/>
        <w:autoSpaceDN w:val="0"/>
        <w:adjustRightInd w:val="0"/>
        <w:rPr>
          <w:sz w:val="28"/>
          <w:szCs w:val="28"/>
        </w:rPr>
      </w:pPr>
    </w:p>
    <w:p w14:paraId="07E52170" w14:textId="77777777" w:rsidR="001D57D3" w:rsidRDefault="001D57D3" w:rsidP="00FE7F2E">
      <w:pPr>
        <w:widowControl w:val="0"/>
        <w:autoSpaceDE w:val="0"/>
        <w:autoSpaceDN w:val="0"/>
        <w:adjustRightInd w:val="0"/>
        <w:rPr>
          <w:sz w:val="28"/>
          <w:szCs w:val="28"/>
        </w:rPr>
      </w:pPr>
    </w:p>
    <w:p w14:paraId="7C407A95" w14:textId="77777777" w:rsidR="00FC6128" w:rsidRDefault="00FC6128" w:rsidP="00FE7F2E">
      <w:pPr>
        <w:widowControl w:val="0"/>
        <w:autoSpaceDE w:val="0"/>
        <w:autoSpaceDN w:val="0"/>
        <w:adjustRightInd w:val="0"/>
        <w:rPr>
          <w:sz w:val="28"/>
          <w:szCs w:val="28"/>
        </w:rPr>
      </w:pPr>
    </w:p>
    <w:p w14:paraId="50ABAF79" w14:textId="77777777" w:rsidR="00FC6128" w:rsidRDefault="00FC6128" w:rsidP="00FE7F2E">
      <w:pPr>
        <w:widowControl w:val="0"/>
        <w:autoSpaceDE w:val="0"/>
        <w:autoSpaceDN w:val="0"/>
        <w:adjustRightInd w:val="0"/>
        <w:rPr>
          <w:sz w:val="28"/>
          <w:szCs w:val="28"/>
        </w:rPr>
      </w:pPr>
    </w:p>
    <w:p w14:paraId="65778CD9" w14:textId="77777777" w:rsidR="00FC6128" w:rsidRDefault="00FC6128" w:rsidP="00FE7F2E">
      <w:pPr>
        <w:widowControl w:val="0"/>
        <w:autoSpaceDE w:val="0"/>
        <w:autoSpaceDN w:val="0"/>
        <w:adjustRightInd w:val="0"/>
        <w:rPr>
          <w:sz w:val="28"/>
          <w:szCs w:val="28"/>
        </w:rPr>
      </w:pPr>
    </w:p>
    <w:p w14:paraId="36633D25" w14:textId="77777777" w:rsidR="00FC6128" w:rsidRDefault="00FC6128" w:rsidP="00FE7F2E">
      <w:pPr>
        <w:widowControl w:val="0"/>
        <w:autoSpaceDE w:val="0"/>
        <w:autoSpaceDN w:val="0"/>
        <w:adjustRightInd w:val="0"/>
        <w:rPr>
          <w:sz w:val="28"/>
          <w:szCs w:val="28"/>
        </w:rPr>
      </w:pPr>
    </w:p>
    <w:p w14:paraId="182D85E4" w14:textId="77777777" w:rsidR="00FC6128" w:rsidRDefault="00FC6128" w:rsidP="00FE7F2E">
      <w:pPr>
        <w:widowControl w:val="0"/>
        <w:autoSpaceDE w:val="0"/>
        <w:autoSpaceDN w:val="0"/>
        <w:adjustRightInd w:val="0"/>
        <w:rPr>
          <w:sz w:val="28"/>
          <w:szCs w:val="28"/>
        </w:rPr>
      </w:pPr>
    </w:p>
    <w:p w14:paraId="25764051" w14:textId="77777777" w:rsidR="00FC6128" w:rsidRDefault="00FC6128" w:rsidP="00FE7F2E">
      <w:pPr>
        <w:widowControl w:val="0"/>
        <w:autoSpaceDE w:val="0"/>
        <w:autoSpaceDN w:val="0"/>
        <w:adjustRightInd w:val="0"/>
        <w:rPr>
          <w:sz w:val="28"/>
          <w:szCs w:val="28"/>
        </w:rPr>
      </w:pPr>
    </w:p>
    <w:p w14:paraId="448E17A7" w14:textId="77777777" w:rsidR="00FC6128" w:rsidRDefault="00FC6128" w:rsidP="00FE7F2E">
      <w:pPr>
        <w:widowControl w:val="0"/>
        <w:autoSpaceDE w:val="0"/>
        <w:autoSpaceDN w:val="0"/>
        <w:adjustRightInd w:val="0"/>
        <w:rPr>
          <w:sz w:val="28"/>
          <w:szCs w:val="28"/>
        </w:rPr>
      </w:pPr>
    </w:p>
    <w:p w14:paraId="1A2E2C4D" w14:textId="77777777" w:rsidR="00FC6128" w:rsidRDefault="00FC6128" w:rsidP="00FE7F2E">
      <w:pPr>
        <w:widowControl w:val="0"/>
        <w:autoSpaceDE w:val="0"/>
        <w:autoSpaceDN w:val="0"/>
        <w:adjustRightInd w:val="0"/>
        <w:rPr>
          <w:sz w:val="28"/>
          <w:szCs w:val="28"/>
        </w:rPr>
      </w:pPr>
    </w:p>
    <w:p w14:paraId="78663626" w14:textId="77777777" w:rsidR="00FC6128" w:rsidRDefault="00FC6128" w:rsidP="00AD171E">
      <w:pPr>
        <w:widowControl w:val="0"/>
        <w:autoSpaceDE w:val="0"/>
        <w:autoSpaceDN w:val="0"/>
        <w:adjustRightInd w:val="0"/>
        <w:ind w:right="-1275" w:hanging="142"/>
        <w:jc w:val="center"/>
        <w:rPr>
          <w:sz w:val="28"/>
          <w:szCs w:val="28"/>
        </w:rPr>
      </w:pPr>
    </w:p>
    <w:p w14:paraId="04384825" w14:textId="77777777" w:rsidR="00A4662F" w:rsidRPr="001D57D3" w:rsidRDefault="00A4662F" w:rsidP="00AD171E">
      <w:pPr>
        <w:ind w:right="-1275" w:hanging="142"/>
        <w:jc w:val="center"/>
        <w:rPr>
          <w:sz w:val="28"/>
          <w:szCs w:val="28"/>
        </w:rPr>
      </w:pPr>
      <w:r w:rsidRPr="001D57D3">
        <w:rPr>
          <w:sz w:val="28"/>
          <w:szCs w:val="28"/>
        </w:rPr>
        <w:t>УСТАВ</w:t>
      </w:r>
    </w:p>
    <w:p w14:paraId="7E345C20" w14:textId="77777777" w:rsidR="00A4662F" w:rsidRPr="001D57D3" w:rsidRDefault="00A4662F" w:rsidP="00AD171E">
      <w:pPr>
        <w:ind w:right="-1275" w:hanging="142"/>
        <w:jc w:val="center"/>
        <w:rPr>
          <w:sz w:val="28"/>
          <w:szCs w:val="28"/>
        </w:rPr>
      </w:pPr>
      <w:r w:rsidRPr="001D57D3">
        <w:rPr>
          <w:sz w:val="28"/>
          <w:szCs w:val="28"/>
        </w:rPr>
        <w:t>ОБЩЕСТВА С ОГРАНИЧЕННОЙ ОТВЕТСТВЕННОСТЬЮ</w:t>
      </w:r>
    </w:p>
    <w:p w14:paraId="39BF29AB" w14:textId="77777777" w:rsidR="00A4662F" w:rsidRPr="001D57D3" w:rsidRDefault="00A4662F" w:rsidP="00AD171E">
      <w:pPr>
        <w:ind w:right="-1275" w:hanging="142"/>
        <w:jc w:val="center"/>
        <w:rPr>
          <w:sz w:val="28"/>
          <w:szCs w:val="28"/>
        </w:rPr>
      </w:pPr>
      <w:r w:rsidRPr="001D57D3">
        <w:rPr>
          <w:sz w:val="28"/>
          <w:szCs w:val="28"/>
        </w:rPr>
        <w:t>«</w:t>
      </w:r>
      <w:r w:rsidR="00160C88">
        <w:rPr>
          <w:sz w:val="28"/>
          <w:szCs w:val="28"/>
        </w:rPr>
        <w:t>БЫТОВЫЕ УСЛУГИ</w:t>
      </w:r>
      <w:r w:rsidRPr="001D57D3">
        <w:rPr>
          <w:sz w:val="28"/>
          <w:szCs w:val="28"/>
        </w:rPr>
        <w:t>»</w:t>
      </w:r>
    </w:p>
    <w:p w14:paraId="75AE4A47" w14:textId="77777777" w:rsidR="00A4662F" w:rsidRPr="001D57D3" w:rsidRDefault="00A4662F" w:rsidP="00AD171E">
      <w:pPr>
        <w:ind w:right="-1275" w:firstLine="142"/>
        <w:jc w:val="center"/>
        <w:rPr>
          <w:sz w:val="28"/>
          <w:szCs w:val="28"/>
        </w:rPr>
      </w:pPr>
    </w:p>
    <w:p w14:paraId="3A6478BC" w14:textId="77777777" w:rsidR="00A4662F" w:rsidRDefault="00A4662F" w:rsidP="00FC6128">
      <w:pPr>
        <w:ind w:firstLine="142"/>
        <w:jc w:val="both"/>
        <w:rPr>
          <w:sz w:val="28"/>
          <w:szCs w:val="28"/>
        </w:rPr>
      </w:pPr>
    </w:p>
    <w:p w14:paraId="3B78905A" w14:textId="77777777" w:rsidR="00A4662F" w:rsidRDefault="00A4662F" w:rsidP="00A4662F">
      <w:pPr>
        <w:jc w:val="both"/>
        <w:rPr>
          <w:sz w:val="28"/>
          <w:szCs w:val="28"/>
        </w:rPr>
      </w:pPr>
    </w:p>
    <w:p w14:paraId="1B468E2F" w14:textId="77777777" w:rsidR="00A4662F" w:rsidRDefault="00A4662F" w:rsidP="00A4662F">
      <w:pPr>
        <w:jc w:val="both"/>
        <w:rPr>
          <w:sz w:val="28"/>
          <w:szCs w:val="28"/>
        </w:rPr>
      </w:pPr>
    </w:p>
    <w:p w14:paraId="7CC97178" w14:textId="77777777" w:rsidR="00A4662F" w:rsidRDefault="00A4662F" w:rsidP="00A4662F">
      <w:pPr>
        <w:jc w:val="both"/>
        <w:rPr>
          <w:sz w:val="28"/>
          <w:szCs w:val="28"/>
        </w:rPr>
      </w:pPr>
    </w:p>
    <w:p w14:paraId="571304F9" w14:textId="77777777" w:rsidR="00A4662F" w:rsidRDefault="00A4662F" w:rsidP="00A4662F">
      <w:pPr>
        <w:jc w:val="both"/>
        <w:rPr>
          <w:sz w:val="28"/>
          <w:szCs w:val="28"/>
        </w:rPr>
      </w:pPr>
    </w:p>
    <w:p w14:paraId="0FB2B261" w14:textId="77777777" w:rsidR="00A4662F" w:rsidRDefault="00A4662F" w:rsidP="00A4662F">
      <w:pPr>
        <w:jc w:val="both"/>
        <w:rPr>
          <w:sz w:val="28"/>
          <w:szCs w:val="28"/>
        </w:rPr>
      </w:pPr>
    </w:p>
    <w:p w14:paraId="5571F89F" w14:textId="77777777" w:rsidR="00A4662F" w:rsidRDefault="00A4662F" w:rsidP="00A4662F">
      <w:pPr>
        <w:jc w:val="both"/>
        <w:rPr>
          <w:sz w:val="28"/>
          <w:szCs w:val="28"/>
        </w:rPr>
      </w:pPr>
    </w:p>
    <w:p w14:paraId="105BCD3F" w14:textId="77777777" w:rsidR="00A4662F" w:rsidRDefault="00A4662F" w:rsidP="00A4662F">
      <w:pPr>
        <w:jc w:val="both"/>
        <w:rPr>
          <w:sz w:val="28"/>
          <w:szCs w:val="28"/>
        </w:rPr>
      </w:pPr>
    </w:p>
    <w:p w14:paraId="2CDDA96D" w14:textId="77777777" w:rsidR="00A4662F" w:rsidRDefault="00A4662F" w:rsidP="00A4662F">
      <w:pPr>
        <w:jc w:val="both"/>
        <w:rPr>
          <w:sz w:val="28"/>
          <w:szCs w:val="28"/>
        </w:rPr>
      </w:pPr>
    </w:p>
    <w:p w14:paraId="4EB995A3" w14:textId="77777777" w:rsidR="00A4662F" w:rsidRDefault="00A4662F" w:rsidP="00A4662F">
      <w:pPr>
        <w:jc w:val="both"/>
        <w:rPr>
          <w:sz w:val="28"/>
          <w:szCs w:val="28"/>
        </w:rPr>
      </w:pPr>
    </w:p>
    <w:p w14:paraId="40AE5C4A" w14:textId="77777777" w:rsidR="00A4662F" w:rsidRDefault="00A4662F" w:rsidP="00A4662F">
      <w:pPr>
        <w:jc w:val="both"/>
        <w:rPr>
          <w:sz w:val="28"/>
          <w:szCs w:val="28"/>
        </w:rPr>
      </w:pPr>
    </w:p>
    <w:p w14:paraId="7C17670F" w14:textId="77777777" w:rsidR="00A4662F" w:rsidRDefault="00A4662F" w:rsidP="00A4662F">
      <w:pPr>
        <w:jc w:val="both"/>
        <w:rPr>
          <w:sz w:val="28"/>
          <w:szCs w:val="28"/>
        </w:rPr>
      </w:pPr>
    </w:p>
    <w:p w14:paraId="28D9A509" w14:textId="77777777" w:rsidR="00A4662F" w:rsidRDefault="00A4662F" w:rsidP="00A4662F">
      <w:pPr>
        <w:jc w:val="both"/>
        <w:rPr>
          <w:sz w:val="28"/>
          <w:szCs w:val="28"/>
        </w:rPr>
      </w:pPr>
    </w:p>
    <w:p w14:paraId="409D040A" w14:textId="77777777" w:rsidR="00A4662F" w:rsidRDefault="00A4662F" w:rsidP="00A4662F">
      <w:pPr>
        <w:jc w:val="both"/>
        <w:rPr>
          <w:sz w:val="28"/>
          <w:szCs w:val="28"/>
        </w:rPr>
      </w:pPr>
    </w:p>
    <w:p w14:paraId="62B0CF32" w14:textId="77777777" w:rsidR="00A4662F" w:rsidRDefault="00A4662F" w:rsidP="00A4662F">
      <w:pPr>
        <w:jc w:val="both"/>
        <w:rPr>
          <w:sz w:val="28"/>
          <w:szCs w:val="28"/>
        </w:rPr>
      </w:pPr>
    </w:p>
    <w:p w14:paraId="340989A8" w14:textId="77777777" w:rsidR="00A4662F" w:rsidRDefault="00A4662F" w:rsidP="00A4662F">
      <w:pPr>
        <w:jc w:val="both"/>
        <w:rPr>
          <w:sz w:val="28"/>
          <w:szCs w:val="28"/>
        </w:rPr>
      </w:pPr>
    </w:p>
    <w:p w14:paraId="6CF2B95C" w14:textId="77777777" w:rsidR="00A4662F" w:rsidRDefault="00A4662F" w:rsidP="00A4662F">
      <w:pPr>
        <w:jc w:val="both"/>
        <w:rPr>
          <w:sz w:val="28"/>
          <w:szCs w:val="28"/>
        </w:rPr>
      </w:pPr>
    </w:p>
    <w:p w14:paraId="36BDFBA1" w14:textId="77777777" w:rsidR="00FC6128" w:rsidRPr="00FC6128" w:rsidRDefault="00353EEB" w:rsidP="00353EEB">
      <w:pPr>
        <w:ind w:right="-708" w:hanging="709"/>
        <w:jc w:val="center"/>
        <w:rPr>
          <w:sz w:val="28"/>
          <w:szCs w:val="28"/>
        </w:rPr>
      </w:pPr>
      <w:r>
        <w:rPr>
          <w:sz w:val="28"/>
          <w:szCs w:val="28"/>
        </w:rPr>
        <w:t xml:space="preserve">             </w:t>
      </w:r>
      <w:r w:rsidR="00FC6128">
        <w:rPr>
          <w:sz w:val="28"/>
          <w:szCs w:val="28"/>
        </w:rPr>
        <w:t xml:space="preserve"> </w:t>
      </w:r>
      <w:r w:rsidR="00FC6128" w:rsidRPr="00FC6128">
        <w:rPr>
          <w:sz w:val="28"/>
          <w:szCs w:val="28"/>
        </w:rPr>
        <w:t xml:space="preserve">г. Свободный </w:t>
      </w:r>
    </w:p>
    <w:p w14:paraId="316B170C" w14:textId="77777777" w:rsidR="00A4662F" w:rsidRPr="00FC6128" w:rsidRDefault="00FC6128" w:rsidP="00353EEB">
      <w:pPr>
        <w:ind w:right="-708"/>
        <w:rPr>
          <w:sz w:val="28"/>
          <w:szCs w:val="28"/>
        </w:rPr>
      </w:pPr>
      <w:r w:rsidRPr="00FC6128">
        <w:rPr>
          <w:sz w:val="28"/>
          <w:szCs w:val="28"/>
        </w:rPr>
        <w:t xml:space="preserve">                                                        </w:t>
      </w:r>
      <w:r w:rsidR="00353EEB">
        <w:rPr>
          <w:sz w:val="28"/>
          <w:szCs w:val="28"/>
        </w:rPr>
        <w:t xml:space="preserve">            </w:t>
      </w:r>
      <w:r w:rsidR="00A4662F" w:rsidRPr="00FC6128">
        <w:rPr>
          <w:sz w:val="28"/>
          <w:szCs w:val="28"/>
        </w:rPr>
        <w:t>2024 год</w:t>
      </w:r>
    </w:p>
    <w:p w14:paraId="745FECBD" w14:textId="77777777" w:rsidR="00A4662F" w:rsidRDefault="00A4662F" w:rsidP="00353EEB">
      <w:pPr>
        <w:ind w:right="-708"/>
        <w:jc w:val="center"/>
      </w:pPr>
    </w:p>
    <w:p w14:paraId="1F0A1682" w14:textId="77777777" w:rsidR="00FE7F2E" w:rsidRDefault="00FE7F2E" w:rsidP="00FE7F2E">
      <w:pPr>
        <w:widowControl w:val="0"/>
        <w:autoSpaceDE w:val="0"/>
        <w:autoSpaceDN w:val="0"/>
        <w:adjustRightInd w:val="0"/>
      </w:pPr>
    </w:p>
    <w:p w14:paraId="610E38D7" w14:textId="77777777" w:rsidR="006C5A3F" w:rsidRDefault="006C5A3F" w:rsidP="00FE7F2E">
      <w:pPr>
        <w:widowControl w:val="0"/>
        <w:autoSpaceDE w:val="0"/>
        <w:autoSpaceDN w:val="0"/>
        <w:adjustRightInd w:val="0"/>
      </w:pPr>
    </w:p>
    <w:p w14:paraId="79A7721C" w14:textId="77777777" w:rsidR="00A14B4F" w:rsidRDefault="00A14B4F" w:rsidP="00FE7F2E">
      <w:pPr>
        <w:widowControl w:val="0"/>
        <w:autoSpaceDE w:val="0"/>
        <w:autoSpaceDN w:val="0"/>
        <w:adjustRightInd w:val="0"/>
      </w:pPr>
    </w:p>
    <w:p w14:paraId="27D18C7E" w14:textId="77777777" w:rsidR="00A14B4F" w:rsidRDefault="00A14B4F" w:rsidP="00FE7F2E">
      <w:pPr>
        <w:widowControl w:val="0"/>
        <w:autoSpaceDE w:val="0"/>
        <w:autoSpaceDN w:val="0"/>
        <w:adjustRightInd w:val="0"/>
      </w:pPr>
    </w:p>
    <w:p w14:paraId="132E634D" w14:textId="77777777" w:rsidR="00DC39AC" w:rsidRDefault="00DC39AC" w:rsidP="006C5A3F">
      <w:pPr>
        <w:numPr>
          <w:ilvl w:val="0"/>
          <w:numId w:val="7"/>
        </w:numPr>
        <w:ind w:right="-141"/>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lastRenderedPageBreak/>
        <w:t>Общие положения</w:t>
      </w:r>
    </w:p>
    <w:p w14:paraId="75A44860" w14:textId="77777777" w:rsidR="00DC39AC" w:rsidRDefault="00DC39AC" w:rsidP="006C5A3F">
      <w:pPr>
        <w:ind w:left="720" w:right="-141"/>
      </w:pPr>
    </w:p>
    <w:p w14:paraId="3A798F0D"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1.1. Общество с ограниченной ответственностью «</w:t>
      </w:r>
      <w:r>
        <w:rPr>
          <w:rFonts w:eastAsia="Calibri"/>
          <w:color w:val="000000"/>
          <w:sz w:val="26"/>
          <w:szCs w:val="26"/>
          <w:lang w:eastAsia="en-US"/>
        </w:rPr>
        <w:t>Бытовые услуги</w:t>
      </w:r>
      <w:r w:rsidRPr="00F21894">
        <w:rPr>
          <w:rFonts w:eastAsia="Calibri"/>
          <w:color w:val="000000"/>
          <w:sz w:val="26"/>
          <w:szCs w:val="26"/>
          <w:lang w:eastAsia="en-US"/>
        </w:rPr>
        <w:t xml:space="preserve">» (далее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Федеральным законом 14-ФЗ), Федеральным законом от 21 декабря 2001 года № 178-ФЗ «О приватизации государственного и муниципального имущества» и иным действующим законодательством Российской Федерации путем реорганизации муниципального </w:t>
      </w:r>
      <w:r>
        <w:rPr>
          <w:rFonts w:eastAsia="Calibri"/>
          <w:color w:val="000000"/>
          <w:sz w:val="26"/>
          <w:szCs w:val="26"/>
          <w:lang w:eastAsia="en-US"/>
        </w:rPr>
        <w:t xml:space="preserve">унитарного </w:t>
      </w:r>
      <w:r w:rsidRPr="00F21894">
        <w:rPr>
          <w:rFonts w:eastAsia="Calibri"/>
          <w:color w:val="000000"/>
          <w:sz w:val="26"/>
          <w:szCs w:val="26"/>
          <w:lang w:eastAsia="en-US"/>
        </w:rPr>
        <w:t xml:space="preserve"> предприятия </w:t>
      </w:r>
      <w:r>
        <w:rPr>
          <w:rFonts w:eastAsia="Calibri"/>
          <w:color w:val="000000"/>
          <w:sz w:val="26"/>
          <w:szCs w:val="26"/>
          <w:lang w:eastAsia="en-US"/>
        </w:rPr>
        <w:t>«</w:t>
      </w:r>
      <w:r w:rsidR="006A3989">
        <w:rPr>
          <w:rFonts w:eastAsia="Calibri"/>
          <w:color w:val="000000"/>
          <w:sz w:val="26"/>
          <w:szCs w:val="26"/>
          <w:lang w:eastAsia="en-US"/>
        </w:rPr>
        <w:t>Бытовые услуги</w:t>
      </w:r>
      <w:r>
        <w:rPr>
          <w:rFonts w:eastAsia="Calibri"/>
          <w:color w:val="000000"/>
          <w:sz w:val="26"/>
          <w:szCs w:val="26"/>
          <w:lang w:eastAsia="en-US"/>
        </w:rPr>
        <w:t xml:space="preserve">» </w:t>
      </w:r>
      <w:r w:rsidRPr="00F21894">
        <w:rPr>
          <w:rFonts w:eastAsia="Calibri"/>
          <w:color w:val="000000"/>
          <w:sz w:val="26"/>
          <w:szCs w:val="26"/>
          <w:lang w:eastAsia="en-US"/>
        </w:rPr>
        <w:t xml:space="preserve">города </w:t>
      </w:r>
      <w:r>
        <w:rPr>
          <w:rFonts w:eastAsia="Calibri"/>
          <w:color w:val="000000"/>
          <w:sz w:val="26"/>
          <w:szCs w:val="26"/>
          <w:lang w:eastAsia="en-US"/>
        </w:rPr>
        <w:t xml:space="preserve">Свободного </w:t>
      </w:r>
      <w:r w:rsidRPr="00F21894">
        <w:rPr>
          <w:rFonts w:eastAsia="Calibri"/>
          <w:color w:val="000000"/>
          <w:sz w:val="26"/>
          <w:szCs w:val="26"/>
          <w:lang w:eastAsia="en-US"/>
        </w:rPr>
        <w:t xml:space="preserve"> в форме преобразования в общество с ограниченной ответственностью.</w:t>
      </w:r>
    </w:p>
    <w:p w14:paraId="6471A915"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Общество является правопреемником муниципального </w:t>
      </w:r>
      <w:r>
        <w:rPr>
          <w:rFonts w:eastAsia="Calibri"/>
          <w:color w:val="000000"/>
          <w:sz w:val="26"/>
          <w:szCs w:val="26"/>
          <w:lang w:eastAsia="en-US"/>
        </w:rPr>
        <w:t>унитарного предприятия «</w:t>
      </w:r>
      <w:r w:rsidR="006A3989">
        <w:rPr>
          <w:rFonts w:eastAsia="Calibri"/>
          <w:color w:val="000000"/>
          <w:sz w:val="26"/>
          <w:szCs w:val="26"/>
          <w:lang w:eastAsia="en-US"/>
        </w:rPr>
        <w:t>Бытовые услуги</w:t>
      </w:r>
      <w:r>
        <w:rPr>
          <w:rFonts w:eastAsia="Calibri"/>
          <w:color w:val="000000"/>
          <w:sz w:val="26"/>
          <w:szCs w:val="26"/>
          <w:lang w:eastAsia="en-US"/>
        </w:rPr>
        <w:t>»</w:t>
      </w:r>
      <w:r w:rsidRPr="00F21894">
        <w:rPr>
          <w:rFonts w:eastAsia="Calibri"/>
          <w:color w:val="000000"/>
          <w:sz w:val="26"/>
          <w:szCs w:val="26"/>
          <w:lang w:eastAsia="en-US"/>
        </w:rPr>
        <w:t xml:space="preserve"> </w:t>
      </w:r>
      <w:r>
        <w:rPr>
          <w:rFonts w:eastAsia="Calibri"/>
          <w:color w:val="000000"/>
          <w:sz w:val="26"/>
          <w:szCs w:val="26"/>
          <w:lang w:eastAsia="en-US"/>
        </w:rPr>
        <w:t xml:space="preserve">города Свободного </w:t>
      </w:r>
      <w:r w:rsidRPr="00F21894">
        <w:rPr>
          <w:rFonts w:eastAsia="Calibri"/>
          <w:color w:val="000000"/>
          <w:sz w:val="26"/>
          <w:szCs w:val="26"/>
          <w:lang w:eastAsia="en-US"/>
        </w:rPr>
        <w:t xml:space="preserve"> в отношении всех прав и обязанностей реорганизованного юридического лица, приобретенных в процессе его деятельности и в соответствии с передаточным актом муниципального </w:t>
      </w:r>
      <w:r>
        <w:rPr>
          <w:rFonts w:eastAsia="Calibri"/>
          <w:color w:val="000000"/>
          <w:sz w:val="26"/>
          <w:szCs w:val="26"/>
          <w:lang w:eastAsia="en-US"/>
        </w:rPr>
        <w:t>унитарного предприятия «</w:t>
      </w:r>
      <w:r w:rsidR="006A3989">
        <w:rPr>
          <w:rFonts w:eastAsia="Calibri"/>
          <w:color w:val="000000"/>
          <w:sz w:val="26"/>
          <w:szCs w:val="26"/>
          <w:lang w:eastAsia="en-US"/>
        </w:rPr>
        <w:t>Бытовые услуги</w:t>
      </w:r>
      <w:r>
        <w:rPr>
          <w:rFonts w:eastAsia="Calibri"/>
          <w:color w:val="000000"/>
          <w:sz w:val="26"/>
          <w:szCs w:val="26"/>
          <w:lang w:eastAsia="en-US"/>
        </w:rPr>
        <w:t>» города Свободного</w:t>
      </w:r>
      <w:r w:rsidRPr="00F21894">
        <w:rPr>
          <w:rFonts w:eastAsia="Calibri"/>
          <w:color w:val="000000"/>
          <w:sz w:val="26"/>
          <w:szCs w:val="26"/>
          <w:lang w:eastAsia="en-US"/>
        </w:rPr>
        <w:t>.</w:t>
      </w:r>
    </w:p>
    <w:p w14:paraId="77706FC7" w14:textId="77777777" w:rsidR="00DC39AC" w:rsidRPr="00CB0293" w:rsidRDefault="00DC39AC" w:rsidP="006C5A3F">
      <w:pPr>
        <w:autoSpaceDE w:val="0"/>
        <w:autoSpaceDN w:val="0"/>
        <w:adjustRightInd w:val="0"/>
        <w:ind w:right="-141"/>
        <w:jc w:val="both"/>
        <w:rPr>
          <w:rFonts w:eastAsia="Calibri"/>
          <w:sz w:val="26"/>
          <w:szCs w:val="26"/>
          <w:lang w:eastAsia="en-US"/>
        </w:rPr>
      </w:pPr>
      <w:r w:rsidRPr="00CB0293">
        <w:rPr>
          <w:rFonts w:eastAsia="Calibri"/>
          <w:sz w:val="26"/>
          <w:szCs w:val="26"/>
          <w:lang w:eastAsia="en-US"/>
        </w:rPr>
        <w:t xml:space="preserve">               Учредителем Общества выступает муниципальное образование «город Свободный», которое является его единственным Участником (далее Участник). Функции учредителя Общества от имени муниципального образования «город Свободный» осуществляет  администрации города Свободного в соответствии с действующим законодательством. </w:t>
      </w:r>
    </w:p>
    <w:p w14:paraId="2F7D2DBD"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CB0293">
        <w:rPr>
          <w:rFonts w:eastAsia="Calibri"/>
          <w:sz w:val="26"/>
          <w:szCs w:val="26"/>
          <w:lang w:eastAsia="en-US"/>
        </w:rPr>
        <w:t xml:space="preserve">               1.2. Общество является юридическим</w:t>
      </w:r>
      <w:r w:rsidRPr="00F21894">
        <w:rPr>
          <w:rFonts w:eastAsia="Calibri"/>
          <w:color w:val="000000"/>
          <w:sz w:val="26"/>
          <w:szCs w:val="26"/>
          <w:lang w:eastAsia="en-US"/>
        </w:rPr>
        <w:t xml:space="preserve"> лицом и осуществляет свою деятельность на основании настоящего Устава и действующего законодательства Российской Федерации.</w:t>
      </w:r>
    </w:p>
    <w:p w14:paraId="70507CA8"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1.3. Полное фирменное наименование Общества на русском языке: Общество с ограниченной ответственностью «</w:t>
      </w:r>
      <w:r w:rsidR="00546668">
        <w:rPr>
          <w:rFonts w:eastAsia="Calibri"/>
          <w:color w:val="000000"/>
          <w:sz w:val="26"/>
          <w:szCs w:val="26"/>
          <w:lang w:eastAsia="en-US"/>
        </w:rPr>
        <w:t>Бытовые услуги</w:t>
      </w:r>
      <w:r>
        <w:rPr>
          <w:rFonts w:eastAsia="Calibri"/>
          <w:color w:val="000000"/>
          <w:sz w:val="26"/>
          <w:szCs w:val="26"/>
          <w:lang w:eastAsia="en-US"/>
        </w:rPr>
        <w:t>»</w:t>
      </w:r>
      <w:r w:rsidRPr="00F21894">
        <w:rPr>
          <w:rFonts w:eastAsia="Calibri"/>
          <w:color w:val="000000"/>
          <w:sz w:val="26"/>
          <w:szCs w:val="26"/>
          <w:lang w:eastAsia="en-US"/>
        </w:rPr>
        <w:t>, сокращенное фирменное наименование на русском языке: ООО «</w:t>
      </w:r>
      <w:r w:rsidR="00546668">
        <w:rPr>
          <w:rFonts w:eastAsia="Calibri"/>
          <w:color w:val="000000"/>
          <w:sz w:val="26"/>
          <w:szCs w:val="26"/>
          <w:lang w:eastAsia="en-US"/>
        </w:rPr>
        <w:t>Бытовые услуги</w:t>
      </w:r>
      <w:r w:rsidRPr="00F21894">
        <w:rPr>
          <w:rFonts w:eastAsia="Calibri"/>
          <w:color w:val="000000"/>
          <w:sz w:val="26"/>
          <w:szCs w:val="26"/>
          <w:lang w:eastAsia="en-US"/>
        </w:rPr>
        <w:t xml:space="preserve">».                     </w:t>
      </w:r>
    </w:p>
    <w:p w14:paraId="5ACB206E"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1.4. Место нахождения Общества: 676</w:t>
      </w:r>
      <w:r>
        <w:rPr>
          <w:rFonts w:eastAsia="Calibri"/>
          <w:color w:val="000000"/>
          <w:sz w:val="26"/>
          <w:szCs w:val="26"/>
          <w:lang w:eastAsia="en-US"/>
        </w:rPr>
        <w:t>454</w:t>
      </w:r>
      <w:r w:rsidRPr="00F21894">
        <w:rPr>
          <w:rFonts w:eastAsia="Calibri"/>
          <w:color w:val="000000"/>
          <w:sz w:val="26"/>
          <w:szCs w:val="26"/>
          <w:lang w:eastAsia="en-US"/>
        </w:rPr>
        <w:t>, Российская Федерация, Амурская область, город</w:t>
      </w:r>
      <w:r>
        <w:rPr>
          <w:rFonts w:eastAsia="Calibri"/>
          <w:color w:val="000000"/>
          <w:sz w:val="26"/>
          <w:szCs w:val="26"/>
          <w:lang w:eastAsia="en-US"/>
        </w:rPr>
        <w:t xml:space="preserve"> Свободный, ул. </w:t>
      </w:r>
      <w:r w:rsidR="00594074">
        <w:rPr>
          <w:rFonts w:eastAsia="Calibri"/>
          <w:color w:val="000000"/>
          <w:sz w:val="26"/>
          <w:szCs w:val="26"/>
          <w:lang w:eastAsia="en-US"/>
        </w:rPr>
        <w:t>Орджоникидзе, 73</w:t>
      </w:r>
      <w:r w:rsidRPr="00F21894">
        <w:rPr>
          <w:rFonts w:eastAsia="Calibri"/>
          <w:color w:val="000000"/>
          <w:sz w:val="26"/>
          <w:szCs w:val="26"/>
          <w:lang w:eastAsia="en-US"/>
        </w:rPr>
        <w:t>.</w:t>
      </w:r>
    </w:p>
    <w:p w14:paraId="3DA80F47"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1.5.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и другие средства визуальной идентификации. </w:t>
      </w:r>
    </w:p>
    <w:p w14:paraId="735EDF2C"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1.6. Общество вправе в установленном порядке открывать банковские счета на территории Российской Федерации и за ее пределами. </w:t>
      </w:r>
    </w:p>
    <w:p w14:paraId="19A486A9"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1.7. Общество отвечает по своим обязательствам всем принадлежащим ему имуществом. </w:t>
      </w:r>
    </w:p>
    <w:p w14:paraId="57CEB59E"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 </w:t>
      </w:r>
    </w:p>
    <w:p w14:paraId="301A5F64" w14:textId="77777777" w:rsidR="00DC39AC" w:rsidRPr="00F21894" w:rsidRDefault="00DC39AC" w:rsidP="006C5A3F">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1.9. Общество зарегистрировано на неопределенный срок. </w:t>
      </w:r>
    </w:p>
    <w:p w14:paraId="7ECA55DE" w14:textId="77777777" w:rsidR="00DC39AC" w:rsidRPr="00F21894" w:rsidRDefault="00DC39AC" w:rsidP="00DC39AC">
      <w:pPr>
        <w:autoSpaceDE w:val="0"/>
        <w:autoSpaceDN w:val="0"/>
        <w:adjustRightInd w:val="0"/>
        <w:ind w:right="-851"/>
        <w:jc w:val="both"/>
        <w:rPr>
          <w:rFonts w:eastAsia="Calibri"/>
          <w:color w:val="000000"/>
          <w:sz w:val="26"/>
          <w:szCs w:val="26"/>
          <w:lang w:eastAsia="en-US"/>
        </w:rPr>
      </w:pPr>
    </w:p>
    <w:p w14:paraId="334D1DFC" w14:textId="77777777" w:rsidR="00DC39AC" w:rsidRPr="00F21894" w:rsidRDefault="00DC39AC" w:rsidP="00DC39AC">
      <w:pPr>
        <w:autoSpaceDE w:val="0"/>
        <w:autoSpaceDN w:val="0"/>
        <w:adjustRightInd w:val="0"/>
        <w:ind w:right="-851"/>
        <w:jc w:val="both"/>
        <w:rPr>
          <w:rFonts w:eastAsia="Calibri"/>
          <w:b/>
          <w:bCs/>
          <w:color w:val="000000"/>
          <w:sz w:val="26"/>
          <w:szCs w:val="26"/>
          <w:lang w:eastAsia="en-US"/>
        </w:rPr>
      </w:pPr>
      <w:r w:rsidRPr="00F21894">
        <w:rPr>
          <w:rFonts w:eastAsia="Calibri"/>
          <w:b/>
          <w:bCs/>
          <w:color w:val="000000"/>
          <w:sz w:val="26"/>
          <w:szCs w:val="26"/>
          <w:lang w:eastAsia="en-US"/>
        </w:rPr>
        <w:t xml:space="preserve">                                      2. Цели и виды деятельности общества </w:t>
      </w:r>
    </w:p>
    <w:p w14:paraId="30841B99" w14:textId="77777777" w:rsidR="00DC39AC" w:rsidRPr="00F21894" w:rsidRDefault="00DC39AC" w:rsidP="00DC39AC">
      <w:pPr>
        <w:autoSpaceDE w:val="0"/>
        <w:autoSpaceDN w:val="0"/>
        <w:adjustRightInd w:val="0"/>
        <w:ind w:right="-851"/>
        <w:jc w:val="both"/>
        <w:rPr>
          <w:rFonts w:eastAsia="Calibri"/>
          <w:b/>
          <w:bCs/>
          <w:color w:val="000000"/>
          <w:sz w:val="26"/>
          <w:szCs w:val="26"/>
          <w:lang w:eastAsia="en-US"/>
        </w:rPr>
      </w:pPr>
      <w:r w:rsidRPr="00F21894">
        <w:rPr>
          <w:rFonts w:eastAsia="Calibri"/>
          <w:b/>
          <w:bCs/>
          <w:color w:val="000000"/>
          <w:sz w:val="26"/>
          <w:szCs w:val="26"/>
          <w:lang w:eastAsia="en-US"/>
        </w:rPr>
        <w:t xml:space="preserve"> </w:t>
      </w:r>
    </w:p>
    <w:p w14:paraId="57238842" w14:textId="77777777" w:rsidR="00DC39AC" w:rsidRPr="00C72BC0" w:rsidRDefault="00DC39AC" w:rsidP="00A14B4F">
      <w:pPr>
        <w:autoSpaceDE w:val="0"/>
        <w:autoSpaceDN w:val="0"/>
        <w:adjustRightInd w:val="0"/>
        <w:ind w:right="-141"/>
        <w:jc w:val="both"/>
        <w:rPr>
          <w:rFonts w:eastAsia="Calibri"/>
          <w:color w:val="000000"/>
          <w:sz w:val="26"/>
          <w:szCs w:val="26"/>
          <w:lang w:eastAsia="en-US"/>
        </w:rPr>
      </w:pPr>
      <w:r w:rsidRPr="00C72BC0">
        <w:rPr>
          <w:rFonts w:eastAsia="Calibri"/>
          <w:color w:val="000000"/>
          <w:sz w:val="26"/>
          <w:szCs w:val="26"/>
          <w:lang w:eastAsia="en-US"/>
        </w:rPr>
        <w:t xml:space="preserve">              2.1. Общество является коммерческой организацией. Основная цель деятельности Общества – получение прибыли. </w:t>
      </w:r>
    </w:p>
    <w:p w14:paraId="092F375A" w14:textId="77777777" w:rsidR="00DC39AC" w:rsidRPr="00C72BC0" w:rsidRDefault="00DC39AC" w:rsidP="00DC39AC">
      <w:pPr>
        <w:autoSpaceDE w:val="0"/>
        <w:autoSpaceDN w:val="0"/>
        <w:adjustRightInd w:val="0"/>
        <w:ind w:right="-992"/>
        <w:jc w:val="both"/>
        <w:rPr>
          <w:rFonts w:eastAsia="Calibri"/>
          <w:color w:val="000000"/>
          <w:sz w:val="26"/>
          <w:szCs w:val="26"/>
          <w:lang w:eastAsia="en-US"/>
        </w:rPr>
      </w:pPr>
      <w:r w:rsidRPr="00C72BC0">
        <w:rPr>
          <w:rFonts w:eastAsia="Calibri"/>
          <w:color w:val="000000"/>
          <w:sz w:val="26"/>
          <w:szCs w:val="26"/>
          <w:lang w:eastAsia="en-US"/>
        </w:rPr>
        <w:t xml:space="preserve">              2.2. Общество осуществляет следующие виды деятельности: </w:t>
      </w:r>
    </w:p>
    <w:p w14:paraId="736B3655"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xml:space="preserve">  .</w:t>
      </w:r>
      <w:r>
        <w:rPr>
          <w:color w:val="000000"/>
          <w:sz w:val="26"/>
          <w:szCs w:val="26"/>
          <w:lang w:eastAsia="en-US"/>
        </w:rPr>
        <w:t xml:space="preserve"> </w:t>
      </w:r>
      <w:r w:rsidRPr="00C72BC0">
        <w:rPr>
          <w:color w:val="000000"/>
          <w:sz w:val="26"/>
          <w:szCs w:val="26"/>
          <w:lang w:eastAsia="en-US"/>
        </w:rPr>
        <w:t xml:space="preserve"> Основным видом деятельности Общества является:</w:t>
      </w:r>
    </w:p>
    <w:p w14:paraId="73105562"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физкультурно-оздоровительная деятельность (оказание банных услуг, душевых, парных бань и саун).</w:t>
      </w:r>
    </w:p>
    <w:p w14:paraId="54A89034" w14:textId="77777777" w:rsidR="00C72BC0" w:rsidRPr="00C72BC0" w:rsidRDefault="00C72BC0" w:rsidP="00C259DB">
      <w:pPr>
        <w:spacing w:after="5"/>
        <w:ind w:right="-850" w:firstLine="567"/>
        <w:jc w:val="both"/>
        <w:rPr>
          <w:color w:val="000000"/>
          <w:sz w:val="26"/>
          <w:szCs w:val="26"/>
          <w:lang w:eastAsia="en-US"/>
        </w:rPr>
      </w:pPr>
      <w:r>
        <w:rPr>
          <w:color w:val="000000"/>
          <w:sz w:val="26"/>
          <w:szCs w:val="26"/>
          <w:lang w:eastAsia="en-US"/>
        </w:rPr>
        <w:lastRenderedPageBreak/>
        <w:t xml:space="preserve">   </w:t>
      </w:r>
      <w:r w:rsidRPr="00C72BC0">
        <w:rPr>
          <w:color w:val="000000"/>
          <w:sz w:val="26"/>
          <w:szCs w:val="26"/>
          <w:lang w:eastAsia="en-US"/>
        </w:rPr>
        <w:t>Дополнительными видами деятельности Общества являются:</w:t>
      </w:r>
    </w:p>
    <w:p w14:paraId="61B1019E" w14:textId="77777777" w:rsidR="00C72BC0" w:rsidRPr="00C72BC0" w:rsidRDefault="00C72BC0" w:rsidP="00C259DB">
      <w:pPr>
        <w:spacing w:after="5"/>
        <w:ind w:right="-850" w:firstLine="567"/>
        <w:jc w:val="both"/>
        <w:rPr>
          <w:color w:val="000000"/>
          <w:sz w:val="26"/>
          <w:szCs w:val="26"/>
          <w:lang w:eastAsia="en-US"/>
        </w:rPr>
      </w:pPr>
      <w:r>
        <w:rPr>
          <w:color w:val="000000"/>
          <w:sz w:val="26"/>
          <w:szCs w:val="26"/>
          <w:lang w:eastAsia="en-US"/>
        </w:rPr>
        <w:t xml:space="preserve"> </w:t>
      </w:r>
      <w:r w:rsidRPr="00C72BC0">
        <w:rPr>
          <w:color w:val="000000"/>
          <w:sz w:val="26"/>
          <w:szCs w:val="26"/>
          <w:lang w:eastAsia="en-US"/>
        </w:rPr>
        <w:t>- осуществление мероприятий по регулированию численности животных без владельцев (создание и содержание приюта для безнадзорных животных);</w:t>
      </w:r>
    </w:p>
    <w:p w14:paraId="5E97E55C"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стирка и химическая чистка текстильных и меховых изделий;</w:t>
      </w:r>
    </w:p>
    <w:p w14:paraId="0446E7E5"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обеспечение работоспособности котельных;</w:t>
      </w:r>
    </w:p>
    <w:p w14:paraId="2F3AFE21"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аренда и управление собственным или арендованным недвижимым имуществом;</w:t>
      </w:r>
    </w:p>
    <w:p w14:paraId="05340BD6"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торговля розничная в неспециализированных магазинах;</w:t>
      </w:r>
    </w:p>
    <w:p w14:paraId="38B6CE09"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торговля розничная в нестационарных торговых объектах (палатках) и на рынках;</w:t>
      </w:r>
    </w:p>
    <w:p w14:paraId="580AF913"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торговля розничная вне магазинов, палаток, рынков;</w:t>
      </w:r>
    </w:p>
    <w:p w14:paraId="38022485"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сдача внаем торговых мест;</w:t>
      </w:r>
    </w:p>
    <w:p w14:paraId="453FDB42" w14:textId="77777777" w:rsidR="00C72BC0" w:rsidRPr="00C72BC0" w:rsidRDefault="00C72BC0" w:rsidP="00C259DB">
      <w:pPr>
        <w:spacing w:after="5"/>
        <w:ind w:right="-850" w:firstLine="567"/>
        <w:jc w:val="both"/>
        <w:rPr>
          <w:color w:val="000000"/>
          <w:sz w:val="28"/>
          <w:szCs w:val="28"/>
          <w:lang w:eastAsia="en-US"/>
        </w:rPr>
      </w:pPr>
      <w:r w:rsidRPr="00C72BC0">
        <w:rPr>
          <w:color w:val="000000"/>
          <w:sz w:val="28"/>
          <w:szCs w:val="28"/>
          <w:lang w:eastAsia="en-US"/>
        </w:rPr>
        <w:t>- деятельность стоянок для транспортных средств;</w:t>
      </w:r>
    </w:p>
    <w:p w14:paraId="3DCB3DC1"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эксплуатация объектов коммунального назначения;</w:t>
      </w:r>
    </w:p>
    <w:p w14:paraId="390CF998"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осуществление полного комплекса строительных, строительно-монтажных, ремонтных, ремонтно-реставрационных, пуско-наладочных, отделочных и специально-строительных работ;</w:t>
      </w:r>
    </w:p>
    <w:p w14:paraId="41D005F3"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управление эксплуатацией жилого фонда, нежилого фонда и недвижимым имуществом за вознаграждение или на договорной основе;</w:t>
      </w:r>
    </w:p>
    <w:p w14:paraId="64810AED"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деятельности по чистке и уборке жилых зданий и нежилых помещений;</w:t>
      </w:r>
    </w:p>
    <w:p w14:paraId="458D0329"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растениеводство и предоставление услуг в этой области;</w:t>
      </w:r>
    </w:p>
    <w:p w14:paraId="4DBF064C"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деятельность по благоустройству ландшафта;</w:t>
      </w:r>
    </w:p>
    <w:p w14:paraId="3461799C"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xml:space="preserve">- сбор отходов; </w:t>
      </w:r>
    </w:p>
    <w:p w14:paraId="1A833402"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деятельность автомобильного грузового транспорта и услуги по перевозкам;</w:t>
      </w:r>
    </w:p>
    <w:p w14:paraId="366EFE81" w14:textId="77777777" w:rsidR="00C72BC0" w:rsidRPr="00C72BC0" w:rsidRDefault="00C72BC0" w:rsidP="00C259DB">
      <w:pPr>
        <w:spacing w:after="5"/>
        <w:ind w:right="-850" w:firstLine="567"/>
        <w:jc w:val="both"/>
        <w:rPr>
          <w:color w:val="000000"/>
          <w:sz w:val="26"/>
          <w:szCs w:val="26"/>
          <w:lang w:eastAsia="en-US"/>
        </w:rPr>
      </w:pPr>
      <w:r w:rsidRPr="00C72BC0">
        <w:rPr>
          <w:color w:val="000000"/>
          <w:sz w:val="26"/>
          <w:szCs w:val="26"/>
          <w:lang w:eastAsia="en-US"/>
        </w:rPr>
        <w:t>- иные виды деятельности, не запрещенные действующим законодательством, направленные на достижение уставных целей.</w:t>
      </w:r>
    </w:p>
    <w:p w14:paraId="5B26632B" w14:textId="77777777" w:rsidR="00DC39AC" w:rsidRPr="00F21894" w:rsidRDefault="00DC39AC" w:rsidP="00C259DB">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2.3. Общество вправе заниматься любыми видами деятельности, не запрещенными законодательством Российской Федерации.</w:t>
      </w:r>
    </w:p>
    <w:p w14:paraId="6AB74D53" w14:textId="77777777" w:rsidR="00DC39AC" w:rsidRPr="00F21894" w:rsidRDefault="00DC39AC" w:rsidP="00C259DB">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2.4.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 </w:t>
      </w:r>
    </w:p>
    <w:p w14:paraId="151E47CA" w14:textId="77777777" w:rsidR="00DC39AC" w:rsidRPr="00F21894" w:rsidRDefault="00DC39AC" w:rsidP="00DC39AC">
      <w:pPr>
        <w:autoSpaceDE w:val="0"/>
        <w:autoSpaceDN w:val="0"/>
        <w:adjustRightInd w:val="0"/>
        <w:jc w:val="both"/>
        <w:rPr>
          <w:rFonts w:eastAsia="Calibri"/>
          <w:color w:val="000000"/>
          <w:sz w:val="26"/>
          <w:szCs w:val="26"/>
          <w:lang w:eastAsia="en-US"/>
        </w:rPr>
      </w:pPr>
    </w:p>
    <w:p w14:paraId="45B4D3AB" w14:textId="77777777" w:rsidR="00DC39AC" w:rsidRPr="00F21894" w:rsidRDefault="00DC39AC" w:rsidP="00DC39AC">
      <w:pPr>
        <w:autoSpaceDE w:val="0"/>
        <w:autoSpaceDN w:val="0"/>
        <w:adjustRightInd w:val="0"/>
        <w:jc w:val="center"/>
        <w:rPr>
          <w:rFonts w:eastAsia="Calibri"/>
          <w:b/>
          <w:bCs/>
          <w:color w:val="000000"/>
          <w:sz w:val="26"/>
          <w:szCs w:val="26"/>
          <w:lang w:eastAsia="en-US"/>
        </w:rPr>
      </w:pPr>
      <w:r w:rsidRPr="00F21894">
        <w:rPr>
          <w:rFonts w:eastAsia="Calibri"/>
          <w:b/>
          <w:bCs/>
          <w:color w:val="000000"/>
          <w:sz w:val="26"/>
          <w:szCs w:val="26"/>
          <w:lang w:eastAsia="en-US"/>
        </w:rPr>
        <w:t>3. Правовой статус общества</w:t>
      </w:r>
    </w:p>
    <w:p w14:paraId="4529254E" w14:textId="77777777" w:rsidR="00DC39AC" w:rsidRPr="00F21894" w:rsidRDefault="00DC39AC" w:rsidP="00DC39AC">
      <w:pPr>
        <w:autoSpaceDE w:val="0"/>
        <w:autoSpaceDN w:val="0"/>
        <w:adjustRightInd w:val="0"/>
        <w:jc w:val="both"/>
        <w:rPr>
          <w:rFonts w:eastAsia="Calibri"/>
          <w:b/>
          <w:bCs/>
          <w:color w:val="000000"/>
          <w:sz w:val="26"/>
          <w:szCs w:val="26"/>
          <w:lang w:eastAsia="en-US"/>
        </w:rPr>
      </w:pPr>
    </w:p>
    <w:p w14:paraId="56890789" w14:textId="77777777" w:rsidR="00DC39AC" w:rsidRPr="00F21894" w:rsidRDefault="00DC39AC" w:rsidP="002944F3">
      <w:pPr>
        <w:autoSpaceDE w:val="0"/>
        <w:autoSpaceDN w:val="0"/>
        <w:adjustRightInd w:val="0"/>
        <w:ind w:right="-992"/>
        <w:jc w:val="both"/>
        <w:rPr>
          <w:rFonts w:eastAsia="Calibri"/>
          <w:color w:val="000000"/>
          <w:sz w:val="26"/>
          <w:szCs w:val="26"/>
          <w:lang w:eastAsia="en-US"/>
        </w:rPr>
      </w:pPr>
      <w:r w:rsidRPr="00F21894">
        <w:rPr>
          <w:rFonts w:eastAsia="Calibri"/>
          <w:b/>
          <w:bCs/>
          <w:color w:val="000000"/>
          <w:sz w:val="26"/>
          <w:szCs w:val="26"/>
          <w:lang w:eastAsia="en-US"/>
        </w:rPr>
        <w:t xml:space="preserve">               </w:t>
      </w:r>
      <w:r w:rsidRPr="00F21894">
        <w:rPr>
          <w:rFonts w:eastAsia="Calibri"/>
          <w:color w:val="000000"/>
          <w:sz w:val="26"/>
          <w:szCs w:val="26"/>
          <w:lang w:eastAsia="en-US"/>
        </w:rPr>
        <w:t>3.1. Общество считается созданным как юридическое лицо с момента его государственной регистрации порядке, установленном действующим законодательством Российской Федерации.</w:t>
      </w:r>
    </w:p>
    <w:p w14:paraId="61F309AE" w14:textId="77777777" w:rsidR="00DC39AC" w:rsidRPr="00F21894" w:rsidRDefault="00DC39AC" w:rsidP="002944F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3.2. Общество для достижения целей своей деятельности вправе осуществлять любые гражданские права, предоставляемые законодательством Российской Федерации обществам с ограниченной ответственностью, от своего имени совершать любые допустимые законом сделки, быть истцом и ответчиком в суде. </w:t>
      </w:r>
    </w:p>
    <w:p w14:paraId="43C73C2A" w14:textId="77777777" w:rsidR="00DC39AC" w:rsidRPr="00F21894" w:rsidRDefault="00DC39AC" w:rsidP="002944F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14:paraId="4D5BFCEF" w14:textId="77777777" w:rsidR="00DC39AC" w:rsidRPr="00F21894" w:rsidRDefault="00DC39AC" w:rsidP="002944F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3.4. Имущество Общества учитывается на его самостоятельном балансе. </w:t>
      </w:r>
    </w:p>
    <w:p w14:paraId="5D034952"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3.5. Общество имеет право пользоваться кредитом в рублях и в иностранной валюте. </w:t>
      </w:r>
    </w:p>
    <w:p w14:paraId="6220A93A"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3.6. 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w:t>
      </w:r>
      <w:r w:rsidRPr="00F21894">
        <w:rPr>
          <w:rFonts w:eastAsia="Calibri"/>
          <w:color w:val="000000"/>
          <w:sz w:val="26"/>
          <w:szCs w:val="26"/>
          <w:lang w:eastAsia="en-US"/>
        </w:rPr>
        <w:lastRenderedPageBreak/>
        <w:t xml:space="preserve">на указанных участника или других лиц в случае недостаточности имущества может быть возложена субсидиарная ответственность по его обязательствам. </w:t>
      </w:r>
    </w:p>
    <w:p w14:paraId="1A08F921"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3.7. Общество самостоятельно планирует свою производственно-хозяйственную деятельность. </w:t>
      </w:r>
    </w:p>
    <w:p w14:paraId="654A1F68"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3.8. Выполнение работ и предоставление услуг осуществляются по ценам и тарифам, устанавливаемым Обществом самостоятельно. </w:t>
      </w:r>
    </w:p>
    <w:p w14:paraId="67A3D05D"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3.9. Общество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Российской Федерации; хранит и использует в установленном порядке документы по личному составу.</w:t>
      </w:r>
    </w:p>
    <w:p w14:paraId="127D7C18" w14:textId="77777777" w:rsidR="00DC39AC" w:rsidRPr="00F21894" w:rsidRDefault="00DC39AC" w:rsidP="00DC39AC">
      <w:pPr>
        <w:autoSpaceDE w:val="0"/>
        <w:autoSpaceDN w:val="0"/>
        <w:adjustRightInd w:val="0"/>
        <w:jc w:val="both"/>
        <w:rPr>
          <w:rFonts w:eastAsia="Calibri"/>
          <w:color w:val="000000"/>
          <w:sz w:val="26"/>
          <w:szCs w:val="26"/>
          <w:lang w:eastAsia="en-US"/>
        </w:rPr>
      </w:pPr>
    </w:p>
    <w:p w14:paraId="730E654E" w14:textId="77777777" w:rsidR="00DC39AC" w:rsidRPr="00F21894" w:rsidRDefault="00DC39AC" w:rsidP="00DC39AC">
      <w:pPr>
        <w:autoSpaceDE w:val="0"/>
        <w:autoSpaceDN w:val="0"/>
        <w:adjustRightInd w:val="0"/>
        <w:jc w:val="center"/>
        <w:rPr>
          <w:rFonts w:eastAsia="Calibri"/>
          <w:b/>
          <w:bCs/>
          <w:color w:val="000000"/>
          <w:sz w:val="26"/>
          <w:szCs w:val="26"/>
          <w:lang w:eastAsia="en-US"/>
        </w:rPr>
      </w:pPr>
      <w:r w:rsidRPr="00F21894">
        <w:rPr>
          <w:rFonts w:eastAsia="Calibri"/>
          <w:b/>
          <w:bCs/>
          <w:color w:val="000000"/>
          <w:sz w:val="26"/>
          <w:szCs w:val="26"/>
          <w:lang w:eastAsia="en-US"/>
        </w:rPr>
        <w:t>4. Уставный капитал</w:t>
      </w:r>
    </w:p>
    <w:p w14:paraId="0A515135" w14:textId="77777777" w:rsidR="00DC39AC" w:rsidRPr="00CB0293" w:rsidRDefault="00DC39AC" w:rsidP="00DC39AC">
      <w:pPr>
        <w:autoSpaceDE w:val="0"/>
        <w:autoSpaceDN w:val="0"/>
        <w:adjustRightInd w:val="0"/>
        <w:jc w:val="center"/>
        <w:rPr>
          <w:rFonts w:eastAsia="Calibri"/>
          <w:b/>
          <w:bCs/>
          <w:color w:val="000000"/>
          <w:sz w:val="26"/>
          <w:szCs w:val="26"/>
          <w:lang w:eastAsia="en-US"/>
        </w:rPr>
      </w:pPr>
    </w:p>
    <w:p w14:paraId="6CA51912" w14:textId="77777777" w:rsidR="00DC39AC" w:rsidRPr="00CB0293" w:rsidRDefault="00DC39AC" w:rsidP="00DC39AC">
      <w:pPr>
        <w:autoSpaceDE w:val="0"/>
        <w:autoSpaceDN w:val="0"/>
        <w:adjustRightInd w:val="0"/>
        <w:jc w:val="both"/>
        <w:rPr>
          <w:rFonts w:eastAsia="Calibri"/>
          <w:color w:val="000000"/>
          <w:sz w:val="26"/>
          <w:szCs w:val="26"/>
          <w:lang w:eastAsia="en-US"/>
        </w:rPr>
      </w:pPr>
      <w:r w:rsidRPr="00CB0293">
        <w:rPr>
          <w:rFonts w:eastAsia="Calibri"/>
          <w:color w:val="000000"/>
          <w:sz w:val="26"/>
          <w:szCs w:val="26"/>
          <w:lang w:eastAsia="en-US"/>
        </w:rPr>
        <w:t xml:space="preserve">               4.1. Уставный капитал Общества определяет минимальный размер его имущества, гарантирующий интересы его кредиторов, и составляет</w:t>
      </w:r>
      <w:r w:rsidR="00CB0293" w:rsidRPr="00CB0293">
        <w:rPr>
          <w:rFonts w:eastAsia="Calibri"/>
          <w:color w:val="000000"/>
          <w:sz w:val="26"/>
          <w:szCs w:val="26"/>
          <w:lang w:eastAsia="en-US"/>
        </w:rPr>
        <w:t xml:space="preserve"> </w:t>
      </w:r>
      <w:r w:rsidR="00CB0293" w:rsidRPr="00CB0293">
        <w:rPr>
          <w:rFonts w:eastAsia="Calibri"/>
          <w:bCs/>
          <w:sz w:val="26"/>
          <w:szCs w:val="26"/>
          <w:lang w:eastAsia="en-US"/>
        </w:rPr>
        <w:t xml:space="preserve">2 168 426,94 руб. (Два миллиона сто шестьдесят восемь тысяч четыреста двадцать шесть рублей) </w:t>
      </w:r>
      <w:r w:rsidR="00CB0293">
        <w:rPr>
          <w:rFonts w:eastAsia="Calibri"/>
          <w:bCs/>
          <w:sz w:val="26"/>
          <w:szCs w:val="26"/>
          <w:lang w:eastAsia="en-US"/>
        </w:rPr>
        <w:t xml:space="preserve">               </w:t>
      </w:r>
      <w:r w:rsidR="00CB0293" w:rsidRPr="00CB0293">
        <w:rPr>
          <w:rFonts w:eastAsia="Calibri"/>
          <w:bCs/>
          <w:sz w:val="26"/>
          <w:szCs w:val="26"/>
          <w:lang w:eastAsia="en-US"/>
        </w:rPr>
        <w:t>94 копейки</w:t>
      </w:r>
      <w:r w:rsidR="00CB0293">
        <w:rPr>
          <w:rFonts w:eastAsia="Calibri"/>
          <w:color w:val="000000"/>
          <w:sz w:val="26"/>
          <w:szCs w:val="26"/>
          <w:lang w:eastAsia="en-US"/>
        </w:rPr>
        <w:t>.</w:t>
      </w:r>
    </w:p>
    <w:p w14:paraId="14BFB7EF"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4.2. На момент утверждения настоящего Устава уставный капитал оплачен полностью. </w:t>
      </w:r>
    </w:p>
    <w:p w14:paraId="1A0010FC"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4.3.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 Увеличение уставного капитала Общества допускается только после полной его оплаты. </w:t>
      </w:r>
    </w:p>
    <w:p w14:paraId="0F986020" w14:textId="77777777" w:rsidR="00DC39AC" w:rsidRPr="00F21894" w:rsidRDefault="00DC39AC" w:rsidP="00363973">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4.4. Денежная оценка неденежного вклада в уставный капитал Общества должна быть проведена независимым оценщиком. Участник Общества не вправе определять денежную оценку неденежного вклада в размере, превышающем сумму оценки, определенную независимым оценщиком.</w:t>
      </w:r>
    </w:p>
    <w:p w14:paraId="63AC7787" w14:textId="77777777" w:rsidR="00DC39AC" w:rsidRPr="00F21894" w:rsidRDefault="00DC39AC" w:rsidP="00363973">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4.5.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 </w:t>
      </w:r>
    </w:p>
    <w:p w14:paraId="6A724FF4" w14:textId="77777777" w:rsidR="00DC39AC" w:rsidRPr="00F21894" w:rsidRDefault="00DC39AC" w:rsidP="00363973">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4.6.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двух месяцев со дня вынесения этого решения. 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 </w:t>
      </w:r>
    </w:p>
    <w:p w14:paraId="3E7242A5" w14:textId="51B16C59" w:rsidR="00DC39AC" w:rsidRPr="00F21894" w:rsidRDefault="00DC39AC" w:rsidP="00363973">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4.7. Общество вправе, в случаях, предусмотренных Федеральным законом  </w:t>
      </w:r>
      <w:r w:rsidR="00E523EC">
        <w:rPr>
          <w:rFonts w:eastAsia="Calibri"/>
          <w:color w:val="000000"/>
          <w:sz w:val="26"/>
          <w:szCs w:val="26"/>
          <w:lang w:eastAsia="en-US"/>
        </w:rPr>
        <w:t xml:space="preserve">            </w:t>
      </w:r>
      <w:r w:rsidRPr="00F21894">
        <w:rPr>
          <w:rFonts w:eastAsia="Calibri"/>
          <w:color w:val="000000"/>
          <w:sz w:val="26"/>
          <w:szCs w:val="26"/>
          <w:lang w:eastAsia="en-US"/>
        </w:rPr>
        <w:t xml:space="preserve">№ 14-ФЗ,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w:t>
      </w:r>
    </w:p>
    <w:p w14:paraId="40738936" w14:textId="77777777" w:rsidR="00DC39AC" w:rsidRPr="00F21894" w:rsidRDefault="00DC39AC" w:rsidP="00A474F8">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 14-ФЗ, на дату представления документов для государственной регистрации. </w:t>
      </w:r>
    </w:p>
    <w:p w14:paraId="2B63AB38" w14:textId="77777777" w:rsidR="00DC39AC" w:rsidRPr="00F21894" w:rsidRDefault="00DC39AC" w:rsidP="00DC39AC">
      <w:pPr>
        <w:autoSpaceDE w:val="0"/>
        <w:autoSpaceDN w:val="0"/>
        <w:adjustRightInd w:val="0"/>
        <w:ind w:right="-851"/>
        <w:jc w:val="both"/>
        <w:rPr>
          <w:rFonts w:eastAsia="Calibri"/>
          <w:color w:val="000000"/>
          <w:sz w:val="26"/>
          <w:szCs w:val="26"/>
          <w:lang w:eastAsia="en-US"/>
        </w:rPr>
      </w:pPr>
      <w:r w:rsidRPr="00F21894">
        <w:rPr>
          <w:rFonts w:eastAsia="Calibri"/>
          <w:color w:val="000000"/>
          <w:sz w:val="26"/>
          <w:szCs w:val="26"/>
          <w:lang w:eastAsia="en-US"/>
        </w:rPr>
        <w:lastRenderedPageBreak/>
        <w:t xml:space="preserve">             4.8.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
    <w:p w14:paraId="29AC4B94" w14:textId="77777777" w:rsidR="00DC39AC" w:rsidRPr="00F21894" w:rsidRDefault="00DC39AC" w:rsidP="00DC39AC">
      <w:pPr>
        <w:autoSpaceDE w:val="0"/>
        <w:autoSpaceDN w:val="0"/>
        <w:adjustRightInd w:val="0"/>
        <w:ind w:right="-851"/>
        <w:jc w:val="both"/>
        <w:rPr>
          <w:rFonts w:eastAsia="Calibri"/>
          <w:b/>
          <w:bCs/>
          <w:color w:val="000000"/>
          <w:sz w:val="26"/>
          <w:szCs w:val="26"/>
          <w:lang w:eastAsia="en-US"/>
        </w:rPr>
      </w:pPr>
    </w:p>
    <w:p w14:paraId="51DC2423"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r w:rsidRPr="00F21894">
        <w:rPr>
          <w:rFonts w:eastAsia="Calibri"/>
          <w:b/>
          <w:bCs/>
          <w:color w:val="000000"/>
          <w:sz w:val="26"/>
          <w:szCs w:val="26"/>
          <w:lang w:eastAsia="en-US"/>
        </w:rPr>
        <w:t>5. Права и обязанности участника</w:t>
      </w:r>
    </w:p>
    <w:p w14:paraId="05633579"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p>
    <w:p w14:paraId="4A0725DE"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 Участник Общества обязан:</w:t>
      </w:r>
    </w:p>
    <w:p w14:paraId="0F44975C"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5.1.1 Оплачивать доли в уставном капитале Общества в порядке, размерах и сроки, которые предусмотрены Федеральным законом    № 14-ФЗ  и настоящим Уставом;             </w:t>
      </w:r>
    </w:p>
    <w:p w14:paraId="556F5280"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5.1.2. Соблюдать требования Устава. </w:t>
      </w:r>
    </w:p>
    <w:p w14:paraId="2ABCED8A"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5.1.3. Не разглашать информацию о деятельности Общества, в отношении которой установлено требование об обеспечении ее конфиденциальности. </w:t>
      </w:r>
    </w:p>
    <w:p w14:paraId="2CF19655"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5.1.4. Беречь имущество Общества. </w:t>
      </w:r>
    </w:p>
    <w:p w14:paraId="4B21147E"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w:t>
      </w:r>
      <w:r>
        <w:rPr>
          <w:rFonts w:eastAsia="Calibri"/>
          <w:color w:val="000000"/>
          <w:sz w:val="26"/>
          <w:szCs w:val="26"/>
          <w:lang w:eastAsia="en-US"/>
        </w:rPr>
        <w:t xml:space="preserve">  </w:t>
      </w:r>
      <w:r w:rsidRPr="00F21894">
        <w:rPr>
          <w:rFonts w:eastAsia="Calibri"/>
          <w:color w:val="000000"/>
          <w:sz w:val="26"/>
          <w:szCs w:val="26"/>
          <w:lang w:eastAsia="en-US"/>
        </w:rPr>
        <w:t xml:space="preserve">   5.1.5. Выполнять принятые на себя обязательства по отношению к Обществу.  </w:t>
      </w:r>
    </w:p>
    <w:p w14:paraId="4F1C08E7"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w:t>
      </w:r>
      <w:r>
        <w:rPr>
          <w:rFonts w:eastAsia="Calibri"/>
          <w:color w:val="000000"/>
          <w:sz w:val="26"/>
          <w:szCs w:val="26"/>
          <w:lang w:eastAsia="en-US"/>
        </w:rPr>
        <w:t xml:space="preserve">  </w:t>
      </w:r>
      <w:r w:rsidRPr="00F21894">
        <w:rPr>
          <w:rFonts w:eastAsia="Calibri"/>
          <w:color w:val="000000"/>
          <w:sz w:val="26"/>
          <w:szCs w:val="26"/>
          <w:lang w:eastAsia="en-US"/>
        </w:rPr>
        <w:t xml:space="preserve">  5.1.6. Оказывать содействие Обществу в осуществлении им своей деятельности. </w:t>
      </w:r>
    </w:p>
    <w:p w14:paraId="018E6BAD"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w:t>
      </w:r>
      <w:r>
        <w:rPr>
          <w:rFonts w:eastAsia="Calibri"/>
          <w:color w:val="000000"/>
          <w:sz w:val="26"/>
          <w:szCs w:val="26"/>
          <w:lang w:eastAsia="en-US"/>
        </w:rPr>
        <w:t xml:space="preserve">  </w:t>
      </w:r>
      <w:r w:rsidRPr="00F21894">
        <w:rPr>
          <w:rFonts w:eastAsia="Calibri"/>
          <w:color w:val="000000"/>
          <w:sz w:val="26"/>
          <w:szCs w:val="26"/>
          <w:lang w:eastAsia="en-US"/>
        </w:rPr>
        <w:t xml:space="preserve">5.1.7. Участвовать в принятии решений, без которых Общество не может продолжать свою деятельность в соответствии с законом. </w:t>
      </w:r>
    </w:p>
    <w:p w14:paraId="4FC57296"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w:t>
      </w:r>
      <w:r>
        <w:rPr>
          <w:rFonts w:eastAsia="Calibri"/>
          <w:color w:val="000000"/>
          <w:sz w:val="26"/>
          <w:szCs w:val="26"/>
          <w:lang w:eastAsia="en-US"/>
        </w:rPr>
        <w:t xml:space="preserve">  </w:t>
      </w:r>
      <w:r w:rsidRPr="00F21894">
        <w:rPr>
          <w:rFonts w:eastAsia="Calibri"/>
          <w:color w:val="000000"/>
          <w:sz w:val="26"/>
          <w:szCs w:val="26"/>
          <w:lang w:eastAsia="en-US"/>
        </w:rPr>
        <w:t xml:space="preserve">5.1.8. Не совершать действия, заведомо направленные на причинение вреда Обществу. </w:t>
      </w:r>
    </w:p>
    <w:p w14:paraId="64C9BACF"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5.1.9. Не совершать действия (бездействие), которые существенно затрудняют или делают невозможным достижение целей, ради которых создано Общество. </w:t>
      </w:r>
    </w:p>
    <w:p w14:paraId="2A108618"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5.1.10. Участник может принять на себя дополнительные обязанности. 5.2. Участник имеет право: </w:t>
      </w:r>
    </w:p>
    <w:p w14:paraId="56F519F7"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5.2.1. Участвовать в управлении делами Общества в порядке, установленном настоящим Уставом и действующим законодательством Российской Федерации. </w:t>
      </w:r>
    </w:p>
    <w:p w14:paraId="13F1EB01"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14:paraId="42D149C6"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5.2.3. Получать прибыль пропорционально своей доле в уставном капитале. </w:t>
      </w:r>
    </w:p>
    <w:p w14:paraId="7208048C"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5.2.4.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Российской Федерации. </w:t>
      </w:r>
    </w:p>
    <w:p w14:paraId="38A363F9"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5.2.5. Получить в случае ликвидации Общества часть имущества, оставшегося после расчетов с кредиторами, или его стоимость. </w:t>
      </w:r>
    </w:p>
    <w:p w14:paraId="6F3F1DB2"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5.2.6.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Российской Федерации. </w:t>
      </w:r>
    </w:p>
    <w:p w14:paraId="6363387D"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5.2.7. Требовать, действуя от имени Общества, возмещения причиненных Обществу убытков. </w:t>
      </w:r>
    </w:p>
    <w:p w14:paraId="707AF2F1" w14:textId="77777777" w:rsidR="00DC39AC" w:rsidRPr="00F21894" w:rsidRDefault="00DC39AC" w:rsidP="00DC7E41">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5.2.8. Оспаривать, действуя от имени Общества, совершенные им сделки по основаниям, предусмотренным статьей 174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 </w:t>
      </w:r>
    </w:p>
    <w:p w14:paraId="37C6F818"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5.2.9. Пользоваться иными правами, предоставляемыми участникам общества с ограниченной ответственностью законодательством Российской Федерации. </w:t>
      </w:r>
    </w:p>
    <w:p w14:paraId="672883F6"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lastRenderedPageBreak/>
        <w:t xml:space="preserve">                 5.3.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 </w:t>
      </w:r>
    </w:p>
    <w:p w14:paraId="185B6D01"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5.4. Выход единственного участника Общества из Общества не допускается. </w:t>
      </w:r>
    </w:p>
    <w:p w14:paraId="067183C7" w14:textId="77777777" w:rsidR="00DC39AC" w:rsidRPr="00F21894" w:rsidRDefault="00DC39AC" w:rsidP="00DC39AC">
      <w:pPr>
        <w:autoSpaceDE w:val="0"/>
        <w:autoSpaceDN w:val="0"/>
        <w:adjustRightInd w:val="0"/>
        <w:jc w:val="both"/>
        <w:rPr>
          <w:rFonts w:eastAsia="Calibri"/>
          <w:color w:val="000000"/>
          <w:sz w:val="26"/>
          <w:szCs w:val="26"/>
          <w:lang w:eastAsia="en-US"/>
        </w:rPr>
      </w:pPr>
    </w:p>
    <w:p w14:paraId="4BD9168D" w14:textId="77777777" w:rsidR="00DC39AC" w:rsidRPr="00F21894" w:rsidRDefault="00DC39AC" w:rsidP="00DC39AC">
      <w:pPr>
        <w:autoSpaceDE w:val="0"/>
        <w:autoSpaceDN w:val="0"/>
        <w:adjustRightInd w:val="0"/>
        <w:jc w:val="both"/>
        <w:rPr>
          <w:rFonts w:eastAsia="Calibri"/>
          <w:b/>
          <w:bCs/>
          <w:color w:val="000000"/>
          <w:sz w:val="26"/>
          <w:szCs w:val="26"/>
          <w:lang w:eastAsia="en-US"/>
        </w:rPr>
      </w:pPr>
      <w:r w:rsidRPr="00F21894">
        <w:rPr>
          <w:rFonts w:eastAsia="Calibri"/>
          <w:color w:val="000000"/>
          <w:sz w:val="26"/>
          <w:szCs w:val="26"/>
          <w:lang w:eastAsia="en-US"/>
        </w:rPr>
        <w:t xml:space="preserve">                             </w:t>
      </w:r>
      <w:r w:rsidRPr="00F21894">
        <w:rPr>
          <w:rFonts w:eastAsia="Calibri"/>
          <w:b/>
          <w:bCs/>
          <w:color w:val="000000"/>
          <w:sz w:val="26"/>
          <w:szCs w:val="26"/>
          <w:lang w:eastAsia="en-US"/>
        </w:rPr>
        <w:t>6. Переход доли (части доли) в уставном капитале</w:t>
      </w:r>
    </w:p>
    <w:p w14:paraId="6242EDF8" w14:textId="77777777" w:rsidR="00DC39AC" w:rsidRPr="00F21894" w:rsidRDefault="00DC39AC" w:rsidP="00DC39AC">
      <w:pPr>
        <w:autoSpaceDE w:val="0"/>
        <w:autoSpaceDN w:val="0"/>
        <w:adjustRightInd w:val="0"/>
        <w:jc w:val="both"/>
        <w:rPr>
          <w:rFonts w:eastAsia="Calibri"/>
          <w:b/>
          <w:bCs/>
          <w:color w:val="000000"/>
          <w:sz w:val="26"/>
          <w:szCs w:val="26"/>
          <w:lang w:eastAsia="en-US"/>
        </w:rPr>
      </w:pPr>
    </w:p>
    <w:p w14:paraId="3CB03FA0"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b/>
          <w:bCs/>
          <w:color w:val="000000"/>
          <w:sz w:val="26"/>
          <w:szCs w:val="26"/>
          <w:lang w:eastAsia="en-US"/>
        </w:rPr>
        <w:t xml:space="preserve">                </w:t>
      </w:r>
      <w:r w:rsidRPr="00F21894">
        <w:rPr>
          <w:rFonts w:eastAsia="Calibri"/>
          <w:color w:val="000000"/>
          <w:sz w:val="26"/>
          <w:szCs w:val="26"/>
          <w:lang w:eastAsia="en-US"/>
        </w:rPr>
        <w:t xml:space="preserve">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 </w:t>
      </w:r>
    </w:p>
    <w:p w14:paraId="5085B29E"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w:t>
      </w:r>
    </w:p>
    <w:p w14:paraId="34223AE7" w14:textId="77777777" w:rsidR="00287986" w:rsidRDefault="00DC39AC" w:rsidP="007F6DB6">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6.3. Доля участника в уставном капитале Общества переходит к его наследникам (правопреемникам).</w:t>
      </w:r>
    </w:p>
    <w:p w14:paraId="203A9227" w14:textId="77777777" w:rsidR="00DC39AC" w:rsidRPr="00F21894" w:rsidRDefault="00287986" w:rsidP="007F6DB6">
      <w:pPr>
        <w:autoSpaceDE w:val="0"/>
        <w:autoSpaceDN w:val="0"/>
        <w:adjustRightInd w:val="0"/>
        <w:jc w:val="both"/>
        <w:rPr>
          <w:rFonts w:eastAsia="Calibri"/>
          <w:color w:val="000000"/>
          <w:sz w:val="26"/>
          <w:szCs w:val="26"/>
          <w:lang w:eastAsia="en-US"/>
        </w:rPr>
      </w:pPr>
      <w:r>
        <w:rPr>
          <w:rFonts w:eastAsia="Calibri"/>
          <w:color w:val="000000"/>
          <w:sz w:val="26"/>
          <w:szCs w:val="26"/>
          <w:lang w:eastAsia="en-US"/>
        </w:rPr>
        <w:t xml:space="preserve">           </w:t>
      </w:r>
      <w:r w:rsidR="005631AB">
        <w:rPr>
          <w:rFonts w:eastAsia="Calibri"/>
          <w:color w:val="000000"/>
          <w:sz w:val="26"/>
          <w:szCs w:val="26"/>
          <w:lang w:eastAsia="en-US"/>
        </w:rPr>
        <w:t xml:space="preserve"> </w:t>
      </w:r>
      <w:r w:rsidR="00DC39AC" w:rsidRPr="00F21894">
        <w:rPr>
          <w:rFonts w:eastAsia="Calibri"/>
          <w:color w:val="000000"/>
          <w:sz w:val="26"/>
          <w:szCs w:val="26"/>
          <w:lang w:eastAsia="en-US"/>
        </w:rPr>
        <w:t>6.4.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 Нотариальное удостоверение этой сделки не требуется в случаях перехода доли или части доли к Обществу, предусмотренных пунктом 18 статьи 21 и пунктами 4 - 6 статьи 23 Федерального закона № 14-ФЗ, и в случаях распределения доли между участниками общества и продажи доли всем или некоторым участникам Общества либо третьим лицам в соответствии со статьей 24 Федерального закона «Об обществах с ограниченной ответственностью». Доля или часть доли в уставном капитале Общества переходит к се приобретателю с момента внесения соответствующей записи в единый государственный реестр юридических лиц, за исключением случаев, предусмотренных пунктом 7 статьи 23 Федерального закона «Об обществах с ограниченной ответственностью».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14:paraId="02059AAB" w14:textId="77777777" w:rsidR="00DC39AC" w:rsidRPr="00F21894" w:rsidRDefault="00DC39AC" w:rsidP="007F6DB6">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6.5.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w:t>
      </w:r>
    </w:p>
    <w:p w14:paraId="2C0B43F3" w14:textId="77777777" w:rsidR="00DC39AC" w:rsidRPr="00F21894" w:rsidRDefault="00DC39AC" w:rsidP="007F6DB6">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6.6. Участник Общества вправе передать в залог принадлежащую ему долю или часть доли в уставном капитале Общества третьему лицу. Договор залога доли или части доли в уставном капитале Общества подлежит нотариальному удостоверению. </w:t>
      </w:r>
    </w:p>
    <w:p w14:paraId="473A931A" w14:textId="77777777" w:rsidR="00DC39AC" w:rsidRPr="00F21894" w:rsidRDefault="00DC39AC" w:rsidP="007F6DB6">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Несоблюдение нотариальной формы указанной сделки влечет за собой ее недействительность.</w:t>
      </w:r>
    </w:p>
    <w:p w14:paraId="2D2A246A" w14:textId="77777777" w:rsidR="00DC39AC" w:rsidRDefault="00DC39AC" w:rsidP="00DC39AC">
      <w:pPr>
        <w:autoSpaceDE w:val="0"/>
        <w:autoSpaceDN w:val="0"/>
        <w:adjustRightInd w:val="0"/>
        <w:ind w:right="-992"/>
        <w:jc w:val="both"/>
        <w:rPr>
          <w:rFonts w:eastAsia="Calibri"/>
          <w:color w:val="000000"/>
          <w:sz w:val="26"/>
          <w:szCs w:val="26"/>
          <w:lang w:eastAsia="en-US"/>
        </w:rPr>
      </w:pPr>
    </w:p>
    <w:p w14:paraId="150FE713" w14:textId="77777777" w:rsidR="00BC147C" w:rsidRPr="00F21894" w:rsidRDefault="00BC147C" w:rsidP="00DC39AC">
      <w:pPr>
        <w:autoSpaceDE w:val="0"/>
        <w:autoSpaceDN w:val="0"/>
        <w:adjustRightInd w:val="0"/>
        <w:ind w:right="-992"/>
        <w:jc w:val="both"/>
        <w:rPr>
          <w:rFonts w:eastAsia="Calibri"/>
          <w:color w:val="000000"/>
          <w:sz w:val="26"/>
          <w:szCs w:val="26"/>
          <w:lang w:eastAsia="en-US"/>
        </w:rPr>
      </w:pPr>
    </w:p>
    <w:p w14:paraId="1E2079EE"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r w:rsidRPr="00F21894">
        <w:rPr>
          <w:rFonts w:eastAsia="Calibri"/>
          <w:b/>
          <w:bCs/>
          <w:color w:val="000000"/>
          <w:sz w:val="26"/>
          <w:szCs w:val="26"/>
          <w:lang w:eastAsia="en-US"/>
        </w:rPr>
        <w:t>7. Органы управления в обществе. Управление обществом</w:t>
      </w:r>
    </w:p>
    <w:p w14:paraId="5EF25183"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p>
    <w:p w14:paraId="112DF552" w14:textId="77777777" w:rsidR="00DC39AC" w:rsidRPr="00F21894" w:rsidRDefault="00DC39AC" w:rsidP="007F6DB6">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7.1. Высшим органом управления Общества является единственный участник Общества.</w:t>
      </w:r>
    </w:p>
    <w:p w14:paraId="2B28FF64"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7.2. Решения единственного участника по вопросам деятельности Общества подтверждаются подписью единственного участника. Нотариальное удостоверение решений не требуется.</w:t>
      </w:r>
    </w:p>
    <w:p w14:paraId="5EDA666F"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lastRenderedPageBreak/>
        <w:t xml:space="preserve">              7.3. К исключительной компетенции участника относятся: </w:t>
      </w:r>
    </w:p>
    <w:p w14:paraId="7B98989F"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14:paraId="282405F9"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t>
      </w:r>
    </w:p>
    <w:p w14:paraId="0905DED4"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7.3.3. Назначение единоличного исполнительного органа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14:paraId="4142156D"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7.3.4. Утверждение годовых отчетов и годовых бухгалтерских балансов. </w:t>
      </w:r>
    </w:p>
    <w:p w14:paraId="1F3CC919"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7.3.5 Назначение аудиторской проверки, утверждение аудитора и определение размера оплаты его услуг.</w:t>
      </w:r>
    </w:p>
    <w:p w14:paraId="79FB7708"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7.3.6. Принятие решения о реорганизации или ликвидации Общества.</w:t>
      </w:r>
    </w:p>
    <w:p w14:paraId="3F125B87"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7.3.7. Назначение ликвидационной комиссии и утверждение ликвидационных балансов. </w:t>
      </w:r>
    </w:p>
    <w:p w14:paraId="3E4E19FE"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7.3.8. Предоставление участнику дополнительных прав или возложение на участника дополнительных обязанностей.</w:t>
      </w:r>
    </w:p>
    <w:p w14:paraId="5547F7D8"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7.3.9. Решение о согласии на совершение Обществом сделки, в совершении которой имеется заинтересованность согласно статье 45 Федерального закона  № 14-ФЗ, а также решение о согласии на совершение крупной сделки согласно статье 46 Федерального закона № 14-ФЗ. </w:t>
      </w:r>
    </w:p>
    <w:p w14:paraId="44FBF9C0"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7.4. Единоличным исполнительным органом Общества является директор. </w:t>
      </w:r>
    </w:p>
    <w:p w14:paraId="11A92441" w14:textId="77777777" w:rsidR="00DC39AC" w:rsidRPr="00706A89" w:rsidRDefault="00DC39AC" w:rsidP="00363973">
      <w:pPr>
        <w:autoSpaceDE w:val="0"/>
        <w:autoSpaceDN w:val="0"/>
        <w:adjustRightInd w:val="0"/>
        <w:ind w:right="-992"/>
        <w:jc w:val="both"/>
        <w:rPr>
          <w:rFonts w:eastAsia="Calibri"/>
          <w:sz w:val="26"/>
          <w:szCs w:val="26"/>
          <w:lang w:eastAsia="en-US"/>
        </w:rPr>
      </w:pPr>
      <w:r w:rsidRPr="00F21894">
        <w:rPr>
          <w:rFonts w:eastAsia="Calibri"/>
          <w:color w:val="000000"/>
          <w:sz w:val="26"/>
          <w:szCs w:val="26"/>
          <w:lang w:eastAsia="en-US"/>
        </w:rPr>
        <w:t xml:space="preserve">              7.5. Руководство текущей деятельностью Общества осуществляется директором. Директор </w:t>
      </w:r>
      <w:r w:rsidRPr="00706A89">
        <w:rPr>
          <w:rFonts w:eastAsia="Calibri"/>
          <w:sz w:val="26"/>
          <w:szCs w:val="26"/>
          <w:lang w:eastAsia="en-US"/>
        </w:rPr>
        <w:t xml:space="preserve">назначается единственным Участником. Срок полномочий директора составляет </w:t>
      </w:r>
      <w:r w:rsidR="00E84A31" w:rsidRPr="00706A89">
        <w:rPr>
          <w:rFonts w:eastAsia="Calibri"/>
          <w:sz w:val="26"/>
          <w:szCs w:val="26"/>
          <w:lang w:eastAsia="en-US"/>
        </w:rPr>
        <w:t>3</w:t>
      </w:r>
      <w:r w:rsidRPr="00706A89">
        <w:rPr>
          <w:rFonts w:eastAsia="Calibri"/>
          <w:sz w:val="26"/>
          <w:szCs w:val="26"/>
          <w:lang w:eastAsia="en-US"/>
        </w:rPr>
        <w:t xml:space="preserve"> (</w:t>
      </w:r>
      <w:r w:rsidR="00E84A31" w:rsidRPr="00706A89">
        <w:rPr>
          <w:rFonts w:eastAsia="Calibri"/>
          <w:sz w:val="26"/>
          <w:szCs w:val="26"/>
          <w:lang w:eastAsia="en-US"/>
        </w:rPr>
        <w:t>три) года</w:t>
      </w:r>
      <w:r w:rsidRPr="00706A89">
        <w:rPr>
          <w:rFonts w:eastAsia="Calibri"/>
          <w:sz w:val="26"/>
          <w:szCs w:val="26"/>
          <w:lang w:eastAsia="en-US"/>
        </w:rPr>
        <w:t xml:space="preserve"> и может продлеваться неограниченное число раз. </w:t>
      </w:r>
    </w:p>
    <w:p w14:paraId="20E07B80"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7.6.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 </w:t>
      </w:r>
    </w:p>
    <w:p w14:paraId="5EEEA594" w14:textId="77777777" w:rsidR="00DC39AC" w:rsidRPr="00F21894"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7.7. Директор обязан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Участник Общества вправе обратиться с иском о возмещении убытков, причиненных Обществу единоличным исполнительным органом, в суд. </w:t>
      </w:r>
    </w:p>
    <w:p w14:paraId="045314EE" w14:textId="77777777" w:rsidR="00363973" w:rsidRDefault="00DC39AC" w:rsidP="00363973">
      <w:pPr>
        <w:autoSpaceDE w:val="0"/>
        <w:autoSpaceDN w:val="0"/>
        <w:adjustRightInd w:val="0"/>
        <w:ind w:right="-992"/>
        <w:jc w:val="both"/>
        <w:rPr>
          <w:rFonts w:eastAsia="Calibri"/>
          <w:color w:val="000000"/>
          <w:sz w:val="26"/>
          <w:szCs w:val="26"/>
          <w:lang w:eastAsia="en-US"/>
        </w:rPr>
      </w:pPr>
      <w:r w:rsidRPr="00F21894">
        <w:rPr>
          <w:rFonts w:eastAsia="Calibri"/>
          <w:color w:val="000000"/>
          <w:sz w:val="26"/>
          <w:szCs w:val="26"/>
          <w:lang w:eastAsia="en-US"/>
        </w:rPr>
        <w:t xml:space="preserve">               7.8. Директор: </w:t>
      </w:r>
    </w:p>
    <w:p w14:paraId="0256B319" w14:textId="77777777" w:rsidR="00B846C7" w:rsidRDefault="00363973"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без доверенности действует от имени Общества, в том числе представляет его интересы и совершает сделки; </w:t>
      </w:r>
    </w:p>
    <w:p w14:paraId="5321883E"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выдает доверенности на право представительства от имени Общества, в том числе доверенности с правом передоверия; </w:t>
      </w:r>
    </w:p>
    <w:p w14:paraId="48749B46"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14:paraId="3C75BABA"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рассматривает текущие и перспективные планы работ; - обеспечивает выполнение планов деятельности Общества; </w:t>
      </w:r>
    </w:p>
    <w:p w14:paraId="0B893370"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lastRenderedPageBreak/>
        <w:t xml:space="preserve">          </w:t>
      </w:r>
      <w:r w:rsidR="00DC39AC" w:rsidRPr="00F21894">
        <w:rPr>
          <w:rFonts w:eastAsia="Calibri"/>
          <w:color w:val="000000"/>
          <w:sz w:val="26"/>
          <w:szCs w:val="26"/>
          <w:lang w:eastAsia="en-US"/>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 </w:t>
      </w:r>
    </w:p>
    <w:p w14:paraId="2986F634"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определяет организационную структуру Общества; - обеспечивает выполнение решений участника; </w:t>
      </w:r>
    </w:p>
    <w:p w14:paraId="399FEA4E"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утверждает штатные расписания Общества, филиалов и представительств Общества; - принимает на работу и увольняет с работы сотрудников;</w:t>
      </w:r>
    </w:p>
    <w:p w14:paraId="46EC7BC4"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 в порядке, установленном законодательством Российской Федерации и настоящим Уставом, поощряет работников Общества, а также налагает на них взыскания; </w:t>
      </w:r>
    </w:p>
    <w:p w14:paraId="7954E857"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подготавливает материалы, проекты и предложения по вопросам, выносимым на рассмотрение участника; </w:t>
      </w:r>
    </w:p>
    <w:p w14:paraId="49623F27"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распоряжается имуществом Общества в пределах, установленных участником, настоящим Уставом и действующим законодательством;</w:t>
      </w:r>
    </w:p>
    <w:p w14:paraId="591D8439"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открывает расчетный, валютный и другие счета Общества в банках, заключает договоры и совершает иные сделки; </w:t>
      </w:r>
    </w:p>
    <w:p w14:paraId="5C665C5E" w14:textId="77777777" w:rsidR="00B846C7"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утверждает договорные тарифы на услуги и цены на продукцию Общества; - организует бухгалтерский учет и отчетность; </w:t>
      </w:r>
    </w:p>
    <w:p w14:paraId="5DF25DEF" w14:textId="77777777" w:rsidR="00DC39AC" w:rsidRPr="00F21894" w:rsidRDefault="00B846C7" w:rsidP="00B71651">
      <w:pPr>
        <w:autoSpaceDE w:val="0"/>
        <w:autoSpaceDN w:val="0"/>
        <w:adjustRightInd w:val="0"/>
        <w:ind w:right="-283"/>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представляет на утверждение участника годовой отчет и баланс Общества; - принимает решения по другим вопросам, связанным с текущей деятельностью Общества. </w:t>
      </w:r>
    </w:p>
    <w:p w14:paraId="360A8738" w14:textId="77777777" w:rsidR="00DC39AC" w:rsidRPr="00F21894" w:rsidRDefault="00DC39AC" w:rsidP="00DC39AC">
      <w:pPr>
        <w:autoSpaceDE w:val="0"/>
        <w:autoSpaceDN w:val="0"/>
        <w:adjustRightInd w:val="0"/>
        <w:jc w:val="both"/>
        <w:rPr>
          <w:rFonts w:eastAsia="Calibri"/>
          <w:color w:val="000000"/>
          <w:sz w:val="26"/>
          <w:szCs w:val="26"/>
          <w:lang w:eastAsia="en-US"/>
        </w:rPr>
      </w:pPr>
      <w:r w:rsidRPr="00F21894">
        <w:rPr>
          <w:rFonts w:eastAsia="Calibri"/>
          <w:color w:val="000000"/>
          <w:sz w:val="26"/>
          <w:szCs w:val="26"/>
          <w:lang w:eastAsia="en-US"/>
        </w:rPr>
        <w:t xml:space="preserve">               7.9. Назначение и увольнение главного бухгалтера, руководителей филиалов и представительств, а также иных лиц осуществляются директором или иным уполномоченным лицом, его замещающим. </w:t>
      </w:r>
    </w:p>
    <w:p w14:paraId="4CF250AD" w14:textId="77777777" w:rsidR="00611B9D" w:rsidRDefault="00611B9D" w:rsidP="00DC39AC">
      <w:pPr>
        <w:autoSpaceDE w:val="0"/>
        <w:autoSpaceDN w:val="0"/>
        <w:adjustRightInd w:val="0"/>
        <w:ind w:right="-992"/>
        <w:jc w:val="center"/>
        <w:rPr>
          <w:rFonts w:eastAsia="Calibri"/>
          <w:b/>
          <w:bCs/>
          <w:color w:val="000000"/>
          <w:sz w:val="26"/>
          <w:szCs w:val="26"/>
          <w:lang w:eastAsia="en-US"/>
        </w:rPr>
      </w:pPr>
    </w:p>
    <w:p w14:paraId="070DD4D1"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r w:rsidRPr="00F21894">
        <w:rPr>
          <w:rFonts w:eastAsia="Calibri"/>
          <w:b/>
          <w:bCs/>
          <w:color w:val="000000"/>
          <w:sz w:val="26"/>
          <w:szCs w:val="26"/>
          <w:lang w:eastAsia="en-US"/>
        </w:rPr>
        <w:t>8. Имущество, учет и отчетность</w:t>
      </w:r>
    </w:p>
    <w:p w14:paraId="38AA12D8" w14:textId="77777777" w:rsidR="00DC39AC" w:rsidRPr="00F21894" w:rsidRDefault="00DC39AC" w:rsidP="00DC39AC">
      <w:pPr>
        <w:autoSpaceDE w:val="0"/>
        <w:autoSpaceDN w:val="0"/>
        <w:adjustRightInd w:val="0"/>
        <w:ind w:right="-992"/>
        <w:jc w:val="both"/>
        <w:rPr>
          <w:rFonts w:eastAsia="Calibri"/>
          <w:b/>
          <w:bCs/>
          <w:color w:val="000000"/>
          <w:sz w:val="26"/>
          <w:szCs w:val="26"/>
          <w:lang w:eastAsia="en-US"/>
        </w:rPr>
      </w:pPr>
    </w:p>
    <w:p w14:paraId="6FA1B5CB" w14:textId="77777777" w:rsidR="00DC39AC" w:rsidRPr="00F21894" w:rsidRDefault="00DC39AC" w:rsidP="00356A0A">
      <w:pPr>
        <w:autoSpaceDE w:val="0"/>
        <w:autoSpaceDN w:val="0"/>
        <w:adjustRightInd w:val="0"/>
        <w:ind w:right="-141"/>
        <w:jc w:val="both"/>
        <w:rPr>
          <w:rFonts w:eastAsia="Calibri"/>
          <w:color w:val="000000"/>
          <w:sz w:val="26"/>
          <w:szCs w:val="26"/>
          <w:lang w:eastAsia="en-US"/>
        </w:rPr>
      </w:pPr>
      <w:r w:rsidRPr="00F21894">
        <w:rPr>
          <w:rFonts w:eastAsia="Calibri"/>
          <w:b/>
          <w:bCs/>
          <w:color w:val="000000"/>
          <w:sz w:val="26"/>
          <w:szCs w:val="26"/>
          <w:lang w:eastAsia="en-US"/>
        </w:rPr>
        <w:t xml:space="preserve">               </w:t>
      </w:r>
      <w:r w:rsidRPr="00F21894">
        <w:rPr>
          <w:rFonts w:eastAsia="Calibri"/>
          <w:color w:val="000000"/>
          <w:sz w:val="26"/>
          <w:szCs w:val="26"/>
          <w:lang w:eastAsia="en-US"/>
        </w:rPr>
        <w:t>8.1.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 уставный капитал Общества; - доходы, полученные от реализации продукции (товаров), работ, услуг, а также других видов хозяйственной деятельности; - кредиты банков и других кредиторов; - вклады участника; - заемные средства юридических и физических лиц; - иные источники, не запрещенные законодательством.</w:t>
      </w:r>
    </w:p>
    <w:p w14:paraId="29C817F8" w14:textId="77777777" w:rsidR="00DC39AC" w:rsidRPr="00F21894" w:rsidRDefault="00DC39AC" w:rsidP="00356A0A">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8.2. Общество вправе образовывать фонды в порядке и размерах, установленных решением участника. </w:t>
      </w:r>
    </w:p>
    <w:p w14:paraId="7C4C5C3B" w14:textId="77777777" w:rsidR="00DC39AC" w:rsidRPr="00F21894" w:rsidRDefault="00DC39AC" w:rsidP="00356A0A">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8.3.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187B4D28" w14:textId="77777777" w:rsidR="00DC39AC" w:rsidRPr="00F21894" w:rsidRDefault="00DC39AC" w:rsidP="00356A0A">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 - об уменьшении уставного капитала Общества до размера, не превышающего стоимость его чистых активов; - о ликвидации Общества. </w:t>
      </w:r>
    </w:p>
    <w:p w14:paraId="4D4BA59D" w14:textId="77777777" w:rsidR="00DC39AC" w:rsidRPr="00F21894" w:rsidRDefault="00DC39AC" w:rsidP="00577663">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8.4. Имущество Общества может быть изъято только по вступившему в законную силу решению суда. </w:t>
      </w:r>
    </w:p>
    <w:p w14:paraId="6A1D46B5" w14:textId="77777777" w:rsidR="00DC39AC" w:rsidRPr="00F21894" w:rsidRDefault="00DC39AC" w:rsidP="00577663">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lastRenderedPageBreak/>
        <w:t xml:space="preserve">             8.5.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14:paraId="002E8352" w14:textId="77777777" w:rsidR="00DC39AC" w:rsidRPr="00F21894" w:rsidRDefault="00DC39AC" w:rsidP="00577663">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8.6.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14:paraId="1370940B" w14:textId="77777777" w:rsidR="00577663" w:rsidRDefault="00DC39AC" w:rsidP="00577663">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8.7. По месту нахождения исполнительного органа Общества Общество хранит следующие документы:</w:t>
      </w:r>
    </w:p>
    <w:p w14:paraId="60EC26C3"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 решение о создании Общества, Устав Общества, а также внесенные в Устав Общества и зарегистрированные в установленном порядке изменения;</w:t>
      </w:r>
    </w:p>
    <w:p w14:paraId="5E97FAF5"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решения участника об утверждении денежной оценки неденежных вкладов в уставный капитал, а также иные решения, связанные с созданием и деятельностью Общества; </w:t>
      </w:r>
    </w:p>
    <w:p w14:paraId="07837F8B"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документ, подтверждающий государственную регистрацию Общества; </w:t>
      </w:r>
    </w:p>
    <w:p w14:paraId="5AC0B89C"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документы, подтверждающие права Общества на имущество, находящееся на его балансе; </w:t>
      </w:r>
    </w:p>
    <w:p w14:paraId="2E770C98"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внутренние документы; </w:t>
      </w:r>
    </w:p>
    <w:p w14:paraId="282AE77B"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Положения о филиалах и представительствах; </w:t>
      </w:r>
    </w:p>
    <w:p w14:paraId="10FF1F5F"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документы, связанные с эмиссией облигаций и иных эмиссионных ценных бумаг; </w:t>
      </w:r>
    </w:p>
    <w:p w14:paraId="26633024"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решения участника, исполнительного органа, ревизора; </w:t>
      </w:r>
    </w:p>
    <w:p w14:paraId="463AAA7F" w14:textId="77777777" w:rsidR="00577663"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заключения аудитора; </w:t>
      </w:r>
    </w:p>
    <w:p w14:paraId="53ABA6AC" w14:textId="77777777" w:rsidR="00DC39AC" w:rsidRPr="00F21894" w:rsidRDefault="00577663"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 xml:space="preserve">- 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участника и исполнительного органа Общества. </w:t>
      </w:r>
    </w:p>
    <w:p w14:paraId="7B25FAD5" w14:textId="77777777" w:rsidR="00DC39AC" w:rsidRPr="00F21894" w:rsidRDefault="00DC39AC" w:rsidP="00577663">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8.8. Общество обязано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w:t>
      </w:r>
    </w:p>
    <w:p w14:paraId="7B14C239" w14:textId="77777777" w:rsidR="00DC39AC" w:rsidRPr="00F21894" w:rsidRDefault="00DC39AC" w:rsidP="00577663">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8.9. Общество по требованию участника Общества обязано обеспечить ему доступ к документам, предусмотренным пунктом 8.8 настоящего Устава в течение 3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w:t>
      </w:r>
    </w:p>
    <w:p w14:paraId="1921046E" w14:textId="77777777" w:rsidR="00117C55" w:rsidRDefault="00DC39AC" w:rsidP="00577663">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8.10. Ознакомление с документами, относящимися к коммерческой тайне, а также порядок предоставления информации Обществом другим лицам регулируются Положением, утверждаемым решением участника Общества. </w:t>
      </w:r>
    </w:p>
    <w:p w14:paraId="666C06DB" w14:textId="778594D1" w:rsidR="00DC39AC" w:rsidRPr="00F21894" w:rsidRDefault="00117C55" w:rsidP="00577663">
      <w:pPr>
        <w:autoSpaceDE w:val="0"/>
        <w:autoSpaceDN w:val="0"/>
        <w:adjustRightInd w:val="0"/>
        <w:ind w:right="-850"/>
        <w:jc w:val="both"/>
        <w:rPr>
          <w:rFonts w:eastAsia="Calibri"/>
          <w:color w:val="000000"/>
          <w:sz w:val="26"/>
          <w:szCs w:val="26"/>
          <w:lang w:eastAsia="en-US"/>
        </w:rPr>
      </w:pPr>
      <w:r>
        <w:rPr>
          <w:rFonts w:eastAsia="Calibri"/>
          <w:color w:val="000000"/>
          <w:sz w:val="26"/>
          <w:szCs w:val="26"/>
          <w:lang w:eastAsia="en-US"/>
        </w:rPr>
        <w:t xml:space="preserve">               </w:t>
      </w:r>
      <w:r w:rsidR="00DC39AC" w:rsidRPr="00F21894">
        <w:rPr>
          <w:rFonts w:eastAsia="Calibri"/>
          <w:color w:val="000000"/>
          <w:sz w:val="26"/>
          <w:szCs w:val="26"/>
          <w:lang w:eastAsia="en-US"/>
        </w:rPr>
        <w:t>8.11. Директор Общества несет ответственность за соблюдение порядка ведения, достоверность учета и отчетности.</w:t>
      </w:r>
    </w:p>
    <w:p w14:paraId="594FED07" w14:textId="77777777" w:rsidR="00DC39AC" w:rsidRPr="00F21894" w:rsidRDefault="00DC39AC" w:rsidP="00577663">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w:t>
      </w:r>
    </w:p>
    <w:p w14:paraId="6A450DD7" w14:textId="77777777" w:rsidR="00DC39AC" w:rsidRPr="00F21894" w:rsidRDefault="00DC39AC" w:rsidP="00DC39AC">
      <w:pPr>
        <w:autoSpaceDE w:val="0"/>
        <w:autoSpaceDN w:val="0"/>
        <w:adjustRightInd w:val="0"/>
        <w:ind w:right="-284"/>
        <w:jc w:val="center"/>
        <w:rPr>
          <w:rFonts w:eastAsia="Calibri"/>
          <w:b/>
          <w:bCs/>
          <w:color w:val="000000"/>
          <w:sz w:val="26"/>
          <w:szCs w:val="26"/>
          <w:lang w:eastAsia="en-US"/>
        </w:rPr>
      </w:pPr>
      <w:r w:rsidRPr="00F21894">
        <w:rPr>
          <w:rFonts w:eastAsia="Calibri"/>
          <w:b/>
          <w:bCs/>
          <w:color w:val="000000"/>
          <w:sz w:val="26"/>
          <w:szCs w:val="26"/>
          <w:lang w:eastAsia="en-US"/>
        </w:rPr>
        <w:t>9. Распределение прибыли</w:t>
      </w:r>
    </w:p>
    <w:p w14:paraId="7630EB4F" w14:textId="77777777" w:rsidR="00DC39AC" w:rsidRPr="00F21894" w:rsidRDefault="00DC39AC" w:rsidP="00DC39AC">
      <w:pPr>
        <w:autoSpaceDE w:val="0"/>
        <w:autoSpaceDN w:val="0"/>
        <w:adjustRightInd w:val="0"/>
        <w:ind w:right="-284"/>
        <w:jc w:val="both"/>
        <w:rPr>
          <w:rFonts w:eastAsia="Calibri"/>
          <w:b/>
          <w:bCs/>
          <w:color w:val="000000"/>
          <w:sz w:val="26"/>
          <w:szCs w:val="26"/>
          <w:lang w:eastAsia="en-US"/>
        </w:rPr>
      </w:pPr>
      <w:r w:rsidRPr="00F21894">
        <w:rPr>
          <w:rFonts w:eastAsia="Calibri"/>
          <w:b/>
          <w:bCs/>
          <w:color w:val="000000"/>
          <w:sz w:val="26"/>
          <w:szCs w:val="26"/>
          <w:lang w:eastAsia="en-US"/>
        </w:rPr>
        <w:t xml:space="preserve"> </w:t>
      </w:r>
    </w:p>
    <w:p w14:paraId="4DC03FB7" w14:textId="77777777" w:rsidR="00DC39AC" w:rsidRPr="00F21894" w:rsidRDefault="00DC39AC" w:rsidP="00165635">
      <w:pPr>
        <w:autoSpaceDE w:val="0"/>
        <w:autoSpaceDN w:val="0"/>
        <w:adjustRightInd w:val="0"/>
        <w:ind w:right="-850"/>
        <w:jc w:val="both"/>
        <w:rPr>
          <w:rFonts w:eastAsia="Calibri"/>
          <w:color w:val="000000"/>
          <w:sz w:val="26"/>
          <w:szCs w:val="26"/>
          <w:lang w:eastAsia="en-US"/>
        </w:rPr>
      </w:pPr>
      <w:r w:rsidRPr="00F21894">
        <w:rPr>
          <w:rFonts w:eastAsia="Calibri"/>
          <w:b/>
          <w:bCs/>
          <w:color w:val="000000"/>
          <w:sz w:val="26"/>
          <w:szCs w:val="26"/>
          <w:lang w:eastAsia="en-US"/>
        </w:rPr>
        <w:t xml:space="preserve">               </w:t>
      </w:r>
      <w:r w:rsidRPr="00F21894">
        <w:rPr>
          <w:rFonts w:eastAsia="Calibri"/>
          <w:color w:val="000000"/>
          <w:sz w:val="26"/>
          <w:szCs w:val="26"/>
          <w:lang w:eastAsia="en-US"/>
        </w:rPr>
        <w:t xml:space="preserve">9.1. Участник вправе раз в полгода принимать решение о распределении чистой прибыли. </w:t>
      </w:r>
    </w:p>
    <w:p w14:paraId="63593FCC" w14:textId="7ED4943D" w:rsidR="00DC39AC" w:rsidRPr="00F21894" w:rsidRDefault="00DC39AC" w:rsidP="00D2458F">
      <w:pPr>
        <w:autoSpaceDE w:val="0"/>
        <w:autoSpaceDN w:val="0"/>
        <w:adjustRightInd w:val="0"/>
        <w:ind w:right="-283"/>
        <w:jc w:val="both"/>
        <w:rPr>
          <w:rFonts w:eastAsia="Calibri"/>
          <w:color w:val="000000"/>
          <w:sz w:val="26"/>
          <w:szCs w:val="26"/>
          <w:lang w:eastAsia="en-US"/>
        </w:rPr>
      </w:pPr>
      <w:r w:rsidRPr="00F21894">
        <w:rPr>
          <w:rFonts w:eastAsia="Calibri"/>
          <w:color w:val="000000"/>
          <w:sz w:val="26"/>
          <w:szCs w:val="26"/>
          <w:lang w:eastAsia="en-US"/>
        </w:rPr>
        <w:t xml:space="preserve">             </w:t>
      </w:r>
      <w:r w:rsidR="003E5367">
        <w:rPr>
          <w:rFonts w:eastAsia="Calibri"/>
          <w:color w:val="000000"/>
          <w:sz w:val="26"/>
          <w:szCs w:val="26"/>
          <w:lang w:eastAsia="en-US"/>
        </w:rPr>
        <w:t xml:space="preserve">  </w:t>
      </w:r>
      <w:r w:rsidRPr="00F21894">
        <w:rPr>
          <w:rFonts w:eastAsia="Calibri"/>
          <w:color w:val="000000"/>
          <w:sz w:val="26"/>
          <w:szCs w:val="26"/>
          <w:lang w:eastAsia="en-US"/>
        </w:rPr>
        <w:t xml:space="preserve"> 9.2. Участник не вправе принимать решение о распределении прибыли: - до полной оплаты всего уставного капитала; - до выплаты действительной стоимости доли (части доли) участника в случаях, предусмотренных Федеральным законом     № 14-ФЗ; если на момент принятия такого решения Общество отвечает признакам несостоятельности (банкротства) в соответствии с Федеральным законом от 26 октября 2002 года № 127-ФЗ ”О несостоятельности (банкротстве)“ или если указанные признаки </w:t>
      </w:r>
      <w:r w:rsidRPr="00F21894">
        <w:rPr>
          <w:rFonts w:eastAsia="Calibri"/>
          <w:color w:val="000000"/>
          <w:sz w:val="26"/>
          <w:szCs w:val="26"/>
          <w:lang w:eastAsia="en-US"/>
        </w:rPr>
        <w:lastRenderedPageBreak/>
        <w:t>проявятся у Общества в результате принятия такого решения; -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 в иных случаях, предусмотренных действующим законодательством Российской Федерации.</w:t>
      </w:r>
    </w:p>
    <w:p w14:paraId="71F159A9" w14:textId="77777777" w:rsidR="00DC39AC" w:rsidRPr="00F21894" w:rsidRDefault="00DC39AC" w:rsidP="00DC39AC">
      <w:pPr>
        <w:autoSpaceDE w:val="0"/>
        <w:autoSpaceDN w:val="0"/>
        <w:adjustRightInd w:val="0"/>
        <w:ind w:right="-284"/>
        <w:jc w:val="both"/>
        <w:rPr>
          <w:rFonts w:eastAsia="Calibri"/>
          <w:color w:val="000000"/>
          <w:sz w:val="26"/>
          <w:szCs w:val="26"/>
          <w:lang w:eastAsia="en-US"/>
        </w:rPr>
      </w:pPr>
      <w:r w:rsidRPr="00F21894">
        <w:rPr>
          <w:rFonts w:eastAsia="Calibri"/>
          <w:color w:val="000000"/>
          <w:sz w:val="26"/>
          <w:szCs w:val="26"/>
          <w:lang w:eastAsia="en-US"/>
        </w:rPr>
        <w:t xml:space="preserve">               9.3. Срок выплаты части распределенной прибыли составляет 30 дней со дня принятия решения о распределении прибыли. </w:t>
      </w:r>
    </w:p>
    <w:p w14:paraId="53099F74" w14:textId="77777777" w:rsidR="00DC39AC" w:rsidRPr="00F21894" w:rsidRDefault="00DC39AC" w:rsidP="00DC39AC">
      <w:pPr>
        <w:autoSpaceDE w:val="0"/>
        <w:autoSpaceDN w:val="0"/>
        <w:adjustRightInd w:val="0"/>
        <w:ind w:right="-284"/>
        <w:jc w:val="both"/>
        <w:rPr>
          <w:rFonts w:eastAsia="Calibri"/>
          <w:color w:val="000000"/>
          <w:sz w:val="26"/>
          <w:szCs w:val="26"/>
          <w:lang w:eastAsia="en-US"/>
        </w:rPr>
      </w:pPr>
      <w:r w:rsidRPr="00F21894">
        <w:rPr>
          <w:rFonts w:eastAsia="Calibri"/>
          <w:color w:val="000000"/>
          <w:sz w:val="26"/>
          <w:szCs w:val="26"/>
          <w:lang w:eastAsia="en-US"/>
        </w:rPr>
        <w:t xml:space="preserve">               9.4. Общество не вправе выплачивать прибыль, решение о распределении которой принято, если: - на момент принятия такого решения Общество отвечает признакам несостоятельности (банкротства) или если указанные признаки проявятся у Общества в результате принятия такого решения; -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-в иных случаях, предусмотренных настоящим Уставом и действующим законодательством Российской Федерации.</w:t>
      </w:r>
    </w:p>
    <w:p w14:paraId="3337171C" w14:textId="77777777" w:rsidR="00DC39AC" w:rsidRPr="00F21894" w:rsidRDefault="00DC39AC" w:rsidP="00DC39AC">
      <w:pPr>
        <w:autoSpaceDE w:val="0"/>
        <w:autoSpaceDN w:val="0"/>
        <w:adjustRightInd w:val="0"/>
        <w:ind w:right="-284"/>
        <w:jc w:val="both"/>
        <w:rPr>
          <w:rFonts w:eastAsia="Calibri"/>
          <w:color w:val="000000"/>
          <w:sz w:val="26"/>
          <w:szCs w:val="26"/>
          <w:lang w:eastAsia="en-US"/>
        </w:rPr>
      </w:pPr>
      <w:r w:rsidRPr="00F21894">
        <w:rPr>
          <w:rFonts w:eastAsia="Calibri"/>
          <w:color w:val="000000"/>
          <w:sz w:val="26"/>
          <w:szCs w:val="26"/>
          <w:lang w:eastAsia="en-US"/>
        </w:rPr>
        <w:t xml:space="preserve">              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 </w:t>
      </w:r>
    </w:p>
    <w:p w14:paraId="637E4B36" w14:textId="77777777" w:rsidR="00DC39AC" w:rsidRPr="00F21894" w:rsidRDefault="00DC39AC" w:rsidP="00DC39AC">
      <w:pPr>
        <w:autoSpaceDE w:val="0"/>
        <w:autoSpaceDN w:val="0"/>
        <w:adjustRightInd w:val="0"/>
        <w:jc w:val="both"/>
        <w:rPr>
          <w:rFonts w:eastAsia="Calibri"/>
          <w:color w:val="000000"/>
          <w:sz w:val="26"/>
          <w:szCs w:val="26"/>
          <w:lang w:eastAsia="en-US"/>
        </w:rPr>
      </w:pPr>
    </w:p>
    <w:p w14:paraId="7F183FBD" w14:textId="77777777" w:rsidR="00DC39AC" w:rsidRPr="00F21894" w:rsidRDefault="00DC39AC" w:rsidP="00DC39AC">
      <w:pPr>
        <w:autoSpaceDE w:val="0"/>
        <w:autoSpaceDN w:val="0"/>
        <w:adjustRightInd w:val="0"/>
        <w:jc w:val="center"/>
        <w:rPr>
          <w:rFonts w:eastAsia="Calibri"/>
          <w:b/>
          <w:bCs/>
          <w:color w:val="000000"/>
          <w:sz w:val="26"/>
          <w:szCs w:val="26"/>
          <w:lang w:eastAsia="en-US"/>
        </w:rPr>
      </w:pPr>
      <w:r w:rsidRPr="00F21894">
        <w:rPr>
          <w:rFonts w:eastAsia="Calibri"/>
          <w:b/>
          <w:bCs/>
          <w:color w:val="000000"/>
          <w:sz w:val="26"/>
          <w:szCs w:val="26"/>
          <w:lang w:eastAsia="en-US"/>
        </w:rPr>
        <w:t>10. Учет финансово-хозяйственной деятельности</w:t>
      </w:r>
    </w:p>
    <w:p w14:paraId="60522FCB" w14:textId="77777777" w:rsidR="00DC39AC" w:rsidRPr="00F21894" w:rsidRDefault="00DC39AC" w:rsidP="00DC39AC">
      <w:pPr>
        <w:autoSpaceDE w:val="0"/>
        <w:autoSpaceDN w:val="0"/>
        <w:adjustRightInd w:val="0"/>
        <w:jc w:val="center"/>
        <w:rPr>
          <w:rFonts w:eastAsia="Calibri"/>
          <w:b/>
          <w:bCs/>
          <w:color w:val="000000"/>
          <w:sz w:val="26"/>
          <w:szCs w:val="26"/>
          <w:lang w:eastAsia="en-US"/>
        </w:rPr>
      </w:pPr>
    </w:p>
    <w:p w14:paraId="4C005B95" w14:textId="77777777" w:rsidR="00DC39AC" w:rsidRPr="00F21894" w:rsidRDefault="00DC39AC" w:rsidP="005F116B">
      <w:pPr>
        <w:autoSpaceDE w:val="0"/>
        <w:autoSpaceDN w:val="0"/>
        <w:adjustRightInd w:val="0"/>
        <w:ind w:right="-141"/>
        <w:jc w:val="both"/>
        <w:rPr>
          <w:rFonts w:eastAsia="Calibri"/>
          <w:color w:val="000000"/>
          <w:sz w:val="26"/>
          <w:szCs w:val="26"/>
          <w:lang w:eastAsia="en-US"/>
        </w:rPr>
      </w:pPr>
      <w:r w:rsidRPr="00F21894">
        <w:rPr>
          <w:rFonts w:eastAsia="Calibri"/>
          <w:b/>
          <w:bCs/>
          <w:color w:val="000000"/>
          <w:sz w:val="26"/>
          <w:szCs w:val="26"/>
          <w:lang w:eastAsia="en-US"/>
        </w:rPr>
        <w:t xml:space="preserve">              </w:t>
      </w:r>
      <w:r w:rsidRPr="00F21894">
        <w:rPr>
          <w:rFonts w:eastAsia="Calibri"/>
          <w:color w:val="000000"/>
          <w:sz w:val="26"/>
          <w:szCs w:val="26"/>
          <w:lang w:eastAsia="en-US"/>
        </w:rPr>
        <w:t>10.1. Для проверки и подтверждения правильности годовых отчетов и бухгалтерских балансов Общество вправе по решению участника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участником Общества.</w:t>
      </w:r>
    </w:p>
    <w:p w14:paraId="44C63EFE" w14:textId="77777777" w:rsidR="00DC39AC" w:rsidRPr="00F21894" w:rsidRDefault="00DC39AC" w:rsidP="005F116B">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10.2.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Российской Федерации. </w:t>
      </w:r>
    </w:p>
    <w:p w14:paraId="046B6447" w14:textId="77777777" w:rsidR="00DC39AC" w:rsidRPr="00F21894" w:rsidRDefault="00DC39AC" w:rsidP="005F116B">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10.3. Аудитор проводит проверку годовых отчетов и бухгалтерских балансов Общества до их утверждения участником Общества.</w:t>
      </w:r>
    </w:p>
    <w:p w14:paraId="26F2AEA4" w14:textId="77777777" w:rsidR="00DC39AC" w:rsidRPr="00F21894" w:rsidRDefault="00DC39AC" w:rsidP="005F116B">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Участник не вправе утверждать годовые отчеты и бухгалтерские балансы Общества при отсутствии заключений аудитора. </w:t>
      </w:r>
    </w:p>
    <w:p w14:paraId="4722A1EB" w14:textId="77777777" w:rsidR="00DC39AC" w:rsidRPr="00F21894" w:rsidRDefault="00DC39AC" w:rsidP="005F116B">
      <w:pPr>
        <w:autoSpaceDE w:val="0"/>
        <w:autoSpaceDN w:val="0"/>
        <w:adjustRightInd w:val="0"/>
        <w:ind w:right="-141"/>
        <w:jc w:val="both"/>
        <w:rPr>
          <w:rFonts w:eastAsia="Calibri"/>
          <w:color w:val="000000"/>
          <w:sz w:val="26"/>
          <w:szCs w:val="26"/>
          <w:lang w:eastAsia="en-US"/>
        </w:rPr>
      </w:pPr>
      <w:r w:rsidRPr="00F21894">
        <w:rPr>
          <w:rFonts w:eastAsia="Calibri"/>
          <w:color w:val="000000"/>
          <w:sz w:val="26"/>
          <w:szCs w:val="26"/>
          <w:lang w:eastAsia="en-US"/>
        </w:rPr>
        <w:t xml:space="preserve">             10.4. Аудитор вправе привлекать к своей работе экспертов и консультантов, работа которых оплачивается за счет Общества. </w:t>
      </w:r>
    </w:p>
    <w:p w14:paraId="16AA9422" w14:textId="77777777" w:rsidR="00DC39AC" w:rsidRPr="00F21894" w:rsidRDefault="00DC39AC" w:rsidP="00DC39AC">
      <w:pPr>
        <w:autoSpaceDE w:val="0"/>
        <w:autoSpaceDN w:val="0"/>
        <w:adjustRightInd w:val="0"/>
        <w:ind w:right="-992"/>
        <w:jc w:val="both"/>
        <w:rPr>
          <w:rFonts w:eastAsia="Calibri"/>
          <w:color w:val="000000"/>
          <w:sz w:val="26"/>
          <w:szCs w:val="26"/>
          <w:lang w:eastAsia="en-US"/>
        </w:rPr>
      </w:pPr>
    </w:p>
    <w:p w14:paraId="29019513" w14:textId="705AED41" w:rsidR="00DC39AC" w:rsidRPr="00F21894" w:rsidRDefault="00DC39AC" w:rsidP="00DC39AC">
      <w:pPr>
        <w:autoSpaceDE w:val="0"/>
        <w:autoSpaceDN w:val="0"/>
        <w:adjustRightInd w:val="0"/>
        <w:ind w:right="-992"/>
        <w:jc w:val="center"/>
        <w:rPr>
          <w:rFonts w:eastAsia="Calibri"/>
          <w:b/>
          <w:bCs/>
          <w:color w:val="000000"/>
          <w:sz w:val="26"/>
          <w:szCs w:val="26"/>
          <w:lang w:eastAsia="en-US"/>
        </w:rPr>
      </w:pPr>
      <w:r w:rsidRPr="00F21894">
        <w:rPr>
          <w:rFonts w:eastAsia="Calibri"/>
          <w:b/>
          <w:bCs/>
          <w:color w:val="000000"/>
          <w:sz w:val="26"/>
          <w:szCs w:val="26"/>
          <w:lang w:eastAsia="en-US"/>
        </w:rPr>
        <w:t>11. Порядок одобрения  сделок</w:t>
      </w:r>
    </w:p>
    <w:p w14:paraId="3CC0C0A3" w14:textId="77777777" w:rsidR="00DC39AC" w:rsidRPr="00F21894" w:rsidRDefault="00DC39AC" w:rsidP="00DC39AC">
      <w:pPr>
        <w:autoSpaceDE w:val="0"/>
        <w:autoSpaceDN w:val="0"/>
        <w:adjustRightInd w:val="0"/>
        <w:ind w:right="-992"/>
        <w:jc w:val="both"/>
        <w:rPr>
          <w:rFonts w:eastAsia="Calibri"/>
          <w:b/>
          <w:bCs/>
          <w:color w:val="000000"/>
          <w:sz w:val="26"/>
          <w:szCs w:val="26"/>
          <w:lang w:eastAsia="en-US"/>
        </w:rPr>
      </w:pPr>
    </w:p>
    <w:p w14:paraId="49AAF2AC" w14:textId="77777777" w:rsidR="00DC39AC" w:rsidRPr="00F21894" w:rsidRDefault="00DC39AC" w:rsidP="00AD2453">
      <w:pPr>
        <w:autoSpaceDE w:val="0"/>
        <w:autoSpaceDN w:val="0"/>
        <w:adjustRightInd w:val="0"/>
        <w:jc w:val="both"/>
        <w:rPr>
          <w:rFonts w:eastAsia="Calibri"/>
          <w:color w:val="000000"/>
          <w:sz w:val="26"/>
          <w:szCs w:val="26"/>
          <w:lang w:eastAsia="en-US"/>
        </w:rPr>
      </w:pPr>
      <w:r w:rsidRPr="00F21894">
        <w:rPr>
          <w:rFonts w:eastAsia="Calibri"/>
          <w:b/>
          <w:bCs/>
          <w:color w:val="000000"/>
          <w:sz w:val="26"/>
          <w:szCs w:val="26"/>
          <w:lang w:eastAsia="en-US"/>
        </w:rPr>
        <w:t xml:space="preserve">            </w:t>
      </w:r>
      <w:r w:rsidRPr="00F21894">
        <w:rPr>
          <w:rFonts w:eastAsia="Calibri"/>
          <w:color w:val="000000"/>
          <w:sz w:val="26"/>
          <w:szCs w:val="26"/>
          <w:lang w:eastAsia="en-US"/>
        </w:rPr>
        <w:t>11.1.</w:t>
      </w:r>
      <w:r w:rsidRPr="00F21894">
        <w:rPr>
          <w:rFonts w:eastAsia="Calibri"/>
          <w:b/>
          <w:bCs/>
          <w:color w:val="000000"/>
          <w:sz w:val="26"/>
          <w:szCs w:val="26"/>
          <w:lang w:eastAsia="en-US"/>
        </w:rPr>
        <w:t xml:space="preserve">  </w:t>
      </w:r>
      <w:r w:rsidRPr="00F21894">
        <w:rPr>
          <w:rFonts w:eastAsia="Calibri"/>
          <w:color w:val="000000"/>
          <w:sz w:val="26"/>
          <w:szCs w:val="26"/>
          <w:lang w:eastAsia="en-US"/>
        </w:rPr>
        <w:t xml:space="preserve">Одобрению Участником подлежат следующие виды сделок: </w:t>
      </w:r>
    </w:p>
    <w:p w14:paraId="3E2C98EF" w14:textId="77777777" w:rsidR="00DC39AC" w:rsidRPr="00F21894" w:rsidRDefault="00DC39AC" w:rsidP="00AD2453">
      <w:pPr>
        <w:ind w:firstLine="708"/>
        <w:jc w:val="both"/>
        <w:rPr>
          <w:sz w:val="26"/>
          <w:szCs w:val="26"/>
        </w:rPr>
      </w:pPr>
      <w:r w:rsidRPr="00F21894">
        <w:rPr>
          <w:sz w:val="26"/>
          <w:szCs w:val="26"/>
        </w:rPr>
        <w:t xml:space="preserve">   -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w:t>
      </w:r>
      <w:r w:rsidR="00551050">
        <w:rPr>
          <w:sz w:val="26"/>
          <w:szCs w:val="26"/>
        </w:rPr>
        <w:t xml:space="preserve">движимого и </w:t>
      </w:r>
      <w:r w:rsidRPr="00F21894">
        <w:rPr>
          <w:sz w:val="26"/>
          <w:szCs w:val="26"/>
        </w:rPr>
        <w:t xml:space="preserve">недвижимого имущества; </w:t>
      </w:r>
    </w:p>
    <w:p w14:paraId="4FF3EA9B" w14:textId="77777777" w:rsidR="00DC39AC" w:rsidRPr="00F21894" w:rsidRDefault="00DC39AC" w:rsidP="00AD2453">
      <w:pPr>
        <w:ind w:firstLine="708"/>
        <w:jc w:val="both"/>
        <w:rPr>
          <w:sz w:val="26"/>
          <w:szCs w:val="26"/>
        </w:rPr>
      </w:pPr>
      <w:r w:rsidRPr="00F21894">
        <w:rPr>
          <w:sz w:val="26"/>
          <w:szCs w:val="26"/>
        </w:rPr>
        <w:t xml:space="preserve">   - сделки, квалифицированные в качестве крупных, в соответствии со      статьей 46 Федерального закона № 14-ФЗ;</w:t>
      </w:r>
    </w:p>
    <w:p w14:paraId="5B7C17B8" w14:textId="77777777" w:rsidR="00DC39AC" w:rsidRPr="00F21894" w:rsidRDefault="00DC39AC" w:rsidP="00AD2453">
      <w:pPr>
        <w:ind w:firstLine="708"/>
        <w:jc w:val="both"/>
        <w:rPr>
          <w:sz w:val="26"/>
          <w:szCs w:val="26"/>
        </w:rPr>
      </w:pPr>
      <w:r w:rsidRPr="00F21894">
        <w:rPr>
          <w:sz w:val="26"/>
          <w:szCs w:val="26"/>
        </w:rPr>
        <w:t xml:space="preserve">   - сделки, признаваемые сделками с заинтересованностью, в соответствии со статьей 45 Федерального закона № 14-ФЗ. </w:t>
      </w:r>
    </w:p>
    <w:p w14:paraId="42A6DEC3" w14:textId="77777777" w:rsidR="00DC39AC" w:rsidRPr="00F21894" w:rsidRDefault="00DC39AC" w:rsidP="00732EB8">
      <w:pPr>
        <w:ind w:right="-141" w:firstLine="708"/>
        <w:jc w:val="both"/>
        <w:rPr>
          <w:sz w:val="26"/>
          <w:szCs w:val="26"/>
        </w:rPr>
      </w:pPr>
      <w:r w:rsidRPr="00F21894">
        <w:rPr>
          <w:sz w:val="26"/>
          <w:szCs w:val="26"/>
        </w:rPr>
        <w:t xml:space="preserve"> 11.2.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w:t>
      </w:r>
      <w:r w:rsidRPr="00F21894">
        <w:rPr>
          <w:sz w:val="26"/>
          <w:szCs w:val="26"/>
        </w:rPr>
        <w:lastRenderedPageBreak/>
        <w:t xml:space="preserve">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 </w:t>
      </w:r>
    </w:p>
    <w:p w14:paraId="16BCAE6B" w14:textId="77777777" w:rsidR="00DC39AC" w:rsidRPr="00F21894" w:rsidRDefault="00DC39AC" w:rsidP="002116CC">
      <w:pPr>
        <w:autoSpaceDE w:val="0"/>
        <w:autoSpaceDN w:val="0"/>
        <w:adjustRightInd w:val="0"/>
        <w:ind w:right="-708"/>
        <w:jc w:val="both"/>
        <w:rPr>
          <w:rFonts w:eastAsia="Calibri"/>
          <w:color w:val="FF0000"/>
          <w:sz w:val="26"/>
          <w:szCs w:val="26"/>
          <w:lang w:eastAsia="en-US"/>
        </w:rPr>
      </w:pPr>
      <w:r w:rsidRPr="003D3E47">
        <w:rPr>
          <w:rFonts w:eastAsia="Calibri"/>
          <w:sz w:val="26"/>
          <w:szCs w:val="26"/>
          <w:lang w:eastAsia="en-US"/>
        </w:rPr>
        <w:t xml:space="preserve">              11.3. Решение об одобрении крупной сделки принимается Участником Общества в виде </w:t>
      </w:r>
      <w:r w:rsidR="003D3E47">
        <w:rPr>
          <w:rFonts w:eastAsia="Calibri"/>
          <w:sz w:val="26"/>
          <w:szCs w:val="26"/>
          <w:lang w:eastAsia="en-US"/>
        </w:rPr>
        <w:t>распоряжения</w:t>
      </w:r>
      <w:r w:rsidRPr="00F21894">
        <w:rPr>
          <w:rFonts w:eastAsia="Calibri"/>
          <w:color w:val="FF0000"/>
          <w:sz w:val="26"/>
          <w:szCs w:val="26"/>
          <w:lang w:eastAsia="en-US"/>
        </w:rPr>
        <w:t>.</w:t>
      </w:r>
    </w:p>
    <w:p w14:paraId="5F7BEE99" w14:textId="77777777" w:rsidR="00DC39AC" w:rsidRPr="00F21894" w:rsidRDefault="00DC39AC" w:rsidP="002116CC">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11.4. Крупная сделка, совершенная с нарушением, может быть признана недействительной по иску Общества или участником Общества.</w:t>
      </w:r>
    </w:p>
    <w:p w14:paraId="307D5879" w14:textId="77777777" w:rsidR="00DC39AC" w:rsidRPr="00F21894" w:rsidRDefault="00DC39AC" w:rsidP="002116CC">
      <w:pPr>
        <w:autoSpaceDE w:val="0"/>
        <w:autoSpaceDN w:val="0"/>
        <w:adjustRightInd w:val="0"/>
        <w:ind w:right="-708"/>
        <w:jc w:val="both"/>
        <w:rPr>
          <w:rFonts w:eastAsia="Calibri"/>
          <w:color w:val="000000"/>
          <w:sz w:val="26"/>
          <w:szCs w:val="26"/>
          <w:lang w:eastAsia="en-US"/>
        </w:rPr>
      </w:pPr>
    </w:p>
    <w:p w14:paraId="53B7DB38"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r w:rsidRPr="00F21894">
        <w:rPr>
          <w:rFonts w:eastAsia="Calibri"/>
          <w:b/>
          <w:bCs/>
          <w:color w:val="000000"/>
          <w:sz w:val="26"/>
          <w:szCs w:val="26"/>
          <w:lang w:eastAsia="en-US"/>
        </w:rPr>
        <w:t>12. Ликвидация и реорганизация</w:t>
      </w:r>
    </w:p>
    <w:p w14:paraId="4F61D533" w14:textId="77777777" w:rsidR="00DC39AC" w:rsidRPr="00F21894" w:rsidRDefault="00DC39AC" w:rsidP="00DC39AC">
      <w:pPr>
        <w:autoSpaceDE w:val="0"/>
        <w:autoSpaceDN w:val="0"/>
        <w:adjustRightInd w:val="0"/>
        <w:ind w:right="-992"/>
        <w:jc w:val="center"/>
        <w:rPr>
          <w:rFonts w:eastAsia="Calibri"/>
          <w:b/>
          <w:bCs/>
          <w:color w:val="000000"/>
          <w:sz w:val="26"/>
          <w:szCs w:val="26"/>
          <w:lang w:eastAsia="en-US"/>
        </w:rPr>
      </w:pPr>
    </w:p>
    <w:p w14:paraId="773CE7E8" w14:textId="77777777" w:rsidR="00DC39AC" w:rsidRPr="00F21894" w:rsidRDefault="00DC39AC" w:rsidP="005C5B97">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12.1.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w:t>
      </w:r>
    </w:p>
    <w:p w14:paraId="76999C13" w14:textId="77777777" w:rsidR="00DC39AC" w:rsidRPr="00F21894" w:rsidRDefault="00DC39AC" w:rsidP="005C5B97">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12.2. Реорганизация Общества осуществляется в порядке, определяемом действующим законодательством Российской Федерации. 12.3.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w:t>
      </w:r>
      <w:r>
        <w:rPr>
          <w:rFonts w:eastAsia="Calibri"/>
          <w:color w:val="000000"/>
          <w:sz w:val="26"/>
          <w:szCs w:val="26"/>
          <w:lang w:eastAsia="en-US"/>
        </w:rPr>
        <w:t xml:space="preserve"> </w:t>
      </w:r>
      <w:r w:rsidRPr="00F21894">
        <w:rPr>
          <w:rFonts w:eastAsia="Calibri"/>
          <w:color w:val="000000"/>
          <w:sz w:val="26"/>
          <w:szCs w:val="26"/>
          <w:lang w:eastAsia="en-US"/>
        </w:rPr>
        <w:t xml:space="preserve">в порядке, установленном статьей 51 Федерального закона   № 14-ФЗ. </w:t>
      </w:r>
    </w:p>
    <w:p w14:paraId="7E057B36" w14:textId="77777777" w:rsidR="00DC39AC" w:rsidRPr="00F21894" w:rsidRDefault="00DC39AC" w:rsidP="005C5B97">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12.4. Общество может быть ликвидировано добровольно либо по решению суда по основаниям, предусмотренным Гражданским кодексом Российской Федерации. </w:t>
      </w:r>
    </w:p>
    <w:p w14:paraId="3354BFA1" w14:textId="77777777" w:rsidR="00DC39AC" w:rsidRPr="00F21894" w:rsidRDefault="00DC39AC" w:rsidP="005C5B97">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12.5.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другими законодательными актами, с учетом положений настоящего Устава. </w:t>
      </w:r>
    </w:p>
    <w:p w14:paraId="55484473" w14:textId="77777777" w:rsidR="00DC39AC" w:rsidRPr="00F21894" w:rsidRDefault="00DC39AC" w:rsidP="005C5B97">
      <w:pPr>
        <w:autoSpaceDE w:val="0"/>
        <w:autoSpaceDN w:val="0"/>
        <w:adjustRightInd w:val="0"/>
        <w:ind w:right="-708"/>
        <w:jc w:val="both"/>
        <w:rPr>
          <w:rFonts w:eastAsia="Calibri"/>
          <w:color w:val="000000"/>
          <w:sz w:val="26"/>
          <w:szCs w:val="26"/>
          <w:lang w:eastAsia="en-US"/>
        </w:rPr>
      </w:pPr>
      <w:r w:rsidRPr="00F21894">
        <w:rPr>
          <w:rFonts w:eastAsia="Calibri"/>
          <w:color w:val="000000"/>
          <w:sz w:val="26"/>
          <w:szCs w:val="26"/>
          <w:lang w:eastAsia="en-US"/>
        </w:rPr>
        <w:t xml:space="preserve">              12.6. Решение о добровольной ликвидации Общества и назначении ликвидационной комиссии принимается участником по предложению единоличного исполнительного органа. </w:t>
      </w:r>
    </w:p>
    <w:p w14:paraId="5076DC1F" w14:textId="77777777" w:rsidR="00DC39AC" w:rsidRPr="00F21894" w:rsidRDefault="00DC39AC" w:rsidP="00356A0A">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12.7. 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 </w:t>
      </w:r>
    </w:p>
    <w:p w14:paraId="7AE78420" w14:textId="77777777" w:rsidR="00DC39AC" w:rsidRPr="00F21894" w:rsidRDefault="00DC39AC" w:rsidP="00356A0A">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12.8. Ликвидация Общества осуществляется в порядке, установленном законодательством Российской Федерации. </w:t>
      </w:r>
    </w:p>
    <w:p w14:paraId="1EC4AAED" w14:textId="77777777" w:rsidR="00DC39AC" w:rsidRPr="00F21894" w:rsidRDefault="00DC39AC" w:rsidP="00356A0A">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12.9. Денежные средства, полученные в результате реализации имущества Общества после удовлетворения требований кредиторов, переходят к участнику. </w:t>
      </w:r>
    </w:p>
    <w:p w14:paraId="79DDFDC4" w14:textId="77777777" w:rsidR="00DC39AC" w:rsidRPr="00F21894" w:rsidRDefault="00DC39AC" w:rsidP="00356A0A">
      <w:pPr>
        <w:autoSpaceDE w:val="0"/>
        <w:autoSpaceDN w:val="0"/>
        <w:adjustRightInd w:val="0"/>
        <w:ind w:right="-850"/>
        <w:jc w:val="both"/>
        <w:rPr>
          <w:rFonts w:eastAsia="Calibri"/>
          <w:color w:val="000000"/>
          <w:sz w:val="26"/>
          <w:szCs w:val="26"/>
          <w:lang w:eastAsia="en-US"/>
        </w:rPr>
      </w:pPr>
      <w:r w:rsidRPr="00F21894">
        <w:rPr>
          <w:rFonts w:eastAsia="Calibri"/>
          <w:color w:val="000000"/>
          <w:sz w:val="26"/>
          <w:szCs w:val="26"/>
          <w:lang w:eastAsia="en-US"/>
        </w:rPr>
        <w:t xml:space="preserve">              12.10.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14:paraId="545D46D5" w14:textId="77777777" w:rsidR="00DC39AC" w:rsidRPr="00F21894" w:rsidRDefault="00DC39AC" w:rsidP="003E5367">
      <w:pPr>
        <w:ind w:right="-992"/>
        <w:jc w:val="both"/>
        <w:rPr>
          <w:rFonts w:eastAsia="Calibri"/>
          <w:sz w:val="26"/>
          <w:szCs w:val="26"/>
          <w:lang w:eastAsia="en-US"/>
        </w:rPr>
      </w:pPr>
      <w:r w:rsidRPr="00F21894">
        <w:rPr>
          <w:rFonts w:eastAsia="Calibri"/>
          <w:sz w:val="26"/>
          <w:szCs w:val="26"/>
          <w:lang w:eastAsia="en-US"/>
        </w:rPr>
        <w:t xml:space="preserve">                 При отсутствии правопреемника документы постоянного хранения, имеющие научно 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 </w:t>
      </w:r>
    </w:p>
    <w:p w14:paraId="19733252" w14:textId="77777777" w:rsidR="00DC39AC" w:rsidRPr="00F21894" w:rsidRDefault="00DC39AC" w:rsidP="00732EB8">
      <w:pPr>
        <w:jc w:val="both"/>
        <w:rPr>
          <w:rFonts w:eastAsia="Calibri"/>
          <w:sz w:val="26"/>
          <w:szCs w:val="26"/>
          <w:lang w:eastAsia="en-US"/>
        </w:rPr>
      </w:pPr>
      <w:r w:rsidRPr="00F21894">
        <w:rPr>
          <w:rFonts w:eastAsia="Calibri"/>
          <w:sz w:val="26"/>
          <w:szCs w:val="26"/>
          <w:lang w:eastAsia="en-US"/>
        </w:rPr>
        <w:t xml:space="preserve">              12.11.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14:paraId="735E3E91" w14:textId="77777777" w:rsidR="00DC39AC" w:rsidRPr="00BD212C" w:rsidRDefault="00DC39AC" w:rsidP="00732EB8">
      <w:pPr>
        <w:jc w:val="center"/>
      </w:pPr>
    </w:p>
    <w:p w14:paraId="54CFF8BC" w14:textId="77777777" w:rsidR="00BC147C" w:rsidRPr="002562E8" w:rsidRDefault="00BC147C" w:rsidP="00DD575D">
      <w:pPr>
        <w:widowControl w:val="0"/>
        <w:tabs>
          <w:tab w:val="left" w:pos="5530"/>
        </w:tabs>
        <w:autoSpaceDE w:val="0"/>
        <w:autoSpaceDN w:val="0"/>
        <w:adjustRightInd w:val="0"/>
        <w:ind w:left="40" w:firstLine="540"/>
        <w:jc w:val="right"/>
      </w:pPr>
      <w:r w:rsidRPr="002562E8">
        <w:lastRenderedPageBreak/>
        <w:t>Приложение № 6</w:t>
      </w:r>
    </w:p>
    <w:p w14:paraId="49862721" w14:textId="5EE5AD27" w:rsidR="00BC147C" w:rsidRPr="002562E8" w:rsidRDefault="00BC147C" w:rsidP="00DD575D">
      <w:pPr>
        <w:widowControl w:val="0"/>
        <w:tabs>
          <w:tab w:val="left" w:pos="5530"/>
        </w:tabs>
        <w:autoSpaceDE w:val="0"/>
        <w:autoSpaceDN w:val="0"/>
        <w:adjustRightInd w:val="0"/>
        <w:ind w:left="40" w:firstLine="540"/>
        <w:jc w:val="right"/>
      </w:pPr>
      <w:r w:rsidRPr="002562E8">
        <w:t xml:space="preserve">к решению  </w:t>
      </w:r>
      <w:r w:rsidR="00E536A8">
        <w:t>от 23.09.2024</w:t>
      </w:r>
      <w:r w:rsidRPr="002562E8">
        <w:t xml:space="preserve">  года № </w:t>
      </w:r>
      <w:r w:rsidR="00E536A8">
        <w:t>76</w:t>
      </w:r>
    </w:p>
    <w:p w14:paraId="3A97E6DE" w14:textId="77777777" w:rsidR="00BC147C" w:rsidRDefault="00BC147C" w:rsidP="00BC147C">
      <w:pPr>
        <w:widowControl w:val="0"/>
        <w:autoSpaceDE w:val="0"/>
        <w:autoSpaceDN w:val="0"/>
        <w:adjustRightInd w:val="0"/>
        <w:rPr>
          <w:sz w:val="28"/>
          <w:szCs w:val="28"/>
        </w:rPr>
      </w:pPr>
    </w:p>
    <w:p w14:paraId="7080B03B" w14:textId="77777777" w:rsidR="00BC147C" w:rsidRPr="00BD212C" w:rsidRDefault="00BC147C" w:rsidP="00BC147C">
      <w:pPr>
        <w:widowControl w:val="0"/>
        <w:autoSpaceDE w:val="0"/>
        <w:autoSpaceDN w:val="0"/>
        <w:adjustRightInd w:val="0"/>
      </w:pPr>
    </w:p>
    <w:p w14:paraId="13F5C29E" w14:textId="77777777" w:rsidR="00BC147C" w:rsidRPr="00BD212C" w:rsidRDefault="00BC147C" w:rsidP="00BC147C">
      <w:pPr>
        <w:widowControl w:val="0"/>
        <w:autoSpaceDE w:val="0"/>
        <w:autoSpaceDN w:val="0"/>
        <w:adjustRightInd w:val="0"/>
      </w:pPr>
    </w:p>
    <w:p w14:paraId="5637F28D" w14:textId="77777777" w:rsidR="00BC147C" w:rsidRDefault="00BC147C" w:rsidP="00BC147C">
      <w:pPr>
        <w:rPr>
          <w:sz w:val="28"/>
          <w:szCs w:val="28"/>
        </w:rPr>
      </w:pPr>
    </w:p>
    <w:p w14:paraId="3B60EC2E" w14:textId="77777777" w:rsidR="00BC147C" w:rsidRPr="00BD212C" w:rsidRDefault="009E3BCA" w:rsidP="00732EB8">
      <w:pPr>
        <w:ind w:firstLine="142"/>
        <w:jc w:val="center"/>
        <w:rPr>
          <w:b/>
        </w:rPr>
      </w:pPr>
      <w:r>
        <w:rPr>
          <w:b/>
        </w:rPr>
        <w:t xml:space="preserve">       </w:t>
      </w:r>
      <w:r w:rsidR="00BC147C">
        <w:rPr>
          <w:b/>
        </w:rPr>
        <w:t>Форма п</w:t>
      </w:r>
      <w:r w:rsidR="00BC147C" w:rsidRPr="00BD212C">
        <w:rPr>
          <w:b/>
        </w:rPr>
        <w:t>ередаточн</w:t>
      </w:r>
      <w:r w:rsidR="00BC147C">
        <w:rPr>
          <w:b/>
        </w:rPr>
        <w:t>ого</w:t>
      </w:r>
      <w:r w:rsidR="00BC147C" w:rsidRPr="00BD212C">
        <w:rPr>
          <w:b/>
        </w:rPr>
        <w:t xml:space="preserve"> акт</w:t>
      </w:r>
      <w:r w:rsidR="00BC147C">
        <w:rPr>
          <w:b/>
        </w:rPr>
        <w:t>а</w:t>
      </w:r>
    </w:p>
    <w:p w14:paraId="10517C34" w14:textId="77777777" w:rsidR="00BC147C" w:rsidRPr="00BD212C" w:rsidRDefault="00BC147C" w:rsidP="00732EB8">
      <w:pPr>
        <w:ind w:firstLine="142"/>
        <w:jc w:val="center"/>
        <w:rPr>
          <w:b/>
        </w:rPr>
      </w:pPr>
      <w:r w:rsidRPr="00BD212C">
        <w:rPr>
          <w:b/>
        </w:rPr>
        <w:t xml:space="preserve">имущественного комплекса муниципального унитарного </w:t>
      </w:r>
      <w:r w:rsidR="00FB46CA">
        <w:rPr>
          <w:b/>
        </w:rPr>
        <w:t xml:space="preserve">                                  </w:t>
      </w:r>
      <w:r w:rsidRPr="00BD212C">
        <w:rPr>
          <w:b/>
        </w:rPr>
        <w:t xml:space="preserve">предприятия </w:t>
      </w:r>
      <w:r w:rsidR="009E3BCA">
        <w:rPr>
          <w:b/>
        </w:rPr>
        <w:t xml:space="preserve"> </w:t>
      </w:r>
      <w:r w:rsidRPr="00BD212C">
        <w:rPr>
          <w:b/>
        </w:rPr>
        <w:t>«</w:t>
      </w:r>
      <w:r w:rsidR="0069235A">
        <w:rPr>
          <w:b/>
        </w:rPr>
        <w:t>Бытовые услуги</w:t>
      </w:r>
      <w:r w:rsidRPr="00BD212C">
        <w:rPr>
          <w:b/>
        </w:rPr>
        <w:t>»</w:t>
      </w:r>
      <w:r>
        <w:rPr>
          <w:b/>
        </w:rPr>
        <w:t xml:space="preserve"> города Свободного </w:t>
      </w:r>
    </w:p>
    <w:p w14:paraId="2116820D" w14:textId="77777777" w:rsidR="00BC147C" w:rsidRDefault="00BC147C" w:rsidP="00732EB8">
      <w:pPr>
        <w:ind w:firstLine="142"/>
        <w:jc w:val="center"/>
        <w:rPr>
          <w:b/>
        </w:rPr>
      </w:pPr>
    </w:p>
    <w:p w14:paraId="7787F82C" w14:textId="77777777" w:rsidR="009E3BCA" w:rsidRPr="004D5832" w:rsidRDefault="009E3BCA" w:rsidP="00732EB8">
      <w:pPr>
        <w:ind w:firstLine="142"/>
        <w:jc w:val="center"/>
        <w:rPr>
          <w:b/>
        </w:rPr>
      </w:pPr>
    </w:p>
    <w:p w14:paraId="3648ACD1" w14:textId="77777777" w:rsidR="00BC147C" w:rsidRPr="0069235A" w:rsidRDefault="00BC147C" w:rsidP="00732EB8">
      <w:pPr>
        <w:ind w:firstLine="142"/>
        <w:jc w:val="both"/>
        <w:rPr>
          <w:color w:val="000000"/>
          <w:sz w:val="26"/>
          <w:szCs w:val="26"/>
        </w:rPr>
      </w:pPr>
      <w:r w:rsidRPr="0069235A">
        <w:rPr>
          <w:sz w:val="26"/>
          <w:szCs w:val="26"/>
        </w:rPr>
        <w:t xml:space="preserve">   </w:t>
      </w:r>
      <w:r w:rsidR="005E70CF" w:rsidRPr="0069235A">
        <w:rPr>
          <w:sz w:val="26"/>
          <w:szCs w:val="26"/>
        </w:rPr>
        <w:t xml:space="preserve">     </w:t>
      </w:r>
      <w:r w:rsidR="009E3BCA" w:rsidRPr="0069235A">
        <w:rPr>
          <w:sz w:val="26"/>
          <w:szCs w:val="26"/>
        </w:rPr>
        <w:t xml:space="preserve">  </w:t>
      </w:r>
      <w:r w:rsidR="005E70CF" w:rsidRPr="0069235A">
        <w:rPr>
          <w:sz w:val="26"/>
          <w:szCs w:val="26"/>
        </w:rPr>
        <w:t xml:space="preserve">      </w:t>
      </w:r>
      <w:r w:rsidRPr="0069235A">
        <w:rPr>
          <w:sz w:val="26"/>
          <w:szCs w:val="26"/>
        </w:rPr>
        <w:t xml:space="preserve">В соответствии с решением </w:t>
      </w:r>
      <w:r w:rsidRPr="0069235A">
        <w:rPr>
          <w:bCs/>
          <w:sz w:val="26"/>
          <w:szCs w:val="26"/>
        </w:rPr>
        <w:t xml:space="preserve">Свободненского городского Совета народных депутатов от 10.12.2020  № 131 «Об утверждении Положения о порядке и условиях приватизации муниципального имущества города Свободного», </w:t>
      </w:r>
      <w:r w:rsidRPr="0069235A">
        <w:rPr>
          <w:sz w:val="26"/>
          <w:szCs w:val="26"/>
        </w:rPr>
        <w:t>руководствуясь</w:t>
      </w:r>
      <w:r w:rsidRPr="0069235A">
        <w:rPr>
          <w:bCs/>
          <w:sz w:val="26"/>
          <w:szCs w:val="26"/>
        </w:rPr>
        <w:t xml:space="preserve"> Федеральными законами: </w:t>
      </w:r>
      <w:r w:rsidRPr="0069235A">
        <w:rPr>
          <w:sz w:val="26"/>
          <w:szCs w:val="26"/>
        </w:rPr>
        <w:t xml:space="preserve">от 21.12.2001  № 178-ФЗ  «О приватизации государственного и муниципального имущества», от 14.11.2002 № 161-ФЗ </w:t>
      </w:r>
      <w:r w:rsidR="0069235A">
        <w:rPr>
          <w:sz w:val="26"/>
          <w:szCs w:val="26"/>
        </w:rPr>
        <w:t xml:space="preserve">                          </w:t>
      </w:r>
      <w:r w:rsidRPr="0069235A">
        <w:rPr>
          <w:sz w:val="26"/>
          <w:szCs w:val="26"/>
        </w:rPr>
        <w:t xml:space="preserve">«О государственных и муниципальных унитарных предприятиях», от 27.12.2019 </w:t>
      </w:r>
      <w:r w:rsidR="000E46A6">
        <w:rPr>
          <w:sz w:val="26"/>
          <w:szCs w:val="26"/>
        </w:rPr>
        <w:t xml:space="preserve">               </w:t>
      </w:r>
      <w:r w:rsidRPr="0069235A">
        <w:rPr>
          <w:sz w:val="26"/>
          <w:szCs w:val="26"/>
        </w:rPr>
        <w:t>№ 485-ФЗ «О внесении изменений в Федеральный закон «О государственных и муниципальных унитарных предприятиях» и Федеральный закон «О защите конкуренции», от 08.02.1998  № 14-ФЗ</w:t>
      </w:r>
      <w:r w:rsidR="004D5832" w:rsidRPr="0069235A">
        <w:rPr>
          <w:sz w:val="26"/>
          <w:szCs w:val="26"/>
        </w:rPr>
        <w:t xml:space="preserve">    </w:t>
      </w:r>
      <w:r w:rsidRPr="0069235A">
        <w:rPr>
          <w:sz w:val="26"/>
          <w:szCs w:val="26"/>
        </w:rPr>
        <w:t xml:space="preserve"> «Об обществах с ограниченной ответственностью», </w:t>
      </w:r>
      <w:r w:rsidR="001A3A28" w:rsidRPr="0069235A">
        <w:rPr>
          <w:sz w:val="26"/>
          <w:szCs w:val="26"/>
        </w:rPr>
        <w:t xml:space="preserve"> </w:t>
      </w:r>
      <w:r w:rsidR="0069235A" w:rsidRPr="0069235A">
        <w:rPr>
          <w:sz w:val="26"/>
          <w:szCs w:val="26"/>
        </w:rPr>
        <w:t xml:space="preserve">решением Свободненского городского Совета народных депутатов от 16.05.2024 № 49   </w:t>
      </w:r>
      <w:r w:rsidR="0069235A" w:rsidRPr="0069235A">
        <w:rPr>
          <w:color w:val="000000"/>
          <w:sz w:val="26"/>
          <w:szCs w:val="26"/>
        </w:rPr>
        <w:t>«О внесении дополнения в решение Свободненского городского Совета народных депутатов от 16.10.2023 № 4 «Об утверждении прогнозного плана (программы) приватизации муниципального имущества на 2024-2026 годы»</w:t>
      </w:r>
    </w:p>
    <w:p w14:paraId="1D1A9915" w14:textId="77777777" w:rsidR="00BC147C" w:rsidRPr="0069235A" w:rsidRDefault="00BC147C" w:rsidP="00732EB8">
      <w:pPr>
        <w:pStyle w:val="ab"/>
        <w:spacing w:line="228" w:lineRule="auto"/>
        <w:ind w:firstLine="142"/>
        <w:jc w:val="both"/>
        <w:rPr>
          <w:rFonts w:ascii="Times New Roman" w:hAnsi="Times New Roman"/>
          <w:sz w:val="26"/>
          <w:szCs w:val="26"/>
        </w:rPr>
      </w:pPr>
      <w:r w:rsidRPr="0069235A">
        <w:rPr>
          <w:rFonts w:ascii="Times New Roman" w:hAnsi="Times New Roman"/>
          <w:color w:val="000000"/>
          <w:sz w:val="26"/>
          <w:szCs w:val="26"/>
        </w:rPr>
        <w:t xml:space="preserve">                 Муниципальное унитарное предприятие «</w:t>
      </w:r>
      <w:r w:rsidR="0069235A">
        <w:rPr>
          <w:rFonts w:ascii="Times New Roman" w:hAnsi="Times New Roman"/>
          <w:color w:val="000000"/>
          <w:sz w:val="26"/>
          <w:szCs w:val="26"/>
        </w:rPr>
        <w:t>Бытовые услуги</w:t>
      </w:r>
      <w:r w:rsidRPr="0069235A">
        <w:rPr>
          <w:rFonts w:ascii="Times New Roman" w:hAnsi="Times New Roman"/>
          <w:color w:val="000000"/>
          <w:sz w:val="26"/>
          <w:szCs w:val="26"/>
        </w:rPr>
        <w:t xml:space="preserve">» города Свободного </w:t>
      </w:r>
      <w:r w:rsidRPr="0069235A">
        <w:rPr>
          <w:rFonts w:ascii="Times New Roman" w:hAnsi="Times New Roman"/>
          <w:sz w:val="26"/>
          <w:szCs w:val="26"/>
        </w:rPr>
        <w:t xml:space="preserve">в соответствии с Приложениями № 1    к решению Свободненского городского Совета народных депутатов от «___»________ 2024  № ___  </w:t>
      </w:r>
      <w:r w:rsidRPr="0069235A">
        <w:rPr>
          <w:rFonts w:ascii="Times New Roman" w:hAnsi="Times New Roman"/>
          <w:color w:val="000000"/>
          <w:sz w:val="26"/>
          <w:szCs w:val="26"/>
        </w:rPr>
        <w:t xml:space="preserve">передает </w:t>
      </w:r>
      <w:r w:rsidRPr="0069235A">
        <w:rPr>
          <w:rFonts w:ascii="Times New Roman" w:hAnsi="Times New Roman"/>
          <w:sz w:val="26"/>
          <w:szCs w:val="26"/>
        </w:rPr>
        <w:t>муниципальное имущество, находящееся в хозяйственном ведении, а так же подлежащие приватизации активы муниципального унитарного предприятия «</w:t>
      </w:r>
      <w:r w:rsidR="0069235A">
        <w:rPr>
          <w:rFonts w:ascii="Times New Roman" w:hAnsi="Times New Roman"/>
          <w:sz w:val="26"/>
          <w:szCs w:val="26"/>
        </w:rPr>
        <w:t>Бытовые услуги»</w:t>
      </w:r>
      <w:r w:rsidRPr="0069235A">
        <w:rPr>
          <w:rFonts w:ascii="Times New Roman" w:hAnsi="Times New Roman"/>
          <w:sz w:val="26"/>
          <w:szCs w:val="26"/>
        </w:rPr>
        <w:t xml:space="preserve"> города Свободного  в собственность созданному в процессе приватизации обществу с ограниченной ответственностью «</w:t>
      </w:r>
      <w:r w:rsidR="0069235A">
        <w:rPr>
          <w:rFonts w:ascii="Times New Roman" w:hAnsi="Times New Roman"/>
          <w:sz w:val="26"/>
          <w:szCs w:val="26"/>
        </w:rPr>
        <w:t>Бытовые услуги</w:t>
      </w:r>
      <w:r w:rsidRPr="0069235A">
        <w:rPr>
          <w:rFonts w:ascii="Times New Roman" w:hAnsi="Times New Roman"/>
          <w:sz w:val="26"/>
          <w:szCs w:val="26"/>
        </w:rPr>
        <w:t>», уставной капитал которого составляет</w:t>
      </w:r>
      <w:r w:rsidR="008E53ED">
        <w:rPr>
          <w:rFonts w:ascii="Times New Roman" w:hAnsi="Times New Roman"/>
          <w:sz w:val="26"/>
          <w:szCs w:val="26"/>
        </w:rPr>
        <w:t xml:space="preserve"> </w:t>
      </w:r>
      <w:r w:rsidR="008E53ED" w:rsidRPr="008E53ED">
        <w:rPr>
          <w:rFonts w:ascii="Times New Roman" w:eastAsia="Calibri" w:hAnsi="Times New Roman"/>
          <w:bCs/>
          <w:sz w:val="26"/>
          <w:szCs w:val="26"/>
          <w:lang w:eastAsia="en-US"/>
        </w:rPr>
        <w:t>2 168 426,94 руб. (Два миллиона сто шестьдесят восемь тысяч четыреста двадцать шесть рублей) 94 копейки</w:t>
      </w:r>
      <w:r w:rsidR="008E53ED" w:rsidRPr="008E53ED">
        <w:rPr>
          <w:rFonts w:ascii="Times New Roman" w:hAnsi="Times New Roman"/>
          <w:b/>
          <w:bCs/>
          <w:color w:val="FF0000"/>
          <w:sz w:val="26"/>
          <w:szCs w:val="26"/>
        </w:rPr>
        <w:t xml:space="preserve"> </w:t>
      </w:r>
      <w:r w:rsidRPr="008E53ED">
        <w:rPr>
          <w:rFonts w:ascii="Times New Roman" w:hAnsi="Times New Roman"/>
          <w:sz w:val="26"/>
          <w:szCs w:val="26"/>
        </w:rPr>
        <w:t>и состоит из 100% доли единственного учредителя общества с ограниченной</w:t>
      </w:r>
      <w:r w:rsidRPr="0069235A">
        <w:rPr>
          <w:rFonts w:ascii="Times New Roman" w:hAnsi="Times New Roman"/>
          <w:sz w:val="26"/>
          <w:szCs w:val="26"/>
        </w:rPr>
        <w:t xml:space="preserve"> ответственностью «</w:t>
      </w:r>
      <w:r w:rsidR="00235881">
        <w:rPr>
          <w:rFonts w:ascii="Times New Roman" w:hAnsi="Times New Roman"/>
          <w:sz w:val="26"/>
          <w:szCs w:val="26"/>
        </w:rPr>
        <w:t>Бытовые услуги</w:t>
      </w:r>
      <w:r w:rsidRPr="0069235A">
        <w:rPr>
          <w:rFonts w:ascii="Times New Roman" w:hAnsi="Times New Roman"/>
          <w:sz w:val="26"/>
          <w:szCs w:val="26"/>
        </w:rPr>
        <w:t>» - муниципального образования «город Свободный», в лице администрации города Свободного.</w:t>
      </w:r>
    </w:p>
    <w:p w14:paraId="206F753A" w14:textId="77777777" w:rsidR="00BC147C" w:rsidRPr="0069235A" w:rsidRDefault="00BC147C" w:rsidP="00732EB8">
      <w:pPr>
        <w:pStyle w:val="ab"/>
        <w:spacing w:line="228" w:lineRule="auto"/>
        <w:ind w:firstLine="142"/>
        <w:jc w:val="center"/>
        <w:rPr>
          <w:rFonts w:ascii="Times New Roman" w:hAnsi="Times New Roman"/>
          <w:sz w:val="26"/>
          <w:szCs w:val="26"/>
        </w:rPr>
      </w:pPr>
    </w:p>
    <w:p w14:paraId="6EF0E731" w14:textId="77777777" w:rsidR="00BC147C" w:rsidRPr="002E7F30" w:rsidRDefault="00BC147C" w:rsidP="005E70CF">
      <w:pPr>
        <w:pStyle w:val="ab"/>
        <w:spacing w:line="228" w:lineRule="auto"/>
        <w:ind w:left="709" w:right="-143"/>
        <w:jc w:val="both"/>
        <w:rPr>
          <w:rFonts w:ascii="Times New Roman" w:hAnsi="Times New Roman"/>
          <w:sz w:val="24"/>
          <w:szCs w:val="24"/>
        </w:rPr>
      </w:pPr>
    </w:p>
    <w:p w14:paraId="2AE23AB0" w14:textId="77777777" w:rsidR="00BC147C" w:rsidRDefault="00BC147C" w:rsidP="005E70CF">
      <w:pPr>
        <w:pStyle w:val="ab"/>
        <w:spacing w:line="228" w:lineRule="auto"/>
        <w:ind w:left="709" w:right="-567"/>
        <w:rPr>
          <w:rFonts w:ascii="Times New Roman" w:hAnsi="Times New Roman"/>
          <w:sz w:val="24"/>
          <w:szCs w:val="24"/>
        </w:rPr>
      </w:pPr>
      <w:r>
        <w:rPr>
          <w:rFonts w:ascii="Times New Roman" w:hAnsi="Times New Roman"/>
          <w:sz w:val="24"/>
          <w:szCs w:val="24"/>
        </w:rPr>
        <w:t xml:space="preserve">Передал _________ </w:t>
      </w:r>
      <w:r w:rsidR="0069235A">
        <w:rPr>
          <w:rFonts w:ascii="Times New Roman" w:hAnsi="Times New Roman"/>
          <w:sz w:val="24"/>
          <w:szCs w:val="24"/>
        </w:rPr>
        <w:t xml:space="preserve">МУП </w:t>
      </w:r>
      <w:r>
        <w:rPr>
          <w:rFonts w:ascii="Times New Roman" w:hAnsi="Times New Roman"/>
          <w:sz w:val="24"/>
          <w:szCs w:val="24"/>
        </w:rPr>
        <w:t>«</w:t>
      </w:r>
      <w:r w:rsidR="0069235A">
        <w:rPr>
          <w:rFonts w:ascii="Times New Roman" w:hAnsi="Times New Roman"/>
          <w:sz w:val="24"/>
          <w:szCs w:val="24"/>
        </w:rPr>
        <w:t>Бытовые услуги</w:t>
      </w:r>
      <w:r>
        <w:rPr>
          <w:rFonts w:ascii="Times New Roman" w:hAnsi="Times New Roman"/>
          <w:sz w:val="24"/>
          <w:szCs w:val="24"/>
        </w:rPr>
        <w:t>»     Принял _________ ООО «</w:t>
      </w:r>
      <w:r w:rsidR="0069235A">
        <w:rPr>
          <w:rFonts w:ascii="Times New Roman" w:hAnsi="Times New Roman"/>
          <w:sz w:val="24"/>
          <w:szCs w:val="24"/>
        </w:rPr>
        <w:t>Бытовые услуги</w:t>
      </w:r>
      <w:r>
        <w:rPr>
          <w:rFonts w:ascii="Times New Roman" w:hAnsi="Times New Roman"/>
          <w:sz w:val="24"/>
          <w:szCs w:val="24"/>
        </w:rPr>
        <w:t>»</w:t>
      </w:r>
    </w:p>
    <w:p w14:paraId="43F23D64" w14:textId="77777777" w:rsidR="00BC147C" w:rsidRDefault="00BC147C" w:rsidP="005E70CF">
      <w:pPr>
        <w:pStyle w:val="ab"/>
        <w:spacing w:line="228" w:lineRule="auto"/>
        <w:ind w:left="709"/>
        <w:rPr>
          <w:rFonts w:ascii="Times New Roman" w:hAnsi="Times New Roman"/>
          <w:sz w:val="24"/>
          <w:szCs w:val="24"/>
        </w:rPr>
      </w:pPr>
      <w:r>
        <w:rPr>
          <w:rFonts w:ascii="Times New Roman" w:hAnsi="Times New Roman"/>
          <w:sz w:val="24"/>
          <w:szCs w:val="24"/>
        </w:rPr>
        <w:t xml:space="preserve">города Свободного                                                              </w:t>
      </w:r>
    </w:p>
    <w:p w14:paraId="3F29FBCC" w14:textId="77777777" w:rsidR="00BC147C" w:rsidRDefault="00BC147C" w:rsidP="005E70CF">
      <w:pPr>
        <w:pStyle w:val="ab"/>
        <w:tabs>
          <w:tab w:val="left" w:pos="5850"/>
        </w:tabs>
        <w:spacing w:line="228" w:lineRule="auto"/>
        <w:ind w:left="709"/>
        <w:rPr>
          <w:rFonts w:ascii="Times New Roman" w:hAnsi="Times New Roman"/>
          <w:sz w:val="24"/>
          <w:szCs w:val="24"/>
        </w:rPr>
      </w:pPr>
      <w:r>
        <w:rPr>
          <w:rFonts w:ascii="Times New Roman" w:hAnsi="Times New Roman"/>
          <w:sz w:val="24"/>
          <w:szCs w:val="24"/>
        </w:rPr>
        <w:t>«___»_________ 20</w:t>
      </w:r>
      <w:r w:rsidR="0069235A">
        <w:rPr>
          <w:rFonts w:ascii="Times New Roman" w:hAnsi="Times New Roman"/>
          <w:sz w:val="24"/>
          <w:szCs w:val="24"/>
        </w:rPr>
        <w:t xml:space="preserve">24                                          </w:t>
      </w:r>
      <w:r>
        <w:rPr>
          <w:rFonts w:ascii="Times New Roman" w:hAnsi="Times New Roman"/>
          <w:sz w:val="24"/>
          <w:szCs w:val="24"/>
        </w:rPr>
        <w:t xml:space="preserve"> «___»_________ 2024 </w:t>
      </w:r>
    </w:p>
    <w:p w14:paraId="400F6CCF" w14:textId="3E1DB42B" w:rsidR="000E46A6" w:rsidRDefault="000E46A6" w:rsidP="00BC147C">
      <w:pPr>
        <w:pStyle w:val="ab"/>
        <w:spacing w:line="228" w:lineRule="auto"/>
        <w:rPr>
          <w:rFonts w:ascii="Times New Roman" w:hAnsi="Times New Roman"/>
          <w:sz w:val="24"/>
          <w:szCs w:val="24"/>
        </w:rPr>
      </w:pPr>
    </w:p>
    <w:p w14:paraId="1495BA07" w14:textId="4F0E614E" w:rsidR="0023565C" w:rsidRDefault="0023565C" w:rsidP="00BC147C">
      <w:pPr>
        <w:pStyle w:val="ab"/>
        <w:spacing w:line="228" w:lineRule="auto"/>
        <w:rPr>
          <w:rFonts w:ascii="Times New Roman" w:hAnsi="Times New Roman"/>
          <w:sz w:val="24"/>
          <w:szCs w:val="24"/>
        </w:rPr>
      </w:pPr>
    </w:p>
    <w:p w14:paraId="75B7C11A" w14:textId="2578057F" w:rsidR="0023565C" w:rsidRDefault="0023565C" w:rsidP="00BC147C">
      <w:pPr>
        <w:pStyle w:val="ab"/>
        <w:spacing w:line="228" w:lineRule="auto"/>
        <w:rPr>
          <w:rFonts w:ascii="Times New Roman" w:hAnsi="Times New Roman"/>
          <w:sz w:val="24"/>
          <w:szCs w:val="24"/>
        </w:rPr>
      </w:pPr>
    </w:p>
    <w:sectPr w:rsidR="0023565C" w:rsidSect="00A41085">
      <w:headerReference w:type="even" r:id="rId9"/>
      <w:headerReference w:type="default" r:id="rId10"/>
      <w:pgSz w:w="11906" w:h="16838"/>
      <w:pgMar w:top="993" w:right="70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311ED" w14:textId="77777777" w:rsidR="00DD21D1" w:rsidRDefault="00DD21D1">
      <w:r>
        <w:separator/>
      </w:r>
    </w:p>
  </w:endnote>
  <w:endnote w:type="continuationSeparator" w:id="0">
    <w:p w14:paraId="051F3CC4" w14:textId="77777777" w:rsidR="00DD21D1" w:rsidRDefault="00DD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B9FB8" w14:textId="77777777" w:rsidR="00DD21D1" w:rsidRDefault="00DD21D1">
      <w:r>
        <w:separator/>
      </w:r>
    </w:p>
  </w:footnote>
  <w:footnote w:type="continuationSeparator" w:id="0">
    <w:p w14:paraId="5F00C113" w14:textId="77777777" w:rsidR="00DD21D1" w:rsidRDefault="00DD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4F90" w14:textId="77777777" w:rsidR="008A29F1" w:rsidRDefault="008A29F1" w:rsidP="001356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99FFF6" w14:textId="77777777" w:rsidR="008A29F1" w:rsidRDefault="008A29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22D6E" w14:textId="77777777" w:rsidR="008A29F1" w:rsidRDefault="008A29F1">
    <w:pPr>
      <w:pStyle w:val="a5"/>
      <w:jc w:val="center"/>
    </w:pPr>
  </w:p>
  <w:p w14:paraId="03E5CBB0" w14:textId="77777777" w:rsidR="008A29F1" w:rsidRDefault="008A29F1" w:rsidP="006F54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2758"/>
        </w:tabs>
        <w:ind w:left="3478"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3456"/>
        </w:tabs>
        <w:ind w:left="4536"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2.%3"/>
      <w:lvlJc w:val="left"/>
      <w:pPr>
        <w:tabs>
          <w:tab w:val="num" w:pos="2758"/>
        </w:tabs>
        <w:ind w:left="4198" w:hanging="360"/>
      </w:pPr>
    </w:lvl>
    <w:lvl w:ilvl="3">
      <w:start w:val="1"/>
      <w:numFmt w:val="decimal"/>
      <w:lvlText w:val="%2.%3.%4"/>
      <w:lvlJc w:val="left"/>
      <w:pPr>
        <w:tabs>
          <w:tab w:val="num" w:pos="2758"/>
        </w:tabs>
        <w:ind w:left="4558" w:hanging="360"/>
      </w:pPr>
    </w:lvl>
    <w:lvl w:ilvl="4">
      <w:start w:val="1"/>
      <w:numFmt w:val="decimal"/>
      <w:lvlText w:val="%2.%3.%4.%5"/>
      <w:lvlJc w:val="left"/>
      <w:pPr>
        <w:tabs>
          <w:tab w:val="num" w:pos="2758"/>
        </w:tabs>
        <w:ind w:left="4918" w:hanging="360"/>
      </w:pPr>
    </w:lvl>
    <w:lvl w:ilvl="5">
      <w:start w:val="1"/>
      <w:numFmt w:val="decimal"/>
      <w:lvlText w:val="%2.%3.%4.%5.%6"/>
      <w:lvlJc w:val="left"/>
      <w:pPr>
        <w:tabs>
          <w:tab w:val="num" w:pos="2758"/>
        </w:tabs>
        <w:ind w:left="5278" w:hanging="360"/>
      </w:pPr>
    </w:lvl>
    <w:lvl w:ilvl="6">
      <w:start w:val="1"/>
      <w:numFmt w:val="decimal"/>
      <w:lvlText w:val="%2.%3.%4.%5.%6.%7"/>
      <w:lvlJc w:val="left"/>
      <w:pPr>
        <w:tabs>
          <w:tab w:val="num" w:pos="2758"/>
        </w:tabs>
        <w:ind w:left="5638" w:hanging="360"/>
      </w:pPr>
    </w:lvl>
    <w:lvl w:ilvl="7">
      <w:start w:val="1"/>
      <w:numFmt w:val="decimal"/>
      <w:lvlText w:val="%2.%3.%4.%5.%6.%7.%8"/>
      <w:lvlJc w:val="left"/>
      <w:pPr>
        <w:tabs>
          <w:tab w:val="num" w:pos="2758"/>
        </w:tabs>
        <w:ind w:left="5998" w:hanging="360"/>
      </w:pPr>
    </w:lvl>
    <w:lvl w:ilvl="8">
      <w:start w:val="1"/>
      <w:numFmt w:val="decimal"/>
      <w:lvlText w:val="%2.%3.%4.%5.%6.%7.%8.%9"/>
      <w:lvlJc w:val="left"/>
      <w:pPr>
        <w:tabs>
          <w:tab w:val="num" w:pos="2758"/>
        </w:tabs>
        <w:ind w:left="6358" w:hanging="360"/>
      </w:pPr>
    </w:lvl>
  </w:abstractNum>
  <w:abstractNum w:abstractNumId="1" w15:restartNumberingAfterBreak="0">
    <w:nsid w:val="04A1461D"/>
    <w:multiLevelType w:val="hybridMultilevel"/>
    <w:tmpl w:val="FBE4E188"/>
    <w:lvl w:ilvl="0" w:tplc="A8148AFA">
      <w:start w:val="9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72D62"/>
    <w:multiLevelType w:val="hybridMultilevel"/>
    <w:tmpl w:val="45BA8656"/>
    <w:lvl w:ilvl="0" w:tplc="C7A235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F543F15"/>
    <w:multiLevelType w:val="multilevel"/>
    <w:tmpl w:val="A000A79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0C92CF2"/>
    <w:multiLevelType w:val="multilevel"/>
    <w:tmpl w:val="D4A2FC88"/>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163C8C"/>
    <w:multiLevelType w:val="multilevel"/>
    <w:tmpl w:val="169E290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7" w15:restartNumberingAfterBreak="0">
    <w:nsid w:val="1C9E1621"/>
    <w:multiLevelType w:val="hybridMultilevel"/>
    <w:tmpl w:val="18AE334E"/>
    <w:lvl w:ilvl="0" w:tplc="41D053BE">
      <w:start w:val="3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86FAF"/>
    <w:multiLevelType w:val="multilevel"/>
    <w:tmpl w:val="9C1A2A7C"/>
    <w:lvl w:ilvl="0">
      <w:start w:val="1"/>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30975FCC"/>
    <w:multiLevelType w:val="hybridMultilevel"/>
    <w:tmpl w:val="2AC0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33324C"/>
    <w:multiLevelType w:val="multilevel"/>
    <w:tmpl w:val="B150BA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606F80"/>
    <w:multiLevelType w:val="multilevel"/>
    <w:tmpl w:val="7DDAAC5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3B2CF1"/>
    <w:multiLevelType w:val="multilevel"/>
    <w:tmpl w:val="CC86C2E6"/>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06F29B3"/>
    <w:multiLevelType w:val="hybridMultilevel"/>
    <w:tmpl w:val="031C9E12"/>
    <w:lvl w:ilvl="0" w:tplc="7DBCF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6AE3B9D"/>
    <w:multiLevelType w:val="hybridMultilevel"/>
    <w:tmpl w:val="116EE9C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818AD"/>
    <w:multiLevelType w:val="hybridMultilevel"/>
    <w:tmpl w:val="3F287308"/>
    <w:lvl w:ilvl="0" w:tplc="75D6F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9"/>
  </w:num>
  <w:num w:numId="4">
    <w:abstractNumId w:val="15"/>
  </w:num>
  <w:num w:numId="5">
    <w:abstractNumId w:val="6"/>
  </w:num>
  <w:num w:numId="6">
    <w:abstractNumId w:val="10"/>
  </w:num>
  <w:num w:numId="7">
    <w:abstractNumId w:val="14"/>
  </w:num>
  <w:num w:numId="8">
    <w:abstractNumId w:val="3"/>
  </w:num>
  <w:num w:numId="9">
    <w:abstractNumId w:val="1"/>
  </w:num>
  <w:num w:numId="10">
    <w:abstractNumId w:val="11"/>
  </w:num>
  <w:num w:numId="11">
    <w:abstractNumId w:val="8"/>
  </w:num>
  <w:num w:numId="12">
    <w:abstractNumId w:val="4"/>
  </w:num>
  <w:num w:numId="13">
    <w:abstractNumId w:val="5"/>
  </w:num>
  <w:num w:numId="14">
    <w:abstractNumId w:val="12"/>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90"/>
    <w:rsid w:val="000002D3"/>
    <w:rsid w:val="000041D0"/>
    <w:rsid w:val="00004473"/>
    <w:rsid w:val="000124A0"/>
    <w:rsid w:val="00012FCB"/>
    <w:rsid w:val="00013D32"/>
    <w:rsid w:val="00032336"/>
    <w:rsid w:val="00033129"/>
    <w:rsid w:val="00036CA8"/>
    <w:rsid w:val="00043836"/>
    <w:rsid w:val="0005057C"/>
    <w:rsid w:val="00052793"/>
    <w:rsid w:val="00066B0E"/>
    <w:rsid w:val="00070842"/>
    <w:rsid w:val="000711F1"/>
    <w:rsid w:val="00071623"/>
    <w:rsid w:val="000729AD"/>
    <w:rsid w:val="00076188"/>
    <w:rsid w:val="000777BB"/>
    <w:rsid w:val="00085FF4"/>
    <w:rsid w:val="00087E9E"/>
    <w:rsid w:val="000900E8"/>
    <w:rsid w:val="00091403"/>
    <w:rsid w:val="000A11CB"/>
    <w:rsid w:val="000A2502"/>
    <w:rsid w:val="000A283B"/>
    <w:rsid w:val="000A28F2"/>
    <w:rsid w:val="000A37ED"/>
    <w:rsid w:val="000A432F"/>
    <w:rsid w:val="000B182B"/>
    <w:rsid w:val="000B4527"/>
    <w:rsid w:val="000B4554"/>
    <w:rsid w:val="000B599D"/>
    <w:rsid w:val="000B7717"/>
    <w:rsid w:val="000C19D3"/>
    <w:rsid w:val="000C2B22"/>
    <w:rsid w:val="000C396C"/>
    <w:rsid w:val="000C3B4F"/>
    <w:rsid w:val="000C50E1"/>
    <w:rsid w:val="000D5908"/>
    <w:rsid w:val="000D7E90"/>
    <w:rsid w:val="000E210D"/>
    <w:rsid w:val="000E46A6"/>
    <w:rsid w:val="000E53C7"/>
    <w:rsid w:val="000E54C6"/>
    <w:rsid w:val="000F6A9D"/>
    <w:rsid w:val="00102895"/>
    <w:rsid w:val="00105425"/>
    <w:rsid w:val="00112980"/>
    <w:rsid w:val="001170C7"/>
    <w:rsid w:val="00117C55"/>
    <w:rsid w:val="00117E86"/>
    <w:rsid w:val="001213D4"/>
    <w:rsid w:val="001318A6"/>
    <w:rsid w:val="0013263E"/>
    <w:rsid w:val="00132F83"/>
    <w:rsid w:val="001356DA"/>
    <w:rsid w:val="0013598C"/>
    <w:rsid w:val="0014173F"/>
    <w:rsid w:val="00142FC6"/>
    <w:rsid w:val="00152C6F"/>
    <w:rsid w:val="00160C88"/>
    <w:rsid w:val="00165635"/>
    <w:rsid w:val="00172532"/>
    <w:rsid w:val="00184BBF"/>
    <w:rsid w:val="0018769A"/>
    <w:rsid w:val="001942D1"/>
    <w:rsid w:val="0019545C"/>
    <w:rsid w:val="001A3285"/>
    <w:rsid w:val="001A3835"/>
    <w:rsid w:val="001A3A28"/>
    <w:rsid w:val="001A76CD"/>
    <w:rsid w:val="001B0054"/>
    <w:rsid w:val="001B56A8"/>
    <w:rsid w:val="001C6F9E"/>
    <w:rsid w:val="001D4DC5"/>
    <w:rsid w:val="001D57D3"/>
    <w:rsid w:val="001E093A"/>
    <w:rsid w:val="001E180D"/>
    <w:rsid w:val="001E37E3"/>
    <w:rsid w:val="001E4471"/>
    <w:rsid w:val="001E57A8"/>
    <w:rsid w:val="001F228A"/>
    <w:rsid w:val="001F71F0"/>
    <w:rsid w:val="0020000A"/>
    <w:rsid w:val="00200A81"/>
    <w:rsid w:val="00201C1D"/>
    <w:rsid w:val="00202F71"/>
    <w:rsid w:val="00204E43"/>
    <w:rsid w:val="00205022"/>
    <w:rsid w:val="00205C05"/>
    <w:rsid w:val="00206589"/>
    <w:rsid w:val="002116CC"/>
    <w:rsid w:val="00212B7D"/>
    <w:rsid w:val="0021799A"/>
    <w:rsid w:val="00220957"/>
    <w:rsid w:val="00221367"/>
    <w:rsid w:val="00223A9A"/>
    <w:rsid w:val="00225E3A"/>
    <w:rsid w:val="0022750C"/>
    <w:rsid w:val="00232F9F"/>
    <w:rsid w:val="00233641"/>
    <w:rsid w:val="002344B5"/>
    <w:rsid w:val="0023565C"/>
    <w:rsid w:val="00235881"/>
    <w:rsid w:val="002522F1"/>
    <w:rsid w:val="0026415A"/>
    <w:rsid w:val="00276548"/>
    <w:rsid w:val="00276BF9"/>
    <w:rsid w:val="002772A5"/>
    <w:rsid w:val="00280462"/>
    <w:rsid w:val="002809DD"/>
    <w:rsid w:val="00281409"/>
    <w:rsid w:val="00282911"/>
    <w:rsid w:val="00282B66"/>
    <w:rsid w:val="00283D37"/>
    <w:rsid w:val="00284347"/>
    <w:rsid w:val="00285604"/>
    <w:rsid w:val="00286045"/>
    <w:rsid w:val="00287895"/>
    <w:rsid w:val="00287986"/>
    <w:rsid w:val="00292BAC"/>
    <w:rsid w:val="002944F3"/>
    <w:rsid w:val="00294B7A"/>
    <w:rsid w:val="00296A60"/>
    <w:rsid w:val="00297764"/>
    <w:rsid w:val="002A16E3"/>
    <w:rsid w:val="002B22F2"/>
    <w:rsid w:val="002B3178"/>
    <w:rsid w:val="002B5387"/>
    <w:rsid w:val="002B69F9"/>
    <w:rsid w:val="002C09D2"/>
    <w:rsid w:val="002C355C"/>
    <w:rsid w:val="002D3C80"/>
    <w:rsid w:val="002E1907"/>
    <w:rsid w:val="002E2C18"/>
    <w:rsid w:val="002E341C"/>
    <w:rsid w:val="002F043D"/>
    <w:rsid w:val="002F141C"/>
    <w:rsid w:val="002F2931"/>
    <w:rsid w:val="002F3298"/>
    <w:rsid w:val="003026F5"/>
    <w:rsid w:val="00302E9B"/>
    <w:rsid w:val="003132D1"/>
    <w:rsid w:val="00316986"/>
    <w:rsid w:val="003202CB"/>
    <w:rsid w:val="00322EDA"/>
    <w:rsid w:val="00333701"/>
    <w:rsid w:val="003341B6"/>
    <w:rsid w:val="00337139"/>
    <w:rsid w:val="003405BC"/>
    <w:rsid w:val="003415C4"/>
    <w:rsid w:val="00345171"/>
    <w:rsid w:val="00347BB2"/>
    <w:rsid w:val="00353EEB"/>
    <w:rsid w:val="00356A0A"/>
    <w:rsid w:val="0036195C"/>
    <w:rsid w:val="00363973"/>
    <w:rsid w:val="00366C8E"/>
    <w:rsid w:val="00367DBF"/>
    <w:rsid w:val="00371782"/>
    <w:rsid w:val="00371E95"/>
    <w:rsid w:val="003768DE"/>
    <w:rsid w:val="00376FE8"/>
    <w:rsid w:val="003808D8"/>
    <w:rsid w:val="00382193"/>
    <w:rsid w:val="0038283F"/>
    <w:rsid w:val="00385842"/>
    <w:rsid w:val="00395E1A"/>
    <w:rsid w:val="003A0571"/>
    <w:rsid w:val="003A131B"/>
    <w:rsid w:val="003A4F3D"/>
    <w:rsid w:val="003A5FEB"/>
    <w:rsid w:val="003A6FEC"/>
    <w:rsid w:val="003A7D81"/>
    <w:rsid w:val="003A7F56"/>
    <w:rsid w:val="003B3C07"/>
    <w:rsid w:val="003C045D"/>
    <w:rsid w:val="003C0A44"/>
    <w:rsid w:val="003C14E7"/>
    <w:rsid w:val="003C6DAC"/>
    <w:rsid w:val="003C70A2"/>
    <w:rsid w:val="003C7C7B"/>
    <w:rsid w:val="003D251E"/>
    <w:rsid w:val="003D3E47"/>
    <w:rsid w:val="003D41F4"/>
    <w:rsid w:val="003D5164"/>
    <w:rsid w:val="003E100F"/>
    <w:rsid w:val="003E1B8D"/>
    <w:rsid w:val="003E2FC0"/>
    <w:rsid w:val="003E3444"/>
    <w:rsid w:val="003E5367"/>
    <w:rsid w:val="003F020A"/>
    <w:rsid w:val="003F2451"/>
    <w:rsid w:val="003F3570"/>
    <w:rsid w:val="003F428B"/>
    <w:rsid w:val="003F4C92"/>
    <w:rsid w:val="003F538D"/>
    <w:rsid w:val="003F7D1A"/>
    <w:rsid w:val="00405D38"/>
    <w:rsid w:val="004070B0"/>
    <w:rsid w:val="0041437F"/>
    <w:rsid w:val="0041558F"/>
    <w:rsid w:val="0041792B"/>
    <w:rsid w:val="0042465E"/>
    <w:rsid w:val="00430095"/>
    <w:rsid w:val="00430DF3"/>
    <w:rsid w:val="00433A3E"/>
    <w:rsid w:val="00434605"/>
    <w:rsid w:val="00442D6F"/>
    <w:rsid w:val="004430B8"/>
    <w:rsid w:val="00443BA9"/>
    <w:rsid w:val="00444704"/>
    <w:rsid w:val="00445785"/>
    <w:rsid w:val="004526B4"/>
    <w:rsid w:val="004529B8"/>
    <w:rsid w:val="00453239"/>
    <w:rsid w:val="0046059F"/>
    <w:rsid w:val="00460960"/>
    <w:rsid w:val="004632C3"/>
    <w:rsid w:val="00466578"/>
    <w:rsid w:val="00466753"/>
    <w:rsid w:val="00470534"/>
    <w:rsid w:val="00473954"/>
    <w:rsid w:val="00494DFE"/>
    <w:rsid w:val="00497162"/>
    <w:rsid w:val="004A025C"/>
    <w:rsid w:val="004A2990"/>
    <w:rsid w:val="004A2F0C"/>
    <w:rsid w:val="004A60F5"/>
    <w:rsid w:val="004B0613"/>
    <w:rsid w:val="004B3DB4"/>
    <w:rsid w:val="004B5AD9"/>
    <w:rsid w:val="004B60AD"/>
    <w:rsid w:val="004B66F8"/>
    <w:rsid w:val="004C015F"/>
    <w:rsid w:val="004C1D11"/>
    <w:rsid w:val="004C2140"/>
    <w:rsid w:val="004C34E4"/>
    <w:rsid w:val="004C4382"/>
    <w:rsid w:val="004C5C22"/>
    <w:rsid w:val="004D5832"/>
    <w:rsid w:val="004D6A57"/>
    <w:rsid w:val="004E212F"/>
    <w:rsid w:val="004E3A2A"/>
    <w:rsid w:val="004E706A"/>
    <w:rsid w:val="004F18A6"/>
    <w:rsid w:val="004F304D"/>
    <w:rsid w:val="00500A0F"/>
    <w:rsid w:val="00505387"/>
    <w:rsid w:val="00510AEA"/>
    <w:rsid w:val="00511D04"/>
    <w:rsid w:val="00513108"/>
    <w:rsid w:val="0051345C"/>
    <w:rsid w:val="00515F49"/>
    <w:rsid w:val="00516B06"/>
    <w:rsid w:val="00516E7E"/>
    <w:rsid w:val="00520093"/>
    <w:rsid w:val="005257FD"/>
    <w:rsid w:val="00526622"/>
    <w:rsid w:val="00526F59"/>
    <w:rsid w:val="0053137E"/>
    <w:rsid w:val="00532052"/>
    <w:rsid w:val="00535202"/>
    <w:rsid w:val="0053541B"/>
    <w:rsid w:val="00536B10"/>
    <w:rsid w:val="00542036"/>
    <w:rsid w:val="0054354B"/>
    <w:rsid w:val="005447AF"/>
    <w:rsid w:val="00544A12"/>
    <w:rsid w:val="00546668"/>
    <w:rsid w:val="0054727D"/>
    <w:rsid w:val="005508A2"/>
    <w:rsid w:val="00550950"/>
    <w:rsid w:val="00550FA7"/>
    <w:rsid w:val="00551050"/>
    <w:rsid w:val="00552E13"/>
    <w:rsid w:val="0055321D"/>
    <w:rsid w:val="005631AB"/>
    <w:rsid w:val="00572C62"/>
    <w:rsid w:val="005753B6"/>
    <w:rsid w:val="00577663"/>
    <w:rsid w:val="00577695"/>
    <w:rsid w:val="00577ABE"/>
    <w:rsid w:val="00582C4A"/>
    <w:rsid w:val="00583718"/>
    <w:rsid w:val="00586424"/>
    <w:rsid w:val="00586E59"/>
    <w:rsid w:val="0059031E"/>
    <w:rsid w:val="005905E6"/>
    <w:rsid w:val="00593ACE"/>
    <w:rsid w:val="00594074"/>
    <w:rsid w:val="005A09D4"/>
    <w:rsid w:val="005A166D"/>
    <w:rsid w:val="005A747C"/>
    <w:rsid w:val="005B20F4"/>
    <w:rsid w:val="005B38A8"/>
    <w:rsid w:val="005B712E"/>
    <w:rsid w:val="005C04C9"/>
    <w:rsid w:val="005C5B97"/>
    <w:rsid w:val="005D0899"/>
    <w:rsid w:val="005D17F9"/>
    <w:rsid w:val="005D322C"/>
    <w:rsid w:val="005D4F25"/>
    <w:rsid w:val="005D6C24"/>
    <w:rsid w:val="005D708F"/>
    <w:rsid w:val="005D7D04"/>
    <w:rsid w:val="005E0CF7"/>
    <w:rsid w:val="005E0DBD"/>
    <w:rsid w:val="005E70CF"/>
    <w:rsid w:val="005F116B"/>
    <w:rsid w:val="005F3FA7"/>
    <w:rsid w:val="005F44EC"/>
    <w:rsid w:val="005F6388"/>
    <w:rsid w:val="005F7282"/>
    <w:rsid w:val="005F7834"/>
    <w:rsid w:val="0060204C"/>
    <w:rsid w:val="00605D59"/>
    <w:rsid w:val="00610AB3"/>
    <w:rsid w:val="00611B9D"/>
    <w:rsid w:val="0061218F"/>
    <w:rsid w:val="0061350D"/>
    <w:rsid w:val="00614144"/>
    <w:rsid w:val="00615556"/>
    <w:rsid w:val="006320B3"/>
    <w:rsid w:val="00634EE2"/>
    <w:rsid w:val="00640D6D"/>
    <w:rsid w:val="006428A9"/>
    <w:rsid w:val="00644D1D"/>
    <w:rsid w:val="00645A26"/>
    <w:rsid w:val="00651F77"/>
    <w:rsid w:val="00652821"/>
    <w:rsid w:val="00657823"/>
    <w:rsid w:val="006609F4"/>
    <w:rsid w:val="00664F4F"/>
    <w:rsid w:val="0067192E"/>
    <w:rsid w:val="00674EC6"/>
    <w:rsid w:val="0067564D"/>
    <w:rsid w:val="006759CB"/>
    <w:rsid w:val="00680232"/>
    <w:rsid w:val="0068606A"/>
    <w:rsid w:val="0068786C"/>
    <w:rsid w:val="0069066A"/>
    <w:rsid w:val="00691A5A"/>
    <w:rsid w:val="006920F0"/>
    <w:rsid w:val="0069235A"/>
    <w:rsid w:val="00693274"/>
    <w:rsid w:val="006937C1"/>
    <w:rsid w:val="00697CCB"/>
    <w:rsid w:val="006A3989"/>
    <w:rsid w:val="006A4B45"/>
    <w:rsid w:val="006A62F7"/>
    <w:rsid w:val="006A749F"/>
    <w:rsid w:val="006B1254"/>
    <w:rsid w:val="006B34D5"/>
    <w:rsid w:val="006B48AA"/>
    <w:rsid w:val="006B4CAC"/>
    <w:rsid w:val="006B57F4"/>
    <w:rsid w:val="006B779C"/>
    <w:rsid w:val="006B7FA0"/>
    <w:rsid w:val="006C1C19"/>
    <w:rsid w:val="006C5A3F"/>
    <w:rsid w:val="006C7C98"/>
    <w:rsid w:val="006D5527"/>
    <w:rsid w:val="006E2F35"/>
    <w:rsid w:val="006E7148"/>
    <w:rsid w:val="006F1D0D"/>
    <w:rsid w:val="006F3604"/>
    <w:rsid w:val="006F5445"/>
    <w:rsid w:val="006F74B4"/>
    <w:rsid w:val="00700E5C"/>
    <w:rsid w:val="00702787"/>
    <w:rsid w:val="00703659"/>
    <w:rsid w:val="007051B3"/>
    <w:rsid w:val="00706A89"/>
    <w:rsid w:val="00711799"/>
    <w:rsid w:val="00722B11"/>
    <w:rsid w:val="00726B67"/>
    <w:rsid w:val="00730E68"/>
    <w:rsid w:val="007311A9"/>
    <w:rsid w:val="00732EB8"/>
    <w:rsid w:val="0073399D"/>
    <w:rsid w:val="00734546"/>
    <w:rsid w:val="0073587C"/>
    <w:rsid w:val="00741BD4"/>
    <w:rsid w:val="007439AD"/>
    <w:rsid w:val="007441F7"/>
    <w:rsid w:val="007457C4"/>
    <w:rsid w:val="007509EA"/>
    <w:rsid w:val="00751C15"/>
    <w:rsid w:val="00751EDD"/>
    <w:rsid w:val="00753BD1"/>
    <w:rsid w:val="00754F03"/>
    <w:rsid w:val="0076466B"/>
    <w:rsid w:val="00771F36"/>
    <w:rsid w:val="007738A1"/>
    <w:rsid w:val="007755E0"/>
    <w:rsid w:val="007772CE"/>
    <w:rsid w:val="00777A73"/>
    <w:rsid w:val="007823A7"/>
    <w:rsid w:val="0078609F"/>
    <w:rsid w:val="00790472"/>
    <w:rsid w:val="0079439A"/>
    <w:rsid w:val="00794CDC"/>
    <w:rsid w:val="007A23BD"/>
    <w:rsid w:val="007A52A3"/>
    <w:rsid w:val="007B0F57"/>
    <w:rsid w:val="007B29EB"/>
    <w:rsid w:val="007B3531"/>
    <w:rsid w:val="007B4091"/>
    <w:rsid w:val="007B58FB"/>
    <w:rsid w:val="007C2179"/>
    <w:rsid w:val="007C759F"/>
    <w:rsid w:val="007D3DD5"/>
    <w:rsid w:val="007D6B62"/>
    <w:rsid w:val="007E0C26"/>
    <w:rsid w:val="007E5C26"/>
    <w:rsid w:val="007E5DF1"/>
    <w:rsid w:val="007F0616"/>
    <w:rsid w:val="007F496D"/>
    <w:rsid w:val="007F6DB6"/>
    <w:rsid w:val="00804270"/>
    <w:rsid w:val="0080605F"/>
    <w:rsid w:val="00821A6B"/>
    <w:rsid w:val="00824B3D"/>
    <w:rsid w:val="00825944"/>
    <w:rsid w:val="00831436"/>
    <w:rsid w:val="00832091"/>
    <w:rsid w:val="00836C8F"/>
    <w:rsid w:val="0084016F"/>
    <w:rsid w:val="00843651"/>
    <w:rsid w:val="00844148"/>
    <w:rsid w:val="008540BF"/>
    <w:rsid w:val="008563D7"/>
    <w:rsid w:val="00860B2B"/>
    <w:rsid w:val="0086643E"/>
    <w:rsid w:val="00870167"/>
    <w:rsid w:val="00872BD8"/>
    <w:rsid w:val="00876E3D"/>
    <w:rsid w:val="00880772"/>
    <w:rsid w:val="00881C2C"/>
    <w:rsid w:val="00891444"/>
    <w:rsid w:val="008A0827"/>
    <w:rsid w:val="008A29F1"/>
    <w:rsid w:val="008A684A"/>
    <w:rsid w:val="008A76B6"/>
    <w:rsid w:val="008B491C"/>
    <w:rsid w:val="008C0460"/>
    <w:rsid w:val="008C4C1F"/>
    <w:rsid w:val="008C4DC9"/>
    <w:rsid w:val="008D322E"/>
    <w:rsid w:val="008D3FB1"/>
    <w:rsid w:val="008D71A3"/>
    <w:rsid w:val="008E4442"/>
    <w:rsid w:val="008E4B50"/>
    <w:rsid w:val="008E53ED"/>
    <w:rsid w:val="008F5001"/>
    <w:rsid w:val="0090081E"/>
    <w:rsid w:val="00914881"/>
    <w:rsid w:val="0092137E"/>
    <w:rsid w:val="0092247B"/>
    <w:rsid w:val="00922D96"/>
    <w:rsid w:val="009264FD"/>
    <w:rsid w:val="00933858"/>
    <w:rsid w:val="00936A3F"/>
    <w:rsid w:val="00940BD0"/>
    <w:rsid w:val="009462CF"/>
    <w:rsid w:val="00947217"/>
    <w:rsid w:val="009479E5"/>
    <w:rsid w:val="00955C6C"/>
    <w:rsid w:val="00955E4C"/>
    <w:rsid w:val="00960118"/>
    <w:rsid w:val="00960D55"/>
    <w:rsid w:val="00961CDB"/>
    <w:rsid w:val="00965D5E"/>
    <w:rsid w:val="00974E4B"/>
    <w:rsid w:val="0097622C"/>
    <w:rsid w:val="009822DD"/>
    <w:rsid w:val="00992C30"/>
    <w:rsid w:val="009A1B68"/>
    <w:rsid w:val="009A495D"/>
    <w:rsid w:val="009A5672"/>
    <w:rsid w:val="009A667B"/>
    <w:rsid w:val="009C3CE0"/>
    <w:rsid w:val="009C59F2"/>
    <w:rsid w:val="009E07CA"/>
    <w:rsid w:val="009E3B2E"/>
    <w:rsid w:val="009E3BCA"/>
    <w:rsid w:val="009E7F1A"/>
    <w:rsid w:val="009F1B6A"/>
    <w:rsid w:val="009F32B2"/>
    <w:rsid w:val="009F6B2D"/>
    <w:rsid w:val="00A015D3"/>
    <w:rsid w:val="00A01B40"/>
    <w:rsid w:val="00A0241B"/>
    <w:rsid w:val="00A12539"/>
    <w:rsid w:val="00A14B4F"/>
    <w:rsid w:val="00A17ABB"/>
    <w:rsid w:val="00A21C02"/>
    <w:rsid w:val="00A21C53"/>
    <w:rsid w:val="00A24ED7"/>
    <w:rsid w:val="00A27B0E"/>
    <w:rsid w:val="00A33782"/>
    <w:rsid w:val="00A407A2"/>
    <w:rsid w:val="00A41085"/>
    <w:rsid w:val="00A43BBE"/>
    <w:rsid w:val="00A4662F"/>
    <w:rsid w:val="00A46E2E"/>
    <w:rsid w:val="00A474F8"/>
    <w:rsid w:val="00A5029D"/>
    <w:rsid w:val="00A53723"/>
    <w:rsid w:val="00A56381"/>
    <w:rsid w:val="00A5718A"/>
    <w:rsid w:val="00A658D8"/>
    <w:rsid w:val="00A71AB3"/>
    <w:rsid w:val="00A7730B"/>
    <w:rsid w:val="00A836B7"/>
    <w:rsid w:val="00A84C53"/>
    <w:rsid w:val="00A855F2"/>
    <w:rsid w:val="00A86A4F"/>
    <w:rsid w:val="00A9421D"/>
    <w:rsid w:val="00A94AA9"/>
    <w:rsid w:val="00AA0DDC"/>
    <w:rsid w:val="00AA19CD"/>
    <w:rsid w:val="00AA66C3"/>
    <w:rsid w:val="00AA7BD0"/>
    <w:rsid w:val="00AB2701"/>
    <w:rsid w:val="00AB37EE"/>
    <w:rsid w:val="00AB3EB0"/>
    <w:rsid w:val="00AB456E"/>
    <w:rsid w:val="00AB45CA"/>
    <w:rsid w:val="00AB79F5"/>
    <w:rsid w:val="00AC6261"/>
    <w:rsid w:val="00AD171E"/>
    <w:rsid w:val="00AD2453"/>
    <w:rsid w:val="00AD25E4"/>
    <w:rsid w:val="00AD2F98"/>
    <w:rsid w:val="00AD3A9E"/>
    <w:rsid w:val="00AE0274"/>
    <w:rsid w:val="00AE4A02"/>
    <w:rsid w:val="00AE66E3"/>
    <w:rsid w:val="00AE79F1"/>
    <w:rsid w:val="00AE7CAB"/>
    <w:rsid w:val="00B04D85"/>
    <w:rsid w:val="00B07661"/>
    <w:rsid w:val="00B07D9B"/>
    <w:rsid w:val="00B12D85"/>
    <w:rsid w:val="00B130B8"/>
    <w:rsid w:val="00B14DD3"/>
    <w:rsid w:val="00B173A4"/>
    <w:rsid w:val="00B2088F"/>
    <w:rsid w:val="00B23EF9"/>
    <w:rsid w:val="00B2487E"/>
    <w:rsid w:val="00B260BC"/>
    <w:rsid w:val="00B2794A"/>
    <w:rsid w:val="00B34457"/>
    <w:rsid w:val="00B41CF1"/>
    <w:rsid w:val="00B43065"/>
    <w:rsid w:val="00B46161"/>
    <w:rsid w:val="00B47314"/>
    <w:rsid w:val="00B50E4C"/>
    <w:rsid w:val="00B51460"/>
    <w:rsid w:val="00B52D58"/>
    <w:rsid w:val="00B61F98"/>
    <w:rsid w:val="00B6219C"/>
    <w:rsid w:val="00B64212"/>
    <w:rsid w:val="00B64642"/>
    <w:rsid w:val="00B667B8"/>
    <w:rsid w:val="00B71651"/>
    <w:rsid w:val="00B74F6B"/>
    <w:rsid w:val="00B83BFC"/>
    <w:rsid w:val="00B846C7"/>
    <w:rsid w:val="00B86045"/>
    <w:rsid w:val="00B8755F"/>
    <w:rsid w:val="00B92983"/>
    <w:rsid w:val="00B93A30"/>
    <w:rsid w:val="00B946CF"/>
    <w:rsid w:val="00B94DED"/>
    <w:rsid w:val="00BA03B3"/>
    <w:rsid w:val="00BA1413"/>
    <w:rsid w:val="00BA3A21"/>
    <w:rsid w:val="00BA51EF"/>
    <w:rsid w:val="00BA77E3"/>
    <w:rsid w:val="00BB16B1"/>
    <w:rsid w:val="00BB63AB"/>
    <w:rsid w:val="00BC147C"/>
    <w:rsid w:val="00BC3C4D"/>
    <w:rsid w:val="00BD00F1"/>
    <w:rsid w:val="00BD212C"/>
    <w:rsid w:val="00BD5438"/>
    <w:rsid w:val="00BD577B"/>
    <w:rsid w:val="00BE360B"/>
    <w:rsid w:val="00BE57D1"/>
    <w:rsid w:val="00BF1EF2"/>
    <w:rsid w:val="00C00022"/>
    <w:rsid w:val="00C0092D"/>
    <w:rsid w:val="00C01FE6"/>
    <w:rsid w:val="00C0332B"/>
    <w:rsid w:val="00C03B85"/>
    <w:rsid w:val="00C10851"/>
    <w:rsid w:val="00C13866"/>
    <w:rsid w:val="00C157C4"/>
    <w:rsid w:val="00C17B56"/>
    <w:rsid w:val="00C200E1"/>
    <w:rsid w:val="00C209FA"/>
    <w:rsid w:val="00C21CA9"/>
    <w:rsid w:val="00C259DB"/>
    <w:rsid w:val="00C2628E"/>
    <w:rsid w:val="00C27247"/>
    <w:rsid w:val="00C3634C"/>
    <w:rsid w:val="00C3648A"/>
    <w:rsid w:val="00C43863"/>
    <w:rsid w:val="00C44A6A"/>
    <w:rsid w:val="00C44EE2"/>
    <w:rsid w:val="00C475ED"/>
    <w:rsid w:val="00C505F0"/>
    <w:rsid w:val="00C51272"/>
    <w:rsid w:val="00C52E90"/>
    <w:rsid w:val="00C537FC"/>
    <w:rsid w:val="00C56E56"/>
    <w:rsid w:val="00C60AAF"/>
    <w:rsid w:val="00C6113E"/>
    <w:rsid w:val="00C64FF2"/>
    <w:rsid w:val="00C71E6C"/>
    <w:rsid w:val="00C71FC6"/>
    <w:rsid w:val="00C72BC0"/>
    <w:rsid w:val="00C7469A"/>
    <w:rsid w:val="00C80650"/>
    <w:rsid w:val="00C807E5"/>
    <w:rsid w:val="00C81F3F"/>
    <w:rsid w:val="00C83861"/>
    <w:rsid w:val="00C865E3"/>
    <w:rsid w:val="00C90C89"/>
    <w:rsid w:val="00C951AA"/>
    <w:rsid w:val="00C952B8"/>
    <w:rsid w:val="00CA4434"/>
    <w:rsid w:val="00CA66BA"/>
    <w:rsid w:val="00CB0293"/>
    <w:rsid w:val="00CB6571"/>
    <w:rsid w:val="00CC2307"/>
    <w:rsid w:val="00CD1C81"/>
    <w:rsid w:val="00CD4313"/>
    <w:rsid w:val="00CE1E67"/>
    <w:rsid w:val="00CF1913"/>
    <w:rsid w:val="00CF29CB"/>
    <w:rsid w:val="00CF7C04"/>
    <w:rsid w:val="00D0751D"/>
    <w:rsid w:val="00D15AD3"/>
    <w:rsid w:val="00D161E5"/>
    <w:rsid w:val="00D209C3"/>
    <w:rsid w:val="00D2458F"/>
    <w:rsid w:val="00D27167"/>
    <w:rsid w:val="00D3533F"/>
    <w:rsid w:val="00D378D9"/>
    <w:rsid w:val="00D40DC3"/>
    <w:rsid w:val="00D4189F"/>
    <w:rsid w:val="00D4588D"/>
    <w:rsid w:val="00D522C0"/>
    <w:rsid w:val="00D56B55"/>
    <w:rsid w:val="00D60166"/>
    <w:rsid w:val="00D6747A"/>
    <w:rsid w:val="00D7469D"/>
    <w:rsid w:val="00D74832"/>
    <w:rsid w:val="00D75E57"/>
    <w:rsid w:val="00D8087D"/>
    <w:rsid w:val="00D87C8C"/>
    <w:rsid w:val="00D90513"/>
    <w:rsid w:val="00D92BF1"/>
    <w:rsid w:val="00D93332"/>
    <w:rsid w:val="00D95E12"/>
    <w:rsid w:val="00D9615A"/>
    <w:rsid w:val="00D965D7"/>
    <w:rsid w:val="00DA0E95"/>
    <w:rsid w:val="00DA544B"/>
    <w:rsid w:val="00DA600A"/>
    <w:rsid w:val="00DA6A25"/>
    <w:rsid w:val="00DB0DE7"/>
    <w:rsid w:val="00DC067C"/>
    <w:rsid w:val="00DC1117"/>
    <w:rsid w:val="00DC34F6"/>
    <w:rsid w:val="00DC39AC"/>
    <w:rsid w:val="00DC3FF9"/>
    <w:rsid w:val="00DC50FE"/>
    <w:rsid w:val="00DC7E41"/>
    <w:rsid w:val="00DD21D1"/>
    <w:rsid w:val="00DD575D"/>
    <w:rsid w:val="00DE22C4"/>
    <w:rsid w:val="00DE6DCE"/>
    <w:rsid w:val="00DE797A"/>
    <w:rsid w:val="00DF3226"/>
    <w:rsid w:val="00DF4036"/>
    <w:rsid w:val="00DF437C"/>
    <w:rsid w:val="00DF529B"/>
    <w:rsid w:val="00DF5FDD"/>
    <w:rsid w:val="00E0182D"/>
    <w:rsid w:val="00E055FA"/>
    <w:rsid w:val="00E24A64"/>
    <w:rsid w:val="00E26105"/>
    <w:rsid w:val="00E276A5"/>
    <w:rsid w:val="00E34215"/>
    <w:rsid w:val="00E43661"/>
    <w:rsid w:val="00E46202"/>
    <w:rsid w:val="00E4663D"/>
    <w:rsid w:val="00E51817"/>
    <w:rsid w:val="00E51D98"/>
    <w:rsid w:val="00E51F66"/>
    <w:rsid w:val="00E523EC"/>
    <w:rsid w:val="00E528C0"/>
    <w:rsid w:val="00E536A8"/>
    <w:rsid w:val="00E563A3"/>
    <w:rsid w:val="00E56D9F"/>
    <w:rsid w:val="00E61749"/>
    <w:rsid w:val="00E653DC"/>
    <w:rsid w:val="00E65550"/>
    <w:rsid w:val="00E735E7"/>
    <w:rsid w:val="00E74EB2"/>
    <w:rsid w:val="00E770CB"/>
    <w:rsid w:val="00E8376A"/>
    <w:rsid w:val="00E84A31"/>
    <w:rsid w:val="00E92452"/>
    <w:rsid w:val="00E924D7"/>
    <w:rsid w:val="00E92BBD"/>
    <w:rsid w:val="00E950A2"/>
    <w:rsid w:val="00E95BEB"/>
    <w:rsid w:val="00E979A5"/>
    <w:rsid w:val="00EA39EB"/>
    <w:rsid w:val="00EA7CAE"/>
    <w:rsid w:val="00EC5CFC"/>
    <w:rsid w:val="00EC666D"/>
    <w:rsid w:val="00ED2676"/>
    <w:rsid w:val="00ED5DDE"/>
    <w:rsid w:val="00EE00B4"/>
    <w:rsid w:val="00EE182F"/>
    <w:rsid w:val="00EE1902"/>
    <w:rsid w:val="00EE2FAB"/>
    <w:rsid w:val="00EE3BD9"/>
    <w:rsid w:val="00EE4774"/>
    <w:rsid w:val="00EF1860"/>
    <w:rsid w:val="00EF25F6"/>
    <w:rsid w:val="00EF2CC7"/>
    <w:rsid w:val="00EF2CFD"/>
    <w:rsid w:val="00EF3E77"/>
    <w:rsid w:val="00EF48F0"/>
    <w:rsid w:val="00EF5127"/>
    <w:rsid w:val="00EF779B"/>
    <w:rsid w:val="00EF7D78"/>
    <w:rsid w:val="00F00488"/>
    <w:rsid w:val="00F00A75"/>
    <w:rsid w:val="00F02A78"/>
    <w:rsid w:val="00F10356"/>
    <w:rsid w:val="00F11A1F"/>
    <w:rsid w:val="00F139EE"/>
    <w:rsid w:val="00F13FCA"/>
    <w:rsid w:val="00F17A9F"/>
    <w:rsid w:val="00F24A0C"/>
    <w:rsid w:val="00F2767C"/>
    <w:rsid w:val="00F27AFD"/>
    <w:rsid w:val="00F30542"/>
    <w:rsid w:val="00F3521E"/>
    <w:rsid w:val="00F437F0"/>
    <w:rsid w:val="00F439C9"/>
    <w:rsid w:val="00F45462"/>
    <w:rsid w:val="00F45871"/>
    <w:rsid w:val="00F60F33"/>
    <w:rsid w:val="00F60F37"/>
    <w:rsid w:val="00F628DE"/>
    <w:rsid w:val="00F765AF"/>
    <w:rsid w:val="00F829EB"/>
    <w:rsid w:val="00F9039F"/>
    <w:rsid w:val="00F95E6F"/>
    <w:rsid w:val="00F972C5"/>
    <w:rsid w:val="00FA03EA"/>
    <w:rsid w:val="00FA0789"/>
    <w:rsid w:val="00FA17A3"/>
    <w:rsid w:val="00FB0713"/>
    <w:rsid w:val="00FB14B3"/>
    <w:rsid w:val="00FB46CA"/>
    <w:rsid w:val="00FC1648"/>
    <w:rsid w:val="00FC4171"/>
    <w:rsid w:val="00FC44F7"/>
    <w:rsid w:val="00FC4B4A"/>
    <w:rsid w:val="00FC6128"/>
    <w:rsid w:val="00FC6B0A"/>
    <w:rsid w:val="00FC6EC0"/>
    <w:rsid w:val="00FD09DD"/>
    <w:rsid w:val="00FD0FF9"/>
    <w:rsid w:val="00FD1BC4"/>
    <w:rsid w:val="00FD494B"/>
    <w:rsid w:val="00FD6819"/>
    <w:rsid w:val="00FD7C36"/>
    <w:rsid w:val="00FE0F92"/>
    <w:rsid w:val="00FE4B26"/>
    <w:rsid w:val="00FE5674"/>
    <w:rsid w:val="00FE6F4E"/>
    <w:rsid w:val="00FE7F2E"/>
    <w:rsid w:val="00FF357A"/>
    <w:rsid w:val="00FF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3482F"/>
  <w15:chartTrackingRefBased/>
  <w15:docId w15:val="{ECF345C3-56BA-4329-8703-610BEC6E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466578"/>
    <w:pPr>
      <w:autoSpaceDE w:val="0"/>
      <w:autoSpaceDN w:val="0"/>
      <w:adjustRightInd w:val="0"/>
      <w:spacing w:before="108" w:after="108"/>
      <w:jc w:val="center"/>
      <w:outlineLvl w:val="0"/>
    </w:pPr>
    <w:rPr>
      <w:rFonts w:ascii="Arial" w:hAnsi="Arial"/>
      <w:b/>
      <w:bCs/>
      <w:color w:val="000080"/>
      <w:sz w:val="20"/>
      <w:szCs w:val="20"/>
    </w:rPr>
  </w:style>
  <w:style w:type="paragraph" w:styleId="7">
    <w:name w:val="heading 7"/>
    <w:basedOn w:val="a"/>
    <w:next w:val="a"/>
    <w:link w:val="70"/>
    <w:semiHidden/>
    <w:unhideWhenUsed/>
    <w:qFormat/>
    <w:rsid w:val="00232F9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62F7"/>
    <w:rPr>
      <w:rFonts w:ascii="Tahoma" w:hAnsi="Tahoma" w:cs="Tahoma"/>
      <w:sz w:val="16"/>
      <w:szCs w:val="16"/>
    </w:rPr>
  </w:style>
  <w:style w:type="paragraph" w:styleId="a5">
    <w:name w:val="header"/>
    <w:basedOn w:val="a"/>
    <w:link w:val="a6"/>
    <w:rsid w:val="000C396C"/>
    <w:pPr>
      <w:tabs>
        <w:tab w:val="center" w:pos="4677"/>
        <w:tab w:val="right" w:pos="9355"/>
      </w:tabs>
    </w:pPr>
  </w:style>
  <w:style w:type="character" w:styleId="a7">
    <w:name w:val="page number"/>
    <w:basedOn w:val="a0"/>
    <w:rsid w:val="000C396C"/>
  </w:style>
  <w:style w:type="paragraph" w:customStyle="1" w:styleId="10">
    <w:name w:val="Знак1"/>
    <w:basedOn w:val="a"/>
    <w:rsid w:val="00825944"/>
    <w:pPr>
      <w:spacing w:before="100" w:beforeAutospacing="1" w:after="100" w:afterAutospacing="1"/>
    </w:pPr>
    <w:rPr>
      <w:rFonts w:ascii="Tahoma" w:hAnsi="Tahoma" w:cs="Tahoma"/>
      <w:sz w:val="20"/>
      <w:szCs w:val="20"/>
      <w:lang w:val="en-US" w:eastAsia="en-US"/>
    </w:rPr>
  </w:style>
  <w:style w:type="table" w:styleId="a8">
    <w:name w:val="Table Grid"/>
    <w:basedOn w:val="a1"/>
    <w:rsid w:val="0033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3587C"/>
    <w:rPr>
      <w:color w:val="0563C1"/>
      <w:u w:val="single"/>
    </w:rPr>
  </w:style>
  <w:style w:type="paragraph" w:styleId="aa">
    <w:name w:val="List Paragraph"/>
    <w:basedOn w:val="a"/>
    <w:uiPriority w:val="34"/>
    <w:qFormat/>
    <w:rsid w:val="00091403"/>
    <w:pPr>
      <w:suppressAutoHyphens/>
      <w:ind w:left="720"/>
    </w:pPr>
    <w:rPr>
      <w:lang w:eastAsia="ar-SA"/>
    </w:rPr>
  </w:style>
  <w:style w:type="paragraph" w:styleId="2">
    <w:name w:val="Body Text 2"/>
    <w:basedOn w:val="a"/>
    <w:link w:val="20"/>
    <w:rsid w:val="001F71F0"/>
    <w:pPr>
      <w:jc w:val="both"/>
    </w:pPr>
    <w:rPr>
      <w:sz w:val="28"/>
      <w:szCs w:val="20"/>
      <w:lang w:val="x-none" w:eastAsia="x-none"/>
    </w:rPr>
  </w:style>
  <w:style w:type="character" w:customStyle="1" w:styleId="20">
    <w:name w:val="Основной текст 2 Знак"/>
    <w:link w:val="2"/>
    <w:rsid w:val="001F71F0"/>
    <w:rPr>
      <w:sz w:val="28"/>
    </w:rPr>
  </w:style>
  <w:style w:type="paragraph" w:styleId="ab">
    <w:name w:val="No Spacing"/>
    <w:uiPriority w:val="1"/>
    <w:qFormat/>
    <w:rsid w:val="001F71F0"/>
    <w:rPr>
      <w:rFonts w:ascii="Calibri" w:hAnsi="Calibri"/>
      <w:sz w:val="22"/>
      <w:szCs w:val="22"/>
    </w:rPr>
  </w:style>
  <w:style w:type="paragraph" w:styleId="ac">
    <w:name w:val="footer"/>
    <w:basedOn w:val="a"/>
    <w:link w:val="ad"/>
    <w:rsid w:val="00205C05"/>
    <w:pPr>
      <w:tabs>
        <w:tab w:val="center" w:pos="4677"/>
        <w:tab w:val="right" w:pos="9355"/>
      </w:tabs>
    </w:pPr>
    <w:rPr>
      <w:lang w:val="x-none" w:eastAsia="x-none"/>
    </w:rPr>
  </w:style>
  <w:style w:type="character" w:customStyle="1" w:styleId="ad">
    <w:name w:val="Нижний колонтитул Знак"/>
    <w:link w:val="ac"/>
    <w:rsid w:val="00205C05"/>
    <w:rPr>
      <w:sz w:val="24"/>
      <w:szCs w:val="24"/>
    </w:rPr>
  </w:style>
  <w:style w:type="paragraph" w:customStyle="1" w:styleId="Bodytext2">
    <w:name w:val="Body text (2)"/>
    <w:basedOn w:val="a"/>
    <w:rsid w:val="00EE2FAB"/>
    <w:pPr>
      <w:shd w:val="clear" w:color="auto" w:fill="FFFFFF"/>
      <w:suppressAutoHyphens/>
      <w:spacing w:before="360" w:after="780" w:line="0" w:lineRule="atLeast"/>
      <w:jc w:val="both"/>
    </w:pPr>
    <w:rPr>
      <w:color w:val="000000"/>
      <w:sz w:val="28"/>
      <w:szCs w:val="28"/>
      <w:lang w:bidi="ru-RU"/>
    </w:rPr>
  </w:style>
  <w:style w:type="character" w:customStyle="1" w:styleId="70">
    <w:name w:val="Заголовок 7 Знак"/>
    <w:link w:val="7"/>
    <w:semiHidden/>
    <w:rsid w:val="00232F9F"/>
    <w:rPr>
      <w:rFonts w:ascii="Calibri" w:eastAsia="Times New Roman" w:hAnsi="Calibri" w:cs="Times New Roman"/>
      <w:sz w:val="24"/>
      <w:szCs w:val="24"/>
    </w:rPr>
  </w:style>
  <w:style w:type="paragraph" w:customStyle="1" w:styleId="ConsPlusTitle">
    <w:name w:val="ConsPlusTitle"/>
    <w:uiPriority w:val="99"/>
    <w:rsid w:val="00232F9F"/>
    <w:pPr>
      <w:widowControl w:val="0"/>
      <w:autoSpaceDE w:val="0"/>
      <w:autoSpaceDN w:val="0"/>
    </w:pPr>
    <w:rPr>
      <w:rFonts w:ascii="Calibri" w:hAnsi="Calibri" w:cs="Calibri"/>
      <w:b/>
      <w:sz w:val="22"/>
    </w:rPr>
  </w:style>
  <w:style w:type="character" w:customStyle="1" w:styleId="FontStyle15">
    <w:name w:val="Font Style15"/>
    <w:rsid w:val="006F5445"/>
    <w:rPr>
      <w:rFonts w:ascii="Sylfaen" w:hAnsi="Sylfaen" w:cs="Sylfaen"/>
      <w:spacing w:val="10"/>
      <w:sz w:val="24"/>
      <w:szCs w:val="24"/>
    </w:rPr>
  </w:style>
  <w:style w:type="paragraph" w:customStyle="1" w:styleId="Style7">
    <w:name w:val="Style7"/>
    <w:basedOn w:val="a"/>
    <w:rsid w:val="006F5445"/>
    <w:pPr>
      <w:widowControl w:val="0"/>
      <w:autoSpaceDE w:val="0"/>
      <w:spacing w:line="320" w:lineRule="exact"/>
      <w:ind w:firstLine="422"/>
      <w:jc w:val="both"/>
    </w:pPr>
    <w:rPr>
      <w:rFonts w:ascii="Sylfaen" w:hAnsi="Sylfaen" w:cs="Sylfaen"/>
      <w:kern w:val="1"/>
      <w:lang w:eastAsia="zh-CN"/>
    </w:rPr>
  </w:style>
  <w:style w:type="character" w:customStyle="1" w:styleId="a6">
    <w:name w:val="Верхний колонтитул Знак"/>
    <w:link w:val="a5"/>
    <w:rsid w:val="006F5445"/>
    <w:rPr>
      <w:sz w:val="24"/>
      <w:szCs w:val="24"/>
    </w:rPr>
  </w:style>
  <w:style w:type="paragraph" w:styleId="ae">
    <w:name w:val="Plain Text"/>
    <w:basedOn w:val="a"/>
    <w:link w:val="af"/>
    <w:rsid w:val="007E0C26"/>
    <w:rPr>
      <w:rFonts w:ascii="Courier New" w:hAnsi="Courier New" w:cs="Courier New"/>
      <w:sz w:val="20"/>
      <w:szCs w:val="20"/>
    </w:rPr>
  </w:style>
  <w:style w:type="character" w:customStyle="1" w:styleId="af">
    <w:name w:val="Текст Знак"/>
    <w:link w:val="ae"/>
    <w:rsid w:val="007E0C26"/>
    <w:rPr>
      <w:rFonts w:ascii="Courier New" w:hAnsi="Courier New" w:cs="Courier New"/>
    </w:rPr>
  </w:style>
  <w:style w:type="paragraph" w:customStyle="1" w:styleId="af0">
    <w:name w:val="Заголовок к тексту"/>
    <w:basedOn w:val="a"/>
    <w:next w:val="af1"/>
    <w:rsid w:val="00E95BEB"/>
    <w:pPr>
      <w:suppressAutoHyphens/>
      <w:spacing w:after="480" w:line="240" w:lineRule="exact"/>
    </w:pPr>
    <w:rPr>
      <w:b/>
      <w:sz w:val="28"/>
      <w:szCs w:val="20"/>
    </w:rPr>
  </w:style>
  <w:style w:type="paragraph" w:customStyle="1" w:styleId="af2">
    <w:name w:val="регистрационные поля"/>
    <w:basedOn w:val="a"/>
    <w:rsid w:val="00E95BEB"/>
    <w:pPr>
      <w:spacing w:line="240" w:lineRule="exact"/>
      <w:jc w:val="center"/>
    </w:pPr>
    <w:rPr>
      <w:sz w:val="28"/>
      <w:szCs w:val="20"/>
      <w:lang w:val="en-US"/>
    </w:rPr>
  </w:style>
  <w:style w:type="paragraph" w:customStyle="1" w:styleId="af3">
    <w:name w:val="Исполнитель"/>
    <w:basedOn w:val="af1"/>
    <w:rsid w:val="00E95BEB"/>
    <w:pPr>
      <w:suppressAutoHyphens/>
      <w:spacing w:line="240" w:lineRule="exact"/>
    </w:pPr>
    <w:rPr>
      <w:szCs w:val="20"/>
    </w:rPr>
  </w:style>
  <w:style w:type="paragraph" w:styleId="af1">
    <w:name w:val="Body Text"/>
    <w:basedOn w:val="a"/>
    <w:link w:val="af4"/>
    <w:rsid w:val="00E95BEB"/>
    <w:pPr>
      <w:spacing w:line="360" w:lineRule="exact"/>
      <w:ind w:firstLine="709"/>
      <w:jc w:val="both"/>
    </w:pPr>
    <w:rPr>
      <w:sz w:val="28"/>
    </w:rPr>
  </w:style>
  <w:style w:type="character" w:customStyle="1" w:styleId="af4">
    <w:name w:val="Основной текст Знак"/>
    <w:link w:val="af1"/>
    <w:rsid w:val="00E95BEB"/>
    <w:rPr>
      <w:sz w:val="28"/>
      <w:szCs w:val="24"/>
    </w:rPr>
  </w:style>
  <w:style w:type="numbering" w:customStyle="1" w:styleId="11">
    <w:name w:val="Нет списка1"/>
    <w:next w:val="a2"/>
    <w:uiPriority w:val="99"/>
    <w:semiHidden/>
    <w:unhideWhenUsed/>
    <w:rsid w:val="00516E7E"/>
  </w:style>
  <w:style w:type="character" w:customStyle="1" w:styleId="a4">
    <w:name w:val="Текст выноски Знак"/>
    <w:link w:val="a3"/>
    <w:uiPriority w:val="99"/>
    <w:semiHidden/>
    <w:rsid w:val="00516E7E"/>
    <w:rPr>
      <w:rFonts w:ascii="Tahoma" w:hAnsi="Tahoma" w:cs="Tahoma"/>
      <w:sz w:val="16"/>
      <w:szCs w:val="16"/>
    </w:rPr>
  </w:style>
  <w:style w:type="character" w:styleId="af5">
    <w:name w:val="Unresolved Mention"/>
    <w:uiPriority w:val="99"/>
    <w:semiHidden/>
    <w:unhideWhenUsed/>
    <w:rsid w:val="00634EE2"/>
    <w:rPr>
      <w:color w:val="605E5C"/>
      <w:shd w:val="clear" w:color="auto" w:fill="E1DFDD"/>
    </w:rPr>
  </w:style>
  <w:style w:type="numbering" w:customStyle="1" w:styleId="21">
    <w:name w:val="Нет списка2"/>
    <w:next w:val="a2"/>
    <w:uiPriority w:val="99"/>
    <w:semiHidden/>
    <w:unhideWhenUsed/>
    <w:rsid w:val="0051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9452">
      <w:bodyDiv w:val="1"/>
      <w:marLeft w:val="0"/>
      <w:marRight w:val="0"/>
      <w:marTop w:val="0"/>
      <w:marBottom w:val="0"/>
      <w:divBdr>
        <w:top w:val="none" w:sz="0" w:space="0" w:color="auto"/>
        <w:left w:val="none" w:sz="0" w:space="0" w:color="auto"/>
        <w:bottom w:val="none" w:sz="0" w:space="0" w:color="auto"/>
        <w:right w:val="none" w:sz="0" w:space="0" w:color="auto"/>
      </w:divBdr>
    </w:div>
    <w:div w:id="9460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0F640-1BC5-49E5-B913-3E04D9C5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6913</Words>
  <Characters>50812</Characters>
  <Application>Microsoft Office Word</Application>
  <DocSecurity>0</DocSecurity>
  <Lines>423</Lines>
  <Paragraphs>115</Paragraphs>
  <ScaleCrop>false</ScaleCrop>
  <HeadingPairs>
    <vt:vector size="2" baseType="variant">
      <vt:variant>
        <vt:lpstr>Название</vt:lpstr>
      </vt:variant>
      <vt:variant>
        <vt:i4>1</vt:i4>
      </vt:variant>
    </vt:vector>
  </HeadingPairs>
  <TitlesOfParts>
    <vt:vector size="1" baseType="lpstr">
      <vt:lpstr>О      законодательной      инициативе      Курской</vt:lpstr>
    </vt:vector>
  </TitlesOfParts>
  <Company>OBL_IM</Company>
  <LinksUpToDate>false</LinksUpToDate>
  <CharactersWithSpaces>57610</CharactersWithSpaces>
  <SharedDoc>false</SharedDoc>
  <HLinks>
    <vt:vector size="18" baseType="variant">
      <vt:variant>
        <vt:i4>852030</vt:i4>
      </vt:variant>
      <vt:variant>
        <vt:i4>6</vt:i4>
      </vt:variant>
      <vt:variant>
        <vt:i4>0</vt:i4>
      </vt:variant>
      <vt:variant>
        <vt:i4>5</vt:i4>
      </vt:variant>
      <vt:variant>
        <vt:lpwstr>https://www.consultant.ru/document/cons_doc_LAW_35155/2677402a61dcf3938ff4dd0fc61da985b0e464e9/</vt:lpwstr>
      </vt:variant>
      <vt:variant>
        <vt:lpwstr/>
      </vt:variant>
      <vt:variant>
        <vt:i4>3407977</vt:i4>
      </vt:variant>
      <vt:variant>
        <vt:i4>3</vt:i4>
      </vt:variant>
      <vt:variant>
        <vt:i4>0</vt:i4>
      </vt:variant>
      <vt:variant>
        <vt:i4>5</vt:i4>
      </vt:variant>
      <vt:variant>
        <vt:lpwstr>http://publication.pravo.gov.ru/Document/View/0001201912280045</vt:lpwstr>
      </vt:variant>
      <vt:variant>
        <vt:lpwstr/>
      </vt:variant>
      <vt:variant>
        <vt:i4>196684</vt:i4>
      </vt:variant>
      <vt:variant>
        <vt:i4>0</vt:i4>
      </vt:variant>
      <vt:variant>
        <vt:i4>0</vt:i4>
      </vt:variant>
      <vt:variant>
        <vt:i4>5</vt:i4>
      </vt:variant>
      <vt:variant>
        <vt:lpwstr>https://torgi.gov.ru/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законодательной      инициативе      Курской</dc:title>
  <dc:subject/>
  <dc:creator>YUR3</dc:creator>
  <cp:keywords/>
  <cp:lastModifiedBy>User</cp:lastModifiedBy>
  <cp:revision>27</cp:revision>
  <cp:lastPrinted>2024-09-23T23:17:00Z</cp:lastPrinted>
  <dcterms:created xsi:type="dcterms:W3CDTF">2024-09-08T23:37:00Z</dcterms:created>
  <dcterms:modified xsi:type="dcterms:W3CDTF">2024-09-24T04:34:00Z</dcterms:modified>
</cp:coreProperties>
</file>