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7D156C12" w:rsidR="00715901" w:rsidRPr="009051EE" w:rsidRDefault="001C5E40" w:rsidP="001C5E40">
            <w:pPr>
              <w:jc w:val="both"/>
              <w:rPr>
                <w:sz w:val="28"/>
                <w:szCs w:val="28"/>
              </w:rPr>
            </w:pPr>
            <w:r w:rsidRPr="001C5E40">
              <w:rPr>
                <w:sz w:val="28"/>
                <w:szCs w:val="28"/>
              </w:rPr>
              <w:t>О внесении изменений в постановление администрации города Свободного от 22.10.2021 №1329 (с   изменениями от    24.06.2024   № 819, от 08.04.2025 № 493)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F446C4F" w14:textId="4A8785FD" w:rsidR="00564595" w:rsidRDefault="001C5E40" w:rsidP="00564595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В целях приведения нормативных правовых актов администрации         г. Свободного в соответствие с Федеральным законом от 06 октября 2003 года №131-ФЗ «Об общих принципах организации местного самоуправления в Российской Федерации», Постановлением Правительства Российской Федерации от 22 февраля 2020 года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 руководствуясь Уставом муниципального образования «Город Свободный»</w:t>
      </w:r>
      <w:r w:rsidR="009D64A6">
        <w:rPr>
          <w:sz w:val="28"/>
          <w:szCs w:val="28"/>
        </w:rPr>
        <w:t>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p w14:paraId="5FE690E7" w14:textId="77777777" w:rsidR="001C5E40" w:rsidRPr="001C5E40" w:rsidRDefault="001C5E40" w:rsidP="001C5E40">
      <w:pPr>
        <w:numPr>
          <w:ilvl w:val="0"/>
          <w:numId w:val="1"/>
        </w:numPr>
        <w:ind w:left="0" w:firstLine="708"/>
        <w:jc w:val="both"/>
        <w:rPr>
          <w:bCs/>
          <w:sz w:val="28"/>
          <w:szCs w:val="28"/>
        </w:rPr>
      </w:pPr>
      <w:r w:rsidRPr="001C5E40">
        <w:rPr>
          <w:sz w:val="28"/>
          <w:szCs w:val="28"/>
        </w:rPr>
        <w:t xml:space="preserve">Внести в постановление </w:t>
      </w:r>
      <w:r w:rsidRPr="001C5E40">
        <w:rPr>
          <w:bCs/>
          <w:sz w:val="28"/>
          <w:szCs w:val="28"/>
        </w:rPr>
        <w:t xml:space="preserve">администрации города Свободного от 22.10.2021 №1329 «Об утверждении Порядка определения объема и условий предоставления из городского бюджета подведомственным администрации города Свободного бюджетным и автономным учреждениям субсидий на иные цели, не связанные с возмещением нормативных затрат на выполнение муниципального задания» (с изменениями от 24.06.2024 № 819, </w:t>
      </w:r>
      <w:r w:rsidRPr="001C5E40">
        <w:rPr>
          <w:bCs/>
          <w:sz w:val="28"/>
          <w:szCs w:val="28"/>
          <w:lang w:val="en-US"/>
        </w:rPr>
        <w:t> </w:t>
      </w:r>
      <w:hyperlink r:id="rId6" w:tgtFrame="_blank" w:history="1">
        <w:r w:rsidRPr="001C5E40">
          <w:rPr>
            <w:rStyle w:val="a7"/>
            <w:bCs/>
            <w:color w:val="auto"/>
            <w:sz w:val="28"/>
            <w:szCs w:val="28"/>
            <w:u w:val="none"/>
          </w:rPr>
          <w:t>от 08.04.2025 № 493</w:t>
        </w:r>
      </w:hyperlink>
      <w:r w:rsidRPr="001C5E40">
        <w:rPr>
          <w:bCs/>
          <w:sz w:val="28"/>
          <w:szCs w:val="28"/>
        </w:rPr>
        <w:t>) следующие изменения:</w:t>
      </w:r>
    </w:p>
    <w:p w14:paraId="2B51DB9D" w14:textId="77777777" w:rsidR="001C5E40" w:rsidRPr="001C5E40" w:rsidRDefault="001C5E40" w:rsidP="001C5E40">
      <w:pPr>
        <w:numPr>
          <w:ilvl w:val="1"/>
          <w:numId w:val="1"/>
        </w:numPr>
        <w:ind w:left="0" w:firstLine="708"/>
        <w:jc w:val="both"/>
        <w:rPr>
          <w:bCs/>
          <w:sz w:val="28"/>
          <w:szCs w:val="28"/>
        </w:rPr>
      </w:pPr>
      <w:r w:rsidRPr="001C5E40">
        <w:rPr>
          <w:bCs/>
          <w:sz w:val="28"/>
          <w:szCs w:val="28"/>
        </w:rPr>
        <w:t xml:space="preserve">Подпункт 1.2.3 пункта 1.2. Раздела </w:t>
      </w:r>
      <w:r w:rsidRPr="001C5E40">
        <w:rPr>
          <w:bCs/>
          <w:sz w:val="28"/>
          <w:szCs w:val="28"/>
          <w:lang w:val="en-US"/>
        </w:rPr>
        <w:t>I</w:t>
      </w:r>
      <w:r w:rsidRPr="001C5E40">
        <w:rPr>
          <w:bCs/>
          <w:sz w:val="28"/>
          <w:szCs w:val="28"/>
        </w:rPr>
        <w:t xml:space="preserve"> «Общие положения» Приложения №1 к постановлению изложить в новой редакции:</w:t>
      </w:r>
    </w:p>
    <w:p w14:paraId="7E62ECE0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lastRenderedPageBreak/>
        <w:t>«1.2.3. Выполнение первичных мер пожарной безопасности, направленные на обеспечение пожарной безопасности муниципального образования, в том числе:</w:t>
      </w:r>
    </w:p>
    <w:p w14:paraId="69D6252C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 xml:space="preserve">- пополнение материально-технической базы (спецтехника (снегоболотоход, квадроцикл и иная спецтехника, а также прицепы для их транспортировки, беспилотные летательные аппараты, огнетушители (в том числе ранцевые), воздуходувы, автономные дымовые пожарные извещателей, триммеры, бензопилы, ГСМ, аппараты зажигательные, спецодежда, </w:t>
      </w:r>
      <w:proofErr w:type="spellStart"/>
      <w:r w:rsidRPr="001C5E40">
        <w:rPr>
          <w:sz w:val="28"/>
          <w:szCs w:val="28"/>
        </w:rPr>
        <w:t>спецобувь</w:t>
      </w:r>
      <w:proofErr w:type="spellEnd"/>
      <w:r w:rsidRPr="001C5E40">
        <w:rPr>
          <w:sz w:val="28"/>
          <w:szCs w:val="28"/>
        </w:rPr>
        <w:t>, средства индивидуальной защиты и иное оборудование и инвентарь, необходимые для тушения палов и возгораний, а также запчасти к ним);</w:t>
      </w:r>
    </w:p>
    <w:p w14:paraId="575D0A16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- создание минерализованных полос, выкос травы, сухой растительности, мелколесья;</w:t>
      </w:r>
    </w:p>
    <w:p w14:paraId="2758C68F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- патрулирование в пределах границ муниципального образования «город Свободный»;</w:t>
      </w:r>
    </w:p>
    <w:p w14:paraId="13C62A41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- проведение профилактической работы с населением на предмет выполнения первичных мер пожарной безопасности, вручение памяток, доведение информации о мероприятиях в пожароопасный период и период особого противопожарного режима;</w:t>
      </w:r>
    </w:p>
    <w:p w14:paraId="344FABF9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- выполнение работы по тушению палов и возгораний травы, древесно-кустарниковой растительности и горючих материалов».</w:t>
      </w:r>
    </w:p>
    <w:p w14:paraId="57C61DAE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 xml:space="preserve">2. Руководителю информационно-аналитического сектора аналитическо-правового управления (Галактионов А.Ю.) обеспечить опубликование настоящего постановления в сетевом издании admsvb.ru и разместить на официальном сайте администрации города в сети Интернет. </w:t>
      </w:r>
    </w:p>
    <w:p w14:paraId="666D7BAB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14:paraId="112E38B3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 xml:space="preserve">4. Контроль за исполнением настоящего постановления возлагается на заместителя главы администрации города по безопасности Е. А. </w:t>
      </w:r>
      <w:proofErr w:type="spellStart"/>
      <w:r w:rsidRPr="001C5E40">
        <w:rPr>
          <w:sz w:val="28"/>
          <w:szCs w:val="28"/>
        </w:rPr>
        <w:t>Михолапа</w:t>
      </w:r>
      <w:proofErr w:type="spellEnd"/>
      <w:r w:rsidRPr="001C5E40">
        <w:rPr>
          <w:sz w:val="28"/>
          <w:szCs w:val="28"/>
        </w:rPr>
        <w:t>.</w:t>
      </w:r>
    </w:p>
    <w:p w14:paraId="3541DBE2" w14:textId="77777777" w:rsidR="001C5E40" w:rsidRPr="001C5E40" w:rsidRDefault="001C5E40" w:rsidP="001C5E40">
      <w:pPr>
        <w:rPr>
          <w:sz w:val="28"/>
          <w:szCs w:val="28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6FDE6FAD" w:rsidR="00F465F7" w:rsidRDefault="00F465F7" w:rsidP="009A3F88"/>
    <w:p w14:paraId="436F218E" w14:textId="19671908" w:rsidR="00975533" w:rsidRDefault="00975533" w:rsidP="009A3F88"/>
    <w:p w14:paraId="23381695" w14:textId="39C72154" w:rsidR="00975533" w:rsidRDefault="00975533" w:rsidP="009A3F88"/>
    <w:p w14:paraId="27566D22" w14:textId="39A56E1E" w:rsidR="00975533" w:rsidRDefault="00975533" w:rsidP="009A3F88"/>
    <w:p w14:paraId="1A7E5AA7" w14:textId="7C6885C4" w:rsidR="00975533" w:rsidRDefault="00975533" w:rsidP="009A3F88"/>
    <w:p w14:paraId="50E0ACE2" w14:textId="56553D88" w:rsidR="00975533" w:rsidRDefault="00975533" w:rsidP="009A3F88"/>
    <w:p w14:paraId="1F2665AC" w14:textId="1F17341B" w:rsidR="00975533" w:rsidRDefault="00975533" w:rsidP="009A3F88"/>
    <w:p w14:paraId="5836A143" w14:textId="42D55CAF" w:rsidR="00975533" w:rsidRDefault="00975533" w:rsidP="009A3F88"/>
    <w:p w14:paraId="0E517B25" w14:textId="66EDFE8D" w:rsidR="00975533" w:rsidRDefault="00975533" w:rsidP="009A3F88"/>
    <w:p w14:paraId="534B4555" w14:textId="09AFAD1E" w:rsidR="00975533" w:rsidRDefault="00975533" w:rsidP="009A3F88"/>
    <w:p w14:paraId="33910635" w14:textId="5DA7DC78" w:rsidR="00975533" w:rsidRDefault="00975533" w:rsidP="009A3F88"/>
    <w:p w14:paraId="0BC1D0CC" w14:textId="2573D67C" w:rsidR="00975533" w:rsidRDefault="00975533" w:rsidP="009A3F88"/>
    <w:p w14:paraId="67F82B9C" w14:textId="36ADF456" w:rsidR="00975533" w:rsidRDefault="00975533" w:rsidP="009A3F88"/>
    <w:tbl>
      <w:tblPr>
        <w:tblpPr w:leftFromText="180" w:rightFromText="180" w:vertAnchor="text" w:horzAnchor="margin" w:tblpY="-65"/>
        <w:tblW w:w="10002" w:type="dxa"/>
        <w:tblLook w:val="01E0" w:firstRow="1" w:lastRow="1" w:firstColumn="1" w:lastColumn="1" w:noHBand="0" w:noVBand="0"/>
      </w:tblPr>
      <w:tblGrid>
        <w:gridCol w:w="10002"/>
      </w:tblGrid>
      <w:tr w:rsidR="00975533" w:rsidRPr="00975533" w14:paraId="04AD2A99" w14:textId="77777777" w:rsidTr="001D24D8">
        <w:tc>
          <w:tcPr>
            <w:tcW w:w="10002" w:type="dxa"/>
          </w:tcPr>
          <w:p w14:paraId="51CEC6CB" w14:textId="77777777" w:rsidR="00975533" w:rsidRPr="00975533" w:rsidRDefault="00975533" w:rsidP="00975533">
            <w:r w:rsidRPr="00975533">
              <w:t xml:space="preserve">Подлежит информационному обмену: </w:t>
            </w:r>
            <w:r w:rsidRPr="00975533">
              <w:rPr>
                <w:u w:val="single"/>
              </w:rPr>
              <w:t>Да</w:t>
            </w:r>
            <w:r w:rsidRPr="00975533">
              <w:t>, Нет.</w:t>
            </w:r>
          </w:p>
        </w:tc>
      </w:tr>
      <w:tr w:rsidR="00975533" w:rsidRPr="00975533" w14:paraId="1D0DFA66" w14:textId="77777777" w:rsidTr="001D24D8">
        <w:tc>
          <w:tcPr>
            <w:tcW w:w="10002" w:type="dxa"/>
          </w:tcPr>
          <w:p w14:paraId="0247E2B0" w14:textId="77777777" w:rsidR="00975533" w:rsidRPr="00975533" w:rsidRDefault="00975533" w:rsidP="00975533"/>
          <w:p w14:paraId="1AD028C5" w14:textId="77777777" w:rsidR="00975533" w:rsidRPr="00975533" w:rsidRDefault="00975533" w:rsidP="00975533">
            <w:r w:rsidRPr="00975533">
              <w:t>ПОДЛЕЖИТ ВКЛЮЧЕНИЮ В РЕГИСТР</w:t>
            </w:r>
          </w:p>
          <w:p w14:paraId="3EB8D533" w14:textId="77777777" w:rsidR="00975533" w:rsidRPr="00975533" w:rsidRDefault="00975533" w:rsidP="00975533"/>
          <w:p w14:paraId="53D7E8E2" w14:textId="77777777" w:rsidR="00975533" w:rsidRPr="00975533" w:rsidRDefault="00975533" w:rsidP="00975533">
            <w:r w:rsidRPr="00975533">
              <w:t>Рассылка:</w:t>
            </w:r>
          </w:p>
        </w:tc>
      </w:tr>
      <w:tr w:rsidR="00975533" w:rsidRPr="00975533" w14:paraId="453BD230" w14:textId="77777777" w:rsidTr="001D24D8">
        <w:tc>
          <w:tcPr>
            <w:tcW w:w="10002" w:type="dxa"/>
          </w:tcPr>
          <w:p w14:paraId="3C4BDBCB" w14:textId="77777777" w:rsidR="00975533" w:rsidRPr="00975533" w:rsidRDefault="00975533" w:rsidP="00975533"/>
        </w:tc>
      </w:tr>
      <w:tr w:rsidR="00975533" w:rsidRPr="00975533" w14:paraId="1EDDF826" w14:textId="77777777" w:rsidTr="001D24D8">
        <w:tc>
          <w:tcPr>
            <w:tcW w:w="10002" w:type="dxa"/>
          </w:tcPr>
          <w:p w14:paraId="22FB544E" w14:textId="77777777" w:rsidR="00975533" w:rsidRPr="00975533" w:rsidRDefault="00975533" w:rsidP="00975533">
            <w:r w:rsidRPr="00975533">
              <w:t xml:space="preserve">Управлению ГО и ЧС города Свободного </w:t>
            </w:r>
          </w:p>
        </w:tc>
      </w:tr>
      <w:tr w:rsidR="00975533" w:rsidRPr="00975533" w14:paraId="525A4B5A" w14:textId="77777777" w:rsidTr="001D24D8">
        <w:tc>
          <w:tcPr>
            <w:tcW w:w="10002" w:type="dxa"/>
          </w:tcPr>
          <w:p w14:paraId="44858C0B" w14:textId="77777777" w:rsidR="00975533" w:rsidRPr="00975533" w:rsidRDefault="00975533" w:rsidP="00975533">
            <w:r w:rsidRPr="00975533">
              <w:t xml:space="preserve">Финансовое управление администрации г. Свободного </w:t>
            </w:r>
          </w:p>
        </w:tc>
      </w:tr>
      <w:tr w:rsidR="00975533" w:rsidRPr="00975533" w14:paraId="6D7D4A3E" w14:textId="77777777" w:rsidTr="001D24D8">
        <w:tc>
          <w:tcPr>
            <w:tcW w:w="10002" w:type="dxa"/>
          </w:tcPr>
          <w:p w14:paraId="6D098EDD" w14:textId="77777777" w:rsidR="00975533" w:rsidRPr="00975533" w:rsidRDefault="00975533" w:rsidP="00975533">
            <w:r w:rsidRPr="00975533">
              <w:t xml:space="preserve">Аналитическо-правовое управление </w:t>
            </w:r>
          </w:p>
          <w:p w14:paraId="22BAA5F4" w14:textId="77777777" w:rsidR="00975533" w:rsidRPr="00975533" w:rsidRDefault="00975533" w:rsidP="00975533">
            <w:pPr>
              <w:rPr>
                <w:bCs/>
              </w:rPr>
            </w:pPr>
            <w:r w:rsidRPr="00975533">
              <w:t>администрации города</w:t>
            </w:r>
          </w:p>
        </w:tc>
      </w:tr>
      <w:tr w:rsidR="00975533" w:rsidRPr="00975533" w14:paraId="33DBDC32" w14:textId="77777777" w:rsidTr="001D24D8">
        <w:tc>
          <w:tcPr>
            <w:tcW w:w="10002" w:type="dxa"/>
          </w:tcPr>
          <w:p w14:paraId="7A962D19" w14:textId="77777777" w:rsidR="00975533" w:rsidRPr="00975533" w:rsidRDefault="00975533" w:rsidP="00975533">
            <w:pPr>
              <w:rPr>
                <w:b/>
                <w:bCs/>
              </w:rPr>
            </w:pPr>
          </w:p>
          <w:p w14:paraId="6E4D0C98" w14:textId="77777777" w:rsidR="00975533" w:rsidRPr="00975533" w:rsidRDefault="00975533" w:rsidP="00975533">
            <w:pPr>
              <w:rPr>
                <w:b/>
                <w:bCs/>
              </w:rPr>
            </w:pPr>
          </w:p>
          <w:p w14:paraId="1CE90E72" w14:textId="77777777" w:rsidR="00975533" w:rsidRPr="00975533" w:rsidRDefault="00975533" w:rsidP="00975533">
            <w:pPr>
              <w:rPr>
                <w:b/>
                <w:bCs/>
              </w:rPr>
            </w:pPr>
          </w:p>
        </w:tc>
      </w:tr>
      <w:tr w:rsidR="00975533" w:rsidRPr="00975533" w14:paraId="5C8D80E0" w14:textId="77777777" w:rsidTr="001D24D8">
        <w:tc>
          <w:tcPr>
            <w:tcW w:w="10002" w:type="dxa"/>
          </w:tcPr>
          <w:p w14:paraId="149B2729" w14:textId="77777777" w:rsidR="00975533" w:rsidRPr="00975533" w:rsidRDefault="00975533" w:rsidP="00975533"/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786"/>
            </w:tblGrid>
            <w:tr w:rsidR="00975533" w:rsidRPr="00975533" w14:paraId="0ECB6EC2" w14:textId="77777777" w:rsidTr="001D24D8">
              <w:trPr>
                <w:trHeight w:val="80"/>
              </w:trPr>
              <w:tc>
                <w:tcPr>
                  <w:tcW w:w="9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9FDD4" w14:textId="77777777" w:rsidR="00975533" w:rsidRPr="00975533" w:rsidRDefault="00975533" w:rsidP="00975533">
                  <w:pPr>
                    <w:framePr w:hSpace="180" w:wrap="around" w:vAnchor="text" w:hAnchor="margin" w:y="-65"/>
                  </w:pPr>
                </w:p>
              </w:tc>
            </w:tr>
            <w:tr w:rsidR="00975533" w:rsidRPr="00975533" w14:paraId="0C2F5574" w14:textId="77777777" w:rsidTr="001D24D8">
              <w:trPr>
                <w:trHeight w:val="87"/>
              </w:trPr>
              <w:tc>
                <w:tcPr>
                  <w:tcW w:w="97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D64B98E" w14:textId="77777777" w:rsidR="00975533" w:rsidRPr="00975533" w:rsidRDefault="00975533" w:rsidP="00975533">
                  <w:pPr>
                    <w:framePr w:hSpace="180" w:wrap="around" w:vAnchor="text" w:hAnchor="margin" w:y="-65"/>
                  </w:pPr>
                  <w:proofErr w:type="spellStart"/>
                  <w:r w:rsidRPr="00975533">
                    <w:rPr>
                      <w:lang w:val="en-US"/>
                    </w:rPr>
                    <w:t>Исполнитель</w:t>
                  </w:r>
                  <w:proofErr w:type="spellEnd"/>
                </w:p>
              </w:tc>
            </w:tr>
          </w:tbl>
          <w:p w14:paraId="0EEE06F4" w14:textId="77777777" w:rsidR="00975533" w:rsidRPr="00975533" w:rsidRDefault="00975533" w:rsidP="00975533"/>
        </w:tc>
      </w:tr>
    </w:tbl>
    <w:p w14:paraId="3B960118" w14:textId="77777777" w:rsidR="00975533" w:rsidRPr="00975533" w:rsidRDefault="00975533" w:rsidP="00975533">
      <w:r w:rsidRPr="00975533">
        <w:t xml:space="preserve">   ________________   А. А. Шуманова</w:t>
      </w:r>
    </w:p>
    <w:p w14:paraId="04B4C8E5" w14:textId="77777777" w:rsidR="00975533" w:rsidRPr="00975533" w:rsidRDefault="00975533" w:rsidP="00975533">
      <w:r w:rsidRPr="00975533">
        <w:t xml:space="preserve">   «_</w:t>
      </w:r>
      <w:proofErr w:type="gramStart"/>
      <w:r w:rsidRPr="00975533">
        <w:t>_»_</w:t>
      </w:r>
      <w:proofErr w:type="gramEnd"/>
      <w:r w:rsidRPr="00975533">
        <w:t>__________ 2026 г.(53212)</w:t>
      </w:r>
    </w:p>
    <w:p w14:paraId="4A8359F6" w14:textId="77777777" w:rsidR="00975533" w:rsidRDefault="00975533" w:rsidP="009A3F88">
      <w:bookmarkStart w:id="1" w:name="_GoBack"/>
      <w:bookmarkEnd w:id="1"/>
    </w:p>
    <w:sectPr w:rsidR="00975533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D3465"/>
    <w:multiLevelType w:val="multilevel"/>
    <w:tmpl w:val="B05063C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C5E40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66A46"/>
    <w:rsid w:val="00975533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1C5E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102CC842-BE0E-42FB-B9ED-21BA43FEE7E9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User</cp:lastModifiedBy>
  <cp:revision>3</cp:revision>
  <cp:lastPrinted>2025-10-30T05:30:00Z</cp:lastPrinted>
  <dcterms:created xsi:type="dcterms:W3CDTF">2026-05-15T06:25:00Z</dcterms:created>
  <dcterms:modified xsi:type="dcterms:W3CDTF">2026-05-15T06:28:00Z</dcterms:modified>
</cp:coreProperties>
</file>