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873A0" w14:textId="2632CF43" w:rsidR="00652E4B" w:rsidRPr="000F0E63" w:rsidRDefault="00652E4B" w:rsidP="00607116">
      <w:pPr>
        <w:spacing w:line="264" w:lineRule="auto"/>
        <w:jc w:val="right"/>
        <w:rPr>
          <w:b/>
          <w:bCs/>
          <w:sz w:val="40"/>
          <w:szCs w:val="4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94"/>
        <w:gridCol w:w="4404"/>
      </w:tblGrid>
      <w:tr w:rsidR="00500979" w:rsidRPr="00500979" w14:paraId="2CF8704A" w14:textId="77777777" w:rsidTr="00425226">
        <w:tc>
          <w:tcPr>
            <w:tcW w:w="5000" w:type="pct"/>
            <w:gridSpan w:val="3"/>
            <w:tcBorders>
              <w:top w:val="nil"/>
              <w:left w:val="nil"/>
              <w:bottom w:val="nil"/>
              <w:right w:val="nil"/>
            </w:tcBorders>
          </w:tcPr>
          <w:p w14:paraId="342FE888" w14:textId="77777777" w:rsidR="00500979" w:rsidRPr="00500979" w:rsidRDefault="00500979" w:rsidP="00500979">
            <w:pPr>
              <w:spacing w:line="360" w:lineRule="auto"/>
              <w:jc w:val="center"/>
              <w:rPr>
                <w:b/>
              </w:rPr>
            </w:pPr>
            <w:r w:rsidRPr="00500979">
              <w:rPr>
                <w:b/>
                <w:noProof/>
                <w:sz w:val="30"/>
                <w:szCs w:val="30"/>
              </w:rPr>
              <w:drawing>
                <wp:inline distT="0" distB="0" distL="0" distR="0" wp14:anchorId="0A6177AA" wp14:editId="58386BC1">
                  <wp:extent cx="552450" cy="6096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grayscl/>
                          </a:blip>
                          <a:srcRect/>
                          <a:stretch>
                            <a:fillRect/>
                          </a:stretch>
                        </pic:blipFill>
                        <pic:spPr bwMode="auto">
                          <a:xfrm>
                            <a:off x="0" y="0"/>
                            <a:ext cx="552450" cy="609600"/>
                          </a:xfrm>
                          <a:prstGeom prst="rect">
                            <a:avLst/>
                          </a:prstGeom>
                          <a:noFill/>
                          <a:ln w="9525">
                            <a:noFill/>
                            <a:miter lim="800000"/>
                            <a:headEnd/>
                            <a:tailEnd/>
                          </a:ln>
                        </pic:spPr>
                      </pic:pic>
                    </a:graphicData>
                  </a:graphic>
                </wp:inline>
              </w:drawing>
            </w:r>
          </w:p>
        </w:tc>
      </w:tr>
      <w:tr w:rsidR="00500979" w:rsidRPr="00500979" w14:paraId="49437600" w14:textId="77777777" w:rsidTr="00425226">
        <w:tc>
          <w:tcPr>
            <w:tcW w:w="5000" w:type="pct"/>
            <w:gridSpan w:val="3"/>
            <w:tcBorders>
              <w:top w:val="nil"/>
              <w:left w:val="nil"/>
              <w:bottom w:val="nil"/>
              <w:right w:val="nil"/>
            </w:tcBorders>
            <w:vAlign w:val="center"/>
          </w:tcPr>
          <w:p w14:paraId="51F89A47" w14:textId="77777777" w:rsidR="00500979" w:rsidRPr="00500979" w:rsidRDefault="00500979" w:rsidP="00500979">
            <w:pPr>
              <w:spacing w:line="360" w:lineRule="auto"/>
              <w:jc w:val="center"/>
              <w:rPr>
                <w:b/>
                <w:bCs/>
                <w:sz w:val="30"/>
                <w:szCs w:val="30"/>
              </w:rPr>
            </w:pPr>
            <w:r w:rsidRPr="00500979">
              <w:rPr>
                <w:b/>
                <w:bCs/>
                <w:sz w:val="30"/>
                <w:szCs w:val="30"/>
              </w:rPr>
              <w:t>МУНИЦИПАЛЬНОЕ ОБРАЗОВАНИЕ «ГОРОД СВОБОДНЫЙ»</w:t>
            </w:r>
          </w:p>
        </w:tc>
      </w:tr>
      <w:tr w:rsidR="00500979" w:rsidRPr="00500979" w14:paraId="3670F5C7" w14:textId="77777777" w:rsidTr="00425226">
        <w:tc>
          <w:tcPr>
            <w:tcW w:w="5000" w:type="pct"/>
            <w:gridSpan w:val="3"/>
            <w:tcBorders>
              <w:top w:val="nil"/>
              <w:left w:val="nil"/>
              <w:bottom w:val="nil"/>
              <w:right w:val="nil"/>
            </w:tcBorders>
            <w:vAlign w:val="center"/>
          </w:tcPr>
          <w:p w14:paraId="3C12C088" w14:textId="77777777" w:rsidR="00500979" w:rsidRPr="00500979" w:rsidRDefault="00500979" w:rsidP="00500979">
            <w:pPr>
              <w:spacing w:line="360" w:lineRule="auto"/>
              <w:jc w:val="center"/>
              <w:rPr>
                <w:b/>
              </w:rPr>
            </w:pPr>
            <w:r w:rsidRPr="00500979">
              <w:rPr>
                <w:b/>
              </w:rPr>
              <w:t>АДМИНИСТРАЦИЯ ГОРОДА СВОБОДНОГО</w:t>
            </w:r>
          </w:p>
        </w:tc>
      </w:tr>
      <w:tr w:rsidR="00500979" w:rsidRPr="00500979" w14:paraId="132A5C33" w14:textId="77777777" w:rsidTr="00425226">
        <w:tc>
          <w:tcPr>
            <w:tcW w:w="5000" w:type="pct"/>
            <w:gridSpan w:val="3"/>
            <w:tcBorders>
              <w:top w:val="nil"/>
              <w:left w:val="nil"/>
              <w:bottom w:val="nil"/>
              <w:right w:val="nil"/>
            </w:tcBorders>
          </w:tcPr>
          <w:p w14:paraId="26919B00" w14:textId="77777777" w:rsidR="00500979" w:rsidRPr="00500979" w:rsidRDefault="00500979" w:rsidP="00500979">
            <w:pPr>
              <w:jc w:val="center"/>
              <w:rPr>
                <w:b/>
              </w:rPr>
            </w:pPr>
          </w:p>
          <w:p w14:paraId="3AF42252" w14:textId="77777777" w:rsidR="00500979" w:rsidRPr="00500979" w:rsidRDefault="00500979" w:rsidP="00500979">
            <w:pPr>
              <w:contextualSpacing w:val="0"/>
              <w:jc w:val="center"/>
              <w:rPr>
                <w:b/>
                <w:sz w:val="36"/>
                <w:szCs w:val="36"/>
              </w:rPr>
            </w:pPr>
            <w:r w:rsidRPr="00500979">
              <w:rPr>
                <w:b/>
                <w:sz w:val="36"/>
                <w:szCs w:val="36"/>
              </w:rPr>
              <w:t>ПОСТАНОВЛЕНИЕ</w:t>
            </w:r>
          </w:p>
          <w:p w14:paraId="42D57D07" w14:textId="77777777" w:rsidR="00500979" w:rsidRPr="00500979" w:rsidRDefault="00500979" w:rsidP="00500979">
            <w:pPr>
              <w:jc w:val="center"/>
              <w:rPr>
                <w:b/>
              </w:rPr>
            </w:pPr>
          </w:p>
        </w:tc>
      </w:tr>
      <w:tr w:rsidR="00500979" w:rsidRPr="00500979" w14:paraId="7DC4EB2F" w14:textId="77777777" w:rsidTr="00425226">
        <w:trPr>
          <w:trHeight w:val="770"/>
        </w:trPr>
        <w:tc>
          <w:tcPr>
            <w:tcW w:w="2646" w:type="pct"/>
            <w:gridSpan w:val="2"/>
            <w:tcBorders>
              <w:top w:val="nil"/>
              <w:left w:val="nil"/>
              <w:bottom w:val="nil"/>
              <w:right w:val="nil"/>
            </w:tcBorders>
          </w:tcPr>
          <w:p w14:paraId="5B1FBE28" w14:textId="17B09069" w:rsidR="00500979" w:rsidRPr="00500979" w:rsidRDefault="00CC0E50" w:rsidP="00500979">
            <w:pPr>
              <w:rPr>
                <w:sz w:val="32"/>
                <w:szCs w:val="32"/>
              </w:rPr>
            </w:pPr>
            <w:r>
              <w:rPr>
                <w:sz w:val="32"/>
                <w:szCs w:val="32"/>
              </w:rPr>
              <w:t>08.07.2026</w:t>
            </w:r>
          </w:p>
        </w:tc>
        <w:tc>
          <w:tcPr>
            <w:tcW w:w="2354" w:type="pct"/>
            <w:tcBorders>
              <w:top w:val="nil"/>
              <w:left w:val="nil"/>
              <w:bottom w:val="nil"/>
              <w:right w:val="nil"/>
            </w:tcBorders>
          </w:tcPr>
          <w:p w14:paraId="6BCEF61F" w14:textId="482809B2" w:rsidR="00500979" w:rsidRPr="00500979" w:rsidRDefault="00500979" w:rsidP="00500979">
            <w:pPr>
              <w:jc w:val="right"/>
              <w:rPr>
                <w:sz w:val="32"/>
                <w:szCs w:val="32"/>
              </w:rPr>
            </w:pPr>
            <w:r w:rsidRPr="00500979">
              <w:rPr>
                <w:sz w:val="32"/>
                <w:szCs w:val="32"/>
              </w:rPr>
              <w:t xml:space="preserve">№ </w:t>
            </w:r>
            <w:r w:rsidR="00CC0E50" w:rsidRPr="00CC0E50">
              <w:rPr>
                <w:sz w:val="32"/>
                <w:szCs w:val="32"/>
              </w:rPr>
              <w:t>1447</w:t>
            </w:r>
          </w:p>
        </w:tc>
      </w:tr>
      <w:tr w:rsidR="00500979" w:rsidRPr="00500979" w14:paraId="66840CFD" w14:textId="77777777" w:rsidTr="00425226">
        <w:tc>
          <w:tcPr>
            <w:tcW w:w="5000" w:type="pct"/>
            <w:gridSpan w:val="3"/>
            <w:tcBorders>
              <w:top w:val="nil"/>
              <w:left w:val="nil"/>
              <w:bottom w:val="nil"/>
              <w:right w:val="nil"/>
            </w:tcBorders>
          </w:tcPr>
          <w:p w14:paraId="067F67E2" w14:textId="77777777" w:rsidR="00500979" w:rsidRPr="00500979" w:rsidRDefault="00500979" w:rsidP="00500979">
            <w:pPr>
              <w:jc w:val="center"/>
              <w:rPr>
                <w:sz w:val="20"/>
              </w:rPr>
            </w:pPr>
            <w:r w:rsidRPr="00500979">
              <w:rPr>
                <w:sz w:val="20"/>
              </w:rPr>
              <w:t>г. Свободный</w:t>
            </w:r>
          </w:p>
          <w:p w14:paraId="60C0FBAD" w14:textId="77777777" w:rsidR="00500979" w:rsidRPr="00500979" w:rsidRDefault="00500979" w:rsidP="00500979">
            <w:pPr>
              <w:jc w:val="center"/>
              <w:rPr>
                <w:sz w:val="20"/>
              </w:rPr>
            </w:pPr>
          </w:p>
        </w:tc>
      </w:tr>
      <w:tr w:rsidR="00500979" w:rsidRPr="00500979" w14:paraId="36EC0822" w14:textId="77777777" w:rsidTr="00425226">
        <w:tc>
          <w:tcPr>
            <w:tcW w:w="2596" w:type="pct"/>
            <w:tcBorders>
              <w:top w:val="nil"/>
              <w:left w:val="nil"/>
              <w:bottom w:val="nil"/>
              <w:right w:val="nil"/>
            </w:tcBorders>
          </w:tcPr>
          <w:p w14:paraId="72F32A63" w14:textId="77777777" w:rsidR="00500979" w:rsidRPr="00500979" w:rsidRDefault="00500979" w:rsidP="00500979">
            <w:pPr>
              <w:spacing w:after="240"/>
              <w:rPr>
                <w:szCs w:val="28"/>
              </w:rPr>
            </w:pPr>
          </w:p>
          <w:p w14:paraId="75AE080E" w14:textId="77777777" w:rsidR="00500979" w:rsidRPr="00500979" w:rsidRDefault="00500979" w:rsidP="00500979">
            <w:pPr>
              <w:ind w:right="-160"/>
              <w:rPr>
                <w:szCs w:val="28"/>
              </w:rPr>
            </w:pPr>
            <w:r w:rsidRPr="00500979">
              <w:rPr>
                <w:szCs w:val="28"/>
              </w:rPr>
              <w:t xml:space="preserve">О внесении изменений </w:t>
            </w:r>
          </w:p>
          <w:p w14:paraId="3077F719" w14:textId="77777777" w:rsidR="00500979" w:rsidRPr="00500979" w:rsidRDefault="00500979" w:rsidP="00500979">
            <w:pPr>
              <w:ind w:right="-160"/>
              <w:rPr>
                <w:szCs w:val="28"/>
              </w:rPr>
            </w:pPr>
            <w:r w:rsidRPr="00500979">
              <w:rPr>
                <w:szCs w:val="28"/>
              </w:rPr>
              <w:t xml:space="preserve">в постановление администрации </w:t>
            </w:r>
          </w:p>
          <w:p w14:paraId="054F5739" w14:textId="77777777" w:rsidR="00500979" w:rsidRPr="00500979" w:rsidRDefault="00500979" w:rsidP="00500979">
            <w:pPr>
              <w:ind w:right="-160"/>
              <w:contextualSpacing w:val="0"/>
              <w:jc w:val="left"/>
              <w:rPr>
                <w:szCs w:val="28"/>
              </w:rPr>
            </w:pPr>
            <w:r w:rsidRPr="00500979">
              <w:rPr>
                <w:szCs w:val="28"/>
              </w:rPr>
              <w:t>города от 15.11.2024 № 1663</w:t>
            </w:r>
          </w:p>
          <w:p w14:paraId="4FD1D0B7" w14:textId="77777777" w:rsidR="00500979" w:rsidRPr="00500979" w:rsidRDefault="00500979" w:rsidP="00500979">
            <w:pPr>
              <w:jc w:val="left"/>
              <w:rPr>
                <w:szCs w:val="28"/>
              </w:rPr>
            </w:pPr>
            <w:r w:rsidRPr="00500979">
              <w:rPr>
                <w:szCs w:val="28"/>
              </w:rPr>
              <w:t xml:space="preserve">(в редакции </w:t>
            </w:r>
            <w:bookmarkStart w:id="0" w:name="_Hlk213659442"/>
            <w:bookmarkStart w:id="1" w:name="_Hlk214459571"/>
            <w:r w:rsidRPr="00500979">
              <w:rPr>
                <w:szCs w:val="28"/>
              </w:rPr>
              <w:t xml:space="preserve">от 06.04.2026 № </w:t>
            </w:r>
            <w:bookmarkEnd w:id="0"/>
            <w:bookmarkEnd w:id="1"/>
            <w:r w:rsidRPr="00500979">
              <w:rPr>
                <w:szCs w:val="28"/>
              </w:rPr>
              <w:t>606)</w:t>
            </w:r>
          </w:p>
        </w:tc>
        <w:tc>
          <w:tcPr>
            <w:tcW w:w="2404" w:type="pct"/>
            <w:gridSpan w:val="2"/>
            <w:tcBorders>
              <w:top w:val="nil"/>
              <w:left w:val="nil"/>
              <w:bottom w:val="nil"/>
              <w:right w:val="nil"/>
            </w:tcBorders>
          </w:tcPr>
          <w:p w14:paraId="3F40E05C" w14:textId="77777777" w:rsidR="00500979" w:rsidRPr="00500979" w:rsidRDefault="00500979" w:rsidP="00500979">
            <w:pPr>
              <w:spacing w:after="240"/>
              <w:jc w:val="center"/>
              <w:rPr>
                <w:szCs w:val="28"/>
              </w:rPr>
            </w:pPr>
          </w:p>
        </w:tc>
      </w:tr>
    </w:tbl>
    <w:p w14:paraId="1800CA9C" w14:textId="77777777" w:rsidR="00500979" w:rsidRPr="00500979" w:rsidRDefault="00500979" w:rsidP="00500979">
      <w:pPr>
        <w:rPr>
          <w:szCs w:val="28"/>
        </w:rPr>
      </w:pPr>
    </w:p>
    <w:p w14:paraId="7169765F" w14:textId="77777777" w:rsidR="00500979" w:rsidRPr="00500979" w:rsidRDefault="00500979" w:rsidP="00500979">
      <w:pPr>
        <w:ind w:firstLine="709"/>
        <w:rPr>
          <w:szCs w:val="28"/>
        </w:rPr>
      </w:pPr>
    </w:p>
    <w:p w14:paraId="75EF0116" w14:textId="77777777" w:rsidR="00500979" w:rsidRPr="00500979" w:rsidRDefault="00500979" w:rsidP="00500979">
      <w:pPr>
        <w:ind w:firstLine="709"/>
        <w:rPr>
          <w:color w:val="000000"/>
          <w:szCs w:val="28"/>
        </w:rPr>
      </w:pPr>
      <w:r w:rsidRPr="00500979">
        <w:rPr>
          <w:szCs w:val="28"/>
        </w:rPr>
        <w:t xml:space="preserve">В соответствии с постановлением администрации города Свободного от 20.03.2026 № 511 «О системе управления муниципальными программами </w:t>
      </w:r>
      <w:bookmarkStart w:id="2" w:name="_Hlk165902303"/>
      <w:r w:rsidRPr="00500979">
        <w:rPr>
          <w:szCs w:val="28"/>
        </w:rPr>
        <w:t>муниципального образования «город Свободн</w:t>
      </w:r>
      <w:bookmarkEnd w:id="2"/>
      <w:r w:rsidRPr="00500979">
        <w:rPr>
          <w:szCs w:val="28"/>
        </w:rPr>
        <w:t xml:space="preserve">ый»», в целях </w:t>
      </w:r>
      <w:r w:rsidRPr="00500979">
        <w:rPr>
          <w:color w:val="000000"/>
          <w:szCs w:val="28"/>
        </w:rPr>
        <w:t xml:space="preserve">совершенствования системы управления муниципальной программы </w:t>
      </w:r>
      <w:r w:rsidRPr="00500979">
        <w:rPr>
          <w:bCs/>
          <w:szCs w:val="28"/>
        </w:rPr>
        <w:t>«Модернизация жилищно-коммунального комплекса и благоустройство города Свободного»,</w:t>
      </w:r>
      <w:r w:rsidRPr="00500979">
        <w:rPr>
          <w:color w:val="000000"/>
          <w:szCs w:val="28"/>
        </w:rPr>
        <w:t xml:space="preserve"> руководствуясь Уставом муниципального образования «город Свободный»,</w:t>
      </w:r>
    </w:p>
    <w:p w14:paraId="6D099C74" w14:textId="77777777" w:rsidR="00500979" w:rsidRPr="00500979" w:rsidRDefault="00500979" w:rsidP="00500979">
      <w:pPr>
        <w:ind w:firstLine="708"/>
        <w:rPr>
          <w:szCs w:val="28"/>
        </w:rPr>
      </w:pPr>
      <w:r w:rsidRPr="00500979">
        <w:rPr>
          <w:bCs/>
          <w:color w:val="000000"/>
          <w:kern w:val="36"/>
          <w:szCs w:val="28"/>
        </w:rPr>
        <w:t xml:space="preserve"> </w:t>
      </w:r>
    </w:p>
    <w:p w14:paraId="24C40AE6" w14:textId="77777777" w:rsidR="00500979" w:rsidRPr="00500979" w:rsidRDefault="00500979" w:rsidP="00500979">
      <w:pPr>
        <w:rPr>
          <w:szCs w:val="28"/>
        </w:rPr>
      </w:pPr>
      <w:r w:rsidRPr="00500979">
        <w:rPr>
          <w:szCs w:val="28"/>
        </w:rPr>
        <w:t>П О С Т А Н О В Л Я Ю:</w:t>
      </w:r>
    </w:p>
    <w:p w14:paraId="0FE2DDAB" w14:textId="77777777" w:rsidR="00500979" w:rsidRPr="00500979" w:rsidRDefault="00500979" w:rsidP="00500979">
      <w:pPr>
        <w:autoSpaceDE w:val="0"/>
        <w:autoSpaceDN w:val="0"/>
        <w:adjustRightInd w:val="0"/>
        <w:rPr>
          <w:szCs w:val="28"/>
        </w:rPr>
      </w:pPr>
    </w:p>
    <w:p w14:paraId="0D5EA0DF" w14:textId="77777777" w:rsidR="00500979" w:rsidRPr="00500979" w:rsidRDefault="00500979" w:rsidP="00500979">
      <w:pPr>
        <w:numPr>
          <w:ilvl w:val="0"/>
          <w:numId w:val="1"/>
        </w:numPr>
        <w:tabs>
          <w:tab w:val="left" w:pos="993"/>
        </w:tabs>
        <w:ind w:left="0" w:firstLine="709"/>
        <w:contextualSpacing w:val="0"/>
        <w:rPr>
          <w:color w:val="FF0000"/>
          <w:szCs w:val="28"/>
        </w:rPr>
      </w:pPr>
      <w:r w:rsidRPr="00500979">
        <w:rPr>
          <w:szCs w:val="28"/>
        </w:rPr>
        <w:t>Внести в постановление администрации города от 15.11.2024 № 1663 «Об утверждении муниципальной программы «</w:t>
      </w:r>
      <w:r w:rsidRPr="00500979">
        <w:rPr>
          <w:rFonts w:eastAsia="Microsoft Sans Serif"/>
          <w:szCs w:val="28"/>
        </w:rPr>
        <w:t xml:space="preserve">Модернизация жилищно-коммунального комплекса и благоустройство города Свободного»» (с учетом изменений от 27.12.2024 № 2022, </w:t>
      </w:r>
      <w:r w:rsidRPr="00500979">
        <w:rPr>
          <w:szCs w:val="28"/>
        </w:rPr>
        <w:t>от 27.02.2025 № 223, от 13.03.2025 № 345, от 27.03.2025 № 422, от 23.04.2025 № 597, от 13.05.2025 № 706, от 14.05.2025 №710, от 29.05.2025 № 811, от 17.06.2025 № 934, от 15.07.2025 № 1104, от 28.07.2025 № 1170, от 06.08.2025 № 1204, от 15.08.2025 № 1274, от 29.08.2025 № 1323, от 22.09.2025 № 1464, от 22.10.2025 № 1659, от 06.11.2025 № 1777, от 10.11.2025 № 1795, от 12.11.2025 № 1816, от 20.11.2025 № 1884, от 12.12.2025 № 2056, от 24.12.2025 № 2131, от 25.02.2026 № 268, от 06.04.2026 № 606</w:t>
      </w:r>
      <w:r w:rsidRPr="00500979">
        <w:rPr>
          <w:rFonts w:eastAsia="Microsoft Sans Serif"/>
          <w:szCs w:val="28"/>
        </w:rPr>
        <w:t xml:space="preserve">) </w:t>
      </w:r>
      <w:r w:rsidRPr="00500979">
        <w:rPr>
          <w:szCs w:val="28"/>
        </w:rPr>
        <w:t xml:space="preserve">следующие изменения:  </w:t>
      </w:r>
    </w:p>
    <w:p w14:paraId="024E43E3" w14:textId="77777777" w:rsidR="00500979" w:rsidRPr="00500979" w:rsidRDefault="00500979" w:rsidP="00500979">
      <w:pPr>
        <w:numPr>
          <w:ilvl w:val="1"/>
          <w:numId w:val="1"/>
        </w:numPr>
        <w:ind w:left="0" w:firstLine="555"/>
        <w:rPr>
          <w:szCs w:val="28"/>
        </w:rPr>
      </w:pPr>
      <w:bookmarkStart w:id="3" w:name="_Hlk197940221"/>
      <w:r w:rsidRPr="00500979">
        <w:rPr>
          <w:bCs/>
          <w:szCs w:val="28"/>
        </w:rPr>
        <w:t>Муниципальную программу «Модернизация жилищно-коммунального комплекса и благоустройство города Свободного»» изложить в новой редакции, согласно приложению к настоящему постановлению.</w:t>
      </w:r>
      <w:bookmarkEnd w:id="3"/>
    </w:p>
    <w:p w14:paraId="0F8F09C6" w14:textId="77777777" w:rsidR="00500979" w:rsidRPr="00500979" w:rsidRDefault="00500979" w:rsidP="00500979">
      <w:pPr>
        <w:ind w:firstLine="413"/>
        <w:rPr>
          <w:bCs/>
          <w:szCs w:val="28"/>
        </w:rPr>
      </w:pPr>
      <w:r w:rsidRPr="00500979">
        <w:rPr>
          <w:bCs/>
          <w:szCs w:val="28"/>
        </w:rPr>
        <w:lastRenderedPageBreak/>
        <w:tab/>
        <w:t xml:space="preserve">2. Обеспечить опубликование настоящего постановления (без приложений)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(Галактионов А.Ю.) в сетевом издании </w:t>
      </w:r>
      <w:r w:rsidRPr="00500979">
        <w:rPr>
          <w:bCs/>
          <w:szCs w:val="28"/>
          <w:lang w:val="en-US"/>
        </w:rPr>
        <w:t>admsvb</w:t>
      </w:r>
      <w:r w:rsidRPr="00500979">
        <w:rPr>
          <w:bCs/>
          <w:szCs w:val="28"/>
        </w:rPr>
        <w:t>.</w:t>
      </w:r>
      <w:r w:rsidRPr="00500979">
        <w:rPr>
          <w:bCs/>
          <w:szCs w:val="28"/>
          <w:lang w:val="en-US"/>
        </w:rPr>
        <w:t>ru</w:t>
      </w:r>
      <w:r w:rsidRPr="00500979">
        <w:rPr>
          <w:bCs/>
          <w:szCs w:val="28"/>
        </w:rPr>
        <w:t xml:space="preserve"> и разместить на официальном сайте администрации города в сети Интернет (в полном объеме).</w:t>
      </w:r>
    </w:p>
    <w:p w14:paraId="7D76AE25" w14:textId="77777777" w:rsidR="00500979" w:rsidRPr="00500979" w:rsidRDefault="00500979" w:rsidP="00500979">
      <w:pPr>
        <w:widowControl w:val="0"/>
        <w:tabs>
          <w:tab w:val="left" w:pos="567"/>
          <w:tab w:val="left" w:pos="993"/>
          <w:tab w:val="left" w:pos="1134"/>
        </w:tabs>
        <w:autoSpaceDE w:val="0"/>
        <w:autoSpaceDN w:val="0"/>
        <w:ind w:firstLine="709"/>
        <w:contextualSpacing w:val="0"/>
        <w:rPr>
          <w:szCs w:val="28"/>
        </w:rPr>
      </w:pPr>
      <w:r w:rsidRPr="00500979">
        <w:rPr>
          <w:szCs w:val="28"/>
        </w:rPr>
        <w:t>3. Настоящее постановление вступает в силу со дня его официального опубликования в средствах массовой информации.</w:t>
      </w:r>
    </w:p>
    <w:p w14:paraId="4D03C1A5" w14:textId="77777777" w:rsidR="00500979" w:rsidRPr="00500979" w:rsidRDefault="00500979" w:rsidP="00500979">
      <w:pPr>
        <w:numPr>
          <w:ilvl w:val="0"/>
          <w:numId w:val="14"/>
        </w:numPr>
        <w:shd w:val="clear" w:color="auto" w:fill="FFFFFF"/>
        <w:tabs>
          <w:tab w:val="left" w:pos="0"/>
          <w:tab w:val="left" w:pos="993"/>
        </w:tabs>
        <w:autoSpaceDE w:val="0"/>
        <w:autoSpaceDN w:val="0"/>
        <w:adjustRightInd w:val="0"/>
        <w:ind w:left="0" w:firstLine="709"/>
        <w:rPr>
          <w:color w:val="000000"/>
          <w:szCs w:val="28"/>
        </w:rPr>
      </w:pPr>
      <w:r w:rsidRPr="00500979">
        <w:rPr>
          <w:szCs w:val="28"/>
        </w:rPr>
        <w:t>Контроль за исполнением данного постановления возложить на заместителя главы администрации города по ЖКХ – начальника управления по ЖКХ и благоустройству администрации города Горлову О.В.</w:t>
      </w:r>
    </w:p>
    <w:p w14:paraId="2428A8B1" w14:textId="77777777" w:rsidR="00500979" w:rsidRPr="00500979" w:rsidRDefault="00500979" w:rsidP="00500979">
      <w:pPr>
        <w:rPr>
          <w:bCs/>
          <w:sz w:val="24"/>
          <w:szCs w:val="24"/>
        </w:rPr>
      </w:pPr>
    </w:p>
    <w:p w14:paraId="46DC484C" w14:textId="77777777" w:rsidR="00500979" w:rsidRPr="00500979" w:rsidRDefault="00500979" w:rsidP="00500979">
      <w:pPr>
        <w:rPr>
          <w:bCs/>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6047"/>
      </w:tblGrid>
      <w:tr w:rsidR="00500979" w:rsidRPr="00500979" w14:paraId="75D23E20" w14:textId="77777777" w:rsidTr="00425226">
        <w:tc>
          <w:tcPr>
            <w:tcW w:w="3369" w:type="dxa"/>
          </w:tcPr>
          <w:p w14:paraId="0BCE55B8" w14:textId="77777777" w:rsidR="00500979" w:rsidRPr="00500979" w:rsidRDefault="00500979" w:rsidP="00500979">
            <w:pPr>
              <w:rPr>
                <w:szCs w:val="28"/>
                <w:lang w:val="en-US"/>
              </w:rPr>
            </w:pPr>
            <w:r w:rsidRPr="00500979">
              <w:rPr>
                <w:szCs w:val="28"/>
              </w:rPr>
              <w:t>Глава города Свободного</w:t>
            </w:r>
          </w:p>
        </w:tc>
        <w:tc>
          <w:tcPr>
            <w:tcW w:w="6202" w:type="dxa"/>
          </w:tcPr>
          <w:p w14:paraId="05BB199D" w14:textId="77777777" w:rsidR="00500979" w:rsidRPr="00500979" w:rsidRDefault="00500979" w:rsidP="00500979">
            <w:pPr>
              <w:jc w:val="right"/>
              <w:rPr>
                <w:szCs w:val="28"/>
                <w:lang w:val="en-US"/>
              </w:rPr>
            </w:pPr>
            <w:r w:rsidRPr="00500979">
              <w:rPr>
                <w:szCs w:val="28"/>
              </w:rPr>
              <w:t>В.А. Константинов</w:t>
            </w:r>
          </w:p>
        </w:tc>
      </w:tr>
    </w:tbl>
    <w:p w14:paraId="1DA64445" w14:textId="77777777" w:rsidR="00500979" w:rsidRPr="00500979" w:rsidRDefault="00500979" w:rsidP="00500979">
      <w:pPr>
        <w:rPr>
          <w:bCs/>
          <w:sz w:val="24"/>
          <w:szCs w:val="24"/>
        </w:rPr>
      </w:pPr>
    </w:p>
    <w:p w14:paraId="0E95BB40" w14:textId="77777777" w:rsidR="00500979" w:rsidRPr="00500979" w:rsidRDefault="00500979" w:rsidP="00500979">
      <w:pPr>
        <w:rPr>
          <w:bCs/>
          <w:sz w:val="24"/>
          <w:szCs w:val="24"/>
        </w:rPr>
      </w:pPr>
    </w:p>
    <w:p w14:paraId="213D31DC" w14:textId="77777777" w:rsidR="00500979" w:rsidRPr="00500979" w:rsidRDefault="00500979" w:rsidP="00500979">
      <w:pPr>
        <w:rPr>
          <w:bCs/>
          <w:sz w:val="24"/>
          <w:szCs w:val="24"/>
        </w:rPr>
      </w:pPr>
    </w:p>
    <w:p w14:paraId="43AE93D2" w14:textId="77777777" w:rsidR="00500979" w:rsidRPr="00500979" w:rsidRDefault="00500979" w:rsidP="00500979">
      <w:pPr>
        <w:rPr>
          <w:bCs/>
          <w:sz w:val="24"/>
          <w:szCs w:val="24"/>
        </w:rPr>
      </w:pPr>
    </w:p>
    <w:p w14:paraId="1B69C365" w14:textId="77777777" w:rsidR="00500979" w:rsidRPr="00500979" w:rsidRDefault="00500979" w:rsidP="00500979">
      <w:pPr>
        <w:rPr>
          <w:bCs/>
          <w:sz w:val="24"/>
          <w:szCs w:val="24"/>
        </w:rPr>
      </w:pPr>
    </w:p>
    <w:p w14:paraId="4379C6F1" w14:textId="77777777" w:rsidR="00500979" w:rsidRPr="00500979" w:rsidRDefault="00500979" w:rsidP="00500979">
      <w:pPr>
        <w:rPr>
          <w:bCs/>
          <w:sz w:val="24"/>
          <w:szCs w:val="24"/>
        </w:rPr>
      </w:pPr>
    </w:p>
    <w:p w14:paraId="31D1EFCE" w14:textId="77777777" w:rsidR="00500979" w:rsidRPr="00500979" w:rsidRDefault="00500979" w:rsidP="00500979">
      <w:pPr>
        <w:rPr>
          <w:bCs/>
          <w:sz w:val="24"/>
          <w:szCs w:val="24"/>
        </w:rPr>
      </w:pPr>
    </w:p>
    <w:p w14:paraId="5DE98D06" w14:textId="77777777" w:rsidR="00500979" w:rsidRPr="00500979" w:rsidRDefault="00500979" w:rsidP="00500979">
      <w:pPr>
        <w:rPr>
          <w:bCs/>
          <w:sz w:val="24"/>
          <w:szCs w:val="24"/>
        </w:rPr>
      </w:pPr>
    </w:p>
    <w:p w14:paraId="7D98320D" w14:textId="77777777" w:rsidR="00CC0E50" w:rsidRDefault="00CC0E50" w:rsidP="00CC0E50">
      <w:pPr>
        <w:pStyle w:val="htmlany"/>
        <w:spacing w:line="420" w:lineRule="atLeast"/>
        <w:jc w:val="center"/>
        <w:rPr>
          <w:rStyle w:val="htmlanyCharacter"/>
          <w:b/>
          <w:bCs/>
          <w:sz w:val="32"/>
          <w:szCs w:val="32"/>
        </w:rPr>
      </w:pPr>
    </w:p>
    <w:p w14:paraId="6DB19054" w14:textId="77777777" w:rsidR="00CC0E50" w:rsidRDefault="00CC0E50" w:rsidP="00CC0E50">
      <w:pPr>
        <w:pStyle w:val="htmlany"/>
        <w:spacing w:line="420" w:lineRule="atLeast"/>
        <w:jc w:val="center"/>
        <w:rPr>
          <w:rStyle w:val="htmlanyCharacter"/>
          <w:b/>
          <w:bCs/>
          <w:sz w:val="32"/>
          <w:szCs w:val="32"/>
        </w:rPr>
      </w:pPr>
    </w:p>
    <w:p w14:paraId="62DA478F" w14:textId="77777777" w:rsidR="00CC0E50" w:rsidRDefault="00CC0E50" w:rsidP="00CC0E50">
      <w:pPr>
        <w:pStyle w:val="htmlany"/>
        <w:spacing w:line="420" w:lineRule="atLeast"/>
        <w:jc w:val="center"/>
        <w:rPr>
          <w:rStyle w:val="htmlanyCharacter"/>
          <w:b/>
          <w:bCs/>
          <w:sz w:val="32"/>
          <w:szCs w:val="32"/>
        </w:rPr>
      </w:pPr>
    </w:p>
    <w:p w14:paraId="4B9C2E0B" w14:textId="77777777" w:rsidR="00CC0E50" w:rsidRDefault="00CC0E50" w:rsidP="00CC0E50">
      <w:pPr>
        <w:pStyle w:val="htmlany"/>
        <w:spacing w:line="420" w:lineRule="atLeast"/>
        <w:jc w:val="center"/>
        <w:rPr>
          <w:rStyle w:val="htmlanyCharacter"/>
          <w:b/>
          <w:bCs/>
          <w:sz w:val="32"/>
          <w:szCs w:val="32"/>
        </w:rPr>
      </w:pPr>
    </w:p>
    <w:p w14:paraId="1506573A" w14:textId="77777777" w:rsidR="00CC0E50" w:rsidRDefault="00CC0E50" w:rsidP="00CC0E50">
      <w:pPr>
        <w:pStyle w:val="htmlany"/>
        <w:spacing w:line="420" w:lineRule="atLeast"/>
        <w:jc w:val="center"/>
        <w:rPr>
          <w:rStyle w:val="htmlanyCharacter"/>
          <w:b/>
          <w:bCs/>
          <w:sz w:val="32"/>
          <w:szCs w:val="32"/>
        </w:rPr>
      </w:pPr>
    </w:p>
    <w:p w14:paraId="38226D76" w14:textId="77777777" w:rsidR="00CC0E50" w:rsidRDefault="00CC0E50" w:rsidP="00CC0E50">
      <w:pPr>
        <w:pStyle w:val="htmlany"/>
        <w:spacing w:line="420" w:lineRule="atLeast"/>
        <w:jc w:val="center"/>
        <w:rPr>
          <w:rStyle w:val="htmlanyCharacter"/>
          <w:b/>
          <w:bCs/>
          <w:sz w:val="32"/>
          <w:szCs w:val="32"/>
        </w:rPr>
      </w:pPr>
    </w:p>
    <w:p w14:paraId="4F7C9C94" w14:textId="77777777" w:rsidR="00CC0E50" w:rsidRDefault="00CC0E50" w:rsidP="00CC0E50">
      <w:pPr>
        <w:pStyle w:val="htmlany"/>
        <w:spacing w:line="420" w:lineRule="atLeast"/>
        <w:jc w:val="center"/>
        <w:rPr>
          <w:rStyle w:val="htmlanyCharacter"/>
          <w:b/>
          <w:bCs/>
          <w:sz w:val="32"/>
          <w:szCs w:val="32"/>
        </w:rPr>
      </w:pPr>
    </w:p>
    <w:p w14:paraId="76DB881D" w14:textId="77777777" w:rsidR="00CC0E50" w:rsidRDefault="00CC0E50" w:rsidP="00CC0E50">
      <w:pPr>
        <w:pStyle w:val="htmlany"/>
        <w:spacing w:line="420" w:lineRule="atLeast"/>
        <w:jc w:val="center"/>
        <w:rPr>
          <w:rStyle w:val="htmlanyCharacter"/>
          <w:b/>
          <w:bCs/>
          <w:sz w:val="32"/>
          <w:szCs w:val="32"/>
        </w:rPr>
      </w:pPr>
    </w:p>
    <w:p w14:paraId="611DE679" w14:textId="77777777" w:rsidR="00CC0E50" w:rsidRDefault="00CC0E50" w:rsidP="00CC0E50">
      <w:pPr>
        <w:pStyle w:val="htmlany"/>
        <w:spacing w:line="420" w:lineRule="atLeast"/>
        <w:jc w:val="center"/>
        <w:rPr>
          <w:rStyle w:val="htmlanyCharacter"/>
          <w:b/>
          <w:bCs/>
          <w:sz w:val="32"/>
          <w:szCs w:val="32"/>
        </w:rPr>
      </w:pPr>
    </w:p>
    <w:p w14:paraId="01120DF1" w14:textId="77777777" w:rsidR="00CC0E50" w:rsidRDefault="00CC0E50" w:rsidP="00CC0E50">
      <w:pPr>
        <w:pStyle w:val="htmlany"/>
        <w:spacing w:line="420" w:lineRule="atLeast"/>
        <w:jc w:val="center"/>
        <w:rPr>
          <w:rStyle w:val="htmlanyCharacter"/>
          <w:b/>
          <w:bCs/>
          <w:sz w:val="32"/>
          <w:szCs w:val="32"/>
        </w:rPr>
      </w:pPr>
    </w:p>
    <w:p w14:paraId="1938D8D9" w14:textId="77777777" w:rsidR="00CC0E50" w:rsidRDefault="00CC0E50" w:rsidP="00CC0E50">
      <w:pPr>
        <w:pStyle w:val="htmlany"/>
        <w:spacing w:line="420" w:lineRule="atLeast"/>
        <w:jc w:val="center"/>
        <w:rPr>
          <w:rStyle w:val="htmlanyCharacter"/>
          <w:b/>
          <w:bCs/>
          <w:sz w:val="32"/>
          <w:szCs w:val="32"/>
        </w:rPr>
      </w:pPr>
    </w:p>
    <w:p w14:paraId="1EE27D72" w14:textId="77777777" w:rsidR="00CC0E50" w:rsidRDefault="00CC0E50" w:rsidP="00CC0E50">
      <w:pPr>
        <w:pStyle w:val="htmlany"/>
        <w:spacing w:line="420" w:lineRule="atLeast"/>
        <w:jc w:val="center"/>
        <w:rPr>
          <w:rStyle w:val="htmlanyCharacter"/>
          <w:b/>
          <w:bCs/>
          <w:sz w:val="32"/>
          <w:szCs w:val="32"/>
        </w:rPr>
      </w:pPr>
    </w:p>
    <w:p w14:paraId="1C2ADE48" w14:textId="77777777" w:rsidR="00CC0E50" w:rsidRDefault="00CC0E50" w:rsidP="00CC0E50">
      <w:pPr>
        <w:pStyle w:val="htmlany"/>
        <w:spacing w:line="420" w:lineRule="atLeast"/>
        <w:jc w:val="center"/>
        <w:rPr>
          <w:rStyle w:val="htmlanyCharacter"/>
          <w:b/>
          <w:bCs/>
          <w:sz w:val="32"/>
          <w:szCs w:val="32"/>
        </w:rPr>
      </w:pPr>
    </w:p>
    <w:p w14:paraId="5417978A" w14:textId="77777777" w:rsidR="00CC0E50" w:rsidRDefault="00CC0E50" w:rsidP="00CC0E50">
      <w:pPr>
        <w:pStyle w:val="htmlany"/>
        <w:spacing w:line="420" w:lineRule="atLeast"/>
        <w:jc w:val="center"/>
        <w:rPr>
          <w:rStyle w:val="htmlanyCharacter"/>
          <w:b/>
          <w:bCs/>
          <w:sz w:val="32"/>
          <w:szCs w:val="32"/>
        </w:rPr>
      </w:pPr>
    </w:p>
    <w:p w14:paraId="0E251132" w14:textId="77777777" w:rsidR="00CC0E50" w:rsidRDefault="00CC0E50" w:rsidP="00CC0E50">
      <w:pPr>
        <w:pStyle w:val="htmlany"/>
        <w:spacing w:line="420" w:lineRule="atLeast"/>
        <w:jc w:val="center"/>
        <w:rPr>
          <w:rStyle w:val="htmlanyCharacter"/>
          <w:b/>
          <w:bCs/>
          <w:sz w:val="32"/>
          <w:szCs w:val="32"/>
        </w:rPr>
      </w:pPr>
    </w:p>
    <w:p w14:paraId="1A45B5C9" w14:textId="77777777" w:rsidR="00CC0E50" w:rsidRDefault="00CC0E50" w:rsidP="00CC0E50">
      <w:pPr>
        <w:pStyle w:val="htmlany"/>
        <w:spacing w:line="420" w:lineRule="atLeast"/>
        <w:jc w:val="center"/>
        <w:rPr>
          <w:rStyle w:val="htmlanyCharacter"/>
          <w:b/>
          <w:bCs/>
          <w:sz w:val="32"/>
          <w:szCs w:val="32"/>
        </w:rPr>
      </w:pPr>
    </w:p>
    <w:p w14:paraId="781C3676" w14:textId="77777777" w:rsidR="00CC0E50" w:rsidRDefault="00CC0E50" w:rsidP="00CC0E50">
      <w:pPr>
        <w:pStyle w:val="htmlany"/>
        <w:spacing w:line="420" w:lineRule="atLeast"/>
        <w:jc w:val="center"/>
        <w:rPr>
          <w:rStyle w:val="htmlanyCharacter"/>
          <w:b/>
          <w:bCs/>
          <w:sz w:val="32"/>
          <w:szCs w:val="32"/>
        </w:rPr>
      </w:pPr>
    </w:p>
    <w:p w14:paraId="6BBE251E" w14:textId="77777777" w:rsidR="00CC0E50" w:rsidRDefault="00CC0E50" w:rsidP="00CC0E50">
      <w:pPr>
        <w:pStyle w:val="htmlany"/>
        <w:spacing w:line="420" w:lineRule="atLeast"/>
        <w:jc w:val="center"/>
        <w:rPr>
          <w:rStyle w:val="htmlanyCharacter"/>
          <w:b/>
          <w:bCs/>
          <w:sz w:val="32"/>
          <w:szCs w:val="32"/>
        </w:rPr>
      </w:pPr>
    </w:p>
    <w:p w14:paraId="199D9857" w14:textId="77777777" w:rsidR="00CC0E50" w:rsidRDefault="00CC0E50" w:rsidP="00CC0E50">
      <w:pPr>
        <w:pStyle w:val="htmlany"/>
        <w:spacing w:line="420" w:lineRule="atLeast"/>
        <w:jc w:val="center"/>
        <w:rPr>
          <w:rStyle w:val="htmlanyCharacter"/>
          <w:b/>
          <w:bCs/>
          <w:sz w:val="32"/>
          <w:szCs w:val="32"/>
        </w:rPr>
      </w:pPr>
    </w:p>
    <w:p w14:paraId="236078D2" w14:textId="77777777" w:rsidR="00CC0E50" w:rsidRDefault="00CC0E50" w:rsidP="00CC0E50">
      <w:pPr>
        <w:pStyle w:val="htmlany"/>
        <w:spacing w:line="420" w:lineRule="atLeast"/>
        <w:jc w:val="center"/>
        <w:rPr>
          <w:rStyle w:val="htmlanyCharacter"/>
          <w:b/>
          <w:bCs/>
          <w:sz w:val="32"/>
          <w:szCs w:val="32"/>
        </w:rPr>
      </w:pPr>
    </w:p>
    <w:p w14:paraId="12552C34" w14:textId="77777777" w:rsidR="00CC0E50" w:rsidRDefault="00CC0E50" w:rsidP="00CC0E50">
      <w:pPr>
        <w:pStyle w:val="htmlany"/>
        <w:spacing w:line="420" w:lineRule="atLeast"/>
        <w:jc w:val="center"/>
        <w:rPr>
          <w:rStyle w:val="htmlanyCharacter"/>
          <w:b/>
          <w:bCs/>
          <w:sz w:val="32"/>
          <w:szCs w:val="32"/>
        </w:rPr>
      </w:pPr>
    </w:p>
    <w:p w14:paraId="169C39D3" w14:textId="77777777" w:rsidR="00CC0E50" w:rsidRDefault="00CC0E50" w:rsidP="00CC0E50">
      <w:pPr>
        <w:pStyle w:val="htmlany"/>
        <w:spacing w:line="420" w:lineRule="atLeast"/>
        <w:jc w:val="center"/>
        <w:rPr>
          <w:rStyle w:val="htmlanyCharacter"/>
          <w:b/>
          <w:bCs/>
          <w:sz w:val="32"/>
          <w:szCs w:val="32"/>
        </w:rPr>
      </w:pPr>
    </w:p>
    <w:p w14:paraId="1D00D75D" w14:textId="688D7A5D" w:rsidR="00CC0E50" w:rsidRDefault="00CC0E50" w:rsidP="00CC0E50">
      <w:pPr>
        <w:pStyle w:val="htmlany"/>
        <w:spacing w:line="420" w:lineRule="atLeast"/>
        <w:jc w:val="center"/>
        <w:rPr>
          <w:sz w:val="28"/>
          <w:szCs w:val="28"/>
        </w:rPr>
      </w:pPr>
      <w:r>
        <w:rPr>
          <w:rStyle w:val="htmlanyCharacter"/>
          <w:b/>
          <w:bCs/>
          <w:sz w:val="32"/>
          <w:szCs w:val="32"/>
        </w:rPr>
        <w:t>ЛИСТ СОГЛАСОВАНИЯ (ВИЗИРОВАНИЯ)</w:t>
      </w:r>
      <w:r>
        <w:rPr>
          <w:rStyle w:val="htmlanyCharacter"/>
          <w:sz w:val="32"/>
          <w:szCs w:val="32"/>
        </w:rPr>
        <w:t xml:space="preserve"> </w:t>
      </w:r>
    </w:p>
    <w:tbl>
      <w:tblPr>
        <w:tblStyle w:val="htmlanyTable"/>
        <w:tblW w:w="5125" w:type="pct"/>
        <w:tblInd w:w="0" w:type="dxa"/>
        <w:tblCellMar>
          <w:left w:w="0" w:type="dxa"/>
          <w:right w:w="0" w:type="dxa"/>
        </w:tblCellMar>
        <w:tblLook w:val="05E0" w:firstRow="1" w:lastRow="1" w:firstColumn="1" w:lastColumn="1" w:noHBand="0" w:noVBand="1"/>
      </w:tblPr>
      <w:tblGrid>
        <w:gridCol w:w="4554"/>
        <w:gridCol w:w="5034"/>
      </w:tblGrid>
      <w:tr w:rsidR="00CC0E50" w14:paraId="4606CFB1" w14:textId="77777777" w:rsidTr="00CC0E50">
        <w:tc>
          <w:tcPr>
            <w:tcW w:w="2375" w:type="pct"/>
            <w:hideMark/>
          </w:tcPr>
          <w:p w14:paraId="4452CFE8" w14:textId="77777777" w:rsidR="00CC0E50" w:rsidRDefault="00CC0E50">
            <w:pPr>
              <w:spacing w:line="240" w:lineRule="atLeast"/>
              <w:rPr>
                <w:color w:val="000000"/>
                <w:sz w:val="24"/>
                <w:szCs w:val="24"/>
              </w:rPr>
            </w:pPr>
            <w:r>
              <w:rPr>
                <w:rStyle w:val="htmlanyCharacter"/>
                <w:color w:val="000000"/>
                <w:sz w:val="20"/>
                <w:u w:color="000000"/>
              </w:rPr>
              <w:t>№ проекта:</w:t>
            </w:r>
            <w:r>
              <w:rPr>
                <w:rStyle w:val="htmlanyCharacter"/>
                <w:color w:val="000000"/>
                <w:sz w:val="20"/>
              </w:rPr>
              <w:t xml:space="preserve"> 602 от 07.07.26</w:t>
            </w:r>
          </w:p>
        </w:tc>
        <w:tc>
          <w:tcPr>
            <w:tcW w:w="2625" w:type="pct"/>
            <w:hideMark/>
          </w:tcPr>
          <w:p w14:paraId="37FED38E" w14:textId="77777777" w:rsidR="00CC0E50" w:rsidRDefault="00CC0E50">
            <w:pPr>
              <w:spacing w:line="240" w:lineRule="atLeast"/>
              <w:rPr>
                <w:color w:val="000000"/>
              </w:rPr>
            </w:pPr>
            <w:r>
              <w:rPr>
                <w:rStyle w:val="htmlanyCharacter"/>
                <w:color w:val="000000"/>
                <w:sz w:val="20"/>
                <w:u w:color="000000"/>
              </w:rPr>
              <w:t>Группа документов:</w:t>
            </w:r>
            <w:r>
              <w:rPr>
                <w:rStyle w:val="htmlanyCharacter"/>
                <w:color w:val="000000"/>
                <w:sz w:val="20"/>
              </w:rPr>
              <w:t xml:space="preserve"> Постановления администрации города Свободного</w:t>
            </w:r>
          </w:p>
        </w:tc>
      </w:tr>
      <w:tr w:rsidR="00CC0E50" w14:paraId="0EA5B167" w14:textId="77777777" w:rsidTr="00CC0E50">
        <w:tc>
          <w:tcPr>
            <w:tcW w:w="2375" w:type="pct"/>
            <w:hideMark/>
          </w:tcPr>
          <w:p w14:paraId="0E5AA2BA" w14:textId="77777777" w:rsidR="00CC0E50" w:rsidRDefault="00CC0E50">
            <w:pPr>
              <w:spacing w:line="240" w:lineRule="atLeast"/>
              <w:rPr>
                <w:color w:val="000000"/>
              </w:rPr>
            </w:pPr>
            <w:r>
              <w:rPr>
                <w:rStyle w:val="htmlanyCharacter"/>
                <w:color w:val="000000"/>
                <w:sz w:val="20"/>
                <w:u w:color="000000"/>
              </w:rPr>
              <w:t>Версия проекта:</w:t>
            </w:r>
            <w:r>
              <w:rPr>
                <w:rStyle w:val="htmlanyCharacter"/>
                <w:color w:val="000000"/>
                <w:sz w:val="20"/>
              </w:rPr>
              <w:t xml:space="preserve"> 2</w:t>
            </w:r>
          </w:p>
        </w:tc>
        <w:tc>
          <w:tcPr>
            <w:tcW w:w="2625" w:type="pct"/>
            <w:hideMark/>
          </w:tcPr>
          <w:p w14:paraId="462182DA" w14:textId="77777777" w:rsidR="00CC0E50" w:rsidRDefault="00CC0E50">
            <w:pPr>
              <w:spacing w:line="240" w:lineRule="atLeast"/>
              <w:rPr>
                <w:color w:val="000000"/>
              </w:rPr>
            </w:pPr>
            <w:r>
              <w:rPr>
                <w:rStyle w:val="htmlanyCharacter"/>
                <w:color w:val="000000"/>
                <w:sz w:val="20"/>
                <w:u w:color="000000"/>
              </w:rPr>
              <w:t>Состав:</w:t>
            </w:r>
            <w:r>
              <w:rPr>
                <w:rStyle w:val="htmlanyCharacter"/>
                <w:color w:val="000000"/>
                <w:sz w:val="20"/>
              </w:rPr>
              <w:t xml:space="preserve"> </w:t>
            </w:r>
          </w:p>
        </w:tc>
      </w:tr>
    </w:tbl>
    <w:p w14:paraId="0593657C" w14:textId="77777777" w:rsidR="00CC0E50" w:rsidRDefault="00CC0E50" w:rsidP="00CC0E50">
      <w:pPr>
        <w:pStyle w:val="htmlany"/>
        <w:spacing w:line="280" w:lineRule="atLeast"/>
        <w:rPr>
          <w:sz w:val="28"/>
          <w:szCs w:val="28"/>
        </w:rPr>
      </w:pPr>
      <w:r>
        <w:rPr>
          <w:rStyle w:val="htmlanyCharacter"/>
          <w:sz w:val="20"/>
          <w:szCs w:val="20"/>
        </w:rPr>
        <w:t>Содержание:</w:t>
      </w:r>
      <w:r>
        <w:rPr>
          <w:rStyle w:val="htmlanyCharacter"/>
          <w:sz w:val="28"/>
          <w:szCs w:val="28"/>
        </w:rPr>
        <w:t xml:space="preserve"> </w:t>
      </w:r>
      <w:r>
        <w:rPr>
          <w:rStyle w:val="htmlanyCharacter"/>
          <w:sz w:val="20"/>
          <w:szCs w:val="20"/>
        </w:rPr>
        <w:t>О внесении изменений в постановление администрации города от 15.11.2024 № 1663</w:t>
      </w:r>
    </w:p>
    <w:tbl>
      <w:tblPr>
        <w:tblStyle w:val="htmlanyTable"/>
        <w:tblW w:w="0" w:type="auto"/>
        <w:tblInd w:w="0" w:type="dxa"/>
        <w:tblLook w:val="05E0" w:firstRow="1" w:lastRow="1" w:firstColumn="1" w:lastColumn="1" w:noHBand="0" w:noVBand="1"/>
      </w:tblPr>
      <w:tblGrid>
        <w:gridCol w:w="1233"/>
        <w:gridCol w:w="3291"/>
      </w:tblGrid>
      <w:tr w:rsidR="00CC0E50" w14:paraId="4CC8C6E4" w14:textId="77777777" w:rsidTr="00CC0E50">
        <w:tc>
          <w:tcPr>
            <w:tcW w:w="0" w:type="auto"/>
            <w:tcMar>
              <w:top w:w="15" w:type="dxa"/>
              <w:left w:w="20" w:type="dxa"/>
              <w:bottom w:w="15" w:type="dxa"/>
              <w:right w:w="20" w:type="dxa"/>
            </w:tcMar>
            <w:hideMark/>
          </w:tcPr>
          <w:p w14:paraId="02A8E7D8" w14:textId="77777777" w:rsidR="00CC0E50" w:rsidRDefault="00CC0E50">
            <w:pPr>
              <w:spacing w:line="240" w:lineRule="atLeast"/>
              <w:rPr>
                <w:color w:val="000000"/>
                <w:sz w:val="24"/>
                <w:szCs w:val="24"/>
              </w:rPr>
            </w:pPr>
            <w:r>
              <w:rPr>
                <w:rStyle w:val="htmlanyCharacter"/>
                <w:color w:val="000000"/>
                <w:sz w:val="20"/>
                <w:u w:color="000000"/>
              </w:rPr>
              <w:t>Исполнители:</w:t>
            </w:r>
          </w:p>
        </w:tc>
        <w:tc>
          <w:tcPr>
            <w:tcW w:w="0" w:type="auto"/>
            <w:tcMar>
              <w:top w:w="15" w:type="dxa"/>
              <w:left w:w="50" w:type="dxa"/>
              <w:bottom w:w="15" w:type="dxa"/>
              <w:right w:w="20" w:type="dxa"/>
            </w:tcMar>
            <w:hideMark/>
          </w:tcPr>
          <w:p w14:paraId="24D2F9E0" w14:textId="77777777" w:rsidR="00CC0E50" w:rsidRDefault="00CC0E50">
            <w:pPr>
              <w:spacing w:line="240" w:lineRule="atLeast"/>
              <w:rPr>
                <w:color w:val="000000"/>
              </w:rPr>
            </w:pPr>
            <w:r>
              <w:rPr>
                <w:rStyle w:val="htmlanyCharacter"/>
                <w:color w:val="000000"/>
                <w:sz w:val="20"/>
              </w:rPr>
              <w:t xml:space="preserve">Крутских М.А. - Главный специалист </w:t>
            </w:r>
          </w:p>
        </w:tc>
      </w:tr>
    </w:tbl>
    <w:p w14:paraId="4D82F25E" w14:textId="77777777" w:rsidR="00CC0E50" w:rsidRDefault="00CC0E50" w:rsidP="00CC0E50">
      <w:pPr>
        <w:pStyle w:val="htmlany"/>
        <w:spacing w:line="280" w:lineRule="atLeast"/>
        <w:jc w:val="right"/>
        <w:rPr>
          <w:sz w:val="28"/>
          <w:szCs w:val="28"/>
        </w:rPr>
      </w:pPr>
    </w:p>
    <w:tbl>
      <w:tblPr>
        <w:tblStyle w:val="htmlanyTable"/>
        <w:tblW w:w="5125" w:type="pct"/>
        <w:tblInd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5E0" w:firstRow="1" w:lastRow="1" w:firstColumn="1" w:lastColumn="1" w:noHBand="0" w:noVBand="1"/>
      </w:tblPr>
      <w:tblGrid>
        <w:gridCol w:w="2776"/>
        <w:gridCol w:w="1627"/>
        <w:gridCol w:w="1914"/>
        <w:gridCol w:w="1627"/>
        <w:gridCol w:w="1627"/>
      </w:tblGrid>
      <w:tr w:rsidR="00CC0E50" w14:paraId="0D4BAA55" w14:textId="77777777" w:rsidTr="00CC0E50">
        <w:trPr>
          <w:trHeight w:val="375"/>
        </w:trPr>
        <w:tc>
          <w:tcPr>
            <w:tcW w:w="1450" w:type="pct"/>
            <w:tcBorders>
              <w:top w:val="outset" w:sz="6" w:space="0" w:color="808080"/>
              <w:left w:val="outset" w:sz="6" w:space="0" w:color="808080"/>
              <w:bottom w:val="outset" w:sz="6" w:space="0" w:color="808080"/>
              <w:right w:val="outset" w:sz="6" w:space="0" w:color="808080"/>
            </w:tcBorders>
            <w:vAlign w:val="center"/>
            <w:hideMark/>
          </w:tcPr>
          <w:p w14:paraId="3398DC50" w14:textId="77777777" w:rsidR="00CC0E50" w:rsidRDefault="00CC0E50">
            <w:pPr>
              <w:spacing w:line="240" w:lineRule="atLeast"/>
              <w:jc w:val="center"/>
              <w:rPr>
                <w:color w:val="000000"/>
                <w:sz w:val="24"/>
                <w:szCs w:val="24"/>
              </w:rPr>
            </w:pPr>
            <w:r>
              <w:rPr>
                <w:rStyle w:val="htmlanyCharacter"/>
                <w:b/>
                <w:bCs/>
                <w:color w:val="000000"/>
                <w:sz w:val="20"/>
              </w:rPr>
              <w:t>ФИО и должность</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0A48AC94" w14:textId="77777777" w:rsidR="00CC0E50" w:rsidRDefault="00CC0E50">
            <w:pPr>
              <w:spacing w:line="240" w:lineRule="atLeast"/>
              <w:jc w:val="center"/>
              <w:rPr>
                <w:color w:val="000000"/>
              </w:rPr>
            </w:pPr>
            <w:r>
              <w:rPr>
                <w:rStyle w:val="htmlanyCharacter"/>
                <w:b/>
                <w:bCs/>
                <w:color w:val="000000"/>
                <w:sz w:val="20"/>
              </w:rPr>
              <w:t>Виза</w:t>
            </w:r>
          </w:p>
        </w:tc>
        <w:tc>
          <w:tcPr>
            <w:tcW w:w="1000" w:type="pct"/>
            <w:tcBorders>
              <w:top w:val="outset" w:sz="6" w:space="0" w:color="808080"/>
              <w:left w:val="outset" w:sz="6" w:space="0" w:color="808080"/>
              <w:bottom w:val="outset" w:sz="6" w:space="0" w:color="808080"/>
              <w:right w:val="outset" w:sz="6" w:space="0" w:color="808080"/>
            </w:tcBorders>
            <w:vAlign w:val="center"/>
            <w:hideMark/>
          </w:tcPr>
          <w:p w14:paraId="21115022" w14:textId="77777777" w:rsidR="00CC0E50" w:rsidRDefault="00CC0E50">
            <w:pPr>
              <w:spacing w:line="240" w:lineRule="atLeast"/>
              <w:jc w:val="center"/>
              <w:rPr>
                <w:color w:val="000000"/>
              </w:rPr>
            </w:pPr>
            <w:r>
              <w:rPr>
                <w:rStyle w:val="htmlanyCharacter"/>
                <w:b/>
                <w:bCs/>
                <w:color w:val="000000"/>
                <w:sz w:val="20"/>
              </w:rPr>
              <w:t>Дата</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303BDBD4" w14:textId="77777777" w:rsidR="00CC0E50" w:rsidRDefault="00CC0E50">
            <w:pPr>
              <w:spacing w:line="240" w:lineRule="atLeast"/>
              <w:jc w:val="center"/>
              <w:rPr>
                <w:color w:val="000000"/>
              </w:rPr>
            </w:pPr>
            <w:r>
              <w:rPr>
                <w:rStyle w:val="htmlanyCharacter"/>
                <w:b/>
                <w:bCs/>
                <w:color w:val="000000"/>
                <w:sz w:val="20"/>
              </w:rPr>
              <w:t xml:space="preserve">Подпись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036D25B1" w14:textId="77777777" w:rsidR="00CC0E50" w:rsidRDefault="00CC0E50">
            <w:pPr>
              <w:spacing w:line="240" w:lineRule="atLeast"/>
              <w:jc w:val="center"/>
              <w:rPr>
                <w:color w:val="000000"/>
              </w:rPr>
            </w:pPr>
            <w:r>
              <w:rPr>
                <w:rStyle w:val="htmlanyCharacter"/>
                <w:b/>
                <w:bCs/>
                <w:color w:val="000000"/>
                <w:sz w:val="20"/>
              </w:rPr>
              <w:t>Примечание</w:t>
            </w:r>
          </w:p>
        </w:tc>
      </w:tr>
      <w:tr w:rsidR="00CC0E50" w14:paraId="5DDEE4C0" w14:textId="77777777" w:rsidTr="00CC0E50">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AD226BE" w14:textId="77777777" w:rsidR="00CC0E50" w:rsidRDefault="00CC0E50">
            <w:pPr>
              <w:spacing w:line="240" w:lineRule="atLeast"/>
              <w:rPr>
                <w:color w:val="000000"/>
              </w:rPr>
            </w:pPr>
            <w:r>
              <w:rPr>
                <w:rStyle w:val="htmlanyCharacter"/>
                <w:color w:val="000000"/>
                <w:sz w:val="20"/>
              </w:rPr>
              <w:t xml:space="preserve">Машкина Е.В. - Заместитель начальника управления по производственно-техническим вопросам </w:t>
            </w:r>
            <w:r>
              <w:rPr>
                <w:rStyle w:val="htmlanyCharacter"/>
                <w:color w:val="000000"/>
                <w:sz w:val="20"/>
              </w:rPr>
              <w:br/>
              <w:t>(Управление по ЖКХ и благоустройству администрации города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B2512C6" w14:textId="77777777" w:rsidR="00CC0E50" w:rsidRDefault="00CC0E50">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84E2845" w14:textId="77777777" w:rsidR="00CC0E50" w:rsidRDefault="00CC0E50">
            <w:pPr>
              <w:spacing w:line="240" w:lineRule="atLeast"/>
              <w:jc w:val="center"/>
              <w:rPr>
                <w:color w:val="000000"/>
              </w:rPr>
            </w:pPr>
            <w:r>
              <w:rPr>
                <w:rStyle w:val="htmlanyCharacter"/>
                <w:color w:val="000000"/>
                <w:sz w:val="20"/>
              </w:rPr>
              <w:t xml:space="preserve">07.07.2026 11:35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96BBFF3" w14:textId="77777777" w:rsidR="00CC0E50" w:rsidRDefault="00CC0E50">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5AFA1CC" w14:textId="77777777" w:rsidR="00CC0E50" w:rsidRDefault="00CC0E50">
            <w:pPr>
              <w:rPr>
                <w:sz w:val="20"/>
              </w:rPr>
            </w:pPr>
          </w:p>
        </w:tc>
      </w:tr>
      <w:tr w:rsidR="00CC0E50" w14:paraId="31950F33" w14:textId="77777777" w:rsidTr="00CC0E50">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AFA8B31" w14:textId="77777777" w:rsidR="00CC0E50" w:rsidRDefault="00CC0E50">
            <w:pPr>
              <w:spacing w:line="240" w:lineRule="atLeast"/>
              <w:rPr>
                <w:color w:val="000000"/>
                <w:sz w:val="24"/>
                <w:szCs w:val="24"/>
              </w:rPr>
            </w:pPr>
            <w:r>
              <w:rPr>
                <w:rStyle w:val="htmlanyCharacter"/>
                <w:color w:val="000000"/>
                <w:sz w:val="20"/>
              </w:rPr>
              <w:t xml:space="preserve">Димова Т.Н. - Начальник управления </w:t>
            </w:r>
            <w:r>
              <w:rPr>
                <w:rStyle w:val="htmlanyCharacter"/>
                <w:color w:val="000000"/>
                <w:sz w:val="20"/>
              </w:rPr>
              <w:br/>
              <w:t>(Финансовое управление г.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8BAB0CB" w14:textId="77777777" w:rsidR="00CC0E50" w:rsidRDefault="00CC0E50">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D1D14FD" w14:textId="77777777" w:rsidR="00CC0E50" w:rsidRDefault="00CC0E50">
            <w:pPr>
              <w:spacing w:line="240" w:lineRule="atLeast"/>
              <w:jc w:val="center"/>
              <w:rPr>
                <w:color w:val="000000"/>
              </w:rPr>
            </w:pPr>
            <w:r>
              <w:rPr>
                <w:rStyle w:val="htmlanyCharacter"/>
                <w:color w:val="000000"/>
                <w:sz w:val="20"/>
              </w:rPr>
              <w:t xml:space="preserve">07.07.2026 17:01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FBB256B" w14:textId="77777777" w:rsidR="00CC0E50" w:rsidRDefault="00CC0E50">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9976F49" w14:textId="77777777" w:rsidR="00CC0E50" w:rsidRDefault="00CC0E50">
            <w:pPr>
              <w:rPr>
                <w:sz w:val="20"/>
              </w:rPr>
            </w:pPr>
          </w:p>
        </w:tc>
      </w:tr>
      <w:tr w:rsidR="00CC0E50" w14:paraId="5DB7C909" w14:textId="77777777" w:rsidTr="00CC0E50">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E74DC89" w14:textId="77777777" w:rsidR="00CC0E50" w:rsidRDefault="00CC0E50">
            <w:pPr>
              <w:spacing w:line="240" w:lineRule="atLeast"/>
              <w:rPr>
                <w:color w:val="000000"/>
                <w:sz w:val="24"/>
                <w:szCs w:val="24"/>
              </w:rPr>
            </w:pPr>
            <w:r>
              <w:rPr>
                <w:rStyle w:val="htmlanyCharacter"/>
                <w:color w:val="000000"/>
                <w:sz w:val="20"/>
              </w:rPr>
              <w:t xml:space="preserve">Ходосевич Е.А. - Начальник отдела </w:t>
            </w:r>
            <w:r>
              <w:rPr>
                <w:rStyle w:val="htmlanyCharacter"/>
                <w:color w:val="000000"/>
                <w:sz w:val="20"/>
              </w:rPr>
              <w:br/>
              <w:t>(Отдел муниципальных программ, анализа и планирования)</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43D58C6" w14:textId="77777777" w:rsidR="00CC0E50" w:rsidRDefault="00CC0E50">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0837813" w14:textId="77777777" w:rsidR="00CC0E50" w:rsidRDefault="00CC0E50">
            <w:pPr>
              <w:spacing w:line="240" w:lineRule="atLeast"/>
              <w:jc w:val="center"/>
              <w:rPr>
                <w:color w:val="000000"/>
              </w:rPr>
            </w:pPr>
            <w:r>
              <w:rPr>
                <w:rStyle w:val="htmlanyCharacter"/>
                <w:color w:val="000000"/>
                <w:sz w:val="20"/>
              </w:rPr>
              <w:t xml:space="preserve">07.07.2026 16:45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EA24A12" w14:textId="77777777" w:rsidR="00CC0E50" w:rsidRDefault="00CC0E50">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3004DDC" w14:textId="77777777" w:rsidR="00CC0E50" w:rsidRDefault="00CC0E50">
            <w:pPr>
              <w:rPr>
                <w:sz w:val="20"/>
              </w:rPr>
            </w:pPr>
          </w:p>
        </w:tc>
      </w:tr>
      <w:tr w:rsidR="00CC0E50" w14:paraId="5A8EA237" w14:textId="77777777" w:rsidTr="00CC0E50">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EA84F7C" w14:textId="77777777" w:rsidR="00CC0E50" w:rsidRDefault="00CC0E50">
            <w:pPr>
              <w:spacing w:line="240" w:lineRule="atLeast"/>
              <w:rPr>
                <w:color w:val="000000"/>
                <w:sz w:val="24"/>
                <w:szCs w:val="24"/>
              </w:rPr>
            </w:pPr>
            <w:r>
              <w:rPr>
                <w:rStyle w:val="htmlanyCharacter"/>
                <w:color w:val="000000"/>
                <w:sz w:val="20"/>
              </w:rPr>
              <w:t xml:space="preserve">Грищенкова Н.Ю. - Начальник управления </w:t>
            </w:r>
            <w:r>
              <w:rPr>
                <w:rStyle w:val="htmlanyCharacter"/>
                <w:color w:val="000000"/>
                <w:sz w:val="20"/>
              </w:rPr>
              <w:br/>
              <w:t>(Аналитическое-правовое управление)</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9FE337E" w14:textId="77777777" w:rsidR="00CC0E50" w:rsidRDefault="00CC0E50">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80A54E5" w14:textId="77777777" w:rsidR="00CC0E50" w:rsidRDefault="00CC0E50">
            <w:pPr>
              <w:spacing w:line="240" w:lineRule="atLeast"/>
              <w:jc w:val="center"/>
              <w:rPr>
                <w:color w:val="000000"/>
              </w:rPr>
            </w:pPr>
            <w:r>
              <w:rPr>
                <w:rStyle w:val="htmlanyCharacter"/>
                <w:color w:val="000000"/>
                <w:sz w:val="20"/>
              </w:rPr>
              <w:t xml:space="preserve">07.07.2026 15:04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F67B326" w14:textId="77777777" w:rsidR="00CC0E50" w:rsidRDefault="00CC0E50">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850B077" w14:textId="77777777" w:rsidR="00CC0E50" w:rsidRDefault="00CC0E50">
            <w:pPr>
              <w:rPr>
                <w:sz w:val="20"/>
              </w:rPr>
            </w:pPr>
          </w:p>
        </w:tc>
      </w:tr>
      <w:tr w:rsidR="00CC0E50" w14:paraId="12C0B77E" w14:textId="77777777" w:rsidTr="00CC0E50">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CF201C8" w14:textId="77777777" w:rsidR="00CC0E50" w:rsidRDefault="00CC0E50">
            <w:pPr>
              <w:spacing w:line="240" w:lineRule="atLeast"/>
              <w:rPr>
                <w:color w:val="000000"/>
                <w:sz w:val="24"/>
                <w:szCs w:val="24"/>
              </w:rPr>
            </w:pPr>
            <w:r>
              <w:rPr>
                <w:rStyle w:val="htmlanyCharacter"/>
                <w:color w:val="000000"/>
                <w:sz w:val="20"/>
              </w:rPr>
              <w:t xml:space="preserve">Рожкова Е.Е. - Заместитель главы администрации города Свободного по строительству, землепользованию и имущественным отношениям </w:t>
            </w:r>
            <w:r>
              <w:rPr>
                <w:rStyle w:val="htmlanyCharacter"/>
                <w:color w:val="000000"/>
                <w:sz w:val="20"/>
              </w:rPr>
              <w:br/>
              <w:t>(Администрация г.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B3B1B6A" w14:textId="77777777" w:rsidR="00CC0E50" w:rsidRDefault="00CC0E50">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5978F79" w14:textId="77777777" w:rsidR="00CC0E50" w:rsidRDefault="00CC0E50">
            <w:pPr>
              <w:spacing w:line="240" w:lineRule="atLeast"/>
              <w:jc w:val="center"/>
              <w:rPr>
                <w:color w:val="000000"/>
              </w:rPr>
            </w:pPr>
            <w:r>
              <w:rPr>
                <w:rStyle w:val="htmlanyCharacter"/>
                <w:color w:val="000000"/>
                <w:sz w:val="20"/>
              </w:rPr>
              <w:t xml:space="preserve">07.07.2026 15:37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267BFE5" w14:textId="77777777" w:rsidR="00CC0E50" w:rsidRDefault="00CC0E50">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1396ABE" w14:textId="77777777" w:rsidR="00CC0E50" w:rsidRDefault="00CC0E50">
            <w:pPr>
              <w:rPr>
                <w:sz w:val="20"/>
              </w:rPr>
            </w:pPr>
          </w:p>
        </w:tc>
      </w:tr>
    </w:tbl>
    <w:p w14:paraId="064C26A8" w14:textId="77777777" w:rsidR="00CC0E50" w:rsidRDefault="00CC0E50" w:rsidP="00CC0E50">
      <w:pPr>
        <w:pStyle w:val="htmlany"/>
        <w:rPr>
          <w:sz w:val="28"/>
          <w:szCs w:val="28"/>
        </w:rPr>
      </w:pPr>
    </w:p>
    <w:tbl>
      <w:tblPr>
        <w:tblStyle w:val="htmlanyTable"/>
        <w:tblW w:w="5075" w:type="pct"/>
        <w:tblInd w:w="0" w:type="dxa"/>
        <w:tblCellMar>
          <w:left w:w="0" w:type="dxa"/>
          <w:right w:w="0" w:type="dxa"/>
        </w:tblCellMar>
        <w:tblLook w:val="05E0" w:firstRow="1" w:lastRow="1" w:firstColumn="1" w:lastColumn="1" w:noHBand="0" w:noVBand="1"/>
      </w:tblPr>
      <w:tblGrid>
        <w:gridCol w:w="1993"/>
        <w:gridCol w:w="5412"/>
        <w:gridCol w:w="2089"/>
      </w:tblGrid>
      <w:tr w:rsidR="00CC0E50" w14:paraId="7F14F566" w14:textId="77777777" w:rsidTr="00CC0E50">
        <w:tc>
          <w:tcPr>
            <w:tcW w:w="1050" w:type="pct"/>
            <w:hideMark/>
          </w:tcPr>
          <w:p w14:paraId="3273BDC2" w14:textId="77777777" w:rsidR="00CC0E50" w:rsidRDefault="00CC0E50">
            <w:pPr>
              <w:spacing w:line="360" w:lineRule="atLeast"/>
              <w:rPr>
                <w:color w:val="000000"/>
                <w:sz w:val="24"/>
                <w:szCs w:val="24"/>
              </w:rPr>
            </w:pPr>
            <w:r>
              <w:rPr>
                <w:rStyle w:val="htmlanyCharacter"/>
                <w:color w:val="000000"/>
                <w:sz w:val="20"/>
              </w:rPr>
              <w:t xml:space="preserve">Подготовил: </w:t>
            </w:r>
          </w:p>
        </w:tc>
        <w:tc>
          <w:tcPr>
            <w:tcW w:w="2850" w:type="pct"/>
            <w:tcBorders>
              <w:top w:val="nil"/>
              <w:left w:val="nil"/>
              <w:bottom w:val="single" w:sz="6" w:space="0" w:color="000000"/>
              <w:right w:val="nil"/>
            </w:tcBorders>
            <w:hideMark/>
          </w:tcPr>
          <w:p w14:paraId="1D437895" w14:textId="77777777" w:rsidR="00CC0E50" w:rsidRDefault="00CC0E50">
            <w:pPr>
              <w:spacing w:line="360" w:lineRule="atLeast"/>
              <w:rPr>
                <w:color w:val="000000"/>
              </w:rPr>
            </w:pPr>
            <w:r>
              <w:rPr>
                <w:rStyle w:val="htmlanyCharacter"/>
                <w:color w:val="000000"/>
                <w:sz w:val="20"/>
              </w:rPr>
              <w:t xml:space="preserve"> Жданова И.А.</w:t>
            </w:r>
          </w:p>
        </w:tc>
        <w:tc>
          <w:tcPr>
            <w:tcW w:w="1100" w:type="pct"/>
            <w:hideMark/>
          </w:tcPr>
          <w:p w14:paraId="4075B7B2" w14:textId="77777777" w:rsidR="00CC0E50" w:rsidRDefault="00CC0E50">
            <w:pPr>
              <w:spacing w:line="360" w:lineRule="atLeast"/>
              <w:rPr>
                <w:color w:val="000000"/>
              </w:rPr>
            </w:pPr>
            <w:r>
              <w:rPr>
                <w:rStyle w:val="htmlanyCharacter"/>
                <w:color w:val="000000"/>
                <w:sz w:val="20"/>
              </w:rPr>
              <w:t xml:space="preserve"> (08.07.2026 15:48:54)</w:t>
            </w:r>
          </w:p>
        </w:tc>
      </w:tr>
      <w:tr w:rsidR="00CC0E50" w14:paraId="49243D9A" w14:textId="77777777" w:rsidTr="00CC0E50">
        <w:tc>
          <w:tcPr>
            <w:tcW w:w="0" w:type="auto"/>
            <w:hideMark/>
          </w:tcPr>
          <w:p w14:paraId="62174862" w14:textId="77777777" w:rsidR="00CC0E50" w:rsidRDefault="00CC0E50">
            <w:pPr>
              <w:spacing w:line="360" w:lineRule="atLeast"/>
              <w:rPr>
                <w:color w:val="000000"/>
              </w:rPr>
            </w:pPr>
            <w:r>
              <w:rPr>
                <w:rStyle w:val="htmlanyCharacter"/>
                <w:color w:val="000000"/>
                <w:sz w:val="20"/>
              </w:rPr>
              <w:t>Подтверждаю</w:t>
            </w:r>
          </w:p>
        </w:tc>
        <w:tc>
          <w:tcPr>
            <w:tcW w:w="2850" w:type="pct"/>
            <w:tcBorders>
              <w:top w:val="single" w:sz="6" w:space="0" w:color="000000"/>
              <w:left w:val="nil"/>
              <w:bottom w:val="single" w:sz="6" w:space="0" w:color="000000"/>
              <w:right w:val="nil"/>
            </w:tcBorders>
            <w:hideMark/>
          </w:tcPr>
          <w:p w14:paraId="3240BB08" w14:textId="77777777" w:rsidR="00CC0E50" w:rsidRDefault="00CC0E50">
            <w:pPr>
              <w:spacing w:line="360" w:lineRule="atLeast"/>
              <w:rPr>
                <w:color w:val="000000"/>
              </w:rPr>
            </w:pPr>
            <w:r>
              <w:rPr>
                <w:rStyle w:val="htmlanyCharacter"/>
                <w:color w:val="000000"/>
                <w:sz w:val="20"/>
              </w:rPr>
              <w:t xml:space="preserve"> </w:t>
            </w:r>
          </w:p>
        </w:tc>
        <w:tc>
          <w:tcPr>
            <w:tcW w:w="1100" w:type="pct"/>
            <w:tcBorders>
              <w:top w:val="nil"/>
              <w:left w:val="nil"/>
              <w:bottom w:val="single" w:sz="6" w:space="0" w:color="000000"/>
              <w:right w:val="nil"/>
            </w:tcBorders>
            <w:hideMark/>
          </w:tcPr>
          <w:p w14:paraId="7853FD2A" w14:textId="77777777" w:rsidR="00CC0E50" w:rsidRDefault="00CC0E50">
            <w:pPr>
              <w:spacing w:line="360" w:lineRule="atLeast"/>
              <w:rPr>
                <w:color w:val="000000"/>
              </w:rPr>
            </w:pPr>
            <w:r>
              <w:rPr>
                <w:rStyle w:val="htmlanyCharacter"/>
                <w:color w:val="000000"/>
                <w:sz w:val="20"/>
              </w:rPr>
              <w:t xml:space="preserve"> </w:t>
            </w:r>
          </w:p>
        </w:tc>
      </w:tr>
    </w:tbl>
    <w:p w14:paraId="63D3FB31" w14:textId="77777777" w:rsidR="00500979" w:rsidRPr="00500979" w:rsidRDefault="00500979" w:rsidP="00500979">
      <w:pPr>
        <w:rPr>
          <w:bCs/>
          <w:sz w:val="24"/>
          <w:szCs w:val="24"/>
        </w:rPr>
      </w:pPr>
    </w:p>
    <w:p w14:paraId="565862BD" w14:textId="77777777" w:rsidR="00500979" w:rsidRPr="00500979" w:rsidRDefault="00500979" w:rsidP="00500979">
      <w:pPr>
        <w:rPr>
          <w:bCs/>
          <w:sz w:val="24"/>
          <w:szCs w:val="24"/>
        </w:rPr>
      </w:pPr>
    </w:p>
    <w:p w14:paraId="17D0C1A2" w14:textId="77777777" w:rsidR="00500979" w:rsidRPr="00500979" w:rsidRDefault="00500979" w:rsidP="00500979">
      <w:pPr>
        <w:rPr>
          <w:bCs/>
          <w:sz w:val="24"/>
          <w:szCs w:val="24"/>
        </w:rPr>
      </w:pPr>
    </w:p>
    <w:p w14:paraId="3EA11694" w14:textId="77777777" w:rsidR="00500979" w:rsidRPr="00500979" w:rsidRDefault="00500979" w:rsidP="00500979">
      <w:pPr>
        <w:rPr>
          <w:bCs/>
          <w:sz w:val="24"/>
          <w:szCs w:val="24"/>
        </w:rPr>
      </w:pPr>
    </w:p>
    <w:p w14:paraId="44EC047B" w14:textId="77777777" w:rsidR="00500979" w:rsidRPr="00500979" w:rsidRDefault="00500979" w:rsidP="00500979">
      <w:pPr>
        <w:rPr>
          <w:bCs/>
          <w:sz w:val="24"/>
          <w:szCs w:val="24"/>
        </w:rPr>
      </w:pPr>
    </w:p>
    <w:p w14:paraId="2D74BEEC" w14:textId="77777777" w:rsidR="00500979" w:rsidRPr="00500979" w:rsidRDefault="00500979" w:rsidP="00500979">
      <w:pPr>
        <w:rPr>
          <w:bCs/>
          <w:sz w:val="24"/>
          <w:szCs w:val="24"/>
        </w:rPr>
      </w:pPr>
    </w:p>
    <w:p w14:paraId="72CD2E36" w14:textId="77777777" w:rsidR="00500979" w:rsidRPr="00500979" w:rsidRDefault="00500979" w:rsidP="00500979">
      <w:pPr>
        <w:rPr>
          <w:bCs/>
          <w:sz w:val="24"/>
          <w:szCs w:val="24"/>
        </w:rPr>
      </w:pPr>
    </w:p>
    <w:p w14:paraId="4472BC96" w14:textId="77777777" w:rsidR="00500979" w:rsidRPr="00500979" w:rsidRDefault="00500979" w:rsidP="00500979">
      <w:pPr>
        <w:rPr>
          <w:bCs/>
          <w:sz w:val="24"/>
          <w:szCs w:val="24"/>
        </w:rPr>
      </w:pPr>
    </w:p>
    <w:p w14:paraId="00B9A0C9" w14:textId="77777777" w:rsidR="00500979" w:rsidRPr="00500979" w:rsidRDefault="00500979" w:rsidP="00500979">
      <w:pPr>
        <w:rPr>
          <w:bCs/>
          <w:sz w:val="24"/>
          <w:szCs w:val="24"/>
        </w:rPr>
      </w:pPr>
    </w:p>
    <w:p w14:paraId="6C59EDC6" w14:textId="77777777" w:rsidR="00500979" w:rsidRPr="00500979" w:rsidRDefault="00500979" w:rsidP="00500979">
      <w:pPr>
        <w:rPr>
          <w:bCs/>
          <w:sz w:val="24"/>
          <w:szCs w:val="24"/>
        </w:rPr>
      </w:pPr>
    </w:p>
    <w:p w14:paraId="719A4089" w14:textId="45AAB8FC"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41878712" w14:textId="07558A1F"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77A06CCC" w14:textId="607ACE63"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624C849A" w14:textId="7ECB65E6"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5C112C47" w14:textId="19DC8639"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701F6420" w14:textId="7F5101A1" w:rsidR="00DF1D6D" w:rsidRDefault="00DF1D6D" w:rsidP="00714E4A">
      <w:pPr>
        <w:autoSpaceDE w:val="0"/>
        <w:autoSpaceDN w:val="0"/>
        <w:adjustRightInd w:val="0"/>
        <w:rPr>
          <w:sz w:val="26"/>
          <w:szCs w:val="26"/>
        </w:rPr>
      </w:pPr>
      <w:bookmarkStart w:id="4" w:name="_GoBack"/>
      <w:bookmarkEnd w:id="4"/>
    </w:p>
    <w:p w14:paraId="3CA972F1" w14:textId="77777777" w:rsidR="000F676C" w:rsidRPr="000F676C" w:rsidRDefault="000F676C" w:rsidP="000F676C">
      <w:pPr>
        <w:widowControl w:val="0"/>
        <w:autoSpaceDE w:val="0"/>
        <w:autoSpaceDN w:val="0"/>
        <w:adjustRightInd w:val="0"/>
        <w:ind w:firstLine="709"/>
        <w:contextualSpacing w:val="0"/>
        <w:jc w:val="right"/>
        <w:rPr>
          <w:rFonts w:eastAsia="Microsoft Sans Serif"/>
          <w:color w:val="000000"/>
          <w:szCs w:val="28"/>
          <w:lang w:bidi="ru-RU"/>
        </w:rPr>
      </w:pPr>
      <w:r w:rsidRPr="000F676C">
        <w:rPr>
          <w:rFonts w:eastAsia="Microsoft Sans Serif"/>
          <w:color w:val="000000"/>
          <w:szCs w:val="28"/>
          <w:lang w:bidi="ru-RU"/>
        </w:rPr>
        <w:t xml:space="preserve">Приложение </w:t>
      </w:r>
    </w:p>
    <w:p w14:paraId="4BAB6B48" w14:textId="77777777" w:rsidR="000F676C" w:rsidRPr="000F676C" w:rsidRDefault="000F676C" w:rsidP="000F676C">
      <w:pPr>
        <w:widowControl w:val="0"/>
        <w:autoSpaceDE w:val="0"/>
        <w:autoSpaceDN w:val="0"/>
        <w:adjustRightInd w:val="0"/>
        <w:ind w:firstLine="709"/>
        <w:contextualSpacing w:val="0"/>
        <w:jc w:val="right"/>
        <w:rPr>
          <w:rFonts w:eastAsia="Microsoft Sans Serif"/>
          <w:color w:val="000000"/>
          <w:szCs w:val="28"/>
          <w:lang w:bidi="ru-RU"/>
        </w:rPr>
      </w:pPr>
      <w:r w:rsidRPr="000F676C">
        <w:rPr>
          <w:rFonts w:eastAsia="Microsoft Sans Serif"/>
          <w:color w:val="000000"/>
          <w:szCs w:val="28"/>
          <w:lang w:bidi="ru-RU"/>
        </w:rPr>
        <w:t>к постановлению администрации</w:t>
      </w:r>
    </w:p>
    <w:p w14:paraId="0A3F79EF" w14:textId="77777777" w:rsidR="000F676C" w:rsidRPr="000F676C" w:rsidRDefault="000F676C" w:rsidP="000F676C">
      <w:pPr>
        <w:widowControl w:val="0"/>
        <w:autoSpaceDE w:val="0"/>
        <w:autoSpaceDN w:val="0"/>
        <w:adjustRightInd w:val="0"/>
        <w:ind w:firstLine="709"/>
        <w:contextualSpacing w:val="0"/>
        <w:jc w:val="right"/>
        <w:rPr>
          <w:rFonts w:eastAsia="Microsoft Sans Serif"/>
          <w:color w:val="000000"/>
          <w:szCs w:val="28"/>
          <w:lang w:bidi="ru-RU"/>
        </w:rPr>
      </w:pPr>
      <w:r w:rsidRPr="000F676C">
        <w:rPr>
          <w:rFonts w:eastAsia="Microsoft Sans Serif"/>
          <w:color w:val="000000"/>
          <w:szCs w:val="28"/>
          <w:lang w:bidi="ru-RU"/>
        </w:rPr>
        <w:t xml:space="preserve"> города Свободного</w:t>
      </w:r>
    </w:p>
    <w:p w14:paraId="403571F5" w14:textId="0C7BD92B" w:rsidR="000F676C" w:rsidRPr="000F676C" w:rsidRDefault="000F676C" w:rsidP="000F676C">
      <w:pPr>
        <w:widowControl w:val="0"/>
        <w:autoSpaceDE w:val="0"/>
        <w:autoSpaceDN w:val="0"/>
        <w:adjustRightInd w:val="0"/>
        <w:ind w:firstLine="709"/>
        <w:contextualSpacing w:val="0"/>
        <w:jc w:val="right"/>
        <w:rPr>
          <w:rFonts w:eastAsia="Microsoft Sans Serif"/>
          <w:color w:val="000000"/>
          <w:szCs w:val="28"/>
          <w:lang w:bidi="ru-RU"/>
        </w:rPr>
      </w:pPr>
      <w:r w:rsidRPr="000F676C">
        <w:rPr>
          <w:rFonts w:eastAsia="Microsoft Sans Serif"/>
          <w:color w:val="000000"/>
          <w:szCs w:val="28"/>
          <w:lang w:bidi="ru-RU"/>
        </w:rPr>
        <w:t xml:space="preserve">от </w:t>
      </w:r>
      <w:r w:rsidR="00CC0E50">
        <w:rPr>
          <w:rFonts w:eastAsia="Microsoft Sans Serif"/>
          <w:color w:val="000000"/>
          <w:szCs w:val="28"/>
          <w:lang w:bidi="ru-RU"/>
        </w:rPr>
        <w:t>08.07.2026</w:t>
      </w:r>
      <w:r w:rsidRPr="000F676C">
        <w:rPr>
          <w:rFonts w:eastAsia="Microsoft Sans Serif"/>
          <w:color w:val="000000"/>
          <w:szCs w:val="28"/>
          <w:lang w:bidi="ru-RU"/>
        </w:rPr>
        <w:t xml:space="preserve"> № </w:t>
      </w:r>
      <w:r w:rsidR="00CC0E50" w:rsidRPr="00CC0E50">
        <w:rPr>
          <w:rFonts w:eastAsia="Microsoft Sans Serif"/>
          <w:color w:val="000000"/>
          <w:szCs w:val="28"/>
          <w:lang w:bidi="ru-RU"/>
        </w:rPr>
        <w:t>1447</w:t>
      </w:r>
    </w:p>
    <w:p w14:paraId="5D619D51" w14:textId="77777777" w:rsidR="000F676C" w:rsidRPr="000F676C" w:rsidRDefault="000F676C" w:rsidP="000F676C">
      <w:pPr>
        <w:widowControl w:val="0"/>
        <w:contextualSpacing w:val="0"/>
        <w:jc w:val="center"/>
        <w:rPr>
          <w:rFonts w:eastAsia="Microsoft Sans Serif"/>
          <w:b/>
          <w:bCs/>
          <w:color w:val="000000"/>
          <w:szCs w:val="28"/>
          <w:lang w:bidi="ru-RU"/>
        </w:rPr>
      </w:pPr>
    </w:p>
    <w:p w14:paraId="04DD1A0D" w14:textId="77777777" w:rsidR="000F676C" w:rsidRPr="000F676C" w:rsidRDefault="000F676C" w:rsidP="000F676C">
      <w:pPr>
        <w:widowControl w:val="0"/>
        <w:contextualSpacing w:val="0"/>
        <w:jc w:val="center"/>
        <w:rPr>
          <w:rFonts w:eastAsia="Microsoft Sans Serif"/>
          <w:b/>
          <w:bCs/>
          <w:szCs w:val="28"/>
          <w:lang w:bidi="ru-RU"/>
        </w:rPr>
      </w:pPr>
      <w:r w:rsidRPr="000F676C">
        <w:rPr>
          <w:rFonts w:eastAsia="Microsoft Sans Serif"/>
          <w:b/>
          <w:bCs/>
          <w:color w:val="000000"/>
          <w:szCs w:val="28"/>
          <w:lang w:bidi="ru-RU"/>
        </w:rPr>
        <w:t>Муниципальная программа</w:t>
      </w:r>
    </w:p>
    <w:p w14:paraId="313D0E3C" w14:textId="77777777" w:rsidR="000F676C" w:rsidRPr="000F676C" w:rsidRDefault="000F676C" w:rsidP="000F676C">
      <w:pPr>
        <w:widowControl w:val="0"/>
        <w:contextualSpacing w:val="0"/>
        <w:jc w:val="center"/>
        <w:rPr>
          <w:rFonts w:eastAsia="Microsoft Sans Serif"/>
          <w:b/>
          <w:bCs/>
          <w:color w:val="000000"/>
          <w:szCs w:val="28"/>
          <w:lang w:bidi="ru-RU"/>
        </w:rPr>
      </w:pPr>
      <w:r w:rsidRPr="000F676C">
        <w:rPr>
          <w:rFonts w:eastAsia="Microsoft Sans Serif"/>
          <w:b/>
          <w:bCs/>
          <w:color w:val="000000"/>
          <w:szCs w:val="28"/>
          <w:lang w:bidi="ru-RU"/>
        </w:rPr>
        <w:t>«</w:t>
      </w:r>
      <w:bookmarkStart w:id="5" w:name="_Hlk178174177"/>
      <w:r w:rsidRPr="000F676C">
        <w:rPr>
          <w:rFonts w:eastAsia="Microsoft Sans Serif"/>
          <w:b/>
          <w:bCs/>
          <w:color w:val="000000"/>
          <w:szCs w:val="28"/>
          <w:lang w:bidi="ru-RU"/>
        </w:rPr>
        <w:t>Модернизация жилищно-коммунального комплекса и благоустройство города Свободного</w:t>
      </w:r>
      <w:bookmarkEnd w:id="5"/>
      <w:r w:rsidRPr="000F676C">
        <w:rPr>
          <w:rFonts w:eastAsia="Microsoft Sans Serif"/>
          <w:b/>
          <w:bCs/>
          <w:color w:val="000000"/>
          <w:szCs w:val="28"/>
          <w:lang w:bidi="ru-RU"/>
        </w:rPr>
        <w:t>»</w:t>
      </w:r>
    </w:p>
    <w:p w14:paraId="0E57DF67" w14:textId="77777777" w:rsidR="000F676C" w:rsidRPr="000F676C" w:rsidRDefault="000F676C" w:rsidP="000F676C">
      <w:pPr>
        <w:widowControl w:val="0"/>
        <w:contextualSpacing w:val="0"/>
        <w:rPr>
          <w:rFonts w:eastAsia="Microsoft Sans Serif"/>
          <w:b/>
          <w:bCs/>
          <w:color w:val="000000"/>
          <w:szCs w:val="28"/>
          <w:lang w:bidi="ru-RU"/>
        </w:rPr>
      </w:pPr>
    </w:p>
    <w:p w14:paraId="5C223075" w14:textId="77777777" w:rsidR="000F676C" w:rsidRPr="000F676C" w:rsidRDefault="000F676C" w:rsidP="000F676C">
      <w:pPr>
        <w:widowControl w:val="0"/>
        <w:numPr>
          <w:ilvl w:val="0"/>
          <w:numId w:val="15"/>
        </w:numPr>
        <w:autoSpaceDE w:val="0"/>
        <w:autoSpaceDN w:val="0"/>
        <w:ind w:left="0" w:firstLine="851"/>
        <w:contextualSpacing w:val="0"/>
        <w:jc w:val="left"/>
        <w:rPr>
          <w:rFonts w:eastAsia="Microsoft Sans Serif"/>
          <w:b/>
          <w:color w:val="000000"/>
          <w:kern w:val="2"/>
          <w:szCs w:val="28"/>
          <w:lang w:bidi="ru-RU"/>
        </w:rPr>
      </w:pPr>
      <w:r w:rsidRPr="000F676C">
        <w:rPr>
          <w:rFonts w:eastAsia="Microsoft Sans Serif"/>
          <w:b/>
          <w:color w:val="000000"/>
          <w:kern w:val="2"/>
          <w:szCs w:val="28"/>
          <w:lang w:bidi="ru-RU"/>
        </w:rPr>
        <w:t xml:space="preserve">Стратегические приоритеты и цели муниципальной программы </w:t>
      </w:r>
      <w:r w:rsidRPr="000F676C">
        <w:rPr>
          <w:rFonts w:eastAsia="Microsoft Sans Serif"/>
          <w:b/>
          <w:bCs/>
          <w:color w:val="000000"/>
          <w:kern w:val="2"/>
          <w:szCs w:val="28"/>
          <w:lang w:bidi="ru-RU"/>
        </w:rPr>
        <w:t>«Модернизация жилищно-коммунального комплекса и благоустройство города Свободного</w:t>
      </w:r>
      <w:r w:rsidRPr="000F676C">
        <w:rPr>
          <w:rFonts w:eastAsia="Microsoft Sans Serif"/>
          <w:b/>
          <w:color w:val="000000"/>
          <w:kern w:val="2"/>
          <w:szCs w:val="28"/>
          <w:lang w:bidi="ru-RU"/>
        </w:rPr>
        <w:t>»</w:t>
      </w:r>
    </w:p>
    <w:p w14:paraId="26A9E1A1" w14:textId="77777777" w:rsidR="000F676C" w:rsidRPr="000F676C" w:rsidRDefault="000F676C" w:rsidP="000F676C">
      <w:pPr>
        <w:widowControl w:val="0"/>
        <w:autoSpaceDE w:val="0"/>
        <w:autoSpaceDN w:val="0"/>
        <w:adjustRightInd w:val="0"/>
        <w:contextualSpacing w:val="0"/>
        <w:outlineLvl w:val="1"/>
        <w:rPr>
          <w:rFonts w:eastAsia="Microsoft Sans Serif"/>
          <w:color w:val="000000"/>
          <w:szCs w:val="28"/>
          <w:lang w:bidi="ru-RU"/>
        </w:rPr>
      </w:pPr>
    </w:p>
    <w:p w14:paraId="5E41B142" w14:textId="77777777" w:rsidR="000F676C" w:rsidRPr="000F676C" w:rsidRDefault="000F676C" w:rsidP="000F676C">
      <w:pPr>
        <w:widowControl w:val="0"/>
        <w:numPr>
          <w:ilvl w:val="1"/>
          <w:numId w:val="16"/>
        </w:numPr>
        <w:tabs>
          <w:tab w:val="left" w:pos="0"/>
        </w:tabs>
        <w:autoSpaceDE w:val="0"/>
        <w:autoSpaceDN w:val="0"/>
        <w:spacing w:after="200" w:line="276" w:lineRule="auto"/>
        <w:ind w:left="0" w:firstLine="851"/>
        <w:contextualSpacing w:val="0"/>
        <w:jc w:val="left"/>
        <w:rPr>
          <w:rFonts w:eastAsia="Microsoft Sans Serif"/>
          <w:b/>
          <w:color w:val="000000"/>
          <w:kern w:val="2"/>
          <w:szCs w:val="28"/>
          <w:lang w:bidi="ru-RU"/>
        </w:rPr>
      </w:pPr>
      <w:r w:rsidRPr="000F676C">
        <w:rPr>
          <w:rFonts w:eastAsia="Microsoft Sans Serif"/>
          <w:b/>
          <w:color w:val="000000"/>
          <w:kern w:val="2"/>
          <w:szCs w:val="28"/>
          <w:lang w:bidi="ru-RU"/>
        </w:rPr>
        <w:t xml:space="preserve">Оценка текущего состояния и социально-экономического развития </w:t>
      </w:r>
      <w:r w:rsidRPr="000F676C">
        <w:rPr>
          <w:rFonts w:eastAsia="Microsoft Sans Serif"/>
          <w:b/>
          <w:bCs/>
          <w:color w:val="000000"/>
          <w:kern w:val="2"/>
          <w:szCs w:val="28"/>
          <w:lang w:bidi="ru-RU"/>
        </w:rPr>
        <w:t>модернизации жилищно-коммунального комплекса и благоустройства города Свободного</w:t>
      </w:r>
    </w:p>
    <w:p w14:paraId="193A0DAA" w14:textId="77777777" w:rsidR="000F676C" w:rsidRPr="000F676C" w:rsidRDefault="000F676C" w:rsidP="000F676C">
      <w:pPr>
        <w:widowControl w:val="0"/>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Благоустройство территории города – это комплекс работ и мероприятий, направленных на создание благоприятного внешнего облика городского округа, обеспечение безопасности, комфортной и эстетической привлекательности среды жизнедеятельности человека. </w:t>
      </w:r>
    </w:p>
    <w:p w14:paraId="632B00AE" w14:textId="77777777" w:rsidR="000F676C" w:rsidRPr="000F676C" w:rsidRDefault="000F676C" w:rsidP="000F676C">
      <w:pPr>
        <w:widowControl w:val="0"/>
        <w:autoSpaceDE w:val="0"/>
        <w:autoSpaceDN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В целях обеспечения и повышения комфортности условий проживания граждан, поддержания и улучшения санитарного и эстетического состояния территории муниципального образования «город Свободный», в соответствии с Федеральным законом от 06.10.2003 № 131-ФЗ "Об общих принципах организации местного самоуправления в Российской Федерации", и руководствуясь Уставом города Свободного, главой города утверждены Правила благоустройства территории муниципального образования «город Свободный». </w:t>
      </w:r>
    </w:p>
    <w:p w14:paraId="03C60FD2" w14:textId="77777777" w:rsidR="000F676C" w:rsidRPr="000F676C" w:rsidRDefault="000F676C" w:rsidP="000F676C">
      <w:pPr>
        <w:widowControl w:val="0"/>
        <w:autoSpaceDE w:val="0"/>
        <w:autoSpaceDN w:val="0"/>
        <w:ind w:firstLine="709"/>
        <w:contextualSpacing w:val="0"/>
        <w:rPr>
          <w:rFonts w:eastAsia="Microsoft Sans Serif"/>
          <w:color w:val="000000"/>
          <w:szCs w:val="28"/>
          <w:lang w:bidi="ru-RU"/>
        </w:rPr>
      </w:pPr>
      <w:r w:rsidRPr="000F676C">
        <w:rPr>
          <w:rFonts w:eastAsia="Microsoft Sans Serif"/>
          <w:color w:val="000000"/>
          <w:szCs w:val="28"/>
          <w:lang w:bidi="ru-RU"/>
        </w:rPr>
        <w:t>Имеющиеся на сегодняшний день проблемы носят системный характер и требуют комплексного подхода к их решению.</w:t>
      </w:r>
    </w:p>
    <w:p w14:paraId="6059A163" w14:textId="77777777" w:rsidR="000F676C" w:rsidRPr="000F676C" w:rsidRDefault="000F676C" w:rsidP="000F676C">
      <w:pPr>
        <w:widowControl w:val="0"/>
        <w:autoSpaceDE w:val="0"/>
        <w:autoSpaceDN w:val="0"/>
        <w:ind w:firstLine="709"/>
        <w:contextualSpacing w:val="0"/>
        <w:rPr>
          <w:rFonts w:eastAsia="Microsoft Sans Serif"/>
          <w:color w:val="000000"/>
          <w:szCs w:val="28"/>
          <w:lang w:bidi="ru-RU"/>
        </w:rPr>
      </w:pPr>
      <w:r w:rsidRPr="000F676C">
        <w:rPr>
          <w:rFonts w:eastAsia="Microsoft Sans Serif"/>
          <w:color w:val="000000"/>
          <w:szCs w:val="28"/>
          <w:lang w:bidi="ru-RU"/>
        </w:rPr>
        <w:t>Важными компонентами улучшения качества жизни населения города являются повышение качества жилищно-коммунальных услуг, своевременное обновление и обеспечение жилищного фонда необходимой инфраструктурой.</w:t>
      </w:r>
    </w:p>
    <w:p w14:paraId="69913259" w14:textId="77777777" w:rsidR="000F676C" w:rsidRPr="000F676C" w:rsidRDefault="000F676C" w:rsidP="000F676C">
      <w:pPr>
        <w:widowControl w:val="0"/>
        <w:autoSpaceDE w:val="0"/>
        <w:autoSpaceDN w:val="0"/>
        <w:ind w:firstLine="709"/>
        <w:contextualSpacing w:val="0"/>
        <w:rPr>
          <w:rFonts w:eastAsia="Microsoft Sans Serif"/>
          <w:color w:val="000000"/>
          <w:szCs w:val="28"/>
          <w:lang w:bidi="ru-RU"/>
        </w:rPr>
      </w:pPr>
      <w:r w:rsidRPr="000F676C">
        <w:rPr>
          <w:rFonts w:eastAsia="Microsoft Sans Serif"/>
          <w:color w:val="000000"/>
          <w:szCs w:val="28"/>
          <w:lang w:bidi="ru-RU"/>
        </w:rPr>
        <w:t>Приоритетами развития сферы жилищно-коммунального хозяйства являются увеличение количества городов с благоприятной средой и повышение индекса качества городской среды.</w:t>
      </w:r>
    </w:p>
    <w:p w14:paraId="024562F1" w14:textId="77777777" w:rsidR="000F676C" w:rsidRPr="000F676C" w:rsidRDefault="000F676C" w:rsidP="000F676C">
      <w:pPr>
        <w:widowControl w:val="0"/>
        <w:autoSpaceDE w:val="0"/>
        <w:autoSpaceDN w:val="0"/>
        <w:contextualSpacing w:val="0"/>
        <w:rPr>
          <w:rFonts w:eastAsia="Microsoft Sans Serif"/>
          <w:color w:val="000000"/>
          <w:szCs w:val="28"/>
          <w:lang w:bidi="ru-RU"/>
        </w:rPr>
      </w:pPr>
      <w:r w:rsidRPr="000F676C">
        <w:rPr>
          <w:rFonts w:eastAsia="Microsoft Sans Serif"/>
          <w:color w:val="000000"/>
          <w:szCs w:val="28"/>
          <w:lang w:bidi="ru-RU"/>
        </w:rPr>
        <w:t>Эффектом от выполнения программы являются улучшение условий проживания граждан, обеспечение сохранности муниципального жилищного фонда, повышение эффективности эксплуатации зданий, надежность функционирования систем инженерно-технического обеспечения, что снижает потери ресурсов внутри дома и обеспечивает надлежащее качество коммунальных услуг.</w:t>
      </w:r>
    </w:p>
    <w:p w14:paraId="3AF16C87"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 xml:space="preserve">Одним из основных направлений деятельности органов местного самоуправления в соответствии с требованиями Федерального </w:t>
      </w:r>
      <w:hyperlink r:id="rId8" w:history="1">
        <w:r w:rsidRPr="000F676C">
          <w:rPr>
            <w:rFonts w:eastAsia="Calibri"/>
            <w:szCs w:val="28"/>
            <w:u w:val="single"/>
            <w:lang w:eastAsia="en-US" w:bidi="ru-RU"/>
          </w:rPr>
          <w:t>закона</w:t>
        </w:r>
      </w:hyperlink>
      <w:r w:rsidRPr="000F676C">
        <w:rPr>
          <w:rFonts w:eastAsia="Calibri"/>
          <w:color w:val="000000"/>
          <w:szCs w:val="28"/>
          <w:lang w:eastAsia="en-US" w:bidi="ru-RU"/>
        </w:rPr>
        <w:t xml:space="preserve"> от 6 </w:t>
      </w:r>
      <w:r w:rsidRPr="000F676C">
        <w:rPr>
          <w:rFonts w:eastAsia="Calibri"/>
          <w:color w:val="000000"/>
          <w:szCs w:val="28"/>
          <w:lang w:eastAsia="en-US" w:bidi="ru-RU"/>
        </w:rPr>
        <w:lastRenderedPageBreak/>
        <w:t>октября 2003 г. № 131-ФЗ "Об общих принципах организации местного самоуправления в Российской Федерации" является решение вопросов благоустройства территории, создание современной городской среды как одного из составляющих элементов комплексного развития территории, направленных на обеспечение и повышение комфортности условий проживания граждан, поддержание и улучшение эстетического состояния территории.</w:t>
      </w:r>
    </w:p>
    <w:p w14:paraId="5ADD3AA1"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 xml:space="preserve">Под благоустройством общественной территории понимается результат, достигнутый по завершении выполнения комплекса мероприятий по благоустройству общественных территорий соответствующего функционального назначения (площадей, набережных, улиц, пешеходных зон, скверов, парков, иных мест массового отдыха населения).  </w:t>
      </w:r>
    </w:p>
    <w:p w14:paraId="741F1D2F"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Необходимость продолжения благоустройства общественных пространств и дворовых территорий обусловлена тем, что существующее состояние части данных пространств и дворовых территорий находится в ненадлежащем состоянии. Существуют территории, требующие комплексного благоустройства, включающего в себя ремонт и замену детского оборудования, установку элементов малых архитектурных форм, устройство пешеходных дорожек, ливневой канализации, реконструкцию элементов озеленения (газоны, клумбы) и другое.</w:t>
      </w:r>
    </w:p>
    <w:p w14:paraId="68AF8716"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Дворовые территории многоквартирных домов и проезды к дворовым территориям являются важнейшей составной частью транспортной системы.</w:t>
      </w:r>
    </w:p>
    <w:p w14:paraId="30DE504D" w14:textId="77777777" w:rsidR="000F676C" w:rsidRPr="000F676C" w:rsidRDefault="000F676C" w:rsidP="000F676C">
      <w:pPr>
        <w:widowControl w:val="0"/>
        <w:autoSpaceDE w:val="0"/>
        <w:autoSpaceDN w:val="0"/>
        <w:adjustRightInd w:val="0"/>
        <w:contextualSpacing w:val="0"/>
        <w:rPr>
          <w:rFonts w:eastAsia="Calibri"/>
          <w:color w:val="000000"/>
          <w:szCs w:val="28"/>
          <w:lang w:eastAsia="en-US" w:bidi="ru-RU"/>
        </w:rPr>
      </w:pPr>
      <w:r w:rsidRPr="000F676C">
        <w:rPr>
          <w:rFonts w:eastAsia="Calibri"/>
          <w:color w:val="000000"/>
          <w:szCs w:val="28"/>
          <w:lang w:eastAsia="en-US" w:bidi="ru-RU"/>
        </w:rPr>
        <w:t xml:space="preserve">Во многих дворах отмечается недостаточное количество стоянок для личного транспорта, в других они отсутствуют. Это приводит к самовольному хаотичному размещению автомобильного транспорта на территориях детских игровых площадок, газонах.  </w:t>
      </w:r>
    </w:p>
    <w:p w14:paraId="5BBB76BC"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 xml:space="preserve">По итогам инвентаризации 2023-2024 годов в городе Свободном насчитывалось: </w:t>
      </w:r>
    </w:p>
    <w:p w14:paraId="41C6DF31" w14:textId="77777777" w:rsidR="000F676C" w:rsidRPr="000F676C" w:rsidRDefault="000F676C" w:rsidP="000F676C">
      <w:pPr>
        <w:widowControl w:val="0"/>
        <w:numPr>
          <w:ilvl w:val="0"/>
          <w:numId w:val="17"/>
        </w:numPr>
        <w:tabs>
          <w:tab w:val="left" w:pos="1134"/>
        </w:tabs>
        <w:autoSpaceDE w:val="0"/>
        <w:autoSpaceDN w:val="0"/>
        <w:adjustRightInd w:val="0"/>
        <w:ind w:left="0" w:firstLine="709"/>
        <w:contextualSpacing w:val="0"/>
        <w:jc w:val="left"/>
        <w:rPr>
          <w:rFonts w:eastAsia="Calibri"/>
          <w:color w:val="000000"/>
          <w:szCs w:val="28"/>
          <w:lang w:eastAsia="en-US" w:bidi="ru-RU"/>
        </w:rPr>
      </w:pPr>
      <w:r w:rsidRPr="000F676C">
        <w:rPr>
          <w:rFonts w:eastAsia="Calibri"/>
          <w:color w:val="000000"/>
          <w:szCs w:val="28"/>
          <w:lang w:eastAsia="en-US" w:bidi="ru-RU"/>
        </w:rPr>
        <w:t>парка, из которых 1 парк требует полного комплексного благоустройства;</w:t>
      </w:r>
    </w:p>
    <w:p w14:paraId="056D2CED" w14:textId="77777777" w:rsidR="000F676C" w:rsidRPr="000F676C" w:rsidRDefault="000F676C" w:rsidP="000F676C">
      <w:pPr>
        <w:widowControl w:val="0"/>
        <w:numPr>
          <w:ilvl w:val="0"/>
          <w:numId w:val="17"/>
        </w:numPr>
        <w:tabs>
          <w:tab w:val="left" w:pos="1134"/>
        </w:tabs>
        <w:autoSpaceDE w:val="0"/>
        <w:autoSpaceDN w:val="0"/>
        <w:adjustRightInd w:val="0"/>
        <w:ind w:left="0" w:firstLine="709"/>
        <w:contextualSpacing w:val="0"/>
        <w:jc w:val="left"/>
        <w:rPr>
          <w:rFonts w:eastAsia="Calibri"/>
          <w:color w:val="000000"/>
          <w:szCs w:val="28"/>
          <w:lang w:eastAsia="en-US" w:bidi="ru-RU"/>
        </w:rPr>
      </w:pPr>
      <w:r w:rsidRPr="000F676C">
        <w:rPr>
          <w:rFonts w:eastAsia="Calibri"/>
          <w:color w:val="000000"/>
          <w:szCs w:val="28"/>
          <w:lang w:eastAsia="en-US" w:bidi="ru-RU"/>
        </w:rPr>
        <w:t>31 общественная территория, из которых 14 требуют частичного или полного комплексного благоустройства;</w:t>
      </w:r>
    </w:p>
    <w:p w14:paraId="48613692" w14:textId="77777777" w:rsidR="000F676C" w:rsidRPr="000F676C" w:rsidRDefault="000F676C" w:rsidP="000F676C">
      <w:pPr>
        <w:widowControl w:val="0"/>
        <w:numPr>
          <w:ilvl w:val="0"/>
          <w:numId w:val="17"/>
        </w:numPr>
        <w:tabs>
          <w:tab w:val="left" w:pos="1134"/>
        </w:tabs>
        <w:autoSpaceDE w:val="0"/>
        <w:autoSpaceDN w:val="0"/>
        <w:adjustRightInd w:val="0"/>
        <w:ind w:left="0" w:firstLine="709"/>
        <w:contextualSpacing w:val="0"/>
        <w:jc w:val="left"/>
        <w:rPr>
          <w:rFonts w:eastAsia="Calibri"/>
          <w:color w:val="000000"/>
          <w:szCs w:val="28"/>
          <w:lang w:eastAsia="en-US" w:bidi="ru-RU"/>
        </w:rPr>
      </w:pPr>
      <w:r w:rsidRPr="000F676C">
        <w:rPr>
          <w:rFonts w:eastAsia="Calibri"/>
          <w:color w:val="000000"/>
          <w:szCs w:val="28"/>
          <w:lang w:eastAsia="en-US" w:bidi="ru-RU"/>
        </w:rPr>
        <w:t>384 дворовых территории, из которых 272 требуют полного комплексного благоустройства (минимальные и дополнительные виды работ), в том числе по минимальным видам работ - 227 дворов.</w:t>
      </w:r>
    </w:p>
    <w:p w14:paraId="54775AE6"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 xml:space="preserve">Текущее состояние сферы благоустройства муниципального образования «город Свободный», как моногорода, не в полной мере соответствует комфортным условиям проживания граждан. </w:t>
      </w:r>
    </w:p>
    <w:p w14:paraId="01E71DEC" w14:textId="77777777" w:rsidR="000F676C" w:rsidRPr="000F676C" w:rsidRDefault="000F676C" w:rsidP="000F676C">
      <w:pPr>
        <w:widowControl w:val="0"/>
        <w:contextualSpacing w:val="0"/>
        <w:rPr>
          <w:color w:val="000000"/>
          <w:szCs w:val="28"/>
          <w:lang w:bidi="ru-RU"/>
        </w:rPr>
      </w:pPr>
      <w:r w:rsidRPr="000F676C">
        <w:rPr>
          <w:rFonts w:eastAsia="Microsoft Sans Serif"/>
          <w:color w:val="000000"/>
          <w:szCs w:val="28"/>
          <w:lang w:bidi="ru-RU"/>
        </w:rPr>
        <w:tab/>
        <w:t>Необходимо продолжение внедрения комплексной системы перспективного благоустройства территорий с устройством современных архитектурных форм и уличного освещения, ландшафтным дизайном, современными детскими и спортивными площадками с привлечением   жителей к участию в решении проблем благоустройства.</w:t>
      </w:r>
    </w:p>
    <w:p w14:paraId="1A739D96" w14:textId="77777777" w:rsidR="000F676C" w:rsidRPr="000F676C" w:rsidRDefault="000F676C" w:rsidP="000F676C">
      <w:pPr>
        <w:widowControl w:val="0"/>
        <w:contextualSpacing w:val="0"/>
        <w:rPr>
          <w:rFonts w:eastAsia="Microsoft Sans Serif"/>
          <w:color w:val="000000"/>
          <w:szCs w:val="28"/>
          <w:lang w:bidi="ru-RU"/>
        </w:rPr>
      </w:pPr>
      <w:r w:rsidRPr="000F676C">
        <w:rPr>
          <w:rFonts w:eastAsia="Microsoft Sans Serif"/>
          <w:color w:val="000000"/>
          <w:szCs w:val="28"/>
          <w:lang w:bidi="ru-RU"/>
        </w:rPr>
        <w:t xml:space="preserve">  </w:t>
      </w:r>
      <w:r w:rsidRPr="000F676C">
        <w:rPr>
          <w:rFonts w:eastAsia="Microsoft Sans Serif"/>
          <w:color w:val="000000"/>
          <w:szCs w:val="28"/>
          <w:lang w:bidi="ru-RU"/>
        </w:rPr>
        <w:tab/>
        <w:t xml:space="preserve">Реализация подпрограммы направлена на улучшение условий жизни граждан за счет создания качественных и современных дворовых и общественных пространств, включая предусмотренных проектами победителей Всероссийского конкурса лучших проектов создания </w:t>
      </w:r>
      <w:r w:rsidRPr="000F676C">
        <w:rPr>
          <w:rFonts w:eastAsia="Microsoft Sans Serif"/>
          <w:color w:val="000000"/>
          <w:szCs w:val="28"/>
          <w:lang w:bidi="ru-RU"/>
        </w:rPr>
        <w:lastRenderedPageBreak/>
        <w:t xml:space="preserve">комфортной городской среды, направленных в том числе  на улучшение архитектурного облика города, создание пешеходных и туристических маршрутов, условий для рекреации и занятия спортом, повышение уровня санитарно-эпидемиологического и экологического благополучия жителей.      </w:t>
      </w:r>
      <w:r w:rsidRPr="000F676C">
        <w:rPr>
          <w:rFonts w:eastAsia="Microsoft Sans Serif"/>
          <w:color w:val="000000"/>
          <w:szCs w:val="28"/>
          <w:lang w:bidi="ru-RU"/>
        </w:rPr>
        <w:tab/>
        <w:t xml:space="preserve">Так же, по состоянию на 1 января 2024 года индекс качества городской среды города Свободного был равен 200 баллам из возможных 360 баллов.  </w:t>
      </w:r>
    </w:p>
    <w:p w14:paraId="60713578" w14:textId="77777777" w:rsidR="000F676C" w:rsidRPr="000F676C" w:rsidRDefault="000F676C" w:rsidP="000F676C">
      <w:pPr>
        <w:widowControl w:val="0"/>
        <w:autoSpaceDE w:val="0"/>
        <w:autoSpaceDN w:val="0"/>
        <w:contextualSpacing w:val="0"/>
        <w:rPr>
          <w:rFonts w:eastAsia="Microsoft Sans Serif"/>
          <w:color w:val="000000"/>
          <w:szCs w:val="28"/>
          <w:lang w:bidi="ru-RU"/>
        </w:rPr>
      </w:pPr>
      <w:r w:rsidRPr="000F676C">
        <w:rPr>
          <w:rFonts w:eastAsia="Calibri"/>
          <w:color w:val="000000"/>
          <w:szCs w:val="28"/>
          <w:lang w:eastAsia="en-US" w:bidi="ru-RU"/>
        </w:rPr>
        <w:t xml:space="preserve"> </w:t>
      </w:r>
      <w:r w:rsidRPr="000F676C">
        <w:rPr>
          <w:rFonts w:eastAsia="Calibri"/>
          <w:color w:val="000000"/>
          <w:szCs w:val="28"/>
          <w:lang w:eastAsia="en-US" w:bidi="ru-RU"/>
        </w:rPr>
        <w:tab/>
        <w:t>Требуется повышение индекса качества городской среды в целях увеличения   благоприятной и комфортной среды для проживания жителей города Свободного.</w:t>
      </w:r>
    </w:p>
    <w:p w14:paraId="721D335A" w14:textId="77777777" w:rsidR="000F676C" w:rsidRPr="000F676C" w:rsidRDefault="000F676C" w:rsidP="000F676C">
      <w:pPr>
        <w:widowControl w:val="0"/>
        <w:tabs>
          <w:tab w:val="left" w:pos="993"/>
        </w:tabs>
        <w:autoSpaceDE w:val="0"/>
        <w:autoSpaceDN w:val="0"/>
        <w:spacing w:after="200" w:line="276" w:lineRule="auto"/>
        <w:ind w:left="426" w:right="-1"/>
        <w:contextualSpacing w:val="0"/>
        <w:rPr>
          <w:rFonts w:eastAsia="Microsoft Sans Serif"/>
          <w:color w:val="000000"/>
          <w:szCs w:val="28"/>
          <w:lang w:bidi="ru-RU"/>
        </w:rPr>
      </w:pPr>
    </w:p>
    <w:p w14:paraId="65480013" w14:textId="77777777" w:rsidR="000F676C" w:rsidRPr="000F676C" w:rsidRDefault="000F676C" w:rsidP="008B3FD2">
      <w:pPr>
        <w:widowControl w:val="0"/>
        <w:numPr>
          <w:ilvl w:val="1"/>
          <w:numId w:val="18"/>
        </w:numPr>
        <w:tabs>
          <w:tab w:val="left" w:pos="993"/>
          <w:tab w:val="left" w:pos="1276"/>
        </w:tabs>
        <w:autoSpaceDE w:val="0"/>
        <w:autoSpaceDN w:val="0"/>
        <w:ind w:left="0" w:firstLine="709"/>
        <w:contextualSpacing w:val="0"/>
        <w:jc w:val="center"/>
        <w:rPr>
          <w:rFonts w:eastAsia="Microsoft Sans Serif"/>
          <w:b/>
          <w:color w:val="000000"/>
          <w:kern w:val="2"/>
          <w:szCs w:val="28"/>
          <w:lang w:bidi="ru-RU"/>
        </w:rPr>
      </w:pPr>
      <w:r w:rsidRPr="000F676C">
        <w:rPr>
          <w:rFonts w:eastAsia="Microsoft Sans Serif"/>
          <w:b/>
          <w:color w:val="000000"/>
          <w:kern w:val="2"/>
          <w:szCs w:val="28"/>
          <w:lang w:bidi="ru-RU"/>
        </w:rPr>
        <w:t xml:space="preserve">Описание приоритетов и целей муниципальной политики в сфере реализации </w:t>
      </w:r>
      <w:bookmarkStart w:id="6" w:name="_Hlk179287751"/>
      <w:r w:rsidRPr="000F676C">
        <w:rPr>
          <w:rFonts w:eastAsia="Microsoft Sans Serif"/>
          <w:b/>
          <w:color w:val="000000"/>
          <w:kern w:val="2"/>
          <w:szCs w:val="28"/>
          <w:lang w:bidi="ru-RU"/>
        </w:rPr>
        <w:t xml:space="preserve">муниципальной программы </w:t>
      </w:r>
      <w:r w:rsidRPr="000F676C">
        <w:rPr>
          <w:rFonts w:eastAsia="Microsoft Sans Serif"/>
          <w:b/>
          <w:bCs/>
          <w:color w:val="000000"/>
          <w:kern w:val="2"/>
          <w:szCs w:val="28"/>
          <w:lang w:bidi="ru-RU"/>
        </w:rPr>
        <w:t>«Модернизация жилищно-коммунального комплекса и благоустройство города Свободного</w:t>
      </w:r>
      <w:r w:rsidRPr="000F676C">
        <w:rPr>
          <w:rFonts w:eastAsia="Microsoft Sans Serif"/>
          <w:b/>
          <w:color w:val="000000"/>
          <w:kern w:val="2"/>
          <w:szCs w:val="28"/>
          <w:lang w:bidi="ru-RU"/>
        </w:rPr>
        <w:t>»</w:t>
      </w:r>
      <w:bookmarkEnd w:id="6"/>
    </w:p>
    <w:p w14:paraId="1637C6D3" w14:textId="77777777" w:rsidR="000F676C" w:rsidRPr="000F676C" w:rsidRDefault="000F676C" w:rsidP="000F676C">
      <w:pPr>
        <w:widowControl w:val="0"/>
        <w:tabs>
          <w:tab w:val="left" w:pos="993"/>
          <w:tab w:val="left" w:pos="1276"/>
        </w:tabs>
        <w:autoSpaceDE w:val="0"/>
        <w:autoSpaceDN w:val="0"/>
        <w:ind w:left="709"/>
        <w:contextualSpacing w:val="0"/>
        <w:rPr>
          <w:rFonts w:eastAsia="Microsoft Sans Serif"/>
          <w:b/>
          <w:color w:val="000000"/>
          <w:kern w:val="2"/>
          <w:szCs w:val="28"/>
          <w:lang w:bidi="ru-RU"/>
        </w:rPr>
      </w:pPr>
    </w:p>
    <w:p w14:paraId="74D35208" w14:textId="77777777" w:rsidR="000F676C" w:rsidRPr="000F676C" w:rsidRDefault="000F676C" w:rsidP="008B3FD2">
      <w:pPr>
        <w:widowControl w:val="0"/>
        <w:tabs>
          <w:tab w:val="left" w:pos="426"/>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Приоритеты государственной политики в сфере реализации муниципальной программы определяются:</w:t>
      </w:r>
    </w:p>
    <w:p w14:paraId="69FF04C0" w14:textId="77777777" w:rsidR="000F676C" w:rsidRPr="000F676C" w:rsidRDefault="000F676C" w:rsidP="008B3FD2">
      <w:pPr>
        <w:widowControl w:val="0"/>
        <w:numPr>
          <w:ilvl w:val="0"/>
          <w:numId w:val="19"/>
        </w:numPr>
        <w:tabs>
          <w:tab w:val="left" w:pos="426"/>
          <w:tab w:val="left" w:pos="993"/>
        </w:tabs>
        <w:autoSpaceDE w:val="0"/>
        <w:autoSpaceDN w:val="0"/>
        <w:adjustRightInd w:val="0"/>
        <w:ind w:left="0" w:firstLine="709"/>
        <w:contextualSpacing w:val="0"/>
        <w:rPr>
          <w:rFonts w:eastAsia="Microsoft Sans Serif"/>
          <w:color w:val="000000"/>
          <w:szCs w:val="28"/>
          <w:lang w:bidi="ru-RU"/>
        </w:rPr>
      </w:pPr>
      <w:r w:rsidRPr="000F676C">
        <w:rPr>
          <w:rFonts w:eastAsia="Microsoft Sans Serif"/>
          <w:color w:val="000000"/>
          <w:szCs w:val="28"/>
          <w:lang w:bidi="ru-RU"/>
        </w:rPr>
        <w:t>Указом Президента Российской Федерации от 07.05.2024 N 309 "О национальных целях развития Российской Федерации на период до 2030 года и на перспективу до 2036 года";</w:t>
      </w:r>
    </w:p>
    <w:p w14:paraId="77661FB9" w14:textId="77777777" w:rsidR="000F676C" w:rsidRPr="000F676C" w:rsidRDefault="000F676C" w:rsidP="008B3FD2">
      <w:pPr>
        <w:widowControl w:val="0"/>
        <w:numPr>
          <w:ilvl w:val="0"/>
          <w:numId w:val="19"/>
        </w:numPr>
        <w:tabs>
          <w:tab w:val="left" w:pos="426"/>
          <w:tab w:val="left" w:pos="993"/>
        </w:tabs>
        <w:autoSpaceDE w:val="0"/>
        <w:autoSpaceDN w:val="0"/>
        <w:adjustRightInd w:val="0"/>
        <w:ind w:left="0" w:firstLine="709"/>
        <w:contextualSpacing w:val="0"/>
        <w:rPr>
          <w:rFonts w:eastAsia="Microsoft Sans Serif"/>
          <w:color w:val="000000"/>
          <w:szCs w:val="28"/>
          <w:lang w:bidi="ru-RU"/>
        </w:rPr>
      </w:pPr>
      <w:r w:rsidRPr="000F676C">
        <w:rPr>
          <w:rFonts w:eastAsia="Microsoft Sans Serif"/>
          <w:color w:val="000000"/>
          <w:szCs w:val="28"/>
          <w:lang w:bidi="ru-RU"/>
        </w:rPr>
        <w:t>Постановлением Правительства Российской Федерации «Обеспечение доступным и комфортным жильем и коммунальными услугами граждан Российской Федерации» от 30 декабря 2017 г. N 1710;</w:t>
      </w:r>
    </w:p>
    <w:p w14:paraId="23DC0494" w14:textId="77777777" w:rsidR="000F676C" w:rsidRPr="000F676C" w:rsidRDefault="000F676C" w:rsidP="008B3FD2">
      <w:pPr>
        <w:widowControl w:val="0"/>
        <w:numPr>
          <w:ilvl w:val="0"/>
          <w:numId w:val="19"/>
        </w:numPr>
        <w:tabs>
          <w:tab w:val="left" w:pos="426"/>
          <w:tab w:val="left" w:pos="993"/>
        </w:tabs>
        <w:autoSpaceDE w:val="0"/>
        <w:autoSpaceDN w:val="0"/>
        <w:adjustRightInd w:val="0"/>
        <w:ind w:left="0" w:firstLine="709"/>
        <w:contextualSpacing w:val="0"/>
        <w:rPr>
          <w:rFonts w:eastAsia="Microsoft Sans Serif"/>
          <w:color w:val="000000"/>
          <w:szCs w:val="28"/>
          <w:lang w:bidi="ru-RU"/>
        </w:rPr>
      </w:pPr>
      <w:r w:rsidRPr="000F676C">
        <w:rPr>
          <w:rFonts w:eastAsia="Microsoft Sans Serif"/>
          <w:color w:val="000000"/>
          <w:szCs w:val="28"/>
          <w:lang w:bidi="ru-RU"/>
        </w:rPr>
        <w:t>Стратегией социально-экономического развития Амурской области на период до 2035 года, утвержденной постановлением Правительства Амурской области от 24 апреля 2023 г. N 381.</w:t>
      </w:r>
    </w:p>
    <w:p w14:paraId="4AA86BB8" w14:textId="77777777" w:rsidR="000F676C" w:rsidRPr="000F676C" w:rsidRDefault="00AD2504" w:rsidP="008B3FD2">
      <w:pPr>
        <w:widowControl w:val="0"/>
        <w:tabs>
          <w:tab w:val="left" w:pos="426"/>
        </w:tabs>
        <w:autoSpaceDE w:val="0"/>
        <w:autoSpaceDN w:val="0"/>
        <w:adjustRightInd w:val="0"/>
        <w:ind w:firstLine="709"/>
        <w:contextualSpacing w:val="0"/>
        <w:rPr>
          <w:rFonts w:eastAsia="Microsoft Sans Serif"/>
          <w:color w:val="000000"/>
          <w:kern w:val="2"/>
          <w:szCs w:val="28"/>
          <w:lang w:bidi="ru-RU"/>
        </w:rPr>
      </w:pPr>
      <w:hyperlink r:id="rId9" w:history="1">
        <w:r w:rsidR="000F676C" w:rsidRPr="000F676C">
          <w:rPr>
            <w:rFonts w:eastAsia="Microsoft Sans Serif"/>
            <w:kern w:val="2"/>
            <w:szCs w:val="28"/>
            <w:u w:val="single"/>
            <w:lang w:bidi="ru-RU"/>
          </w:rPr>
          <w:t>Стратегией</w:t>
        </w:r>
      </w:hyperlink>
      <w:r w:rsidR="000F676C" w:rsidRPr="000F676C">
        <w:rPr>
          <w:rFonts w:eastAsia="Microsoft Sans Serif"/>
          <w:color w:val="000000"/>
          <w:kern w:val="2"/>
          <w:szCs w:val="28"/>
          <w:lang w:bidi="ru-RU"/>
        </w:rPr>
        <w:t xml:space="preserve"> развития строительной отрасли и жилищно-коммунального хозяйства Российской Федерации на период до 2030 года с прогнозом до 2035 года, утвержденной распоряжением Правительства Российской Федерации от 31 октября 2022 г. № 3268-р.</w:t>
      </w:r>
    </w:p>
    <w:p w14:paraId="3A395666" w14:textId="77777777" w:rsidR="000F676C" w:rsidRPr="000F676C" w:rsidRDefault="000F676C" w:rsidP="008B3FD2">
      <w:pPr>
        <w:widowControl w:val="0"/>
        <w:tabs>
          <w:tab w:val="left" w:pos="426"/>
        </w:tabs>
        <w:autoSpaceDE w:val="0"/>
        <w:autoSpaceDN w:val="0"/>
        <w:adjustRightInd w:val="0"/>
        <w:ind w:firstLine="709"/>
        <w:contextualSpacing w:val="0"/>
        <w:rPr>
          <w:rFonts w:eastAsia="Microsoft Sans Serif"/>
          <w:color w:val="000000"/>
          <w:kern w:val="2"/>
          <w:szCs w:val="28"/>
          <w:lang w:bidi="ru-RU"/>
        </w:rPr>
      </w:pPr>
      <w:r w:rsidRPr="000F676C">
        <w:rPr>
          <w:rFonts w:eastAsia="Microsoft Sans Serif"/>
          <w:color w:val="000000"/>
          <w:kern w:val="2"/>
          <w:szCs w:val="28"/>
          <w:lang w:bidi="ru-RU"/>
        </w:rPr>
        <w:t>Государственной программой Амурской области "Модернизация жилищно-коммунального комплекса, энергосбережение и повышение энергетической эффективности в Амурской области", утвержденной постановлением Правительства Амурской области от 25 сентября 2023 г.                  № 802.</w:t>
      </w:r>
    </w:p>
    <w:p w14:paraId="44B457C1" w14:textId="77777777" w:rsidR="000F676C" w:rsidRPr="000F676C" w:rsidRDefault="000F676C" w:rsidP="008B3FD2">
      <w:pPr>
        <w:widowControl w:val="0"/>
        <w:tabs>
          <w:tab w:val="left" w:pos="426"/>
        </w:tabs>
        <w:autoSpaceDE w:val="0"/>
        <w:autoSpaceDN w:val="0"/>
        <w:adjustRightInd w:val="0"/>
        <w:ind w:firstLine="709"/>
        <w:contextualSpacing w:val="0"/>
        <w:rPr>
          <w:rFonts w:eastAsia="Microsoft Sans Serif"/>
          <w:color w:val="000000"/>
          <w:kern w:val="2"/>
          <w:szCs w:val="28"/>
          <w:lang w:bidi="ru-RU"/>
        </w:rPr>
      </w:pPr>
      <w:r w:rsidRPr="000F676C">
        <w:rPr>
          <w:rFonts w:eastAsia="Microsoft Sans Serif"/>
          <w:color w:val="000000"/>
          <w:szCs w:val="28"/>
          <w:lang w:bidi="ru-RU"/>
        </w:rPr>
        <w:t>Целями муниципальной программы являются:</w:t>
      </w:r>
    </w:p>
    <w:p w14:paraId="559752A4" w14:textId="77777777" w:rsidR="000F676C" w:rsidRPr="000F676C" w:rsidRDefault="000F676C" w:rsidP="008B3FD2">
      <w:pPr>
        <w:widowControl w:val="0"/>
        <w:numPr>
          <w:ilvl w:val="0"/>
          <w:numId w:val="19"/>
        </w:numPr>
        <w:tabs>
          <w:tab w:val="left" w:pos="426"/>
          <w:tab w:val="left" w:pos="993"/>
        </w:tabs>
        <w:autoSpaceDE w:val="0"/>
        <w:autoSpaceDN w:val="0"/>
        <w:adjustRightInd w:val="0"/>
        <w:ind w:left="0" w:firstLine="709"/>
        <w:contextualSpacing w:val="0"/>
        <w:rPr>
          <w:rFonts w:eastAsia="Microsoft Sans Serif"/>
          <w:color w:val="000000"/>
          <w:szCs w:val="28"/>
          <w:lang w:bidi="ru-RU"/>
        </w:rPr>
      </w:pPr>
      <w:r w:rsidRPr="000F676C">
        <w:rPr>
          <w:rFonts w:eastAsia="Microsoft Sans Serif"/>
          <w:color w:val="000000"/>
          <w:szCs w:val="28"/>
          <w:lang w:bidi="ru-RU"/>
        </w:rPr>
        <w:t>улучшение комплексного благоустройства и повышение уровня экологической безопасности города Свободного до 80% к 2030 году;</w:t>
      </w:r>
    </w:p>
    <w:p w14:paraId="294A3B04" w14:textId="77777777" w:rsidR="000F676C" w:rsidRPr="000F676C" w:rsidRDefault="000F676C" w:rsidP="008B3FD2">
      <w:pPr>
        <w:widowControl w:val="0"/>
        <w:numPr>
          <w:ilvl w:val="0"/>
          <w:numId w:val="19"/>
        </w:numPr>
        <w:tabs>
          <w:tab w:val="left" w:pos="426"/>
          <w:tab w:val="left" w:pos="993"/>
        </w:tabs>
        <w:autoSpaceDE w:val="0"/>
        <w:autoSpaceDN w:val="0"/>
        <w:adjustRightInd w:val="0"/>
        <w:ind w:left="0" w:firstLine="709"/>
        <w:contextualSpacing w:val="0"/>
        <w:rPr>
          <w:rFonts w:eastAsia="Microsoft Sans Serif"/>
          <w:color w:val="000000"/>
          <w:szCs w:val="28"/>
          <w:lang w:bidi="ru-RU"/>
        </w:rPr>
      </w:pPr>
      <w:r w:rsidRPr="000F676C">
        <w:rPr>
          <w:rFonts w:eastAsia="Microsoft Sans Serif"/>
          <w:color w:val="000000"/>
          <w:szCs w:val="28"/>
          <w:lang w:bidi="ru-RU"/>
        </w:rPr>
        <w:t>повышение качества и надежности предоставления жилищно-коммунальных услуг. Снижение уровня износа объектов коммунальной инфраструктуры города до 48 % к 2030 году;</w:t>
      </w:r>
    </w:p>
    <w:p w14:paraId="1FC6CF56" w14:textId="77777777" w:rsidR="000F676C" w:rsidRPr="000F676C" w:rsidRDefault="000F676C" w:rsidP="008B3FD2">
      <w:pPr>
        <w:widowControl w:val="0"/>
        <w:tabs>
          <w:tab w:val="left" w:pos="426"/>
          <w:tab w:val="left" w:pos="993"/>
        </w:tabs>
        <w:autoSpaceDE w:val="0"/>
        <w:autoSpaceDN w:val="0"/>
        <w:adjustRightInd w:val="0"/>
        <w:ind w:firstLine="709"/>
        <w:rPr>
          <w:rFonts w:eastAsia="Microsoft Sans Serif"/>
          <w:color w:val="000000"/>
          <w:szCs w:val="28"/>
          <w:lang w:bidi="ru-RU"/>
        </w:rPr>
      </w:pPr>
      <w:r w:rsidRPr="000F676C">
        <w:rPr>
          <w:rFonts w:eastAsia="Microsoft Sans Serif"/>
          <w:color w:val="000000"/>
          <w:szCs w:val="28"/>
          <w:lang w:bidi="ru-RU"/>
        </w:rPr>
        <w:t>Приоритетом в сфере формирования комфортной городской среды города Свободного является обеспечение формирования комфортной городской среды:</w:t>
      </w:r>
    </w:p>
    <w:p w14:paraId="290CE9A4" w14:textId="77777777" w:rsidR="000F676C" w:rsidRPr="000F676C" w:rsidRDefault="000F676C" w:rsidP="008B3FD2">
      <w:pPr>
        <w:widowControl w:val="0"/>
        <w:numPr>
          <w:ilvl w:val="0"/>
          <w:numId w:val="19"/>
        </w:numPr>
        <w:tabs>
          <w:tab w:val="left" w:pos="993"/>
        </w:tabs>
        <w:ind w:left="0" w:firstLine="709"/>
        <w:contextualSpacing w:val="0"/>
        <w:rPr>
          <w:rFonts w:eastAsia="Microsoft Sans Serif"/>
          <w:szCs w:val="28"/>
          <w:lang w:bidi="ru-RU"/>
        </w:rPr>
      </w:pPr>
      <w:r w:rsidRPr="000F676C">
        <w:rPr>
          <w:rFonts w:eastAsia="Microsoft Sans Serif"/>
          <w:color w:val="000000"/>
          <w:szCs w:val="28"/>
          <w:lang w:bidi="ru-RU"/>
        </w:rPr>
        <w:t>соответствие количества комфортных объектов благоустройства;</w:t>
      </w:r>
    </w:p>
    <w:p w14:paraId="6F6BF26C" w14:textId="77777777" w:rsidR="000F676C" w:rsidRPr="000F676C" w:rsidRDefault="000F676C" w:rsidP="008B3FD2">
      <w:pPr>
        <w:widowControl w:val="0"/>
        <w:numPr>
          <w:ilvl w:val="0"/>
          <w:numId w:val="19"/>
        </w:numPr>
        <w:tabs>
          <w:tab w:val="left" w:pos="993"/>
        </w:tabs>
        <w:ind w:left="0" w:firstLine="709"/>
        <w:contextualSpacing w:val="0"/>
        <w:rPr>
          <w:rFonts w:eastAsia="Microsoft Sans Serif"/>
          <w:szCs w:val="28"/>
          <w:lang w:bidi="ru-RU"/>
        </w:rPr>
      </w:pPr>
      <w:r w:rsidRPr="000F676C">
        <w:rPr>
          <w:rFonts w:eastAsia="Microsoft Sans Serif"/>
          <w:color w:val="000000"/>
          <w:szCs w:val="28"/>
          <w:lang w:bidi="ru-RU"/>
        </w:rPr>
        <w:t xml:space="preserve">возможности полноценной жизнедеятельности маломобильных групп </w:t>
      </w:r>
      <w:r w:rsidRPr="000F676C">
        <w:rPr>
          <w:rFonts w:eastAsia="Microsoft Sans Serif"/>
          <w:color w:val="000000"/>
          <w:szCs w:val="28"/>
          <w:lang w:bidi="ru-RU"/>
        </w:rPr>
        <w:lastRenderedPageBreak/>
        <w:t>населения и безопасности мест пребывания детей с родителями.</w:t>
      </w:r>
    </w:p>
    <w:p w14:paraId="1B3FFBC5" w14:textId="77777777" w:rsidR="000F676C" w:rsidRPr="000F676C" w:rsidRDefault="000F676C" w:rsidP="008B3FD2">
      <w:pPr>
        <w:widowControl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В результате реализации указанных приоритетных направлений в сфере реализации муниципальной подпрограммы к 2030 году планируется максимально достичь качественно нового уровня состояния комфортной городской среды. </w:t>
      </w:r>
    </w:p>
    <w:p w14:paraId="00AA62A7" w14:textId="77777777" w:rsidR="000F676C" w:rsidRPr="000F676C" w:rsidRDefault="000F676C" w:rsidP="008B3FD2">
      <w:pPr>
        <w:widowControl w:val="0"/>
        <w:contextualSpacing w:val="0"/>
        <w:rPr>
          <w:rFonts w:eastAsia="Microsoft Sans Serif"/>
          <w:color w:val="000000"/>
          <w:szCs w:val="28"/>
          <w:lang w:bidi="ru-RU"/>
        </w:rPr>
      </w:pPr>
      <w:r w:rsidRPr="000F676C">
        <w:rPr>
          <w:rFonts w:eastAsia="Microsoft Sans Serif"/>
          <w:color w:val="000000"/>
          <w:szCs w:val="28"/>
          <w:lang w:bidi="ru-RU"/>
        </w:rPr>
        <w:tab/>
        <w:t>Реализация государственной и муниципальной политики в сфере формирования комфортной городской среды будет способствовать достижению основной цели муниципальной подпрограммы «</w:t>
      </w:r>
      <w:r w:rsidRPr="000F676C">
        <w:rPr>
          <w:rFonts w:eastAsia="Microsoft Sans Serif"/>
          <w:color w:val="000000"/>
          <w:szCs w:val="28"/>
          <w:shd w:val="clear" w:color="auto" w:fill="FFFFFF"/>
          <w:lang w:bidi="ru-RU"/>
        </w:rPr>
        <w:t xml:space="preserve">Улучшение к 2030 году качества городской среды».  </w:t>
      </w:r>
    </w:p>
    <w:p w14:paraId="239748FB" w14:textId="77777777" w:rsidR="000F676C" w:rsidRPr="000F676C" w:rsidRDefault="000F676C" w:rsidP="008B3FD2">
      <w:pPr>
        <w:widowControl w:val="0"/>
        <w:contextualSpacing w:val="0"/>
        <w:rPr>
          <w:rFonts w:eastAsia="Microsoft Sans Serif"/>
          <w:color w:val="000000"/>
          <w:szCs w:val="28"/>
          <w:shd w:val="clear" w:color="auto" w:fill="FFFFFF"/>
          <w:lang w:bidi="ru-RU"/>
        </w:rPr>
      </w:pPr>
      <w:r w:rsidRPr="000F676C">
        <w:rPr>
          <w:rFonts w:eastAsia="Microsoft Sans Serif"/>
          <w:color w:val="000000"/>
          <w:szCs w:val="28"/>
          <w:shd w:val="clear" w:color="auto" w:fill="FFFFFF"/>
          <w:lang w:bidi="ru-RU"/>
        </w:rPr>
        <w:tab/>
        <w:t>Достижение данной цели обеспечивается путем достижения целевого показателя государственной программы - прирост среднего индекса качества городской среды.</w:t>
      </w:r>
    </w:p>
    <w:p w14:paraId="7DD79461" w14:textId="77777777" w:rsidR="000F676C" w:rsidRPr="000F676C" w:rsidRDefault="000F676C" w:rsidP="000F676C">
      <w:pPr>
        <w:widowControl w:val="0"/>
        <w:contextualSpacing w:val="0"/>
        <w:rPr>
          <w:rFonts w:eastAsia="Microsoft Sans Serif"/>
          <w:color w:val="000000"/>
          <w:szCs w:val="28"/>
          <w:lang w:bidi="ru-RU"/>
        </w:rPr>
      </w:pPr>
    </w:p>
    <w:p w14:paraId="526458B7" w14:textId="77777777" w:rsidR="000F676C" w:rsidRPr="000F676C" w:rsidRDefault="000F676C" w:rsidP="000F676C">
      <w:pPr>
        <w:widowControl w:val="0"/>
        <w:tabs>
          <w:tab w:val="left" w:pos="0"/>
        </w:tabs>
        <w:autoSpaceDE w:val="0"/>
        <w:autoSpaceDN w:val="0"/>
        <w:adjustRightInd w:val="0"/>
        <w:spacing w:after="200" w:line="276" w:lineRule="auto"/>
        <w:jc w:val="center"/>
        <w:rPr>
          <w:rFonts w:eastAsia="Microsoft Sans Serif"/>
          <w:b/>
          <w:bCs/>
          <w:color w:val="000000"/>
          <w:szCs w:val="28"/>
          <w:lang w:bidi="ru-RU"/>
        </w:rPr>
      </w:pPr>
      <w:r w:rsidRPr="000F676C">
        <w:rPr>
          <w:rFonts w:eastAsia="Microsoft Sans Serif"/>
          <w:b/>
          <w:bCs/>
          <w:color w:val="000000"/>
          <w:szCs w:val="28"/>
          <w:lang w:bidi="ru-RU"/>
        </w:rPr>
        <w:t>1.3. Задачи, определенные в соответствии с национальными целями</w:t>
      </w:r>
    </w:p>
    <w:p w14:paraId="6EAC564B"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Жилищно-коммунальные услуги (ЖКУ) и состояние коммунальной инфраструктуры являются неотъемлемыми составляющими качественной жизни граждан. </w:t>
      </w:r>
    </w:p>
    <w:p w14:paraId="64777813"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Они влияют на комфорт, здоровье и безопасность населения, а также на социальное и экономическое развитие города.</w:t>
      </w:r>
    </w:p>
    <w:p w14:paraId="5646626B"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653A83D4"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Одной из главных задач улучшения коммунальной инфраструктуры является обеспечение надежности и доступности жилищно-коммунальных услуг. </w:t>
      </w:r>
    </w:p>
    <w:p w14:paraId="10E03782"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Что включает: </w:t>
      </w:r>
    </w:p>
    <w:p w14:paraId="04BE2164"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Поддержание и модернизация систем водоснабжения, водоотведения, отопления и электроснабжения.</w:t>
      </w:r>
    </w:p>
    <w:p w14:paraId="0D139E6C"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 Обеспечение бесперебойной работы коммунальных служб, что снижает количество аварий и других сбоев. </w:t>
      </w:r>
    </w:p>
    <w:p w14:paraId="44B14557"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Надежные ЖКУ позволят повысить уровень удовлетворённости граждан. </w:t>
      </w:r>
    </w:p>
    <w:p w14:paraId="5FBDE59B"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131E64B2"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Улучшение коммунальной инфраструктуры связано с модернизацией систем очистки сточных вод, обеспечением качественного водоснабжения и управления отходами. </w:t>
      </w:r>
    </w:p>
    <w:p w14:paraId="1009BE09"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Это позволяет: </w:t>
      </w:r>
    </w:p>
    <w:p w14:paraId="60CC09AD"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Снизить риск распространения инфекционных заболеваний. </w:t>
      </w:r>
    </w:p>
    <w:p w14:paraId="0E9C2AB6"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Улучшить санитарно-эпидемиологическую обстановку в населенных пунктах. Чистая вода и эффективная утилизация отходов способствуют улучшению здоровья населения. </w:t>
      </w:r>
    </w:p>
    <w:p w14:paraId="181F3B12"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0129E8CD"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Создание комфортной городской среды включает: </w:t>
      </w:r>
    </w:p>
    <w:p w14:paraId="3FD4A9FC"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Благоустройство общественных пространств, установку освещения, развитие зеленых зон. </w:t>
      </w:r>
    </w:p>
    <w:p w14:paraId="5C89F426"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Создание удобных условий для пешеходов и транспорта. Комфортабельная и эстетически привлекательная среда способствует активности и вовлеченность в социальную жизнь. </w:t>
      </w:r>
    </w:p>
    <w:p w14:paraId="336845AC"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Современные технологии и улучшенные методы управления </w:t>
      </w:r>
      <w:r w:rsidRPr="000F676C">
        <w:rPr>
          <w:rFonts w:eastAsia="Microsoft Sans Serif"/>
          <w:color w:val="000000"/>
          <w:szCs w:val="28"/>
          <w:lang w:bidi="ru-RU"/>
        </w:rPr>
        <w:lastRenderedPageBreak/>
        <w:t xml:space="preserve">коммунальной инфраструктурой позволяют внедрять энергоэффективные решения: </w:t>
      </w:r>
    </w:p>
    <w:p w14:paraId="4245B897"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Снижение потребления энергии и ресурсов. </w:t>
      </w:r>
    </w:p>
    <w:p w14:paraId="07C76249"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Уменьшение затрат на коммунальные услуги для граждан. </w:t>
      </w:r>
    </w:p>
    <w:p w14:paraId="07122D71"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5F65EDE3"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Развитая и качественная коммунальная инфраструктура оказывает положительное влияние на экономическое развитие региона: </w:t>
      </w:r>
    </w:p>
    <w:p w14:paraId="64641340"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Привлечение инвестиций в модернизацию и строительство новых объектов инфраструктуры. </w:t>
      </w:r>
    </w:p>
    <w:p w14:paraId="6E436CC4"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Увеличение рабочих мест и развитие бизнеса. </w:t>
      </w:r>
    </w:p>
    <w:p w14:paraId="2BB09856"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30D0DBE8"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Экономическое развитие обеспечивает гражданам дополнительные возможности для работы и повышения доходов, что положительно сказывается на их качестве жизни. Улучшение коммунальной инфраструктуры и жилищно-коммунальных услуг является необходимым шагом для повышения качества жизни граждан. Это обеспечивает надежность, доступность и безопасность ЖКУ, улучшает санитарные условия, создает комфортную городскую среду, обеспечивает энергоэффективные решения и способствует устойчивому развитию региона. Инвестиции в модернизацию коммунальной инфраструктуры принесут долгосрочные выгоды как для граждан, так и для общества в целом.</w:t>
      </w:r>
    </w:p>
    <w:p w14:paraId="579123C1"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76158019"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Для достижения национальной цели "</w:t>
      </w:r>
      <w:r w:rsidRPr="000F676C">
        <w:rPr>
          <w:rFonts w:eastAsia="Calibri"/>
          <w:color w:val="000000"/>
          <w:szCs w:val="28"/>
          <w:lang w:eastAsia="en-US" w:bidi="ru-RU"/>
        </w:rPr>
        <w:t xml:space="preserve"> </w:t>
      </w:r>
      <w:r w:rsidRPr="000F676C">
        <w:rPr>
          <w:rFonts w:eastAsia="Microsoft Sans Serif"/>
          <w:color w:val="000000"/>
          <w:szCs w:val="28"/>
          <w:lang w:bidi="ru-RU"/>
        </w:rPr>
        <w:t xml:space="preserve">Комфортная и безопасная среда для жизни" в подпрограмме предусматривается решение следующих основных задач: </w:t>
      </w:r>
    </w:p>
    <w:p w14:paraId="31E028E2" w14:textId="77777777" w:rsidR="000F676C" w:rsidRPr="000F676C" w:rsidRDefault="000F676C" w:rsidP="000F676C">
      <w:pPr>
        <w:widowControl w:val="0"/>
        <w:numPr>
          <w:ilvl w:val="0"/>
          <w:numId w:val="20"/>
        </w:numPr>
        <w:tabs>
          <w:tab w:val="left" w:pos="567"/>
          <w:tab w:val="left" w:pos="1134"/>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Улучшение комплексного благоустройства и повышение уровня экологической безопасности города Свободного.</w:t>
      </w:r>
    </w:p>
    <w:p w14:paraId="7F8D2BDB" w14:textId="77777777" w:rsidR="000F676C" w:rsidRPr="000F676C" w:rsidRDefault="000F676C" w:rsidP="000F676C">
      <w:pPr>
        <w:widowControl w:val="0"/>
        <w:tabs>
          <w:tab w:val="left" w:pos="426"/>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В рамках задачи запланированы следующие мероприятия:</w:t>
      </w:r>
    </w:p>
    <w:p w14:paraId="65D874E1" w14:textId="77777777" w:rsidR="000F676C" w:rsidRPr="000F676C" w:rsidRDefault="000F676C" w:rsidP="000F676C">
      <w:pPr>
        <w:widowControl w:val="0"/>
        <w:numPr>
          <w:ilvl w:val="0"/>
          <w:numId w:val="21"/>
        </w:numPr>
        <w:tabs>
          <w:tab w:val="left" w:pos="0"/>
          <w:tab w:val="left" w:pos="993"/>
          <w:tab w:val="left" w:pos="1276"/>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Благоустройство территории города Свободного за счет экологических платежей;</w:t>
      </w:r>
    </w:p>
    <w:p w14:paraId="3C08D38D" w14:textId="77777777" w:rsidR="000F676C" w:rsidRPr="000F676C" w:rsidRDefault="000F676C" w:rsidP="000F676C">
      <w:pPr>
        <w:widowControl w:val="0"/>
        <w:numPr>
          <w:ilvl w:val="0"/>
          <w:numId w:val="21"/>
        </w:numPr>
        <w:tabs>
          <w:tab w:val="left" w:pos="0"/>
          <w:tab w:val="left" w:pos="993"/>
          <w:tab w:val="left" w:pos="1276"/>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Улучшение экологического состояния территории города Свободного.</w:t>
      </w:r>
    </w:p>
    <w:p w14:paraId="39A88CB5" w14:textId="77777777" w:rsidR="000F676C" w:rsidRPr="000F676C" w:rsidRDefault="000F676C" w:rsidP="000F676C">
      <w:pPr>
        <w:widowControl w:val="0"/>
        <w:tabs>
          <w:tab w:val="left" w:pos="0"/>
          <w:tab w:val="left" w:pos="993"/>
          <w:tab w:val="left" w:pos="1276"/>
        </w:tabs>
        <w:autoSpaceDE w:val="0"/>
        <w:autoSpaceDN w:val="0"/>
        <w:adjustRightInd w:val="0"/>
        <w:ind w:firstLine="709"/>
        <w:rPr>
          <w:rFonts w:eastAsia="Microsoft Sans Serif"/>
          <w:color w:val="000000"/>
          <w:szCs w:val="28"/>
          <w:lang w:bidi="ru-RU"/>
        </w:rPr>
      </w:pPr>
      <w:r w:rsidRPr="000F676C">
        <w:rPr>
          <w:rFonts w:eastAsia="Microsoft Sans Serif"/>
          <w:color w:val="000000"/>
          <w:szCs w:val="28"/>
          <w:lang w:bidi="ru-RU"/>
        </w:rPr>
        <w:t>Обеспечивается повышение качества жизни путем создания комфортной и привлекательной городской среды создания зон отдыха, прогулок для жителей и гостей города, что превращает г. Свободный в привлекательное место для туристов, создание уникального туристического образа.</w:t>
      </w:r>
    </w:p>
    <w:p w14:paraId="122AD658" w14:textId="77777777" w:rsidR="000F676C" w:rsidRPr="000F676C" w:rsidRDefault="000F676C" w:rsidP="000F676C">
      <w:pPr>
        <w:widowControl w:val="0"/>
        <w:tabs>
          <w:tab w:val="left" w:pos="0"/>
          <w:tab w:val="left" w:pos="993"/>
          <w:tab w:val="left" w:pos="1276"/>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Повышение уровня экологической безопасности</w:t>
      </w:r>
    </w:p>
    <w:p w14:paraId="106DB89A" w14:textId="77777777" w:rsidR="000F676C" w:rsidRPr="000F676C" w:rsidRDefault="000F676C" w:rsidP="000F676C">
      <w:pPr>
        <w:widowControl w:val="0"/>
        <w:tabs>
          <w:tab w:val="left" w:pos="0"/>
          <w:tab w:val="left" w:pos="993"/>
          <w:tab w:val="left" w:pos="1276"/>
        </w:tabs>
        <w:autoSpaceDE w:val="0"/>
        <w:autoSpaceDN w:val="0"/>
        <w:adjustRightInd w:val="0"/>
        <w:ind w:firstLine="720"/>
        <w:rPr>
          <w:rFonts w:eastAsia="Microsoft Sans Serif"/>
          <w:color w:val="000000"/>
          <w:szCs w:val="28"/>
          <w:lang w:bidi="ru-RU"/>
        </w:rPr>
      </w:pPr>
      <w:r w:rsidRPr="000F676C">
        <w:rPr>
          <w:rFonts w:eastAsia="Microsoft Sans Serif"/>
          <w:color w:val="000000"/>
          <w:szCs w:val="28"/>
          <w:lang w:bidi="ru-RU"/>
        </w:rPr>
        <w:tab/>
        <w:t>Снижение уровня загрязнения окружающей среды: снижение выбросов вредных веществ в атмосферу, улучшение качества воды и почвы.</w:t>
      </w:r>
    </w:p>
    <w:p w14:paraId="5C4F9C1F" w14:textId="77777777" w:rsidR="000F676C" w:rsidRPr="000F676C" w:rsidRDefault="000F676C" w:rsidP="000F676C">
      <w:pPr>
        <w:widowControl w:val="0"/>
        <w:tabs>
          <w:tab w:val="left" w:pos="0"/>
          <w:tab w:val="left" w:pos="993"/>
          <w:tab w:val="left" w:pos="1276"/>
        </w:tabs>
        <w:autoSpaceDE w:val="0"/>
        <w:autoSpaceDN w:val="0"/>
        <w:adjustRightInd w:val="0"/>
        <w:ind w:firstLine="720"/>
        <w:rPr>
          <w:rFonts w:eastAsia="Microsoft Sans Serif"/>
          <w:color w:val="000000"/>
          <w:szCs w:val="28"/>
          <w:lang w:bidi="ru-RU"/>
        </w:rPr>
      </w:pPr>
      <w:r w:rsidRPr="000F676C">
        <w:rPr>
          <w:rFonts w:eastAsia="Microsoft Sans Serif"/>
          <w:color w:val="000000"/>
          <w:szCs w:val="28"/>
          <w:lang w:bidi="ru-RU"/>
        </w:rPr>
        <w:tab/>
        <w:t>Развитие экологического сознания: просвещение населения о проблемах экологии, поощрение экологически ответственного поведения.</w:t>
      </w:r>
    </w:p>
    <w:p w14:paraId="75254998" w14:textId="77777777" w:rsidR="000F676C" w:rsidRPr="000F676C" w:rsidRDefault="000F676C" w:rsidP="000F676C">
      <w:pPr>
        <w:widowControl w:val="0"/>
        <w:tabs>
          <w:tab w:val="left" w:pos="0"/>
          <w:tab w:val="left" w:pos="993"/>
          <w:tab w:val="left" w:pos="1276"/>
        </w:tabs>
        <w:autoSpaceDE w:val="0"/>
        <w:autoSpaceDN w:val="0"/>
        <w:adjustRightInd w:val="0"/>
        <w:ind w:firstLine="720"/>
        <w:rPr>
          <w:rFonts w:eastAsia="Microsoft Sans Serif"/>
          <w:color w:val="000000"/>
          <w:szCs w:val="28"/>
          <w:lang w:bidi="ru-RU"/>
        </w:rPr>
      </w:pPr>
      <w:r w:rsidRPr="000F676C">
        <w:rPr>
          <w:rFonts w:eastAsia="Microsoft Sans Serif"/>
          <w:color w:val="000000"/>
          <w:szCs w:val="28"/>
          <w:lang w:bidi="ru-RU"/>
        </w:rPr>
        <w:tab/>
        <w:t>Планируется способствовать развитию системы сортировки и переработки отходов: создание мусороперерабатывающих заводов, введение раздельного сбора мусора, использование переработанных материалов в производстве.</w:t>
      </w:r>
    </w:p>
    <w:p w14:paraId="3285417C" w14:textId="77777777" w:rsidR="000F676C" w:rsidRPr="000F676C" w:rsidRDefault="000F676C" w:rsidP="000F676C">
      <w:pPr>
        <w:widowControl w:val="0"/>
        <w:tabs>
          <w:tab w:val="left" w:pos="0"/>
          <w:tab w:val="left" w:pos="993"/>
          <w:tab w:val="left" w:pos="1276"/>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 xml:space="preserve">Озеленение городской среды: посадка деревьев и кустарников, </w:t>
      </w:r>
      <w:r w:rsidRPr="000F676C">
        <w:rPr>
          <w:rFonts w:eastAsia="Microsoft Sans Serif"/>
          <w:color w:val="000000"/>
          <w:szCs w:val="28"/>
          <w:lang w:bidi="ru-RU"/>
        </w:rPr>
        <w:lastRenderedPageBreak/>
        <w:t>создание зеленых зон, увеличение площади зеленых насаждений.</w:t>
      </w:r>
    </w:p>
    <w:p w14:paraId="3D2DEFDD" w14:textId="77777777" w:rsidR="000F676C" w:rsidRPr="000F676C" w:rsidRDefault="000F676C" w:rsidP="000F676C">
      <w:pPr>
        <w:widowControl w:val="0"/>
        <w:tabs>
          <w:tab w:val="left" w:pos="0"/>
          <w:tab w:val="left" w:pos="993"/>
          <w:tab w:val="left" w:pos="1276"/>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Создание экологических троп и парков: организация туризма и отдыха на природе с учетом экологических требований.</w:t>
      </w:r>
    </w:p>
    <w:p w14:paraId="2657C582" w14:textId="77777777" w:rsidR="000F676C" w:rsidRPr="000F676C" w:rsidRDefault="000F676C" w:rsidP="000F676C">
      <w:pPr>
        <w:widowControl w:val="0"/>
        <w:tabs>
          <w:tab w:val="left" w:pos="0"/>
          <w:tab w:val="left" w:pos="993"/>
          <w:tab w:val="left" w:pos="1276"/>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Контроль за выбросами загрязняющих веществ: строгий контроль за состоянием окружающей среды, наказание за нарушение экологических норм.</w:t>
      </w:r>
    </w:p>
    <w:p w14:paraId="1040C600" w14:textId="77777777" w:rsidR="000F676C" w:rsidRPr="000F676C" w:rsidRDefault="000F676C" w:rsidP="000F676C">
      <w:pPr>
        <w:widowControl w:val="0"/>
        <w:tabs>
          <w:tab w:val="left" w:pos="0"/>
          <w:tab w:val="left" w:pos="993"/>
          <w:tab w:val="left" w:pos="1276"/>
        </w:tabs>
        <w:autoSpaceDE w:val="0"/>
        <w:autoSpaceDN w:val="0"/>
        <w:adjustRightInd w:val="0"/>
        <w:rPr>
          <w:rFonts w:eastAsia="Microsoft Sans Serif"/>
          <w:color w:val="000000"/>
          <w:szCs w:val="28"/>
          <w:lang w:bidi="ru-RU"/>
        </w:rPr>
      </w:pPr>
      <w:r w:rsidRPr="000F676C">
        <w:rPr>
          <w:rFonts w:eastAsia="Microsoft Sans Serif"/>
          <w:color w:val="000000"/>
          <w:szCs w:val="28"/>
          <w:lang w:bidi="ru-RU"/>
        </w:rPr>
        <w:tab/>
        <w:t>Реализация мероприятий по улучшению комплексного благоустройства и повышению уровня экологической безопасности города Свободного приведет к повышению качества жизни его жителей, развитию туризма, и созданию более комфортной и безопасной среды для проживания.</w:t>
      </w:r>
    </w:p>
    <w:p w14:paraId="1FF8A334" w14:textId="77777777" w:rsidR="000F676C" w:rsidRPr="000F676C" w:rsidRDefault="000F676C" w:rsidP="000F676C">
      <w:pPr>
        <w:widowControl w:val="0"/>
        <w:tabs>
          <w:tab w:val="left" w:pos="0"/>
          <w:tab w:val="left" w:pos="993"/>
          <w:tab w:val="left" w:pos="1276"/>
        </w:tabs>
        <w:autoSpaceDE w:val="0"/>
        <w:autoSpaceDN w:val="0"/>
        <w:adjustRightInd w:val="0"/>
        <w:rPr>
          <w:rFonts w:eastAsia="Microsoft Sans Serif"/>
          <w:color w:val="000000"/>
          <w:szCs w:val="28"/>
          <w:lang w:bidi="ru-RU"/>
        </w:rPr>
      </w:pPr>
    </w:p>
    <w:p w14:paraId="2099B405" w14:textId="77777777" w:rsidR="000F676C" w:rsidRPr="000F676C" w:rsidRDefault="000F676C" w:rsidP="000F676C">
      <w:pPr>
        <w:widowControl w:val="0"/>
        <w:tabs>
          <w:tab w:val="left" w:pos="1134"/>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2. Повышение качества и надежности предоставления жилищно-коммунальных услуг, повышение качества жилищного обеспечения граждан. Обеспечение энергоэффективности в бюджетном и жилищно-коммунальном секторах экономики.</w:t>
      </w:r>
    </w:p>
    <w:p w14:paraId="439BEB26" w14:textId="77777777" w:rsidR="000F676C" w:rsidRPr="000F676C" w:rsidRDefault="000F676C" w:rsidP="000F676C">
      <w:pPr>
        <w:widowControl w:val="0"/>
        <w:tabs>
          <w:tab w:val="left" w:pos="426"/>
        </w:tabs>
        <w:autoSpaceDE w:val="0"/>
        <w:autoSpaceDN w:val="0"/>
        <w:adjustRightInd w:val="0"/>
        <w:ind w:firstLine="709"/>
        <w:contextualSpacing w:val="0"/>
        <w:rPr>
          <w:rFonts w:eastAsia="Microsoft Sans Serif"/>
          <w:color w:val="000000"/>
          <w:szCs w:val="28"/>
          <w:lang w:bidi="ru-RU"/>
        </w:rPr>
      </w:pPr>
      <w:bookmarkStart w:id="7" w:name="_Hlk178171709"/>
      <w:r w:rsidRPr="000F676C">
        <w:rPr>
          <w:rFonts w:eastAsia="Microsoft Sans Serif"/>
          <w:color w:val="000000"/>
          <w:szCs w:val="28"/>
          <w:lang w:bidi="ru-RU"/>
        </w:rPr>
        <w:t>В рамках задачи запланированы следующие мероприятия:</w:t>
      </w:r>
    </w:p>
    <w:bookmarkEnd w:id="7"/>
    <w:p w14:paraId="4F98E7A5" w14:textId="77777777" w:rsidR="000F676C" w:rsidRPr="000F676C" w:rsidRDefault="000F676C" w:rsidP="000F676C">
      <w:pPr>
        <w:widowControl w:val="0"/>
        <w:numPr>
          <w:ilvl w:val="0"/>
          <w:numId w:val="21"/>
        </w:numPr>
        <w:tabs>
          <w:tab w:val="left" w:pos="567"/>
          <w:tab w:val="left" w:pos="993"/>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Перевод объектов ЖКХ на потребление природного газа;</w:t>
      </w:r>
    </w:p>
    <w:p w14:paraId="37FB92C9" w14:textId="77777777" w:rsidR="000F676C" w:rsidRPr="000F676C" w:rsidRDefault="000F676C" w:rsidP="000F676C">
      <w:pPr>
        <w:widowControl w:val="0"/>
        <w:numPr>
          <w:ilvl w:val="0"/>
          <w:numId w:val="21"/>
        </w:numPr>
        <w:tabs>
          <w:tab w:val="left" w:pos="567"/>
          <w:tab w:val="left" w:pos="993"/>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Инфраструктурное обеспечение новых территорий застройки города Свободного;</w:t>
      </w:r>
    </w:p>
    <w:p w14:paraId="493B0DCC" w14:textId="77777777" w:rsidR="000F676C" w:rsidRPr="000F676C" w:rsidRDefault="000F676C" w:rsidP="000F676C">
      <w:pPr>
        <w:widowControl w:val="0"/>
        <w:numPr>
          <w:ilvl w:val="0"/>
          <w:numId w:val="21"/>
        </w:numPr>
        <w:tabs>
          <w:tab w:val="left" w:pos="567"/>
          <w:tab w:val="left" w:pos="993"/>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Модернизация объектов инженерной. Коммунальной инфраструктуры;</w:t>
      </w:r>
    </w:p>
    <w:p w14:paraId="798D30B5" w14:textId="77777777" w:rsidR="000F676C" w:rsidRPr="000F676C" w:rsidRDefault="000F676C" w:rsidP="000F676C">
      <w:pPr>
        <w:widowControl w:val="0"/>
        <w:numPr>
          <w:ilvl w:val="0"/>
          <w:numId w:val="21"/>
        </w:numPr>
        <w:tabs>
          <w:tab w:val="left" w:pos="567"/>
          <w:tab w:val="left" w:pos="993"/>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Энергосбережение и повышение энергетической эффективности города Свободного.</w:t>
      </w:r>
    </w:p>
    <w:p w14:paraId="38929BA5" w14:textId="77777777" w:rsidR="000F676C" w:rsidRPr="000F676C" w:rsidRDefault="000F676C" w:rsidP="000F676C">
      <w:pPr>
        <w:widowControl w:val="0"/>
        <w:tabs>
          <w:tab w:val="left" w:pos="567"/>
          <w:tab w:val="left" w:pos="993"/>
        </w:tabs>
        <w:autoSpaceDE w:val="0"/>
        <w:autoSpaceDN w:val="0"/>
        <w:adjustRightInd w:val="0"/>
        <w:ind w:firstLine="709"/>
        <w:rPr>
          <w:rFonts w:eastAsia="Microsoft Sans Serif"/>
          <w:color w:val="000000"/>
          <w:szCs w:val="28"/>
          <w:lang w:bidi="ru-RU"/>
        </w:rPr>
      </w:pPr>
      <w:r w:rsidRPr="000F676C">
        <w:rPr>
          <w:rFonts w:eastAsia="Microsoft Sans Serif"/>
          <w:color w:val="000000"/>
          <w:szCs w:val="28"/>
          <w:lang w:bidi="ru-RU"/>
        </w:rPr>
        <w:t xml:space="preserve">Современные технологии и улучшенные методы управления коммунальной инфраструктурой позволяют внедрять энергоэффективные решения: </w:t>
      </w:r>
    </w:p>
    <w:p w14:paraId="6B69E793" w14:textId="77777777" w:rsidR="000F676C" w:rsidRPr="000F676C" w:rsidRDefault="000F676C" w:rsidP="000F676C">
      <w:pPr>
        <w:widowControl w:val="0"/>
        <w:tabs>
          <w:tab w:val="left" w:pos="567"/>
          <w:tab w:val="left" w:pos="993"/>
        </w:tabs>
        <w:autoSpaceDE w:val="0"/>
        <w:autoSpaceDN w:val="0"/>
        <w:adjustRightInd w:val="0"/>
        <w:ind w:firstLine="709"/>
        <w:rPr>
          <w:rFonts w:eastAsia="Microsoft Sans Serif"/>
          <w:color w:val="000000"/>
          <w:szCs w:val="28"/>
          <w:lang w:bidi="ru-RU"/>
        </w:rPr>
      </w:pPr>
      <w:r w:rsidRPr="000F676C">
        <w:rPr>
          <w:rFonts w:eastAsia="Microsoft Sans Serif"/>
          <w:color w:val="000000"/>
          <w:szCs w:val="28"/>
          <w:lang w:bidi="ru-RU"/>
        </w:rPr>
        <w:t xml:space="preserve">- Снижение потребления энергии и ресурсов. </w:t>
      </w:r>
    </w:p>
    <w:p w14:paraId="58E5DC0D" w14:textId="77777777" w:rsidR="000F676C" w:rsidRPr="000F676C" w:rsidRDefault="000F676C" w:rsidP="000F676C">
      <w:pPr>
        <w:widowControl w:val="0"/>
        <w:tabs>
          <w:tab w:val="left" w:pos="567"/>
          <w:tab w:val="left" w:pos="993"/>
        </w:tabs>
        <w:autoSpaceDE w:val="0"/>
        <w:autoSpaceDN w:val="0"/>
        <w:adjustRightInd w:val="0"/>
        <w:ind w:firstLine="709"/>
        <w:rPr>
          <w:rFonts w:eastAsia="Microsoft Sans Serif"/>
          <w:color w:val="000000"/>
          <w:szCs w:val="28"/>
          <w:lang w:bidi="ru-RU"/>
        </w:rPr>
      </w:pPr>
      <w:r w:rsidRPr="000F676C">
        <w:rPr>
          <w:rFonts w:eastAsia="Microsoft Sans Serif"/>
          <w:color w:val="000000"/>
          <w:szCs w:val="28"/>
          <w:lang w:bidi="ru-RU"/>
        </w:rPr>
        <w:t>- Уменьшение затрат на коммунальные услуги для граждан.</w:t>
      </w:r>
    </w:p>
    <w:p w14:paraId="0537BD10" w14:textId="77777777" w:rsidR="000F676C" w:rsidRPr="000F676C" w:rsidRDefault="000F676C" w:rsidP="000F676C">
      <w:pPr>
        <w:widowControl w:val="0"/>
        <w:tabs>
          <w:tab w:val="left" w:pos="567"/>
          <w:tab w:val="left" w:pos="993"/>
        </w:tabs>
        <w:autoSpaceDE w:val="0"/>
        <w:autoSpaceDN w:val="0"/>
        <w:adjustRightInd w:val="0"/>
        <w:ind w:firstLine="709"/>
        <w:rPr>
          <w:rFonts w:eastAsia="Microsoft Sans Serif"/>
          <w:color w:val="000000"/>
          <w:szCs w:val="28"/>
          <w:lang w:bidi="ru-RU"/>
        </w:rPr>
      </w:pPr>
    </w:p>
    <w:p w14:paraId="465CB63A" w14:textId="77777777" w:rsidR="000F676C" w:rsidRPr="000F676C" w:rsidRDefault="000F676C" w:rsidP="000F676C">
      <w:pPr>
        <w:widowControl w:val="0"/>
        <w:tabs>
          <w:tab w:val="left" w:pos="567"/>
          <w:tab w:val="left" w:pos="993"/>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Реконструкция и модернизация существующей инфраструктуры: ремонт дорог, тротуаров, освещения, водопровода, канализации, благоустройство парков, скверов, пешеходных зон.</w:t>
      </w:r>
    </w:p>
    <w:p w14:paraId="6DC79760" w14:textId="77777777" w:rsidR="000F676C" w:rsidRPr="000F676C" w:rsidRDefault="000F676C" w:rsidP="000F676C">
      <w:pPr>
        <w:widowControl w:val="0"/>
        <w:tabs>
          <w:tab w:val="left" w:pos="567"/>
          <w:tab w:val="left" w:pos="993"/>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Создание новых объектов: строительство новых парков, спортивных площадок, детских игровых площадок, общественных пространств.</w:t>
      </w:r>
    </w:p>
    <w:p w14:paraId="1D072295" w14:textId="77777777" w:rsidR="000F676C" w:rsidRPr="000F676C" w:rsidRDefault="000F676C" w:rsidP="000F676C">
      <w:pPr>
        <w:widowControl w:val="0"/>
        <w:tabs>
          <w:tab w:val="left" w:pos="567"/>
          <w:tab w:val="left" w:pos="993"/>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Развитие транспортной системы: улучшение общественного транспорта, создание велосипедных дорожек, пешеходных переходов, оптимизация дорожного движения.</w:t>
      </w:r>
    </w:p>
    <w:p w14:paraId="35C66667" w14:textId="77777777" w:rsidR="000F676C" w:rsidRPr="000F676C" w:rsidRDefault="000F676C" w:rsidP="000F676C">
      <w:pPr>
        <w:widowControl w:val="0"/>
        <w:tabs>
          <w:tab w:val="left" w:pos="567"/>
          <w:tab w:val="left" w:pos="993"/>
        </w:tabs>
        <w:autoSpaceDE w:val="0"/>
        <w:autoSpaceDN w:val="0"/>
        <w:adjustRightInd w:val="0"/>
        <w:rPr>
          <w:rFonts w:eastAsia="Microsoft Sans Serif"/>
          <w:color w:val="000000"/>
          <w:szCs w:val="28"/>
          <w:lang w:bidi="ru-RU"/>
        </w:rPr>
      </w:pPr>
      <w:r w:rsidRPr="000F676C">
        <w:rPr>
          <w:rFonts w:eastAsia="Microsoft Sans Serif"/>
          <w:color w:val="000000"/>
          <w:szCs w:val="28"/>
          <w:lang w:bidi="ru-RU"/>
        </w:rPr>
        <w:tab/>
        <w:t>Внедрение современных технологий: использование умных систем управления городским хозяйством, внедрение цифровых решений в сфере ЖКХ и благоустройства.</w:t>
      </w:r>
    </w:p>
    <w:p w14:paraId="175340B5" w14:textId="77777777" w:rsidR="000F676C" w:rsidRPr="000F676C" w:rsidRDefault="000F676C" w:rsidP="000F676C">
      <w:pPr>
        <w:widowControl w:val="0"/>
        <w:tabs>
          <w:tab w:val="left" w:pos="567"/>
          <w:tab w:val="left" w:pos="993"/>
        </w:tabs>
        <w:autoSpaceDE w:val="0"/>
        <w:autoSpaceDN w:val="0"/>
        <w:adjustRightInd w:val="0"/>
        <w:ind w:left="709"/>
        <w:rPr>
          <w:rFonts w:eastAsia="Microsoft Sans Serif"/>
          <w:color w:val="000000"/>
          <w:szCs w:val="28"/>
          <w:lang w:bidi="ru-RU"/>
        </w:rPr>
      </w:pPr>
    </w:p>
    <w:p w14:paraId="6FE61793" w14:textId="77777777" w:rsidR="000F676C" w:rsidRPr="000F676C" w:rsidRDefault="000F676C" w:rsidP="000F676C">
      <w:pPr>
        <w:widowControl w:val="0"/>
        <w:autoSpaceDE w:val="0"/>
        <w:autoSpaceDN w:val="0"/>
        <w:ind w:firstLine="709"/>
        <w:contextualSpacing w:val="0"/>
        <w:rPr>
          <w:rFonts w:eastAsia="Microsoft Sans Serif"/>
          <w:color w:val="000000"/>
          <w:kern w:val="2"/>
          <w:szCs w:val="28"/>
          <w:lang w:bidi="ru-RU"/>
        </w:rPr>
      </w:pPr>
      <w:r w:rsidRPr="000F676C">
        <w:rPr>
          <w:rFonts w:eastAsia="Microsoft Sans Serif"/>
          <w:color w:val="000000"/>
          <w:szCs w:val="28"/>
          <w:lang w:bidi="ru-RU"/>
        </w:rPr>
        <w:t xml:space="preserve">3. </w:t>
      </w:r>
      <w:r w:rsidRPr="000F676C">
        <w:rPr>
          <w:rFonts w:eastAsia="Microsoft Sans Serif"/>
          <w:color w:val="000000"/>
          <w:kern w:val="2"/>
          <w:szCs w:val="28"/>
          <w:lang w:bidi="ru-RU"/>
        </w:rPr>
        <w:t>Повышение уровня формирования комфортной городской среды.</w:t>
      </w:r>
    </w:p>
    <w:p w14:paraId="6923489A" w14:textId="77777777" w:rsidR="000F676C" w:rsidRPr="000F676C" w:rsidRDefault="000F676C" w:rsidP="000F676C">
      <w:pPr>
        <w:widowControl w:val="0"/>
        <w:autoSpaceDE w:val="0"/>
        <w:autoSpaceDN w:val="0"/>
        <w:ind w:firstLine="709"/>
        <w:contextualSpacing w:val="0"/>
        <w:rPr>
          <w:rFonts w:eastAsia="Microsoft Sans Serif"/>
          <w:color w:val="000000"/>
          <w:kern w:val="2"/>
          <w:szCs w:val="28"/>
          <w:lang w:bidi="ru-RU"/>
        </w:rPr>
      </w:pPr>
      <w:r w:rsidRPr="000F676C">
        <w:rPr>
          <w:rFonts w:eastAsia="Microsoft Sans Serif"/>
          <w:color w:val="000000"/>
          <w:kern w:val="2"/>
          <w:szCs w:val="28"/>
          <w:lang w:bidi="ru-RU"/>
        </w:rPr>
        <w:t>В рамках задачи запланированы следующие мероприятия (проекты):</w:t>
      </w:r>
    </w:p>
    <w:p w14:paraId="09A532DC" w14:textId="77777777" w:rsidR="000F676C" w:rsidRPr="000F676C" w:rsidRDefault="000F676C" w:rsidP="000F676C">
      <w:pPr>
        <w:widowControl w:val="0"/>
        <w:numPr>
          <w:ilvl w:val="0"/>
          <w:numId w:val="21"/>
        </w:numPr>
        <w:tabs>
          <w:tab w:val="left" w:pos="993"/>
        </w:tabs>
        <w:autoSpaceDE w:val="0"/>
        <w:autoSpaceDN w:val="0"/>
        <w:ind w:left="0" w:firstLine="709"/>
        <w:contextualSpacing w:val="0"/>
        <w:jc w:val="left"/>
        <w:rPr>
          <w:rFonts w:eastAsia="Microsoft Sans Serif"/>
          <w:color w:val="000000"/>
          <w:kern w:val="2"/>
          <w:szCs w:val="28"/>
          <w:lang w:bidi="ru-RU"/>
        </w:rPr>
      </w:pPr>
      <w:r w:rsidRPr="000F676C">
        <w:rPr>
          <w:rFonts w:eastAsia="Microsoft Sans Serif"/>
          <w:color w:val="000000"/>
          <w:kern w:val="2"/>
          <w:szCs w:val="28"/>
          <w:lang w:bidi="ru-RU"/>
        </w:rPr>
        <w:t>Формирование комфортной городской среды;</w:t>
      </w:r>
    </w:p>
    <w:p w14:paraId="219CDF84" w14:textId="77777777" w:rsidR="000F676C" w:rsidRPr="000F676C" w:rsidRDefault="000F676C" w:rsidP="000F676C">
      <w:pPr>
        <w:widowControl w:val="0"/>
        <w:numPr>
          <w:ilvl w:val="0"/>
          <w:numId w:val="21"/>
        </w:numPr>
        <w:tabs>
          <w:tab w:val="left" w:pos="993"/>
        </w:tabs>
        <w:autoSpaceDE w:val="0"/>
        <w:autoSpaceDN w:val="0"/>
        <w:ind w:left="0" w:firstLine="709"/>
        <w:contextualSpacing w:val="0"/>
        <w:jc w:val="left"/>
        <w:rPr>
          <w:rFonts w:eastAsia="Microsoft Sans Serif"/>
          <w:color w:val="000000"/>
          <w:kern w:val="2"/>
          <w:szCs w:val="28"/>
          <w:lang w:bidi="ru-RU"/>
        </w:rPr>
      </w:pPr>
      <w:r w:rsidRPr="000F676C">
        <w:rPr>
          <w:rFonts w:eastAsia="Microsoft Sans Serif"/>
          <w:color w:val="000000"/>
          <w:kern w:val="2"/>
          <w:szCs w:val="28"/>
          <w:lang w:bidi="ru-RU"/>
        </w:rPr>
        <w:t xml:space="preserve">Обеспечение проведения мероприятий по благоустройству; </w:t>
      </w:r>
    </w:p>
    <w:p w14:paraId="1A378A45" w14:textId="77777777" w:rsidR="000F676C" w:rsidRPr="000F676C" w:rsidRDefault="000F676C" w:rsidP="000F676C">
      <w:pPr>
        <w:widowControl w:val="0"/>
        <w:numPr>
          <w:ilvl w:val="0"/>
          <w:numId w:val="21"/>
        </w:numPr>
        <w:tabs>
          <w:tab w:val="left" w:pos="993"/>
        </w:tabs>
        <w:autoSpaceDE w:val="0"/>
        <w:autoSpaceDN w:val="0"/>
        <w:ind w:left="0" w:firstLine="709"/>
        <w:contextualSpacing w:val="0"/>
        <w:jc w:val="left"/>
        <w:rPr>
          <w:rFonts w:eastAsia="Microsoft Sans Serif"/>
          <w:color w:val="000000"/>
          <w:kern w:val="2"/>
          <w:szCs w:val="28"/>
          <w:lang w:bidi="ru-RU"/>
        </w:rPr>
      </w:pPr>
      <w:r w:rsidRPr="000F676C">
        <w:rPr>
          <w:rFonts w:eastAsia="Microsoft Sans Serif"/>
          <w:color w:val="000000"/>
          <w:kern w:val="2"/>
          <w:szCs w:val="28"/>
          <w:lang w:bidi="ru-RU"/>
        </w:rPr>
        <w:t>Благоустройство общественных территорий, мест массового отдыха граждан (городских парков), дворовых территорий многоквартирных домов, ремонт фасадов и элементов зданий г. Свободный.</w:t>
      </w:r>
    </w:p>
    <w:p w14:paraId="5FC03F33" w14:textId="77777777" w:rsidR="000F676C" w:rsidRPr="000F676C" w:rsidRDefault="000F676C" w:rsidP="000F676C">
      <w:pPr>
        <w:widowControl w:val="0"/>
        <w:contextualSpacing w:val="0"/>
        <w:jc w:val="left"/>
        <w:rPr>
          <w:rFonts w:ascii="Microsoft Sans Serif" w:eastAsia="Microsoft Sans Serif" w:hAnsi="Microsoft Sans Serif" w:cs="Microsoft Sans Serif"/>
          <w:color w:val="000000"/>
          <w:sz w:val="24"/>
          <w:szCs w:val="24"/>
          <w:lang w:bidi="ru-RU"/>
        </w:rPr>
      </w:pPr>
    </w:p>
    <w:p w14:paraId="6D4561F7" w14:textId="77777777" w:rsidR="000F676C" w:rsidRPr="000F676C" w:rsidRDefault="000F676C" w:rsidP="000F676C">
      <w:pPr>
        <w:contextualSpacing w:val="0"/>
        <w:jc w:val="center"/>
        <w:rPr>
          <w:b/>
          <w:bCs/>
          <w:szCs w:val="28"/>
        </w:rPr>
      </w:pPr>
      <w:r w:rsidRPr="000F676C">
        <w:rPr>
          <w:b/>
          <w:bCs/>
          <w:szCs w:val="28"/>
        </w:rPr>
        <w:t xml:space="preserve">2. Предоставление субсидий из бюджета </w:t>
      </w:r>
    </w:p>
    <w:p w14:paraId="19CC23CA" w14:textId="77777777" w:rsidR="000F676C" w:rsidRPr="000F676C" w:rsidRDefault="000F676C" w:rsidP="000F676C">
      <w:pPr>
        <w:contextualSpacing w:val="0"/>
        <w:jc w:val="center"/>
        <w:rPr>
          <w:b/>
          <w:bCs/>
          <w:szCs w:val="28"/>
        </w:rPr>
      </w:pPr>
      <w:r w:rsidRPr="000F676C">
        <w:rPr>
          <w:b/>
          <w:bCs/>
          <w:szCs w:val="28"/>
        </w:rPr>
        <w:t xml:space="preserve">муниципального образования «город Свободный»  </w:t>
      </w:r>
    </w:p>
    <w:p w14:paraId="4785B4F4" w14:textId="77777777" w:rsidR="000F676C" w:rsidRPr="000F676C" w:rsidRDefault="000F676C" w:rsidP="000F676C">
      <w:pPr>
        <w:autoSpaceDE w:val="0"/>
        <w:autoSpaceDN w:val="0"/>
        <w:adjustRightInd w:val="0"/>
        <w:contextualSpacing w:val="0"/>
        <w:jc w:val="left"/>
        <w:rPr>
          <w:rFonts w:eastAsia="Calibri"/>
          <w:szCs w:val="28"/>
          <w:lang w:eastAsia="en-US"/>
        </w:rPr>
      </w:pPr>
    </w:p>
    <w:p w14:paraId="6F7BD3CC" w14:textId="77777777" w:rsidR="000F676C" w:rsidRPr="000F676C" w:rsidRDefault="000F676C" w:rsidP="00C8020F">
      <w:pPr>
        <w:ind w:firstLine="709"/>
        <w:contextualSpacing w:val="0"/>
        <w:rPr>
          <w:szCs w:val="28"/>
        </w:rPr>
      </w:pPr>
      <w:r w:rsidRPr="000F676C">
        <w:rPr>
          <w:rFonts w:eastAsia="Calibri"/>
          <w:szCs w:val="28"/>
          <w:lang w:eastAsia="en-US"/>
        </w:rPr>
        <w:t>В рамках реализации муниципальной программы предусмотрено предоставление субсидий из бюджета муниципального образования «город Свободный»</w:t>
      </w:r>
      <w:r w:rsidRPr="000F676C">
        <w:rPr>
          <w:szCs w:val="28"/>
        </w:rPr>
        <w:t>:</w:t>
      </w:r>
    </w:p>
    <w:p w14:paraId="7C792D2C"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r w:rsidRPr="000F676C">
        <w:rPr>
          <w:rFonts w:eastAsia="Microsoft Sans Serif"/>
          <w:color w:val="000000"/>
          <w:szCs w:val="28"/>
          <w:lang w:bidi="ru-RU"/>
        </w:rPr>
        <w:t xml:space="preserve">В соответствии с </w:t>
      </w:r>
      <w:r w:rsidRPr="000F676C">
        <w:rPr>
          <w:rFonts w:eastAsia="Microsoft Sans Serif" w:cs="Microsoft Sans Serif"/>
          <w:color w:val="000000"/>
          <w:szCs w:val="28"/>
          <w:lang w:bidi="ru-RU"/>
        </w:rPr>
        <w:t xml:space="preserve">Порядком предоставления субсидии предприятиям теплоснабжения на финансовое обеспечение затрат, связанных с оказанием услуг горячего водоснабжения в межотопительный период, </w:t>
      </w:r>
      <w:r w:rsidRPr="000F676C">
        <w:rPr>
          <w:szCs w:val="28"/>
        </w:rPr>
        <w:t>согласно Приложению 1 к муниципальной программе.</w:t>
      </w:r>
    </w:p>
    <w:p w14:paraId="4FC6D8C2"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bookmarkStart w:id="8" w:name="_Hlk226013921"/>
      <w:r w:rsidRPr="000F676C">
        <w:rPr>
          <w:rFonts w:eastAsia="Microsoft Sans Serif"/>
          <w:color w:val="000000"/>
          <w:szCs w:val="28"/>
          <w:lang w:bidi="ru-RU"/>
        </w:rPr>
        <w:t xml:space="preserve">В соответствии с </w:t>
      </w:r>
      <w:r w:rsidRPr="000F676C">
        <w:rPr>
          <w:rFonts w:eastAsia="Microsoft Sans Serif" w:cs="Microsoft Sans Serif"/>
          <w:color w:val="000000"/>
          <w:szCs w:val="28"/>
          <w:lang w:bidi="ru-RU"/>
        </w:rPr>
        <w:t xml:space="preserve">Порядком предоставления субсидии по </w:t>
      </w:r>
      <w:r w:rsidRPr="000F676C">
        <w:rPr>
          <w:rFonts w:eastAsia="Microsoft Sans Serif"/>
          <w:color w:val="000000"/>
          <w:szCs w:val="28"/>
          <w:lang w:bidi="ru-RU"/>
        </w:rPr>
        <w:t>компенсации выпадающих доходов</w:t>
      </w:r>
      <w:r w:rsidRPr="000F676C">
        <w:rPr>
          <w:rFonts w:eastAsia="Microsoft Sans Serif" w:cs="Microsoft Sans Serif"/>
          <w:color w:val="000000"/>
          <w:szCs w:val="28"/>
          <w:lang w:bidi="ru-RU"/>
        </w:rPr>
        <w:t xml:space="preserve"> </w:t>
      </w:r>
      <w:r w:rsidRPr="000F676C">
        <w:rPr>
          <w:rFonts w:eastAsia="Microsoft Sans Serif"/>
          <w:color w:val="000000"/>
          <w:szCs w:val="28"/>
          <w:lang w:bidi="ru-RU"/>
        </w:rPr>
        <w:t>теплоснабжающих организаций, возникающих в результате</w:t>
      </w:r>
      <w:r w:rsidRPr="000F676C">
        <w:rPr>
          <w:rFonts w:eastAsia="Microsoft Sans Serif" w:cs="Microsoft Sans Serif"/>
          <w:color w:val="000000"/>
          <w:szCs w:val="28"/>
          <w:lang w:bidi="ru-RU"/>
        </w:rPr>
        <w:t xml:space="preserve"> </w:t>
      </w:r>
      <w:r w:rsidRPr="000F676C">
        <w:rPr>
          <w:rFonts w:eastAsia="Microsoft Sans Serif"/>
          <w:color w:val="000000"/>
          <w:szCs w:val="28"/>
          <w:lang w:bidi="ru-RU"/>
        </w:rPr>
        <w:t>установления льготных тарифов на тепловую энергию (мощность), теплоноситель для населения города Свободного</w:t>
      </w:r>
      <w:r w:rsidRPr="000F676C">
        <w:rPr>
          <w:rFonts w:eastAsia="Microsoft Sans Serif" w:cs="Microsoft Sans Serif"/>
          <w:color w:val="000000"/>
          <w:szCs w:val="28"/>
          <w:lang w:bidi="ru-RU"/>
        </w:rPr>
        <w:t xml:space="preserve">, </w:t>
      </w:r>
      <w:r w:rsidRPr="000F676C">
        <w:rPr>
          <w:szCs w:val="28"/>
        </w:rPr>
        <w:t>согласно Приложению 2 к муниципальной программе.</w:t>
      </w:r>
    </w:p>
    <w:p w14:paraId="1A767A59"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bookmarkStart w:id="9" w:name="_Hlk226014310"/>
      <w:bookmarkEnd w:id="8"/>
      <w:r w:rsidRPr="000F676C">
        <w:rPr>
          <w:rFonts w:eastAsia="Microsoft Sans Serif"/>
          <w:color w:val="000000"/>
          <w:szCs w:val="28"/>
          <w:lang w:bidi="ru-RU"/>
        </w:rPr>
        <w:t>В соответствии с Порядком предоставления субсидии юридическим лицам, индивидуальным предпринимателям на финансовое обеспечение затрат, связанных с содержанием сетей и объектов теплоснабжения, водоснабжения и водоотведения, согласно Приложению 3 к муниципальной программе.</w:t>
      </w:r>
      <w:bookmarkEnd w:id="9"/>
    </w:p>
    <w:p w14:paraId="4E406313"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bookmarkStart w:id="10" w:name="_Hlk226014606"/>
      <w:r w:rsidRPr="000F676C">
        <w:rPr>
          <w:rFonts w:eastAsia="Microsoft Sans Serif"/>
          <w:color w:val="000000"/>
          <w:szCs w:val="28"/>
          <w:lang w:bidi="ru-RU"/>
        </w:rPr>
        <w:t xml:space="preserve">В соответствии с Порядком </w:t>
      </w:r>
      <w:r w:rsidRPr="000F676C">
        <w:rPr>
          <w:rFonts w:eastAsia="Microsoft Sans Serif"/>
          <w:color w:val="000000"/>
          <w:szCs w:val="28"/>
        </w:rPr>
        <w:t xml:space="preserve">предоставления субсидии </w:t>
      </w:r>
      <w:r w:rsidRPr="000F676C">
        <w:rPr>
          <w:szCs w:val="28"/>
        </w:rPr>
        <w:t>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r w:rsidRPr="000F676C">
        <w:rPr>
          <w:rFonts w:eastAsia="Microsoft Sans Serif"/>
          <w:color w:val="000000"/>
          <w:szCs w:val="28"/>
          <w:lang w:bidi="ru-RU"/>
        </w:rPr>
        <w:t>, согласно Приложению 4 к муниципальной программе.</w:t>
      </w:r>
      <w:bookmarkEnd w:id="10"/>
    </w:p>
    <w:p w14:paraId="1725B954"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r w:rsidRPr="000F676C">
        <w:rPr>
          <w:rFonts w:eastAsia="Microsoft Sans Serif"/>
          <w:color w:val="000000"/>
          <w:szCs w:val="28"/>
          <w:lang w:bidi="ru-RU"/>
        </w:rPr>
        <w:t>В соответствии с Порядком предоставления субсидий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города Свободного, согласно Приложению 5 к муниципальной программе.</w:t>
      </w:r>
    </w:p>
    <w:p w14:paraId="1D4394CC"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r w:rsidRPr="000F676C">
        <w:rPr>
          <w:rFonts w:eastAsia="Microsoft Sans Serif"/>
          <w:color w:val="000000"/>
          <w:szCs w:val="28"/>
          <w:lang w:bidi="ru-RU"/>
        </w:rPr>
        <w:t>В соответствии с Порядком предоставления субсидии по компенсации юридическим лицам, индивидуальным предпринимателям выпадающих доходов, возникающих в результате установления льготных тарифов для населения в отделениях муниципальных бань города Свободного, согласно Приложению 6 к муниципальной программе.</w:t>
      </w:r>
    </w:p>
    <w:p w14:paraId="61B86DCE" w14:textId="3AE37E3C" w:rsidR="00DF1D6D" w:rsidRDefault="00DF1D6D" w:rsidP="00714E4A">
      <w:pPr>
        <w:autoSpaceDE w:val="0"/>
        <w:autoSpaceDN w:val="0"/>
        <w:adjustRightInd w:val="0"/>
        <w:rPr>
          <w:sz w:val="26"/>
          <w:szCs w:val="26"/>
        </w:rPr>
      </w:pPr>
    </w:p>
    <w:p w14:paraId="446E8DAD" w14:textId="603E036E" w:rsidR="000F676C" w:rsidRDefault="000F676C" w:rsidP="00714E4A">
      <w:pPr>
        <w:autoSpaceDE w:val="0"/>
        <w:autoSpaceDN w:val="0"/>
        <w:adjustRightInd w:val="0"/>
        <w:rPr>
          <w:sz w:val="26"/>
          <w:szCs w:val="26"/>
        </w:rPr>
      </w:pPr>
    </w:p>
    <w:p w14:paraId="46168E25" w14:textId="6A57EC98" w:rsidR="000F676C" w:rsidRDefault="000F676C" w:rsidP="00714E4A">
      <w:pPr>
        <w:autoSpaceDE w:val="0"/>
        <w:autoSpaceDN w:val="0"/>
        <w:adjustRightInd w:val="0"/>
        <w:rPr>
          <w:sz w:val="26"/>
          <w:szCs w:val="26"/>
        </w:rPr>
      </w:pPr>
    </w:p>
    <w:p w14:paraId="4A1C642D" w14:textId="3E3BEDD6" w:rsidR="000F676C" w:rsidRDefault="000F676C" w:rsidP="00714E4A">
      <w:pPr>
        <w:autoSpaceDE w:val="0"/>
        <w:autoSpaceDN w:val="0"/>
        <w:adjustRightInd w:val="0"/>
        <w:rPr>
          <w:sz w:val="26"/>
          <w:szCs w:val="26"/>
        </w:rPr>
      </w:pPr>
    </w:p>
    <w:p w14:paraId="1C1FFC44" w14:textId="121D8829" w:rsidR="000F676C" w:rsidRDefault="000F676C" w:rsidP="00714E4A">
      <w:pPr>
        <w:autoSpaceDE w:val="0"/>
        <w:autoSpaceDN w:val="0"/>
        <w:adjustRightInd w:val="0"/>
        <w:rPr>
          <w:sz w:val="26"/>
          <w:szCs w:val="26"/>
        </w:rPr>
      </w:pPr>
    </w:p>
    <w:p w14:paraId="11FD3D00" w14:textId="3B19F401" w:rsidR="000F676C" w:rsidRDefault="000F676C" w:rsidP="00714E4A">
      <w:pPr>
        <w:autoSpaceDE w:val="0"/>
        <w:autoSpaceDN w:val="0"/>
        <w:adjustRightInd w:val="0"/>
        <w:rPr>
          <w:sz w:val="26"/>
          <w:szCs w:val="26"/>
        </w:rPr>
      </w:pPr>
    </w:p>
    <w:p w14:paraId="6DB29D62" w14:textId="784C9C54" w:rsidR="000F676C" w:rsidRDefault="000F676C" w:rsidP="00714E4A">
      <w:pPr>
        <w:autoSpaceDE w:val="0"/>
        <w:autoSpaceDN w:val="0"/>
        <w:adjustRightInd w:val="0"/>
        <w:rPr>
          <w:sz w:val="26"/>
          <w:szCs w:val="26"/>
        </w:rPr>
      </w:pPr>
    </w:p>
    <w:p w14:paraId="2E1639BA" w14:textId="25B16E1D" w:rsidR="000F676C" w:rsidRDefault="000F676C" w:rsidP="00714E4A">
      <w:pPr>
        <w:autoSpaceDE w:val="0"/>
        <w:autoSpaceDN w:val="0"/>
        <w:adjustRightInd w:val="0"/>
        <w:rPr>
          <w:sz w:val="26"/>
          <w:szCs w:val="26"/>
        </w:rPr>
      </w:pPr>
    </w:p>
    <w:p w14:paraId="22DA0456" w14:textId="20E51AC1" w:rsidR="000F676C" w:rsidRDefault="000F676C" w:rsidP="00714E4A">
      <w:pPr>
        <w:autoSpaceDE w:val="0"/>
        <w:autoSpaceDN w:val="0"/>
        <w:adjustRightInd w:val="0"/>
        <w:rPr>
          <w:sz w:val="26"/>
          <w:szCs w:val="26"/>
        </w:rPr>
      </w:pPr>
    </w:p>
    <w:p w14:paraId="10402AD8" w14:textId="08B853F3" w:rsidR="000F676C" w:rsidRDefault="000F676C" w:rsidP="00714E4A">
      <w:pPr>
        <w:autoSpaceDE w:val="0"/>
        <w:autoSpaceDN w:val="0"/>
        <w:adjustRightInd w:val="0"/>
        <w:rPr>
          <w:sz w:val="26"/>
          <w:szCs w:val="26"/>
        </w:rPr>
      </w:pPr>
    </w:p>
    <w:p w14:paraId="626FD0D7" w14:textId="77777777" w:rsidR="000F676C" w:rsidRDefault="000F676C" w:rsidP="000F676C">
      <w:pPr>
        <w:widowControl w:val="0"/>
        <w:autoSpaceDE w:val="0"/>
        <w:autoSpaceDN w:val="0"/>
        <w:adjustRightInd w:val="0"/>
        <w:contextualSpacing w:val="0"/>
        <w:jc w:val="center"/>
        <w:rPr>
          <w:b/>
          <w:bCs/>
          <w:szCs w:val="28"/>
        </w:rPr>
        <w:sectPr w:rsidR="000F676C" w:rsidSect="004E58AE">
          <w:pgSz w:w="11906" w:h="16838"/>
          <w:pgMar w:top="426" w:right="851" w:bottom="1135" w:left="1701" w:header="709" w:footer="709" w:gutter="0"/>
          <w:cols w:space="708"/>
          <w:docGrid w:linePitch="360"/>
        </w:sectPr>
      </w:pPr>
    </w:p>
    <w:p w14:paraId="0F97D830" w14:textId="629AA9C5" w:rsidR="000F676C" w:rsidRPr="000F676C" w:rsidRDefault="000F676C" w:rsidP="000F676C">
      <w:pPr>
        <w:widowControl w:val="0"/>
        <w:autoSpaceDE w:val="0"/>
        <w:autoSpaceDN w:val="0"/>
        <w:adjustRightInd w:val="0"/>
        <w:contextualSpacing w:val="0"/>
        <w:jc w:val="center"/>
        <w:rPr>
          <w:szCs w:val="28"/>
        </w:rPr>
      </w:pPr>
      <w:r w:rsidRPr="000F676C">
        <w:rPr>
          <w:b/>
          <w:bCs/>
          <w:szCs w:val="28"/>
        </w:rPr>
        <w:lastRenderedPageBreak/>
        <w:t>3. Перечень объектов капитального строительства</w:t>
      </w:r>
      <w:r w:rsidRPr="000F676C">
        <w:rPr>
          <w:szCs w:val="28"/>
        </w:rPr>
        <w:t xml:space="preserve"> </w:t>
      </w:r>
    </w:p>
    <w:p w14:paraId="4F4D5A71" w14:textId="77777777" w:rsidR="000F676C" w:rsidRPr="000F676C" w:rsidRDefault="000F676C" w:rsidP="000F676C">
      <w:pPr>
        <w:widowControl w:val="0"/>
        <w:autoSpaceDE w:val="0"/>
        <w:autoSpaceDN w:val="0"/>
        <w:adjustRightInd w:val="0"/>
        <w:contextualSpacing w:val="0"/>
        <w:jc w:val="center"/>
        <w:rPr>
          <w:szCs w:val="28"/>
        </w:rPr>
      </w:pPr>
      <w:r w:rsidRPr="000F676C">
        <w:rPr>
          <w:szCs w:val="28"/>
        </w:rPr>
        <w:t>(реконструкции, в том числе с элементами реставрации, технического перевооружения) муниципальной собственности и объектов недвижимого имущества, приобретаемых в муниципальную собственность муниципального образования</w:t>
      </w:r>
    </w:p>
    <w:p w14:paraId="659372F2" w14:textId="77777777" w:rsidR="000F676C" w:rsidRPr="000F676C" w:rsidRDefault="000F676C" w:rsidP="000F676C">
      <w:pPr>
        <w:widowControl w:val="0"/>
        <w:autoSpaceDE w:val="0"/>
        <w:autoSpaceDN w:val="0"/>
        <w:adjustRightInd w:val="0"/>
        <w:contextualSpacing w:val="0"/>
        <w:jc w:val="center"/>
        <w:rPr>
          <w:rFonts w:ascii="Calibri" w:hAnsi="Calibri" w:cs="Calibri"/>
          <w:sz w:val="22"/>
          <w:szCs w:val="22"/>
        </w:rPr>
      </w:pPr>
      <w:r w:rsidRPr="000F676C">
        <w:rPr>
          <w:szCs w:val="28"/>
        </w:rPr>
        <w:t>"Город Свободный"</w:t>
      </w:r>
    </w:p>
    <w:p w14:paraId="64AD9C35" w14:textId="77777777" w:rsidR="000F676C" w:rsidRPr="000F676C" w:rsidRDefault="000F676C" w:rsidP="000F676C">
      <w:pPr>
        <w:widowControl w:val="0"/>
        <w:contextualSpacing w:val="0"/>
        <w:jc w:val="left"/>
        <w:rPr>
          <w:rFonts w:ascii="Microsoft Sans Serif" w:eastAsia="Microsoft Sans Serif" w:hAnsi="Microsoft Sans Serif" w:cs="Microsoft Sans Serif"/>
          <w:color w:val="000000"/>
          <w:sz w:val="24"/>
          <w:szCs w:val="24"/>
          <w:lang w:bidi="ru-RU"/>
        </w:rPr>
      </w:pPr>
    </w:p>
    <w:tbl>
      <w:tblPr>
        <w:tblW w:w="16160" w:type="dxa"/>
        <w:tblInd w:w="137" w:type="dxa"/>
        <w:tblLayout w:type="fixed"/>
        <w:tblCellMar>
          <w:top w:w="102" w:type="dxa"/>
          <w:left w:w="62" w:type="dxa"/>
          <w:bottom w:w="102" w:type="dxa"/>
          <w:right w:w="62" w:type="dxa"/>
        </w:tblCellMar>
        <w:tblLook w:val="0000" w:firstRow="0" w:lastRow="0" w:firstColumn="0" w:lastColumn="0" w:noHBand="0" w:noVBand="0"/>
      </w:tblPr>
      <w:tblGrid>
        <w:gridCol w:w="568"/>
        <w:gridCol w:w="1843"/>
        <w:gridCol w:w="992"/>
        <w:gridCol w:w="992"/>
        <w:gridCol w:w="992"/>
        <w:gridCol w:w="1276"/>
        <w:gridCol w:w="992"/>
        <w:gridCol w:w="1128"/>
        <w:gridCol w:w="1207"/>
        <w:gridCol w:w="142"/>
        <w:gridCol w:w="801"/>
        <w:gridCol w:w="9"/>
        <w:gridCol w:w="1142"/>
        <w:gridCol w:w="9"/>
        <w:gridCol w:w="1142"/>
        <w:gridCol w:w="9"/>
        <w:gridCol w:w="932"/>
        <w:gridCol w:w="992"/>
        <w:gridCol w:w="944"/>
        <w:gridCol w:w="48"/>
      </w:tblGrid>
      <w:tr w:rsidR="000F676C" w:rsidRPr="000F676C" w14:paraId="55257085" w14:textId="77777777" w:rsidTr="000F676C">
        <w:trPr>
          <w:gridAfter w:val="1"/>
          <w:wAfter w:w="48" w:type="dxa"/>
          <w:trHeight w:val="350"/>
        </w:trPr>
        <w:tc>
          <w:tcPr>
            <w:tcW w:w="568" w:type="dxa"/>
            <w:vMerge w:val="restart"/>
            <w:tcBorders>
              <w:top w:val="single" w:sz="4" w:space="0" w:color="auto"/>
              <w:left w:val="single" w:sz="4" w:space="0" w:color="auto"/>
              <w:bottom w:val="single" w:sz="4" w:space="0" w:color="auto"/>
              <w:right w:val="single" w:sz="4" w:space="0" w:color="auto"/>
            </w:tcBorders>
          </w:tcPr>
          <w:p w14:paraId="734E857A"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N п/п</w:t>
            </w:r>
          </w:p>
        </w:tc>
        <w:tc>
          <w:tcPr>
            <w:tcW w:w="1843" w:type="dxa"/>
            <w:vMerge w:val="restart"/>
            <w:tcBorders>
              <w:top w:val="single" w:sz="4" w:space="0" w:color="auto"/>
              <w:left w:val="single" w:sz="4" w:space="0" w:color="auto"/>
              <w:bottom w:val="single" w:sz="4" w:space="0" w:color="auto"/>
              <w:right w:val="single" w:sz="4" w:space="0" w:color="auto"/>
            </w:tcBorders>
          </w:tcPr>
          <w:p w14:paraId="26638C90"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Наименование мероприятия/объекта капитального строительства (объекта недвижимого имущества)</w:t>
            </w:r>
          </w:p>
        </w:tc>
        <w:tc>
          <w:tcPr>
            <w:tcW w:w="992" w:type="dxa"/>
            <w:vMerge w:val="restart"/>
            <w:tcBorders>
              <w:top w:val="single" w:sz="4" w:space="0" w:color="auto"/>
              <w:left w:val="single" w:sz="4" w:space="0" w:color="auto"/>
              <w:bottom w:val="single" w:sz="4" w:space="0" w:color="auto"/>
              <w:right w:val="single" w:sz="4" w:space="0" w:color="auto"/>
            </w:tcBorders>
          </w:tcPr>
          <w:p w14:paraId="541431E0"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Направление инвестирования (строительство, реконструкция, техническое перевооружение, приобретение)</w:t>
            </w:r>
          </w:p>
        </w:tc>
        <w:tc>
          <w:tcPr>
            <w:tcW w:w="992" w:type="dxa"/>
            <w:vMerge w:val="restart"/>
            <w:tcBorders>
              <w:top w:val="single" w:sz="4" w:space="0" w:color="auto"/>
              <w:left w:val="single" w:sz="4" w:space="0" w:color="auto"/>
              <w:bottom w:val="single" w:sz="4" w:space="0" w:color="auto"/>
              <w:right w:val="single" w:sz="4" w:space="0" w:color="auto"/>
            </w:tcBorders>
          </w:tcPr>
          <w:p w14:paraId="25CA35BE"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Создаваемая мощность (прирост мощности) объекта</w:t>
            </w:r>
          </w:p>
        </w:tc>
        <w:tc>
          <w:tcPr>
            <w:tcW w:w="992" w:type="dxa"/>
            <w:vMerge w:val="restart"/>
            <w:tcBorders>
              <w:top w:val="single" w:sz="4" w:space="0" w:color="auto"/>
              <w:left w:val="single" w:sz="4" w:space="0" w:color="auto"/>
              <w:bottom w:val="single" w:sz="4" w:space="0" w:color="auto"/>
              <w:right w:val="single" w:sz="4" w:space="0" w:color="auto"/>
            </w:tcBorders>
          </w:tcPr>
          <w:p w14:paraId="597C8BE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Наличие утвержденной проектно-сметной документации (имеется/отсутствует)</w:t>
            </w:r>
          </w:p>
        </w:tc>
        <w:tc>
          <w:tcPr>
            <w:tcW w:w="1276" w:type="dxa"/>
            <w:vMerge w:val="restart"/>
            <w:tcBorders>
              <w:top w:val="single" w:sz="4" w:space="0" w:color="auto"/>
              <w:left w:val="single" w:sz="4" w:space="0" w:color="auto"/>
              <w:bottom w:val="single" w:sz="4" w:space="0" w:color="auto"/>
              <w:right w:val="single" w:sz="4" w:space="0" w:color="auto"/>
            </w:tcBorders>
          </w:tcPr>
          <w:p w14:paraId="1A10A4A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Сметная стоимость объекта</w:t>
            </w:r>
            <w:r w:rsidRPr="000F676C">
              <w:rPr>
                <w:sz w:val="20"/>
                <w:vertAlign w:val="superscript"/>
              </w:rPr>
              <w:footnoteReference w:id="1"/>
            </w:r>
            <w:r w:rsidRPr="000F676C">
              <w:rPr>
                <w:sz w:val="20"/>
              </w:rPr>
              <w:t xml:space="preserve"> или предполагаемая (предельная) стоимость объекта</w:t>
            </w:r>
            <w:r w:rsidRPr="000F676C">
              <w:rPr>
                <w:sz w:val="20"/>
                <w:vertAlign w:val="superscript"/>
              </w:rPr>
              <w:footnoteReference w:id="2"/>
            </w:r>
            <w:r w:rsidRPr="000F676C">
              <w:rPr>
                <w:sz w:val="20"/>
              </w:rPr>
              <w:t xml:space="preserve"> (тыс. руб.)</w:t>
            </w:r>
          </w:p>
        </w:tc>
        <w:tc>
          <w:tcPr>
            <w:tcW w:w="992" w:type="dxa"/>
            <w:vMerge w:val="restart"/>
            <w:tcBorders>
              <w:top w:val="single" w:sz="4" w:space="0" w:color="auto"/>
              <w:left w:val="single" w:sz="4" w:space="0" w:color="auto"/>
              <w:bottom w:val="single" w:sz="4" w:space="0" w:color="auto"/>
              <w:right w:val="single" w:sz="4" w:space="0" w:color="auto"/>
            </w:tcBorders>
          </w:tcPr>
          <w:p w14:paraId="0B89F5FD"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Год определения стоимости строительства (приобретения) объекта</w:t>
            </w:r>
          </w:p>
        </w:tc>
        <w:tc>
          <w:tcPr>
            <w:tcW w:w="7513" w:type="dxa"/>
            <w:gridSpan w:val="11"/>
            <w:tcBorders>
              <w:top w:val="single" w:sz="4" w:space="0" w:color="auto"/>
              <w:left w:val="single" w:sz="4" w:space="0" w:color="auto"/>
              <w:bottom w:val="single" w:sz="4" w:space="0" w:color="auto"/>
              <w:right w:val="single" w:sz="4" w:space="0" w:color="auto"/>
            </w:tcBorders>
          </w:tcPr>
          <w:p w14:paraId="46AE916C"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Плановый объем и источники финансирования по годам, тыс. рублей</w:t>
            </w:r>
          </w:p>
        </w:tc>
        <w:tc>
          <w:tcPr>
            <w:tcW w:w="944" w:type="dxa"/>
            <w:vMerge w:val="restart"/>
            <w:tcBorders>
              <w:top w:val="single" w:sz="4" w:space="0" w:color="auto"/>
              <w:left w:val="single" w:sz="4" w:space="0" w:color="auto"/>
              <w:bottom w:val="single" w:sz="4" w:space="0" w:color="auto"/>
              <w:right w:val="single" w:sz="4" w:space="0" w:color="auto"/>
            </w:tcBorders>
          </w:tcPr>
          <w:p w14:paraId="320DC403"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Срок планируемого ввода (приобретения) объекта в эксплуатацию</w:t>
            </w:r>
          </w:p>
        </w:tc>
      </w:tr>
      <w:tr w:rsidR="000F676C" w:rsidRPr="000F676C" w14:paraId="1AF1716A" w14:textId="77777777" w:rsidTr="000F676C">
        <w:trPr>
          <w:gridAfter w:val="1"/>
          <w:wAfter w:w="48" w:type="dxa"/>
          <w:trHeight w:val="350"/>
        </w:trPr>
        <w:tc>
          <w:tcPr>
            <w:tcW w:w="568" w:type="dxa"/>
            <w:vMerge/>
            <w:tcBorders>
              <w:top w:val="single" w:sz="4" w:space="0" w:color="auto"/>
              <w:left w:val="single" w:sz="4" w:space="0" w:color="auto"/>
              <w:bottom w:val="single" w:sz="4" w:space="0" w:color="auto"/>
              <w:right w:val="single" w:sz="4" w:space="0" w:color="auto"/>
            </w:tcBorders>
          </w:tcPr>
          <w:p w14:paraId="185A7875" w14:textId="77777777" w:rsidR="000F676C" w:rsidRPr="000F676C" w:rsidRDefault="000F676C" w:rsidP="000F676C">
            <w:pPr>
              <w:widowControl w:val="0"/>
              <w:autoSpaceDE w:val="0"/>
              <w:autoSpaceDN w:val="0"/>
              <w:adjustRightInd w:val="0"/>
              <w:contextualSpacing w:val="0"/>
              <w:jc w:val="center"/>
              <w:rPr>
                <w:sz w:val="20"/>
              </w:rPr>
            </w:pPr>
          </w:p>
        </w:tc>
        <w:tc>
          <w:tcPr>
            <w:tcW w:w="1843" w:type="dxa"/>
            <w:vMerge/>
            <w:tcBorders>
              <w:top w:val="single" w:sz="4" w:space="0" w:color="auto"/>
              <w:left w:val="single" w:sz="4" w:space="0" w:color="auto"/>
              <w:bottom w:val="single" w:sz="4" w:space="0" w:color="auto"/>
              <w:right w:val="single" w:sz="4" w:space="0" w:color="auto"/>
            </w:tcBorders>
          </w:tcPr>
          <w:p w14:paraId="61CBE7AF"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668413D7"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73FA1531"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5C0BDCD4" w14:textId="77777777" w:rsidR="000F676C" w:rsidRPr="000F676C" w:rsidRDefault="000F676C" w:rsidP="000F676C">
            <w:pPr>
              <w:widowControl w:val="0"/>
              <w:autoSpaceDE w:val="0"/>
              <w:autoSpaceDN w:val="0"/>
              <w:adjustRightInd w:val="0"/>
              <w:contextualSpacing w:val="0"/>
              <w:jc w:val="center"/>
              <w:rPr>
                <w:sz w:val="20"/>
              </w:rPr>
            </w:pPr>
          </w:p>
        </w:tc>
        <w:tc>
          <w:tcPr>
            <w:tcW w:w="1276" w:type="dxa"/>
            <w:vMerge/>
            <w:tcBorders>
              <w:top w:val="single" w:sz="4" w:space="0" w:color="auto"/>
              <w:left w:val="single" w:sz="4" w:space="0" w:color="auto"/>
              <w:bottom w:val="single" w:sz="4" w:space="0" w:color="auto"/>
              <w:right w:val="single" w:sz="4" w:space="0" w:color="auto"/>
            </w:tcBorders>
          </w:tcPr>
          <w:p w14:paraId="4E239DBC"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476724A4" w14:textId="77777777" w:rsidR="000F676C" w:rsidRPr="000F676C" w:rsidRDefault="000F676C" w:rsidP="000F676C">
            <w:pPr>
              <w:widowControl w:val="0"/>
              <w:autoSpaceDE w:val="0"/>
              <w:autoSpaceDN w:val="0"/>
              <w:adjustRightInd w:val="0"/>
              <w:contextualSpacing w:val="0"/>
              <w:jc w:val="center"/>
              <w:rPr>
                <w:sz w:val="20"/>
              </w:rPr>
            </w:pPr>
          </w:p>
        </w:tc>
        <w:tc>
          <w:tcPr>
            <w:tcW w:w="1128" w:type="dxa"/>
            <w:vMerge w:val="restart"/>
            <w:tcBorders>
              <w:top w:val="single" w:sz="4" w:space="0" w:color="auto"/>
              <w:left w:val="single" w:sz="4" w:space="0" w:color="auto"/>
              <w:bottom w:val="single" w:sz="4" w:space="0" w:color="auto"/>
              <w:right w:val="single" w:sz="4" w:space="0" w:color="auto"/>
            </w:tcBorders>
          </w:tcPr>
          <w:p w14:paraId="5AF57E45"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год</w:t>
            </w:r>
          </w:p>
        </w:tc>
        <w:tc>
          <w:tcPr>
            <w:tcW w:w="2159" w:type="dxa"/>
            <w:gridSpan w:val="4"/>
            <w:tcBorders>
              <w:top w:val="single" w:sz="4" w:space="0" w:color="auto"/>
              <w:left w:val="single" w:sz="4" w:space="0" w:color="auto"/>
              <w:bottom w:val="single" w:sz="4" w:space="0" w:color="auto"/>
              <w:right w:val="single" w:sz="4" w:space="0" w:color="auto"/>
            </w:tcBorders>
          </w:tcPr>
          <w:p w14:paraId="16F9FCFA"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общий объем финансирования, тыс. рублей</w:t>
            </w:r>
          </w:p>
        </w:tc>
        <w:tc>
          <w:tcPr>
            <w:tcW w:w="1151" w:type="dxa"/>
            <w:gridSpan w:val="2"/>
            <w:tcBorders>
              <w:top w:val="single" w:sz="4" w:space="0" w:color="auto"/>
              <w:left w:val="single" w:sz="4" w:space="0" w:color="auto"/>
              <w:bottom w:val="single" w:sz="4" w:space="0" w:color="auto"/>
              <w:right w:val="single" w:sz="4" w:space="0" w:color="auto"/>
            </w:tcBorders>
          </w:tcPr>
          <w:p w14:paraId="0F6AC97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федеральный бюджет</w:t>
            </w:r>
          </w:p>
        </w:tc>
        <w:tc>
          <w:tcPr>
            <w:tcW w:w="1151" w:type="dxa"/>
            <w:gridSpan w:val="2"/>
            <w:tcBorders>
              <w:top w:val="single" w:sz="4" w:space="0" w:color="auto"/>
              <w:left w:val="single" w:sz="4" w:space="0" w:color="auto"/>
              <w:bottom w:val="single" w:sz="4" w:space="0" w:color="auto"/>
              <w:right w:val="single" w:sz="4" w:space="0" w:color="auto"/>
            </w:tcBorders>
          </w:tcPr>
          <w:p w14:paraId="0EC0322D"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областной бюджет</w:t>
            </w:r>
          </w:p>
        </w:tc>
        <w:tc>
          <w:tcPr>
            <w:tcW w:w="932" w:type="dxa"/>
            <w:tcBorders>
              <w:top w:val="single" w:sz="4" w:space="0" w:color="auto"/>
              <w:left w:val="single" w:sz="4" w:space="0" w:color="auto"/>
              <w:bottom w:val="single" w:sz="4" w:space="0" w:color="auto"/>
              <w:right w:val="single" w:sz="4" w:space="0" w:color="auto"/>
            </w:tcBorders>
          </w:tcPr>
          <w:p w14:paraId="7E51AE8D"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местный бюджет</w:t>
            </w:r>
          </w:p>
        </w:tc>
        <w:tc>
          <w:tcPr>
            <w:tcW w:w="992" w:type="dxa"/>
            <w:tcBorders>
              <w:top w:val="single" w:sz="4" w:space="0" w:color="auto"/>
              <w:left w:val="single" w:sz="4" w:space="0" w:color="auto"/>
              <w:bottom w:val="single" w:sz="4" w:space="0" w:color="auto"/>
              <w:right w:val="single" w:sz="4" w:space="0" w:color="auto"/>
            </w:tcBorders>
          </w:tcPr>
          <w:p w14:paraId="1EA25EFF"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внебюджетные средства</w:t>
            </w:r>
          </w:p>
        </w:tc>
        <w:tc>
          <w:tcPr>
            <w:tcW w:w="944" w:type="dxa"/>
            <w:vMerge/>
            <w:tcBorders>
              <w:top w:val="single" w:sz="4" w:space="0" w:color="auto"/>
              <w:left w:val="single" w:sz="4" w:space="0" w:color="auto"/>
              <w:bottom w:val="single" w:sz="4" w:space="0" w:color="auto"/>
              <w:right w:val="single" w:sz="4" w:space="0" w:color="auto"/>
            </w:tcBorders>
          </w:tcPr>
          <w:p w14:paraId="56231535" w14:textId="77777777" w:rsidR="000F676C" w:rsidRPr="000F676C" w:rsidRDefault="000F676C" w:rsidP="000F676C">
            <w:pPr>
              <w:widowControl w:val="0"/>
              <w:autoSpaceDE w:val="0"/>
              <w:autoSpaceDN w:val="0"/>
              <w:adjustRightInd w:val="0"/>
              <w:contextualSpacing w:val="0"/>
              <w:jc w:val="center"/>
              <w:rPr>
                <w:sz w:val="20"/>
              </w:rPr>
            </w:pPr>
          </w:p>
        </w:tc>
      </w:tr>
      <w:tr w:rsidR="000F676C" w:rsidRPr="000F676C" w14:paraId="29201642" w14:textId="77777777" w:rsidTr="000F676C">
        <w:trPr>
          <w:gridAfter w:val="1"/>
          <w:wAfter w:w="48" w:type="dxa"/>
          <w:trHeight w:val="350"/>
        </w:trPr>
        <w:tc>
          <w:tcPr>
            <w:tcW w:w="568" w:type="dxa"/>
            <w:vMerge/>
            <w:tcBorders>
              <w:top w:val="single" w:sz="4" w:space="0" w:color="auto"/>
              <w:left w:val="single" w:sz="4" w:space="0" w:color="auto"/>
              <w:bottom w:val="single" w:sz="4" w:space="0" w:color="auto"/>
              <w:right w:val="single" w:sz="4" w:space="0" w:color="auto"/>
            </w:tcBorders>
          </w:tcPr>
          <w:p w14:paraId="3B98BD36" w14:textId="77777777" w:rsidR="000F676C" w:rsidRPr="000F676C" w:rsidRDefault="000F676C" w:rsidP="000F676C">
            <w:pPr>
              <w:widowControl w:val="0"/>
              <w:autoSpaceDE w:val="0"/>
              <w:autoSpaceDN w:val="0"/>
              <w:adjustRightInd w:val="0"/>
              <w:contextualSpacing w:val="0"/>
              <w:jc w:val="center"/>
              <w:rPr>
                <w:sz w:val="20"/>
              </w:rPr>
            </w:pPr>
          </w:p>
        </w:tc>
        <w:tc>
          <w:tcPr>
            <w:tcW w:w="1843" w:type="dxa"/>
            <w:vMerge/>
            <w:tcBorders>
              <w:top w:val="single" w:sz="4" w:space="0" w:color="auto"/>
              <w:left w:val="single" w:sz="4" w:space="0" w:color="auto"/>
              <w:bottom w:val="single" w:sz="4" w:space="0" w:color="auto"/>
              <w:right w:val="single" w:sz="4" w:space="0" w:color="auto"/>
            </w:tcBorders>
          </w:tcPr>
          <w:p w14:paraId="6D9F81F4"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1B495678"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6786F190"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3EEE1574" w14:textId="77777777" w:rsidR="000F676C" w:rsidRPr="000F676C" w:rsidRDefault="000F676C" w:rsidP="000F676C">
            <w:pPr>
              <w:widowControl w:val="0"/>
              <w:autoSpaceDE w:val="0"/>
              <w:autoSpaceDN w:val="0"/>
              <w:adjustRightInd w:val="0"/>
              <w:contextualSpacing w:val="0"/>
              <w:jc w:val="center"/>
              <w:rPr>
                <w:sz w:val="20"/>
              </w:rPr>
            </w:pPr>
          </w:p>
        </w:tc>
        <w:tc>
          <w:tcPr>
            <w:tcW w:w="1276" w:type="dxa"/>
            <w:vMerge/>
            <w:tcBorders>
              <w:top w:val="single" w:sz="4" w:space="0" w:color="auto"/>
              <w:left w:val="single" w:sz="4" w:space="0" w:color="auto"/>
              <w:bottom w:val="single" w:sz="4" w:space="0" w:color="auto"/>
              <w:right w:val="single" w:sz="4" w:space="0" w:color="auto"/>
            </w:tcBorders>
          </w:tcPr>
          <w:p w14:paraId="4EB9CB72"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48BEB91E" w14:textId="77777777" w:rsidR="000F676C" w:rsidRPr="000F676C" w:rsidRDefault="000F676C" w:rsidP="000F676C">
            <w:pPr>
              <w:widowControl w:val="0"/>
              <w:autoSpaceDE w:val="0"/>
              <w:autoSpaceDN w:val="0"/>
              <w:adjustRightInd w:val="0"/>
              <w:contextualSpacing w:val="0"/>
              <w:jc w:val="center"/>
              <w:rPr>
                <w:sz w:val="20"/>
              </w:rPr>
            </w:pPr>
          </w:p>
        </w:tc>
        <w:tc>
          <w:tcPr>
            <w:tcW w:w="1128" w:type="dxa"/>
            <w:vMerge/>
            <w:tcBorders>
              <w:top w:val="single" w:sz="4" w:space="0" w:color="auto"/>
              <w:left w:val="single" w:sz="4" w:space="0" w:color="auto"/>
              <w:bottom w:val="single" w:sz="4" w:space="0" w:color="auto"/>
              <w:right w:val="single" w:sz="4" w:space="0" w:color="auto"/>
            </w:tcBorders>
          </w:tcPr>
          <w:p w14:paraId="57D09288" w14:textId="77777777" w:rsidR="000F676C" w:rsidRPr="000F676C" w:rsidRDefault="000F676C" w:rsidP="000F676C">
            <w:pPr>
              <w:widowControl w:val="0"/>
              <w:autoSpaceDE w:val="0"/>
              <w:autoSpaceDN w:val="0"/>
              <w:adjustRightInd w:val="0"/>
              <w:contextualSpacing w:val="0"/>
              <w:jc w:val="center"/>
              <w:rPr>
                <w:sz w:val="20"/>
              </w:rPr>
            </w:pPr>
          </w:p>
        </w:tc>
        <w:tc>
          <w:tcPr>
            <w:tcW w:w="1349" w:type="dxa"/>
            <w:gridSpan w:val="2"/>
            <w:tcBorders>
              <w:top w:val="single" w:sz="4" w:space="0" w:color="auto"/>
              <w:left w:val="single" w:sz="4" w:space="0" w:color="auto"/>
              <w:bottom w:val="single" w:sz="4" w:space="0" w:color="auto"/>
              <w:right w:val="single" w:sz="4" w:space="0" w:color="auto"/>
            </w:tcBorders>
          </w:tcPr>
          <w:p w14:paraId="7792550D"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всего</w:t>
            </w:r>
          </w:p>
        </w:tc>
        <w:tc>
          <w:tcPr>
            <w:tcW w:w="801" w:type="dxa"/>
            <w:tcBorders>
              <w:top w:val="single" w:sz="4" w:space="0" w:color="auto"/>
              <w:left w:val="single" w:sz="4" w:space="0" w:color="auto"/>
              <w:bottom w:val="single" w:sz="4" w:space="0" w:color="auto"/>
              <w:right w:val="single" w:sz="4" w:space="0" w:color="auto"/>
            </w:tcBorders>
          </w:tcPr>
          <w:p w14:paraId="43D5D845"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в т.ч. на ПИР и ПСД</w:t>
            </w:r>
          </w:p>
        </w:tc>
        <w:tc>
          <w:tcPr>
            <w:tcW w:w="1151" w:type="dxa"/>
            <w:gridSpan w:val="2"/>
            <w:tcBorders>
              <w:top w:val="single" w:sz="4" w:space="0" w:color="auto"/>
              <w:left w:val="single" w:sz="4" w:space="0" w:color="auto"/>
              <w:bottom w:val="single" w:sz="4" w:space="0" w:color="auto"/>
              <w:right w:val="single" w:sz="4" w:space="0" w:color="auto"/>
            </w:tcBorders>
          </w:tcPr>
          <w:p w14:paraId="7DD6B557" w14:textId="77777777" w:rsidR="000F676C" w:rsidRPr="000F676C" w:rsidRDefault="000F676C" w:rsidP="000F676C">
            <w:pPr>
              <w:widowControl w:val="0"/>
              <w:autoSpaceDE w:val="0"/>
              <w:autoSpaceDN w:val="0"/>
              <w:adjustRightInd w:val="0"/>
              <w:contextualSpacing w:val="0"/>
              <w:jc w:val="center"/>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0F7C87C" w14:textId="77777777" w:rsidR="000F676C" w:rsidRPr="000F676C" w:rsidRDefault="000F676C" w:rsidP="000F676C">
            <w:pPr>
              <w:widowControl w:val="0"/>
              <w:autoSpaceDE w:val="0"/>
              <w:autoSpaceDN w:val="0"/>
              <w:adjustRightInd w:val="0"/>
              <w:contextualSpacing w:val="0"/>
              <w:jc w:val="center"/>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2CD31CE2" w14:textId="77777777" w:rsidR="000F676C" w:rsidRPr="000F676C" w:rsidRDefault="000F676C" w:rsidP="000F676C">
            <w:pPr>
              <w:widowControl w:val="0"/>
              <w:autoSpaceDE w:val="0"/>
              <w:autoSpaceDN w:val="0"/>
              <w:adjustRightInd w:val="0"/>
              <w:contextualSpacing w:val="0"/>
              <w:jc w:val="center"/>
              <w:rPr>
                <w:sz w:val="20"/>
              </w:rPr>
            </w:pPr>
          </w:p>
        </w:tc>
        <w:tc>
          <w:tcPr>
            <w:tcW w:w="992" w:type="dxa"/>
            <w:tcBorders>
              <w:top w:val="single" w:sz="4" w:space="0" w:color="auto"/>
              <w:left w:val="single" w:sz="4" w:space="0" w:color="auto"/>
              <w:bottom w:val="single" w:sz="4" w:space="0" w:color="auto"/>
              <w:right w:val="single" w:sz="4" w:space="0" w:color="auto"/>
            </w:tcBorders>
          </w:tcPr>
          <w:p w14:paraId="3A07C9CB" w14:textId="77777777" w:rsidR="000F676C" w:rsidRPr="000F676C" w:rsidRDefault="000F676C" w:rsidP="000F676C">
            <w:pPr>
              <w:widowControl w:val="0"/>
              <w:autoSpaceDE w:val="0"/>
              <w:autoSpaceDN w:val="0"/>
              <w:adjustRightInd w:val="0"/>
              <w:contextualSpacing w:val="0"/>
              <w:jc w:val="center"/>
              <w:rPr>
                <w:sz w:val="20"/>
              </w:rPr>
            </w:pPr>
          </w:p>
        </w:tc>
        <w:tc>
          <w:tcPr>
            <w:tcW w:w="944" w:type="dxa"/>
            <w:tcBorders>
              <w:top w:val="single" w:sz="4" w:space="0" w:color="auto"/>
              <w:left w:val="single" w:sz="4" w:space="0" w:color="auto"/>
              <w:bottom w:val="single" w:sz="4" w:space="0" w:color="auto"/>
              <w:right w:val="single" w:sz="4" w:space="0" w:color="auto"/>
            </w:tcBorders>
          </w:tcPr>
          <w:p w14:paraId="57D5335B" w14:textId="77777777" w:rsidR="000F676C" w:rsidRPr="000F676C" w:rsidRDefault="000F676C" w:rsidP="000F676C">
            <w:pPr>
              <w:widowControl w:val="0"/>
              <w:autoSpaceDE w:val="0"/>
              <w:autoSpaceDN w:val="0"/>
              <w:adjustRightInd w:val="0"/>
              <w:contextualSpacing w:val="0"/>
              <w:jc w:val="center"/>
              <w:rPr>
                <w:sz w:val="20"/>
              </w:rPr>
            </w:pPr>
          </w:p>
        </w:tc>
      </w:tr>
      <w:tr w:rsidR="000F676C" w:rsidRPr="000F676C" w14:paraId="7447D3EB" w14:textId="77777777" w:rsidTr="000F676C">
        <w:trPr>
          <w:gridAfter w:val="1"/>
          <w:wAfter w:w="48" w:type="dxa"/>
          <w:trHeight w:val="237"/>
        </w:trPr>
        <w:tc>
          <w:tcPr>
            <w:tcW w:w="568" w:type="dxa"/>
            <w:tcBorders>
              <w:top w:val="single" w:sz="4" w:space="0" w:color="auto"/>
              <w:left w:val="single" w:sz="4" w:space="0" w:color="auto"/>
              <w:bottom w:val="single" w:sz="4" w:space="0" w:color="auto"/>
              <w:right w:val="single" w:sz="4" w:space="0" w:color="auto"/>
            </w:tcBorders>
          </w:tcPr>
          <w:p w14:paraId="4F02A08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w:t>
            </w:r>
          </w:p>
        </w:tc>
        <w:tc>
          <w:tcPr>
            <w:tcW w:w="1843" w:type="dxa"/>
            <w:tcBorders>
              <w:top w:val="single" w:sz="4" w:space="0" w:color="auto"/>
              <w:left w:val="single" w:sz="4" w:space="0" w:color="auto"/>
              <w:bottom w:val="single" w:sz="4" w:space="0" w:color="auto"/>
              <w:right w:val="single" w:sz="4" w:space="0" w:color="auto"/>
            </w:tcBorders>
          </w:tcPr>
          <w:p w14:paraId="32D5C1AC"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2</w:t>
            </w:r>
          </w:p>
        </w:tc>
        <w:tc>
          <w:tcPr>
            <w:tcW w:w="992" w:type="dxa"/>
            <w:tcBorders>
              <w:top w:val="single" w:sz="4" w:space="0" w:color="auto"/>
              <w:left w:val="single" w:sz="4" w:space="0" w:color="auto"/>
              <w:bottom w:val="single" w:sz="4" w:space="0" w:color="auto"/>
              <w:right w:val="single" w:sz="4" w:space="0" w:color="auto"/>
            </w:tcBorders>
          </w:tcPr>
          <w:p w14:paraId="4D73C0C5"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3</w:t>
            </w:r>
          </w:p>
        </w:tc>
        <w:tc>
          <w:tcPr>
            <w:tcW w:w="992" w:type="dxa"/>
            <w:tcBorders>
              <w:top w:val="single" w:sz="4" w:space="0" w:color="auto"/>
              <w:left w:val="single" w:sz="4" w:space="0" w:color="auto"/>
              <w:bottom w:val="single" w:sz="4" w:space="0" w:color="auto"/>
              <w:right w:val="single" w:sz="4" w:space="0" w:color="auto"/>
            </w:tcBorders>
          </w:tcPr>
          <w:p w14:paraId="6CB724DF"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4</w:t>
            </w:r>
          </w:p>
        </w:tc>
        <w:tc>
          <w:tcPr>
            <w:tcW w:w="992" w:type="dxa"/>
            <w:tcBorders>
              <w:top w:val="single" w:sz="4" w:space="0" w:color="auto"/>
              <w:left w:val="single" w:sz="4" w:space="0" w:color="auto"/>
              <w:bottom w:val="single" w:sz="4" w:space="0" w:color="auto"/>
              <w:right w:val="single" w:sz="4" w:space="0" w:color="auto"/>
            </w:tcBorders>
          </w:tcPr>
          <w:p w14:paraId="490E8103"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5</w:t>
            </w:r>
          </w:p>
        </w:tc>
        <w:tc>
          <w:tcPr>
            <w:tcW w:w="1276" w:type="dxa"/>
            <w:tcBorders>
              <w:top w:val="single" w:sz="4" w:space="0" w:color="auto"/>
              <w:left w:val="single" w:sz="4" w:space="0" w:color="auto"/>
              <w:bottom w:val="single" w:sz="4" w:space="0" w:color="auto"/>
              <w:right w:val="single" w:sz="4" w:space="0" w:color="auto"/>
            </w:tcBorders>
          </w:tcPr>
          <w:p w14:paraId="4C782F9F"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6</w:t>
            </w:r>
          </w:p>
        </w:tc>
        <w:tc>
          <w:tcPr>
            <w:tcW w:w="992" w:type="dxa"/>
            <w:tcBorders>
              <w:top w:val="single" w:sz="4" w:space="0" w:color="auto"/>
              <w:left w:val="single" w:sz="4" w:space="0" w:color="auto"/>
              <w:bottom w:val="single" w:sz="4" w:space="0" w:color="auto"/>
              <w:right w:val="single" w:sz="4" w:space="0" w:color="auto"/>
            </w:tcBorders>
          </w:tcPr>
          <w:p w14:paraId="39C7D74E"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7</w:t>
            </w:r>
          </w:p>
        </w:tc>
        <w:tc>
          <w:tcPr>
            <w:tcW w:w="1128" w:type="dxa"/>
            <w:tcBorders>
              <w:top w:val="single" w:sz="4" w:space="0" w:color="auto"/>
              <w:left w:val="single" w:sz="4" w:space="0" w:color="auto"/>
              <w:bottom w:val="single" w:sz="4" w:space="0" w:color="auto"/>
              <w:right w:val="single" w:sz="4" w:space="0" w:color="auto"/>
            </w:tcBorders>
          </w:tcPr>
          <w:p w14:paraId="429B9E6E"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8</w:t>
            </w:r>
          </w:p>
        </w:tc>
        <w:tc>
          <w:tcPr>
            <w:tcW w:w="1349" w:type="dxa"/>
            <w:gridSpan w:val="2"/>
            <w:tcBorders>
              <w:top w:val="single" w:sz="4" w:space="0" w:color="auto"/>
              <w:left w:val="single" w:sz="4" w:space="0" w:color="auto"/>
              <w:bottom w:val="single" w:sz="4" w:space="0" w:color="auto"/>
              <w:right w:val="single" w:sz="4" w:space="0" w:color="auto"/>
            </w:tcBorders>
          </w:tcPr>
          <w:p w14:paraId="6719CCA8"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9</w:t>
            </w:r>
          </w:p>
        </w:tc>
        <w:tc>
          <w:tcPr>
            <w:tcW w:w="801" w:type="dxa"/>
            <w:tcBorders>
              <w:top w:val="single" w:sz="4" w:space="0" w:color="auto"/>
              <w:left w:val="single" w:sz="4" w:space="0" w:color="auto"/>
              <w:bottom w:val="single" w:sz="4" w:space="0" w:color="auto"/>
              <w:right w:val="single" w:sz="4" w:space="0" w:color="auto"/>
            </w:tcBorders>
          </w:tcPr>
          <w:p w14:paraId="63CD3C0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10</w:t>
            </w:r>
          </w:p>
        </w:tc>
        <w:tc>
          <w:tcPr>
            <w:tcW w:w="1151" w:type="dxa"/>
            <w:gridSpan w:val="2"/>
            <w:tcBorders>
              <w:top w:val="single" w:sz="4" w:space="0" w:color="auto"/>
              <w:left w:val="single" w:sz="4" w:space="0" w:color="auto"/>
              <w:bottom w:val="single" w:sz="4" w:space="0" w:color="auto"/>
              <w:right w:val="single" w:sz="4" w:space="0" w:color="auto"/>
            </w:tcBorders>
          </w:tcPr>
          <w:p w14:paraId="53856B3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11</w:t>
            </w:r>
          </w:p>
        </w:tc>
        <w:tc>
          <w:tcPr>
            <w:tcW w:w="1151" w:type="dxa"/>
            <w:gridSpan w:val="2"/>
            <w:tcBorders>
              <w:top w:val="single" w:sz="4" w:space="0" w:color="auto"/>
              <w:left w:val="single" w:sz="4" w:space="0" w:color="auto"/>
              <w:bottom w:val="single" w:sz="4" w:space="0" w:color="auto"/>
              <w:right w:val="single" w:sz="4" w:space="0" w:color="auto"/>
            </w:tcBorders>
          </w:tcPr>
          <w:p w14:paraId="406F8C3A"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12</w:t>
            </w:r>
          </w:p>
        </w:tc>
        <w:tc>
          <w:tcPr>
            <w:tcW w:w="941" w:type="dxa"/>
            <w:gridSpan w:val="2"/>
            <w:tcBorders>
              <w:top w:val="single" w:sz="4" w:space="0" w:color="auto"/>
              <w:left w:val="single" w:sz="4" w:space="0" w:color="auto"/>
              <w:bottom w:val="single" w:sz="4" w:space="0" w:color="auto"/>
              <w:right w:val="single" w:sz="4" w:space="0" w:color="auto"/>
            </w:tcBorders>
          </w:tcPr>
          <w:p w14:paraId="12636617"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13</w:t>
            </w:r>
          </w:p>
        </w:tc>
        <w:tc>
          <w:tcPr>
            <w:tcW w:w="992" w:type="dxa"/>
            <w:tcBorders>
              <w:top w:val="single" w:sz="4" w:space="0" w:color="auto"/>
              <w:left w:val="single" w:sz="4" w:space="0" w:color="auto"/>
              <w:bottom w:val="single" w:sz="4" w:space="0" w:color="auto"/>
              <w:right w:val="single" w:sz="4" w:space="0" w:color="auto"/>
            </w:tcBorders>
          </w:tcPr>
          <w:p w14:paraId="0A502BBE"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14</w:t>
            </w:r>
          </w:p>
        </w:tc>
        <w:tc>
          <w:tcPr>
            <w:tcW w:w="944" w:type="dxa"/>
            <w:tcBorders>
              <w:top w:val="single" w:sz="4" w:space="0" w:color="auto"/>
              <w:left w:val="single" w:sz="4" w:space="0" w:color="auto"/>
              <w:bottom w:val="single" w:sz="4" w:space="0" w:color="auto"/>
              <w:right w:val="single" w:sz="4" w:space="0" w:color="auto"/>
            </w:tcBorders>
          </w:tcPr>
          <w:p w14:paraId="40AAD205"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15</w:t>
            </w:r>
          </w:p>
        </w:tc>
      </w:tr>
      <w:tr w:rsidR="000F676C" w:rsidRPr="000F676C" w14:paraId="61EE76BD" w14:textId="77777777" w:rsidTr="000F676C">
        <w:trPr>
          <w:trHeight w:val="170"/>
        </w:trPr>
        <w:tc>
          <w:tcPr>
            <w:tcW w:w="16160" w:type="dxa"/>
            <w:gridSpan w:val="20"/>
            <w:tcBorders>
              <w:top w:val="single" w:sz="4" w:space="0" w:color="auto"/>
              <w:left w:val="single" w:sz="4" w:space="0" w:color="auto"/>
              <w:bottom w:val="single" w:sz="4" w:space="0" w:color="auto"/>
              <w:right w:val="single" w:sz="4" w:space="0" w:color="auto"/>
            </w:tcBorders>
          </w:tcPr>
          <w:p w14:paraId="0299D0DE"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Модернизация жилищно-коммунального комплекса и благоустройство города Свободного</w:t>
            </w:r>
          </w:p>
        </w:tc>
      </w:tr>
      <w:tr w:rsidR="000F676C" w:rsidRPr="000F676C" w14:paraId="41EBD78A" w14:textId="77777777" w:rsidTr="000F676C">
        <w:trPr>
          <w:gridAfter w:val="1"/>
          <w:wAfter w:w="48" w:type="dxa"/>
          <w:trHeight w:val="844"/>
        </w:trPr>
        <w:tc>
          <w:tcPr>
            <w:tcW w:w="568" w:type="dxa"/>
            <w:vMerge w:val="restart"/>
            <w:tcBorders>
              <w:top w:val="single" w:sz="4" w:space="0" w:color="auto"/>
              <w:left w:val="single" w:sz="4" w:space="0" w:color="auto"/>
              <w:bottom w:val="single" w:sz="4" w:space="0" w:color="auto"/>
              <w:right w:val="single" w:sz="4" w:space="0" w:color="auto"/>
            </w:tcBorders>
          </w:tcPr>
          <w:p w14:paraId="144E234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1.</w:t>
            </w:r>
          </w:p>
        </w:tc>
        <w:tc>
          <w:tcPr>
            <w:tcW w:w="1843" w:type="dxa"/>
            <w:vMerge w:val="restart"/>
            <w:tcBorders>
              <w:top w:val="single" w:sz="4" w:space="0" w:color="auto"/>
              <w:left w:val="single" w:sz="4" w:space="0" w:color="auto"/>
              <w:bottom w:val="single" w:sz="4" w:space="0" w:color="auto"/>
              <w:right w:val="single" w:sz="4" w:space="0" w:color="auto"/>
            </w:tcBorders>
          </w:tcPr>
          <w:p w14:paraId="14AD2E5F" w14:textId="77777777" w:rsidR="000F676C" w:rsidRPr="000F676C" w:rsidRDefault="000F676C" w:rsidP="000F676C">
            <w:pPr>
              <w:contextualSpacing w:val="0"/>
              <w:jc w:val="left"/>
              <w:rPr>
                <w:rFonts w:ascii="MS Sans Serif" w:hAnsi="MS Sans Serif" w:cs="Arial"/>
                <w:sz w:val="17"/>
                <w:szCs w:val="17"/>
              </w:rPr>
            </w:pPr>
            <w:r w:rsidRPr="000F676C">
              <w:rPr>
                <w:rFonts w:ascii="Calibri" w:eastAsia="Microsoft Sans Serif" w:hAnsi="Calibri" w:cs="Arial"/>
                <w:color w:val="000000"/>
                <w:sz w:val="17"/>
                <w:szCs w:val="17"/>
                <w:lang w:bidi="ru-RU"/>
              </w:rPr>
              <w:t>В</w:t>
            </w:r>
            <w:r w:rsidRPr="000F676C">
              <w:rPr>
                <w:rFonts w:ascii="MS Sans Serif" w:eastAsia="Microsoft Sans Serif" w:hAnsi="MS Sans Serif" w:cs="Arial"/>
                <w:color w:val="000000"/>
                <w:sz w:val="17"/>
                <w:szCs w:val="17"/>
                <w:lang w:bidi="ru-RU"/>
              </w:rPr>
              <w:t xml:space="preserve">ыполнение инженерных изысканий объекта капитального строительства: «Строительство тепловой сети для подключения здания детского  сада № 8 по </w:t>
            </w:r>
            <w:r w:rsidRPr="000F676C">
              <w:rPr>
                <w:rFonts w:ascii="MS Sans Serif" w:eastAsia="Microsoft Sans Serif" w:hAnsi="MS Sans Serif" w:cs="Arial"/>
                <w:color w:val="000000"/>
                <w:sz w:val="17"/>
                <w:szCs w:val="17"/>
                <w:lang w:bidi="ru-RU"/>
              </w:rPr>
              <w:lastRenderedPageBreak/>
              <w:t>адресу: Амурская область, город Свободный, ул. Михайло-Чесноковская, д. 85»</w:t>
            </w:r>
          </w:p>
          <w:p w14:paraId="52D8AD7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bottom w:val="single" w:sz="4" w:space="0" w:color="auto"/>
              <w:right w:val="single" w:sz="4" w:space="0" w:color="auto"/>
            </w:tcBorders>
          </w:tcPr>
          <w:p w14:paraId="5D841FA6" w14:textId="77777777" w:rsidR="000F676C" w:rsidRPr="000F676C" w:rsidRDefault="000F676C" w:rsidP="000F676C">
            <w:pPr>
              <w:contextualSpacing w:val="0"/>
              <w:jc w:val="left"/>
              <w:rPr>
                <w:rFonts w:eastAsia="Microsoft Sans Serif"/>
                <w:color w:val="000000"/>
                <w:sz w:val="20"/>
                <w:lang w:bidi="ru-RU"/>
              </w:rPr>
            </w:pPr>
            <w:r w:rsidRPr="000F676C">
              <w:rPr>
                <w:rFonts w:eastAsia="Microsoft Sans Serif"/>
                <w:color w:val="000000"/>
                <w:sz w:val="20"/>
                <w:lang w:bidi="ru-RU"/>
              </w:rPr>
              <w:lastRenderedPageBreak/>
              <w:t>строительство</w:t>
            </w:r>
          </w:p>
        </w:tc>
        <w:tc>
          <w:tcPr>
            <w:tcW w:w="992" w:type="dxa"/>
            <w:vMerge w:val="restart"/>
            <w:tcBorders>
              <w:top w:val="single" w:sz="4" w:space="0" w:color="auto"/>
              <w:left w:val="single" w:sz="4" w:space="0" w:color="auto"/>
              <w:bottom w:val="single" w:sz="4" w:space="0" w:color="auto"/>
              <w:right w:val="single" w:sz="4" w:space="0" w:color="auto"/>
            </w:tcBorders>
          </w:tcPr>
          <w:p w14:paraId="30BF0696"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231п.м</w:t>
            </w:r>
          </w:p>
        </w:tc>
        <w:tc>
          <w:tcPr>
            <w:tcW w:w="992" w:type="dxa"/>
            <w:vMerge w:val="restart"/>
            <w:tcBorders>
              <w:top w:val="single" w:sz="4" w:space="0" w:color="auto"/>
              <w:left w:val="single" w:sz="4" w:space="0" w:color="auto"/>
              <w:bottom w:val="single" w:sz="4" w:space="0" w:color="auto"/>
              <w:right w:val="single" w:sz="4" w:space="0" w:color="auto"/>
            </w:tcBorders>
          </w:tcPr>
          <w:p w14:paraId="2B6C75D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bottom w:val="single" w:sz="4" w:space="0" w:color="auto"/>
              <w:right w:val="single" w:sz="4" w:space="0" w:color="auto"/>
            </w:tcBorders>
          </w:tcPr>
          <w:p w14:paraId="7AF0BE25" w14:textId="77777777" w:rsidR="000F676C" w:rsidRPr="000F676C" w:rsidRDefault="000F676C" w:rsidP="000F676C">
            <w:pPr>
              <w:contextualSpacing w:val="0"/>
              <w:jc w:val="center"/>
              <w:rPr>
                <w:rFonts w:ascii="MS Sans Serif" w:hAnsi="MS Sans Serif" w:cs="Arial"/>
                <w:sz w:val="22"/>
                <w:szCs w:val="22"/>
              </w:rPr>
            </w:pPr>
            <w:r w:rsidRPr="000F676C">
              <w:rPr>
                <w:rFonts w:ascii="MS Sans Serif" w:eastAsia="Microsoft Sans Serif" w:hAnsi="MS Sans Serif" w:cs="Arial"/>
                <w:color w:val="000000"/>
                <w:sz w:val="22"/>
                <w:szCs w:val="22"/>
                <w:lang w:bidi="ru-RU"/>
              </w:rPr>
              <w:t>102 577,69</w:t>
            </w:r>
          </w:p>
          <w:p w14:paraId="00BB8EE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bottom w:val="single" w:sz="4" w:space="0" w:color="auto"/>
              <w:right w:val="single" w:sz="4" w:space="0" w:color="auto"/>
            </w:tcBorders>
          </w:tcPr>
          <w:p w14:paraId="3664DD8D"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2025</w:t>
            </w:r>
          </w:p>
        </w:tc>
        <w:tc>
          <w:tcPr>
            <w:tcW w:w="1128" w:type="dxa"/>
            <w:tcBorders>
              <w:top w:val="single" w:sz="4" w:space="0" w:color="auto"/>
              <w:left w:val="single" w:sz="4" w:space="0" w:color="auto"/>
              <w:bottom w:val="single" w:sz="4" w:space="0" w:color="auto"/>
              <w:right w:val="single" w:sz="4" w:space="0" w:color="auto"/>
            </w:tcBorders>
          </w:tcPr>
          <w:p w14:paraId="56942A3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Всего по мероприятию за весь период его реализации</w:t>
            </w:r>
          </w:p>
        </w:tc>
        <w:tc>
          <w:tcPr>
            <w:tcW w:w="1207" w:type="dxa"/>
            <w:tcBorders>
              <w:top w:val="single" w:sz="4" w:space="0" w:color="auto"/>
              <w:left w:val="single" w:sz="4" w:space="0" w:color="auto"/>
              <w:bottom w:val="single" w:sz="4" w:space="0" w:color="auto"/>
              <w:right w:val="single" w:sz="4" w:space="0" w:color="auto"/>
            </w:tcBorders>
          </w:tcPr>
          <w:p w14:paraId="0D244392" w14:textId="77777777" w:rsidR="000F676C" w:rsidRPr="000F676C" w:rsidRDefault="000F676C" w:rsidP="000F676C">
            <w:pPr>
              <w:contextualSpacing w:val="0"/>
              <w:jc w:val="left"/>
              <w:rPr>
                <w:rFonts w:ascii="MS Sans Serif" w:hAnsi="MS Sans Serif" w:cs="Arial"/>
                <w:sz w:val="22"/>
                <w:szCs w:val="22"/>
              </w:rPr>
            </w:pPr>
            <w:r w:rsidRPr="000F676C">
              <w:rPr>
                <w:rFonts w:ascii="MS Sans Serif" w:eastAsia="Microsoft Sans Serif" w:hAnsi="MS Sans Serif" w:cs="Arial"/>
                <w:color w:val="000000"/>
                <w:sz w:val="22"/>
                <w:szCs w:val="22"/>
                <w:lang w:bidi="ru-RU"/>
              </w:rPr>
              <w:t>102 577,69</w:t>
            </w:r>
          </w:p>
          <w:p w14:paraId="4340E55F"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2BAC433B"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A9C007C"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DCB448E"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A11B535"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4617FE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bottom w:val="single" w:sz="4" w:space="0" w:color="auto"/>
              <w:right w:val="single" w:sz="4" w:space="0" w:color="auto"/>
            </w:tcBorders>
          </w:tcPr>
          <w:p w14:paraId="1B73BB79"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31.12.2025</w:t>
            </w:r>
          </w:p>
        </w:tc>
      </w:tr>
      <w:tr w:rsidR="000F676C" w:rsidRPr="000F676C" w14:paraId="789BFEF1" w14:textId="77777777" w:rsidTr="000F676C">
        <w:trPr>
          <w:gridAfter w:val="1"/>
          <w:wAfter w:w="48" w:type="dxa"/>
          <w:trHeight w:val="282"/>
        </w:trPr>
        <w:tc>
          <w:tcPr>
            <w:tcW w:w="568" w:type="dxa"/>
            <w:vMerge/>
            <w:tcBorders>
              <w:top w:val="single" w:sz="4" w:space="0" w:color="auto"/>
              <w:left w:val="single" w:sz="4" w:space="0" w:color="auto"/>
              <w:bottom w:val="single" w:sz="4" w:space="0" w:color="auto"/>
              <w:right w:val="single" w:sz="4" w:space="0" w:color="auto"/>
            </w:tcBorders>
          </w:tcPr>
          <w:p w14:paraId="0FB8A705"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39EC3525"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5BFAD7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156EDD6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5930F8E8"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46C9CE7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4702CAE7"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12EDCA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0DD4D41C" w14:textId="77777777" w:rsidR="000F676C" w:rsidRPr="000F676C" w:rsidRDefault="000F676C" w:rsidP="000F676C">
            <w:pPr>
              <w:contextualSpacing w:val="0"/>
              <w:jc w:val="left"/>
              <w:rPr>
                <w:rFonts w:ascii="MS Sans Serif" w:hAnsi="MS Sans Serif" w:cs="Arial"/>
                <w:sz w:val="22"/>
                <w:szCs w:val="22"/>
              </w:rPr>
            </w:pPr>
            <w:r w:rsidRPr="000F676C">
              <w:rPr>
                <w:rFonts w:ascii="MS Sans Serif" w:eastAsia="Microsoft Sans Serif" w:hAnsi="MS Sans Serif" w:cs="Arial"/>
                <w:color w:val="000000"/>
                <w:sz w:val="22"/>
                <w:szCs w:val="22"/>
                <w:lang w:bidi="ru-RU"/>
              </w:rPr>
              <w:t>102 577,69</w:t>
            </w:r>
          </w:p>
          <w:p w14:paraId="38D9E1EE"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9BD444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CF1F37A"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91636F5"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24473237"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A5E4052"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6CD6698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5D3DDF9D" w14:textId="77777777" w:rsidTr="000F676C">
        <w:trPr>
          <w:gridAfter w:val="1"/>
          <w:wAfter w:w="48" w:type="dxa"/>
          <w:trHeight w:val="19"/>
        </w:trPr>
        <w:tc>
          <w:tcPr>
            <w:tcW w:w="568" w:type="dxa"/>
            <w:vMerge/>
            <w:tcBorders>
              <w:top w:val="single" w:sz="4" w:space="0" w:color="auto"/>
              <w:left w:val="single" w:sz="4" w:space="0" w:color="auto"/>
              <w:bottom w:val="single" w:sz="4" w:space="0" w:color="auto"/>
              <w:right w:val="single" w:sz="4" w:space="0" w:color="auto"/>
            </w:tcBorders>
          </w:tcPr>
          <w:p w14:paraId="139050B9"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227595B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13FD2C0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28FCCC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11AF06BF"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02A27F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2F13F183"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2B24ECB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4299BC7D"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EE0CDF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14B672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4C15A39"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8AF1DB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7114BE1D"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43CE5273"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0D3DD3C5" w14:textId="77777777" w:rsidTr="000F676C">
        <w:trPr>
          <w:gridAfter w:val="1"/>
          <w:wAfter w:w="48" w:type="dxa"/>
          <w:trHeight w:val="19"/>
        </w:trPr>
        <w:tc>
          <w:tcPr>
            <w:tcW w:w="568" w:type="dxa"/>
            <w:vMerge/>
            <w:tcBorders>
              <w:top w:val="single" w:sz="4" w:space="0" w:color="auto"/>
              <w:left w:val="single" w:sz="4" w:space="0" w:color="auto"/>
              <w:bottom w:val="single" w:sz="4" w:space="0" w:color="auto"/>
              <w:right w:val="single" w:sz="4" w:space="0" w:color="auto"/>
            </w:tcBorders>
          </w:tcPr>
          <w:p w14:paraId="29B88212"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2662C5E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65009B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79070B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B400247"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21A43EA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505475E"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268FB6CB"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726454D2"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E16FCA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2E6FF4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2DB8575"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A9BA45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FFD2282"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7D219AD5"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E5B52D1" w14:textId="77777777" w:rsidTr="000F676C">
        <w:trPr>
          <w:gridAfter w:val="1"/>
          <w:wAfter w:w="48" w:type="dxa"/>
          <w:trHeight w:val="135"/>
        </w:trPr>
        <w:tc>
          <w:tcPr>
            <w:tcW w:w="568" w:type="dxa"/>
            <w:vMerge/>
            <w:tcBorders>
              <w:top w:val="single" w:sz="4" w:space="0" w:color="auto"/>
              <w:left w:val="single" w:sz="4" w:space="0" w:color="auto"/>
              <w:bottom w:val="single" w:sz="4" w:space="0" w:color="auto"/>
              <w:right w:val="single" w:sz="4" w:space="0" w:color="auto"/>
            </w:tcBorders>
          </w:tcPr>
          <w:p w14:paraId="17F1DFBF"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3521583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5B40ECF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4CEF30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24D4733"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19B1679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45DED8DA"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1131FF5C"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461E2FEF"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F21B08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A7EEB1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20C967D"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7F5EC71"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07C52EB"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3C85A6C3"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0C8B7F6" w14:textId="77777777" w:rsidTr="000F676C">
        <w:trPr>
          <w:gridAfter w:val="1"/>
          <w:wAfter w:w="48" w:type="dxa"/>
          <w:trHeight w:val="635"/>
        </w:trPr>
        <w:tc>
          <w:tcPr>
            <w:tcW w:w="568" w:type="dxa"/>
            <w:vMerge w:val="restart"/>
            <w:tcBorders>
              <w:top w:val="single" w:sz="4" w:space="0" w:color="auto"/>
              <w:left w:val="single" w:sz="4" w:space="0" w:color="auto"/>
              <w:bottom w:val="single" w:sz="4" w:space="0" w:color="auto"/>
              <w:right w:val="single" w:sz="4" w:space="0" w:color="auto"/>
            </w:tcBorders>
          </w:tcPr>
          <w:p w14:paraId="4085084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w:t>
            </w:r>
          </w:p>
        </w:tc>
        <w:tc>
          <w:tcPr>
            <w:tcW w:w="1843" w:type="dxa"/>
            <w:vMerge w:val="restart"/>
            <w:tcBorders>
              <w:top w:val="single" w:sz="4" w:space="0" w:color="auto"/>
              <w:left w:val="single" w:sz="4" w:space="0" w:color="auto"/>
              <w:bottom w:val="single" w:sz="4" w:space="0" w:color="auto"/>
              <w:right w:val="single" w:sz="4" w:space="0" w:color="auto"/>
            </w:tcBorders>
          </w:tcPr>
          <w:p w14:paraId="4A9B3215"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работ по подготовке проектной и рабочей документации объекта капитального строительства: «Строительство тепловой сети для подключения здания детского  сада № 8 по адресу: Амурская область, город Свободный, ул. Михайло-Чесноковская, д. 85»</w:t>
            </w:r>
          </w:p>
          <w:p w14:paraId="3EDD228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bottom w:val="single" w:sz="4" w:space="0" w:color="auto"/>
              <w:right w:val="single" w:sz="4" w:space="0" w:color="auto"/>
            </w:tcBorders>
          </w:tcPr>
          <w:p w14:paraId="44815E4B"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строительство</w:t>
            </w:r>
          </w:p>
        </w:tc>
        <w:tc>
          <w:tcPr>
            <w:tcW w:w="992" w:type="dxa"/>
            <w:vMerge w:val="restart"/>
            <w:tcBorders>
              <w:top w:val="single" w:sz="4" w:space="0" w:color="auto"/>
              <w:left w:val="single" w:sz="4" w:space="0" w:color="auto"/>
              <w:bottom w:val="single" w:sz="4" w:space="0" w:color="auto"/>
              <w:right w:val="single" w:sz="4" w:space="0" w:color="auto"/>
            </w:tcBorders>
          </w:tcPr>
          <w:p w14:paraId="320B3C43"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231п.м</w:t>
            </w:r>
          </w:p>
        </w:tc>
        <w:tc>
          <w:tcPr>
            <w:tcW w:w="992" w:type="dxa"/>
            <w:vMerge w:val="restart"/>
            <w:tcBorders>
              <w:top w:val="single" w:sz="4" w:space="0" w:color="auto"/>
              <w:left w:val="single" w:sz="4" w:space="0" w:color="auto"/>
              <w:bottom w:val="single" w:sz="4" w:space="0" w:color="auto"/>
              <w:right w:val="single" w:sz="4" w:space="0" w:color="auto"/>
            </w:tcBorders>
          </w:tcPr>
          <w:p w14:paraId="7413A815"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bottom w:val="single" w:sz="4" w:space="0" w:color="auto"/>
              <w:right w:val="single" w:sz="4" w:space="0" w:color="auto"/>
            </w:tcBorders>
          </w:tcPr>
          <w:p w14:paraId="3124345A" w14:textId="77777777" w:rsidR="000F676C" w:rsidRPr="000F676C" w:rsidRDefault="000F676C" w:rsidP="000F676C">
            <w:pPr>
              <w:contextualSpacing w:val="0"/>
              <w:jc w:val="center"/>
              <w:rPr>
                <w:rFonts w:ascii="MS Sans Serif" w:hAnsi="MS Sans Serif" w:cs="Arial"/>
                <w:sz w:val="22"/>
                <w:szCs w:val="22"/>
              </w:rPr>
            </w:pPr>
            <w:r w:rsidRPr="000F676C">
              <w:rPr>
                <w:rFonts w:ascii="MS Sans Serif" w:eastAsia="Microsoft Sans Serif" w:hAnsi="MS Sans Serif" w:cs="Arial"/>
                <w:color w:val="000000"/>
                <w:sz w:val="22"/>
                <w:szCs w:val="22"/>
                <w:lang w:bidi="ru-RU"/>
              </w:rPr>
              <w:t>582 345,22</w:t>
            </w:r>
          </w:p>
          <w:p w14:paraId="54F92AF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bottom w:val="single" w:sz="4" w:space="0" w:color="auto"/>
              <w:right w:val="single" w:sz="4" w:space="0" w:color="auto"/>
            </w:tcBorders>
          </w:tcPr>
          <w:p w14:paraId="75F1865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2025</w:t>
            </w:r>
          </w:p>
        </w:tc>
        <w:tc>
          <w:tcPr>
            <w:tcW w:w="1128" w:type="dxa"/>
            <w:tcBorders>
              <w:top w:val="single" w:sz="4" w:space="0" w:color="auto"/>
              <w:left w:val="single" w:sz="4" w:space="0" w:color="auto"/>
              <w:bottom w:val="single" w:sz="4" w:space="0" w:color="auto"/>
              <w:right w:val="single" w:sz="4" w:space="0" w:color="auto"/>
            </w:tcBorders>
          </w:tcPr>
          <w:p w14:paraId="4DBB9E2F"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31B03E2D" w14:textId="77777777" w:rsidR="000F676C" w:rsidRPr="000F676C" w:rsidRDefault="000F676C" w:rsidP="000F676C">
            <w:pPr>
              <w:contextualSpacing w:val="0"/>
              <w:jc w:val="left"/>
              <w:rPr>
                <w:rFonts w:ascii="MS Sans Serif" w:hAnsi="MS Sans Serif" w:cs="Arial"/>
                <w:sz w:val="22"/>
                <w:szCs w:val="22"/>
              </w:rPr>
            </w:pPr>
            <w:r w:rsidRPr="000F676C">
              <w:rPr>
                <w:rFonts w:ascii="MS Sans Serif" w:eastAsia="Microsoft Sans Serif" w:hAnsi="MS Sans Serif" w:cs="Arial"/>
                <w:color w:val="000000"/>
                <w:sz w:val="22"/>
                <w:szCs w:val="22"/>
                <w:lang w:bidi="ru-RU"/>
              </w:rPr>
              <w:t>582 345,22</w:t>
            </w:r>
          </w:p>
          <w:p w14:paraId="514E1AAA"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3C61CF3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F563FB4"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7AD69901"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5B8B98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6AB2DED6"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bottom w:val="single" w:sz="4" w:space="0" w:color="auto"/>
              <w:right w:val="single" w:sz="4" w:space="0" w:color="auto"/>
            </w:tcBorders>
          </w:tcPr>
          <w:p w14:paraId="6B1BB3AC"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31.12.2025</w:t>
            </w:r>
          </w:p>
        </w:tc>
      </w:tr>
      <w:tr w:rsidR="000F676C" w:rsidRPr="000F676C" w14:paraId="1C749C81" w14:textId="77777777" w:rsidTr="000F676C">
        <w:trPr>
          <w:gridAfter w:val="1"/>
          <w:wAfter w:w="48" w:type="dxa"/>
          <w:trHeight w:val="196"/>
        </w:trPr>
        <w:tc>
          <w:tcPr>
            <w:tcW w:w="568" w:type="dxa"/>
            <w:vMerge/>
            <w:tcBorders>
              <w:top w:val="single" w:sz="4" w:space="0" w:color="auto"/>
              <w:left w:val="single" w:sz="4" w:space="0" w:color="auto"/>
              <w:bottom w:val="single" w:sz="4" w:space="0" w:color="auto"/>
              <w:right w:val="single" w:sz="4" w:space="0" w:color="auto"/>
            </w:tcBorders>
          </w:tcPr>
          <w:p w14:paraId="4F461030"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4DE7E7A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54AE4F2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E1E629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2EB8AD72"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7DE2B48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D35394B"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7DE3FBBC"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2E3D677D" w14:textId="77777777" w:rsidR="000F676C" w:rsidRPr="000F676C" w:rsidRDefault="000F676C" w:rsidP="000F676C">
            <w:pPr>
              <w:contextualSpacing w:val="0"/>
              <w:jc w:val="left"/>
              <w:rPr>
                <w:rFonts w:ascii="MS Sans Serif" w:hAnsi="MS Sans Serif" w:cs="Arial"/>
                <w:sz w:val="22"/>
                <w:szCs w:val="22"/>
              </w:rPr>
            </w:pPr>
            <w:r w:rsidRPr="000F676C">
              <w:rPr>
                <w:rFonts w:ascii="MS Sans Serif" w:eastAsia="Microsoft Sans Serif" w:hAnsi="MS Sans Serif" w:cs="Arial"/>
                <w:color w:val="000000"/>
                <w:sz w:val="22"/>
                <w:szCs w:val="22"/>
                <w:lang w:bidi="ru-RU"/>
              </w:rPr>
              <w:t>582 345,22</w:t>
            </w:r>
          </w:p>
          <w:p w14:paraId="04B7FA8F"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2113F2C1"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5548F7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80F6D70"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2E652E8"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907535D"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391602C2"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798B4314" w14:textId="77777777" w:rsidTr="000F676C">
        <w:trPr>
          <w:gridAfter w:val="1"/>
          <w:wAfter w:w="48" w:type="dxa"/>
          <w:trHeight w:val="149"/>
        </w:trPr>
        <w:tc>
          <w:tcPr>
            <w:tcW w:w="568" w:type="dxa"/>
            <w:vMerge/>
            <w:tcBorders>
              <w:top w:val="single" w:sz="4" w:space="0" w:color="auto"/>
              <w:left w:val="single" w:sz="4" w:space="0" w:color="auto"/>
              <w:bottom w:val="single" w:sz="4" w:space="0" w:color="auto"/>
              <w:right w:val="single" w:sz="4" w:space="0" w:color="auto"/>
            </w:tcBorders>
          </w:tcPr>
          <w:p w14:paraId="40A4B40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099BBFCC"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719B89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0CC787C"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F372D3F"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32CFC1F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7523411"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7A4679C"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5927BA0A"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641900D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E418DC6"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3E8A6B8"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2F50A6C1"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419FFA6"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34714C5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1475F3BD" w14:textId="77777777" w:rsidTr="000F676C">
        <w:trPr>
          <w:gridAfter w:val="1"/>
          <w:wAfter w:w="48" w:type="dxa"/>
          <w:trHeight w:val="224"/>
        </w:trPr>
        <w:tc>
          <w:tcPr>
            <w:tcW w:w="568" w:type="dxa"/>
            <w:vMerge/>
            <w:tcBorders>
              <w:top w:val="single" w:sz="4" w:space="0" w:color="auto"/>
              <w:left w:val="single" w:sz="4" w:space="0" w:color="auto"/>
              <w:bottom w:val="single" w:sz="4" w:space="0" w:color="auto"/>
              <w:right w:val="single" w:sz="4" w:space="0" w:color="auto"/>
            </w:tcBorders>
          </w:tcPr>
          <w:p w14:paraId="6E99586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0BE1C7F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FC1AA3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3AB1AF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0636C85C"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7EB1154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A8B7820"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038C4A5B"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380D39A9"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6E69CF8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C4A49CC"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78FE1150"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5EB3428"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6B3CB360"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12BA69B5"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30E7AC2F" w14:textId="77777777" w:rsidTr="000F676C">
        <w:trPr>
          <w:gridAfter w:val="1"/>
          <w:wAfter w:w="48" w:type="dxa"/>
          <w:trHeight w:val="176"/>
        </w:trPr>
        <w:tc>
          <w:tcPr>
            <w:tcW w:w="568" w:type="dxa"/>
            <w:vMerge/>
            <w:tcBorders>
              <w:top w:val="single" w:sz="4" w:space="0" w:color="auto"/>
              <w:left w:val="single" w:sz="4" w:space="0" w:color="auto"/>
              <w:bottom w:val="single" w:sz="4" w:space="0" w:color="auto"/>
              <w:right w:val="single" w:sz="4" w:space="0" w:color="auto"/>
            </w:tcBorders>
          </w:tcPr>
          <w:p w14:paraId="0C1448DE"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013C30C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D276095"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AB139B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2C0074DB"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288FB8B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2CAD54EA"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109F5D1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4CC30B27"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718FC22A"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318ADC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4CFBA7B"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031DEF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442B0B8"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1D8275A3"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36CD87F4" w14:textId="77777777" w:rsidTr="000F676C">
        <w:trPr>
          <w:gridAfter w:val="1"/>
          <w:wAfter w:w="48" w:type="dxa"/>
          <w:trHeight w:val="465"/>
        </w:trPr>
        <w:tc>
          <w:tcPr>
            <w:tcW w:w="568" w:type="dxa"/>
            <w:vMerge w:val="restart"/>
            <w:tcBorders>
              <w:top w:val="single" w:sz="4" w:space="0" w:color="auto"/>
              <w:left w:val="single" w:sz="4" w:space="0" w:color="auto"/>
              <w:right w:val="single" w:sz="4" w:space="0" w:color="auto"/>
            </w:tcBorders>
          </w:tcPr>
          <w:p w14:paraId="42C542D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3.</w:t>
            </w:r>
          </w:p>
        </w:tc>
        <w:tc>
          <w:tcPr>
            <w:tcW w:w="1843" w:type="dxa"/>
            <w:vMerge w:val="restart"/>
            <w:tcBorders>
              <w:top w:val="single" w:sz="4" w:space="0" w:color="auto"/>
              <w:left w:val="single" w:sz="4" w:space="0" w:color="auto"/>
              <w:right w:val="single" w:sz="4" w:space="0" w:color="auto"/>
            </w:tcBorders>
          </w:tcPr>
          <w:p w14:paraId="24A3168B"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инженерных изысканий, осуществление подготовки проектной и рабочей документации объекта капитального строительства: «Строительство автоматизированной газовой котельной в 15 квартале г. Свободный Амурская область»</w:t>
            </w:r>
          </w:p>
          <w:p w14:paraId="1FA4887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06134EDD"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строительство</w:t>
            </w:r>
          </w:p>
        </w:tc>
        <w:tc>
          <w:tcPr>
            <w:tcW w:w="992" w:type="dxa"/>
            <w:vMerge w:val="restart"/>
            <w:tcBorders>
              <w:top w:val="single" w:sz="4" w:space="0" w:color="auto"/>
              <w:left w:val="single" w:sz="4" w:space="0" w:color="auto"/>
              <w:right w:val="single" w:sz="4" w:space="0" w:color="auto"/>
            </w:tcBorders>
          </w:tcPr>
          <w:p w14:paraId="2DC538C5"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25</w:t>
            </w:r>
          </w:p>
          <w:p w14:paraId="021FB829"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мегаватт</w:t>
            </w:r>
          </w:p>
        </w:tc>
        <w:tc>
          <w:tcPr>
            <w:tcW w:w="992" w:type="dxa"/>
            <w:vMerge w:val="restart"/>
            <w:tcBorders>
              <w:top w:val="single" w:sz="4" w:space="0" w:color="auto"/>
              <w:left w:val="single" w:sz="4" w:space="0" w:color="auto"/>
              <w:right w:val="single" w:sz="4" w:space="0" w:color="auto"/>
            </w:tcBorders>
          </w:tcPr>
          <w:p w14:paraId="15E8A12A"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имеется </w:t>
            </w:r>
          </w:p>
        </w:tc>
        <w:tc>
          <w:tcPr>
            <w:tcW w:w="1276" w:type="dxa"/>
            <w:vMerge w:val="restart"/>
            <w:tcBorders>
              <w:top w:val="single" w:sz="4" w:space="0" w:color="auto"/>
              <w:left w:val="single" w:sz="4" w:space="0" w:color="auto"/>
              <w:right w:val="single" w:sz="4" w:space="0" w:color="auto"/>
            </w:tcBorders>
          </w:tcPr>
          <w:p w14:paraId="187B7871" w14:textId="77777777" w:rsidR="000F676C" w:rsidRPr="000F676C" w:rsidRDefault="000F676C" w:rsidP="000F676C">
            <w:pPr>
              <w:contextualSpacing w:val="0"/>
              <w:jc w:val="center"/>
              <w:rPr>
                <w:rFonts w:ascii="MS Sans Serif" w:hAnsi="MS Sans Serif" w:cs="Arial"/>
                <w:sz w:val="20"/>
              </w:rPr>
            </w:pPr>
            <w:r w:rsidRPr="000F676C">
              <w:rPr>
                <w:rFonts w:ascii="MS Sans Serif" w:eastAsia="Microsoft Sans Serif" w:hAnsi="MS Sans Serif" w:cs="Arial"/>
                <w:color w:val="000000"/>
                <w:sz w:val="20"/>
                <w:lang w:bidi="ru-RU"/>
              </w:rPr>
              <w:t>599 999,00</w:t>
            </w:r>
          </w:p>
          <w:p w14:paraId="53C849A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45BEC49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2024</w:t>
            </w:r>
          </w:p>
        </w:tc>
        <w:tc>
          <w:tcPr>
            <w:tcW w:w="1128" w:type="dxa"/>
            <w:tcBorders>
              <w:top w:val="single" w:sz="4" w:space="0" w:color="auto"/>
              <w:left w:val="single" w:sz="4" w:space="0" w:color="auto"/>
              <w:bottom w:val="single" w:sz="4" w:space="0" w:color="auto"/>
              <w:right w:val="single" w:sz="4" w:space="0" w:color="auto"/>
            </w:tcBorders>
          </w:tcPr>
          <w:p w14:paraId="4288B9C9"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124C2133" w14:textId="77777777" w:rsidR="000F676C" w:rsidRPr="000F676C" w:rsidRDefault="000F676C" w:rsidP="000F676C">
            <w:pPr>
              <w:contextualSpacing w:val="0"/>
              <w:jc w:val="left"/>
              <w:rPr>
                <w:rFonts w:ascii="MS Sans Serif" w:hAnsi="MS Sans Serif" w:cs="Arial"/>
                <w:sz w:val="20"/>
              </w:rPr>
            </w:pPr>
            <w:r w:rsidRPr="000F676C">
              <w:rPr>
                <w:rFonts w:ascii="MS Sans Serif" w:eastAsia="Microsoft Sans Serif" w:hAnsi="MS Sans Serif" w:cs="Arial"/>
                <w:color w:val="000000"/>
                <w:sz w:val="20"/>
                <w:lang w:bidi="ru-RU"/>
              </w:rPr>
              <w:t>599 999,00</w:t>
            </w:r>
          </w:p>
          <w:p w14:paraId="0DA25874"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2828131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4710EA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04B15F3"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B95CE7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D1F68A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78FDAC72"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31.12.2024</w:t>
            </w:r>
          </w:p>
        </w:tc>
      </w:tr>
      <w:tr w:rsidR="000F676C" w:rsidRPr="000F676C" w14:paraId="266F3E5D" w14:textId="77777777" w:rsidTr="000F676C">
        <w:trPr>
          <w:gridAfter w:val="1"/>
          <w:wAfter w:w="48" w:type="dxa"/>
          <w:trHeight w:val="123"/>
        </w:trPr>
        <w:tc>
          <w:tcPr>
            <w:tcW w:w="568" w:type="dxa"/>
            <w:vMerge/>
            <w:tcBorders>
              <w:left w:val="single" w:sz="4" w:space="0" w:color="auto"/>
              <w:right w:val="single" w:sz="4" w:space="0" w:color="auto"/>
            </w:tcBorders>
          </w:tcPr>
          <w:p w14:paraId="05E55CE8"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4B29EBC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246ED5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60ADC7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9B9C416"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26A4529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9003E99"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96E36B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44360118" w14:textId="77777777" w:rsidR="000F676C" w:rsidRPr="000F676C" w:rsidRDefault="000F676C" w:rsidP="000F676C">
            <w:pPr>
              <w:contextualSpacing w:val="0"/>
              <w:jc w:val="left"/>
              <w:rPr>
                <w:rFonts w:ascii="MS Sans Serif" w:hAnsi="MS Sans Serif" w:cs="Arial"/>
                <w:sz w:val="20"/>
              </w:rPr>
            </w:pPr>
            <w:r w:rsidRPr="000F676C">
              <w:rPr>
                <w:rFonts w:ascii="MS Sans Serif" w:eastAsia="Microsoft Sans Serif" w:hAnsi="MS Sans Serif" w:cs="Arial"/>
                <w:color w:val="000000"/>
                <w:sz w:val="20"/>
                <w:lang w:bidi="ru-RU"/>
              </w:rPr>
              <w:t>599 999,00</w:t>
            </w:r>
          </w:p>
          <w:p w14:paraId="66D4BDCC"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A823146"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FA90F1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3B3C156"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20CE8FE"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4532F9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7654989A"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CEAA910" w14:textId="77777777" w:rsidTr="000F676C">
        <w:trPr>
          <w:gridAfter w:val="1"/>
          <w:wAfter w:w="48" w:type="dxa"/>
          <w:trHeight w:val="151"/>
        </w:trPr>
        <w:tc>
          <w:tcPr>
            <w:tcW w:w="568" w:type="dxa"/>
            <w:vMerge/>
            <w:tcBorders>
              <w:left w:val="single" w:sz="4" w:space="0" w:color="auto"/>
              <w:right w:val="single" w:sz="4" w:space="0" w:color="auto"/>
            </w:tcBorders>
          </w:tcPr>
          <w:p w14:paraId="14B8375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7A3028B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4962CE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046481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348FCA4"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7210E855"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DADED08"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46B11F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7A9D0433"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74B6FFB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B7C7AE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182BF29"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FEC754A"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D5C7937"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3FA30B06"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479D3F9" w14:textId="77777777" w:rsidTr="000F676C">
        <w:trPr>
          <w:gridAfter w:val="1"/>
          <w:wAfter w:w="48" w:type="dxa"/>
          <w:trHeight w:val="115"/>
        </w:trPr>
        <w:tc>
          <w:tcPr>
            <w:tcW w:w="568" w:type="dxa"/>
            <w:vMerge/>
            <w:tcBorders>
              <w:left w:val="single" w:sz="4" w:space="0" w:color="auto"/>
              <w:right w:val="single" w:sz="4" w:space="0" w:color="auto"/>
            </w:tcBorders>
          </w:tcPr>
          <w:p w14:paraId="0164BA63"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104F06E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2C8F32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2253B0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957716F"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0AA7980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A7F0852"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66F273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013FC193"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5F1C30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6D4885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280376D"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BDB30C5"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2EAC165"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730A12A2"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0D27717" w14:textId="77777777" w:rsidTr="000F676C">
        <w:trPr>
          <w:gridAfter w:val="1"/>
          <w:wAfter w:w="48" w:type="dxa"/>
          <w:trHeight w:val="389"/>
        </w:trPr>
        <w:tc>
          <w:tcPr>
            <w:tcW w:w="568" w:type="dxa"/>
            <w:vMerge/>
            <w:tcBorders>
              <w:left w:val="single" w:sz="4" w:space="0" w:color="auto"/>
              <w:bottom w:val="single" w:sz="4" w:space="0" w:color="auto"/>
              <w:right w:val="single" w:sz="4" w:space="0" w:color="auto"/>
            </w:tcBorders>
          </w:tcPr>
          <w:p w14:paraId="30C5F2DD"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3502E85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4B984C9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2CBE0CE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202A70F"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0ACF9E7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59FE7DDD"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132F6A3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1D09AAA7"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6E47BC6"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66D09C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01C4579"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7A1FF4F"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2CCC5710"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3634C0BA"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17F7DC22"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452F66D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lastRenderedPageBreak/>
              <w:t>4.</w:t>
            </w:r>
          </w:p>
        </w:tc>
        <w:tc>
          <w:tcPr>
            <w:tcW w:w="1843" w:type="dxa"/>
            <w:vMerge w:val="restart"/>
            <w:tcBorders>
              <w:top w:val="single" w:sz="4" w:space="0" w:color="auto"/>
              <w:left w:val="single" w:sz="4" w:space="0" w:color="auto"/>
              <w:right w:val="single" w:sz="4" w:space="0" w:color="auto"/>
            </w:tcBorders>
          </w:tcPr>
          <w:p w14:paraId="468892B4"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инженерных изысканий, осуществление подготовки проектной и рабочей документации, строительство объекта капитального строительства: «Строительство автоматизированной газовой котельной в 371 квартале г. Свободный Амурская область».</w:t>
            </w:r>
          </w:p>
          <w:p w14:paraId="0070EC5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072897FC"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строительство</w:t>
            </w:r>
          </w:p>
        </w:tc>
        <w:tc>
          <w:tcPr>
            <w:tcW w:w="992" w:type="dxa"/>
            <w:vMerge w:val="restart"/>
            <w:tcBorders>
              <w:top w:val="single" w:sz="4" w:space="0" w:color="auto"/>
              <w:left w:val="single" w:sz="4" w:space="0" w:color="auto"/>
              <w:right w:val="single" w:sz="4" w:space="0" w:color="auto"/>
            </w:tcBorders>
          </w:tcPr>
          <w:p w14:paraId="3B5B5D1D"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25 мегаватт</w:t>
            </w:r>
          </w:p>
        </w:tc>
        <w:tc>
          <w:tcPr>
            <w:tcW w:w="992" w:type="dxa"/>
            <w:vMerge w:val="restart"/>
            <w:tcBorders>
              <w:top w:val="single" w:sz="4" w:space="0" w:color="auto"/>
              <w:left w:val="single" w:sz="4" w:space="0" w:color="auto"/>
              <w:right w:val="single" w:sz="4" w:space="0" w:color="auto"/>
            </w:tcBorders>
          </w:tcPr>
          <w:p w14:paraId="3B0FFA3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right w:val="single" w:sz="4" w:space="0" w:color="auto"/>
            </w:tcBorders>
          </w:tcPr>
          <w:p w14:paraId="6EFED583" w14:textId="77777777" w:rsidR="000F676C" w:rsidRPr="000F676C" w:rsidRDefault="000F676C" w:rsidP="000F676C">
            <w:pPr>
              <w:contextualSpacing w:val="0"/>
              <w:jc w:val="left"/>
              <w:rPr>
                <w:rFonts w:ascii="MS Sans Serif" w:hAnsi="MS Sans Serif" w:cs="Arial"/>
                <w:sz w:val="18"/>
                <w:szCs w:val="18"/>
              </w:rPr>
            </w:pPr>
            <w:r w:rsidRPr="000F676C">
              <w:rPr>
                <w:rFonts w:ascii="MS Sans Serif" w:eastAsia="Microsoft Sans Serif" w:hAnsi="MS Sans Serif" w:cs="Arial"/>
                <w:color w:val="000000"/>
                <w:sz w:val="18"/>
                <w:szCs w:val="18"/>
                <w:lang w:bidi="ru-RU"/>
              </w:rPr>
              <w:t>402 582 592,30</w:t>
            </w:r>
          </w:p>
          <w:p w14:paraId="4151F20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7FBE1475"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2024</w:t>
            </w:r>
          </w:p>
        </w:tc>
        <w:tc>
          <w:tcPr>
            <w:tcW w:w="1128" w:type="dxa"/>
            <w:tcBorders>
              <w:top w:val="single" w:sz="4" w:space="0" w:color="auto"/>
              <w:left w:val="single" w:sz="4" w:space="0" w:color="auto"/>
              <w:bottom w:val="single" w:sz="4" w:space="0" w:color="auto"/>
              <w:right w:val="single" w:sz="4" w:space="0" w:color="auto"/>
            </w:tcBorders>
          </w:tcPr>
          <w:p w14:paraId="3A23D5A0"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0BC71E30" w14:textId="77777777" w:rsidR="000F676C" w:rsidRPr="000F676C" w:rsidRDefault="000F676C" w:rsidP="000F676C">
            <w:pPr>
              <w:contextualSpacing w:val="0"/>
              <w:jc w:val="center"/>
              <w:rPr>
                <w:rFonts w:ascii="Calibri" w:eastAsia="Microsoft Sans Serif" w:hAnsi="Calibri" w:cs="Arial"/>
                <w:color w:val="000000"/>
                <w:sz w:val="16"/>
                <w:szCs w:val="16"/>
                <w:lang w:bidi="ru-RU"/>
              </w:rPr>
            </w:pPr>
            <w:r w:rsidRPr="000F676C">
              <w:rPr>
                <w:rFonts w:ascii="MS Sans Serif" w:eastAsia="Microsoft Sans Serif" w:hAnsi="MS Sans Serif" w:cs="Arial"/>
                <w:color w:val="000000"/>
                <w:sz w:val="16"/>
                <w:szCs w:val="16"/>
                <w:lang w:bidi="ru-RU"/>
              </w:rPr>
              <w:t>402 582</w:t>
            </w:r>
            <w:r w:rsidRPr="000F676C">
              <w:rPr>
                <w:rFonts w:ascii="Calibri" w:eastAsia="Microsoft Sans Serif" w:hAnsi="Calibri" w:cs="Arial"/>
                <w:color w:val="000000"/>
                <w:sz w:val="16"/>
                <w:szCs w:val="16"/>
                <w:lang w:bidi="ru-RU"/>
              </w:rPr>
              <w:t xml:space="preserve"> </w:t>
            </w:r>
            <w:r w:rsidRPr="000F676C">
              <w:rPr>
                <w:rFonts w:ascii="MS Sans Serif" w:eastAsia="Microsoft Sans Serif" w:hAnsi="MS Sans Serif" w:cs="Arial"/>
                <w:color w:val="000000"/>
                <w:sz w:val="16"/>
                <w:szCs w:val="16"/>
                <w:lang w:bidi="ru-RU"/>
              </w:rPr>
              <w:t>592,30</w:t>
            </w:r>
          </w:p>
          <w:p w14:paraId="70DDE0B7"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B02BF0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367FED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7A90D0C"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B66580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604B059D"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39233D6A"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26.12.2025</w:t>
            </w:r>
          </w:p>
        </w:tc>
      </w:tr>
      <w:tr w:rsidR="000F676C" w:rsidRPr="000F676C" w14:paraId="672A3F33" w14:textId="77777777" w:rsidTr="000F676C">
        <w:trPr>
          <w:gridAfter w:val="1"/>
          <w:wAfter w:w="48" w:type="dxa"/>
          <w:trHeight w:val="389"/>
        </w:trPr>
        <w:tc>
          <w:tcPr>
            <w:tcW w:w="568" w:type="dxa"/>
            <w:vMerge/>
            <w:tcBorders>
              <w:left w:val="single" w:sz="4" w:space="0" w:color="auto"/>
              <w:right w:val="single" w:sz="4" w:space="0" w:color="auto"/>
            </w:tcBorders>
          </w:tcPr>
          <w:p w14:paraId="1AC4C8E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0A5C743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7E2B56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F55E0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CA47EE8"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5DA56B0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E073F09"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70A1A2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099A3ADD"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105 668 445,27</w:t>
            </w:r>
          </w:p>
          <w:p w14:paraId="7CD0EAF3"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75D27518"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5E30DA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28ED9B2"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D422CFA"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EC425D9"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05ECC410"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7DFCDFE6" w14:textId="77777777" w:rsidTr="000F676C">
        <w:trPr>
          <w:gridAfter w:val="1"/>
          <w:wAfter w:w="48" w:type="dxa"/>
          <w:trHeight w:val="389"/>
        </w:trPr>
        <w:tc>
          <w:tcPr>
            <w:tcW w:w="568" w:type="dxa"/>
            <w:vMerge/>
            <w:tcBorders>
              <w:left w:val="single" w:sz="4" w:space="0" w:color="auto"/>
              <w:right w:val="single" w:sz="4" w:space="0" w:color="auto"/>
            </w:tcBorders>
          </w:tcPr>
          <w:p w14:paraId="5AC779DE"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319B1A8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655A7E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F1804B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77AB81B"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59F5976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DBF5CEF"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715D0DF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19EDD86F"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50 354 441,38</w:t>
            </w:r>
          </w:p>
          <w:p w14:paraId="5494DF2F"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6E42E52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75D7278"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76FD17B8"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683DB89"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6B8A13F9"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2B2D254E"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43ABA46D" w14:textId="77777777" w:rsidTr="000F676C">
        <w:trPr>
          <w:gridAfter w:val="1"/>
          <w:wAfter w:w="48" w:type="dxa"/>
          <w:trHeight w:val="389"/>
        </w:trPr>
        <w:tc>
          <w:tcPr>
            <w:tcW w:w="568" w:type="dxa"/>
            <w:vMerge/>
            <w:tcBorders>
              <w:left w:val="single" w:sz="4" w:space="0" w:color="auto"/>
              <w:right w:val="single" w:sz="4" w:space="0" w:color="auto"/>
            </w:tcBorders>
          </w:tcPr>
          <w:p w14:paraId="69266E18"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025A6C2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1F4016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8E712E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3CD1F22"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6F300E7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1A74D56"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2A4EA3F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25F47499"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2E29EAD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92260F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6EDD18B"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C8CB316"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CBF3AEB"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0F4420D1"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1F7A37AB" w14:textId="77777777" w:rsidTr="000F676C">
        <w:trPr>
          <w:gridAfter w:val="1"/>
          <w:wAfter w:w="48" w:type="dxa"/>
          <w:trHeight w:val="397"/>
        </w:trPr>
        <w:tc>
          <w:tcPr>
            <w:tcW w:w="568" w:type="dxa"/>
            <w:vMerge/>
            <w:tcBorders>
              <w:left w:val="single" w:sz="4" w:space="0" w:color="auto"/>
              <w:bottom w:val="single" w:sz="4" w:space="0" w:color="auto"/>
              <w:right w:val="single" w:sz="4" w:space="0" w:color="auto"/>
            </w:tcBorders>
          </w:tcPr>
          <w:p w14:paraId="2ACFD3C6"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01FC152C"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3EC4DBF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2137D8F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768C6A94"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03E1959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0034BC5E"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022B14F4"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остаток</w:t>
            </w:r>
          </w:p>
        </w:tc>
        <w:tc>
          <w:tcPr>
            <w:tcW w:w="1207" w:type="dxa"/>
            <w:tcBorders>
              <w:top w:val="single" w:sz="4" w:space="0" w:color="auto"/>
              <w:left w:val="single" w:sz="4" w:space="0" w:color="auto"/>
              <w:bottom w:val="single" w:sz="4" w:space="0" w:color="auto"/>
              <w:right w:val="single" w:sz="4" w:space="0" w:color="auto"/>
            </w:tcBorders>
          </w:tcPr>
          <w:p w14:paraId="49CF8DF6"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279 105 424,15</w:t>
            </w:r>
          </w:p>
          <w:p w14:paraId="3A85FCDC"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41424A0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71FD58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B4F58BD"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E0C0314"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2DDF0DDA"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61233A23"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25A1189"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2EB664A1"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5.</w:t>
            </w:r>
          </w:p>
        </w:tc>
        <w:tc>
          <w:tcPr>
            <w:tcW w:w="1843" w:type="dxa"/>
            <w:vMerge w:val="restart"/>
            <w:tcBorders>
              <w:top w:val="single" w:sz="4" w:space="0" w:color="auto"/>
              <w:left w:val="single" w:sz="4" w:space="0" w:color="auto"/>
              <w:right w:val="single" w:sz="4" w:space="0" w:color="auto"/>
            </w:tcBorders>
          </w:tcPr>
          <w:p w14:paraId="263F2F3C"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работ по установке узлов учета тепловой энергии на котельных №2, №4, №28 г. Свободный Амурской области, в рамках расходов, направленных на модернизацию коммунальной инфраструктуры</w:t>
            </w:r>
          </w:p>
          <w:p w14:paraId="6103D3D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6AE3683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реконструкция</w:t>
            </w:r>
          </w:p>
        </w:tc>
        <w:tc>
          <w:tcPr>
            <w:tcW w:w="992" w:type="dxa"/>
            <w:vMerge w:val="restart"/>
            <w:tcBorders>
              <w:top w:val="single" w:sz="4" w:space="0" w:color="auto"/>
              <w:left w:val="single" w:sz="4" w:space="0" w:color="auto"/>
              <w:right w:val="single" w:sz="4" w:space="0" w:color="auto"/>
            </w:tcBorders>
          </w:tcPr>
          <w:p w14:paraId="31215F1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Снижение уровня износа коммунальной инфраструктуры</w:t>
            </w:r>
          </w:p>
        </w:tc>
        <w:tc>
          <w:tcPr>
            <w:tcW w:w="992" w:type="dxa"/>
            <w:vMerge w:val="restart"/>
            <w:tcBorders>
              <w:top w:val="single" w:sz="4" w:space="0" w:color="auto"/>
              <w:left w:val="single" w:sz="4" w:space="0" w:color="auto"/>
              <w:right w:val="single" w:sz="4" w:space="0" w:color="auto"/>
            </w:tcBorders>
          </w:tcPr>
          <w:p w14:paraId="6849EB3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right w:val="single" w:sz="4" w:space="0" w:color="auto"/>
            </w:tcBorders>
          </w:tcPr>
          <w:p w14:paraId="76D19277" w14:textId="77777777" w:rsidR="000F676C" w:rsidRPr="000F676C" w:rsidRDefault="000F676C" w:rsidP="000F676C">
            <w:pPr>
              <w:contextualSpacing w:val="0"/>
              <w:jc w:val="center"/>
              <w:rPr>
                <w:rFonts w:ascii="MS Sans Serif" w:hAnsi="MS Sans Serif" w:cs="Arial"/>
                <w:sz w:val="18"/>
                <w:szCs w:val="18"/>
              </w:rPr>
            </w:pPr>
            <w:r w:rsidRPr="000F676C">
              <w:rPr>
                <w:rFonts w:ascii="MS Sans Serif" w:eastAsia="Microsoft Sans Serif" w:hAnsi="MS Sans Serif" w:cs="Arial"/>
                <w:color w:val="000000"/>
                <w:sz w:val="18"/>
                <w:szCs w:val="18"/>
                <w:lang w:bidi="ru-RU"/>
              </w:rPr>
              <w:t>5 434 716,70</w:t>
            </w:r>
          </w:p>
          <w:p w14:paraId="60ECD83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7930837C"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2025</w:t>
            </w:r>
          </w:p>
        </w:tc>
        <w:tc>
          <w:tcPr>
            <w:tcW w:w="1128" w:type="dxa"/>
            <w:tcBorders>
              <w:top w:val="single" w:sz="4" w:space="0" w:color="auto"/>
              <w:left w:val="single" w:sz="4" w:space="0" w:color="auto"/>
              <w:bottom w:val="single" w:sz="4" w:space="0" w:color="auto"/>
              <w:right w:val="single" w:sz="4" w:space="0" w:color="auto"/>
            </w:tcBorders>
          </w:tcPr>
          <w:p w14:paraId="55311864"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5781A758"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5 434 716,70</w:t>
            </w:r>
          </w:p>
          <w:p w14:paraId="23FDADD7"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5602E6E6"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860DE9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74758C9"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725F761"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26900E58"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7F831218"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07.11.2025</w:t>
            </w:r>
          </w:p>
        </w:tc>
      </w:tr>
      <w:tr w:rsidR="000F676C" w:rsidRPr="000F676C" w14:paraId="5A8BAB2D" w14:textId="77777777" w:rsidTr="000F676C">
        <w:trPr>
          <w:gridAfter w:val="1"/>
          <w:wAfter w:w="48" w:type="dxa"/>
          <w:trHeight w:val="389"/>
        </w:trPr>
        <w:tc>
          <w:tcPr>
            <w:tcW w:w="568" w:type="dxa"/>
            <w:vMerge/>
            <w:tcBorders>
              <w:left w:val="single" w:sz="4" w:space="0" w:color="auto"/>
              <w:right w:val="single" w:sz="4" w:space="0" w:color="auto"/>
            </w:tcBorders>
          </w:tcPr>
          <w:p w14:paraId="345FA77C"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54A91D6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6DA050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500E7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ECFCE91"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7534505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2FBE8C2"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451D46BF"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0F2FF95D"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5 434 716,70</w:t>
            </w:r>
          </w:p>
          <w:p w14:paraId="3E7E0E72"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4FD04F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79B3E0C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4C4025A"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E9ADD2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6224229"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2B50EC72"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36E8F90" w14:textId="77777777" w:rsidTr="000F676C">
        <w:trPr>
          <w:gridAfter w:val="1"/>
          <w:wAfter w:w="48" w:type="dxa"/>
          <w:trHeight w:val="389"/>
        </w:trPr>
        <w:tc>
          <w:tcPr>
            <w:tcW w:w="568" w:type="dxa"/>
            <w:vMerge/>
            <w:tcBorders>
              <w:left w:val="single" w:sz="4" w:space="0" w:color="auto"/>
              <w:right w:val="single" w:sz="4" w:space="0" w:color="auto"/>
            </w:tcBorders>
          </w:tcPr>
          <w:p w14:paraId="3B32CE6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27259605"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7F90BA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8416E65"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134F946"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484BD17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FAE9BD1"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089C6A8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73AEBEF0"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1DFE27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500C56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9A2D5A5"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6EAD5C3"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A1763DE"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7E5F272B"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330FA8EF" w14:textId="77777777" w:rsidTr="000F676C">
        <w:trPr>
          <w:gridAfter w:val="1"/>
          <w:wAfter w:w="48" w:type="dxa"/>
          <w:trHeight w:val="389"/>
        </w:trPr>
        <w:tc>
          <w:tcPr>
            <w:tcW w:w="568" w:type="dxa"/>
            <w:vMerge/>
            <w:tcBorders>
              <w:left w:val="single" w:sz="4" w:space="0" w:color="auto"/>
              <w:right w:val="single" w:sz="4" w:space="0" w:color="auto"/>
            </w:tcBorders>
          </w:tcPr>
          <w:p w14:paraId="6386535D"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3338FEA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C8D839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BFEF40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EE584A5"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161E735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93B18A3"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B2CE4C1"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64509B26"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35CF53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0392FB4"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CE7E09C"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6A0A0CD"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B45DA67"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11D853B3"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348BF8F6" w14:textId="77777777" w:rsidTr="000F676C">
        <w:trPr>
          <w:gridAfter w:val="1"/>
          <w:wAfter w:w="48" w:type="dxa"/>
          <w:trHeight w:val="20"/>
        </w:trPr>
        <w:tc>
          <w:tcPr>
            <w:tcW w:w="568" w:type="dxa"/>
            <w:vMerge/>
            <w:tcBorders>
              <w:left w:val="single" w:sz="4" w:space="0" w:color="auto"/>
              <w:bottom w:val="single" w:sz="4" w:space="0" w:color="auto"/>
              <w:right w:val="single" w:sz="4" w:space="0" w:color="auto"/>
            </w:tcBorders>
          </w:tcPr>
          <w:p w14:paraId="7AD0A76C"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31B3C8D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592C4AC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33C8A8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49A6024"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0167006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678803AD"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801F8E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2EB5F721"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5D67E9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0C312E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6B96D5B"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2A50771"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101B233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7C21B790"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5F7EDBCF"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78DAD3B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6.</w:t>
            </w:r>
          </w:p>
        </w:tc>
        <w:tc>
          <w:tcPr>
            <w:tcW w:w="1843" w:type="dxa"/>
            <w:vMerge w:val="restart"/>
            <w:tcBorders>
              <w:top w:val="single" w:sz="4" w:space="0" w:color="auto"/>
              <w:left w:val="single" w:sz="4" w:space="0" w:color="auto"/>
              <w:right w:val="single" w:sz="4" w:space="0" w:color="auto"/>
            </w:tcBorders>
          </w:tcPr>
          <w:p w14:paraId="7DF86E2A"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 xml:space="preserve">Выполнение работ по установке узлов учета </w:t>
            </w:r>
            <w:r w:rsidRPr="000F676C">
              <w:rPr>
                <w:rFonts w:ascii="MS Sans Serif" w:eastAsia="Microsoft Sans Serif" w:hAnsi="MS Sans Serif" w:cs="Arial"/>
                <w:color w:val="000000"/>
                <w:sz w:val="17"/>
                <w:szCs w:val="17"/>
                <w:lang w:bidi="ru-RU"/>
              </w:rPr>
              <w:lastRenderedPageBreak/>
              <w:t>тепловой энергии на котельных №15, 372 квартал. Свободный Амурской области, в рамках расходов, направленных на модернизацию коммунальной инфраструктуры</w:t>
            </w:r>
          </w:p>
          <w:p w14:paraId="3EA7301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2EEC3B9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lastRenderedPageBreak/>
              <w:t>реконструкция</w:t>
            </w:r>
          </w:p>
        </w:tc>
        <w:tc>
          <w:tcPr>
            <w:tcW w:w="992" w:type="dxa"/>
            <w:vMerge w:val="restart"/>
            <w:tcBorders>
              <w:top w:val="single" w:sz="4" w:space="0" w:color="auto"/>
              <w:left w:val="single" w:sz="4" w:space="0" w:color="auto"/>
              <w:right w:val="single" w:sz="4" w:space="0" w:color="auto"/>
            </w:tcBorders>
          </w:tcPr>
          <w:p w14:paraId="37B7F9C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Снижение уровня </w:t>
            </w:r>
            <w:r w:rsidRPr="000F676C">
              <w:rPr>
                <w:sz w:val="20"/>
              </w:rPr>
              <w:lastRenderedPageBreak/>
              <w:t>износа коммунальной инфраструктуры</w:t>
            </w:r>
          </w:p>
        </w:tc>
        <w:tc>
          <w:tcPr>
            <w:tcW w:w="992" w:type="dxa"/>
            <w:vMerge w:val="restart"/>
            <w:tcBorders>
              <w:top w:val="single" w:sz="4" w:space="0" w:color="auto"/>
              <w:left w:val="single" w:sz="4" w:space="0" w:color="auto"/>
              <w:right w:val="single" w:sz="4" w:space="0" w:color="auto"/>
            </w:tcBorders>
          </w:tcPr>
          <w:p w14:paraId="27F56DC1" w14:textId="77777777" w:rsidR="000F676C" w:rsidRPr="000F676C" w:rsidRDefault="000F676C" w:rsidP="000F676C">
            <w:pPr>
              <w:widowControl w:val="0"/>
              <w:autoSpaceDE w:val="0"/>
              <w:autoSpaceDN w:val="0"/>
              <w:adjustRightInd w:val="0"/>
              <w:contextualSpacing w:val="0"/>
              <w:jc w:val="left"/>
              <w:rPr>
                <w:sz w:val="20"/>
              </w:rPr>
            </w:pPr>
            <w:r w:rsidRPr="000F676C">
              <w:rPr>
                <w:sz w:val="20"/>
              </w:rPr>
              <w:lastRenderedPageBreak/>
              <w:t>имеется</w:t>
            </w:r>
          </w:p>
        </w:tc>
        <w:tc>
          <w:tcPr>
            <w:tcW w:w="1276" w:type="dxa"/>
            <w:vMerge w:val="restart"/>
            <w:tcBorders>
              <w:top w:val="single" w:sz="4" w:space="0" w:color="auto"/>
              <w:left w:val="single" w:sz="4" w:space="0" w:color="auto"/>
              <w:right w:val="single" w:sz="4" w:space="0" w:color="auto"/>
            </w:tcBorders>
          </w:tcPr>
          <w:p w14:paraId="0D805CA2" w14:textId="77777777" w:rsidR="000F676C" w:rsidRPr="000F676C" w:rsidRDefault="000F676C" w:rsidP="000F676C">
            <w:pPr>
              <w:contextualSpacing w:val="0"/>
              <w:jc w:val="center"/>
              <w:rPr>
                <w:rFonts w:ascii="MS Sans Serif" w:hAnsi="MS Sans Serif" w:cs="Arial"/>
                <w:sz w:val="18"/>
                <w:szCs w:val="18"/>
              </w:rPr>
            </w:pPr>
            <w:r w:rsidRPr="000F676C">
              <w:rPr>
                <w:rFonts w:ascii="MS Sans Serif" w:eastAsia="Microsoft Sans Serif" w:hAnsi="MS Sans Serif" w:cs="Arial"/>
                <w:color w:val="000000"/>
                <w:sz w:val="18"/>
                <w:szCs w:val="18"/>
                <w:lang w:bidi="ru-RU"/>
              </w:rPr>
              <w:t>5 253 744,12</w:t>
            </w:r>
          </w:p>
          <w:p w14:paraId="106E6C5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773E6BD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2025</w:t>
            </w:r>
          </w:p>
        </w:tc>
        <w:tc>
          <w:tcPr>
            <w:tcW w:w="1128" w:type="dxa"/>
            <w:tcBorders>
              <w:top w:val="single" w:sz="4" w:space="0" w:color="auto"/>
              <w:left w:val="single" w:sz="4" w:space="0" w:color="auto"/>
              <w:bottom w:val="single" w:sz="4" w:space="0" w:color="auto"/>
              <w:right w:val="single" w:sz="4" w:space="0" w:color="auto"/>
            </w:tcBorders>
          </w:tcPr>
          <w:p w14:paraId="30BC0015"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w:t>
            </w:r>
            <w:r w:rsidRPr="000F676C">
              <w:rPr>
                <w:sz w:val="20"/>
              </w:rPr>
              <w:lastRenderedPageBreak/>
              <w:t xml:space="preserve">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375BEB8A" w14:textId="77777777" w:rsidR="000F676C" w:rsidRPr="000F676C" w:rsidRDefault="000F676C" w:rsidP="000F676C">
            <w:pPr>
              <w:widowControl w:val="0"/>
              <w:autoSpaceDE w:val="0"/>
              <w:autoSpaceDN w:val="0"/>
              <w:adjustRightInd w:val="0"/>
              <w:contextualSpacing w:val="0"/>
              <w:jc w:val="left"/>
              <w:rPr>
                <w:sz w:val="20"/>
              </w:rPr>
            </w:pPr>
          </w:p>
          <w:p w14:paraId="5C67D2AA" w14:textId="77777777" w:rsidR="000F676C" w:rsidRPr="000F676C" w:rsidRDefault="000F676C" w:rsidP="000F676C">
            <w:pPr>
              <w:contextualSpacing w:val="0"/>
              <w:jc w:val="center"/>
              <w:rPr>
                <w:rFonts w:ascii="MS Sans Serif" w:hAnsi="MS Sans Serif" w:cs="Arial"/>
                <w:sz w:val="18"/>
                <w:szCs w:val="18"/>
              </w:rPr>
            </w:pPr>
            <w:r w:rsidRPr="000F676C">
              <w:rPr>
                <w:rFonts w:ascii="MS Sans Serif" w:eastAsia="Microsoft Sans Serif" w:hAnsi="MS Sans Serif" w:cs="Arial"/>
                <w:color w:val="000000"/>
                <w:sz w:val="18"/>
                <w:szCs w:val="18"/>
                <w:lang w:bidi="ru-RU"/>
              </w:rPr>
              <w:t>5 253 744,12</w:t>
            </w:r>
          </w:p>
          <w:p w14:paraId="1609B32E" w14:textId="77777777" w:rsidR="000F676C" w:rsidRPr="000F676C" w:rsidRDefault="000F676C" w:rsidP="000F676C">
            <w:pPr>
              <w:widowControl w:val="0"/>
              <w:contextualSpacing w:val="0"/>
              <w:jc w:val="left"/>
              <w:rPr>
                <w:rFonts w:ascii="Microsoft Sans Serif" w:eastAsia="Microsoft Sans Serif" w:hAnsi="Microsoft Sans Serif" w:cs="Microsoft Sans Serif"/>
                <w:color w:val="000000"/>
                <w:sz w:val="24"/>
                <w:szCs w:val="24"/>
              </w:rPr>
            </w:pPr>
          </w:p>
        </w:tc>
        <w:tc>
          <w:tcPr>
            <w:tcW w:w="943" w:type="dxa"/>
            <w:gridSpan w:val="2"/>
            <w:tcBorders>
              <w:top w:val="single" w:sz="4" w:space="0" w:color="auto"/>
              <w:left w:val="single" w:sz="4" w:space="0" w:color="auto"/>
              <w:bottom w:val="single" w:sz="4" w:space="0" w:color="auto"/>
              <w:right w:val="single" w:sz="4" w:space="0" w:color="auto"/>
            </w:tcBorders>
          </w:tcPr>
          <w:p w14:paraId="0D2BA30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E195F8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E7211FD"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928D1E1"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E087CB4"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66A4E8AB"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26.11.2025</w:t>
            </w:r>
          </w:p>
        </w:tc>
      </w:tr>
      <w:tr w:rsidR="000F676C" w:rsidRPr="000F676C" w14:paraId="556D2497" w14:textId="77777777" w:rsidTr="000F676C">
        <w:trPr>
          <w:gridAfter w:val="1"/>
          <w:wAfter w:w="48" w:type="dxa"/>
          <w:trHeight w:val="389"/>
        </w:trPr>
        <w:tc>
          <w:tcPr>
            <w:tcW w:w="568" w:type="dxa"/>
            <w:vMerge/>
            <w:tcBorders>
              <w:left w:val="single" w:sz="4" w:space="0" w:color="auto"/>
              <w:right w:val="single" w:sz="4" w:space="0" w:color="auto"/>
            </w:tcBorders>
          </w:tcPr>
          <w:p w14:paraId="20C37F6D"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06FC294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2C94B5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F5CE0D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92A5878"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2890CE8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6510B0E"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7E22006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7975A9CE" w14:textId="77777777" w:rsidR="000F676C" w:rsidRPr="000F676C" w:rsidRDefault="000F676C" w:rsidP="000F676C">
            <w:pPr>
              <w:widowControl w:val="0"/>
              <w:autoSpaceDE w:val="0"/>
              <w:autoSpaceDN w:val="0"/>
              <w:adjustRightInd w:val="0"/>
              <w:contextualSpacing w:val="0"/>
              <w:jc w:val="left"/>
              <w:rPr>
                <w:sz w:val="20"/>
              </w:rPr>
            </w:pPr>
            <w:r w:rsidRPr="000F676C">
              <w:rPr>
                <w:rFonts w:ascii="MS Sans Serif" w:hAnsi="MS Sans Serif" w:cs="Arial"/>
                <w:sz w:val="18"/>
                <w:szCs w:val="18"/>
              </w:rPr>
              <w:t>5 253 744,12</w:t>
            </w:r>
          </w:p>
        </w:tc>
        <w:tc>
          <w:tcPr>
            <w:tcW w:w="943" w:type="dxa"/>
            <w:gridSpan w:val="2"/>
            <w:tcBorders>
              <w:top w:val="single" w:sz="4" w:space="0" w:color="auto"/>
              <w:left w:val="single" w:sz="4" w:space="0" w:color="auto"/>
              <w:bottom w:val="single" w:sz="4" w:space="0" w:color="auto"/>
              <w:right w:val="single" w:sz="4" w:space="0" w:color="auto"/>
            </w:tcBorders>
          </w:tcPr>
          <w:p w14:paraId="32004DE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0BA744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C0CD42B"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3342474"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72673DC5"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7DB9A147"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5D1FA476" w14:textId="77777777" w:rsidTr="000F676C">
        <w:trPr>
          <w:gridAfter w:val="1"/>
          <w:wAfter w:w="48" w:type="dxa"/>
          <w:trHeight w:val="389"/>
        </w:trPr>
        <w:tc>
          <w:tcPr>
            <w:tcW w:w="568" w:type="dxa"/>
            <w:vMerge/>
            <w:tcBorders>
              <w:left w:val="single" w:sz="4" w:space="0" w:color="auto"/>
              <w:right w:val="single" w:sz="4" w:space="0" w:color="auto"/>
            </w:tcBorders>
          </w:tcPr>
          <w:p w14:paraId="5721A22D"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405772B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5D88C3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F8789C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DBE27F5"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630FBB7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D97BFC9"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71A5700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72C715CD"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5A9C5D4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BB30D6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F156954"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5376979A"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7A2D1DB"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0C59690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0587EEA9" w14:textId="77777777" w:rsidTr="000F676C">
        <w:trPr>
          <w:gridAfter w:val="1"/>
          <w:wAfter w:w="48" w:type="dxa"/>
          <w:trHeight w:val="389"/>
        </w:trPr>
        <w:tc>
          <w:tcPr>
            <w:tcW w:w="568" w:type="dxa"/>
            <w:vMerge/>
            <w:tcBorders>
              <w:left w:val="single" w:sz="4" w:space="0" w:color="auto"/>
              <w:right w:val="single" w:sz="4" w:space="0" w:color="auto"/>
            </w:tcBorders>
          </w:tcPr>
          <w:p w14:paraId="21F51810"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52A8E57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47712C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717C69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6296897"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3D9E405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B185C57"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709B8205"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18D7E2F2"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2D2A0B66"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104055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24DF123"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328A256"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18E86FD2"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28169612"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70AA5279" w14:textId="77777777" w:rsidTr="000F676C">
        <w:trPr>
          <w:gridAfter w:val="1"/>
          <w:wAfter w:w="48" w:type="dxa"/>
          <w:trHeight w:val="20"/>
        </w:trPr>
        <w:tc>
          <w:tcPr>
            <w:tcW w:w="568" w:type="dxa"/>
            <w:vMerge/>
            <w:tcBorders>
              <w:left w:val="single" w:sz="4" w:space="0" w:color="auto"/>
              <w:bottom w:val="single" w:sz="4" w:space="0" w:color="auto"/>
              <w:right w:val="single" w:sz="4" w:space="0" w:color="auto"/>
            </w:tcBorders>
          </w:tcPr>
          <w:p w14:paraId="4ADB6CC3"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5EE8447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0F984C7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60BA885C"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6F0E196B"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0AF2229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062508E5"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5D2E21A"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1638E008"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EF74B8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01A465A"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B09B446"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E55C98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C203F2A"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5C241E46"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4CF6D429"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512ACD2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7.</w:t>
            </w:r>
          </w:p>
        </w:tc>
        <w:tc>
          <w:tcPr>
            <w:tcW w:w="1843" w:type="dxa"/>
            <w:vMerge w:val="restart"/>
            <w:tcBorders>
              <w:top w:val="single" w:sz="4" w:space="0" w:color="auto"/>
              <w:left w:val="single" w:sz="4" w:space="0" w:color="auto"/>
              <w:right w:val="single" w:sz="4" w:space="0" w:color="auto"/>
            </w:tcBorders>
          </w:tcPr>
          <w:p w14:paraId="720CA82E"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работ по установке узлов учета тепловой энергии на котельных №14, №16, №29, «Автобаза» г. Свободный Амурской области, в рамках расходов, направленных на модернизацию коммунальной инфраструктуры</w:t>
            </w:r>
          </w:p>
          <w:p w14:paraId="6A9CDF3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1F2B9659"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реконструкция</w:t>
            </w:r>
          </w:p>
        </w:tc>
        <w:tc>
          <w:tcPr>
            <w:tcW w:w="992" w:type="dxa"/>
            <w:vMerge w:val="restart"/>
            <w:tcBorders>
              <w:top w:val="single" w:sz="4" w:space="0" w:color="auto"/>
              <w:left w:val="single" w:sz="4" w:space="0" w:color="auto"/>
              <w:right w:val="single" w:sz="4" w:space="0" w:color="auto"/>
            </w:tcBorders>
          </w:tcPr>
          <w:p w14:paraId="6633A09B"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Снижение уровня износа коммунальной инфраструктуры</w:t>
            </w:r>
          </w:p>
        </w:tc>
        <w:tc>
          <w:tcPr>
            <w:tcW w:w="992" w:type="dxa"/>
            <w:vMerge w:val="restart"/>
            <w:tcBorders>
              <w:top w:val="single" w:sz="4" w:space="0" w:color="auto"/>
              <w:left w:val="single" w:sz="4" w:space="0" w:color="auto"/>
              <w:right w:val="single" w:sz="4" w:space="0" w:color="auto"/>
            </w:tcBorders>
          </w:tcPr>
          <w:p w14:paraId="65A55710"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right w:val="single" w:sz="4" w:space="0" w:color="auto"/>
            </w:tcBorders>
          </w:tcPr>
          <w:p w14:paraId="1309EB37" w14:textId="77777777" w:rsidR="000F676C" w:rsidRPr="000F676C" w:rsidRDefault="000F676C" w:rsidP="000F676C">
            <w:pPr>
              <w:contextualSpacing w:val="0"/>
              <w:jc w:val="center"/>
              <w:rPr>
                <w:rFonts w:ascii="MS Sans Serif" w:hAnsi="MS Sans Serif" w:cs="Arial"/>
                <w:sz w:val="18"/>
                <w:szCs w:val="18"/>
              </w:rPr>
            </w:pPr>
            <w:r w:rsidRPr="000F676C">
              <w:rPr>
                <w:rFonts w:ascii="MS Sans Serif" w:eastAsia="Microsoft Sans Serif" w:hAnsi="MS Sans Serif" w:cs="Arial"/>
                <w:color w:val="000000"/>
                <w:sz w:val="18"/>
                <w:szCs w:val="18"/>
                <w:lang w:bidi="ru-RU"/>
              </w:rPr>
              <w:t>4 335 119,75</w:t>
            </w:r>
          </w:p>
          <w:p w14:paraId="7E914DC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2760EED5"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2025</w:t>
            </w:r>
          </w:p>
        </w:tc>
        <w:tc>
          <w:tcPr>
            <w:tcW w:w="1128" w:type="dxa"/>
            <w:tcBorders>
              <w:top w:val="single" w:sz="4" w:space="0" w:color="auto"/>
              <w:left w:val="single" w:sz="4" w:space="0" w:color="auto"/>
              <w:bottom w:val="single" w:sz="4" w:space="0" w:color="auto"/>
              <w:right w:val="single" w:sz="4" w:space="0" w:color="auto"/>
            </w:tcBorders>
          </w:tcPr>
          <w:p w14:paraId="4CB735D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2B98AE54"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4 335 119,75</w:t>
            </w:r>
          </w:p>
          <w:p w14:paraId="1B649BB8" w14:textId="77777777" w:rsidR="000F676C" w:rsidRPr="000F676C" w:rsidRDefault="000F676C" w:rsidP="000F676C">
            <w:pPr>
              <w:widowControl w:val="0"/>
              <w:contextualSpacing w:val="0"/>
              <w:jc w:val="left"/>
              <w:rPr>
                <w:rFonts w:ascii="Microsoft Sans Serif" w:eastAsia="Microsoft Sans Serif" w:hAnsi="Microsoft Sans Serif" w:cs="Microsoft Sans Serif"/>
                <w:color w:val="000000"/>
                <w:sz w:val="24"/>
                <w:szCs w:val="24"/>
              </w:rPr>
            </w:pPr>
          </w:p>
        </w:tc>
        <w:tc>
          <w:tcPr>
            <w:tcW w:w="943" w:type="dxa"/>
            <w:gridSpan w:val="2"/>
            <w:tcBorders>
              <w:top w:val="single" w:sz="4" w:space="0" w:color="auto"/>
              <w:left w:val="single" w:sz="4" w:space="0" w:color="auto"/>
              <w:bottom w:val="single" w:sz="4" w:space="0" w:color="auto"/>
              <w:right w:val="single" w:sz="4" w:space="0" w:color="auto"/>
            </w:tcBorders>
          </w:tcPr>
          <w:p w14:paraId="7DB6951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0829CD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DC816AA"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501A2577"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161C186E"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4EE1F167"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07.11.2025</w:t>
            </w:r>
          </w:p>
        </w:tc>
      </w:tr>
      <w:tr w:rsidR="000F676C" w:rsidRPr="000F676C" w14:paraId="55A972A0" w14:textId="77777777" w:rsidTr="000F676C">
        <w:trPr>
          <w:gridAfter w:val="1"/>
          <w:wAfter w:w="48" w:type="dxa"/>
          <w:trHeight w:val="389"/>
        </w:trPr>
        <w:tc>
          <w:tcPr>
            <w:tcW w:w="568" w:type="dxa"/>
            <w:vMerge/>
            <w:tcBorders>
              <w:left w:val="single" w:sz="4" w:space="0" w:color="auto"/>
              <w:right w:val="single" w:sz="4" w:space="0" w:color="auto"/>
            </w:tcBorders>
          </w:tcPr>
          <w:p w14:paraId="3435F745"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155BEBC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270353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5B63A4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AE576BA"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3008A75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709AD45"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29490E0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72ABF3D6"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4 335 119,75</w:t>
            </w:r>
          </w:p>
          <w:p w14:paraId="49B65C04"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73F4E848"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580026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AE8E0CA"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3048824"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FE79023"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51917E5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510FBF4E" w14:textId="77777777" w:rsidTr="000F676C">
        <w:trPr>
          <w:gridAfter w:val="1"/>
          <w:wAfter w:w="48" w:type="dxa"/>
          <w:trHeight w:val="389"/>
        </w:trPr>
        <w:tc>
          <w:tcPr>
            <w:tcW w:w="568" w:type="dxa"/>
            <w:vMerge/>
            <w:tcBorders>
              <w:left w:val="single" w:sz="4" w:space="0" w:color="auto"/>
              <w:right w:val="single" w:sz="4" w:space="0" w:color="auto"/>
            </w:tcBorders>
          </w:tcPr>
          <w:p w14:paraId="609F50D8"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5AED5DD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F34CB4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7665C8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CF84755"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5BD5931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B78EC71"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913740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5A572D99"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5D7D267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53A766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EDE3ED0"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F1C9E2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7EB5FC2"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2BC5746A"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5BE45B25" w14:textId="77777777" w:rsidTr="000F676C">
        <w:trPr>
          <w:gridAfter w:val="1"/>
          <w:wAfter w:w="48" w:type="dxa"/>
          <w:trHeight w:val="389"/>
        </w:trPr>
        <w:tc>
          <w:tcPr>
            <w:tcW w:w="568" w:type="dxa"/>
            <w:vMerge/>
            <w:tcBorders>
              <w:left w:val="single" w:sz="4" w:space="0" w:color="auto"/>
              <w:right w:val="single" w:sz="4" w:space="0" w:color="auto"/>
            </w:tcBorders>
          </w:tcPr>
          <w:p w14:paraId="642AE109"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5C07FD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9A6FBE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61B44A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F24C1A8"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70263CD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5F8289F"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1C3B17A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22065A5A"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68C4E08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3E6468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42B83D4"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46D21FF"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9BE2680"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1ED7E7CD"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33B45CCA" w14:textId="77777777" w:rsidTr="000F676C">
        <w:trPr>
          <w:gridAfter w:val="1"/>
          <w:wAfter w:w="48" w:type="dxa"/>
          <w:trHeight w:val="389"/>
        </w:trPr>
        <w:tc>
          <w:tcPr>
            <w:tcW w:w="568" w:type="dxa"/>
            <w:vMerge/>
            <w:tcBorders>
              <w:left w:val="single" w:sz="4" w:space="0" w:color="auto"/>
              <w:bottom w:val="single" w:sz="4" w:space="0" w:color="auto"/>
              <w:right w:val="single" w:sz="4" w:space="0" w:color="auto"/>
            </w:tcBorders>
          </w:tcPr>
          <w:p w14:paraId="628972B5"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4E02628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4C8B51B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7CA2CC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42238ABB"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688DFEA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2A6E2009"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DCFBFED"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0602CBF4"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345715D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BEE073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5988E18"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8900DE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19713E7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28753664"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7BD237A3"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29588FA5"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8.</w:t>
            </w:r>
          </w:p>
        </w:tc>
        <w:tc>
          <w:tcPr>
            <w:tcW w:w="1843" w:type="dxa"/>
            <w:vMerge w:val="restart"/>
            <w:tcBorders>
              <w:top w:val="single" w:sz="4" w:space="0" w:color="auto"/>
              <w:left w:val="single" w:sz="4" w:space="0" w:color="auto"/>
              <w:right w:val="single" w:sz="4" w:space="0" w:color="auto"/>
            </w:tcBorders>
          </w:tcPr>
          <w:p w14:paraId="458B73C0"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 xml:space="preserve">Выполнение инженерных изысканий, осуществление подготовки проектной и рабочей документации в целях реконструкции объекта </w:t>
            </w:r>
            <w:r w:rsidRPr="000F676C">
              <w:rPr>
                <w:rFonts w:ascii="MS Sans Serif" w:eastAsia="Microsoft Sans Serif" w:hAnsi="MS Sans Serif" w:cs="Arial"/>
                <w:color w:val="000000"/>
                <w:sz w:val="17"/>
                <w:szCs w:val="17"/>
                <w:lang w:bidi="ru-RU"/>
              </w:rPr>
              <w:lastRenderedPageBreak/>
              <w:t>капитального строительства «Реконструкция тепловой сети от котельной 15 квартала до ТК-81 г. Свободный Амурская область»</w:t>
            </w:r>
          </w:p>
          <w:p w14:paraId="11E4592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003DF7AE" w14:textId="77777777" w:rsidR="000F676C" w:rsidRPr="000F676C" w:rsidRDefault="000F676C" w:rsidP="000F676C">
            <w:pPr>
              <w:contextualSpacing w:val="0"/>
              <w:jc w:val="left"/>
              <w:rPr>
                <w:rFonts w:eastAsia="Microsoft Sans Serif"/>
                <w:color w:val="000000"/>
                <w:sz w:val="20"/>
                <w:lang w:bidi="ru-RU"/>
              </w:rPr>
            </w:pPr>
            <w:r w:rsidRPr="000F676C">
              <w:rPr>
                <w:rFonts w:eastAsia="Microsoft Sans Serif"/>
                <w:color w:val="000000"/>
                <w:sz w:val="20"/>
                <w:lang w:bidi="ru-RU"/>
              </w:rPr>
              <w:lastRenderedPageBreak/>
              <w:t>реконструкция</w:t>
            </w:r>
          </w:p>
        </w:tc>
        <w:tc>
          <w:tcPr>
            <w:tcW w:w="992" w:type="dxa"/>
            <w:vMerge w:val="restart"/>
            <w:tcBorders>
              <w:top w:val="single" w:sz="4" w:space="0" w:color="auto"/>
              <w:left w:val="single" w:sz="4" w:space="0" w:color="auto"/>
              <w:right w:val="single" w:sz="4" w:space="0" w:color="auto"/>
            </w:tcBorders>
          </w:tcPr>
          <w:p w14:paraId="64538A00"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502 п.м.</w:t>
            </w:r>
          </w:p>
        </w:tc>
        <w:tc>
          <w:tcPr>
            <w:tcW w:w="992" w:type="dxa"/>
            <w:vMerge w:val="restart"/>
            <w:tcBorders>
              <w:top w:val="single" w:sz="4" w:space="0" w:color="auto"/>
              <w:left w:val="single" w:sz="4" w:space="0" w:color="auto"/>
              <w:right w:val="single" w:sz="4" w:space="0" w:color="auto"/>
            </w:tcBorders>
          </w:tcPr>
          <w:p w14:paraId="73E22041"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right w:val="single" w:sz="4" w:space="0" w:color="auto"/>
            </w:tcBorders>
          </w:tcPr>
          <w:p w14:paraId="44FC4850" w14:textId="77777777" w:rsidR="000F676C" w:rsidRPr="000F676C" w:rsidRDefault="000F676C" w:rsidP="000F676C">
            <w:pPr>
              <w:contextualSpacing w:val="0"/>
              <w:jc w:val="left"/>
              <w:rPr>
                <w:rFonts w:ascii="Calibri" w:hAnsi="Calibri" w:cs="Arial"/>
                <w:sz w:val="17"/>
                <w:szCs w:val="17"/>
              </w:rPr>
            </w:pPr>
            <w:r w:rsidRPr="000F676C">
              <w:rPr>
                <w:rFonts w:ascii="Calibri" w:eastAsia="Microsoft Sans Serif" w:hAnsi="Calibri" w:cs="Arial"/>
                <w:color w:val="000000"/>
                <w:sz w:val="17"/>
                <w:szCs w:val="17"/>
                <w:lang w:bidi="ru-RU"/>
              </w:rPr>
              <w:t>199 799,682</w:t>
            </w:r>
          </w:p>
          <w:p w14:paraId="1D6EF1B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443BCC5A"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2025</w:t>
            </w:r>
          </w:p>
        </w:tc>
        <w:tc>
          <w:tcPr>
            <w:tcW w:w="1128" w:type="dxa"/>
            <w:tcBorders>
              <w:top w:val="single" w:sz="4" w:space="0" w:color="auto"/>
              <w:left w:val="single" w:sz="4" w:space="0" w:color="auto"/>
              <w:bottom w:val="single" w:sz="4" w:space="0" w:color="auto"/>
              <w:right w:val="single" w:sz="4" w:space="0" w:color="auto"/>
            </w:tcBorders>
          </w:tcPr>
          <w:p w14:paraId="451B6E7D"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486A8A6D" w14:textId="77777777" w:rsidR="000F676C" w:rsidRPr="000F676C" w:rsidRDefault="000F676C" w:rsidP="000F676C">
            <w:pPr>
              <w:contextualSpacing w:val="0"/>
              <w:jc w:val="left"/>
              <w:rPr>
                <w:rFonts w:ascii="Calibri" w:hAnsi="Calibri" w:cs="Arial"/>
                <w:sz w:val="17"/>
                <w:szCs w:val="17"/>
              </w:rPr>
            </w:pPr>
            <w:r w:rsidRPr="000F676C">
              <w:rPr>
                <w:rFonts w:ascii="Calibri" w:eastAsia="Microsoft Sans Serif" w:hAnsi="Calibri" w:cs="Arial"/>
                <w:color w:val="000000"/>
                <w:sz w:val="17"/>
                <w:szCs w:val="17"/>
                <w:lang w:bidi="ru-RU"/>
              </w:rPr>
              <w:t>199 799,682</w:t>
            </w:r>
          </w:p>
          <w:p w14:paraId="3A4D4958"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42039554"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E84819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C6D7CE3"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F5CFF48"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DBA5FCC"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val="restart"/>
            <w:tcBorders>
              <w:top w:val="single" w:sz="4" w:space="0" w:color="auto"/>
              <w:left w:val="single" w:sz="4" w:space="0" w:color="auto"/>
              <w:right w:val="single" w:sz="4" w:space="0" w:color="auto"/>
            </w:tcBorders>
          </w:tcPr>
          <w:p w14:paraId="51F9EBA7"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30.11.2026</w:t>
            </w:r>
          </w:p>
        </w:tc>
      </w:tr>
      <w:tr w:rsidR="000F676C" w:rsidRPr="000F676C" w14:paraId="4801E746" w14:textId="77777777" w:rsidTr="000F676C">
        <w:trPr>
          <w:gridAfter w:val="1"/>
          <w:wAfter w:w="48" w:type="dxa"/>
          <w:trHeight w:val="389"/>
        </w:trPr>
        <w:tc>
          <w:tcPr>
            <w:tcW w:w="568" w:type="dxa"/>
            <w:vMerge/>
            <w:tcBorders>
              <w:left w:val="single" w:sz="4" w:space="0" w:color="auto"/>
              <w:right w:val="single" w:sz="4" w:space="0" w:color="auto"/>
            </w:tcBorders>
          </w:tcPr>
          <w:p w14:paraId="4AAD5D7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77E7F57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8C203B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61589F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35B1761"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389CE31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5C0D70C"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0206E49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2025 год </w:t>
            </w:r>
            <w:r w:rsidRPr="000F676C">
              <w:rPr>
                <w:sz w:val="20"/>
              </w:rPr>
              <w:lastRenderedPageBreak/>
              <w:t>реализации</w:t>
            </w:r>
          </w:p>
        </w:tc>
        <w:tc>
          <w:tcPr>
            <w:tcW w:w="1207" w:type="dxa"/>
            <w:tcBorders>
              <w:top w:val="single" w:sz="4" w:space="0" w:color="auto"/>
              <w:left w:val="single" w:sz="4" w:space="0" w:color="auto"/>
              <w:bottom w:val="single" w:sz="4" w:space="0" w:color="auto"/>
              <w:right w:val="single" w:sz="4" w:space="0" w:color="auto"/>
            </w:tcBorders>
          </w:tcPr>
          <w:p w14:paraId="5D7B563B" w14:textId="77777777" w:rsidR="000F676C" w:rsidRPr="000F676C" w:rsidRDefault="000F676C" w:rsidP="000F676C">
            <w:pPr>
              <w:contextualSpacing w:val="0"/>
              <w:jc w:val="left"/>
              <w:rPr>
                <w:rFonts w:eastAsia="Microsoft Sans Serif"/>
                <w:color w:val="000000"/>
                <w:sz w:val="20"/>
                <w:lang w:bidi="ru-RU"/>
              </w:rPr>
            </w:pPr>
            <w:r w:rsidRPr="000F676C">
              <w:rPr>
                <w:rFonts w:ascii="MS Sans Serif" w:eastAsia="Microsoft Sans Serif" w:hAnsi="MS Sans Serif" w:cs="Arial"/>
                <w:color w:val="000000"/>
                <w:sz w:val="17"/>
                <w:szCs w:val="17"/>
                <w:lang w:bidi="ru-RU"/>
              </w:rPr>
              <w:lastRenderedPageBreak/>
              <w:t>16 500</w:t>
            </w:r>
            <w:r w:rsidRPr="000F676C">
              <w:rPr>
                <w:rFonts w:ascii="Calibri" w:eastAsia="Microsoft Sans Serif" w:hAnsi="Calibri" w:cs="Arial"/>
                <w:color w:val="000000"/>
                <w:sz w:val="17"/>
                <w:szCs w:val="17"/>
                <w:lang w:bidi="ru-RU"/>
              </w:rPr>
              <w:t>,</w:t>
            </w:r>
            <w:r w:rsidRPr="000F676C">
              <w:rPr>
                <w:rFonts w:ascii="MS Sans Serif" w:eastAsia="Microsoft Sans Serif" w:hAnsi="MS Sans Serif" w:cs="Arial"/>
                <w:color w:val="000000"/>
                <w:sz w:val="17"/>
                <w:szCs w:val="17"/>
                <w:lang w:bidi="ru-RU"/>
              </w:rPr>
              <w:t xml:space="preserve"> 00</w:t>
            </w:r>
          </w:p>
        </w:tc>
        <w:tc>
          <w:tcPr>
            <w:tcW w:w="943" w:type="dxa"/>
            <w:gridSpan w:val="2"/>
            <w:tcBorders>
              <w:top w:val="single" w:sz="4" w:space="0" w:color="auto"/>
              <w:left w:val="single" w:sz="4" w:space="0" w:color="auto"/>
              <w:bottom w:val="single" w:sz="4" w:space="0" w:color="auto"/>
              <w:right w:val="single" w:sz="4" w:space="0" w:color="auto"/>
            </w:tcBorders>
          </w:tcPr>
          <w:p w14:paraId="5FA8012E" w14:textId="77777777" w:rsidR="000F676C" w:rsidRPr="000F676C" w:rsidRDefault="000F676C" w:rsidP="000F676C">
            <w:pPr>
              <w:widowControl w:val="0"/>
              <w:autoSpaceDE w:val="0"/>
              <w:autoSpaceDN w:val="0"/>
              <w:adjustRightInd w:val="0"/>
              <w:contextualSpacing w:val="0"/>
              <w:jc w:val="left"/>
              <w:rPr>
                <w:sz w:val="20"/>
              </w:rPr>
            </w:pPr>
            <w:r w:rsidRPr="000F676C">
              <w:rPr>
                <w:rFonts w:ascii="MS Sans Serif" w:hAnsi="MS Sans Serif" w:cs="Arial"/>
                <w:sz w:val="17"/>
                <w:szCs w:val="17"/>
              </w:rPr>
              <w:t>16 500</w:t>
            </w:r>
            <w:r w:rsidRPr="000F676C">
              <w:rPr>
                <w:rFonts w:ascii="Calibri" w:hAnsi="Calibri" w:cs="Arial"/>
                <w:sz w:val="17"/>
                <w:szCs w:val="17"/>
              </w:rPr>
              <w:t>,</w:t>
            </w:r>
            <w:r w:rsidRPr="000F676C">
              <w:rPr>
                <w:rFonts w:ascii="MS Sans Serif" w:hAnsi="MS Sans Serif" w:cs="Arial"/>
                <w:sz w:val="17"/>
                <w:szCs w:val="17"/>
              </w:rPr>
              <w:t xml:space="preserve"> 00</w:t>
            </w:r>
          </w:p>
        </w:tc>
        <w:tc>
          <w:tcPr>
            <w:tcW w:w="1151" w:type="dxa"/>
            <w:gridSpan w:val="2"/>
            <w:tcBorders>
              <w:top w:val="single" w:sz="4" w:space="0" w:color="auto"/>
              <w:left w:val="single" w:sz="4" w:space="0" w:color="auto"/>
              <w:bottom w:val="single" w:sz="4" w:space="0" w:color="auto"/>
              <w:right w:val="single" w:sz="4" w:space="0" w:color="auto"/>
            </w:tcBorders>
          </w:tcPr>
          <w:p w14:paraId="4B423A3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6BF6D00"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8C574DD"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A21104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right w:val="single" w:sz="4" w:space="0" w:color="auto"/>
            </w:tcBorders>
          </w:tcPr>
          <w:p w14:paraId="317A9DBB"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1FDC8E52" w14:textId="77777777" w:rsidTr="000F676C">
        <w:trPr>
          <w:gridAfter w:val="1"/>
          <w:wAfter w:w="48" w:type="dxa"/>
          <w:trHeight w:val="389"/>
        </w:trPr>
        <w:tc>
          <w:tcPr>
            <w:tcW w:w="568" w:type="dxa"/>
            <w:vMerge/>
            <w:tcBorders>
              <w:left w:val="single" w:sz="4" w:space="0" w:color="auto"/>
              <w:right w:val="single" w:sz="4" w:space="0" w:color="auto"/>
            </w:tcBorders>
          </w:tcPr>
          <w:p w14:paraId="0C124831"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3468388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D4D336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5BA2E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2A8A22E"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5A62A07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4B3DD30"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33944F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571893D9" w14:textId="77777777" w:rsidR="000F676C" w:rsidRPr="000F676C" w:rsidRDefault="000F676C" w:rsidP="000F676C">
            <w:pPr>
              <w:widowControl w:val="0"/>
              <w:autoSpaceDE w:val="0"/>
              <w:autoSpaceDN w:val="0"/>
              <w:adjustRightInd w:val="0"/>
              <w:contextualSpacing w:val="0"/>
              <w:jc w:val="left"/>
              <w:rPr>
                <w:sz w:val="20"/>
              </w:rPr>
            </w:pPr>
            <w:r w:rsidRPr="000F676C">
              <w:rPr>
                <w:rFonts w:ascii="Calibri" w:hAnsi="Calibri" w:cs="Arial"/>
                <w:sz w:val="17"/>
                <w:szCs w:val="17"/>
              </w:rPr>
              <w:t>183 299,682</w:t>
            </w:r>
          </w:p>
        </w:tc>
        <w:tc>
          <w:tcPr>
            <w:tcW w:w="943" w:type="dxa"/>
            <w:gridSpan w:val="2"/>
            <w:tcBorders>
              <w:top w:val="single" w:sz="4" w:space="0" w:color="auto"/>
              <w:left w:val="single" w:sz="4" w:space="0" w:color="auto"/>
              <w:bottom w:val="single" w:sz="4" w:space="0" w:color="auto"/>
              <w:right w:val="single" w:sz="4" w:space="0" w:color="auto"/>
            </w:tcBorders>
          </w:tcPr>
          <w:p w14:paraId="64ECC1EC"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9D86F9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F3F0E64"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2117CDD3" w14:textId="77777777" w:rsidR="000F676C" w:rsidRPr="000F676C" w:rsidRDefault="000F676C" w:rsidP="000F676C">
            <w:pPr>
              <w:widowControl w:val="0"/>
              <w:autoSpaceDE w:val="0"/>
              <w:autoSpaceDN w:val="0"/>
              <w:adjustRightInd w:val="0"/>
              <w:contextualSpacing w:val="0"/>
              <w:jc w:val="left"/>
              <w:rPr>
                <w:sz w:val="20"/>
              </w:rPr>
            </w:pPr>
            <w:r w:rsidRPr="000F676C">
              <w:rPr>
                <w:rFonts w:ascii="Calibri" w:hAnsi="Calibri" w:cs="Arial"/>
                <w:sz w:val="17"/>
                <w:szCs w:val="17"/>
              </w:rPr>
              <w:t>183 299,682</w:t>
            </w:r>
          </w:p>
        </w:tc>
        <w:tc>
          <w:tcPr>
            <w:tcW w:w="992" w:type="dxa"/>
            <w:tcBorders>
              <w:top w:val="single" w:sz="4" w:space="0" w:color="auto"/>
              <w:left w:val="single" w:sz="4" w:space="0" w:color="auto"/>
              <w:bottom w:val="single" w:sz="4" w:space="0" w:color="auto"/>
              <w:right w:val="single" w:sz="4" w:space="0" w:color="auto"/>
            </w:tcBorders>
          </w:tcPr>
          <w:p w14:paraId="293FD3AC"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right w:val="single" w:sz="4" w:space="0" w:color="auto"/>
            </w:tcBorders>
          </w:tcPr>
          <w:p w14:paraId="10A833E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5E4ACCF" w14:textId="77777777" w:rsidTr="000F676C">
        <w:trPr>
          <w:gridAfter w:val="1"/>
          <w:wAfter w:w="48" w:type="dxa"/>
          <w:trHeight w:val="389"/>
        </w:trPr>
        <w:tc>
          <w:tcPr>
            <w:tcW w:w="568" w:type="dxa"/>
            <w:vMerge/>
            <w:tcBorders>
              <w:left w:val="single" w:sz="4" w:space="0" w:color="auto"/>
              <w:right w:val="single" w:sz="4" w:space="0" w:color="auto"/>
            </w:tcBorders>
          </w:tcPr>
          <w:p w14:paraId="6B4CB25C"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786353B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58F09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B7E200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09F511C"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1AF76B3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0D9518F"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4C1AAB59"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362C4B5A"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5C53834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ADF1A0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BF52D1F"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7D0BDC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1E0E3C83"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right w:val="single" w:sz="4" w:space="0" w:color="auto"/>
            </w:tcBorders>
          </w:tcPr>
          <w:p w14:paraId="23343BBE"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E160C26" w14:textId="77777777" w:rsidTr="000F676C">
        <w:trPr>
          <w:gridAfter w:val="1"/>
          <w:wAfter w:w="48" w:type="dxa"/>
          <w:trHeight w:val="389"/>
        </w:trPr>
        <w:tc>
          <w:tcPr>
            <w:tcW w:w="568" w:type="dxa"/>
            <w:vMerge/>
            <w:tcBorders>
              <w:left w:val="single" w:sz="4" w:space="0" w:color="auto"/>
              <w:bottom w:val="single" w:sz="4" w:space="0" w:color="auto"/>
              <w:right w:val="single" w:sz="4" w:space="0" w:color="auto"/>
            </w:tcBorders>
          </w:tcPr>
          <w:p w14:paraId="50C6514C"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6329B11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517CA3F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35AA187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597849E4"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76B79B6C"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7CD27824"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3157EB4D"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14EAA3F2"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8A02C8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3D8A73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9947620"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F846E7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68F621D"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bottom w:val="single" w:sz="4" w:space="0" w:color="auto"/>
              <w:right w:val="single" w:sz="4" w:space="0" w:color="auto"/>
            </w:tcBorders>
          </w:tcPr>
          <w:p w14:paraId="55B3CEE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4BC31479"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5EDCF48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9.</w:t>
            </w:r>
          </w:p>
        </w:tc>
        <w:tc>
          <w:tcPr>
            <w:tcW w:w="1843" w:type="dxa"/>
            <w:vMerge w:val="restart"/>
            <w:tcBorders>
              <w:top w:val="single" w:sz="4" w:space="0" w:color="auto"/>
              <w:left w:val="single" w:sz="4" w:space="0" w:color="auto"/>
              <w:right w:val="single" w:sz="4" w:space="0" w:color="auto"/>
            </w:tcBorders>
          </w:tcPr>
          <w:p w14:paraId="5D9DE071"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работ по строительству объекта капитального строительства: «Строительство тепловой сети для подключения здания детского сада № 8 по адресу: Амурская область, город Свободный, ул.Михайло-Чесноковская, д.85.»</w:t>
            </w:r>
          </w:p>
          <w:p w14:paraId="0CB8437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1401F698" w14:textId="77777777" w:rsidR="000F676C" w:rsidRPr="000F676C" w:rsidRDefault="000F676C" w:rsidP="000F676C">
            <w:pPr>
              <w:contextualSpacing w:val="0"/>
              <w:jc w:val="left"/>
              <w:rPr>
                <w:rFonts w:eastAsia="Microsoft Sans Serif"/>
                <w:color w:val="000000"/>
                <w:sz w:val="20"/>
                <w:lang w:bidi="ru-RU"/>
              </w:rPr>
            </w:pPr>
            <w:r w:rsidRPr="000F676C">
              <w:rPr>
                <w:rFonts w:eastAsia="Microsoft Sans Serif"/>
                <w:color w:val="000000"/>
                <w:sz w:val="20"/>
                <w:lang w:bidi="ru-RU"/>
              </w:rPr>
              <w:t>строительство</w:t>
            </w:r>
          </w:p>
        </w:tc>
        <w:tc>
          <w:tcPr>
            <w:tcW w:w="992" w:type="dxa"/>
            <w:vMerge w:val="restart"/>
            <w:tcBorders>
              <w:top w:val="single" w:sz="4" w:space="0" w:color="auto"/>
              <w:left w:val="single" w:sz="4" w:space="0" w:color="auto"/>
              <w:right w:val="single" w:sz="4" w:space="0" w:color="auto"/>
            </w:tcBorders>
          </w:tcPr>
          <w:p w14:paraId="2A5DD314"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231п.м</w:t>
            </w:r>
          </w:p>
        </w:tc>
        <w:tc>
          <w:tcPr>
            <w:tcW w:w="992" w:type="dxa"/>
            <w:vMerge w:val="restart"/>
            <w:tcBorders>
              <w:top w:val="single" w:sz="4" w:space="0" w:color="auto"/>
              <w:left w:val="single" w:sz="4" w:space="0" w:color="auto"/>
              <w:right w:val="single" w:sz="4" w:space="0" w:color="auto"/>
            </w:tcBorders>
          </w:tcPr>
          <w:p w14:paraId="6C77600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right w:val="single" w:sz="4" w:space="0" w:color="auto"/>
            </w:tcBorders>
          </w:tcPr>
          <w:p w14:paraId="3AAC14D5"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16 578 457,67</w:t>
            </w:r>
          </w:p>
          <w:p w14:paraId="76A8080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27487D1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w:t>
            </w:r>
          </w:p>
        </w:tc>
        <w:tc>
          <w:tcPr>
            <w:tcW w:w="1128" w:type="dxa"/>
            <w:tcBorders>
              <w:top w:val="single" w:sz="4" w:space="0" w:color="auto"/>
              <w:left w:val="single" w:sz="4" w:space="0" w:color="auto"/>
              <w:bottom w:val="single" w:sz="4" w:space="0" w:color="auto"/>
              <w:right w:val="single" w:sz="4" w:space="0" w:color="auto"/>
            </w:tcBorders>
          </w:tcPr>
          <w:p w14:paraId="22F383B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7311E630"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16 578 457,67</w:t>
            </w:r>
          </w:p>
          <w:p w14:paraId="10B8BB4C"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9F60FD4"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FC9FADB"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2A957EF"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59F4464"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A0F7EA2"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0F79B936"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19.11.2025</w:t>
            </w:r>
          </w:p>
        </w:tc>
      </w:tr>
      <w:tr w:rsidR="000F676C" w:rsidRPr="000F676C" w14:paraId="4ADB2C89" w14:textId="77777777" w:rsidTr="000F676C">
        <w:trPr>
          <w:gridAfter w:val="1"/>
          <w:wAfter w:w="48" w:type="dxa"/>
          <w:trHeight w:val="389"/>
        </w:trPr>
        <w:tc>
          <w:tcPr>
            <w:tcW w:w="568" w:type="dxa"/>
            <w:vMerge/>
            <w:tcBorders>
              <w:left w:val="single" w:sz="4" w:space="0" w:color="auto"/>
              <w:right w:val="single" w:sz="4" w:space="0" w:color="auto"/>
            </w:tcBorders>
          </w:tcPr>
          <w:p w14:paraId="15F54738"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7DB9D9F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DEC333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975DEA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9EBC1C6"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7475B49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29E5275"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ECE3C8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78F4E1B4"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16 578 457,67</w:t>
            </w:r>
          </w:p>
          <w:p w14:paraId="6583AE80"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7CA44F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75C355E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1C3208F"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5C4FD38"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1331D1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60EEF934"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77FA57B3" w14:textId="77777777" w:rsidTr="000F676C">
        <w:trPr>
          <w:gridAfter w:val="1"/>
          <w:wAfter w:w="48" w:type="dxa"/>
          <w:trHeight w:val="389"/>
        </w:trPr>
        <w:tc>
          <w:tcPr>
            <w:tcW w:w="568" w:type="dxa"/>
            <w:vMerge/>
            <w:tcBorders>
              <w:left w:val="single" w:sz="4" w:space="0" w:color="auto"/>
              <w:right w:val="single" w:sz="4" w:space="0" w:color="auto"/>
            </w:tcBorders>
          </w:tcPr>
          <w:p w14:paraId="55486C25"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5669A24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D82772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121B6F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575B4A5"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0F9FE24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3B895F2"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B5D187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1D7FADE8"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463F56D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6F2C9A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B2FB057"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5F8CBFD0"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5A76FF8"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737F5C06"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852E677" w14:textId="77777777" w:rsidTr="000F676C">
        <w:trPr>
          <w:gridAfter w:val="1"/>
          <w:wAfter w:w="48" w:type="dxa"/>
          <w:trHeight w:val="389"/>
        </w:trPr>
        <w:tc>
          <w:tcPr>
            <w:tcW w:w="568" w:type="dxa"/>
            <w:vMerge/>
            <w:tcBorders>
              <w:left w:val="single" w:sz="4" w:space="0" w:color="auto"/>
              <w:right w:val="single" w:sz="4" w:space="0" w:color="auto"/>
            </w:tcBorders>
          </w:tcPr>
          <w:p w14:paraId="5A03623D"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4EDCB3D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3ED599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391C43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A20BF07"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654D5BF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3CDE633"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D0519B4"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77B7ECCC"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6604493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D79AD9A"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005D8FE"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B625F45"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7ED891F"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4EB246C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37770B1" w14:textId="77777777" w:rsidTr="000F676C">
        <w:trPr>
          <w:gridAfter w:val="1"/>
          <w:wAfter w:w="48" w:type="dxa"/>
          <w:trHeight w:val="389"/>
        </w:trPr>
        <w:tc>
          <w:tcPr>
            <w:tcW w:w="568" w:type="dxa"/>
            <w:vMerge/>
            <w:tcBorders>
              <w:left w:val="single" w:sz="4" w:space="0" w:color="auto"/>
              <w:bottom w:val="single" w:sz="4" w:space="0" w:color="auto"/>
              <w:right w:val="single" w:sz="4" w:space="0" w:color="auto"/>
            </w:tcBorders>
          </w:tcPr>
          <w:p w14:paraId="0F601B5B"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7506276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0822A73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347581C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B00B438"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050E84A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90429B4"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4FC09DDB"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2B74AEA1"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365C28A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891A56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68251FA"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08FD88F"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973BFA4"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388BBA50"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AFC79E0" w14:textId="77777777" w:rsidTr="000F676C">
        <w:trPr>
          <w:trHeight w:val="139"/>
        </w:trPr>
        <w:tc>
          <w:tcPr>
            <w:tcW w:w="16160" w:type="dxa"/>
            <w:gridSpan w:val="20"/>
            <w:tcBorders>
              <w:top w:val="single" w:sz="4" w:space="0" w:color="auto"/>
              <w:left w:val="single" w:sz="4" w:space="0" w:color="auto"/>
              <w:bottom w:val="single" w:sz="4" w:space="0" w:color="auto"/>
              <w:right w:val="single" w:sz="4" w:space="0" w:color="auto"/>
            </w:tcBorders>
          </w:tcPr>
          <w:p w14:paraId="782B2A23" w14:textId="77777777" w:rsidR="000F676C" w:rsidRPr="000F676C" w:rsidRDefault="000F676C" w:rsidP="000F676C">
            <w:pPr>
              <w:widowControl w:val="0"/>
              <w:autoSpaceDE w:val="0"/>
              <w:autoSpaceDN w:val="0"/>
              <w:adjustRightInd w:val="0"/>
              <w:contextualSpacing w:val="0"/>
              <w:jc w:val="center"/>
              <w:rPr>
                <w:sz w:val="20"/>
              </w:rPr>
            </w:pPr>
          </w:p>
        </w:tc>
      </w:tr>
      <w:tr w:rsidR="000F676C" w:rsidRPr="000F676C" w14:paraId="6D4A1EF0" w14:textId="77777777" w:rsidTr="000F676C">
        <w:trPr>
          <w:gridAfter w:val="1"/>
          <w:wAfter w:w="48" w:type="dxa"/>
          <w:trHeight w:val="1464"/>
        </w:trPr>
        <w:tc>
          <w:tcPr>
            <w:tcW w:w="568" w:type="dxa"/>
            <w:vMerge w:val="restart"/>
            <w:tcBorders>
              <w:top w:val="single" w:sz="4" w:space="0" w:color="auto"/>
              <w:left w:val="single" w:sz="4" w:space="0" w:color="auto"/>
              <w:bottom w:val="single" w:sz="4" w:space="0" w:color="auto"/>
              <w:right w:val="single" w:sz="4" w:space="0" w:color="auto"/>
            </w:tcBorders>
          </w:tcPr>
          <w:p w14:paraId="32DC554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10.</w:t>
            </w:r>
          </w:p>
        </w:tc>
        <w:tc>
          <w:tcPr>
            <w:tcW w:w="1843" w:type="dxa"/>
            <w:vMerge w:val="restart"/>
            <w:tcBorders>
              <w:top w:val="single" w:sz="4" w:space="0" w:color="auto"/>
              <w:left w:val="single" w:sz="4" w:space="0" w:color="auto"/>
              <w:bottom w:val="single" w:sz="4" w:space="0" w:color="auto"/>
              <w:right w:val="single" w:sz="4" w:space="0" w:color="auto"/>
            </w:tcBorders>
          </w:tcPr>
          <w:p w14:paraId="49C04289" w14:textId="77777777" w:rsidR="000F676C" w:rsidRPr="000F676C" w:rsidRDefault="000F676C" w:rsidP="000F676C">
            <w:pPr>
              <w:widowControl w:val="0"/>
              <w:autoSpaceDE w:val="0"/>
              <w:autoSpaceDN w:val="0"/>
              <w:adjustRightInd w:val="0"/>
              <w:contextualSpacing w:val="0"/>
              <w:jc w:val="left"/>
              <w:rPr>
                <w:sz w:val="20"/>
              </w:rPr>
            </w:pPr>
            <w:r w:rsidRPr="000F676C">
              <w:rPr>
                <w:rFonts w:ascii="MS Sans Serif" w:eastAsia="Microsoft Sans Serif" w:hAnsi="MS Sans Serif" w:cs="Arial"/>
                <w:color w:val="000000"/>
                <w:sz w:val="17"/>
                <w:szCs w:val="17"/>
                <w:lang w:bidi="ru-RU"/>
              </w:rPr>
              <w:t xml:space="preserve">Выполнение инженерных изысканий, осуществление подготовки проектной и рабочей документации, </w:t>
            </w:r>
            <w:r w:rsidRPr="000F676C">
              <w:rPr>
                <w:rFonts w:ascii="MS Sans Serif" w:eastAsia="Microsoft Sans Serif" w:hAnsi="MS Sans Serif" w:cs="Arial"/>
                <w:color w:val="000000"/>
                <w:sz w:val="17"/>
                <w:szCs w:val="17"/>
                <w:lang w:bidi="ru-RU"/>
              </w:rPr>
              <w:lastRenderedPageBreak/>
              <w:t>строительство объекта капитального строительства: «Строительство газовой котельной РК-2 г. Свободный»</w:t>
            </w:r>
          </w:p>
        </w:tc>
        <w:tc>
          <w:tcPr>
            <w:tcW w:w="992" w:type="dxa"/>
            <w:vMerge w:val="restart"/>
            <w:tcBorders>
              <w:top w:val="single" w:sz="4" w:space="0" w:color="auto"/>
              <w:left w:val="single" w:sz="4" w:space="0" w:color="auto"/>
              <w:bottom w:val="single" w:sz="4" w:space="0" w:color="auto"/>
              <w:right w:val="single" w:sz="4" w:space="0" w:color="auto"/>
            </w:tcBorders>
          </w:tcPr>
          <w:p w14:paraId="6FC54F05" w14:textId="77777777" w:rsidR="000F676C" w:rsidRPr="000F676C" w:rsidRDefault="000F676C" w:rsidP="000F676C">
            <w:pPr>
              <w:contextualSpacing w:val="0"/>
              <w:jc w:val="left"/>
              <w:rPr>
                <w:rFonts w:eastAsia="Microsoft Sans Serif"/>
                <w:color w:val="000000"/>
                <w:sz w:val="20"/>
                <w:lang w:bidi="ru-RU"/>
              </w:rPr>
            </w:pPr>
            <w:r w:rsidRPr="000F676C">
              <w:rPr>
                <w:rFonts w:eastAsia="Microsoft Sans Serif"/>
                <w:color w:val="000000"/>
                <w:sz w:val="20"/>
                <w:lang w:bidi="ru-RU"/>
              </w:rPr>
              <w:lastRenderedPageBreak/>
              <w:t>проектирование, строительство</w:t>
            </w:r>
          </w:p>
        </w:tc>
        <w:tc>
          <w:tcPr>
            <w:tcW w:w="992" w:type="dxa"/>
            <w:vMerge w:val="restart"/>
            <w:tcBorders>
              <w:top w:val="single" w:sz="4" w:space="0" w:color="auto"/>
              <w:left w:val="single" w:sz="4" w:space="0" w:color="auto"/>
              <w:bottom w:val="single" w:sz="4" w:space="0" w:color="auto"/>
              <w:right w:val="single" w:sz="4" w:space="0" w:color="auto"/>
            </w:tcBorders>
          </w:tcPr>
          <w:p w14:paraId="7F755711"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33 Гкал/час</w:t>
            </w:r>
          </w:p>
        </w:tc>
        <w:tc>
          <w:tcPr>
            <w:tcW w:w="992" w:type="dxa"/>
            <w:vMerge w:val="restart"/>
            <w:tcBorders>
              <w:top w:val="single" w:sz="4" w:space="0" w:color="auto"/>
              <w:left w:val="single" w:sz="4" w:space="0" w:color="auto"/>
              <w:bottom w:val="single" w:sz="4" w:space="0" w:color="auto"/>
              <w:right w:val="single" w:sz="4" w:space="0" w:color="auto"/>
            </w:tcBorders>
          </w:tcPr>
          <w:p w14:paraId="539A28E0"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разрабатывается</w:t>
            </w:r>
          </w:p>
        </w:tc>
        <w:tc>
          <w:tcPr>
            <w:tcW w:w="1276" w:type="dxa"/>
            <w:vMerge w:val="restart"/>
            <w:tcBorders>
              <w:top w:val="single" w:sz="4" w:space="0" w:color="auto"/>
              <w:left w:val="single" w:sz="4" w:space="0" w:color="auto"/>
              <w:bottom w:val="single" w:sz="4" w:space="0" w:color="auto"/>
              <w:right w:val="single" w:sz="4" w:space="0" w:color="auto"/>
            </w:tcBorders>
          </w:tcPr>
          <w:p w14:paraId="5C1F0366"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777 777 777,00</w:t>
            </w:r>
          </w:p>
          <w:p w14:paraId="2CD23AB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bottom w:val="single" w:sz="4" w:space="0" w:color="auto"/>
              <w:right w:val="single" w:sz="4" w:space="0" w:color="auto"/>
            </w:tcBorders>
          </w:tcPr>
          <w:p w14:paraId="1823767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w:t>
            </w:r>
          </w:p>
        </w:tc>
        <w:tc>
          <w:tcPr>
            <w:tcW w:w="1128" w:type="dxa"/>
            <w:tcBorders>
              <w:top w:val="single" w:sz="4" w:space="0" w:color="auto"/>
              <w:left w:val="single" w:sz="4" w:space="0" w:color="auto"/>
              <w:bottom w:val="single" w:sz="4" w:space="0" w:color="auto"/>
              <w:right w:val="single" w:sz="4" w:space="0" w:color="auto"/>
            </w:tcBorders>
          </w:tcPr>
          <w:p w14:paraId="23839F79"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Всего по объекту за весь период его реализации</w:t>
            </w:r>
          </w:p>
        </w:tc>
        <w:tc>
          <w:tcPr>
            <w:tcW w:w="1207" w:type="dxa"/>
            <w:tcBorders>
              <w:top w:val="single" w:sz="4" w:space="0" w:color="auto"/>
              <w:left w:val="single" w:sz="4" w:space="0" w:color="auto"/>
              <w:bottom w:val="single" w:sz="4" w:space="0" w:color="auto"/>
              <w:right w:val="single" w:sz="4" w:space="0" w:color="auto"/>
            </w:tcBorders>
          </w:tcPr>
          <w:p w14:paraId="0B89B74F"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777 777 777,00</w:t>
            </w:r>
          </w:p>
          <w:p w14:paraId="3D49F6B7"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598A99F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3542014F"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40390658"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1" w:type="dxa"/>
            <w:gridSpan w:val="2"/>
            <w:tcBorders>
              <w:top w:val="single" w:sz="4" w:space="0" w:color="auto"/>
              <w:left w:val="single" w:sz="4" w:space="0" w:color="auto"/>
              <w:bottom w:val="single" w:sz="4" w:space="0" w:color="auto"/>
              <w:right w:val="single" w:sz="4" w:space="0" w:color="auto"/>
            </w:tcBorders>
          </w:tcPr>
          <w:p w14:paraId="66B54538"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532D5AB9"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val="restart"/>
            <w:tcBorders>
              <w:top w:val="single" w:sz="4" w:space="0" w:color="auto"/>
              <w:left w:val="single" w:sz="4" w:space="0" w:color="auto"/>
              <w:bottom w:val="single" w:sz="4" w:space="0" w:color="auto"/>
              <w:right w:val="single" w:sz="4" w:space="0" w:color="auto"/>
            </w:tcBorders>
          </w:tcPr>
          <w:p w14:paraId="0DFE3BD5"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23.11.2026</w:t>
            </w:r>
          </w:p>
        </w:tc>
      </w:tr>
      <w:tr w:rsidR="000F676C" w:rsidRPr="000F676C" w14:paraId="05DA0541" w14:textId="77777777" w:rsidTr="000F676C">
        <w:trPr>
          <w:gridAfter w:val="1"/>
          <w:wAfter w:w="48" w:type="dxa"/>
          <w:trHeight w:val="576"/>
        </w:trPr>
        <w:tc>
          <w:tcPr>
            <w:tcW w:w="568" w:type="dxa"/>
            <w:vMerge/>
            <w:tcBorders>
              <w:top w:val="single" w:sz="4" w:space="0" w:color="auto"/>
              <w:left w:val="single" w:sz="4" w:space="0" w:color="auto"/>
              <w:bottom w:val="single" w:sz="4" w:space="0" w:color="auto"/>
              <w:right w:val="single" w:sz="4" w:space="0" w:color="auto"/>
            </w:tcBorders>
          </w:tcPr>
          <w:p w14:paraId="4F91BEBE"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254F6C0C" w14:textId="77777777" w:rsidR="000F676C" w:rsidRPr="000F676C" w:rsidRDefault="000F676C" w:rsidP="000F676C">
            <w:pPr>
              <w:widowControl w:val="0"/>
              <w:autoSpaceDE w:val="0"/>
              <w:autoSpaceDN w:val="0"/>
              <w:adjustRightInd w:val="0"/>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72F0C6D9" w14:textId="77777777" w:rsidR="000F676C" w:rsidRPr="000F676C" w:rsidRDefault="000F676C" w:rsidP="000F676C">
            <w:pPr>
              <w:contextualSpacing w:val="0"/>
              <w:jc w:val="left"/>
              <w:rPr>
                <w:rFonts w:eastAsia="Microsoft Sans Serif"/>
                <w:color w:val="000000"/>
                <w:sz w:val="20"/>
                <w:lang w:bidi="ru-RU"/>
              </w:rPr>
            </w:pPr>
          </w:p>
        </w:tc>
        <w:tc>
          <w:tcPr>
            <w:tcW w:w="992" w:type="dxa"/>
            <w:vMerge/>
            <w:tcBorders>
              <w:top w:val="single" w:sz="4" w:space="0" w:color="auto"/>
              <w:left w:val="single" w:sz="4" w:space="0" w:color="auto"/>
              <w:bottom w:val="single" w:sz="4" w:space="0" w:color="auto"/>
              <w:right w:val="single" w:sz="4" w:space="0" w:color="auto"/>
            </w:tcBorders>
          </w:tcPr>
          <w:p w14:paraId="1A095F6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49DD3E6"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65D70475" w14:textId="77777777" w:rsidR="000F676C" w:rsidRPr="000F676C" w:rsidRDefault="000F676C" w:rsidP="000F676C">
            <w:pPr>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04D2D78C"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27A3BD9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4FAC6E38" w14:textId="77777777" w:rsidR="000F676C" w:rsidRPr="000F676C" w:rsidRDefault="000F676C" w:rsidP="000F676C">
            <w:pPr>
              <w:widowControl w:val="0"/>
              <w:autoSpaceDE w:val="0"/>
              <w:autoSpaceDN w:val="0"/>
              <w:adjustRightInd w:val="0"/>
              <w:contextualSpacing w:val="0"/>
              <w:jc w:val="left"/>
              <w:rPr>
                <w:rFonts w:ascii="MS Sans Serif" w:hAnsi="MS Sans Serif" w:cs="Arial"/>
                <w:sz w:val="17"/>
                <w:szCs w:val="17"/>
              </w:rPr>
            </w:pPr>
            <w:r w:rsidRPr="000F676C">
              <w:rPr>
                <w:rFonts w:ascii="MS Sans Serif" w:hAnsi="MS Sans Serif" w:cs="Arial"/>
                <w:sz w:val="17"/>
                <w:szCs w:val="17"/>
              </w:rPr>
              <w:t>233 333 333,10</w:t>
            </w:r>
          </w:p>
        </w:tc>
        <w:tc>
          <w:tcPr>
            <w:tcW w:w="943" w:type="dxa"/>
            <w:gridSpan w:val="2"/>
            <w:tcBorders>
              <w:top w:val="single" w:sz="4" w:space="0" w:color="auto"/>
              <w:left w:val="single" w:sz="4" w:space="0" w:color="auto"/>
              <w:bottom w:val="single" w:sz="4" w:space="0" w:color="auto"/>
              <w:right w:val="single" w:sz="4" w:space="0" w:color="auto"/>
            </w:tcBorders>
          </w:tcPr>
          <w:p w14:paraId="250D2E91"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05C02A73"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382932F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1" w:type="dxa"/>
            <w:gridSpan w:val="2"/>
            <w:tcBorders>
              <w:top w:val="single" w:sz="4" w:space="0" w:color="auto"/>
              <w:left w:val="single" w:sz="4" w:space="0" w:color="auto"/>
              <w:bottom w:val="single" w:sz="4" w:space="0" w:color="auto"/>
              <w:right w:val="single" w:sz="4" w:space="0" w:color="auto"/>
            </w:tcBorders>
          </w:tcPr>
          <w:p w14:paraId="1F957950"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445BB965"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bottom w:val="single" w:sz="4" w:space="0" w:color="auto"/>
              <w:right w:val="single" w:sz="4" w:space="0" w:color="auto"/>
            </w:tcBorders>
          </w:tcPr>
          <w:p w14:paraId="0DE42E89" w14:textId="77777777" w:rsidR="000F676C" w:rsidRPr="000F676C" w:rsidRDefault="000F676C" w:rsidP="000F676C">
            <w:pPr>
              <w:widowControl w:val="0"/>
              <w:autoSpaceDE w:val="0"/>
              <w:autoSpaceDN w:val="0"/>
              <w:adjustRightInd w:val="0"/>
              <w:contextualSpacing w:val="0"/>
              <w:jc w:val="left"/>
              <w:rPr>
                <w:sz w:val="18"/>
                <w:szCs w:val="18"/>
              </w:rPr>
            </w:pPr>
          </w:p>
        </w:tc>
      </w:tr>
      <w:tr w:rsidR="000F676C" w:rsidRPr="000F676C" w14:paraId="6B1DB55D" w14:textId="77777777" w:rsidTr="000F676C">
        <w:trPr>
          <w:gridAfter w:val="1"/>
          <w:wAfter w:w="48" w:type="dxa"/>
          <w:trHeight w:val="540"/>
        </w:trPr>
        <w:tc>
          <w:tcPr>
            <w:tcW w:w="568" w:type="dxa"/>
            <w:vMerge/>
            <w:tcBorders>
              <w:top w:val="single" w:sz="4" w:space="0" w:color="auto"/>
              <w:left w:val="single" w:sz="4" w:space="0" w:color="auto"/>
              <w:bottom w:val="single" w:sz="4" w:space="0" w:color="auto"/>
              <w:right w:val="single" w:sz="4" w:space="0" w:color="auto"/>
            </w:tcBorders>
          </w:tcPr>
          <w:p w14:paraId="18084D08"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117FEB26" w14:textId="77777777" w:rsidR="000F676C" w:rsidRPr="000F676C" w:rsidRDefault="000F676C" w:rsidP="000F676C">
            <w:pPr>
              <w:widowControl w:val="0"/>
              <w:autoSpaceDE w:val="0"/>
              <w:autoSpaceDN w:val="0"/>
              <w:adjustRightInd w:val="0"/>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736CCFF7" w14:textId="77777777" w:rsidR="000F676C" w:rsidRPr="000F676C" w:rsidRDefault="000F676C" w:rsidP="000F676C">
            <w:pPr>
              <w:contextualSpacing w:val="0"/>
              <w:jc w:val="left"/>
              <w:rPr>
                <w:rFonts w:eastAsia="Microsoft Sans Serif"/>
                <w:color w:val="000000"/>
                <w:sz w:val="20"/>
                <w:lang w:bidi="ru-RU"/>
              </w:rPr>
            </w:pPr>
          </w:p>
        </w:tc>
        <w:tc>
          <w:tcPr>
            <w:tcW w:w="992" w:type="dxa"/>
            <w:vMerge/>
            <w:tcBorders>
              <w:top w:val="single" w:sz="4" w:space="0" w:color="auto"/>
              <w:left w:val="single" w:sz="4" w:space="0" w:color="auto"/>
              <w:bottom w:val="single" w:sz="4" w:space="0" w:color="auto"/>
              <w:right w:val="single" w:sz="4" w:space="0" w:color="auto"/>
            </w:tcBorders>
          </w:tcPr>
          <w:p w14:paraId="30733BA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4FC4587F"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3A83F061" w14:textId="77777777" w:rsidR="000F676C" w:rsidRPr="000F676C" w:rsidRDefault="000F676C" w:rsidP="000F676C">
            <w:pPr>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72A996D2"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F0BF17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383B7A1C" w14:textId="77777777" w:rsidR="000F676C" w:rsidRPr="000F676C" w:rsidRDefault="000F676C" w:rsidP="000F676C">
            <w:pPr>
              <w:widowControl w:val="0"/>
              <w:autoSpaceDE w:val="0"/>
              <w:autoSpaceDN w:val="0"/>
              <w:adjustRightInd w:val="0"/>
              <w:contextualSpacing w:val="0"/>
              <w:jc w:val="left"/>
              <w:rPr>
                <w:rFonts w:ascii="MS Sans Serif" w:hAnsi="MS Sans Serif" w:cs="Arial"/>
                <w:sz w:val="17"/>
                <w:szCs w:val="17"/>
              </w:rPr>
            </w:pPr>
            <w:r w:rsidRPr="000F676C">
              <w:rPr>
                <w:rFonts w:ascii="MS Sans Serif" w:hAnsi="MS Sans Serif" w:cs="Arial"/>
                <w:sz w:val="17"/>
                <w:szCs w:val="17"/>
              </w:rPr>
              <w:t>544 444 443,90</w:t>
            </w:r>
          </w:p>
        </w:tc>
        <w:tc>
          <w:tcPr>
            <w:tcW w:w="943" w:type="dxa"/>
            <w:gridSpan w:val="2"/>
            <w:tcBorders>
              <w:top w:val="single" w:sz="4" w:space="0" w:color="auto"/>
              <w:left w:val="single" w:sz="4" w:space="0" w:color="auto"/>
              <w:bottom w:val="single" w:sz="4" w:space="0" w:color="auto"/>
              <w:right w:val="single" w:sz="4" w:space="0" w:color="auto"/>
            </w:tcBorders>
          </w:tcPr>
          <w:p w14:paraId="5CC86534"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0EDF5E5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2A3349BC"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1" w:type="dxa"/>
            <w:gridSpan w:val="2"/>
            <w:tcBorders>
              <w:top w:val="single" w:sz="4" w:space="0" w:color="auto"/>
              <w:left w:val="single" w:sz="4" w:space="0" w:color="auto"/>
              <w:bottom w:val="single" w:sz="4" w:space="0" w:color="auto"/>
              <w:right w:val="single" w:sz="4" w:space="0" w:color="auto"/>
            </w:tcBorders>
          </w:tcPr>
          <w:p w14:paraId="0CA07D21"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03ED0793"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bottom w:val="single" w:sz="4" w:space="0" w:color="auto"/>
              <w:right w:val="single" w:sz="4" w:space="0" w:color="auto"/>
            </w:tcBorders>
          </w:tcPr>
          <w:p w14:paraId="374848CD" w14:textId="77777777" w:rsidR="000F676C" w:rsidRPr="000F676C" w:rsidRDefault="000F676C" w:rsidP="000F676C">
            <w:pPr>
              <w:widowControl w:val="0"/>
              <w:autoSpaceDE w:val="0"/>
              <w:autoSpaceDN w:val="0"/>
              <w:adjustRightInd w:val="0"/>
              <w:contextualSpacing w:val="0"/>
              <w:jc w:val="left"/>
              <w:rPr>
                <w:sz w:val="18"/>
                <w:szCs w:val="18"/>
              </w:rPr>
            </w:pPr>
          </w:p>
        </w:tc>
      </w:tr>
      <w:tr w:rsidR="000F676C" w:rsidRPr="000F676C" w14:paraId="201921C1" w14:textId="77777777" w:rsidTr="000F676C">
        <w:trPr>
          <w:gridAfter w:val="1"/>
          <w:wAfter w:w="48" w:type="dxa"/>
          <w:trHeight w:val="540"/>
        </w:trPr>
        <w:tc>
          <w:tcPr>
            <w:tcW w:w="568" w:type="dxa"/>
            <w:vMerge/>
            <w:tcBorders>
              <w:top w:val="single" w:sz="4" w:space="0" w:color="auto"/>
              <w:left w:val="single" w:sz="4" w:space="0" w:color="auto"/>
              <w:bottom w:val="single" w:sz="4" w:space="0" w:color="auto"/>
              <w:right w:val="single" w:sz="4" w:space="0" w:color="auto"/>
            </w:tcBorders>
          </w:tcPr>
          <w:p w14:paraId="6DC3A944"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064198E8" w14:textId="77777777" w:rsidR="000F676C" w:rsidRPr="000F676C" w:rsidRDefault="000F676C" w:rsidP="000F676C">
            <w:pPr>
              <w:widowControl w:val="0"/>
              <w:autoSpaceDE w:val="0"/>
              <w:autoSpaceDN w:val="0"/>
              <w:adjustRightInd w:val="0"/>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1D93B1DB" w14:textId="77777777" w:rsidR="000F676C" w:rsidRPr="000F676C" w:rsidRDefault="000F676C" w:rsidP="000F676C">
            <w:pPr>
              <w:contextualSpacing w:val="0"/>
              <w:jc w:val="left"/>
              <w:rPr>
                <w:rFonts w:eastAsia="Microsoft Sans Serif"/>
                <w:color w:val="000000"/>
                <w:sz w:val="20"/>
                <w:lang w:bidi="ru-RU"/>
              </w:rPr>
            </w:pPr>
          </w:p>
        </w:tc>
        <w:tc>
          <w:tcPr>
            <w:tcW w:w="992" w:type="dxa"/>
            <w:vMerge/>
            <w:tcBorders>
              <w:top w:val="single" w:sz="4" w:space="0" w:color="auto"/>
              <w:left w:val="single" w:sz="4" w:space="0" w:color="auto"/>
              <w:bottom w:val="single" w:sz="4" w:space="0" w:color="auto"/>
              <w:right w:val="single" w:sz="4" w:space="0" w:color="auto"/>
            </w:tcBorders>
          </w:tcPr>
          <w:p w14:paraId="461AF38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12FD5B23"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1C9E0012" w14:textId="77777777" w:rsidR="000F676C" w:rsidRPr="000F676C" w:rsidRDefault="000F676C" w:rsidP="000F676C">
            <w:pPr>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74756869"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73374FC"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6C1BD6AA" w14:textId="77777777" w:rsidR="000F676C" w:rsidRPr="000F676C" w:rsidRDefault="000F676C" w:rsidP="000F676C">
            <w:pPr>
              <w:widowControl w:val="0"/>
              <w:autoSpaceDE w:val="0"/>
              <w:autoSpaceDN w:val="0"/>
              <w:adjustRightInd w:val="0"/>
              <w:contextualSpacing w:val="0"/>
              <w:jc w:val="left"/>
              <w:rPr>
                <w:rFonts w:ascii="MS Sans Serif" w:hAnsi="MS Sans Serif" w:cs="Arial"/>
                <w:sz w:val="17"/>
                <w:szCs w:val="17"/>
              </w:rPr>
            </w:pPr>
          </w:p>
        </w:tc>
        <w:tc>
          <w:tcPr>
            <w:tcW w:w="943" w:type="dxa"/>
            <w:gridSpan w:val="2"/>
            <w:tcBorders>
              <w:top w:val="single" w:sz="4" w:space="0" w:color="auto"/>
              <w:left w:val="single" w:sz="4" w:space="0" w:color="auto"/>
              <w:bottom w:val="single" w:sz="4" w:space="0" w:color="auto"/>
              <w:right w:val="single" w:sz="4" w:space="0" w:color="auto"/>
            </w:tcBorders>
          </w:tcPr>
          <w:p w14:paraId="03071FE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435FF3B4"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531513DD"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1" w:type="dxa"/>
            <w:gridSpan w:val="2"/>
            <w:tcBorders>
              <w:top w:val="single" w:sz="4" w:space="0" w:color="auto"/>
              <w:left w:val="single" w:sz="4" w:space="0" w:color="auto"/>
              <w:bottom w:val="single" w:sz="4" w:space="0" w:color="auto"/>
              <w:right w:val="single" w:sz="4" w:space="0" w:color="auto"/>
            </w:tcBorders>
          </w:tcPr>
          <w:p w14:paraId="6AA7DD19"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44DA03C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bottom w:val="single" w:sz="4" w:space="0" w:color="auto"/>
              <w:right w:val="single" w:sz="4" w:space="0" w:color="auto"/>
            </w:tcBorders>
          </w:tcPr>
          <w:p w14:paraId="7AD031F3" w14:textId="77777777" w:rsidR="000F676C" w:rsidRPr="000F676C" w:rsidRDefault="000F676C" w:rsidP="000F676C">
            <w:pPr>
              <w:widowControl w:val="0"/>
              <w:autoSpaceDE w:val="0"/>
              <w:autoSpaceDN w:val="0"/>
              <w:adjustRightInd w:val="0"/>
              <w:contextualSpacing w:val="0"/>
              <w:jc w:val="left"/>
              <w:rPr>
                <w:sz w:val="18"/>
                <w:szCs w:val="18"/>
              </w:rPr>
            </w:pPr>
          </w:p>
        </w:tc>
      </w:tr>
    </w:tbl>
    <w:p w14:paraId="36D73462" w14:textId="77777777" w:rsidR="000F676C" w:rsidRDefault="000F676C" w:rsidP="00714E4A">
      <w:pPr>
        <w:autoSpaceDE w:val="0"/>
        <w:autoSpaceDN w:val="0"/>
        <w:adjustRightInd w:val="0"/>
        <w:rPr>
          <w:sz w:val="26"/>
          <w:szCs w:val="26"/>
        </w:rPr>
        <w:sectPr w:rsidR="000F676C" w:rsidSect="000F676C">
          <w:pgSz w:w="16838" w:h="11906" w:orient="landscape"/>
          <w:pgMar w:top="1701" w:right="295" w:bottom="851" w:left="289" w:header="709" w:footer="709" w:gutter="0"/>
          <w:cols w:space="708"/>
          <w:docGrid w:linePitch="360"/>
        </w:sectPr>
      </w:pPr>
    </w:p>
    <w:p w14:paraId="54904602" w14:textId="77777777" w:rsidR="000F676C" w:rsidRDefault="000F676C" w:rsidP="000F676C">
      <w:pPr>
        <w:widowControl w:val="0"/>
        <w:autoSpaceDE w:val="0"/>
        <w:autoSpaceDN w:val="0"/>
        <w:adjustRightInd w:val="0"/>
        <w:contextualSpacing w:val="0"/>
        <w:jc w:val="center"/>
        <w:rPr>
          <w:b/>
          <w:bCs/>
          <w:sz w:val="22"/>
          <w:szCs w:val="22"/>
        </w:rPr>
      </w:pPr>
    </w:p>
    <w:p w14:paraId="0753FB67" w14:textId="77777777" w:rsidR="000F676C" w:rsidRDefault="000F676C" w:rsidP="000F676C">
      <w:pPr>
        <w:widowControl w:val="0"/>
        <w:autoSpaceDE w:val="0"/>
        <w:autoSpaceDN w:val="0"/>
        <w:adjustRightInd w:val="0"/>
        <w:contextualSpacing w:val="0"/>
        <w:jc w:val="center"/>
        <w:rPr>
          <w:b/>
          <w:bCs/>
          <w:sz w:val="22"/>
          <w:szCs w:val="22"/>
        </w:rPr>
      </w:pPr>
    </w:p>
    <w:p w14:paraId="45A9592A" w14:textId="3DDAA0B4" w:rsidR="000F676C" w:rsidRPr="000F676C" w:rsidRDefault="000F676C" w:rsidP="000F676C">
      <w:pPr>
        <w:widowControl w:val="0"/>
        <w:autoSpaceDE w:val="0"/>
        <w:autoSpaceDN w:val="0"/>
        <w:adjustRightInd w:val="0"/>
        <w:contextualSpacing w:val="0"/>
        <w:jc w:val="center"/>
        <w:rPr>
          <w:b/>
          <w:bCs/>
          <w:sz w:val="22"/>
          <w:szCs w:val="22"/>
        </w:rPr>
      </w:pPr>
      <w:r w:rsidRPr="000F676C">
        <w:rPr>
          <w:b/>
          <w:bCs/>
          <w:sz w:val="22"/>
          <w:szCs w:val="22"/>
        </w:rPr>
        <w:t>4. Реестр документов, входящих в состав муниципальной программы</w:t>
      </w:r>
    </w:p>
    <w:p w14:paraId="0CCE79CD" w14:textId="77777777" w:rsidR="000F676C" w:rsidRPr="000F676C" w:rsidRDefault="000F676C" w:rsidP="000F676C">
      <w:pPr>
        <w:widowControl w:val="0"/>
        <w:autoSpaceDE w:val="0"/>
        <w:autoSpaceDN w:val="0"/>
        <w:adjustRightInd w:val="0"/>
        <w:contextualSpacing w:val="0"/>
        <w:rPr>
          <w:b/>
          <w:bCs/>
          <w:sz w:val="22"/>
          <w:szCs w:val="22"/>
        </w:rPr>
      </w:pPr>
      <w:r w:rsidRPr="000F676C">
        <w:rPr>
          <w:b/>
          <w:bCs/>
          <w:sz w:val="22"/>
          <w:szCs w:val="22"/>
        </w:rPr>
        <w:t>«Модернизация жилищно-коммунального комплекса и благоустройство города Свободного»</w:t>
      </w:r>
    </w:p>
    <w:p w14:paraId="68236345" w14:textId="77777777" w:rsidR="000F676C" w:rsidRPr="000F676C" w:rsidRDefault="000F676C" w:rsidP="000F676C">
      <w:pPr>
        <w:widowControl w:val="0"/>
        <w:autoSpaceDE w:val="0"/>
        <w:autoSpaceDN w:val="0"/>
        <w:adjustRightInd w:val="0"/>
        <w:contextualSpacing w:val="0"/>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1474"/>
        <w:gridCol w:w="1191"/>
        <w:gridCol w:w="1644"/>
        <w:gridCol w:w="1247"/>
        <w:gridCol w:w="1361"/>
        <w:gridCol w:w="1644"/>
      </w:tblGrid>
      <w:tr w:rsidR="000F676C" w:rsidRPr="000F676C" w14:paraId="5AD2990E" w14:textId="77777777" w:rsidTr="000F676C">
        <w:tc>
          <w:tcPr>
            <w:tcW w:w="510" w:type="dxa"/>
            <w:tcBorders>
              <w:top w:val="single" w:sz="4" w:space="0" w:color="auto"/>
              <w:left w:val="single" w:sz="4" w:space="0" w:color="auto"/>
              <w:bottom w:val="single" w:sz="4" w:space="0" w:color="auto"/>
              <w:right w:val="single" w:sz="4" w:space="0" w:color="auto"/>
            </w:tcBorders>
          </w:tcPr>
          <w:p w14:paraId="30A437F1"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N п/п</w:t>
            </w:r>
          </w:p>
        </w:tc>
        <w:tc>
          <w:tcPr>
            <w:tcW w:w="1474" w:type="dxa"/>
            <w:tcBorders>
              <w:top w:val="single" w:sz="4" w:space="0" w:color="auto"/>
              <w:left w:val="single" w:sz="4" w:space="0" w:color="auto"/>
              <w:bottom w:val="single" w:sz="4" w:space="0" w:color="auto"/>
              <w:right w:val="single" w:sz="4" w:space="0" w:color="auto"/>
            </w:tcBorders>
          </w:tcPr>
          <w:p w14:paraId="2702E54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Тип документа </w:t>
            </w:r>
          </w:p>
        </w:tc>
        <w:tc>
          <w:tcPr>
            <w:tcW w:w="1191" w:type="dxa"/>
            <w:tcBorders>
              <w:top w:val="single" w:sz="4" w:space="0" w:color="auto"/>
              <w:left w:val="single" w:sz="4" w:space="0" w:color="auto"/>
              <w:bottom w:val="single" w:sz="4" w:space="0" w:color="auto"/>
              <w:right w:val="single" w:sz="4" w:space="0" w:color="auto"/>
            </w:tcBorders>
          </w:tcPr>
          <w:p w14:paraId="3522AEA2"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Вид документа </w:t>
            </w:r>
          </w:p>
        </w:tc>
        <w:tc>
          <w:tcPr>
            <w:tcW w:w="1644" w:type="dxa"/>
            <w:tcBorders>
              <w:top w:val="single" w:sz="4" w:space="0" w:color="auto"/>
              <w:left w:val="single" w:sz="4" w:space="0" w:color="auto"/>
              <w:bottom w:val="single" w:sz="4" w:space="0" w:color="auto"/>
              <w:right w:val="single" w:sz="4" w:space="0" w:color="auto"/>
            </w:tcBorders>
          </w:tcPr>
          <w:p w14:paraId="0E924E8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Наименование документа </w:t>
            </w:r>
          </w:p>
        </w:tc>
        <w:tc>
          <w:tcPr>
            <w:tcW w:w="1247" w:type="dxa"/>
            <w:tcBorders>
              <w:top w:val="single" w:sz="4" w:space="0" w:color="auto"/>
              <w:left w:val="single" w:sz="4" w:space="0" w:color="auto"/>
              <w:bottom w:val="single" w:sz="4" w:space="0" w:color="auto"/>
              <w:right w:val="single" w:sz="4" w:space="0" w:color="auto"/>
            </w:tcBorders>
          </w:tcPr>
          <w:p w14:paraId="1DDB4412"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Реквизиты </w:t>
            </w:r>
          </w:p>
        </w:tc>
        <w:tc>
          <w:tcPr>
            <w:tcW w:w="1361" w:type="dxa"/>
            <w:tcBorders>
              <w:top w:val="single" w:sz="4" w:space="0" w:color="auto"/>
              <w:left w:val="single" w:sz="4" w:space="0" w:color="auto"/>
              <w:bottom w:val="single" w:sz="4" w:space="0" w:color="auto"/>
              <w:right w:val="single" w:sz="4" w:space="0" w:color="auto"/>
            </w:tcBorders>
          </w:tcPr>
          <w:p w14:paraId="7FCF34C3"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Разработчик </w:t>
            </w:r>
          </w:p>
        </w:tc>
        <w:tc>
          <w:tcPr>
            <w:tcW w:w="1644" w:type="dxa"/>
            <w:tcBorders>
              <w:top w:val="single" w:sz="4" w:space="0" w:color="auto"/>
              <w:left w:val="single" w:sz="4" w:space="0" w:color="auto"/>
              <w:bottom w:val="single" w:sz="4" w:space="0" w:color="auto"/>
              <w:right w:val="single" w:sz="4" w:space="0" w:color="auto"/>
            </w:tcBorders>
          </w:tcPr>
          <w:p w14:paraId="4B280EF5"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Гиперссылка на текст документа </w:t>
            </w:r>
          </w:p>
        </w:tc>
      </w:tr>
      <w:tr w:rsidR="000F676C" w:rsidRPr="000F676C" w14:paraId="72EB17AB" w14:textId="77777777" w:rsidTr="000F676C">
        <w:tc>
          <w:tcPr>
            <w:tcW w:w="510" w:type="dxa"/>
            <w:tcBorders>
              <w:top w:val="single" w:sz="4" w:space="0" w:color="auto"/>
              <w:left w:val="single" w:sz="4" w:space="0" w:color="auto"/>
              <w:bottom w:val="single" w:sz="4" w:space="0" w:color="auto"/>
              <w:right w:val="single" w:sz="4" w:space="0" w:color="auto"/>
            </w:tcBorders>
          </w:tcPr>
          <w:p w14:paraId="5C4695EF"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1</w:t>
            </w:r>
          </w:p>
        </w:tc>
        <w:tc>
          <w:tcPr>
            <w:tcW w:w="1474" w:type="dxa"/>
            <w:tcBorders>
              <w:top w:val="single" w:sz="4" w:space="0" w:color="auto"/>
              <w:left w:val="single" w:sz="4" w:space="0" w:color="auto"/>
              <w:bottom w:val="single" w:sz="4" w:space="0" w:color="auto"/>
              <w:right w:val="single" w:sz="4" w:space="0" w:color="auto"/>
            </w:tcBorders>
          </w:tcPr>
          <w:p w14:paraId="1AF2E89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w:t>
            </w:r>
          </w:p>
        </w:tc>
        <w:tc>
          <w:tcPr>
            <w:tcW w:w="1191" w:type="dxa"/>
            <w:tcBorders>
              <w:top w:val="single" w:sz="4" w:space="0" w:color="auto"/>
              <w:left w:val="single" w:sz="4" w:space="0" w:color="auto"/>
              <w:bottom w:val="single" w:sz="4" w:space="0" w:color="auto"/>
              <w:right w:val="single" w:sz="4" w:space="0" w:color="auto"/>
            </w:tcBorders>
          </w:tcPr>
          <w:p w14:paraId="73D19882"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3</w:t>
            </w:r>
          </w:p>
        </w:tc>
        <w:tc>
          <w:tcPr>
            <w:tcW w:w="1644" w:type="dxa"/>
            <w:tcBorders>
              <w:top w:val="single" w:sz="4" w:space="0" w:color="auto"/>
              <w:left w:val="single" w:sz="4" w:space="0" w:color="auto"/>
              <w:bottom w:val="single" w:sz="4" w:space="0" w:color="auto"/>
              <w:right w:val="single" w:sz="4" w:space="0" w:color="auto"/>
            </w:tcBorders>
          </w:tcPr>
          <w:p w14:paraId="4AD4A125"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4</w:t>
            </w:r>
          </w:p>
        </w:tc>
        <w:tc>
          <w:tcPr>
            <w:tcW w:w="1247" w:type="dxa"/>
            <w:tcBorders>
              <w:top w:val="single" w:sz="4" w:space="0" w:color="auto"/>
              <w:left w:val="single" w:sz="4" w:space="0" w:color="auto"/>
              <w:bottom w:val="single" w:sz="4" w:space="0" w:color="auto"/>
              <w:right w:val="single" w:sz="4" w:space="0" w:color="auto"/>
            </w:tcBorders>
          </w:tcPr>
          <w:p w14:paraId="5A36F443"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5</w:t>
            </w:r>
          </w:p>
        </w:tc>
        <w:tc>
          <w:tcPr>
            <w:tcW w:w="1361" w:type="dxa"/>
            <w:tcBorders>
              <w:top w:val="single" w:sz="4" w:space="0" w:color="auto"/>
              <w:left w:val="single" w:sz="4" w:space="0" w:color="auto"/>
              <w:bottom w:val="single" w:sz="4" w:space="0" w:color="auto"/>
              <w:right w:val="single" w:sz="4" w:space="0" w:color="auto"/>
            </w:tcBorders>
          </w:tcPr>
          <w:p w14:paraId="094596CB"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6</w:t>
            </w:r>
          </w:p>
        </w:tc>
        <w:tc>
          <w:tcPr>
            <w:tcW w:w="1644" w:type="dxa"/>
            <w:tcBorders>
              <w:top w:val="single" w:sz="4" w:space="0" w:color="auto"/>
              <w:left w:val="single" w:sz="4" w:space="0" w:color="auto"/>
              <w:bottom w:val="single" w:sz="4" w:space="0" w:color="auto"/>
              <w:right w:val="single" w:sz="4" w:space="0" w:color="auto"/>
            </w:tcBorders>
          </w:tcPr>
          <w:p w14:paraId="4DB6A52A"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7</w:t>
            </w:r>
          </w:p>
        </w:tc>
      </w:tr>
      <w:tr w:rsidR="000F676C" w:rsidRPr="000F676C" w14:paraId="65E8A637" w14:textId="77777777" w:rsidTr="000F676C">
        <w:tc>
          <w:tcPr>
            <w:tcW w:w="9071" w:type="dxa"/>
            <w:gridSpan w:val="7"/>
            <w:tcBorders>
              <w:top w:val="single" w:sz="4" w:space="0" w:color="auto"/>
              <w:left w:val="single" w:sz="4" w:space="0" w:color="auto"/>
              <w:bottom w:val="single" w:sz="4" w:space="0" w:color="auto"/>
              <w:right w:val="single" w:sz="4" w:space="0" w:color="auto"/>
            </w:tcBorders>
          </w:tcPr>
          <w:p w14:paraId="3FF7EC0A"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Муниципальная программа</w:t>
            </w:r>
          </w:p>
          <w:p w14:paraId="25270B49"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«Модернизация жилищно-коммунального комплекса и благоустройство города Свободного»</w:t>
            </w:r>
          </w:p>
        </w:tc>
      </w:tr>
      <w:tr w:rsidR="000F676C" w:rsidRPr="000F676C" w14:paraId="2ACD7786" w14:textId="77777777" w:rsidTr="000F676C">
        <w:tc>
          <w:tcPr>
            <w:tcW w:w="510" w:type="dxa"/>
            <w:tcBorders>
              <w:top w:val="single" w:sz="4" w:space="0" w:color="auto"/>
              <w:left w:val="single" w:sz="4" w:space="0" w:color="auto"/>
              <w:bottom w:val="single" w:sz="4" w:space="0" w:color="auto"/>
              <w:right w:val="single" w:sz="4" w:space="0" w:color="auto"/>
            </w:tcBorders>
          </w:tcPr>
          <w:p w14:paraId="293D7CC0"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1.</w:t>
            </w:r>
          </w:p>
        </w:tc>
        <w:tc>
          <w:tcPr>
            <w:tcW w:w="1474" w:type="dxa"/>
            <w:tcBorders>
              <w:top w:val="single" w:sz="4" w:space="0" w:color="auto"/>
              <w:left w:val="single" w:sz="4" w:space="0" w:color="auto"/>
              <w:bottom w:val="single" w:sz="4" w:space="0" w:color="auto"/>
              <w:right w:val="single" w:sz="4" w:space="0" w:color="auto"/>
            </w:tcBorders>
          </w:tcPr>
          <w:p w14:paraId="36E79363"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Стратегические приоритеты муниципальной программы</w:t>
            </w:r>
          </w:p>
        </w:tc>
        <w:tc>
          <w:tcPr>
            <w:tcW w:w="1191" w:type="dxa"/>
            <w:tcBorders>
              <w:top w:val="single" w:sz="4" w:space="0" w:color="auto"/>
              <w:left w:val="single" w:sz="4" w:space="0" w:color="auto"/>
              <w:bottom w:val="single" w:sz="4" w:space="0" w:color="auto"/>
              <w:right w:val="single" w:sz="4" w:space="0" w:color="auto"/>
            </w:tcBorders>
          </w:tcPr>
          <w:p w14:paraId="6D0E1B4C"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lang w:bidi="ru-RU"/>
              </w:rPr>
              <w:t>Постановление администрации города Свободный</w:t>
            </w:r>
          </w:p>
        </w:tc>
        <w:tc>
          <w:tcPr>
            <w:tcW w:w="1644" w:type="dxa"/>
            <w:tcBorders>
              <w:top w:val="single" w:sz="4" w:space="0" w:color="auto"/>
              <w:left w:val="single" w:sz="4" w:space="0" w:color="auto"/>
              <w:bottom w:val="single" w:sz="4" w:space="0" w:color="auto"/>
              <w:right w:val="single" w:sz="4" w:space="0" w:color="auto"/>
            </w:tcBorders>
          </w:tcPr>
          <w:p w14:paraId="513A26BF"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Об утверждении</w:t>
            </w:r>
          </w:p>
          <w:p w14:paraId="3EED5C35"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муниципальной программы</w:t>
            </w:r>
          </w:p>
          <w:p w14:paraId="32F72988"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 xml:space="preserve">«Модернизация жилищно-коммунального </w:t>
            </w:r>
          </w:p>
          <w:p w14:paraId="4F011CCC"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 xml:space="preserve">комплекса и благоустройство </w:t>
            </w:r>
          </w:p>
          <w:p w14:paraId="78BAA881"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18"/>
                <w:szCs w:val="18"/>
              </w:rPr>
              <w:t>города Свободного»</w:t>
            </w:r>
          </w:p>
        </w:tc>
        <w:tc>
          <w:tcPr>
            <w:tcW w:w="1247" w:type="dxa"/>
            <w:tcBorders>
              <w:top w:val="single" w:sz="4" w:space="0" w:color="auto"/>
              <w:left w:val="single" w:sz="4" w:space="0" w:color="auto"/>
              <w:bottom w:val="single" w:sz="4" w:space="0" w:color="auto"/>
              <w:right w:val="single" w:sz="4" w:space="0" w:color="auto"/>
            </w:tcBorders>
          </w:tcPr>
          <w:p w14:paraId="2BDF5A5F"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 1663 от 15.11.2024</w:t>
            </w:r>
          </w:p>
        </w:tc>
        <w:tc>
          <w:tcPr>
            <w:tcW w:w="1361" w:type="dxa"/>
            <w:tcBorders>
              <w:top w:val="single" w:sz="4" w:space="0" w:color="auto"/>
              <w:left w:val="single" w:sz="4" w:space="0" w:color="auto"/>
              <w:bottom w:val="single" w:sz="4" w:space="0" w:color="auto"/>
              <w:right w:val="single" w:sz="4" w:space="0" w:color="auto"/>
            </w:tcBorders>
          </w:tcPr>
          <w:p w14:paraId="329AAB94"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Управление по ЖКХ и благоустройству администрации города Свободного</w:t>
            </w:r>
          </w:p>
        </w:tc>
        <w:tc>
          <w:tcPr>
            <w:tcW w:w="1644" w:type="dxa"/>
            <w:tcBorders>
              <w:top w:val="single" w:sz="4" w:space="0" w:color="auto"/>
              <w:left w:val="single" w:sz="4" w:space="0" w:color="auto"/>
              <w:bottom w:val="single" w:sz="4" w:space="0" w:color="auto"/>
              <w:right w:val="single" w:sz="4" w:space="0" w:color="auto"/>
            </w:tcBorders>
          </w:tcPr>
          <w:p w14:paraId="72B52807"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lang w:bidi="ru-RU"/>
              </w:rPr>
              <w:t>https://svob.amurobl.ru/pages/strukturnye-podrazdeleniya/upravlenie-ekonomiki/munitsipalnye-programmy-razdel/munitsipalnye-programmy-2025-2030-utverzhdennye/</w:t>
            </w:r>
          </w:p>
        </w:tc>
      </w:tr>
      <w:tr w:rsidR="000F676C" w:rsidRPr="000F676C" w14:paraId="4E061D9F" w14:textId="77777777" w:rsidTr="000F676C">
        <w:tc>
          <w:tcPr>
            <w:tcW w:w="510" w:type="dxa"/>
            <w:tcBorders>
              <w:top w:val="single" w:sz="4" w:space="0" w:color="auto"/>
              <w:left w:val="single" w:sz="4" w:space="0" w:color="auto"/>
              <w:bottom w:val="single" w:sz="4" w:space="0" w:color="auto"/>
              <w:right w:val="single" w:sz="4" w:space="0" w:color="auto"/>
            </w:tcBorders>
          </w:tcPr>
          <w:p w14:paraId="276F2793"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w:t>
            </w:r>
          </w:p>
        </w:tc>
        <w:tc>
          <w:tcPr>
            <w:tcW w:w="1474" w:type="dxa"/>
            <w:tcBorders>
              <w:top w:val="single" w:sz="4" w:space="0" w:color="auto"/>
              <w:left w:val="single" w:sz="4" w:space="0" w:color="auto"/>
              <w:bottom w:val="single" w:sz="4" w:space="0" w:color="auto"/>
              <w:right w:val="single" w:sz="4" w:space="0" w:color="auto"/>
            </w:tcBorders>
          </w:tcPr>
          <w:p w14:paraId="6E4DE859"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Методика расчета показателей муниципальной</w:t>
            </w:r>
          </w:p>
          <w:p w14:paraId="3DD79625"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программы</w:t>
            </w:r>
          </w:p>
        </w:tc>
        <w:tc>
          <w:tcPr>
            <w:tcW w:w="1191" w:type="dxa"/>
            <w:tcBorders>
              <w:top w:val="single" w:sz="4" w:space="0" w:color="auto"/>
              <w:left w:val="single" w:sz="4" w:space="0" w:color="auto"/>
              <w:bottom w:val="single" w:sz="4" w:space="0" w:color="auto"/>
              <w:right w:val="single" w:sz="4" w:space="0" w:color="auto"/>
            </w:tcBorders>
          </w:tcPr>
          <w:p w14:paraId="12A7CE01"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Приказ</w:t>
            </w:r>
          </w:p>
        </w:tc>
        <w:tc>
          <w:tcPr>
            <w:tcW w:w="1644" w:type="dxa"/>
            <w:tcBorders>
              <w:top w:val="single" w:sz="4" w:space="0" w:color="auto"/>
              <w:left w:val="single" w:sz="4" w:space="0" w:color="auto"/>
              <w:bottom w:val="single" w:sz="4" w:space="0" w:color="auto"/>
              <w:right w:val="single" w:sz="4" w:space="0" w:color="auto"/>
            </w:tcBorders>
          </w:tcPr>
          <w:p w14:paraId="4A96B78E"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Об утверждении</w:t>
            </w:r>
          </w:p>
          <w:p w14:paraId="130CAF76"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методики расчета показателей</w:t>
            </w:r>
          </w:p>
          <w:p w14:paraId="68B3F26B"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для муниципальной программы</w:t>
            </w:r>
          </w:p>
          <w:p w14:paraId="5A67E7AF"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 xml:space="preserve">«Модернизация жилищно-коммунального </w:t>
            </w:r>
          </w:p>
          <w:p w14:paraId="5F30053B"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 xml:space="preserve">комплекса и благоустройство </w:t>
            </w:r>
          </w:p>
          <w:p w14:paraId="50458E69"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города Свободного»</w:t>
            </w:r>
          </w:p>
        </w:tc>
        <w:tc>
          <w:tcPr>
            <w:tcW w:w="1247" w:type="dxa"/>
            <w:tcBorders>
              <w:top w:val="single" w:sz="4" w:space="0" w:color="auto"/>
              <w:left w:val="single" w:sz="4" w:space="0" w:color="auto"/>
              <w:bottom w:val="single" w:sz="4" w:space="0" w:color="auto"/>
              <w:right w:val="single" w:sz="4" w:space="0" w:color="auto"/>
            </w:tcBorders>
          </w:tcPr>
          <w:p w14:paraId="17753427"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 19 от 19.12.2024</w:t>
            </w:r>
          </w:p>
        </w:tc>
        <w:tc>
          <w:tcPr>
            <w:tcW w:w="1361" w:type="dxa"/>
            <w:tcBorders>
              <w:top w:val="single" w:sz="4" w:space="0" w:color="auto"/>
              <w:left w:val="single" w:sz="4" w:space="0" w:color="auto"/>
              <w:bottom w:val="single" w:sz="4" w:space="0" w:color="auto"/>
              <w:right w:val="single" w:sz="4" w:space="0" w:color="auto"/>
            </w:tcBorders>
          </w:tcPr>
          <w:p w14:paraId="065E8620"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Управление по ЖКХ и благоустройству администрации города Свободного</w:t>
            </w:r>
          </w:p>
        </w:tc>
        <w:tc>
          <w:tcPr>
            <w:tcW w:w="1644" w:type="dxa"/>
            <w:tcBorders>
              <w:top w:val="single" w:sz="4" w:space="0" w:color="auto"/>
              <w:left w:val="single" w:sz="4" w:space="0" w:color="auto"/>
              <w:bottom w:val="single" w:sz="4" w:space="0" w:color="auto"/>
              <w:right w:val="single" w:sz="4" w:space="0" w:color="auto"/>
            </w:tcBorders>
          </w:tcPr>
          <w:p w14:paraId="734C37D0" w14:textId="77777777" w:rsidR="000F676C" w:rsidRPr="000F676C" w:rsidRDefault="000F676C" w:rsidP="000F676C">
            <w:pPr>
              <w:widowControl w:val="0"/>
              <w:autoSpaceDE w:val="0"/>
              <w:autoSpaceDN w:val="0"/>
              <w:adjustRightInd w:val="0"/>
              <w:contextualSpacing w:val="0"/>
              <w:jc w:val="left"/>
              <w:rPr>
                <w:sz w:val="22"/>
                <w:szCs w:val="22"/>
              </w:rPr>
            </w:pPr>
          </w:p>
        </w:tc>
      </w:tr>
      <w:tr w:rsidR="000F676C" w:rsidRPr="000F676C" w14:paraId="62A24DC4" w14:textId="77777777" w:rsidTr="000F676C">
        <w:tc>
          <w:tcPr>
            <w:tcW w:w="9071" w:type="dxa"/>
            <w:gridSpan w:val="7"/>
            <w:tcBorders>
              <w:top w:val="single" w:sz="4" w:space="0" w:color="auto"/>
              <w:left w:val="single" w:sz="4" w:space="0" w:color="auto"/>
              <w:bottom w:val="single" w:sz="4" w:space="0" w:color="auto"/>
              <w:right w:val="single" w:sz="4" w:space="0" w:color="auto"/>
            </w:tcBorders>
          </w:tcPr>
          <w:p w14:paraId="4AB6D1FA"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Проект «Формирование комфортной городской среды»</w:t>
            </w:r>
          </w:p>
        </w:tc>
      </w:tr>
      <w:tr w:rsidR="000F676C" w:rsidRPr="000F676C" w14:paraId="063B2F36" w14:textId="77777777" w:rsidTr="000F676C">
        <w:tc>
          <w:tcPr>
            <w:tcW w:w="510" w:type="dxa"/>
            <w:tcBorders>
              <w:top w:val="single" w:sz="4" w:space="0" w:color="auto"/>
              <w:left w:val="single" w:sz="4" w:space="0" w:color="auto"/>
              <w:bottom w:val="single" w:sz="4" w:space="0" w:color="auto"/>
              <w:right w:val="single" w:sz="4" w:space="0" w:color="auto"/>
            </w:tcBorders>
          </w:tcPr>
          <w:p w14:paraId="078E5244"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1.</w:t>
            </w:r>
          </w:p>
        </w:tc>
        <w:tc>
          <w:tcPr>
            <w:tcW w:w="1474" w:type="dxa"/>
            <w:tcBorders>
              <w:top w:val="single" w:sz="4" w:space="0" w:color="auto"/>
              <w:left w:val="single" w:sz="4" w:space="0" w:color="auto"/>
              <w:bottom w:val="single" w:sz="4" w:space="0" w:color="auto"/>
              <w:right w:val="single" w:sz="4" w:space="0" w:color="auto"/>
            </w:tcBorders>
          </w:tcPr>
          <w:p w14:paraId="79F6AA0E"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Правила предоставления субсидий муниципальному бюджетному учреждению</w:t>
            </w:r>
          </w:p>
        </w:tc>
        <w:tc>
          <w:tcPr>
            <w:tcW w:w="1191" w:type="dxa"/>
            <w:tcBorders>
              <w:top w:val="single" w:sz="4" w:space="0" w:color="auto"/>
              <w:left w:val="single" w:sz="4" w:space="0" w:color="auto"/>
              <w:bottom w:val="single" w:sz="4" w:space="0" w:color="auto"/>
              <w:right w:val="single" w:sz="4" w:space="0" w:color="auto"/>
            </w:tcBorders>
          </w:tcPr>
          <w:p w14:paraId="06E6D380"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Приказ</w:t>
            </w:r>
          </w:p>
        </w:tc>
        <w:tc>
          <w:tcPr>
            <w:tcW w:w="1644" w:type="dxa"/>
            <w:tcBorders>
              <w:top w:val="single" w:sz="4" w:space="0" w:color="auto"/>
              <w:left w:val="single" w:sz="4" w:space="0" w:color="auto"/>
              <w:bottom w:val="single" w:sz="4" w:space="0" w:color="auto"/>
              <w:right w:val="single" w:sz="4" w:space="0" w:color="auto"/>
            </w:tcBorders>
          </w:tcPr>
          <w:p w14:paraId="604C8514"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 xml:space="preserve">Об утверждении Порядка определения объема и условия предоставления из городского бюджета подведомственным Управлению по ЖКХ и благоустройству администрации города Свободного муниципальному бюджетным учреждениям на иные цели (на реализацию муниципальных программ </w:t>
            </w:r>
            <w:r w:rsidRPr="000F676C">
              <w:rPr>
                <w:sz w:val="18"/>
                <w:szCs w:val="18"/>
              </w:rPr>
              <w:lastRenderedPageBreak/>
              <w:t>формирования современной городской среды)</w:t>
            </w:r>
          </w:p>
        </w:tc>
        <w:tc>
          <w:tcPr>
            <w:tcW w:w="1247" w:type="dxa"/>
            <w:tcBorders>
              <w:top w:val="single" w:sz="4" w:space="0" w:color="auto"/>
              <w:left w:val="single" w:sz="4" w:space="0" w:color="auto"/>
              <w:bottom w:val="single" w:sz="4" w:space="0" w:color="auto"/>
              <w:right w:val="single" w:sz="4" w:space="0" w:color="auto"/>
            </w:tcBorders>
          </w:tcPr>
          <w:p w14:paraId="729A3737"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lastRenderedPageBreak/>
              <w:t>№ 11 от 12.03.2026</w:t>
            </w:r>
          </w:p>
          <w:p w14:paraId="214528DA" w14:textId="77777777" w:rsidR="000F676C" w:rsidRPr="000F676C" w:rsidRDefault="000F676C" w:rsidP="000F676C">
            <w:pPr>
              <w:widowControl w:val="0"/>
              <w:autoSpaceDE w:val="0"/>
              <w:autoSpaceDN w:val="0"/>
              <w:adjustRightInd w:val="0"/>
              <w:contextualSpacing w:val="0"/>
              <w:jc w:val="left"/>
              <w:rPr>
                <w:sz w:val="22"/>
                <w:szCs w:val="22"/>
              </w:rPr>
            </w:pPr>
          </w:p>
        </w:tc>
        <w:tc>
          <w:tcPr>
            <w:tcW w:w="1361" w:type="dxa"/>
            <w:tcBorders>
              <w:top w:val="single" w:sz="4" w:space="0" w:color="auto"/>
              <w:left w:val="single" w:sz="4" w:space="0" w:color="auto"/>
              <w:bottom w:val="single" w:sz="4" w:space="0" w:color="auto"/>
              <w:right w:val="single" w:sz="4" w:space="0" w:color="auto"/>
            </w:tcBorders>
          </w:tcPr>
          <w:p w14:paraId="753CEE03"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Управление по ЖКХ и благоустройству администрации города Свободного</w:t>
            </w:r>
          </w:p>
        </w:tc>
        <w:tc>
          <w:tcPr>
            <w:tcW w:w="1644" w:type="dxa"/>
            <w:tcBorders>
              <w:top w:val="single" w:sz="4" w:space="0" w:color="auto"/>
              <w:left w:val="single" w:sz="4" w:space="0" w:color="auto"/>
              <w:bottom w:val="single" w:sz="4" w:space="0" w:color="auto"/>
              <w:right w:val="single" w:sz="4" w:space="0" w:color="auto"/>
            </w:tcBorders>
          </w:tcPr>
          <w:p w14:paraId="3D83D97C" w14:textId="77777777" w:rsidR="000F676C" w:rsidRPr="000F676C" w:rsidRDefault="000F676C" w:rsidP="000F676C">
            <w:pPr>
              <w:widowControl w:val="0"/>
              <w:autoSpaceDE w:val="0"/>
              <w:autoSpaceDN w:val="0"/>
              <w:adjustRightInd w:val="0"/>
              <w:contextualSpacing w:val="0"/>
              <w:jc w:val="left"/>
              <w:rPr>
                <w:sz w:val="22"/>
                <w:szCs w:val="22"/>
              </w:rPr>
            </w:pPr>
          </w:p>
        </w:tc>
      </w:tr>
      <w:tr w:rsidR="000F676C" w:rsidRPr="000F676C" w14:paraId="2065CF4E" w14:textId="77777777" w:rsidTr="000F676C">
        <w:tc>
          <w:tcPr>
            <w:tcW w:w="510" w:type="dxa"/>
            <w:tcBorders>
              <w:top w:val="single" w:sz="4" w:space="0" w:color="auto"/>
              <w:left w:val="single" w:sz="4" w:space="0" w:color="auto"/>
              <w:bottom w:val="single" w:sz="4" w:space="0" w:color="auto"/>
              <w:right w:val="single" w:sz="4" w:space="0" w:color="auto"/>
            </w:tcBorders>
          </w:tcPr>
          <w:p w14:paraId="278ED0D5"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lastRenderedPageBreak/>
              <w:t>2.</w:t>
            </w:r>
          </w:p>
        </w:tc>
        <w:tc>
          <w:tcPr>
            <w:tcW w:w="1474" w:type="dxa"/>
            <w:tcBorders>
              <w:top w:val="single" w:sz="4" w:space="0" w:color="auto"/>
              <w:left w:val="single" w:sz="4" w:space="0" w:color="auto"/>
              <w:bottom w:val="single" w:sz="4" w:space="0" w:color="auto"/>
              <w:right w:val="single" w:sz="4" w:space="0" w:color="auto"/>
            </w:tcBorders>
          </w:tcPr>
          <w:p w14:paraId="2CEE4748"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Правила предоставления субсидий муниципальному бюджетному учреждению</w:t>
            </w:r>
          </w:p>
        </w:tc>
        <w:tc>
          <w:tcPr>
            <w:tcW w:w="1191" w:type="dxa"/>
            <w:tcBorders>
              <w:top w:val="single" w:sz="4" w:space="0" w:color="auto"/>
              <w:left w:val="single" w:sz="4" w:space="0" w:color="auto"/>
              <w:bottom w:val="single" w:sz="4" w:space="0" w:color="auto"/>
              <w:right w:val="single" w:sz="4" w:space="0" w:color="auto"/>
            </w:tcBorders>
          </w:tcPr>
          <w:p w14:paraId="4C316F12"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Приказ</w:t>
            </w:r>
          </w:p>
        </w:tc>
        <w:tc>
          <w:tcPr>
            <w:tcW w:w="1644" w:type="dxa"/>
            <w:tcBorders>
              <w:top w:val="single" w:sz="4" w:space="0" w:color="auto"/>
              <w:left w:val="single" w:sz="4" w:space="0" w:color="auto"/>
              <w:bottom w:val="single" w:sz="4" w:space="0" w:color="auto"/>
              <w:right w:val="single" w:sz="4" w:space="0" w:color="auto"/>
            </w:tcBorders>
          </w:tcPr>
          <w:p w14:paraId="1F7EDE2E"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Об утверждении Порядка определения объема и условия предоставления из городского бюджета подведомственным Управлению по ЖКХ и благоустройству администрации города Свободного муниципальному бюджетным учреждениям на иные цели (на реализацию муниципальных программ формирования современной городской среды)</w:t>
            </w:r>
          </w:p>
        </w:tc>
        <w:tc>
          <w:tcPr>
            <w:tcW w:w="1247" w:type="dxa"/>
            <w:tcBorders>
              <w:top w:val="single" w:sz="4" w:space="0" w:color="auto"/>
              <w:left w:val="single" w:sz="4" w:space="0" w:color="auto"/>
              <w:bottom w:val="single" w:sz="4" w:space="0" w:color="auto"/>
              <w:right w:val="single" w:sz="4" w:space="0" w:color="auto"/>
            </w:tcBorders>
          </w:tcPr>
          <w:p w14:paraId="611E5FFA"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 18 от 08.07.2025</w:t>
            </w:r>
          </w:p>
          <w:p w14:paraId="6554EEC8" w14:textId="77777777" w:rsidR="000F676C" w:rsidRPr="000F676C" w:rsidRDefault="000F676C" w:rsidP="000F676C">
            <w:pPr>
              <w:widowControl w:val="0"/>
              <w:autoSpaceDE w:val="0"/>
              <w:autoSpaceDN w:val="0"/>
              <w:adjustRightInd w:val="0"/>
              <w:contextualSpacing w:val="0"/>
              <w:jc w:val="left"/>
              <w:rPr>
                <w:sz w:val="22"/>
                <w:szCs w:val="22"/>
              </w:rPr>
            </w:pPr>
          </w:p>
        </w:tc>
        <w:tc>
          <w:tcPr>
            <w:tcW w:w="1361" w:type="dxa"/>
            <w:tcBorders>
              <w:top w:val="single" w:sz="4" w:space="0" w:color="auto"/>
              <w:left w:val="single" w:sz="4" w:space="0" w:color="auto"/>
              <w:bottom w:val="single" w:sz="4" w:space="0" w:color="auto"/>
              <w:right w:val="single" w:sz="4" w:space="0" w:color="auto"/>
            </w:tcBorders>
          </w:tcPr>
          <w:p w14:paraId="06595D41"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Управление по ЖКХ и благоустройству администрации города Свободного</w:t>
            </w:r>
          </w:p>
        </w:tc>
        <w:tc>
          <w:tcPr>
            <w:tcW w:w="1644" w:type="dxa"/>
            <w:tcBorders>
              <w:top w:val="single" w:sz="4" w:space="0" w:color="auto"/>
              <w:left w:val="single" w:sz="4" w:space="0" w:color="auto"/>
              <w:bottom w:val="single" w:sz="4" w:space="0" w:color="auto"/>
              <w:right w:val="single" w:sz="4" w:space="0" w:color="auto"/>
            </w:tcBorders>
          </w:tcPr>
          <w:p w14:paraId="2D5B3DFD" w14:textId="77777777" w:rsidR="000F676C" w:rsidRPr="000F676C" w:rsidRDefault="000F676C" w:rsidP="000F676C">
            <w:pPr>
              <w:widowControl w:val="0"/>
              <w:autoSpaceDE w:val="0"/>
              <w:autoSpaceDN w:val="0"/>
              <w:adjustRightInd w:val="0"/>
              <w:contextualSpacing w:val="0"/>
              <w:jc w:val="left"/>
              <w:rPr>
                <w:sz w:val="22"/>
                <w:szCs w:val="22"/>
              </w:rPr>
            </w:pPr>
          </w:p>
        </w:tc>
      </w:tr>
      <w:tr w:rsidR="000F676C" w:rsidRPr="000F676C" w14:paraId="28324EBC" w14:textId="77777777" w:rsidTr="000F676C">
        <w:tc>
          <w:tcPr>
            <w:tcW w:w="9071" w:type="dxa"/>
            <w:gridSpan w:val="7"/>
            <w:tcBorders>
              <w:top w:val="single" w:sz="4" w:space="0" w:color="auto"/>
              <w:left w:val="single" w:sz="4" w:space="0" w:color="auto"/>
              <w:bottom w:val="single" w:sz="4" w:space="0" w:color="auto"/>
              <w:right w:val="single" w:sz="4" w:space="0" w:color="auto"/>
            </w:tcBorders>
          </w:tcPr>
          <w:p w14:paraId="5FFA80F6"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Комплекс процессных мероприятий «Благоустройство и содержание территорий города Свободного»</w:t>
            </w:r>
          </w:p>
        </w:tc>
      </w:tr>
      <w:tr w:rsidR="000F676C" w:rsidRPr="000F676C" w14:paraId="1FD4C004" w14:textId="77777777" w:rsidTr="000F676C">
        <w:tc>
          <w:tcPr>
            <w:tcW w:w="510" w:type="dxa"/>
            <w:tcBorders>
              <w:top w:val="single" w:sz="4" w:space="0" w:color="auto"/>
              <w:left w:val="single" w:sz="4" w:space="0" w:color="auto"/>
              <w:bottom w:val="single" w:sz="4" w:space="0" w:color="auto"/>
              <w:right w:val="single" w:sz="4" w:space="0" w:color="auto"/>
            </w:tcBorders>
          </w:tcPr>
          <w:p w14:paraId="2D035552"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1.</w:t>
            </w:r>
          </w:p>
        </w:tc>
        <w:tc>
          <w:tcPr>
            <w:tcW w:w="1474" w:type="dxa"/>
            <w:tcBorders>
              <w:top w:val="single" w:sz="4" w:space="0" w:color="auto"/>
              <w:left w:val="single" w:sz="4" w:space="0" w:color="auto"/>
              <w:bottom w:val="single" w:sz="4" w:space="0" w:color="auto"/>
              <w:right w:val="single" w:sz="4" w:space="0" w:color="auto"/>
            </w:tcBorders>
          </w:tcPr>
          <w:p w14:paraId="73ECE827"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Правила предоставления субсидий юридическим лицам</w:t>
            </w:r>
          </w:p>
        </w:tc>
        <w:tc>
          <w:tcPr>
            <w:tcW w:w="1191" w:type="dxa"/>
            <w:tcBorders>
              <w:top w:val="single" w:sz="4" w:space="0" w:color="auto"/>
              <w:left w:val="single" w:sz="4" w:space="0" w:color="auto"/>
              <w:bottom w:val="single" w:sz="4" w:space="0" w:color="auto"/>
              <w:right w:val="single" w:sz="4" w:space="0" w:color="auto"/>
            </w:tcBorders>
          </w:tcPr>
          <w:p w14:paraId="6293174D"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Постановление</w:t>
            </w:r>
          </w:p>
        </w:tc>
        <w:tc>
          <w:tcPr>
            <w:tcW w:w="1644" w:type="dxa"/>
            <w:tcBorders>
              <w:top w:val="single" w:sz="4" w:space="0" w:color="auto"/>
              <w:left w:val="single" w:sz="4" w:space="0" w:color="auto"/>
              <w:bottom w:val="single" w:sz="4" w:space="0" w:color="auto"/>
              <w:right w:val="single" w:sz="4" w:space="0" w:color="auto"/>
            </w:tcBorders>
          </w:tcPr>
          <w:p w14:paraId="3FF1DDFB"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Об утверждении Порядка предоставления субсидии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города Свободного</w:t>
            </w:r>
          </w:p>
        </w:tc>
        <w:tc>
          <w:tcPr>
            <w:tcW w:w="1247" w:type="dxa"/>
            <w:tcBorders>
              <w:top w:val="single" w:sz="4" w:space="0" w:color="auto"/>
              <w:left w:val="single" w:sz="4" w:space="0" w:color="auto"/>
              <w:bottom w:val="single" w:sz="4" w:space="0" w:color="auto"/>
              <w:right w:val="single" w:sz="4" w:space="0" w:color="auto"/>
            </w:tcBorders>
          </w:tcPr>
          <w:p w14:paraId="3CDDCD6F"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 1589 от 31.10.2024</w:t>
            </w:r>
          </w:p>
        </w:tc>
        <w:tc>
          <w:tcPr>
            <w:tcW w:w="1361" w:type="dxa"/>
            <w:tcBorders>
              <w:top w:val="single" w:sz="4" w:space="0" w:color="auto"/>
              <w:left w:val="single" w:sz="4" w:space="0" w:color="auto"/>
              <w:bottom w:val="single" w:sz="4" w:space="0" w:color="auto"/>
              <w:right w:val="single" w:sz="4" w:space="0" w:color="auto"/>
            </w:tcBorders>
          </w:tcPr>
          <w:p w14:paraId="241F00B4"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Управление по ЖКХ и благоустройству администрации города Свободного</w:t>
            </w:r>
          </w:p>
        </w:tc>
        <w:tc>
          <w:tcPr>
            <w:tcW w:w="1644" w:type="dxa"/>
            <w:tcBorders>
              <w:top w:val="single" w:sz="4" w:space="0" w:color="auto"/>
              <w:left w:val="single" w:sz="4" w:space="0" w:color="auto"/>
              <w:bottom w:val="single" w:sz="4" w:space="0" w:color="auto"/>
              <w:right w:val="single" w:sz="4" w:space="0" w:color="auto"/>
            </w:tcBorders>
          </w:tcPr>
          <w:p w14:paraId="546ACA03" w14:textId="77777777" w:rsidR="000F676C" w:rsidRPr="000F676C" w:rsidRDefault="00AD2504" w:rsidP="000F676C">
            <w:pPr>
              <w:widowControl w:val="0"/>
              <w:autoSpaceDE w:val="0"/>
              <w:autoSpaceDN w:val="0"/>
              <w:adjustRightInd w:val="0"/>
              <w:contextualSpacing w:val="0"/>
              <w:jc w:val="left"/>
              <w:rPr>
                <w:sz w:val="22"/>
                <w:szCs w:val="22"/>
              </w:rPr>
            </w:pPr>
            <w:hyperlink r:id="rId10" w:history="1">
              <w:r w:rsidR="000F676C" w:rsidRPr="000F676C">
                <w:rPr>
                  <w:color w:val="0563C1"/>
                  <w:sz w:val="22"/>
                  <w:szCs w:val="22"/>
                  <w:u w:val="single"/>
                </w:rPr>
                <w:t>https://svob.amurobl.ru/pages/strukturnye-podrazdeleniya/upravlenie-po-zhkkh-i-blagoustroystvu/subsidii/2024zkhsub/</w:t>
              </w:r>
            </w:hyperlink>
            <w:r w:rsidR="000F676C" w:rsidRPr="000F676C">
              <w:rPr>
                <w:sz w:val="22"/>
                <w:szCs w:val="22"/>
              </w:rPr>
              <w:t xml:space="preserve"> </w:t>
            </w:r>
          </w:p>
        </w:tc>
      </w:tr>
    </w:tbl>
    <w:p w14:paraId="22793C97" w14:textId="3BE04202" w:rsidR="000F676C" w:rsidRDefault="000F676C" w:rsidP="00714E4A">
      <w:pPr>
        <w:autoSpaceDE w:val="0"/>
        <w:autoSpaceDN w:val="0"/>
        <w:adjustRightInd w:val="0"/>
        <w:rPr>
          <w:sz w:val="26"/>
          <w:szCs w:val="26"/>
        </w:rPr>
      </w:pPr>
    </w:p>
    <w:p w14:paraId="25512B48" w14:textId="35F639DB" w:rsidR="000F676C" w:rsidRDefault="000F676C" w:rsidP="00714E4A">
      <w:pPr>
        <w:autoSpaceDE w:val="0"/>
        <w:autoSpaceDN w:val="0"/>
        <w:adjustRightInd w:val="0"/>
        <w:rPr>
          <w:sz w:val="26"/>
          <w:szCs w:val="26"/>
        </w:rPr>
      </w:pPr>
    </w:p>
    <w:p w14:paraId="42165216" w14:textId="6D57F36D" w:rsidR="000F676C" w:rsidRDefault="000F676C" w:rsidP="00714E4A">
      <w:pPr>
        <w:autoSpaceDE w:val="0"/>
        <w:autoSpaceDN w:val="0"/>
        <w:adjustRightInd w:val="0"/>
        <w:rPr>
          <w:sz w:val="26"/>
          <w:szCs w:val="26"/>
        </w:rPr>
      </w:pPr>
    </w:p>
    <w:p w14:paraId="622289D7" w14:textId="620EF703" w:rsidR="000F676C" w:rsidRDefault="000F676C" w:rsidP="00714E4A">
      <w:pPr>
        <w:autoSpaceDE w:val="0"/>
        <w:autoSpaceDN w:val="0"/>
        <w:adjustRightInd w:val="0"/>
        <w:rPr>
          <w:sz w:val="26"/>
          <w:szCs w:val="26"/>
        </w:rPr>
      </w:pPr>
    </w:p>
    <w:p w14:paraId="73271C3B" w14:textId="3E730416" w:rsidR="000F676C" w:rsidRDefault="000F676C" w:rsidP="00714E4A">
      <w:pPr>
        <w:autoSpaceDE w:val="0"/>
        <w:autoSpaceDN w:val="0"/>
        <w:adjustRightInd w:val="0"/>
        <w:rPr>
          <w:sz w:val="26"/>
          <w:szCs w:val="26"/>
        </w:rPr>
      </w:pPr>
    </w:p>
    <w:p w14:paraId="5D70952F" w14:textId="43181A12" w:rsidR="000F676C" w:rsidRDefault="000F676C" w:rsidP="00714E4A">
      <w:pPr>
        <w:autoSpaceDE w:val="0"/>
        <w:autoSpaceDN w:val="0"/>
        <w:adjustRightInd w:val="0"/>
        <w:rPr>
          <w:sz w:val="26"/>
          <w:szCs w:val="26"/>
        </w:rPr>
      </w:pPr>
    </w:p>
    <w:p w14:paraId="0EACF0E5" w14:textId="1BA23831" w:rsidR="000F676C" w:rsidRDefault="000F676C" w:rsidP="00714E4A">
      <w:pPr>
        <w:autoSpaceDE w:val="0"/>
        <w:autoSpaceDN w:val="0"/>
        <w:adjustRightInd w:val="0"/>
        <w:rPr>
          <w:sz w:val="26"/>
          <w:szCs w:val="26"/>
        </w:rPr>
      </w:pPr>
    </w:p>
    <w:p w14:paraId="39526FB7" w14:textId="2A949700" w:rsidR="000F676C" w:rsidRDefault="000F676C" w:rsidP="00714E4A">
      <w:pPr>
        <w:autoSpaceDE w:val="0"/>
        <w:autoSpaceDN w:val="0"/>
        <w:adjustRightInd w:val="0"/>
        <w:rPr>
          <w:sz w:val="26"/>
          <w:szCs w:val="26"/>
        </w:rPr>
      </w:pPr>
    </w:p>
    <w:p w14:paraId="21719479" w14:textId="1D59A5A6" w:rsidR="000F676C" w:rsidRDefault="000F676C" w:rsidP="00714E4A">
      <w:pPr>
        <w:autoSpaceDE w:val="0"/>
        <w:autoSpaceDN w:val="0"/>
        <w:adjustRightInd w:val="0"/>
        <w:rPr>
          <w:sz w:val="26"/>
          <w:szCs w:val="26"/>
        </w:rPr>
      </w:pPr>
    </w:p>
    <w:p w14:paraId="133493EB" w14:textId="631B6434" w:rsidR="000F676C" w:rsidRDefault="000F676C" w:rsidP="00714E4A">
      <w:pPr>
        <w:autoSpaceDE w:val="0"/>
        <w:autoSpaceDN w:val="0"/>
        <w:adjustRightInd w:val="0"/>
        <w:rPr>
          <w:sz w:val="26"/>
          <w:szCs w:val="26"/>
        </w:rPr>
      </w:pPr>
    </w:p>
    <w:p w14:paraId="2CE003D2" w14:textId="28FF5C78" w:rsidR="000F676C" w:rsidRDefault="000F676C" w:rsidP="00714E4A">
      <w:pPr>
        <w:autoSpaceDE w:val="0"/>
        <w:autoSpaceDN w:val="0"/>
        <w:adjustRightInd w:val="0"/>
        <w:rPr>
          <w:sz w:val="26"/>
          <w:szCs w:val="26"/>
        </w:rPr>
      </w:pPr>
    </w:p>
    <w:p w14:paraId="678B1E84" w14:textId="5F1E8D43" w:rsidR="000F676C" w:rsidRDefault="000F676C" w:rsidP="00714E4A">
      <w:pPr>
        <w:autoSpaceDE w:val="0"/>
        <w:autoSpaceDN w:val="0"/>
        <w:adjustRightInd w:val="0"/>
        <w:rPr>
          <w:sz w:val="26"/>
          <w:szCs w:val="26"/>
        </w:rPr>
      </w:pPr>
    </w:p>
    <w:p w14:paraId="321E1EFA" w14:textId="48973C47" w:rsidR="000F676C" w:rsidRDefault="000F676C" w:rsidP="00714E4A">
      <w:pPr>
        <w:autoSpaceDE w:val="0"/>
        <w:autoSpaceDN w:val="0"/>
        <w:adjustRightInd w:val="0"/>
        <w:rPr>
          <w:sz w:val="26"/>
          <w:szCs w:val="26"/>
        </w:rPr>
      </w:pPr>
    </w:p>
    <w:p w14:paraId="6CF0595D" w14:textId="5BA1425D" w:rsidR="000F676C" w:rsidRDefault="000F676C" w:rsidP="00714E4A">
      <w:pPr>
        <w:autoSpaceDE w:val="0"/>
        <w:autoSpaceDN w:val="0"/>
        <w:adjustRightInd w:val="0"/>
        <w:rPr>
          <w:sz w:val="26"/>
          <w:szCs w:val="26"/>
        </w:rPr>
      </w:pPr>
    </w:p>
    <w:p w14:paraId="547BD41C" w14:textId="2D850659" w:rsidR="000F676C" w:rsidRDefault="000F676C" w:rsidP="00714E4A">
      <w:pPr>
        <w:autoSpaceDE w:val="0"/>
        <w:autoSpaceDN w:val="0"/>
        <w:adjustRightInd w:val="0"/>
        <w:rPr>
          <w:sz w:val="26"/>
          <w:szCs w:val="26"/>
        </w:rPr>
      </w:pPr>
    </w:p>
    <w:p w14:paraId="63514571" w14:textId="3FE1FA56" w:rsidR="000F676C" w:rsidRDefault="000F676C" w:rsidP="00714E4A">
      <w:pPr>
        <w:autoSpaceDE w:val="0"/>
        <w:autoSpaceDN w:val="0"/>
        <w:adjustRightInd w:val="0"/>
        <w:rPr>
          <w:sz w:val="26"/>
          <w:szCs w:val="26"/>
        </w:rPr>
      </w:pPr>
    </w:p>
    <w:p w14:paraId="1A1DE1D7" w14:textId="77777777" w:rsidR="000F676C" w:rsidRPr="000F676C" w:rsidRDefault="000F676C" w:rsidP="000F676C">
      <w:pPr>
        <w:autoSpaceDE w:val="0"/>
        <w:autoSpaceDN w:val="0"/>
        <w:adjustRightInd w:val="0"/>
        <w:ind w:left="3540" w:firstLine="708"/>
        <w:contextualSpacing w:val="0"/>
        <w:rPr>
          <w:rFonts w:eastAsia="Calibri"/>
          <w:sz w:val="26"/>
          <w:szCs w:val="26"/>
          <w:lang w:eastAsia="en-US"/>
        </w:rPr>
      </w:pPr>
      <w:r w:rsidRPr="000F676C">
        <w:rPr>
          <w:rFonts w:eastAsia="Calibri"/>
          <w:sz w:val="26"/>
          <w:szCs w:val="26"/>
          <w:lang w:eastAsia="en-US"/>
        </w:rPr>
        <w:lastRenderedPageBreak/>
        <w:t>Приложение № 1</w:t>
      </w:r>
    </w:p>
    <w:p w14:paraId="076DA8CF" w14:textId="77777777" w:rsidR="000F676C" w:rsidRPr="000F676C" w:rsidRDefault="000F676C" w:rsidP="000F676C">
      <w:pPr>
        <w:ind w:left="3540" w:firstLine="708"/>
        <w:contextualSpacing w:val="0"/>
        <w:jc w:val="left"/>
        <w:rPr>
          <w:bCs/>
          <w:sz w:val="26"/>
          <w:szCs w:val="26"/>
        </w:rPr>
      </w:pPr>
      <w:r w:rsidRPr="000F676C">
        <w:rPr>
          <w:rFonts w:eastAsia="Calibri"/>
          <w:sz w:val="26"/>
          <w:szCs w:val="26"/>
          <w:lang w:eastAsia="en-US"/>
        </w:rPr>
        <w:t xml:space="preserve">к муниципальной программе </w:t>
      </w:r>
      <w:r w:rsidRPr="000F676C">
        <w:rPr>
          <w:bCs/>
          <w:sz w:val="26"/>
          <w:szCs w:val="26"/>
        </w:rPr>
        <w:t>«Модернизация</w:t>
      </w:r>
    </w:p>
    <w:p w14:paraId="14F1CD6A" w14:textId="77777777" w:rsidR="000F676C" w:rsidRPr="000F676C" w:rsidRDefault="000F676C" w:rsidP="000F676C">
      <w:pPr>
        <w:ind w:left="3540" w:firstLine="708"/>
        <w:contextualSpacing w:val="0"/>
        <w:jc w:val="left"/>
        <w:rPr>
          <w:bCs/>
          <w:sz w:val="26"/>
          <w:szCs w:val="26"/>
        </w:rPr>
      </w:pPr>
      <w:r w:rsidRPr="000F676C">
        <w:rPr>
          <w:bCs/>
          <w:sz w:val="26"/>
          <w:szCs w:val="26"/>
        </w:rPr>
        <w:t>жилищно-коммунального комплекса и</w:t>
      </w:r>
    </w:p>
    <w:p w14:paraId="1B622889" w14:textId="77777777" w:rsidR="000F676C" w:rsidRPr="000F676C" w:rsidRDefault="000F676C" w:rsidP="000F676C">
      <w:pPr>
        <w:ind w:left="3540" w:firstLine="708"/>
        <w:contextualSpacing w:val="0"/>
        <w:jc w:val="left"/>
        <w:rPr>
          <w:bCs/>
          <w:szCs w:val="28"/>
        </w:rPr>
      </w:pPr>
      <w:r w:rsidRPr="000F676C">
        <w:rPr>
          <w:bCs/>
          <w:sz w:val="26"/>
          <w:szCs w:val="26"/>
        </w:rPr>
        <w:t>благоустройство города Свободного»</w:t>
      </w:r>
    </w:p>
    <w:p w14:paraId="1FB9DF1F" w14:textId="77777777" w:rsidR="000F676C" w:rsidRPr="000F676C" w:rsidRDefault="000F676C" w:rsidP="000F676C">
      <w:pPr>
        <w:ind w:left="3540" w:firstLine="708"/>
        <w:contextualSpacing w:val="0"/>
        <w:jc w:val="left"/>
        <w:rPr>
          <w:bCs/>
          <w:szCs w:val="28"/>
        </w:rPr>
      </w:pPr>
    </w:p>
    <w:p w14:paraId="38B16973" w14:textId="77777777" w:rsidR="000F676C" w:rsidRPr="000F676C" w:rsidRDefault="000F676C" w:rsidP="000F676C">
      <w:pPr>
        <w:widowControl w:val="0"/>
        <w:autoSpaceDE w:val="0"/>
        <w:autoSpaceDN w:val="0"/>
        <w:contextualSpacing w:val="0"/>
        <w:jc w:val="center"/>
        <w:rPr>
          <w:rFonts w:eastAsia="Calibri"/>
          <w:szCs w:val="28"/>
        </w:rPr>
      </w:pPr>
      <w:r w:rsidRPr="000F676C">
        <w:rPr>
          <w:rFonts w:eastAsia="Calibri"/>
          <w:szCs w:val="28"/>
        </w:rPr>
        <w:t>ПОРЯДОК</w:t>
      </w:r>
    </w:p>
    <w:p w14:paraId="09273BAB" w14:textId="77777777" w:rsidR="000F676C" w:rsidRPr="000F676C" w:rsidRDefault="000F676C" w:rsidP="000F676C">
      <w:pPr>
        <w:widowControl w:val="0"/>
        <w:autoSpaceDE w:val="0"/>
        <w:autoSpaceDN w:val="0"/>
        <w:contextualSpacing w:val="0"/>
        <w:jc w:val="center"/>
        <w:rPr>
          <w:rFonts w:eastAsia="Calibri"/>
          <w:szCs w:val="28"/>
        </w:rPr>
      </w:pPr>
      <w:r w:rsidRPr="000F676C">
        <w:rPr>
          <w:rFonts w:eastAsia="Calibri"/>
          <w:szCs w:val="28"/>
        </w:rPr>
        <w:t xml:space="preserve"> предоставления субсидии предприятиям теплоснабжения на финансовое обеспечение затрат, связанных с оказанием услуг горячего водоснабжения в межотопительный период</w:t>
      </w:r>
    </w:p>
    <w:p w14:paraId="4128CF43" w14:textId="77777777" w:rsidR="000F676C" w:rsidRPr="000F676C" w:rsidRDefault="000F676C" w:rsidP="000F676C">
      <w:pPr>
        <w:widowControl w:val="0"/>
        <w:autoSpaceDE w:val="0"/>
        <w:autoSpaceDN w:val="0"/>
        <w:ind w:firstLine="540"/>
        <w:contextualSpacing w:val="0"/>
        <w:rPr>
          <w:rFonts w:eastAsia="Calibri"/>
          <w:szCs w:val="28"/>
        </w:rPr>
      </w:pPr>
    </w:p>
    <w:p w14:paraId="55A40366" w14:textId="77777777" w:rsidR="000F676C" w:rsidRPr="000F676C" w:rsidRDefault="000F676C" w:rsidP="000F676C">
      <w:pPr>
        <w:widowControl w:val="0"/>
        <w:autoSpaceDE w:val="0"/>
        <w:autoSpaceDN w:val="0"/>
        <w:ind w:firstLine="540"/>
        <w:contextualSpacing w:val="0"/>
        <w:jc w:val="center"/>
        <w:rPr>
          <w:rFonts w:eastAsia="Calibri"/>
          <w:szCs w:val="28"/>
        </w:rPr>
      </w:pPr>
      <w:r w:rsidRPr="000F676C">
        <w:rPr>
          <w:rFonts w:eastAsia="Calibri"/>
          <w:szCs w:val="28"/>
        </w:rPr>
        <w:t>1. Общие положения о предоставлении субсидии</w:t>
      </w:r>
    </w:p>
    <w:p w14:paraId="10233387" w14:textId="77777777" w:rsidR="000F676C" w:rsidRPr="000F676C" w:rsidRDefault="000F676C" w:rsidP="000F676C">
      <w:pPr>
        <w:widowControl w:val="0"/>
        <w:autoSpaceDE w:val="0"/>
        <w:autoSpaceDN w:val="0"/>
        <w:contextualSpacing w:val="0"/>
        <w:rPr>
          <w:rFonts w:eastAsia="Calibri"/>
          <w:szCs w:val="28"/>
        </w:rPr>
      </w:pPr>
    </w:p>
    <w:p w14:paraId="317C82D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1.1.</w:t>
      </w:r>
      <w:r w:rsidRPr="000F676C">
        <w:rPr>
          <w:rFonts w:eastAsia="Calibri"/>
          <w:szCs w:val="28"/>
        </w:rPr>
        <w:tab/>
        <w:t>Настоящий Порядок предоставления субсидии предприятиям теплоснабжения на финансовое обеспечение затрат, связанных с оказанием услуг горячего водоснабжения в межотопительный период, разработан в целях реализации положений статьи 78 Бюджетного кодекса Российской Федерации, постановления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и определяет порядок предоставления из городского бюджета субсидий юридическим лицам (далее - Порядок).</w:t>
      </w:r>
    </w:p>
    <w:p w14:paraId="10B4E9F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Настоящий Порядок определяет:</w:t>
      </w:r>
    </w:p>
    <w:p w14:paraId="0780A3D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порядок проведения отбора получателей субсидий для предоставления субсидий;</w:t>
      </w:r>
    </w:p>
    <w:p w14:paraId="6D1A334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категории и (или) критерии отбора юридических лиц, имеющих право на получение субсидий;</w:t>
      </w:r>
    </w:p>
    <w:p w14:paraId="212E82F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цели, условия и порядок предоставления субсидий, требования к отчетности;</w:t>
      </w:r>
    </w:p>
    <w:p w14:paraId="1062F28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порядок возврата субсидий в городской бюджет в случае нарушения условий, установленных при их предоставлении;</w:t>
      </w:r>
    </w:p>
    <w:p w14:paraId="3F000D9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положение об обязательной проверке главным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14:paraId="00168286" w14:textId="77777777" w:rsidR="000F676C" w:rsidRPr="000F676C" w:rsidRDefault="000F676C" w:rsidP="000F676C">
      <w:pPr>
        <w:widowControl w:val="0"/>
        <w:autoSpaceDE w:val="0"/>
        <w:autoSpaceDN w:val="0"/>
        <w:ind w:firstLine="540"/>
        <w:contextualSpacing w:val="0"/>
        <w:rPr>
          <w:rFonts w:eastAsia="Calibri"/>
          <w:szCs w:val="28"/>
        </w:rPr>
      </w:pPr>
      <w:bookmarkStart w:id="11" w:name="P47"/>
      <w:bookmarkEnd w:id="11"/>
      <w:r w:rsidRPr="000F676C">
        <w:rPr>
          <w:rFonts w:eastAsia="Calibri"/>
          <w:szCs w:val="28"/>
        </w:rPr>
        <w:t>1.2. В целях применения настоящего Порядка используются следующие понятия:</w:t>
      </w:r>
    </w:p>
    <w:p w14:paraId="7A99FD4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субсидия - безвозмездное и безвозвратное предоставление денежных средств получателю субсидии в целях финансового обеспечения затрат, в связи с производством (реализацией) товаров, выполнением работ, оказанием услуг;</w:t>
      </w:r>
    </w:p>
    <w:p w14:paraId="0096B29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заявитель (участник отбора) - юридическое лицо, подавшее заявку на получение субсидии в уполномоченный орган;</w:t>
      </w:r>
    </w:p>
    <w:p w14:paraId="304EF11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lastRenderedPageBreak/>
        <w:t>главный распорядитель бюджетных средств городского бюджета по отраслевой принадлежности (далее - ГРБС), уполномоченный в соответствии с решением о городском бюджете на предоставление субсидии из городского бюджета;</w:t>
      </w:r>
    </w:p>
    <w:p w14:paraId="5F84318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получатель субсидии - заявитель (участник отбора) на получение субсидии, в отношении которого принято решение о предоставлении субсидии из городского бюджета;</w:t>
      </w:r>
    </w:p>
    <w:p w14:paraId="6D6D37DC"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отчет получателя субсидии - документы, подтверждающие фактически состоявшиеся затраты получателя субсидии и выполнение условий, установленных при ее предоставлении в отчетном периоде.</w:t>
      </w:r>
    </w:p>
    <w:p w14:paraId="1204E86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1.3. Субсидия предоставляется в целях финансового обеспечения затрат, связанных с оказанием услуг горячего водоснабжения в межотопительный период</w:t>
      </w:r>
      <w:bookmarkStart w:id="12" w:name="P48"/>
      <w:bookmarkEnd w:id="12"/>
      <w:r w:rsidRPr="000F676C">
        <w:rPr>
          <w:rFonts w:eastAsia="Calibri"/>
          <w:szCs w:val="28"/>
        </w:rPr>
        <w:t xml:space="preserve"> для населения города Свободного.</w:t>
      </w:r>
    </w:p>
    <w:p w14:paraId="6154D6C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1.4. Субсидия предоставляется в пределах бюджетных ассигнований и лимитов бюджетных обязательств, доведенных в установленном порядке до ГРБС и учтенных на лицевом счете ГРБС, открытом в финансовом управлении администрации города Свободного (далее – финорган).</w:t>
      </w:r>
    </w:p>
    <w:p w14:paraId="0EC0EAA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1.5. Источником финансового обеспечения субсидии являются средства городского бюджета.</w:t>
      </w:r>
    </w:p>
    <w:p w14:paraId="19F62E3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1.6. Главным распорядителям бюджетных средств предоставления субсидии является - Управление по ЖКХ и благоустройству администрации города Свободного.</w:t>
      </w:r>
    </w:p>
    <w:p w14:paraId="14585E0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1.7. К категории лиц, имеющих право на получение субсидии, относятся юридические лица предоставляющие услуги горячего водоснабжения в межотопительный период для населения города Свободного.</w:t>
      </w:r>
    </w:p>
    <w:p w14:paraId="1D1D2A0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1.8. Способ предоставления субсидии – финансовое обеспечение затрат.</w:t>
      </w:r>
    </w:p>
    <w:p w14:paraId="02E1704A" w14:textId="77777777" w:rsidR="000F676C" w:rsidRPr="000F676C" w:rsidRDefault="000F676C" w:rsidP="000F676C">
      <w:pPr>
        <w:widowControl w:val="0"/>
        <w:autoSpaceDE w:val="0"/>
        <w:autoSpaceDN w:val="0"/>
        <w:ind w:firstLine="540"/>
        <w:contextualSpacing w:val="0"/>
        <w:rPr>
          <w:rFonts w:eastAsia="Calibri"/>
          <w:color w:val="000000"/>
          <w:szCs w:val="28"/>
        </w:rPr>
      </w:pPr>
      <w:r w:rsidRPr="000F676C">
        <w:rPr>
          <w:rFonts w:eastAsia="Calibri"/>
          <w:color w:val="000000"/>
          <w:szCs w:val="28"/>
        </w:rPr>
        <w:t>1.9. Субсидия предоставляется по результатам отбора заявителей для предоставления субсидии (далее – отбор). Отбор осуществляется главным распорядителем бюджетных средств путем запроса предложений.</w:t>
      </w:r>
    </w:p>
    <w:p w14:paraId="1D9D6708" w14:textId="77777777" w:rsidR="000F676C" w:rsidRPr="000F676C" w:rsidRDefault="000F676C" w:rsidP="000F676C">
      <w:pPr>
        <w:widowControl w:val="0"/>
        <w:autoSpaceDE w:val="0"/>
        <w:autoSpaceDN w:val="0"/>
        <w:ind w:firstLine="540"/>
        <w:contextualSpacing w:val="0"/>
        <w:rPr>
          <w:rFonts w:eastAsia="Calibri"/>
          <w:color w:val="000000"/>
          <w:szCs w:val="28"/>
        </w:rPr>
      </w:pPr>
      <w:r w:rsidRPr="000F676C">
        <w:rPr>
          <w:rFonts w:eastAsia="Calibri"/>
          <w:color w:val="000000"/>
          <w:szCs w:val="28"/>
        </w:rPr>
        <w:t>1.10. Информация о субсидии размещается на едином портале бюджетной системы Российской Федерации в информационно-телекоммуникационной сети «Интернет» (https://ssl.budgetplan.minfin.ru) (далее – единый портал), в разделе «Бюджет» в порядке, установленном Министерством финансов Российской Федерации.</w:t>
      </w:r>
    </w:p>
    <w:p w14:paraId="3A864E76" w14:textId="77777777" w:rsidR="000F676C" w:rsidRPr="000F676C" w:rsidRDefault="000F676C" w:rsidP="000F676C">
      <w:pPr>
        <w:widowControl w:val="0"/>
        <w:autoSpaceDE w:val="0"/>
        <w:autoSpaceDN w:val="0"/>
        <w:ind w:firstLine="540"/>
        <w:contextualSpacing w:val="0"/>
        <w:rPr>
          <w:rFonts w:eastAsia="Calibri"/>
          <w:color w:val="000000"/>
          <w:szCs w:val="28"/>
        </w:rPr>
      </w:pPr>
      <w:r w:rsidRPr="000F676C">
        <w:rPr>
          <w:rFonts w:eastAsia="Calibri"/>
          <w:color w:val="000000"/>
          <w:szCs w:val="28"/>
        </w:rPr>
        <w:t>Информация размещается не позднее 15-го рабочего дня, следующего за днем принятия решения о бюджете (изменений в решение о бюджете).</w:t>
      </w:r>
    </w:p>
    <w:p w14:paraId="4D7CEA52" w14:textId="77777777" w:rsidR="000F676C" w:rsidRPr="000F676C" w:rsidRDefault="000F676C" w:rsidP="000F676C">
      <w:pPr>
        <w:widowControl w:val="0"/>
        <w:autoSpaceDE w:val="0"/>
        <w:autoSpaceDN w:val="0"/>
        <w:ind w:firstLine="540"/>
        <w:contextualSpacing w:val="0"/>
        <w:jc w:val="center"/>
        <w:rPr>
          <w:rFonts w:eastAsia="Calibri"/>
          <w:b/>
          <w:szCs w:val="28"/>
        </w:rPr>
      </w:pPr>
    </w:p>
    <w:p w14:paraId="4C362361" w14:textId="77777777" w:rsidR="000F676C" w:rsidRPr="000F676C" w:rsidRDefault="000F676C" w:rsidP="000F676C">
      <w:pPr>
        <w:widowControl w:val="0"/>
        <w:autoSpaceDE w:val="0"/>
        <w:autoSpaceDN w:val="0"/>
        <w:ind w:firstLine="540"/>
        <w:contextualSpacing w:val="0"/>
        <w:jc w:val="center"/>
        <w:rPr>
          <w:rFonts w:eastAsia="Calibri"/>
          <w:szCs w:val="28"/>
        </w:rPr>
      </w:pPr>
      <w:r w:rsidRPr="000F676C">
        <w:rPr>
          <w:rFonts w:eastAsia="Calibri"/>
          <w:szCs w:val="28"/>
        </w:rPr>
        <w:t>2. Условия и порядок предоставления субсидий</w:t>
      </w:r>
    </w:p>
    <w:p w14:paraId="53F8270A" w14:textId="77777777" w:rsidR="000F676C" w:rsidRPr="000F676C" w:rsidRDefault="000F676C" w:rsidP="000F676C">
      <w:pPr>
        <w:widowControl w:val="0"/>
        <w:autoSpaceDE w:val="0"/>
        <w:autoSpaceDN w:val="0"/>
        <w:contextualSpacing w:val="0"/>
        <w:rPr>
          <w:rFonts w:eastAsia="Calibri"/>
          <w:b/>
          <w:szCs w:val="28"/>
        </w:rPr>
      </w:pPr>
    </w:p>
    <w:p w14:paraId="71FE8C9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2.1.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11" w:history="1">
        <w:r w:rsidRPr="000F676C">
          <w:rPr>
            <w:rFonts w:eastAsia="Calibri"/>
            <w:color w:val="0000FF"/>
            <w:szCs w:val="28"/>
            <w:u w:val="single"/>
          </w:rPr>
          <w:t>https://promote.budget.gov.ru</w:t>
        </w:r>
      </w:hyperlink>
      <w:r w:rsidRPr="000F676C">
        <w:rPr>
          <w:rFonts w:eastAsia="Calibri"/>
          <w:szCs w:val="28"/>
        </w:rPr>
        <w:t>.</w:t>
      </w:r>
    </w:p>
    <w:p w14:paraId="4D6359A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w:t>
      </w:r>
      <w:r w:rsidRPr="000F676C">
        <w:rPr>
          <w:rFonts w:eastAsia="Calibri"/>
          <w:szCs w:val="28"/>
        </w:rPr>
        <w:lastRenderedPageBreak/>
        <w:t>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7773913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2796EF9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После утверждения Свободненским городским Советом народных депутатов решения о городском бюджете (изменений в решение о бюджете) на очередной финансовый год и плановый период Главный распорядитель бюджетных средств размещает объявление о проведении отбора.</w:t>
      </w:r>
    </w:p>
    <w:p w14:paraId="6472D44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лица), размещается на официальном сайте в информационно-телекоммуникационной сети Интернет https://svob.amurobl.ru/ (раздел «Управления и отделы» – «Управление по ЖКХ и благоустройству» - «Субсидии»).</w:t>
      </w:r>
    </w:p>
    <w:p w14:paraId="24460F1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Главный распорядитель бюджетных средств размещает объявление о проведении отбора не менее чем за 3 рабочих дня до начала срока приема заявок и включает следующую информацию:</w:t>
      </w:r>
    </w:p>
    <w:p w14:paraId="2EBCDB4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 сроки проведения отбора (дата и время начала (окончания) подачи (приема) заявок участников отбора);</w:t>
      </w:r>
    </w:p>
    <w:p w14:paraId="1E347C3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наименование, место нахождения, почтовый адрес, адрес электронной почты главного распорядителя бюджетных средств;</w:t>
      </w:r>
    </w:p>
    <w:p w14:paraId="5E8F4DBC"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результат (результаты) предоставления субсидии;</w:t>
      </w:r>
    </w:p>
    <w:p w14:paraId="3AA5FEC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доменное имя и (или) указатели страниц государственной информационной системы в сети "Интернет";</w:t>
      </w:r>
    </w:p>
    <w:p w14:paraId="0D2B5409" w14:textId="77777777" w:rsidR="000F676C" w:rsidRPr="000F676C" w:rsidRDefault="000F676C" w:rsidP="000F676C">
      <w:pPr>
        <w:widowControl w:val="0"/>
        <w:autoSpaceDE w:val="0"/>
        <w:autoSpaceDN w:val="0"/>
        <w:ind w:firstLine="540"/>
        <w:contextualSpacing w:val="0"/>
        <w:rPr>
          <w:rFonts w:eastAsia="Calibri"/>
          <w:color w:val="000000"/>
          <w:szCs w:val="28"/>
        </w:rPr>
      </w:pPr>
      <w:r w:rsidRPr="000F676C">
        <w:rPr>
          <w:rFonts w:eastAsia="Calibri"/>
          <w:szCs w:val="28"/>
        </w:rPr>
        <w:t xml:space="preserve">5) требования, предъявляемые </w:t>
      </w:r>
      <w:r w:rsidRPr="000F676C">
        <w:rPr>
          <w:rFonts w:eastAsia="Calibri"/>
          <w:color w:val="000000"/>
          <w:szCs w:val="28"/>
        </w:rPr>
        <w:t>к участникам отбора, и перечень документов, представляемых участниками отбора для подтверждения их соответствия указанным требованиям;</w:t>
      </w:r>
    </w:p>
    <w:p w14:paraId="5243A4E6"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6) категории и (или) критерии отбора; </w:t>
      </w:r>
    </w:p>
    <w:p w14:paraId="0819FE46"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7) порядок подачи участниками отбора заявок и требования, предъявляемые к форме и содержанию заявок;</w:t>
      </w:r>
    </w:p>
    <w:p w14:paraId="683C7A6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8) порядок отзыва заявок, порядок их возврата, определяющий в том числе основания для возврата заявок, порядок внесения изменений в заявки;</w:t>
      </w:r>
    </w:p>
    <w:p w14:paraId="73318DD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9) правила рассмотрения и оценки заявок участника отбора;</w:t>
      </w:r>
    </w:p>
    <w:p w14:paraId="4F1CA1E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10) порядок возврата заявок на доработку;</w:t>
      </w:r>
    </w:p>
    <w:p w14:paraId="187B87A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11) порядок отклонения заявок, а также информацию об основаниях их отклонения;</w:t>
      </w:r>
    </w:p>
    <w:p w14:paraId="5610447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12) объем распределяемой субсидии в рамках отбора, порядок расчета размера субсидии;</w:t>
      </w:r>
    </w:p>
    <w:p w14:paraId="491EB26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13)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39AE6C2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lastRenderedPageBreak/>
        <w:t>14) срок, в течение которого победитель (победители) отбора должен подписать соглашение (договор);</w:t>
      </w:r>
    </w:p>
    <w:p w14:paraId="737845D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15) условия признания победителя (победителей) отбора уклонившимся от заключения соглашения;</w:t>
      </w:r>
    </w:p>
    <w:p w14:paraId="681B7CD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16) сроки размещения результатов отбора на Едином портале бюджетной системы Российской федерации размещается на официальном сайте администрации в информационно-телекоммуникационной сети Интернет https://svob.amurobl.ru/ которые не могут быть позднее 14-го календарного дня, следующего за днем определения победителя отбора.</w:t>
      </w:r>
    </w:p>
    <w:p w14:paraId="0190AE7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Дата окончания приема заявок и документов, представляемых участниками отбора, устанавливается главным распорядителем бюджетных средств и не может быть ранее 5-го календарного дня, следующего за днем размещения объявления о проведении отбора.</w:t>
      </w:r>
    </w:p>
    <w:p w14:paraId="26815F06" w14:textId="77777777" w:rsidR="000F676C" w:rsidRPr="000F676C" w:rsidRDefault="000F676C" w:rsidP="000F676C">
      <w:pPr>
        <w:widowControl w:val="0"/>
        <w:autoSpaceDE w:val="0"/>
        <w:autoSpaceDN w:val="0"/>
        <w:ind w:firstLine="540"/>
        <w:contextualSpacing w:val="0"/>
        <w:rPr>
          <w:rFonts w:eastAsia="Calibri"/>
          <w:color w:val="000000"/>
          <w:szCs w:val="28"/>
        </w:rPr>
      </w:pPr>
      <w:r w:rsidRPr="000F676C">
        <w:rPr>
          <w:rFonts w:eastAsia="Calibri"/>
          <w:color w:val="000000"/>
          <w:szCs w:val="28"/>
        </w:rPr>
        <w:t>2.2. Достижение результата предоставления субсидии является бесперебойное оказание услуг горячего водоснабжения в межотопительный период для населения города Свободного.</w:t>
      </w:r>
    </w:p>
    <w:p w14:paraId="4C273C9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color w:val="000000"/>
          <w:szCs w:val="28"/>
        </w:rPr>
        <w:t>2.3. Условиями предоставления субсидии</w:t>
      </w:r>
      <w:r w:rsidRPr="000F676C">
        <w:rPr>
          <w:rFonts w:eastAsia="Calibri"/>
          <w:szCs w:val="28"/>
        </w:rPr>
        <w:t xml:space="preserve"> являются:</w:t>
      </w:r>
    </w:p>
    <w:p w14:paraId="184BBF1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1) соответствие получателя субсидии требованиям указанных в п. 2.4, установленным настоящим Порядком; </w:t>
      </w:r>
    </w:p>
    <w:p w14:paraId="2CEF865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наличие бюджетных ассигнований и лимитов бюджетных обязательств, доведенных в установленном порядке до ГРБС;</w:t>
      </w:r>
    </w:p>
    <w:p w14:paraId="7C008F8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согласие получателя субсидии, лиц, получающих средства на основании договоров (соглашений),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в соответствии со статьями 268.1 и 269.2 Бюджетного кодекса Российской Федерации и на включение таких положений в соглашение;</w:t>
      </w:r>
    </w:p>
    <w:p w14:paraId="3C8F913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достижение результатов предоставления субсидии, указанных в п. 2.2 настоящего порядка;</w:t>
      </w:r>
    </w:p>
    <w:p w14:paraId="6AC32DB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 предоставление отчетности в сроки, установленные настоящим Порядком.</w:t>
      </w:r>
    </w:p>
    <w:p w14:paraId="5CBDC8E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2.4. Получатели субсидий, имеющих право на получение субсидий из городского бюджета на 1-е число месяца, предшествующего месяцу, в котором планируется заключение договора (соглашения), должны соответствовать следующим требованиям:</w:t>
      </w:r>
    </w:p>
    <w:p w14:paraId="77D136A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1)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w:t>
      </w:r>
      <w:r w:rsidRPr="000F676C">
        <w:rPr>
          <w:rFonts w:eastAsia="Calibri"/>
          <w:szCs w:val="28"/>
        </w:rPr>
        <w:lastRenderedPageBreak/>
        <w:t>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302BBF9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96148B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430487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получатель субсидии не получает средства из городского бюджета «МО город Свободный»;</w:t>
      </w:r>
    </w:p>
    <w:p w14:paraId="0B57B8F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3F60CCF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6)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7FA4717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7) у получателя субсидии отсутствует просроченная задолженность по возврату в бюджет «МО город Свободный»;</w:t>
      </w:r>
    </w:p>
    <w:p w14:paraId="62A158C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8)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14:paraId="62D81BB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w:t>
      </w:r>
    </w:p>
    <w:p w14:paraId="17AC2F9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10) соответствие сферы деятельности получателей субсидий видам деятельности.</w:t>
      </w:r>
    </w:p>
    <w:p w14:paraId="43ABAF1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lastRenderedPageBreak/>
        <w:t>2.5.</w:t>
      </w:r>
      <w:r w:rsidRPr="000F676C">
        <w:rPr>
          <w:rFonts w:eastAsia="Calibri"/>
          <w:szCs w:val="28"/>
        </w:rPr>
        <w:tab/>
        <w:t>Проверка Получателя субсидии на соответствие требованиям и условиям, установленным подпунктом 2.3 - 2.4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2C6803E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Подтверждение соответствия Получателя субсидии требованиям и условиям, установленным подпунктом 2.3 - 2.4 настоящего Порядка, в случае отсутствия технической возможности осуществляется автоматической проверки в системе «Электронный бюджет» производится путем проставления в электронном виде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2D69AD6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Формирование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w:t>
      </w:r>
    </w:p>
    <w:p w14:paraId="4A2CFF2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 Электронные копии документов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3B45A61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Ответственность за полноту и достоверность информации и документов несет участник отбора в соответствии с законодательством Российской Федерации.</w:t>
      </w:r>
    </w:p>
    <w:p w14:paraId="7A01337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Заявление в системе «Электронный бюджет» подписывается усиленной квалифицированной электронной подписью руководителя участника отбора или уполномоченного им лица.</w:t>
      </w:r>
    </w:p>
    <w:p w14:paraId="1B20532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 Датой и временем представления заявителем заявления считаются дата и время подписания заявителем заявления с присвоением ему регистрационного номера в системе «Электронный бюджет».</w:t>
      </w:r>
    </w:p>
    <w:p w14:paraId="4222701C"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С даты начала подачи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3E33A87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Протокол вскрытия заявлений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5ED2528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Протокол вскрытия заявлений содержит следующую информацию о поступивших для участия в отборе заявлениях:</w:t>
      </w:r>
    </w:p>
    <w:p w14:paraId="45B46CC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lastRenderedPageBreak/>
        <w:t>1) регистрационный номер заявления;</w:t>
      </w:r>
    </w:p>
    <w:p w14:paraId="35BD7AB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дата и время поступления заявления;</w:t>
      </w:r>
    </w:p>
    <w:p w14:paraId="411A6ED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3) полное наименование заявителя; </w:t>
      </w:r>
    </w:p>
    <w:p w14:paraId="2E1B013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адрес юридического лица;</w:t>
      </w:r>
    </w:p>
    <w:p w14:paraId="5D09EC3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 запрашиваемый заявителем размер субсидии.</w:t>
      </w:r>
    </w:p>
    <w:p w14:paraId="60B839B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Главный распорядитель бюджетных средств в течение 5 (пяти)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2.3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2.4 настоящего Порядка.</w:t>
      </w:r>
    </w:p>
    <w:p w14:paraId="168B411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774C720E"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Основанием для возврата заявления на доработку является выявление орфографических и (или) математических ошибок, ошибок в расчете.</w:t>
      </w:r>
    </w:p>
    <w:p w14:paraId="4AC0827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5659E0F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Протокол подведения итогов отбора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 рабочего дня, следующего за днем его подписания.</w:t>
      </w:r>
    </w:p>
    <w:p w14:paraId="5118B72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Протокол подведения итогов отбора включается следующие сведения:</w:t>
      </w:r>
    </w:p>
    <w:p w14:paraId="3C3829D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 дата, время и место проведения рассмотрения заявлений;</w:t>
      </w:r>
    </w:p>
    <w:p w14:paraId="51A9030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информация о заявителях, заявления которых были рассмотрены;</w:t>
      </w:r>
    </w:p>
    <w:p w14:paraId="5BE6F88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46D9B8C6"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наименование получателя субсидии (участника отбора), с которыми заключается договор (далее – получатель субсидии), и размер предоставляемой ему субсидии.</w:t>
      </w:r>
    </w:p>
    <w:p w14:paraId="29925A5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В случае возникновения необходимости внесения изменений в протокол подведения итогов отбора главный распорядитель бюджетных средств не позднее 3 (трех) рабочих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6E9FE62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2.6. Основаниями для отклонения заявления являются:</w:t>
      </w:r>
    </w:p>
    <w:p w14:paraId="074E969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 несоответствие заявителя условиям, установленным пунктом 2.3 настоящего Порядка, на дату рассмотрения заявления;</w:t>
      </w:r>
    </w:p>
    <w:p w14:paraId="6CF38F3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lastRenderedPageBreak/>
        <w:t>2) непредставление (представление не в полном объеме) документов, указанных в объявлении о проведении отбора, предусмотренных Порядком;</w:t>
      </w:r>
    </w:p>
    <w:p w14:paraId="56C94C6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предусмотренных пунктом 2.4 настоящего Порядка;</w:t>
      </w:r>
    </w:p>
    <w:p w14:paraId="0385D4B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403EC95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 подача заявителем заявления после даты и (или) времени, определенных для подачи заявлений;</w:t>
      </w:r>
    </w:p>
    <w:p w14:paraId="43BE424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Отбор отменяется в случае уменьшения главному распорядителю бюджетных средств ранее доведенных лимитов бюджетных обязательств, </w:t>
      </w:r>
      <w:r w:rsidRPr="000F676C">
        <w:rPr>
          <w:rFonts w:eastAsia="Calibri"/>
          <w:color w:val="000000"/>
          <w:szCs w:val="28"/>
        </w:rPr>
        <w:t>указанных в пункте 1.4 настоящего</w:t>
      </w:r>
      <w:r w:rsidRPr="000F676C">
        <w:rPr>
          <w:rFonts w:eastAsia="Calibri"/>
          <w:szCs w:val="28"/>
        </w:rPr>
        <w:t xml:space="preserve"> Порядка, приводящего к невозможности распределения объема субсидии, указанного в объявлении о проведении отбора. </w:t>
      </w:r>
    </w:p>
    <w:p w14:paraId="75008DEE"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3151C6E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2947F42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Отбор считается отмененным со дня размещения объявления о его отмене на едином портале.</w:t>
      </w:r>
    </w:p>
    <w:p w14:paraId="486ED93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Отбор признается несостоявшимся в следующих случаях:</w:t>
      </w:r>
    </w:p>
    <w:p w14:paraId="5F8F99F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 в течение срока подачи заявлений не подано ни одного заявления;</w:t>
      </w:r>
    </w:p>
    <w:p w14:paraId="2311D4F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по результатам рассмотрения заявлений отклонены все заявления.</w:t>
      </w:r>
    </w:p>
    <w:p w14:paraId="7E250CAE" w14:textId="77777777" w:rsidR="000F676C" w:rsidRPr="000F676C" w:rsidRDefault="000F676C" w:rsidP="000F676C">
      <w:pPr>
        <w:widowControl w:val="0"/>
        <w:autoSpaceDE w:val="0"/>
        <w:autoSpaceDN w:val="0"/>
        <w:ind w:firstLine="540"/>
        <w:contextualSpacing w:val="0"/>
        <w:rPr>
          <w:rFonts w:eastAsia="Calibri"/>
          <w:szCs w:val="28"/>
        </w:rPr>
      </w:pPr>
    </w:p>
    <w:p w14:paraId="6E646B71" w14:textId="77777777" w:rsidR="000F676C" w:rsidRPr="000F676C" w:rsidRDefault="000F676C" w:rsidP="000F676C">
      <w:pPr>
        <w:widowControl w:val="0"/>
        <w:autoSpaceDE w:val="0"/>
        <w:autoSpaceDN w:val="0"/>
        <w:ind w:firstLine="540"/>
        <w:contextualSpacing w:val="0"/>
        <w:jc w:val="center"/>
        <w:rPr>
          <w:rFonts w:eastAsia="Calibri"/>
          <w:szCs w:val="28"/>
        </w:rPr>
      </w:pPr>
      <w:r w:rsidRPr="000F676C">
        <w:rPr>
          <w:rFonts w:eastAsia="Calibri"/>
          <w:szCs w:val="28"/>
        </w:rPr>
        <w:t>3. Предоставление субсидии</w:t>
      </w:r>
    </w:p>
    <w:p w14:paraId="1D7AAE30" w14:textId="77777777" w:rsidR="000F676C" w:rsidRPr="000F676C" w:rsidRDefault="000F676C" w:rsidP="000F676C">
      <w:pPr>
        <w:widowControl w:val="0"/>
        <w:autoSpaceDE w:val="0"/>
        <w:autoSpaceDN w:val="0"/>
        <w:ind w:firstLine="540"/>
        <w:contextualSpacing w:val="0"/>
        <w:rPr>
          <w:rFonts w:eastAsia="Calibri"/>
          <w:szCs w:val="28"/>
        </w:rPr>
      </w:pPr>
    </w:p>
    <w:p w14:paraId="06791CB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3.1. Предоставление субсидии осуществляется на основании соглашения (договора), заключенного между главным распорядителем бюджетных средств и получателем субсидии в соответствии с типовой формой, утвержденной финансовым управлением администрации города Свободного.   </w:t>
      </w:r>
    </w:p>
    <w:p w14:paraId="6F4F519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Главный распорядитель бюджетных средств в течение 3 (трех) рабочих дней со дня размещения на едином портале протокола подведения итогов отбора направляет получателю субсидии (участнику отбора) проект соглашения (договора) о предоставлении субсидии по типовой форме, утвержденной финансовым управлением, размещенным на официальном сайте администрации города Свободного в информационно-телекоммуникационной сети Интернет по адресу: https://svob.amurobl.ru/.</w:t>
      </w:r>
    </w:p>
    <w:p w14:paraId="50F95DF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Получатель субсидии подписывает соглашение (договор) на предоставление субсидии в течение 3 (трех) рабочих дней с даты его получения и направляет в адрес главного распорядителя бюджетных средств.</w:t>
      </w:r>
    </w:p>
    <w:p w14:paraId="0997171E"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3.2. Размер субсидии равен размеру плановых (прогнозных) затрат, </w:t>
      </w:r>
      <w:r w:rsidRPr="000F676C">
        <w:rPr>
          <w:rFonts w:eastAsia="Calibri"/>
          <w:szCs w:val="28"/>
        </w:rPr>
        <w:lastRenderedPageBreak/>
        <w:t>связанных с оказанием услуг горячего водоснабжения в межотопительный период для населения города Свободного, не превышающем размеры бюджетных ассигнований и лимитов бюджетных обязательств по предоставлению услуг горячего водоснабжения в межотопительный период, предусмотренные основными плановыми показателями деятельности предприятия теплоснабжения, согласованными и утвержденными в установленном муниципальным правовым актом города Свободного порядке.</w:t>
      </w:r>
      <w:bookmarkStart w:id="13" w:name="P64"/>
      <w:bookmarkEnd w:id="13"/>
    </w:p>
    <w:p w14:paraId="045E7E7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3.3. Для перечисления субсидии получатель субсидии представляет главному распорядителю бюджетных средств следующие документы:</w:t>
      </w:r>
    </w:p>
    <w:p w14:paraId="3826674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1) </w:t>
      </w:r>
      <w:hyperlink w:anchor="P108" w:history="1">
        <w:r w:rsidRPr="000F676C">
          <w:rPr>
            <w:rFonts w:eastAsia="Calibri"/>
            <w:szCs w:val="28"/>
          </w:rPr>
          <w:t>заявление</w:t>
        </w:r>
      </w:hyperlink>
      <w:r w:rsidRPr="000F676C">
        <w:rPr>
          <w:rFonts w:eastAsia="Calibri"/>
          <w:szCs w:val="28"/>
        </w:rPr>
        <w:t xml:space="preserve"> на перечисление субсидии по форме, согласно приложению № 1 к настоящему Порядку;</w:t>
      </w:r>
    </w:p>
    <w:p w14:paraId="34551D0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2) </w:t>
      </w:r>
      <w:hyperlink w:anchor="P154" w:history="1">
        <w:r w:rsidRPr="000F676C">
          <w:rPr>
            <w:rFonts w:eastAsia="Calibri"/>
            <w:szCs w:val="28"/>
          </w:rPr>
          <w:t>расчет</w:t>
        </w:r>
      </w:hyperlink>
      <w:r w:rsidRPr="000F676C">
        <w:rPr>
          <w:rFonts w:eastAsia="Calibri"/>
          <w:szCs w:val="28"/>
        </w:rPr>
        <w:t xml:space="preserve"> размера субсидии на текущий финансовый год, с приложением заверенных документов о подтверждении плановых (прогнозных) затрат, связанных с оказанием услуги горячего водоснабжения в межотопительный период (по форме, согласно приложению № 2 к настоящему Порядку);</w:t>
      </w:r>
    </w:p>
    <w:p w14:paraId="4046A62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документы, подтверждающие правовой статус заявителя (оригиналы или копии, заверенные печатью и подписью руководителя или уполномоченным представителем получателя субсидии):</w:t>
      </w:r>
    </w:p>
    <w:p w14:paraId="715FEFA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w:t>
      </w:r>
      <w:r w:rsidRPr="000F676C">
        <w:rPr>
          <w:rFonts w:eastAsia="Calibri"/>
          <w:szCs w:val="28"/>
        </w:rPr>
        <w:tab/>
        <w:t>копию устава юридического лица;</w:t>
      </w:r>
    </w:p>
    <w:p w14:paraId="0879548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 копию свидетельства о постановке на учет в налоговом органе; </w:t>
      </w:r>
    </w:p>
    <w:p w14:paraId="31AB77F6"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w:t>
      </w:r>
      <w:r w:rsidRPr="000F676C">
        <w:rPr>
          <w:rFonts w:eastAsia="Calibri"/>
          <w:szCs w:val="28"/>
        </w:rPr>
        <w:tab/>
        <w:t>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w:t>
      </w:r>
    </w:p>
    <w:p w14:paraId="1A25DA7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справку о том, что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393A75EC" w14:textId="77777777" w:rsidR="000F676C" w:rsidRPr="000F676C" w:rsidRDefault="000F676C" w:rsidP="000F676C">
      <w:pPr>
        <w:widowControl w:val="0"/>
        <w:autoSpaceDE w:val="0"/>
        <w:autoSpaceDN w:val="0"/>
        <w:ind w:firstLine="540"/>
        <w:contextualSpacing w:val="0"/>
        <w:rPr>
          <w:rFonts w:eastAsia="Calibri" w:cs="Calibri"/>
          <w:szCs w:val="28"/>
        </w:rPr>
      </w:pPr>
      <w:r w:rsidRPr="000F676C">
        <w:rPr>
          <w:rFonts w:eastAsia="Calibri" w:cs="Calibri"/>
          <w:szCs w:val="28"/>
        </w:rPr>
        <w:t xml:space="preserve">5) гарантийное </w:t>
      </w:r>
      <w:hyperlink w:anchor="P189" w:history="1">
        <w:r w:rsidRPr="000F676C">
          <w:rPr>
            <w:rFonts w:eastAsia="Calibri" w:cs="Calibri"/>
            <w:szCs w:val="28"/>
          </w:rPr>
          <w:t>письмо</w:t>
        </w:r>
      </w:hyperlink>
      <w:r w:rsidRPr="000F676C">
        <w:rPr>
          <w:rFonts w:eastAsia="Calibri" w:cs="Calibri"/>
          <w:szCs w:val="28"/>
        </w:rPr>
        <w:t xml:space="preserve"> по форме, согласно приложению № 3 к настоящему Порядку.</w:t>
      </w:r>
    </w:p>
    <w:p w14:paraId="12CABA26" w14:textId="77777777" w:rsidR="000F676C" w:rsidRPr="000F676C" w:rsidRDefault="000F676C" w:rsidP="000F676C">
      <w:pPr>
        <w:widowControl w:val="0"/>
        <w:autoSpaceDE w:val="0"/>
        <w:autoSpaceDN w:val="0"/>
        <w:ind w:firstLine="540"/>
        <w:contextualSpacing w:val="0"/>
        <w:rPr>
          <w:szCs w:val="28"/>
        </w:rPr>
      </w:pPr>
      <w:r w:rsidRPr="000F676C">
        <w:rPr>
          <w:szCs w:val="28"/>
        </w:rPr>
        <w:t>3.4. Перечисление субсидии на счет получателя осуществляется не позднее 10-го рабочего дня, следующего за днем поступления бюджетных средств на счет Главного распорядителя бюджетных средств.</w:t>
      </w:r>
    </w:p>
    <w:p w14:paraId="06540E5D" w14:textId="77777777" w:rsidR="000F676C" w:rsidRPr="000F676C" w:rsidRDefault="000F676C" w:rsidP="000F676C">
      <w:pPr>
        <w:widowControl w:val="0"/>
        <w:autoSpaceDE w:val="0"/>
        <w:autoSpaceDN w:val="0"/>
        <w:ind w:firstLine="540"/>
        <w:contextualSpacing w:val="0"/>
        <w:rPr>
          <w:szCs w:val="28"/>
        </w:rPr>
      </w:pPr>
      <w:r w:rsidRPr="000F676C">
        <w:rPr>
          <w:szCs w:val="28"/>
        </w:rPr>
        <w:t>Субсидия перечисляется на расчетный или корреспондентский счет, открытый получателем субсидии в учреждении Центрального банка Российской Федерации или кредитной организации в установленном порядке в пределах лимитов бюджетных обязательств и объемов финансирования, учтенных средств на лицевом счете главного распорядителя открытом в финансовом управлении администрации г. Свободного на основании:</w:t>
      </w:r>
    </w:p>
    <w:p w14:paraId="61B7AEFE" w14:textId="77777777" w:rsidR="000F676C" w:rsidRPr="000F676C" w:rsidRDefault="000F676C" w:rsidP="000F676C">
      <w:pPr>
        <w:widowControl w:val="0"/>
        <w:autoSpaceDE w:val="0"/>
        <w:autoSpaceDN w:val="0"/>
        <w:ind w:firstLine="540"/>
        <w:contextualSpacing w:val="0"/>
        <w:rPr>
          <w:szCs w:val="28"/>
        </w:rPr>
      </w:pPr>
      <w:r w:rsidRPr="000F676C">
        <w:rPr>
          <w:szCs w:val="28"/>
        </w:rPr>
        <w:t>1) заявления на перечисление субсидии (Приложение № 1);</w:t>
      </w:r>
    </w:p>
    <w:p w14:paraId="5EC142BA" w14:textId="77777777" w:rsidR="000F676C" w:rsidRPr="000F676C" w:rsidRDefault="000F676C" w:rsidP="000F676C">
      <w:pPr>
        <w:widowControl w:val="0"/>
        <w:autoSpaceDE w:val="0"/>
        <w:autoSpaceDN w:val="0"/>
        <w:ind w:firstLine="540"/>
        <w:contextualSpacing w:val="0"/>
        <w:rPr>
          <w:szCs w:val="28"/>
        </w:rPr>
      </w:pPr>
      <w:r w:rsidRPr="000F676C">
        <w:rPr>
          <w:szCs w:val="28"/>
        </w:rPr>
        <w:t>2) расчета размера субсидии (Приложение № 2).</w:t>
      </w:r>
    </w:p>
    <w:p w14:paraId="3729CE76" w14:textId="77777777" w:rsidR="000F676C" w:rsidRPr="000F676C" w:rsidRDefault="000F676C" w:rsidP="000F676C">
      <w:pPr>
        <w:widowControl w:val="0"/>
        <w:autoSpaceDE w:val="0"/>
        <w:autoSpaceDN w:val="0"/>
        <w:ind w:firstLine="540"/>
        <w:contextualSpacing w:val="0"/>
        <w:rPr>
          <w:szCs w:val="28"/>
        </w:rPr>
      </w:pPr>
      <w:r w:rsidRPr="000F676C">
        <w:rPr>
          <w:szCs w:val="28"/>
        </w:rPr>
        <w:t xml:space="preserve">При реорганизации Получателя субсидии, являющегося юридическим лицом в форме слияния, присоединения или преобразования в соглашение </w:t>
      </w:r>
      <w:r w:rsidRPr="000F676C">
        <w:rPr>
          <w:szCs w:val="28"/>
        </w:rPr>
        <w:lastRenderedPageBreak/>
        <w:t>(договор) вносятся изменения путем заключения дополнительного соглашения к договору в части перемены лица в обязательстве с указанием в договоре юридического лица, являющегося правопреемником.</w:t>
      </w:r>
    </w:p>
    <w:p w14:paraId="59E24621" w14:textId="77777777" w:rsidR="000F676C" w:rsidRPr="000F676C" w:rsidRDefault="000F676C" w:rsidP="000F676C">
      <w:pPr>
        <w:widowControl w:val="0"/>
        <w:autoSpaceDE w:val="0"/>
        <w:autoSpaceDN w:val="0"/>
        <w:ind w:firstLine="540"/>
        <w:contextualSpacing w:val="0"/>
        <w:rPr>
          <w:szCs w:val="28"/>
        </w:rPr>
      </w:pPr>
      <w:r w:rsidRPr="000F676C">
        <w:rPr>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соглашение (договор) расторгается с формированием уведомления о расторжении договора в одностороннем порядке и акта об исполнении обязательств по договору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58A941D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color w:val="000000"/>
          <w:szCs w:val="28"/>
        </w:rPr>
        <w:t>3.5. Получатель субсидии после начала действия отопительного периода в течении 30 календарных дней текущего финансового года представляет</w:t>
      </w:r>
      <w:r w:rsidRPr="000F676C">
        <w:rPr>
          <w:rFonts w:eastAsia="Calibri"/>
          <w:szCs w:val="28"/>
        </w:rPr>
        <w:t xml:space="preserve"> ГРБС отчет </w:t>
      </w:r>
      <w:r w:rsidRPr="000F676C">
        <w:rPr>
          <w:rFonts w:eastAsia="Calibri"/>
          <w:szCs w:val="28"/>
          <w:lang w:eastAsia="en-US"/>
        </w:rPr>
        <w:t>о фактическом выполнении работ по оказанию услуг горячего водоснабжения в межотопительный период</w:t>
      </w:r>
      <w:r w:rsidRPr="000F676C">
        <w:rPr>
          <w:rFonts w:eastAsia="Calibri"/>
          <w:szCs w:val="28"/>
        </w:rPr>
        <w:t xml:space="preserve"> по форме, согласно </w:t>
      </w:r>
      <w:hyperlink w:anchor="P305" w:history="1">
        <w:r w:rsidRPr="000F676C">
          <w:rPr>
            <w:rFonts w:eastAsia="Calibri"/>
            <w:szCs w:val="28"/>
          </w:rPr>
          <w:t>приложени</w:t>
        </w:r>
      </w:hyperlink>
      <w:r w:rsidRPr="000F676C">
        <w:rPr>
          <w:rFonts w:eastAsia="Calibri"/>
          <w:szCs w:val="28"/>
        </w:rPr>
        <w:t>ю № </w:t>
      </w:r>
      <w:hyperlink w:anchor="P371" w:history="1">
        <w:r w:rsidRPr="000F676C">
          <w:rPr>
            <w:rFonts w:eastAsia="Calibri"/>
            <w:szCs w:val="28"/>
          </w:rPr>
          <w:t>4</w:t>
        </w:r>
      </w:hyperlink>
      <w:r w:rsidRPr="000F676C">
        <w:rPr>
          <w:rFonts w:eastAsia="Calibri"/>
          <w:szCs w:val="28"/>
        </w:rPr>
        <w:t xml:space="preserve"> к настоящему Порядку, с приложением документов, подтверждающих фактические расходы, связанные с оказанием услуги горячего водоснабжения в межотопительный период.</w:t>
      </w:r>
    </w:p>
    <w:p w14:paraId="704FDDD9" w14:textId="77777777" w:rsidR="000F676C" w:rsidRPr="000F676C" w:rsidRDefault="000F676C" w:rsidP="000F676C">
      <w:pPr>
        <w:widowControl w:val="0"/>
        <w:autoSpaceDE w:val="0"/>
        <w:autoSpaceDN w:val="0"/>
        <w:ind w:firstLine="540"/>
        <w:contextualSpacing w:val="0"/>
        <w:rPr>
          <w:rFonts w:eastAsia="Calibri"/>
          <w:szCs w:val="28"/>
          <w:lang w:eastAsia="en-US"/>
        </w:rPr>
      </w:pPr>
      <w:r w:rsidRPr="000F676C">
        <w:rPr>
          <w:rFonts w:eastAsia="Calibri"/>
          <w:szCs w:val="28"/>
        </w:rPr>
        <w:t>3.6. ГРБС</w:t>
      </w:r>
      <w:r w:rsidRPr="000F676C">
        <w:rPr>
          <w:rFonts w:eastAsia="Calibri"/>
          <w:szCs w:val="28"/>
          <w:lang w:eastAsia="en-US"/>
        </w:rPr>
        <w:t xml:space="preserve"> в течение 10 (десяти) рабочих дней с момента представления документов, проверяет представленный </w:t>
      </w:r>
      <w:r w:rsidRPr="000F676C">
        <w:rPr>
          <w:rFonts w:eastAsia="Calibri"/>
          <w:szCs w:val="28"/>
        </w:rPr>
        <w:t xml:space="preserve">отчет </w:t>
      </w:r>
      <w:r w:rsidRPr="000F676C">
        <w:rPr>
          <w:rFonts w:eastAsia="Calibri"/>
          <w:szCs w:val="28"/>
          <w:lang w:eastAsia="en-US"/>
        </w:rPr>
        <w:t>о фактическом выполнении работ по оказанию услуг горячего водоснабжения в межотопительный период.</w:t>
      </w:r>
    </w:p>
    <w:p w14:paraId="42FEBAA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3.7. Если размер предоставленной субсидии превышает фактический размер сложившихся затрат, связанных с оказанием услуг горячего водоснабжения в межотопительный период, подлежащих возмещению, то получатель субсидии обязан возвратить в городской бюджет разницу между размером предоставленной субсидии и фактическим размером затрат, подлежащих возмещению.</w:t>
      </w:r>
    </w:p>
    <w:p w14:paraId="414A827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3.8. Возврат субсидии производится получателем субсидии в течение 30 календарных дней со дня получения уведомления от ГРБС по реквизитам и коду </w:t>
      </w:r>
      <w:hyperlink r:id="rId12" w:history="1">
        <w:r w:rsidRPr="000F676C">
          <w:rPr>
            <w:rFonts w:eastAsia="Calibri"/>
            <w:szCs w:val="28"/>
          </w:rPr>
          <w:t>классификации</w:t>
        </w:r>
      </w:hyperlink>
      <w:r w:rsidRPr="000F676C">
        <w:rPr>
          <w:rFonts w:eastAsia="Calibri"/>
          <w:szCs w:val="28"/>
        </w:rPr>
        <w:t xml:space="preserve"> доходов бюджетов Российской Федерации, указанным в требовании, но не позднее 15 декабря текущего финансового года.</w:t>
      </w:r>
    </w:p>
    <w:p w14:paraId="627AD54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3.9. В случае невозврата субсидии добровольно, ее взыскание осуществляется ГРБС в судебном порядке, установленном законодательством Российской Федерации.</w:t>
      </w:r>
    </w:p>
    <w:p w14:paraId="1D54254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3.10. Получатель субсидии несет ответственность за достоверность данных, представляемых в ГРБС для получения субсидии.</w:t>
      </w:r>
    </w:p>
    <w:p w14:paraId="40263E7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3.11. Получатель субсидии ведет раздельный учет доходов и расходов, полученных (произведенных) в рамках целевого финансирования.</w:t>
      </w:r>
    </w:p>
    <w:p w14:paraId="16379E9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3.12. Получателям субсидии - юридическими лицами, а также иными юридическими лицами, получающими средства на основании договоров (соглашений), заключенных с получателями субсидий, за счет полученных из соответствующего бюджета бюджетной системы Российской Федерации запрещается приобретение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w:t>
      </w:r>
      <w:r w:rsidRPr="000F676C">
        <w:rPr>
          <w:rFonts w:eastAsia="Calibri"/>
          <w:szCs w:val="28"/>
        </w:rPr>
        <w:lastRenderedPageBreak/>
        <w:t>связанных с достижением результатов предоставления этих средств иных операций, определенных правовым актом.</w:t>
      </w:r>
    </w:p>
    <w:p w14:paraId="6ECB0F1E" w14:textId="77777777" w:rsidR="000F676C" w:rsidRPr="000F676C" w:rsidRDefault="000F676C" w:rsidP="000F676C">
      <w:pPr>
        <w:widowControl w:val="0"/>
        <w:autoSpaceDE w:val="0"/>
        <w:autoSpaceDN w:val="0"/>
        <w:contextualSpacing w:val="0"/>
        <w:jc w:val="left"/>
        <w:rPr>
          <w:rFonts w:eastAsia="Calibri"/>
          <w:b/>
          <w:szCs w:val="28"/>
        </w:rPr>
      </w:pPr>
    </w:p>
    <w:p w14:paraId="7F0FE80F" w14:textId="77777777" w:rsidR="000F676C" w:rsidRPr="000F676C" w:rsidRDefault="000F676C" w:rsidP="000F676C">
      <w:pPr>
        <w:widowControl w:val="0"/>
        <w:autoSpaceDE w:val="0"/>
        <w:autoSpaceDN w:val="0"/>
        <w:ind w:firstLine="540"/>
        <w:contextualSpacing w:val="0"/>
        <w:jc w:val="center"/>
        <w:rPr>
          <w:rFonts w:eastAsia="Calibri"/>
          <w:szCs w:val="28"/>
        </w:rPr>
      </w:pPr>
      <w:r w:rsidRPr="000F676C">
        <w:rPr>
          <w:rFonts w:eastAsia="Calibri"/>
          <w:szCs w:val="28"/>
        </w:rPr>
        <w:t>4. Требования к отчетности</w:t>
      </w:r>
    </w:p>
    <w:p w14:paraId="20467286" w14:textId="77777777" w:rsidR="000F676C" w:rsidRPr="000F676C" w:rsidRDefault="000F676C" w:rsidP="000F676C">
      <w:pPr>
        <w:widowControl w:val="0"/>
        <w:autoSpaceDE w:val="0"/>
        <w:autoSpaceDN w:val="0"/>
        <w:ind w:firstLine="540"/>
        <w:contextualSpacing w:val="0"/>
        <w:jc w:val="center"/>
        <w:rPr>
          <w:rFonts w:eastAsia="Calibri"/>
          <w:szCs w:val="28"/>
        </w:rPr>
      </w:pPr>
    </w:p>
    <w:p w14:paraId="49A447E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4.1. Получатель субсидии в соответствии с п.3.5 настоящего Порядка предоставляет главному распорядителю бюджетных средств следующие отчетные документы:</w:t>
      </w:r>
    </w:p>
    <w:p w14:paraId="3E6694B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 показатели результативности по форме, согласно </w:t>
      </w:r>
      <w:hyperlink w:anchor="P305" w:history="1">
        <w:r w:rsidRPr="000F676C">
          <w:rPr>
            <w:rFonts w:eastAsia="Calibri"/>
            <w:szCs w:val="28"/>
          </w:rPr>
          <w:t>приложени</w:t>
        </w:r>
      </w:hyperlink>
      <w:r w:rsidRPr="000F676C">
        <w:rPr>
          <w:rFonts w:eastAsia="Calibri"/>
          <w:szCs w:val="28"/>
        </w:rPr>
        <w:t>ю № </w:t>
      </w:r>
      <w:hyperlink w:anchor="P371" w:history="1">
        <w:r w:rsidRPr="000F676C">
          <w:rPr>
            <w:rFonts w:eastAsia="Calibri"/>
            <w:szCs w:val="28"/>
          </w:rPr>
          <w:t>5</w:t>
        </w:r>
      </w:hyperlink>
      <w:r w:rsidRPr="000F676C">
        <w:rPr>
          <w:rFonts w:eastAsia="Calibri"/>
          <w:szCs w:val="28"/>
        </w:rPr>
        <w:t xml:space="preserve"> к настоящему Порядку;</w:t>
      </w:r>
    </w:p>
    <w:p w14:paraId="00636A94" w14:textId="77777777" w:rsidR="000F676C" w:rsidRPr="000F676C" w:rsidRDefault="000F676C" w:rsidP="000F676C">
      <w:pPr>
        <w:widowControl w:val="0"/>
        <w:autoSpaceDE w:val="0"/>
        <w:autoSpaceDN w:val="0"/>
        <w:contextualSpacing w:val="0"/>
        <w:rPr>
          <w:szCs w:val="28"/>
        </w:rPr>
      </w:pPr>
      <w:r w:rsidRPr="000F676C">
        <w:rPr>
          <w:szCs w:val="28"/>
          <w:lang w:eastAsia="en-US"/>
        </w:rPr>
        <w:t xml:space="preserve">        - о</w:t>
      </w:r>
      <w:r w:rsidRPr="000F676C">
        <w:rPr>
          <w:szCs w:val="28"/>
        </w:rPr>
        <w:t xml:space="preserve">тчет о достижении значений результатов предоставления субсидии </w:t>
      </w:r>
      <w:r w:rsidRPr="000F676C">
        <w:rPr>
          <w:szCs w:val="28"/>
          <w:lang w:eastAsia="en-US"/>
        </w:rPr>
        <w:t xml:space="preserve">по форме, согласно </w:t>
      </w:r>
      <w:hyperlink w:anchor="P305" w:history="1">
        <w:r w:rsidRPr="000F676C">
          <w:rPr>
            <w:szCs w:val="28"/>
            <w:lang w:eastAsia="en-US"/>
          </w:rPr>
          <w:t>приложени</w:t>
        </w:r>
      </w:hyperlink>
      <w:r w:rsidRPr="000F676C">
        <w:rPr>
          <w:szCs w:val="28"/>
          <w:lang w:eastAsia="en-US"/>
        </w:rPr>
        <w:t>ю № </w:t>
      </w:r>
      <w:hyperlink w:anchor="P371" w:history="1">
        <w:r w:rsidRPr="000F676C">
          <w:rPr>
            <w:szCs w:val="28"/>
            <w:lang w:eastAsia="en-US"/>
          </w:rPr>
          <w:t>6</w:t>
        </w:r>
      </w:hyperlink>
      <w:r w:rsidRPr="000F676C">
        <w:rPr>
          <w:szCs w:val="28"/>
          <w:lang w:eastAsia="en-US"/>
        </w:rPr>
        <w:t xml:space="preserve"> к настоящему Порядку;</w:t>
      </w:r>
    </w:p>
    <w:p w14:paraId="00FC5130" w14:textId="77777777" w:rsidR="000F676C" w:rsidRPr="000F676C" w:rsidRDefault="000F676C" w:rsidP="000F676C">
      <w:pPr>
        <w:widowControl w:val="0"/>
        <w:autoSpaceDE w:val="0"/>
        <w:autoSpaceDN w:val="0"/>
        <w:contextualSpacing w:val="0"/>
        <w:rPr>
          <w:rFonts w:ascii="Courier New" w:eastAsia="Calibri" w:hAnsi="Courier New" w:cs="Courier New"/>
          <w:sz w:val="20"/>
        </w:rPr>
      </w:pPr>
      <w:r w:rsidRPr="000F676C">
        <w:rPr>
          <w:rFonts w:eastAsia="Calibri"/>
          <w:szCs w:val="28"/>
        </w:rPr>
        <w:t xml:space="preserve">       - отчет об осуществлении расходов, источником финансового обеспечения которых является субсидия в связи с оказанием услуг горячего водоснабжения в межотопительный период по форме, согласно </w:t>
      </w:r>
      <w:hyperlink w:anchor="P305" w:history="1">
        <w:r w:rsidRPr="000F676C">
          <w:rPr>
            <w:rFonts w:eastAsia="Calibri"/>
            <w:szCs w:val="28"/>
          </w:rPr>
          <w:t>приложени</w:t>
        </w:r>
      </w:hyperlink>
      <w:r w:rsidRPr="000F676C">
        <w:rPr>
          <w:rFonts w:eastAsia="Calibri"/>
          <w:szCs w:val="28"/>
        </w:rPr>
        <w:t>ю № </w:t>
      </w:r>
      <w:hyperlink w:anchor="P371" w:history="1">
        <w:r w:rsidRPr="000F676C">
          <w:rPr>
            <w:rFonts w:eastAsia="Calibri"/>
            <w:szCs w:val="28"/>
          </w:rPr>
          <w:t>7</w:t>
        </w:r>
      </w:hyperlink>
      <w:r w:rsidRPr="000F676C">
        <w:rPr>
          <w:rFonts w:eastAsia="Calibri"/>
          <w:szCs w:val="28"/>
        </w:rPr>
        <w:t xml:space="preserve"> к настоящему Порядку, с приложением заверенных теплоснабжающей организацией копий платежных поручений, подтверждающих направление расходов средств субсидии</w:t>
      </w:r>
      <w:r w:rsidRPr="000F676C">
        <w:rPr>
          <w:rFonts w:ascii="Courier New" w:eastAsia="Calibri" w:hAnsi="Courier New" w:cs="Courier New"/>
          <w:sz w:val="20"/>
        </w:rPr>
        <w:t>.</w:t>
      </w:r>
    </w:p>
    <w:p w14:paraId="6AC3525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ГРБС в течении 10 (десяти) рабочих дней со дня получения отчетных документов проверяет их на предмет соответствия условиям предоставления субсидий. </w:t>
      </w:r>
    </w:p>
    <w:p w14:paraId="623B9D46"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Передача оформленных в установленном порядке отчетных документов осуществляется сопроводительным письмом получателя субсидии, содержащим перечень предоставляемых документов.</w:t>
      </w:r>
    </w:p>
    <w:p w14:paraId="240D83A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4.2. В случае выявления ГРБС существенных нарушений в отчетах получателя субсидии (подтверждающих документах) об объемах выполненных работ (услуг), ГРБС направляет в адрес получателя субсидий мотивированный отказ в принятии отчетов (документов) на предоставление субсидии, с указанием выявленных нарушений и требованием устранения фактов нарушений в срок до 30 (тридцати) календарных дней. </w:t>
      </w:r>
    </w:p>
    <w:p w14:paraId="357FCBB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Если в установленный в отказе срок замечания не будут устранены, ГРБС составляет акт в двух экземплярах о допущенных получателем субсидии нарушениях при исполнении договора (соглашения).</w:t>
      </w:r>
    </w:p>
    <w:p w14:paraId="02B6507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4.3. Получателям субсидии - юридическими лицами, а также иными юридическими лицами, получающими средства на основании договоров (соглашений), заключенных с получателями субсидий, за счет полученных из соответствующего бюджета бюджетной системы Российской Федерации запрещается приобретение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правовым актом.</w:t>
      </w:r>
    </w:p>
    <w:p w14:paraId="2738E4A8" w14:textId="77777777" w:rsidR="000F676C" w:rsidRPr="000F676C" w:rsidRDefault="000F676C" w:rsidP="000F676C">
      <w:pPr>
        <w:widowControl w:val="0"/>
        <w:autoSpaceDE w:val="0"/>
        <w:autoSpaceDN w:val="0"/>
        <w:contextualSpacing w:val="0"/>
        <w:jc w:val="left"/>
        <w:rPr>
          <w:rFonts w:eastAsia="Calibri"/>
          <w:szCs w:val="28"/>
        </w:rPr>
      </w:pPr>
    </w:p>
    <w:p w14:paraId="4CA8C033" w14:textId="77777777" w:rsidR="000F676C" w:rsidRPr="000F676C" w:rsidRDefault="000F676C" w:rsidP="000F676C">
      <w:pPr>
        <w:widowControl w:val="0"/>
        <w:autoSpaceDE w:val="0"/>
        <w:autoSpaceDN w:val="0"/>
        <w:contextualSpacing w:val="0"/>
        <w:jc w:val="center"/>
        <w:rPr>
          <w:rFonts w:eastAsia="Calibri"/>
          <w:szCs w:val="28"/>
        </w:rPr>
      </w:pPr>
      <w:r w:rsidRPr="000F676C">
        <w:rPr>
          <w:rFonts w:eastAsia="Calibri"/>
          <w:szCs w:val="28"/>
        </w:rPr>
        <w:t>5. Требования к осуществлению контроля за соблюдением условий, целей и порядка предоставления субсидий и ответственность за их нарушение</w:t>
      </w:r>
    </w:p>
    <w:p w14:paraId="00E233BB" w14:textId="77777777" w:rsidR="000F676C" w:rsidRPr="000F676C" w:rsidRDefault="000F676C" w:rsidP="000F676C">
      <w:pPr>
        <w:widowControl w:val="0"/>
        <w:autoSpaceDE w:val="0"/>
        <w:autoSpaceDN w:val="0"/>
        <w:contextualSpacing w:val="0"/>
        <w:jc w:val="center"/>
        <w:rPr>
          <w:rFonts w:eastAsia="Calibri"/>
          <w:szCs w:val="28"/>
        </w:rPr>
      </w:pPr>
    </w:p>
    <w:p w14:paraId="00E7403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5.1. Требования об осуществлении контроля за соблюдением условий и порядка предоставления субсидий и ответственности за их нарушение включают:</w:t>
      </w:r>
    </w:p>
    <w:p w14:paraId="42962E3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а) требование о проверке главным распорядителем бюджетных средств соблюдения получателем субсидии условий и порядка предоставления субсидий, в том числе в части достижения результатов предоставления субсидии, а также об осуществлении органами государственного (муниципального) финансового контроля проверок в соответствии со статьями 268.1 и 269.2 Бюджетного кодекса Российской Федерации;</w:t>
      </w:r>
    </w:p>
    <w:p w14:paraId="1677722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б) следующие меры ответственности за нарушение условий и порядка предоставления субсидий, в том числе за недостижение результатов предоставления субсидий:</w:t>
      </w:r>
    </w:p>
    <w:p w14:paraId="7F62BA3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возврат субсидий в бюджет бюджетной системы Российской Федерации, из которого предоставлены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а также в случае недостижения значений результатов предоставления субсидии;</w:t>
      </w:r>
    </w:p>
    <w:p w14:paraId="098F132C"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уплата получателем субсидии пени в случае недостижения в установленные соглашением сроки значения результата предоставления субсидии в размере одной </w:t>
      </w:r>
      <w:r w:rsidRPr="000F676C">
        <w:rPr>
          <w:rFonts w:eastAsia="Calibri"/>
          <w:color w:val="000000"/>
          <w:szCs w:val="28"/>
        </w:rPr>
        <w:t>трехсотшестидесятой (1/360)</w:t>
      </w:r>
      <w:r w:rsidRPr="000F676C">
        <w:rPr>
          <w:rFonts w:eastAsia="Calibri"/>
          <w:color w:val="C00000"/>
          <w:szCs w:val="28"/>
        </w:rPr>
        <w:t xml:space="preserve"> </w:t>
      </w:r>
      <w:r w:rsidRPr="000F676C">
        <w:rPr>
          <w:rFonts w:eastAsia="Calibri"/>
          <w:szCs w:val="28"/>
        </w:rPr>
        <w:t>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50DF393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в) применение штрафных санкций к получателю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w:t>
      </w:r>
    </w:p>
    <w:p w14:paraId="1EA25EE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5.2. Органом муниципального финансового контроля в порядке, установленном действующим законодательством Российской Федерации, осуществляется проверка соблюдения условий, целей и порядка предоставления субсидии. </w:t>
      </w:r>
    </w:p>
    <w:p w14:paraId="561F83AE"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В случае выявления несоблюдения условий, целей и порядка предоставления субсидии, а также их нецелевого использования, предоставление субсидии прекращается, и субсидия подлежит возврату в городской бюджет в бесспорном порядке и в полном объеме. </w:t>
      </w:r>
    </w:p>
    <w:p w14:paraId="120B9A2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5.3. Остатки субсидии, не использованные в отчетном финансовом году, подлежат возврату получателем субсидии в добровольном порядке в течение 30 (тридцати) календарных дней текущего финансового года. </w:t>
      </w:r>
    </w:p>
    <w:p w14:paraId="6225B23E"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При невозврате получателем остатков субсидии в указанный срок органы </w:t>
      </w:r>
      <w:r w:rsidRPr="000F676C">
        <w:rPr>
          <w:rFonts w:eastAsia="Calibri"/>
          <w:szCs w:val="28"/>
        </w:rPr>
        <w:lastRenderedPageBreak/>
        <w:t>муниципального финансового контроля принимают меры по взысканию субсидии, подлежащей возврату в городской бюджет, в судебном порядке, установленном законодательством Российской Федерации.</w:t>
      </w:r>
    </w:p>
    <w:p w14:paraId="5B33D9D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5.4. Контроль за соблюдением получателями субсидий условий, порядка их предоставления, установленных настоящим Порядком, возврата субсидий в случае нарушения условий, установленных при их предоставлении, возврата неиспользованных остатков субсидий осуществляет Главный распорядитель бюджетных средств.</w:t>
      </w:r>
    </w:p>
    <w:p w14:paraId="6F3863A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5.5.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6154862A" w14:textId="77777777" w:rsidR="000F676C" w:rsidRPr="000F676C" w:rsidRDefault="000F676C" w:rsidP="000F676C">
      <w:pPr>
        <w:widowControl w:val="0"/>
        <w:autoSpaceDE w:val="0"/>
        <w:autoSpaceDN w:val="0"/>
        <w:ind w:firstLine="540"/>
        <w:contextualSpacing w:val="0"/>
        <w:jc w:val="right"/>
        <w:rPr>
          <w:rFonts w:ascii="Calibri" w:eastAsia="Calibri" w:hAnsi="Calibri"/>
          <w:sz w:val="22"/>
          <w:szCs w:val="28"/>
        </w:rPr>
      </w:pPr>
    </w:p>
    <w:p w14:paraId="02ABDA98" w14:textId="77777777" w:rsidR="000F676C" w:rsidRPr="000F676C" w:rsidRDefault="000F676C" w:rsidP="000F676C">
      <w:pPr>
        <w:widowControl w:val="0"/>
        <w:autoSpaceDE w:val="0"/>
        <w:autoSpaceDN w:val="0"/>
        <w:ind w:firstLine="540"/>
        <w:contextualSpacing w:val="0"/>
        <w:jc w:val="right"/>
        <w:rPr>
          <w:rFonts w:ascii="Calibri" w:eastAsia="Calibri" w:hAnsi="Calibri" w:cs="Calibri"/>
          <w:sz w:val="22"/>
        </w:rPr>
      </w:pPr>
    </w:p>
    <w:p w14:paraId="15EDAAD3" w14:textId="77777777" w:rsidR="000F676C" w:rsidRPr="000F676C" w:rsidRDefault="000F676C" w:rsidP="000F676C">
      <w:pPr>
        <w:widowControl w:val="0"/>
        <w:autoSpaceDE w:val="0"/>
        <w:autoSpaceDN w:val="0"/>
        <w:ind w:firstLine="540"/>
        <w:contextualSpacing w:val="0"/>
        <w:jc w:val="right"/>
        <w:rPr>
          <w:rFonts w:ascii="Calibri" w:eastAsia="Calibri" w:hAnsi="Calibri" w:cs="Calibri"/>
          <w:sz w:val="22"/>
        </w:rPr>
      </w:pPr>
    </w:p>
    <w:p w14:paraId="59BF1D92" w14:textId="77777777" w:rsidR="000F676C" w:rsidRPr="000F676C" w:rsidRDefault="000F676C" w:rsidP="000F676C">
      <w:pPr>
        <w:spacing w:line="259" w:lineRule="auto"/>
        <w:contextualSpacing w:val="0"/>
        <w:rPr>
          <w:color w:val="C00000"/>
          <w:szCs w:val="28"/>
          <w:lang w:eastAsia="en-US"/>
        </w:rPr>
      </w:pPr>
    </w:p>
    <w:p w14:paraId="13DE4E5F" w14:textId="77777777" w:rsidR="000F676C" w:rsidRPr="000F676C" w:rsidRDefault="000F676C" w:rsidP="000F676C">
      <w:pPr>
        <w:spacing w:line="259" w:lineRule="auto"/>
        <w:contextualSpacing w:val="0"/>
        <w:rPr>
          <w:color w:val="C00000"/>
          <w:szCs w:val="28"/>
          <w:lang w:eastAsia="en-US"/>
        </w:rPr>
      </w:pPr>
    </w:p>
    <w:p w14:paraId="52714E4E" w14:textId="77777777" w:rsidR="000F676C" w:rsidRPr="000F676C" w:rsidRDefault="000F676C" w:rsidP="000F676C">
      <w:pPr>
        <w:widowControl w:val="0"/>
        <w:tabs>
          <w:tab w:val="left" w:pos="840"/>
        </w:tabs>
        <w:autoSpaceDE w:val="0"/>
        <w:autoSpaceDN w:val="0"/>
        <w:ind w:firstLine="540"/>
        <w:contextualSpacing w:val="0"/>
        <w:jc w:val="left"/>
        <w:rPr>
          <w:rFonts w:ascii="Calibri" w:eastAsia="Calibri" w:hAnsi="Calibri" w:cs="Calibri"/>
          <w:color w:val="C00000"/>
          <w:sz w:val="22"/>
        </w:rPr>
      </w:pPr>
    </w:p>
    <w:p w14:paraId="5FD5DE3A" w14:textId="77777777" w:rsidR="000F676C" w:rsidRPr="000F676C" w:rsidRDefault="000F676C" w:rsidP="000F676C">
      <w:pPr>
        <w:widowControl w:val="0"/>
        <w:autoSpaceDE w:val="0"/>
        <w:autoSpaceDN w:val="0"/>
        <w:ind w:firstLine="540"/>
        <w:contextualSpacing w:val="0"/>
        <w:jc w:val="right"/>
        <w:rPr>
          <w:rFonts w:eastAsia="Calibri"/>
          <w:szCs w:val="28"/>
        </w:rPr>
      </w:pPr>
      <w:r w:rsidRPr="000F676C">
        <w:rPr>
          <w:rFonts w:ascii="Calibri" w:eastAsia="Calibri" w:hAnsi="Calibri" w:cs="Calibri"/>
          <w:color w:val="C00000"/>
          <w:sz w:val="22"/>
        </w:rPr>
        <w:br w:type="page"/>
      </w:r>
      <w:r w:rsidRPr="000F676C">
        <w:rPr>
          <w:rFonts w:eastAsia="Calibri"/>
          <w:szCs w:val="28"/>
        </w:rPr>
        <w:lastRenderedPageBreak/>
        <w:t>Приложение № 1</w:t>
      </w:r>
    </w:p>
    <w:p w14:paraId="2ABB3362" w14:textId="77777777" w:rsidR="000F676C" w:rsidRPr="000F676C" w:rsidRDefault="000F676C" w:rsidP="000F676C">
      <w:pPr>
        <w:spacing w:after="1" w:line="280" w:lineRule="atLeast"/>
        <w:ind w:right="-5"/>
        <w:contextualSpacing w:val="0"/>
        <w:jc w:val="right"/>
        <w:rPr>
          <w:szCs w:val="22"/>
          <w:lang w:eastAsia="en-US"/>
        </w:rPr>
      </w:pPr>
      <w:r w:rsidRPr="000F676C">
        <w:rPr>
          <w:szCs w:val="22"/>
          <w:lang w:eastAsia="en-US"/>
        </w:rPr>
        <w:t>к Порядку</w:t>
      </w:r>
    </w:p>
    <w:p w14:paraId="6AAF080C" w14:textId="77777777" w:rsidR="000F676C" w:rsidRPr="000F676C" w:rsidRDefault="000F676C" w:rsidP="000F676C">
      <w:pPr>
        <w:spacing w:after="1" w:line="280" w:lineRule="atLeast"/>
        <w:contextualSpacing w:val="0"/>
        <w:jc w:val="right"/>
        <w:outlineLvl w:val="0"/>
        <w:rPr>
          <w:szCs w:val="22"/>
          <w:lang w:eastAsia="en-US"/>
        </w:rPr>
      </w:pPr>
    </w:p>
    <w:p w14:paraId="57D49F35" w14:textId="77777777" w:rsidR="000F676C" w:rsidRPr="000F676C" w:rsidRDefault="000F676C" w:rsidP="000F676C">
      <w:pPr>
        <w:spacing w:after="1" w:line="280" w:lineRule="atLeast"/>
        <w:contextualSpacing w:val="0"/>
        <w:jc w:val="left"/>
        <w:outlineLvl w:val="0"/>
        <w:rPr>
          <w:szCs w:val="22"/>
          <w:lang w:eastAsia="en-US"/>
        </w:rPr>
      </w:pPr>
    </w:p>
    <w:p w14:paraId="12EC8ED8" w14:textId="77777777" w:rsidR="000F676C" w:rsidRPr="000F676C" w:rsidRDefault="000F676C" w:rsidP="000F676C">
      <w:pPr>
        <w:spacing w:after="1" w:line="280" w:lineRule="atLeast"/>
        <w:contextualSpacing w:val="0"/>
        <w:jc w:val="center"/>
        <w:outlineLvl w:val="0"/>
        <w:rPr>
          <w:szCs w:val="24"/>
          <w:lang w:eastAsia="en-US"/>
        </w:rPr>
      </w:pPr>
    </w:p>
    <w:p w14:paraId="1830BF1A"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Заявление</w:t>
      </w:r>
    </w:p>
    <w:p w14:paraId="211FF8A0"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на перечисление субсидии </w:t>
      </w:r>
    </w:p>
    <w:p w14:paraId="6291E418" w14:textId="77777777" w:rsidR="000F676C" w:rsidRPr="000F676C" w:rsidRDefault="000F676C" w:rsidP="000F676C">
      <w:pPr>
        <w:spacing w:after="1" w:line="280" w:lineRule="atLeast"/>
        <w:contextualSpacing w:val="0"/>
        <w:jc w:val="center"/>
        <w:outlineLvl w:val="0"/>
        <w:rPr>
          <w:szCs w:val="28"/>
          <w:lang w:eastAsia="en-US"/>
        </w:rPr>
      </w:pPr>
    </w:p>
    <w:p w14:paraId="11E861FC"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__________________________________________________________________ (наименование Получателя, ИНН, КПП, адрес) в соответствии с </w:t>
      </w:r>
    </w:p>
    <w:p w14:paraId="1B03BE4A" w14:textId="77777777" w:rsidR="000F676C" w:rsidRPr="000F676C" w:rsidRDefault="000F676C" w:rsidP="000F676C">
      <w:pPr>
        <w:spacing w:after="1" w:line="280" w:lineRule="atLeast"/>
        <w:contextualSpacing w:val="0"/>
        <w:jc w:val="center"/>
        <w:outlineLvl w:val="0"/>
        <w:rPr>
          <w:szCs w:val="28"/>
          <w:lang w:eastAsia="en-US"/>
        </w:rPr>
      </w:pPr>
    </w:p>
    <w:p w14:paraId="79A7EA21"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__________________________________________________________________,</w:t>
      </w:r>
    </w:p>
    <w:p w14:paraId="39CDFE9B"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 (наименование порядка предоставления субсидии из городского бюджета Получателю) </w:t>
      </w:r>
    </w:p>
    <w:p w14:paraId="2EAD5BA6" w14:textId="77777777" w:rsidR="000F676C" w:rsidRPr="000F676C" w:rsidRDefault="000F676C" w:rsidP="000F676C">
      <w:pPr>
        <w:spacing w:after="1" w:line="280" w:lineRule="atLeast"/>
        <w:contextualSpacing w:val="0"/>
        <w:jc w:val="center"/>
        <w:outlineLvl w:val="0"/>
        <w:rPr>
          <w:szCs w:val="28"/>
          <w:lang w:eastAsia="en-US"/>
        </w:rPr>
      </w:pPr>
    </w:p>
    <w:p w14:paraId="4BA1B2E4"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утвержденными(ым) постановлением администрации города Свободного</w:t>
      </w:r>
    </w:p>
    <w:p w14:paraId="1558A887"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 (нормативным правовым актом ______________________________________________) от "__" ______ 20__ г. N __ (далее - Порядок), </w:t>
      </w:r>
    </w:p>
    <w:p w14:paraId="0545F267" w14:textId="77777777" w:rsidR="000F676C" w:rsidRPr="000F676C" w:rsidRDefault="000F676C" w:rsidP="000F676C">
      <w:pPr>
        <w:spacing w:after="1" w:line="280" w:lineRule="atLeast"/>
        <w:contextualSpacing w:val="0"/>
        <w:jc w:val="left"/>
        <w:outlineLvl w:val="0"/>
        <w:rPr>
          <w:szCs w:val="28"/>
          <w:lang w:eastAsia="en-US"/>
        </w:rPr>
      </w:pPr>
      <w:r w:rsidRPr="000F676C">
        <w:rPr>
          <w:szCs w:val="28"/>
          <w:lang w:eastAsia="en-US"/>
        </w:rPr>
        <w:t xml:space="preserve">просит предоставить субсидию в размере </w:t>
      </w:r>
    </w:p>
    <w:p w14:paraId="67710519" w14:textId="77777777" w:rsidR="000F676C" w:rsidRPr="000F676C" w:rsidRDefault="000F676C" w:rsidP="000F676C">
      <w:pPr>
        <w:spacing w:after="1" w:line="280" w:lineRule="atLeast"/>
        <w:contextualSpacing w:val="0"/>
        <w:jc w:val="center"/>
        <w:outlineLvl w:val="0"/>
        <w:rPr>
          <w:szCs w:val="28"/>
          <w:lang w:eastAsia="en-US"/>
        </w:rPr>
      </w:pPr>
    </w:p>
    <w:p w14:paraId="75DD8C4F"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________________ рублей в целях ____________________________________. </w:t>
      </w:r>
    </w:p>
    <w:p w14:paraId="4F5CB90C"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  (сумма прописью) (целевое назначение субсидии) </w:t>
      </w:r>
    </w:p>
    <w:p w14:paraId="3333CF10" w14:textId="77777777" w:rsidR="000F676C" w:rsidRPr="000F676C" w:rsidRDefault="000F676C" w:rsidP="000F676C">
      <w:pPr>
        <w:spacing w:after="1" w:line="280" w:lineRule="atLeast"/>
        <w:contextualSpacing w:val="0"/>
        <w:jc w:val="center"/>
        <w:outlineLvl w:val="0"/>
        <w:rPr>
          <w:szCs w:val="28"/>
          <w:lang w:eastAsia="en-US"/>
        </w:rPr>
      </w:pPr>
    </w:p>
    <w:p w14:paraId="659B5A26" w14:textId="77777777" w:rsidR="000F676C" w:rsidRPr="000F676C" w:rsidRDefault="000F676C" w:rsidP="000F676C">
      <w:pPr>
        <w:spacing w:after="1" w:line="280" w:lineRule="atLeast"/>
        <w:ind w:firstLine="284"/>
        <w:contextualSpacing w:val="0"/>
        <w:jc w:val="left"/>
        <w:outlineLvl w:val="0"/>
        <w:rPr>
          <w:szCs w:val="28"/>
          <w:lang w:eastAsia="en-US"/>
        </w:rPr>
      </w:pPr>
      <w:r w:rsidRPr="000F676C">
        <w:rPr>
          <w:szCs w:val="28"/>
          <w:lang w:eastAsia="en-US"/>
        </w:rPr>
        <w:t>Опись документов прилагается</w:t>
      </w:r>
    </w:p>
    <w:p w14:paraId="13DE4CA2" w14:textId="77777777" w:rsidR="000F676C" w:rsidRPr="000F676C" w:rsidRDefault="000F676C" w:rsidP="000F676C">
      <w:pPr>
        <w:spacing w:after="1" w:line="280" w:lineRule="atLeast"/>
        <w:ind w:firstLine="284"/>
        <w:contextualSpacing w:val="0"/>
        <w:jc w:val="left"/>
        <w:outlineLvl w:val="0"/>
        <w:rPr>
          <w:szCs w:val="28"/>
          <w:lang w:eastAsia="en-US"/>
        </w:rPr>
      </w:pPr>
      <w:r w:rsidRPr="000F676C">
        <w:rPr>
          <w:szCs w:val="28"/>
          <w:lang w:eastAsia="en-US"/>
        </w:rPr>
        <w:t xml:space="preserve">Приложение: на л. в ед. экз. </w:t>
      </w:r>
    </w:p>
    <w:p w14:paraId="522E9ABF" w14:textId="77777777" w:rsidR="000F676C" w:rsidRPr="000F676C" w:rsidRDefault="000F676C" w:rsidP="000F676C">
      <w:pPr>
        <w:spacing w:after="1" w:line="280" w:lineRule="atLeast"/>
        <w:contextualSpacing w:val="0"/>
        <w:jc w:val="center"/>
        <w:outlineLvl w:val="0"/>
        <w:rPr>
          <w:szCs w:val="28"/>
          <w:lang w:eastAsia="en-US"/>
        </w:rPr>
      </w:pPr>
    </w:p>
    <w:p w14:paraId="60F37E8E" w14:textId="77777777" w:rsidR="000F676C" w:rsidRPr="000F676C" w:rsidRDefault="000F676C" w:rsidP="000F676C">
      <w:pPr>
        <w:spacing w:after="1" w:line="280" w:lineRule="atLeast"/>
        <w:contextualSpacing w:val="0"/>
        <w:jc w:val="center"/>
        <w:outlineLvl w:val="0"/>
        <w:rPr>
          <w:szCs w:val="28"/>
          <w:lang w:eastAsia="en-US"/>
        </w:rPr>
      </w:pPr>
    </w:p>
    <w:p w14:paraId="784B005F"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Получатель ___________ _________________________ _________________ (подпись) (расшифровка подписи) (должность) </w:t>
      </w:r>
    </w:p>
    <w:p w14:paraId="705A4734" w14:textId="77777777" w:rsidR="000F676C" w:rsidRPr="000F676C" w:rsidRDefault="000F676C" w:rsidP="000F676C">
      <w:pPr>
        <w:spacing w:after="1" w:line="280" w:lineRule="atLeast"/>
        <w:contextualSpacing w:val="0"/>
        <w:jc w:val="left"/>
        <w:outlineLvl w:val="0"/>
        <w:rPr>
          <w:szCs w:val="28"/>
          <w:lang w:eastAsia="en-US"/>
        </w:rPr>
      </w:pPr>
    </w:p>
    <w:p w14:paraId="526A781F" w14:textId="77777777" w:rsidR="000F676C" w:rsidRPr="000F676C" w:rsidRDefault="000F676C" w:rsidP="000F676C">
      <w:pPr>
        <w:spacing w:after="1" w:line="280" w:lineRule="atLeast"/>
        <w:contextualSpacing w:val="0"/>
        <w:jc w:val="left"/>
        <w:outlineLvl w:val="0"/>
        <w:rPr>
          <w:szCs w:val="28"/>
          <w:lang w:eastAsia="en-US"/>
        </w:rPr>
      </w:pPr>
    </w:p>
    <w:p w14:paraId="598F1C32" w14:textId="77777777" w:rsidR="000F676C" w:rsidRPr="000F676C" w:rsidRDefault="000F676C" w:rsidP="000F676C">
      <w:pPr>
        <w:spacing w:after="1" w:line="280" w:lineRule="atLeast"/>
        <w:contextualSpacing w:val="0"/>
        <w:jc w:val="left"/>
        <w:outlineLvl w:val="0"/>
        <w:rPr>
          <w:szCs w:val="28"/>
          <w:lang w:eastAsia="en-US"/>
        </w:rPr>
      </w:pPr>
      <w:r w:rsidRPr="000F676C">
        <w:rPr>
          <w:szCs w:val="28"/>
          <w:lang w:eastAsia="en-US"/>
        </w:rPr>
        <w:t xml:space="preserve">М.П. "__" _______________ 20__ г. </w:t>
      </w:r>
    </w:p>
    <w:p w14:paraId="62398952" w14:textId="77777777" w:rsidR="000F676C" w:rsidRPr="000F676C" w:rsidRDefault="000F676C" w:rsidP="000F676C">
      <w:pPr>
        <w:spacing w:after="1" w:line="280" w:lineRule="atLeast"/>
        <w:contextualSpacing w:val="0"/>
        <w:jc w:val="left"/>
        <w:outlineLvl w:val="0"/>
        <w:rPr>
          <w:szCs w:val="28"/>
          <w:lang w:eastAsia="en-US"/>
        </w:rPr>
      </w:pPr>
    </w:p>
    <w:p w14:paraId="545602DA" w14:textId="77777777" w:rsidR="000F676C" w:rsidRPr="000F676C" w:rsidRDefault="000F676C" w:rsidP="000F676C">
      <w:pPr>
        <w:spacing w:after="1" w:line="280" w:lineRule="atLeast"/>
        <w:contextualSpacing w:val="0"/>
        <w:jc w:val="left"/>
        <w:outlineLvl w:val="0"/>
        <w:rPr>
          <w:szCs w:val="28"/>
          <w:lang w:eastAsia="en-US"/>
        </w:rPr>
      </w:pPr>
    </w:p>
    <w:p w14:paraId="02B84CE6" w14:textId="77777777" w:rsidR="000F676C" w:rsidRPr="000F676C" w:rsidRDefault="000F676C" w:rsidP="000F676C">
      <w:pPr>
        <w:spacing w:after="1" w:line="280" w:lineRule="atLeast"/>
        <w:contextualSpacing w:val="0"/>
        <w:jc w:val="left"/>
        <w:outlineLvl w:val="0"/>
        <w:rPr>
          <w:szCs w:val="22"/>
          <w:lang w:eastAsia="en-US"/>
        </w:rPr>
        <w:sectPr w:rsidR="000F676C" w:rsidRPr="000F676C" w:rsidSect="000F676C">
          <w:pgSz w:w="11906" w:h="16838"/>
          <w:pgMar w:top="992" w:right="851" w:bottom="992" w:left="1701" w:header="709" w:footer="709" w:gutter="0"/>
          <w:cols w:space="708"/>
          <w:docGrid w:linePitch="360"/>
        </w:sectPr>
      </w:pPr>
    </w:p>
    <w:p w14:paraId="736AD603" w14:textId="77777777" w:rsidR="000F676C" w:rsidRPr="000F676C" w:rsidRDefault="000F676C" w:rsidP="000F676C">
      <w:pPr>
        <w:spacing w:after="1" w:line="280" w:lineRule="atLeast"/>
        <w:ind w:right="-5"/>
        <w:contextualSpacing w:val="0"/>
        <w:jc w:val="right"/>
        <w:outlineLvl w:val="0"/>
        <w:rPr>
          <w:sz w:val="22"/>
          <w:szCs w:val="22"/>
          <w:lang w:eastAsia="en-US"/>
        </w:rPr>
      </w:pPr>
      <w:r w:rsidRPr="000F676C">
        <w:rPr>
          <w:szCs w:val="22"/>
          <w:lang w:eastAsia="en-US"/>
        </w:rPr>
        <w:lastRenderedPageBreak/>
        <w:t>Приложение № 2</w:t>
      </w:r>
    </w:p>
    <w:p w14:paraId="64A135B7" w14:textId="77777777" w:rsidR="000F676C" w:rsidRPr="000F676C" w:rsidRDefault="000F676C" w:rsidP="000F676C">
      <w:pPr>
        <w:spacing w:after="1" w:line="280" w:lineRule="atLeast"/>
        <w:contextualSpacing w:val="0"/>
        <w:jc w:val="right"/>
        <w:rPr>
          <w:sz w:val="22"/>
          <w:szCs w:val="22"/>
          <w:lang w:eastAsia="en-US"/>
        </w:rPr>
      </w:pPr>
      <w:r w:rsidRPr="000F676C">
        <w:rPr>
          <w:szCs w:val="22"/>
          <w:lang w:eastAsia="en-US"/>
        </w:rPr>
        <w:t>к Порядку</w:t>
      </w:r>
    </w:p>
    <w:p w14:paraId="17968B5E" w14:textId="77777777" w:rsidR="000F676C" w:rsidRPr="000F676C" w:rsidRDefault="000F676C" w:rsidP="000F676C">
      <w:pPr>
        <w:widowControl w:val="0"/>
        <w:autoSpaceDE w:val="0"/>
        <w:autoSpaceDN w:val="0"/>
        <w:ind w:firstLine="540"/>
        <w:contextualSpacing w:val="0"/>
        <w:rPr>
          <w:rFonts w:ascii="Calibri" w:eastAsia="Calibri" w:hAnsi="Calibri" w:cs="Calibri"/>
          <w:sz w:val="22"/>
        </w:rPr>
      </w:pPr>
    </w:p>
    <w:p w14:paraId="056D5F7B" w14:textId="77777777" w:rsidR="000F676C" w:rsidRPr="000F676C" w:rsidRDefault="000F676C" w:rsidP="000F676C">
      <w:pPr>
        <w:widowControl w:val="0"/>
        <w:autoSpaceDE w:val="0"/>
        <w:autoSpaceDN w:val="0"/>
        <w:ind w:firstLine="540"/>
        <w:contextualSpacing w:val="0"/>
        <w:rPr>
          <w:rFonts w:ascii="Calibri" w:eastAsia="Calibri" w:hAnsi="Calibri" w:cs="Calibri"/>
          <w:sz w:val="22"/>
        </w:rPr>
      </w:pPr>
    </w:p>
    <w:p w14:paraId="4FF4AC5A" w14:textId="77777777" w:rsidR="000F676C" w:rsidRPr="000F676C" w:rsidRDefault="000F676C" w:rsidP="000F676C">
      <w:pPr>
        <w:widowControl w:val="0"/>
        <w:autoSpaceDE w:val="0"/>
        <w:autoSpaceDN w:val="0"/>
        <w:ind w:firstLine="540"/>
        <w:contextualSpacing w:val="0"/>
        <w:rPr>
          <w:rFonts w:ascii="Calibri" w:eastAsia="Calibri" w:hAnsi="Calibri" w:cs="Calibri"/>
          <w:sz w:val="22"/>
        </w:rPr>
      </w:pPr>
    </w:p>
    <w:p w14:paraId="7884DB26" w14:textId="77777777" w:rsidR="000F676C" w:rsidRPr="000F676C" w:rsidRDefault="000F676C" w:rsidP="000F676C">
      <w:pPr>
        <w:spacing w:line="259" w:lineRule="auto"/>
        <w:contextualSpacing w:val="0"/>
        <w:jc w:val="center"/>
        <w:rPr>
          <w:sz w:val="24"/>
          <w:szCs w:val="24"/>
          <w:lang w:eastAsia="en-US"/>
        </w:rPr>
      </w:pPr>
      <w:bookmarkStart w:id="14" w:name="P154"/>
      <w:bookmarkEnd w:id="14"/>
      <w:r w:rsidRPr="000F676C">
        <w:rPr>
          <w:sz w:val="24"/>
          <w:szCs w:val="24"/>
          <w:lang w:eastAsia="en-US"/>
        </w:rPr>
        <w:t>РАСЧЕТ</w:t>
      </w:r>
    </w:p>
    <w:p w14:paraId="1BD83492"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 xml:space="preserve">РАЗМЕРА СУБСИДИИ НА ФИНАНСОВОЕ ОБЕСПЕЧЕНИЕ ЗАТРАТ, СВЯЗАННЫХ С ОКАЗАНИЕМ УСЛУГ ГОРЯЧЕГО ВОДОСНАБЖЕНИЯ  </w:t>
      </w:r>
    </w:p>
    <w:p w14:paraId="506590F1"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В МЕЖОТОПИТЕЛЬНЫЙ ПЕРИОД</w:t>
      </w:r>
    </w:p>
    <w:p w14:paraId="63764777"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ЗА ________________ 20___г.</w:t>
      </w:r>
    </w:p>
    <w:p w14:paraId="4BA078DF" w14:textId="77777777" w:rsidR="000F676C" w:rsidRPr="000F676C" w:rsidRDefault="000F676C" w:rsidP="000F676C">
      <w:pPr>
        <w:spacing w:line="259" w:lineRule="auto"/>
        <w:contextualSpacing w:val="0"/>
        <w:jc w:val="center"/>
        <w:rPr>
          <w:sz w:val="24"/>
          <w:szCs w:val="24"/>
          <w:lang w:eastAsia="en-US"/>
        </w:rPr>
      </w:pPr>
    </w:p>
    <w:p w14:paraId="6649D847" w14:textId="77777777" w:rsidR="000F676C" w:rsidRPr="000F676C" w:rsidRDefault="000F676C" w:rsidP="000F676C">
      <w:pPr>
        <w:spacing w:line="259" w:lineRule="auto"/>
        <w:contextualSpacing w:val="0"/>
        <w:jc w:val="center"/>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5"/>
        <w:gridCol w:w="1819"/>
        <w:gridCol w:w="1842"/>
        <w:gridCol w:w="1844"/>
        <w:gridCol w:w="1875"/>
      </w:tblGrid>
      <w:tr w:rsidR="000F676C" w:rsidRPr="000F676C" w14:paraId="4DECEC75" w14:textId="77777777" w:rsidTr="000F676C">
        <w:tc>
          <w:tcPr>
            <w:tcW w:w="1914" w:type="dxa"/>
          </w:tcPr>
          <w:p w14:paraId="39FB10C2" w14:textId="77777777" w:rsidR="000F676C" w:rsidRPr="000F676C" w:rsidRDefault="000F676C" w:rsidP="000F676C">
            <w:pPr>
              <w:contextualSpacing w:val="0"/>
              <w:jc w:val="center"/>
              <w:rPr>
                <w:szCs w:val="28"/>
              </w:rPr>
            </w:pPr>
          </w:p>
          <w:p w14:paraId="6FBEAAB4" w14:textId="77777777" w:rsidR="000F676C" w:rsidRPr="000F676C" w:rsidRDefault="000F676C" w:rsidP="000F676C">
            <w:pPr>
              <w:contextualSpacing w:val="0"/>
              <w:jc w:val="center"/>
              <w:rPr>
                <w:szCs w:val="28"/>
              </w:rPr>
            </w:pPr>
            <w:r w:rsidRPr="000F676C">
              <w:rPr>
                <w:szCs w:val="28"/>
              </w:rPr>
              <w:t>Наименование работ, услуг</w:t>
            </w:r>
          </w:p>
          <w:p w14:paraId="00A7BF7E" w14:textId="77777777" w:rsidR="000F676C" w:rsidRPr="000F676C" w:rsidRDefault="000F676C" w:rsidP="000F676C">
            <w:pPr>
              <w:contextualSpacing w:val="0"/>
              <w:jc w:val="center"/>
              <w:rPr>
                <w:szCs w:val="28"/>
              </w:rPr>
            </w:pPr>
          </w:p>
        </w:tc>
        <w:tc>
          <w:tcPr>
            <w:tcW w:w="1914" w:type="dxa"/>
          </w:tcPr>
          <w:p w14:paraId="3E6A013E" w14:textId="77777777" w:rsidR="000F676C" w:rsidRPr="000F676C" w:rsidRDefault="000F676C" w:rsidP="000F676C">
            <w:pPr>
              <w:contextualSpacing w:val="0"/>
              <w:jc w:val="center"/>
              <w:rPr>
                <w:szCs w:val="28"/>
              </w:rPr>
            </w:pPr>
          </w:p>
          <w:p w14:paraId="03BE7168" w14:textId="77777777" w:rsidR="000F676C" w:rsidRPr="000F676C" w:rsidRDefault="000F676C" w:rsidP="000F676C">
            <w:pPr>
              <w:contextualSpacing w:val="0"/>
              <w:jc w:val="center"/>
              <w:rPr>
                <w:szCs w:val="28"/>
              </w:rPr>
            </w:pPr>
            <w:r w:rsidRPr="000F676C">
              <w:rPr>
                <w:szCs w:val="28"/>
              </w:rPr>
              <w:t>Ед.</w:t>
            </w:r>
          </w:p>
          <w:p w14:paraId="3C116578" w14:textId="77777777" w:rsidR="000F676C" w:rsidRPr="000F676C" w:rsidRDefault="000F676C" w:rsidP="000F676C">
            <w:pPr>
              <w:contextualSpacing w:val="0"/>
              <w:jc w:val="center"/>
              <w:rPr>
                <w:szCs w:val="28"/>
              </w:rPr>
            </w:pPr>
            <w:r w:rsidRPr="000F676C">
              <w:rPr>
                <w:szCs w:val="28"/>
              </w:rPr>
              <w:t>изм.</w:t>
            </w:r>
          </w:p>
        </w:tc>
        <w:tc>
          <w:tcPr>
            <w:tcW w:w="1914" w:type="dxa"/>
          </w:tcPr>
          <w:p w14:paraId="026E7966" w14:textId="77777777" w:rsidR="000F676C" w:rsidRPr="000F676C" w:rsidRDefault="000F676C" w:rsidP="000F676C">
            <w:pPr>
              <w:contextualSpacing w:val="0"/>
              <w:jc w:val="center"/>
              <w:rPr>
                <w:szCs w:val="28"/>
              </w:rPr>
            </w:pPr>
          </w:p>
          <w:p w14:paraId="6333F87F" w14:textId="77777777" w:rsidR="000F676C" w:rsidRPr="000F676C" w:rsidRDefault="000F676C" w:rsidP="000F676C">
            <w:pPr>
              <w:contextualSpacing w:val="0"/>
              <w:jc w:val="center"/>
              <w:rPr>
                <w:szCs w:val="28"/>
              </w:rPr>
            </w:pPr>
            <w:r w:rsidRPr="000F676C">
              <w:rPr>
                <w:szCs w:val="28"/>
              </w:rPr>
              <w:t>Объем работ, услуг</w:t>
            </w:r>
          </w:p>
        </w:tc>
        <w:tc>
          <w:tcPr>
            <w:tcW w:w="1914" w:type="dxa"/>
          </w:tcPr>
          <w:p w14:paraId="5BD1140D" w14:textId="77777777" w:rsidR="000F676C" w:rsidRPr="000F676C" w:rsidRDefault="000F676C" w:rsidP="000F676C">
            <w:pPr>
              <w:contextualSpacing w:val="0"/>
              <w:jc w:val="center"/>
              <w:rPr>
                <w:szCs w:val="28"/>
              </w:rPr>
            </w:pPr>
          </w:p>
          <w:p w14:paraId="7EFB277C" w14:textId="77777777" w:rsidR="000F676C" w:rsidRPr="000F676C" w:rsidRDefault="000F676C" w:rsidP="000F676C">
            <w:pPr>
              <w:contextualSpacing w:val="0"/>
              <w:jc w:val="center"/>
              <w:rPr>
                <w:szCs w:val="28"/>
              </w:rPr>
            </w:pPr>
            <w:r w:rsidRPr="000F676C">
              <w:rPr>
                <w:szCs w:val="28"/>
              </w:rPr>
              <w:t>Сумма затрат, руб.</w:t>
            </w:r>
          </w:p>
        </w:tc>
        <w:tc>
          <w:tcPr>
            <w:tcW w:w="1915" w:type="dxa"/>
          </w:tcPr>
          <w:p w14:paraId="0426CE6A" w14:textId="77777777" w:rsidR="000F676C" w:rsidRPr="000F676C" w:rsidRDefault="000F676C" w:rsidP="000F676C">
            <w:pPr>
              <w:contextualSpacing w:val="0"/>
              <w:jc w:val="center"/>
              <w:rPr>
                <w:szCs w:val="28"/>
              </w:rPr>
            </w:pPr>
          </w:p>
          <w:p w14:paraId="5FC9707A" w14:textId="77777777" w:rsidR="000F676C" w:rsidRPr="000F676C" w:rsidRDefault="000F676C" w:rsidP="000F676C">
            <w:pPr>
              <w:contextualSpacing w:val="0"/>
              <w:jc w:val="center"/>
              <w:rPr>
                <w:szCs w:val="28"/>
              </w:rPr>
            </w:pPr>
            <w:r w:rsidRPr="000F676C">
              <w:rPr>
                <w:szCs w:val="28"/>
              </w:rPr>
              <w:t>Сумма субсидии, руб.</w:t>
            </w:r>
          </w:p>
        </w:tc>
      </w:tr>
      <w:tr w:rsidR="000F676C" w:rsidRPr="000F676C" w14:paraId="2FED9B40" w14:textId="77777777" w:rsidTr="000F676C">
        <w:tc>
          <w:tcPr>
            <w:tcW w:w="1914" w:type="dxa"/>
          </w:tcPr>
          <w:p w14:paraId="1538332D" w14:textId="77777777" w:rsidR="000F676C" w:rsidRPr="000F676C" w:rsidRDefault="000F676C" w:rsidP="000F676C">
            <w:pPr>
              <w:contextualSpacing w:val="0"/>
              <w:jc w:val="center"/>
              <w:rPr>
                <w:szCs w:val="28"/>
              </w:rPr>
            </w:pPr>
          </w:p>
        </w:tc>
        <w:tc>
          <w:tcPr>
            <w:tcW w:w="1914" w:type="dxa"/>
          </w:tcPr>
          <w:p w14:paraId="281003B1" w14:textId="77777777" w:rsidR="000F676C" w:rsidRPr="000F676C" w:rsidRDefault="000F676C" w:rsidP="000F676C">
            <w:pPr>
              <w:contextualSpacing w:val="0"/>
              <w:jc w:val="center"/>
              <w:rPr>
                <w:szCs w:val="28"/>
              </w:rPr>
            </w:pPr>
          </w:p>
        </w:tc>
        <w:tc>
          <w:tcPr>
            <w:tcW w:w="1914" w:type="dxa"/>
          </w:tcPr>
          <w:p w14:paraId="096A5593" w14:textId="77777777" w:rsidR="000F676C" w:rsidRPr="000F676C" w:rsidRDefault="000F676C" w:rsidP="000F676C">
            <w:pPr>
              <w:contextualSpacing w:val="0"/>
              <w:jc w:val="center"/>
              <w:rPr>
                <w:szCs w:val="28"/>
              </w:rPr>
            </w:pPr>
          </w:p>
        </w:tc>
        <w:tc>
          <w:tcPr>
            <w:tcW w:w="1914" w:type="dxa"/>
          </w:tcPr>
          <w:p w14:paraId="4F61ABB0" w14:textId="77777777" w:rsidR="000F676C" w:rsidRPr="000F676C" w:rsidRDefault="000F676C" w:rsidP="000F676C">
            <w:pPr>
              <w:contextualSpacing w:val="0"/>
              <w:jc w:val="center"/>
              <w:rPr>
                <w:szCs w:val="28"/>
              </w:rPr>
            </w:pPr>
            <w:r w:rsidRPr="000F676C">
              <w:rPr>
                <w:szCs w:val="28"/>
              </w:rPr>
              <w:t xml:space="preserve"> </w:t>
            </w:r>
          </w:p>
        </w:tc>
        <w:tc>
          <w:tcPr>
            <w:tcW w:w="1915" w:type="dxa"/>
          </w:tcPr>
          <w:p w14:paraId="71045D1F" w14:textId="77777777" w:rsidR="000F676C" w:rsidRPr="000F676C" w:rsidRDefault="000F676C" w:rsidP="000F676C">
            <w:pPr>
              <w:contextualSpacing w:val="0"/>
              <w:jc w:val="center"/>
              <w:rPr>
                <w:szCs w:val="28"/>
              </w:rPr>
            </w:pPr>
          </w:p>
          <w:p w14:paraId="4F755477" w14:textId="77777777" w:rsidR="000F676C" w:rsidRPr="000F676C" w:rsidRDefault="000F676C" w:rsidP="000F676C">
            <w:pPr>
              <w:contextualSpacing w:val="0"/>
              <w:jc w:val="center"/>
              <w:rPr>
                <w:szCs w:val="28"/>
              </w:rPr>
            </w:pPr>
          </w:p>
          <w:p w14:paraId="633629C7" w14:textId="77777777" w:rsidR="000F676C" w:rsidRPr="000F676C" w:rsidRDefault="000F676C" w:rsidP="000F676C">
            <w:pPr>
              <w:contextualSpacing w:val="0"/>
              <w:jc w:val="center"/>
              <w:rPr>
                <w:szCs w:val="28"/>
              </w:rPr>
            </w:pPr>
          </w:p>
        </w:tc>
      </w:tr>
    </w:tbl>
    <w:p w14:paraId="4969A590" w14:textId="77777777" w:rsidR="000F676C" w:rsidRPr="000F676C" w:rsidRDefault="000F676C" w:rsidP="000F676C">
      <w:pPr>
        <w:spacing w:line="259" w:lineRule="auto"/>
        <w:contextualSpacing w:val="0"/>
        <w:jc w:val="center"/>
        <w:rPr>
          <w:szCs w:val="28"/>
          <w:lang w:eastAsia="en-US"/>
        </w:rPr>
      </w:pPr>
    </w:p>
    <w:p w14:paraId="750171CE" w14:textId="77777777" w:rsidR="000F676C" w:rsidRPr="000F676C" w:rsidRDefault="000F676C" w:rsidP="000F676C">
      <w:pPr>
        <w:spacing w:line="259" w:lineRule="auto"/>
        <w:contextualSpacing w:val="0"/>
        <w:jc w:val="center"/>
        <w:rPr>
          <w:szCs w:val="28"/>
          <w:lang w:eastAsia="en-US"/>
        </w:rPr>
      </w:pPr>
    </w:p>
    <w:p w14:paraId="5377ECA3" w14:textId="77777777" w:rsidR="000F676C" w:rsidRPr="000F676C" w:rsidRDefault="000F676C" w:rsidP="000F676C">
      <w:pPr>
        <w:spacing w:line="259" w:lineRule="auto"/>
        <w:contextualSpacing w:val="0"/>
        <w:jc w:val="left"/>
        <w:rPr>
          <w:szCs w:val="28"/>
          <w:lang w:eastAsia="en-US"/>
        </w:rPr>
      </w:pPr>
    </w:p>
    <w:p w14:paraId="3ABE0C58" w14:textId="77777777" w:rsidR="000F676C" w:rsidRPr="000F676C" w:rsidRDefault="000F676C" w:rsidP="000F676C">
      <w:pPr>
        <w:spacing w:line="259" w:lineRule="auto"/>
        <w:contextualSpacing w:val="0"/>
        <w:jc w:val="left"/>
        <w:rPr>
          <w:szCs w:val="28"/>
          <w:lang w:eastAsia="en-US"/>
        </w:rPr>
      </w:pPr>
    </w:p>
    <w:p w14:paraId="27EC71B9" w14:textId="77777777" w:rsidR="000F676C" w:rsidRPr="000F676C" w:rsidRDefault="000F676C" w:rsidP="000F676C">
      <w:pPr>
        <w:spacing w:line="259" w:lineRule="auto"/>
        <w:contextualSpacing w:val="0"/>
        <w:jc w:val="left"/>
        <w:rPr>
          <w:szCs w:val="28"/>
          <w:lang w:eastAsia="en-US"/>
        </w:rPr>
      </w:pPr>
      <w:r w:rsidRPr="000F676C">
        <w:rPr>
          <w:szCs w:val="28"/>
          <w:lang w:eastAsia="en-US"/>
        </w:rPr>
        <w:t>Руководитель_________________________</w:t>
      </w:r>
    </w:p>
    <w:p w14:paraId="34D3934F" w14:textId="77777777" w:rsidR="000F676C" w:rsidRPr="000F676C" w:rsidRDefault="000F676C" w:rsidP="000F676C">
      <w:pPr>
        <w:spacing w:line="259" w:lineRule="auto"/>
        <w:contextualSpacing w:val="0"/>
        <w:jc w:val="left"/>
        <w:rPr>
          <w:szCs w:val="28"/>
          <w:lang w:eastAsia="en-US"/>
        </w:rPr>
      </w:pPr>
    </w:p>
    <w:p w14:paraId="33C71405" w14:textId="77777777" w:rsidR="000F676C" w:rsidRPr="000F676C" w:rsidRDefault="000F676C" w:rsidP="000F676C">
      <w:pPr>
        <w:spacing w:line="259" w:lineRule="auto"/>
        <w:contextualSpacing w:val="0"/>
        <w:jc w:val="left"/>
        <w:rPr>
          <w:szCs w:val="28"/>
          <w:lang w:eastAsia="en-US"/>
        </w:rPr>
      </w:pPr>
      <w:r w:rsidRPr="000F676C">
        <w:rPr>
          <w:szCs w:val="28"/>
          <w:lang w:eastAsia="en-US"/>
        </w:rPr>
        <w:t>Главный бухгалтер ____________________</w:t>
      </w:r>
    </w:p>
    <w:p w14:paraId="7757C0E1" w14:textId="77777777" w:rsidR="000F676C" w:rsidRPr="000F676C" w:rsidRDefault="000F676C" w:rsidP="000F676C">
      <w:pPr>
        <w:spacing w:line="259" w:lineRule="auto"/>
        <w:contextualSpacing w:val="0"/>
        <w:jc w:val="left"/>
        <w:rPr>
          <w:szCs w:val="28"/>
          <w:lang w:eastAsia="en-US"/>
        </w:rPr>
      </w:pPr>
    </w:p>
    <w:p w14:paraId="7C8F795C" w14:textId="77777777" w:rsidR="000F676C" w:rsidRPr="000F676C" w:rsidRDefault="000F676C" w:rsidP="000F676C">
      <w:pPr>
        <w:spacing w:line="259" w:lineRule="auto"/>
        <w:contextualSpacing w:val="0"/>
        <w:jc w:val="left"/>
        <w:rPr>
          <w:szCs w:val="28"/>
          <w:lang w:eastAsia="en-US"/>
        </w:rPr>
      </w:pPr>
      <w:r w:rsidRPr="000F676C">
        <w:rPr>
          <w:szCs w:val="28"/>
          <w:lang w:eastAsia="en-US"/>
        </w:rPr>
        <w:t>М.п.</w:t>
      </w:r>
    </w:p>
    <w:p w14:paraId="272FC7EB" w14:textId="77777777" w:rsidR="000F676C" w:rsidRPr="000F676C" w:rsidRDefault="000F676C" w:rsidP="000F676C">
      <w:pPr>
        <w:spacing w:after="1" w:line="280" w:lineRule="atLeast"/>
        <w:ind w:right="708"/>
        <w:contextualSpacing w:val="0"/>
        <w:jc w:val="right"/>
        <w:outlineLvl w:val="0"/>
        <w:rPr>
          <w:szCs w:val="22"/>
          <w:lang w:eastAsia="en-US"/>
        </w:rPr>
      </w:pPr>
    </w:p>
    <w:p w14:paraId="6F1541D5" w14:textId="77777777" w:rsidR="000F676C" w:rsidRPr="000F676C" w:rsidRDefault="000F676C" w:rsidP="000F676C">
      <w:pPr>
        <w:spacing w:after="1" w:line="280" w:lineRule="atLeast"/>
        <w:ind w:right="708"/>
        <w:contextualSpacing w:val="0"/>
        <w:jc w:val="right"/>
        <w:outlineLvl w:val="0"/>
        <w:rPr>
          <w:szCs w:val="22"/>
          <w:lang w:eastAsia="en-US"/>
        </w:rPr>
      </w:pPr>
    </w:p>
    <w:p w14:paraId="1D8B82D0" w14:textId="77777777" w:rsidR="000F676C" w:rsidRPr="000F676C" w:rsidRDefault="000F676C" w:rsidP="000F676C">
      <w:pPr>
        <w:spacing w:after="1" w:line="280" w:lineRule="atLeast"/>
        <w:ind w:right="708"/>
        <w:contextualSpacing w:val="0"/>
        <w:jc w:val="right"/>
        <w:outlineLvl w:val="0"/>
        <w:rPr>
          <w:szCs w:val="22"/>
          <w:lang w:eastAsia="en-US"/>
        </w:rPr>
      </w:pPr>
    </w:p>
    <w:p w14:paraId="0C2637EA" w14:textId="77777777" w:rsidR="000F676C" w:rsidRPr="000F676C" w:rsidRDefault="000F676C" w:rsidP="000F676C">
      <w:pPr>
        <w:spacing w:after="1" w:line="280" w:lineRule="atLeast"/>
        <w:ind w:right="708"/>
        <w:contextualSpacing w:val="0"/>
        <w:jc w:val="right"/>
        <w:outlineLvl w:val="0"/>
        <w:rPr>
          <w:szCs w:val="22"/>
          <w:lang w:eastAsia="en-US"/>
        </w:rPr>
      </w:pPr>
    </w:p>
    <w:p w14:paraId="313BB106" w14:textId="77777777" w:rsidR="000F676C" w:rsidRPr="000F676C" w:rsidRDefault="000F676C" w:rsidP="000F676C">
      <w:pPr>
        <w:spacing w:after="1" w:line="280" w:lineRule="atLeast"/>
        <w:ind w:right="708"/>
        <w:contextualSpacing w:val="0"/>
        <w:jc w:val="right"/>
        <w:outlineLvl w:val="0"/>
        <w:rPr>
          <w:szCs w:val="22"/>
          <w:lang w:eastAsia="en-US"/>
        </w:rPr>
      </w:pPr>
    </w:p>
    <w:p w14:paraId="5A0302AD" w14:textId="77777777" w:rsidR="000F676C" w:rsidRPr="000F676C" w:rsidRDefault="000F676C" w:rsidP="000F676C">
      <w:pPr>
        <w:spacing w:after="1" w:line="280" w:lineRule="atLeast"/>
        <w:ind w:right="708"/>
        <w:contextualSpacing w:val="0"/>
        <w:jc w:val="right"/>
        <w:outlineLvl w:val="0"/>
        <w:rPr>
          <w:szCs w:val="22"/>
          <w:lang w:eastAsia="en-US"/>
        </w:rPr>
      </w:pPr>
    </w:p>
    <w:p w14:paraId="408A9C56" w14:textId="77777777" w:rsidR="000F676C" w:rsidRPr="000F676C" w:rsidRDefault="000F676C" w:rsidP="000F676C">
      <w:pPr>
        <w:spacing w:after="1" w:line="280" w:lineRule="atLeast"/>
        <w:ind w:right="708"/>
        <w:contextualSpacing w:val="0"/>
        <w:jc w:val="right"/>
        <w:outlineLvl w:val="0"/>
        <w:rPr>
          <w:szCs w:val="22"/>
          <w:lang w:eastAsia="en-US"/>
        </w:rPr>
      </w:pPr>
    </w:p>
    <w:p w14:paraId="209C61E4" w14:textId="77777777" w:rsidR="000F676C" w:rsidRPr="000F676C" w:rsidRDefault="000F676C" w:rsidP="000F676C">
      <w:pPr>
        <w:spacing w:after="1" w:line="280" w:lineRule="atLeast"/>
        <w:ind w:right="708"/>
        <w:contextualSpacing w:val="0"/>
        <w:jc w:val="right"/>
        <w:outlineLvl w:val="0"/>
        <w:rPr>
          <w:szCs w:val="22"/>
          <w:lang w:eastAsia="en-US"/>
        </w:rPr>
      </w:pPr>
    </w:p>
    <w:p w14:paraId="2A6428B8" w14:textId="77777777" w:rsidR="000F676C" w:rsidRPr="000F676C" w:rsidRDefault="000F676C" w:rsidP="000F676C">
      <w:pPr>
        <w:spacing w:after="1" w:line="280" w:lineRule="atLeast"/>
        <w:ind w:right="708"/>
        <w:contextualSpacing w:val="0"/>
        <w:jc w:val="right"/>
        <w:outlineLvl w:val="0"/>
        <w:rPr>
          <w:szCs w:val="22"/>
          <w:lang w:eastAsia="en-US"/>
        </w:rPr>
      </w:pPr>
    </w:p>
    <w:p w14:paraId="5F7AD9DB" w14:textId="77777777" w:rsidR="000F676C" w:rsidRPr="000F676C" w:rsidRDefault="000F676C" w:rsidP="000F676C">
      <w:pPr>
        <w:spacing w:after="1" w:line="280" w:lineRule="atLeast"/>
        <w:ind w:right="708"/>
        <w:contextualSpacing w:val="0"/>
        <w:jc w:val="right"/>
        <w:outlineLvl w:val="0"/>
        <w:rPr>
          <w:szCs w:val="22"/>
          <w:lang w:eastAsia="en-US"/>
        </w:rPr>
      </w:pPr>
    </w:p>
    <w:p w14:paraId="07049D8C" w14:textId="77777777" w:rsidR="000F676C" w:rsidRPr="000F676C" w:rsidRDefault="000F676C" w:rsidP="000F676C">
      <w:pPr>
        <w:spacing w:after="1" w:line="280" w:lineRule="atLeast"/>
        <w:ind w:right="708"/>
        <w:contextualSpacing w:val="0"/>
        <w:jc w:val="right"/>
        <w:outlineLvl w:val="0"/>
        <w:rPr>
          <w:szCs w:val="22"/>
          <w:lang w:eastAsia="en-US"/>
        </w:rPr>
      </w:pPr>
    </w:p>
    <w:p w14:paraId="571CC86B" w14:textId="77777777" w:rsidR="000F676C" w:rsidRPr="000F676C" w:rsidRDefault="000F676C" w:rsidP="000F676C">
      <w:pPr>
        <w:spacing w:after="1" w:line="280" w:lineRule="atLeast"/>
        <w:ind w:right="708"/>
        <w:contextualSpacing w:val="0"/>
        <w:jc w:val="right"/>
        <w:outlineLvl w:val="0"/>
        <w:rPr>
          <w:szCs w:val="22"/>
          <w:lang w:eastAsia="en-US"/>
        </w:rPr>
      </w:pPr>
    </w:p>
    <w:p w14:paraId="0641926E" w14:textId="77777777" w:rsidR="000F676C" w:rsidRPr="000F676C" w:rsidRDefault="000F676C" w:rsidP="000F676C">
      <w:pPr>
        <w:spacing w:after="1" w:line="280" w:lineRule="atLeast"/>
        <w:ind w:right="708"/>
        <w:contextualSpacing w:val="0"/>
        <w:jc w:val="right"/>
        <w:outlineLvl w:val="0"/>
        <w:rPr>
          <w:szCs w:val="22"/>
          <w:lang w:eastAsia="en-US"/>
        </w:rPr>
      </w:pPr>
    </w:p>
    <w:p w14:paraId="1C9B4C79" w14:textId="77777777" w:rsidR="000F676C" w:rsidRPr="000F676C" w:rsidRDefault="000F676C" w:rsidP="000F676C">
      <w:pPr>
        <w:spacing w:after="1" w:line="280" w:lineRule="atLeast"/>
        <w:ind w:right="708"/>
        <w:contextualSpacing w:val="0"/>
        <w:jc w:val="right"/>
        <w:outlineLvl w:val="0"/>
        <w:rPr>
          <w:szCs w:val="22"/>
          <w:lang w:eastAsia="en-US"/>
        </w:rPr>
      </w:pPr>
    </w:p>
    <w:p w14:paraId="0CD16E84" w14:textId="77777777" w:rsidR="000F676C" w:rsidRPr="000F676C" w:rsidRDefault="000F676C" w:rsidP="000F676C">
      <w:pPr>
        <w:spacing w:after="1" w:line="280" w:lineRule="atLeast"/>
        <w:ind w:right="708"/>
        <w:contextualSpacing w:val="0"/>
        <w:jc w:val="right"/>
        <w:outlineLvl w:val="0"/>
        <w:rPr>
          <w:szCs w:val="22"/>
          <w:lang w:eastAsia="en-US"/>
        </w:rPr>
      </w:pPr>
    </w:p>
    <w:p w14:paraId="5989660A" w14:textId="77777777" w:rsidR="000F676C" w:rsidRPr="000F676C" w:rsidRDefault="000F676C" w:rsidP="000F676C">
      <w:pPr>
        <w:spacing w:after="1" w:line="280" w:lineRule="atLeast"/>
        <w:ind w:right="708"/>
        <w:contextualSpacing w:val="0"/>
        <w:jc w:val="left"/>
        <w:outlineLvl w:val="0"/>
        <w:rPr>
          <w:szCs w:val="22"/>
          <w:lang w:eastAsia="en-US"/>
        </w:rPr>
      </w:pPr>
    </w:p>
    <w:p w14:paraId="071C6E4B" w14:textId="77777777" w:rsidR="000F676C" w:rsidRPr="000F676C" w:rsidRDefault="000F676C" w:rsidP="000F676C">
      <w:pPr>
        <w:spacing w:after="1" w:line="280" w:lineRule="atLeast"/>
        <w:ind w:right="708"/>
        <w:contextualSpacing w:val="0"/>
        <w:jc w:val="left"/>
        <w:outlineLvl w:val="0"/>
        <w:rPr>
          <w:szCs w:val="22"/>
          <w:lang w:eastAsia="en-US"/>
        </w:rPr>
      </w:pPr>
    </w:p>
    <w:p w14:paraId="68BFF2DC" w14:textId="77777777" w:rsidR="000F676C" w:rsidRPr="000F676C" w:rsidRDefault="000F676C" w:rsidP="000F676C">
      <w:pPr>
        <w:spacing w:after="1" w:line="280" w:lineRule="atLeast"/>
        <w:ind w:right="-5"/>
        <w:contextualSpacing w:val="0"/>
        <w:jc w:val="right"/>
        <w:outlineLvl w:val="0"/>
        <w:rPr>
          <w:sz w:val="22"/>
          <w:szCs w:val="22"/>
          <w:lang w:eastAsia="en-US"/>
        </w:rPr>
      </w:pPr>
      <w:r w:rsidRPr="000F676C">
        <w:rPr>
          <w:szCs w:val="22"/>
          <w:lang w:eastAsia="en-US"/>
        </w:rPr>
        <w:lastRenderedPageBreak/>
        <w:t>Приложение № 3</w:t>
      </w:r>
    </w:p>
    <w:p w14:paraId="26D4C3EE" w14:textId="77777777" w:rsidR="000F676C" w:rsidRPr="000F676C" w:rsidRDefault="000F676C" w:rsidP="000F676C">
      <w:pPr>
        <w:spacing w:after="1" w:line="280" w:lineRule="atLeast"/>
        <w:contextualSpacing w:val="0"/>
        <w:jc w:val="right"/>
        <w:rPr>
          <w:rFonts w:ascii="Calibri" w:hAnsi="Calibri"/>
          <w:sz w:val="22"/>
          <w:szCs w:val="22"/>
          <w:lang w:eastAsia="en-US"/>
        </w:rPr>
      </w:pPr>
      <w:r w:rsidRPr="000F676C">
        <w:rPr>
          <w:szCs w:val="22"/>
          <w:lang w:eastAsia="en-US"/>
        </w:rPr>
        <w:t>к Порядку</w:t>
      </w:r>
    </w:p>
    <w:p w14:paraId="4B6D4B6A" w14:textId="77777777" w:rsidR="000F676C" w:rsidRPr="000F676C" w:rsidRDefault="000F676C" w:rsidP="000F676C">
      <w:pPr>
        <w:spacing w:after="1" w:line="280" w:lineRule="atLeast"/>
        <w:contextualSpacing w:val="0"/>
        <w:jc w:val="center"/>
        <w:outlineLvl w:val="0"/>
        <w:rPr>
          <w:sz w:val="24"/>
          <w:szCs w:val="24"/>
          <w:lang w:eastAsia="en-US"/>
        </w:rPr>
      </w:pPr>
    </w:p>
    <w:p w14:paraId="3AF30610" w14:textId="77777777" w:rsidR="000F676C" w:rsidRPr="000F676C" w:rsidRDefault="000F676C" w:rsidP="000F676C">
      <w:pPr>
        <w:spacing w:after="1" w:line="280" w:lineRule="atLeast"/>
        <w:contextualSpacing w:val="0"/>
        <w:jc w:val="center"/>
        <w:outlineLvl w:val="0"/>
        <w:rPr>
          <w:sz w:val="24"/>
          <w:szCs w:val="24"/>
          <w:lang w:eastAsia="en-US"/>
        </w:rPr>
      </w:pPr>
    </w:p>
    <w:p w14:paraId="183C6483" w14:textId="77777777" w:rsidR="000F676C" w:rsidRPr="000F676C" w:rsidRDefault="000F676C" w:rsidP="000F676C">
      <w:pPr>
        <w:spacing w:after="1" w:line="280" w:lineRule="atLeast"/>
        <w:contextualSpacing w:val="0"/>
        <w:jc w:val="center"/>
        <w:outlineLvl w:val="0"/>
        <w:rPr>
          <w:sz w:val="24"/>
          <w:szCs w:val="24"/>
          <w:lang w:eastAsia="en-US"/>
        </w:rPr>
      </w:pPr>
      <w:r w:rsidRPr="000F676C">
        <w:rPr>
          <w:sz w:val="24"/>
          <w:szCs w:val="24"/>
          <w:lang w:eastAsia="en-US"/>
        </w:rPr>
        <w:t>ГАРАНТИЙНОЕ ПИСЬМО</w:t>
      </w:r>
    </w:p>
    <w:p w14:paraId="5FE8C11E" w14:textId="77777777" w:rsidR="000F676C" w:rsidRPr="000F676C" w:rsidRDefault="000F676C" w:rsidP="000F676C">
      <w:pPr>
        <w:spacing w:after="1" w:line="280" w:lineRule="atLeast"/>
        <w:contextualSpacing w:val="0"/>
        <w:jc w:val="center"/>
        <w:outlineLvl w:val="0"/>
        <w:rPr>
          <w:sz w:val="24"/>
          <w:szCs w:val="24"/>
          <w:lang w:eastAsia="en-US"/>
        </w:rPr>
      </w:pPr>
    </w:p>
    <w:p w14:paraId="7F457955" w14:textId="77777777" w:rsidR="000F676C" w:rsidRPr="000F676C" w:rsidRDefault="000F676C" w:rsidP="000F676C">
      <w:pPr>
        <w:spacing w:after="1" w:line="280" w:lineRule="atLeast"/>
        <w:contextualSpacing w:val="0"/>
        <w:jc w:val="center"/>
        <w:outlineLvl w:val="0"/>
        <w:rPr>
          <w:sz w:val="24"/>
          <w:szCs w:val="24"/>
          <w:lang w:eastAsia="en-US"/>
        </w:rPr>
      </w:pPr>
      <w:r w:rsidRPr="000F676C">
        <w:rPr>
          <w:sz w:val="24"/>
          <w:szCs w:val="24"/>
          <w:lang w:eastAsia="en-US"/>
        </w:rPr>
        <w:t>___________________________________________________________________________</w:t>
      </w:r>
    </w:p>
    <w:p w14:paraId="274C9F20" w14:textId="77777777" w:rsidR="000F676C" w:rsidRPr="000F676C" w:rsidRDefault="000F676C" w:rsidP="000F676C">
      <w:pPr>
        <w:spacing w:after="1" w:line="280" w:lineRule="atLeast"/>
        <w:contextualSpacing w:val="0"/>
        <w:jc w:val="center"/>
        <w:outlineLvl w:val="0"/>
        <w:rPr>
          <w:sz w:val="24"/>
          <w:szCs w:val="24"/>
          <w:lang w:eastAsia="en-US"/>
        </w:rPr>
      </w:pPr>
      <w:r w:rsidRPr="000F676C">
        <w:rPr>
          <w:sz w:val="24"/>
          <w:szCs w:val="24"/>
          <w:lang w:eastAsia="en-US"/>
        </w:rPr>
        <w:t xml:space="preserve">           (полное наименование получателя субсидии, ИНН, ОГРН,</w:t>
      </w:r>
    </w:p>
    <w:p w14:paraId="4181622C"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                          адрес местонахождения)</w:t>
      </w:r>
    </w:p>
    <w:p w14:paraId="1B9FF9C5"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___________________________________________________________________________</w:t>
      </w:r>
    </w:p>
    <w:p w14:paraId="633DAE7D" w14:textId="77777777" w:rsidR="000F676C" w:rsidRPr="000F676C" w:rsidRDefault="000F676C" w:rsidP="000F676C">
      <w:pPr>
        <w:spacing w:after="1" w:line="280" w:lineRule="atLeast"/>
        <w:contextualSpacing w:val="0"/>
        <w:jc w:val="center"/>
        <w:outlineLvl w:val="0"/>
        <w:rPr>
          <w:szCs w:val="28"/>
          <w:lang w:eastAsia="en-US"/>
        </w:rPr>
      </w:pPr>
    </w:p>
    <w:p w14:paraId="505BECE4" w14:textId="77777777" w:rsidR="000F676C" w:rsidRPr="000F676C" w:rsidRDefault="000F676C" w:rsidP="000F676C">
      <w:pPr>
        <w:spacing w:after="1" w:line="280" w:lineRule="atLeast"/>
        <w:contextualSpacing w:val="0"/>
        <w:jc w:val="left"/>
        <w:outlineLvl w:val="0"/>
        <w:rPr>
          <w:szCs w:val="28"/>
          <w:lang w:eastAsia="en-US"/>
        </w:rPr>
      </w:pPr>
      <w:r w:rsidRPr="000F676C">
        <w:rPr>
          <w:szCs w:val="28"/>
          <w:lang w:eastAsia="en-US"/>
        </w:rPr>
        <w:t>подписывая договор на предоставление субсидии на _____________________ (вид субсидии) _______________ (далее – договор)</w:t>
      </w:r>
    </w:p>
    <w:p w14:paraId="719BCDDA" w14:textId="77777777" w:rsidR="000F676C" w:rsidRPr="000F676C" w:rsidRDefault="000F676C" w:rsidP="000F676C">
      <w:pPr>
        <w:spacing w:after="1" w:line="280" w:lineRule="atLeast"/>
        <w:contextualSpacing w:val="0"/>
        <w:outlineLvl w:val="0"/>
        <w:rPr>
          <w:szCs w:val="28"/>
          <w:lang w:eastAsia="en-US"/>
        </w:rPr>
      </w:pPr>
    </w:p>
    <w:p w14:paraId="01351B09" w14:textId="77777777" w:rsidR="000F676C" w:rsidRPr="000F676C" w:rsidRDefault="000F676C" w:rsidP="000F676C">
      <w:pPr>
        <w:spacing w:after="200" w:line="360" w:lineRule="auto"/>
        <w:contextualSpacing w:val="0"/>
        <w:rPr>
          <w:szCs w:val="28"/>
          <w:lang w:eastAsia="en-US"/>
        </w:rPr>
      </w:pPr>
      <w:r w:rsidRPr="000F676C">
        <w:rPr>
          <w:szCs w:val="28"/>
          <w:lang w:eastAsia="en-US"/>
        </w:rPr>
        <w:t>в период действия договора обязуется на территории муниципального образования города:</w:t>
      </w:r>
    </w:p>
    <w:p w14:paraId="6D5ADF0A" w14:textId="77777777" w:rsidR="000F676C" w:rsidRPr="000F676C" w:rsidRDefault="000F676C" w:rsidP="000F676C">
      <w:pPr>
        <w:spacing w:after="200" w:line="276" w:lineRule="auto"/>
        <w:contextualSpacing w:val="0"/>
        <w:rPr>
          <w:szCs w:val="28"/>
          <w:lang w:eastAsia="en-US"/>
        </w:rPr>
      </w:pPr>
      <w:r w:rsidRPr="000F676C">
        <w:rPr>
          <w:szCs w:val="28"/>
          <w:lang w:eastAsia="en-US"/>
        </w:rPr>
        <w:t>- обеспечивать работоспособность оборудования котельных, осуществляющих подачу теплоносителя для нужд ГВС в соответствии с утвержденным Графиком и заданными параметрами;</w:t>
      </w:r>
    </w:p>
    <w:p w14:paraId="522B7A5E" w14:textId="77777777" w:rsidR="000F676C" w:rsidRPr="000F676C" w:rsidRDefault="000F676C" w:rsidP="000F676C">
      <w:pPr>
        <w:spacing w:after="160" w:line="276" w:lineRule="auto"/>
        <w:contextualSpacing w:val="0"/>
        <w:rPr>
          <w:szCs w:val="28"/>
          <w:lang w:eastAsia="en-US"/>
        </w:rPr>
      </w:pPr>
      <w:r w:rsidRPr="000F676C">
        <w:rPr>
          <w:szCs w:val="28"/>
          <w:lang w:eastAsia="en-US"/>
        </w:rPr>
        <w:t>- обеспечивать своевременный контроль за работой оборудования котельных установок города, выявлять аварийные участки и незамедлительно устранять неисправности;</w:t>
      </w:r>
    </w:p>
    <w:p w14:paraId="69025791" w14:textId="77777777" w:rsidR="000F676C" w:rsidRPr="000F676C" w:rsidRDefault="000F676C" w:rsidP="000F676C">
      <w:pPr>
        <w:spacing w:after="160" w:line="276" w:lineRule="auto"/>
        <w:contextualSpacing w:val="0"/>
        <w:rPr>
          <w:szCs w:val="28"/>
          <w:lang w:eastAsia="en-US"/>
        </w:rPr>
      </w:pPr>
      <w:r w:rsidRPr="000F676C">
        <w:rPr>
          <w:szCs w:val="28"/>
          <w:lang w:eastAsia="en-US"/>
        </w:rPr>
        <w:t>- в случае необходимости корректировки Графика по техническим причинам, производить согласование с администрацией города Свободного с последующим оповещением потребителей в средствах массовой информации и телефонограммами;</w:t>
      </w:r>
    </w:p>
    <w:p w14:paraId="19E63357" w14:textId="77777777" w:rsidR="000F676C" w:rsidRPr="000F676C" w:rsidRDefault="000F676C" w:rsidP="000F676C">
      <w:pPr>
        <w:spacing w:after="160" w:line="276" w:lineRule="auto"/>
        <w:contextualSpacing w:val="0"/>
        <w:rPr>
          <w:szCs w:val="28"/>
          <w:lang w:eastAsia="en-US"/>
        </w:rPr>
      </w:pPr>
      <w:r w:rsidRPr="000F676C">
        <w:rPr>
          <w:szCs w:val="28"/>
          <w:lang w:eastAsia="en-US"/>
        </w:rPr>
        <w:t>- полученные денежные средства в полном объеме (100%) направить на оплату топливно – энергетических ресурсов.</w:t>
      </w:r>
    </w:p>
    <w:p w14:paraId="2F4C4608" w14:textId="77777777" w:rsidR="000F676C" w:rsidRPr="000F676C" w:rsidRDefault="000F676C" w:rsidP="000F676C">
      <w:pPr>
        <w:spacing w:after="1" w:line="280" w:lineRule="atLeast"/>
        <w:contextualSpacing w:val="0"/>
        <w:outlineLvl w:val="0"/>
        <w:rPr>
          <w:szCs w:val="28"/>
          <w:lang w:eastAsia="en-US"/>
        </w:rPr>
      </w:pPr>
    </w:p>
    <w:p w14:paraId="1C2767F1" w14:textId="77777777" w:rsidR="000F676C" w:rsidRPr="000F676C" w:rsidRDefault="000F676C" w:rsidP="000F676C">
      <w:pPr>
        <w:spacing w:after="1" w:line="280" w:lineRule="atLeast"/>
        <w:contextualSpacing w:val="0"/>
        <w:outlineLvl w:val="0"/>
        <w:rPr>
          <w:szCs w:val="28"/>
          <w:lang w:eastAsia="en-US"/>
        </w:rPr>
      </w:pPr>
      <w:r w:rsidRPr="000F676C">
        <w:rPr>
          <w:szCs w:val="28"/>
          <w:lang w:eastAsia="en-US"/>
        </w:rPr>
        <w:t>Руководитель _____________________________</w:t>
      </w:r>
    </w:p>
    <w:p w14:paraId="2ECB4385" w14:textId="77777777" w:rsidR="000F676C" w:rsidRPr="000F676C" w:rsidRDefault="000F676C" w:rsidP="000F676C">
      <w:pPr>
        <w:spacing w:after="1" w:line="280" w:lineRule="atLeast"/>
        <w:contextualSpacing w:val="0"/>
        <w:outlineLvl w:val="0"/>
        <w:rPr>
          <w:szCs w:val="28"/>
          <w:lang w:eastAsia="en-US"/>
        </w:rPr>
      </w:pPr>
    </w:p>
    <w:p w14:paraId="46EA1D48" w14:textId="77777777" w:rsidR="000F676C" w:rsidRPr="000F676C" w:rsidRDefault="000F676C" w:rsidP="000F676C">
      <w:pPr>
        <w:spacing w:after="1" w:line="280" w:lineRule="atLeast"/>
        <w:contextualSpacing w:val="0"/>
        <w:outlineLvl w:val="0"/>
        <w:rPr>
          <w:szCs w:val="28"/>
          <w:lang w:eastAsia="en-US"/>
        </w:rPr>
      </w:pPr>
      <w:r w:rsidRPr="000F676C">
        <w:rPr>
          <w:szCs w:val="28"/>
          <w:lang w:eastAsia="en-US"/>
        </w:rPr>
        <w:t>М.П.</w:t>
      </w:r>
    </w:p>
    <w:p w14:paraId="1E723670" w14:textId="77777777" w:rsidR="000F676C" w:rsidRPr="000F676C" w:rsidRDefault="000F676C" w:rsidP="000F676C">
      <w:pPr>
        <w:spacing w:after="1" w:line="280" w:lineRule="atLeast"/>
        <w:contextualSpacing w:val="0"/>
        <w:jc w:val="right"/>
        <w:outlineLvl w:val="0"/>
        <w:rPr>
          <w:sz w:val="22"/>
          <w:szCs w:val="22"/>
          <w:lang w:eastAsia="en-US"/>
        </w:rPr>
      </w:pPr>
      <w:r w:rsidRPr="000F676C">
        <w:rPr>
          <w:szCs w:val="28"/>
          <w:lang w:eastAsia="en-US"/>
        </w:rPr>
        <w:br w:type="page"/>
      </w:r>
      <w:r w:rsidRPr="000F676C">
        <w:rPr>
          <w:szCs w:val="22"/>
          <w:lang w:eastAsia="en-US"/>
        </w:rPr>
        <w:lastRenderedPageBreak/>
        <w:t>Приложение № 4</w:t>
      </w:r>
    </w:p>
    <w:p w14:paraId="1E9F3404" w14:textId="77777777" w:rsidR="000F676C" w:rsidRPr="000F676C" w:rsidRDefault="000F676C" w:rsidP="000F676C">
      <w:pPr>
        <w:spacing w:after="1" w:line="280" w:lineRule="atLeast"/>
        <w:contextualSpacing w:val="0"/>
        <w:jc w:val="right"/>
        <w:rPr>
          <w:sz w:val="22"/>
          <w:szCs w:val="22"/>
          <w:lang w:eastAsia="en-US"/>
        </w:rPr>
      </w:pPr>
      <w:r w:rsidRPr="000F676C">
        <w:rPr>
          <w:szCs w:val="22"/>
          <w:lang w:eastAsia="en-US"/>
        </w:rPr>
        <w:t>к Порядку</w:t>
      </w:r>
    </w:p>
    <w:p w14:paraId="5C9B4250" w14:textId="77777777" w:rsidR="000F676C" w:rsidRPr="000F676C" w:rsidRDefault="000F676C" w:rsidP="000F676C">
      <w:pPr>
        <w:autoSpaceDE w:val="0"/>
        <w:autoSpaceDN w:val="0"/>
        <w:adjustRightInd w:val="0"/>
        <w:contextualSpacing w:val="0"/>
        <w:jc w:val="left"/>
        <w:rPr>
          <w:sz w:val="26"/>
          <w:szCs w:val="26"/>
        </w:rPr>
      </w:pPr>
    </w:p>
    <w:p w14:paraId="4B4BCE21" w14:textId="77777777" w:rsidR="000F676C" w:rsidRPr="000F676C" w:rsidRDefault="000F676C" w:rsidP="000F676C">
      <w:pPr>
        <w:spacing w:after="160"/>
        <w:contextualSpacing w:val="0"/>
        <w:jc w:val="center"/>
        <w:rPr>
          <w:szCs w:val="28"/>
          <w:lang w:eastAsia="en-US"/>
        </w:rPr>
      </w:pPr>
    </w:p>
    <w:p w14:paraId="362FA460" w14:textId="77777777" w:rsidR="000F676C" w:rsidRPr="000F676C" w:rsidRDefault="000F676C" w:rsidP="000F676C">
      <w:pPr>
        <w:spacing w:after="160"/>
        <w:contextualSpacing w:val="0"/>
        <w:jc w:val="center"/>
        <w:rPr>
          <w:sz w:val="24"/>
          <w:szCs w:val="24"/>
          <w:lang w:eastAsia="en-US"/>
        </w:rPr>
      </w:pPr>
    </w:p>
    <w:p w14:paraId="5CC1CF4A" w14:textId="77777777" w:rsidR="000F676C" w:rsidRPr="000F676C" w:rsidRDefault="000F676C" w:rsidP="000F676C">
      <w:pPr>
        <w:widowControl w:val="0"/>
        <w:autoSpaceDE w:val="0"/>
        <w:autoSpaceDN w:val="0"/>
        <w:ind w:firstLine="540"/>
        <w:contextualSpacing w:val="0"/>
        <w:rPr>
          <w:rFonts w:eastAsia="Calibri"/>
          <w:sz w:val="24"/>
          <w:szCs w:val="24"/>
        </w:rPr>
      </w:pPr>
    </w:p>
    <w:p w14:paraId="123A309D"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ОТЧЕТ</w:t>
      </w:r>
    </w:p>
    <w:p w14:paraId="5D67ABA2"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О ФАКТИЧЕСКОМ ВЫПОЛНЕНИИ РАБОТ</w:t>
      </w:r>
    </w:p>
    <w:p w14:paraId="6D305352"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 xml:space="preserve">ПО ОКАЗАНИЮ УСЛУГ ГОРЯЧЕГО ВОДОСНАБЖЕНИЯ </w:t>
      </w:r>
    </w:p>
    <w:p w14:paraId="71F95916"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В МЕЖОТОПИТЕЛЬНЫЙ ПЕРИОД</w:t>
      </w:r>
    </w:p>
    <w:p w14:paraId="05DB9B34"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ЗА ________________ 20___г.</w:t>
      </w:r>
    </w:p>
    <w:p w14:paraId="54DDD742" w14:textId="77777777" w:rsidR="000F676C" w:rsidRPr="000F676C" w:rsidRDefault="000F676C" w:rsidP="000F676C">
      <w:pPr>
        <w:spacing w:line="259" w:lineRule="auto"/>
        <w:contextualSpacing w:val="0"/>
        <w:jc w:val="center"/>
        <w:rPr>
          <w:sz w:val="24"/>
          <w:szCs w:val="24"/>
          <w:lang w:eastAsia="en-US"/>
        </w:rPr>
      </w:pPr>
    </w:p>
    <w:p w14:paraId="5D97CFBF" w14:textId="77777777" w:rsidR="000F676C" w:rsidRPr="000F676C" w:rsidRDefault="000F676C" w:rsidP="000F676C">
      <w:pPr>
        <w:spacing w:line="259" w:lineRule="auto"/>
        <w:contextualSpacing w:val="0"/>
        <w:jc w:val="center"/>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1"/>
        <w:gridCol w:w="1914"/>
        <w:gridCol w:w="2330"/>
        <w:gridCol w:w="1662"/>
        <w:gridCol w:w="1608"/>
      </w:tblGrid>
      <w:tr w:rsidR="000F676C" w:rsidRPr="000F676C" w14:paraId="3CE18AD0" w14:textId="77777777" w:rsidTr="000F676C">
        <w:tc>
          <w:tcPr>
            <w:tcW w:w="3828" w:type="dxa"/>
            <w:gridSpan w:val="2"/>
          </w:tcPr>
          <w:p w14:paraId="2409CB40" w14:textId="77777777" w:rsidR="000F676C" w:rsidRPr="000F676C" w:rsidRDefault="000F676C" w:rsidP="000F676C">
            <w:pPr>
              <w:contextualSpacing w:val="0"/>
              <w:jc w:val="center"/>
              <w:rPr>
                <w:szCs w:val="28"/>
              </w:rPr>
            </w:pPr>
            <w:r w:rsidRPr="000F676C">
              <w:rPr>
                <w:szCs w:val="28"/>
              </w:rPr>
              <w:t>Классификация работ в соответствии с видом деятельности</w:t>
            </w:r>
          </w:p>
        </w:tc>
        <w:tc>
          <w:tcPr>
            <w:tcW w:w="2376" w:type="dxa"/>
          </w:tcPr>
          <w:p w14:paraId="26C70934" w14:textId="77777777" w:rsidR="000F676C" w:rsidRPr="000F676C" w:rsidRDefault="000F676C" w:rsidP="000F676C">
            <w:pPr>
              <w:contextualSpacing w:val="0"/>
              <w:jc w:val="center"/>
              <w:rPr>
                <w:szCs w:val="28"/>
              </w:rPr>
            </w:pPr>
            <w:r w:rsidRPr="000F676C">
              <w:rPr>
                <w:szCs w:val="28"/>
              </w:rPr>
              <w:t>Место выполнения работ</w:t>
            </w:r>
          </w:p>
        </w:tc>
        <w:tc>
          <w:tcPr>
            <w:tcW w:w="3367" w:type="dxa"/>
            <w:gridSpan w:val="2"/>
          </w:tcPr>
          <w:p w14:paraId="3CB8D726" w14:textId="77777777" w:rsidR="000F676C" w:rsidRPr="000F676C" w:rsidRDefault="000F676C" w:rsidP="000F676C">
            <w:pPr>
              <w:contextualSpacing w:val="0"/>
              <w:jc w:val="center"/>
              <w:rPr>
                <w:szCs w:val="28"/>
              </w:rPr>
            </w:pPr>
          </w:p>
          <w:p w14:paraId="1A229CAE" w14:textId="77777777" w:rsidR="000F676C" w:rsidRPr="000F676C" w:rsidRDefault="000F676C" w:rsidP="000F676C">
            <w:pPr>
              <w:contextualSpacing w:val="0"/>
              <w:jc w:val="center"/>
              <w:rPr>
                <w:szCs w:val="28"/>
              </w:rPr>
            </w:pPr>
            <w:r w:rsidRPr="000F676C">
              <w:rPr>
                <w:szCs w:val="28"/>
              </w:rPr>
              <w:t>Объем выполненных работ*</w:t>
            </w:r>
          </w:p>
        </w:tc>
      </w:tr>
      <w:tr w:rsidR="000F676C" w:rsidRPr="000F676C" w14:paraId="708FED2A" w14:textId="77777777" w:rsidTr="000F676C">
        <w:tc>
          <w:tcPr>
            <w:tcW w:w="1914" w:type="dxa"/>
          </w:tcPr>
          <w:p w14:paraId="339731F8" w14:textId="77777777" w:rsidR="000F676C" w:rsidRPr="000F676C" w:rsidRDefault="000F676C" w:rsidP="000F676C">
            <w:pPr>
              <w:contextualSpacing w:val="0"/>
              <w:jc w:val="center"/>
              <w:rPr>
                <w:szCs w:val="28"/>
              </w:rPr>
            </w:pPr>
            <w:r w:rsidRPr="000F676C">
              <w:rPr>
                <w:szCs w:val="28"/>
              </w:rPr>
              <w:t>код</w:t>
            </w:r>
          </w:p>
        </w:tc>
        <w:tc>
          <w:tcPr>
            <w:tcW w:w="1914" w:type="dxa"/>
          </w:tcPr>
          <w:p w14:paraId="4A64B9DB" w14:textId="77777777" w:rsidR="000F676C" w:rsidRPr="000F676C" w:rsidRDefault="000F676C" w:rsidP="000F676C">
            <w:pPr>
              <w:contextualSpacing w:val="0"/>
              <w:jc w:val="center"/>
              <w:rPr>
                <w:szCs w:val="28"/>
              </w:rPr>
            </w:pPr>
            <w:r w:rsidRPr="000F676C">
              <w:rPr>
                <w:szCs w:val="28"/>
              </w:rPr>
              <w:t>наименование</w:t>
            </w:r>
          </w:p>
        </w:tc>
        <w:tc>
          <w:tcPr>
            <w:tcW w:w="2376" w:type="dxa"/>
          </w:tcPr>
          <w:p w14:paraId="153ADA55" w14:textId="77777777" w:rsidR="000F676C" w:rsidRPr="000F676C" w:rsidRDefault="000F676C" w:rsidP="000F676C">
            <w:pPr>
              <w:contextualSpacing w:val="0"/>
              <w:jc w:val="center"/>
              <w:rPr>
                <w:szCs w:val="28"/>
              </w:rPr>
            </w:pPr>
          </w:p>
        </w:tc>
        <w:tc>
          <w:tcPr>
            <w:tcW w:w="1701" w:type="dxa"/>
          </w:tcPr>
          <w:p w14:paraId="0DD6A535" w14:textId="77777777" w:rsidR="000F676C" w:rsidRPr="000F676C" w:rsidRDefault="000F676C" w:rsidP="000F676C">
            <w:pPr>
              <w:contextualSpacing w:val="0"/>
              <w:jc w:val="center"/>
              <w:rPr>
                <w:szCs w:val="28"/>
              </w:rPr>
            </w:pPr>
            <w:r w:rsidRPr="000F676C">
              <w:rPr>
                <w:szCs w:val="28"/>
              </w:rPr>
              <w:t>Ед.изм.</w:t>
            </w:r>
          </w:p>
        </w:tc>
        <w:tc>
          <w:tcPr>
            <w:tcW w:w="1666" w:type="dxa"/>
          </w:tcPr>
          <w:p w14:paraId="7E8C89D0" w14:textId="77777777" w:rsidR="000F676C" w:rsidRPr="000F676C" w:rsidRDefault="000F676C" w:rsidP="000F676C">
            <w:pPr>
              <w:contextualSpacing w:val="0"/>
              <w:jc w:val="center"/>
              <w:rPr>
                <w:szCs w:val="28"/>
              </w:rPr>
            </w:pPr>
            <w:r w:rsidRPr="000F676C">
              <w:rPr>
                <w:szCs w:val="28"/>
              </w:rPr>
              <w:t>Кол-во</w:t>
            </w:r>
          </w:p>
        </w:tc>
      </w:tr>
      <w:tr w:rsidR="000F676C" w:rsidRPr="000F676C" w14:paraId="1E7ABE32" w14:textId="77777777" w:rsidTr="000F676C">
        <w:tc>
          <w:tcPr>
            <w:tcW w:w="1914" w:type="dxa"/>
          </w:tcPr>
          <w:p w14:paraId="5C8A6728" w14:textId="77777777" w:rsidR="000F676C" w:rsidRPr="000F676C" w:rsidRDefault="000F676C" w:rsidP="000F676C">
            <w:pPr>
              <w:contextualSpacing w:val="0"/>
              <w:jc w:val="center"/>
              <w:rPr>
                <w:szCs w:val="28"/>
              </w:rPr>
            </w:pPr>
            <w:r w:rsidRPr="000F676C">
              <w:rPr>
                <w:szCs w:val="28"/>
              </w:rPr>
              <w:t>1</w:t>
            </w:r>
          </w:p>
        </w:tc>
        <w:tc>
          <w:tcPr>
            <w:tcW w:w="1914" w:type="dxa"/>
          </w:tcPr>
          <w:p w14:paraId="44A44FF5" w14:textId="77777777" w:rsidR="000F676C" w:rsidRPr="000F676C" w:rsidRDefault="000F676C" w:rsidP="000F676C">
            <w:pPr>
              <w:contextualSpacing w:val="0"/>
              <w:jc w:val="center"/>
              <w:rPr>
                <w:szCs w:val="28"/>
              </w:rPr>
            </w:pPr>
            <w:r w:rsidRPr="000F676C">
              <w:rPr>
                <w:szCs w:val="28"/>
              </w:rPr>
              <w:t>2</w:t>
            </w:r>
          </w:p>
        </w:tc>
        <w:tc>
          <w:tcPr>
            <w:tcW w:w="2376" w:type="dxa"/>
          </w:tcPr>
          <w:p w14:paraId="6E9C4F74" w14:textId="77777777" w:rsidR="000F676C" w:rsidRPr="000F676C" w:rsidRDefault="000F676C" w:rsidP="000F676C">
            <w:pPr>
              <w:contextualSpacing w:val="0"/>
              <w:jc w:val="center"/>
              <w:rPr>
                <w:szCs w:val="28"/>
              </w:rPr>
            </w:pPr>
            <w:r w:rsidRPr="000F676C">
              <w:rPr>
                <w:szCs w:val="28"/>
              </w:rPr>
              <w:t>3</w:t>
            </w:r>
          </w:p>
        </w:tc>
        <w:tc>
          <w:tcPr>
            <w:tcW w:w="1701" w:type="dxa"/>
          </w:tcPr>
          <w:p w14:paraId="7DA11317" w14:textId="77777777" w:rsidR="000F676C" w:rsidRPr="000F676C" w:rsidRDefault="000F676C" w:rsidP="000F676C">
            <w:pPr>
              <w:contextualSpacing w:val="0"/>
              <w:jc w:val="center"/>
              <w:rPr>
                <w:szCs w:val="28"/>
              </w:rPr>
            </w:pPr>
            <w:r w:rsidRPr="000F676C">
              <w:rPr>
                <w:szCs w:val="28"/>
              </w:rPr>
              <w:t>4</w:t>
            </w:r>
          </w:p>
        </w:tc>
        <w:tc>
          <w:tcPr>
            <w:tcW w:w="1666" w:type="dxa"/>
          </w:tcPr>
          <w:p w14:paraId="27666699" w14:textId="77777777" w:rsidR="000F676C" w:rsidRPr="000F676C" w:rsidRDefault="000F676C" w:rsidP="000F676C">
            <w:pPr>
              <w:contextualSpacing w:val="0"/>
              <w:jc w:val="center"/>
              <w:rPr>
                <w:szCs w:val="28"/>
              </w:rPr>
            </w:pPr>
            <w:r w:rsidRPr="000F676C">
              <w:rPr>
                <w:szCs w:val="28"/>
              </w:rPr>
              <w:t>5</w:t>
            </w:r>
          </w:p>
        </w:tc>
      </w:tr>
      <w:tr w:rsidR="000F676C" w:rsidRPr="000F676C" w14:paraId="036BD806" w14:textId="77777777" w:rsidTr="000F676C">
        <w:tc>
          <w:tcPr>
            <w:tcW w:w="1914" w:type="dxa"/>
          </w:tcPr>
          <w:p w14:paraId="65DF49FF" w14:textId="77777777" w:rsidR="000F676C" w:rsidRPr="000F676C" w:rsidRDefault="000F676C" w:rsidP="000F676C">
            <w:pPr>
              <w:contextualSpacing w:val="0"/>
              <w:jc w:val="center"/>
              <w:rPr>
                <w:szCs w:val="28"/>
              </w:rPr>
            </w:pPr>
          </w:p>
          <w:p w14:paraId="4226A091" w14:textId="77777777" w:rsidR="000F676C" w:rsidRPr="000F676C" w:rsidRDefault="000F676C" w:rsidP="000F676C">
            <w:pPr>
              <w:contextualSpacing w:val="0"/>
              <w:jc w:val="center"/>
              <w:rPr>
                <w:szCs w:val="28"/>
              </w:rPr>
            </w:pPr>
          </w:p>
          <w:p w14:paraId="5EEAA7DA" w14:textId="77777777" w:rsidR="000F676C" w:rsidRPr="000F676C" w:rsidRDefault="000F676C" w:rsidP="000F676C">
            <w:pPr>
              <w:contextualSpacing w:val="0"/>
              <w:jc w:val="center"/>
              <w:rPr>
                <w:szCs w:val="28"/>
              </w:rPr>
            </w:pPr>
          </w:p>
        </w:tc>
        <w:tc>
          <w:tcPr>
            <w:tcW w:w="1914" w:type="dxa"/>
          </w:tcPr>
          <w:p w14:paraId="6B36337B" w14:textId="77777777" w:rsidR="000F676C" w:rsidRPr="000F676C" w:rsidRDefault="000F676C" w:rsidP="000F676C">
            <w:pPr>
              <w:contextualSpacing w:val="0"/>
              <w:jc w:val="center"/>
              <w:rPr>
                <w:szCs w:val="28"/>
              </w:rPr>
            </w:pPr>
          </w:p>
        </w:tc>
        <w:tc>
          <w:tcPr>
            <w:tcW w:w="2376" w:type="dxa"/>
          </w:tcPr>
          <w:p w14:paraId="1961D4FF" w14:textId="77777777" w:rsidR="000F676C" w:rsidRPr="000F676C" w:rsidRDefault="000F676C" w:rsidP="000F676C">
            <w:pPr>
              <w:contextualSpacing w:val="0"/>
              <w:jc w:val="center"/>
              <w:rPr>
                <w:szCs w:val="28"/>
              </w:rPr>
            </w:pPr>
          </w:p>
        </w:tc>
        <w:tc>
          <w:tcPr>
            <w:tcW w:w="1701" w:type="dxa"/>
          </w:tcPr>
          <w:p w14:paraId="5934EFE9" w14:textId="77777777" w:rsidR="000F676C" w:rsidRPr="000F676C" w:rsidRDefault="000F676C" w:rsidP="000F676C">
            <w:pPr>
              <w:contextualSpacing w:val="0"/>
              <w:jc w:val="center"/>
              <w:rPr>
                <w:szCs w:val="28"/>
              </w:rPr>
            </w:pPr>
          </w:p>
        </w:tc>
        <w:tc>
          <w:tcPr>
            <w:tcW w:w="1666" w:type="dxa"/>
          </w:tcPr>
          <w:p w14:paraId="5EE49D1A" w14:textId="77777777" w:rsidR="000F676C" w:rsidRPr="000F676C" w:rsidRDefault="000F676C" w:rsidP="000F676C">
            <w:pPr>
              <w:contextualSpacing w:val="0"/>
              <w:jc w:val="center"/>
              <w:rPr>
                <w:szCs w:val="28"/>
              </w:rPr>
            </w:pPr>
          </w:p>
        </w:tc>
      </w:tr>
    </w:tbl>
    <w:p w14:paraId="5B4B0F08" w14:textId="77777777" w:rsidR="000F676C" w:rsidRPr="000F676C" w:rsidRDefault="000F676C" w:rsidP="000F676C">
      <w:pPr>
        <w:spacing w:line="259" w:lineRule="auto"/>
        <w:contextualSpacing w:val="0"/>
        <w:jc w:val="center"/>
        <w:rPr>
          <w:szCs w:val="28"/>
          <w:lang w:eastAsia="en-US"/>
        </w:rPr>
      </w:pPr>
    </w:p>
    <w:p w14:paraId="698C903A" w14:textId="77777777" w:rsidR="000F676C" w:rsidRPr="000F676C" w:rsidRDefault="000F676C" w:rsidP="000F676C">
      <w:pPr>
        <w:spacing w:line="259" w:lineRule="auto"/>
        <w:contextualSpacing w:val="0"/>
        <w:jc w:val="center"/>
        <w:rPr>
          <w:szCs w:val="28"/>
          <w:lang w:eastAsia="en-US"/>
        </w:rPr>
      </w:pPr>
    </w:p>
    <w:p w14:paraId="5085F79B" w14:textId="77777777" w:rsidR="000F676C" w:rsidRPr="000F676C" w:rsidRDefault="000F676C" w:rsidP="000F676C">
      <w:pPr>
        <w:spacing w:line="259" w:lineRule="auto"/>
        <w:contextualSpacing w:val="0"/>
        <w:jc w:val="left"/>
        <w:rPr>
          <w:szCs w:val="28"/>
          <w:lang w:eastAsia="en-US"/>
        </w:rPr>
      </w:pPr>
      <w:r w:rsidRPr="000F676C">
        <w:rPr>
          <w:szCs w:val="28"/>
          <w:lang w:eastAsia="en-US"/>
        </w:rPr>
        <w:t>*В соответствии с отчетной формой 46-ТЭ (полезный отпуск)</w:t>
      </w:r>
    </w:p>
    <w:p w14:paraId="3E78DCC9" w14:textId="77777777" w:rsidR="000F676C" w:rsidRPr="000F676C" w:rsidRDefault="000F676C" w:rsidP="000F676C">
      <w:pPr>
        <w:spacing w:line="259" w:lineRule="auto"/>
        <w:contextualSpacing w:val="0"/>
        <w:jc w:val="left"/>
        <w:rPr>
          <w:szCs w:val="28"/>
          <w:lang w:eastAsia="en-US"/>
        </w:rPr>
      </w:pPr>
    </w:p>
    <w:p w14:paraId="3DBADEF1" w14:textId="77777777" w:rsidR="000F676C" w:rsidRPr="000F676C" w:rsidRDefault="000F676C" w:rsidP="000F676C">
      <w:pPr>
        <w:spacing w:line="259" w:lineRule="auto"/>
        <w:contextualSpacing w:val="0"/>
        <w:jc w:val="left"/>
        <w:rPr>
          <w:szCs w:val="28"/>
          <w:lang w:eastAsia="en-US"/>
        </w:rPr>
      </w:pPr>
    </w:p>
    <w:p w14:paraId="450787CF" w14:textId="77777777" w:rsidR="000F676C" w:rsidRPr="000F676C" w:rsidRDefault="000F676C" w:rsidP="000F676C">
      <w:pPr>
        <w:spacing w:line="259" w:lineRule="auto"/>
        <w:contextualSpacing w:val="0"/>
        <w:jc w:val="left"/>
        <w:rPr>
          <w:szCs w:val="28"/>
          <w:lang w:eastAsia="en-US"/>
        </w:rPr>
      </w:pPr>
    </w:p>
    <w:p w14:paraId="4CF1FC3F" w14:textId="77777777" w:rsidR="000F676C" w:rsidRPr="000F676C" w:rsidRDefault="000F676C" w:rsidP="000F676C">
      <w:pPr>
        <w:spacing w:line="259" w:lineRule="auto"/>
        <w:contextualSpacing w:val="0"/>
        <w:jc w:val="left"/>
        <w:rPr>
          <w:szCs w:val="28"/>
          <w:lang w:eastAsia="en-US"/>
        </w:rPr>
      </w:pPr>
      <w:r w:rsidRPr="000F676C">
        <w:rPr>
          <w:szCs w:val="28"/>
          <w:lang w:eastAsia="en-US"/>
        </w:rPr>
        <w:t>Руководитель_________________________</w:t>
      </w:r>
    </w:p>
    <w:p w14:paraId="7A66D3E0" w14:textId="77777777" w:rsidR="000F676C" w:rsidRPr="000F676C" w:rsidRDefault="000F676C" w:rsidP="000F676C">
      <w:pPr>
        <w:spacing w:line="259" w:lineRule="auto"/>
        <w:contextualSpacing w:val="0"/>
        <w:jc w:val="left"/>
        <w:rPr>
          <w:szCs w:val="28"/>
          <w:lang w:eastAsia="en-US"/>
        </w:rPr>
      </w:pPr>
    </w:p>
    <w:p w14:paraId="55DB3428" w14:textId="77777777" w:rsidR="000F676C" w:rsidRPr="000F676C" w:rsidRDefault="000F676C" w:rsidP="000F676C">
      <w:pPr>
        <w:spacing w:line="259" w:lineRule="auto"/>
        <w:contextualSpacing w:val="0"/>
        <w:jc w:val="left"/>
        <w:rPr>
          <w:szCs w:val="28"/>
          <w:lang w:eastAsia="en-US"/>
        </w:rPr>
      </w:pPr>
      <w:r w:rsidRPr="000F676C">
        <w:rPr>
          <w:szCs w:val="28"/>
          <w:lang w:eastAsia="en-US"/>
        </w:rPr>
        <w:t>Главный бухгалтер ____________________</w:t>
      </w:r>
    </w:p>
    <w:p w14:paraId="556CBF11" w14:textId="77777777" w:rsidR="000F676C" w:rsidRPr="000F676C" w:rsidRDefault="000F676C" w:rsidP="000F676C">
      <w:pPr>
        <w:spacing w:line="259" w:lineRule="auto"/>
        <w:contextualSpacing w:val="0"/>
        <w:jc w:val="left"/>
        <w:rPr>
          <w:szCs w:val="28"/>
          <w:lang w:eastAsia="en-US"/>
        </w:rPr>
      </w:pPr>
    </w:p>
    <w:p w14:paraId="47EAD587" w14:textId="77777777" w:rsidR="000F676C" w:rsidRPr="000F676C" w:rsidRDefault="000F676C" w:rsidP="000F676C">
      <w:pPr>
        <w:spacing w:line="259" w:lineRule="auto"/>
        <w:contextualSpacing w:val="0"/>
        <w:jc w:val="left"/>
        <w:rPr>
          <w:szCs w:val="28"/>
          <w:lang w:eastAsia="en-US"/>
        </w:rPr>
      </w:pPr>
      <w:r w:rsidRPr="000F676C">
        <w:rPr>
          <w:szCs w:val="28"/>
          <w:lang w:eastAsia="en-US"/>
        </w:rPr>
        <w:t>М.П.</w:t>
      </w:r>
    </w:p>
    <w:p w14:paraId="170E7A88" w14:textId="77777777" w:rsidR="000F676C" w:rsidRPr="000F676C" w:rsidRDefault="000F676C" w:rsidP="000F676C">
      <w:pPr>
        <w:widowControl w:val="0"/>
        <w:autoSpaceDE w:val="0"/>
        <w:autoSpaceDN w:val="0"/>
        <w:ind w:firstLine="540"/>
        <w:contextualSpacing w:val="0"/>
        <w:rPr>
          <w:rFonts w:eastAsia="Calibri"/>
          <w:sz w:val="24"/>
          <w:szCs w:val="24"/>
        </w:rPr>
      </w:pPr>
    </w:p>
    <w:p w14:paraId="217F68C2" w14:textId="77777777" w:rsidR="000F676C" w:rsidRPr="000F676C" w:rsidRDefault="000F676C" w:rsidP="000F676C">
      <w:pPr>
        <w:spacing w:after="1" w:line="280" w:lineRule="atLeast"/>
        <w:contextualSpacing w:val="0"/>
        <w:jc w:val="left"/>
        <w:outlineLvl w:val="0"/>
        <w:rPr>
          <w:sz w:val="24"/>
          <w:szCs w:val="24"/>
          <w:lang w:eastAsia="en-US"/>
        </w:rPr>
        <w:sectPr w:rsidR="000F676C" w:rsidRPr="000F676C" w:rsidSect="000F676C">
          <w:pgSz w:w="11906" w:h="16838"/>
          <w:pgMar w:top="993" w:right="850" w:bottom="1134" w:left="1701" w:header="708" w:footer="708" w:gutter="0"/>
          <w:cols w:space="708"/>
          <w:docGrid w:linePitch="360"/>
        </w:sectPr>
      </w:pPr>
    </w:p>
    <w:p w14:paraId="2FE29A8B" w14:textId="77777777" w:rsidR="000F676C" w:rsidRPr="000F676C" w:rsidRDefault="000F676C" w:rsidP="000F676C">
      <w:pPr>
        <w:spacing w:after="1" w:line="280" w:lineRule="atLeast"/>
        <w:ind w:right="-5"/>
        <w:contextualSpacing w:val="0"/>
        <w:jc w:val="right"/>
        <w:outlineLvl w:val="0"/>
        <w:rPr>
          <w:sz w:val="22"/>
          <w:szCs w:val="22"/>
          <w:lang w:eastAsia="en-US"/>
        </w:rPr>
      </w:pPr>
      <w:bookmarkStart w:id="15" w:name="P549"/>
      <w:bookmarkStart w:id="16" w:name="P659"/>
      <w:bookmarkEnd w:id="15"/>
      <w:bookmarkEnd w:id="16"/>
      <w:r w:rsidRPr="000F676C">
        <w:rPr>
          <w:szCs w:val="22"/>
          <w:lang w:eastAsia="en-US"/>
        </w:rPr>
        <w:lastRenderedPageBreak/>
        <w:t>Приложение № 5</w:t>
      </w:r>
    </w:p>
    <w:p w14:paraId="234F8596" w14:textId="77777777" w:rsidR="000F676C" w:rsidRPr="000F676C" w:rsidRDefault="000F676C" w:rsidP="000F676C">
      <w:pPr>
        <w:spacing w:after="1" w:line="280" w:lineRule="atLeast"/>
        <w:contextualSpacing w:val="0"/>
        <w:jc w:val="right"/>
        <w:rPr>
          <w:sz w:val="22"/>
          <w:szCs w:val="22"/>
          <w:lang w:eastAsia="en-US"/>
        </w:rPr>
      </w:pPr>
      <w:r w:rsidRPr="000F676C">
        <w:rPr>
          <w:szCs w:val="22"/>
          <w:lang w:eastAsia="en-US"/>
        </w:rPr>
        <w:t>к Порядку</w:t>
      </w:r>
    </w:p>
    <w:p w14:paraId="3CC4A315" w14:textId="77777777" w:rsidR="000F676C" w:rsidRPr="000F676C" w:rsidRDefault="000F676C" w:rsidP="000F676C">
      <w:pPr>
        <w:widowControl w:val="0"/>
        <w:autoSpaceDE w:val="0"/>
        <w:autoSpaceDN w:val="0"/>
        <w:contextualSpacing w:val="0"/>
        <w:jc w:val="center"/>
        <w:rPr>
          <w:sz w:val="24"/>
          <w:szCs w:val="24"/>
        </w:rPr>
      </w:pPr>
    </w:p>
    <w:p w14:paraId="5EB1436E" w14:textId="77777777" w:rsidR="000F676C" w:rsidRPr="000F676C" w:rsidRDefault="000F676C" w:rsidP="000F676C">
      <w:pPr>
        <w:widowControl w:val="0"/>
        <w:autoSpaceDE w:val="0"/>
        <w:autoSpaceDN w:val="0"/>
        <w:contextualSpacing w:val="0"/>
        <w:jc w:val="center"/>
        <w:rPr>
          <w:sz w:val="24"/>
          <w:szCs w:val="24"/>
        </w:rPr>
      </w:pPr>
    </w:p>
    <w:p w14:paraId="5174B4E4" w14:textId="77777777" w:rsidR="000F676C" w:rsidRPr="000F676C" w:rsidRDefault="000F676C" w:rsidP="000F676C">
      <w:pPr>
        <w:widowControl w:val="0"/>
        <w:autoSpaceDE w:val="0"/>
        <w:autoSpaceDN w:val="0"/>
        <w:contextualSpacing w:val="0"/>
        <w:jc w:val="center"/>
        <w:rPr>
          <w:sz w:val="24"/>
          <w:szCs w:val="24"/>
        </w:rPr>
      </w:pPr>
    </w:p>
    <w:p w14:paraId="054C782E" w14:textId="77777777" w:rsidR="000F676C" w:rsidRPr="000F676C" w:rsidRDefault="000F676C" w:rsidP="000F676C">
      <w:pPr>
        <w:widowControl w:val="0"/>
        <w:autoSpaceDE w:val="0"/>
        <w:autoSpaceDN w:val="0"/>
        <w:contextualSpacing w:val="0"/>
        <w:jc w:val="center"/>
        <w:rPr>
          <w:sz w:val="24"/>
          <w:szCs w:val="24"/>
        </w:rPr>
      </w:pPr>
    </w:p>
    <w:p w14:paraId="61AB3F05" w14:textId="77777777" w:rsidR="000F676C" w:rsidRPr="000F676C" w:rsidRDefault="000F676C" w:rsidP="000F676C">
      <w:pPr>
        <w:widowControl w:val="0"/>
        <w:autoSpaceDE w:val="0"/>
        <w:autoSpaceDN w:val="0"/>
        <w:contextualSpacing w:val="0"/>
        <w:jc w:val="center"/>
        <w:rPr>
          <w:szCs w:val="24"/>
        </w:rPr>
      </w:pPr>
      <w:r w:rsidRPr="000F676C">
        <w:rPr>
          <w:szCs w:val="24"/>
        </w:rPr>
        <w:t>Показатели результативности</w:t>
      </w:r>
    </w:p>
    <w:p w14:paraId="019D9982" w14:textId="77777777" w:rsidR="000F676C" w:rsidRPr="000F676C" w:rsidRDefault="000F676C" w:rsidP="000F676C">
      <w:pPr>
        <w:widowControl w:val="0"/>
        <w:autoSpaceDE w:val="0"/>
        <w:autoSpaceDN w:val="0"/>
        <w:contextualSpacing w:val="0"/>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10"/>
        <w:gridCol w:w="1644"/>
        <w:gridCol w:w="1701"/>
        <w:gridCol w:w="1757"/>
        <w:gridCol w:w="680"/>
        <w:gridCol w:w="1247"/>
        <w:gridCol w:w="1587"/>
      </w:tblGrid>
      <w:tr w:rsidR="000F676C" w:rsidRPr="000F676C" w14:paraId="3AD939B4" w14:textId="77777777" w:rsidTr="000F676C">
        <w:tc>
          <w:tcPr>
            <w:tcW w:w="510" w:type="dxa"/>
            <w:vMerge w:val="restart"/>
          </w:tcPr>
          <w:p w14:paraId="1616B8EA"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N п/п</w:t>
            </w:r>
          </w:p>
        </w:tc>
        <w:tc>
          <w:tcPr>
            <w:tcW w:w="1644" w:type="dxa"/>
            <w:vMerge w:val="restart"/>
          </w:tcPr>
          <w:p w14:paraId="00C0B4B1"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Наименование показателя</w:t>
            </w:r>
          </w:p>
        </w:tc>
        <w:tc>
          <w:tcPr>
            <w:tcW w:w="1701" w:type="dxa"/>
            <w:vMerge w:val="restart"/>
          </w:tcPr>
          <w:p w14:paraId="7BE09472"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 xml:space="preserve">Наименование проекта (мероприятия) </w:t>
            </w:r>
          </w:p>
        </w:tc>
        <w:tc>
          <w:tcPr>
            <w:tcW w:w="2437" w:type="dxa"/>
            <w:gridSpan w:val="2"/>
          </w:tcPr>
          <w:p w14:paraId="71ABCD10"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 xml:space="preserve">Единица измерения по </w:t>
            </w:r>
            <w:hyperlink r:id="rId13" w:history="1">
              <w:r w:rsidRPr="000F676C">
                <w:rPr>
                  <w:sz w:val="24"/>
                  <w:szCs w:val="24"/>
                </w:rPr>
                <w:t>ОКЕИ</w:t>
              </w:r>
            </w:hyperlink>
          </w:p>
        </w:tc>
        <w:tc>
          <w:tcPr>
            <w:tcW w:w="1247" w:type="dxa"/>
            <w:vMerge w:val="restart"/>
          </w:tcPr>
          <w:p w14:paraId="66E6E54F"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Плановое значение показателя</w:t>
            </w:r>
          </w:p>
        </w:tc>
        <w:tc>
          <w:tcPr>
            <w:tcW w:w="1587" w:type="dxa"/>
            <w:vMerge w:val="restart"/>
          </w:tcPr>
          <w:p w14:paraId="42F7E356"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Срок, на который запланировано достижение показателя</w:t>
            </w:r>
          </w:p>
        </w:tc>
      </w:tr>
      <w:tr w:rsidR="000F676C" w:rsidRPr="000F676C" w14:paraId="04BB67D7" w14:textId="77777777" w:rsidTr="000F676C">
        <w:tc>
          <w:tcPr>
            <w:tcW w:w="510" w:type="dxa"/>
            <w:vMerge/>
          </w:tcPr>
          <w:p w14:paraId="3A87719A" w14:textId="77777777" w:rsidR="000F676C" w:rsidRPr="000F676C" w:rsidRDefault="000F676C" w:rsidP="000F676C">
            <w:pPr>
              <w:spacing w:after="160" w:line="259" w:lineRule="auto"/>
              <w:contextualSpacing w:val="0"/>
              <w:jc w:val="left"/>
              <w:rPr>
                <w:sz w:val="24"/>
                <w:szCs w:val="24"/>
                <w:lang w:eastAsia="en-US"/>
              </w:rPr>
            </w:pPr>
          </w:p>
        </w:tc>
        <w:tc>
          <w:tcPr>
            <w:tcW w:w="1644" w:type="dxa"/>
            <w:vMerge/>
          </w:tcPr>
          <w:p w14:paraId="791DF829" w14:textId="77777777" w:rsidR="000F676C" w:rsidRPr="000F676C" w:rsidRDefault="000F676C" w:rsidP="000F676C">
            <w:pPr>
              <w:spacing w:after="160" w:line="259" w:lineRule="auto"/>
              <w:contextualSpacing w:val="0"/>
              <w:jc w:val="left"/>
              <w:rPr>
                <w:sz w:val="24"/>
                <w:szCs w:val="24"/>
                <w:lang w:eastAsia="en-US"/>
              </w:rPr>
            </w:pPr>
          </w:p>
        </w:tc>
        <w:tc>
          <w:tcPr>
            <w:tcW w:w="1701" w:type="dxa"/>
            <w:vMerge/>
          </w:tcPr>
          <w:p w14:paraId="0DC62739" w14:textId="77777777" w:rsidR="000F676C" w:rsidRPr="000F676C" w:rsidRDefault="000F676C" w:rsidP="000F676C">
            <w:pPr>
              <w:spacing w:after="160" w:line="259" w:lineRule="auto"/>
              <w:contextualSpacing w:val="0"/>
              <w:jc w:val="left"/>
              <w:rPr>
                <w:sz w:val="24"/>
                <w:szCs w:val="24"/>
                <w:lang w:eastAsia="en-US"/>
              </w:rPr>
            </w:pPr>
          </w:p>
        </w:tc>
        <w:tc>
          <w:tcPr>
            <w:tcW w:w="1757" w:type="dxa"/>
          </w:tcPr>
          <w:p w14:paraId="05DB5F99"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Наименование</w:t>
            </w:r>
          </w:p>
        </w:tc>
        <w:tc>
          <w:tcPr>
            <w:tcW w:w="680" w:type="dxa"/>
          </w:tcPr>
          <w:p w14:paraId="4BEF124D"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Код</w:t>
            </w:r>
          </w:p>
        </w:tc>
        <w:tc>
          <w:tcPr>
            <w:tcW w:w="1247" w:type="dxa"/>
            <w:vMerge/>
          </w:tcPr>
          <w:p w14:paraId="2D9DE3C6" w14:textId="77777777" w:rsidR="000F676C" w:rsidRPr="000F676C" w:rsidRDefault="000F676C" w:rsidP="000F676C">
            <w:pPr>
              <w:spacing w:after="160" w:line="259" w:lineRule="auto"/>
              <w:contextualSpacing w:val="0"/>
              <w:jc w:val="left"/>
              <w:rPr>
                <w:sz w:val="24"/>
                <w:szCs w:val="24"/>
                <w:lang w:eastAsia="en-US"/>
              </w:rPr>
            </w:pPr>
          </w:p>
        </w:tc>
        <w:tc>
          <w:tcPr>
            <w:tcW w:w="1587" w:type="dxa"/>
            <w:vMerge/>
          </w:tcPr>
          <w:p w14:paraId="1D37E791" w14:textId="77777777" w:rsidR="000F676C" w:rsidRPr="000F676C" w:rsidRDefault="000F676C" w:rsidP="000F676C">
            <w:pPr>
              <w:spacing w:after="160" w:line="259" w:lineRule="auto"/>
              <w:contextualSpacing w:val="0"/>
              <w:jc w:val="left"/>
              <w:rPr>
                <w:sz w:val="24"/>
                <w:szCs w:val="24"/>
                <w:lang w:eastAsia="en-US"/>
              </w:rPr>
            </w:pPr>
          </w:p>
        </w:tc>
      </w:tr>
      <w:tr w:rsidR="000F676C" w:rsidRPr="000F676C" w14:paraId="59C5AE53" w14:textId="77777777" w:rsidTr="000F676C">
        <w:tc>
          <w:tcPr>
            <w:tcW w:w="510" w:type="dxa"/>
          </w:tcPr>
          <w:p w14:paraId="248B657E"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1</w:t>
            </w:r>
          </w:p>
        </w:tc>
        <w:tc>
          <w:tcPr>
            <w:tcW w:w="1644" w:type="dxa"/>
          </w:tcPr>
          <w:p w14:paraId="12C16A11" w14:textId="77777777" w:rsidR="000F676C" w:rsidRPr="000F676C" w:rsidRDefault="000F676C" w:rsidP="000F676C">
            <w:pPr>
              <w:widowControl w:val="0"/>
              <w:autoSpaceDE w:val="0"/>
              <w:autoSpaceDN w:val="0"/>
              <w:contextualSpacing w:val="0"/>
              <w:jc w:val="center"/>
              <w:rPr>
                <w:sz w:val="24"/>
                <w:szCs w:val="24"/>
              </w:rPr>
            </w:pPr>
            <w:bookmarkStart w:id="17" w:name="P708"/>
            <w:bookmarkEnd w:id="17"/>
            <w:r w:rsidRPr="000F676C">
              <w:rPr>
                <w:sz w:val="24"/>
                <w:szCs w:val="24"/>
              </w:rPr>
              <w:t>2</w:t>
            </w:r>
          </w:p>
        </w:tc>
        <w:tc>
          <w:tcPr>
            <w:tcW w:w="1701" w:type="dxa"/>
          </w:tcPr>
          <w:p w14:paraId="210ED91B"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3</w:t>
            </w:r>
          </w:p>
        </w:tc>
        <w:tc>
          <w:tcPr>
            <w:tcW w:w="1757" w:type="dxa"/>
          </w:tcPr>
          <w:p w14:paraId="51ABACDC"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4</w:t>
            </w:r>
          </w:p>
        </w:tc>
        <w:tc>
          <w:tcPr>
            <w:tcW w:w="680" w:type="dxa"/>
          </w:tcPr>
          <w:p w14:paraId="42135BC6"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5</w:t>
            </w:r>
          </w:p>
        </w:tc>
        <w:tc>
          <w:tcPr>
            <w:tcW w:w="1247" w:type="dxa"/>
          </w:tcPr>
          <w:p w14:paraId="7BB48B53" w14:textId="77777777" w:rsidR="000F676C" w:rsidRPr="000F676C" w:rsidRDefault="000F676C" w:rsidP="000F676C">
            <w:pPr>
              <w:widowControl w:val="0"/>
              <w:autoSpaceDE w:val="0"/>
              <w:autoSpaceDN w:val="0"/>
              <w:contextualSpacing w:val="0"/>
              <w:jc w:val="center"/>
              <w:rPr>
                <w:sz w:val="24"/>
                <w:szCs w:val="24"/>
              </w:rPr>
            </w:pPr>
            <w:bookmarkStart w:id="18" w:name="P712"/>
            <w:bookmarkEnd w:id="18"/>
            <w:r w:rsidRPr="000F676C">
              <w:rPr>
                <w:sz w:val="24"/>
                <w:szCs w:val="24"/>
              </w:rPr>
              <w:t>6</w:t>
            </w:r>
          </w:p>
        </w:tc>
        <w:tc>
          <w:tcPr>
            <w:tcW w:w="1587" w:type="dxa"/>
          </w:tcPr>
          <w:p w14:paraId="5851EB88"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7</w:t>
            </w:r>
          </w:p>
        </w:tc>
      </w:tr>
      <w:tr w:rsidR="000F676C" w:rsidRPr="000F676C" w14:paraId="7ED76E03" w14:textId="77777777" w:rsidTr="000F676C">
        <w:tc>
          <w:tcPr>
            <w:tcW w:w="510" w:type="dxa"/>
          </w:tcPr>
          <w:p w14:paraId="0FBD91E7" w14:textId="77777777" w:rsidR="000F676C" w:rsidRPr="000F676C" w:rsidRDefault="000F676C" w:rsidP="000F676C">
            <w:pPr>
              <w:widowControl w:val="0"/>
              <w:autoSpaceDE w:val="0"/>
              <w:autoSpaceDN w:val="0"/>
              <w:contextualSpacing w:val="0"/>
              <w:jc w:val="left"/>
              <w:rPr>
                <w:sz w:val="24"/>
                <w:szCs w:val="24"/>
              </w:rPr>
            </w:pPr>
          </w:p>
        </w:tc>
        <w:tc>
          <w:tcPr>
            <w:tcW w:w="1644" w:type="dxa"/>
          </w:tcPr>
          <w:p w14:paraId="76930609" w14:textId="77777777" w:rsidR="000F676C" w:rsidRPr="000F676C" w:rsidRDefault="000F676C" w:rsidP="000F676C">
            <w:pPr>
              <w:widowControl w:val="0"/>
              <w:autoSpaceDE w:val="0"/>
              <w:autoSpaceDN w:val="0"/>
              <w:contextualSpacing w:val="0"/>
              <w:jc w:val="left"/>
              <w:rPr>
                <w:sz w:val="24"/>
                <w:szCs w:val="24"/>
              </w:rPr>
            </w:pPr>
          </w:p>
        </w:tc>
        <w:tc>
          <w:tcPr>
            <w:tcW w:w="1701" w:type="dxa"/>
          </w:tcPr>
          <w:p w14:paraId="015B6D2D" w14:textId="77777777" w:rsidR="000F676C" w:rsidRPr="000F676C" w:rsidRDefault="000F676C" w:rsidP="000F676C">
            <w:pPr>
              <w:widowControl w:val="0"/>
              <w:autoSpaceDE w:val="0"/>
              <w:autoSpaceDN w:val="0"/>
              <w:contextualSpacing w:val="0"/>
              <w:jc w:val="left"/>
              <w:rPr>
                <w:sz w:val="24"/>
                <w:szCs w:val="24"/>
              </w:rPr>
            </w:pPr>
          </w:p>
        </w:tc>
        <w:tc>
          <w:tcPr>
            <w:tcW w:w="1757" w:type="dxa"/>
          </w:tcPr>
          <w:p w14:paraId="2B780C06" w14:textId="77777777" w:rsidR="000F676C" w:rsidRPr="000F676C" w:rsidRDefault="000F676C" w:rsidP="000F676C">
            <w:pPr>
              <w:widowControl w:val="0"/>
              <w:autoSpaceDE w:val="0"/>
              <w:autoSpaceDN w:val="0"/>
              <w:contextualSpacing w:val="0"/>
              <w:jc w:val="left"/>
              <w:rPr>
                <w:sz w:val="24"/>
                <w:szCs w:val="24"/>
              </w:rPr>
            </w:pPr>
          </w:p>
        </w:tc>
        <w:tc>
          <w:tcPr>
            <w:tcW w:w="680" w:type="dxa"/>
          </w:tcPr>
          <w:p w14:paraId="37721042" w14:textId="77777777" w:rsidR="000F676C" w:rsidRPr="000F676C" w:rsidRDefault="000F676C" w:rsidP="000F676C">
            <w:pPr>
              <w:widowControl w:val="0"/>
              <w:autoSpaceDE w:val="0"/>
              <w:autoSpaceDN w:val="0"/>
              <w:contextualSpacing w:val="0"/>
              <w:jc w:val="left"/>
              <w:rPr>
                <w:sz w:val="24"/>
                <w:szCs w:val="24"/>
              </w:rPr>
            </w:pPr>
          </w:p>
        </w:tc>
        <w:tc>
          <w:tcPr>
            <w:tcW w:w="1247" w:type="dxa"/>
          </w:tcPr>
          <w:p w14:paraId="2DE67D4C" w14:textId="77777777" w:rsidR="000F676C" w:rsidRPr="000F676C" w:rsidRDefault="000F676C" w:rsidP="000F676C">
            <w:pPr>
              <w:widowControl w:val="0"/>
              <w:autoSpaceDE w:val="0"/>
              <w:autoSpaceDN w:val="0"/>
              <w:contextualSpacing w:val="0"/>
              <w:jc w:val="left"/>
              <w:rPr>
                <w:sz w:val="24"/>
                <w:szCs w:val="24"/>
              </w:rPr>
            </w:pPr>
          </w:p>
        </w:tc>
        <w:tc>
          <w:tcPr>
            <w:tcW w:w="1587" w:type="dxa"/>
          </w:tcPr>
          <w:p w14:paraId="7E618926" w14:textId="77777777" w:rsidR="000F676C" w:rsidRPr="000F676C" w:rsidRDefault="000F676C" w:rsidP="000F676C">
            <w:pPr>
              <w:widowControl w:val="0"/>
              <w:autoSpaceDE w:val="0"/>
              <w:autoSpaceDN w:val="0"/>
              <w:contextualSpacing w:val="0"/>
              <w:jc w:val="left"/>
              <w:rPr>
                <w:sz w:val="24"/>
                <w:szCs w:val="24"/>
              </w:rPr>
            </w:pPr>
          </w:p>
        </w:tc>
      </w:tr>
      <w:tr w:rsidR="000F676C" w:rsidRPr="000F676C" w14:paraId="78410204" w14:textId="77777777" w:rsidTr="000F676C">
        <w:tc>
          <w:tcPr>
            <w:tcW w:w="510" w:type="dxa"/>
          </w:tcPr>
          <w:p w14:paraId="29A468FE" w14:textId="77777777" w:rsidR="000F676C" w:rsidRPr="000F676C" w:rsidRDefault="000F676C" w:rsidP="000F676C">
            <w:pPr>
              <w:widowControl w:val="0"/>
              <w:autoSpaceDE w:val="0"/>
              <w:autoSpaceDN w:val="0"/>
              <w:contextualSpacing w:val="0"/>
              <w:jc w:val="left"/>
              <w:rPr>
                <w:sz w:val="24"/>
                <w:szCs w:val="24"/>
              </w:rPr>
            </w:pPr>
          </w:p>
        </w:tc>
        <w:tc>
          <w:tcPr>
            <w:tcW w:w="1644" w:type="dxa"/>
          </w:tcPr>
          <w:p w14:paraId="235CB483" w14:textId="77777777" w:rsidR="000F676C" w:rsidRPr="000F676C" w:rsidRDefault="000F676C" w:rsidP="000F676C">
            <w:pPr>
              <w:widowControl w:val="0"/>
              <w:autoSpaceDE w:val="0"/>
              <w:autoSpaceDN w:val="0"/>
              <w:contextualSpacing w:val="0"/>
              <w:jc w:val="left"/>
              <w:rPr>
                <w:sz w:val="24"/>
                <w:szCs w:val="24"/>
              </w:rPr>
            </w:pPr>
          </w:p>
        </w:tc>
        <w:tc>
          <w:tcPr>
            <w:tcW w:w="1701" w:type="dxa"/>
          </w:tcPr>
          <w:p w14:paraId="3685D012" w14:textId="77777777" w:rsidR="000F676C" w:rsidRPr="000F676C" w:rsidRDefault="000F676C" w:rsidP="000F676C">
            <w:pPr>
              <w:widowControl w:val="0"/>
              <w:autoSpaceDE w:val="0"/>
              <w:autoSpaceDN w:val="0"/>
              <w:contextualSpacing w:val="0"/>
              <w:jc w:val="left"/>
              <w:rPr>
                <w:sz w:val="24"/>
                <w:szCs w:val="24"/>
              </w:rPr>
            </w:pPr>
          </w:p>
        </w:tc>
        <w:tc>
          <w:tcPr>
            <w:tcW w:w="1757" w:type="dxa"/>
          </w:tcPr>
          <w:p w14:paraId="468C0B25" w14:textId="77777777" w:rsidR="000F676C" w:rsidRPr="000F676C" w:rsidRDefault="000F676C" w:rsidP="000F676C">
            <w:pPr>
              <w:widowControl w:val="0"/>
              <w:autoSpaceDE w:val="0"/>
              <w:autoSpaceDN w:val="0"/>
              <w:contextualSpacing w:val="0"/>
              <w:jc w:val="left"/>
              <w:rPr>
                <w:sz w:val="24"/>
                <w:szCs w:val="24"/>
              </w:rPr>
            </w:pPr>
          </w:p>
        </w:tc>
        <w:tc>
          <w:tcPr>
            <w:tcW w:w="680" w:type="dxa"/>
          </w:tcPr>
          <w:p w14:paraId="059464A9" w14:textId="77777777" w:rsidR="000F676C" w:rsidRPr="000F676C" w:rsidRDefault="000F676C" w:rsidP="000F676C">
            <w:pPr>
              <w:widowControl w:val="0"/>
              <w:autoSpaceDE w:val="0"/>
              <w:autoSpaceDN w:val="0"/>
              <w:contextualSpacing w:val="0"/>
              <w:jc w:val="left"/>
              <w:rPr>
                <w:sz w:val="24"/>
                <w:szCs w:val="24"/>
              </w:rPr>
            </w:pPr>
          </w:p>
        </w:tc>
        <w:tc>
          <w:tcPr>
            <w:tcW w:w="1247" w:type="dxa"/>
          </w:tcPr>
          <w:p w14:paraId="28E64F2F" w14:textId="77777777" w:rsidR="000F676C" w:rsidRPr="000F676C" w:rsidRDefault="000F676C" w:rsidP="000F676C">
            <w:pPr>
              <w:widowControl w:val="0"/>
              <w:autoSpaceDE w:val="0"/>
              <w:autoSpaceDN w:val="0"/>
              <w:contextualSpacing w:val="0"/>
              <w:jc w:val="left"/>
              <w:rPr>
                <w:sz w:val="24"/>
                <w:szCs w:val="24"/>
              </w:rPr>
            </w:pPr>
          </w:p>
        </w:tc>
        <w:tc>
          <w:tcPr>
            <w:tcW w:w="1587" w:type="dxa"/>
          </w:tcPr>
          <w:p w14:paraId="267882DC" w14:textId="77777777" w:rsidR="000F676C" w:rsidRPr="000F676C" w:rsidRDefault="000F676C" w:rsidP="000F676C">
            <w:pPr>
              <w:widowControl w:val="0"/>
              <w:autoSpaceDE w:val="0"/>
              <w:autoSpaceDN w:val="0"/>
              <w:contextualSpacing w:val="0"/>
              <w:jc w:val="left"/>
              <w:rPr>
                <w:sz w:val="24"/>
                <w:szCs w:val="24"/>
              </w:rPr>
            </w:pPr>
          </w:p>
        </w:tc>
      </w:tr>
      <w:tr w:rsidR="000F676C" w:rsidRPr="000F676C" w14:paraId="0DE44341" w14:textId="77777777" w:rsidTr="000F676C">
        <w:tc>
          <w:tcPr>
            <w:tcW w:w="510" w:type="dxa"/>
          </w:tcPr>
          <w:p w14:paraId="70F75A52" w14:textId="77777777" w:rsidR="000F676C" w:rsidRPr="000F676C" w:rsidRDefault="000F676C" w:rsidP="000F676C">
            <w:pPr>
              <w:widowControl w:val="0"/>
              <w:autoSpaceDE w:val="0"/>
              <w:autoSpaceDN w:val="0"/>
              <w:contextualSpacing w:val="0"/>
              <w:jc w:val="left"/>
              <w:rPr>
                <w:sz w:val="24"/>
                <w:szCs w:val="24"/>
              </w:rPr>
            </w:pPr>
          </w:p>
        </w:tc>
        <w:tc>
          <w:tcPr>
            <w:tcW w:w="1644" w:type="dxa"/>
          </w:tcPr>
          <w:p w14:paraId="5C50FA31" w14:textId="77777777" w:rsidR="000F676C" w:rsidRPr="000F676C" w:rsidRDefault="000F676C" w:rsidP="000F676C">
            <w:pPr>
              <w:widowControl w:val="0"/>
              <w:autoSpaceDE w:val="0"/>
              <w:autoSpaceDN w:val="0"/>
              <w:contextualSpacing w:val="0"/>
              <w:jc w:val="left"/>
              <w:rPr>
                <w:sz w:val="24"/>
                <w:szCs w:val="24"/>
              </w:rPr>
            </w:pPr>
          </w:p>
        </w:tc>
        <w:tc>
          <w:tcPr>
            <w:tcW w:w="1701" w:type="dxa"/>
          </w:tcPr>
          <w:p w14:paraId="299B1420" w14:textId="77777777" w:rsidR="000F676C" w:rsidRPr="000F676C" w:rsidRDefault="000F676C" w:rsidP="000F676C">
            <w:pPr>
              <w:widowControl w:val="0"/>
              <w:autoSpaceDE w:val="0"/>
              <w:autoSpaceDN w:val="0"/>
              <w:contextualSpacing w:val="0"/>
              <w:jc w:val="left"/>
              <w:rPr>
                <w:sz w:val="24"/>
                <w:szCs w:val="24"/>
              </w:rPr>
            </w:pPr>
          </w:p>
        </w:tc>
        <w:tc>
          <w:tcPr>
            <w:tcW w:w="1757" w:type="dxa"/>
          </w:tcPr>
          <w:p w14:paraId="3D5FDFCC" w14:textId="77777777" w:rsidR="000F676C" w:rsidRPr="000F676C" w:rsidRDefault="000F676C" w:rsidP="000F676C">
            <w:pPr>
              <w:widowControl w:val="0"/>
              <w:autoSpaceDE w:val="0"/>
              <w:autoSpaceDN w:val="0"/>
              <w:contextualSpacing w:val="0"/>
              <w:jc w:val="left"/>
              <w:rPr>
                <w:sz w:val="24"/>
                <w:szCs w:val="24"/>
              </w:rPr>
            </w:pPr>
          </w:p>
        </w:tc>
        <w:tc>
          <w:tcPr>
            <w:tcW w:w="680" w:type="dxa"/>
          </w:tcPr>
          <w:p w14:paraId="22197C96" w14:textId="77777777" w:rsidR="000F676C" w:rsidRPr="000F676C" w:rsidRDefault="000F676C" w:rsidP="000F676C">
            <w:pPr>
              <w:widowControl w:val="0"/>
              <w:autoSpaceDE w:val="0"/>
              <w:autoSpaceDN w:val="0"/>
              <w:contextualSpacing w:val="0"/>
              <w:jc w:val="left"/>
              <w:rPr>
                <w:sz w:val="24"/>
                <w:szCs w:val="24"/>
              </w:rPr>
            </w:pPr>
          </w:p>
        </w:tc>
        <w:tc>
          <w:tcPr>
            <w:tcW w:w="1247" w:type="dxa"/>
          </w:tcPr>
          <w:p w14:paraId="46CD5A69" w14:textId="77777777" w:rsidR="000F676C" w:rsidRPr="000F676C" w:rsidRDefault="000F676C" w:rsidP="000F676C">
            <w:pPr>
              <w:widowControl w:val="0"/>
              <w:autoSpaceDE w:val="0"/>
              <w:autoSpaceDN w:val="0"/>
              <w:contextualSpacing w:val="0"/>
              <w:jc w:val="left"/>
              <w:rPr>
                <w:sz w:val="24"/>
                <w:szCs w:val="24"/>
              </w:rPr>
            </w:pPr>
          </w:p>
        </w:tc>
        <w:tc>
          <w:tcPr>
            <w:tcW w:w="1587" w:type="dxa"/>
          </w:tcPr>
          <w:p w14:paraId="4F1258C4" w14:textId="77777777" w:rsidR="000F676C" w:rsidRPr="000F676C" w:rsidRDefault="000F676C" w:rsidP="000F676C">
            <w:pPr>
              <w:widowControl w:val="0"/>
              <w:autoSpaceDE w:val="0"/>
              <w:autoSpaceDN w:val="0"/>
              <w:contextualSpacing w:val="0"/>
              <w:jc w:val="left"/>
              <w:rPr>
                <w:sz w:val="24"/>
                <w:szCs w:val="24"/>
              </w:rPr>
            </w:pPr>
          </w:p>
        </w:tc>
      </w:tr>
    </w:tbl>
    <w:p w14:paraId="08F4C53F" w14:textId="77777777" w:rsidR="000F676C" w:rsidRPr="000F676C" w:rsidRDefault="000F676C" w:rsidP="000F676C">
      <w:pPr>
        <w:widowControl w:val="0"/>
        <w:autoSpaceDE w:val="0"/>
        <w:autoSpaceDN w:val="0"/>
        <w:contextualSpacing w:val="0"/>
        <w:jc w:val="left"/>
        <w:rPr>
          <w:sz w:val="24"/>
          <w:szCs w:val="24"/>
        </w:rPr>
        <w:sectPr w:rsidR="000F676C" w:rsidRPr="000F676C" w:rsidSect="000F676C">
          <w:pgSz w:w="11906" w:h="16838"/>
          <w:pgMar w:top="993" w:right="850" w:bottom="1134" w:left="1701" w:header="708" w:footer="708" w:gutter="0"/>
          <w:cols w:space="708"/>
          <w:docGrid w:linePitch="360"/>
        </w:sectPr>
      </w:pPr>
    </w:p>
    <w:p w14:paraId="313FB0F1" w14:textId="77777777" w:rsidR="000F676C" w:rsidRPr="000F676C" w:rsidRDefault="000F676C" w:rsidP="000F676C">
      <w:pPr>
        <w:spacing w:after="1" w:line="280" w:lineRule="atLeast"/>
        <w:ind w:right="-5"/>
        <w:contextualSpacing w:val="0"/>
        <w:jc w:val="right"/>
        <w:outlineLvl w:val="0"/>
        <w:rPr>
          <w:sz w:val="22"/>
          <w:szCs w:val="22"/>
          <w:lang w:eastAsia="en-US"/>
        </w:rPr>
      </w:pPr>
      <w:r w:rsidRPr="000F676C">
        <w:rPr>
          <w:szCs w:val="22"/>
          <w:lang w:eastAsia="en-US"/>
        </w:rPr>
        <w:lastRenderedPageBreak/>
        <w:t>Приложение № 6</w:t>
      </w:r>
    </w:p>
    <w:p w14:paraId="7373EA16" w14:textId="77777777" w:rsidR="000F676C" w:rsidRPr="000F676C" w:rsidRDefault="000F676C" w:rsidP="000F676C">
      <w:pPr>
        <w:spacing w:after="1" w:line="280" w:lineRule="atLeast"/>
        <w:contextualSpacing w:val="0"/>
        <w:jc w:val="right"/>
        <w:rPr>
          <w:sz w:val="24"/>
          <w:szCs w:val="24"/>
        </w:rPr>
      </w:pPr>
      <w:r w:rsidRPr="000F676C">
        <w:rPr>
          <w:szCs w:val="22"/>
          <w:lang w:eastAsia="en-US"/>
        </w:rPr>
        <w:t>к Порядку</w:t>
      </w:r>
    </w:p>
    <w:p w14:paraId="40E83458" w14:textId="77777777" w:rsidR="000F676C" w:rsidRPr="000F676C" w:rsidRDefault="000F676C" w:rsidP="000F676C">
      <w:pPr>
        <w:widowControl w:val="0"/>
        <w:autoSpaceDE w:val="0"/>
        <w:autoSpaceDN w:val="0"/>
        <w:contextualSpacing w:val="0"/>
        <w:jc w:val="center"/>
        <w:rPr>
          <w:sz w:val="24"/>
          <w:szCs w:val="24"/>
        </w:rPr>
      </w:pPr>
    </w:p>
    <w:p w14:paraId="272CF29B" w14:textId="77777777" w:rsidR="000F676C" w:rsidRPr="000F676C" w:rsidRDefault="000F676C" w:rsidP="000F676C">
      <w:pPr>
        <w:widowControl w:val="0"/>
        <w:autoSpaceDE w:val="0"/>
        <w:autoSpaceDN w:val="0"/>
        <w:contextualSpacing w:val="0"/>
        <w:jc w:val="center"/>
        <w:rPr>
          <w:szCs w:val="24"/>
        </w:rPr>
      </w:pPr>
    </w:p>
    <w:p w14:paraId="0263E799" w14:textId="77777777" w:rsidR="000F676C" w:rsidRPr="000F676C" w:rsidRDefault="000F676C" w:rsidP="000F676C">
      <w:pPr>
        <w:widowControl w:val="0"/>
        <w:autoSpaceDE w:val="0"/>
        <w:autoSpaceDN w:val="0"/>
        <w:contextualSpacing w:val="0"/>
        <w:jc w:val="center"/>
        <w:rPr>
          <w:szCs w:val="24"/>
        </w:rPr>
      </w:pPr>
    </w:p>
    <w:p w14:paraId="4DB89067" w14:textId="77777777" w:rsidR="000F676C" w:rsidRPr="000F676C" w:rsidRDefault="000F676C" w:rsidP="000F676C">
      <w:pPr>
        <w:widowControl w:val="0"/>
        <w:autoSpaceDE w:val="0"/>
        <w:autoSpaceDN w:val="0"/>
        <w:contextualSpacing w:val="0"/>
        <w:jc w:val="center"/>
        <w:rPr>
          <w:szCs w:val="24"/>
        </w:rPr>
      </w:pPr>
      <w:r w:rsidRPr="000F676C">
        <w:rPr>
          <w:szCs w:val="24"/>
        </w:rPr>
        <w:t>Отчет</w:t>
      </w:r>
    </w:p>
    <w:p w14:paraId="3C88A59F" w14:textId="77777777" w:rsidR="000F676C" w:rsidRPr="000F676C" w:rsidRDefault="000F676C" w:rsidP="000F676C">
      <w:pPr>
        <w:widowControl w:val="0"/>
        <w:autoSpaceDE w:val="0"/>
        <w:autoSpaceDN w:val="0"/>
        <w:contextualSpacing w:val="0"/>
        <w:jc w:val="center"/>
        <w:rPr>
          <w:szCs w:val="24"/>
        </w:rPr>
      </w:pPr>
      <w:r w:rsidRPr="000F676C">
        <w:rPr>
          <w:szCs w:val="24"/>
        </w:rPr>
        <w:t>о достижении значений результатов предоставления субсидии</w:t>
      </w:r>
    </w:p>
    <w:p w14:paraId="6146AC50" w14:textId="77777777" w:rsidR="000F676C" w:rsidRPr="000F676C" w:rsidRDefault="000F676C" w:rsidP="000F676C">
      <w:pPr>
        <w:widowControl w:val="0"/>
        <w:autoSpaceDE w:val="0"/>
        <w:autoSpaceDN w:val="0"/>
        <w:contextualSpacing w:val="0"/>
        <w:jc w:val="center"/>
        <w:rPr>
          <w:szCs w:val="24"/>
        </w:rPr>
      </w:pPr>
      <w:r w:rsidRPr="000F676C">
        <w:rPr>
          <w:szCs w:val="24"/>
        </w:rPr>
        <w:t>по состоянию на __________ 20__ года</w:t>
      </w:r>
    </w:p>
    <w:p w14:paraId="6F4D53F3" w14:textId="77777777" w:rsidR="000F676C" w:rsidRPr="000F676C" w:rsidRDefault="000F676C" w:rsidP="000F676C">
      <w:pPr>
        <w:widowControl w:val="0"/>
        <w:autoSpaceDE w:val="0"/>
        <w:autoSpaceDN w:val="0"/>
        <w:contextualSpacing w:val="0"/>
        <w:rPr>
          <w:sz w:val="24"/>
          <w:szCs w:val="24"/>
        </w:rPr>
      </w:pPr>
    </w:p>
    <w:p w14:paraId="049A77C8" w14:textId="77777777" w:rsidR="000F676C" w:rsidRPr="000F676C" w:rsidRDefault="000F676C" w:rsidP="000F676C">
      <w:pPr>
        <w:widowControl w:val="0"/>
        <w:autoSpaceDE w:val="0"/>
        <w:autoSpaceDN w:val="0"/>
        <w:contextualSpacing w:val="0"/>
        <w:rPr>
          <w:sz w:val="24"/>
          <w:szCs w:val="24"/>
        </w:rPr>
      </w:pPr>
      <w:r w:rsidRPr="000F676C">
        <w:rPr>
          <w:sz w:val="24"/>
          <w:szCs w:val="24"/>
        </w:rPr>
        <w:t>Наименование Получателя ___________________________________________________</w:t>
      </w:r>
    </w:p>
    <w:p w14:paraId="34F1F9B7" w14:textId="77777777" w:rsidR="000F676C" w:rsidRPr="000F676C" w:rsidRDefault="000F676C" w:rsidP="000F676C">
      <w:pPr>
        <w:widowControl w:val="0"/>
        <w:autoSpaceDE w:val="0"/>
        <w:autoSpaceDN w:val="0"/>
        <w:contextualSpacing w:val="0"/>
        <w:rPr>
          <w:sz w:val="24"/>
          <w:szCs w:val="24"/>
        </w:rPr>
      </w:pPr>
      <w:r w:rsidRPr="000F676C">
        <w:rPr>
          <w:sz w:val="24"/>
          <w:szCs w:val="24"/>
        </w:rPr>
        <w:t>Периодичность:          _______________________</w:t>
      </w:r>
    </w:p>
    <w:p w14:paraId="4205B4F3" w14:textId="77777777" w:rsidR="000F676C" w:rsidRPr="000F676C" w:rsidRDefault="000F676C" w:rsidP="000F676C">
      <w:pPr>
        <w:widowControl w:val="0"/>
        <w:autoSpaceDE w:val="0"/>
        <w:autoSpaceDN w:val="0"/>
        <w:contextualSpacing w:val="0"/>
        <w:rPr>
          <w:sz w:val="24"/>
          <w:szCs w:val="24"/>
        </w:rPr>
      </w:pPr>
    </w:p>
    <w:tbl>
      <w:tblPr>
        <w:tblW w:w="95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10"/>
        <w:gridCol w:w="1474"/>
        <w:gridCol w:w="1191"/>
        <w:gridCol w:w="907"/>
        <w:gridCol w:w="567"/>
        <w:gridCol w:w="1305"/>
        <w:gridCol w:w="1417"/>
        <w:gridCol w:w="1079"/>
        <w:gridCol w:w="1134"/>
      </w:tblGrid>
      <w:tr w:rsidR="000F676C" w:rsidRPr="000F676C" w14:paraId="362E974E" w14:textId="77777777" w:rsidTr="000F676C">
        <w:tc>
          <w:tcPr>
            <w:tcW w:w="510" w:type="dxa"/>
            <w:vMerge w:val="restart"/>
          </w:tcPr>
          <w:p w14:paraId="6FFBB573"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N п/п</w:t>
            </w:r>
          </w:p>
        </w:tc>
        <w:tc>
          <w:tcPr>
            <w:tcW w:w="1474" w:type="dxa"/>
            <w:vMerge w:val="restart"/>
          </w:tcPr>
          <w:p w14:paraId="266D018D"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 xml:space="preserve">Наименование показателя </w:t>
            </w:r>
          </w:p>
        </w:tc>
        <w:tc>
          <w:tcPr>
            <w:tcW w:w="1191" w:type="dxa"/>
            <w:vMerge w:val="restart"/>
          </w:tcPr>
          <w:p w14:paraId="3EE152F8"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Наименование проекта (мероприятия)</w:t>
            </w:r>
          </w:p>
        </w:tc>
        <w:tc>
          <w:tcPr>
            <w:tcW w:w="1474" w:type="dxa"/>
            <w:gridSpan w:val="2"/>
          </w:tcPr>
          <w:p w14:paraId="6538B847"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 xml:space="preserve">Единица измерения по </w:t>
            </w:r>
            <w:hyperlink r:id="rId14" w:history="1">
              <w:r w:rsidRPr="000F676C">
                <w:rPr>
                  <w:sz w:val="24"/>
                  <w:szCs w:val="24"/>
                </w:rPr>
                <w:t>ОКЕИ</w:t>
              </w:r>
            </w:hyperlink>
          </w:p>
        </w:tc>
        <w:tc>
          <w:tcPr>
            <w:tcW w:w="1305" w:type="dxa"/>
            <w:vMerge w:val="restart"/>
          </w:tcPr>
          <w:p w14:paraId="4C0260DF"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 xml:space="preserve">Плановое значение показателя </w:t>
            </w:r>
          </w:p>
        </w:tc>
        <w:tc>
          <w:tcPr>
            <w:tcW w:w="1417" w:type="dxa"/>
            <w:vMerge w:val="restart"/>
          </w:tcPr>
          <w:p w14:paraId="124B2621"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Достигнутое значение показателя по состоянию на отчетную дату</w:t>
            </w:r>
          </w:p>
        </w:tc>
        <w:tc>
          <w:tcPr>
            <w:tcW w:w="1079" w:type="dxa"/>
            <w:vMerge w:val="restart"/>
          </w:tcPr>
          <w:p w14:paraId="68026EAB"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Процент выполнения плана</w:t>
            </w:r>
          </w:p>
        </w:tc>
        <w:tc>
          <w:tcPr>
            <w:tcW w:w="1134" w:type="dxa"/>
            <w:vMerge w:val="restart"/>
          </w:tcPr>
          <w:p w14:paraId="405C762E"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Причина отклонения</w:t>
            </w:r>
          </w:p>
        </w:tc>
      </w:tr>
      <w:tr w:rsidR="000F676C" w:rsidRPr="000F676C" w14:paraId="5B09183E" w14:textId="77777777" w:rsidTr="000F676C">
        <w:tc>
          <w:tcPr>
            <w:tcW w:w="510" w:type="dxa"/>
            <w:vMerge/>
          </w:tcPr>
          <w:p w14:paraId="346F67F3" w14:textId="77777777" w:rsidR="000F676C" w:rsidRPr="000F676C" w:rsidRDefault="000F676C" w:rsidP="000F676C">
            <w:pPr>
              <w:spacing w:after="160" w:line="259" w:lineRule="auto"/>
              <w:contextualSpacing w:val="0"/>
              <w:jc w:val="left"/>
              <w:rPr>
                <w:sz w:val="24"/>
                <w:szCs w:val="24"/>
                <w:lang w:eastAsia="en-US"/>
              </w:rPr>
            </w:pPr>
          </w:p>
        </w:tc>
        <w:tc>
          <w:tcPr>
            <w:tcW w:w="1474" w:type="dxa"/>
            <w:vMerge/>
          </w:tcPr>
          <w:p w14:paraId="30F39C3C" w14:textId="77777777" w:rsidR="000F676C" w:rsidRPr="000F676C" w:rsidRDefault="000F676C" w:rsidP="000F676C">
            <w:pPr>
              <w:spacing w:after="160" w:line="259" w:lineRule="auto"/>
              <w:contextualSpacing w:val="0"/>
              <w:jc w:val="left"/>
              <w:rPr>
                <w:sz w:val="24"/>
                <w:szCs w:val="24"/>
                <w:lang w:eastAsia="en-US"/>
              </w:rPr>
            </w:pPr>
          </w:p>
        </w:tc>
        <w:tc>
          <w:tcPr>
            <w:tcW w:w="1191" w:type="dxa"/>
            <w:vMerge/>
          </w:tcPr>
          <w:p w14:paraId="0CBD842A" w14:textId="77777777" w:rsidR="000F676C" w:rsidRPr="000F676C" w:rsidRDefault="000F676C" w:rsidP="000F676C">
            <w:pPr>
              <w:spacing w:after="160" w:line="259" w:lineRule="auto"/>
              <w:contextualSpacing w:val="0"/>
              <w:jc w:val="left"/>
              <w:rPr>
                <w:sz w:val="24"/>
                <w:szCs w:val="24"/>
                <w:lang w:eastAsia="en-US"/>
              </w:rPr>
            </w:pPr>
          </w:p>
        </w:tc>
        <w:tc>
          <w:tcPr>
            <w:tcW w:w="907" w:type="dxa"/>
          </w:tcPr>
          <w:p w14:paraId="5D83F4FB"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Наименование</w:t>
            </w:r>
          </w:p>
        </w:tc>
        <w:tc>
          <w:tcPr>
            <w:tcW w:w="567" w:type="dxa"/>
          </w:tcPr>
          <w:p w14:paraId="2A5A2417"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Код</w:t>
            </w:r>
          </w:p>
        </w:tc>
        <w:tc>
          <w:tcPr>
            <w:tcW w:w="1305" w:type="dxa"/>
            <w:vMerge/>
          </w:tcPr>
          <w:p w14:paraId="5F275734" w14:textId="77777777" w:rsidR="000F676C" w:rsidRPr="000F676C" w:rsidRDefault="000F676C" w:rsidP="000F676C">
            <w:pPr>
              <w:spacing w:after="160" w:line="259" w:lineRule="auto"/>
              <w:contextualSpacing w:val="0"/>
              <w:jc w:val="left"/>
              <w:rPr>
                <w:sz w:val="24"/>
                <w:szCs w:val="24"/>
                <w:lang w:eastAsia="en-US"/>
              </w:rPr>
            </w:pPr>
          </w:p>
        </w:tc>
        <w:tc>
          <w:tcPr>
            <w:tcW w:w="1417" w:type="dxa"/>
            <w:vMerge/>
          </w:tcPr>
          <w:p w14:paraId="03493F5C" w14:textId="77777777" w:rsidR="000F676C" w:rsidRPr="000F676C" w:rsidRDefault="000F676C" w:rsidP="000F676C">
            <w:pPr>
              <w:spacing w:after="160" w:line="259" w:lineRule="auto"/>
              <w:contextualSpacing w:val="0"/>
              <w:jc w:val="left"/>
              <w:rPr>
                <w:sz w:val="24"/>
                <w:szCs w:val="24"/>
                <w:lang w:eastAsia="en-US"/>
              </w:rPr>
            </w:pPr>
          </w:p>
        </w:tc>
        <w:tc>
          <w:tcPr>
            <w:tcW w:w="1079" w:type="dxa"/>
            <w:vMerge/>
          </w:tcPr>
          <w:p w14:paraId="2C105B41" w14:textId="77777777" w:rsidR="000F676C" w:rsidRPr="000F676C" w:rsidRDefault="000F676C" w:rsidP="000F676C">
            <w:pPr>
              <w:spacing w:after="160" w:line="259" w:lineRule="auto"/>
              <w:contextualSpacing w:val="0"/>
              <w:jc w:val="left"/>
              <w:rPr>
                <w:sz w:val="24"/>
                <w:szCs w:val="24"/>
                <w:lang w:eastAsia="en-US"/>
              </w:rPr>
            </w:pPr>
          </w:p>
        </w:tc>
        <w:tc>
          <w:tcPr>
            <w:tcW w:w="1134" w:type="dxa"/>
            <w:vMerge/>
          </w:tcPr>
          <w:p w14:paraId="0A899440" w14:textId="77777777" w:rsidR="000F676C" w:rsidRPr="000F676C" w:rsidRDefault="000F676C" w:rsidP="000F676C">
            <w:pPr>
              <w:spacing w:after="160" w:line="259" w:lineRule="auto"/>
              <w:contextualSpacing w:val="0"/>
              <w:jc w:val="left"/>
              <w:rPr>
                <w:sz w:val="24"/>
                <w:szCs w:val="24"/>
                <w:lang w:eastAsia="en-US"/>
              </w:rPr>
            </w:pPr>
          </w:p>
        </w:tc>
      </w:tr>
      <w:tr w:rsidR="000F676C" w:rsidRPr="000F676C" w14:paraId="733E1667" w14:textId="77777777" w:rsidTr="000F676C">
        <w:tc>
          <w:tcPr>
            <w:tcW w:w="510" w:type="dxa"/>
          </w:tcPr>
          <w:p w14:paraId="06F3D6D2"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1</w:t>
            </w:r>
          </w:p>
        </w:tc>
        <w:tc>
          <w:tcPr>
            <w:tcW w:w="1474" w:type="dxa"/>
          </w:tcPr>
          <w:p w14:paraId="5384F707"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2</w:t>
            </w:r>
          </w:p>
        </w:tc>
        <w:tc>
          <w:tcPr>
            <w:tcW w:w="1191" w:type="dxa"/>
          </w:tcPr>
          <w:p w14:paraId="2F059EFC"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3</w:t>
            </w:r>
          </w:p>
        </w:tc>
        <w:tc>
          <w:tcPr>
            <w:tcW w:w="907" w:type="dxa"/>
          </w:tcPr>
          <w:p w14:paraId="05B1026A"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4</w:t>
            </w:r>
          </w:p>
        </w:tc>
        <w:tc>
          <w:tcPr>
            <w:tcW w:w="567" w:type="dxa"/>
          </w:tcPr>
          <w:p w14:paraId="72B66051"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5</w:t>
            </w:r>
          </w:p>
        </w:tc>
        <w:tc>
          <w:tcPr>
            <w:tcW w:w="1305" w:type="dxa"/>
          </w:tcPr>
          <w:p w14:paraId="5999EC06"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6</w:t>
            </w:r>
          </w:p>
        </w:tc>
        <w:tc>
          <w:tcPr>
            <w:tcW w:w="1417" w:type="dxa"/>
          </w:tcPr>
          <w:p w14:paraId="010091E7" w14:textId="77777777" w:rsidR="000F676C" w:rsidRPr="000F676C" w:rsidRDefault="000F676C" w:rsidP="000F676C">
            <w:pPr>
              <w:widowControl w:val="0"/>
              <w:autoSpaceDE w:val="0"/>
              <w:autoSpaceDN w:val="0"/>
              <w:contextualSpacing w:val="0"/>
              <w:jc w:val="center"/>
              <w:rPr>
                <w:sz w:val="24"/>
                <w:szCs w:val="24"/>
              </w:rPr>
            </w:pPr>
            <w:bookmarkStart w:id="19" w:name="P793"/>
            <w:bookmarkEnd w:id="19"/>
            <w:r w:rsidRPr="000F676C">
              <w:rPr>
                <w:sz w:val="24"/>
                <w:szCs w:val="24"/>
              </w:rPr>
              <w:t>7</w:t>
            </w:r>
          </w:p>
        </w:tc>
        <w:tc>
          <w:tcPr>
            <w:tcW w:w="1079" w:type="dxa"/>
          </w:tcPr>
          <w:p w14:paraId="0DE9F7BA"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8</w:t>
            </w:r>
          </w:p>
        </w:tc>
        <w:tc>
          <w:tcPr>
            <w:tcW w:w="1134" w:type="dxa"/>
          </w:tcPr>
          <w:p w14:paraId="63D165DF"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9</w:t>
            </w:r>
          </w:p>
        </w:tc>
      </w:tr>
      <w:tr w:rsidR="000F676C" w:rsidRPr="000F676C" w14:paraId="70B3C8C1" w14:textId="77777777" w:rsidTr="000F676C">
        <w:tc>
          <w:tcPr>
            <w:tcW w:w="510" w:type="dxa"/>
          </w:tcPr>
          <w:p w14:paraId="2FEE75A4" w14:textId="77777777" w:rsidR="000F676C" w:rsidRPr="000F676C" w:rsidRDefault="000F676C" w:rsidP="000F676C">
            <w:pPr>
              <w:widowControl w:val="0"/>
              <w:autoSpaceDE w:val="0"/>
              <w:autoSpaceDN w:val="0"/>
              <w:contextualSpacing w:val="0"/>
              <w:jc w:val="left"/>
              <w:rPr>
                <w:sz w:val="24"/>
                <w:szCs w:val="24"/>
              </w:rPr>
            </w:pPr>
          </w:p>
        </w:tc>
        <w:tc>
          <w:tcPr>
            <w:tcW w:w="1474" w:type="dxa"/>
          </w:tcPr>
          <w:p w14:paraId="6A23D0BE" w14:textId="77777777" w:rsidR="000F676C" w:rsidRPr="000F676C" w:rsidRDefault="000F676C" w:rsidP="000F676C">
            <w:pPr>
              <w:widowControl w:val="0"/>
              <w:autoSpaceDE w:val="0"/>
              <w:autoSpaceDN w:val="0"/>
              <w:contextualSpacing w:val="0"/>
              <w:jc w:val="left"/>
              <w:rPr>
                <w:sz w:val="24"/>
                <w:szCs w:val="24"/>
              </w:rPr>
            </w:pPr>
          </w:p>
        </w:tc>
        <w:tc>
          <w:tcPr>
            <w:tcW w:w="1191" w:type="dxa"/>
          </w:tcPr>
          <w:p w14:paraId="7B0C03C1" w14:textId="77777777" w:rsidR="000F676C" w:rsidRPr="000F676C" w:rsidRDefault="000F676C" w:rsidP="000F676C">
            <w:pPr>
              <w:widowControl w:val="0"/>
              <w:autoSpaceDE w:val="0"/>
              <w:autoSpaceDN w:val="0"/>
              <w:contextualSpacing w:val="0"/>
              <w:jc w:val="left"/>
              <w:rPr>
                <w:sz w:val="24"/>
                <w:szCs w:val="24"/>
              </w:rPr>
            </w:pPr>
          </w:p>
        </w:tc>
        <w:tc>
          <w:tcPr>
            <w:tcW w:w="907" w:type="dxa"/>
          </w:tcPr>
          <w:p w14:paraId="16F8F130" w14:textId="77777777" w:rsidR="000F676C" w:rsidRPr="000F676C" w:rsidRDefault="000F676C" w:rsidP="000F676C">
            <w:pPr>
              <w:widowControl w:val="0"/>
              <w:autoSpaceDE w:val="0"/>
              <w:autoSpaceDN w:val="0"/>
              <w:contextualSpacing w:val="0"/>
              <w:jc w:val="left"/>
              <w:rPr>
                <w:sz w:val="24"/>
                <w:szCs w:val="24"/>
              </w:rPr>
            </w:pPr>
          </w:p>
        </w:tc>
        <w:tc>
          <w:tcPr>
            <w:tcW w:w="567" w:type="dxa"/>
          </w:tcPr>
          <w:p w14:paraId="67496B78" w14:textId="77777777" w:rsidR="000F676C" w:rsidRPr="000F676C" w:rsidRDefault="000F676C" w:rsidP="000F676C">
            <w:pPr>
              <w:widowControl w:val="0"/>
              <w:autoSpaceDE w:val="0"/>
              <w:autoSpaceDN w:val="0"/>
              <w:contextualSpacing w:val="0"/>
              <w:jc w:val="left"/>
              <w:rPr>
                <w:sz w:val="24"/>
                <w:szCs w:val="24"/>
              </w:rPr>
            </w:pPr>
          </w:p>
        </w:tc>
        <w:tc>
          <w:tcPr>
            <w:tcW w:w="1305" w:type="dxa"/>
          </w:tcPr>
          <w:p w14:paraId="06ACBACE" w14:textId="77777777" w:rsidR="000F676C" w:rsidRPr="000F676C" w:rsidRDefault="000F676C" w:rsidP="000F676C">
            <w:pPr>
              <w:widowControl w:val="0"/>
              <w:autoSpaceDE w:val="0"/>
              <w:autoSpaceDN w:val="0"/>
              <w:contextualSpacing w:val="0"/>
              <w:jc w:val="left"/>
              <w:rPr>
                <w:sz w:val="24"/>
                <w:szCs w:val="24"/>
              </w:rPr>
            </w:pPr>
          </w:p>
        </w:tc>
        <w:tc>
          <w:tcPr>
            <w:tcW w:w="1417" w:type="dxa"/>
          </w:tcPr>
          <w:p w14:paraId="2B872D01" w14:textId="77777777" w:rsidR="000F676C" w:rsidRPr="000F676C" w:rsidRDefault="000F676C" w:rsidP="000F676C">
            <w:pPr>
              <w:widowControl w:val="0"/>
              <w:autoSpaceDE w:val="0"/>
              <w:autoSpaceDN w:val="0"/>
              <w:contextualSpacing w:val="0"/>
              <w:jc w:val="left"/>
              <w:rPr>
                <w:sz w:val="24"/>
                <w:szCs w:val="24"/>
              </w:rPr>
            </w:pPr>
          </w:p>
        </w:tc>
        <w:tc>
          <w:tcPr>
            <w:tcW w:w="1079" w:type="dxa"/>
          </w:tcPr>
          <w:p w14:paraId="7BD653BB" w14:textId="77777777" w:rsidR="000F676C" w:rsidRPr="000F676C" w:rsidRDefault="000F676C" w:rsidP="000F676C">
            <w:pPr>
              <w:widowControl w:val="0"/>
              <w:autoSpaceDE w:val="0"/>
              <w:autoSpaceDN w:val="0"/>
              <w:contextualSpacing w:val="0"/>
              <w:jc w:val="left"/>
              <w:rPr>
                <w:sz w:val="24"/>
                <w:szCs w:val="24"/>
              </w:rPr>
            </w:pPr>
          </w:p>
        </w:tc>
        <w:tc>
          <w:tcPr>
            <w:tcW w:w="1134" w:type="dxa"/>
          </w:tcPr>
          <w:p w14:paraId="68571B00" w14:textId="77777777" w:rsidR="000F676C" w:rsidRPr="000F676C" w:rsidRDefault="000F676C" w:rsidP="000F676C">
            <w:pPr>
              <w:widowControl w:val="0"/>
              <w:autoSpaceDE w:val="0"/>
              <w:autoSpaceDN w:val="0"/>
              <w:contextualSpacing w:val="0"/>
              <w:jc w:val="left"/>
              <w:rPr>
                <w:sz w:val="24"/>
                <w:szCs w:val="24"/>
              </w:rPr>
            </w:pPr>
          </w:p>
        </w:tc>
      </w:tr>
    </w:tbl>
    <w:p w14:paraId="3C299AAF" w14:textId="77777777" w:rsidR="000F676C" w:rsidRPr="000F676C" w:rsidRDefault="000F676C" w:rsidP="000F676C">
      <w:pPr>
        <w:widowControl w:val="0"/>
        <w:autoSpaceDE w:val="0"/>
        <w:autoSpaceDN w:val="0"/>
        <w:contextualSpacing w:val="0"/>
        <w:rPr>
          <w:sz w:val="24"/>
          <w:szCs w:val="24"/>
        </w:rPr>
      </w:pPr>
    </w:p>
    <w:p w14:paraId="23200E1B" w14:textId="77777777" w:rsidR="000F676C" w:rsidRPr="000F676C" w:rsidRDefault="000F676C" w:rsidP="000F676C">
      <w:pPr>
        <w:widowControl w:val="0"/>
        <w:autoSpaceDE w:val="0"/>
        <w:autoSpaceDN w:val="0"/>
        <w:contextualSpacing w:val="0"/>
        <w:rPr>
          <w:sz w:val="24"/>
          <w:szCs w:val="24"/>
        </w:rPr>
      </w:pPr>
      <w:r w:rsidRPr="000F676C">
        <w:rPr>
          <w:sz w:val="24"/>
          <w:szCs w:val="24"/>
        </w:rPr>
        <w:t>Руководитель Получателя</w:t>
      </w:r>
    </w:p>
    <w:p w14:paraId="1FC9F62E" w14:textId="77777777" w:rsidR="000F676C" w:rsidRPr="000F676C" w:rsidRDefault="000F676C" w:rsidP="000F676C">
      <w:pPr>
        <w:widowControl w:val="0"/>
        <w:autoSpaceDE w:val="0"/>
        <w:autoSpaceDN w:val="0"/>
        <w:contextualSpacing w:val="0"/>
        <w:rPr>
          <w:sz w:val="24"/>
          <w:szCs w:val="24"/>
        </w:rPr>
      </w:pPr>
      <w:r w:rsidRPr="000F676C">
        <w:rPr>
          <w:sz w:val="24"/>
          <w:szCs w:val="24"/>
        </w:rPr>
        <w:t>(уполномоченное лицо)  _______________ _________ _____________________</w:t>
      </w:r>
    </w:p>
    <w:p w14:paraId="21F60A6B" w14:textId="77777777" w:rsidR="000F676C" w:rsidRPr="000F676C" w:rsidRDefault="000F676C" w:rsidP="000F676C">
      <w:pPr>
        <w:widowControl w:val="0"/>
        <w:autoSpaceDE w:val="0"/>
        <w:autoSpaceDN w:val="0"/>
        <w:contextualSpacing w:val="0"/>
        <w:rPr>
          <w:sz w:val="24"/>
          <w:szCs w:val="24"/>
        </w:rPr>
      </w:pPr>
      <w:r w:rsidRPr="000F676C">
        <w:rPr>
          <w:sz w:val="24"/>
          <w:szCs w:val="24"/>
        </w:rPr>
        <w:t xml:space="preserve">                                               (должность)        (подпись) (расшифровка подписи)</w:t>
      </w:r>
    </w:p>
    <w:p w14:paraId="76FA7E30" w14:textId="77777777" w:rsidR="000F676C" w:rsidRPr="000F676C" w:rsidRDefault="000F676C" w:rsidP="000F676C">
      <w:pPr>
        <w:widowControl w:val="0"/>
        <w:autoSpaceDE w:val="0"/>
        <w:autoSpaceDN w:val="0"/>
        <w:contextualSpacing w:val="0"/>
        <w:rPr>
          <w:sz w:val="24"/>
          <w:szCs w:val="24"/>
        </w:rPr>
      </w:pPr>
    </w:p>
    <w:p w14:paraId="02C7F70B" w14:textId="77777777" w:rsidR="000F676C" w:rsidRPr="000F676C" w:rsidRDefault="000F676C" w:rsidP="000F676C">
      <w:pPr>
        <w:widowControl w:val="0"/>
        <w:autoSpaceDE w:val="0"/>
        <w:autoSpaceDN w:val="0"/>
        <w:contextualSpacing w:val="0"/>
        <w:rPr>
          <w:sz w:val="24"/>
          <w:szCs w:val="24"/>
        </w:rPr>
      </w:pPr>
      <w:r w:rsidRPr="000F676C">
        <w:rPr>
          <w:sz w:val="24"/>
          <w:szCs w:val="24"/>
        </w:rPr>
        <w:t>Исполнитель ________________ ___________________ _____________</w:t>
      </w:r>
    </w:p>
    <w:p w14:paraId="4C5D215C" w14:textId="77777777" w:rsidR="000F676C" w:rsidRPr="000F676C" w:rsidRDefault="000F676C" w:rsidP="000F676C">
      <w:pPr>
        <w:widowControl w:val="0"/>
        <w:autoSpaceDE w:val="0"/>
        <w:autoSpaceDN w:val="0"/>
        <w:contextualSpacing w:val="0"/>
        <w:rPr>
          <w:sz w:val="24"/>
          <w:szCs w:val="24"/>
        </w:rPr>
      </w:pPr>
      <w:r w:rsidRPr="000F676C">
        <w:rPr>
          <w:sz w:val="24"/>
          <w:szCs w:val="24"/>
        </w:rPr>
        <w:t xml:space="preserve"> (должность)        (ФИО)                        (подпись)                  (телефон)</w:t>
      </w:r>
    </w:p>
    <w:p w14:paraId="2BD5A164" w14:textId="77777777" w:rsidR="000F676C" w:rsidRPr="000F676C" w:rsidRDefault="000F676C" w:rsidP="000F676C">
      <w:pPr>
        <w:widowControl w:val="0"/>
        <w:autoSpaceDE w:val="0"/>
        <w:autoSpaceDN w:val="0"/>
        <w:contextualSpacing w:val="0"/>
        <w:rPr>
          <w:sz w:val="24"/>
          <w:szCs w:val="24"/>
        </w:rPr>
      </w:pPr>
    </w:p>
    <w:p w14:paraId="3D9D3113" w14:textId="77777777" w:rsidR="000F676C" w:rsidRPr="000F676C" w:rsidRDefault="000F676C" w:rsidP="000F676C">
      <w:pPr>
        <w:widowControl w:val="0"/>
        <w:autoSpaceDE w:val="0"/>
        <w:autoSpaceDN w:val="0"/>
        <w:contextualSpacing w:val="0"/>
        <w:rPr>
          <w:sz w:val="24"/>
          <w:szCs w:val="24"/>
        </w:rPr>
      </w:pPr>
      <w:r w:rsidRPr="000F676C">
        <w:rPr>
          <w:sz w:val="24"/>
          <w:szCs w:val="24"/>
        </w:rPr>
        <w:t>"__" ___________ 20__ г.</w:t>
      </w:r>
    </w:p>
    <w:p w14:paraId="52708523" w14:textId="77777777" w:rsidR="000F676C" w:rsidRPr="000F676C" w:rsidRDefault="000F676C" w:rsidP="000F676C">
      <w:pPr>
        <w:widowControl w:val="0"/>
        <w:autoSpaceDE w:val="0"/>
        <w:autoSpaceDN w:val="0"/>
        <w:contextualSpacing w:val="0"/>
        <w:rPr>
          <w:sz w:val="24"/>
          <w:szCs w:val="24"/>
        </w:rPr>
        <w:sectPr w:rsidR="000F676C" w:rsidRPr="000F676C" w:rsidSect="000F676C">
          <w:pgSz w:w="11906" w:h="16838"/>
          <w:pgMar w:top="993" w:right="850" w:bottom="1134" w:left="1701" w:header="708" w:footer="708" w:gutter="0"/>
          <w:cols w:space="708"/>
          <w:docGrid w:linePitch="360"/>
        </w:sectPr>
      </w:pPr>
    </w:p>
    <w:p w14:paraId="41B06462" w14:textId="77777777" w:rsidR="000F676C" w:rsidRPr="000F676C" w:rsidRDefault="000F676C" w:rsidP="000F676C">
      <w:pPr>
        <w:spacing w:after="1" w:line="280" w:lineRule="atLeast"/>
        <w:ind w:right="-48"/>
        <w:contextualSpacing w:val="0"/>
        <w:jc w:val="right"/>
        <w:outlineLvl w:val="0"/>
        <w:rPr>
          <w:sz w:val="22"/>
          <w:szCs w:val="22"/>
          <w:lang w:eastAsia="en-US"/>
        </w:rPr>
      </w:pPr>
      <w:bookmarkStart w:id="20" w:name="P816"/>
      <w:bookmarkEnd w:id="20"/>
      <w:r w:rsidRPr="000F676C">
        <w:rPr>
          <w:szCs w:val="22"/>
          <w:lang w:eastAsia="en-US"/>
        </w:rPr>
        <w:lastRenderedPageBreak/>
        <w:t>Приложение № 7</w:t>
      </w:r>
    </w:p>
    <w:p w14:paraId="2707E72F" w14:textId="77777777" w:rsidR="000F676C" w:rsidRPr="000F676C" w:rsidRDefault="000F676C" w:rsidP="000F676C">
      <w:pPr>
        <w:spacing w:after="1" w:line="280" w:lineRule="atLeast"/>
        <w:contextualSpacing w:val="0"/>
        <w:jc w:val="right"/>
        <w:rPr>
          <w:sz w:val="22"/>
          <w:szCs w:val="22"/>
          <w:lang w:eastAsia="en-US"/>
        </w:rPr>
      </w:pPr>
      <w:r w:rsidRPr="000F676C">
        <w:rPr>
          <w:szCs w:val="22"/>
          <w:lang w:eastAsia="en-US"/>
        </w:rPr>
        <w:t>к Порядку</w:t>
      </w:r>
    </w:p>
    <w:p w14:paraId="753CB8E8" w14:textId="77777777" w:rsidR="000F676C" w:rsidRPr="000F676C" w:rsidRDefault="000F676C" w:rsidP="000F676C">
      <w:pPr>
        <w:widowControl w:val="0"/>
        <w:autoSpaceDE w:val="0"/>
        <w:autoSpaceDN w:val="0"/>
        <w:ind w:firstLine="540"/>
        <w:contextualSpacing w:val="0"/>
        <w:rPr>
          <w:rFonts w:eastAsia="Calibri"/>
          <w:sz w:val="26"/>
          <w:szCs w:val="26"/>
        </w:rPr>
      </w:pPr>
      <w:bookmarkStart w:id="21" w:name="P851"/>
      <w:bookmarkEnd w:id="21"/>
    </w:p>
    <w:p w14:paraId="358E9D62" w14:textId="77777777" w:rsidR="000F676C" w:rsidRPr="000F676C" w:rsidRDefault="000F676C" w:rsidP="000F676C">
      <w:pPr>
        <w:widowControl w:val="0"/>
        <w:autoSpaceDE w:val="0"/>
        <w:autoSpaceDN w:val="0"/>
        <w:contextualSpacing w:val="0"/>
        <w:jc w:val="center"/>
        <w:rPr>
          <w:rFonts w:eastAsia="Calibri"/>
          <w:szCs w:val="28"/>
        </w:rPr>
      </w:pPr>
      <w:r w:rsidRPr="000F676C">
        <w:rPr>
          <w:rFonts w:eastAsia="Calibri"/>
          <w:szCs w:val="28"/>
        </w:rPr>
        <w:t>Отчет</w:t>
      </w:r>
    </w:p>
    <w:p w14:paraId="3B38913E" w14:textId="77777777" w:rsidR="000F676C" w:rsidRPr="000F676C" w:rsidRDefault="000F676C" w:rsidP="000F676C">
      <w:pPr>
        <w:widowControl w:val="0"/>
        <w:autoSpaceDE w:val="0"/>
        <w:autoSpaceDN w:val="0"/>
        <w:contextualSpacing w:val="0"/>
        <w:jc w:val="center"/>
        <w:rPr>
          <w:rFonts w:eastAsia="Calibri"/>
          <w:szCs w:val="28"/>
        </w:rPr>
      </w:pPr>
      <w:r w:rsidRPr="000F676C">
        <w:rPr>
          <w:szCs w:val="28"/>
          <w:lang w:eastAsia="en-US"/>
        </w:rPr>
        <w:t xml:space="preserve">об осуществлении расходов, источником финансового обеспечения которых является субсидия в связи с оказанием услуг горячего водоснабжения в межотопительный </w:t>
      </w:r>
      <w:r w:rsidRPr="000F676C">
        <w:rPr>
          <w:rFonts w:eastAsia="Calibri"/>
          <w:szCs w:val="28"/>
        </w:rPr>
        <w:t>на _________ 20 ____ года</w:t>
      </w:r>
    </w:p>
    <w:p w14:paraId="0428CCCC" w14:textId="77777777" w:rsidR="000F676C" w:rsidRPr="000F676C" w:rsidRDefault="000F676C" w:rsidP="000F676C">
      <w:pPr>
        <w:widowControl w:val="0"/>
        <w:autoSpaceDE w:val="0"/>
        <w:autoSpaceDN w:val="0"/>
        <w:contextualSpacing w:val="0"/>
        <w:rPr>
          <w:rFonts w:eastAsia="Calibri"/>
          <w:szCs w:val="28"/>
        </w:rPr>
      </w:pPr>
      <w:r w:rsidRPr="000F676C">
        <w:rPr>
          <w:rFonts w:eastAsia="Calibri"/>
          <w:szCs w:val="28"/>
        </w:rPr>
        <w:t xml:space="preserve">                                                                                                                                  (месяц)</w:t>
      </w:r>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9"/>
        <w:gridCol w:w="1041"/>
        <w:gridCol w:w="1065"/>
        <w:gridCol w:w="918"/>
        <w:gridCol w:w="567"/>
        <w:gridCol w:w="1095"/>
        <w:gridCol w:w="1035"/>
        <w:gridCol w:w="1260"/>
        <w:gridCol w:w="1302"/>
        <w:gridCol w:w="1123"/>
        <w:gridCol w:w="992"/>
      </w:tblGrid>
      <w:tr w:rsidR="000F676C" w:rsidRPr="000F676C" w14:paraId="39938ABE" w14:textId="77777777" w:rsidTr="00A323EB">
        <w:tc>
          <w:tcPr>
            <w:tcW w:w="659" w:type="dxa"/>
            <w:vMerge w:val="restart"/>
            <w:vAlign w:val="center"/>
          </w:tcPr>
          <w:p w14:paraId="2C455659"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N п/п</w:t>
            </w:r>
          </w:p>
        </w:tc>
        <w:tc>
          <w:tcPr>
            <w:tcW w:w="1041" w:type="dxa"/>
            <w:vMerge w:val="restart"/>
            <w:vAlign w:val="center"/>
          </w:tcPr>
          <w:p w14:paraId="7B0E5C8F"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Наименование теплоснабжающей организации</w:t>
            </w:r>
          </w:p>
        </w:tc>
        <w:tc>
          <w:tcPr>
            <w:tcW w:w="1065" w:type="dxa"/>
            <w:vMerge w:val="restart"/>
            <w:vAlign w:val="center"/>
          </w:tcPr>
          <w:p w14:paraId="7101DE0C"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Получено субсидий из местного бюджета,</w:t>
            </w:r>
          </w:p>
          <w:p w14:paraId="6FB05530"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тыс. руб.</w:t>
            </w:r>
          </w:p>
        </w:tc>
        <w:tc>
          <w:tcPr>
            <w:tcW w:w="8292" w:type="dxa"/>
            <w:gridSpan w:val="8"/>
            <w:vAlign w:val="center"/>
          </w:tcPr>
          <w:p w14:paraId="5AC102C1"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Направлено субсидий, рублей</w:t>
            </w:r>
          </w:p>
        </w:tc>
      </w:tr>
      <w:tr w:rsidR="000F676C" w:rsidRPr="000F676C" w14:paraId="1C3FA2AC" w14:textId="77777777" w:rsidTr="00A323EB">
        <w:tc>
          <w:tcPr>
            <w:tcW w:w="659" w:type="dxa"/>
            <w:vMerge/>
            <w:vAlign w:val="center"/>
          </w:tcPr>
          <w:p w14:paraId="6C3E72B0"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41" w:type="dxa"/>
            <w:vMerge/>
            <w:vAlign w:val="center"/>
          </w:tcPr>
          <w:p w14:paraId="32C2B7B5"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65" w:type="dxa"/>
            <w:vMerge/>
            <w:vAlign w:val="center"/>
          </w:tcPr>
          <w:p w14:paraId="730E78A3"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918" w:type="dxa"/>
            <w:vMerge w:val="restart"/>
            <w:vAlign w:val="center"/>
          </w:tcPr>
          <w:p w14:paraId="0D36F5E9"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Всего</w:t>
            </w:r>
          </w:p>
        </w:tc>
        <w:tc>
          <w:tcPr>
            <w:tcW w:w="5259" w:type="dxa"/>
            <w:gridSpan w:val="5"/>
            <w:vAlign w:val="center"/>
          </w:tcPr>
          <w:p w14:paraId="1084A651"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 том числе по видам расходов:</w:t>
            </w:r>
          </w:p>
        </w:tc>
        <w:tc>
          <w:tcPr>
            <w:tcW w:w="1123" w:type="dxa"/>
            <w:vAlign w:val="center"/>
          </w:tcPr>
          <w:p w14:paraId="4BED2D85"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92" w:type="dxa"/>
            <w:vAlign w:val="center"/>
          </w:tcPr>
          <w:p w14:paraId="64F814B7" w14:textId="77777777" w:rsidR="000F676C" w:rsidRPr="000F676C" w:rsidRDefault="000F676C" w:rsidP="000F676C">
            <w:pPr>
              <w:widowControl w:val="0"/>
              <w:autoSpaceDE w:val="0"/>
              <w:autoSpaceDN w:val="0"/>
              <w:contextualSpacing w:val="0"/>
              <w:jc w:val="center"/>
              <w:rPr>
                <w:rFonts w:eastAsia="Calibri"/>
                <w:sz w:val="26"/>
                <w:szCs w:val="26"/>
              </w:rPr>
            </w:pPr>
          </w:p>
        </w:tc>
      </w:tr>
      <w:tr w:rsidR="000F676C" w:rsidRPr="000F676C" w14:paraId="412D6E08" w14:textId="77777777" w:rsidTr="00A323EB">
        <w:tc>
          <w:tcPr>
            <w:tcW w:w="659" w:type="dxa"/>
            <w:vMerge/>
            <w:vAlign w:val="center"/>
          </w:tcPr>
          <w:p w14:paraId="5050736E"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41" w:type="dxa"/>
            <w:vMerge/>
            <w:vAlign w:val="center"/>
          </w:tcPr>
          <w:p w14:paraId="39691FB9"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65" w:type="dxa"/>
            <w:vMerge/>
            <w:vAlign w:val="center"/>
          </w:tcPr>
          <w:p w14:paraId="10F2D11B"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918" w:type="dxa"/>
            <w:vMerge/>
            <w:vAlign w:val="center"/>
          </w:tcPr>
          <w:p w14:paraId="4E4CA491"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5259" w:type="dxa"/>
            <w:gridSpan w:val="5"/>
            <w:vAlign w:val="center"/>
          </w:tcPr>
          <w:p w14:paraId="6D522B82"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на расчеты с поставщиками услуг</w:t>
            </w:r>
          </w:p>
        </w:tc>
        <w:tc>
          <w:tcPr>
            <w:tcW w:w="1123" w:type="dxa"/>
            <w:vAlign w:val="center"/>
          </w:tcPr>
          <w:p w14:paraId="045C1C75"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на заработную плату</w:t>
            </w:r>
          </w:p>
        </w:tc>
        <w:tc>
          <w:tcPr>
            <w:tcW w:w="992" w:type="dxa"/>
            <w:vAlign w:val="center"/>
          </w:tcPr>
          <w:p w14:paraId="5CBC5C4A" w14:textId="77777777" w:rsidR="000F676C" w:rsidRPr="000F676C" w:rsidRDefault="000F676C" w:rsidP="000F676C">
            <w:pPr>
              <w:widowControl w:val="0"/>
              <w:autoSpaceDE w:val="0"/>
              <w:autoSpaceDN w:val="0"/>
              <w:ind w:hanging="62"/>
              <w:contextualSpacing w:val="0"/>
              <w:jc w:val="center"/>
              <w:rPr>
                <w:rFonts w:eastAsia="Calibri"/>
                <w:sz w:val="26"/>
                <w:szCs w:val="26"/>
              </w:rPr>
            </w:pPr>
            <w:r w:rsidRPr="000F676C">
              <w:rPr>
                <w:rFonts w:eastAsia="Calibri"/>
                <w:sz w:val="26"/>
                <w:szCs w:val="26"/>
              </w:rPr>
              <w:t>прочие, с расшифровкой</w:t>
            </w:r>
          </w:p>
        </w:tc>
      </w:tr>
      <w:tr w:rsidR="000F676C" w:rsidRPr="000F676C" w14:paraId="035AF4FB" w14:textId="77777777" w:rsidTr="00A323EB">
        <w:tc>
          <w:tcPr>
            <w:tcW w:w="659" w:type="dxa"/>
            <w:vMerge/>
            <w:vAlign w:val="center"/>
          </w:tcPr>
          <w:p w14:paraId="06E2F902"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41" w:type="dxa"/>
            <w:vMerge/>
            <w:vAlign w:val="center"/>
          </w:tcPr>
          <w:p w14:paraId="4C777BDF"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65" w:type="dxa"/>
            <w:vMerge/>
            <w:vAlign w:val="center"/>
          </w:tcPr>
          <w:p w14:paraId="1ED7F20E"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918" w:type="dxa"/>
            <w:vMerge/>
            <w:vAlign w:val="center"/>
          </w:tcPr>
          <w:p w14:paraId="5D6DC6F8"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567" w:type="dxa"/>
            <w:vMerge w:val="restart"/>
            <w:vAlign w:val="center"/>
          </w:tcPr>
          <w:p w14:paraId="577707A9"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всего</w:t>
            </w:r>
          </w:p>
        </w:tc>
        <w:tc>
          <w:tcPr>
            <w:tcW w:w="4692" w:type="dxa"/>
            <w:gridSpan w:val="4"/>
            <w:vAlign w:val="center"/>
          </w:tcPr>
          <w:p w14:paraId="0C6DC9FF"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 том числе:</w:t>
            </w:r>
          </w:p>
        </w:tc>
        <w:tc>
          <w:tcPr>
            <w:tcW w:w="1123" w:type="dxa"/>
            <w:vAlign w:val="center"/>
          </w:tcPr>
          <w:p w14:paraId="6AEAE8D1"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92" w:type="dxa"/>
            <w:vAlign w:val="center"/>
          </w:tcPr>
          <w:p w14:paraId="50F28812" w14:textId="77777777" w:rsidR="000F676C" w:rsidRPr="000F676C" w:rsidRDefault="000F676C" w:rsidP="000F676C">
            <w:pPr>
              <w:widowControl w:val="0"/>
              <w:autoSpaceDE w:val="0"/>
              <w:autoSpaceDN w:val="0"/>
              <w:contextualSpacing w:val="0"/>
              <w:jc w:val="center"/>
              <w:rPr>
                <w:rFonts w:eastAsia="Calibri"/>
                <w:sz w:val="26"/>
                <w:szCs w:val="26"/>
              </w:rPr>
            </w:pPr>
          </w:p>
        </w:tc>
      </w:tr>
      <w:tr w:rsidR="000F676C" w:rsidRPr="000F676C" w14:paraId="6EFC6C21" w14:textId="77777777" w:rsidTr="00A323EB">
        <w:tc>
          <w:tcPr>
            <w:tcW w:w="659" w:type="dxa"/>
            <w:vMerge/>
            <w:vAlign w:val="center"/>
          </w:tcPr>
          <w:p w14:paraId="5374FDE0"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41" w:type="dxa"/>
            <w:vMerge/>
            <w:vAlign w:val="center"/>
          </w:tcPr>
          <w:p w14:paraId="4A3C5929"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65" w:type="dxa"/>
            <w:vMerge/>
            <w:vAlign w:val="center"/>
          </w:tcPr>
          <w:p w14:paraId="08354B1F"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918" w:type="dxa"/>
            <w:vMerge/>
            <w:vAlign w:val="center"/>
          </w:tcPr>
          <w:p w14:paraId="7F8F93D6"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567" w:type="dxa"/>
            <w:vMerge/>
            <w:vAlign w:val="center"/>
          </w:tcPr>
          <w:p w14:paraId="4227860F"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95" w:type="dxa"/>
            <w:vAlign w:val="center"/>
          </w:tcPr>
          <w:p w14:paraId="014EB71C"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топливо</w:t>
            </w:r>
          </w:p>
        </w:tc>
        <w:tc>
          <w:tcPr>
            <w:tcW w:w="1035" w:type="dxa"/>
            <w:vAlign w:val="center"/>
          </w:tcPr>
          <w:p w14:paraId="43D34F7D"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водоснабжение</w:t>
            </w:r>
          </w:p>
        </w:tc>
        <w:tc>
          <w:tcPr>
            <w:tcW w:w="1260" w:type="dxa"/>
            <w:vAlign w:val="center"/>
          </w:tcPr>
          <w:p w14:paraId="1C9D4F99"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водоотведение</w:t>
            </w:r>
          </w:p>
        </w:tc>
        <w:tc>
          <w:tcPr>
            <w:tcW w:w="1302" w:type="dxa"/>
            <w:vAlign w:val="center"/>
          </w:tcPr>
          <w:p w14:paraId="5A034FB6"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электроэнергия</w:t>
            </w:r>
          </w:p>
        </w:tc>
        <w:tc>
          <w:tcPr>
            <w:tcW w:w="1123" w:type="dxa"/>
            <w:vAlign w:val="center"/>
          </w:tcPr>
          <w:p w14:paraId="4C15DC9F"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92" w:type="dxa"/>
            <w:vAlign w:val="center"/>
          </w:tcPr>
          <w:p w14:paraId="7DBDA1FD" w14:textId="77777777" w:rsidR="000F676C" w:rsidRPr="000F676C" w:rsidRDefault="000F676C" w:rsidP="000F676C">
            <w:pPr>
              <w:widowControl w:val="0"/>
              <w:autoSpaceDE w:val="0"/>
              <w:autoSpaceDN w:val="0"/>
              <w:contextualSpacing w:val="0"/>
              <w:jc w:val="center"/>
              <w:rPr>
                <w:rFonts w:eastAsia="Calibri"/>
                <w:sz w:val="26"/>
                <w:szCs w:val="26"/>
              </w:rPr>
            </w:pPr>
          </w:p>
        </w:tc>
      </w:tr>
      <w:tr w:rsidR="000F676C" w:rsidRPr="000F676C" w14:paraId="3FE85F4C" w14:textId="77777777" w:rsidTr="00A323EB">
        <w:tc>
          <w:tcPr>
            <w:tcW w:w="659" w:type="dxa"/>
            <w:vAlign w:val="center"/>
          </w:tcPr>
          <w:p w14:paraId="64CD2CB1"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41" w:type="dxa"/>
            <w:vAlign w:val="center"/>
          </w:tcPr>
          <w:p w14:paraId="2E386223"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65" w:type="dxa"/>
            <w:vAlign w:val="center"/>
          </w:tcPr>
          <w:p w14:paraId="44199867"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18" w:type="dxa"/>
            <w:vAlign w:val="center"/>
          </w:tcPr>
          <w:p w14:paraId="24F89065" w14:textId="77777777" w:rsidR="000F676C" w:rsidRPr="000F676C" w:rsidRDefault="000F676C" w:rsidP="000F676C">
            <w:pPr>
              <w:widowControl w:val="0"/>
              <w:autoSpaceDE w:val="0"/>
              <w:autoSpaceDN w:val="0"/>
              <w:contextualSpacing w:val="0"/>
              <w:jc w:val="center"/>
              <w:rPr>
                <w:rFonts w:eastAsia="Calibri"/>
                <w:sz w:val="26"/>
                <w:szCs w:val="26"/>
              </w:rPr>
            </w:pPr>
          </w:p>
        </w:tc>
        <w:tc>
          <w:tcPr>
            <w:tcW w:w="567" w:type="dxa"/>
            <w:vAlign w:val="center"/>
          </w:tcPr>
          <w:p w14:paraId="6EC83886"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95" w:type="dxa"/>
            <w:vAlign w:val="center"/>
          </w:tcPr>
          <w:p w14:paraId="122D519C"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35" w:type="dxa"/>
            <w:vAlign w:val="center"/>
          </w:tcPr>
          <w:p w14:paraId="6FA09AEC"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260" w:type="dxa"/>
            <w:vAlign w:val="center"/>
          </w:tcPr>
          <w:p w14:paraId="7F6433FC"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302" w:type="dxa"/>
            <w:vAlign w:val="center"/>
          </w:tcPr>
          <w:p w14:paraId="422B4C3F"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123" w:type="dxa"/>
            <w:vAlign w:val="center"/>
          </w:tcPr>
          <w:p w14:paraId="1218F6EA"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92" w:type="dxa"/>
            <w:vAlign w:val="center"/>
          </w:tcPr>
          <w:p w14:paraId="62C5234E" w14:textId="77777777" w:rsidR="000F676C" w:rsidRPr="000F676C" w:rsidRDefault="000F676C" w:rsidP="000F676C">
            <w:pPr>
              <w:widowControl w:val="0"/>
              <w:autoSpaceDE w:val="0"/>
              <w:autoSpaceDN w:val="0"/>
              <w:contextualSpacing w:val="0"/>
              <w:jc w:val="center"/>
              <w:rPr>
                <w:rFonts w:eastAsia="Calibri"/>
                <w:sz w:val="26"/>
                <w:szCs w:val="26"/>
              </w:rPr>
            </w:pPr>
          </w:p>
        </w:tc>
      </w:tr>
      <w:tr w:rsidR="000F676C" w:rsidRPr="000F676C" w14:paraId="6154CFE5" w14:textId="77777777" w:rsidTr="00A323EB">
        <w:tc>
          <w:tcPr>
            <w:tcW w:w="659" w:type="dxa"/>
            <w:vAlign w:val="center"/>
          </w:tcPr>
          <w:p w14:paraId="509CB908"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41" w:type="dxa"/>
            <w:vAlign w:val="center"/>
          </w:tcPr>
          <w:p w14:paraId="27733A41"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65" w:type="dxa"/>
            <w:vAlign w:val="center"/>
          </w:tcPr>
          <w:p w14:paraId="0A8E9AFF"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18" w:type="dxa"/>
            <w:vAlign w:val="center"/>
          </w:tcPr>
          <w:p w14:paraId="1BDCD1C6" w14:textId="77777777" w:rsidR="000F676C" w:rsidRPr="000F676C" w:rsidRDefault="000F676C" w:rsidP="000F676C">
            <w:pPr>
              <w:widowControl w:val="0"/>
              <w:autoSpaceDE w:val="0"/>
              <w:autoSpaceDN w:val="0"/>
              <w:contextualSpacing w:val="0"/>
              <w:jc w:val="center"/>
              <w:rPr>
                <w:rFonts w:eastAsia="Calibri"/>
                <w:sz w:val="26"/>
                <w:szCs w:val="26"/>
              </w:rPr>
            </w:pPr>
          </w:p>
        </w:tc>
        <w:tc>
          <w:tcPr>
            <w:tcW w:w="567" w:type="dxa"/>
            <w:vAlign w:val="center"/>
          </w:tcPr>
          <w:p w14:paraId="0168680F"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95" w:type="dxa"/>
            <w:vAlign w:val="center"/>
          </w:tcPr>
          <w:p w14:paraId="1D6CB3BC"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35" w:type="dxa"/>
            <w:vAlign w:val="center"/>
          </w:tcPr>
          <w:p w14:paraId="6E37F42F"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260" w:type="dxa"/>
            <w:vAlign w:val="center"/>
          </w:tcPr>
          <w:p w14:paraId="739F9FF3"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302" w:type="dxa"/>
            <w:vAlign w:val="center"/>
          </w:tcPr>
          <w:p w14:paraId="4DC83306"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123" w:type="dxa"/>
            <w:vAlign w:val="center"/>
          </w:tcPr>
          <w:p w14:paraId="145A4FDD"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92" w:type="dxa"/>
            <w:vAlign w:val="center"/>
          </w:tcPr>
          <w:p w14:paraId="67B68D3A" w14:textId="77777777" w:rsidR="000F676C" w:rsidRPr="000F676C" w:rsidRDefault="000F676C" w:rsidP="000F676C">
            <w:pPr>
              <w:widowControl w:val="0"/>
              <w:autoSpaceDE w:val="0"/>
              <w:autoSpaceDN w:val="0"/>
              <w:contextualSpacing w:val="0"/>
              <w:jc w:val="center"/>
              <w:rPr>
                <w:rFonts w:eastAsia="Calibri"/>
                <w:sz w:val="26"/>
                <w:szCs w:val="26"/>
              </w:rPr>
            </w:pPr>
          </w:p>
        </w:tc>
      </w:tr>
    </w:tbl>
    <w:p w14:paraId="0DB87EA1" w14:textId="77777777" w:rsidR="000F676C" w:rsidRPr="000F676C" w:rsidRDefault="000F676C" w:rsidP="000F676C">
      <w:pPr>
        <w:widowControl w:val="0"/>
        <w:autoSpaceDE w:val="0"/>
        <w:autoSpaceDN w:val="0"/>
        <w:ind w:firstLine="540"/>
        <w:contextualSpacing w:val="0"/>
        <w:rPr>
          <w:rFonts w:eastAsia="Calibri"/>
          <w:sz w:val="26"/>
          <w:szCs w:val="26"/>
        </w:rPr>
      </w:pPr>
    </w:p>
    <w:p w14:paraId="79DE9251" w14:textId="77777777" w:rsidR="000F676C" w:rsidRPr="000F676C" w:rsidRDefault="000F676C" w:rsidP="000F676C">
      <w:pPr>
        <w:widowControl w:val="0"/>
        <w:autoSpaceDE w:val="0"/>
        <w:autoSpaceDN w:val="0"/>
        <w:contextualSpacing w:val="0"/>
        <w:jc w:val="left"/>
        <w:rPr>
          <w:rFonts w:eastAsia="Calibri"/>
          <w:sz w:val="26"/>
          <w:szCs w:val="26"/>
        </w:rPr>
      </w:pPr>
      <w:r w:rsidRPr="000F676C">
        <w:rPr>
          <w:rFonts w:eastAsia="Calibri"/>
          <w:sz w:val="26"/>
          <w:szCs w:val="26"/>
        </w:rPr>
        <w:t>Руководитель</w:t>
      </w:r>
    </w:p>
    <w:p w14:paraId="6AA03797" w14:textId="77777777" w:rsidR="000F676C" w:rsidRPr="000F676C" w:rsidRDefault="000F676C" w:rsidP="000F676C">
      <w:pPr>
        <w:widowControl w:val="0"/>
        <w:autoSpaceDE w:val="0"/>
        <w:autoSpaceDN w:val="0"/>
        <w:contextualSpacing w:val="0"/>
        <w:jc w:val="left"/>
        <w:rPr>
          <w:rFonts w:eastAsia="Calibri"/>
          <w:sz w:val="26"/>
          <w:szCs w:val="26"/>
        </w:rPr>
      </w:pPr>
    </w:p>
    <w:p w14:paraId="1F8199F6" w14:textId="77777777" w:rsidR="000F676C" w:rsidRPr="000F676C" w:rsidRDefault="000F676C" w:rsidP="000F676C">
      <w:pPr>
        <w:widowControl w:val="0"/>
        <w:autoSpaceDE w:val="0"/>
        <w:autoSpaceDN w:val="0"/>
        <w:contextualSpacing w:val="0"/>
        <w:jc w:val="left"/>
        <w:rPr>
          <w:rFonts w:eastAsia="Calibri"/>
          <w:sz w:val="26"/>
          <w:szCs w:val="26"/>
        </w:rPr>
      </w:pPr>
      <w:r w:rsidRPr="000F676C">
        <w:rPr>
          <w:rFonts w:eastAsia="Calibri"/>
          <w:sz w:val="26"/>
          <w:szCs w:val="26"/>
        </w:rPr>
        <w:t>М.П.</w:t>
      </w:r>
    </w:p>
    <w:p w14:paraId="49FC40BE" w14:textId="77777777" w:rsidR="000F676C" w:rsidRPr="000F676C" w:rsidRDefault="000F676C" w:rsidP="000F676C">
      <w:pPr>
        <w:widowControl w:val="0"/>
        <w:autoSpaceDE w:val="0"/>
        <w:autoSpaceDN w:val="0"/>
        <w:contextualSpacing w:val="0"/>
        <w:jc w:val="left"/>
        <w:rPr>
          <w:rFonts w:eastAsia="Calibri"/>
          <w:sz w:val="26"/>
          <w:szCs w:val="26"/>
        </w:rPr>
      </w:pPr>
    </w:p>
    <w:p w14:paraId="20620674" w14:textId="2CF72183" w:rsidR="000F676C" w:rsidRDefault="000F676C" w:rsidP="000F676C">
      <w:pPr>
        <w:autoSpaceDE w:val="0"/>
        <w:autoSpaceDN w:val="0"/>
        <w:adjustRightInd w:val="0"/>
        <w:rPr>
          <w:rFonts w:eastAsia="Calibri"/>
          <w:sz w:val="26"/>
          <w:szCs w:val="26"/>
        </w:rPr>
      </w:pPr>
      <w:r w:rsidRPr="000F676C">
        <w:rPr>
          <w:rFonts w:eastAsia="Calibri"/>
          <w:sz w:val="26"/>
          <w:szCs w:val="26"/>
        </w:rPr>
        <w:t>Ф.И.О. исполнителя (телефон)</w:t>
      </w:r>
    </w:p>
    <w:p w14:paraId="1FCD7163" w14:textId="2783B1CB" w:rsidR="000F676C" w:rsidRDefault="000F676C" w:rsidP="000F676C">
      <w:pPr>
        <w:autoSpaceDE w:val="0"/>
        <w:autoSpaceDN w:val="0"/>
        <w:adjustRightInd w:val="0"/>
        <w:rPr>
          <w:rFonts w:eastAsia="Calibri"/>
          <w:sz w:val="26"/>
          <w:szCs w:val="26"/>
        </w:rPr>
      </w:pPr>
    </w:p>
    <w:p w14:paraId="02486F86" w14:textId="2FEB12B1" w:rsidR="000F676C" w:rsidRDefault="000F676C" w:rsidP="000F676C">
      <w:pPr>
        <w:autoSpaceDE w:val="0"/>
        <w:autoSpaceDN w:val="0"/>
        <w:adjustRightInd w:val="0"/>
        <w:rPr>
          <w:rFonts w:eastAsia="Calibri"/>
          <w:sz w:val="26"/>
          <w:szCs w:val="26"/>
        </w:rPr>
      </w:pPr>
    </w:p>
    <w:p w14:paraId="499BC69F" w14:textId="074F9B96" w:rsidR="000F676C" w:rsidRDefault="000F676C" w:rsidP="000F676C">
      <w:pPr>
        <w:autoSpaceDE w:val="0"/>
        <w:autoSpaceDN w:val="0"/>
        <w:adjustRightInd w:val="0"/>
        <w:ind w:left="3540" w:firstLine="708"/>
        <w:contextualSpacing w:val="0"/>
        <w:rPr>
          <w:rFonts w:eastAsia="Calibri"/>
          <w:sz w:val="26"/>
          <w:szCs w:val="26"/>
          <w:lang w:eastAsia="en-US"/>
        </w:rPr>
      </w:pPr>
    </w:p>
    <w:p w14:paraId="14107BC6" w14:textId="77777777" w:rsidR="000F676C" w:rsidRDefault="000F676C" w:rsidP="000F676C">
      <w:pPr>
        <w:autoSpaceDE w:val="0"/>
        <w:autoSpaceDN w:val="0"/>
        <w:adjustRightInd w:val="0"/>
        <w:ind w:left="3540" w:firstLine="708"/>
        <w:contextualSpacing w:val="0"/>
        <w:rPr>
          <w:rFonts w:eastAsia="Calibri"/>
          <w:sz w:val="26"/>
          <w:szCs w:val="26"/>
          <w:lang w:eastAsia="en-US"/>
        </w:rPr>
      </w:pPr>
    </w:p>
    <w:p w14:paraId="6FA41FF3" w14:textId="066AA0E5" w:rsidR="000F676C" w:rsidRDefault="000F676C" w:rsidP="000F676C">
      <w:pPr>
        <w:autoSpaceDE w:val="0"/>
        <w:autoSpaceDN w:val="0"/>
        <w:adjustRightInd w:val="0"/>
        <w:ind w:left="3540" w:firstLine="708"/>
        <w:contextualSpacing w:val="0"/>
        <w:rPr>
          <w:rFonts w:eastAsia="Calibri"/>
          <w:sz w:val="26"/>
          <w:szCs w:val="26"/>
          <w:lang w:eastAsia="en-US"/>
        </w:rPr>
      </w:pPr>
    </w:p>
    <w:p w14:paraId="43AB2F28" w14:textId="193CF3B1" w:rsidR="000F676C" w:rsidRDefault="000F676C" w:rsidP="000F676C">
      <w:pPr>
        <w:autoSpaceDE w:val="0"/>
        <w:autoSpaceDN w:val="0"/>
        <w:adjustRightInd w:val="0"/>
        <w:ind w:left="3540" w:firstLine="708"/>
        <w:contextualSpacing w:val="0"/>
        <w:rPr>
          <w:rFonts w:eastAsia="Calibri"/>
          <w:sz w:val="26"/>
          <w:szCs w:val="26"/>
          <w:lang w:eastAsia="en-US"/>
        </w:rPr>
      </w:pPr>
    </w:p>
    <w:p w14:paraId="525D7ED4" w14:textId="67D76753" w:rsidR="000F676C" w:rsidRDefault="000F676C" w:rsidP="000F676C">
      <w:pPr>
        <w:autoSpaceDE w:val="0"/>
        <w:autoSpaceDN w:val="0"/>
        <w:adjustRightInd w:val="0"/>
        <w:ind w:left="3540" w:firstLine="708"/>
        <w:contextualSpacing w:val="0"/>
        <w:rPr>
          <w:rFonts w:eastAsia="Calibri"/>
          <w:sz w:val="26"/>
          <w:szCs w:val="26"/>
          <w:lang w:eastAsia="en-US"/>
        </w:rPr>
      </w:pPr>
    </w:p>
    <w:p w14:paraId="4DA3D2F6" w14:textId="20E11238" w:rsidR="000F676C" w:rsidRDefault="000F676C" w:rsidP="000F676C">
      <w:pPr>
        <w:autoSpaceDE w:val="0"/>
        <w:autoSpaceDN w:val="0"/>
        <w:adjustRightInd w:val="0"/>
        <w:ind w:left="3540" w:firstLine="708"/>
        <w:contextualSpacing w:val="0"/>
        <w:rPr>
          <w:rFonts w:eastAsia="Calibri"/>
          <w:sz w:val="26"/>
          <w:szCs w:val="26"/>
          <w:lang w:eastAsia="en-US"/>
        </w:rPr>
      </w:pPr>
    </w:p>
    <w:p w14:paraId="7584A291" w14:textId="7C5D85AA" w:rsidR="000F676C" w:rsidRDefault="000F676C" w:rsidP="000F676C">
      <w:pPr>
        <w:autoSpaceDE w:val="0"/>
        <w:autoSpaceDN w:val="0"/>
        <w:adjustRightInd w:val="0"/>
        <w:ind w:left="3540" w:firstLine="708"/>
        <w:contextualSpacing w:val="0"/>
        <w:rPr>
          <w:rFonts w:eastAsia="Calibri"/>
          <w:sz w:val="26"/>
          <w:szCs w:val="26"/>
          <w:lang w:eastAsia="en-US"/>
        </w:rPr>
      </w:pPr>
    </w:p>
    <w:p w14:paraId="2ADDC7AA" w14:textId="194196CF" w:rsidR="000F676C" w:rsidRDefault="000F676C" w:rsidP="000F676C">
      <w:pPr>
        <w:autoSpaceDE w:val="0"/>
        <w:autoSpaceDN w:val="0"/>
        <w:adjustRightInd w:val="0"/>
        <w:ind w:left="3540" w:firstLine="708"/>
        <w:contextualSpacing w:val="0"/>
        <w:rPr>
          <w:rFonts w:eastAsia="Calibri"/>
          <w:sz w:val="26"/>
          <w:szCs w:val="26"/>
          <w:lang w:eastAsia="en-US"/>
        </w:rPr>
      </w:pPr>
    </w:p>
    <w:p w14:paraId="044332B5" w14:textId="20FD0360" w:rsidR="000F676C" w:rsidRDefault="000F676C" w:rsidP="000F676C">
      <w:pPr>
        <w:autoSpaceDE w:val="0"/>
        <w:autoSpaceDN w:val="0"/>
        <w:adjustRightInd w:val="0"/>
        <w:ind w:left="3540" w:firstLine="708"/>
        <w:contextualSpacing w:val="0"/>
        <w:rPr>
          <w:rFonts w:eastAsia="Calibri"/>
          <w:sz w:val="26"/>
          <w:szCs w:val="26"/>
          <w:lang w:eastAsia="en-US"/>
        </w:rPr>
      </w:pPr>
    </w:p>
    <w:p w14:paraId="25774781" w14:textId="6BFEDA3B" w:rsidR="000F676C" w:rsidRDefault="000F676C" w:rsidP="000F676C">
      <w:pPr>
        <w:autoSpaceDE w:val="0"/>
        <w:autoSpaceDN w:val="0"/>
        <w:adjustRightInd w:val="0"/>
        <w:ind w:left="3540" w:firstLine="708"/>
        <w:contextualSpacing w:val="0"/>
        <w:rPr>
          <w:rFonts w:eastAsia="Calibri"/>
          <w:sz w:val="26"/>
          <w:szCs w:val="26"/>
          <w:lang w:eastAsia="en-US"/>
        </w:rPr>
      </w:pPr>
    </w:p>
    <w:p w14:paraId="2B06F662" w14:textId="4526C546" w:rsidR="000F676C" w:rsidRDefault="000F676C" w:rsidP="000F676C">
      <w:pPr>
        <w:autoSpaceDE w:val="0"/>
        <w:autoSpaceDN w:val="0"/>
        <w:adjustRightInd w:val="0"/>
        <w:ind w:left="3540" w:firstLine="708"/>
        <w:contextualSpacing w:val="0"/>
        <w:rPr>
          <w:rFonts w:eastAsia="Calibri"/>
          <w:sz w:val="26"/>
          <w:szCs w:val="26"/>
          <w:lang w:eastAsia="en-US"/>
        </w:rPr>
      </w:pPr>
    </w:p>
    <w:p w14:paraId="7B6AE6B1" w14:textId="4F211374" w:rsidR="000F676C" w:rsidRDefault="000F676C" w:rsidP="000F676C">
      <w:pPr>
        <w:autoSpaceDE w:val="0"/>
        <w:autoSpaceDN w:val="0"/>
        <w:adjustRightInd w:val="0"/>
        <w:ind w:left="3540" w:firstLine="708"/>
        <w:contextualSpacing w:val="0"/>
        <w:rPr>
          <w:rFonts w:eastAsia="Calibri"/>
          <w:sz w:val="26"/>
          <w:szCs w:val="26"/>
          <w:lang w:eastAsia="en-US"/>
        </w:rPr>
      </w:pPr>
    </w:p>
    <w:p w14:paraId="42F42C6C" w14:textId="2C58F890" w:rsidR="000F676C" w:rsidRDefault="000F676C" w:rsidP="000F676C">
      <w:pPr>
        <w:autoSpaceDE w:val="0"/>
        <w:autoSpaceDN w:val="0"/>
        <w:adjustRightInd w:val="0"/>
        <w:ind w:left="3540" w:firstLine="708"/>
        <w:contextualSpacing w:val="0"/>
        <w:rPr>
          <w:rFonts w:eastAsia="Calibri"/>
          <w:sz w:val="26"/>
          <w:szCs w:val="26"/>
          <w:lang w:eastAsia="en-US"/>
        </w:rPr>
      </w:pPr>
    </w:p>
    <w:p w14:paraId="6C44712B" w14:textId="18B67C0E" w:rsidR="000F676C" w:rsidRDefault="000F676C" w:rsidP="000F676C">
      <w:pPr>
        <w:autoSpaceDE w:val="0"/>
        <w:autoSpaceDN w:val="0"/>
        <w:adjustRightInd w:val="0"/>
        <w:ind w:left="3540" w:firstLine="708"/>
        <w:contextualSpacing w:val="0"/>
        <w:rPr>
          <w:rFonts w:eastAsia="Calibri"/>
          <w:sz w:val="26"/>
          <w:szCs w:val="26"/>
          <w:lang w:eastAsia="en-US"/>
        </w:rPr>
      </w:pPr>
    </w:p>
    <w:p w14:paraId="29F1F8D6" w14:textId="42091DA4" w:rsidR="000F676C" w:rsidRPr="000F676C" w:rsidRDefault="000F676C" w:rsidP="000F676C">
      <w:pPr>
        <w:autoSpaceDE w:val="0"/>
        <w:autoSpaceDN w:val="0"/>
        <w:adjustRightInd w:val="0"/>
        <w:ind w:left="3540" w:firstLine="708"/>
        <w:contextualSpacing w:val="0"/>
        <w:rPr>
          <w:rFonts w:eastAsia="Calibri"/>
          <w:sz w:val="26"/>
          <w:szCs w:val="26"/>
          <w:lang w:eastAsia="en-US"/>
        </w:rPr>
      </w:pPr>
      <w:r w:rsidRPr="000F676C">
        <w:rPr>
          <w:rFonts w:eastAsia="Calibri"/>
          <w:sz w:val="26"/>
          <w:szCs w:val="26"/>
          <w:lang w:eastAsia="en-US"/>
        </w:rPr>
        <w:lastRenderedPageBreak/>
        <w:t>Приложение № 2</w:t>
      </w:r>
    </w:p>
    <w:p w14:paraId="42E3F01A" w14:textId="77777777" w:rsidR="000F676C" w:rsidRPr="000F676C" w:rsidRDefault="000F676C" w:rsidP="000F676C">
      <w:pPr>
        <w:ind w:left="3540" w:firstLine="708"/>
        <w:contextualSpacing w:val="0"/>
        <w:jc w:val="left"/>
        <w:rPr>
          <w:bCs/>
          <w:sz w:val="26"/>
          <w:szCs w:val="26"/>
        </w:rPr>
      </w:pPr>
      <w:r w:rsidRPr="000F676C">
        <w:rPr>
          <w:rFonts w:eastAsia="Calibri"/>
          <w:sz w:val="26"/>
          <w:szCs w:val="26"/>
          <w:lang w:eastAsia="en-US"/>
        </w:rPr>
        <w:t xml:space="preserve">к муниципальной программе </w:t>
      </w:r>
      <w:r w:rsidRPr="000F676C">
        <w:rPr>
          <w:bCs/>
          <w:sz w:val="26"/>
          <w:szCs w:val="26"/>
        </w:rPr>
        <w:t>«Модернизация</w:t>
      </w:r>
    </w:p>
    <w:p w14:paraId="3D7EDE6D" w14:textId="77777777" w:rsidR="000F676C" w:rsidRPr="000F676C" w:rsidRDefault="000F676C" w:rsidP="000F676C">
      <w:pPr>
        <w:ind w:left="3540" w:firstLine="708"/>
        <w:contextualSpacing w:val="0"/>
        <w:jc w:val="left"/>
        <w:rPr>
          <w:bCs/>
          <w:sz w:val="26"/>
          <w:szCs w:val="26"/>
        </w:rPr>
      </w:pPr>
      <w:r w:rsidRPr="000F676C">
        <w:rPr>
          <w:bCs/>
          <w:sz w:val="26"/>
          <w:szCs w:val="26"/>
        </w:rPr>
        <w:t>жилищно-коммунального комплекса и</w:t>
      </w:r>
    </w:p>
    <w:p w14:paraId="4727D24A" w14:textId="77777777" w:rsidR="000F676C" w:rsidRPr="000F676C" w:rsidRDefault="000F676C" w:rsidP="000F676C">
      <w:pPr>
        <w:ind w:left="3540" w:firstLine="708"/>
        <w:contextualSpacing w:val="0"/>
        <w:jc w:val="left"/>
        <w:rPr>
          <w:bCs/>
          <w:szCs w:val="28"/>
        </w:rPr>
      </w:pPr>
      <w:r w:rsidRPr="000F676C">
        <w:rPr>
          <w:bCs/>
          <w:sz w:val="26"/>
          <w:szCs w:val="26"/>
        </w:rPr>
        <w:t>благоустройство города Свободного»</w:t>
      </w:r>
    </w:p>
    <w:p w14:paraId="5DBB40CA" w14:textId="77777777" w:rsidR="000F676C" w:rsidRPr="000F676C" w:rsidRDefault="000F676C" w:rsidP="000F676C">
      <w:pPr>
        <w:ind w:left="3540" w:firstLine="708"/>
        <w:contextualSpacing w:val="0"/>
        <w:jc w:val="left"/>
        <w:rPr>
          <w:bCs/>
          <w:szCs w:val="28"/>
        </w:rPr>
      </w:pPr>
    </w:p>
    <w:p w14:paraId="73B17267" w14:textId="77777777" w:rsidR="000F676C" w:rsidRPr="000F676C" w:rsidRDefault="000F676C" w:rsidP="000F676C">
      <w:pPr>
        <w:widowControl w:val="0"/>
        <w:autoSpaceDE w:val="0"/>
        <w:autoSpaceDN w:val="0"/>
        <w:adjustRightInd w:val="0"/>
        <w:contextualSpacing w:val="0"/>
        <w:jc w:val="center"/>
        <w:rPr>
          <w:bCs/>
          <w:color w:val="000000"/>
          <w:szCs w:val="28"/>
        </w:rPr>
      </w:pPr>
      <w:r w:rsidRPr="000F676C">
        <w:rPr>
          <w:bCs/>
          <w:color w:val="000000"/>
          <w:szCs w:val="28"/>
        </w:rPr>
        <w:t>ПОРЯДОК</w:t>
      </w:r>
    </w:p>
    <w:p w14:paraId="797EBE45"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предоставления субсидий по компенсации выпадающих доходов</w:t>
      </w:r>
    </w:p>
    <w:p w14:paraId="0E5649CA"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 xml:space="preserve">теплоснабжающих организаций, возникающих в результате </w:t>
      </w:r>
    </w:p>
    <w:p w14:paraId="1F599371"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установления льготных тарифов на тепловую энергию (мощность),</w:t>
      </w:r>
    </w:p>
    <w:p w14:paraId="4A7A0D59"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теплоноситель для населения города Свободного</w:t>
      </w:r>
    </w:p>
    <w:p w14:paraId="475EEB1E" w14:textId="77777777" w:rsidR="000F676C" w:rsidRPr="000F676C" w:rsidRDefault="000F676C" w:rsidP="000F676C">
      <w:pPr>
        <w:widowControl w:val="0"/>
        <w:autoSpaceDE w:val="0"/>
        <w:autoSpaceDN w:val="0"/>
        <w:adjustRightInd w:val="0"/>
        <w:contextualSpacing w:val="0"/>
        <w:rPr>
          <w:color w:val="000000"/>
          <w:szCs w:val="28"/>
        </w:rPr>
      </w:pPr>
    </w:p>
    <w:p w14:paraId="1F6ECB4C"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1. Общие положения о предоставлении субсидии</w:t>
      </w:r>
    </w:p>
    <w:p w14:paraId="7879DD93" w14:textId="77777777" w:rsidR="000F676C" w:rsidRPr="000F676C" w:rsidRDefault="000F676C" w:rsidP="000F676C">
      <w:pPr>
        <w:widowControl w:val="0"/>
        <w:autoSpaceDE w:val="0"/>
        <w:autoSpaceDN w:val="0"/>
        <w:adjustRightInd w:val="0"/>
        <w:contextualSpacing w:val="0"/>
        <w:rPr>
          <w:color w:val="000000"/>
          <w:szCs w:val="28"/>
        </w:rPr>
      </w:pPr>
    </w:p>
    <w:p w14:paraId="76364EB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1.1. Настоящий Порядок разработан в целях реализаций положений </w:t>
      </w:r>
      <w:hyperlink r:id="rId15" w:history="1">
        <w:r w:rsidRPr="000F676C">
          <w:rPr>
            <w:color w:val="000000"/>
            <w:szCs w:val="28"/>
          </w:rPr>
          <w:t>статьи 78</w:t>
        </w:r>
      </w:hyperlink>
      <w:r w:rsidRPr="000F676C">
        <w:rPr>
          <w:color w:val="000000"/>
          <w:szCs w:val="28"/>
        </w:rPr>
        <w:t xml:space="preserve"> Бюджетного кодекса Российской Федерации,  постановления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Закона Амурской области от 24.12.2012 № 131-ОЗ «О льготных тарифах на тепловую энергию (мощность), теплоноситель теплоснабжающим организациям для населения Амурской области» и устанавливает цели, условия и порядок предоставления субсидий по компенсации выпадающих доходов теплоснабжающих организаций, возникающих в результате установления льготных тарифов на тепловую энергию (мощность), теплоноситель для населения города Свободного (далее - субсидии) на текущий финансовый год, категории юридических лиц, индивидуальных предпринимателей, имеющих право на получение субсидии, а также порядок возврата субсидий в случае нарушения условий, установленных при их предоставлении.</w:t>
      </w:r>
    </w:p>
    <w:p w14:paraId="1C773F5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1.2. Субсидия предоставляется в целях компенсации выпадающих доходов теплоснабжающим организациям, возникающих в результате установления льготных тарифов на тепловую энергию (мощность), теплоноситель для населения города Свободного.</w:t>
      </w:r>
    </w:p>
    <w:p w14:paraId="25C6AE2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1.3. В целях применения настоящего Порядка используются следующие понятия:</w:t>
      </w:r>
    </w:p>
    <w:p w14:paraId="5212C53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субсидия – целевые выплаты денежных средств получателю субсидии в целях компенсации выпадающих доходов, возникающих в результате установления льготных тарифов на тепловую энергию (мощность), теплоноситель для населения города Свободного;</w:t>
      </w:r>
    </w:p>
    <w:p w14:paraId="35247C5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претендент на получение субсидии (участник отбора) - юридические лица, индивидуальные предприниматели, подавшие заявку на получение субсидии;</w:t>
      </w:r>
    </w:p>
    <w:p w14:paraId="53C1DEC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главный распорядитель бюджетных средств на предоставление субвенции из областного бюджета местным бюджетам на осуществление государственного </w:t>
      </w:r>
      <w:r w:rsidRPr="000F676C">
        <w:rPr>
          <w:color w:val="000000"/>
          <w:szCs w:val="28"/>
        </w:rPr>
        <w:lastRenderedPageBreak/>
        <w:t>полномочия по компенсации выпадающих доходов теплоснабжающих организаций, возникающих в результате установления льготных тарифов (далее - ГРБС) - уполномоченный в соответствии с законом Амурской области об областном бюджете на предоставление субсидии;</w:t>
      </w:r>
    </w:p>
    <w:p w14:paraId="4F8C70B4"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заявка на получение субсидии – комплект документов, составленный в соответствии с требованиями Порядка, необходимый для участия в отборе;</w:t>
      </w:r>
    </w:p>
    <w:p w14:paraId="59CC7F4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получатель субсидии - претендент (участник отбора) на получение субсидии, в отношении которого принято решение о предоставлении субсидии;</w:t>
      </w:r>
    </w:p>
    <w:p w14:paraId="153AE6F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отчет получателя субсидии - документы, подтверждающие фактически состоявшиеся затраты (недополученные доходы) получателя субсидии и выполнение условий, установленных при ее предоставлении в отчетном периоде;</w:t>
      </w:r>
    </w:p>
    <w:p w14:paraId="0FBB38F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выпадающие доходы - суммы недополученных доходов, возникающих в результате установления льготных тарифов на тепловую энергию (мощность), теплоноситель для населения города Свободного определяющиеся как разница между экономически обоснованным тарифом на тепловую энергию (мощность), установленным теплоснабжающей организации для населения, и льготным тарифом для населения, умноженная на объем фактически оказанных населению услуг по теплоснабжению жилищного фонда по льготному тарифу;</w:t>
      </w:r>
    </w:p>
    <w:p w14:paraId="1C86490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w:t>
      </w:r>
    </w:p>
    <w:p w14:paraId="66AB984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1.4. К категории лиц, имеющих право на получение субсидии, относятся юридические лица и индивидуальные предприниматели, осуществляющие продажу произведенной или приобретенной тепловой энергии (мощности), теплоносителя населению и владеющие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(далее - теплоснабжающие организации).</w:t>
      </w:r>
    </w:p>
    <w:p w14:paraId="5FFEEC9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1.5. Субсидия предоставляются в пределах бюджетных средств, предусмотренных в местном бюджете за счет субвенций, предоставленных местному бюджету из бюджета Амурской области и лимитов бюджетных обязательств, доведенных в установленном порядке до главного распорядителя бюджетных средств и учтенных на лицевом счете, открытом в финансовом управлении администрации города Свободного.</w:t>
      </w:r>
    </w:p>
    <w:p w14:paraId="51C700D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1.6. Субсидии теплоснабжающим организациям в первоочередном порядке направляются на погашение задолженности за топливо и электроэнергию.</w:t>
      </w:r>
    </w:p>
    <w:p w14:paraId="5A775952"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1.7. Главным распорядителем бюджетных средств является - Управление по ЖКХ и благоустройству администрации города Свободного.</w:t>
      </w:r>
    </w:p>
    <w:p w14:paraId="2FAA813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1.8. Способ предоставления субсидии – возмещение недополученных доходов.</w:t>
      </w:r>
    </w:p>
    <w:p w14:paraId="3B2D1B4A"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 xml:space="preserve"> 1.9. Отбор получателей субсидии осуществляется путем запроса предложений на основании заявок, исходя из соответствия критериям и условиям отбора.</w:t>
      </w:r>
    </w:p>
    <w:p w14:paraId="4C7CB1B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1.10. Информация о субсидии размещаются на едином портале бюджетной </w:t>
      </w:r>
      <w:r w:rsidRPr="000F676C">
        <w:rPr>
          <w:color w:val="000000"/>
          <w:szCs w:val="28"/>
        </w:rPr>
        <w:lastRenderedPageBreak/>
        <w:t>системы Российской Федерации в информационно-телекоммуникационной сети «Интернет» (https://ssl.budgetplan.minfin.ru) (далее – единый портал), в разделе «Бюджет» в порядке, установленном Министерством финансов Российской Федерации.</w:t>
      </w:r>
    </w:p>
    <w:p w14:paraId="66BA661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Информация размещается не позднее 15-го рабочего дня, следующего за днем принятия решения о бюджете (решения о внесении изменений в решение о бюджете).</w:t>
      </w:r>
    </w:p>
    <w:p w14:paraId="17EA5094"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2. Условия и порядок предоставления субсидий</w:t>
      </w:r>
    </w:p>
    <w:p w14:paraId="1321EC4D" w14:textId="77777777" w:rsidR="000F676C" w:rsidRPr="000F676C" w:rsidRDefault="000F676C" w:rsidP="000F676C">
      <w:pPr>
        <w:widowControl w:val="0"/>
        <w:autoSpaceDE w:val="0"/>
        <w:autoSpaceDN w:val="0"/>
        <w:adjustRightInd w:val="0"/>
        <w:contextualSpacing w:val="0"/>
        <w:jc w:val="center"/>
        <w:rPr>
          <w:b/>
          <w:color w:val="000000"/>
          <w:szCs w:val="28"/>
        </w:rPr>
      </w:pPr>
    </w:p>
    <w:p w14:paraId="1772F1BC" w14:textId="77777777" w:rsidR="000F676C" w:rsidRPr="000F676C" w:rsidRDefault="000F676C" w:rsidP="000F676C">
      <w:pPr>
        <w:widowControl w:val="0"/>
        <w:tabs>
          <w:tab w:val="left" w:pos="1157"/>
        </w:tabs>
        <w:autoSpaceDE w:val="0"/>
        <w:autoSpaceDN w:val="0"/>
        <w:ind w:right="141"/>
        <w:contextualSpacing w:val="0"/>
        <w:rPr>
          <w:color w:val="000000"/>
          <w:szCs w:val="28"/>
          <w:lang w:eastAsia="en-US"/>
        </w:rPr>
      </w:pPr>
      <w:r w:rsidRPr="000F676C">
        <w:rPr>
          <w:color w:val="000000"/>
          <w:szCs w:val="28"/>
          <w:lang w:eastAsia="en-US"/>
        </w:rPr>
        <w:t xml:space="preserve">        2.1.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16" w:history="1">
        <w:r w:rsidRPr="000F676C">
          <w:rPr>
            <w:color w:val="000000"/>
            <w:szCs w:val="28"/>
            <w:u w:val="single"/>
            <w:lang w:eastAsia="en-US"/>
          </w:rPr>
          <w:t>https://promote.budget.gov.ru</w:t>
        </w:r>
      </w:hyperlink>
      <w:r w:rsidRPr="000F676C">
        <w:rPr>
          <w:color w:val="000000"/>
          <w:szCs w:val="28"/>
          <w:lang w:eastAsia="en-US"/>
        </w:rPr>
        <w:t>.</w:t>
      </w:r>
    </w:p>
    <w:p w14:paraId="2FB06FC5" w14:textId="77777777" w:rsidR="000F676C" w:rsidRPr="000F676C" w:rsidRDefault="000F676C" w:rsidP="000F676C">
      <w:pPr>
        <w:widowControl w:val="0"/>
        <w:tabs>
          <w:tab w:val="left" w:pos="1157"/>
        </w:tabs>
        <w:autoSpaceDE w:val="0"/>
        <w:autoSpaceDN w:val="0"/>
        <w:ind w:right="141"/>
        <w:contextualSpacing w:val="0"/>
        <w:rPr>
          <w:color w:val="000000"/>
          <w:szCs w:val="28"/>
          <w:lang w:eastAsia="en-US"/>
        </w:rPr>
      </w:pPr>
      <w:r w:rsidRPr="000F676C">
        <w:rPr>
          <w:color w:val="000000"/>
          <w:szCs w:val="28"/>
          <w:lang w:eastAsia="en-US"/>
        </w:rPr>
        <w:t xml:space="preserve">        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1EBCB46E"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Взаимодействие ГРБС с заявителями осуществляется</w:t>
      </w:r>
      <w:r w:rsidRPr="000F676C">
        <w:rPr>
          <w:color w:val="000000"/>
          <w:spacing w:val="80"/>
          <w:szCs w:val="28"/>
          <w:lang w:eastAsia="en-US"/>
        </w:rPr>
        <w:t xml:space="preserve"> </w:t>
      </w:r>
      <w:r w:rsidRPr="000F676C">
        <w:rPr>
          <w:color w:val="000000"/>
          <w:szCs w:val="28"/>
          <w:lang w:eastAsia="en-US"/>
        </w:rPr>
        <w:t>с использованием документов в электронной форме в системе «Электронный бюджет».</w:t>
      </w:r>
    </w:p>
    <w:p w14:paraId="4862ADF6"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После утверждения Свободненским городским Советом народных депутатов решения о городском бюджете на очередной финансовый год и плановый период ГРБС размещает объявление о проведении отбора.</w:t>
      </w:r>
    </w:p>
    <w:p w14:paraId="0CB89395"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лица), размещается на официальном сайте в информационно-телекоммуникационной сети Интернет https://svob.amurobl.ru/ (раздел «Управления и отделы» – «Управление по ЖКХ и благоустройству» - «Субсидии»).</w:t>
      </w:r>
    </w:p>
    <w:p w14:paraId="20026D1C"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ГРБС размещает объявление</w:t>
      </w:r>
      <w:r w:rsidRPr="000F676C">
        <w:rPr>
          <w:color w:val="000000"/>
          <w:spacing w:val="-1"/>
          <w:szCs w:val="28"/>
          <w:lang w:eastAsia="en-US"/>
        </w:rPr>
        <w:t xml:space="preserve"> </w:t>
      </w:r>
      <w:r w:rsidRPr="000F676C">
        <w:rPr>
          <w:color w:val="000000"/>
          <w:szCs w:val="28"/>
          <w:lang w:eastAsia="en-US"/>
        </w:rPr>
        <w:t>о</w:t>
      </w:r>
      <w:r w:rsidRPr="000F676C">
        <w:rPr>
          <w:color w:val="000000"/>
          <w:spacing w:val="-2"/>
          <w:szCs w:val="28"/>
          <w:lang w:eastAsia="en-US"/>
        </w:rPr>
        <w:t xml:space="preserve"> </w:t>
      </w:r>
      <w:r w:rsidRPr="000F676C">
        <w:rPr>
          <w:color w:val="000000"/>
          <w:szCs w:val="28"/>
          <w:lang w:eastAsia="en-US"/>
        </w:rPr>
        <w:t>проведении</w:t>
      </w:r>
      <w:r w:rsidRPr="000F676C">
        <w:rPr>
          <w:color w:val="000000"/>
          <w:spacing w:val="-2"/>
          <w:szCs w:val="28"/>
          <w:lang w:eastAsia="en-US"/>
        </w:rPr>
        <w:t xml:space="preserve"> </w:t>
      </w:r>
      <w:r w:rsidRPr="000F676C">
        <w:rPr>
          <w:color w:val="000000"/>
          <w:szCs w:val="28"/>
          <w:lang w:eastAsia="en-US"/>
        </w:rPr>
        <w:t>отбора</w:t>
      </w:r>
      <w:r w:rsidRPr="000F676C">
        <w:rPr>
          <w:color w:val="000000"/>
          <w:spacing w:val="-1"/>
          <w:szCs w:val="28"/>
          <w:lang w:eastAsia="en-US"/>
        </w:rPr>
        <w:t xml:space="preserve"> </w:t>
      </w:r>
      <w:r w:rsidRPr="000F676C">
        <w:rPr>
          <w:color w:val="000000"/>
          <w:szCs w:val="28"/>
          <w:lang w:eastAsia="en-US"/>
        </w:rPr>
        <w:t>не</w:t>
      </w:r>
      <w:r w:rsidRPr="000F676C">
        <w:rPr>
          <w:color w:val="000000"/>
          <w:spacing w:val="-1"/>
          <w:szCs w:val="28"/>
          <w:lang w:eastAsia="en-US"/>
        </w:rPr>
        <w:t xml:space="preserve"> </w:t>
      </w:r>
      <w:r w:rsidRPr="000F676C">
        <w:rPr>
          <w:color w:val="000000"/>
          <w:szCs w:val="28"/>
          <w:lang w:eastAsia="en-US"/>
        </w:rPr>
        <w:t>менее</w:t>
      </w:r>
      <w:r w:rsidRPr="000F676C">
        <w:rPr>
          <w:color w:val="000000"/>
          <w:spacing w:val="-1"/>
          <w:szCs w:val="28"/>
          <w:lang w:eastAsia="en-US"/>
        </w:rPr>
        <w:t xml:space="preserve"> </w:t>
      </w:r>
      <w:r w:rsidRPr="000F676C">
        <w:rPr>
          <w:color w:val="000000"/>
          <w:szCs w:val="28"/>
          <w:lang w:eastAsia="en-US"/>
        </w:rPr>
        <w:t>чем</w:t>
      </w:r>
      <w:r w:rsidRPr="000F676C">
        <w:rPr>
          <w:color w:val="000000"/>
          <w:spacing w:val="-1"/>
          <w:szCs w:val="28"/>
          <w:lang w:eastAsia="en-US"/>
        </w:rPr>
        <w:t xml:space="preserve"> </w:t>
      </w:r>
      <w:r w:rsidRPr="000F676C">
        <w:rPr>
          <w:color w:val="000000"/>
          <w:szCs w:val="28"/>
          <w:lang w:eastAsia="en-US"/>
        </w:rPr>
        <w:t>за</w:t>
      </w:r>
      <w:r w:rsidRPr="000F676C">
        <w:rPr>
          <w:color w:val="000000"/>
          <w:spacing w:val="-1"/>
          <w:szCs w:val="28"/>
          <w:lang w:eastAsia="en-US"/>
        </w:rPr>
        <w:t xml:space="preserve"> </w:t>
      </w:r>
      <w:r w:rsidRPr="000F676C">
        <w:rPr>
          <w:color w:val="000000"/>
          <w:szCs w:val="28"/>
          <w:lang w:eastAsia="en-US"/>
        </w:rPr>
        <w:t>3</w:t>
      </w:r>
      <w:r w:rsidRPr="000F676C">
        <w:rPr>
          <w:color w:val="000000"/>
          <w:spacing w:val="-1"/>
          <w:szCs w:val="28"/>
          <w:lang w:eastAsia="en-US"/>
        </w:rPr>
        <w:t xml:space="preserve"> </w:t>
      </w:r>
      <w:r w:rsidRPr="000F676C">
        <w:rPr>
          <w:color w:val="000000"/>
          <w:szCs w:val="28"/>
          <w:lang w:eastAsia="en-US"/>
        </w:rPr>
        <w:t>рабочих</w:t>
      </w:r>
      <w:r w:rsidRPr="000F676C">
        <w:rPr>
          <w:color w:val="000000"/>
          <w:spacing w:val="-1"/>
          <w:szCs w:val="28"/>
          <w:lang w:eastAsia="en-US"/>
        </w:rPr>
        <w:t xml:space="preserve"> </w:t>
      </w:r>
      <w:r w:rsidRPr="000F676C">
        <w:rPr>
          <w:color w:val="000000"/>
          <w:szCs w:val="28"/>
          <w:lang w:eastAsia="en-US"/>
        </w:rPr>
        <w:t>дня</w:t>
      </w:r>
      <w:r w:rsidRPr="000F676C">
        <w:rPr>
          <w:color w:val="000000"/>
          <w:spacing w:val="-1"/>
          <w:szCs w:val="28"/>
          <w:lang w:eastAsia="en-US"/>
        </w:rPr>
        <w:t xml:space="preserve"> </w:t>
      </w:r>
      <w:r w:rsidRPr="000F676C">
        <w:rPr>
          <w:color w:val="000000"/>
          <w:szCs w:val="28"/>
          <w:lang w:eastAsia="en-US"/>
        </w:rPr>
        <w:t>до</w:t>
      </w:r>
      <w:r w:rsidRPr="000F676C">
        <w:rPr>
          <w:color w:val="000000"/>
          <w:spacing w:val="-1"/>
          <w:szCs w:val="28"/>
          <w:lang w:eastAsia="en-US"/>
        </w:rPr>
        <w:t xml:space="preserve"> </w:t>
      </w:r>
      <w:r w:rsidRPr="000F676C">
        <w:rPr>
          <w:color w:val="000000"/>
          <w:szCs w:val="28"/>
          <w:lang w:eastAsia="en-US"/>
        </w:rPr>
        <w:t>начала</w:t>
      </w:r>
      <w:r w:rsidRPr="000F676C">
        <w:rPr>
          <w:color w:val="000000"/>
          <w:spacing w:val="-1"/>
          <w:szCs w:val="28"/>
          <w:lang w:eastAsia="en-US"/>
        </w:rPr>
        <w:t xml:space="preserve"> </w:t>
      </w:r>
      <w:r w:rsidRPr="000F676C">
        <w:rPr>
          <w:color w:val="000000"/>
          <w:szCs w:val="28"/>
          <w:lang w:eastAsia="en-US"/>
        </w:rPr>
        <w:t>срока приема заявок и включает следующую информацию:</w:t>
      </w:r>
    </w:p>
    <w:p w14:paraId="18208492"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 сроки проведения отбора (дата и время начала (окончания) подачи (приема) заявок участников отбора);</w:t>
      </w:r>
    </w:p>
    <w:p w14:paraId="328A8DC3"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2) наименование, место нахождения, почтовый адрес, адрес электронной почты главного распорядителя бюджетных средств;</w:t>
      </w:r>
    </w:p>
    <w:p w14:paraId="086D3893"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3) результат (результаты) предоставления субсидии;</w:t>
      </w:r>
    </w:p>
    <w:p w14:paraId="612024DC"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4) доменное имя и (или) указатели страниц государственной информационной системы в сети "Интернет";</w:t>
      </w:r>
    </w:p>
    <w:p w14:paraId="2932F460"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5) требования, предъявляемые к участникам отбора, и перечень документов, представляемых участниками отбора для подтверждения их соответствия указанным требованиям;</w:t>
      </w:r>
    </w:p>
    <w:p w14:paraId="22D5C24C"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 xml:space="preserve">6) категории и (или) критерии отбора; </w:t>
      </w:r>
    </w:p>
    <w:p w14:paraId="7D8B92A8"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lastRenderedPageBreak/>
        <w:t>7) порядок подачи участниками отбора заявок и требования, предъявляемые к форме и содержанию заявок;</w:t>
      </w:r>
    </w:p>
    <w:p w14:paraId="6E8627F2"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8) порядок отзыва заявок, порядок их возврата, определяющий в том числе основания для возврата заявок, порядок внесения изменений в заявки;</w:t>
      </w:r>
    </w:p>
    <w:p w14:paraId="2BB764ED"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9) правила рассмотрения и оценки заявок участника отбора;</w:t>
      </w:r>
    </w:p>
    <w:p w14:paraId="35A7B53C"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10) порядок возврата заявок на доработку;</w:t>
      </w:r>
    </w:p>
    <w:p w14:paraId="7DE0902A"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11) порядок отклонения заявок, а также информацию об основаниях их отклонения;</w:t>
      </w:r>
    </w:p>
    <w:p w14:paraId="2B07A581"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12) объем распределяемой субсидии в рамках отбора, порядок расчета размера субсидии;</w:t>
      </w:r>
    </w:p>
    <w:p w14:paraId="5F64FE48"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13)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407C07BE"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14) срок, в течение которого победитель (победители) отбора должен подписать соглашение;</w:t>
      </w:r>
    </w:p>
    <w:p w14:paraId="7141D9F7"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15) условия признания победителя (победителей) отбора уклонившимся от заключения соглашения;</w:t>
      </w:r>
    </w:p>
    <w:p w14:paraId="0653BFB0"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16) сроки размещения результатов отбора на Едином портале бюджетной системы Российской федерации размещается на официальном сайте администрации в информационно-телекоммуникационной сети Интернет https://svob.amurobl.ru/ которые не могут быть позднее 14-го календарного дня, следующего за днем определения победителя отбора.</w:t>
      </w:r>
    </w:p>
    <w:p w14:paraId="55ED663A" w14:textId="77777777" w:rsidR="000F676C" w:rsidRPr="000F676C" w:rsidRDefault="000F676C" w:rsidP="000F676C">
      <w:pPr>
        <w:widowControl w:val="0"/>
        <w:tabs>
          <w:tab w:val="left" w:pos="2251"/>
          <w:tab w:val="left" w:pos="3267"/>
          <w:tab w:val="left" w:pos="4578"/>
          <w:tab w:val="left" w:pos="4981"/>
          <w:tab w:val="left" w:pos="6519"/>
          <w:tab w:val="left" w:pos="8472"/>
        </w:tabs>
        <w:autoSpaceDE w:val="0"/>
        <w:autoSpaceDN w:val="0"/>
        <w:ind w:right="3"/>
        <w:contextualSpacing w:val="0"/>
        <w:rPr>
          <w:color w:val="000000"/>
          <w:spacing w:val="-2"/>
          <w:szCs w:val="28"/>
          <w:lang w:eastAsia="en-US"/>
        </w:rPr>
      </w:pPr>
      <w:r w:rsidRPr="000F676C">
        <w:rPr>
          <w:color w:val="000000"/>
          <w:spacing w:val="-4"/>
          <w:szCs w:val="28"/>
          <w:lang w:eastAsia="en-US"/>
        </w:rPr>
        <w:t xml:space="preserve">      Дата</w:t>
      </w:r>
      <w:r w:rsidRPr="000F676C">
        <w:rPr>
          <w:color w:val="000000"/>
          <w:szCs w:val="28"/>
          <w:lang w:eastAsia="en-US"/>
        </w:rPr>
        <w:t xml:space="preserve"> </w:t>
      </w:r>
      <w:r w:rsidRPr="000F676C">
        <w:rPr>
          <w:color w:val="000000"/>
          <w:spacing w:val="-2"/>
          <w:szCs w:val="28"/>
          <w:lang w:eastAsia="en-US"/>
        </w:rPr>
        <w:t>окончания</w:t>
      </w:r>
      <w:r w:rsidRPr="000F676C">
        <w:rPr>
          <w:color w:val="000000"/>
          <w:szCs w:val="28"/>
          <w:lang w:eastAsia="en-US"/>
        </w:rPr>
        <w:t xml:space="preserve"> </w:t>
      </w:r>
      <w:r w:rsidRPr="000F676C">
        <w:rPr>
          <w:color w:val="000000"/>
          <w:spacing w:val="-2"/>
          <w:szCs w:val="28"/>
          <w:lang w:eastAsia="en-US"/>
        </w:rPr>
        <w:t>приема</w:t>
      </w:r>
      <w:r w:rsidRPr="000F676C">
        <w:rPr>
          <w:color w:val="000000"/>
          <w:szCs w:val="28"/>
          <w:lang w:eastAsia="en-US"/>
        </w:rPr>
        <w:t xml:space="preserve"> </w:t>
      </w:r>
      <w:r w:rsidRPr="000F676C">
        <w:rPr>
          <w:color w:val="000000"/>
          <w:spacing w:val="-2"/>
          <w:szCs w:val="28"/>
          <w:lang w:eastAsia="en-US"/>
        </w:rPr>
        <w:t>заявок</w:t>
      </w:r>
      <w:r w:rsidRPr="000F676C">
        <w:rPr>
          <w:color w:val="000000"/>
          <w:szCs w:val="28"/>
          <w:lang w:eastAsia="en-US"/>
        </w:rPr>
        <w:t xml:space="preserve"> </w:t>
      </w:r>
      <w:r w:rsidRPr="000F676C">
        <w:rPr>
          <w:color w:val="000000"/>
          <w:spacing w:val="-10"/>
          <w:szCs w:val="28"/>
          <w:lang w:eastAsia="en-US"/>
        </w:rPr>
        <w:t>и</w:t>
      </w:r>
      <w:r w:rsidRPr="000F676C">
        <w:rPr>
          <w:color w:val="000000"/>
          <w:szCs w:val="28"/>
          <w:lang w:eastAsia="en-US"/>
        </w:rPr>
        <w:t xml:space="preserve"> </w:t>
      </w:r>
      <w:r w:rsidRPr="000F676C">
        <w:rPr>
          <w:color w:val="000000"/>
          <w:spacing w:val="-2"/>
          <w:szCs w:val="28"/>
          <w:lang w:eastAsia="en-US"/>
        </w:rPr>
        <w:t>документов,</w:t>
      </w:r>
      <w:r w:rsidRPr="000F676C">
        <w:rPr>
          <w:color w:val="000000"/>
          <w:szCs w:val="28"/>
          <w:lang w:eastAsia="en-US"/>
        </w:rPr>
        <w:t xml:space="preserve"> </w:t>
      </w:r>
      <w:r w:rsidRPr="000F676C">
        <w:rPr>
          <w:color w:val="000000"/>
          <w:spacing w:val="-2"/>
          <w:szCs w:val="28"/>
          <w:lang w:eastAsia="en-US"/>
        </w:rPr>
        <w:t>представляемых</w:t>
      </w:r>
      <w:r w:rsidRPr="000F676C">
        <w:rPr>
          <w:color w:val="000000"/>
          <w:szCs w:val="28"/>
          <w:lang w:eastAsia="en-US"/>
        </w:rPr>
        <w:t xml:space="preserve"> </w:t>
      </w:r>
      <w:r w:rsidRPr="000F676C">
        <w:rPr>
          <w:color w:val="000000"/>
          <w:spacing w:val="-2"/>
          <w:szCs w:val="28"/>
          <w:lang w:eastAsia="en-US"/>
        </w:rPr>
        <w:t xml:space="preserve">участниками отбора, </w:t>
      </w:r>
      <w:r w:rsidRPr="000F676C">
        <w:rPr>
          <w:color w:val="000000"/>
          <w:szCs w:val="28"/>
          <w:lang w:eastAsia="en-US"/>
        </w:rPr>
        <w:t>устанавливается</w:t>
      </w:r>
      <w:r w:rsidRPr="000F676C">
        <w:rPr>
          <w:color w:val="000000"/>
          <w:spacing w:val="75"/>
          <w:szCs w:val="28"/>
          <w:lang w:eastAsia="en-US"/>
        </w:rPr>
        <w:t xml:space="preserve"> </w:t>
      </w:r>
      <w:r w:rsidRPr="000F676C">
        <w:rPr>
          <w:color w:val="000000"/>
          <w:szCs w:val="28"/>
          <w:lang w:eastAsia="en-US"/>
        </w:rPr>
        <w:t>главным</w:t>
      </w:r>
      <w:r w:rsidRPr="000F676C">
        <w:rPr>
          <w:color w:val="000000"/>
          <w:spacing w:val="77"/>
          <w:szCs w:val="28"/>
          <w:lang w:eastAsia="en-US"/>
        </w:rPr>
        <w:t xml:space="preserve"> </w:t>
      </w:r>
      <w:r w:rsidRPr="000F676C">
        <w:rPr>
          <w:color w:val="000000"/>
          <w:szCs w:val="28"/>
          <w:lang w:eastAsia="en-US"/>
        </w:rPr>
        <w:t>распорядителем</w:t>
      </w:r>
      <w:r w:rsidRPr="000F676C">
        <w:rPr>
          <w:color w:val="000000"/>
          <w:spacing w:val="77"/>
          <w:szCs w:val="28"/>
          <w:lang w:eastAsia="en-US"/>
        </w:rPr>
        <w:t xml:space="preserve"> </w:t>
      </w:r>
      <w:r w:rsidRPr="000F676C">
        <w:rPr>
          <w:color w:val="000000"/>
          <w:szCs w:val="28"/>
          <w:lang w:eastAsia="en-US"/>
        </w:rPr>
        <w:t>бюджетных</w:t>
      </w:r>
      <w:r w:rsidRPr="000F676C">
        <w:rPr>
          <w:color w:val="000000"/>
          <w:spacing w:val="77"/>
          <w:szCs w:val="28"/>
          <w:lang w:eastAsia="en-US"/>
        </w:rPr>
        <w:t xml:space="preserve"> </w:t>
      </w:r>
      <w:r w:rsidRPr="000F676C">
        <w:rPr>
          <w:color w:val="000000"/>
          <w:szCs w:val="28"/>
          <w:lang w:eastAsia="en-US"/>
        </w:rPr>
        <w:t>средств</w:t>
      </w:r>
      <w:r w:rsidRPr="000F676C">
        <w:rPr>
          <w:color w:val="000000"/>
          <w:spacing w:val="77"/>
          <w:szCs w:val="28"/>
          <w:lang w:eastAsia="en-US"/>
        </w:rPr>
        <w:t xml:space="preserve"> </w:t>
      </w:r>
      <w:r w:rsidRPr="000F676C">
        <w:rPr>
          <w:color w:val="000000"/>
          <w:szCs w:val="28"/>
          <w:lang w:eastAsia="en-US"/>
        </w:rPr>
        <w:t>и</w:t>
      </w:r>
      <w:r w:rsidRPr="000F676C">
        <w:rPr>
          <w:color w:val="000000"/>
          <w:spacing w:val="77"/>
          <w:szCs w:val="28"/>
          <w:lang w:eastAsia="en-US"/>
        </w:rPr>
        <w:t xml:space="preserve"> </w:t>
      </w:r>
      <w:r w:rsidRPr="000F676C">
        <w:rPr>
          <w:color w:val="000000"/>
          <w:szCs w:val="28"/>
          <w:lang w:eastAsia="en-US"/>
        </w:rPr>
        <w:t>не</w:t>
      </w:r>
      <w:r w:rsidRPr="000F676C">
        <w:rPr>
          <w:color w:val="000000"/>
          <w:spacing w:val="77"/>
          <w:szCs w:val="28"/>
          <w:lang w:eastAsia="en-US"/>
        </w:rPr>
        <w:t xml:space="preserve"> </w:t>
      </w:r>
      <w:r w:rsidRPr="000F676C">
        <w:rPr>
          <w:color w:val="000000"/>
          <w:szCs w:val="28"/>
          <w:lang w:eastAsia="en-US"/>
        </w:rPr>
        <w:t>может</w:t>
      </w:r>
      <w:r w:rsidRPr="000F676C">
        <w:rPr>
          <w:color w:val="000000"/>
          <w:spacing w:val="77"/>
          <w:szCs w:val="28"/>
          <w:lang w:eastAsia="en-US"/>
        </w:rPr>
        <w:t xml:space="preserve"> </w:t>
      </w:r>
      <w:r w:rsidRPr="000F676C">
        <w:rPr>
          <w:color w:val="000000"/>
          <w:szCs w:val="28"/>
          <w:lang w:eastAsia="en-US"/>
        </w:rPr>
        <w:t>быть</w:t>
      </w:r>
      <w:r w:rsidRPr="000F676C">
        <w:rPr>
          <w:color w:val="000000"/>
          <w:spacing w:val="77"/>
          <w:szCs w:val="28"/>
          <w:lang w:eastAsia="en-US"/>
        </w:rPr>
        <w:t xml:space="preserve"> </w:t>
      </w:r>
      <w:r w:rsidRPr="000F676C">
        <w:rPr>
          <w:color w:val="000000"/>
          <w:szCs w:val="28"/>
          <w:lang w:eastAsia="en-US"/>
        </w:rPr>
        <w:t>ранее</w:t>
      </w:r>
      <w:r w:rsidRPr="000F676C">
        <w:rPr>
          <w:color w:val="000000"/>
          <w:spacing w:val="78"/>
          <w:szCs w:val="28"/>
          <w:lang w:eastAsia="en-US"/>
        </w:rPr>
        <w:t xml:space="preserve"> </w:t>
      </w:r>
      <w:r w:rsidRPr="000F676C">
        <w:rPr>
          <w:color w:val="000000"/>
          <w:szCs w:val="28"/>
          <w:lang w:eastAsia="en-US"/>
        </w:rPr>
        <w:t>5-</w:t>
      </w:r>
      <w:r w:rsidRPr="000F676C">
        <w:rPr>
          <w:color w:val="000000"/>
          <w:spacing w:val="-5"/>
          <w:szCs w:val="28"/>
          <w:lang w:eastAsia="en-US"/>
        </w:rPr>
        <w:t xml:space="preserve">го </w:t>
      </w:r>
      <w:r w:rsidRPr="000F676C">
        <w:rPr>
          <w:color w:val="000000"/>
          <w:szCs w:val="28"/>
          <w:lang w:eastAsia="en-US"/>
        </w:rPr>
        <w:t>календарного</w:t>
      </w:r>
      <w:r w:rsidRPr="000F676C">
        <w:rPr>
          <w:color w:val="000000"/>
          <w:spacing w:val="-2"/>
          <w:szCs w:val="28"/>
          <w:lang w:eastAsia="en-US"/>
        </w:rPr>
        <w:t xml:space="preserve"> </w:t>
      </w:r>
      <w:r w:rsidRPr="000F676C">
        <w:rPr>
          <w:color w:val="000000"/>
          <w:szCs w:val="28"/>
          <w:lang w:eastAsia="en-US"/>
        </w:rPr>
        <w:t>дня,</w:t>
      </w:r>
      <w:r w:rsidRPr="000F676C">
        <w:rPr>
          <w:color w:val="000000"/>
          <w:spacing w:val="-1"/>
          <w:szCs w:val="28"/>
          <w:lang w:eastAsia="en-US"/>
        </w:rPr>
        <w:t xml:space="preserve"> </w:t>
      </w:r>
      <w:r w:rsidRPr="000F676C">
        <w:rPr>
          <w:color w:val="000000"/>
          <w:szCs w:val="28"/>
          <w:lang w:eastAsia="en-US"/>
        </w:rPr>
        <w:t>следующего</w:t>
      </w:r>
      <w:r w:rsidRPr="000F676C">
        <w:rPr>
          <w:color w:val="000000"/>
          <w:spacing w:val="-1"/>
          <w:szCs w:val="28"/>
          <w:lang w:eastAsia="en-US"/>
        </w:rPr>
        <w:t xml:space="preserve"> </w:t>
      </w:r>
      <w:r w:rsidRPr="000F676C">
        <w:rPr>
          <w:color w:val="000000"/>
          <w:szCs w:val="28"/>
          <w:lang w:eastAsia="en-US"/>
        </w:rPr>
        <w:t>за</w:t>
      </w:r>
      <w:r w:rsidRPr="000F676C">
        <w:rPr>
          <w:color w:val="000000"/>
          <w:spacing w:val="-1"/>
          <w:szCs w:val="28"/>
          <w:lang w:eastAsia="en-US"/>
        </w:rPr>
        <w:t xml:space="preserve"> </w:t>
      </w:r>
      <w:r w:rsidRPr="000F676C">
        <w:rPr>
          <w:color w:val="000000"/>
          <w:szCs w:val="28"/>
          <w:lang w:eastAsia="en-US"/>
        </w:rPr>
        <w:t>днем</w:t>
      </w:r>
      <w:r w:rsidRPr="000F676C">
        <w:rPr>
          <w:color w:val="000000"/>
          <w:spacing w:val="-1"/>
          <w:szCs w:val="28"/>
          <w:lang w:eastAsia="en-US"/>
        </w:rPr>
        <w:t xml:space="preserve"> </w:t>
      </w:r>
      <w:r w:rsidRPr="000F676C">
        <w:rPr>
          <w:color w:val="000000"/>
          <w:szCs w:val="28"/>
          <w:lang w:eastAsia="en-US"/>
        </w:rPr>
        <w:t>размещения</w:t>
      </w:r>
      <w:r w:rsidRPr="000F676C">
        <w:rPr>
          <w:color w:val="000000"/>
          <w:spacing w:val="-1"/>
          <w:szCs w:val="28"/>
          <w:lang w:eastAsia="en-US"/>
        </w:rPr>
        <w:t xml:space="preserve"> </w:t>
      </w:r>
      <w:r w:rsidRPr="000F676C">
        <w:rPr>
          <w:color w:val="000000"/>
          <w:szCs w:val="28"/>
          <w:lang w:eastAsia="en-US"/>
        </w:rPr>
        <w:t>объявления</w:t>
      </w:r>
      <w:r w:rsidRPr="000F676C">
        <w:rPr>
          <w:color w:val="000000"/>
          <w:spacing w:val="-1"/>
          <w:szCs w:val="28"/>
          <w:lang w:eastAsia="en-US"/>
        </w:rPr>
        <w:t xml:space="preserve"> </w:t>
      </w:r>
      <w:r w:rsidRPr="000F676C">
        <w:rPr>
          <w:color w:val="000000"/>
          <w:szCs w:val="28"/>
          <w:lang w:eastAsia="en-US"/>
        </w:rPr>
        <w:t>о</w:t>
      </w:r>
      <w:r w:rsidRPr="000F676C">
        <w:rPr>
          <w:color w:val="000000"/>
          <w:spacing w:val="-1"/>
          <w:szCs w:val="28"/>
          <w:lang w:eastAsia="en-US"/>
        </w:rPr>
        <w:t xml:space="preserve"> </w:t>
      </w:r>
      <w:r w:rsidRPr="000F676C">
        <w:rPr>
          <w:color w:val="000000"/>
          <w:szCs w:val="28"/>
          <w:lang w:eastAsia="en-US"/>
        </w:rPr>
        <w:t>проведении</w:t>
      </w:r>
      <w:r w:rsidRPr="000F676C">
        <w:rPr>
          <w:color w:val="000000"/>
          <w:spacing w:val="-2"/>
          <w:szCs w:val="28"/>
          <w:lang w:eastAsia="en-US"/>
        </w:rPr>
        <w:t xml:space="preserve"> отбора.</w:t>
      </w:r>
    </w:p>
    <w:p w14:paraId="0F77AE1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2.2. Условиями предоставления субсидии являются:</w:t>
      </w:r>
    </w:p>
    <w:p w14:paraId="7D5F6FB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       1) фактическое оказание Получателем субсидии услуг теплоснабжения населению города Свободного по льготным тарифам;</w:t>
      </w:r>
    </w:p>
    <w:p w14:paraId="514DAFDF"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 xml:space="preserve">2)  наличие бюджетных средств и лимитов бюджетных обязательств, доведенных в установленном порядке до ГРБС; </w:t>
      </w:r>
    </w:p>
    <w:p w14:paraId="2C60E989"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3) соответствие Получателя субсидии требованиям указанных в п. 2.3, установленные настоящим Порядком;</w:t>
      </w:r>
    </w:p>
    <w:p w14:paraId="1CEBF95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       4)  использование субсидии в первоочередном порядке на погашение задолженности за поставленное топливо и (или) потребленную электроэнергию, а также на приобретение топлива и (или) оплату услуг за электроэнергию для бесперебойного прохождения отопительного периода;</w:t>
      </w:r>
    </w:p>
    <w:p w14:paraId="23C9973D"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5) предоставление теплоснабжающей организацией отчетности в сроки, установленные настоящим Порядком;</w:t>
      </w:r>
    </w:p>
    <w:p w14:paraId="07BBB2B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6) достижение результатов предоставления субсидии, указанных в п. 2.4 настоящего Порядка;</w:t>
      </w:r>
    </w:p>
    <w:p w14:paraId="46C3C8C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7) согласие, получателя субсидии, а также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(за исключением муниципальных унитарных предприятий, </w:t>
      </w:r>
      <w:r w:rsidRPr="000F676C">
        <w:rPr>
          <w:color w:val="000000"/>
          <w:szCs w:val="28"/>
        </w:rPr>
        <w:lastRenderedPageBreak/>
        <w:t>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в отношении них со стороны ГРБС, предоставившего субсидии, и органами муниципального финансового контроля проверок соблюдения условий, целей и порядка предоставления субсидий;</w:t>
      </w:r>
    </w:p>
    <w:p w14:paraId="5FF98FB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8) подтверждение суммы выпадающих доходов в размере, не превышающем размер субвенции из областного бюджета, предоставляемой местным бюджетам на осуществление государственного полномочия по компенсации выпадающих доходов теплоснабжающих организаций, возникающих в результате установления льготных тарифов для населения.</w:t>
      </w:r>
    </w:p>
    <w:p w14:paraId="040C60F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2.3. Получатели субсидии, имеющих право на получение субсидий из городского бюджета на 1-е число месяца, предшествующего месяцу, в котором планируется заключение соглашения, должны соответствовать следующим требованиям:</w:t>
      </w:r>
    </w:p>
    <w:p w14:paraId="69F19224"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3804CD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C0FAA5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2005CED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 получатель субсидии не получает средства из областного бюджета Амурской области;</w:t>
      </w:r>
    </w:p>
    <w:p w14:paraId="19DD4A7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5)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597EF68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6) у получателя субсидии на едином налоговом счете отсутствует или не </w:t>
      </w:r>
      <w:r w:rsidRPr="000F676C">
        <w:rPr>
          <w:color w:val="000000"/>
          <w:szCs w:val="28"/>
        </w:rPr>
        <w:lastRenderedPageBreak/>
        <w:t>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76C4421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7) у получателя субсидии отсутствуют просроченная задолженность по возврату в областной бюджет Амурской области;</w:t>
      </w:r>
    </w:p>
    <w:p w14:paraId="6228CDF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8)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5272539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w:t>
      </w:r>
    </w:p>
    <w:p w14:paraId="06FCF5E3"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10) соответствие сферы деятельности получателей субсидий видам деятельности.</w:t>
      </w:r>
    </w:p>
    <w:p w14:paraId="3171C3E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2.4. Результатом предоставления субсидии является достижение значения в размере 100% уровня обеспечения потребителей тепловой энергией (мощностью) по доступной цене в соответствии с установленными льготными тарифами посредством компенсации из бюджета Амурской области выпадающих доходов теплоснабжающих организаций, возникающих в результате установления льготных тарифов на тепловую энергию (мощность), теплоноситель для населения города Свободного, до стоимости тепловой энергии (мощности), рассчитанной с учетом экономически обоснованных тарифов (далее - показатель). </w:t>
      </w:r>
    </w:p>
    <w:p w14:paraId="7474745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2.5. Проверка Получателя субсидии на соответствие требованиям и условиям, установленным подпунктом 2.2 - 2.3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32A0132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Подтверждение соответствия Получателя субсидии требованиям и условиям, установленным подпунктом 2.2 - 2.3 настоящего Порядка, в случае отсутствия технической возможности осуществляется автоматической проверки в системе «Электронный бюджет» производится путем проставления в электронном виде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420ADDF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Формирование заявлений осуществляется в электронной форме посредством заполнения соответствующих экранных форм веб-интерфейса системы </w:t>
      </w:r>
      <w:r w:rsidRPr="000F676C">
        <w:rPr>
          <w:color w:val="000000"/>
          <w:szCs w:val="28"/>
        </w:rPr>
        <w:lastRenderedPageBreak/>
        <w:t>«Электронный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w:t>
      </w:r>
    </w:p>
    <w:p w14:paraId="35F2F63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 Электронные копии документов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44DBBA5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Ответственность за полноту и достоверность информации и документов несет участник отбора в соответствии с законодательством Российской Федерации.</w:t>
      </w:r>
    </w:p>
    <w:p w14:paraId="3C88CE8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Заявление в системе «Электронный бюджет» подписывается усиленной квалифицированной электронной подписью руководителя участника отбора или уполномоченного им лица.</w:t>
      </w:r>
    </w:p>
    <w:p w14:paraId="67682E5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 Датой и временем представления заявителем заявления считаются дата и время подписания заявителем заявления с присвоением ему регистрационного номера в системе «Электронный бюджет».</w:t>
      </w:r>
    </w:p>
    <w:p w14:paraId="22C5BD6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С даты начала подачи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16FF17EB"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Протокол вскрытия заявлений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5345588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Протокол вскрытия заявлений содержит следующую информацию о поступивших для участия в отборе заявлениях:</w:t>
      </w:r>
    </w:p>
    <w:p w14:paraId="2661274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регистрационный номер заявления;</w:t>
      </w:r>
    </w:p>
    <w:p w14:paraId="782D980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дата и время поступления заявления;</w:t>
      </w:r>
    </w:p>
    <w:p w14:paraId="082E235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полное наименование заявителя (для юридических лиц) или фамилия, имя, отчество (для индивидуальных предпринимателей);</w:t>
      </w:r>
    </w:p>
    <w:p w14:paraId="6D0E1EC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 адрес юридического лица, адрес регистрации индивидуального предпринимателя;</w:t>
      </w:r>
    </w:p>
    <w:p w14:paraId="51C0EE7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5) запрашиваемый заявителем размер субсидии.</w:t>
      </w:r>
    </w:p>
    <w:p w14:paraId="71897AC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ГРБС в течение 5 (пяти)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2.2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2.3 настоящего Порядка.</w:t>
      </w:r>
    </w:p>
    <w:p w14:paraId="42386143"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В случае выявления в ходе рассмотрения заявлений оснований для возврата заявления на доработку ГРБС в течение 1 рабочего дня со дня выявления таких </w:t>
      </w:r>
      <w:r w:rsidRPr="000F676C">
        <w:rPr>
          <w:color w:val="000000"/>
          <w:szCs w:val="28"/>
        </w:rPr>
        <w:lastRenderedPageBreak/>
        <w:t>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07F82514"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Основанием для возврата заявления на доработку является выявление орфографических и (или) математических ошибок, ошибок в расчете.</w:t>
      </w:r>
    </w:p>
    <w:p w14:paraId="55B32CA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55C5124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Протокол подведения итогов отбора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 рабочего дня, следующего за днем его подписания.</w:t>
      </w:r>
    </w:p>
    <w:p w14:paraId="045C1C0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Протокол подведения итогов отбора включается следующие сведения:</w:t>
      </w:r>
    </w:p>
    <w:p w14:paraId="5CACA67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дата, время и место проведения рассмотрения заявлений;</w:t>
      </w:r>
    </w:p>
    <w:p w14:paraId="667A0BB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информация о заявителях, заявления которых были рассмотрены;</w:t>
      </w:r>
    </w:p>
    <w:p w14:paraId="7320ADC4"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47B7382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 наименование получателя субсидии (участника отбора), с которыми заключается договор (далее – получатель субсидии), и размер предоставляемой ему субсидии.</w:t>
      </w:r>
    </w:p>
    <w:p w14:paraId="5AF31FD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В случае возникновения необходимости внесения изменений в протокол подведения итогов отбора ГРБС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3C1960D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2.6. Основаниями для отклонения заявления являются:</w:t>
      </w:r>
    </w:p>
    <w:p w14:paraId="34A5A50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несоответствие заявителя условиям, установленным пунктом 2.2 настоящего Порядка, на дату рассмотрения заявления;</w:t>
      </w:r>
    </w:p>
    <w:p w14:paraId="51B8AD7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непредставление (представление не в полном объеме) документов, указанных в объявлении о проведении отбора, предусмотренных Порядком;</w:t>
      </w:r>
    </w:p>
    <w:p w14:paraId="34E4C49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предусмотренных пунктом 2.3 настоящего Порядка;</w:t>
      </w:r>
    </w:p>
    <w:p w14:paraId="4755C9F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4130DF2B"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5) подача заявителем заявления после даты и (или) времени, определенных для подачи заявлений;</w:t>
      </w:r>
    </w:p>
    <w:p w14:paraId="0AEE4C7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Отбор отменяется в случае уменьшения главному распорядителю бюджетных средств ранее доведенных лимитов бюджетных обязательств, указанных в пункте 1.5 настоящего Порядка, приводящего к невозможности распределения объема субсидии, указанного в объявлении о проведении отбора.</w:t>
      </w:r>
    </w:p>
    <w:p w14:paraId="72F73A0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lastRenderedPageBreak/>
        <w:t>ГРБС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117A1A7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14567E9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Отбор считается отмененным со дня размещения объявления о его отмене на едином портале.</w:t>
      </w:r>
    </w:p>
    <w:p w14:paraId="5542DFD0" w14:textId="77777777" w:rsidR="000F676C" w:rsidRPr="000F676C" w:rsidRDefault="000F676C" w:rsidP="000F676C">
      <w:pPr>
        <w:widowControl w:val="0"/>
        <w:autoSpaceDE w:val="0"/>
        <w:autoSpaceDN w:val="0"/>
        <w:adjustRightInd w:val="0"/>
        <w:contextualSpacing w:val="0"/>
        <w:rPr>
          <w:szCs w:val="28"/>
        </w:rPr>
      </w:pPr>
      <w:r w:rsidRPr="000F676C">
        <w:rPr>
          <w:szCs w:val="28"/>
        </w:rPr>
        <w:t>Отбор признается несостоявшимся в следующих случаях:</w:t>
      </w:r>
    </w:p>
    <w:p w14:paraId="0191058F" w14:textId="77777777" w:rsidR="000F676C" w:rsidRPr="000F676C" w:rsidRDefault="000F676C" w:rsidP="000F676C">
      <w:pPr>
        <w:widowControl w:val="0"/>
        <w:autoSpaceDE w:val="0"/>
        <w:autoSpaceDN w:val="0"/>
        <w:adjustRightInd w:val="0"/>
        <w:contextualSpacing w:val="0"/>
        <w:rPr>
          <w:szCs w:val="28"/>
        </w:rPr>
      </w:pPr>
      <w:r w:rsidRPr="000F676C">
        <w:rPr>
          <w:szCs w:val="28"/>
        </w:rPr>
        <w:t>1) в течение срока подачи заявлений не подано ни одного заявления;</w:t>
      </w:r>
    </w:p>
    <w:p w14:paraId="338EEE01" w14:textId="77777777" w:rsidR="000F676C" w:rsidRPr="000F676C" w:rsidRDefault="000F676C" w:rsidP="000F676C">
      <w:pPr>
        <w:widowControl w:val="0"/>
        <w:autoSpaceDE w:val="0"/>
        <w:autoSpaceDN w:val="0"/>
        <w:adjustRightInd w:val="0"/>
        <w:contextualSpacing w:val="0"/>
        <w:rPr>
          <w:szCs w:val="28"/>
        </w:rPr>
      </w:pPr>
      <w:r w:rsidRPr="000F676C">
        <w:rPr>
          <w:szCs w:val="28"/>
        </w:rPr>
        <w:t>2) по результатам рассмотрения заявлений отклонены все заявления.</w:t>
      </w:r>
    </w:p>
    <w:p w14:paraId="0D4D78E8" w14:textId="77777777" w:rsidR="000F676C" w:rsidRPr="000F676C" w:rsidRDefault="000F676C" w:rsidP="000F676C">
      <w:pPr>
        <w:widowControl w:val="0"/>
        <w:autoSpaceDE w:val="0"/>
        <w:autoSpaceDN w:val="0"/>
        <w:adjustRightInd w:val="0"/>
        <w:contextualSpacing w:val="0"/>
        <w:jc w:val="left"/>
        <w:rPr>
          <w:color w:val="000000"/>
          <w:szCs w:val="28"/>
        </w:rPr>
      </w:pPr>
    </w:p>
    <w:p w14:paraId="70240168"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3. Предоставление субсидии</w:t>
      </w:r>
    </w:p>
    <w:p w14:paraId="3056DFEA" w14:textId="77777777" w:rsidR="000F676C" w:rsidRPr="000F676C" w:rsidRDefault="000F676C" w:rsidP="000F676C">
      <w:pPr>
        <w:widowControl w:val="0"/>
        <w:autoSpaceDE w:val="0"/>
        <w:autoSpaceDN w:val="0"/>
        <w:adjustRightInd w:val="0"/>
        <w:contextualSpacing w:val="0"/>
        <w:rPr>
          <w:color w:val="000000"/>
          <w:szCs w:val="28"/>
        </w:rPr>
      </w:pPr>
    </w:p>
    <w:p w14:paraId="0FD8F03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3.1. Предоставление субсидии осуществляется на основании договора, заключенного между ГРБС и получателем субсидии в соответствии с типовыми формами, утвержденными финансовым управлением администрации города Свободного.   </w:t>
      </w:r>
    </w:p>
    <w:p w14:paraId="10856B5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ГРБС в течение 3 (трех) рабочих дней со дня размещения на едином портале протокола подведения итогов отбора направляет получателю субсидии (участнику отбора) проект договора о предоставлении субсидии по типовой форме, утвержденной финансовым управлением, размещенным на официальном сайте администрации города Свободного в информационно-телекоммуникационной сети Интернет по адресу: https://svob.amurobl.ru/.</w:t>
      </w:r>
    </w:p>
    <w:p w14:paraId="6974BDC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Получатель субсидии подписывает договор на предоставление субсидии в течение 3 (трех) рабочих дней с даты его получения и направляет в адрес главного распорядителя бюджетных средств.</w:t>
      </w:r>
    </w:p>
    <w:p w14:paraId="3EA06F54"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3.2. Размер субсидии равен объему выпадающих доходов теплоснабжающих организаций, обеспечивающих поставку тепловой энергии для оказания коммунальной услуги по отоплению на территории города, рассчитанному управлением государственного регулирования цен и тарифов Амурской области и рассчитывается по следующей формуле:</w:t>
      </w:r>
    </w:p>
    <w:p w14:paraId="2BDBB7AB" w14:textId="77777777" w:rsidR="000F676C" w:rsidRPr="000F676C" w:rsidRDefault="000F676C" w:rsidP="000F676C">
      <w:pPr>
        <w:autoSpaceDE w:val="0"/>
        <w:autoSpaceDN w:val="0"/>
        <w:adjustRightInd w:val="0"/>
        <w:contextualSpacing w:val="0"/>
        <w:outlineLvl w:val="0"/>
        <w:rPr>
          <w:color w:val="000000"/>
          <w:szCs w:val="28"/>
        </w:rPr>
      </w:pPr>
    </w:p>
    <w:p w14:paraId="2721DFE8" w14:textId="77777777" w:rsidR="000F676C" w:rsidRPr="000F676C" w:rsidRDefault="000F676C" w:rsidP="000F676C">
      <w:pPr>
        <w:autoSpaceDE w:val="0"/>
        <w:autoSpaceDN w:val="0"/>
        <w:adjustRightInd w:val="0"/>
        <w:contextualSpacing w:val="0"/>
        <w:jc w:val="center"/>
        <w:rPr>
          <w:color w:val="000000"/>
          <w:szCs w:val="28"/>
        </w:rPr>
      </w:pPr>
      <w:r w:rsidRPr="000F676C">
        <w:rPr>
          <w:noProof/>
          <w:color w:val="000000"/>
          <w:position w:val="-16"/>
          <w:szCs w:val="28"/>
        </w:rPr>
        <w:drawing>
          <wp:inline distT="0" distB="0" distL="0" distR="0" wp14:anchorId="5CCE5BD5" wp14:editId="73A5E48D">
            <wp:extent cx="2171700" cy="390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71700" cy="390525"/>
                    </a:xfrm>
                    <a:prstGeom prst="rect">
                      <a:avLst/>
                    </a:prstGeom>
                    <a:noFill/>
                    <a:ln>
                      <a:noFill/>
                    </a:ln>
                  </pic:spPr>
                </pic:pic>
              </a:graphicData>
            </a:graphic>
          </wp:inline>
        </w:drawing>
      </w:r>
    </w:p>
    <w:p w14:paraId="59979761"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где:</w:t>
      </w:r>
    </w:p>
    <w:p w14:paraId="279744BF"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Тj - экономически обоснованный тариф на тепловую энергию, теплоноситель, установленный на период его действия для конкретной теплоснабжающей организации уполномоченным исполнительным органом государственной власти области в сфере государственного регулирования цен (тарифов) на продукцию (товары, услуги), подлежащую государственному регулированию;</w:t>
      </w:r>
    </w:p>
    <w:p w14:paraId="71352B6D"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 xml:space="preserve">       Tj</w:t>
      </w:r>
      <w:r w:rsidRPr="000F676C">
        <w:rPr>
          <w:color w:val="000000"/>
          <w:szCs w:val="28"/>
          <w:vertAlign w:val="superscript"/>
        </w:rPr>
        <w:t>1</w:t>
      </w:r>
      <w:r w:rsidRPr="000F676C">
        <w:rPr>
          <w:color w:val="000000"/>
          <w:szCs w:val="28"/>
        </w:rPr>
        <w:t xml:space="preserve"> - льготный тариф на тепловую энергию, отпускаемую категории потребителей «население», установленный на период его действия </w:t>
      </w:r>
      <w:r w:rsidRPr="000F676C">
        <w:rPr>
          <w:color w:val="000000"/>
          <w:szCs w:val="28"/>
        </w:rPr>
        <w:lastRenderedPageBreak/>
        <w:t>уполномоченным исполнительным органом государственной власти области в сфере государственного регулирования цен (тарифов) на продукцию (товары, услуги), подлежащую государственному регулированию;</w:t>
      </w:r>
    </w:p>
    <w:p w14:paraId="1FCFDED9"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Q</w:t>
      </w:r>
      <w:r w:rsidRPr="000F676C">
        <w:rPr>
          <w:color w:val="000000"/>
          <w:szCs w:val="28"/>
          <w:vertAlign w:val="subscript"/>
        </w:rPr>
        <w:t>TЗ</w:t>
      </w:r>
      <w:r w:rsidRPr="000F676C">
        <w:rPr>
          <w:color w:val="000000"/>
          <w:szCs w:val="28"/>
        </w:rPr>
        <w:t xml:space="preserve"> – фактический (плановый) объем реализации тепловой энергии по льготным тарифам за период их действия категории потребителей «население».</w:t>
      </w:r>
    </w:p>
    <w:p w14:paraId="04A4F43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Отчетным периодом является один или несколько календарных месяцев, в котором (-ых) Получателем субсидии фактически оказаны потребителям услуги теплоснабжения.</w:t>
      </w:r>
    </w:p>
    <w:p w14:paraId="4738A89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3.3. Для принятия решения о предоставлении субсидии за январь-ноябрь текущего года теплоснабжающая организация ежемесячно, в срок до 20 числа месяца, следующего за месяцем предоставления услуг по теплоснабжению, а за декабрь текущего года - до 20 декабря текущего года, представляет ГРБС - </w:t>
      </w:r>
      <w:hyperlink w:anchor="P103" w:history="1">
        <w:r w:rsidRPr="000F676C">
          <w:rPr>
            <w:color w:val="000000"/>
            <w:szCs w:val="28"/>
          </w:rPr>
          <w:t>заявление</w:t>
        </w:r>
      </w:hyperlink>
      <w:r w:rsidRPr="000F676C">
        <w:rPr>
          <w:color w:val="000000"/>
          <w:szCs w:val="28"/>
        </w:rPr>
        <w:t xml:space="preserve"> на получение субсидии по форме согласно приложению № 1 к настоящему Порядку с обязательным приложением следующих документов:</w:t>
      </w:r>
    </w:p>
    <w:p w14:paraId="63A933F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копию учредительных документов юридического лица или копию паспорта индивидуального предпринимателя (предоставляется теплоснабжающей организацией при первом обращении за получением субсидии, а также при последующих обращениях, в случае изменения указанных документов);</w:t>
      </w:r>
    </w:p>
    <w:p w14:paraId="6D3BC65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w:t>
      </w:r>
      <w:hyperlink w:anchor="P157" w:history="1">
        <w:r w:rsidRPr="000F676C">
          <w:rPr>
            <w:color w:val="000000"/>
            <w:szCs w:val="28"/>
          </w:rPr>
          <w:t>реестр</w:t>
        </w:r>
      </w:hyperlink>
      <w:r w:rsidRPr="000F676C">
        <w:rPr>
          <w:color w:val="000000"/>
          <w:szCs w:val="28"/>
        </w:rPr>
        <w:t xml:space="preserve"> лицевых счетов потребителей (населения) по форме согласно приложению № 2 к настоящему Порядку либо копию договора на продажу коммунальных ресурсов (тепловой энергии) за текущий финансовый год;</w:t>
      </w:r>
    </w:p>
    <w:p w14:paraId="29353DF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w:t>
      </w:r>
      <w:hyperlink w:anchor="P260" w:history="1">
        <w:r w:rsidRPr="000F676C">
          <w:rPr>
            <w:color w:val="000000"/>
            <w:szCs w:val="28"/>
          </w:rPr>
          <w:t>справку-расчет</w:t>
        </w:r>
      </w:hyperlink>
      <w:r w:rsidRPr="000F676C">
        <w:rPr>
          <w:color w:val="000000"/>
          <w:szCs w:val="28"/>
        </w:rPr>
        <w:t xml:space="preserve"> планового (прогнозного) или фактического  объема выпадающих доходов, возникающих в результате установления льготных тарифов на тепловую энергию (мощность), теплоноситель для населения Свободного, по форме согласно приложению № 3 к настоящему Порядку, с предоставлением справки (акта выполненных работ), подтверждающей фактический объем тепловой энергии;</w:t>
      </w:r>
    </w:p>
    <w:p w14:paraId="7A9618E5"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4) выписку из Единого государственного реестра юридических лиц или выписку из Единого государственного реестра индивидуальных предпринимателей, выданную налоговым органом не ранее 10 рабочих дней до дня подачи заявления на получение субсидии;</w:t>
      </w:r>
    </w:p>
    <w:p w14:paraId="6B45FAEE"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5) справку о том, что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r w:rsidRPr="000F676C">
        <w:rPr>
          <w:sz w:val="24"/>
          <w:szCs w:val="24"/>
        </w:rPr>
        <w:t>.</w:t>
      </w:r>
    </w:p>
    <w:p w14:paraId="76B8727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Если теплоснабжающая организация не оказывала услуги по теплоснабжению в январе текущего года, либо январь текущего года не входил в период компенсации выпадающих доходов, то данные за указанный месяц принимаются согласно представленной теплоснабжающей организацией </w:t>
      </w:r>
      <w:hyperlink r:id="rId18" w:history="1">
        <w:r w:rsidRPr="000F676C">
          <w:rPr>
            <w:color w:val="000000"/>
            <w:szCs w:val="28"/>
          </w:rPr>
          <w:t>форме N 46-ТЭ</w:t>
        </w:r>
      </w:hyperlink>
      <w:r w:rsidRPr="000F676C">
        <w:rPr>
          <w:color w:val="000000"/>
          <w:szCs w:val="28"/>
        </w:rPr>
        <w:t>, заполненной на основании плановых объемов полезного отпуска тепловой энергии за декабрь текущего года.</w:t>
      </w:r>
    </w:p>
    <w:p w14:paraId="1D0C691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Если размер предоставленной субсидии превышает фактический размер части затрат, подлежащих возмещению, то ГРБС осуществляет корректировку размера субсидии, предоставляемой теплоснабжающей организации за следующий </w:t>
      </w:r>
      <w:r w:rsidRPr="000F676C">
        <w:rPr>
          <w:color w:val="000000"/>
          <w:szCs w:val="28"/>
        </w:rPr>
        <w:lastRenderedPageBreak/>
        <w:t>отчетный период, исходя из фактических объемов отпуска тепловой энергии.</w:t>
      </w:r>
    </w:p>
    <w:p w14:paraId="00288F2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Если осуществить корректировку размера субсидии, предоставляемой теплоснабжающей организации за следующий отчетный период, невозможно, то теплоснабжающая организация обязана возвратить в городской бюджет разницу между размером предоставленной субсидии и фактическим размером части затрат, подлежащих возмещению.</w:t>
      </w:r>
    </w:p>
    <w:p w14:paraId="2F09291B"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3.4. В случае если теплоснабжающая организация в установленный срок не обратилась с заявлением на получение субсидии, то она вправе предоставить в Управление заявления на получение субсидии за фактически оказанные услуги по теплоснабжению за истекшие отчетные периоды, в сроки, соответствующие срокам предоставления заявления на получение субсидии. </w:t>
      </w:r>
    </w:p>
    <w:p w14:paraId="0D7ACB6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3.5. В период подготовки к отопительному к очередному сезону и в целях своевременного создания нормативного запаса топливно-энергетических ресурсов, теплоснабжающая организация вправе предоставить в Управление заявления на получение субсидии в виде авансового платежа для последующего периода текущего года, с дальнейшим предоставлением подтверждающих документов для корректировки суммы авансового платежа субсидии, в сроки, соответствующие срокам предоставления заявления на получение субсидии. </w:t>
      </w:r>
    </w:p>
    <w:p w14:paraId="3AD9E11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3.6. Теплоснабжающая организация вправе представить документы за один или несколько расчетных периодов (месяц) текущего финансового года, по которому не была произведена выплата субсидии.</w:t>
      </w:r>
    </w:p>
    <w:p w14:paraId="539C4149" w14:textId="77777777" w:rsidR="000F676C" w:rsidRPr="000F676C" w:rsidRDefault="000F676C" w:rsidP="000F676C">
      <w:pPr>
        <w:widowControl w:val="0"/>
        <w:tabs>
          <w:tab w:val="left" w:pos="851"/>
          <w:tab w:val="left" w:pos="993"/>
        </w:tabs>
        <w:contextualSpacing w:val="0"/>
        <w:rPr>
          <w:color w:val="000000"/>
          <w:szCs w:val="28"/>
        </w:rPr>
      </w:pPr>
      <w:r w:rsidRPr="000F676C">
        <w:rPr>
          <w:color w:val="000000"/>
          <w:szCs w:val="28"/>
        </w:rPr>
        <w:t xml:space="preserve">3.7. </w:t>
      </w:r>
      <w:r w:rsidRPr="000F676C">
        <w:rPr>
          <w:bCs/>
          <w:color w:val="000000"/>
          <w:szCs w:val="28"/>
        </w:rPr>
        <w:t xml:space="preserve">ГРБС в течение </w:t>
      </w:r>
      <w:r w:rsidRPr="000F676C">
        <w:rPr>
          <w:color w:val="000000"/>
          <w:szCs w:val="28"/>
        </w:rPr>
        <w:t xml:space="preserve">10 (десяти) </w:t>
      </w:r>
      <w:r w:rsidRPr="000F676C">
        <w:rPr>
          <w:bCs/>
          <w:color w:val="000000"/>
          <w:szCs w:val="28"/>
        </w:rPr>
        <w:t xml:space="preserve">рабочих дней с момента поступления от </w:t>
      </w:r>
      <w:r w:rsidRPr="000F676C">
        <w:rPr>
          <w:color w:val="000000"/>
          <w:szCs w:val="28"/>
        </w:rPr>
        <w:t>претендентов заявки на получение субсидий готовит заключение по представленным документам для рассмотрения и принятия решения о выплате субсидии на Комиссии.</w:t>
      </w:r>
    </w:p>
    <w:p w14:paraId="2C816DE1" w14:textId="77777777" w:rsidR="000F676C" w:rsidRPr="000F676C" w:rsidRDefault="000F676C" w:rsidP="000F676C">
      <w:pPr>
        <w:widowControl w:val="0"/>
        <w:tabs>
          <w:tab w:val="left" w:pos="851"/>
          <w:tab w:val="left" w:pos="993"/>
        </w:tabs>
        <w:contextualSpacing w:val="0"/>
        <w:rPr>
          <w:color w:val="000000"/>
          <w:szCs w:val="28"/>
        </w:rPr>
      </w:pPr>
      <w:r w:rsidRPr="000F676C">
        <w:rPr>
          <w:color w:val="000000"/>
          <w:szCs w:val="28"/>
        </w:rPr>
        <w:t>Ответственность за достоверность предоставленных данных возлагается на получателей субсидий.</w:t>
      </w:r>
    </w:p>
    <w:p w14:paraId="7C611AD7" w14:textId="77777777" w:rsidR="000F676C" w:rsidRPr="000F676C" w:rsidRDefault="000F676C" w:rsidP="000F676C">
      <w:pPr>
        <w:contextualSpacing w:val="0"/>
        <w:rPr>
          <w:color w:val="000000"/>
          <w:szCs w:val="28"/>
        </w:rPr>
      </w:pPr>
      <w:r w:rsidRPr="000F676C">
        <w:rPr>
          <w:color w:val="000000"/>
          <w:szCs w:val="28"/>
        </w:rPr>
        <w:t>Комиссия в составе ГРБС не позднее 3 (трех) рабочих дней</w:t>
      </w:r>
      <w:r w:rsidRPr="000F676C">
        <w:rPr>
          <w:bCs/>
          <w:color w:val="000000"/>
          <w:szCs w:val="28"/>
        </w:rPr>
        <w:t xml:space="preserve"> с момента формирования заключения и предоставленных документов </w:t>
      </w:r>
      <w:r w:rsidRPr="000F676C">
        <w:rPr>
          <w:color w:val="000000"/>
          <w:szCs w:val="28"/>
        </w:rPr>
        <w:t xml:space="preserve">осуществляет проверку представленных заявителем заявления и комплекта документов на их соответствие требованиям настоящего Порядка. </w:t>
      </w:r>
    </w:p>
    <w:p w14:paraId="344F9C99" w14:textId="77777777" w:rsidR="000F676C" w:rsidRPr="000F676C" w:rsidRDefault="000F676C" w:rsidP="000F676C">
      <w:pPr>
        <w:contextualSpacing w:val="0"/>
        <w:rPr>
          <w:color w:val="000000"/>
          <w:szCs w:val="28"/>
        </w:rPr>
      </w:pPr>
      <w:r w:rsidRPr="000F676C">
        <w:rPr>
          <w:color w:val="000000"/>
          <w:szCs w:val="28"/>
        </w:rPr>
        <w:t>По результату рассмотрения заявления и представленных документов Комиссия принимает решение о предоставлении из городского бюджета либо отказе в предоставлении субсидии. Результат принятого Комиссией решения оформляется протоколом</w:t>
      </w:r>
      <w:r w:rsidRPr="000F676C">
        <w:rPr>
          <w:bCs/>
          <w:color w:val="000000"/>
          <w:szCs w:val="28"/>
        </w:rPr>
        <w:t>.</w:t>
      </w:r>
    </w:p>
    <w:p w14:paraId="6D376209" w14:textId="77777777" w:rsidR="000F676C" w:rsidRPr="000F676C" w:rsidRDefault="000F676C" w:rsidP="000F676C">
      <w:pPr>
        <w:widowControl w:val="0"/>
        <w:autoSpaceDE w:val="0"/>
        <w:autoSpaceDN w:val="0"/>
        <w:adjustRightInd w:val="0"/>
        <w:contextualSpacing w:val="0"/>
        <w:rPr>
          <w:color w:val="000000"/>
          <w:szCs w:val="28"/>
        </w:rPr>
      </w:pPr>
      <w:bookmarkStart w:id="22" w:name="P58"/>
      <w:bookmarkEnd w:id="22"/>
      <w:r w:rsidRPr="000F676C">
        <w:rPr>
          <w:color w:val="000000"/>
          <w:szCs w:val="28"/>
        </w:rPr>
        <w:t xml:space="preserve">        3.8. Основаниями для отказа в предоставлении субсидии является:</w:t>
      </w:r>
    </w:p>
    <w:p w14:paraId="00B8E5E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несоответствие теплоснабжающей организации требованиям и условиям, настоящего Порядка;</w:t>
      </w:r>
    </w:p>
    <w:p w14:paraId="5058F23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представление не всех документов, предусмотренных настоящим Порядком;</w:t>
      </w:r>
    </w:p>
    <w:p w14:paraId="7F4FED6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установление факта недостоверности предоставленной получателем субсидии информации;</w:t>
      </w:r>
    </w:p>
    <w:p w14:paraId="3853AF8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 недостаточность объема субвенций из областного бюджета на осуществление государственных полномочий по компенсации выпадающих доходов теплоснабжающим организациям, предусмотренным муниципальному образованию на предоставление субсидий теплоснабжающей организации.</w:t>
      </w:r>
    </w:p>
    <w:p w14:paraId="7D80EA7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lastRenderedPageBreak/>
        <w:t>3.9. Перечисление субсидии на счет получателя осуществляется не позднее 10-го рабочего дня, следующего за днем поступления бюджетных средств на счет Главного распорядителя по результатам рассмотрения им документов и решения Комиссии о предоставлении субсидии.</w:t>
      </w:r>
    </w:p>
    <w:p w14:paraId="55AFA1B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Субсидия перечисляется на расчетный или корреспондентский счет получателя субсидии, открытый в учреждении Центрального банка Российской Федерации или кредитной организации в установленном порядке в пределах лимитов бюджетных обязательств и объемов финансирования, учтенных средств на лицевом счете главного распорядителя открытом в финансовом управлении администрации г. Свободного на основании:</w:t>
      </w:r>
    </w:p>
    <w:p w14:paraId="4DDB8BD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заявления на получение субсидии (Приложение № 1);</w:t>
      </w:r>
    </w:p>
    <w:p w14:paraId="7A91D22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расчета размера субсидии (Приложение № 3).</w:t>
      </w:r>
    </w:p>
    <w:p w14:paraId="47385B2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3.10. В случае необходимости внесения изменений в договор о предоставлении субсидии в связи с увеличением (уменьшением) размера субсидии получатель субсидии представляет главному распорядителю бюджетных средств документы с приложением финансово-экономического обоснования данного изменения.</w:t>
      </w:r>
    </w:p>
    <w:p w14:paraId="580E463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ГРБС рассматривает указанные документы в течение 3 (трех) рабочих дней с даты их поступления и принимает решение о заключении дополнительного соглашения к договору о предоставлении субсидии или об отказе в заключении указанного дополнительного соглашения.</w:t>
      </w:r>
    </w:p>
    <w:p w14:paraId="36A9157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В случае принятия решения о заключении дополнительного соглашения ГРБС в течение 3 (трех) рабочих дней с даты принятия решения о заключении дополнительного соглашения направляет в адрес получателя субсидии подписанное со своей стороны дополнительное соглашение в двух экземплярах.</w:t>
      </w:r>
    </w:p>
    <w:p w14:paraId="0FA9030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Получатель субсидии подписывает дополнительное соглашение в течение 3 (трех) рабочих дней с даты его получения и один экземпляр направляет в адрес главного распорядителя бюджетных средств.</w:t>
      </w:r>
    </w:p>
    <w:p w14:paraId="61E6992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В случае принятия решения об отказе в заключении дополнительного соглашения ГРБС в течение 3 (трех) рабочих дней с даты принятия решения об отказе в заключении дополнительного соглашения направляет в адрес получателя субсидии соответствующее мотивированное уведомление об отказе.</w:t>
      </w:r>
    </w:p>
    <w:p w14:paraId="668E7D6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При реорганизации Получателя субсидии, являющегося юридическим лицом в форме слияния, присоединения или преобразования в договор вносятся изменения путем заключения дополнительного соглашения к договору в части перемены лица в обязательстве с указанием в договоре юридического лица, являющегося правопреемником.</w:t>
      </w:r>
    </w:p>
    <w:p w14:paraId="036DCB83"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договор расторгается с формированием уведомления о расторжении договора в одностороннем порядке и акта об исполнении обязательств по договору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w:t>
      </w:r>
      <w:r w:rsidRPr="000F676C">
        <w:rPr>
          <w:color w:val="000000"/>
          <w:szCs w:val="28"/>
        </w:rPr>
        <w:lastRenderedPageBreak/>
        <w:t>бюджет бюджетной системы Российской Федерации.</w:t>
      </w:r>
    </w:p>
    <w:p w14:paraId="26251411" w14:textId="77777777" w:rsidR="000F676C" w:rsidRPr="000F676C" w:rsidRDefault="000F676C" w:rsidP="000F676C">
      <w:pPr>
        <w:widowControl w:val="0"/>
        <w:autoSpaceDE w:val="0"/>
        <w:autoSpaceDN w:val="0"/>
        <w:adjustRightInd w:val="0"/>
        <w:contextualSpacing w:val="0"/>
        <w:jc w:val="left"/>
        <w:rPr>
          <w:b/>
          <w:color w:val="000000"/>
          <w:szCs w:val="28"/>
        </w:rPr>
      </w:pPr>
    </w:p>
    <w:p w14:paraId="777FA1D8"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b/>
          <w:color w:val="000000"/>
          <w:szCs w:val="28"/>
        </w:rPr>
        <w:t xml:space="preserve">  </w:t>
      </w:r>
      <w:r w:rsidRPr="000F676C">
        <w:rPr>
          <w:color w:val="000000"/>
          <w:szCs w:val="28"/>
        </w:rPr>
        <w:t>4. Требование к отчетности</w:t>
      </w:r>
    </w:p>
    <w:p w14:paraId="7670DB38" w14:textId="77777777" w:rsidR="000F676C" w:rsidRPr="000F676C" w:rsidRDefault="000F676C" w:rsidP="000F676C">
      <w:pPr>
        <w:widowControl w:val="0"/>
        <w:autoSpaceDE w:val="0"/>
        <w:autoSpaceDN w:val="0"/>
        <w:adjustRightInd w:val="0"/>
        <w:contextualSpacing w:val="0"/>
        <w:rPr>
          <w:color w:val="000000"/>
          <w:szCs w:val="28"/>
        </w:rPr>
      </w:pPr>
    </w:p>
    <w:p w14:paraId="6296E80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4.1. Теплоснабжающая организация не позднее 30 (тридцати) календарных дней со дня поступления субсидии на расчетный счет теплоснабжающей организации представляет ГРБС отчет об использовании субсидии по формам, согласно </w:t>
      </w:r>
      <w:hyperlink w:anchor="P305" w:history="1">
        <w:r w:rsidRPr="000F676C">
          <w:rPr>
            <w:color w:val="000000"/>
            <w:szCs w:val="28"/>
          </w:rPr>
          <w:t>приложениям № 4</w:t>
        </w:r>
      </w:hyperlink>
      <w:r w:rsidRPr="000F676C">
        <w:rPr>
          <w:color w:val="000000"/>
          <w:szCs w:val="28"/>
        </w:rPr>
        <w:t>, № </w:t>
      </w:r>
      <w:hyperlink w:anchor="P371" w:history="1">
        <w:r w:rsidRPr="000F676C">
          <w:rPr>
            <w:color w:val="000000"/>
            <w:szCs w:val="28"/>
          </w:rPr>
          <w:t>5</w:t>
        </w:r>
      </w:hyperlink>
      <w:r w:rsidRPr="000F676C">
        <w:rPr>
          <w:color w:val="000000"/>
          <w:szCs w:val="28"/>
        </w:rPr>
        <w:t xml:space="preserve"> к настоящему Порядку с приложением заверенных теплоснабжающей организацией копий платежных поручений, подтверждающих направление расходов средств субсидии. </w:t>
      </w:r>
    </w:p>
    <w:p w14:paraId="524F678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4.2. В случае непредставления теплоснабжающей организацией отчетов и копий платежных поручений, ГРБС приостанавливает дальнейшее перечисление субсидии.</w:t>
      </w:r>
    </w:p>
    <w:p w14:paraId="4B434E8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4.3. Если размер выпадающих доходов меньше размера субсидии, предоставленной ГРБС в предыдущем отчетном периоде, то теплоснабжающая организация обязана возвратить в доход городского бюджета разницу между размером предоставленной субсидии и фактически сложившимися выпадающими доходами в отчетном периоде (далее - разница) в течение тридцати календарных дней со дня получения субсидии, но не позднее 15 декабря текущего финансового года.</w:t>
      </w:r>
    </w:p>
    <w:p w14:paraId="702787F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4.4. В случае если теплоснабжающая организация в срок, установленный </w:t>
      </w:r>
      <w:hyperlink w:anchor="P88" w:history="1">
        <w:r w:rsidRPr="000F676C">
          <w:rPr>
            <w:color w:val="000000"/>
            <w:szCs w:val="28"/>
          </w:rPr>
          <w:t>абзацем первым</w:t>
        </w:r>
      </w:hyperlink>
      <w:r w:rsidRPr="000F676C">
        <w:rPr>
          <w:color w:val="000000"/>
          <w:szCs w:val="28"/>
        </w:rPr>
        <w:t xml:space="preserve"> настоящего пункта, не возвратила разницу в доход городского бюджета, ГРБС осуществляет корректировку размера субсидии, предоставляемой теплоснабжающей организации, за следующий отчетный период исходя из фактических объемов предоставленных коммунальных услуг, указанных в </w:t>
      </w:r>
      <w:hyperlink w:anchor="P371" w:history="1">
        <w:r w:rsidRPr="000F676C">
          <w:rPr>
            <w:color w:val="000000"/>
            <w:szCs w:val="28"/>
          </w:rPr>
          <w:t>отчете</w:t>
        </w:r>
      </w:hyperlink>
      <w:r w:rsidRPr="000F676C">
        <w:rPr>
          <w:color w:val="000000"/>
          <w:szCs w:val="28"/>
        </w:rPr>
        <w:t>, согласно приложению № 5 к настоящему Порядку.</w:t>
      </w:r>
    </w:p>
    <w:p w14:paraId="3799395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4.5. В случае нарушения условий предоставления субсидии, установленных </w:t>
      </w:r>
      <w:hyperlink w:anchor="P67" w:history="1">
        <w:r w:rsidRPr="000F676C">
          <w:rPr>
            <w:color w:val="000000"/>
            <w:szCs w:val="28"/>
          </w:rPr>
          <w:t>пунктом </w:t>
        </w:r>
      </w:hyperlink>
      <w:r w:rsidRPr="000F676C">
        <w:rPr>
          <w:color w:val="000000"/>
          <w:szCs w:val="28"/>
        </w:rPr>
        <w:t xml:space="preserve">5 настоящего Порядка, ГРБС в течение десяти рабочих дней со дня выявления нарушения направляет теплоснабжающей организации уведомление о возврате субсидии в бюджет муниципального образования. Возврат субсидии производится теплоснабжающей организацией в течение тридцати календарных дней со дня получения уведомления от ГРБС по реквизитам и коду </w:t>
      </w:r>
      <w:hyperlink r:id="rId19" w:history="1">
        <w:r w:rsidRPr="000F676C">
          <w:rPr>
            <w:color w:val="000000"/>
            <w:szCs w:val="28"/>
          </w:rPr>
          <w:t>классификации</w:t>
        </w:r>
      </w:hyperlink>
      <w:r w:rsidRPr="000F676C">
        <w:rPr>
          <w:color w:val="000000"/>
          <w:szCs w:val="28"/>
        </w:rPr>
        <w:t xml:space="preserve"> доходов бюджетов Российской Федерации, указанным в требовании.</w:t>
      </w:r>
    </w:p>
    <w:p w14:paraId="0C3AD58B"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4.6. В случае представления недостоверных сведений, повлекших субсидирование, выявления нарушений условий предоставления субсидий, установленных настоящим Порядком, субсидия за период, в котором допущено нарушение, подлежит добровольному возврату в городской бюджет в течение пяти рабочих дней с момента получения уведомления о возврате субсидии.</w:t>
      </w:r>
    </w:p>
    <w:p w14:paraId="481EFBC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4.7. В случае невозврата субсидии добровольно, ее взыскание осуществляется ГРБС в судебном порядке, установленном законодательством Российской Федерации.</w:t>
      </w:r>
    </w:p>
    <w:p w14:paraId="67ADE9A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4.8. Получатель субсидии несет ответственность за достоверность данных, представляемых в ГРБС для получения субсидии.</w:t>
      </w:r>
    </w:p>
    <w:p w14:paraId="15EA1FF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4.9. Получатель субсидии ведет раздельный учет доходов (расходов), </w:t>
      </w:r>
      <w:r w:rsidRPr="000F676C">
        <w:rPr>
          <w:color w:val="000000"/>
          <w:szCs w:val="28"/>
        </w:rPr>
        <w:lastRenderedPageBreak/>
        <w:t>полученных (произведенных) в рамках целевого финансирования.</w:t>
      </w:r>
    </w:p>
    <w:p w14:paraId="51D7F35B"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4.10. ГРБС ежемесячно, в срок до 10 числа месяца, следующего за отчетным, направляет в министерство жилищно-коммунального хозяйства Амурской области отчеты о расходовании субвенции и о направлении средств в виде субсидии на компенсацию выпадающих доходов, в соответствии с </w:t>
      </w:r>
      <w:hyperlink r:id="rId20" w:history="1">
        <w:r w:rsidRPr="000F676C">
          <w:rPr>
            <w:color w:val="000000"/>
            <w:szCs w:val="28"/>
          </w:rPr>
          <w:t>пунктом 6</w:t>
        </w:r>
      </w:hyperlink>
      <w:r w:rsidRPr="000F676C">
        <w:rPr>
          <w:color w:val="000000"/>
          <w:szCs w:val="28"/>
        </w:rPr>
        <w:t xml:space="preserve"> постановления Правительства Амурской области от 19 марта 2013 г.  № 104.</w:t>
      </w:r>
    </w:p>
    <w:p w14:paraId="649FDA99" w14:textId="77777777" w:rsidR="000F676C" w:rsidRPr="000F676C" w:rsidRDefault="000F676C" w:rsidP="000F676C">
      <w:pPr>
        <w:widowControl w:val="0"/>
        <w:autoSpaceDE w:val="0"/>
        <w:autoSpaceDN w:val="0"/>
        <w:adjustRightInd w:val="0"/>
        <w:contextualSpacing w:val="0"/>
        <w:rPr>
          <w:color w:val="000000"/>
          <w:szCs w:val="28"/>
        </w:rPr>
      </w:pPr>
    </w:p>
    <w:p w14:paraId="6392190A"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5. Осуществление</w:t>
      </w:r>
      <w:r w:rsidRPr="000F676C">
        <w:rPr>
          <w:color w:val="000000"/>
          <w:spacing w:val="-4"/>
          <w:szCs w:val="28"/>
        </w:rPr>
        <w:t xml:space="preserve"> </w:t>
      </w:r>
      <w:r w:rsidRPr="000F676C">
        <w:rPr>
          <w:color w:val="000000"/>
          <w:szCs w:val="28"/>
        </w:rPr>
        <w:t>контроля</w:t>
      </w:r>
      <w:r w:rsidRPr="000F676C">
        <w:rPr>
          <w:color w:val="000000"/>
          <w:spacing w:val="-5"/>
          <w:szCs w:val="28"/>
        </w:rPr>
        <w:t xml:space="preserve"> </w:t>
      </w:r>
      <w:r w:rsidRPr="000F676C">
        <w:rPr>
          <w:color w:val="000000"/>
          <w:szCs w:val="28"/>
        </w:rPr>
        <w:t>за</w:t>
      </w:r>
      <w:r w:rsidRPr="000F676C">
        <w:rPr>
          <w:color w:val="000000"/>
          <w:spacing w:val="-4"/>
          <w:szCs w:val="28"/>
        </w:rPr>
        <w:t xml:space="preserve"> </w:t>
      </w:r>
      <w:r w:rsidRPr="000F676C">
        <w:rPr>
          <w:color w:val="000000"/>
          <w:szCs w:val="28"/>
        </w:rPr>
        <w:t>соблюдением</w:t>
      </w:r>
      <w:r w:rsidRPr="000F676C">
        <w:rPr>
          <w:color w:val="000000"/>
          <w:spacing w:val="-5"/>
          <w:szCs w:val="28"/>
        </w:rPr>
        <w:t xml:space="preserve"> </w:t>
      </w:r>
      <w:r w:rsidRPr="000F676C">
        <w:rPr>
          <w:color w:val="000000"/>
          <w:szCs w:val="28"/>
        </w:rPr>
        <w:t>условий,</w:t>
      </w:r>
      <w:r w:rsidRPr="000F676C">
        <w:rPr>
          <w:color w:val="000000"/>
          <w:spacing w:val="-4"/>
          <w:szCs w:val="28"/>
        </w:rPr>
        <w:t xml:space="preserve"> </w:t>
      </w:r>
      <w:r w:rsidRPr="000F676C">
        <w:rPr>
          <w:color w:val="000000"/>
          <w:szCs w:val="28"/>
        </w:rPr>
        <w:t>целей</w:t>
      </w:r>
      <w:r w:rsidRPr="000F676C">
        <w:rPr>
          <w:color w:val="000000"/>
          <w:spacing w:val="-5"/>
          <w:szCs w:val="28"/>
        </w:rPr>
        <w:t xml:space="preserve"> </w:t>
      </w:r>
      <w:r w:rsidRPr="000F676C">
        <w:rPr>
          <w:color w:val="000000"/>
          <w:szCs w:val="28"/>
        </w:rPr>
        <w:t>и</w:t>
      </w:r>
      <w:r w:rsidRPr="000F676C">
        <w:rPr>
          <w:color w:val="000000"/>
          <w:spacing w:val="-5"/>
          <w:szCs w:val="28"/>
        </w:rPr>
        <w:t xml:space="preserve"> </w:t>
      </w:r>
      <w:r w:rsidRPr="000F676C">
        <w:rPr>
          <w:color w:val="000000"/>
          <w:szCs w:val="28"/>
        </w:rPr>
        <w:t>порядка</w:t>
      </w:r>
      <w:r w:rsidRPr="000F676C">
        <w:rPr>
          <w:color w:val="000000"/>
          <w:spacing w:val="-4"/>
          <w:szCs w:val="28"/>
        </w:rPr>
        <w:t xml:space="preserve"> </w:t>
      </w:r>
      <w:r w:rsidRPr="000F676C">
        <w:rPr>
          <w:color w:val="000000"/>
          <w:szCs w:val="28"/>
        </w:rPr>
        <w:t>предоставления субсидий и ответственность за их нарушение</w:t>
      </w:r>
    </w:p>
    <w:p w14:paraId="76D77F54" w14:textId="77777777" w:rsidR="000F676C" w:rsidRPr="000F676C" w:rsidRDefault="000F676C" w:rsidP="000F676C">
      <w:pPr>
        <w:widowControl w:val="0"/>
        <w:tabs>
          <w:tab w:val="left" w:pos="-284"/>
          <w:tab w:val="left" w:pos="1370"/>
        </w:tabs>
        <w:autoSpaceDE w:val="0"/>
        <w:autoSpaceDN w:val="0"/>
        <w:spacing w:before="275"/>
        <w:ind w:right="138"/>
        <w:contextualSpacing w:val="0"/>
        <w:rPr>
          <w:color w:val="000000"/>
          <w:szCs w:val="28"/>
          <w:lang w:eastAsia="en-US"/>
        </w:rPr>
      </w:pPr>
      <w:r w:rsidRPr="000F676C">
        <w:rPr>
          <w:color w:val="000000"/>
          <w:szCs w:val="28"/>
          <w:lang w:eastAsia="en-US"/>
        </w:rPr>
        <w:t xml:space="preserve">               5.1. Главным распорядителем как получателем бюджетных средств в соответствии с Бюджетным</w:t>
      </w:r>
      <w:r w:rsidRPr="000F676C">
        <w:rPr>
          <w:color w:val="000000"/>
          <w:spacing w:val="-2"/>
          <w:szCs w:val="28"/>
          <w:lang w:eastAsia="en-US"/>
        </w:rPr>
        <w:t xml:space="preserve"> </w:t>
      </w:r>
      <w:r w:rsidRPr="000F676C">
        <w:rPr>
          <w:color w:val="000000"/>
          <w:szCs w:val="28"/>
          <w:lang w:eastAsia="en-US"/>
        </w:rPr>
        <w:t>кодексом</w:t>
      </w:r>
      <w:r w:rsidRPr="000F676C">
        <w:rPr>
          <w:color w:val="000000"/>
          <w:spacing w:val="-2"/>
          <w:szCs w:val="28"/>
          <w:lang w:eastAsia="en-US"/>
        </w:rPr>
        <w:t xml:space="preserve"> </w:t>
      </w:r>
      <w:r w:rsidRPr="000F676C">
        <w:rPr>
          <w:color w:val="000000"/>
          <w:szCs w:val="28"/>
          <w:lang w:eastAsia="en-US"/>
        </w:rPr>
        <w:t>Российской</w:t>
      </w:r>
      <w:r w:rsidRPr="000F676C">
        <w:rPr>
          <w:color w:val="000000"/>
          <w:spacing w:val="-2"/>
          <w:szCs w:val="28"/>
          <w:lang w:eastAsia="en-US"/>
        </w:rPr>
        <w:t xml:space="preserve"> </w:t>
      </w:r>
      <w:r w:rsidRPr="000F676C">
        <w:rPr>
          <w:color w:val="000000"/>
          <w:szCs w:val="28"/>
          <w:lang w:eastAsia="en-US"/>
        </w:rPr>
        <w:t>Федерации</w:t>
      </w:r>
      <w:r w:rsidRPr="000F676C">
        <w:rPr>
          <w:color w:val="000000"/>
          <w:spacing w:val="-2"/>
          <w:szCs w:val="28"/>
          <w:lang w:eastAsia="en-US"/>
        </w:rPr>
        <w:t xml:space="preserve"> </w:t>
      </w:r>
      <w:r w:rsidRPr="000F676C">
        <w:rPr>
          <w:color w:val="000000"/>
          <w:szCs w:val="28"/>
          <w:lang w:eastAsia="en-US"/>
        </w:rPr>
        <w:t>в</w:t>
      </w:r>
      <w:r w:rsidRPr="000F676C">
        <w:rPr>
          <w:color w:val="000000"/>
          <w:spacing w:val="-2"/>
          <w:szCs w:val="28"/>
          <w:lang w:eastAsia="en-US"/>
        </w:rPr>
        <w:t xml:space="preserve"> </w:t>
      </w:r>
      <w:r w:rsidRPr="000F676C">
        <w:rPr>
          <w:color w:val="000000"/>
          <w:szCs w:val="28"/>
          <w:lang w:eastAsia="en-US"/>
        </w:rPr>
        <w:t>обязательном</w:t>
      </w:r>
      <w:r w:rsidRPr="000F676C">
        <w:rPr>
          <w:color w:val="000000"/>
          <w:spacing w:val="-2"/>
          <w:szCs w:val="28"/>
          <w:lang w:eastAsia="en-US"/>
        </w:rPr>
        <w:t xml:space="preserve"> </w:t>
      </w:r>
      <w:r w:rsidRPr="000F676C">
        <w:rPr>
          <w:color w:val="000000"/>
          <w:szCs w:val="28"/>
          <w:lang w:eastAsia="en-US"/>
        </w:rPr>
        <w:t>порядке</w:t>
      </w:r>
      <w:r w:rsidRPr="000F676C">
        <w:rPr>
          <w:color w:val="000000"/>
          <w:spacing w:val="-2"/>
          <w:szCs w:val="28"/>
          <w:lang w:eastAsia="en-US"/>
        </w:rPr>
        <w:t xml:space="preserve"> </w:t>
      </w:r>
      <w:r w:rsidRPr="000F676C">
        <w:rPr>
          <w:color w:val="000000"/>
          <w:szCs w:val="28"/>
          <w:lang w:eastAsia="en-US"/>
        </w:rPr>
        <w:t>осуществляется</w:t>
      </w:r>
      <w:r w:rsidRPr="000F676C">
        <w:rPr>
          <w:color w:val="000000"/>
          <w:spacing w:val="-2"/>
          <w:szCs w:val="28"/>
          <w:lang w:eastAsia="en-US"/>
        </w:rPr>
        <w:t xml:space="preserve"> </w:t>
      </w:r>
      <w:r w:rsidRPr="000F676C">
        <w:rPr>
          <w:color w:val="000000"/>
          <w:szCs w:val="28"/>
          <w:lang w:eastAsia="en-US"/>
        </w:rPr>
        <w:t>контроль</w:t>
      </w:r>
      <w:r w:rsidRPr="000F676C">
        <w:rPr>
          <w:color w:val="000000"/>
          <w:spacing w:val="-2"/>
          <w:szCs w:val="28"/>
          <w:lang w:eastAsia="en-US"/>
        </w:rPr>
        <w:t xml:space="preserve"> </w:t>
      </w:r>
      <w:r w:rsidRPr="000F676C">
        <w:rPr>
          <w:color w:val="000000"/>
          <w:szCs w:val="28"/>
          <w:lang w:eastAsia="en-US"/>
        </w:rPr>
        <w:t>за соблюдением получателями субсидий условий, целей и порядка предоставления субсидий, требование о проверке главным распорядителем бюджетных средств соблюдения получателем субсидии условий и порядка предоставления субсидий, в том числе в части достижения результатов предоставления субсидии, а также об осуществлении органами государственного (муниципального) финансового контроля проверок в соответствии со статьями 268.1</w:t>
      </w:r>
      <w:r w:rsidRPr="000F676C">
        <w:rPr>
          <w:color w:val="000000"/>
          <w:spacing w:val="-2"/>
          <w:szCs w:val="28"/>
          <w:lang w:eastAsia="en-US"/>
        </w:rPr>
        <w:t xml:space="preserve"> </w:t>
      </w:r>
      <w:r w:rsidRPr="000F676C">
        <w:rPr>
          <w:color w:val="000000"/>
          <w:szCs w:val="28"/>
          <w:lang w:eastAsia="en-US"/>
        </w:rPr>
        <w:t>и</w:t>
      </w:r>
      <w:r w:rsidRPr="000F676C">
        <w:rPr>
          <w:color w:val="000000"/>
          <w:spacing w:val="-2"/>
          <w:szCs w:val="28"/>
          <w:lang w:eastAsia="en-US"/>
        </w:rPr>
        <w:t xml:space="preserve"> </w:t>
      </w:r>
      <w:r w:rsidRPr="000F676C">
        <w:rPr>
          <w:color w:val="000000"/>
          <w:szCs w:val="28"/>
          <w:lang w:eastAsia="en-US"/>
        </w:rPr>
        <w:t>269.2</w:t>
      </w:r>
      <w:r w:rsidRPr="000F676C">
        <w:rPr>
          <w:color w:val="000000"/>
          <w:spacing w:val="-1"/>
          <w:szCs w:val="28"/>
          <w:lang w:eastAsia="en-US"/>
        </w:rPr>
        <w:t xml:space="preserve"> </w:t>
      </w:r>
      <w:r w:rsidRPr="000F676C">
        <w:rPr>
          <w:color w:val="000000"/>
          <w:szCs w:val="28"/>
          <w:lang w:eastAsia="en-US"/>
        </w:rPr>
        <w:t>Бюджетного</w:t>
      </w:r>
      <w:r w:rsidRPr="000F676C">
        <w:rPr>
          <w:color w:val="000000"/>
          <w:spacing w:val="-1"/>
          <w:szCs w:val="28"/>
          <w:lang w:eastAsia="en-US"/>
        </w:rPr>
        <w:t xml:space="preserve"> </w:t>
      </w:r>
      <w:r w:rsidRPr="000F676C">
        <w:rPr>
          <w:color w:val="000000"/>
          <w:szCs w:val="28"/>
          <w:lang w:eastAsia="en-US"/>
        </w:rPr>
        <w:t>кодекса</w:t>
      </w:r>
      <w:r w:rsidRPr="000F676C">
        <w:rPr>
          <w:color w:val="000000"/>
          <w:spacing w:val="-2"/>
          <w:szCs w:val="28"/>
          <w:lang w:eastAsia="en-US"/>
        </w:rPr>
        <w:t xml:space="preserve"> </w:t>
      </w:r>
      <w:r w:rsidRPr="000F676C">
        <w:rPr>
          <w:color w:val="000000"/>
          <w:szCs w:val="28"/>
          <w:lang w:eastAsia="en-US"/>
        </w:rPr>
        <w:t>Российской</w:t>
      </w:r>
      <w:r w:rsidRPr="000F676C">
        <w:rPr>
          <w:color w:val="000000"/>
          <w:spacing w:val="-2"/>
          <w:szCs w:val="28"/>
          <w:lang w:eastAsia="en-US"/>
        </w:rPr>
        <w:t xml:space="preserve"> </w:t>
      </w:r>
      <w:r w:rsidRPr="000F676C">
        <w:rPr>
          <w:color w:val="000000"/>
          <w:szCs w:val="28"/>
          <w:lang w:eastAsia="en-US"/>
        </w:rPr>
        <w:t>Федерации</w:t>
      </w:r>
      <w:r w:rsidRPr="000F676C">
        <w:rPr>
          <w:color w:val="000000"/>
          <w:spacing w:val="-2"/>
          <w:szCs w:val="28"/>
          <w:lang w:eastAsia="en-US"/>
        </w:rPr>
        <w:t xml:space="preserve"> </w:t>
      </w:r>
      <w:r w:rsidRPr="000F676C">
        <w:rPr>
          <w:color w:val="000000"/>
          <w:szCs w:val="28"/>
          <w:lang w:eastAsia="en-US"/>
        </w:rPr>
        <w:t>следующие меры ответственности за нарушение условий и порядка предоставления субсидий, в том числе за не достижение результатов предоставления субсидий:</w:t>
      </w:r>
    </w:p>
    <w:p w14:paraId="443CAC88" w14:textId="77777777" w:rsidR="000F676C" w:rsidRPr="000F676C" w:rsidRDefault="000F676C" w:rsidP="000F676C">
      <w:pPr>
        <w:widowControl w:val="0"/>
        <w:tabs>
          <w:tab w:val="left" w:pos="-284"/>
        </w:tabs>
        <w:autoSpaceDE w:val="0"/>
        <w:autoSpaceDN w:val="0"/>
        <w:ind w:right="138"/>
        <w:contextualSpacing w:val="0"/>
        <w:rPr>
          <w:color w:val="000000"/>
          <w:szCs w:val="28"/>
          <w:lang w:eastAsia="en-US"/>
        </w:rPr>
      </w:pPr>
      <w:r w:rsidRPr="000F676C">
        <w:rPr>
          <w:color w:val="000000"/>
          <w:szCs w:val="28"/>
          <w:lang w:eastAsia="en-US"/>
        </w:rPr>
        <w:t xml:space="preserve">       возврат субсидий в бюджет бюджетной системы Российской Федерации, из которого предоставлены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w:t>
      </w:r>
      <w:r w:rsidRPr="000F676C">
        <w:rPr>
          <w:color w:val="000000"/>
          <w:spacing w:val="-1"/>
          <w:szCs w:val="28"/>
          <w:lang w:eastAsia="en-US"/>
        </w:rPr>
        <w:t xml:space="preserve"> </w:t>
      </w:r>
      <w:r w:rsidRPr="000F676C">
        <w:rPr>
          <w:color w:val="000000"/>
          <w:szCs w:val="28"/>
          <w:lang w:eastAsia="en-US"/>
        </w:rPr>
        <w:t>органами</w:t>
      </w:r>
      <w:r w:rsidRPr="000F676C">
        <w:rPr>
          <w:color w:val="000000"/>
          <w:spacing w:val="-1"/>
          <w:szCs w:val="28"/>
          <w:lang w:eastAsia="en-US"/>
        </w:rPr>
        <w:t xml:space="preserve"> </w:t>
      </w:r>
      <w:r w:rsidRPr="000F676C">
        <w:rPr>
          <w:color w:val="000000"/>
          <w:szCs w:val="28"/>
          <w:lang w:eastAsia="en-US"/>
        </w:rPr>
        <w:t>государственного</w:t>
      </w:r>
      <w:r w:rsidRPr="000F676C">
        <w:rPr>
          <w:color w:val="000000"/>
          <w:spacing w:val="-1"/>
          <w:szCs w:val="28"/>
          <w:lang w:eastAsia="en-US"/>
        </w:rPr>
        <w:t xml:space="preserve"> </w:t>
      </w:r>
      <w:r w:rsidRPr="000F676C">
        <w:rPr>
          <w:color w:val="000000"/>
          <w:szCs w:val="28"/>
          <w:lang w:eastAsia="en-US"/>
        </w:rPr>
        <w:t>(муниципального)</w:t>
      </w:r>
      <w:r w:rsidRPr="000F676C">
        <w:rPr>
          <w:color w:val="000000"/>
          <w:spacing w:val="-1"/>
          <w:szCs w:val="28"/>
          <w:lang w:eastAsia="en-US"/>
        </w:rPr>
        <w:t xml:space="preserve"> </w:t>
      </w:r>
      <w:r w:rsidRPr="000F676C">
        <w:rPr>
          <w:color w:val="000000"/>
          <w:szCs w:val="28"/>
          <w:lang w:eastAsia="en-US"/>
        </w:rPr>
        <w:t>финансового контроля, а также в случае не достижения значений результатов предоставления субсидии;</w:t>
      </w:r>
    </w:p>
    <w:p w14:paraId="66B3B05A" w14:textId="77777777" w:rsidR="000F676C" w:rsidRPr="000F676C" w:rsidRDefault="000F676C" w:rsidP="000F676C">
      <w:pPr>
        <w:widowControl w:val="0"/>
        <w:tabs>
          <w:tab w:val="left" w:pos="-284"/>
        </w:tabs>
        <w:autoSpaceDE w:val="0"/>
        <w:autoSpaceDN w:val="0"/>
        <w:ind w:right="138"/>
        <w:contextualSpacing w:val="0"/>
        <w:rPr>
          <w:color w:val="000000"/>
          <w:szCs w:val="28"/>
          <w:lang w:eastAsia="en-US"/>
        </w:rPr>
      </w:pPr>
      <w:r w:rsidRPr="000F676C">
        <w:rPr>
          <w:color w:val="000000"/>
          <w:szCs w:val="28"/>
          <w:lang w:eastAsia="en-US"/>
        </w:rPr>
        <w:t xml:space="preserve">        уплата получателем субсидии пени в случае не достижения в установленные соглашением сроки значения результата предоставления субсидии в размере одной трехсотой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16814976"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Органом муниципального финансового контроля в порядке, установленном действующим законодательством Российской Федерации, осуществляется проверка соблюдения условий, целей и порядка предоставления субсидии.</w:t>
      </w:r>
    </w:p>
    <w:p w14:paraId="78EBE265"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 xml:space="preserve">5.2. ГРБС осуществляет проверки соблюдения получателями субсидий условий, целей и порядка предоставления субсидии путем проведения плановых и (или) внеплановых проверок, по месту нахождения Управления по ЖКХ и благоустройству администрации города Свободного, на основании отчетов о расходах Получателя, источником финансового обеспечения которых является </w:t>
      </w:r>
      <w:r w:rsidRPr="000F676C">
        <w:rPr>
          <w:color w:val="000000"/>
          <w:szCs w:val="28"/>
        </w:rPr>
        <w:lastRenderedPageBreak/>
        <w:t>Субсидия, по форме, установленной в приложении № 4, № 5 к настоящему Порядку.</w:t>
      </w:r>
    </w:p>
    <w:p w14:paraId="0C59352E"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 xml:space="preserve">5.3. В случае выявления несоблюдения условий, целей и порядка предоставления субсидии, а также их нецелевого использования, предоставление субсидии прекращается, и субсидия подлежит возврату в городской бюджет в бесспорном порядке и в полном объеме. </w:t>
      </w:r>
    </w:p>
    <w:p w14:paraId="5559DC2F"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 xml:space="preserve">5.4. ГРБС в течение трех рабочих дней принимает решение о возврате в городской бюджет предоставленных субсидий, оформленное распоряжением администрации города (далее - распоряжение). Указанное распоряжение направляется получателю субсидии вместе с требованием о возврате субсидии в городской бюджет, содержащим сумму, сроки возврата, код бюджетной </w:t>
      </w:r>
      <w:hyperlink r:id="rId21" w:history="1">
        <w:r w:rsidRPr="000F676C">
          <w:rPr>
            <w:color w:val="000000"/>
            <w:szCs w:val="28"/>
          </w:rPr>
          <w:t>классификации</w:t>
        </w:r>
      </w:hyperlink>
      <w:r w:rsidRPr="000F676C">
        <w:rPr>
          <w:color w:val="000000"/>
          <w:szCs w:val="28"/>
        </w:rPr>
        <w:t xml:space="preserve"> Российской Федерации, банковские реквизиты.</w:t>
      </w:r>
    </w:p>
    <w:p w14:paraId="7360D2EF"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5.5. Возврат субсидии осуществляется на лицевой счет ГРБС по соответствующему коду доходов бюджетной классификации в течение тридцати календарных дней со дня получения распоряжения и требования.</w:t>
      </w:r>
    </w:p>
    <w:p w14:paraId="64890F30"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5.6. Остатки субсидии, не использованные в отчетном финансовом году, подлежат возврату получателем субсидии в добровольном порядке в течение первых двадцати рабочих дней текущего финансового года в случаях, предусмотренных договором (соглашением). При невозврате получателем остатков субсидии в указанный срок ГРБС принимает меры по взысканию субсидии, подлежащей возврату в городской бюджет в судебном порядке, установленном законодательством Российской Федерации.</w:t>
      </w:r>
    </w:p>
    <w:p w14:paraId="791881B8"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5.7. Контроль за соблюдением получателями субсидий условий, порядка их предоставления, установленных настоящим Порядком, возврата субсидий в случае нарушения условий, установленных при их предоставлении, возврата неиспользованных остатков субсидий осуществляет ГРБС.</w:t>
      </w:r>
    </w:p>
    <w:p w14:paraId="3C357584"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rPr>
        <w:t>5.8.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69EA2497" w14:textId="77777777" w:rsidR="000F676C" w:rsidRPr="000F676C" w:rsidRDefault="000F676C" w:rsidP="000F676C">
      <w:pPr>
        <w:widowControl w:val="0"/>
        <w:autoSpaceDE w:val="0"/>
        <w:autoSpaceDN w:val="0"/>
        <w:ind w:right="139"/>
        <w:contextualSpacing w:val="0"/>
        <w:rPr>
          <w:color w:val="000000"/>
          <w:szCs w:val="28"/>
        </w:rPr>
      </w:pPr>
      <w:r w:rsidRPr="000F676C">
        <w:rPr>
          <w:color w:val="000000"/>
          <w:szCs w:val="28"/>
          <w:lang w:eastAsia="en-US"/>
        </w:rPr>
        <w:tab/>
      </w:r>
    </w:p>
    <w:p w14:paraId="568A9450" w14:textId="77777777" w:rsidR="000F676C" w:rsidRPr="000F676C" w:rsidRDefault="000F676C" w:rsidP="000F676C">
      <w:pPr>
        <w:ind w:right="136"/>
        <w:contextualSpacing w:val="0"/>
        <w:rPr>
          <w:color w:val="000000"/>
          <w:szCs w:val="28"/>
        </w:rPr>
      </w:pPr>
    </w:p>
    <w:p w14:paraId="1D68AAA4" w14:textId="77777777" w:rsidR="000F676C" w:rsidRPr="000F676C" w:rsidRDefault="000F676C" w:rsidP="000F676C">
      <w:pPr>
        <w:ind w:right="136"/>
        <w:contextualSpacing w:val="0"/>
        <w:rPr>
          <w:color w:val="000000"/>
          <w:szCs w:val="28"/>
        </w:rPr>
      </w:pPr>
    </w:p>
    <w:p w14:paraId="5367066E" w14:textId="77777777" w:rsidR="000F676C" w:rsidRPr="000F676C" w:rsidRDefault="000F676C" w:rsidP="000F676C">
      <w:pPr>
        <w:ind w:right="136"/>
        <w:contextualSpacing w:val="0"/>
        <w:rPr>
          <w:color w:val="000000"/>
          <w:szCs w:val="28"/>
        </w:rPr>
      </w:pPr>
    </w:p>
    <w:p w14:paraId="326E9449" w14:textId="77777777" w:rsidR="000F676C" w:rsidRPr="000F676C" w:rsidRDefault="000F676C" w:rsidP="000F676C">
      <w:pPr>
        <w:ind w:right="136"/>
        <w:contextualSpacing w:val="0"/>
        <w:rPr>
          <w:color w:val="000000"/>
          <w:szCs w:val="28"/>
        </w:rPr>
      </w:pPr>
    </w:p>
    <w:p w14:paraId="573B84B1"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r w:rsidRPr="000F676C">
        <w:rPr>
          <w:color w:val="000000"/>
          <w:szCs w:val="28"/>
        </w:rPr>
        <w:br w:type="page"/>
      </w:r>
      <w:r w:rsidRPr="000F676C">
        <w:rPr>
          <w:color w:val="000000"/>
          <w:sz w:val="26"/>
          <w:szCs w:val="26"/>
        </w:rPr>
        <w:lastRenderedPageBreak/>
        <w:t>Приложение № 1</w:t>
      </w:r>
    </w:p>
    <w:p w14:paraId="215E61C7" w14:textId="77777777" w:rsidR="000F676C" w:rsidRPr="000F676C" w:rsidRDefault="000F676C" w:rsidP="000F676C">
      <w:pPr>
        <w:widowControl w:val="0"/>
        <w:autoSpaceDE w:val="0"/>
        <w:autoSpaceDN w:val="0"/>
        <w:adjustRightInd w:val="0"/>
        <w:contextualSpacing w:val="0"/>
        <w:jc w:val="right"/>
        <w:rPr>
          <w:color w:val="000000"/>
          <w:sz w:val="26"/>
          <w:szCs w:val="26"/>
        </w:rPr>
      </w:pPr>
      <w:r w:rsidRPr="000F676C">
        <w:rPr>
          <w:color w:val="000000"/>
          <w:sz w:val="26"/>
          <w:szCs w:val="26"/>
        </w:rPr>
        <w:t>к Порядку</w:t>
      </w:r>
    </w:p>
    <w:p w14:paraId="3CD9E337" w14:textId="77777777" w:rsidR="000F676C" w:rsidRPr="000F676C" w:rsidRDefault="000F676C" w:rsidP="000F676C">
      <w:pPr>
        <w:widowControl w:val="0"/>
        <w:autoSpaceDE w:val="0"/>
        <w:autoSpaceDN w:val="0"/>
        <w:adjustRightInd w:val="0"/>
        <w:contextualSpacing w:val="0"/>
        <w:rPr>
          <w:color w:val="000000"/>
          <w:sz w:val="26"/>
          <w:szCs w:val="26"/>
        </w:rPr>
      </w:pPr>
    </w:p>
    <w:p w14:paraId="0DEE793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ЗАЯВЛЕНИЕ</w:t>
      </w:r>
    </w:p>
    <w:p w14:paraId="10AE053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 получение субсидии по компенсации выпадающих доходов</w:t>
      </w:r>
    </w:p>
    <w:p w14:paraId="7F0A993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теплоснабжающих организаций, возникающих в результате</w:t>
      </w:r>
    </w:p>
    <w:p w14:paraId="54A5DB4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установления льготных тарифов на тепловую энергию</w:t>
      </w:r>
    </w:p>
    <w:p w14:paraId="79DB1BD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(мощность), теплоноситель для населения</w:t>
      </w:r>
    </w:p>
    <w:p w14:paraId="65C9205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города Свободного</w:t>
      </w:r>
    </w:p>
    <w:p w14:paraId="6FEB6E6B" w14:textId="77777777" w:rsidR="000F676C" w:rsidRPr="000F676C" w:rsidRDefault="000F676C" w:rsidP="000F676C">
      <w:pPr>
        <w:widowControl w:val="0"/>
        <w:autoSpaceDE w:val="0"/>
        <w:autoSpaceDN w:val="0"/>
        <w:adjustRightInd w:val="0"/>
        <w:contextualSpacing w:val="0"/>
        <w:jc w:val="center"/>
        <w:rPr>
          <w:color w:val="000000"/>
          <w:sz w:val="26"/>
          <w:szCs w:val="26"/>
          <w:u w:val="single"/>
        </w:rPr>
      </w:pPr>
    </w:p>
    <w:p w14:paraId="35F7E885"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u w:val="single"/>
        </w:rPr>
        <w:t>_______________________________________________________________________</w:t>
      </w:r>
    </w:p>
    <w:p w14:paraId="02A014A8"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(полное наименование юридического лица, ИНН/КПП)</w:t>
      </w:r>
    </w:p>
    <w:p w14:paraId="52451871"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_</w:t>
      </w:r>
      <w:r w:rsidRPr="000F676C">
        <w:rPr>
          <w:color w:val="000000"/>
          <w:sz w:val="26"/>
          <w:szCs w:val="26"/>
          <w:u w:val="single"/>
        </w:rPr>
        <w:t>______________________________________________________________________</w:t>
      </w:r>
    </w:p>
    <w:p w14:paraId="3FC795B9"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(юридический адрес)</w:t>
      </w:r>
    </w:p>
    <w:p w14:paraId="66C7AF8C"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u w:val="single"/>
        </w:rPr>
        <w:t>_______________________________________________________________________</w:t>
      </w:r>
    </w:p>
    <w:p w14:paraId="15A689CB"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(почтовый адрес)</w:t>
      </w:r>
    </w:p>
    <w:p w14:paraId="3100F4DB"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Руководитель</w:t>
      </w:r>
      <w:r w:rsidRPr="000F676C">
        <w:rPr>
          <w:color w:val="000000"/>
          <w:sz w:val="26"/>
          <w:szCs w:val="26"/>
          <w:u w:val="single"/>
        </w:rPr>
        <w:t>:___________________________________________________________</w:t>
      </w:r>
    </w:p>
    <w:p w14:paraId="0CBE53AC"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(Ф.И.О.)</w:t>
      </w:r>
    </w:p>
    <w:p w14:paraId="7C9CA65A"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Контактный телефон</w:t>
      </w:r>
      <w:r w:rsidRPr="000F676C">
        <w:rPr>
          <w:color w:val="000000"/>
          <w:sz w:val="26"/>
          <w:szCs w:val="26"/>
          <w:u w:val="single"/>
        </w:rPr>
        <w:t>:_____________________________________________________</w:t>
      </w:r>
    </w:p>
    <w:p w14:paraId="20A6C5BB" w14:textId="77777777" w:rsidR="000F676C" w:rsidRPr="000F676C" w:rsidRDefault="000F676C" w:rsidP="000F676C">
      <w:pPr>
        <w:widowControl w:val="0"/>
        <w:autoSpaceDE w:val="0"/>
        <w:autoSpaceDN w:val="0"/>
        <w:adjustRightInd w:val="0"/>
        <w:contextualSpacing w:val="0"/>
        <w:rPr>
          <w:color w:val="000000"/>
          <w:sz w:val="26"/>
          <w:szCs w:val="26"/>
          <w:u w:val="single"/>
        </w:rPr>
      </w:pPr>
    </w:p>
    <w:p w14:paraId="38FC544D"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Главный бухгалтер</w:t>
      </w:r>
      <w:r w:rsidRPr="000F676C">
        <w:rPr>
          <w:color w:val="000000"/>
          <w:sz w:val="26"/>
          <w:szCs w:val="26"/>
          <w:u w:val="single"/>
        </w:rPr>
        <w:t>:______________________________________________________</w:t>
      </w:r>
    </w:p>
    <w:p w14:paraId="433ADEBF"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u w:val="single"/>
        </w:rPr>
        <w:t xml:space="preserve">                                           (Ф.И.О.)</w:t>
      </w:r>
    </w:p>
    <w:p w14:paraId="448017E2"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Контактный телефон:</w:t>
      </w:r>
      <w:r w:rsidRPr="000F676C">
        <w:rPr>
          <w:color w:val="000000"/>
          <w:sz w:val="26"/>
          <w:szCs w:val="26"/>
          <w:u w:val="single"/>
        </w:rPr>
        <w:t>_____________________________________________________</w:t>
      </w:r>
    </w:p>
    <w:p w14:paraId="0121126C" w14:textId="77777777" w:rsidR="000F676C" w:rsidRPr="000F676C" w:rsidRDefault="000F676C" w:rsidP="000F676C">
      <w:pPr>
        <w:widowControl w:val="0"/>
        <w:autoSpaceDE w:val="0"/>
        <w:autoSpaceDN w:val="0"/>
        <w:adjustRightInd w:val="0"/>
        <w:contextualSpacing w:val="0"/>
        <w:rPr>
          <w:color w:val="000000"/>
          <w:sz w:val="26"/>
          <w:szCs w:val="26"/>
          <w:u w:val="single"/>
        </w:rPr>
      </w:pPr>
    </w:p>
    <w:p w14:paraId="6CCC5A20"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Банк получателя</w:t>
      </w:r>
      <w:r w:rsidRPr="000F676C">
        <w:rPr>
          <w:color w:val="000000"/>
          <w:sz w:val="26"/>
          <w:szCs w:val="26"/>
          <w:u w:val="single"/>
        </w:rPr>
        <w:t>:_________________________________________________________</w:t>
      </w:r>
    </w:p>
    <w:p w14:paraId="76AA73DC" w14:textId="77777777" w:rsidR="000F676C" w:rsidRPr="000F676C" w:rsidRDefault="000F676C" w:rsidP="000F676C">
      <w:pPr>
        <w:widowControl w:val="0"/>
        <w:autoSpaceDE w:val="0"/>
        <w:autoSpaceDN w:val="0"/>
        <w:adjustRightInd w:val="0"/>
        <w:contextualSpacing w:val="0"/>
        <w:rPr>
          <w:color w:val="000000"/>
          <w:sz w:val="26"/>
          <w:szCs w:val="26"/>
          <w:u w:val="single"/>
        </w:rPr>
      </w:pPr>
    </w:p>
    <w:p w14:paraId="042BBC6E"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Расчетный счет</w:t>
      </w:r>
      <w:r w:rsidRPr="000F676C">
        <w:rPr>
          <w:color w:val="000000"/>
          <w:sz w:val="26"/>
          <w:szCs w:val="26"/>
          <w:u w:val="single"/>
        </w:rPr>
        <w:t>:__________________________________________________________</w:t>
      </w:r>
    </w:p>
    <w:p w14:paraId="1CE88508" w14:textId="77777777" w:rsidR="000F676C" w:rsidRPr="000F676C" w:rsidRDefault="000F676C" w:rsidP="000F676C">
      <w:pPr>
        <w:widowControl w:val="0"/>
        <w:autoSpaceDE w:val="0"/>
        <w:autoSpaceDN w:val="0"/>
        <w:adjustRightInd w:val="0"/>
        <w:contextualSpacing w:val="0"/>
        <w:rPr>
          <w:color w:val="000000"/>
          <w:sz w:val="26"/>
          <w:szCs w:val="26"/>
        </w:rPr>
      </w:pPr>
    </w:p>
    <w:p w14:paraId="1F4438CF"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БИК:</w:t>
      </w:r>
      <w:r w:rsidRPr="000F676C">
        <w:rPr>
          <w:color w:val="000000"/>
          <w:sz w:val="26"/>
          <w:szCs w:val="26"/>
          <w:u w:val="single"/>
        </w:rPr>
        <w:t>___________________________________________________________________</w:t>
      </w:r>
    </w:p>
    <w:p w14:paraId="174419D2" w14:textId="77777777" w:rsidR="000F676C" w:rsidRPr="000F676C" w:rsidRDefault="000F676C" w:rsidP="000F676C">
      <w:pPr>
        <w:widowControl w:val="0"/>
        <w:autoSpaceDE w:val="0"/>
        <w:autoSpaceDN w:val="0"/>
        <w:adjustRightInd w:val="0"/>
        <w:contextualSpacing w:val="0"/>
        <w:rPr>
          <w:color w:val="000000"/>
          <w:sz w:val="26"/>
          <w:szCs w:val="26"/>
        </w:rPr>
      </w:pPr>
    </w:p>
    <w:p w14:paraId="2A9F3EBE" w14:textId="77777777" w:rsidR="000F676C" w:rsidRPr="000F676C" w:rsidRDefault="000F676C" w:rsidP="000F676C">
      <w:pPr>
        <w:autoSpaceDE w:val="0"/>
        <w:autoSpaceDN w:val="0"/>
        <w:adjustRightInd w:val="0"/>
        <w:contextualSpacing w:val="0"/>
        <w:rPr>
          <w:color w:val="000000"/>
          <w:sz w:val="26"/>
          <w:szCs w:val="26"/>
          <w:u w:val="single"/>
        </w:rPr>
      </w:pPr>
      <w:r w:rsidRPr="000F676C">
        <w:rPr>
          <w:color w:val="000000"/>
          <w:sz w:val="26"/>
          <w:szCs w:val="26"/>
        </w:rPr>
        <w:t>Корреспондентский счет</w:t>
      </w:r>
      <w:r w:rsidRPr="000F676C">
        <w:rPr>
          <w:color w:val="000000"/>
          <w:sz w:val="26"/>
          <w:szCs w:val="26"/>
          <w:u w:val="single"/>
        </w:rPr>
        <w:t>:__________________________________________________</w:t>
      </w:r>
    </w:p>
    <w:p w14:paraId="3A36D45E" w14:textId="77777777" w:rsidR="000F676C" w:rsidRPr="000F676C" w:rsidRDefault="000F676C" w:rsidP="000F676C">
      <w:pPr>
        <w:widowControl w:val="0"/>
        <w:autoSpaceDE w:val="0"/>
        <w:autoSpaceDN w:val="0"/>
        <w:adjustRightInd w:val="0"/>
        <w:contextualSpacing w:val="0"/>
        <w:rPr>
          <w:color w:val="000000"/>
          <w:sz w:val="26"/>
          <w:szCs w:val="26"/>
        </w:rPr>
      </w:pPr>
    </w:p>
    <w:p w14:paraId="647DEFB7"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Прошу   рассмотреть возможность  предоставления  из  местного  бюджета субсидии  на  компенсацию  выпадающих  доходов теплоснабжающих организаций, возникающих  в результате установления льготных тарифов на тепловую энергию (мощность),    теплоноситель    для    населения     города     Свободного, за _</w:t>
      </w:r>
      <w:r w:rsidRPr="000F676C">
        <w:rPr>
          <w:color w:val="000000"/>
          <w:sz w:val="26"/>
          <w:szCs w:val="26"/>
          <w:u w:val="single"/>
        </w:rPr>
        <w:t xml:space="preserve">_______________ </w:t>
      </w:r>
      <w:r w:rsidRPr="000F676C">
        <w:rPr>
          <w:color w:val="000000"/>
          <w:sz w:val="26"/>
          <w:szCs w:val="26"/>
        </w:rPr>
        <w:t>год.</w:t>
      </w:r>
    </w:p>
    <w:p w14:paraId="4E6229F4"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(период)</w:t>
      </w:r>
    </w:p>
    <w:p w14:paraId="26F053C1" w14:textId="77777777" w:rsidR="000F676C" w:rsidRPr="000F676C" w:rsidRDefault="000F676C" w:rsidP="000F676C">
      <w:pPr>
        <w:widowControl w:val="0"/>
        <w:autoSpaceDE w:val="0"/>
        <w:autoSpaceDN w:val="0"/>
        <w:adjustRightInd w:val="0"/>
        <w:contextualSpacing w:val="0"/>
        <w:rPr>
          <w:color w:val="000000"/>
          <w:sz w:val="26"/>
          <w:szCs w:val="26"/>
        </w:rPr>
      </w:pPr>
    </w:p>
    <w:p w14:paraId="6CC9CBFB"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К заявлению прилагаются следующие документы:</w:t>
      </w:r>
    </w:p>
    <w:p w14:paraId="14A35738"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1</w:t>
      </w:r>
      <w:r w:rsidRPr="000F676C">
        <w:rPr>
          <w:color w:val="000000"/>
          <w:sz w:val="26"/>
          <w:szCs w:val="26"/>
          <w:u w:val="single"/>
        </w:rPr>
        <w:t>.______________________________________________________________________</w:t>
      </w:r>
    </w:p>
    <w:p w14:paraId="5955BCB5"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2.</w:t>
      </w:r>
      <w:r w:rsidRPr="000F676C">
        <w:rPr>
          <w:color w:val="000000"/>
          <w:sz w:val="26"/>
          <w:szCs w:val="26"/>
          <w:u w:val="single"/>
        </w:rPr>
        <w:t>______________________________________________________________________</w:t>
      </w:r>
    </w:p>
    <w:p w14:paraId="493562E4" w14:textId="77777777" w:rsidR="000F676C" w:rsidRPr="000F676C" w:rsidRDefault="000F676C" w:rsidP="000F676C">
      <w:pPr>
        <w:widowControl w:val="0"/>
        <w:autoSpaceDE w:val="0"/>
        <w:autoSpaceDN w:val="0"/>
        <w:adjustRightInd w:val="0"/>
        <w:contextualSpacing w:val="0"/>
        <w:rPr>
          <w:color w:val="000000"/>
          <w:sz w:val="26"/>
          <w:szCs w:val="26"/>
        </w:rPr>
      </w:pPr>
    </w:p>
    <w:p w14:paraId="201F9754" w14:textId="77777777" w:rsidR="000F676C" w:rsidRPr="000F676C" w:rsidRDefault="000F676C" w:rsidP="000F676C">
      <w:pPr>
        <w:widowControl w:val="0"/>
        <w:autoSpaceDE w:val="0"/>
        <w:autoSpaceDN w:val="0"/>
        <w:adjustRightInd w:val="0"/>
        <w:contextualSpacing w:val="0"/>
        <w:rPr>
          <w:color w:val="000000"/>
          <w:sz w:val="26"/>
          <w:szCs w:val="26"/>
        </w:rPr>
      </w:pPr>
    </w:p>
    <w:p w14:paraId="76FD2477"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Руководитель организации                                   Главный бухгалтер</w:t>
      </w:r>
    </w:p>
    <w:p w14:paraId="686CD6D9"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u w:val="single"/>
        </w:rPr>
        <w:t>______________________________</w:t>
      </w:r>
      <w:r w:rsidRPr="000F676C">
        <w:rPr>
          <w:color w:val="000000"/>
          <w:sz w:val="26"/>
          <w:szCs w:val="26"/>
        </w:rPr>
        <w:t xml:space="preserve">               </w:t>
      </w:r>
      <w:r w:rsidRPr="000F676C">
        <w:rPr>
          <w:color w:val="000000"/>
          <w:sz w:val="26"/>
          <w:szCs w:val="26"/>
          <w:u w:val="single"/>
        </w:rPr>
        <w:t>______________________________</w:t>
      </w:r>
    </w:p>
    <w:p w14:paraId="327B3925" w14:textId="77777777" w:rsidR="000F676C" w:rsidRPr="000F676C" w:rsidRDefault="000F676C" w:rsidP="000F676C">
      <w:pPr>
        <w:autoSpaceDE w:val="0"/>
        <w:autoSpaceDN w:val="0"/>
        <w:adjustRightInd w:val="0"/>
        <w:contextualSpacing w:val="0"/>
        <w:jc w:val="left"/>
        <w:rPr>
          <w:color w:val="000000"/>
          <w:sz w:val="20"/>
        </w:rPr>
      </w:pPr>
      <w:r w:rsidRPr="000F676C">
        <w:rPr>
          <w:color w:val="000000"/>
          <w:sz w:val="20"/>
        </w:rPr>
        <w:t xml:space="preserve">            (Подпись, расшифровка подписи)                                         (Подпись, расшифровка подписи)</w:t>
      </w:r>
    </w:p>
    <w:p w14:paraId="3C4C1303"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М.П.</w:t>
      </w:r>
    </w:p>
    <w:p w14:paraId="4D823A5F" w14:textId="77777777" w:rsidR="000F676C" w:rsidRPr="000F676C" w:rsidRDefault="000F676C" w:rsidP="000F676C">
      <w:pPr>
        <w:contextualSpacing w:val="0"/>
        <w:jc w:val="left"/>
        <w:rPr>
          <w:color w:val="000000"/>
          <w:sz w:val="26"/>
          <w:szCs w:val="26"/>
        </w:rPr>
        <w:sectPr w:rsidR="000F676C" w:rsidRPr="000F676C" w:rsidSect="000F676C">
          <w:footerReference w:type="first" r:id="rId22"/>
          <w:pgSz w:w="11906" w:h="16838"/>
          <w:pgMar w:top="1134" w:right="567" w:bottom="1077" w:left="1701" w:header="709" w:footer="709" w:gutter="0"/>
          <w:cols w:space="708"/>
          <w:docGrid w:linePitch="360"/>
        </w:sectPr>
      </w:pPr>
    </w:p>
    <w:p w14:paraId="18063803"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r w:rsidRPr="000F676C">
        <w:rPr>
          <w:color w:val="000000"/>
          <w:sz w:val="26"/>
          <w:szCs w:val="26"/>
        </w:rPr>
        <w:lastRenderedPageBreak/>
        <w:t>Приложение № 2</w:t>
      </w:r>
    </w:p>
    <w:p w14:paraId="419F9B57" w14:textId="77777777" w:rsidR="000F676C" w:rsidRPr="000F676C" w:rsidRDefault="000F676C" w:rsidP="000F676C">
      <w:pPr>
        <w:widowControl w:val="0"/>
        <w:autoSpaceDE w:val="0"/>
        <w:autoSpaceDN w:val="0"/>
        <w:adjustRightInd w:val="0"/>
        <w:contextualSpacing w:val="0"/>
        <w:jc w:val="right"/>
        <w:rPr>
          <w:color w:val="000000"/>
          <w:sz w:val="26"/>
          <w:szCs w:val="26"/>
        </w:rPr>
      </w:pPr>
      <w:r w:rsidRPr="000F676C">
        <w:rPr>
          <w:color w:val="000000"/>
          <w:sz w:val="26"/>
          <w:szCs w:val="26"/>
        </w:rPr>
        <w:t>к Порядку</w:t>
      </w:r>
    </w:p>
    <w:p w14:paraId="231720B0" w14:textId="77777777" w:rsidR="000F676C" w:rsidRPr="000F676C" w:rsidRDefault="000F676C" w:rsidP="000F676C">
      <w:pPr>
        <w:widowControl w:val="0"/>
        <w:autoSpaceDE w:val="0"/>
        <w:autoSpaceDN w:val="0"/>
        <w:adjustRightInd w:val="0"/>
        <w:contextualSpacing w:val="0"/>
        <w:jc w:val="center"/>
        <w:rPr>
          <w:color w:val="000000"/>
          <w:sz w:val="26"/>
          <w:szCs w:val="26"/>
        </w:rPr>
      </w:pPr>
    </w:p>
    <w:p w14:paraId="494DCFBC"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Реестр</w:t>
      </w:r>
    </w:p>
    <w:p w14:paraId="49274A4B"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лицевых счетов потребителей коммунальных услуг</w:t>
      </w:r>
    </w:p>
    <w:p w14:paraId="035A07C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(отопление)</w:t>
      </w:r>
    </w:p>
    <w:p w14:paraId="2FE8F951"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_______</w:t>
      </w:r>
      <w:r w:rsidRPr="000F676C">
        <w:rPr>
          <w:color w:val="000000"/>
          <w:sz w:val="26"/>
          <w:szCs w:val="26"/>
          <w:u w:val="single"/>
        </w:rPr>
        <w:t>____________________________________________</w:t>
      </w:r>
      <w:r w:rsidRPr="000F676C">
        <w:rPr>
          <w:color w:val="000000"/>
          <w:sz w:val="26"/>
          <w:szCs w:val="26"/>
        </w:rPr>
        <w:t>_______</w:t>
      </w:r>
    </w:p>
    <w:p w14:paraId="17B16FB8"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ресурсоснабжающей организации)</w:t>
      </w:r>
    </w:p>
    <w:p w14:paraId="0D17B0C7" w14:textId="77777777" w:rsidR="000F676C" w:rsidRPr="000F676C" w:rsidRDefault="000F676C" w:rsidP="000F676C">
      <w:pPr>
        <w:widowControl w:val="0"/>
        <w:autoSpaceDE w:val="0"/>
        <w:autoSpaceDN w:val="0"/>
        <w:adjustRightInd w:val="0"/>
        <w:contextualSpacing w:val="0"/>
        <w:jc w:val="center"/>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
        <w:gridCol w:w="2822"/>
        <w:gridCol w:w="1701"/>
        <w:gridCol w:w="2891"/>
        <w:gridCol w:w="2154"/>
        <w:gridCol w:w="2324"/>
        <w:gridCol w:w="1871"/>
      </w:tblGrid>
      <w:tr w:rsidR="000F676C" w:rsidRPr="000F676C" w14:paraId="65947833" w14:textId="77777777" w:rsidTr="000F676C">
        <w:tc>
          <w:tcPr>
            <w:tcW w:w="782" w:type="dxa"/>
            <w:vAlign w:val="center"/>
          </w:tcPr>
          <w:p w14:paraId="60E567FB"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N л/с</w:t>
            </w:r>
          </w:p>
        </w:tc>
        <w:tc>
          <w:tcPr>
            <w:tcW w:w="2822" w:type="dxa"/>
            <w:vAlign w:val="center"/>
          </w:tcPr>
          <w:p w14:paraId="5BD2F008" w14:textId="77777777" w:rsidR="000F676C" w:rsidRPr="000F676C" w:rsidRDefault="000F676C" w:rsidP="000F676C">
            <w:pPr>
              <w:widowControl w:val="0"/>
              <w:autoSpaceDE w:val="0"/>
              <w:autoSpaceDN w:val="0"/>
              <w:adjustRightInd w:val="0"/>
              <w:contextualSpacing w:val="0"/>
              <w:jc w:val="center"/>
              <w:rPr>
                <w:color w:val="000000"/>
                <w:sz w:val="26"/>
                <w:szCs w:val="26"/>
              </w:rPr>
            </w:pPr>
          </w:p>
          <w:p w14:paraId="464F59AB"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Адрес</w:t>
            </w:r>
          </w:p>
        </w:tc>
        <w:tc>
          <w:tcPr>
            <w:tcW w:w="1701" w:type="dxa"/>
            <w:vAlign w:val="center"/>
          </w:tcPr>
          <w:p w14:paraId="6D2FCB2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Общая площадь жилых помещений, (кв. м)</w:t>
            </w:r>
          </w:p>
        </w:tc>
        <w:tc>
          <w:tcPr>
            <w:tcW w:w="2891" w:type="dxa"/>
            <w:vAlign w:val="center"/>
          </w:tcPr>
          <w:p w14:paraId="5D90EBA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Количество зарегистрированных (чел.)</w:t>
            </w:r>
          </w:p>
        </w:tc>
        <w:tc>
          <w:tcPr>
            <w:tcW w:w="2154" w:type="dxa"/>
            <w:vAlign w:val="center"/>
          </w:tcPr>
          <w:p w14:paraId="1BAC91A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Плановый объем отпуска тепловой энергии</w:t>
            </w:r>
          </w:p>
          <w:p w14:paraId="465D5BE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(за год,</w:t>
            </w:r>
          </w:p>
          <w:p w14:paraId="069CC19C"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за расчетный период)</w:t>
            </w:r>
          </w:p>
          <w:p w14:paraId="46BC32B9"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(Гкал)</w:t>
            </w:r>
          </w:p>
        </w:tc>
        <w:tc>
          <w:tcPr>
            <w:tcW w:w="2324" w:type="dxa"/>
            <w:vAlign w:val="center"/>
          </w:tcPr>
          <w:p w14:paraId="3CF2ADC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Льготный тариф</w:t>
            </w:r>
          </w:p>
          <w:p w14:paraId="4500E16A"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 тепловую энергию для населения (руб./Гкал)</w:t>
            </w:r>
          </w:p>
        </w:tc>
        <w:tc>
          <w:tcPr>
            <w:tcW w:w="1871" w:type="dxa"/>
            <w:vAlign w:val="center"/>
          </w:tcPr>
          <w:p w14:paraId="4DD4759A"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Плановый объем реализации тепловой энергии</w:t>
            </w:r>
          </w:p>
          <w:p w14:paraId="6AB06378"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(за год, расчетный период)</w:t>
            </w:r>
          </w:p>
          <w:p w14:paraId="0BE4DA39"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(рублей)</w:t>
            </w:r>
          </w:p>
        </w:tc>
      </w:tr>
      <w:tr w:rsidR="000F676C" w:rsidRPr="000F676C" w14:paraId="6F380659" w14:textId="77777777" w:rsidTr="000F676C">
        <w:tc>
          <w:tcPr>
            <w:tcW w:w="782" w:type="dxa"/>
            <w:vAlign w:val="center"/>
          </w:tcPr>
          <w:p w14:paraId="0BD41EE9"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822" w:type="dxa"/>
            <w:vAlign w:val="center"/>
          </w:tcPr>
          <w:p w14:paraId="63B29713" w14:textId="77777777" w:rsidR="000F676C" w:rsidRPr="000F676C" w:rsidRDefault="000F676C" w:rsidP="000F676C">
            <w:pPr>
              <w:widowControl w:val="0"/>
              <w:autoSpaceDE w:val="0"/>
              <w:autoSpaceDN w:val="0"/>
              <w:adjustRightInd w:val="0"/>
              <w:contextualSpacing w:val="0"/>
              <w:jc w:val="left"/>
              <w:rPr>
                <w:color w:val="000000"/>
                <w:sz w:val="26"/>
                <w:szCs w:val="26"/>
              </w:rPr>
            </w:pPr>
          </w:p>
        </w:tc>
        <w:tc>
          <w:tcPr>
            <w:tcW w:w="1701" w:type="dxa"/>
            <w:vAlign w:val="center"/>
          </w:tcPr>
          <w:p w14:paraId="555AAA37"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891" w:type="dxa"/>
            <w:vAlign w:val="center"/>
          </w:tcPr>
          <w:p w14:paraId="1240D28E"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54" w:type="dxa"/>
            <w:vAlign w:val="center"/>
          </w:tcPr>
          <w:p w14:paraId="5BDA4B81"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324" w:type="dxa"/>
            <w:vAlign w:val="center"/>
          </w:tcPr>
          <w:p w14:paraId="608F7D5C"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71" w:type="dxa"/>
            <w:vAlign w:val="center"/>
          </w:tcPr>
          <w:p w14:paraId="7BC92908"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010B6240" w14:textId="77777777" w:rsidTr="000F676C">
        <w:tc>
          <w:tcPr>
            <w:tcW w:w="782" w:type="dxa"/>
          </w:tcPr>
          <w:p w14:paraId="53587AA5"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822" w:type="dxa"/>
          </w:tcPr>
          <w:p w14:paraId="0465DE97" w14:textId="77777777" w:rsidR="000F676C" w:rsidRPr="000F676C" w:rsidRDefault="000F676C" w:rsidP="000F676C">
            <w:pPr>
              <w:widowControl w:val="0"/>
              <w:autoSpaceDE w:val="0"/>
              <w:autoSpaceDN w:val="0"/>
              <w:adjustRightInd w:val="0"/>
              <w:contextualSpacing w:val="0"/>
              <w:rPr>
                <w:color w:val="000000"/>
                <w:sz w:val="26"/>
                <w:szCs w:val="26"/>
              </w:rPr>
            </w:pPr>
          </w:p>
        </w:tc>
        <w:tc>
          <w:tcPr>
            <w:tcW w:w="1701" w:type="dxa"/>
          </w:tcPr>
          <w:p w14:paraId="531907BE"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891" w:type="dxa"/>
          </w:tcPr>
          <w:p w14:paraId="024AE968"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154" w:type="dxa"/>
          </w:tcPr>
          <w:p w14:paraId="0EE8E50B"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324" w:type="dxa"/>
          </w:tcPr>
          <w:p w14:paraId="17A79B90" w14:textId="77777777" w:rsidR="000F676C" w:rsidRPr="000F676C" w:rsidRDefault="000F676C" w:rsidP="000F676C">
            <w:pPr>
              <w:widowControl w:val="0"/>
              <w:autoSpaceDE w:val="0"/>
              <w:autoSpaceDN w:val="0"/>
              <w:adjustRightInd w:val="0"/>
              <w:contextualSpacing w:val="0"/>
              <w:rPr>
                <w:color w:val="000000"/>
                <w:sz w:val="26"/>
                <w:szCs w:val="26"/>
              </w:rPr>
            </w:pPr>
          </w:p>
        </w:tc>
        <w:tc>
          <w:tcPr>
            <w:tcW w:w="1871" w:type="dxa"/>
          </w:tcPr>
          <w:p w14:paraId="14078F26" w14:textId="77777777" w:rsidR="000F676C" w:rsidRPr="000F676C" w:rsidRDefault="000F676C" w:rsidP="000F676C">
            <w:pPr>
              <w:widowControl w:val="0"/>
              <w:autoSpaceDE w:val="0"/>
              <w:autoSpaceDN w:val="0"/>
              <w:adjustRightInd w:val="0"/>
              <w:contextualSpacing w:val="0"/>
              <w:rPr>
                <w:color w:val="000000"/>
                <w:sz w:val="26"/>
                <w:szCs w:val="26"/>
              </w:rPr>
            </w:pPr>
          </w:p>
        </w:tc>
      </w:tr>
      <w:tr w:rsidR="000F676C" w:rsidRPr="000F676C" w14:paraId="48B029CB" w14:textId="77777777" w:rsidTr="000F676C">
        <w:tc>
          <w:tcPr>
            <w:tcW w:w="782" w:type="dxa"/>
          </w:tcPr>
          <w:p w14:paraId="2CC4E2A1"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822" w:type="dxa"/>
          </w:tcPr>
          <w:p w14:paraId="183708DE" w14:textId="77777777" w:rsidR="000F676C" w:rsidRPr="000F676C" w:rsidRDefault="000F676C" w:rsidP="000F676C">
            <w:pPr>
              <w:widowControl w:val="0"/>
              <w:autoSpaceDE w:val="0"/>
              <w:autoSpaceDN w:val="0"/>
              <w:adjustRightInd w:val="0"/>
              <w:contextualSpacing w:val="0"/>
              <w:rPr>
                <w:color w:val="000000"/>
                <w:sz w:val="26"/>
                <w:szCs w:val="26"/>
              </w:rPr>
            </w:pPr>
          </w:p>
        </w:tc>
        <w:tc>
          <w:tcPr>
            <w:tcW w:w="1701" w:type="dxa"/>
          </w:tcPr>
          <w:p w14:paraId="125BEB7B"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891" w:type="dxa"/>
          </w:tcPr>
          <w:p w14:paraId="6B6579B4"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154" w:type="dxa"/>
          </w:tcPr>
          <w:p w14:paraId="2EFAD070"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324" w:type="dxa"/>
          </w:tcPr>
          <w:p w14:paraId="671B130E" w14:textId="77777777" w:rsidR="000F676C" w:rsidRPr="000F676C" w:rsidRDefault="000F676C" w:rsidP="000F676C">
            <w:pPr>
              <w:widowControl w:val="0"/>
              <w:autoSpaceDE w:val="0"/>
              <w:autoSpaceDN w:val="0"/>
              <w:adjustRightInd w:val="0"/>
              <w:contextualSpacing w:val="0"/>
              <w:rPr>
                <w:color w:val="000000"/>
                <w:sz w:val="26"/>
                <w:szCs w:val="26"/>
              </w:rPr>
            </w:pPr>
          </w:p>
        </w:tc>
        <w:tc>
          <w:tcPr>
            <w:tcW w:w="1871" w:type="dxa"/>
          </w:tcPr>
          <w:p w14:paraId="14B6ED09" w14:textId="77777777" w:rsidR="000F676C" w:rsidRPr="000F676C" w:rsidRDefault="000F676C" w:rsidP="000F676C">
            <w:pPr>
              <w:widowControl w:val="0"/>
              <w:autoSpaceDE w:val="0"/>
              <w:autoSpaceDN w:val="0"/>
              <w:adjustRightInd w:val="0"/>
              <w:contextualSpacing w:val="0"/>
              <w:rPr>
                <w:color w:val="000000"/>
                <w:sz w:val="26"/>
                <w:szCs w:val="26"/>
              </w:rPr>
            </w:pPr>
          </w:p>
        </w:tc>
      </w:tr>
    </w:tbl>
    <w:p w14:paraId="29401B14"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1B5B88F0"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21A11B48"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Руководитель</w:t>
      </w:r>
    </w:p>
    <w:p w14:paraId="3CA0668F"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708B47C6"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М.П.</w:t>
      </w:r>
    </w:p>
    <w:p w14:paraId="2A4D703E"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77D7B0FE"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Ф.И.О. исполнителя (телефон)</w:t>
      </w:r>
    </w:p>
    <w:p w14:paraId="28AE0280"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r w:rsidRPr="000F676C">
        <w:rPr>
          <w:color w:val="000000"/>
          <w:sz w:val="26"/>
          <w:szCs w:val="26"/>
        </w:rPr>
        <w:lastRenderedPageBreak/>
        <w:t>Приложение № 3</w:t>
      </w:r>
    </w:p>
    <w:p w14:paraId="36A2B6A7" w14:textId="77777777" w:rsidR="000F676C" w:rsidRPr="000F676C" w:rsidRDefault="000F676C" w:rsidP="000F676C">
      <w:pPr>
        <w:widowControl w:val="0"/>
        <w:autoSpaceDE w:val="0"/>
        <w:autoSpaceDN w:val="0"/>
        <w:adjustRightInd w:val="0"/>
        <w:contextualSpacing w:val="0"/>
        <w:jc w:val="right"/>
        <w:rPr>
          <w:color w:val="000000"/>
          <w:sz w:val="26"/>
          <w:szCs w:val="26"/>
        </w:rPr>
      </w:pPr>
      <w:r w:rsidRPr="000F676C">
        <w:rPr>
          <w:color w:val="000000"/>
          <w:sz w:val="26"/>
          <w:szCs w:val="26"/>
        </w:rPr>
        <w:t>к Порядку</w:t>
      </w:r>
    </w:p>
    <w:p w14:paraId="1B45E974" w14:textId="77777777" w:rsidR="000F676C" w:rsidRPr="000F676C" w:rsidRDefault="000F676C" w:rsidP="000F676C">
      <w:pPr>
        <w:widowControl w:val="0"/>
        <w:autoSpaceDE w:val="0"/>
        <w:autoSpaceDN w:val="0"/>
        <w:adjustRightInd w:val="0"/>
        <w:contextualSpacing w:val="0"/>
        <w:jc w:val="center"/>
        <w:rPr>
          <w:color w:val="000000"/>
          <w:sz w:val="26"/>
          <w:szCs w:val="26"/>
        </w:rPr>
      </w:pPr>
    </w:p>
    <w:p w14:paraId="6419D73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Справка-расчет</w:t>
      </w:r>
    </w:p>
    <w:p w14:paraId="4E631FAB" w14:textId="77777777" w:rsidR="000F676C" w:rsidRPr="000F676C" w:rsidRDefault="000F676C" w:rsidP="000F676C">
      <w:pPr>
        <w:widowControl w:val="0"/>
        <w:autoSpaceDE w:val="0"/>
        <w:autoSpaceDN w:val="0"/>
        <w:adjustRightInd w:val="0"/>
        <w:contextualSpacing w:val="0"/>
        <w:jc w:val="center"/>
        <w:rPr>
          <w:color w:val="000000"/>
          <w:sz w:val="26"/>
          <w:szCs w:val="26"/>
          <w:u w:val="single"/>
        </w:rPr>
      </w:pPr>
      <w:r w:rsidRPr="000F676C">
        <w:rPr>
          <w:color w:val="000000"/>
          <w:sz w:val="26"/>
          <w:szCs w:val="26"/>
          <w:u w:val="single"/>
        </w:rPr>
        <w:t>планового (прогнозного) или фактического</w:t>
      </w:r>
    </w:p>
    <w:p w14:paraId="4BC2BB29" w14:textId="77777777" w:rsidR="000F676C" w:rsidRPr="000F676C" w:rsidRDefault="000F676C" w:rsidP="000F676C">
      <w:pPr>
        <w:widowControl w:val="0"/>
        <w:autoSpaceDE w:val="0"/>
        <w:autoSpaceDN w:val="0"/>
        <w:adjustRightInd w:val="0"/>
        <w:contextualSpacing w:val="0"/>
        <w:jc w:val="center"/>
        <w:rPr>
          <w:i/>
          <w:color w:val="000000"/>
          <w:sz w:val="26"/>
          <w:szCs w:val="26"/>
        </w:rPr>
      </w:pPr>
      <w:r w:rsidRPr="000F676C">
        <w:rPr>
          <w:i/>
          <w:color w:val="000000"/>
          <w:sz w:val="26"/>
          <w:szCs w:val="26"/>
        </w:rPr>
        <w:t>(нужное указать)</w:t>
      </w:r>
    </w:p>
    <w:p w14:paraId="0892FE2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объема выпадающих доходов, возникающих в результате установления льготных тарифов на тепловую</w:t>
      </w:r>
    </w:p>
    <w:p w14:paraId="0A2C9AA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энергию (мощность), теплоноситель для населения Свободного</w:t>
      </w:r>
    </w:p>
    <w:p w14:paraId="6C359789"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u w:val="single"/>
        </w:rPr>
        <w:t>за _____________</w:t>
      </w:r>
      <w:r w:rsidRPr="000F676C">
        <w:rPr>
          <w:color w:val="000000"/>
          <w:sz w:val="26"/>
          <w:szCs w:val="26"/>
        </w:rPr>
        <w:t xml:space="preserve"> год</w:t>
      </w:r>
    </w:p>
    <w:p w14:paraId="5F035CA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(месяц)</w:t>
      </w:r>
    </w:p>
    <w:p w14:paraId="1F074712" w14:textId="77777777" w:rsidR="000F676C" w:rsidRPr="000F676C" w:rsidRDefault="000F676C" w:rsidP="000F676C">
      <w:pPr>
        <w:widowControl w:val="0"/>
        <w:autoSpaceDE w:val="0"/>
        <w:autoSpaceDN w:val="0"/>
        <w:adjustRightInd w:val="0"/>
        <w:contextualSpacing w:val="0"/>
        <w:jc w:val="center"/>
        <w:rPr>
          <w:color w:val="000000"/>
          <w:sz w:val="26"/>
          <w:szCs w:val="26"/>
          <w:u w:val="single"/>
        </w:rPr>
      </w:pPr>
      <w:r w:rsidRPr="000F676C">
        <w:rPr>
          <w:color w:val="000000"/>
          <w:sz w:val="26"/>
          <w:szCs w:val="26"/>
        </w:rPr>
        <w:t>_</w:t>
      </w:r>
      <w:r w:rsidRPr="000F676C">
        <w:rPr>
          <w:color w:val="000000"/>
          <w:sz w:val="26"/>
          <w:szCs w:val="26"/>
          <w:u w:val="single"/>
        </w:rPr>
        <w:t>_______________________________________________________________</w:t>
      </w:r>
    </w:p>
    <w:p w14:paraId="753E386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юридического лица/индивидуального предпринимателя)</w:t>
      </w:r>
    </w:p>
    <w:tbl>
      <w:tblPr>
        <w:tblW w:w="14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
        <w:gridCol w:w="2160"/>
        <w:gridCol w:w="2160"/>
        <w:gridCol w:w="2340"/>
        <w:gridCol w:w="2700"/>
        <w:gridCol w:w="2700"/>
        <w:gridCol w:w="1938"/>
      </w:tblGrid>
      <w:tr w:rsidR="000F676C" w:rsidRPr="000F676C" w14:paraId="779D4EA1" w14:textId="77777777" w:rsidTr="000F676C">
        <w:tc>
          <w:tcPr>
            <w:tcW w:w="782" w:type="dxa"/>
            <w:vAlign w:val="center"/>
          </w:tcPr>
          <w:p w14:paraId="6F07CB5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N п/п</w:t>
            </w:r>
          </w:p>
        </w:tc>
        <w:tc>
          <w:tcPr>
            <w:tcW w:w="2160" w:type="dxa"/>
            <w:vAlign w:val="center"/>
          </w:tcPr>
          <w:p w14:paraId="190FF045"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теплоснабжающей организации</w:t>
            </w:r>
          </w:p>
        </w:tc>
        <w:tc>
          <w:tcPr>
            <w:tcW w:w="2160" w:type="dxa"/>
            <w:vAlign w:val="center"/>
          </w:tcPr>
          <w:p w14:paraId="138134B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степеней благоустройства</w:t>
            </w:r>
          </w:p>
        </w:tc>
        <w:tc>
          <w:tcPr>
            <w:tcW w:w="2340" w:type="dxa"/>
            <w:vAlign w:val="center"/>
          </w:tcPr>
          <w:p w14:paraId="5ECF8241" w14:textId="77777777" w:rsidR="000F676C" w:rsidRPr="000F676C" w:rsidRDefault="000F676C" w:rsidP="000F676C">
            <w:pPr>
              <w:widowControl w:val="0"/>
              <w:autoSpaceDE w:val="0"/>
              <w:autoSpaceDN w:val="0"/>
              <w:adjustRightInd w:val="0"/>
              <w:contextualSpacing w:val="0"/>
              <w:jc w:val="center"/>
              <w:rPr>
                <w:color w:val="000000"/>
                <w:sz w:val="26"/>
                <w:szCs w:val="26"/>
                <w:u w:val="single"/>
              </w:rPr>
            </w:pPr>
            <w:r w:rsidRPr="000F676C">
              <w:rPr>
                <w:color w:val="000000"/>
                <w:sz w:val="26"/>
                <w:szCs w:val="26"/>
              </w:rPr>
              <w:t>П</w:t>
            </w:r>
            <w:r w:rsidRPr="000F676C">
              <w:rPr>
                <w:color w:val="000000"/>
                <w:sz w:val="26"/>
                <w:szCs w:val="26"/>
                <w:u w:val="single"/>
              </w:rPr>
              <w:t>лановый (прогнозный) или фактический</w:t>
            </w:r>
          </w:p>
          <w:p w14:paraId="59C4DF8A" w14:textId="77777777" w:rsidR="000F676C" w:rsidRPr="000F676C" w:rsidRDefault="000F676C" w:rsidP="000F676C">
            <w:pPr>
              <w:widowControl w:val="0"/>
              <w:autoSpaceDE w:val="0"/>
              <w:autoSpaceDN w:val="0"/>
              <w:adjustRightInd w:val="0"/>
              <w:contextualSpacing w:val="0"/>
              <w:jc w:val="center"/>
              <w:rPr>
                <w:i/>
                <w:color w:val="000000"/>
                <w:sz w:val="26"/>
                <w:szCs w:val="26"/>
              </w:rPr>
            </w:pPr>
            <w:r w:rsidRPr="000F676C">
              <w:rPr>
                <w:i/>
                <w:color w:val="000000"/>
                <w:sz w:val="26"/>
                <w:szCs w:val="26"/>
              </w:rPr>
              <w:t>(нужное указать)</w:t>
            </w:r>
          </w:p>
          <w:p w14:paraId="70C0887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объем отпуска тепловой энергии _____ год, Гкал</w:t>
            </w:r>
          </w:p>
        </w:tc>
        <w:tc>
          <w:tcPr>
            <w:tcW w:w="2700" w:type="dxa"/>
            <w:vAlign w:val="center"/>
          </w:tcPr>
          <w:p w14:paraId="2541686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Экономически обоснованный тариф на тепловую энергию, установленный на _____ год (руб./Гкал), в соответствии</w:t>
            </w:r>
          </w:p>
          <w:p w14:paraId="594ED90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с приказом УГРЦиТ Амурской области</w:t>
            </w:r>
          </w:p>
        </w:tc>
        <w:tc>
          <w:tcPr>
            <w:tcW w:w="2700" w:type="dxa"/>
            <w:vAlign w:val="center"/>
          </w:tcPr>
          <w:p w14:paraId="40EA03A5"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Льготный тариф на тепловую энергию для населения, установленный на _____ год (руб./Гкал), в соответствии</w:t>
            </w:r>
          </w:p>
          <w:p w14:paraId="6C9A99B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с приказом УГРЦиТ Амурской области</w:t>
            </w:r>
          </w:p>
        </w:tc>
        <w:tc>
          <w:tcPr>
            <w:tcW w:w="1938" w:type="dxa"/>
            <w:vAlign w:val="center"/>
          </w:tcPr>
          <w:p w14:paraId="020729D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Сумма выпадающих доходов, </w:t>
            </w:r>
          </w:p>
          <w:p w14:paraId="67DBFCFB"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рублей </w:t>
            </w:r>
          </w:p>
          <w:p w14:paraId="7D852304"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(ст. 4 x ст. 5) - (ст. 4 x ст. 6)</w:t>
            </w:r>
          </w:p>
        </w:tc>
      </w:tr>
      <w:tr w:rsidR="000F676C" w:rsidRPr="000F676C" w14:paraId="2FBBA1A4" w14:textId="77777777" w:rsidTr="000F676C">
        <w:tc>
          <w:tcPr>
            <w:tcW w:w="782" w:type="dxa"/>
          </w:tcPr>
          <w:p w14:paraId="68DE7231"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60" w:type="dxa"/>
          </w:tcPr>
          <w:p w14:paraId="38CFBDC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60" w:type="dxa"/>
          </w:tcPr>
          <w:p w14:paraId="14B17948"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340" w:type="dxa"/>
          </w:tcPr>
          <w:p w14:paraId="778672C7"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700" w:type="dxa"/>
          </w:tcPr>
          <w:p w14:paraId="7BEE4243"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700" w:type="dxa"/>
          </w:tcPr>
          <w:p w14:paraId="7E70FBD9"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938" w:type="dxa"/>
          </w:tcPr>
          <w:p w14:paraId="4F7AA93E"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0C3CEEC9" w14:textId="77777777" w:rsidTr="000F676C">
        <w:tc>
          <w:tcPr>
            <w:tcW w:w="782" w:type="dxa"/>
          </w:tcPr>
          <w:p w14:paraId="4C34DC8E"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60" w:type="dxa"/>
          </w:tcPr>
          <w:p w14:paraId="22FE1478"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60" w:type="dxa"/>
          </w:tcPr>
          <w:p w14:paraId="0864141E"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340" w:type="dxa"/>
          </w:tcPr>
          <w:p w14:paraId="0264722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700" w:type="dxa"/>
          </w:tcPr>
          <w:p w14:paraId="627D19CA"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700" w:type="dxa"/>
          </w:tcPr>
          <w:p w14:paraId="7453345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938" w:type="dxa"/>
          </w:tcPr>
          <w:p w14:paraId="370D1720"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bl>
    <w:p w14:paraId="18A1456D" w14:textId="77777777" w:rsidR="000F676C" w:rsidRPr="000F676C" w:rsidRDefault="000F676C" w:rsidP="000F676C">
      <w:pPr>
        <w:widowControl w:val="0"/>
        <w:autoSpaceDE w:val="0"/>
        <w:autoSpaceDN w:val="0"/>
        <w:adjustRightInd w:val="0"/>
        <w:contextualSpacing w:val="0"/>
        <w:rPr>
          <w:color w:val="000000"/>
          <w:sz w:val="26"/>
          <w:szCs w:val="26"/>
        </w:rPr>
      </w:pPr>
    </w:p>
    <w:p w14:paraId="7DF1271C"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Руководитель</w:t>
      </w:r>
    </w:p>
    <w:p w14:paraId="27764613"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7F6B05C3"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М.П.</w:t>
      </w:r>
    </w:p>
    <w:p w14:paraId="47C91941"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08DA9F91"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Ф.И.О. исполнителя (телефон)</w:t>
      </w:r>
    </w:p>
    <w:p w14:paraId="4628460E"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p>
    <w:p w14:paraId="121472C3"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r w:rsidRPr="000F676C">
        <w:rPr>
          <w:color w:val="000000"/>
          <w:sz w:val="26"/>
          <w:szCs w:val="26"/>
        </w:rPr>
        <w:lastRenderedPageBreak/>
        <w:t>Приложение № 4</w:t>
      </w:r>
    </w:p>
    <w:p w14:paraId="358356FE" w14:textId="77777777" w:rsidR="000F676C" w:rsidRPr="000F676C" w:rsidRDefault="000F676C" w:rsidP="000F676C">
      <w:pPr>
        <w:widowControl w:val="0"/>
        <w:autoSpaceDE w:val="0"/>
        <w:autoSpaceDN w:val="0"/>
        <w:adjustRightInd w:val="0"/>
        <w:contextualSpacing w:val="0"/>
        <w:jc w:val="right"/>
        <w:rPr>
          <w:color w:val="000000"/>
          <w:sz w:val="26"/>
          <w:szCs w:val="26"/>
        </w:rPr>
      </w:pPr>
      <w:r w:rsidRPr="000F676C">
        <w:rPr>
          <w:color w:val="000000"/>
          <w:sz w:val="26"/>
          <w:szCs w:val="26"/>
        </w:rPr>
        <w:t>к Порядку</w:t>
      </w:r>
    </w:p>
    <w:p w14:paraId="0AAD11F0" w14:textId="77777777" w:rsidR="000F676C" w:rsidRPr="000F676C" w:rsidRDefault="000F676C" w:rsidP="000F676C">
      <w:pPr>
        <w:widowControl w:val="0"/>
        <w:autoSpaceDE w:val="0"/>
        <w:autoSpaceDN w:val="0"/>
        <w:adjustRightInd w:val="0"/>
        <w:contextualSpacing w:val="0"/>
        <w:rPr>
          <w:color w:val="000000"/>
          <w:sz w:val="26"/>
          <w:szCs w:val="26"/>
        </w:rPr>
      </w:pPr>
    </w:p>
    <w:p w14:paraId="2C95D87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Отчет</w:t>
      </w:r>
    </w:p>
    <w:p w14:paraId="0B9F050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об использовании субсидии по компенсации выпадающих доходов теплоснабжающих организаций, </w:t>
      </w:r>
    </w:p>
    <w:p w14:paraId="6E8FF025"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возникающих в результате установления льготных тарифов на тепловую энергию</w:t>
      </w:r>
    </w:p>
    <w:p w14:paraId="22FCB427"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(мощность), теплоноситель для населения города Свободного</w:t>
      </w:r>
    </w:p>
    <w:p w14:paraId="5398079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 01</w:t>
      </w:r>
      <w:r w:rsidRPr="000F676C">
        <w:rPr>
          <w:color w:val="000000"/>
          <w:sz w:val="26"/>
          <w:szCs w:val="26"/>
          <w:u w:val="single"/>
        </w:rPr>
        <w:t xml:space="preserve"> _________</w:t>
      </w:r>
      <w:r w:rsidRPr="000F676C">
        <w:rPr>
          <w:color w:val="000000"/>
          <w:sz w:val="26"/>
          <w:szCs w:val="26"/>
        </w:rPr>
        <w:t xml:space="preserve"> 20</w:t>
      </w:r>
      <w:r w:rsidRPr="000F676C">
        <w:rPr>
          <w:color w:val="000000"/>
          <w:sz w:val="26"/>
          <w:szCs w:val="26"/>
          <w:u w:val="single"/>
        </w:rPr>
        <w:t xml:space="preserve"> ____</w:t>
      </w:r>
      <w:r w:rsidRPr="000F676C">
        <w:rPr>
          <w:color w:val="000000"/>
          <w:sz w:val="26"/>
          <w:szCs w:val="26"/>
        </w:rPr>
        <w:t xml:space="preserve"> года</w:t>
      </w:r>
    </w:p>
    <w:p w14:paraId="0A69353C"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(месяц)</w:t>
      </w:r>
    </w:p>
    <w:tbl>
      <w:tblPr>
        <w:tblW w:w="14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2102"/>
        <w:gridCol w:w="1800"/>
        <w:gridCol w:w="1260"/>
        <w:gridCol w:w="1155"/>
        <w:gridCol w:w="1095"/>
        <w:gridCol w:w="1035"/>
        <w:gridCol w:w="1260"/>
        <w:gridCol w:w="1299"/>
        <w:gridCol w:w="1356"/>
        <w:gridCol w:w="1800"/>
      </w:tblGrid>
      <w:tr w:rsidR="000F676C" w:rsidRPr="000F676C" w14:paraId="4AAB668D" w14:textId="77777777" w:rsidTr="000F676C">
        <w:tc>
          <w:tcPr>
            <w:tcW w:w="660" w:type="dxa"/>
            <w:vMerge w:val="restart"/>
            <w:vAlign w:val="center"/>
          </w:tcPr>
          <w:p w14:paraId="012BE371"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N п/п</w:t>
            </w:r>
          </w:p>
        </w:tc>
        <w:tc>
          <w:tcPr>
            <w:tcW w:w="2102" w:type="dxa"/>
            <w:vMerge w:val="restart"/>
            <w:vAlign w:val="center"/>
          </w:tcPr>
          <w:p w14:paraId="0BC112B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теплоснабжающей организации</w:t>
            </w:r>
          </w:p>
        </w:tc>
        <w:tc>
          <w:tcPr>
            <w:tcW w:w="1800" w:type="dxa"/>
            <w:vMerge w:val="restart"/>
            <w:vAlign w:val="center"/>
          </w:tcPr>
          <w:p w14:paraId="08F78D7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Получено субсидий из местного бюджета,</w:t>
            </w:r>
          </w:p>
          <w:p w14:paraId="1BFBAA5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тыс. руб.</w:t>
            </w:r>
          </w:p>
        </w:tc>
        <w:tc>
          <w:tcPr>
            <w:tcW w:w="10260" w:type="dxa"/>
            <w:gridSpan w:val="8"/>
            <w:vAlign w:val="center"/>
          </w:tcPr>
          <w:p w14:paraId="20C1ECF0"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Направлено субсидий, рублей</w:t>
            </w:r>
          </w:p>
        </w:tc>
      </w:tr>
      <w:tr w:rsidR="000F676C" w:rsidRPr="000F676C" w14:paraId="628ECCB8" w14:textId="77777777" w:rsidTr="000F676C">
        <w:tc>
          <w:tcPr>
            <w:tcW w:w="660" w:type="dxa"/>
            <w:vMerge/>
            <w:vAlign w:val="center"/>
          </w:tcPr>
          <w:p w14:paraId="2C8A09A0" w14:textId="77777777" w:rsidR="000F676C" w:rsidRPr="000F676C" w:rsidRDefault="000F676C" w:rsidP="000F676C">
            <w:pPr>
              <w:contextualSpacing w:val="0"/>
              <w:jc w:val="center"/>
              <w:rPr>
                <w:color w:val="000000"/>
                <w:sz w:val="26"/>
                <w:szCs w:val="26"/>
              </w:rPr>
            </w:pPr>
          </w:p>
        </w:tc>
        <w:tc>
          <w:tcPr>
            <w:tcW w:w="2102" w:type="dxa"/>
            <w:vMerge/>
            <w:vAlign w:val="center"/>
          </w:tcPr>
          <w:p w14:paraId="46A00B8D" w14:textId="77777777" w:rsidR="000F676C" w:rsidRPr="000F676C" w:rsidRDefault="000F676C" w:rsidP="000F676C">
            <w:pPr>
              <w:contextualSpacing w:val="0"/>
              <w:jc w:val="center"/>
              <w:rPr>
                <w:color w:val="000000"/>
                <w:sz w:val="26"/>
                <w:szCs w:val="26"/>
              </w:rPr>
            </w:pPr>
          </w:p>
        </w:tc>
        <w:tc>
          <w:tcPr>
            <w:tcW w:w="1800" w:type="dxa"/>
            <w:vMerge/>
            <w:vAlign w:val="center"/>
          </w:tcPr>
          <w:p w14:paraId="04E8048E" w14:textId="77777777" w:rsidR="000F676C" w:rsidRPr="000F676C" w:rsidRDefault="000F676C" w:rsidP="000F676C">
            <w:pPr>
              <w:contextualSpacing w:val="0"/>
              <w:jc w:val="center"/>
              <w:rPr>
                <w:color w:val="000000"/>
                <w:sz w:val="26"/>
                <w:szCs w:val="26"/>
              </w:rPr>
            </w:pPr>
          </w:p>
        </w:tc>
        <w:tc>
          <w:tcPr>
            <w:tcW w:w="1260" w:type="dxa"/>
            <w:vMerge w:val="restart"/>
            <w:vAlign w:val="center"/>
          </w:tcPr>
          <w:p w14:paraId="54037761"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Всего</w:t>
            </w:r>
          </w:p>
        </w:tc>
        <w:tc>
          <w:tcPr>
            <w:tcW w:w="5844" w:type="dxa"/>
            <w:gridSpan w:val="5"/>
            <w:vAlign w:val="center"/>
          </w:tcPr>
          <w:p w14:paraId="24079C2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 том числе по видам расходов:</w:t>
            </w:r>
          </w:p>
        </w:tc>
        <w:tc>
          <w:tcPr>
            <w:tcW w:w="1356" w:type="dxa"/>
            <w:vAlign w:val="center"/>
          </w:tcPr>
          <w:p w14:paraId="52FD7A4D"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6149AD6B"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48C90D4E" w14:textId="77777777" w:rsidTr="000F676C">
        <w:tc>
          <w:tcPr>
            <w:tcW w:w="660" w:type="dxa"/>
            <w:vMerge/>
            <w:vAlign w:val="center"/>
          </w:tcPr>
          <w:p w14:paraId="1B50896F" w14:textId="77777777" w:rsidR="000F676C" w:rsidRPr="000F676C" w:rsidRDefault="000F676C" w:rsidP="000F676C">
            <w:pPr>
              <w:contextualSpacing w:val="0"/>
              <w:jc w:val="center"/>
              <w:rPr>
                <w:color w:val="000000"/>
                <w:sz w:val="26"/>
                <w:szCs w:val="26"/>
              </w:rPr>
            </w:pPr>
          </w:p>
        </w:tc>
        <w:tc>
          <w:tcPr>
            <w:tcW w:w="2102" w:type="dxa"/>
            <w:vMerge/>
            <w:vAlign w:val="center"/>
          </w:tcPr>
          <w:p w14:paraId="7BB531F3" w14:textId="77777777" w:rsidR="000F676C" w:rsidRPr="000F676C" w:rsidRDefault="000F676C" w:rsidP="000F676C">
            <w:pPr>
              <w:contextualSpacing w:val="0"/>
              <w:jc w:val="center"/>
              <w:rPr>
                <w:color w:val="000000"/>
                <w:sz w:val="26"/>
                <w:szCs w:val="26"/>
              </w:rPr>
            </w:pPr>
          </w:p>
        </w:tc>
        <w:tc>
          <w:tcPr>
            <w:tcW w:w="1800" w:type="dxa"/>
            <w:vMerge/>
            <w:vAlign w:val="center"/>
          </w:tcPr>
          <w:p w14:paraId="714A342E" w14:textId="77777777" w:rsidR="000F676C" w:rsidRPr="000F676C" w:rsidRDefault="000F676C" w:rsidP="000F676C">
            <w:pPr>
              <w:contextualSpacing w:val="0"/>
              <w:jc w:val="center"/>
              <w:rPr>
                <w:color w:val="000000"/>
                <w:sz w:val="26"/>
                <w:szCs w:val="26"/>
              </w:rPr>
            </w:pPr>
          </w:p>
        </w:tc>
        <w:tc>
          <w:tcPr>
            <w:tcW w:w="1260" w:type="dxa"/>
            <w:vMerge/>
            <w:vAlign w:val="center"/>
          </w:tcPr>
          <w:p w14:paraId="46C0C11F" w14:textId="77777777" w:rsidR="000F676C" w:rsidRPr="000F676C" w:rsidRDefault="000F676C" w:rsidP="000F676C">
            <w:pPr>
              <w:contextualSpacing w:val="0"/>
              <w:jc w:val="center"/>
              <w:rPr>
                <w:color w:val="000000"/>
                <w:sz w:val="26"/>
                <w:szCs w:val="26"/>
              </w:rPr>
            </w:pPr>
          </w:p>
        </w:tc>
        <w:tc>
          <w:tcPr>
            <w:tcW w:w="5844" w:type="dxa"/>
            <w:gridSpan w:val="5"/>
            <w:vAlign w:val="center"/>
          </w:tcPr>
          <w:p w14:paraId="6BBD9834"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 расчеты с поставщиками услуг</w:t>
            </w:r>
          </w:p>
        </w:tc>
        <w:tc>
          <w:tcPr>
            <w:tcW w:w="1356" w:type="dxa"/>
            <w:vAlign w:val="center"/>
          </w:tcPr>
          <w:p w14:paraId="6384E9D7"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 заработную плату</w:t>
            </w:r>
          </w:p>
        </w:tc>
        <w:tc>
          <w:tcPr>
            <w:tcW w:w="1800" w:type="dxa"/>
            <w:vAlign w:val="center"/>
          </w:tcPr>
          <w:p w14:paraId="7D0BCD1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прочие, с расшифровкой</w:t>
            </w:r>
          </w:p>
        </w:tc>
      </w:tr>
      <w:tr w:rsidR="000F676C" w:rsidRPr="000F676C" w14:paraId="66E1BF82" w14:textId="77777777" w:rsidTr="000F676C">
        <w:tc>
          <w:tcPr>
            <w:tcW w:w="660" w:type="dxa"/>
            <w:vMerge/>
            <w:vAlign w:val="center"/>
          </w:tcPr>
          <w:p w14:paraId="64104AAA" w14:textId="77777777" w:rsidR="000F676C" w:rsidRPr="000F676C" w:rsidRDefault="000F676C" w:rsidP="000F676C">
            <w:pPr>
              <w:contextualSpacing w:val="0"/>
              <w:jc w:val="center"/>
              <w:rPr>
                <w:color w:val="000000"/>
                <w:sz w:val="26"/>
                <w:szCs w:val="26"/>
              </w:rPr>
            </w:pPr>
          </w:p>
        </w:tc>
        <w:tc>
          <w:tcPr>
            <w:tcW w:w="2102" w:type="dxa"/>
            <w:vMerge/>
            <w:vAlign w:val="center"/>
          </w:tcPr>
          <w:p w14:paraId="600D5A16" w14:textId="77777777" w:rsidR="000F676C" w:rsidRPr="000F676C" w:rsidRDefault="000F676C" w:rsidP="000F676C">
            <w:pPr>
              <w:contextualSpacing w:val="0"/>
              <w:jc w:val="center"/>
              <w:rPr>
                <w:color w:val="000000"/>
                <w:sz w:val="26"/>
                <w:szCs w:val="26"/>
              </w:rPr>
            </w:pPr>
          </w:p>
        </w:tc>
        <w:tc>
          <w:tcPr>
            <w:tcW w:w="1800" w:type="dxa"/>
            <w:vMerge/>
            <w:vAlign w:val="center"/>
          </w:tcPr>
          <w:p w14:paraId="7B45E145" w14:textId="77777777" w:rsidR="000F676C" w:rsidRPr="000F676C" w:rsidRDefault="000F676C" w:rsidP="000F676C">
            <w:pPr>
              <w:contextualSpacing w:val="0"/>
              <w:jc w:val="center"/>
              <w:rPr>
                <w:color w:val="000000"/>
                <w:sz w:val="26"/>
                <w:szCs w:val="26"/>
              </w:rPr>
            </w:pPr>
          </w:p>
        </w:tc>
        <w:tc>
          <w:tcPr>
            <w:tcW w:w="1260" w:type="dxa"/>
            <w:vMerge/>
            <w:vAlign w:val="center"/>
          </w:tcPr>
          <w:p w14:paraId="42E007C1" w14:textId="77777777" w:rsidR="000F676C" w:rsidRPr="000F676C" w:rsidRDefault="000F676C" w:rsidP="000F676C">
            <w:pPr>
              <w:contextualSpacing w:val="0"/>
              <w:jc w:val="center"/>
              <w:rPr>
                <w:color w:val="000000"/>
                <w:sz w:val="26"/>
                <w:szCs w:val="26"/>
              </w:rPr>
            </w:pPr>
          </w:p>
        </w:tc>
        <w:tc>
          <w:tcPr>
            <w:tcW w:w="1155" w:type="dxa"/>
            <w:vMerge w:val="restart"/>
            <w:vAlign w:val="center"/>
          </w:tcPr>
          <w:p w14:paraId="2796625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всего</w:t>
            </w:r>
          </w:p>
        </w:tc>
        <w:tc>
          <w:tcPr>
            <w:tcW w:w="4689" w:type="dxa"/>
            <w:gridSpan w:val="4"/>
            <w:vAlign w:val="center"/>
          </w:tcPr>
          <w:p w14:paraId="4F47544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 том числе:</w:t>
            </w:r>
          </w:p>
        </w:tc>
        <w:tc>
          <w:tcPr>
            <w:tcW w:w="1356" w:type="dxa"/>
            <w:vAlign w:val="center"/>
          </w:tcPr>
          <w:p w14:paraId="7E7A3715"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31A01F69"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6C73919B" w14:textId="77777777" w:rsidTr="000F676C">
        <w:tc>
          <w:tcPr>
            <w:tcW w:w="660" w:type="dxa"/>
            <w:vMerge/>
            <w:vAlign w:val="center"/>
          </w:tcPr>
          <w:p w14:paraId="7D7CB930" w14:textId="77777777" w:rsidR="000F676C" w:rsidRPr="000F676C" w:rsidRDefault="000F676C" w:rsidP="000F676C">
            <w:pPr>
              <w:contextualSpacing w:val="0"/>
              <w:jc w:val="center"/>
              <w:rPr>
                <w:color w:val="000000"/>
                <w:sz w:val="26"/>
                <w:szCs w:val="26"/>
              </w:rPr>
            </w:pPr>
          </w:p>
        </w:tc>
        <w:tc>
          <w:tcPr>
            <w:tcW w:w="2102" w:type="dxa"/>
            <w:vMerge/>
            <w:vAlign w:val="center"/>
          </w:tcPr>
          <w:p w14:paraId="34D953E9" w14:textId="77777777" w:rsidR="000F676C" w:rsidRPr="000F676C" w:rsidRDefault="000F676C" w:rsidP="000F676C">
            <w:pPr>
              <w:contextualSpacing w:val="0"/>
              <w:jc w:val="center"/>
              <w:rPr>
                <w:color w:val="000000"/>
                <w:sz w:val="26"/>
                <w:szCs w:val="26"/>
              </w:rPr>
            </w:pPr>
          </w:p>
        </w:tc>
        <w:tc>
          <w:tcPr>
            <w:tcW w:w="1800" w:type="dxa"/>
            <w:vMerge/>
            <w:vAlign w:val="center"/>
          </w:tcPr>
          <w:p w14:paraId="1074D3A9" w14:textId="77777777" w:rsidR="000F676C" w:rsidRPr="000F676C" w:rsidRDefault="000F676C" w:rsidP="000F676C">
            <w:pPr>
              <w:contextualSpacing w:val="0"/>
              <w:jc w:val="center"/>
              <w:rPr>
                <w:color w:val="000000"/>
                <w:sz w:val="26"/>
                <w:szCs w:val="26"/>
              </w:rPr>
            </w:pPr>
          </w:p>
        </w:tc>
        <w:tc>
          <w:tcPr>
            <w:tcW w:w="1260" w:type="dxa"/>
            <w:vMerge/>
            <w:vAlign w:val="center"/>
          </w:tcPr>
          <w:p w14:paraId="6CE8AED8" w14:textId="77777777" w:rsidR="000F676C" w:rsidRPr="000F676C" w:rsidRDefault="000F676C" w:rsidP="000F676C">
            <w:pPr>
              <w:contextualSpacing w:val="0"/>
              <w:jc w:val="center"/>
              <w:rPr>
                <w:color w:val="000000"/>
                <w:sz w:val="26"/>
                <w:szCs w:val="26"/>
              </w:rPr>
            </w:pPr>
          </w:p>
        </w:tc>
        <w:tc>
          <w:tcPr>
            <w:tcW w:w="1155" w:type="dxa"/>
            <w:vMerge/>
            <w:vAlign w:val="center"/>
          </w:tcPr>
          <w:p w14:paraId="35887401" w14:textId="77777777" w:rsidR="000F676C" w:rsidRPr="000F676C" w:rsidRDefault="000F676C" w:rsidP="000F676C">
            <w:pPr>
              <w:contextualSpacing w:val="0"/>
              <w:jc w:val="center"/>
              <w:rPr>
                <w:color w:val="000000"/>
                <w:sz w:val="26"/>
                <w:szCs w:val="26"/>
              </w:rPr>
            </w:pPr>
          </w:p>
        </w:tc>
        <w:tc>
          <w:tcPr>
            <w:tcW w:w="1095" w:type="dxa"/>
            <w:vAlign w:val="center"/>
          </w:tcPr>
          <w:p w14:paraId="4ED7149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топливо</w:t>
            </w:r>
          </w:p>
        </w:tc>
        <w:tc>
          <w:tcPr>
            <w:tcW w:w="1035" w:type="dxa"/>
            <w:vAlign w:val="center"/>
          </w:tcPr>
          <w:p w14:paraId="2C3ECB77"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водоснабжение</w:t>
            </w:r>
          </w:p>
        </w:tc>
        <w:tc>
          <w:tcPr>
            <w:tcW w:w="1260" w:type="dxa"/>
            <w:vAlign w:val="center"/>
          </w:tcPr>
          <w:p w14:paraId="0010547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водоотведение</w:t>
            </w:r>
          </w:p>
        </w:tc>
        <w:tc>
          <w:tcPr>
            <w:tcW w:w="1299" w:type="dxa"/>
            <w:vAlign w:val="center"/>
          </w:tcPr>
          <w:p w14:paraId="0D84667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электроэнергия</w:t>
            </w:r>
          </w:p>
        </w:tc>
        <w:tc>
          <w:tcPr>
            <w:tcW w:w="1356" w:type="dxa"/>
            <w:vAlign w:val="center"/>
          </w:tcPr>
          <w:p w14:paraId="2B5ACC67"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55605A43"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39A205B3" w14:textId="77777777" w:rsidTr="000F676C">
        <w:tc>
          <w:tcPr>
            <w:tcW w:w="660" w:type="dxa"/>
            <w:vAlign w:val="center"/>
          </w:tcPr>
          <w:p w14:paraId="28A5DC46"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02" w:type="dxa"/>
            <w:vAlign w:val="center"/>
          </w:tcPr>
          <w:p w14:paraId="7E0031BB"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6880DE00"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60" w:type="dxa"/>
            <w:vAlign w:val="center"/>
          </w:tcPr>
          <w:p w14:paraId="32D184A3"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155" w:type="dxa"/>
            <w:vAlign w:val="center"/>
          </w:tcPr>
          <w:p w14:paraId="2ADA2481"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095" w:type="dxa"/>
            <w:vAlign w:val="center"/>
          </w:tcPr>
          <w:p w14:paraId="0DB720B0"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035" w:type="dxa"/>
            <w:vAlign w:val="center"/>
          </w:tcPr>
          <w:p w14:paraId="456DBFC7"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60" w:type="dxa"/>
            <w:vAlign w:val="center"/>
          </w:tcPr>
          <w:p w14:paraId="1E6305D8"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99" w:type="dxa"/>
            <w:vAlign w:val="center"/>
          </w:tcPr>
          <w:p w14:paraId="57E3ED0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356" w:type="dxa"/>
            <w:vAlign w:val="center"/>
          </w:tcPr>
          <w:p w14:paraId="5E0A3E20"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49FE3E1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49BF5055" w14:textId="77777777" w:rsidTr="000F676C">
        <w:tc>
          <w:tcPr>
            <w:tcW w:w="660" w:type="dxa"/>
            <w:vAlign w:val="center"/>
          </w:tcPr>
          <w:p w14:paraId="17C18716"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02" w:type="dxa"/>
            <w:vAlign w:val="center"/>
          </w:tcPr>
          <w:p w14:paraId="76680F69"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112426BC"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60" w:type="dxa"/>
            <w:vAlign w:val="center"/>
          </w:tcPr>
          <w:p w14:paraId="32EEA9E1"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155" w:type="dxa"/>
            <w:vAlign w:val="center"/>
          </w:tcPr>
          <w:p w14:paraId="08F7DD55"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095" w:type="dxa"/>
            <w:vAlign w:val="center"/>
          </w:tcPr>
          <w:p w14:paraId="27F2A906"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035" w:type="dxa"/>
            <w:vAlign w:val="center"/>
          </w:tcPr>
          <w:p w14:paraId="234B05ED"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60" w:type="dxa"/>
            <w:vAlign w:val="center"/>
          </w:tcPr>
          <w:p w14:paraId="102F1829"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99" w:type="dxa"/>
            <w:vAlign w:val="center"/>
          </w:tcPr>
          <w:p w14:paraId="79BEA62C"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356" w:type="dxa"/>
            <w:vAlign w:val="center"/>
          </w:tcPr>
          <w:p w14:paraId="21F9D88D"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08F568BA"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bl>
    <w:p w14:paraId="4B799F86" w14:textId="77777777" w:rsidR="000F676C" w:rsidRPr="000F676C" w:rsidRDefault="000F676C" w:rsidP="000F676C">
      <w:pPr>
        <w:widowControl w:val="0"/>
        <w:autoSpaceDE w:val="0"/>
        <w:autoSpaceDN w:val="0"/>
        <w:adjustRightInd w:val="0"/>
        <w:contextualSpacing w:val="0"/>
        <w:rPr>
          <w:color w:val="000000"/>
          <w:sz w:val="26"/>
          <w:szCs w:val="26"/>
        </w:rPr>
      </w:pPr>
    </w:p>
    <w:p w14:paraId="13E9BEEF"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Руководитель</w:t>
      </w:r>
    </w:p>
    <w:p w14:paraId="094E95D8"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26D729BB"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М.П.</w:t>
      </w:r>
    </w:p>
    <w:p w14:paraId="2768AF7F"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76215654"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Ф.И.О. исполнителя (телефон)</w:t>
      </w:r>
    </w:p>
    <w:p w14:paraId="77F9C162"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p>
    <w:p w14:paraId="437CC9F5"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r w:rsidRPr="000F676C">
        <w:rPr>
          <w:color w:val="000000"/>
          <w:sz w:val="26"/>
          <w:szCs w:val="26"/>
        </w:rPr>
        <w:lastRenderedPageBreak/>
        <w:t>Приложение № 5</w:t>
      </w:r>
    </w:p>
    <w:p w14:paraId="255C9180" w14:textId="77777777" w:rsidR="000F676C" w:rsidRPr="000F676C" w:rsidRDefault="000F676C" w:rsidP="000F676C">
      <w:pPr>
        <w:widowControl w:val="0"/>
        <w:autoSpaceDE w:val="0"/>
        <w:autoSpaceDN w:val="0"/>
        <w:adjustRightInd w:val="0"/>
        <w:contextualSpacing w:val="0"/>
        <w:jc w:val="right"/>
        <w:rPr>
          <w:color w:val="000000"/>
          <w:sz w:val="26"/>
          <w:szCs w:val="26"/>
        </w:rPr>
      </w:pPr>
      <w:r w:rsidRPr="000F676C">
        <w:rPr>
          <w:color w:val="000000"/>
          <w:sz w:val="26"/>
          <w:szCs w:val="26"/>
        </w:rPr>
        <w:t>к Порядку</w:t>
      </w:r>
    </w:p>
    <w:p w14:paraId="6B4698A4" w14:textId="77777777" w:rsidR="000F676C" w:rsidRPr="000F676C" w:rsidRDefault="000F676C" w:rsidP="000F676C">
      <w:pPr>
        <w:widowControl w:val="0"/>
        <w:autoSpaceDE w:val="0"/>
        <w:autoSpaceDN w:val="0"/>
        <w:adjustRightInd w:val="0"/>
        <w:contextualSpacing w:val="0"/>
        <w:jc w:val="center"/>
        <w:rPr>
          <w:color w:val="000000"/>
          <w:sz w:val="26"/>
          <w:szCs w:val="26"/>
        </w:rPr>
      </w:pPr>
    </w:p>
    <w:p w14:paraId="0E5AADD0"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Отчет</w:t>
      </w:r>
    </w:p>
    <w:p w14:paraId="47CABD2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об использовании субсидии по компенсации выпадающих доходов теплоснабжающих организаций, </w:t>
      </w:r>
    </w:p>
    <w:p w14:paraId="47C6A08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возникающих в результате установления льготных тарифов на тепловую энергию</w:t>
      </w:r>
    </w:p>
    <w:p w14:paraId="2A088F4B"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(мощность), теплоноситель для населения города Свободного,</w:t>
      </w:r>
    </w:p>
    <w:p w14:paraId="256DF19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за </w:t>
      </w:r>
      <w:r w:rsidRPr="000F676C">
        <w:rPr>
          <w:color w:val="000000"/>
          <w:sz w:val="26"/>
          <w:szCs w:val="26"/>
          <w:u w:val="single"/>
        </w:rPr>
        <w:t>___________________ __________________________________</w:t>
      </w:r>
    </w:p>
    <w:p w14:paraId="05D9C9F5"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(отчетный период)   (наименование юридического лица,</w:t>
      </w:r>
    </w:p>
    <w:p w14:paraId="0F2573E7"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    (индивидуального предпринимателя))</w:t>
      </w:r>
    </w:p>
    <w:tbl>
      <w:tblPr>
        <w:tblW w:w="15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
        <w:gridCol w:w="1742"/>
        <w:gridCol w:w="1440"/>
        <w:gridCol w:w="1440"/>
        <w:gridCol w:w="2154"/>
        <w:gridCol w:w="2098"/>
        <w:gridCol w:w="1814"/>
        <w:gridCol w:w="1980"/>
        <w:gridCol w:w="1674"/>
      </w:tblGrid>
      <w:tr w:rsidR="000F676C" w:rsidRPr="000F676C" w14:paraId="42AD48A6" w14:textId="77777777" w:rsidTr="000F676C">
        <w:tc>
          <w:tcPr>
            <w:tcW w:w="782" w:type="dxa"/>
          </w:tcPr>
          <w:p w14:paraId="2ADC2BBA"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N п/п</w:t>
            </w:r>
          </w:p>
        </w:tc>
        <w:tc>
          <w:tcPr>
            <w:tcW w:w="1742" w:type="dxa"/>
          </w:tcPr>
          <w:p w14:paraId="5B864AF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теплоснабжающей организации</w:t>
            </w:r>
          </w:p>
        </w:tc>
        <w:tc>
          <w:tcPr>
            <w:tcW w:w="1440" w:type="dxa"/>
          </w:tcPr>
          <w:p w14:paraId="49F7FCF7"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степеней благоустройства</w:t>
            </w:r>
          </w:p>
        </w:tc>
        <w:tc>
          <w:tcPr>
            <w:tcW w:w="1440" w:type="dxa"/>
          </w:tcPr>
          <w:p w14:paraId="49B071E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Фактические объемы, Гкал</w:t>
            </w:r>
          </w:p>
        </w:tc>
        <w:tc>
          <w:tcPr>
            <w:tcW w:w="2154" w:type="dxa"/>
          </w:tcPr>
          <w:p w14:paraId="110DE95C"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Экономически обоснованные тарифы на тепловую энергию, установленные на __________ (отчетный период), руб./Гкал</w:t>
            </w:r>
          </w:p>
        </w:tc>
        <w:tc>
          <w:tcPr>
            <w:tcW w:w="2098" w:type="dxa"/>
          </w:tcPr>
          <w:p w14:paraId="5DBE245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Льготные тарифы на тепловую энергию для населения, установленные на __________ (отчетный период), руб./Гкал</w:t>
            </w:r>
          </w:p>
        </w:tc>
        <w:tc>
          <w:tcPr>
            <w:tcW w:w="1814" w:type="dxa"/>
          </w:tcPr>
          <w:p w14:paraId="628621F5"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Получено субсидий из местного бюджета (согласно справке - расчета), рублей</w:t>
            </w:r>
          </w:p>
        </w:tc>
        <w:tc>
          <w:tcPr>
            <w:tcW w:w="1980" w:type="dxa"/>
          </w:tcPr>
          <w:p w14:paraId="4ED19EDA"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Фактические полученные выпадающие доходы, рублей (ст. 4 x ст. 5) - (ст. 4 - ст. 6)</w:t>
            </w:r>
          </w:p>
        </w:tc>
        <w:tc>
          <w:tcPr>
            <w:tcW w:w="1674" w:type="dxa"/>
          </w:tcPr>
          <w:p w14:paraId="5AC7EBC8"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Перерасход / остаток на конец отчетного периода (квартала, месяца, полугодия) рублей</w:t>
            </w:r>
          </w:p>
        </w:tc>
      </w:tr>
      <w:tr w:rsidR="000F676C" w:rsidRPr="000F676C" w14:paraId="190A93E7" w14:textId="77777777" w:rsidTr="000F676C">
        <w:tc>
          <w:tcPr>
            <w:tcW w:w="782" w:type="dxa"/>
          </w:tcPr>
          <w:p w14:paraId="0CC8DEDA"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742" w:type="dxa"/>
          </w:tcPr>
          <w:p w14:paraId="1119FCC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440" w:type="dxa"/>
          </w:tcPr>
          <w:p w14:paraId="2D0439BD"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440" w:type="dxa"/>
          </w:tcPr>
          <w:p w14:paraId="1627C567"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54" w:type="dxa"/>
          </w:tcPr>
          <w:p w14:paraId="0ECCCDAC"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098" w:type="dxa"/>
          </w:tcPr>
          <w:p w14:paraId="61FAFD60"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14" w:type="dxa"/>
          </w:tcPr>
          <w:p w14:paraId="74D7270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980" w:type="dxa"/>
          </w:tcPr>
          <w:p w14:paraId="7D026CD2"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674" w:type="dxa"/>
          </w:tcPr>
          <w:p w14:paraId="6115B696"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bl>
    <w:p w14:paraId="45D8BE9D" w14:textId="77777777" w:rsidR="000F676C" w:rsidRPr="000F676C" w:rsidRDefault="000F676C" w:rsidP="000F676C">
      <w:pPr>
        <w:widowControl w:val="0"/>
        <w:autoSpaceDE w:val="0"/>
        <w:autoSpaceDN w:val="0"/>
        <w:adjustRightInd w:val="0"/>
        <w:contextualSpacing w:val="0"/>
        <w:rPr>
          <w:color w:val="000000"/>
          <w:sz w:val="26"/>
          <w:szCs w:val="26"/>
        </w:rPr>
      </w:pPr>
    </w:p>
    <w:p w14:paraId="271561A2"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7A4F3A19"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Руководитель</w:t>
      </w:r>
    </w:p>
    <w:p w14:paraId="4C74BE67"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35B94FDB"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М.П.</w:t>
      </w:r>
    </w:p>
    <w:p w14:paraId="2139679E"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3248D0D2" w14:textId="77777777" w:rsidR="000F676C" w:rsidRPr="000F676C" w:rsidRDefault="000F676C" w:rsidP="000F676C">
      <w:pPr>
        <w:widowControl w:val="0"/>
        <w:autoSpaceDE w:val="0"/>
        <w:autoSpaceDN w:val="0"/>
        <w:adjustRightInd w:val="0"/>
        <w:contextualSpacing w:val="0"/>
        <w:jc w:val="left"/>
        <w:rPr>
          <w:color w:val="000000"/>
          <w:sz w:val="26"/>
          <w:szCs w:val="26"/>
        </w:rPr>
        <w:sectPr w:rsidR="000F676C" w:rsidRPr="000F676C" w:rsidSect="000F676C">
          <w:pgSz w:w="16838" w:h="11906" w:orient="landscape"/>
          <w:pgMar w:top="1701" w:right="992" w:bottom="851" w:left="1134" w:header="709" w:footer="709" w:gutter="0"/>
          <w:cols w:space="708"/>
          <w:docGrid w:linePitch="360"/>
        </w:sectPr>
      </w:pPr>
      <w:r w:rsidRPr="000F676C">
        <w:rPr>
          <w:color w:val="000000"/>
          <w:sz w:val="26"/>
          <w:szCs w:val="26"/>
        </w:rPr>
        <w:t>Ф.И.О. исполнителя (телефон)</w:t>
      </w:r>
    </w:p>
    <w:p w14:paraId="2E7FD983" w14:textId="4B810D4D" w:rsidR="000F676C" w:rsidRPr="000F676C" w:rsidRDefault="000F676C" w:rsidP="000F676C">
      <w:pPr>
        <w:tabs>
          <w:tab w:val="left" w:pos="5580"/>
          <w:tab w:val="left" w:pos="9400"/>
        </w:tabs>
        <w:ind w:right="-46"/>
        <w:contextualSpacing w:val="0"/>
        <w:rPr>
          <w:szCs w:val="24"/>
        </w:rPr>
      </w:pPr>
      <w:bookmarkStart w:id="23" w:name="P455"/>
      <w:bookmarkEnd w:id="23"/>
      <w:r w:rsidRPr="000F676C">
        <w:rPr>
          <w:szCs w:val="24"/>
        </w:rPr>
        <w:lastRenderedPageBreak/>
        <w:t xml:space="preserve">                            </w:t>
      </w:r>
      <w:r>
        <w:rPr>
          <w:szCs w:val="24"/>
        </w:rPr>
        <w:tab/>
      </w:r>
      <w:r w:rsidRPr="000F676C">
        <w:rPr>
          <w:szCs w:val="24"/>
        </w:rPr>
        <w:t>Приложение № 6</w:t>
      </w:r>
    </w:p>
    <w:p w14:paraId="79C84C88" w14:textId="30E8116C" w:rsidR="000F676C" w:rsidRPr="000F676C" w:rsidRDefault="000F676C" w:rsidP="000F676C">
      <w:pPr>
        <w:tabs>
          <w:tab w:val="left" w:pos="5580"/>
          <w:tab w:val="left" w:pos="9400"/>
        </w:tabs>
        <w:ind w:right="-46"/>
        <w:contextualSpacing w:val="0"/>
        <w:rPr>
          <w:szCs w:val="24"/>
        </w:rPr>
      </w:pPr>
      <w:r w:rsidRPr="000F676C">
        <w:rPr>
          <w:szCs w:val="24"/>
        </w:rPr>
        <w:t xml:space="preserve">                            </w:t>
      </w:r>
      <w:r>
        <w:rPr>
          <w:szCs w:val="24"/>
        </w:rPr>
        <w:tab/>
      </w:r>
      <w:r w:rsidRPr="000F676C">
        <w:rPr>
          <w:szCs w:val="24"/>
        </w:rPr>
        <w:t>к Порядку</w:t>
      </w:r>
    </w:p>
    <w:p w14:paraId="142CE45C" w14:textId="77777777" w:rsidR="000F676C" w:rsidRPr="000F676C" w:rsidRDefault="000F676C" w:rsidP="000F676C">
      <w:pPr>
        <w:autoSpaceDE w:val="0"/>
        <w:autoSpaceDN w:val="0"/>
        <w:adjustRightInd w:val="0"/>
        <w:contextualSpacing w:val="0"/>
        <w:jc w:val="left"/>
        <w:rPr>
          <w:szCs w:val="28"/>
        </w:rPr>
      </w:pPr>
    </w:p>
    <w:p w14:paraId="19416714" w14:textId="77777777" w:rsidR="000F676C" w:rsidRPr="000F676C" w:rsidRDefault="000F676C" w:rsidP="000F676C">
      <w:pPr>
        <w:autoSpaceDE w:val="0"/>
        <w:autoSpaceDN w:val="0"/>
        <w:adjustRightInd w:val="0"/>
        <w:contextualSpacing w:val="0"/>
        <w:jc w:val="left"/>
        <w:rPr>
          <w:szCs w:val="28"/>
        </w:rPr>
      </w:pPr>
    </w:p>
    <w:p w14:paraId="7D1C32F1" w14:textId="40B5A235" w:rsidR="000F676C" w:rsidRPr="000F676C" w:rsidRDefault="000F676C" w:rsidP="000F676C">
      <w:pPr>
        <w:tabs>
          <w:tab w:val="left" w:pos="0"/>
        </w:tabs>
        <w:autoSpaceDE w:val="0"/>
        <w:autoSpaceDN w:val="0"/>
        <w:adjustRightInd w:val="0"/>
        <w:contextualSpacing w:val="0"/>
        <w:rPr>
          <w:szCs w:val="28"/>
        </w:rPr>
      </w:pPr>
      <w:r w:rsidRPr="000F676C">
        <w:rPr>
          <w:szCs w:val="28"/>
        </w:rPr>
        <w:tab/>
        <w:t>Согласие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именуемое в дальнейшем «Получатель субсидии», в лице ________________________________</w:t>
      </w:r>
      <w:r w:rsidR="00A323EB">
        <w:rPr>
          <w:szCs w:val="28"/>
        </w:rPr>
        <w:t>__</w:t>
      </w:r>
      <w:r w:rsidRPr="000F676C">
        <w:rPr>
          <w:szCs w:val="28"/>
        </w:rPr>
        <w:t>________________________________, действующего на основании ___</w:t>
      </w:r>
      <w:r w:rsidR="00A323EB">
        <w:rPr>
          <w:szCs w:val="28"/>
        </w:rPr>
        <w:t>__</w:t>
      </w:r>
      <w:r w:rsidRPr="000F676C">
        <w:rPr>
          <w:szCs w:val="28"/>
        </w:rPr>
        <w:t>____________________________________.</w:t>
      </w:r>
    </w:p>
    <w:p w14:paraId="3DDB4F19" w14:textId="59567A79" w:rsidR="000F676C" w:rsidRPr="000F676C" w:rsidRDefault="000F676C" w:rsidP="000F676C">
      <w:pPr>
        <w:autoSpaceDE w:val="0"/>
        <w:autoSpaceDN w:val="0"/>
        <w:adjustRightInd w:val="0"/>
        <w:contextualSpacing w:val="0"/>
        <w:rPr>
          <w:szCs w:val="28"/>
        </w:rPr>
      </w:pPr>
      <w:r w:rsidRPr="000F676C">
        <w:rPr>
          <w:szCs w:val="28"/>
        </w:rPr>
        <w:t>Юридический адрес: ____</w:t>
      </w:r>
      <w:r w:rsidR="00A323EB">
        <w:rPr>
          <w:szCs w:val="28"/>
        </w:rPr>
        <w:t>___</w:t>
      </w:r>
      <w:r w:rsidRPr="000F676C">
        <w:rPr>
          <w:szCs w:val="28"/>
        </w:rPr>
        <w:t>_________________________________________,</w:t>
      </w:r>
    </w:p>
    <w:p w14:paraId="21763C30" w14:textId="4C60E21D" w:rsidR="000F676C" w:rsidRPr="000F676C" w:rsidRDefault="000F676C" w:rsidP="000F676C">
      <w:pPr>
        <w:shd w:val="clear" w:color="auto" w:fill="FFFFFF"/>
        <w:contextualSpacing w:val="0"/>
        <w:rPr>
          <w:szCs w:val="28"/>
        </w:rPr>
      </w:pPr>
      <w:r w:rsidRPr="000F676C">
        <w:rPr>
          <w:szCs w:val="28"/>
        </w:rPr>
        <w:t>даю свое согласие на публикацию (размещение) в информационно-телекоммуникационной сети «Интернет» (на Едином портале бюджетной системы Российской Федерации и официальном сайте администрации города Свободного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а также согласие на обработку моих персональных данных  в  Управление по ЖКХ и благоустройству администрации города Свободного  представленных __________________________________________________________________.</w:t>
      </w:r>
    </w:p>
    <w:p w14:paraId="4FEFC990" w14:textId="77777777" w:rsidR="000F676C" w:rsidRPr="000F676C" w:rsidRDefault="000F676C" w:rsidP="000F676C">
      <w:pPr>
        <w:shd w:val="clear" w:color="auto" w:fill="FFFFFF"/>
        <w:contextualSpacing w:val="0"/>
        <w:rPr>
          <w:szCs w:val="28"/>
        </w:rPr>
      </w:pPr>
      <w:r w:rsidRPr="000F676C">
        <w:rPr>
          <w:szCs w:val="28"/>
        </w:rPr>
        <w:t xml:space="preserve">                                       </w:t>
      </w:r>
    </w:p>
    <w:p w14:paraId="3D148822" w14:textId="1DFEEA87" w:rsidR="000F676C" w:rsidRPr="000F676C" w:rsidRDefault="000F676C" w:rsidP="000F676C">
      <w:pPr>
        <w:shd w:val="clear" w:color="auto" w:fill="FFFFFF"/>
        <w:contextualSpacing w:val="0"/>
        <w:rPr>
          <w:szCs w:val="28"/>
        </w:rPr>
      </w:pPr>
      <w:r w:rsidRPr="000F676C">
        <w:rPr>
          <w:szCs w:val="28"/>
        </w:rPr>
        <w:t>Я даю настоящее согласие исключительно в целях получения субсидии__________________________________________________________.</w:t>
      </w:r>
    </w:p>
    <w:p w14:paraId="57B74CA1" w14:textId="77777777" w:rsidR="000F676C" w:rsidRPr="000F676C" w:rsidRDefault="000F676C" w:rsidP="000F676C">
      <w:pPr>
        <w:contextualSpacing w:val="0"/>
        <w:rPr>
          <w:szCs w:val="28"/>
        </w:rPr>
      </w:pPr>
      <w:r w:rsidRPr="000F676C">
        <w:rPr>
          <w:szCs w:val="28"/>
        </w:rPr>
        <w:t xml:space="preserve">                              (наименование ИП (ООО)                               </w:t>
      </w:r>
    </w:p>
    <w:p w14:paraId="2E0392E2" w14:textId="77777777" w:rsidR="000F676C" w:rsidRPr="000F676C" w:rsidRDefault="000F676C" w:rsidP="000F676C">
      <w:pPr>
        <w:shd w:val="clear" w:color="auto" w:fill="FFFFFF"/>
        <w:contextualSpacing w:val="0"/>
        <w:rPr>
          <w:szCs w:val="28"/>
        </w:rPr>
      </w:pPr>
      <w:r w:rsidRPr="000F676C">
        <w:rPr>
          <w:szCs w:val="28"/>
        </w:rPr>
        <w:t>Настоящее согласие предоставляется мной на осуществление действий в отношении моих персональных данных, о подаваемом участником отбора  (Получатель субсидии) предложении (заявке), иной информации об участнике отбора (Получатель субсидии), связанной с соответствующим отбором,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5A26AC23" w14:textId="77777777" w:rsidR="000F676C" w:rsidRPr="000F676C" w:rsidRDefault="000F676C" w:rsidP="000F676C">
      <w:pPr>
        <w:shd w:val="clear" w:color="auto" w:fill="FFFFFF"/>
        <w:contextualSpacing w:val="0"/>
        <w:rPr>
          <w:szCs w:val="28"/>
        </w:rPr>
      </w:pPr>
      <w:r w:rsidRPr="000F676C">
        <w:rPr>
          <w:szCs w:val="28"/>
        </w:rPr>
        <w:t>Данное согласие действует до достижения целей обработки персональных данных или в течение срока хранения информации.</w:t>
      </w:r>
    </w:p>
    <w:p w14:paraId="18A691DC" w14:textId="77777777" w:rsidR="000F676C" w:rsidRPr="000F676C" w:rsidRDefault="000F676C" w:rsidP="000F676C">
      <w:pPr>
        <w:shd w:val="clear" w:color="auto" w:fill="FFFFFF"/>
        <w:contextualSpacing w:val="0"/>
        <w:rPr>
          <w:szCs w:val="28"/>
        </w:rPr>
      </w:pPr>
      <w:r w:rsidRPr="000F676C">
        <w:rPr>
          <w:szCs w:val="28"/>
        </w:rPr>
        <w:t>Я подтверждаю, что, давая такое согласие, я действую по собственной воле и в интересах Организации.</w:t>
      </w:r>
    </w:p>
    <w:p w14:paraId="493661EA" w14:textId="77777777" w:rsidR="000F676C" w:rsidRPr="000F676C" w:rsidRDefault="000F676C" w:rsidP="000F676C">
      <w:pPr>
        <w:shd w:val="clear" w:color="auto" w:fill="FFFFFF"/>
        <w:contextualSpacing w:val="0"/>
        <w:rPr>
          <w:szCs w:val="28"/>
        </w:rPr>
      </w:pPr>
    </w:p>
    <w:p w14:paraId="4657224D" w14:textId="77777777" w:rsidR="000F676C" w:rsidRPr="000F676C" w:rsidRDefault="000F676C" w:rsidP="000F676C">
      <w:pPr>
        <w:shd w:val="clear" w:color="auto" w:fill="FFFFFF"/>
        <w:contextualSpacing w:val="0"/>
        <w:rPr>
          <w:szCs w:val="28"/>
        </w:rPr>
      </w:pPr>
      <w:r w:rsidRPr="000F676C">
        <w:rPr>
          <w:szCs w:val="28"/>
        </w:rPr>
        <w:t> «____» ___________ 20__ г.                       _______________ /_______________/</w:t>
      </w:r>
    </w:p>
    <w:p w14:paraId="17CBCB14" w14:textId="77777777" w:rsidR="000F676C" w:rsidRPr="000F676C" w:rsidRDefault="000F676C" w:rsidP="000F676C">
      <w:pPr>
        <w:shd w:val="clear" w:color="auto" w:fill="FFFFFF"/>
        <w:contextualSpacing w:val="0"/>
        <w:rPr>
          <w:szCs w:val="28"/>
        </w:rPr>
      </w:pPr>
      <w:r w:rsidRPr="000F676C">
        <w:rPr>
          <w:szCs w:val="28"/>
        </w:rPr>
        <w:t xml:space="preserve">                                                                                                  Подпись                         Расшифровка подписи</w:t>
      </w:r>
    </w:p>
    <w:p w14:paraId="003A6F59" w14:textId="77777777" w:rsidR="000F676C" w:rsidRPr="000F676C" w:rsidRDefault="000F676C" w:rsidP="000F676C">
      <w:pPr>
        <w:widowControl w:val="0"/>
        <w:autoSpaceDE w:val="0"/>
        <w:autoSpaceDN w:val="0"/>
        <w:contextualSpacing w:val="0"/>
        <w:jc w:val="left"/>
        <w:rPr>
          <w:sz w:val="20"/>
        </w:rPr>
      </w:pPr>
    </w:p>
    <w:p w14:paraId="6838CDD1" w14:textId="5778001A" w:rsidR="000F676C" w:rsidRDefault="000F676C" w:rsidP="000F676C">
      <w:pPr>
        <w:autoSpaceDE w:val="0"/>
        <w:autoSpaceDN w:val="0"/>
        <w:adjustRightInd w:val="0"/>
        <w:rPr>
          <w:sz w:val="26"/>
          <w:szCs w:val="26"/>
        </w:rPr>
      </w:pPr>
    </w:p>
    <w:p w14:paraId="6A5CF94D" w14:textId="77777777" w:rsidR="003F02E6" w:rsidRPr="003F02E6" w:rsidRDefault="003F02E6" w:rsidP="003F02E6">
      <w:pPr>
        <w:autoSpaceDE w:val="0"/>
        <w:autoSpaceDN w:val="0"/>
        <w:adjustRightInd w:val="0"/>
        <w:ind w:left="3540" w:firstLine="708"/>
        <w:contextualSpacing w:val="0"/>
        <w:rPr>
          <w:rFonts w:eastAsia="Calibri"/>
          <w:sz w:val="26"/>
          <w:szCs w:val="26"/>
          <w:lang w:eastAsia="en-US"/>
        </w:rPr>
      </w:pPr>
      <w:r w:rsidRPr="003F02E6">
        <w:rPr>
          <w:rFonts w:eastAsia="Calibri"/>
          <w:sz w:val="26"/>
          <w:szCs w:val="26"/>
          <w:lang w:eastAsia="en-US"/>
        </w:rPr>
        <w:lastRenderedPageBreak/>
        <w:t>Приложение № 3</w:t>
      </w:r>
    </w:p>
    <w:p w14:paraId="0BD4FA9C" w14:textId="77777777" w:rsidR="003F02E6" w:rsidRPr="003F02E6" w:rsidRDefault="003F02E6" w:rsidP="003F02E6">
      <w:pPr>
        <w:ind w:left="3540" w:firstLine="708"/>
        <w:contextualSpacing w:val="0"/>
        <w:jc w:val="left"/>
        <w:rPr>
          <w:bCs/>
          <w:sz w:val="26"/>
          <w:szCs w:val="26"/>
        </w:rPr>
      </w:pPr>
      <w:r w:rsidRPr="003F02E6">
        <w:rPr>
          <w:rFonts w:eastAsia="Calibri"/>
          <w:sz w:val="26"/>
          <w:szCs w:val="26"/>
          <w:lang w:eastAsia="en-US"/>
        </w:rPr>
        <w:t xml:space="preserve">к муниципальной программе </w:t>
      </w:r>
      <w:r w:rsidRPr="003F02E6">
        <w:rPr>
          <w:bCs/>
          <w:sz w:val="26"/>
          <w:szCs w:val="26"/>
        </w:rPr>
        <w:t>«Модернизация</w:t>
      </w:r>
    </w:p>
    <w:p w14:paraId="049EDAEA" w14:textId="77777777" w:rsidR="003F02E6" w:rsidRPr="003F02E6" w:rsidRDefault="003F02E6" w:rsidP="003F02E6">
      <w:pPr>
        <w:ind w:left="3540" w:firstLine="708"/>
        <w:contextualSpacing w:val="0"/>
        <w:jc w:val="left"/>
        <w:rPr>
          <w:bCs/>
          <w:sz w:val="26"/>
          <w:szCs w:val="26"/>
        </w:rPr>
      </w:pPr>
      <w:r w:rsidRPr="003F02E6">
        <w:rPr>
          <w:bCs/>
          <w:sz w:val="26"/>
          <w:szCs w:val="26"/>
        </w:rPr>
        <w:t>жилищно-коммунального комплекса и</w:t>
      </w:r>
    </w:p>
    <w:p w14:paraId="5D40E4E0" w14:textId="77777777" w:rsidR="003F02E6" w:rsidRPr="003F02E6" w:rsidRDefault="003F02E6" w:rsidP="003F02E6">
      <w:pPr>
        <w:ind w:left="3540" w:firstLine="708"/>
        <w:contextualSpacing w:val="0"/>
        <w:jc w:val="left"/>
        <w:rPr>
          <w:bCs/>
          <w:szCs w:val="28"/>
        </w:rPr>
      </w:pPr>
      <w:r w:rsidRPr="003F02E6">
        <w:rPr>
          <w:bCs/>
          <w:sz w:val="26"/>
          <w:szCs w:val="26"/>
        </w:rPr>
        <w:t>благоустройство города Свободного»</w:t>
      </w:r>
    </w:p>
    <w:p w14:paraId="1D99431D" w14:textId="77777777" w:rsidR="003F02E6" w:rsidRPr="003F02E6" w:rsidRDefault="003F02E6" w:rsidP="003F02E6">
      <w:pPr>
        <w:ind w:left="3540" w:firstLine="708"/>
        <w:contextualSpacing w:val="0"/>
        <w:jc w:val="left"/>
        <w:rPr>
          <w:bCs/>
          <w:szCs w:val="28"/>
        </w:rPr>
      </w:pPr>
    </w:p>
    <w:p w14:paraId="585C1565" w14:textId="77777777" w:rsidR="00AB1A7A" w:rsidRPr="00AB1A7A" w:rsidRDefault="00AB1A7A" w:rsidP="00AB1A7A">
      <w:pPr>
        <w:autoSpaceDE w:val="0"/>
        <w:autoSpaceDN w:val="0"/>
        <w:adjustRightInd w:val="0"/>
        <w:contextualSpacing w:val="0"/>
        <w:jc w:val="center"/>
        <w:rPr>
          <w:bCs/>
          <w:szCs w:val="28"/>
        </w:rPr>
      </w:pPr>
      <w:r w:rsidRPr="00AB1A7A">
        <w:rPr>
          <w:bCs/>
          <w:szCs w:val="28"/>
        </w:rPr>
        <w:t>ПОРЯДОК</w:t>
      </w:r>
    </w:p>
    <w:p w14:paraId="5FADA4B9" w14:textId="77777777" w:rsidR="00AB1A7A" w:rsidRPr="00AB1A7A" w:rsidRDefault="00AB1A7A" w:rsidP="00AB1A7A">
      <w:pPr>
        <w:widowControl w:val="0"/>
        <w:autoSpaceDE w:val="0"/>
        <w:autoSpaceDN w:val="0"/>
        <w:contextualSpacing w:val="0"/>
        <w:jc w:val="center"/>
        <w:rPr>
          <w:b/>
          <w:color w:val="000000"/>
          <w:szCs w:val="28"/>
        </w:rPr>
      </w:pPr>
      <w:r w:rsidRPr="00AB1A7A">
        <w:rPr>
          <w:bCs/>
          <w:szCs w:val="28"/>
        </w:rPr>
        <w:t>предоставления субсидии юридическим лицам, индивидуальным предпринимателям на финансовое обеспечение затрат, связанных с содержанием сетей и объектов теплоснабжения, горячего водоснабжения</w:t>
      </w:r>
    </w:p>
    <w:p w14:paraId="23952FAA" w14:textId="77777777" w:rsidR="00AB1A7A" w:rsidRPr="00AB1A7A" w:rsidRDefault="00AB1A7A" w:rsidP="00AB1A7A">
      <w:pPr>
        <w:widowControl w:val="0"/>
        <w:autoSpaceDE w:val="0"/>
        <w:autoSpaceDN w:val="0"/>
        <w:contextualSpacing w:val="0"/>
        <w:jc w:val="left"/>
        <w:rPr>
          <w:b/>
          <w:color w:val="000000"/>
          <w:szCs w:val="28"/>
        </w:rPr>
      </w:pPr>
    </w:p>
    <w:p w14:paraId="2D525A29" w14:textId="77777777" w:rsidR="00AB1A7A" w:rsidRPr="00AB1A7A" w:rsidRDefault="00AB1A7A" w:rsidP="00AB1A7A">
      <w:pPr>
        <w:widowControl w:val="0"/>
        <w:numPr>
          <w:ilvl w:val="0"/>
          <w:numId w:val="25"/>
        </w:numPr>
        <w:autoSpaceDE w:val="0"/>
        <w:autoSpaceDN w:val="0"/>
        <w:spacing w:after="160" w:line="259" w:lineRule="auto"/>
        <w:contextualSpacing w:val="0"/>
        <w:jc w:val="center"/>
        <w:rPr>
          <w:rFonts w:eastAsia="Calibri"/>
          <w:b/>
          <w:color w:val="000000"/>
          <w:szCs w:val="28"/>
        </w:rPr>
      </w:pPr>
      <w:r w:rsidRPr="00AB1A7A">
        <w:rPr>
          <w:rFonts w:eastAsia="Calibri"/>
          <w:b/>
          <w:color w:val="000000"/>
          <w:szCs w:val="28"/>
        </w:rPr>
        <w:t>Общие положения</w:t>
      </w:r>
    </w:p>
    <w:p w14:paraId="48C46627" w14:textId="77777777" w:rsidR="00AB1A7A" w:rsidRPr="00AB1A7A" w:rsidRDefault="00AB1A7A" w:rsidP="00AB1A7A">
      <w:pPr>
        <w:ind w:firstLine="708"/>
        <w:contextualSpacing w:val="0"/>
        <w:rPr>
          <w:color w:val="000000"/>
          <w:szCs w:val="28"/>
        </w:rPr>
      </w:pPr>
      <w:r w:rsidRPr="00AB1A7A">
        <w:rPr>
          <w:color w:val="000000"/>
          <w:szCs w:val="28"/>
          <w:lang w:eastAsia="en-US"/>
        </w:rPr>
        <w:t xml:space="preserve"> 1.1. Настоящий Порядок предоставления субсидии юридическим лицам, индивидуальным предпринимателям на финансовое обеспечение затрат, связанных с содержанием сетей и объектов теплоснабжения, горячего водоснабжения (далее по тексту – Порядок), разработан в соответствии со статьей 78 Бюджетного кодекса Российской Федерации,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и определяет цели, условия и порядок предоставления субсидии, а также результаты ее предоставления, требования к отчетности, порядок возврата субсидии в случае нарушений условий, установленных при ее предоставлении, положения об осуществлении в отношении получателей субсидий проверок главным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результатов их предоставления, а также проверок органами муниципального финансового контроля в соответствии со статьями 268.1 и 269.2 БК РФ (далее – субсидии).</w:t>
      </w:r>
    </w:p>
    <w:p w14:paraId="318FC2EE" w14:textId="77777777" w:rsidR="00AB1A7A" w:rsidRPr="00AB1A7A" w:rsidRDefault="00AB1A7A" w:rsidP="00AB1A7A">
      <w:pPr>
        <w:ind w:firstLine="460"/>
        <w:contextualSpacing w:val="0"/>
        <w:rPr>
          <w:color w:val="000000"/>
          <w:szCs w:val="28"/>
        </w:rPr>
      </w:pPr>
      <w:r w:rsidRPr="00AB1A7A">
        <w:rPr>
          <w:color w:val="000000"/>
          <w:szCs w:val="28"/>
          <w:lang w:eastAsia="en-US"/>
        </w:rPr>
        <w:t xml:space="preserve">  1.2. </w:t>
      </w:r>
      <w:r w:rsidRPr="00AB1A7A">
        <w:rPr>
          <w:color w:val="000000"/>
          <w:szCs w:val="28"/>
        </w:rPr>
        <w:t>В целях применения настоящего Порядка используются следующие понятия:</w:t>
      </w:r>
    </w:p>
    <w:p w14:paraId="7335F95A" w14:textId="77777777" w:rsidR="00AB1A7A" w:rsidRPr="00AB1A7A" w:rsidRDefault="00AB1A7A" w:rsidP="00AB1A7A">
      <w:pPr>
        <w:ind w:firstLine="460"/>
        <w:contextualSpacing w:val="0"/>
        <w:rPr>
          <w:color w:val="000000"/>
          <w:szCs w:val="28"/>
          <w:lang w:eastAsia="en-US"/>
        </w:rPr>
      </w:pPr>
      <w:r w:rsidRPr="00AB1A7A">
        <w:rPr>
          <w:color w:val="000000"/>
          <w:szCs w:val="28"/>
          <w:lang w:eastAsia="en-US"/>
        </w:rPr>
        <w:t xml:space="preserve">    субсидия - предоставление денежных средств получателю субсидии в целях финансового обеспечения затрат в связи с выполнением работ, оказанием услуг;</w:t>
      </w:r>
    </w:p>
    <w:p w14:paraId="78ABEA2D" w14:textId="77777777" w:rsidR="00AB1A7A" w:rsidRPr="00AB1A7A" w:rsidRDefault="00AB1A7A" w:rsidP="00AB1A7A">
      <w:pPr>
        <w:ind w:firstLine="460"/>
        <w:contextualSpacing w:val="0"/>
        <w:rPr>
          <w:color w:val="000000"/>
          <w:szCs w:val="28"/>
        </w:rPr>
      </w:pPr>
      <w:r w:rsidRPr="00AB1A7A">
        <w:rPr>
          <w:color w:val="000000"/>
          <w:szCs w:val="28"/>
          <w:lang w:eastAsia="en-US"/>
        </w:rPr>
        <w:t xml:space="preserve">    заявитель – претендент на получение субсидии, подавший заявку на получение субсидии;</w:t>
      </w:r>
    </w:p>
    <w:p w14:paraId="7643C38B" w14:textId="77777777" w:rsidR="00AB1A7A" w:rsidRPr="00AB1A7A" w:rsidRDefault="00AB1A7A" w:rsidP="00AB1A7A">
      <w:pPr>
        <w:contextualSpacing w:val="0"/>
        <w:outlineLvl w:val="1"/>
        <w:rPr>
          <w:color w:val="000000"/>
          <w:szCs w:val="28"/>
          <w:lang w:eastAsia="en-US"/>
        </w:rPr>
      </w:pPr>
      <w:r w:rsidRPr="00AB1A7A">
        <w:rPr>
          <w:color w:val="000000"/>
          <w:szCs w:val="28"/>
          <w:lang w:eastAsia="en-US"/>
        </w:rPr>
        <w:t xml:space="preserve">          получатель субсидии - юридическое лицо, индивидуальный предприниматель подавший заявку на получение субсидии в отношении, которого принято решение о предоставлении субсидии из городского бюджета;</w:t>
      </w:r>
    </w:p>
    <w:p w14:paraId="20B1ADCC" w14:textId="77777777" w:rsidR="00AB1A7A" w:rsidRPr="00AB1A7A" w:rsidRDefault="00AB1A7A" w:rsidP="00AB1A7A">
      <w:pPr>
        <w:ind w:firstLine="708"/>
        <w:contextualSpacing w:val="0"/>
        <w:rPr>
          <w:color w:val="000000"/>
          <w:szCs w:val="28"/>
          <w:lang w:eastAsia="en-US"/>
        </w:rPr>
      </w:pPr>
      <w:r w:rsidRPr="00AB1A7A">
        <w:rPr>
          <w:color w:val="000000"/>
          <w:szCs w:val="28"/>
          <w:lang w:eastAsia="en-US"/>
        </w:rPr>
        <w:lastRenderedPageBreak/>
        <w:t>отчет получателя субсидии - документы, подтверждающие фактические затраты получателя субсидии и выполнение условий, установленных при ее предоставлении в отчетном периоде;</w:t>
      </w:r>
    </w:p>
    <w:p w14:paraId="5B654027" w14:textId="77777777" w:rsidR="00AB1A7A" w:rsidRPr="00AB1A7A" w:rsidRDefault="00AB1A7A" w:rsidP="00AB1A7A">
      <w:pPr>
        <w:ind w:firstLine="708"/>
        <w:contextualSpacing w:val="0"/>
        <w:rPr>
          <w:color w:val="000000"/>
          <w:szCs w:val="28"/>
          <w:lang w:eastAsia="en-US"/>
        </w:rPr>
      </w:pPr>
      <w:r w:rsidRPr="00AB1A7A">
        <w:rPr>
          <w:color w:val="000000"/>
          <w:szCs w:val="28"/>
          <w:lang w:eastAsia="en-US"/>
        </w:rPr>
        <w:t xml:space="preserve">сеть теплоснабжения, сеть горячего водоснабжения – сеть теплоснабжения, сеть горячего водоснабжения, одновременно отвечающая следующим условиям: не включена в план проведения капитального ремонта за счет средств, предусмотренных на его проведение тарифом на регулируемый вид деятельности в сфере теплоснабжения, установленным для организации, осуществляющей регулируемый вид деятельности в сфере теплоснабжения; </w:t>
      </w:r>
    </w:p>
    <w:p w14:paraId="565AF83A" w14:textId="77777777" w:rsidR="00AB1A7A" w:rsidRPr="00AB1A7A" w:rsidRDefault="00AB1A7A" w:rsidP="00AB1A7A">
      <w:pPr>
        <w:ind w:firstLine="708"/>
        <w:contextualSpacing w:val="0"/>
        <w:rPr>
          <w:color w:val="000000"/>
          <w:szCs w:val="28"/>
          <w:lang w:eastAsia="en-US"/>
        </w:rPr>
      </w:pPr>
      <w:r w:rsidRPr="00AB1A7A">
        <w:rPr>
          <w:color w:val="000000"/>
          <w:szCs w:val="28"/>
          <w:lang w:eastAsia="en-US"/>
        </w:rPr>
        <w:t>объект субсидирования – сеть теплоснабжения, сеть горячего водоснабжения, имеющая превышение срока эксплуатации по отношению к нормативному сроку службы, требующая проведения ремонта;</w:t>
      </w:r>
    </w:p>
    <w:p w14:paraId="7AF19DA9" w14:textId="77777777" w:rsidR="00AB1A7A" w:rsidRPr="00AB1A7A" w:rsidRDefault="00AB1A7A" w:rsidP="00AB1A7A">
      <w:pPr>
        <w:ind w:firstLine="708"/>
        <w:contextualSpacing w:val="0"/>
        <w:rPr>
          <w:color w:val="000000"/>
          <w:szCs w:val="28"/>
          <w:lang w:eastAsia="en-US"/>
        </w:rPr>
      </w:pPr>
      <w:r w:rsidRPr="00AB1A7A">
        <w:rPr>
          <w:color w:val="000000"/>
          <w:szCs w:val="28"/>
          <w:lang w:eastAsia="en-US"/>
        </w:rPr>
        <w:t>ремонт - ремонт объекта субсидирования, направленный на устранение его физического и (или) морального износа, не связанный с изменением его функционального назначения и предусматривающий восстановление его ресурса с частичной заменой, а также улучшение эксплуатационных показателей сетей теплоснабжения, горячего водоснабжения.</w:t>
      </w:r>
    </w:p>
    <w:p w14:paraId="223A5F5F" w14:textId="77777777" w:rsidR="00AB1A7A" w:rsidRPr="00AB1A7A" w:rsidRDefault="00AB1A7A" w:rsidP="00AB1A7A">
      <w:pPr>
        <w:ind w:firstLine="540"/>
        <w:contextualSpacing w:val="0"/>
        <w:rPr>
          <w:color w:val="000000"/>
          <w:szCs w:val="28"/>
          <w:lang w:eastAsia="en-US"/>
        </w:rPr>
      </w:pPr>
      <w:r w:rsidRPr="00AB1A7A">
        <w:rPr>
          <w:color w:val="000000"/>
          <w:szCs w:val="28"/>
          <w:lang w:eastAsia="en-US"/>
        </w:rPr>
        <w:t>1.3. Субсидия предоставляется в целях финансового обеспечения затрат, связанных с содержанием сетей и объектов теплоснабжения, горячего водоснабжения за счет средств местного бюджета по соответствующим статьям бюджетной классификации расходов городского 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 в соответствии с муниципальной программой "Модернизация жилищно-коммунального комплекса и благоустройство города Свободного", утвержденной постановлением администрации города Свободного от 15.11.2024 № 1663, комплекса процессных мероприятий «Финансовая поддержка предприятий ЖКХ».</w:t>
      </w:r>
    </w:p>
    <w:p w14:paraId="34698678" w14:textId="77777777" w:rsidR="00AB1A7A" w:rsidRPr="00AB1A7A" w:rsidRDefault="00AB1A7A" w:rsidP="00AB1A7A">
      <w:pPr>
        <w:autoSpaceDE w:val="0"/>
        <w:autoSpaceDN w:val="0"/>
        <w:adjustRightInd w:val="0"/>
        <w:ind w:firstLine="540"/>
        <w:contextualSpacing w:val="0"/>
        <w:rPr>
          <w:color w:val="000000"/>
          <w:szCs w:val="28"/>
        </w:rPr>
      </w:pPr>
      <w:r w:rsidRPr="00AB1A7A">
        <w:rPr>
          <w:color w:val="000000"/>
          <w:spacing w:val="2"/>
          <w:szCs w:val="28"/>
          <w:shd w:val="clear" w:color="auto" w:fill="FFFFFF"/>
        </w:rPr>
        <w:t>1.4. Финансовому обеспечению подлежат затраты, связанные с реализацией следующих мероприятий:</w:t>
      </w:r>
    </w:p>
    <w:p w14:paraId="4F5883F5" w14:textId="77777777" w:rsidR="00AB1A7A" w:rsidRPr="00AB1A7A" w:rsidRDefault="00AB1A7A" w:rsidP="00AB1A7A">
      <w:pPr>
        <w:autoSpaceDE w:val="0"/>
        <w:autoSpaceDN w:val="0"/>
        <w:adjustRightInd w:val="0"/>
        <w:ind w:firstLine="720"/>
        <w:contextualSpacing w:val="0"/>
        <w:rPr>
          <w:color w:val="000000"/>
          <w:spacing w:val="2"/>
          <w:szCs w:val="28"/>
          <w:shd w:val="clear" w:color="auto" w:fill="FFFFFF"/>
        </w:rPr>
      </w:pPr>
      <w:r w:rsidRPr="00AB1A7A">
        <w:rPr>
          <w:color w:val="000000"/>
          <w:spacing w:val="2"/>
          <w:szCs w:val="28"/>
          <w:shd w:val="clear" w:color="auto" w:fill="FFFFFF"/>
        </w:rPr>
        <w:t>1) проведение ремонта (капитального ремонта, ремонта, модернизации, реконструкции) сетей и объектов теплоснабжения, горячего водоснабжения, находящихся на территории города;</w:t>
      </w:r>
    </w:p>
    <w:p w14:paraId="11CB2A18" w14:textId="77777777" w:rsidR="00AB1A7A" w:rsidRPr="00AB1A7A" w:rsidRDefault="00AB1A7A" w:rsidP="00AB1A7A">
      <w:pPr>
        <w:autoSpaceDE w:val="0"/>
        <w:autoSpaceDN w:val="0"/>
        <w:adjustRightInd w:val="0"/>
        <w:ind w:firstLine="720"/>
        <w:contextualSpacing w:val="0"/>
        <w:rPr>
          <w:color w:val="000000"/>
          <w:szCs w:val="28"/>
        </w:rPr>
      </w:pPr>
      <w:r w:rsidRPr="00AB1A7A">
        <w:rPr>
          <w:color w:val="000000"/>
          <w:spacing w:val="2"/>
          <w:szCs w:val="28"/>
          <w:shd w:val="clear" w:color="auto" w:fill="FFFFFF"/>
        </w:rPr>
        <w:t>2) приобретение оборудования (комплектующих, материалов), необходимого для осуществления ремонта (капитального ремонта, ремонта, модернизации, реконструкции) сетей и объектов теплоснабжения, горячего водоснабжения, находящихся на территории города.</w:t>
      </w:r>
    </w:p>
    <w:p w14:paraId="3A1A9743" w14:textId="77777777" w:rsidR="00AB1A7A" w:rsidRPr="00AB1A7A" w:rsidRDefault="00AB1A7A" w:rsidP="00AB1A7A">
      <w:pPr>
        <w:ind w:firstLine="540"/>
        <w:contextualSpacing w:val="0"/>
        <w:rPr>
          <w:color w:val="000000"/>
          <w:szCs w:val="28"/>
          <w:lang w:eastAsia="en-US"/>
        </w:rPr>
      </w:pPr>
      <w:r w:rsidRPr="00AB1A7A">
        <w:rPr>
          <w:color w:val="000000"/>
          <w:szCs w:val="28"/>
          <w:lang w:eastAsia="en-US"/>
        </w:rPr>
        <w:t>1.5. Главный распорядитель бюджетных средств - Управление по ЖКХ и благоустройству администрации города Свободного,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главный распорядитель бюджетных средств).</w:t>
      </w:r>
    </w:p>
    <w:p w14:paraId="2929B630"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 xml:space="preserve">1.6. К категории лиц, имеющих право на получение субсидии, относятся </w:t>
      </w:r>
      <w:r w:rsidRPr="00AB1A7A">
        <w:rPr>
          <w:color w:val="000000"/>
          <w:szCs w:val="28"/>
          <w:lang w:eastAsia="en-US"/>
        </w:rPr>
        <w:lastRenderedPageBreak/>
        <w:t>юридические лица, индивидуальные предприниматели, предоставляющие услуги населению по теплоснабжению и горячему водоснабжению и осуществляющие производственную деятельность на объектах теплоснабжения и горячего водоснабжения находящихся в собственности муниципального образования города Свободного (далее по тексту – Получатель субсидии).</w:t>
      </w:r>
    </w:p>
    <w:p w14:paraId="403F28E7"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1.7. Способ получения субсидии – финансовое обеспечение затрат.</w:t>
      </w:r>
    </w:p>
    <w:p w14:paraId="5210FB1C" w14:textId="77777777" w:rsidR="00AB1A7A" w:rsidRPr="00AB1A7A" w:rsidRDefault="00AB1A7A" w:rsidP="00AB1A7A">
      <w:pPr>
        <w:contextualSpacing w:val="0"/>
        <w:rPr>
          <w:color w:val="000000"/>
          <w:szCs w:val="28"/>
          <w:lang w:eastAsia="en-US"/>
        </w:rPr>
      </w:pPr>
      <w:r w:rsidRPr="00AB1A7A">
        <w:rPr>
          <w:color w:val="000000"/>
          <w:szCs w:val="28"/>
          <w:lang w:eastAsia="en-US"/>
        </w:rPr>
        <w:t xml:space="preserve">        1.8. Отбор получателей субсидии осуществляется путем запроса предложений на основании предложений (заявок), направленных участниками отбора для участия в отборе, исходя из соответствия участника отбора критериям отбора и очередности поступления предложений (заявок) на участие в отборе. </w:t>
      </w:r>
    </w:p>
    <w:p w14:paraId="707E4F2A"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1.9. Информация о субсидии размещается на едином портале бюджетной системы Российской Федерации в информационно-телекоммуникационной сети "Интернет" (</w:t>
      </w:r>
      <w:hyperlink r:id="rId23" w:history="1">
        <w:r w:rsidRPr="00AB1A7A">
          <w:rPr>
            <w:color w:val="000000"/>
            <w:szCs w:val="28"/>
            <w:u w:val="single"/>
            <w:lang w:eastAsia="en-US"/>
          </w:rPr>
          <w:t>https://ssl.budgetplan.minfin.ru</w:t>
        </w:r>
      </w:hyperlink>
      <w:r w:rsidRPr="00AB1A7A">
        <w:rPr>
          <w:color w:val="000000"/>
          <w:szCs w:val="28"/>
          <w:lang w:eastAsia="en-US"/>
        </w:rPr>
        <w:t>) (далее – единый портал), в разделе «Бюджет»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r w:rsidRPr="00AB1A7A">
        <w:rPr>
          <w:rFonts w:ascii="Arial" w:hAnsi="Arial" w:cs="Arial"/>
          <w:color w:val="000000"/>
          <w:sz w:val="20"/>
        </w:rPr>
        <w:t xml:space="preserve"> </w:t>
      </w:r>
      <w:r w:rsidRPr="00AB1A7A">
        <w:rPr>
          <w:color w:val="000000"/>
          <w:szCs w:val="28"/>
          <w:lang w:eastAsia="en-US"/>
        </w:rPr>
        <w:t>установленном Министерством финансов Российской Федерации.</w:t>
      </w:r>
    </w:p>
    <w:p w14:paraId="38AFF0F9" w14:textId="77777777" w:rsidR="00AB1A7A" w:rsidRPr="00AB1A7A" w:rsidRDefault="00AB1A7A" w:rsidP="00AB1A7A">
      <w:pPr>
        <w:widowControl w:val="0"/>
        <w:autoSpaceDE w:val="0"/>
        <w:autoSpaceDN w:val="0"/>
        <w:adjustRightInd w:val="0"/>
        <w:contextualSpacing w:val="0"/>
        <w:jc w:val="left"/>
        <w:rPr>
          <w:b/>
          <w:color w:val="000000"/>
          <w:szCs w:val="28"/>
        </w:rPr>
      </w:pPr>
    </w:p>
    <w:p w14:paraId="50BC5DE4" w14:textId="77777777" w:rsidR="00AB1A7A" w:rsidRPr="00AB1A7A" w:rsidRDefault="00AB1A7A" w:rsidP="00AB1A7A">
      <w:pPr>
        <w:widowControl w:val="0"/>
        <w:numPr>
          <w:ilvl w:val="0"/>
          <w:numId w:val="25"/>
        </w:numPr>
        <w:spacing w:after="160" w:line="322" w:lineRule="exact"/>
        <w:contextualSpacing w:val="0"/>
        <w:jc w:val="center"/>
        <w:rPr>
          <w:rFonts w:eastAsia="Microsoft Sans Serif"/>
          <w:b/>
          <w:color w:val="000000"/>
          <w:szCs w:val="28"/>
          <w:lang w:bidi="ru-RU"/>
        </w:rPr>
      </w:pPr>
      <w:r w:rsidRPr="00AB1A7A">
        <w:rPr>
          <w:rFonts w:eastAsia="Microsoft Sans Serif"/>
          <w:b/>
          <w:color w:val="000000"/>
          <w:szCs w:val="28"/>
          <w:lang w:bidi="ru-RU"/>
        </w:rPr>
        <w:t>Порядок проведения отбора</w:t>
      </w:r>
    </w:p>
    <w:p w14:paraId="656AE112" w14:textId="77777777" w:rsidR="00AB1A7A" w:rsidRPr="00AB1A7A" w:rsidRDefault="00AB1A7A" w:rsidP="00AB1A7A">
      <w:pPr>
        <w:widowControl w:val="0"/>
        <w:tabs>
          <w:tab w:val="left" w:pos="123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24" w:history="1">
        <w:r w:rsidRPr="00AB1A7A">
          <w:rPr>
            <w:rFonts w:eastAsia="Microsoft Sans Serif"/>
            <w:color w:val="000000"/>
            <w:szCs w:val="28"/>
            <w:u w:val="single"/>
            <w:lang w:bidi="ru-RU"/>
          </w:rPr>
          <w:t>https://promote.budget.gov.ru</w:t>
        </w:r>
      </w:hyperlink>
      <w:r w:rsidRPr="00AB1A7A">
        <w:rPr>
          <w:rFonts w:eastAsia="Microsoft Sans Serif"/>
          <w:color w:val="000000"/>
          <w:szCs w:val="28"/>
          <w:lang w:bidi="ru-RU"/>
        </w:rPr>
        <w:t>.</w:t>
      </w:r>
    </w:p>
    <w:p w14:paraId="5049694C" w14:textId="77777777" w:rsidR="00AB1A7A" w:rsidRPr="00AB1A7A" w:rsidRDefault="00AB1A7A" w:rsidP="00AB1A7A">
      <w:pPr>
        <w:widowControl w:val="0"/>
        <w:tabs>
          <w:tab w:val="left" w:pos="123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 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2B5968D2" w14:textId="77777777" w:rsidR="00AB1A7A" w:rsidRPr="00AB1A7A" w:rsidRDefault="00AB1A7A" w:rsidP="00AB1A7A">
      <w:pPr>
        <w:widowControl w:val="0"/>
        <w:tabs>
          <w:tab w:val="left" w:pos="123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2.3. Главный распорядитель бюджетных средств осуществляет следующие действия по проведению отбора:</w:t>
      </w:r>
    </w:p>
    <w:p w14:paraId="2016FC75" w14:textId="77777777" w:rsidR="00AB1A7A" w:rsidRPr="00AB1A7A" w:rsidRDefault="00AB1A7A" w:rsidP="00AB1A7A">
      <w:pPr>
        <w:widowControl w:val="0"/>
        <w:tabs>
          <w:tab w:val="left" w:pos="1092"/>
        </w:tabs>
        <w:spacing w:line="322" w:lineRule="exact"/>
        <w:ind w:left="360"/>
        <w:contextualSpacing w:val="0"/>
        <w:rPr>
          <w:rFonts w:eastAsia="Microsoft Sans Serif"/>
          <w:color w:val="000000"/>
          <w:szCs w:val="28"/>
          <w:lang w:bidi="ru-RU"/>
        </w:rPr>
      </w:pPr>
      <w:r w:rsidRPr="00AB1A7A">
        <w:rPr>
          <w:rFonts w:eastAsia="Microsoft Sans Serif"/>
          <w:color w:val="000000"/>
          <w:szCs w:val="28"/>
          <w:lang w:bidi="ru-RU"/>
        </w:rPr>
        <w:t xml:space="preserve">   1) вскрытие и рассмотрение заявлений, направленных заявителем;</w:t>
      </w:r>
    </w:p>
    <w:p w14:paraId="2CDFE8E0" w14:textId="77777777" w:rsidR="00AB1A7A" w:rsidRPr="00AB1A7A" w:rsidRDefault="00AB1A7A" w:rsidP="00AB1A7A">
      <w:pPr>
        <w:widowControl w:val="0"/>
        <w:tabs>
          <w:tab w:val="left" w:pos="1215"/>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проверка заявителей на соответствие условиям, установленным пунктом 2.7 и 2.8 настоящего Порядка;</w:t>
      </w:r>
    </w:p>
    <w:p w14:paraId="24F5A115" w14:textId="77777777" w:rsidR="00AB1A7A" w:rsidRPr="00AB1A7A" w:rsidRDefault="00AB1A7A" w:rsidP="00AB1A7A">
      <w:pPr>
        <w:widowControl w:val="0"/>
        <w:tabs>
          <w:tab w:val="left" w:pos="108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проверка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2.8 настоящего Порядка;</w:t>
      </w:r>
    </w:p>
    <w:p w14:paraId="7E3175F2" w14:textId="77777777" w:rsidR="00AB1A7A" w:rsidRPr="00AB1A7A" w:rsidRDefault="00AB1A7A" w:rsidP="00AB1A7A">
      <w:pPr>
        <w:widowControl w:val="0"/>
        <w:tabs>
          <w:tab w:val="left" w:pos="112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возврат заявлений на доработку;</w:t>
      </w:r>
    </w:p>
    <w:p w14:paraId="4A86C484" w14:textId="77777777" w:rsidR="00AB1A7A" w:rsidRPr="00AB1A7A" w:rsidRDefault="00AB1A7A" w:rsidP="00AB1A7A">
      <w:pPr>
        <w:widowControl w:val="0"/>
        <w:tabs>
          <w:tab w:val="left" w:pos="112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5) отклонение заявлений;</w:t>
      </w:r>
    </w:p>
    <w:p w14:paraId="2F2DE2AE" w14:textId="77777777" w:rsidR="00AB1A7A" w:rsidRPr="00AB1A7A" w:rsidRDefault="00AB1A7A" w:rsidP="00AB1A7A">
      <w:pPr>
        <w:widowControl w:val="0"/>
        <w:tabs>
          <w:tab w:val="left" w:pos="107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6) осуществление запросов разъяснений у заявителей в отношении представленных ими документов и информации с использованием системы «Электронный бюджет»;</w:t>
      </w:r>
    </w:p>
    <w:p w14:paraId="0E5E082D" w14:textId="77777777" w:rsidR="00AB1A7A" w:rsidRPr="00AB1A7A" w:rsidRDefault="00AB1A7A" w:rsidP="00AB1A7A">
      <w:pPr>
        <w:widowControl w:val="0"/>
        <w:tabs>
          <w:tab w:val="left" w:pos="11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7) подготовка ответов заявителям на запросы о разъяснении положений объявления о проведении отбора.</w:t>
      </w:r>
    </w:p>
    <w:p w14:paraId="486C6D74" w14:textId="77777777" w:rsidR="00AB1A7A" w:rsidRPr="00AB1A7A" w:rsidRDefault="00AB1A7A" w:rsidP="00AB1A7A">
      <w:pPr>
        <w:widowControl w:val="0"/>
        <w:tabs>
          <w:tab w:val="left" w:pos="129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2.4. Объявление о проведении отбора размещается на едином портале, а </w:t>
      </w:r>
      <w:r w:rsidRPr="00AB1A7A">
        <w:rPr>
          <w:rFonts w:eastAsia="Microsoft Sans Serif"/>
          <w:color w:val="000000"/>
          <w:szCs w:val="28"/>
          <w:lang w:bidi="ru-RU"/>
        </w:rPr>
        <w:lastRenderedPageBreak/>
        <w:t xml:space="preserve">также на официальном сайте в информационно - телекоммуникационной сети Интернет по адресу: </w:t>
      </w:r>
      <w:hyperlink r:id="rId25" w:history="1">
        <w:r w:rsidRPr="00AB1A7A">
          <w:rPr>
            <w:rFonts w:eastAsia="Microsoft Sans Serif"/>
            <w:color w:val="000000"/>
            <w:szCs w:val="28"/>
            <w:u w:val="single"/>
            <w:lang w:val="en-US" w:eastAsia="en-US" w:bidi="en-US"/>
          </w:rPr>
          <w:t>https</w:t>
        </w:r>
        <w:r w:rsidRPr="00AB1A7A">
          <w:rPr>
            <w:rFonts w:eastAsia="Microsoft Sans Serif"/>
            <w:color w:val="000000"/>
            <w:szCs w:val="28"/>
            <w:u w:val="single"/>
            <w:lang w:eastAsia="en-US" w:bidi="en-US"/>
          </w:rPr>
          <w:t>://</w:t>
        </w:r>
        <w:r w:rsidRPr="00AB1A7A">
          <w:rPr>
            <w:rFonts w:eastAsia="Microsoft Sans Serif"/>
            <w:color w:val="000000"/>
            <w:szCs w:val="28"/>
            <w:u w:val="single"/>
            <w:lang w:val="en-US" w:eastAsia="en-US" w:bidi="en-US"/>
          </w:rPr>
          <w:t>svob</w:t>
        </w:r>
        <w:r w:rsidRPr="00AB1A7A">
          <w:rPr>
            <w:rFonts w:eastAsia="Microsoft Sans Serif"/>
            <w:color w:val="000000"/>
            <w:szCs w:val="28"/>
            <w:u w:val="single"/>
            <w:lang w:eastAsia="en-US" w:bidi="en-US"/>
          </w:rPr>
          <w:t>.</w:t>
        </w:r>
        <w:r w:rsidRPr="00AB1A7A">
          <w:rPr>
            <w:rFonts w:eastAsia="Microsoft Sans Serif"/>
            <w:color w:val="000000"/>
            <w:szCs w:val="28"/>
            <w:u w:val="single"/>
            <w:lang w:val="en-US" w:eastAsia="en-US" w:bidi="en-US"/>
          </w:rPr>
          <w:t>amurobl</w:t>
        </w:r>
        <w:r w:rsidRPr="00AB1A7A">
          <w:rPr>
            <w:rFonts w:eastAsia="Microsoft Sans Serif"/>
            <w:color w:val="000000"/>
            <w:szCs w:val="28"/>
            <w:u w:val="single"/>
            <w:lang w:eastAsia="en-US" w:bidi="en-US"/>
          </w:rPr>
          <w:t>.</w:t>
        </w:r>
        <w:r w:rsidRPr="00AB1A7A">
          <w:rPr>
            <w:rFonts w:eastAsia="Microsoft Sans Serif"/>
            <w:color w:val="000000"/>
            <w:szCs w:val="28"/>
            <w:u w:val="single"/>
            <w:lang w:val="en-US" w:eastAsia="en-US" w:bidi="en-US"/>
          </w:rPr>
          <w:t>ru</w:t>
        </w:r>
        <w:r w:rsidRPr="00AB1A7A">
          <w:rPr>
            <w:rFonts w:eastAsia="Microsoft Sans Serif"/>
            <w:color w:val="000000"/>
            <w:szCs w:val="28"/>
            <w:u w:val="single"/>
            <w:lang w:eastAsia="en-US" w:bidi="en-US"/>
          </w:rPr>
          <w:t>/</w:t>
        </w:r>
      </w:hyperlink>
      <w:r w:rsidRPr="00AB1A7A">
        <w:rPr>
          <w:rFonts w:eastAsia="Microsoft Sans Serif"/>
          <w:color w:val="000000"/>
          <w:szCs w:val="28"/>
          <w:lang w:eastAsia="en-US" w:bidi="en-US"/>
        </w:rPr>
        <w:t xml:space="preserve"> </w:t>
      </w:r>
      <w:r w:rsidRPr="00AB1A7A">
        <w:rPr>
          <w:rFonts w:eastAsia="Microsoft Sans Serif"/>
          <w:color w:val="000000"/>
          <w:szCs w:val="28"/>
          <w:lang w:bidi="ru-RU"/>
        </w:rPr>
        <w:t>не менее чем за 3 календарных дня до начала срока приема заявлений и включает следующую информацию:</w:t>
      </w:r>
    </w:p>
    <w:p w14:paraId="02AFE372" w14:textId="77777777" w:rsidR="00AB1A7A" w:rsidRPr="00AB1A7A" w:rsidRDefault="00AB1A7A" w:rsidP="00AB1A7A">
      <w:pPr>
        <w:widowControl w:val="0"/>
        <w:tabs>
          <w:tab w:val="left" w:pos="113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 сроки проведения отбора;</w:t>
      </w:r>
    </w:p>
    <w:p w14:paraId="30B539E6" w14:textId="77777777" w:rsidR="00AB1A7A" w:rsidRPr="00AB1A7A" w:rsidRDefault="00AB1A7A" w:rsidP="00AB1A7A">
      <w:pPr>
        <w:widowControl w:val="0"/>
        <w:tabs>
          <w:tab w:val="left" w:pos="11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337AE9D9" w14:textId="77777777" w:rsidR="00AB1A7A" w:rsidRPr="00AB1A7A" w:rsidRDefault="00AB1A7A" w:rsidP="00AB1A7A">
      <w:pPr>
        <w:widowControl w:val="0"/>
        <w:tabs>
          <w:tab w:val="left" w:pos="111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наименование, место нахождения, почтовый адрес, адрес электронной почты главного распорядителя бюджетных средств;</w:t>
      </w:r>
    </w:p>
    <w:p w14:paraId="0D6A0AA5" w14:textId="77777777" w:rsidR="00AB1A7A" w:rsidRPr="00AB1A7A" w:rsidRDefault="00AB1A7A" w:rsidP="00AB1A7A">
      <w:pPr>
        <w:widowControl w:val="0"/>
        <w:tabs>
          <w:tab w:val="left" w:pos="115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результаты предоставления субсидии;</w:t>
      </w:r>
    </w:p>
    <w:p w14:paraId="38270321" w14:textId="77777777" w:rsidR="00AB1A7A" w:rsidRPr="00AB1A7A" w:rsidRDefault="00AB1A7A" w:rsidP="00AB1A7A">
      <w:pPr>
        <w:widowControl w:val="0"/>
        <w:tabs>
          <w:tab w:val="left" w:pos="115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5) доменное имя, и (или) указатели страниц системы «Электронный бюджет»;</w:t>
      </w:r>
    </w:p>
    <w:p w14:paraId="4BAFE2C1" w14:textId="77777777" w:rsidR="00AB1A7A" w:rsidRPr="00AB1A7A" w:rsidRDefault="00AB1A7A" w:rsidP="00AB1A7A">
      <w:pPr>
        <w:widowControl w:val="0"/>
        <w:tabs>
          <w:tab w:val="left" w:pos="111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6) требования, предъявляемые к заявителям, и к перечню документов, представляемых заявителями для подтверждения их соответствия указанным требованиям в п.2.7, 2.8, 2.9 настоящего порядка;</w:t>
      </w:r>
    </w:p>
    <w:p w14:paraId="359AD0D1" w14:textId="77777777" w:rsidR="00AB1A7A" w:rsidRPr="00AB1A7A" w:rsidRDefault="00AB1A7A" w:rsidP="00AB1A7A">
      <w:pPr>
        <w:widowControl w:val="0"/>
        <w:tabs>
          <w:tab w:val="left" w:pos="115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7) критерии отбора предусмотренные пунктом 2.26;</w:t>
      </w:r>
    </w:p>
    <w:p w14:paraId="0F49BF71" w14:textId="77777777" w:rsidR="00AB1A7A" w:rsidRPr="00AB1A7A" w:rsidRDefault="00AB1A7A" w:rsidP="00AB1A7A">
      <w:pPr>
        <w:widowControl w:val="0"/>
        <w:tabs>
          <w:tab w:val="left" w:pos="111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8) порядок подачи заявлений и документов, требования, предъявляемые к форме и содержанию заявлений и документов;</w:t>
      </w:r>
    </w:p>
    <w:p w14:paraId="1B41F98A" w14:textId="77777777" w:rsidR="00AB1A7A" w:rsidRPr="00AB1A7A" w:rsidRDefault="00AB1A7A" w:rsidP="00AB1A7A">
      <w:pPr>
        <w:widowControl w:val="0"/>
        <w:tabs>
          <w:tab w:val="left" w:pos="111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9) порядок отзыва заявлений и документов, порядок возврата заявлений и документов, определяющий, в том числе основания для возврата заявлений и документов, порядок внесения изменений в заявления и документы;</w:t>
      </w:r>
    </w:p>
    <w:p w14:paraId="4D0EF268" w14:textId="77777777" w:rsidR="00AB1A7A" w:rsidRPr="00AB1A7A" w:rsidRDefault="00AB1A7A" w:rsidP="00AB1A7A">
      <w:pPr>
        <w:widowControl w:val="0"/>
        <w:tabs>
          <w:tab w:val="left" w:pos="129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10) правила рассмотрения заявлений и документов, предусмотренные пунктами 2.22, 2.23, 2.24, 2.25 настоящего Порядка;</w:t>
      </w:r>
    </w:p>
    <w:p w14:paraId="5176605D" w14:textId="77777777" w:rsidR="00AB1A7A" w:rsidRPr="00AB1A7A" w:rsidRDefault="00AB1A7A" w:rsidP="00AB1A7A">
      <w:pPr>
        <w:widowControl w:val="0"/>
        <w:tabs>
          <w:tab w:val="left" w:pos="1253"/>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11) сведения о дне вскрытия заявлений, который не может быть ранее даты окончания приема заявлений и документов;</w:t>
      </w:r>
    </w:p>
    <w:p w14:paraId="455BAECB" w14:textId="77777777" w:rsidR="00AB1A7A" w:rsidRPr="00AB1A7A" w:rsidRDefault="00AB1A7A" w:rsidP="00AB1A7A">
      <w:pPr>
        <w:widowControl w:val="0"/>
        <w:tabs>
          <w:tab w:val="left" w:pos="126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12) порядок возврата заявлений на доработку;</w:t>
      </w:r>
    </w:p>
    <w:p w14:paraId="694D87DF" w14:textId="77777777" w:rsidR="00AB1A7A" w:rsidRPr="00AB1A7A" w:rsidRDefault="00AB1A7A" w:rsidP="00AB1A7A">
      <w:pPr>
        <w:widowControl w:val="0"/>
        <w:tabs>
          <w:tab w:val="left" w:pos="1248"/>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13) порядок отклонения заявлений, а также информация об основаниях их отклонения;</w:t>
      </w:r>
    </w:p>
    <w:p w14:paraId="5E6265F4" w14:textId="77777777" w:rsidR="00AB1A7A" w:rsidRPr="00AB1A7A" w:rsidRDefault="00AB1A7A" w:rsidP="00AB1A7A">
      <w:pPr>
        <w:widowControl w:val="0"/>
        <w:tabs>
          <w:tab w:val="left" w:pos="129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14) 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 которые могут включать максимальный, минимальный размер субсидии, предоставляемого победителю (победителям) отбора, а также предельное количество победителей отбора;</w:t>
      </w:r>
    </w:p>
    <w:p w14:paraId="7FEE29B6" w14:textId="77777777" w:rsidR="00AB1A7A" w:rsidRPr="00AB1A7A" w:rsidRDefault="00AB1A7A" w:rsidP="00AB1A7A">
      <w:pPr>
        <w:widowControl w:val="0"/>
        <w:tabs>
          <w:tab w:val="left" w:pos="129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15) порядок предоставления заявителям разъяснений положений объявления о проведении отбора, даты начала и окончания срока такого предоставления;</w:t>
      </w:r>
    </w:p>
    <w:p w14:paraId="6EC336C8" w14:textId="77777777" w:rsidR="00AB1A7A" w:rsidRPr="00AB1A7A" w:rsidRDefault="00AB1A7A" w:rsidP="00AB1A7A">
      <w:pPr>
        <w:widowControl w:val="0"/>
        <w:tabs>
          <w:tab w:val="left" w:pos="129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16) срок, в течение которого победитель (победители) отбора должен (должны) подписать соглашение о предоставлении субсидии (далее -Соглашение);</w:t>
      </w:r>
    </w:p>
    <w:p w14:paraId="521986AC" w14:textId="77777777" w:rsidR="00AB1A7A" w:rsidRPr="00AB1A7A" w:rsidRDefault="00AB1A7A" w:rsidP="00AB1A7A">
      <w:pPr>
        <w:widowControl w:val="0"/>
        <w:tabs>
          <w:tab w:val="left" w:pos="12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17) условия признания победителя (победителей) отбора уклонившимся (уклонившимися) от заключения Соглашения;</w:t>
      </w:r>
    </w:p>
    <w:p w14:paraId="3850639B" w14:textId="77777777" w:rsidR="00AB1A7A" w:rsidRPr="00AB1A7A" w:rsidRDefault="00AB1A7A" w:rsidP="00AB1A7A">
      <w:pPr>
        <w:widowControl w:val="0"/>
        <w:tabs>
          <w:tab w:val="left" w:pos="1215"/>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18) дата размещения результатов отбора на едином портале, а также на сайте органа местного самоуправления.</w:t>
      </w:r>
    </w:p>
    <w:p w14:paraId="7F09F318" w14:textId="77777777" w:rsidR="00AB1A7A" w:rsidRPr="00AB1A7A" w:rsidRDefault="00AB1A7A" w:rsidP="00AB1A7A">
      <w:pPr>
        <w:widowControl w:val="0"/>
        <w:tabs>
          <w:tab w:val="left" w:pos="1215"/>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Срок размещения протокола подведения итогов отбора (документа об итогах проведения отбора) не может быть позднее 14-го календарного дня, </w:t>
      </w:r>
      <w:r w:rsidRPr="00AB1A7A">
        <w:rPr>
          <w:rFonts w:eastAsia="Microsoft Sans Serif"/>
          <w:color w:val="000000"/>
          <w:szCs w:val="28"/>
          <w:lang w:bidi="ru-RU"/>
        </w:rPr>
        <w:lastRenderedPageBreak/>
        <w:t>следующего за днем определения победителя отбора.</w:t>
      </w:r>
    </w:p>
    <w:p w14:paraId="3BBFCBFE"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2.5. В случае возникновения необходимости внесения изменений в объявление о проведении отбора главный распорядитель бюджетных средств вносит соответствующие изменения в объявление о проведении отбора не позднее наступления даты окончания приема заявлений и документов с соблюдением следующих условий:</w:t>
      </w:r>
    </w:p>
    <w:p w14:paraId="480194E2" w14:textId="77777777" w:rsidR="00AB1A7A" w:rsidRPr="00AB1A7A" w:rsidRDefault="00AB1A7A" w:rsidP="00AB1A7A">
      <w:pPr>
        <w:widowControl w:val="0"/>
        <w:tabs>
          <w:tab w:val="left" w:pos="11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 срок подачи заявлений и документов должен быть продлен таким образом, чтобы со дня, следующего за днем внесения изменений в объявление о проведении отбора, до даты окончания приема заявлений и документов указанный срок составлял не менее 3 календарных дней;</w:t>
      </w:r>
    </w:p>
    <w:p w14:paraId="7FB9721F" w14:textId="77777777" w:rsidR="00AB1A7A" w:rsidRPr="00AB1A7A" w:rsidRDefault="00AB1A7A" w:rsidP="00AB1A7A">
      <w:pPr>
        <w:widowControl w:val="0"/>
        <w:tabs>
          <w:tab w:val="left" w:pos="112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изменение способа отбора не допускается;</w:t>
      </w:r>
    </w:p>
    <w:p w14:paraId="085C0F2B" w14:textId="77777777" w:rsidR="00AB1A7A" w:rsidRPr="00AB1A7A" w:rsidRDefault="00AB1A7A" w:rsidP="00AB1A7A">
      <w:pPr>
        <w:widowControl w:val="0"/>
        <w:tabs>
          <w:tab w:val="left" w:pos="11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в случае внесения изменений в объявление о проведении отбора после наступления даты начала приема заявлений и документов в объявление о проведении отбора включается положение, предусматривающее право заявителей внести изменения в заявления и документы;</w:t>
      </w:r>
    </w:p>
    <w:p w14:paraId="4EBE9A7E" w14:textId="77777777" w:rsidR="00AB1A7A" w:rsidRPr="00AB1A7A" w:rsidRDefault="00AB1A7A" w:rsidP="00AB1A7A">
      <w:pPr>
        <w:widowControl w:val="0"/>
        <w:tabs>
          <w:tab w:val="left" w:pos="11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заявители, подавшие заявления,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14:paraId="0139C49F" w14:textId="77777777" w:rsidR="00AB1A7A" w:rsidRPr="00AB1A7A" w:rsidRDefault="00AB1A7A" w:rsidP="00AB1A7A">
      <w:pPr>
        <w:widowControl w:val="0"/>
        <w:tabs>
          <w:tab w:val="left" w:pos="123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2.6. Дата окончания приема заявок устанавливается главным распорядителем бюджетных средств и не может быть ранее 10-го календарного дня, следующего за днем размещения объявления о проведении отбора.</w:t>
      </w:r>
    </w:p>
    <w:p w14:paraId="2038AA02"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2.7. Заявитель на первое число месяца, предшествующего месяцу, в котором планируется проведение отбора должен соответствовать следующим требованиям: </w:t>
      </w:r>
    </w:p>
    <w:p w14:paraId="38DEC294"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а) получатель субсидии не должен являтся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4DB816B"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б) получатель субсидии не должен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400B958"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lastRenderedPageBreak/>
        <w:t>в) получатель субсидии не должен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2AD325C9"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г) получатель субсидии не получает средства из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015D4812"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д) получатель субсидии не должен являтся иностранным агентом в соответствии с Федеральным законом "О контроле за деятельностью лиц, находящихся под иностранным влиянием";</w:t>
      </w:r>
    </w:p>
    <w:p w14:paraId="72A288EB"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е)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(справка с налогового органа);</w:t>
      </w:r>
    </w:p>
    <w:p w14:paraId="606B89EB"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ж) у получателя субсидии отсутствуют просроченная задолженность по возврату в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Свободный»,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 в соответствии с приложением № 4 к настоящему порядку;</w:t>
      </w:r>
    </w:p>
    <w:p w14:paraId="1896ECFE"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з)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710E7FF9"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о физическом лице, являющихся получателями субсидии.</w:t>
      </w:r>
    </w:p>
    <w:p w14:paraId="54505A08"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2.8. Для участия в отборе заявитель должен одновременно соответствовать следующим условиям:</w:t>
      </w:r>
    </w:p>
    <w:p w14:paraId="299AD85F"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 владение материально-техническими средствами для реализации </w:t>
      </w:r>
      <w:r w:rsidRPr="00AB1A7A">
        <w:rPr>
          <w:rFonts w:eastAsia="Microsoft Sans Serif"/>
          <w:color w:val="000000"/>
          <w:szCs w:val="28"/>
          <w:lang w:bidi="ru-RU"/>
        </w:rPr>
        <w:lastRenderedPageBreak/>
        <w:t>деятельности, субсидируемой из городского бюджета;</w:t>
      </w:r>
    </w:p>
    <w:p w14:paraId="346B8AD5"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1CB9CA73"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w:t>
      </w:r>
    </w:p>
    <w:p w14:paraId="1E9852AE"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сумма заявленной субсидии не должна превышать предельный объем финансовых средств, утвержденных решением о бюджете на текущий финансовый год и плановый период;</w:t>
      </w:r>
    </w:p>
    <w:p w14:paraId="54A899D4"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5) заявитель на получение субсидии вправе подать одну заявку, приложение к заявке прикладывается в одном экземпляре.</w:t>
      </w:r>
    </w:p>
    <w:p w14:paraId="632231D4"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2.9. Для участия в отборе заявитель представляет следующие документы:</w:t>
      </w:r>
    </w:p>
    <w:p w14:paraId="31DE8DB9"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 заявление о предоставлении субсидии (приложение №1);</w:t>
      </w:r>
    </w:p>
    <w:p w14:paraId="41EFC7C6"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документы, подтверждающие правовой 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26CFE168"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 копию устава юридического лица (представляется юридическим лицом), копию свидетельства о постановке на учет в налоговом органе;</w:t>
      </w:r>
    </w:p>
    <w:p w14:paraId="10070A88"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w:t>
      </w:r>
    </w:p>
    <w:p w14:paraId="792BBC46"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 документ, подтверждающий назначение на должность руководителя;</w:t>
      </w:r>
    </w:p>
    <w:p w14:paraId="1DE2C477"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 документ, подтверждающий полномочия лица, действующего от имени руководителя (при необходимости);</w:t>
      </w:r>
    </w:p>
    <w:p w14:paraId="1F97C699"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расчет планируемого размера субсидии на финансовое обеспечение затрат (приложение № 2);</w:t>
      </w:r>
    </w:p>
    <w:p w14:paraId="1CAAAC5B"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предлагаемые заявителем значения результата (приложение № 3);</w:t>
      </w:r>
    </w:p>
    <w:p w14:paraId="5AA2F18E"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5) сметную стоимость на оказание услуг, планируемых к выполнению за счет средств субсидии из городского бюджета;</w:t>
      </w:r>
    </w:p>
    <w:p w14:paraId="3819ADE7"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6)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 (в произвольной форме); </w:t>
      </w:r>
    </w:p>
    <w:p w14:paraId="4C313E2D"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7)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 (в произвольной форме).</w:t>
      </w:r>
    </w:p>
    <w:p w14:paraId="182B1439"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8) копию документов, подтверждающих осуществление производственной деятельности на   находящихся в собственности муниципального образования города Свободного;</w:t>
      </w:r>
    </w:p>
    <w:p w14:paraId="47B39A4F" w14:textId="16B46579"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lastRenderedPageBreak/>
        <w:t>9) справку в произвольной форме, содержащую следующие сведения:</w:t>
      </w:r>
    </w:p>
    <w:p w14:paraId="5033AD1A"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6984A791"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211D5FD0"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7EF164E2"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получатель субсидии не получает средства из городского бюджета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0DB82665"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6CA5A091"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w:t>
      </w:r>
    </w:p>
    <w:p w14:paraId="290DDD81" w14:textId="77777777" w:rsidR="00AB1A7A" w:rsidRPr="00AB1A7A" w:rsidRDefault="00AB1A7A" w:rsidP="00AB1A7A">
      <w:pPr>
        <w:widowControl w:val="0"/>
        <w:tabs>
          <w:tab w:val="left" w:pos="1358"/>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2.10. Главный распорядитель бюджетных средств в целях подтверждения соответствия заявителя требованиям, установленным пунктом 2.7 настоящего Порядка, не вправе требовать от заявителя представления документов и информации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заявитель готов представить </w:t>
      </w:r>
      <w:r w:rsidRPr="00AB1A7A">
        <w:rPr>
          <w:rFonts w:eastAsia="Microsoft Sans Serif"/>
          <w:color w:val="000000"/>
          <w:szCs w:val="28"/>
          <w:lang w:bidi="ru-RU"/>
        </w:rPr>
        <w:lastRenderedPageBreak/>
        <w:t>указанные документы и информацию по собственной инициативе.</w:t>
      </w:r>
    </w:p>
    <w:p w14:paraId="13F75709" w14:textId="77777777" w:rsidR="00AB1A7A" w:rsidRPr="00AB1A7A" w:rsidRDefault="00AB1A7A" w:rsidP="00AB1A7A">
      <w:pPr>
        <w:widowControl w:val="0"/>
        <w:tabs>
          <w:tab w:val="left" w:pos="139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2.11. Проверка заявителя на соответствие требованиям, установленным пунктом 2.7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12D2BE74" w14:textId="77777777" w:rsidR="00AB1A7A" w:rsidRPr="00AB1A7A" w:rsidRDefault="00AB1A7A" w:rsidP="00AB1A7A">
      <w:pPr>
        <w:widowControl w:val="0"/>
        <w:tabs>
          <w:tab w:val="left" w:pos="177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2.12. Подтверждение соответствия заявителя требованиям, установленным пунктом 2.7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w:t>
      </w:r>
      <w:r w:rsidRPr="00AB1A7A">
        <w:rPr>
          <w:rFonts w:eastAsia="Microsoft Sans Serif"/>
          <w:color w:val="000000"/>
          <w:szCs w:val="28"/>
          <w:lang w:bidi="ru-RU"/>
        </w:rPr>
        <w:softHyphen/>
        <w:t>интерфейса системы «Электронный бюджет».</w:t>
      </w:r>
    </w:p>
    <w:p w14:paraId="39E114E0" w14:textId="77777777" w:rsidR="00AB1A7A" w:rsidRPr="00AB1A7A" w:rsidRDefault="00AB1A7A" w:rsidP="00AB1A7A">
      <w:pPr>
        <w:widowControl w:val="0"/>
        <w:tabs>
          <w:tab w:val="left" w:pos="162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2.13. 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бумажных носителях, преобразованных в электронную форму путем сканирования).</w:t>
      </w:r>
    </w:p>
    <w:p w14:paraId="0AEA99B7"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Ответственность за полноту и достоверность информации и документов несет заявитель в соответствии с законодательством Российской Федерации.</w:t>
      </w:r>
    </w:p>
    <w:p w14:paraId="6517A7C4" w14:textId="77777777" w:rsidR="00AB1A7A" w:rsidRPr="00AB1A7A" w:rsidRDefault="00AB1A7A" w:rsidP="00AB1A7A">
      <w:pPr>
        <w:widowControl w:val="0"/>
        <w:tabs>
          <w:tab w:val="left" w:pos="139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2.14. Заявление в системе «Электронный бюджет» подписывается усиленной квалифицированной электронной подписью заявителя или уполномоченного им лица.</w:t>
      </w:r>
    </w:p>
    <w:p w14:paraId="578C0370" w14:textId="77777777" w:rsidR="00AB1A7A" w:rsidRPr="00AB1A7A" w:rsidRDefault="00AB1A7A" w:rsidP="00AB1A7A">
      <w:pPr>
        <w:widowControl w:val="0"/>
        <w:tabs>
          <w:tab w:val="left" w:pos="139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2.15. Датой и временем представления заявителем заявления считаются дата и время подписания заявления с присвоением ему регистрационного номера в системе «Электронный бюджет».</w:t>
      </w:r>
    </w:p>
    <w:p w14:paraId="316CB57B" w14:textId="77777777" w:rsidR="00AB1A7A" w:rsidRPr="00AB1A7A" w:rsidRDefault="00AB1A7A" w:rsidP="00AB1A7A">
      <w:pPr>
        <w:widowControl w:val="0"/>
        <w:tabs>
          <w:tab w:val="left" w:pos="139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2.16. Ранжирование поступивших заявлений осуществляется исходя из очередности поступления заявлений.</w:t>
      </w:r>
    </w:p>
    <w:p w14:paraId="327B08B3" w14:textId="77777777" w:rsidR="00AB1A7A" w:rsidRPr="00AB1A7A" w:rsidRDefault="00AB1A7A" w:rsidP="00AB1A7A">
      <w:pPr>
        <w:widowControl w:val="0"/>
        <w:tabs>
          <w:tab w:val="left" w:pos="139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2.17. Заявитель со дня размещения объявления о проведении отбора на едином портале не позднее 3-го рабочего дня до даты окончания приема заявлений и документов вправе направить главному распорядителю бюджетных средств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14:paraId="35098CC6"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Главный распорядитель бюджетных средств в ответ на запрос направляет разъяснение положений объявления о проведении отбора в срок, установленный объявлением о проведении отбора, но не позднее 1 рабочего дня до даты окончания приема заявлений и документов путем формирования в системе «Электронный бюджет» соответствующего разъяснения.  </w:t>
      </w:r>
    </w:p>
    <w:p w14:paraId="4A6A684A"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Представленное главным распорядителем бюджетных средств разъяснение положений объявления о проведении отбора не должно изменять суть информации, содержащейся в объявлении о проведении отбора.</w:t>
      </w:r>
    </w:p>
    <w:p w14:paraId="6F2FA8FC"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Доступ к разъяснению, формируемому в системе «Электронный бюджет» предоставляется всем заявителям.</w:t>
      </w:r>
    </w:p>
    <w:p w14:paraId="1272BE0A"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lastRenderedPageBreak/>
        <w:t xml:space="preserve">        2.18. Заявитель не позднее даты окончания приема заявлений и документов вправе внести изменения в заявление и (или) в представленные с заявлением электронные копии документов путем заполнения соответствующих экранных форм веб-интерфейса системы «Электронный бюджет» и (или) представления в систему «Электронный бюджет» электронных копий необходимых документов.</w:t>
      </w:r>
    </w:p>
    <w:p w14:paraId="56F14E16"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2.19. С даты окончания приема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024D94A3"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2.20. Протокол вскрытия заявлений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754BE13E"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2.21. Протокол вскрытия заявлений содержит следующую информацию о поступивших для участия в отборе заявлениях:</w:t>
      </w:r>
    </w:p>
    <w:p w14:paraId="7B0CF1EC" w14:textId="77777777" w:rsidR="00AB1A7A" w:rsidRPr="00AB1A7A" w:rsidRDefault="00AB1A7A" w:rsidP="00AB1A7A">
      <w:pPr>
        <w:widowControl w:val="0"/>
        <w:tabs>
          <w:tab w:val="left" w:pos="107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 регистрационный номер заявления;</w:t>
      </w:r>
    </w:p>
    <w:p w14:paraId="3AA9D8F4" w14:textId="77777777" w:rsidR="00AB1A7A" w:rsidRPr="00AB1A7A" w:rsidRDefault="00AB1A7A" w:rsidP="00AB1A7A">
      <w:pPr>
        <w:widowControl w:val="0"/>
        <w:tabs>
          <w:tab w:val="left" w:pos="110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дата и время поступления заявления;</w:t>
      </w:r>
    </w:p>
    <w:p w14:paraId="20F4E9FA" w14:textId="77777777" w:rsidR="00AB1A7A" w:rsidRPr="00AB1A7A" w:rsidRDefault="00AB1A7A" w:rsidP="00AB1A7A">
      <w:pPr>
        <w:widowControl w:val="0"/>
        <w:tabs>
          <w:tab w:val="left" w:pos="107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полное наименование заявителя (для юридических лиц) или фамилия, имя, отчество (при наличии) (для индивидуальных предпринимателей);</w:t>
      </w:r>
    </w:p>
    <w:p w14:paraId="6EC0CD6C" w14:textId="77777777" w:rsidR="00AB1A7A" w:rsidRPr="00AB1A7A" w:rsidRDefault="00AB1A7A" w:rsidP="00AB1A7A">
      <w:pPr>
        <w:widowControl w:val="0"/>
        <w:tabs>
          <w:tab w:val="left" w:pos="107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адрес юридического лица (адрес регистрации индивидуального предпринимателя);</w:t>
      </w:r>
    </w:p>
    <w:p w14:paraId="75958B83" w14:textId="77777777" w:rsidR="00AB1A7A" w:rsidRPr="00AB1A7A" w:rsidRDefault="00AB1A7A" w:rsidP="00AB1A7A">
      <w:pPr>
        <w:widowControl w:val="0"/>
        <w:tabs>
          <w:tab w:val="left" w:pos="110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5) запрашиваемый заявителем размер субсидии.</w:t>
      </w:r>
    </w:p>
    <w:p w14:paraId="0516145C"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2.22. Главный распорядитель бюджетных средств в течение 5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2.7, 2.8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2.7 настоящего Порядка.</w:t>
      </w:r>
    </w:p>
    <w:p w14:paraId="3B17B2F6"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2.23. 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17396149"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2.24. Основаниями для возврата заявления на доработку являются выявление орфографических и (или) математических ошибок, ошибок в расчете.</w:t>
      </w:r>
    </w:p>
    <w:p w14:paraId="0F55DFCD"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6C776A60" w14:textId="77777777" w:rsidR="00AB1A7A" w:rsidRPr="00AB1A7A" w:rsidRDefault="00AB1A7A" w:rsidP="00AB1A7A">
      <w:pPr>
        <w:widowControl w:val="0"/>
        <w:tabs>
          <w:tab w:val="left" w:pos="142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2.25. В случае если в целях полного, всестороннего и объективного рассмотрения заявления необходимо получение информации и документов от </w:t>
      </w:r>
      <w:r w:rsidRPr="00AB1A7A">
        <w:rPr>
          <w:rFonts w:eastAsia="Microsoft Sans Serif"/>
          <w:color w:val="000000"/>
          <w:szCs w:val="28"/>
          <w:lang w:bidi="ru-RU"/>
        </w:rPr>
        <w:lastRenderedPageBreak/>
        <w:t>заявителей для разъяснений по представленным им документам и информации, главным распорядителем бюджетных средств осуществляется запрос у заявителей разъяснения в отношении документов и информации с использованием системы «Электронный бюджет», направляемый при необходимости в равной мере всем заявителям.</w:t>
      </w:r>
    </w:p>
    <w:p w14:paraId="3C38D9D7"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Заявитель формирует и представляет в систему «Электронный бюджет» информацию и запрашиваемые документы в течение 2 рабочих дней со дня, следующего за днем направления соответствующего запроса.</w:t>
      </w:r>
    </w:p>
    <w:p w14:paraId="6C09D569"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Если заявитель в ответ на запрос не представил запрашиваемые документы и информацию в срок, информация об этом включается в протокол подведения итогов отбора, предусмотренный настоящим Порядком.</w:t>
      </w:r>
    </w:p>
    <w:p w14:paraId="504D01D9" w14:textId="77777777" w:rsidR="00AB1A7A" w:rsidRPr="00AB1A7A" w:rsidRDefault="00AB1A7A" w:rsidP="00AB1A7A">
      <w:pPr>
        <w:widowControl w:val="0"/>
        <w:autoSpaceDE w:val="0"/>
        <w:autoSpaceDN w:val="0"/>
        <w:adjustRightInd w:val="0"/>
        <w:contextualSpacing w:val="0"/>
        <w:rPr>
          <w:rFonts w:cs="Arial"/>
          <w:color w:val="000000"/>
          <w:szCs w:val="28"/>
        </w:rPr>
      </w:pPr>
      <w:r w:rsidRPr="00AB1A7A">
        <w:rPr>
          <w:color w:val="000000"/>
          <w:szCs w:val="28"/>
        </w:rPr>
        <w:t xml:space="preserve">      2.26. Победитель отбора определяется </w:t>
      </w:r>
      <w:r w:rsidRPr="00AB1A7A">
        <w:rPr>
          <w:rFonts w:cs="Arial"/>
          <w:color w:val="000000"/>
          <w:szCs w:val="28"/>
        </w:rPr>
        <w:t>исходя из соответствия участников отбора получателя субсидии критериям отбора и очередности поступления предложений (заявлений) на участие в отборе получателя субсидии.</w:t>
      </w:r>
    </w:p>
    <w:p w14:paraId="354CC078" w14:textId="77777777" w:rsidR="00AB1A7A" w:rsidRPr="00AB1A7A" w:rsidRDefault="00AB1A7A" w:rsidP="00AB1A7A">
      <w:pPr>
        <w:widowControl w:val="0"/>
        <w:autoSpaceDE w:val="0"/>
        <w:autoSpaceDN w:val="0"/>
        <w:adjustRightInd w:val="0"/>
        <w:ind w:firstLine="708"/>
        <w:contextualSpacing w:val="0"/>
        <w:rPr>
          <w:bCs/>
          <w:color w:val="000000"/>
          <w:szCs w:val="28"/>
        </w:rPr>
      </w:pPr>
      <w:r w:rsidRPr="00AB1A7A">
        <w:rPr>
          <w:bCs/>
          <w:color w:val="000000"/>
          <w:szCs w:val="28"/>
        </w:rPr>
        <w:t>Критерием отбора получателей субсидии является:</w:t>
      </w:r>
    </w:p>
    <w:p w14:paraId="5C807EE1" w14:textId="77777777" w:rsidR="00AB1A7A" w:rsidRPr="00AB1A7A" w:rsidRDefault="00AB1A7A" w:rsidP="00AB1A7A">
      <w:pPr>
        <w:widowControl w:val="0"/>
        <w:autoSpaceDE w:val="0"/>
        <w:autoSpaceDN w:val="0"/>
        <w:adjustRightInd w:val="0"/>
        <w:ind w:firstLine="708"/>
        <w:contextualSpacing w:val="0"/>
        <w:rPr>
          <w:bCs/>
          <w:color w:val="000000"/>
          <w:szCs w:val="28"/>
        </w:rPr>
      </w:pPr>
      <w:r w:rsidRPr="00AB1A7A">
        <w:rPr>
          <w:bCs/>
          <w:color w:val="000000"/>
          <w:szCs w:val="28"/>
        </w:rPr>
        <w:t>1) наличие заключенного концессионного соглашения в отношении объектов коммунальной инфраструктуры, находящихся в собственности муниципального образования «город Свободный» в целях реализации муниципальной программы "Модернизация жилищно-коммунального комплекса и благоустройство города Свободного", комплекса процессных мероприятий «Финансовая поддержка предприятий ЖКХ».</w:t>
      </w:r>
    </w:p>
    <w:p w14:paraId="48905BEC" w14:textId="77777777" w:rsidR="00AB1A7A" w:rsidRPr="00AB1A7A" w:rsidRDefault="00AB1A7A" w:rsidP="00AB1A7A">
      <w:pPr>
        <w:widowControl w:val="0"/>
        <w:autoSpaceDE w:val="0"/>
        <w:autoSpaceDN w:val="0"/>
        <w:adjustRightInd w:val="0"/>
        <w:ind w:firstLine="708"/>
        <w:contextualSpacing w:val="0"/>
        <w:rPr>
          <w:bCs/>
          <w:color w:val="000000"/>
          <w:szCs w:val="28"/>
        </w:rPr>
      </w:pPr>
      <w:r w:rsidRPr="00AB1A7A">
        <w:rPr>
          <w:bCs/>
          <w:color w:val="000000"/>
          <w:szCs w:val="28"/>
        </w:rPr>
        <w:t>2) регулируемый вид деятельности в сфере теплоснабжения и горячего водоснабжения установленный для организации управлением государственного регулирования цен и тарифов Амурской области для оказания услуг населению города Свободного.</w:t>
      </w:r>
    </w:p>
    <w:p w14:paraId="652352EF" w14:textId="77777777" w:rsidR="00AB1A7A" w:rsidRPr="00AB1A7A" w:rsidRDefault="00AB1A7A" w:rsidP="00AB1A7A">
      <w:pPr>
        <w:widowControl w:val="0"/>
        <w:autoSpaceDE w:val="0"/>
        <w:autoSpaceDN w:val="0"/>
        <w:adjustRightInd w:val="0"/>
        <w:contextualSpacing w:val="0"/>
        <w:rPr>
          <w:rFonts w:cs="Arial"/>
          <w:color w:val="000000"/>
          <w:szCs w:val="28"/>
        </w:rPr>
      </w:pPr>
      <w:r w:rsidRPr="00AB1A7A">
        <w:rPr>
          <w:rFonts w:cs="Arial"/>
          <w:color w:val="000000"/>
          <w:szCs w:val="28"/>
        </w:rPr>
        <w:t xml:space="preserve">      2.27. Поступившие главному распорядителю бюджетных средств документы и информация, предусмотренные пунктом 2.26 рассматриваются конкурсной комиссией, утвержденной приказом управления по ЖКХ и благоустройству администрации города Свободного.</w:t>
      </w:r>
    </w:p>
    <w:p w14:paraId="173191BD" w14:textId="77777777" w:rsidR="00AB1A7A" w:rsidRPr="00AB1A7A" w:rsidRDefault="00AB1A7A" w:rsidP="00AB1A7A">
      <w:pPr>
        <w:rPr>
          <w:color w:val="000000"/>
          <w:szCs w:val="28"/>
        </w:rPr>
      </w:pPr>
      <w:r w:rsidRPr="00AB1A7A">
        <w:rPr>
          <w:color w:val="000000"/>
          <w:szCs w:val="28"/>
        </w:rPr>
        <w:t xml:space="preserve">      2.28. Для определения победителя комиссия оценивает заявки в течение 5 (пяти) рабочих дней, следующих за днем открытия доступа к заявкам для их рассмотрения в системе "Электронный бюджет", в порядке очередности предоставления заявок, на соответствие требованиям, условиям и критериям отбора указанных в пунктах 2.7, 2.8, 2.,9, 2.26.</w:t>
      </w:r>
    </w:p>
    <w:p w14:paraId="63B0BD40" w14:textId="77777777" w:rsidR="00AB1A7A" w:rsidRPr="00AB1A7A" w:rsidRDefault="00AB1A7A" w:rsidP="00AB1A7A">
      <w:pPr>
        <w:rPr>
          <w:color w:val="000000"/>
          <w:szCs w:val="28"/>
        </w:rPr>
      </w:pPr>
      <w:r w:rsidRPr="00AB1A7A">
        <w:rPr>
          <w:color w:val="000000"/>
          <w:szCs w:val="28"/>
        </w:rPr>
        <w:t xml:space="preserve">       Заседания Комиссии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w:t>
      </w:r>
    </w:p>
    <w:p w14:paraId="0E5925EE" w14:textId="77777777" w:rsidR="00AB1A7A" w:rsidRPr="00AB1A7A" w:rsidRDefault="00AB1A7A" w:rsidP="00AB1A7A">
      <w:pPr>
        <w:rPr>
          <w:color w:val="000000"/>
          <w:szCs w:val="28"/>
        </w:rPr>
      </w:pPr>
      <w:r w:rsidRPr="00AB1A7A">
        <w:rPr>
          <w:color w:val="000000"/>
          <w:szCs w:val="28"/>
        </w:rPr>
        <w:t xml:space="preserve">       2.29. Секретарь конкурсной комиссии по каждой заявке заполняет итоговую ведомость, в которой оцениваются условия, требования и критерии отбора. Итоговая ведомость составляется в произвольной форме, подписывается председателем и членами конкурсной комиссии, присутствующими на заседании.</w:t>
      </w:r>
    </w:p>
    <w:p w14:paraId="0D10E199" w14:textId="77777777" w:rsidR="00AB1A7A" w:rsidRPr="00AB1A7A" w:rsidRDefault="00AB1A7A" w:rsidP="00AB1A7A">
      <w:pPr>
        <w:rPr>
          <w:color w:val="000000"/>
          <w:szCs w:val="28"/>
        </w:rPr>
      </w:pPr>
      <w:r w:rsidRPr="00AB1A7A">
        <w:rPr>
          <w:color w:val="000000"/>
          <w:szCs w:val="28"/>
        </w:rPr>
        <w:lastRenderedPageBreak/>
        <w:t xml:space="preserve">        2.30. Победителями отбора признаются заявители, у которого достигнуты условия, требования и критерии отбора, указанные в пунктах 1.6, 2.7, 2.8, 2.9 2.26.</w:t>
      </w:r>
    </w:p>
    <w:p w14:paraId="5BAB5EA8" w14:textId="77777777" w:rsidR="00AB1A7A" w:rsidRPr="00AB1A7A" w:rsidRDefault="00AB1A7A" w:rsidP="00AB1A7A">
      <w:pPr>
        <w:rPr>
          <w:color w:val="000000"/>
          <w:szCs w:val="28"/>
        </w:rPr>
      </w:pPr>
      <w:r w:rsidRPr="00AB1A7A">
        <w:rPr>
          <w:color w:val="000000"/>
          <w:szCs w:val="28"/>
        </w:rPr>
        <w:t xml:space="preserve">        2.31. Решение об отказе в предоставлении субсидии принимается в случае, если по результатам отбора не достигнуты условия, требования и критерии отбора в соответствии с пунктом 1.6, 2.7, 2.8, 2.9 2.26 настоящего порядка.</w:t>
      </w:r>
    </w:p>
    <w:p w14:paraId="585B3616" w14:textId="77777777" w:rsidR="00AB1A7A" w:rsidRPr="00AB1A7A" w:rsidRDefault="00AB1A7A" w:rsidP="00AB1A7A">
      <w:pPr>
        <w:rPr>
          <w:color w:val="000000"/>
          <w:szCs w:val="28"/>
        </w:rPr>
      </w:pPr>
      <w:r w:rsidRPr="00AB1A7A">
        <w:rPr>
          <w:color w:val="000000"/>
          <w:szCs w:val="28"/>
        </w:rPr>
        <w:t xml:space="preserve">        2.32. По результатам рассмотрения конкурсной комиссией представленных документов оформляется итоговый протокол. Протокол подведения итогов отбора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13 рабочих дней со дня подписания протокола вскрытия заявлений, и не позднее 1 рабочего дня, следующего за днем его подписания, размещается на едином портале, а также на сайте органа местного самоуправления.             </w:t>
      </w:r>
    </w:p>
    <w:p w14:paraId="3E36C8C7" w14:textId="77777777" w:rsidR="00AB1A7A" w:rsidRPr="00AB1A7A" w:rsidRDefault="00AB1A7A" w:rsidP="00AB1A7A">
      <w:pPr>
        <w:rPr>
          <w:color w:val="000000"/>
          <w:szCs w:val="28"/>
        </w:rPr>
      </w:pPr>
      <w:r w:rsidRPr="00AB1A7A">
        <w:rPr>
          <w:color w:val="000000"/>
          <w:szCs w:val="28"/>
        </w:rPr>
        <w:t xml:space="preserve">        2.33. Протокол подведения итогов отбора включает следующие сведения:</w:t>
      </w:r>
    </w:p>
    <w:p w14:paraId="56C14B84" w14:textId="77777777" w:rsidR="00AB1A7A" w:rsidRPr="00AB1A7A" w:rsidRDefault="00AB1A7A" w:rsidP="00AB1A7A">
      <w:pPr>
        <w:rPr>
          <w:color w:val="000000"/>
          <w:szCs w:val="28"/>
        </w:rPr>
      </w:pPr>
      <w:r w:rsidRPr="00AB1A7A">
        <w:rPr>
          <w:color w:val="000000"/>
          <w:szCs w:val="28"/>
        </w:rPr>
        <w:t xml:space="preserve">        1) дата, время и место проведения рассмотрения заявлений;</w:t>
      </w:r>
    </w:p>
    <w:p w14:paraId="507ADCE5" w14:textId="77777777" w:rsidR="00AB1A7A" w:rsidRPr="00AB1A7A" w:rsidRDefault="00AB1A7A" w:rsidP="00AB1A7A">
      <w:pPr>
        <w:rPr>
          <w:color w:val="000000"/>
          <w:szCs w:val="28"/>
        </w:rPr>
      </w:pPr>
      <w:r w:rsidRPr="00AB1A7A">
        <w:rPr>
          <w:color w:val="000000"/>
          <w:szCs w:val="28"/>
        </w:rPr>
        <w:t xml:space="preserve">        2) информация о заявителях, заявления которых были рассмотрены;</w:t>
      </w:r>
    </w:p>
    <w:p w14:paraId="14792425" w14:textId="77777777" w:rsidR="00AB1A7A" w:rsidRPr="00AB1A7A" w:rsidRDefault="00AB1A7A" w:rsidP="00AB1A7A">
      <w:pPr>
        <w:rPr>
          <w:color w:val="000000"/>
          <w:szCs w:val="28"/>
        </w:rPr>
      </w:pPr>
      <w:r w:rsidRPr="00AB1A7A">
        <w:rPr>
          <w:color w:val="000000"/>
          <w:szCs w:val="28"/>
        </w:rPr>
        <w:t xml:space="preserve">        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066C68F3" w14:textId="77777777" w:rsidR="00AB1A7A" w:rsidRPr="00AB1A7A" w:rsidRDefault="00AB1A7A" w:rsidP="00AB1A7A">
      <w:pPr>
        <w:rPr>
          <w:color w:val="000000"/>
          <w:szCs w:val="28"/>
        </w:rPr>
      </w:pPr>
      <w:r w:rsidRPr="00AB1A7A">
        <w:rPr>
          <w:color w:val="000000"/>
          <w:szCs w:val="28"/>
        </w:rPr>
        <w:t xml:space="preserve">        4) наименование получателя субсидии, с которым заключается Соглашения (далее - получатель), и размер предоставляемой субсидии.</w:t>
      </w:r>
    </w:p>
    <w:p w14:paraId="0802ED06" w14:textId="77777777" w:rsidR="00AB1A7A" w:rsidRPr="00AB1A7A" w:rsidRDefault="00AB1A7A" w:rsidP="00AB1A7A">
      <w:pPr>
        <w:rPr>
          <w:color w:val="000000"/>
          <w:szCs w:val="28"/>
        </w:rPr>
      </w:pPr>
      <w:r w:rsidRPr="00AB1A7A">
        <w:rPr>
          <w:color w:val="000000"/>
          <w:szCs w:val="28"/>
        </w:rPr>
        <w:t xml:space="preserve">        2.34. 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734BC23D" w14:textId="77777777" w:rsidR="00AB1A7A" w:rsidRPr="00AB1A7A" w:rsidRDefault="00AB1A7A" w:rsidP="00AB1A7A">
      <w:pPr>
        <w:rPr>
          <w:color w:val="000000"/>
          <w:szCs w:val="28"/>
        </w:rPr>
      </w:pPr>
      <w:r w:rsidRPr="00AB1A7A">
        <w:rPr>
          <w:color w:val="000000"/>
          <w:szCs w:val="28"/>
        </w:rPr>
        <w:t xml:space="preserve">       2.35. Основаниями для отклонения заявления являются:</w:t>
      </w:r>
    </w:p>
    <w:p w14:paraId="3C678DCE" w14:textId="77777777" w:rsidR="00AB1A7A" w:rsidRPr="00AB1A7A" w:rsidRDefault="00AB1A7A" w:rsidP="00AB1A7A">
      <w:pPr>
        <w:rPr>
          <w:color w:val="000000"/>
          <w:szCs w:val="28"/>
        </w:rPr>
      </w:pPr>
      <w:r w:rsidRPr="00AB1A7A">
        <w:rPr>
          <w:color w:val="000000"/>
          <w:szCs w:val="28"/>
        </w:rPr>
        <w:t xml:space="preserve">       1) несоответствие лица, заявителя на получение субсидии, категории лиц, установленной пунктом 1.6 и критериям отбора установленные пунктом 2.26 настоящего Порядка;</w:t>
      </w:r>
    </w:p>
    <w:p w14:paraId="6BB7E42F" w14:textId="77777777" w:rsidR="00AB1A7A" w:rsidRPr="00AB1A7A" w:rsidRDefault="00AB1A7A" w:rsidP="00AB1A7A">
      <w:pPr>
        <w:rPr>
          <w:color w:val="000000"/>
          <w:szCs w:val="28"/>
        </w:rPr>
      </w:pPr>
      <w:r w:rsidRPr="00AB1A7A">
        <w:rPr>
          <w:color w:val="000000"/>
          <w:szCs w:val="28"/>
        </w:rPr>
        <w:t xml:space="preserve">        2) несоответствие заявителя условиям, установленным пунктом 2.7, 2.8 настоящего Порядка, на дату рассмотрения заявления;</w:t>
      </w:r>
    </w:p>
    <w:p w14:paraId="08B9E2CD" w14:textId="77777777" w:rsidR="00AB1A7A" w:rsidRPr="00AB1A7A" w:rsidRDefault="00AB1A7A" w:rsidP="00AB1A7A">
      <w:pPr>
        <w:rPr>
          <w:color w:val="000000"/>
          <w:szCs w:val="28"/>
        </w:rPr>
      </w:pPr>
      <w:r w:rsidRPr="00AB1A7A">
        <w:rPr>
          <w:color w:val="000000"/>
          <w:szCs w:val="28"/>
        </w:rPr>
        <w:t xml:space="preserve">       3) непредставление (представление не в полном объеме) документов, указанных в объявлении о проведении отбора, предусмотренных пунктом 2.9 настоящего Порядка;</w:t>
      </w:r>
    </w:p>
    <w:p w14:paraId="5E3E9289" w14:textId="77777777" w:rsidR="00AB1A7A" w:rsidRPr="00AB1A7A" w:rsidRDefault="00AB1A7A" w:rsidP="00AB1A7A">
      <w:pPr>
        <w:rPr>
          <w:color w:val="000000"/>
          <w:szCs w:val="28"/>
        </w:rPr>
      </w:pPr>
      <w:r w:rsidRPr="00AB1A7A">
        <w:rPr>
          <w:color w:val="000000"/>
          <w:szCs w:val="28"/>
        </w:rPr>
        <w:t xml:space="preserve">      4)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предусмотренным пунктом 2.7 настоящего Порядка;</w:t>
      </w:r>
    </w:p>
    <w:p w14:paraId="2188773A" w14:textId="77777777" w:rsidR="00AB1A7A" w:rsidRPr="00AB1A7A" w:rsidRDefault="00AB1A7A" w:rsidP="00AB1A7A">
      <w:pPr>
        <w:rPr>
          <w:color w:val="000000"/>
          <w:szCs w:val="28"/>
        </w:rPr>
      </w:pPr>
      <w:r w:rsidRPr="00AB1A7A">
        <w:rPr>
          <w:color w:val="000000"/>
          <w:szCs w:val="28"/>
        </w:rPr>
        <w:t xml:space="preserve">      5)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0B529D4D" w14:textId="77777777" w:rsidR="00AB1A7A" w:rsidRPr="00AB1A7A" w:rsidRDefault="00AB1A7A" w:rsidP="00AB1A7A">
      <w:pPr>
        <w:rPr>
          <w:color w:val="000000"/>
          <w:szCs w:val="28"/>
        </w:rPr>
      </w:pPr>
      <w:r w:rsidRPr="00AB1A7A">
        <w:rPr>
          <w:color w:val="000000"/>
          <w:szCs w:val="28"/>
        </w:rPr>
        <w:lastRenderedPageBreak/>
        <w:t xml:space="preserve">     6) подача заявителем заявления после даты и (или) времени, определенных для подачи заявлений;</w:t>
      </w:r>
    </w:p>
    <w:p w14:paraId="7B695368" w14:textId="77777777" w:rsidR="00AB1A7A" w:rsidRPr="00AB1A7A" w:rsidRDefault="00AB1A7A" w:rsidP="00AB1A7A">
      <w:pPr>
        <w:rPr>
          <w:color w:val="000000"/>
          <w:szCs w:val="28"/>
        </w:rPr>
      </w:pPr>
      <w:r w:rsidRPr="00AB1A7A">
        <w:rPr>
          <w:color w:val="000000"/>
          <w:szCs w:val="28"/>
        </w:rPr>
        <w:t xml:space="preserve">     7) непредставление доработанного заявления после доработки в соответствии с пунктами 2.23, 2.24 настоящего Порядка.</w:t>
      </w:r>
    </w:p>
    <w:p w14:paraId="12B1C514" w14:textId="77777777" w:rsidR="00AB1A7A" w:rsidRPr="00AB1A7A" w:rsidRDefault="00AB1A7A" w:rsidP="00AB1A7A">
      <w:pPr>
        <w:rPr>
          <w:color w:val="000000"/>
          <w:szCs w:val="28"/>
        </w:rPr>
      </w:pPr>
      <w:r w:rsidRPr="00AB1A7A">
        <w:rPr>
          <w:color w:val="000000"/>
          <w:szCs w:val="28"/>
        </w:rPr>
        <w:t xml:space="preserve">      2.36. Отбор отменяется в случае уменьшения главному распорядителю ранее доведенных лимитов бюджетных обязательств, указанных в пункте 1.5 настоящего Порядка, приводящего к невозможности распределения объема субсидии, указанного в объявлении о проведении отбора.</w:t>
      </w:r>
    </w:p>
    <w:p w14:paraId="48E25354" w14:textId="77777777" w:rsidR="00AB1A7A" w:rsidRPr="00AB1A7A" w:rsidRDefault="00AB1A7A" w:rsidP="00AB1A7A">
      <w:pPr>
        <w:rPr>
          <w:color w:val="000000"/>
          <w:szCs w:val="28"/>
        </w:rPr>
      </w:pPr>
      <w:r w:rsidRPr="00AB1A7A">
        <w:rPr>
          <w:color w:val="000000"/>
          <w:szCs w:val="28"/>
        </w:rPr>
        <w:t xml:space="preserve">      2.37. 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2DA386CC" w14:textId="77777777" w:rsidR="00AB1A7A" w:rsidRPr="00AB1A7A" w:rsidRDefault="00AB1A7A" w:rsidP="00AB1A7A">
      <w:pPr>
        <w:rPr>
          <w:color w:val="000000"/>
          <w:szCs w:val="28"/>
        </w:rPr>
      </w:pPr>
      <w:r w:rsidRPr="00AB1A7A">
        <w:rPr>
          <w:color w:val="000000"/>
          <w:szCs w:val="28"/>
        </w:rPr>
        <w:t xml:space="preserve">      Объявление об отмене отбора в день его формирования подписывается усиленной квалифицированной электронной подписью главным распорядителем бюджетных средств и размещается на едином портале.</w:t>
      </w:r>
    </w:p>
    <w:p w14:paraId="75770C4F" w14:textId="77777777" w:rsidR="00AB1A7A" w:rsidRPr="00AB1A7A" w:rsidRDefault="00AB1A7A" w:rsidP="00AB1A7A">
      <w:pPr>
        <w:rPr>
          <w:color w:val="000000"/>
          <w:szCs w:val="28"/>
        </w:rPr>
      </w:pPr>
      <w:r w:rsidRPr="00AB1A7A">
        <w:rPr>
          <w:color w:val="000000"/>
          <w:szCs w:val="28"/>
        </w:rPr>
        <w:t xml:space="preserve">      2.38. 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7320287C" w14:textId="77777777" w:rsidR="00AB1A7A" w:rsidRPr="00AB1A7A" w:rsidRDefault="00AB1A7A" w:rsidP="00AB1A7A">
      <w:pPr>
        <w:rPr>
          <w:color w:val="000000"/>
          <w:szCs w:val="28"/>
        </w:rPr>
      </w:pPr>
      <w:r w:rsidRPr="00AB1A7A">
        <w:rPr>
          <w:color w:val="000000"/>
          <w:szCs w:val="28"/>
        </w:rPr>
        <w:t xml:space="preserve">      Отбор считается отмененным со дня размещения объявления о его отмене на едином портале.</w:t>
      </w:r>
    </w:p>
    <w:p w14:paraId="33BE0B91" w14:textId="77777777" w:rsidR="00AB1A7A" w:rsidRPr="00AB1A7A" w:rsidRDefault="00AB1A7A" w:rsidP="00AB1A7A">
      <w:pPr>
        <w:rPr>
          <w:color w:val="000000"/>
          <w:szCs w:val="28"/>
        </w:rPr>
      </w:pPr>
      <w:r w:rsidRPr="00AB1A7A">
        <w:rPr>
          <w:color w:val="000000"/>
          <w:szCs w:val="28"/>
        </w:rPr>
        <w:t xml:space="preserve">      2.39. Отбор признается несостоявшимся в следующих случаях:</w:t>
      </w:r>
    </w:p>
    <w:p w14:paraId="1CCE9085" w14:textId="77777777" w:rsidR="00AB1A7A" w:rsidRPr="00AB1A7A" w:rsidRDefault="00AB1A7A" w:rsidP="00AB1A7A">
      <w:pPr>
        <w:rPr>
          <w:color w:val="000000"/>
          <w:szCs w:val="28"/>
        </w:rPr>
      </w:pPr>
      <w:r w:rsidRPr="00AB1A7A">
        <w:rPr>
          <w:color w:val="000000"/>
          <w:szCs w:val="28"/>
        </w:rPr>
        <w:t xml:space="preserve">      1) в течение срока подачи заявлений не подано ни одного заявления;</w:t>
      </w:r>
    </w:p>
    <w:p w14:paraId="3B8B05CC" w14:textId="77777777" w:rsidR="00AB1A7A" w:rsidRPr="00AB1A7A" w:rsidRDefault="00AB1A7A" w:rsidP="00AB1A7A">
      <w:pPr>
        <w:rPr>
          <w:color w:val="000000"/>
          <w:szCs w:val="28"/>
        </w:rPr>
      </w:pPr>
      <w:r w:rsidRPr="00AB1A7A">
        <w:rPr>
          <w:color w:val="000000"/>
          <w:szCs w:val="28"/>
        </w:rPr>
        <w:t xml:space="preserve">      2) по результатам рассмотрения заявлений отклонены все заявления.</w:t>
      </w:r>
    </w:p>
    <w:p w14:paraId="5F6A47E3" w14:textId="77777777" w:rsidR="00AB1A7A" w:rsidRPr="00AB1A7A" w:rsidRDefault="00AB1A7A" w:rsidP="00AB1A7A">
      <w:pPr>
        <w:rPr>
          <w:color w:val="000000"/>
          <w:szCs w:val="28"/>
        </w:rPr>
      </w:pPr>
      <w:r w:rsidRPr="00AB1A7A">
        <w:rPr>
          <w:color w:val="000000"/>
          <w:szCs w:val="28"/>
        </w:rPr>
        <w:t xml:space="preserve">      2.40. Подписанный итоговый протокол оценки и сопоставления заявок на участие в конкурсе является основанием для заключения соглашения на предоставление субсидии победителю конкурса.</w:t>
      </w:r>
    </w:p>
    <w:p w14:paraId="0B54B512" w14:textId="77777777" w:rsidR="00AB1A7A" w:rsidRPr="00AB1A7A" w:rsidRDefault="00AB1A7A" w:rsidP="00AB1A7A">
      <w:pPr>
        <w:widowControl w:val="0"/>
        <w:autoSpaceDE w:val="0"/>
        <w:autoSpaceDN w:val="0"/>
        <w:contextualSpacing w:val="0"/>
        <w:jc w:val="left"/>
        <w:rPr>
          <w:b/>
          <w:color w:val="000000"/>
          <w:szCs w:val="28"/>
        </w:rPr>
      </w:pPr>
    </w:p>
    <w:p w14:paraId="4BB332B4" w14:textId="77777777" w:rsidR="00AB1A7A" w:rsidRPr="00AB1A7A" w:rsidRDefault="00AB1A7A" w:rsidP="00AB1A7A">
      <w:pPr>
        <w:widowControl w:val="0"/>
        <w:numPr>
          <w:ilvl w:val="0"/>
          <w:numId w:val="25"/>
        </w:numPr>
        <w:autoSpaceDE w:val="0"/>
        <w:autoSpaceDN w:val="0"/>
        <w:spacing w:after="160" w:line="259" w:lineRule="auto"/>
        <w:contextualSpacing w:val="0"/>
        <w:jc w:val="center"/>
        <w:rPr>
          <w:b/>
          <w:color w:val="000000"/>
          <w:szCs w:val="28"/>
        </w:rPr>
      </w:pPr>
      <w:r w:rsidRPr="00AB1A7A">
        <w:rPr>
          <w:b/>
          <w:color w:val="000000"/>
          <w:szCs w:val="28"/>
        </w:rPr>
        <w:t>Порядок предоставления субсидии</w:t>
      </w:r>
    </w:p>
    <w:p w14:paraId="34AD01F3" w14:textId="77777777" w:rsidR="00AB1A7A" w:rsidRPr="00AB1A7A" w:rsidRDefault="00AB1A7A" w:rsidP="00AB1A7A">
      <w:pPr>
        <w:widowControl w:val="0"/>
        <w:autoSpaceDE w:val="0"/>
        <w:autoSpaceDN w:val="0"/>
        <w:contextualSpacing w:val="0"/>
        <w:rPr>
          <w:color w:val="000000"/>
          <w:szCs w:val="28"/>
        </w:rPr>
      </w:pPr>
      <w:r w:rsidRPr="00AB1A7A">
        <w:rPr>
          <w:color w:val="000000"/>
          <w:szCs w:val="28"/>
        </w:rPr>
        <w:t xml:space="preserve">       3.1. Предоставление субсидии осуществляется на основании Соглашения (далее - Соглашение), заключенного между главным распорядителем бюджетных средств и получателем субсидии по типовой форме, утвержденной финансовым управлением администрации города Свободного, размещенного на сайте финансового управления администрации города Свободного https://svobgorfin.ru/.                                                                                      </w:t>
      </w:r>
    </w:p>
    <w:p w14:paraId="6C30A9F5"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Главный распорядитель бюджетных средств в течение 5 рабочих дней со дня размещения на едином портале протокола подведения итогов отбора формирует в отношении получателя проект Соглашения в электронной форме в централизованной информационно-технической системе «АЦК-Планирование».</w:t>
      </w:r>
    </w:p>
    <w:p w14:paraId="21F4FE50"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3.2.</w:t>
      </w:r>
      <w:r w:rsidRPr="00AB1A7A">
        <w:rPr>
          <w:color w:val="000000"/>
          <w:szCs w:val="28"/>
        </w:rPr>
        <w:tab/>
        <w:t xml:space="preserve">Соглашение должно включать 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ранее доведенных лимитов бюджетных обязательств на финансовое обеспечение, приводящего к невозможности предоставления субсидии в </w:t>
      </w:r>
      <w:r w:rsidRPr="00AB1A7A">
        <w:rPr>
          <w:color w:val="000000"/>
          <w:szCs w:val="28"/>
        </w:rPr>
        <w:lastRenderedPageBreak/>
        <w:t>размере, определенном в Соглашении.</w:t>
      </w:r>
    </w:p>
    <w:p w14:paraId="4ECD0287"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3.3.</w:t>
      </w:r>
      <w:r w:rsidRPr="00AB1A7A">
        <w:rPr>
          <w:color w:val="000000"/>
          <w:szCs w:val="28"/>
        </w:rPr>
        <w:tab/>
        <w:t>Получатель субсидии в течение 3 рабочих дней со дня формирования проекта Соглашения подписывает его в системе "АЦК-планирование» усиленной квалифицированной электронной подписью.</w:t>
      </w:r>
    </w:p>
    <w:p w14:paraId="29E6C91D"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В случае если Соглашение в срок не подписано получателем, такое Соглашение считается незаключенным, а получатель признается уклонившимся от заключения Соглашения, о чем главный распорядитель бюджетных средств в течение 5 рабочих дней со дня окончания срока, направляет получателю (способом, позволяющим подтвердить факт направления) уведомление с указанием причины принятия такого решения, а также о праве получателя повторно обратиться за предоставлением субсидии в порядке, установленном настоящим Порядком.</w:t>
      </w:r>
    </w:p>
    <w:p w14:paraId="15BE2FBC"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3.4.</w:t>
      </w:r>
      <w:r w:rsidRPr="00AB1A7A">
        <w:rPr>
          <w:color w:val="000000"/>
          <w:szCs w:val="28"/>
        </w:rPr>
        <w:tab/>
        <w:t>Главный распорядитель бюджетных средств в течение 3 рабочих дней со дня подписания проекта Соглашения получателем субсидии подписывает его в системе «АЦК-планирование» усиленной квалифицированной электронной подписью, после чего Соглашение является заключенным.</w:t>
      </w:r>
    </w:p>
    <w:p w14:paraId="3C39FCBD"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3.5.</w:t>
      </w:r>
      <w:r w:rsidRPr="00AB1A7A">
        <w:rPr>
          <w:color w:val="000000"/>
          <w:szCs w:val="28"/>
        </w:rPr>
        <w:tab/>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17A1B667"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31DF5BCB"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3.6.</w:t>
      </w:r>
      <w:r w:rsidRPr="00AB1A7A">
        <w:rPr>
          <w:color w:val="000000"/>
          <w:szCs w:val="28"/>
        </w:rPr>
        <w:tab/>
        <w:t>Дополнительное соглашение к Соглашению заключается в порядке и по типовой форме, утвержденной финансовым управлением администрации города Свободного в системе «АЦК-планирование».</w:t>
      </w:r>
    </w:p>
    <w:p w14:paraId="60D1546F"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3.7. Размер субсидии равен объему плановых затрат, определяемых из сметной стоимости работ, проверенной МКУ «Стройсервис».</w:t>
      </w:r>
    </w:p>
    <w:p w14:paraId="59A1106C"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Конкретный размер субсидии указывается главным распорядителем бюджетных средств в Соглашении в рамках суммы заявленной получателями субсидии, но не превышающей предельный объем финансовых средств, утвержденных решением о бюджете на текущий финансовый, выделяемый из городского бюджета.</w:t>
      </w:r>
    </w:p>
    <w:p w14:paraId="12FFE0DE"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lastRenderedPageBreak/>
        <w:t>3.8.</w:t>
      </w:r>
      <w:r w:rsidRPr="00AB1A7A">
        <w:rPr>
          <w:color w:val="000000"/>
          <w:szCs w:val="28"/>
        </w:rPr>
        <w:tab/>
        <w:t>Главный распорядитель бюджетных средств в течение 5 рабочих дней со дня поступления пакета документов готовит заключение о предоставлении субсидии.</w:t>
      </w:r>
    </w:p>
    <w:p w14:paraId="7D62721F"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 xml:space="preserve">3.9. Перечисление субсидии осуществляется 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заключения о предоставлении субсидии. </w:t>
      </w:r>
    </w:p>
    <w:p w14:paraId="44C1086C"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Перечисление субсидии осуществляется на счет, открытый получателям субсидии в учреждениях Центрального банка Российской Федерации или кредитных организациях с предоставлением в финансовый орган администрации города Свободного на основании соглашения о предоставлении из городского бюджета субсидии, расчета размера субсидии, заявления о получении субсидии и заключения главного распорядителя бюджетных средств.</w:t>
      </w:r>
    </w:p>
    <w:p w14:paraId="3C6CE622"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3.10. Получатель субсидии не позднее 25-го декабря текущего года представляет главному распорядителю бюджетных средств документы, подтверждающие фактические произведенные затраты в соответствии с заключенным соглашением.</w:t>
      </w:r>
    </w:p>
    <w:p w14:paraId="38C58A75"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3.11. Получатель субсидии ведет раздельный учет доходов (расходов), полученных (произведенных) в рамках целевого финансирования.</w:t>
      </w:r>
    </w:p>
    <w:p w14:paraId="0D5D77C2"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3.12.</w:t>
      </w:r>
      <w:r w:rsidRPr="00AB1A7A">
        <w:rPr>
          <w:color w:val="000000"/>
          <w:szCs w:val="28"/>
        </w:rPr>
        <w:tab/>
        <w:t>В случае наличия бюджетных ассигнований и лимитов бюджетных обязательств в размере, недостаточном для предоставления субсидии в полном объеме, субсидия предоставляется в пределах остатка бюджетных ассигнований и лимитов бюджетных обязательств, предусмотренных главному распорядителю бюджетных средств на текущий финансовый год при наличии в заявлении соответствующего согласия получателя.</w:t>
      </w:r>
    </w:p>
    <w:p w14:paraId="55C80B5E"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В случае утверждения дополнительных бюджетных ассигнований и лимитов бюджетных обязательств главному распорядителю бюджетных средств на текущий финансовый год главный распорядитель бюджетных средств в течение 10 рабочих дней со дня доведения главному распорядителю бюджетных ассигнований и лимитов бюджетных обязательств принимает решение о заключении с получателем субсидии, дополнительного соглашения к Соглашению в части изменения размера субсидии.</w:t>
      </w:r>
    </w:p>
    <w:p w14:paraId="7668F055"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 xml:space="preserve">3.13. </w:t>
      </w:r>
      <w:r w:rsidRPr="00AB1A7A">
        <w:rPr>
          <w:color w:val="000000"/>
          <w:szCs w:val="28"/>
        </w:rPr>
        <w:tab/>
        <w:t>Результатом предоставления субсидии является обеспечение затрат, связанных с содержанием сетей и объектов теплоснабжения, горячего водоснабжения. Ключевым показателем, необходимым для успешного предоставления субсидии, является стопроцентное выполнение мероприятий, направленных на эффективное содержание сетей и объектов теплоснабжения, горячего водоснабжения. Данное условие является залогом предотвращения аварийных ситуаций и обеспечения бесперебойной работы систем и качества жизнеобеспечения.</w:t>
      </w:r>
    </w:p>
    <w:p w14:paraId="32D8EF41"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 xml:space="preserve">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w:t>
      </w:r>
      <w:r w:rsidRPr="00AB1A7A">
        <w:rPr>
          <w:color w:val="000000"/>
          <w:szCs w:val="28"/>
        </w:rPr>
        <w:lastRenderedPageBreak/>
        <w:t>проведения мониторинга достижения результатов предоставления субсидии</w:t>
      </w:r>
      <w:r w:rsidRPr="00AB1A7A">
        <w:rPr>
          <w:color w:val="000000"/>
          <w:szCs w:val="28"/>
          <w:lang w:eastAsia="en-US"/>
        </w:rPr>
        <w:t xml:space="preserve"> утвержденный </w:t>
      </w:r>
      <w:r w:rsidRPr="00AB1A7A">
        <w:rPr>
          <w:color w:val="000000"/>
          <w:szCs w:val="28"/>
        </w:rPr>
        <w:t>приказом от 27.04.2024 № 53н.</w:t>
      </w:r>
    </w:p>
    <w:p w14:paraId="475F6C8D" w14:textId="77777777" w:rsidR="00AB1A7A" w:rsidRPr="00AB1A7A" w:rsidRDefault="00AB1A7A" w:rsidP="00AB1A7A">
      <w:pPr>
        <w:widowControl w:val="0"/>
        <w:autoSpaceDE w:val="0"/>
        <w:autoSpaceDN w:val="0"/>
        <w:ind w:firstLine="540"/>
        <w:contextualSpacing w:val="0"/>
        <w:rPr>
          <w:color w:val="000000"/>
          <w:szCs w:val="28"/>
          <w:lang w:eastAsia="en-US"/>
        </w:rPr>
      </w:pPr>
      <w:r w:rsidRPr="00AB1A7A">
        <w:rPr>
          <w:color w:val="000000"/>
          <w:szCs w:val="28"/>
        </w:rPr>
        <w:t>Конечное значение результата предоставления субсидии и точная дата его завершения устанавливаются главным распорядителем бюджетных средств в Соглашении.</w:t>
      </w:r>
      <w:r w:rsidRPr="00AB1A7A">
        <w:rPr>
          <w:color w:val="000000"/>
          <w:szCs w:val="28"/>
          <w:lang w:eastAsia="en-US"/>
        </w:rPr>
        <w:t xml:space="preserve"> </w:t>
      </w:r>
    </w:p>
    <w:p w14:paraId="32D43231" w14:textId="77777777" w:rsidR="00AB1A7A" w:rsidRPr="00AB1A7A" w:rsidRDefault="00AB1A7A" w:rsidP="00AB1A7A">
      <w:pPr>
        <w:widowControl w:val="0"/>
        <w:autoSpaceDE w:val="0"/>
        <w:autoSpaceDN w:val="0"/>
        <w:ind w:firstLine="540"/>
        <w:contextualSpacing w:val="0"/>
        <w:rPr>
          <w:color w:val="000000"/>
          <w:szCs w:val="28"/>
          <w:lang w:eastAsia="en-US"/>
        </w:rPr>
      </w:pPr>
      <w:r w:rsidRPr="00AB1A7A">
        <w:rPr>
          <w:color w:val="000000"/>
          <w:szCs w:val="28"/>
          <w:lang w:eastAsia="en-US"/>
        </w:rPr>
        <w:t xml:space="preserve">3.14. </w:t>
      </w:r>
      <w:r w:rsidRPr="00AB1A7A">
        <w:rPr>
          <w:color w:val="000000"/>
          <w:szCs w:val="28"/>
        </w:rPr>
        <w:t>Получателем субсидий запрещается приобретение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субсидии.</w:t>
      </w:r>
    </w:p>
    <w:p w14:paraId="11965AE5" w14:textId="77777777" w:rsidR="00AB1A7A" w:rsidRPr="00AB1A7A" w:rsidRDefault="00AB1A7A" w:rsidP="00AB1A7A">
      <w:pPr>
        <w:widowControl w:val="0"/>
        <w:autoSpaceDE w:val="0"/>
        <w:autoSpaceDN w:val="0"/>
        <w:contextualSpacing w:val="0"/>
        <w:rPr>
          <w:color w:val="000000"/>
          <w:szCs w:val="28"/>
        </w:rPr>
      </w:pPr>
    </w:p>
    <w:p w14:paraId="5029B58B" w14:textId="77777777" w:rsidR="00AB1A7A" w:rsidRPr="00AB1A7A" w:rsidRDefault="00AB1A7A" w:rsidP="00AB1A7A">
      <w:pPr>
        <w:widowControl w:val="0"/>
        <w:numPr>
          <w:ilvl w:val="0"/>
          <w:numId w:val="25"/>
        </w:numPr>
        <w:autoSpaceDE w:val="0"/>
        <w:autoSpaceDN w:val="0"/>
        <w:spacing w:after="160" w:line="259" w:lineRule="auto"/>
        <w:contextualSpacing w:val="0"/>
        <w:jc w:val="center"/>
        <w:rPr>
          <w:b/>
          <w:color w:val="000000"/>
          <w:szCs w:val="28"/>
        </w:rPr>
      </w:pPr>
      <w:r w:rsidRPr="00AB1A7A">
        <w:rPr>
          <w:b/>
          <w:color w:val="000000"/>
          <w:szCs w:val="28"/>
        </w:rPr>
        <w:t>Требования к отчетности</w:t>
      </w:r>
    </w:p>
    <w:p w14:paraId="6B2671BB" w14:textId="77777777" w:rsidR="00AB1A7A" w:rsidRPr="00AB1A7A" w:rsidRDefault="00AB1A7A" w:rsidP="00AB1A7A">
      <w:pPr>
        <w:widowControl w:val="0"/>
        <w:autoSpaceDE w:val="0"/>
        <w:autoSpaceDN w:val="0"/>
        <w:ind w:firstLine="360"/>
        <w:contextualSpacing w:val="0"/>
        <w:rPr>
          <w:color w:val="000000"/>
          <w:szCs w:val="28"/>
        </w:rPr>
      </w:pPr>
      <w:r w:rsidRPr="00AB1A7A">
        <w:rPr>
          <w:color w:val="000000"/>
          <w:szCs w:val="28"/>
        </w:rPr>
        <w:t xml:space="preserve">    4.1. Получатель субсидии,</w:t>
      </w:r>
      <w:r w:rsidRPr="00AB1A7A">
        <w:rPr>
          <w:rFonts w:ascii="Calibri" w:hAnsi="Calibri"/>
          <w:color w:val="000000"/>
          <w:sz w:val="22"/>
          <w:szCs w:val="22"/>
          <w:lang w:eastAsia="en-US"/>
        </w:rPr>
        <w:t xml:space="preserve"> </w:t>
      </w:r>
      <w:r w:rsidRPr="00AB1A7A">
        <w:rPr>
          <w:color w:val="000000"/>
          <w:szCs w:val="28"/>
        </w:rPr>
        <w:t>заключивший соглашение о предоставлении субсидии представляет главному распорядителю бюджетных средств отчетность в срок до 10 числа месяца, следующего за отчетным кварталом по форме установленной Соглашением о предоставлении субсидии из городского бюджета утвержденной финансовым управлением администрации города Свободного.</w:t>
      </w:r>
    </w:p>
    <w:p w14:paraId="3CE603C7" w14:textId="77777777" w:rsidR="00AB1A7A" w:rsidRPr="00AB1A7A" w:rsidRDefault="00AB1A7A" w:rsidP="00AB1A7A">
      <w:pPr>
        <w:widowControl w:val="0"/>
        <w:autoSpaceDE w:val="0"/>
        <w:autoSpaceDN w:val="0"/>
        <w:ind w:firstLine="360"/>
        <w:contextualSpacing w:val="0"/>
        <w:rPr>
          <w:color w:val="000000"/>
          <w:szCs w:val="28"/>
        </w:rPr>
      </w:pPr>
      <w:r w:rsidRPr="00AB1A7A">
        <w:rPr>
          <w:color w:val="000000"/>
          <w:szCs w:val="28"/>
        </w:rPr>
        <w:t xml:space="preserve">    4.2. Главный распорядитель бюджетных средств в течении 10 (десяти) рабочих дней со дня получения отчетных документов проверяет их на предмет соответствия условиям предоставления субсидий.</w:t>
      </w:r>
    </w:p>
    <w:p w14:paraId="5F2BB20C" w14:textId="77777777" w:rsidR="00AB1A7A" w:rsidRPr="00AB1A7A" w:rsidRDefault="00AB1A7A" w:rsidP="00AB1A7A">
      <w:pPr>
        <w:widowControl w:val="0"/>
        <w:autoSpaceDE w:val="0"/>
        <w:autoSpaceDN w:val="0"/>
        <w:ind w:firstLine="708"/>
        <w:contextualSpacing w:val="0"/>
        <w:rPr>
          <w:color w:val="000000"/>
          <w:szCs w:val="28"/>
        </w:rPr>
      </w:pPr>
      <w:r w:rsidRPr="00AB1A7A">
        <w:rPr>
          <w:color w:val="000000"/>
          <w:szCs w:val="28"/>
        </w:rPr>
        <w:t>4.3.</w:t>
      </w:r>
      <w:r w:rsidRPr="00AB1A7A">
        <w:rPr>
          <w:color w:val="000000"/>
          <w:szCs w:val="28"/>
        </w:rPr>
        <w:tab/>
        <w:t xml:space="preserve">В случае выявления существенных нарушений в отчетах получателя субсидии (подтверждающих документах) об объемах выполненных работ (услуг), главный распорядитель направляет в адрес получателя субсидий мотивированный отказ в принятии отчетов (документов) на предоставление субсидии, с указанием выявленных нарушений и требованием устранения фактов нарушений в срок до 30 (тридцати) календарных дней. </w:t>
      </w:r>
    </w:p>
    <w:p w14:paraId="2A5A5E83" w14:textId="77777777" w:rsidR="00AB1A7A" w:rsidRPr="00AB1A7A" w:rsidRDefault="00AB1A7A" w:rsidP="00AB1A7A">
      <w:pPr>
        <w:widowControl w:val="0"/>
        <w:autoSpaceDE w:val="0"/>
        <w:autoSpaceDN w:val="0"/>
        <w:ind w:firstLine="708"/>
        <w:contextualSpacing w:val="0"/>
        <w:rPr>
          <w:color w:val="000000"/>
          <w:szCs w:val="28"/>
        </w:rPr>
      </w:pPr>
      <w:r w:rsidRPr="00AB1A7A">
        <w:rPr>
          <w:color w:val="000000"/>
          <w:szCs w:val="28"/>
        </w:rPr>
        <w:t>Если в установленный в отказе срок замечания не будут устранены, главный распорядитель бюджетных средств составляет акт в двух экземплярах о допущенных получателем субсидии нарушениях при исполнении соглашения.</w:t>
      </w:r>
    </w:p>
    <w:p w14:paraId="67E88D7F" w14:textId="77777777" w:rsidR="00AB1A7A" w:rsidRPr="00AB1A7A" w:rsidRDefault="00AB1A7A" w:rsidP="00AB1A7A">
      <w:pPr>
        <w:widowControl w:val="0"/>
        <w:autoSpaceDE w:val="0"/>
        <w:autoSpaceDN w:val="0"/>
        <w:ind w:firstLine="708"/>
        <w:contextualSpacing w:val="0"/>
        <w:rPr>
          <w:color w:val="000000"/>
          <w:szCs w:val="28"/>
        </w:rPr>
      </w:pPr>
    </w:p>
    <w:p w14:paraId="68762739" w14:textId="75B0F815" w:rsidR="00AB1A7A" w:rsidRDefault="00AB1A7A" w:rsidP="00AB1A7A">
      <w:pPr>
        <w:pStyle w:val="a3"/>
        <w:numPr>
          <w:ilvl w:val="0"/>
          <w:numId w:val="25"/>
        </w:numPr>
        <w:contextualSpacing w:val="0"/>
        <w:jc w:val="center"/>
        <w:rPr>
          <w:b/>
          <w:color w:val="000000"/>
          <w:szCs w:val="28"/>
        </w:rPr>
      </w:pPr>
      <w:r w:rsidRPr="00AB1A7A">
        <w:rPr>
          <w:b/>
          <w:color w:val="000000"/>
          <w:szCs w:val="28"/>
        </w:rPr>
        <w:t>Требования к осуществлению контроля за соблюдением условий, целей и порядка предоставления субсидий и ответственность за их нарушение</w:t>
      </w:r>
    </w:p>
    <w:p w14:paraId="212A2316" w14:textId="77777777" w:rsidR="00AB1A7A" w:rsidRPr="00AB1A7A" w:rsidRDefault="00AB1A7A" w:rsidP="00AB1A7A">
      <w:pPr>
        <w:ind w:left="360"/>
        <w:contextualSpacing w:val="0"/>
        <w:rPr>
          <w:b/>
          <w:color w:val="000000"/>
          <w:szCs w:val="28"/>
        </w:rPr>
      </w:pPr>
    </w:p>
    <w:p w14:paraId="2C917B53" w14:textId="77777777" w:rsidR="00AB1A7A" w:rsidRPr="00AB1A7A" w:rsidRDefault="00AB1A7A" w:rsidP="00AB1A7A">
      <w:pPr>
        <w:autoSpaceDE w:val="0"/>
        <w:autoSpaceDN w:val="0"/>
        <w:adjustRightInd w:val="0"/>
        <w:ind w:firstLine="705"/>
        <w:contextualSpacing w:val="0"/>
        <w:rPr>
          <w:color w:val="000000"/>
          <w:szCs w:val="28"/>
        </w:rPr>
      </w:pPr>
      <w:r w:rsidRPr="00AB1A7A">
        <w:rPr>
          <w:color w:val="000000"/>
          <w:szCs w:val="28"/>
        </w:rPr>
        <w:t>5.1. В случае установления главным распорядителем бюджетных средств фактов нарушения требований, установленных пунктов 2.7 настоящего Порядка, средства подлежат добровольному возврату получателем субсидии в бюджет города Свободного в течение 30 рабочих дней с момента получения уведомления о возврате субсидии.</w:t>
      </w:r>
    </w:p>
    <w:p w14:paraId="6434FCD0" w14:textId="77777777" w:rsidR="00AB1A7A" w:rsidRPr="00AB1A7A" w:rsidRDefault="00AB1A7A" w:rsidP="00AB1A7A">
      <w:pPr>
        <w:autoSpaceDE w:val="0"/>
        <w:autoSpaceDN w:val="0"/>
        <w:adjustRightInd w:val="0"/>
        <w:ind w:firstLine="705"/>
        <w:contextualSpacing w:val="0"/>
        <w:rPr>
          <w:color w:val="000000"/>
          <w:szCs w:val="28"/>
        </w:rPr>
      </w:pPr>
      <w:r w:rsidRPr="00AB1A7A">
        <w:rPr>
          <w:color w:val="000000"/>
          <w:szCs w:val="28"/>
        </w:rPr>
        <w:t xml:space="preserve">В случае отказа получателя субсидии от добровольного возврата субсидии в установленный срок главный распорядитель бюджетных средств </w:t>
      </w:r>
      <w:r w:rsidRPr="00AB1A7A">
        <w:rPr>
          <w:color w:val="000000"/>
          <w:szCs w:val="28"/>
        </w:rPr>
        <w:lastRenderedPageBreak/>
        <w:t>производит необходимые действия по взысканию в установленном судебном порядке подлежащих возврату бюджетных средств.</w:t>
      </w:r>
    </w:p>
    <w:p w14:paraId="5FD39359" w14:textId="77777777" w:rsidR="00AB1A7A" w:rsidRPr="00AB1A7A" w:rsidRDefault="00AB1A7A" w:rsidP="00AB1A7A">
      <w:pPr>
        <w:autoSpaceDE w:val="0"/>
        <w:autoSpaceDN w:val="0"/>
        <w:adjustRightInd w:val="0"/>
        <w:ind w:firstLine="703"/>
        <w:contextualSpacing w:val="0"/>
        <w:rPr>
          <w:color w:val="000000"/>
          <w:szCs w:val="28"/>
        </w:rPr>
      </w:pPr>
      <w:r w:rsidRPr="00AB1A7A">
        <w:rPr>
          <w:color w:val="000000"/>
          <w:szCs w:val="28"/>
        </w:rPr>
        <w:t>Решение о прекращении предоставления субсидии принимает главный распорядитель бюджетных средств и извещает о принятом решении получателя.</w:t>
      </w:r>
    </w:p>
    <w:p w14:paraId="52C8AABA" w14:textId="77777777" w:rsidR="00AB1A7A" w:rsidRPr="00AB1A7A" w:rsidRDefault="00AB1A7A" w:rsidP="00AB1A7A">
      <w:pPr>
        <w:widowControl w:val="0"/>
        <w:autoSpaceDE w:val="0"/>
        <w:autoSpaceDN w:val="0"/>
        <w:adjustRightInd w:val="0"/>
        <w:ind w:firstLine="703"/>
        <w:contextualSpacing w:val="0"/>
        <w:rPr>
          <w:color w:val="000000"/>
          <w:szCs w:val="28"/>
        </w:rPr>
      </w:pPr>
      <w:r w:rsidRPr="00AB1A7A">
        <w:rPr>
          <w:color w:val="000000"/>
          <w:szCs w:val="28"/>
        </w:rPr>
        <w:t>5.2. Остатки субсидий, не использованные в отчетном финансовом году, должны быть возвращены главному распорядителю бюджетных средств в текущем финансовом году получателем субсидии.</w:t>
      </w:r>
    </w:p>
    <w:p w14:paraId="774A82E6" w14:textId="77777777" w:rsidR="00AB1A7A" w:rsidRPr="00AB1A7A" w:rsidRDefault="00AB1A7A" w:rsidP="00AB1A7A">
      <w:pPr>
        <w:widowControl w:val="0"/>
        <w:autoSpaceDE w:val="0"/>
        <w:autoSpaceDN w:val="0"/>
        <w:adjustRightInd w:val="0"/>
        <w:ind w:firstLine="703"/>
        <w:contextualSpacing w:val="0"/>
        <w:rPr>
          <w:color w:val="000000"/>
          <w:szCs w:val="28"/>
        </w:rPr>
      </w:pPr>
      <w:r w:rsidRPr="00AB1A7A">
        <w:rPr>
          <w:color w:val="000000"/>
          <w:szCs w:val="28"/>
        </w:rPr>
        <w:t>Требование о возврате неиспользованных остатков субсидии в местный бюджет направляется главным распорядителем бюджетных средств получателю субсидии в течение первых 30 рабочих дней финансового года, следующего за годом, в котором предоставлена субсидия.</w:t>
      </w:r>
    </w:p>
    <w:p w14:paraId="008CAFE3" w14:textId="77777777" w:rsidR="00AB1A7A" w:rsidRPr="00AB1A7A" w:rsidRDefault="00AB1A7A" w:rsidP="00AB1A7A">
      <w:pPr>
        <w:autoSpaceDE w:val="0"/>
        <w:autoSpaceDN w:val="0"/>
        <w:adjustRightInd w:val="0"/>
        <w:ind w:firstLine="703"/>
        <w:contextualSpacing w:val="0"/>
        <w:rPr>
          <w:color w:val="000000"/>
          <w:szCs w:val="28"/>
        </w:rPr>
      </w:pPr>
      <w:r w:rsidRPr="00AB1A7A">
        <w:rPr>
          <w:color w:val="000000"/>
          <w:szCs w:val="28"/>
        </w:rPr>
        <w:t>Возврат неиспользованных остатков субсидии производится получателем субсидии в течение 30 рабочих дней со дня получения соответствующего требования от главного распорядителя бюджетных средств по реквизитам и по коду классификации бюджетов Российской Федерации, указанным в требовании.</w:t>
      </w:r>
    </w:p>
    <w:p w14:paraId="30445488" w14:textId="77777777" w:rsidR="00AB1A7A" w:rsidRPr="00AB1A7A" w:rsidRDefault="00AB1A7A" w:rsidP="00AB1A7A">
      <w:pPr>
        <w:autoSpaceDE w:val="0"/>
        <w:autoSpaceDN w:val="0"/>
        <w:adjustRightInd w:val="0"/>
        <w:ind w:firstLine="720"/>
        <w:contextualSpacing w:val="0"/>
        <w:rPr>
          <w:color w:val="000000"/>
          <w:szCs w:val="28"/>
        </w:rPr>
      </w:pPr>
      <w:r w:rsidRPr="00AB1A7A">
        <w:rPr>
          <w:color w:val="000000"/>
          <w:szCs w:val="28"/>
        </w:rPr>
        <w:t>В случае невозврата получателем субсидии неиспользованного остатка субсидии добровольного ее взыскание осуществляется главным распорядителем бюджетных средств в судебном порядке.</w:t>
      </w:r>
    </w:p>
    <w:p w14:paraId="486BC0AB" w14:textId="77777777" w:rsidR="00AB1A7A" w:rsidRPr="00AB1A7A" w:rsidRDefault="00AB1A7A" w:rsidP="00AB1A7A">
      <w:pPr>
        <w:widowControl w:val="0"/>
        <w:autoSpaceDE w:val="0"/>
        <w:autoSpaceDN w:val="0"/>
        <w:adjustRightInd w:val="0"/>
        <w:ind w:firstLine="703"/>
        <w:contextualSpacing w:val="0"/>
        <w:rPr>
          <w:color w:val="000000"/>
          <w:szCs w:val="28"/>
        </w:rPr>
      </w:pPr>
      <w:r w:rsidRPr="00AB1A7A">
        <w:rPr>
          <w:color w:val="000000"/>
          <w:szCs w:val="28"/>
        </w:rPr>
        <w:t>5.3. Главный распорядитель бюджетных средств осуществляет проверку соблюдения получателем субсидии условий, целей и порядка предоставления субсидий, в том числе в части достижения результатов предоставления субсидии.</w:t>
      </w:r>
    </w:p>
    <w:p w14:paraId="68CB4E9A" w14:textId="77777777" w:rsidR="00AB1A7A" w:rsidRPr="00AB1A7A" w:rsidRDefault="00AB1A7A" w:rsidP="00AB1A7A">
      <w:pPr>
        <w:widowControl w:val="0"/>
        <w:autoSpaceDE w:val="0"/>
        <w:autoSpaceDN w:val="0"/>
        <w:adjustRightInd w:val="0"/>
        <w:ind w:firstLine="720"/>
        <w:contextualSpacing w:val="0"/>
        <w:rPr>
          <w:color w:val="000000"/>
          <w:szCs w:val="28"/>
        </w:rPr>
      </w:pPr>
      <w:r w:rsidRPr="00AB1A7A">
        <w:rPr>
          <w:color w:val="000000"/>
          <w:szCs w:val="28"/>
        </w:rPr>
        <w:t>Орган муниципального финансового контроля осуществляют проверки в соответствии со статьями 268.1 и 269.2 БК РФ.</w:t>
      </w:r>
    </w:p>
    <w:p w14:paraId="5A935072" w14:textId="77777777" w:rsidR="00AB1A7A" w:rsidRPr="00AB1A7A" w:rsidRDefault="00AB1A7A" w:rsidP="00AB1A7A">
      <w:pPr>
        <w:widowControl w:val="0"/>
        <w:autoSpaceDE w:val="0"/>
        <w:autoSpaceDN w:val="0"/>
        <w:adjustRightInd w:val="0"/>
        <w:ind w:firstLine="708"/>
        <w:contextualSpacing w:val="0"/>
        <w:rPr>
          <w:color w:val="000000"/>
          <w:szCs w:val="28"/>
        </w:rPr>
      </w:pPr>
      <w:r w:rsidRPr="00AB1A7A">
        <w:rPr>
          <w:color w:val="000000"/>
          <w:szCs w:val="28"/>
        </w:rPr>
        <w:t>5.4. Получатель субсидии обязан обеспечить главному распорядителю бюджетных средств и органу муниципального финансового контроля возможность осуществлять контрольные мероприятия по проверке соблюдения организацией условий, целей и порядка предоставления субсидий.</w:t>
      </w:r>
    </w:p>
    <w:p w14:paraId="608211D5" w14:textId="77777777" w:rsidR="00AB1A7A" w:rsidRPr="00AB1A7A" w:rsidRDefault="00AB1A7A" w:rsidP="00AB1A7A">
      <w:pPr>
        <w:autoSpaceDE w:val="0"/>
        <w:autoSpaceDN w:val="0"/>
        <w:adjustRightInd w:val="0"/>
        <w:ind w:firstLine="708"/>
        <w:contextualSpacing w:val="0"/>
        <w:rPr>
          <w:color w:val="000000"/>
          <w:szCs w:val="28"/>
        </w:rPr>
      </w:pPr>
      <w:r w:rsidRPr="00AB1A7A">
        <w:rPr>
          <w:color w:val="000000"/>
          <w:szCs w:val="28"/>
        </w:rPr>
        <w:t>Получатель субсидии обязан предоставлять по требованию главного распорядителя бюджетных средств и органа муниципального финансового контроля информацию и документы, подтверждающие выполнение условий предоставления субсидий.</w:t>
      </w:r>
    </w:p>
    <w:p w14:paraId="78F31236" w14:textId="77777777" w:rsidR="00AB1A7A" w:rsidRPr="00AB1A7A" w:rsidRDefault="00AB1A7A" w:rsidP="00AB1A7A">
      <w:pPr>
        <w:autoSpaceDE w:val="0"/>
        <w:autoSpaceDN w:val="0"/>
        <w:adjustRightInd w:val="0"/>
        <w:ind w:firstLine="708"/>
        <w:contextualSpacing w:val="0"/>
        <w:rPr>
          <w:color w:val="000000"/>
          <w:szCs w:val="28"/>
        </w:rPr>
      </w:pPr>
      <w:r w:rsidRPr="00AB1A7A">
        <w:rPr>
          <w:color w:val="000000"/>
          <w:szCs w:val="28"/>
        </w:rPr>
        <w:t>5.5. В случае выявления нарушений у получателя условий, целей, установленных при их предоставлении, выявленного по фактам проверок, проведенных главным распорядителем бюджетных средств и (или) органом муниципального финансового контроля, получатель субсидии несет ответственность в виде возврата субсидии в бюджет города Свободного в полном объеме.</w:t>
      </w:r>
    </w:p>
    <w:p w14:paraId="200E88CC" w14:textId="77777777" w:rsidR="00AB1A7A" w:rsidRPr="00AB1A7A" w:rsidRDefault="00AB1A7A" w:rsidP="00AB1A7A">
      <w:pPr>
        <w:widowControl w:val="0"/>
        <w:autoSpaceDE w:val="0"/>
        <w:autoSpaceDN w:val="0"/>
        <w:adjustRightInd w:val="0"/>
        <w:ind w:firstLine="708"/>
        <w:contextualSpacing w:val="0"/>
        <w:rPr>
          <w:color w:val="000000"/>
          <w:szCs w:val="28"/>
        </w:rPr>
      </w:pPr>
      <w:r w:rsidRPr="00AB1A7A">
        <w:rPr>
          <w:color w:val="000000"/>
          <w:szCs w:val="28"/>
        </w:rPr>
        <w:t xml:space="preserve">5.6. В случае недостижения в установленные соглашением сроки значения результата предоставления субсидии предусматривается уплата получателем субсидии пени в размере одной трехсотшестидесятой (1/360) ключевой ставки Центрального банка Российской Федерации, действующей на дату начала начисления пени, от суммы субсидии, подлежащей возврату, за </w:t>
      </w:r>
      <w:r w:rsidRPr="00AB1A7A">
        <w:rPr>
          <w:color w:val="000000"/>
          <w:szCs w:val="28"/>
        </w:rPr>
        <w:lastRenderedPageBreak/>
        <w:t>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68A2B23A" w14:textId="77777777" w:rsidR="00AB1A7A" w:rsidRPr="00AB1A7A" w:rsidRDefault="00AB1A7A" w:rsidP="00AB1A7A">
      <w:pPr>
        <w:autoSpaceDE w:val="0"/>
        <w:autoSpaceDN w:val="0"/>
        <w:adjustRightInd w:val="0"/>
        <w:ind w:firstLine="540"/>
        <w:contextualSpacing w:val="0"/>
        <w:rPr>
          <w:color w:val="000000"/>
          <w:szCs w:val="28"/>
        </w:rPr>
      </w:pPr>
      <w:r w:rsidRPr="00AB1A7A">
        <w:rPr>
          <w:color w:val="000000"/>
          <w:szCs w:val="28"/>
        </w:rPr>
        <w:t>5.7.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к получателю субсидии применяются штрафные санкций.</w:t>
      </w:r>
    </w:p>
    <w:p w14:paraId="279C5A65" w14:textId="449C5D25" w:rsidR="003F02E6" w:rsidRPr="003F02E6" w:rsidRDefault="00AB1A7A" w:rsidP="00AB1A7A">
      <w:pPr>
        <w:widowControl w:val="0"/>
        <w:autoSpaceDE w:val="0"/>
        <w:autoSpaceDN w:val="0"/>
        <w:ind w:firstLine="540"/>
        <w:contextualSpacing w:val="0"/>
        <w:rPr>
          <w:rFonts w:eastAsia="Calibri"/>
          <w:szCs w:val="28"/>
        </w:rPr>
      </w:pPr>
      <w:r w:rsidRPr="00AB1A7A">
        <w:rPr>
          <w:rFonts w:eastAsia="Calibri"/>
          <w:color w:val="000000"/>
          <w:szCs w:val="28"/>
        </w:rPr>
        <w:t>5.8.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3444AC0F" w14:textId="77777777" w:rsidR="003F02E6" w:rsidRPr="003F02E6" w:rsidRDefault="003F02E6" w:rsidP="003F02E6">
      <w:pPr>
        <w:widowControl w:val="0"/>
        <w:autoSpaceDE w:val="0"/>
        <w:autoSpaceDN w:val="0"/>
        <w:adjustRightInd w:val="0"/>
        <w:ind w:left="709" w:firstLine="4678"/>
        <w:contextualSpacing w:val="0"/>
        <w:rPr>
          <w:szCs w:val="28"/>
        </w:rPr>
      </w:pPr>
    </w:p>
    <w:p w14:paraId="49898D58" w14:textId="77777777" w:rsidR="003F02E6" w:rsidRPr="003F02E6" w:rsidRDefault="003F02E6" w:rsidP="003F02E6">
      <w:pPr>
        <w:contextualSpacing w:val="0"/>
        <w:jc w:val="left"/>
        <w:rPr>
          <w:sz w:val="20"/>
        </w:rPr>
      </w:pPr>
    </w:p>
    <w:p w14:paraId="3D005744" w14:textId="77777777" w:rsidR="003F02E6" w:rsidRPr="003F02E6" w:rsidRDefault="003F02E6" w:rsidP="003F02E6">
      <w:pPr>
        <w:contextualSpacing w:val="0"/>
        <w:jc w:val="left"/>
        <w:rPr>
          <w:sz w:val="20"/>
        </w:rPr>
      </w:pPr>
    </w:p>
    <w:p w14:paraId="51208D90" w14:textId="77777777" w:rsidR="003F02E6" w:rsidRPr="003F02E6" w:rsidRDefault="003F02E6" w:rsidP="003F02E6">
      <w:pPr>
        <w:contextualSpacing w:val="0"/>
        <w:jc w:val="left"/>
        <w:rPr>
          <w:sz w:val="20"/>
        </w:rPr>
      </w:pPr>
    </w:p>
    <w:p w14:paraId="68E3C08D" w14:textId="77777777" w:rsidR="003F02E6" w:rsidRPr="003F02E6" w:rsidRDefault="003F02E6" w:rsidP="003F02E6">
      <w:pPr>
        <w:contextualSpacing w:val="0"/>
        <w:jc w:val="left"/>
        <w:rPr>
          <w:sz w:val="20"/>
        </w:rPr>
      </w:pPr>
    </w:p>
    <w:p w14:paraId="045EC901" w14:textId="77777777" w:rsidR="003F02E6" w:rsidRPr="003F02E6" w:rsidRDefault="003F02E6" w:rsidP="003F02E6">
      <w:pPr>
        <w:contextualSpacing w:val="0"/>
        <w:jc w:val="left"/>
        <w:rPr>
          <w:sz w:val="20"/>
        </w:rPr>
      </w:pPr>
    </w:p>
    <w:p w14:paraId="4351CE6E" w14:textId="77777777" w:rsidR="003F02E6" w:rsidRPr="003F02E6" w:rsidRDefault="003F02E6" w:rsidP="003F02E6">
      <w:pPr>
        <w:contextualSpacing w:val="0"/>
        <w:jc w:val="left"/>
        <w:rPr>
          <w:sz w:val="20"/>
        </w:rPr>
      </w:pPr>
    </w:p>
    <w:p w14:paraId="34692C1A" w14:textId="77777777" w:rsidR="003F02E6" w:rsidRPr="003F02E6" w:rsidRDefault="003F02E6" w:rsidP="003F02E6">
      <w:pPr>
        <w:widowControl w:val="0"/>
        <w:autoSpaceDE w:val="0"/>
        <w:autoSpaceDN w:val="0"/>
        <w:ind w:firstLine="540"/>
        <w:contextualSpacing w:val="0"/>
        <w:jc w:val="right"/>
        <w:rPr>
          <w:rFonts w:eastAsia="Calibri"/>
          <w:szCs w:val="28"/>
        </w:rPr>
      </w:pPr>
    </w:p>
    <w:p w14:paraId="41CDA8A1" w14:textId="77777777" w:rsidR="003F02E6" w:rsidRPr="003F02E6" w:rsidRDefault="003F02E6" w:rsidP="003F02E6">
      <w:pPr>
        <w:widowControl w:val="0"/>
        <w:autoSpaceDE w:val="0"/>
        <w:autoSpaceDN w:val="0"/>
        <w:ind w:firstLine="540"/>
        <w:contextualSpacing w:val="0"/>
        <w:jc w:val="right"/>
        <w:rPr>
          <w:rFonts w:eastAsia="Calibri"/>
          <w:szCs w:val="28"/>
        </w:rPr>
      </w:pPr>
    </w:p>
    <w:p w14:paraId="09CAF166" w14:textId="77777777" w:rsidR="003F02E6" w:rsidRPr="003F02E6" w:rsidRDefault="003F02E6" w:rsidP="003F02E6">
      <w:pPr>
        <w:widowControl w:val="0"/>
        <w:autoSpaceDE w:val="0"/>
        <w:autoSpaceDN w:val="0"/>
        <w:ind w:firstLine="540"/>
        <w:contextualSpacing w:val="0"/>
        <w:jc w:val="right"/>
        <w:rPr>
          <w:rFonts w:eastAsia="Calibri"/>
          <w:szCs w:val="28"/>
        </w:rPr>
      </w:pPr>
    </w:p>
    <w:p w14:paraId="499B7F6A" w14:textId="77777777" w:rsidR="003F02E6" w:rsidRPr="003F02E6" w:rsidRDefault="003F02E6" w:rsidP="003F02E6">
      <w:pPr>
        <w:widowControl w:val="0"/>
        <w:autoSpaceDE w:val="0"/>
        <w:autoSpaceDN w:val="0"/>
        <w:ind w:firstLine="540"/>
        <w:contextualSpacing w:val="0"/>
        <w:jc w:val="right"/>
        <w:rPr>
          <w:rFonts w:eastAsia="Calibri"/>
          <w:szCs w:val="28"/>
        </w:rPr>
      </w:pPr>
    </w:p>
    <w:p w14:paraId="6D73E989" w14:textId="77777777" w:rsidR="003F02E6" w:rsidRPr="003F02E6" w:rsidRDefault="003F02E6" w:rsidP="003F02E6">
      <w:pPr>
        <w:widowControl w:val="0"/>
        <w:autoSpaceDE w:val="0"/>
        <w:autoSpaceDN w:val="0"/>
        <w:ind w:firstLine="540"/>
        <w:contextualSpacing w:val="0"/>
        <w:jc w:val="right"/>
        <w:rPr>
          <w:rFonts w:eastAsia="Calibri"/>
          <w:szCs w:val="28"/>
        </w:rPr>
      </w:pPr>
    </w:p>
    <w:p w14:paraId="12D3196B" w14:textId="77777777" w:rsidR="003F02E6" w:rsidRPr="003F02E6" w:rsidRDefault="003F02E6" w:rsidP="003F02E6">
      <w:pPr>
        <w:widowControl w:val="0"/>
        <w:autoSpaceDE w:val="0"/>
        <w:autoSpaceDN w:val="0"/>
        <w:ind w:firstLine="540"/>
        <w:contextualSpacing w:val="0"/>
        <w:jc w:val="right"/>
        <w:rPr>
          <w:rFonts w:eastAsia="Calibri"/>
          <w:szCs w:val="28"/>
        </w:rPr>
      </w:pPr>
    </w:p>
    <w:p w14:paraId="4782E008" w14:textId="77777777" w:rsidR="003F02E6" w:rsidRPr="003F02E6" w:rsidRDefault="003F02E6" w:rsidP="003F02E6">
      <w:pPr>
        <w:widowControl w:val="0"/>
        <w:autoSpaceDE w:val="0"/>
        <w:autoSpaceDN w:val="0"/>
        <w:ind w:firstLine="540"/>
        <w:contextualSpacing w:val="0"/>
        <w:jc w:val="right"/>
        <w:rPr>
          <w:rFonts w:eastAsia="Calibri"/>
          <w:szCs w:val="28"/>
        </w:rPr>
      </w:pPr>
    </w:p>
    <w:p w14:paraId="02D97BA9" w14:textId="77777777" w:rsidR="003F02E6" w:rsidRPr="003F02E6" w:rsidRDefault="003F02E6" w:rsidP="003F02E6">
      <w:pPr>
        <w:widowControl w:val="0"/>
        <w:autoSpaceDE w:val="0"/>
        <w:autoSpaceDN w:val="0"/>
        <w:ind w:firstLine="540"/>
        <w:contextualSpacing w:val="0"/>
        <w:jc w:val="right"/>
        <w:rPr>
          <w:rFonts w:eastAsia="Calibri"/>
          <w:szCs w:val="28"/>
        </w:rPr>
      </w:pPr>
    </w:p>
    <w:p w14:paraId="6C69B352" w14:textId="77777777" w:rsidR="003F02E6" w:rsidRPr="003F02E6" w:rsidRDefault="003F02E6" w:rsidP="003F02E6">
      <w:pPr>
        <w:widowControl w:val="0"/>
        <w:autoSpaceDE w:val="0"/>
        <w:autoSpaceDN w:val="0"/>
        <w:ind w:firstLine="540"/>
        <w:contextualSpacing w:val="0"/>
        <w:jc w:val="right"/>
        <w:rPr>
          <w:rFonts w:eastAsia="Calibri"/>
          <w:szCs w:val="28"/>
        </w:rPr>
      </w:pPr>
    </w:p>
    <w:p w14:paraId="2E114216" w14:textId="77777777" w:rsidR="003F02E6" w:rsidRPr="003F02E6" w:rsidRDefault="003F02E6" w:rsidP="003F02E6">
      <w:pPr>
        <w:widowControl w:val="0"/>
        <w:autoSpaceDE w:val="0"/>
        <w:autoSpaceDN w:val="0"/>
        <w:ind w:firstLine="540"/>
        <w:contextualSpacing w:val="0"/>
        <w:jc w:val="right"/>
        <w:rPr>
          <w:rFonts w:eastAsia="Calibri"/>
          <w:szCs w:val="28"/>
        </w:rPr>
      </w:pPr>
    </w:p>
    <w:p w14:paraId="672102C2" w14:textId="77777777" w:rsidR="003F02E6" w:rsidRPr="003F02E6" w:rsidRDefault="003F02E6" w:rsidP="003F02E6">
      <w:pPr>
        <w:widowControl w:val="0"/>
        <w:autoSpaceDE w:val="0"/>
        <w:autoSpaceDN w:val="0"/>
        <w:ind w:firstLine="540"/>
        <w:contextualSpacing w:val="0"/>
        <w:jc w:val="right"/>
        <w:rPr>
          <w:rFonts w:eastAsia="Calibri"/>
          <w:szCs w:val="28"/>
        </w:rPr>
      </w:pPr>
    </w:p>
    <w:p w14:paraId="7873B23A" w14:textId="77777777" w:rsidR="003F02E6" w:rsidRPr="003F02E6" w:rsidRDefault="003F02E6" w:rsidP="003F02E6">
      <w:pPr>
        <w:widowControl w:val="0"/>
        <w:autoSpaceDE w:val="0"/>
        <w:autoSpaceDN w:val="0"/>
        <w:ind w:firstLine="540"/>
        <w:contextualSpacing w:val="0"/>
        <w:jc w:val="right"/>
        <w:rPr>
          <w:rFonts w:eastAsia="Calibri"/>
          <w:szCs w:val="28"/>
        </w:rPr>
      </w:pPr>
    </w:p>
    <w:p w14:paraId="09894E8A" w14:textId="77777777" w:rsidR="003F02E6" w:rsidRPr="003F02E6" w:rsidRDefault="003F02E6" w:rsidP="003F02E6">
      <w:pPr>
        <w:widowControl w:val="0"/>
        <w:autoSpaceDE w:val="0"/>
        <w:autoSpaceDN w:val="0"/>
        <w:ind w:firstLine="540"/>
        <w:contextualSpacing w:val="0"/>
        <w:jc w:val="right"/>
        <w:rPr>
          <w:rFonts w:eastAsia="Calibri"/>
          <w:szCs w:val="28"/>
        </w:rPr>
      </w:pPr>
    </w:p>
    <w:p w14:paraId="7396B429" w14:textId="77777777" w:rsidR="003F02E6" w:rsidRPr="003F02E6" w:rsidRDefault="003F02E6" w:rsidP="003F02E6">
      <w:pPr>
        <w:widowControl w:val="0"/>
        <w:autoSpaceDE w:val="0"/>
        <w:autoSpaceDN w:val="0"/>
        <w:ind w:firstLine="540"/>
        <w:contextualSpacing w:val="0"/>
        <w:jc w:val="right"/>
        <w:rPr>
          <w:rFonts w:eastAsia="Calibri"/>
          <w:szCs w:val="28"/>
        </w:rPr>
      </w:pPr>
    </w:p>
    <w:p w14:paraId="778A734A" w14:textId="77777777" w:rsidR="003F02E6" w:rsidRPr="003F02E6" w:rsidRDefault="003F02E6" w:rsidP="003F02E6">
      <w:pPr>
        <w:widowControl w:val="0"/>
        <w:autoSpaceDE w:val="0"/>
        <w:autoSpaceDN w:val="0"/>
        <w:ind w:firstLine="540"/>
        <w:contextualSpacing w:val="0"/>
        <w:jc w:val="right"/>
        <w:rPr>
          <w:rFonts w:eastAsia="Calibri"/>
          <w:szCs w:val="28"/>
        </w:rPr>
      </w:pPr>
    </w:p>
    <w:p w14:paraId="1575DB64" w14:textId="77777777" w:rsidR="003F02E6" w:rsidRPr="003F02E6" w:rsidRDefault="003F02E6" w:rsidP="003F02E6">
      <w:pPr>
        <w:widowControl w:val="0"/>
        <w:autoSpaceDE w:val="0"/>
        <w:autoSpaceDN w:val="0"/>
        <w:ind w:firstLine="540"/>
        <w:contextualSpacing w:val="0"/>
        <w:jc w:val="right"/>
        <w:rPr>
          <w:rFonts w:eastAsia="Calibri"/>
          <w:szCs w:val="28"/>
        </w:rPr>
      </w:pPr>
    </w:p>
    <w:p w14:paraId="656E4865" w14:textId="77777777" w:rsidR="003F02E6" w:rsidRPr="003F02E6" w:rsidRDefault="003F02E6" w:rsidP="003F02E6">
      <w:pPr>
        <w:widowControl w:val="0"/>
        <w:autoSpaceDE w:val="0"/>
        <w:autoSpaceDN w:val="0"/>
        <w:ind w:firstLine="540"/>
        <w:contextualSpacing w:val="0"/>
        <w:jc w:val="right"/>
        <w:rPr>
          <w:rFonts w:eastAsia="Calibri"/>
          <w:szCs w:val="28"/>
        </w:rPr>
      </w:pPr>
    </w:p>
    <w:p w14:paraId="52DC25F4" w14:textId="77777777" w:rsidR="003F02E6" w:rsidRPr="003F02E6" w:rsidRDefault="003F02E6" w:rsidP="003F02E6">
      <w:pPr>
        <w:widowControl w:val="0"/>
        <w:autoSpaceDE w:val="0"/>
        <w:autoSpaceDN w:val="0"/>
        <w:ind w:firstLine="540"/>
        <w:contextualSpacing w:val="0"/>
        <w:jc w:val="right"/>
        <w:rPr>
          <w:rFonts w:eastAsia="Calibri"/>
          <w:szCs w:val="28"/>
        </w:rPr>
      </w:pPr>
    </w:p>
    <w:p w14:paraId="62A8E49E" w14:textId="77777777" w:rsidR="003F02E6" w:rsidRPr="003F02E6" w:rsidRDefault="003F02E6" w:rsidP="003F02E6">
      <w:pPr>
        <w:widowControl w:val="0"/>
        <w:autoSpaceDE w:val="0"/>
        <w:autoSpaceDN w:val="0"/>
        <w:ind w:firstLine="540"/>
        <w:contextualSpacing w:val="0"/>
        <w:jc w:val="right"/>
        <w:rPr>
          <w:rFonts w:eastAsia="Calibri"/>
          <w:szCs w:val="28"/>
        </w:rPr>
      </w:pPr>
    </w:p>
    <w:p w14:paraId="04577F95" w14:textId="77777777" w:rsidR="003F02E6" w:rsidRPr="003F02E6" w:rsidRDefault="003F02E6" w:rsidP="003F02E6">
      <w:pPr>
        <w:widowControl w:val="0"/>
        <w:autoSpaceDE w:val="0"/>
        <w:autoSpaceDN w:val="0"/>
        <w:contextualSpacing w:val="0"/>
        <w:jc w:val="left"/>
        <w:rPr>
          <w:rFonts w:eastAsia="Calibri"/>
          <w:szCs w:val="28"/>
        </w:rPr>
      </w:pPr>
    </w:p>
    <w:p w14:paraId="2BC6261C" w14:textId="77777777" w:rsidR="003F02E6" w:rsidRPr="003F02E6" w:rsidRDefault="003F02E6" w:rsidP="003F02E6">
      <w:pPr>
        <w:widowControl w:val="0"/>
        <w:autoSpaceDE w:val="0"/>
        <w:autoSpaceDN w:val="0"/>
        <w:contextualSpacing w:val="0"/>
        <w:jc w:val="left"/>
        <w:rPr>
          <w:rFonts w:eastAsia="Calibri"/>
          <w:szCs w:val="28"/>
        </w:rPr>
      </w:pPr>
    </w:p>
    <w:p w14:paraId="6BB0D5BD" w14:textId="77777777" w:rsidR="003F02E6" w:rsidRPr="003F02E6" w:rsidRDefault="003F02E6" w:rsidP="003F02E6">
      <w:pPr>
        <w:widowControl w:val="0"/>
        <w:autoSpaceDE w:val="0"/>
        <w:autoSpaceDN w:val="0"/>
        <w:contextualSpacing w:val="0"/>
        <w:jc w:val="left"/>
        <w:rPr>
          <w:rFonts w:eastAsia="Calibri"/>
          <w:szCs w:val="28"/>
        </w:rPr>
      </w:pPr>
    </w:p>
    <w:p w14:paraId="7A049E21" w14:textId="77777777" w:rsidR="003F02E6" w:rsidRPr="003F02E6" w:rsidRDefault="003F02E6" w:rsidP="003F02E6">
      <w:pPr>
        <w:widowControl w:val="0"/>
        <w:autoSpaceDE w:val="0"/>
        <w:autoSpaceDN w:val="0"/>
        <w:contextualSpacing w:val="0"/>
        <w:jc w:val="left"/>
        <w:rPr>
          <w:rFonts w:eastAsia="Calibri"/>
          <w:szCs w:val="28"/>
        </w:rPr>
      </w:pPr>
    </w:p>
    <w:p w14:paraId="1E335C8A" w14:textId="77777777" w:rsidR="003F02E6" w:rsidRPr="003F02E6" w:rsidRDefault="003F02E6" w:rsidP="003F02E6">
      <w:pPr>
        <w:widowControl w:val="0"/>
        <w:autoSpaceDE w:val="0"/>
        <w:autoSpaceDN w:val="0"/>
        <w:contextualSpacing w:val="0"/>
        <w:jc w:val="left"/>
        <w:rPr>
          <w:rFonts w:eastAsia="Calibri"/>
          <w:szCs w:val="28"/>
        </w:rPr>
      </w:pPr>
    </w:p>
    <w:p w14:paraId="3371DA0C" w14:textId="77777777" w:rsidR="003F02E6" w:rsidRPr="003F02E6" w:rsidRDefault="003F02E6" w:rsidP="003F02E6">
      <w:pPr>
        <w:widowControl w:val="0"/>
        <w:autoSpaceDE w:val="0"/>
        <w:autoSpaceDN w:val="0"/>
        <w:contextualSpacing w:val="0"/>
        <w:jc w:val="left"/>
        <w:rPr>
          <w:rFonts w:eastAsia="Calibri"/>
          <w:szCs w:val="28"/>
        </w:rPr>
      </w:pPr>
    </w:p>
    <w:p w14:paraId="31C6D5E0" w14:textId="77777777" w:rsidR="003F02E6" w:rsidRPr="003F02E6" w:rsidRDefault="003F02E6" w:rsidP="003F02E6">
      <w:pPr>
        <w:widowControl w:val="0"/>
        <w:autoSpaceDE w:val="0"/>
        <w:autoSpaceDN w:val="0"/>
        <w:contextualSpacing w:val="0"/>
        <w:jc w:val="left"/>
        <w:rPr>
          <w:rFonts w:eastAsia="Calibri"/>
          <w:szCs w:val="28"/>
        </w:rPr>
      </w:pPr>
    </w:p>
    <w:p w14:paraId="3407D236" w14:textId="03B5B0B9" w:rsidR="003F02E6" w:rsidRDefault="003F02E6" w:rsidP="003F02E6">
      <w:pPr>
        <w:widowControl w:val="0"/>
        <w:autoSpaceDE w:val="0"/>
        <w:autoSpaceDN w:val="0"/>
        <w:contextualSpacing w:val="0"/>
        <w:jc w:val="left"/>
        <w:rPr>
          <w:rFonts w:eastAsia="Calibri"/>
          <w:szCs w:val="28"/>
        </w:rPr>
      </w:pPr>
    </w:p>
    <w:p w14:paraId="6C4955A3" w14:textId="77777777" w:rsidR="00AB1A7A" w:rsidRPr="003F02E6" w:rsidRDefault="00AB1A7A" w:rsidP="003F02E6">
      <w:pPr>
        <w:widowControl w:val="0"/>
        <w:autoSpaceDE w:val="0"/>
        <w:autoSpaceDN w:val="0"/>
        <w:contextualSpacing w:val="0"/>
        <w:jc w:val="left"/>
        <w:rPr>
          <w:rFonts w:eastAsia="Calibri"/>
          <w:szCs w:val="28"/>
        </w:rPr>
      </w:pPr>
    </w:p>
    <w:p w14:paraId="2B18214F" w14:textId="77777777" w:rsidR="003F02E6" w:rsidRPr="003F02E6" w:rsidRDefault="003F02E6" w:rsidP="003F02E6">
      <w:pPr>
        <w:widowControl w:val="0"/>
        <w:autoSpaceDE w:val="0"/>
        <w:autoSpaceDN w:val="0"/>
        <w:ind w:firstLine="540"/>
        <w:contextualSpacing w:val="0"/>
        <w:jc w:val="right"/>
        <w:rPr>
          <w:rFonts w:eastAsia="Calibri"/>
          <w:szCs w:val="28"/>
        </w:rPr>
      </w:pPr>
      <w:r w:rsidRPr="003F02E6">
        <w:rPr>
          <w:rFonts w:eastAsia="Calibri"/>
          <w:szCs w:val="28"/>
        </w:rPr>
        <w:lastRenderedPageBreak/>
        <w:t>Приложение № 1</w:t>
      </w:r>
    </w:p>
    <w:p w14:paraId="57C2964F" w14:textId="77777777" w:rsidR="003F02E6" w:rsidRPr="003F02E6" w:rsidRDefault="003F02E6" w:rsidP="003F02E6">
      <w:pPr>
        <w:spacing w:after="1" w:line="280" w:lineRule="atLeast"/>
        <w:ind w:right="-5"/>
        <w:contextualSpacing w:val="0"/>
        <w:jc w:val="right"/>
        <w:rPr>
          <w:szCs w:val="22"/>
          <w:lang w:eastAsia="en-US"/>
        </w:rPr>
      </w:pPr>
      <w:r w:rsidRPr="003F02E6">
        <w:rPr>
          <w:szCs w:val="22"/>
          <w:lang w:eastAsia="en-US"/>
        </w:rPr>
        <w:t>к Порядку</w:t>
      </w:r>
    </w:p>
    <w:p w14:paraId="5F0D40E5" w14:textId="77777777" w:rsidR="003F02E6" w:rsidRPr="003F02E6" w:rsidRDefault="003F02E6" w:rsidP="003F02E6">
      <w:pPr>
        <w:spacing w:after="1" w:line="280" w:lineRule="atLeast"/>
        <w:contextualSpacing w:val="0"/>
        <w:jc w:val="right"/>
        <w:outlineLvl w:val="0"/>
        <w:rPr>
          <w:szCs w:val="22"/>
          <w:lang w:eastAsia="en-US"/>
        </w:rPr>
      </w:pPr>
    </w:p>
    <w:p w14:paraId="1A7F761F" w14:textId="77777777" w:rsidR="003F02E6" w:rsidRPr="003F02E6" w:rsidRDefault="003F02E6" w:rsidP="003F02E6">
      <w:pPr>
        <w:spacing w:after="1" w:line="280" w:lineRule="atLeast"/>
        <w:contextualSpacing w:val="0"/>
        <w:jc w:val="left"/>
        <w:outlineLvl w:val="0"/>
        <w:rPr>
          <w:szCs w:val="22"/>
          <w:lang w:eastAsia="en-US"/>
        </w:rPr>
      </w:pPr>
    </w:p>
    <w:p w14:paraId="26E35071" w14:textId="77777777" w:rsidR="003F02E6" w:rsidRPr="003F02E6" w:rsidRDefault="003F02E6" w:rsidP="003F02E6">
      <w:pPr>
        <w:spacing w:after="1" w:line="280" w:lineRule="atLeast"/>
        <w:contextualSpacing w:val="0"/>
        <w:jc w:val="center"/>
        <w:outlineLvl w:val="0"/>
        <w:rPr>
          <w:szCs w:val="24"/>
          <w:lang w:eastAsia="en-US"/>
        </w:rPr>
      </w:pPr>
    </w:p>
    <w:p w14:paraId="7991B5F8"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Заявление</w:t>
      </w:r>
    </w:p>
    <w:p w14:paraId="65FEF0C4"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на получение субсидии </w:t>
      </w:r>
    </w:p>
    <w:p w14:paraId="00676AD8" w14:textId="77777777" w:rsidR="003F02E6" w:rsidRPr="003F02E6" w:rsidRDefault="003F02E6" w:rsidP="003F02E6">
      <w:pPr>
        <w:spacing w:after="1" w:line="280" w:lineRule="atLeast"/>
        <w:contextualSpacing w:val="0"/>
        <w:jc w:val="center"/>
        <w:outlineLvl w:val="0"/>
        <w:rPr>
          <w:szCs w:val="28"/>
          <w:lang w:eastAsia="en-US"/>
        </w:rPr>
      </w:pPr>
    </w:p>
    <w:p w14:paraId="1A7A9991"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__________________________________________________________________ (наименование Получателя, ИНН, КПП, адрес) в соответствии с </w:t>
      </w:r>
    </w:p>
    <w:p w14:paraId="6C6212E3" w14:textId="77777777" w:rsidR="003F02E6" w:rsidRPr="003F02E6" w:rsidRDefault="003F02E6" w:rsidP="003F02E6">
      <w:pPr>
        <w:spacing w:after="1" w:line="280" w:lineRule="atLeast"/>
        <w:contextualSpacing w:val="0"/>
        <w:jc w:val="center"/>
        <w:outlineLvl w:val="0"/>
        <w:rPr>
          <w:szCs w:val="28"/>
          <w:lang w:eastAsia="en-US"/>
        </w:rPr>
      </w:pPr>
    </w:p>
    <w:p w14:paraId="097B740D"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__________________________________________________________________,</w:t>
      </w:r>
    </w:p>
    <w:p w14:paraId="601FDDD4"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 (наименование порядка предоставления субсидии из городского бюджета Получателю) </w:t>
      </w:r>
    </w:p>
    <w:p w14:paraId="418DF651" w14:textId="77777777" w:rsidR="003F02E6" w:rsidRPr="003F02E6" w:rsidRDefault="003F02E6" w:rsidP="003F02E6">
      <w:pPr>
        <w:spacing w:after="1" w:line="280" w:lineRule="atLeast"/>
        <w:contextualSpacing w:val="0"/>
        <w:jc w:val="center"/>
        <w:outlineLvl w:val="0"/>
        <w:rPr>
          <w:szCs w:val="28"/>
          <w:lang w:eastAsia="en-US"/>
        </w:rPr>
      </w:pPr>
    </w:p>
    <w:p w14:paraId="7E2F5544"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утвержденными(ым) постановлением администрации города Свободного</w:t>
      </w:r>
    </w:p>
    <w:p w14:paraId="78E71BB8"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 (нормативным правовым актом ______________________________________________) от "__" ______ 20__ г. N __ (далее - Порядок), </w:t>
      </w:r>
    </w:p>
    <w:p w14:paraId="551F5229" w14:textId="77777777" w:rsidR="003F02E6" w:rsidRPr="003F02E6" w:rsidRDefault="003F02E6" w:rsidP="003F02E6">
      <w:pPr>
        <w:spacing w:after="1" w:line="280" w:lineRule="atLeast"/>
        <w:contextualSpacing w:val="0"/>
        <w:jc w:val="left"/>
        <w:outlineLvl w:val="0"/>
        <w:rPr>
          <w:szCs w:val="28"/>
          <w:lang w:eastAsia="en-US"/>
        </w:rPr>
      </w:pPr>
      <w:r w:rsidRPr="003F02E6">
        <w:rPr>
          <w:szCs w:val="28"/>
          <w:lang w:eastAsia="en-US"/>
        </w:rPr>
        <w:t xml:space="preserve">просит предоставить субсидию в размере </w:t>
      </w:r>
    </w:p>
    <w:p w14:paraId="2D9FD386" w14:textId="77777777" w:rsidR="003F02E6" w:rsidRPr="003F02E6" w:rsidRDefault="003F02E6" w:rsidP="003F02E6">
      <w:pPr>
        <w:spacing w:after="1" w:line="280" w:lineRule="atLeast"/>
        <w:contextualSpacing w:val="0"/>
        <w:jc w:val="center"/>
        <w:outlineLvl w:val="0"/>
        <w:rPr>
          <w:szCs w:val="28"/>
          <w:lang w:eastAsia="en-US"/>
        </w:rPr>
      </w:pPr>
    </w:p>
    <w:p w14:paraId="67829358"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________________ рублей в целях ____________________________________. </w:t>
      </w:r>
    </w:p>
    <w:p w14:paraId="175B84BE"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  (сумма прописью) (целевое назначение субсидии) </w:t>
      </w:r>
    </w:p>
    <w:p w14:paraId="2D002479" w14:textId="77777777" w:rsidR="003F02E6" w:rsidRPr="003F02E6" w:rsidRDefault="003F02E6" w:rsidP="003F02E6">
      <w:pPr>
        <w:spacing w:after="1" w:line="280" w:lineRule="atLeast"/>
        <w:contextualSpacing w:val="0"/>
        <w:jc w:val="center"/>
        <w:outlineLvl w:val="0"/>
        <w:rPr>
          <w:szCs w:val="28"/>
          <w:lang w:eastAsia="en-US"/>
        </w:rPr>
      </w:pPr>
    </w:p>
    <w:p w14:paraId="7983F950" w14:textId="77777777" w:rsidR="003F02E6" w:rsidRPr="003F02E6" w:rsidRDefault="003F02E6" w:rsidP="003F02E6">
      <w:pPr>
        <w:spacing w:after="1" w:line="280" w:lineRule="atLeast"/>
        <w:ind w:firstLine="284"/>
        <w:contextualSpacing w:val="0"/>
        <w:jc w:val="left"/>
        <w:outlineLvl w:val="0"/>
        <w:rPr>
          <w:szCs w:val="28"/>
          <w:lang w:eastAsia="en-US"/>
        </w:rPr>
      </w:pPr>
      <w:r w:rsidRPr="003F02E6">
        <w:rPr>
          <w:szCs w:val="28"/>
          <w:lang w:eastAsia="en-US"/>
        </w:rPr>
        <w:t>Опись документов прилагается</w:t>
      </w:r>
    </w:p>
    <w:p w14:paraId="57007D94" w14:textId="77777777" w:rsidR="003F02E6" w:rsidRPr="003F02E6" w:rsidRDefault="003F02E6" w:rsidP="003F02E6">
      <w:pPr>
        <w:spacing w:after="1" w:line="280" w:lineRule="atLeast"/>
        <w:ind w:firstLine="284"/>
        <w:contextualSpacing w:val="0"/>
        <w:jc w:val="left"/>
        <w:outlineLvl w:val="0"/>
        <w:rPr>
          <w:szCs w:val="28"/>
          <w:lang w:eastAsia="en-US"/>
        </w:rPr>
      </w:pPr>
      <w:r w:rsidRPr="003F02E6">
        <w:rPr>
          <w:szCs w:val="28"/>
          <w:lang w:eastAsia="en-US"/>
        </w:rPr>
        <w:t xml:space="preserve">Приложение: на л. в ед. экз. </w:t>
      </w:r>
    </w:p>
    <w:p w14:paraId="48DE78FF" w14:textId="77777777" w:rsidR="003F02E6" w:rsidRPr="003F02E6" w:rsidRDefault="003F02E6" w:rsidP="003F02E6">
      <w:pPr>
        <w:spacing w:after="1" w:line="280" w:lineRule="atLeast"/>
        <w:contextualSpacing w:val="0"/>
        <w:jc w:val="center"/>
        <w:outlineLvl w:val="0"/>
        <w:rPr>
          <w:szCs w:val="28"/>
          <w:lang w:eastAsia="en-US"/>
        </w:rPr>
      </w:pPr>
    </w:p>
    <w:p w14:paraId="19D4AD80" w14:textId="77777777" w:rsidR="003F02E6" w:rsidRPr="003F02E6" w:rsidRDefault="003F02E6" w:rsidP="003F02E6">
      <w:pPr>
        <w:spacing w:after="1" w:line="280" w:lineRule="atLeast"/>
        <w:contextualSpacing w:val="0"/>
        <w:jc w:val="center"/>
        <w:outlineLvl w:val="0"/>
        <w:rPr>
          <w:szCs w:val="28"/>
          <w:lang w:eastAsia="en-US"/>
        </w:rPr>
      </w:pPr>
    </w:p>
    <w:p w14:paraId="0F10B955"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Получатель ___________ _________________________ _________________ (подпись) (расшифровка подписи) (должность) </w:t>
      </w:r>
    </w:p>
    <w:p w14:paraId="0FA29D57" w14:textId="77777777" w:rsidR="003F02E6" w:rsidRPr="003F02E6" w:rsidRDefault="003F02E6" w:rsidP="003F02E6">
      <w:pPr>
        <w:spacing w:after="1" w:line="280" w:lineRule="atLeast"/>
        <w:contextualSpacing w:val="0"/>
        <w:jc w:val="left"/>
        <w:outlineLvl w:val="0"/>
        <w:rPr>
          <w:szCs w:val="28"/>
          <w:lang w:eastAsia="en-US"/>
        </w:rPr>
      </w:pPr>
    </w:p>
    <w:p w14:paraId="6C7AD391" w14:textId="77777777" w:rsidR="003F02E6" w:rsidRPr="003F02E6" w:rsidRDefault="003F02E6" w:rsidP="003F02E6">
      <w:pPr>
        <w:spacing w:after="1" w:line="280" w:lineRule="atLeast"/>
        <w:contextualSpacing w:val="0"/>
        <w:jc w:val="left"/>
        <w:outlineLvl w:val="0"/>
        <w:rPr>
          <w:szCs w:val="28"/>
          <w:lang w:eastAsia="en-US"/>
        </w:rPr>
      </w:pPr>
    </w:p>
    <w:p w14:paraId="3F134E06" w14:textId="77777777" w:rsidR="003F02E6" w:rsidRPr="003F02E6" w:rsidRDefault="003F02E6" w:rsidP="003F02E6">
      <w:pPr>
        <w:spacing w:after="1" w:line="280" w:lineRule="atLeast"/>
        <w:contextualSpacing w:val="0"/>
        <w:jc w:val="left"/>
        <w:outlineLvl w:val="0"/>
        <w:rPr>
          <w:szCs w:val="28"/>
          <w:lang w:eastAsia="en-US"/>
        </w:rPr>
      </w:pPr>
      <w:r w:rsidRPr="003F02E6">
        <w:rPr>
          <w:szCs w:val="28"/>
          <w:lang w:eastAsia="en-US"/>
        </w:rPr>
        <w:t xml:space="preserve">М.П. "__" _______________ 20__ г. </w:t>
      </w:r>
    </w:p>
    <w:p w14:paraId="62A508D4" w14:textId="77777777" w:rsidR="003F02E6" w:rsidRPr="003F02E6" w:rsidRDefault="003F02E6" w:rsidP="003F02E6">
      <w:pPr>
        <w:spacing w:after="1" w:line="280" w:lineRule="atLeast"/>
        <w:contextualSpacing w:val="0"/>
        <w:jc w:val="left"/>
        <w:outlineLvl w:val="0"/>
        <w:rPr>
          <w:szCs w:val="22"/>
          <w:lang w:eastAsia="en-US"/>
        </w:rPr>
      </w:pPr>
    </w:p>
    <w:p w14:paraId="7050A63F" w14:textId="77777777" w:rsidR="003F02E6" w:rsidRPr="003F02E6" w:rsidRDefault="003F02E6" w:rsidP="003F02E6">
      <w:pPr>
        <w:spacing w:after="1" w:line="280" w:lineRule="atLeast"/>
        <w:contextualSpacing w:val="0"/>
        <w:jc w:val="left"/>
        <w:outlineLvl w:val="0"/>
        <w:rPr>
          <w:szCs w:val="22"/>
          <w:lang w:eastAsia="en-US"/>
        </w:rPr>
      </w:pPr>
    </w:p>
    <w:p w14:paraId="6106BB0B" w14:textId="77777777" w:rsidR="003F02E6" w:rsidRPr="003F02E6" w:rsidRDefault="003F02E6" w:rsidP="003F02E6">
      <w:pPr>
        <w:spacing w:after="1" w:line="280" w:lineRule="atLeast"/>
        <w:contextualSpacing w:val="0"/>
        <w:jc w:val="left"/>
        <w:outlineLvl w:val="0"/>
        <w:rPr>
          <w:szCs w:val="22"/>
          <w:lang w:eastAsia="en-US"/>
        </w:rPr>
      </w:pPr>
    </w:p>
    <w:p w14:paraId="5A426E16" w14:textId="77777777" w:rsidR="003F02E6" w:rsidRPr="003F02E6" w:rsidRDefault="003F02E6" w:rsidP="003F02E6">
      <w:pPr>
        <w:spacing w:after="1" w:line="280" w:lineRule="atLeast"/>
        <w:contextualSpacing w:val="0"/>
        <w:jc w:val="left"/>
        <w:outlineLvl w:val="0"/>
        <w:rPr>
          <w:szCs w:val="22"/>
          <w:lang w:eastAsia="en-US"/>
        </w:rPr>
      </w:pPr>
    </w:p>
    <w:p w14:paraId="41861AB5" w14:textId="77777777" w:rsidR="003F02E6" w:rsidRPr="003F02E6" w:rsidRDefault="003F02E6" w:rsidP="003F02E6">
      <w:pPr>
        <w:spacing w:after="1" w:line="280" w:lineRule="atLeast"/>
        <w:contextualSpacing w:val="0"/>
        <w:jc w:val="left"/>
        <w:outlineLvl w:val="0"/>
        <w:rPr>
          <w:szCs w:val="22"/>
          <w:lang w:eastAsia="en-US"/>
        </w:rPr>
      </w:pPr>
    </w:p>
    <w:p w14:paraId="50BB6DFD" w14:textId="77777777" w:rsidR="003F02E6" w:rsidRPr="003F02E6" w:rsidRDefault="003F02E6" w:rsidP="003F02E6">
      <w:pPr>
        <w:spacing w:after="1" w:line="280" w:lineRule="atLeast"/>
        <w:contextualSpacing w:val="0"/>
        <w:jc w:val="left"/>
        <w:outlineLvl w:val="0"/>
        <w:rPr>
          <w:szCs w:val="22"/>
          <w:lang w:eastAsia="en-US"/>
        </w:rPr>
      </w:pPr>
    </w:p>
    <w:p w14:paraId="417773C1" w14:textId="77777777" w:rsidR="003F02E6" w:rsidRPr="003F02E6" w:rsidRDefault="003F02E6" w:rsidP="003F02E6">
      <w:pPr>
        <w:spacing w:after="1" w:line="280" w:lineRule="atLeast"/>
        <w:contextualSpacing w:val="0"/>
        <w:jc w:val="left"/>
        <w:outlineLvl w:val="0"/>
        <w:rPr>
          <w:szCs w:val="22"/>
          <w:lang w:eastAsia="en-US"/>
        </w:rPr>
      </w:pPr>
    </w:p>
    <w:p w14:paraId="1EA07BB9" w14:textId="77777777" w:rsidR="003F02E6" w:rsidRPr="003F02E6" w:rsidRDefault="003F02E6" w:rsidP="003F02E6">
      <w:pPr>
        <w:spacing w:after="1" w:line="280" w:lineRule="atLeast"/>
        <w:contextualSpacing w:val="0"/>
        <w:jc w:val="left"/>
        <w:outlineLvl w:val="0"/>
        <w:rPr>
          <w:szCs w:val="22"/>
          <w:lang w:eastAsia="en-US"/>
        </w:rPr>
      </w:pPr>
    </w:p>
    <w:p w14:paraId="0DB71C10" w14:textId="77777777" w:rsidR="003F02E6" w:rsidRPr="003F02E6" w:rsidRDefault="003F02E6" w:rsidP="003F02E6">
      <w:pPr>
        <w:spacing w:after="1" w:line="280" w:lineRule="atLeast"/>
        <w:contextualSpacing w:val="0"/>
        <w:jc w:val="left"/>
        <w:outlineLvl w:val="0"/>
        <w:rPr>
          <w:szCs w:val="22"/>
          <w:lang w:eastAsia="en-US"/>
        </w:rPr>
      </w:pPr>
    </w:p>
    <w:p w14:paraId="44BC3999" w14:textId="77777777" w:rsidR="003F02E6" w:rsidRPr="003F02E6" w:rsidRDefault="003F02E6" w:rsidP="003F02E6">
      <w:pPr>
        <w:spacing w:after="1" w:line="280" w:lineRule="atLeast"/>
        <w:contextualSpacing w:val="0"/>
        <w:jc w:val="left"/>
        <w:outlineLvl w:val="0"/>
        <w:rPr>
          <w:szCs w:val="22"/>
          <w:lang w:eastAsia="en-US"/>
        </w:rPr>
      </w:pPr>
    </w:p>
    <w:p w14:paraId="03FA8DBC" w14:textId="77777777" w:rsidR="003F02E6" w:rsidRPr="003F02E6" w:rsidRDefault="003F02E6" w:rsidP="003F02E6">
      <w:pPr>
        <w:spacing w:after="1" w:line="280" w:lineRule="atLeast"/>
        <w:contextualSpacing w:val="0"/>
        <w:jc w:val="left"/>
        <w:outlineLvl w:val="0"/>
        <w:rPr>
          <w:szCs w:val="22"/>
          <w:lang w:eastAsia="en-US"/>
        </w:rPr>
      </w:pPr>
    </w:p>
    <w:p w14:paraId="3E1C0F08" w14:textId="77777777" w:rsidR="003F02E6" w:rsidRPr="003F02E6" w:rsidRDefault="003F02E6" w:rsidP="003F02E6">
      <w:pPr>
        <w:spacing w:after="1" w:line="280" w:lineRule="atLeast"/>
        <w:contextualSpacing w:val="0"/>
        <w:jc w:val="left"/>
        <w:outlineLvl w:val="0"/>
        <w:rPr>
          <w:szCs w:val="22"/>
          <w:lang w:eastAsia="en-US"/>
        </w:rPr>
      </w:pPr>
    </w:p>
    <w:p w14:paraId="5579866A" w14:textId="77777777" w:rsidR="003F02E6" w:rsidRPr="003F02E6" w:rsidRDefault="003F02E6" w:rsidP="003F02E6">
      <w:pPr>
        <w:spacing w:after="1" w:line="280" w:lineRule="atLeast"/>
        <w:contextualSpacing w:val="0"/>
        <w:jc w:val="left"/>
        <w:outlineLvl w:val="0"/>
        <w:rPr>
          <w:szCs w:val="22"/>
          <w:lang w:eastAsia="en-US"/>
        </w:rPr>
      </w:pPr>
    </w:p>
    <w:p w14:paraId="3226688D" w14:textId="77777777" w:rsidR="003F02E6" w:rsidRPr="003F02E6" w:rsidRDefault="003F02E6" w:rsidP="003F02E6">
      <w:pPr>
        <w:spacing w:after="1" w:line="280" w:lineRule="atLeast"/>
        <w:ind w:right="-5"/>
        <w:contextualSpacing w:val="0"/>
        <w:jc w:val="right"/>
        <w:outlineLvl w:val="0"/>
        <w:rPr>
          <w:sz w:val="22"/>
          <w:szCs w:val="22"/>
          <w:lang w:eastAsia="en-US"/>
        </w:rPr>
      </w:pPr>
      <w:r w:rsidRPr="003F02E6">
        <w:rPr>
          <w:szCs w:val="22"/>
          <w:lang w:eastAsia="en-US"/>
        </w:rPr>
        <w:lastRenderedPageBreak/>
        <w:t>Приложение № 2</w:t>
      </w:r>
    </w:p>
    <w:p w14:paraId="0685AD1D" w14:textId="77777777" w:rsidR="003F02E6" w:rsidRPr="003F02E6" w:rsidRDefault="003F02E6" w:rsidP="003F02E6">
      <w:pPr>
        <w:spacing w:after="1" w:line="280" w:lineRule="atLeast"/>
        <w:contextualSpacing w:val="0"/>
        <w:jc w:val="right"/>
        <w:rPr>
          <w:sz w:val="22"/>
          <w:szCs w:val="22"/>
          <w:lang w:eastAsia="en-US"/>
        </w:rPr>
      </w:pPr>
      <w:r w:rsidRPr="003F02E6">
        <w:rPr>
          <w:szCs w:val="22"/>
          <w:lang w:eastAsia="en-US"/>
        </w:rPr>
        <w:t>к Порядку</w:t>
      </w:r>
    </w:p>
    <w:p w14:paraId="514ED460" w14:textId="77777777" w:rsidR="003F02E6" w:rsidRPr="003F02E6" w:rsidRDefault="003F02E6" w:rsidP="003F02E6">
      <w:pPr>
        <w:widowControl w:val="0"/>
        <w:autoSpaceDE w:val="0"/>
        <w:autoSpaceDN w:val="0"/>
        <w:ind w:firstLine="540"/>
        <w:contextualSpacing w:val="0"/>
        <w:rPr>
          <w:rFonts w:ascii="Calibri" w:eastAsia="Calibri" w:hAnsi="Calibri" w:cs="Calibri"/>
          <w:sz w:val="22"/>
        </w:rPr>
      </w:pPr>
    </w:p>
    <w:p w14:paraId="58365279" w14:textId="77777777" w:rsidR="003F02E6" w:rsidRPr="003F02E6" w:rsidRDefault="003F02E6" w:rsidP="003F02E6">
      <w:pPr>
        <w:widowControl w:val="0"/>
        <w:autoSpaceDE w:val="0"/>
        <w:autoSpaceDN w:val="0"/>
        <w:ind w:firstLine="540"/>
        <w:contextualSpacing w:val="0"/>
        <w:rPr>
          <w:rFonts w:ascii="Calibri" w:eastAsia="Calibri" w:hAnsi="Calibri" w:cs="Calibri"/>
          <w:sz w:val="22"/>
        </w:rPr>
      </w:pPr>
    </w:p>
    <w:p w14:paraId="3706BF81" w14:textId="77777777" w:rsidR="003F02E6" w:rsidRPr="003F02E6" w:rsidRDefault="003F02E6" w:rsidP="003F02E6">
      <w:pPr>
        <w:widowControl w:val="0"/>
        <w:autoSpaceDE w:val="0"/>
        <w:autoSpaceDN w:val="0"/>
        <w:ind w:firstLine="540"/>
        <w:contextualSpacing w:val="0"/>
        <w:rPr>
          <w:rFonts w:ascii="Calibri" w:eastAsia="Calibri" w:hAnsi="Calibri" w:cs="Calibri"/>
          <w:sz w:val="22"/>
        </w:rPr>
      </w:pPr>
    </w:p>
    <w:p w14:paraId="18ED7FA6" w14:textId="77777777" w:rsidR="003F02E6" w:rsidRPr="003F02E6" w:rsidRDefault="003F02E6" w:rsidP="003F02E6">
      <w:pPr>
        <w:widowControl w:val="0"/>
        <w:autoSpaceDE w:val="0"/>
        <w:autoSpaceDN w:val="0"/>
        <w:ind w:firstLine="540"/>
        <w:contextualSpacing w:val="0"/>
        <w:rPr>
          <w:rFonts w:ascii="Calibri" w:eastAsia="Calibri" w:hAnsi="Calibri" w:cs="Calibri"/>
          <w:sz w:val="22"/>
        </w:rPr>
      </w:pPr>
    </w:p>
    <w:p w14:paraId="6A46B73A" w14:textId="77777777" w:rsidR="003F02E6" w:rsidRPr="003F02E6" w:rsidRDefault="003F02E6" w:rsidP="003F02E6">
      <w:pPr>
        <w:spacing w:line="259" w:lineRule="auto"/>
        <w:contextualSpacing w:val="0"/>
        <w:jc w:val="center"/>
        <w:rPr>
          <w:sz w:val="24"/>
          <w:szCs w:val="24"/>
          <w:lang w:eastAsia="en-US"/>
        </w:rPr>
      </w:pPr>
      <w:r w:rsidRPr="003F02E6">
        <w:rPr>
          <w:sz w:val="24"/>
          <w:szCs w:val="24"/>
          <w:lang w:eastAsia="en-US"/>
        </w:rPr>
        <w:t>РАСЧЕТ</w:t>
      </w:r>
    </w:p>
    <w:p w14:paraId="35F0278E" w14:textId="77777777" w:rsidR="003F02E6" w:rsidRPr="003F02E6" w:rsidRDefault="003F02E6" w:rsidP="003F02E6">
      <w:pPr>
        <w:spacing w:line="259" w:lineRule="auto"/>
        <w:contextualSpacing w:val="0"/>
        <w:jc w:val="center"/>
        <w:rPr>
          <w:sz w:val="24"/>
          <w:szCs w:val="24"/>
          <w:lang w:eastAsia="en-US"/>
        </w:rPr>
      </w:pPr>
      <w:r w:rsidRPr="003F02E6">
        <w:rPr>
          <w:sz w:val="24"/>
          <w:szCs w:val="24"/>
          <w:lang w:eastAsia="en-US"/>
        </w:rPr>
        <w:t>РАЗМЕРА СУБСИДИИ НА ФИНАНСОВОЕ ОБЕСПЕЧЕНИЕ ЗАТРАТ</w:t>
      </w:r>
    </w:p>
    <w:p w14:paraId="592A333F" w14:textId="77777777" w:rsidR="003F02E6" w:rsidRPr="003F02E6" w:rsidRDefault="003F02E6" w:rsidP="003F02E6">
      <w:pPr>
        <w:spacing w:line="259" w:lineRule="auto"/>
        <w:contextualSpacing w:val="0"/>
        <w:jc w:val="center"/>
        <w:rPr>
          <w:sz w:val="24"/>
          <w:szCs w:val="24"/>
          <w:lang w:eastAsia="en-US"/>
        </w:rPr>
      </w:pPr>
      <w:r w:rsidRPr="003F02E6">
        <w:rPr>
          <w:sz w:val="24"/>
          <w:szCs w:val="24"/>
          <w:lang w:eastAsia="en-US"/>
        </w:rPr>
        <w:t>ЗА ________________ 20___г.</w:t>
      </w:r>
    </w:p>
    <w:p w14:paraId="42FCEEB9" w14:textId="77777777" w:rsidR="003F02E6" w:rsidRPr="003F02E6" w:rsidRDefault="003F02E6" w:rsidP="003F02E6">
      <w:pPr>
        <w:spacing w:line="259" w:lineRule="auto"/>
        <w:contextualSpacing w:val="0"/>
        <w:jc w:val="center"/>
        <w:rPr>
          <w:sz w:val="24"/>
          <w:szCs w:val="24"/>
          <w:lang w:eastAsia="en-US"/>
        </w:rPr>
      </w:pPr>
    </w:p>
    <w:p w14:paraId="7C5F0C31" w14:textId="77777777" w:rsidR="003F02E6" w:rsidRPr="003F02E6" w:rsidRDefault="003F02E6" w:rsidP="003F02E6">
      <w:pPr>
        <w:spacing w:line="259" w:lineRule="auto"/>
        <w:contextualSpacing w:val="0"/>
        <w:jc w:val="center"/>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5"/>
        <w:gridCol w:w="1818"/>
        <w:gridCol w:w="1842"/>
        <w:gridCol w:w="1844"/>
        <w:gridCol w:w="1875"/>
      </w:tblGrid>
      <w:tr w:rsidR="003F02E6" w:rsidRPr="003F02E6" w14:paraId="46FADEAB" w14:textId="77777777" w:rsidTr="003F02E6">
        <w:tc>
          <w:tcPr>
            <w:tcW w:w="1914" w:type="dxa"/>
          </w:tcPr>
          <w:p w14:paraId="65639D99" w14:textId="77777777" w:rsidR="003F02E6" w:rsidRPr="003F02E6" w:rsidRDefault="003F02E6" w:rsidP="003F02E6">
            <w:pPr>
              <w:contextualSpacing w:val="0"/>
              <w:jc w:val="center"/>
              <w:rPr>
                <w:szCs w:val="28"/>
              </w:rPr>
            </w:pPr>
          </w:p>
          <w:p w14:paraId="39A1E2B4" w14:textId="77777777" w:rsidR="003F02E6" w:rsidRPr="003F02E6" w:rsidRDefault="003F02E6" w:rsidP="003F02E6">
            <w:pPr>
              <w:contextualSpacing w:val="0"/>
              <w:jc w:val="center"/>
              <w:rPr>
                <w:szCs w:val="28"/>
              </w:rPr>
            </w:pPr>
            <w:r w:rsidRPr="003F02E6">
              <w:rPr>
                <w:szCs w:val="28"/>
              </w:rPr>
              <w:t>Наименование работ, услуг</w:t>
            </w:r>
          </w:p>
          <w:p w14:paraId="1282F15B" w14:textId="77777777" w:rsidR="003F02E6" w:rsidRPr="003F02E6" w:rsidRDefault="003F02E6" w:rsidP="003F02E6">
            <w:pPr>
              <w:contextualSpacing w:val="0"/>
              <w:jc w:val="center"/>
              <w:rPr>
                <w:szCs w:val="28"/>
              </w:rPr>
            </w:pPr>
          </w:p>
        </w:tc>
        <w:tc>
          <w:tcPr>
            <w:tcW w:w="1914" w:type="dxa"/>
          </w:tcPr>
          <w:p w14:paraId="4471DAFE" w14:textId="77777777" w:rsidR="003F02E6" w:rsidRPr="003F02E6" w:rsidRDefault="003F02E6" w:rsidP="003F02E6">
            <w:pPr>
              <w:contextualSpacing w:val="0"/>
              <w:jc w:val="center"/>
              <w:rPr>
                <w:szCs w:val="28"/>
              </w:rPr>
            </w:pPr>
          </w:p>
          <w:p w14:paraId="5EEB1F2F" w14:textId="77777777" w:rsidR="003F02E6" w:rsidRPr="003F02E6" w:rsidRDefault="003F02E6" w:rsidP="003F02E6">
            <w:pPr>
              <w:contextualSpacing w:val="0"/>
              <w:jc w:val="center"/>
              <w:rPr>
                <w:szCs w:val="28"/>
              </w:rPr>
            </w:pPr>
            <w:r w:rsidRPr="003F02E6">
              <w:rPr>
                <w:szCs w:val="28"/>
              </w:rPr>
              <w:t>Ед.</w:t>
            </w:r>
          </w:p>
          <w:p w14:paraId="7D1830E7" w14:textId="77777777" w:rsidR="003F02E6" w:rsidRPr="003F02E6" w:rsidRDefault="003F02E6" w:rsidP="003F02E6">
            <w:pPr>
              <w:contextualSpacing w:val="0"/>
              <w:jc w:val="center"/>
              <w:rPr>
                <w:szCs w:val="28"/>
              </w:rPr>
            </w:pPr>
            <w:r w:rsidRPr="003F02E6">
              <w:rPr>
                <w:szCs w:val="28"/>
              </w:rPr>
              <w:t>изм.</w:t>
            </w:r>
          </w:p>
        </w:tc>
        <w:tc>
          <w:tcPr>
            <w:tcW w:w="1914" w:type="dxa"/>
          </w:tcPr>
          <w:p w14:paraId="2418FE2A" w14:textId="77777777" w:rsidR="003F02E6" w:rsidRPr="003F02E6" w:rsidRDefault="003F02E6" w:rsidP="003F02E6">
            <w:pPr>
              <w:contextualSpacing w:val="0"/>
              <w:jc w:val="center"/>
              <w:rPr>
                <w:szCs w:val="28"/>
              </w:rPr>
            </w:pPr>
          </w:p>
          <w:p w14:paraId="6DDB48A1" w14:textId="77777777" w:rsidR="003F02E6" w:rsidRPr="003F02E6" w:rsidRDefault="003F02E6" w:rsidP="003F02E6">
            <w:pPr>
              <w:contextualSpacing w:val="0"/>
              <w:jc w:val="center"/>
              <w:rPr>
                <w:szCs w:val="28"/>
              </w:rPr>
            </w:pPr>
            <w:r w:rsidRPr="003F02E6">
              <w:rPr>
                <w:szCs w:val="28"/>
              </w:rPr>
              <w:t>Объем работ, услуг</w:t>
            </w:r>
          </w:p>
        </w:tc>
        <w:tc>
          <w:tcPr>
            <w:tcW w:w="1914" w:type="dxa"/>
          </w:tcPr>
          <w:p w14:paraId="107E2B3F" w14:textId="77777777" w:rsidR="003F02E6" w:rsidRPr="003F02E6" w:rsidRDefault="003F02E6" w:rsidP="003F02E6">
            <w:pPr>
              <w:contextualSpacing w:val="0"/>
              <w:jc w:val="center"/>
              <w:rPr>
                <w:szCs w:val="28"/>
              </w:rPr>
            </w:pPr>
          </w:p>
          <w:p w14:paraId="534DD2F2" w14:textId="77777777" w:rsidR="003F02E6" w:rsidRPr="003F02E6" w:rsidRDefault="003F02E6" w:rsidP="003F02E6">
            <w:pPr>
              <w:contextualSpacing w:val="0"/>
              <w:jc w:val="center"/>
              <w:rPr>
                <w:szCs w:val="28"/>
              </w:rPr>
            </w:pPr>
            <w:r w:rsidRPr="003F02E6">
              <w:rPr>
                <w:szCs w:val="28"/>
              </w:rPr>
              <w:t>Сумма затрат, руб.</w:t>
            </w:r>
          </w:p>
        </w:tc>
        <w:tc>
          <w:tcPr>
            <w:tcW w:w="1915" w:type="dxa"/>
          </w:tcPr>
          <w:p w14:paraId="6BA27D8E" w14:textId="77777777" w:rsidR="003F02E6" w:rsidRPr="003F02E6" w:rsidRDefault="003F02E6" w:rsidP="003F02E6">
            <w:pPr>
              <w:contextualSpacing w:val="0"/>
              <w:jc w:val="center"/>
              <w:rPr>
                <w:szCs w:val="28"/>
              </w:rPr>
            </w:pPr>
          </w:p>
          <w:p w14:paraId="53B7A327" w14:textId="77777777" w:rsidR="003F02E6" w:rsidRPr="003F02E6" w:rsidRDefault="003F02E6" w:rsidP="003F02E6">
            <w:pPr>
              <w:contextualSpacing w:val="0"/>
              <w:jc w:val="center"/>
              <w:rPr>
                <w:szCs w:val="28"/>
              </w:rPr>
            </w:pPr>
            <w:r w:rsidRPr="003F02E6">
              <w:rPr>
                <w:szCs w:val="28"/>
              </w:rPr>
              <w:t>Сумма субсидии, руб.</w:t>
            </w:r>
          </w:p>
        </w:tc>
      </w:tr>
      <w:tr w:rsidR="003F02E6" w:rsidRPr="003F02E6" w14:paraId="640F1E94" w14:textId="77777777" w:rsidTr="003F02E6">
        <w:tc>
          <w:tcPr>
            <w:tcW w:w="1914" w:type="dxa"/>
          </w:tcPr>
          <w:p w14:paraId="213D153F" w14:textId="77777777" w:rsidR="003F02E6" w:rsidRPr="003F02E6" w:rsidRDefault="003F02E6" w:rsidP="003F02E6">
            <w:pPr>
              <w:contextualSpacing w:val="0"/>
              <w:jc w:val="center"/>
              <w:rPr>
                <w:szCs w:val="28"/>
              </w:rPr>
            </w:pPr>
          </w:p>
        </w:tc>
        <w:tc>
          <w:tcPr>
            <w:tcW w:w="1914" w:type="dxa"/>
          </w:tcPr>
          <w:p w14:paraId="3F64E488" w14:textId="77777777" w:rsidR="003F02E6" w:rsidRPr="003F02E6" w:rsidRDefault="003F02E6" w:rsidP="003F02E6">
            <w:pPr>
              <w:contextualSpacing w:val="0"/>
              <w:jc w:val="center"/>
              <w:rPr>
                <w:szCs w:val="28"/>
              </w:rPr>
            </w:pPr>
          </w:p>
        </w:tc>
        <w:tc>
          <w:tcPr>
            <w:tcW w:w="1914" w:type="dxa"/>
          </w:tcPr>
          <w:p w14:paraId="1CA01CA9" w14:textId="77777777" w:rsidR="003F02E6" w:rsidRPr="003F02E6" w:rsidRDefault="003F02E6" w:rsidP="003F02E6">
            <w:pPr>
              <w:contextualSpacing w:val="0"/>
              <w:jc w:val="center"/>
              <w:rPr>
                <w:szCs w:val="28"/>
              </w:rPr>
            </w:pPr>
          </w:p>
        </w:tc>
        <w:tc>
          <w:tcPr>
            <w:tcW w:w="1914" w:type="dxa"/>
          </w:tcPr>
          <w:p w14:paraId="45783E69" w14:textId="77777777" w:rsidR="003F02E6" w:rsidRPr="003F02E6" w:rsidRDefault="003F02E6" w:rsidP="003F02E6">
            <w:pPr>
              <w:contextualSpacing w:val="0"/>
              <w:jc w:val="center"/>
              <w:rPr>
                <w:szCs w:val="28"/>
              </w:rPr>
            </w:pPr>
            <w:r w:rsidRPr="003F02E6">
              <w:rPr>
                <w:szCs w:val="28"/>
              </w:rPr>
              <w:t xml:space="preserve"> </w:t>
            </w:r>
          </w:p>
        </w:tc>
        <w:tc>
          <w:tcPr>
            <w:tcW w:w="1915" w:type="dxa"/>
          </w:tcPr>
          <w:p w14:paraId="30FF12C5" w14:textId="77777777" w:rsidR="003F02E6" w:rsidRPr="003F02E6" w:rsidRDefault="003F02E6" w:rsidP="003F02E6">
            <w:pPr>
              <w:contextualSpacing w:val="0"/>
              <w:jc w:val="center"/>
              <w:rPr>
                <w:szCs w:val="28"/>
              </w:rPr>
            </w:pPr>
          </w:p>
          <w:p w14:paraId="447FD420" w14:textId="77777777" w:rsidR="003F02E6" w:rsidRPr="003F02E6" w:rsidRDefault="003F02E6" w:rsidP="003F02E6">
            <w:pPr>
              <w:contextualSpacing w:val="0"/>
              <w:jc w:val="center"/>
              <w:rPr>
                <w:szCs w:val="28"/>
              </w:rPr>
            </w:pPr>
          </w:p>
          <w:p w14:paraId="76F9B12E" w14:textId="77777777" w:rsidR="003F02E6" w:rsidRPr="003F02E6" w:rsidRDefault="003F02E6" w:rsidP="003F02E6">
            <w:pPr>
              <w:contextualSpacing w:val="0"/>
              <w:jc w:val="center"/>
              <w:rPr>
                <w:szCs w:val="28"/>
              </w:rPr>
            </w:pPr>
          </w:p>
        </w:tc>
      </w:tr>
    </w:tbl>
    <w:p w14:paraId="3315111F" w14:textId="77777777" w:rsidR="003F02E6" w:rsidRPr="003F02E6" w:rsidRDefault="003F02E6" w:rsidP="003F02E6">
      <w:pPr>
        <w:spacing w:line="259" w:lineRule="auto"/>
        <w:contextualSpacing w:val="0"/>
        <w:jc w:val="center"/>
        <w:rPr>
          <w:szCs w:val="28"/>
          <w:lang w:eastAsia="en-US"/>
        </w:rPr>
      </w:pPr>
    </w:p>
    <w:p w14:paraId="4A3EA7AE" w14:textId="77777777" w:rsidR="003F02E6" w:rsidRPr="003F02E6" w:rsidRDefault="003F02E6" w:rsidP="003F02E6">
      <w:pPr>
        <w:spacing w:line="259" w:lineRule="auto"/>
        <w:contextualSpacing w:val="0"/>
        <w:jc w:val="left"/>
        <w:rPr>
          <w:szCs w:val="28"/>
          <w:lang w:eastAsia="en-US"/>
        </w:rPr>
      </w:pPr>
    </w:p>
    <w:p w14:paraId="60B39ABF" w14:textId="77777777" w:rsidR="003F02E6" w:rsidRPr="003F02E6" w:rsidRDefault="003F02E6" w:rsidP="003F02E6">
      <w:pPr>
        <w:spacing w:line="259" w:lineRule="auto"/>
        <w:contextualSpacing w:val="0"/>
        <w:jc w:val="left"/>
        <w:rPr>
          <w:szCs w:val="28"/>
          <w:lang w:eastAsia="en-US"/>
        </w:rPr>
      </w:pPr>
      <w:r w:rsidRPr="003F02E6">
        <w:rPr>
          <w:szCs w:val="28"/>
          <w:lang w:eastAsia="en-US"/>
        </w:rPr>
        <w:t>Руководитель_________________________</w:t>
      </w:r>
    </w:p>
    <w:p w14:paraId="654477BD" w14:textId="77777777" w:rsidR="003F02E6" w:rsidRPr="003F02E6" w:rsidRDefault="003F02E6" w:rsidP="003F02E6">
      <w:pPr>
        <w:spacing w:line="259" w:lineRule="auto"/>
        <w:contextualSpacing w:val="0"/>
        <w:jc w:val="left"/>
        <w:rPr>
          <w:szCs w:val="28"/>
          <w:lang w:eastAsia="en-US"/>
        </w:rPr>
      </w:pPr>
    </w:p>
    <w:p w14:paraId="0EB26C26" w14:textId="77777777" w:rsidR="003F02E6" w:rsidRPr="003F02E6" w:rsidRDefault="003F02E6" w:rsidP="003F02E6">
      <w:pPr>
        <w:spacing w:line="259" w:lineRule="auto"/>
        <w:contextualSpacing w:val="0"/>
        <w:jc w:val="left"/>
        <w:rPr>
          <w:szCs w:val="28"/>
          <w:lang w:eastAsia="en-US"/>
        </w:rPr>
      </w:pPr>
      <w:r w:rsidRPr="003F02E6">
        <w:rPr>
          <w:szCs w:val="28"/>
          <w:lang w:eastAsia="en-US"/>
        </w:rPr>
        <w:t>Главный бухгалтер ____________________</w:t>
      </w:r>
    </w:p>
    <w:p w14:paraId="6DEBA327" w14:textId="77777777" w:rsidR="003F02E6" w:rsidRPr="003F02E6" w:rsidRDefault="003F02E6" w:rsidP="003F02E6">
      <w:pPr>
        <w:spacing w:line="259" w:lineRule="auto"/>
        <w:contextualSpacing w:val="0"/>
        <w:jc w:val="left"/>
        <w:rPr>
          <w:szCs w:val="28"/>
          <w:lang w:eastAsia="en-US"/>
        </w:rPr>
      </w:pPr>
    </w:p>
    <w:p w14:paraId="03DEF599" w14:textId="77777777" w:rsidR="003F02E6" w:rsidRPr="003F02E6" w:rsidRDefault="003F02E6" w:rsidP="003F02E6">
      <w:pPr>
        <w:spacing w:line="259" w:lineRule="auto"/>
        <w:contextualSpacing w:val="0"/>
        <w:jc w:val="left"/>
        <w:rPr>
          <w:szCs w:val="28"/>
          <w:lang w:eastAsia="en-US"/>
        </w:rPr>
        <w:sectPr w:rsidR="003F02E6" w:rsidRPr="003F02E6" w:rsidSect="003F02E6">
          <w:pgSz w:w="11906" w:h="16838"/>
          <w:pgMar w:top="992" w:right="851" w:bottom="992" w:left="1701" w:header="709" w:footer="709" w:gutter="0"/>
          <w:cols w:space="708"/>
          <w:docGrid w:linePitch="360"/>
        </w:sectPr>
      </w:pPr>
      <w:r w:rsidRPr="003F02E6">
        <w:rPr>
          <w:szCs w:val="28"/>
          <w:lang w:eastAsia="en-US"/>
        </w:rPr>
        <w:t>М.П.</w:t>
      </w:r>
    </w:p>
    <w:p w14:paraId="1B80ADC0" w14:textId="77777777" w:rsidR="003F02E6" w:rsidRPr="003F02E6" w:rsidRDefault="003F02E6" w:rsidP="003F02E6">
      <w:pPr>
        <w:suppressAutoHyphens/>
        <w:overflowPunct w:val="0"/>
        <w:autoSpaceDE w:val="0"/>
        <w:contextualSpacing w:val="0"/>
        <w:jc w:val="right"/>
        <w:textAlignment w:val="baseline"/>
        <w:rPr>
          <w:szCs w:val="28"/>
          <w:lang w:eastAsia="ar-SA"/>
        </w:rPr>
      </w:pPr>
      <w:r w:rsidRPr="003F02E6">
        <w:rPr>
          <w:szCs w:val="28"/>
          <w:lang w:eastAsia="ar-SA"/>
        </w:rPr>
        <w:lastRenderedPageBreak/>
        <w:t>Приложение № 3</w:t>
      </w:r>
    </w:p>
    <w:p w14:paraId="329656F3" w14:textId="77777777" w:rsidR="003F02E6" w:rsidRPr="003F02E6" w:rsidRDefault="003F02E6" w:rsidP="003F02E6">
      <w:pPr>
        <w:suppressAutoHyphens/>
        <w:overflowPunct w:val="0"/>
        <w:autoSpaceDE w:val="0"/>
        <w:contextualSpacing w:val="0"/>
        <w:jc w:val="right"/>
        <w:textAlignment w:val="baseline"/>
        <w:rPr>
          <w:szCs w:val="28"/>
          <w:lang w:eastAsia="ar-SA"/>
        </w:rPr>
      </w:pPr>
      <w:r w:rsidRPr="003F02E6">
        <w:rPr>
          <w:szCs w:val="28"/>
          <w:lang w:eastAsia="ar-SA"/>
        </w:rPr>
        <w:t>к Порядку</w:t>
      </w:r>
    </w:p>
    <w:p w14:paraId="4C926498" w14:textId="77777777" w:rsidR="003F02E6" w:rsidRPr="003F02E6" w:rsidRDefault="003F02E6" w:rsidP="003F02E6">
      <w:pPr>
        <w:widowControl w:val="0"/>
        <w:autoSpaceDE w:val="0"/>
        <w:autoSpaceDN w:val="0"/>
        <w:contextualSpacing w:val="0"/>
        <w:jc w:val="center"/>
        <w:rPr>
          <w:szCs w:val="28"/>
        </w:rPr>
      </w:pPr>
    </w:p>
    <w:p w14:paraId="2729FD87" w14:textId="77777777" w:rsidR="003F02E6" w:rsidRPr="003F02E6" w:rsidRDefault="003F02E6" w:rsidP="003F02E6">
      <w:pPr>
        <w:widowControl w:val="0"/>
        <w:autoSpaceDE w:val="0"/>
        <w:autoSpaceDN w:val="0"/>
        <w:contextualSpacing w:val="0"/>
        <w:jc w:val="center"/>
        <w:rPr>
          <w:szCs w:val="28"/>
        </w:rPr>
      </w:pPr>
      <w:r w:rsidRPr="003F02E6">
        <w:rPr>
          <w:szCs w:val="28"/>
        </w:rPr>
        <w:t>Справка о просроченной задолженности по субсидиям,</w:t>
      </w:r>
    </w:p>
    <w:p w14:paraId="10EFE383" w14:textId="77777777" w:rsidR="003F02E6" w:rsidRPr="003F02E6" w:rsidRDefault="003F02E6" w:rsidP="003F02E6">
      <w:pPr>
        <w:widowControl w:val="0"/>
        <w:autoSpaceDE w:val="0"/>
        <w:autoSpaceDN w:val="0"/>
        <w:contextualSpacing w:val="0"/>
        <w:jc w:val="center"/>
        <w:rPr>
          <w:szCs w:val="28"/>
        </w:rPr>
      </w:pPr>
      <w:r w:rsidRPr="003F02E6">
        <w:rPr>
          <w:szCs w:val="28"/>
        </w:rPr>
        <w:t>бюджетным инвестициям и иным средствам, предоставленным</w:t>
      </w:r>
    </w:p>
    <w:p w14:paraId="5DF7C64B" w14:textId="77777777" w:rsidR="003F02E6" w:rsidRPr="003F02E6" w:rsidRDefault="003F02E6" w:rsidP="003F02E6">
      <w:pPr>
        <w:widowControl w:val="0"/>
        <w:autoSpaceDE w:val="0"/>
        <w:autoSpaceDN w:val="0"/>
        <w:contextualSpacing w:val="0"/>
        <w:jc w:val="center"/>
        <w:rPr>
          <w:szCs w:val="28"/>
        </w:rPr>
      </w:pPr>
      <w:r w:rsidRPr="003F02E6">
        <w:rPr>
          <w:szCs w:val="28"/>
        </w:rPr>
        <w:t xml:space="preserve">из местного бюджета </w:t>
      </w:r>
    </w:p>
    <w:p w14:paraId="057F23CF" w14:textId="77777777" w:rsidR="003F02E6" w:rsidRPr="003F02E6" w:rsidRDefault="003F02E6" w:rsidP="003F02E6">
      <w:pPr>
        <w:widowControl w:val="0"/>
        <w:autoSpaceDE w:val="0"/>
        <w:autoSpaceDN w:val="0"/>
        <w:contextualSpacing w:val="0"/>
        <w:jc w:val="center"/>
        <w:rPr>
          <w:szCs w:val="28"/>
        </w:rPr>
      </w:pPr>
      <w:r w:rsidRPr="003F02E6">
        <w:rPr>
          <w:szCs w:val="28"/>
        </w:rPr>
        <w:t>на «__» _________ 20___ г.</w:t>
      </w:r>
    </w:p>
    <w:p w14:paraId="798D79A3" w14:textId="77777777" w:rsidR="003F02E6" w:rsidRPr="003F02E6" w:rsidRDefault="003F02E6" w:rsidP="003F02E6">
      <w:pPr>
        <w:widowControl w:val="0"/>
        <w:autoSpaceDE w:val="0"/>
        <w:autoSpaceDN w:val="0"/>
        <w:contextualSpacing w:val="0"/>
        <w:jc w:val="left"/>
        <w:rPr>
          <w:szCs w:val="28"/>
        </w:rPr>
      </w:pPr>
      <w:r w:rsidRPr="003F02E6">
        <w:rPr>
          <w:szCs w:val="28"/>
        </w:rPr>
        <w:t>Наименование Получателя _______________________________________</w:t>
      </w:r>
    </w:p>
    <w:p w14:paraId="43806052" w14:textId="77777777" w:rsidR="003F02E6" w:rsidRPr="003F02E6" w:rsidRDefault="003F02E6" w:rsidP="003F02E6">
      <w:pPr>
        <w:widowControl w:val="0"/>
        <w:autoSpaceDE w:val="0"/>
        <w:autoSpaceDN w:val="0"/>
        <w:contextualSpacing w:val="0"/>
        <w:jc w:val="left"/>
        <w:rPr>
          <w:szCs w:val="2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18"/>
        <w:gridCol w:w="679"/>
        <w:gridCol w:w="679"/>
        <w:gridCol w:w="914"/>
        <w:gridCol w:w="1702"/>
        <w:gridCol w:w="848"/>
        <w:gridCol w:w="709"/>
        <w:gridCol w:w="993"/>
        <w:gridCol w:w="709"/>
        <w:gridCol w:w="1418"/>
        <w:gridCol w:w="709"/>
        <w:gridCol w:w="706"/>
        <w:gridCol w:w="1107"/>
        <w:gridCol w:w="990"/>
        <w:gridCol w:w="1307"/>
      </w:tblGrid>
      <w:tr w:rsidR="003F02E6" w:rsidRPr="003F02E6" w14:paraId="4EA92C0D" w14:textId="77777777" w:rsidTr="003F02E6">
        <w:trPr>
          <w:trHeight w:val="720"/>
        </w:trPr>
        <w:tc>
          <w:tcPr>
            <w:tcW w:w="536" w:type="pct"/>
            <w:vMerge w:val="restart"/>
          </w:tcPr>
          <w:p w14:paraId="2EFBF83E"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Наименование средств, предоставленных из местного бюджета</w:t>
            </w:r>
          </w:p>
        </w:tc>
        <w:tc>
          <w:tcPr>
            <w:tcW w:w="1317" w:type="pct"/>
            <w:gridSpan w:val="4"/>
          </w:tcPr>
          <w:p w14:paraId="136F1CD2"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Постановление, в соответствии с которым Получателю предоставлены средства из местного бюджета</w:t>
            </w:r>
          </w:p>
        </w:tc>
        <w:tc>
          <w:tcPr>
            <w:tcW w:w="1550" w:type="pct"/>
            <w:gridSpan w:val="5"/>
          </w:tcPr>
          <w:p w14:paraId="28B163E8"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Соглашение (договор), заключенный между главным распорядителем средств местного бюджета и Получателем на предоставление из местного бюджета средств</w:t>
            </w:r>
          </w:p>
        </w:tc>
        <w:tc>
          <w:tcPr>
            <w:tcW w:w="1597" w:type="pct"/>
            <w:gridSpan w:val="5"/>
          </w:tcPr>
          <w:p w14:paraId="385276ED"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 xml:space="preserve">Договоры (контракты), заключенные Получателем в целях исполнения обязательств в рамках соглашения </w:t>
            </w:r>
          </w:p>
        </w:tc>
      </w:tr>
      <w:tr w:rsidR="003F02E6" w:rsidRPr="003F02E6" w14:paraId="698CDB60" w14:textId="77777777" w:rsidTr="003F02E6">
        <w:tc>
          <w:tcPr>
            <w:tcW w:w="536" w:type="pct"/>
            <w:vMerge/>
          </w:tcPr>
          <w:p w14:paraId="4B0BD347" w14:textId="77777777" w:rsidR="003F02E6" w:rsidRPr="003F02E6" w:rsidRDefault="003F02E6" w:rsidP="003F02E6">
            <w:pPr>
              <w:contextualSpacing w:val="0"/>
              <w:jc w:val="left"/>
              <w:rPr>
                <w:sz w:val="24"/>
                <w:szCs w:val="24"/>
              </w:rPr>
            </w:pPr>
          </w:p>
        </w:tc>
        <w:tc>
          <w:tcPr>
            <w:tcW w:w="225" w:type="pct"/>
            <w:vMerge w:val="restart"/>
          </w:tcPr>
          <w:p w14:paraId="1FB51B7E"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вид</w:t>
            </w:r>
          </w:p>
        </w:tc>
        <w:tc>
          <w:tcPr>
            <w:tcW w:w="225" w:type="pct"/>
            <w:vMerge w:val="restart"/>
          </w:tcPr>
          <w:p w14:paraId="01EC7C4E"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дата</w:t>
            </w:r>
          </w:p>
        </w:tc>
        <w:tc>
          <w:tcPr>
            <w:tcW w:w="303" w:type="pct"/>
            <w:vMerge w:val="restart"/>
          </w:tcPr>
          <w:p w14:paraId="68697368"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номер</w:t>
            </w:r>
          </w:p>
        </w:tc>
        <w:tc>
          <w:tcPr>
            <w:tcW w:w="564" w:type="pct"/>
            <w:vMerge w:val="restart"/>
          </w:tcPr>
          <w:p w14:paraId="307D4A08"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цели предоставления</w:t>
            </w:r>
          </w:p>
        </w:tc>
        <w:tc>
          <w:tcPr>
            <w:tcW w:w="281" w:type="pct"/>
            <w:vMerge w:val="restart"/>
          </w:tcPr>
          <w:p w14:paraId="518DD8F1"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дата</w:t>
            </w:r>
          </w:p>
        </w:tc>
        <w:tc>
          <w:tcPr>
            <w:tcW w:w="235" w:type="pct"/>
            <w:vMerge w:val="restart"/>
          </w:tcPr>
          <w:p w14:paraId="49C86CB1"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номер</w:t>
            </w:r>
          </w:p>
        </w:tc>
        <w:tc>
          <w:tcPr>
            <w:tcW w:w="329" w:type="pct"/>
            <w:vMerge w:val="restart"/>
          </w:tcPr>
          <w:p w14:paraId="28FEA5A8"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сумма, тыс. руб.</w:t>
            </w:r>
          </w:p>
        </w:tc>
        <w:tc>
          <w:tcPr>
            <w:tcW w:w="705" w:type="pct"/>
            <w:gridSpan w:val="2"/>
          </w:tcPr>
          <w:p w14:paraId="4C25F253"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из них имеется задолженность</w:t>
            </w:r>
          </w:p>
        </w:tc>
        <w:tc>
          <w:tcPr>
            <w:tcW w:w="235" w:type="pct"/>
            <w:vMerge w:val="restart"/>
          </w:tcPr>
          <w:p w14:paraId="66CE4140"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дата</w:t>
            </w:r>
          </w:p>
        </w:tc>
        <w:tc>
          <w:tcPr>
            <w:tcW w:w="234" w:type="pct"/>
            <w:vMerge w:val="restart"/>
          </w:tcPr>
          <w:p w14:paraId="11AA320F"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номер</w:t>
            </w:r>
          </w:p>
        </w:tc>
        <w:tc>
          <w:tcPr>
            <w:tcW w:w="367" w:type="pct"/>
            <w:vMerge w:val="restart"/>
          </w:tcPr>
          <w:p w14:paraId="494F1BF3"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сумма, тыс. руб.</w:t>
            </w:r>
          </w:p>
        </w:tc>
        <w:tc>
          <w:tcPr>
            <w:tcW w:w="761" w:type="pct"/>
            <w:gridSpan w:val="2"/>
          </w:tcPr>
          <w:p w14:paraId="7AF02373"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из них имеется задолженность</w:t>
            </w:r>
          </w:p>
        </w:tc>
      </w:tr>
      <w:tr w:rsidR="003F02E6" w:rsidRPr="003F02E6" w14:paraId="61D6A8C3" w14:textId="77777777" w:rsidTr="003F02E6">
        <w:tc>
          <w:tcPr>
            <w:tcW w:w="536" w:type="pct"/>
            <w:vMerge/>
          </w:tcPr>
          <w:p w14:paraId="5BC8E197" w14:textId="77777777" w:rsidR="003F02E6" w:rsidRPr="003F02E6" w:rsidRDefault="003F02E6" w:rsidP="003F02E6">
            <w:pPr>
              <w:contextualSpacing w:val="0"/>
              <w:jc w:val="left"/>
              <w:rPr>
                <w:sz w:val="24"/>
                <w:szCs w:val="24"/>
              </w:rPr>
            </w:pPr>
          </w:p>
        </w:tc>
        <w:tc>
          <w:tcPr>
            <w:tcW w:w="225" w:type="pct"/>
            <w:vMerge/>
          </w:tcPr>
          <w:p w14:paraId="44835764" w14:textId="77777777" w:rsidR="003F02E6" w:rsidRPr="003F02E6" w:rsidRDefault="003F02E6" w:rsidP="003F02E6">
            <w:pPr>
              <w:contextualSpacing w:val="0"/>
              <w:jc w:val="left"/>
              <w:rPr>
                <w:sz w:val="24"/>
                <w:szCs w:val="24"/>
              </w:rPr>
            </w:pPr>
          </w:p>
        </w:tc>
        <w:tc>
          <w:tcPr>
            <w:tcW w:w="225" w:type="pct"/>
            <w:vMerge/>
          </w:tcPr>
          <w:p w14:paraId="7DBC62A1" w14:textId="77777777" w:rsidR="003F02E6" w:rsidRPr="003F02E6" w:rsidRDefault="003F02E6" w:rsidP="003F02E6">
            <w:pPr>
              <w:contextualSpacing w:val="0"/>
              <w:jc w:val="left"/>
              <w:rPr>
                <w:sz w:val="24"/>
                <w:szCs w:val="24"/>
              </w:rPr>
            </w:pPr>
          </w:p>
        </w:tc>
        <w:tc>
          <w:tcPr>
            <w:tcW w:w="303" w:type="pct"/>
            <w:vMerge/>
          </w:tcPr>
          <w:p w14:paraId="3F20A962" w14:textId="77777777" w:rsidR="003F02E6" w:rsidRPr="003F02E6" w:rsidRDefault="003F02E6" w:rsidP="003F02E6">
            <w:pPr>
              <w:contextualSpacing w:val="0"/>
              <w:jc w:val="left"/>
              <w:rPr>
                <w:sz w:val="24"/>
                <w:szCs w:val="24"/>
              </w:rPr>
            </w:pPr>
          </w:p>
        </w:tc>
        <w:tc>
          <w:tcPr>
            <w:tcW w:w="564" w:type="pct"/>
            <w:vMerge/>
          </w:tcPr>
          <w:p w14:paraId="630EE7D8" w14:textId="77777777" w:rsidR="003F02E6" w:rsidRPr="003F02E6" w:rsidRDefault="003F02E6" w:rsidP="003F02E6">
            <w:pPr>
              <w:contextualSpacing w:val="0"/>
              <w:jc w:val="left"/>
              <w:rPr>
                <w:sz w:val="24"/>
                <w:szCs w:val="24"/>
              </w:rPr>
            </w:pPr>
          </w:p>
        </w:tc>
        <w:tc>
          <w:tcPr>
            <w:tcW w:w="281" w:type="pct"/>
            <w:vMerge/>
          </w:tcPr>
          <w:p w14:paraId="4DE1421A" w14:textId="77777777" w:rsidR="003F02E6" w:rsidRPr="003F02E6" w:rsidRDefault="003F02E6" w:rsidP="003F02E6">
            <w:pPr>
              <w:contextualSpacing w:val="0"/>
              <w:jc w:val="left"/>
              <w:rPr>
                <w:sz w:val="24"/>
                <w:szCs w:val="24"/>
              </w:rPr>
            </w:pPr>
          </w:p>
        </w:tc>
        <w:tc>
          <w:tcPr>
            <w:tcW w:w="235" w:type="pct"/>
            <w:vMerge/>
          </w:tcPr>
          <w:p w14:paraId="55B1CA38" w14:textId="77777777" w:rsidR="003F02E6" w:rsidRPr="003F02E6" w:rsidRDefault="003F02E6" w:rsidP="003F02E6">
            <w:pPr>
              <w:contextualSpacing w:val="0"/>
              <w:jc w:val="left"/>
              <w:rPr>
                <w:sz w:val="24"/>
                <w:szCs w:val="24"/>
              </w:rPr>
            </w:pPr>
          </w:p>
        </w:tc>
        <w:tc>
          <w:tcPr>
            <w:tcW w:w="329" w:type="pct"/>
            <w:vMerge/>
          </w:tcPr>
          <w:p w14:paraId="20A799F7" w14:textId="77777777" w:rsidR="003F02E6" w:rsidRPr="003F02E6" w:rsidRDefault="003F02E6" w:rsidP="003F02E6">
            <w:pPr>
              <w:contextualSpacing w:val="0"/>
              <w:jc w:val="left"/>
              <w:rPr>
                <w:sz w:val="24"/>
                <w:szCs w:val="24"/>
              </w:rPr>
            </w:pPr>
          </w:p>
        </w:tc>
        <w:tc>
          <w:tcPr>
            <w:tcW w:w="235" w:type="pct"/>
          </w:tcPr>
          <w:p w14:paraId="58CA677B"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всего</w:t>
            </w:r>
          </w:p>
        </w:tc>
        <w:tc>
          <w:tcPr>
            <w:tcW w:w="470" w:type="pct"/>
          </w:tcPr>
          <w:p w14:paraId="67F0AFD9"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в том числе просроченная</w:t>
            </w:r>
          </w:p>
        </w:tc>
        <w:tc>
          <w:tcPr>
            <w:tcW w:w="235" w:type="pct"/>
            <w:vMerge/>
          </w:tcPr>
          <w:p w14:paraId="179713B1" w14:textId="77777777" w:rsidR="003F02E6" w:rsidRPr="003F02E6" w:rsidRDefault="003F02E6" w:rsidP="003F02E6">
            <w:pPr>
              <w:contextualSpacing w:val="0"/>
              <w:jc w:val="left"/>
              <w:rPr>
                <w:sz w:val="24"/>
                <w:szCs w:val="24"/>
              </w:rPr>
            </w:pPr>
          </w:p>
        </w:tc>
        <w:tc>
          <w:tcPr>
            <w:tcW w:w="234" w:type="pct"/>
            <w:vMerge/>
          </w:tcPr>
          <w:p w14:paraId="19DB2A72" w14:textId="77777777" w:rsidR="003F02E6" w:rsidRPr="003F02E6" w:rsidRDefault="003F02E6" w:rsidP="003F02E6">
            <w:pPr>
              <w:contextualSpacing w:val="0"/>
              <w:jc w:val="left"/>
              <w:rPr>
                <w:sz w:val="24"/>
                <w:szCs w:val="24"/>
              </w:rPr>
            </w:pPr>
          </w:p>
        </w:tc>
        <w:tc>
          <w:tcPr>
            <w:tcW w:w="367" w:type="pct"/>
            <w:vMerge/>
          </w:tcPr>
          <w:p w14:paraId="07F81349" w14:textId="77777777" w:rsidR="003F02E6" w:rsidRPr="003F02E6" w:rsidRDefault="003F02E6" w:rsidP="003F02E6">
            <w:pPr>
              <w:contextualSpacing w:val="0"/>
              <w:jc w:val="left"/>
              <w:rPr>
                <w:sz w:val="24"/>
                <w:szCs w:val="24"/>
              </w:rPr>
            </w:pPr>
          </w:p>
        </w:tc>
        <w:tc>
          <w:tcPr>
            <w:tcW w:w="328" w:type="pct"/>
          </w:tcPr>
          <w:p w14:paraId="53089004"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всего</w:t>
            </w:r>
          </w:p>
        </w:tc>
        <w:tc>
          <w:tcPr>
            <w:tcW w:w="433" w:type="pct"/>
          </w:tcPr>
          <w:p w14:paraId="0A89C1A6"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в том числе просроченная</w:t>
            </w:r>
          </w:p>
        </w:tc>
      </w:tr>
      <w:tr w:rsidR="003F02E6" w:rsidRPr="003F02E6" w14:paraId="17A0FDC9" w14:textId="77777777" w:rsidTr="003F02E6">
        <w:trPr>
          <w:trHeight w:val="57"/>
        </w:trPr>
        <w:tc>
          <w:tcPr>
            <w:tcW w:w="536" w:type="pct"/>
          </w:tcPr>
          <w:p w14:paraId="0315282C"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5DB2BF9A"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2D6D69D0"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03" w:type="pct"/>
          </w:tcPr>
          <w:p w14:paraId="59812C80"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564" w:type="pct"/>
          </w:tcPr>
          <w:p w14:paraId="4B94FF78"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81" w:type="pct"/>
          </w:tcPr>
          <w:p w14:paraId="2E1977AF"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22114D4B"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9" w:type="pct"/>
          </w:tcPr>
          <w:p w14:paraId="0CCEEC1F"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79452BB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70" w:type="pct"/>
          </w:tcPr>
          <w:p w14:paraId="6DABE0A0"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75D55AC6"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4" w:type="pct"/>
          </w:tcPr>
          <w:p w14:paraId="1508597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67" w:type="pct"/>
          </w:tcPr>
          <w:p w14:paraId="7C5DD81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8" w:type="pct"/>
          </w:tcPr>
          <w:p w14:paraId="3738CA38"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33" w:type="pct"/>
          </w:tcPr>
          <w:p w14:paraId="18B29F96"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r>
      <w:tr w:rsidR="003F02E6" w:rsidRPr="003F02E6" w14:paraId="7619EF06" w14:textId="77777777" w:rsidTr="003F02E6">
        <w:tc>
          <w:tcPr>
            <w:tcW w:w="536" w:type="pct"/>
          </w:tcPr>
          <w:p w14:paraId="1634B5A7"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7F2992E4"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78F5431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03" w:type="pct"/>
          </w:tcPr>
          <w:p w14:paraId="741CAD56"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564" w:type="pct"/>
          </w:tcPr>
          <w:p w14:paraId="0B32BB8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81" w:type="pct"/>
          </w:tcPr>
          <w:p w14:paraId="3451B4B7"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3D8E9591"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9" w:type="pct"/>
          </w:tcPr>
          <w:p w14:paraId="220CA149"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59943D8B"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70" w:type="pct"/>
          </w:tcPr>
          <w:p w14:paraId="2709D70A"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3F8B506F"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4" w:type="pct"/>
          </w:tcPr>
          <w:p w14:paraId="5E9975D5"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67" w:type="pct"/>
          </w:tcPr>
          <w:p w14:paraId="404A5F78"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8" w:type="pct"/>
          </w:tcPr>
          <w:p w14:paraId="003D5870"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33" w:type="pct"/>
          </w:tcPr>
          <w:p w14:paraId="4C766BFF"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r>
      <w:tr w:rsidR="003F02E6" w:rsidRPr="003F02E6" w14:paraId="56CF67E0" w14:textId="77777777" w:rsidTr="003F02E6">
        <w:tc>
          <w:tcPr>
            <w:tcW w:w="536" w:type="pct"/>
          </w:tcPr>
          <w:p w14:paraId="5BF3BC27"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3086117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2259C2C7"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03" w:type="pct"/>
          </w:tcPr>
          <w:p w14:paraId="68920204"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564" w:type="pct"/>
          </w:tcPr>
          <w:p w14:paraId="4464365C"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81" w:type="pct"/>
          </w:tcPr>
          <w:p w14:paraId="53863845"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5F298887"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9" w:type="pct"/>
          </w:tcPr>
          <w:p w14:paraId="57679E99"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3D3C4194"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70" w:type="pct"/>
          </w:tcPr>
          <w:p w14:paraId="4BAC971E"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372E3743"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4" w:type="pct"/>
          </w:tcPr>
          <w:p w14:paraId="030AC542"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67" w:type="pct"/>
          </w:tcPr>
          <w:p w14:paraId="4F3E2621"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8" w:type="pct"/>
          </w:tcPr>
          <w:p w14:paraId="1E499FD4"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33" w:type="pct"/>
          </w:tcPr>
          <w:p w14:paraId="09853859"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r>
    </w:tbl>
    <w:p w14:paraId="6DD0E965" w14:textId="77777777" w:rsidR="003F02E6" w:rsidRPr="003F02E6" w:rsidRDefault="003F02E6" w:rsidP="003F02E6">
      <w:pPr>
        <w:widowControl w:val="0"/>
        <w:autoSpaceDE w:val="0"/>
        <w:autoSpaceDN w:val="0"/>
        <w:contextualSpacing w:val="0"/>
        <w:rPr>
          <w:szCs w:val="28"/>
        </w:rPr>
      </w:pPr>
    </w:p>
    <w:p w14:paraId="0296AC8D" w14:textId="77777777" w:rsidR="003F02E6" w:rsidRPr="003F02E6" w:rsidRDefault="003F02E6" w:rsidP="003F02E6">
      <w:pPr>
        <w:widowControl w:val="0"/>
        <w:autoSpaceDE w:val="0"/>
        <w:autoSpaceDN w:val="0"/>
        <w:contextualSpacing w:val="0"/>
        <w:rPr>
          <w:szCs w:val="28"/>
        </w:rPr>
      </w:pPr>
      <w:r w:rsidRPr="003F02E6">
        <w:rPr>
          <w:szCs w:val="28"/>
        </w:rPr>
        <w:t xml:space="preserve">Руководитель Получателя </w:t>
      </w:r>
    </w:p>
    <w:p w14:paraId="69663D37" w14:textId="77777777" w:rsidR="003F02E6" w:rsidRPr="003F02E6" w:rsidRDefault="003F02E6" w:rsidP="003F02E6">
      <w:pPr>
        <w:widowControl w:val="0"/>
        <w:autoSpaceDE w:val="0"/>
        <w:autoSpaceDN w:val="0"/>
        <w:contextualSpacing w:val="0"/>
        <w:rPr>
          <w:szCs w:val="28"/>
        </w:rPr>
      </w:pPr>
      <w:r w:rsidRPr="003F02E6">
        <w:rPr>
          <w:szCs w:val="28"/>
        </w:rPr>
        <w:t>(уполномоченное лицо)___________________________  __________________      _________________________</w:t>
      </w:r>
    </w:p>
    <w:p w14:paraId="12475654" w14:textId="77777777" w:rsidR="003F02E6" w:rsidRPr="003F02E6" w:rsidRDefault="003F02E6" w:rsidP="003F02E6">
      <w:pPr>
        <w:widowControl w:val="0"/>
        <w:autoSpaceDE w:val="0"/>
        <w:autoSpaceDN w:val="0"/>
        <w:contextualSpacing w:val="0"/>
        <w:rPr>
          <w:sz w:val="20"/>
        </w:rPr>
      </w:pPr>
      <w:r w:rsidRPr="003F02E6">
        <w:rPr>
          <w:sz w:val="20"/>
        </w:rPr>
        <w:t xml:space="preserve">                                                        </w:t>
      </w:r>
      <w:r w:rsidRPr="003F02E6">
        <w:rPr>
          <w:sz w:val="20"/>
        </w:rPr>
        <w:tab/>
      </w:r>
      <w:r w:rsidRPr="003F02E6">
        <w:rPr>
          <w:sz w:val="20"/>
        </w:rPr>
        <w:tab/>
        <w:t xml:space="preserve">      (должность)  </w:t>
      </w:r>
      <w:r w:rsidRPr="003F02E6">
        <w:rPr>
          <w:sz w:val="20"/>
        </w:rPr>
        <w:tab/>
      </w:r>
      <w:r w:rsidRPr="003F02E6">
        <w:rPr>
          <w:sz w:val="20"/>
        </w:rPr>
        <w:tab/>
      </w:r>
      <w:r w:rsidRPr="003F02E6">
        <w:rPr>
          <w:sz w:val="20"/>
        </w:rPr>
        <w:tab/>
      </w:r>
      <w:r w:rsidRPr="003F02E6">
        <w:rPr>
          <w:sz w:val="20"/>
        </w:rPr>
        <w:tab/>
        <w:t xml:space="preserve"> (подпись) </w:t>
      </w:r>
      <w:r w:rsidRPr="003F02E6">
        <w:rPr>
          <w:sz w:val="20"/>
        </w:rPr>
        <w:tab/>
      </w:r>
      <w:r w:rsidRPr="003F02E6">
        <w:rPr>
          <w:sz w:val="20"/>
        </w:rPr>
        <w:tab/>
      </w:r>
      <w:r w:rsidRPr="003F02E6">
        <w:rPr>
          <w:sz w:val="20"/>
        </w:rPr>
        <w:tab/>
      </w:r>
      <w:r w:rsidRPr="003F02E6">
        <w:rPr>
          <w:sz w:val="20"/>
        </w:rPr>
        <w:tab/>
        <w:t xml:space="preserve"> (расшифровка подписи)</w:t>
      </w:r>
    </w:p>
    <w:p w14:paraId="55C79BD9" w14:textId="77777777" w:rsidR="003F02E6" w:rsidRPr="003F02E6" w:rsidRDefault="003F02E6" w:rsidP="003F02E6">
      <w:pPr>
        <w:widowControl w:val="0"/>
        <w:autoSpaceDE w:val="0"/>
        <w:autoSpaceDN w:val="0"/>
        <w:contextualSpacing w:val="0"/>
        <w:rPr>
          <w:szCs w:val="28"/>
        </w:rPr>
      </w:pPr>
      <w:r w:rsidRPr="003F02E6">
        <w:rPr>
          <w:szCs w:val="28"/>
        </w:rPr>
        <w:t>Исполнитель ________________ ________________________ _____________</w:t>
      </w:r>
    </w:p>
    <w:p w14:paraId="65B2AAAC" w14:textId="77777777" w:rsidR="003F02E6" w:rsidRPr="003F02E6" w:rsidRDefault="003F02E6" w:rsidP="003F02E6">
      <w:pPr>
        <w:widowControl w:val="0"/>
        <w:autoSpaceDE w:val="0"/>
        <w:autoSpaceDN w:val="0"/>
        <w:spacing w:line="360" w:lineRule="auto"/>
        <w:contextualSpacing w:val="0"/>
        <w:rPr>
          <w:sz w:val="20"/>
        </w:rPr>
      </w:pPr>
      <w:r w:rsidRPr="003F02E6">
        <w:rPr>
          <w:sz w:val="20"/>
        </w:rPr>
        <w:t xml:space="preserve">        </w:t>
      </w:r>
      <w:r w:rsidRPr="003F02E6">
        <w:rPr>
          <w:sz w:val="20"/>
        </w:rPr>
        <w:tab/>
      </w:r>
      <w:r w:rsidRPr="003F02E6">
        <w:rPr>
          <w:sz w:val="20"/>
        </w:rPr>
        <w:tab/>
      </w:r>
      <w:r w:rsidRPr="003F02E6">
        <w:rPr>
          <w:sz w:val="20"/>
        </w:rPr>
        <w:tab/>
        <w:t xml:space="preserve">       (должность)              </w:t>
      </w:r>
      <w:r w:rsidRPr="003F02E6">
        <w:rPr>
          <w:sz w:val="20"/>
        </w:rPr>
        <w:tab/>
      </w:r>
      <w:r w:rsidRPr="003F02E6">
        <w:rPr>
          <w:sz w:val="20"/>
        </w:rPr>
        <w:tab/>
        <w:t xml:space="preserve">   (фамилия, имя, отчество)   </w:t>
      </w:r>
      <w:r w:rsidRPr="003F02E6">
        <w:rPr>
          <w:sz w:val="20"/>
        </w:rPr>
        <w:tab/>
      </w:r>
      <w:r w:rsidRPr="003F02E6">
        <w:rPr>
          <w:sz w:val="20"/>
        </w:rPr>
        <w:tab/>
        <w:t xml:space="preserve">      (телефон)</w:t>
      </w:r>
    </w:p>
    <w:p w14:paraId="124A7655" w14:textId="77777777" w:rsidR="003F02E6" w:rsidRPr="003F02E6" w:rsidRDefault="003F02E6" w:rsidP="003F02E6">
      <w:pPr>
        <w:widowControl w:val="0"/>
        <w:autoSpaceDE w:val="0"/>
        <w:autoSpaceDN w:val="0"/>
        <w:spacing w:line="360" w:lineRule="auto"/>
        <w:contextualSpacing w:val="0"/>
        <w:rPr>
          <w:sz w:val="20"/>
        </w:rPr>
      </w:pPr>
      <w:r w:rsidRPr="003F02E6">
        <w:rPr>
          <w:szCs w:val="28"/>
        </w:rPr>
        <w:t>«__» ___________ 20__ г.</w:t>
      </w:r>
    </w:p>
    <w:p w14:paraId="4DAA594B" w14:textId="77777777" w:rsidR="003F02E6" w:rsidRPr="003F02E6" w:rsidRDefault="003F02E6" w:rsidP="003F02E6">
      <w:pPr>
        <w:suppressAutoHyphens/>
        <w:overflowPunct w:val="0"/>
        <w:autoSpaceDE w:val="0"/>
        <w:contextualSpacing w:val="0"/>
        <w:jc w:val="left"/>
        <w:textAlignment w:val="baseline"/>
        <w:rPr>
          <w:szCs w:val="28"/>
          <w:lang w:eastAsia="ar-SA"/>
        </w:rPr>
        <w:sectPr w:rsidR="003F02E6" w:rsidRPr="003F02E6" w:rsidSect="003F02E6">
          <w:headerReference w:type="default" r:id="rId26"/>
          <w:footerReference w:type="even" r:id="rId27"/>
          <w:footerReference w:type="default" r:id="rId28"/>
          <w:pgSz w:w="16838" w:h="11906" w:orient="landscape" w:code="9"/>
          <w:pgMar w:top="1701" w:right="1134" w:bottom="567" w:left="1134" w:header="709" w:footer="709" w:gutter="0"/>
          <w:cols w:space="708"/>
          <w:titlePg/>
          <w:docGrid w:linePitch="360"/>
        </w:sectPr>
      </w:pPr>
    </w:p>
    <w:p w14:paraId="1B3077DA" w14:textId="77777777" w:rsidR="003F02E6" w:rsidRPr="003F02E6" w:rsidRDefault="003F02E6" w:rsidP="003F02E6">
      <w:pPr>
        <w:tabs>
          <w:tab w:val="left" w:pos="12600"/>
        </w:tabs>
        <w:suppressAutoHyphens/>
        <w:overflowPunct w:val="0"/>
        <w:autoSpaceDE w:val="0"/>
        <w:contextualSpacing w:val="0"/>
        <w:jc w:val="right"/>
        <w:textAlignment w:val="baseline"/>
        <w:rPr>
          <w:szCs w:val="28"/>
          <w:lang w:eastAsia="ar-SA"/>
        </w:rPr>
      </w:pPr>
      <w:r w:rsidRPr="003F02E6">
        <w:rPr>
          <w:szCs w:val="28"/>
        </w:rPr>
        <w:lastRenderedPageBreak/>
        <w:t>Приложение № 4</w:t>
      </w:r>
    </w:p>
    <w:p w14:paraId="2D72A55C" w14:textId="77777777" w:rsidR="003F02E6" w:rsidRPr="003F02E6" w:rsidRDefault="003F02E6" w:rsidP="003F02E6">
      <w:pPr>
        <w:tabs>
          <w:tab w:val="left" w:pos="5400"/>
          <w:tab w:val="left" w:pos="9400"/>
        </w:tabs>
        <w:ind w:left="5400" w:right="-46"/>
        <w:contextualSpacing w:val="0"/>
        <w:jc w:val="right"/>
        <w:rPr>
          <w:sz w:val="26"/>
          <w:szCs w:val="26"/>
        </w:rPr>
      </w:pPr>
      <w:r w:rsidRPr="003F02E6">
        <w:rPr>
          <w:szCs w:val="28"/>
        </w:rPr>
        <w:t>к Порядку</w:t>
      </w:r>
      <w:r w:rsidRPr="003F02E6">
        <w:rPr>
          <w:sz w:val="26"/>
          <w:szCs w:val="26"/>
        </w:rPr>
        <w:t xml:space="preserve"> </w:t>
      </w:r>
    </w:p>
    <w:p w14:paraId="223E98FC" w14:textId="77777777" w:rsidR="003F02E6" w:rsidRPr="003F02E6" w:rsidRDefault="003F02E6" w:rsidP="003F02E6">
      <w:pPr>
        <w:tabs>
          <w:tab w:val="left" w:pos="0"/>
        </w:tabs>
        <w:autoSpaceDE w:val="0"/>
        <w:autoSpaceDN w:val="0"/>
        <w:adjustRightInd w:val="0"/>
        <w:contextualSpacing w:val="0"/>
        <w:rPr>
          <w:szCs w:val="28"/>
        </w:rPr>
      </w:pPr>
    </w:p>
    <w:p w14:paraId="567FB7DD" w14:textId="77777777" w:rsidR="003F02E6" w:rsidRPr="003F02E6" w:rsidRDefault="003F02E6" w:rsidP="003F02E6">
      <w:pPr>
        <w:tabs>
          <w:tab w:val="left" w:pos="0"/>
        </w:tabs>
        <w:autoSpaceDE w:val="0"/>
        <w:autoSpaceDN w:val="0"/>
        <w:adjustRightInd w:val="0"/>
        <w:contextualSpacing w:val="0"/>
        <w:rPr>
          <w:szCs w:val="28"/>
        </w:rPr>
      </w:pPr>
    </w:p>
    <w:p w14:paraId="7CBD7B96" w14:textId="77777777" w:rsidR="003F02E6" w:rsidRPr="003F02E6" w:rsidRDefault="003F02E6" w:rsidP="003F02E6">
      <w:pPr>
        <w:tabs>
          <w:tab w:val="left" w:pos="0"/>
        </w:tabs>
        <w:autoSpaceDE w:val="0"/>
        <w:autoSpaceDN w:val="0"/>
        <w:adjustRightInd w:val="0"/>
        <w:contextualSpacing w:val="0"/>
        <w:rPr>
          <w:szCs w:val="28"/>
        </w:rPr>
      </w:pPr>
      <w:r w:rsidRPr="003F02E6">
        <w:rPr>
          <w:szCs w:val="28"/>
        </w:rPr>
        <w:tab/>
        <w:t>Согласие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именуемое в дальнейшем «Организация», в лице ____________________________________________________________________, действующего на основании ____________________________________________________________________.</w:t>
      </w:r>
    </w:p>
    <w:p w14:paraId="0C3B35B0" w14:textId="77777777" w:rsidR="003F02E6" w:rsidRPr="003F02E6" w:rsidRDefault="003F02E6" w:rsidP="003F02E6">
      <w:pPr>
        <w:autoSpaceDE w:val="0"/>
        <w:autoSpaceDN w:val="0"/>
        <w:adjustRightInd w:val="0"/>
        <w:contextualSpacing w:val="0"/>
        <w:rPr>
          <w:szCs w:val="28"/>
        </w:rPr>
      </w:pPr>
      <w:r w:rsidRPr="003F02E6">
        <w:rPr>
          <w:szCs w:val="28"/>
        </w:rPr>
        <w:t>Юридический адрес: ____________________________________________________________________,</w:t>
      </w:r>
    </w:p>
    <w:p w14:paraId="56874EB8" w14:textId="77777777" w:rsidR="003F02E6" w:rsidRPr="003F02E6" w:rsidRDefault="003F02E6" w:rsidP="003F02E6">
      <w:pPr>
        <w:shd w:val="clear" w:color="auto" w:fill="FFFFFF"/>
        <w:contextualSpacing w:val="0"/>
        <w:rPr>
          <w:szCs w:val="28"/>
        </w:rPr>
      </w:pPr>
      <w:r w:rsidRPr="003F02E6">
        <w:rPr>
          <w:szCs w:val="28"/>
        </w:rPr>
        <w:t>даю свое согласие на публикацию (размещение) в информационно-телекоммуникационной сети «Интернет» (на Едином портале бюджетной системы Российской Федерации и официальном сайте администрации города Свободного (https://svob.amurobl.ru/)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а также согласие на обработку моих персональных данных  в управление по ЖКХ и благоустройству администрации города Свободного представленных ____________________________________________________________________.</w:t>
      </w:r>
    </w:p>
    <w:p w14:paraId="1FE3C203" w14:textId="77777777" w:rsidR="003F02E6" w:rsidRPr="003F02E6" w:rsidRDefault="003F02E6" w:rsidP="003F02E6">
      <w:pPr>
        <w:shd w:val="clear" w:color="auto" w:fill="FFFFFF"/>
        <w:ind w:firstLine="709"/>
        <w:contextualSpacing w:val="0"/>
        <w:rPr>
          <w:szCs w:val="28"/>
        </w:rPr>
      </w:pPr>
      <w:r w:rsidRPr="003F02E6">
        <w:rPr>
          <w:szCs w:val="28"/>
        </w:rPr>
        <w:t>Я даю настоящее согласие исключительно в целях получения субсидии____________________________________________________________.</w:t>
      </w:r>
    </w:p>
    <w:p w14:paraId="7F96A668" w14:textId="77777777" w:rsidR="003F02E6" w:rsidRPr="003F02E6" w:rsidRDefault="003F02E6" w:rsidP="003F02E6">
      <w:pPr>
        <w:ind w:firstLine="709"/>
        <w:contextualSpacing w:val="0"/>
        <w:rPr>
          <w:szCs w:val="28"/>
        </w:rPr>
      </w:pPr>
      <w:r w:rsidRPr="003F02E6">
        <w:rPr>
          <w:szCs w:val="28"/>
        </w:rPr>
        <w:t xml:space="preserve">                              (наименование ИП (ООО)                               </w:t>
      </w:r>
    </w:p>
    <w:p w14:paraId="517AE242" w14:textId="77777777" w:rsidR="003F02E6" w:rsidRPr="003F02E6" w:rsidRDefault="003F02E6" w:rsidP="003F02E6">
      <w:pPr>
        <w:shd w:val="clear" w:color="auto" w:fill="FFFFFF"/>
        <w:ind w:firstLine="709"/>
        <w:contextualSpacing w:val="0"/>
        <w:rPr>
          <w:szCs w:val="28"/>
        </w:rPr>
      </w:pPr>
      <w:r w:rsidRPr="003F02E6">
        <w:rPr>
          <w:szCs w:val="28"/>
        </w:rPr>
        <w:t>Настоящее согласие предоставляется мной на осуществление действий в отношении моих персональных данных, о подаваемом участником отбора  (Организацией) предложении (заявке), иной информации об участнике отбора (Организации), связанной с соответствующим отбором,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7246EF31" w14:textId="77777777" w:rsidR="003F02E6" w:rsidRPr="003F02E6" w:rsidRDefault="003F02E6" w:rsidP="003F02E6">
      <w:pPr>
        <w:shd w:val="clear" w:color="auto" w:fill="FFFFFF"/>
        <w:ind w:firstLine="709"/>
        <w:contextualSpacing w:val="0"/>
        <w:rPr>
          <w:szCs w:val="28"/>
        </w:rPr>
      </w:pPr>
      <w:r w:rsidRPr="003F02E6">
        <w:rPr>
          <w:szCs w:val="28"/>
        </w:rPr>
        <w:t>Данное согласие действует до достижения целей обработки персональных данных или в течение срока хранения информации.</w:t>
      </w:r>
    </w:p>
    <w:p w14:paraId="26531640" w14:textId="77777777" w:rsidR="003F02E6" w:rsidRPr="003F02E6" w:rsidRDefault="003F02E6" w:rsidP="003F02E6">
      <w:pPr>
        <w:shd w:val="clear" w:color="auto" w:fill="FFFFFF"/>
        <w:ind w:firstLine="709"/>
        <w:contextualSpacing w:val="0"/>
        <w:rPr>
          <w:szCs w:val="28"/>
        </w:rPr>
      </w:pPr>
      <w:r w:rsidRPr="003F02E6">
        <w:rPr>
          <w:szCs w:val="28"/>
        </w:rPr>
        <w:t>Я подтверждаю, что, давая такое согласие, я действую по собственной воле и в интересах Организации.</w:t>
      </w:r>
    </w:p>
    <w:p w14:paraId="5C895B02" w14:textId="77777777" w:rsidR="003F02E6" w:rsidRPr="003F02E6" w:rsidRDefault="003F02E6" w:rsidP="003F02E6">
      <w:pPr>
        <w:shd w:val="clear" w:color="auto" w:fill="FFFFFF"/>
        <w:ind w:firstLine="709"/>
        <w:contextualSpacing w:val="0"/>
        <w:rPr>
          <w:szCs w:val="28"/>
        </w:rPr>
      </w:pPr>
    </w:p>
    <w:p w14:paraId="1C7539B0" w14:textId="77777777" w:rsidR="003F02E6" w:rsidRPr="003F02E6" w:rsidRDefault="003F02E6" w:rsidP="003F02E6">
      <w:pPr>
        <w:shd w:val="clear" w:color="auto" w:fill="FFFFFF"/>
        <w:contextualSpacing w:val="0"/>
        <w:rPr>
          <w:szCs w:val="28"/>
        </w:rPr>
      </w:pPr>
      <w:r w:rsidRPr="003F02E6">
        <w:rPr>
          <w:szCs w:val="28"/>
        </w:rPr>
        <w:t> «____» ___________ 20__ г.                       _______________ /_______________/</w:t>
      </w:r>
    </w:p>
    <w:p w14:paraId="5832E63C" w14:textId="77777777" w:rsidR="003F02E6" w:rsidRPr="003F02E6" w:rsidRDefault="003F02E6" w:rsidP="003F02E6">
      <w:pPr>
        <w:shd w:val="clear" w:color="auto" w:fill="FFFFFF"/>
        <w:ind w:firstLine="709"/>
        <w:contextualSpacing w:val="0"/>
        <w:rPr>
          <w:szCs w:val="28"/>
        </w:rPr>
      </w:pPr>
      <w:r w:rsidRPr="003F02E6">
        <w:rPr>
          <w:szCs w:val="28"/>
        </w:rPr>
        <w:t xml:space="preserve">                                                                                                  Подпись                         Расшифровка подписи</w:t>
      </w:r>
    </w:p>
    <w:p w14:paraId="33B768B6" w14:textId="77777777" w:rsidR="003F02E6" w:rsidRPr="003F02E6" w:rsidRDefault="003F02E6" w:rsidP="003F02E6">
      <w:pPr>
        <w:shd w:val="clear" w:color="auto" w:fill="FFFFFF"/>
        <w:ind w:firstLine="709"/>
        <w:contextualSpacing w:val="0"/>
        <w:rPr>
          <w:szCs w:val="28"/>
        </w:rPr>
      </w:pPr>
    </w:p>
    <w:p w14:paraId="1E38CA96" w14:textId="77777777" w:rsidR="003F02E6" w:rsidRPr="003F02E6" w:rsidRDefault="003F02E6" w:rsidP="003F02E6">
      <w:pPr>
        <w:spacing w:after="1" w:line="280" w:lineRule="atLeast"/>
        <w:ind w:right="-5"/>
        <w:contextualSpacing w:val="0"/>
        <w:jc w:val="right"/>
        <w:outlineLvl w:val="0"/>
        <w:rPr>
          <w:szCs w:val="22"/>
          <w:lang w:eastAsia="en-US"/>
        </w:rPr>
      </w:pPr>
    </w:p>
    <w:p w14:paraId="03C0A660" w14:textId="77777777" w:rsidR="003F02E6" w:rsidRPr="003F02E6" w:rsidRDefault="003F02E6" w:rsidP="003F02E6">
      <w:pPr>
        <w:spacing w:after="1" w:line="280" w:lineRule="atLeast"/>
        <w:ind w:right="-5"/>
        <w:contextualSpacing w:val="0"/>
        <w:jc w:val="right"/>
        <w:outlineLvl w:val="0"/>
        <w:rPr>
          <w:sz w:val="22"/>
          <w:szCs w:val="22"/>
          <w:lang w:eastAsia="en-US"/>
        </w:rPr>
      </w:pPr>
      <w:r w:rsidRPr="003F02E6">
        <w:rPr>
          <w:szCs w:val="22"/>
          <w:lang w:eastAsia="en-US"/>
        </w:rPr>
        <w:t>Приложение № 5</w:t>
      </w:r>
    </w:p>
    <w:p w14:paraId="10BB681A" w14:textId="77777777" w:rsidR="003F02E6" w:rsidRPr="003F02E6" w:rsidRDefault="003F02E6" w:rsidP="003F02E6">
      <w:pPr>
        <w:spacing w:after="1" w:line="280" w:lineRule="atLeast"/>
        <w:contextualSpacing w:val="0"/>
        <w:jc w:val="right"/>
        <w:rPr>
          <w:sz w:val="22"/>
          <w:szCs w:val="22"/>
          <w:lang w:eastAsia="en-US"/>
        </w:rPr>
      </w:pPr>
      <w:r w:rsidRPr="003F02E6">
        <w:rPr>
          <w:szCs w:val="22"/>
          <w:lang w:eastAsia="en-US"/>
        </w:rPr>
        <w:t>к Порядку</w:t>
      </w:r>
    </w:p>
    <w:p w14:paraId="00955BE8" w14:textId="77777777" w:rsidR="003F02E6" w:rsidRPr="003F02E6" w:rsidRDefault="003F02E6" w:rsidP="003F02E6">
      <w:pPr>
        <w:widowControl w:val="0"/>
        <w:autoSpaceDE w:val="0"/>
        <w:autoSpaceDN w:val="0"/>
        <w:contextualSpacing w:val="0"/>
        <w:jc w:val="center"/>
        <w:rPr>
          <w:sz w:val="24"/>
          <w:szCs w:val="24"/>
        </w:rPr>
      </w:pPr>
    </w:p>
    <w:p w14:paraId="7CF37811" w14:textId="77777777" w:rsidR="003F02E6" w:rsidRPr="003F02E6" w:rsidRDefault="003F02E6" w:rsidP="003F02E6">
      <w:pPr>
        <w:widowControl w:val="0"/>
        <w:autoSpaceDE w:val="0"/>
        <w:autoSpaceDN w:val="0"/>
        <w:contextualSpacing w:val="0"/>
        <w:jc w:val="center"/>
        <w:rPr>
          <w:sz w:val="24"/>
          <w:szCs w:val="24"/>
        </w:rPr>
      </w:pPr>
    </w:p>
    <w:p w14:paraId="23522B80" w14:textId="77777777" w:rsidR="003F02E6" w:rsidRPr="003F02E6" w:rsidRDefault="003F02E6" w:rsidP="003F02E6">
      <w:pPr>
        <w:widowControl w:val="0"/>
        <w:autoSpaceDE w:val="0"/>
        <w:autoSpaceDN w:val="0"/>
        <w:contextualSpacing w:val="0"/>
        <w:jc w:val="center"/>
        <w:rPr>
          <w:sz w:val="24"/>
          <w:szCs w:val="24"/>
        </w:rPr>
      </w:pPr>
    </w:p>
    <w:p w14:paraId="225B8E2A" w14:textId="77777777" w:rsidR="003F02E6" w:rsidRPr="003F02E6" w:rsidRDefault="003F02E6" w:rsidP="003F02E6">
      <w:pPr>
        <w:widowControl w:val="0"/>
        <w:autoSpaceDE w:val="0"/>
        <w:autoSpaceDN w:val="0"/>
        <w:contextualSpacing w:val="0"/>
        <w:jc w:val="center"/>
        <w:rPr>
          <w:sz w:val="24"/>
          <w:szCs w:val="24"/>
        </w:rPr>
      </w:pPr>
    </w:p>
    <w:p w14:paraId="2D69B1BB" w14:textId="77777777" w:rsidR="003F02E6" w:rsidRPr="003F02E6" w:rsidRDefault="003F02E6" w:rsidP="003F02E6">
      <w:pPr>
        <w:widowControl w:val="0"/>
        <w:autoSpaceDE w:val="0"/>
        <w:autoSpaceDN w:val="0"/>
        <w:contextualSpacing w:val="0"/>
        <w:jc w:val="center"/>
        <w:rPr>
          <w:szCs w:val="24"/>
        </w:rPr>
      </w:pPr>
      <w:r w:rsidRPr="003F02E6">
        <w:rPr>
          <w:szCs w:val="24"/>
        </w:rPr>
        <w:t>Показатели результативности</w:t>
      </w:r>
    </w:p>
    <w:p w14:paraId="4AD42FEB" w14:textId="77777777" w:rsidR="003F02E6" w:rsidRPr="003F02E6" w:rsidRDefault="003F02E6" w:rsidP="003F02E6">
      <w:pPr>
        <w:widowControl w:val="0"/>
        <w:autoSpaceDE w:val="0"/>
        <w:autoSpaceDN w:val="0"/>
        <w:contextualSpacing w:val="0"/>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10"/>
        <w:gridCol w:w="1644"/>
        <w:gridCol w:w="1741"/>
        <w:gridCol w:w="1842"/>
        <w:gridCol w:w="709"/>
        <w:gridCol w:w="1418"/>
        <w:gridCol w:w="1842"/>
      </w:tblGrid>
      <w:tr w:rsidR="003F02E6" w:rsidRPr="003F02E6" w14:paraId="60BB526B" w14:textId="77777777" w:rsidTr="003F02E6">
        <w:tc>
          <w:tcPr>
            <w:tcW w:w="510" w:type="dxa"/>
            <w:vMerge w:val="restart"/>
          </w:tcPr>
          <w:p w14:paraId="493F342B"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N п/п</w:t>
            </w:r>
          </w:p>
        </w:tc>
        <w:tc>
          <w:tcPr>
            <w:tcW w:w="1644" w:type="dxa"/>
            <w:vMerge w:val="restart"/>
          </w:tcPr>
          <w:p w14:paraId="18C141BF"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Наименование показателя</w:t>
            </w:r>
          </w:p>
        </w:tc>
        <w:tc>
          <w:tcPr>
            <w:tcW w:w="1741" w:type="dxa"/>
            <w:vMerge w:val="restart"/>
          </w:tcPr>
          <w:p w14:paraId="4903F3FC"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 xml:space="preserve">Наименование проекта (мероприятия) </w:t>
            </w:r>
          </w:p>
        </w:tc>
        <w:tc>
          <w:tcPr>
            <w:tcW w:w="2551" w:type="dxa"/>
            <w:gridSpan w:val="2"/>
          </w:tcPr>
          <w:p w14:paraId="37B3DBD8"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 xml:space="preserve">Единица измерения по </w:t>
            </w:r>
            <w:hyperlink r:id="rId29" w:history="1">
              <w:r w:rsidRPr="003F02E6">
                <w:rPr>
                  <w:sz w:val="24"/>
                  <w:szCs w:val="24"/>
                </w:rPr>
                <w:t>ОКЕИ</w:t>
              </w:r>
            </w:hyperlink>
          </w:p>
        </w:tc>
        <w:tc>
          <w:tcPr>
            <w:tcW w:w="1418" w:type="dxa"/>
            <w:vMerge w:val="restart"/>
          </w:tcPr>
          <w:p w14:paraId="0A05CA6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Плановое значение показателя</w:t>
            </w:r>
          </w:p>
        </w:tc>
        <w:tc>
          <w:tcPr>
            <w:tcW w:w="1842" w:type="dxa"/>
            <w:vMerge w:val="restart"/>
          </w:tcPr>
          <w:p w14:paraId="1B31CE1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Срок, на который запланировано достижение показателя</w:t>
            </w:r>
          </w:p>
        </w:tc>
      </w:tr>
      <w:tr w:rsidR="003F02E6" w:rsidRPr="003F02E6" w14:paraId="4AC444ED" w14:textId="77777777" w:rsidTr="003F02E6">
        <w:tc>
          <w:tcPr>
            <w:tcW w:w="510" w:type="dxa"/>
            <w:vMerge/>
          </w:tcPr>
          <w:p w14:paraId="0D55B076" w14:textId="77777777" w:rsidR="003F02E6" w:rsidRPr="003F02E6" w:rsidRDefault="003F02E6" w:rsidP="003F02E6">
            <w:pPr>
              <w:spacing w:after="160" w:line="259" w:lineRule="auto"/>
              <w:contextualSpacing w:val="0"/>
              <w:jc w:val="left"/>
              <w:rPr>
                <w:sz w:val="24"/>
                <w:szCs w:val="24"/>
                <w:lang w:eastAsia="en-US"/>
              </w:rPr>
            </w:pPr>
          </w:p>
        </w:tc>
        <w:tc>
          <w:tcPr>
            <w:tcW w:w="1644" w:type="dxa"/>
            <w:vMerge/>
          </w:tcPr>
          <w:p w14:paraId="2B5F4D53" w14:textId="77777777" w:rsidR="003F02E6" w:rsidRPr="003F02E6" w:rsidRDefault="003F02E6" w:rsidP="003F02E6">
            <w:pPr>
              <w:spacing w:after="160" w:line="259" w:lineRule="auto"/>
              <w:contextualSpacing w:val="0"/>
              <w:jc w:val="left"/>
              <w:rPr>
                <w:sz w:val="24"/>
                <w:szCs w:val="24"/>
                <w:lang w:eastAsia="en-US"/>
              </w:rPr>
            </w:pPr>
          </w:p>
        </w:tc>
        <w:tc>
          <w:tcPr>
            <w:tcW w:w="1741" w:type="dxa"/>
            <w:vMerge/>
          </w:tcPr>
          <w:p w14:paraId="0226344F" w14:textId="77777777" w:rsidR="003F02E6" w:rsidRPr="003F02E6" w:rsidRDefault="003F02E6" w:rsidP="003F02E6">
            <w:pPr>
              <w:spacing w:after="160" w:line="259" w:lineRule="auto"/>
              <w:contextualSpacing w:val="0"/>
              <w:jc w:val="left"/>
              <w:rPr>
                <w:sz w:val="24"/>
                <w:szCs w:val="24"/>
                <w:lang w:eastAsia="en-US"/>
              </w:rPr>
            </w:pPr>
          </w:p>
        </w:tc>
        <w:tc>
          <w:tcPr>
            <w:tcW w:w="1842" w:type="dxa"/>
          </w:tcPr>
          <w:p w14:paraId="0EB1754C"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Наименование</w:t>
            </w:r>
          </w:p>
        </w:tc>
        <w:tc>
          <w:tcPr>
            <w:tcW w:w="709" w:type="dxa"/>
          </w:tcPr>
          <w:p w14:paraId="48ED99BC"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Код</w:t>
            </w:r>
          </w:p>
        </w:tc>
        <w:tc>
          <w:tcPr>
            <w:tcW w:w="1418" w:type="dxa"/>
            <w:vMerge/>
          </w:tcPr>
          <w:p w14:paraId="5E2FA9D2" w14:textId="77777777" w:rsidR="003F02E6" w:rsidRPr="003F02E6" w:rsidRDefault="003F02E6" w:rsidP="003F02E6">
            <w:pPr>
              <w:spacing w:after="160" w:line="259" w:lineRule="auto"/>
              <w:contextualSpacing w:val="0"/>
              <w:jc w:val="left"/>
              <w:rPr>
                <w:sz w:val="24"/>
                <w:szCs w:val="24"/>
                <w:lang w:eastAsia="en-US"/>
              </w:rPr>
            </w:pPr>
          </w:p>
        </w:tc>
        <w:tc>
          <w:tcPr>
            <w:tcW w:w="1842" w:type="dxa"/>
            <w:vMerge/>
          </w:tcPr>
          <w:p w14:paraId="6592C609" w14:textId="77777777" w:rsidR="003F02E6" w:rsidRPr="003F02E6" w:rsidRDefault="003F02E6" w:rsidP="003F02E6">
            <w:pPr>
              <w:spacing w:after="160" w:line="259" w:lineRule="auto"/>
              <w:contextualSpacing w:val="0"/>
              <w:jc w:val="left"/>
              <w:rPr>
                <w:sz w:val="24"/>
                <w:szCs w:val="24"/>
                <w:lang w:eastAsia="en-US"/>
              </w:rPr>
            </w:pPr>
          </w:p>
        </w:tc>
      </w:tr>
      <w:tr w:rsidR="003F02E6" w:rsidRPr="003F02E6" w14:paraId="60C5F922" w14:textId="77777777" w:rsidTr="003F02E6">
        <w:tc>
          <w:tcPr>
            <w:tcW w:w="510" w:type="dxa"/>
          </w:tcPr>
          <w:p w14:paraId="66950306"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1</w:t>
            </w:r>
          </w:p>
        </w:tc>
        <w:tc>
          <w:tcPr>
            <w:tcW w:w="1644" w:type="dxa"/>
          </w:tcPr>
          <w:p w14:paraId="7DA1EF97"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2</w:t>
            </w:r>
          </w:p>
        </w:tc>
        <w:tc>
          <w:tcPr>
            <w:tcW w:w="1741" w:type="dxa"/>
          </w:tcPr>
          <w:p w14:paraId="4871821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3</w:t>
            </w:r>
          </w:p>
        </w:tc>
        <w:tc>
          <w:tcPr>
            <w:tcW w:w="1842" w:type="dxa"/>
          </w:tcPr>
          <w:p w14:paraId="4597BD16"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4</w:t>
            </w:r>
          </w:p>
        </w:tc>
        <w:tc>
          <w:tcPr>
            <w:tcW w:w="709" w:type="dxa"/>
          </w:tcPr>
          <w:p w14:paraId="693DD8F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5</w:t>
            </w:r>
          </w:p>
        </w:tc>
        <w:tc>
          <w:tcPr>
            <w:tcW w:w="1418" w:type="dxa"/>
          </w:tcPr>
          <w:p w14:paraId="04B8A198"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6</w:t>
            </w:r>
          </w:p>
        </w:tc>
        <w:tc>
          <w:tcPr>
            <w:tcW w:w="1842" w:type="dxa"/>
          </w:tcPr>
          <w:p w14:paraId="3A1C0A5A"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7</w:t>
            </w:r>
          </w:p>
        </w:tc>
      </w:tr>
      <w:tr w:rsidR="003F02E6" w:rsidRPr="003F02E6" w14:paraId="15C7D8F8" w14:textId="77777777" w:rsidTr="003F02E6">
        <w:tc>
          <w:tcPr>
            <w:tcW w:w="510" w:type="dxa"/>
          </w:tcPr>
          <w:p w14:paraId="25F37069" w14:textId="77777777" w:rsidR="003F02E6" w:rsidRPr="003F02E6" w:rsidRDefault="003F02E6" w:rsidP="003F02E6">
            <w:pPr>
              <w:widowControl w:val="0"/>
              <w:autoSpaceDE w:val="0"/>
              <w:autoSpaceDN w:val="0"/>
              <w:contextualSpacing w:val="0"/>
              <w:jc w:val="left"/>
              <w:rPr>
                <w:sz w:val="24"/>
                <w:szCs w:val="24"/>
              </w:rPr>
            </w:pPr>
          </w:p>
        </w:tc>
        <w:tc>
          <w:tcPr>
            <w:tcW w:w="1644" w:type="dxa"/>
          </w:tcPr>
          <w:p w14:paraId="072C2492" w14:textId="77777777" w:rsidR="003F02E6" w:rsidRPr="003F02E6" w:rsidRDefault="003F02E6" w:rsidP="003F02E6">
            <w:pPr>
              <w:widowControl w:val="0"/>
              <w:autoSpaceDE w:val="0"/>
              <w:autoSpaceDN w:val="0"/>
              <w:contextualSpacing w:val="0"/>
              <w:jc w:val="left"/>
              <w:rPr>
                <w:sz w:val="24"/>
                <w:szCs w:val="24"/>
              </w:rPr>
            </w:pPr>
          </w:p>
        </w:tc>
        <w:tc>
          <w:tcPr>
            <w:tcW w:w="1741" w:type="dxa"/>
          </w:tcPr>
          <w:p w14:paraId="43839FE6"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2B9A1080" w14:textId="77777777" w:rsidR="003F02E6" w:rsidRPr="003F02E6" w:rsidRDefault="003F02E6" w:rsidP="003F02E6">
            <w:pPr>
              <w:widowControl w:val="0"/>
              <w:autoSpaceDE w:val="0"/>
              <w:autoSpaceDN w:val="0"/>
              <w:contextualSpacing w:val="0"/>
              <w:jc w:val="left"/>
              <w:rPr>
                <w:sz w:val="24"/>
                <w:szCs w:val="24"/>
              </w:rPr>
            </w:pPr>
          </w:p>
        </w:tc>
        <w:tc>
          <w:tcPr>
            <w:tcW w:w="709" w:type="dxa"/>
          </w:tcPr>
          <w:p w14:paraId="5077BF16" w14:textId="77777777" w:rsidR="003F02E6" w:rsidRPr="003F02E6" w:rsidRDefault="003F02E6" w:rsidP="003F02E6">
            <w:pPr>
              <w:widowControl w:val="0"/>
              <w:autoSpaceDE w:val="0"/>
              <w:autoSpaceDN w:val="0"/>
              <w:contextualSpacing w:val="0"/>
              <w:jc w:val="left"/>
              <w:rPr>
                <w:sz w:val="24"/>
                <w:szCs w:val="24"/>
              </w:rPr>
            </w:pPr>
          </w:p>
        </w:tc>
        <w:tc>
          <w:tcPr>
            <w:tcW w:w="1418" w:type="dxa"/>
          </w:tcPr>
          <w:p w14:paraId="1CEA9EDD"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6FDD3F07" w14:textId="77777777" w:rsidR="003F02E6" w:rsidRPr="003F02E6" w:rsidRDefault="003F02E6" w:rsidP="003F02E6">
            <w:pPr>
              <w:widowControl w:val="0"/>
              <w:autoSpaceDE w:val="0"/>
              <w:autoSpaceDN w:val="0"/>
              <w:contextualSpacing w:val="0"/>
              <w:jc w:val="left"/>
              <w:rPr>
                <w:sz w:val="24"/>
                <w:szCs w:val="24"/>
              </w:rPr>
            </w:pPr>
          </w:p>
        </w:tc>
      </w:tr>
      <w:tr w:rsidR="003F02E6" w:rsidRPr="003F02E6" w14:paraId="2A377DEE" w14:textId="77777777" w:rsidTr="003F02E6">
        <w:tc>
          <w:tcPr>
            <w:tcW w:w="510" w:type="dxa"/>
          </w:tcPr>
          <w:p w14:paraId="2EDB6B73" w14:textId="77777777" w:rsidR="003F02E6" w:rsidRPr="003F02E6" w:rsidRDefault="003F02E6" w:rsidP="003F02E6">
            <w:pPr>
              <w:widowControl w:val="0"/>
              <w:autoSpaceDE w:val="0"/>
              <w:autoSpaceDN w:val="0"/>
              <w:contextualSpacing w:val="0"/>
              <w:jc w:val="left"/>
              <w:rPr>
                <w:sz w:val="24"/>
                <w:szCs w:val="24"/>
              </w:rPr>
            </w:pPr>
          </w:p>
        </w:tc>
        <w:tc>
          <w:tcPr>
            <w:tcW w:w="1644" w:type="dxa"/>
          </w:tcPr>
          <w:p w14:paraId="32B5EDF3" w14:textId="77777777" w:rsidR="003F02E6" w:rsidRPr="003F02E6" w:rsidRDefault="003F02E6" w:rsidP="003F02E6">
            <w:pPr>
              <w:widowControl w:val="0"/>
              <w:autoSpaceDE w:val="0"/>
              <w:autoSpaceDN w:val="0"/>
              <w:contextualSpacing w:val="0"/>
              <w:jc w:val="left"/>
              <w:rPr>
                <w:sz w:val="24"/>
                <w:szCs w:val="24"/>
              </w:rPr>
            </w:pPr>
          </w:p>
        </w:tc>
        <w:tc>
          <w:tcPr>
            <w:tcW w:w="1741" w:type="dxa"/>
          </w:tcPr>
          <w:p w14:paraId="08764E96"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3DB172A9" w14:textId="77777777" w:rsidR="003F02E6" w:rsidRPr="003F02E6" w:rsidRDefault="003F02E6" w:rsidP="003F02E6">
            <w:pPr>
              <w:widowControl w:val="0"/>
              <w:autoSpaceDE w:val="0"/>
              <w:autoSpaceDN w:val="0"/>
              <w:contextualSpacing w:val="0"/>
              <w:jc w:val="left"/>
              <w:rPr>
                <w:sz w:val="24"/>
                <w:szCs w:val="24"/>
              </w:rPr>
            </w:pPr>
          </w:p>
        </w:tc>
        <w:tc>
          <w:tcPr>
            <w:tcW w:w="709" w:type="dxa"/>
          </w:tcPr>
          <w:p w14:paraId="5B8890A3" w14:textId="77777777" w:rsidR="003F02E6" w:rsidRPr="003F02E6" w:rsidRDefault="003F02E6" w:rsidP="003F02E6">
            <w:pPr>
              <w:widowControl w:val="0"/>
              <w:autoSpaceDE w:val="0"/>
              <w:autoSpaceDN w:val="0"/>
              <w:contextualSpacing w:val="0"/>
              <w:jc w:val="left"/>
              <w:rPr>
                <w:sz w:val="24"/>
                <w:szCs w:val="24"/>
              </w:rPr>
            </w:pPr>
          </w:p>
        </w:tc>
        <w:tc>
          <w:tcPr>
            <w:tcW w:w="1418" w:type="dxa"/>
          </w:tcPr>
          <w:p w14:paraId="2121B5DA"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254A309B" w14:textId="77777777" w:rsidR="003F02E6" w:rsidRPr="003F02E6" w:rsidRDefault="003F02E6" w:rsidP="003F02E6">
            <w:pPr>
              <w:widowControl w:val="0"/>
              <w:autoSpaceDE w:val="0"/>
              <w:autoSpaceDN w:val="0"/>
              <w:contextualSpacing w:val="0"/>
              <w:jc w:val="left"/>
              <w:rPr>
                <w:sz w:val="24"/>
                <w:szCs w:val="24"/>
              </w:rPr>
            </w:pPr>
          </w:p>
        </w:tc>
      </w:tr>
      <w:tr w:rsidR="003F02E6" w:rsidRPr="003F02E6" w14:paraId="65D2D924" w14:textId="77777777" w:rsidTr="003F02E6">
        <w:tc>
          <w:tcPr>
            <w:tcW w:w="510" w:type="dxa"/>
          </w:tcPr>
          <w:p w14:paraId="2DE6E236" w14:textId="77777777" w:rsidR="003F02E6" w:rsidRPr="003F02E6" w:rsidRDefault="003F02E6" w:rsidP="003F02E6">
            <w:pPr>
              <w:widowControl w:val="0"/>
              <w:autoSpaceDE w:val="0"/>
              <w:autoSpaceDN w:val="0"/>
              <w:contextualSpacing w:val="0"/>
              <w:jc w:val="left"/>
              <w:rPr>
                <w:sz w:val="24"/>
                <w:szCs w:val="24"/>
              </w:rPr>
            </w:pPr>
          </w:p>
        </w:tc>
        <w:tc>
          <w:tcPr>
            <w:tcW w:w="1644" w:type="dxa"/>
          </w:tcPr>
          <w:p w14:paraId="0D8107CA" w14:textId="77777777" w:rsidR="003F02E6" w:rsidRPr="003F02E6" w:rsidRDefault="003F02E6" w:rsidP="003F02E6">
            <w:pPr>
              <w:widowControl w:val="0"/>
              <w:autoSpaceDE w:val="0"/>
              <w:autoSpaceDN w:val="0"/>
              <w:contextualSpacing w:val="0"/>
              <w:jc w:val="left"/>
              <w:rPr>
                <w:sz w:val="24"/>
                <w:szCs w:val="24"/>
              </w:rPr>
            </w:pPr>
          </w:p>
        </w:tc>
        <w:tc>
          <w:tcPr>
            <w:tcW w:w="1741" w:type="dxa"/>
          </w:tcPr>
          <w:p w14:paraId="2A147F84"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6F6CA818" w14:textId="77777777" w:rsidR="003F02E6" w:rsidRPr="003F02E6" w:rsidRDefault="003F02E6" w:rsidP="003F02E6">
            <w:pPr>
              <w:widowControl w:val="0"/>
              <w:autoSpaceDE w:val="0"/>
              <w:autoSpaceDN w:val="0"/>
              <w:contextualSpacing w:val="0"/>
              <w:jc w:val="left"/>
              <w:rPr>
                <w:sz w:val="24"/>
                <w:szCs w:val="24"/>
              </w:rPr>
            </w:pPr>
          </w:p>
        </w:tc>
        <w:tc>
          <w:tcPr>
            <w:tcW w:w="709" w:type="dxa"/>
          </w:tcPr>
          <w:p w14:paraId="367982F3" w14:textId="77777777" w:rsidR="003F02E6" w:rsidRPr="003F02E6" w:rsidRDefault="003F02E6" w:rsidP="003F02E6">
            <w:pPr>
              <w:widowControl w:val="0"/>
              <w:autoSpaceDE w:val="0"/>
              <w:autoSpaceDN w:val="0"/>
              <w:contextualSpacing w:val="0"/>
              <w:jc w:val="left"/>
              <w:rPr>
                <w:sz w:val="24"/>
                <w:szCs w:val="24"/>
              </w:rPr>
            </w:pPr>
          </w:p>
        </w:tc>
        <w:tc>
          <w:tcPr>
            <w:tcW w:w="1418" w:type="dxa"/>
          </w:tcPr>
          <w:p w14:paraId="6EA18335"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45338DC7" w14:textId="77777777" w:rsidR="003F02E6" w:rsidRPr="003F02E6" w:rsidRDefault="003F02E6" w:rsidP="003F02E6">
            <w:pPr>
              <w:widowControl w:val="0"/>
              <w:autoSpaceDE w:val="0"/>
              <w:autoSpaceDN w:val="0"/>
              <w:contextualSpacing w:val="0"/>
              <w:jc w:val="left"/>
              <w:rPr>
                <w:sz w:val="24"/>
                <w:szCs w:val="24"/>
              </w:rPr>
            </w:pPr>
          </w:p>
        </w:tc>
      </w:tr>
    </w:tbl>
    <w:p w14:paraId="64E12FB7" w14:textId="77777777" w:rsidR="003F02E6" w:rsidRPr="003F02E6" w:rsidRDefault="003F02E6" w:rsidP="003F02E6">
      <w:pPr>
        <w:shd w:val="clear" w:color="auto" w:fill="FFFFFF"/>
        <w:ind w:firstLine="709"/>
        <w:contextualSpacing w:val="0"/>
        <w:rPr>
          <w:szCs w:val="28"/>
        </w:rPr>
      </w:pPr>
    </w:p>
    <w:p w14:paraId="2DF06011" w14:textId="77777777" w:rsidR="003F02E6" w:rsidRPr="003F02E6" w:rsidRDefault="003F02E6" w:rsidP="003F02E6">
      <w:pPr>
        <w:shd w:val="clear" w:color="auto" w:fill="FFFFFF"/>
        <w:ind w:firstLine="709"/>
        <w:contextualSpacing w:val="0"/>
        <w:rPr>
          <w:szCs w:val="28"/>
        </w:rPr>
      </w:pPr>
    </w:p>
    <w:p w14:paraId="79A224D2" w14:textId="77777777" w:rsidR="003F02E6" w:rsidRPr="003F02E6" w:rsidRDefault="003F02E6" w:rsidP="003F02E6">
      <w:pPr>
        <w:shd w:val="clear" w:color="auto" w:fill="FFFFFF"/>
        <w:ind w:firstLine="709"/>
        <w:contextualSpacing w:val="0"/>
        <w:rPr>
          <w:szCs w:val="28"/>
        </w:rPr>
      </w:pPr>
    </w:p>
    <w:p w14:paraId="5C6B726A" w14:textId="77777777" w:rsidR="003F02E6" w:rsidRPr="003F02E6" w:rsidRDefault="003F02E6" w:rsidP="003F02E6">
      <w:pPr>
        <w:shd w:val="clear" w:color="auto" w:fill="FFFFFF"/>
        <w:ind w:firstLine="709"/>
        <w:contextualSpacing w:val="0"/>
        <w:rPr>
          <w:szCs w:val="28"/>
        </w:rPr>
      </w:pPr>
    </w:p>
    <w:p w14:paraId="21113C87" w14:textId="77777777" w:rsidR="003F02E6" w:rsidRPr="003F02E6" w:rsidRDefault="003F02E6" w:rsidP="003F02E6">
      <w:pPr>
        <w:shd w:val="clear" w:color="auto" w:fill="FFFFFF"/>
        <w:ind w:firstLine="709"/>
        <w:contextualSpacing w:val="0"/>
        <w:rPr>
          <w:szCs w:val="28"/>
        </w:rPr>
      </w:pPr>
    </w:p>
    <w:p w14:paraId="2D4BCFBA" w14:textId="77777777" w:rsidR="003F02E6" w:rsidRPr="003F02E6" w:rsidRDefault="003F02E6" w:rsidP="003F02E6">
      <w:pPr>
        <w:shd w:val="clear" w:color="auto" w:fill="FFFFFF"/>
        <w:ind w:firstLine="709"/>
        <w:contextualSpacing w:val="0"/>
        <w:rPr>
          <w:szCs w:val="28"/>
        </w:rPr>
      </w:pPr>
    </w:p>
    <w:p w14:paraId="506CCD63" w14:textId="77777777" w:rsidR="003F02E6" w:rsidRPr="003F02E6" w:rsidRDefault="003F02E6" w:rsidP="003F02E6">
      <w:pPr>
        <w:shd w:val="clear" w:color="auto" w:fill="FFFFFF"/>
        <w:ind w:firstLine="709"/>
        <w:contextualSpacing w:val="0"/>
        <w:rPr>
          <w:szCs w:val="28"/>
        </w:rPr>
      </w:pPr>
    </w:p>
    <w:p w14:paraId="79103F5B" w14:textId="77777777" w:rsidR="003F02E6" w:rsidRPr="003F02E6" w:rsidRDefault="003F02E6" w:rsidP="003F02E6">
      <w:pPr>
        <w:shd w:val="clear" w:color="auto" w:fill="FFFFFF"/>
        <w:ind w:firstLine="709"/>
        <w:contextualSpacing w:val="0"/>
        <w:rPr>
          <w:szCs w:val="28"/>
        </w:rPr>
      </w:pPr>
    </w:p>
    <w:p w14:paraId="7F5B7194" w14:textId="77777777" w:rsidR="003F02E6" w:rsidRPr="003F02E6" w:rsidRDefault="003F02E6" w:rsidP="003F02E6">
      <w:pPr>
        <w:shd w:val="clear" w:color="auto" w:fill="FFFFFF"/>
        <w:ind w:firstLine="709"/>
        <w:contextualSpacing w:val="0"/>
        <w:rPr>
          <w:szCs w:val="28"/>
        </w:rPr>
      </w:pPr>
    </w:p>
    <w:p w14:paraId="72212DC7" w14:textId="77777777" w:rsidR="003F02E6" w:rsidRPr="003F02E6" w:rsidRDefault="003F02E6" w:rsidP="003F02E6">
      <w:pPr>
        <w:shd w:val="clear" w:color="auto" w:fill="FFFFFF"/>
        <w:ind w:firstLine="709"/>
        <w:contextualSpacing w:val="0"/>
        <w:rPr>
          <w:szCs w:val="28"/>
        </w:rPr>
      </w:pPr>
    </w:p>
    <w:p w14:paraId="7DE62499" w14:textId="77777777" w:rsidR="003F02E6" w:rsidRPr="003F02E6" w:rsidRDefault="003F02E6" w:rsidP="003F02E6">
      <w:pPr>
        <w:shd w:val="clear" w:color="auto" w:fill="FFFFFF"/>
        <w:ind w:firstLine="709"/>
        <w:contextualSpacing w:val="0"/>
        <w:rPr>
          <w:szCs w:val="28"/>
        </w:rPr>
      </w:pPr>
    </w:p>
    <w:p w14:paraId="011704C9" w14:textId="77777777" w:rsidR="003F02E6" w:rsidRPr="003F02E6" w:rsidRDefault="003F02E6" w:rsidP="003F02E6">
      <w:pPr>
        <w:shd w:val="clear" w:color="auto" w:fill="FFFFFF"/>
        <w:ind w:firstLine="709"/>
        <w:contextualSpacing w:val="0"/>
        <w:rPr>
          <w:szCs w:val="28"/>
        </w:rPr>
      </w:pPr>
    </w:p>
    <w:p w14:paraId="6B1F4897" w14:textId="77777777" w:rsidR="003F02E6" w:rsidRPr="003F02E6" w:rsidRDefault="003F02E6" w:rsidP="003F02E6">
      <w:pPr>
        <w:shd w:val="clear" w:color="auto" w:fill="FFFFFF"/>
        <w:ind w:firstLine="709"/>
        <w:contextualSpacing w:val="0"/>
        <w:rPr>
          <w:szCs w:val="28"/>
        </w:rPr>
      </w:pPr>
    </w:p>
    <w:p w14:paraId="2A30C431" w14:textId="77777777" w:rsidR="003F02E6" w:rsidRPr="003F02E6" w:rsidRDefault="003F02E6" w:rsidP="003F02E6">
      <w:pPr>
        <w:shd w:val="clear" w:color="auto" w:fill="FFFFFF"/>
        <w:ind w:firstLine="709"/>
        <w:contextualSpacing w:val="0"/>
        <w:rPr>
          <w:szCs w:val="28"/>
        </w:rPr>
      </w:pPr>
    </w:p>
    <w:p w14:paraId="2BE34A11" w14:textId="77777777" w:rsidR="003F02E6" w:rsidRPr="003F02E6" w:rsidRDefault="003F02E6" w:rsidP="003F02E6">
      <w:pPr>
        <w:shd w:val="clear" w:color="auto" w:fill="FFFFFF"/>
        <w:ind w:firstLine="709"/>
        <w:contextualSpacing w:val="0"/>
        <w:rPr>
          <w:szCs w:val="28"/>
        </w:rPr>
      </w:pPr>
    </w:p>
    <w:p w14:paraId="499D45D7" w14:textId="77777777" w:rsidR="003F02E6" w:rsidRPr="003F02E6" w:rsidRDefault="003F02E6" w:rsidP="003F02E6">
      <w:pPr>
        <w:shd w:val="clear" w:color="auto" w:fill="FFFFFF"/>
        <w:ind w:firstLine="709"/>
        <w:contextualSpacing w:val="0"/>
        <w:rPr>
          <w:szCs w:val="28"/>
        </w:rPr>
      </w:pPr>
    </w:p>
    <w:p w14:paraId="318D36E0" w14:textId="77777777" w:rsidR="003F02E6" w:rsidRPr="003F02E6" w:rsidRDefault="003F02E6" w:rsidP="003F02E6">
      <w:pPr>
        <w:shd w:val="clear" w:color="auto" w:fill="FFFFFF"/>
        <w:ind w:firstLine="709"/>
        <w:contextualSpacing w:val="0"/>
        <w:rPr>
          <w:szCs w:val="28"/>
        </w:rPr>
      </w:pPr>
    </w:p>
    <w:p w14:paraId="117F0D30" w14:textId="77777777" w:rsidR="003F02E6" w:rsidRPr="003F02E6" w:rsidRDefault="003F02E6" w:rsidP="003F02E6">
      <w:pPr>
        <w:shd w:val="clear" w:color="auto" w:fill="FFFFFF"/>
        <w:ind w:firstLine="709"/>
        <w:contextualSpacing w:val="0"/>
        <w:rPr>
          <w:szCs w:val="28"/>
        </w:rPr>
      </w:pPr>
    </w:p>
    <w:p w14:paraId="5229ADCC" w14:textId="77777777" w:rsidR="003F02E6" w:rsidRPr="003F02E6" w:rsidRDefault="003F02E6" w:rsidP="003F02E6">
      <w:pPr>
        <w:shd w:val="clear" w:color="auto" w:fill="FFFFFF"/>
        <w:ind w:firstLine="709"/>
        <w:contextualSpacing w:val="0"/>
        <w:rPr>
          <w:szCs w:val="28"/>
        </w:rPr>
      </w:pPr>
    </w:p>
    <w:p w14:paraId="23FD5044" w14:textId="77777777" w:rsidR="003F02E6" w:rsidRPr="003F02E6" w:rsidRDefault="003F02E6" w:rsidP="003F02E6">
      <w:pPr>
        <w:shd w:val="clear" w:color="auto" w:fill="FFFFFF"/>
        <w:ind w:firstLine="709"/>
        <w:contextualSpacing w:val="0"/>
        <w:rPr>
          <w:szCs w:val="28"/>
        </w:rPr>
      </w:pPr>
    </w:p>
    <w:p w14:paraId="47FCFC6C" w14:textId="77777777" w:rsidR="003F02E6" w:rsidRPr="003F02E6" w:rsidRDefault="003F02E6" w:rsidP="003F02E6">
      <w:pPr>
        <w:shd w:val="clear" w:color="auto" w:fill="FFFFFF"/>
        <w:ind w:firstLine="709"/>
        <w:contextualSpacing w:val="0"/>
        <w:rPr>
          <w:szCs w:val="28"/>
        </w:rPr>
      </w:pPr>
    </w:p>
    <w:p w14:paraId="4F6C8C28" w14:textId="77777777" w:rsidR="003F02E6" w:rsidRPr="003F02E6" w:rsidRDefault="003F02E6" w:rsidP="003F02E6">
      <w:pPr>
        <w:shd w:val="clear" w:color="auto" w:fill="FFFFFF"/>
        <w:ind w:firstLine="709"/>
        <w:contextualSpacing w:val="0"/>
        <w:rPr>
          <w:szCs w:val="28"/>
        </w:rPr>
      </w:pPr>
    </w:p>
    <w:p w14:paraId="1249BAF8" w14:textId="77777777" w:rsidR="003F02E6" w:rsidRPr="003F02E6" w:rsidRDefault="003F02E6" w:rsidP="003F02E6">
      <w:pPr>
        <w:shd w:val="clear" w:color="auto" w:fill="FFFFFF"/>
        <w:ind w:firstLine="709"/>
        <w:contextualSpacing w:val="0"/>
        <w:rPr>
          <w:szCs w:val="28"/>
        </w:rPr>
      </w:pPr>
    </w:p>
    <w:p w14:paraId="319666CE" w14:textId="77777777" w:rsidR="003F02E6" w:rsidRPr="003F02E6" w:rsidRDefault="003F02E6" w:rsidP="003F02E6">
      <w:pPr>
        <w:shd w:val="clear" w:color="auto" w:fill="FFFFFF"/>
        <w:ind w:firstLine="709"/>
        <w:contextualSpacing w:val="0"/>
        <w:rPr>
          <w:szCs w:val="28"/>
        </w:rPr>
      </w:pPr>
    </w:p>
    <w:p w14:paraId="71F2B4D7" w14:textId="77777777" w:rsidR="003F02E6" w:rsidRPr="003F02E6" w:rsidRDefault="003F02E6" w:rsidP="003F02E6">
      <w:pPr>
        <w:shd w:val="clear" w:color="auto" w:fill="FFFFFF"/>
        <w:ind w:firstLine="709"/>
        <w:contextualSpacing w:val="0"/>
        <w:rPr>
          <w:szCs w:val="28"/>
        </w:rPr>
      </w:pPr>
    </w:p>
    <w:p w14:paraId="07108B4E" w14:textId="77777777" w:rsidR="003F02E6" w:rsidRPr="003F02E6" w:rsidRDefault="003F02E6" w:rsidP="003F02E6">
      <w:pPr>
        <w:spacing w:after="1" w:line="280" w:lineRule="atLeast"/>
        <w:ind w:right="-5"/>
        <w:contextualSpacing w:val="0"/>
        <w:jc w:val="right"/>
        <w:outlineLvl w:val="0"/>
        <w:rPr>
          <w:sz w:val="22"/>
          <w:szCs w:val="22"/>
          <w:lang w:eastAsia="en-US"/>
        </w:rPr>
      </w:pPr>
      <w:r w:rsidRPr="003F02E6">
        <w:rPr>
          <w:szCs w:val="22"/>
          <w:lang w:eastAsia="en-US"/>
        </w:rPr>
        <w:lastRenderedPageBreak/>
        <w:t>Приложение № 6</w:t>
      </w:r>
    </w:p>
    <w:p w14:paraId="20BCD1BB" w14:textId="77777777" w:rsidR="003F02E6" w:rsidRPr="003F02E6" w:rsidRDefault="003F02E6" w:rsidP="003F02E6">
      <w:pPr>
        <w:spacing w:after="1" w:line="280" w:lineRule="atLeast"/>
        <w:contextualSpacing w:val="0"/>
        <w:jc w:val="right"/>
        <w:rPr>
          <w:sz w:val="24"/>
          <w:szCs w:val="24"/>
        </w:rPr>
      </w:pPr>
      <w:r w:rsidRPr="003F02E6">
        <w:rPr>
          <w:szCs w:val="22"/>
          <w:lang w:eastAsia="en-US"/>
        </w:rPr>
        <w:t>к Порядку</w:t>
      </w:r>
    </w:p>
    <w:p w14:paraId="06C6B4B9" w14:textId="77777777" w:rsidR="003F02E6" w:rsidRPr="003F02E6" w:rsidRDefault="003F02E6" w:rsidP="003F02E6">
      <w:pPr>
        <w:widowControl w:val="0"/>
        <w:autoSpaceDE w:val="0"/>
        <w:autoSpaceDN w:val="0"/>
        <w:contextualSpacing w:val="0"/>
        <w:jc w:val="center"/>
        <w:rPr>
          <w:sz w:val="24"/>
          <w:szCs w:val="24"/>
        </w:rPr>
      </w:pPr>
    </w:p>
    <w:p w14:paraId="100FE31E" w14:textId="77777777" w:rsidR="003F02E6" w:rsidRPr="003F02E6" w:rsidRDefault="003F02E6" w:rsidP="003F02E6">
      <w:pPr>
        <w:widowControl w:val="0"/>
        <w:autoSpaceDE w:val="0"/>
        <w:autoSpaceDN w:val="0"/>
        <w:contextualSpacing w:val="0"/>
        <w:jc w:val="center"/>
        <w:rPr>
          <w:szCs w:val="24"/>
        </w:rPr>
      </w:pPr>
    </w:p>
    <w:p w14:paraId="4C88BB6E" w14:textId="77777777" w:rsidR="003F02E6" w:rsidRPr="003F02E6" w:rsidRDefault="003F02E6" w:rsidP="003F02E6">
      <w:pPr>
        <w:widowControl w:val="0"/>
        <w:autoSpaceDE w:val="0"/>
        <w:autoSpaceDN w:val="0"/>
        <w:contextualSpacing w:val="0"/>
        <w:jc w:val="center"/>
        <w:rPr>
          <w:szCs w:val="24"/>
        </w:rPr>
      </w:pPr>
    </w:p>
    <w:p w14:paraId="348B5A61" w14:textId="77777777" w:rsidR="003F02E6" w:rsidRPr="003F02E6" w:rsidRDefault="003F02E6" w:rsidP="003F02E6">
      <w:pPr>
        <w:widowControl w:val="0"/>
        <w:autoSpaceDE w:val="0"/>
        <w:autoSpaceDN w:val="0"/>
        <w:contextualSpacing w:val="0"/>
        <w:jc w:val="center"/>
        <w:rPr>
          <w:szCs w:val="24"/>
        </w:rPr>
      </w:pPr>
      <w:r w:rsidRPr="003F02E6">
        <w:rPr>
          <w:szCs w:val="24"/>
        </w:rPr>
        <w:t>Отчет</w:t>
      </w:r>
    </w:p>
    <w:p w14:paraId="611718E6" w14:textId="77777777" w:rsidR="003F02E6" w:rsidRPr="003F02E6" w:rsidRDefault="003F02E6" w:rsidP="003F02E6">
      <w:pPr>
        <w:widowControl w:val="0"/>
        <w:autoSpaceDE w:val="0"/>
        <w:autoSpaceDN w:val="0"/>
        <w:contextualSpacing w:val="0"/>
        <w:jc w:val="center"/>
        <w:rPr>
          <w:szCs w:val="24"/>
        </w:rPr>
      </w:pPr>
      <w:r w:rsidRPr="003F02E6">
        <w:rPr>
          <w:szCs w:val="24"/>
        </w:rPr>
        <w:t>о достижении значений результатов предоставления субсидии</w:t>
      </w:r>
    </w:p>
    <w:p w14:paraId="4E230B57" w14:textId="77777777" w:rsidR="003F02E6" w:rsidRPr="003F02E6" w:rsidRDefault="003F02E6" w:rsidP="003F02E6">
      <w:pPr>
        <w:widowControl w:val="0"/>
        <w:autoSpaceDE w:val="0"/>
        <w:autoSpaceDN w:val="0"/>
        <w:contextualSpacing w:val="0"/>
        <w:jc w:val="center"/>
        <w:rPr>
          <w:szCs w:val="24"/>
        </w:rPr>
      </w:pPr>
      <w:r w:rsidRPr="003F02E6">
        <w:rPr>
          <w:szCs w:val="24"/>
        </w:rPr>
        <w:t>по состоянию на __________ 20__ года</w:t>
      </w:r>
    </w:p>
    <w:p w14:paraId="3176F601" w14:textId="77777777" w:rsidR="003F02E6" w:rsidRPr="003F02E6" w:rsidRDefault="003F02E6" w:rsidP="003F02E6">
      <w:pPr>
        <w:widowControl w:val="0"/>
        <w:autoSpaceDE w:val="0"/>
        <w:autoSpaceDN w:val="0"/>
        <w:contextualSpacing w:val="0"/>
        <w:rPr>
          <w:sz w:val="24"/>
          <w:szCs w:val="24"/>
        </w:rPr>
      </w:pPr>
    </w:p>
    <w:p w14:paraId="3BC83F55" w14:textId="77777777" w:rsidR="003F02E6" w:rsidRPr="003F02E6" w:rsidRDefault="003F02E6" w:rsidP="003F02E6">
      <w:pPr>
        <w:widowControl w:val="0"/>
        <w:autoSpaceDE w:val="0"/>
        <w:autoSpaceDN w:val="0"/>
        <w:contextualSpacing w:val="0"/>
        <w:rPr>
          <w:sz w:val="24"/>
          <w:szCs w:val="24"/>
        </w:rPr>
      </w:pPr>
      <w:r w:rsidRPr="003F02E6">
        <w:rPr>
          <w:sz w:val="24"/>
          <w:szCs w:val="24"/>
        </w:rPr>
        <w:t>Наименование Получателя ___________________________________________________</w:t>
      </w:r>
    </w:p>
    <w:p w14:paraId="0C3277D9" w14:textId="77777777" w:rsidR="003F02E6" w:rsidRPr="003F02E6" w:rsidRDefault="003F02E6" w:rsidP="003F02E6">
      <w:pPr>
        <w:widowControl w:val="0"/>
        <w:autoSpaceDE w:val="0"/>
        <w:autoSpaceDN w:val="0"/>
        <w:contextualSpacing w:val="0"/>
        <w:rPr>
          <w:sz w:val="24"/>
          <w:szCs w:val="24"/>
        </w:rPr>
      </w:pPr>
      <w:r w:rsidRPr="003F02E6">
        <w:rPr>
          <w:sz w:val="24"/>
          <w:szCs w:val="24"/>
        </w:rPr>
        <w:t>Периодичность:          _______________________</w:t>
      </w:r>
    </w:p>
    <w:p w14:paraId="072C7CC1" w14:textId="77777777" w:rsidR="003F02E6" w:rsidRPr="003F02E6" w:rsidRDefault="003F02E6" w:rsidP="003F02E6">
      <w:pPr>
        <w:widowControl w:val="0"/>
        <w:autoSpaceDE w:val="0"/>
        <w:autoSpaceDN w:val="0"/>
        <w:contextualSpacing w:val="0"/>
        <w:rPr>
          <w:sz w:val="24"/>
          <w:szCs w:val="24"/>
        </w:rPr>
      </w:pPr>
    </w:p>
    <w:tbl>
      <w:tblPr>
        <w:tblW w:w="95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10"/>
        <w:gridCol w:w="1474"/>
        <w:gridCol w:w="1191"/>
        <w:gridCol w:w="907"/>
        <w:gridCol w:w="567"/>
        <w:gridCol w:w="1305"/>
        <w:gridCol w:w="1417"/>
        <w:gridCol w:w="1079"/>
        <w:gridCol w:w="1134"/>
      </w:tblGrid>
      <w:tr w:rsidR="003F02E6" w:rsidRPr="003F02E6" w14:paraId="4022EDE5" w14:textId="77777777" w:rsidTr="003F02E6">
        <w:tc>
          <w:tcPr>
            <w:tcW w:w="510" w:type="dxa"/>
            <w:vMerge w:val="restart"/>
          </w:tcPr>
          <w:p w14:paraId="50BA9F13"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N п/п</w:t>
            </w:r>
          </w:p>
        </w:tc>
        <w:tc>
          <w:tcPr>
            <w:tcW w:w="1474" w:type="dxa"/>
            <w:vMerge w:val="restart"/>
          </w:tcPr>
          <w:p w14:paraId="22758720"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 xml:space="preserve">Наименование показателя </w:t>
            </w:r>
          </w:p>
        </w:tc>
        <w:tc>
          <w:tcPr>
            <w:tcW w:w="1191" w:type="dxa"/>
            <w:vMerge w:val="restart"/>
          </w:tcPr>
          <w:p w14:paraId="11CDADB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Наименование проекта (мероприятия)</w:t>
            </w:r>
          </w:p>
        </w:tc>
        <w:tc>
          <w:tcPr>
            <w:tcW w:w="1474" w:type="dxa"/>
            <w:gridSpan w:val="2"/>
          </w:tcPr>
          <w:p w14:paraId="1A8D3BB1"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 xml:space="preserve">Единица измерения по </w:t>
            </w:r>
            <w:hyperlink r:id="rId30" w:history="1">
              <w:r w:rsidRPr="003F02E6">
                <w:rPr>
                  <w:sz w:val="24"/>
                  <w:szCs w:val="24"/>
                </w:rPr>
                <w:t>ОКЕИ</w:t>
              </w:r>
            </w:hyperlink>
          </w:p>
        </w:tc>
        <w:tc>
          <w:tcPr>
            <w:tcW w:w="1305" w:type="dxa"/>
            <w:vMerge w:val="restart"/>
          </w:tcPr>
          <w:p w14:paraId="3737A75B"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 xml:space="preserve">Плановое значение показателя </w:t>
            </w:r>
          </w:p>
        </w:tc>
        <w:tc>
          <w:tcPr>
            <w:tcW w:w="1417" w:type="dxa"/>
            <w:vMerge w:val="restart"/>
          </w:tcPr>
          <w:p w14:paraId="6D1C0E6B"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Достигнутое значение показателя по состоянию на отчетную дату</w:t>
            </w:r>
          </w:p>
        </w:tc>
        <w:tc>
          <w:tcPr>
            <w:tcW w:w="1079" w:type="dxa"/>
            <w:vMerge w:val="restart"/>
          </w:tcPr>
          <w:p w14:paraId="6862203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Процент выполнения плана</w:t>
            </w:r>
          </w:p>
        </w:tc>
        <w:tc>
          <w:tcPr>
            <w:tcW w:w="1134" w:type="dxa"/>
            <w:vMerge w:val="restart"/>
          </w:tcPr>
          <w:p w14:paraId="177A0BC9"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Причина отклонения</w:t>
            </w:r>
          </w:p>
        </w:tc>
      </w:tr>
      <w:tr w:rsidR="003F02E6" w:rsidRPr="003F02E6" w14:paraId="68484A8E" w14:textId="77777777" w:rsidTr="003F02E6">
        <w:tc>
          <w:tcPr>
            <w:tcW w:w="510" w:type="dxa"/>
            <w:vMerge/>
          </w:tcPr>
          <w:p w14:paraId="170D35CC" w14:textId="77777777" w:rsidR="003F02E6" w:rsidRPr="003F02E6" w:rsidRDefault="003F02E6" w:rsidP="003F02E6">
            <w:pPr>
              <w:spacing w:after="160" w:line="259" w:lineRule="auto"/>
              <w:contextualSpacing w:val="0"/>
              <w:jc w:val="left"/>
              <w:rPr>
                <w:sz w:val="24"/>
                <w:szCs w:val="24"/>
                <w:lang w:eastAsia="en-US"/>
              </w:rPr>
            </w:pPr>
          </w:p>
        </w:tc>
        <w:tc>
          <w:tcPr>
            <w:tcW w:w="1474" w:type="dxa"/>
            <w:vMerge/>
          </w:tcPr>
          <w:p w14:paraId="70D59126" w14:textId="77777777" w:rsidR="003F02E6" w:rsidRPr="003F02E6" w:rsidRDefault="003F02E6" w:rsidP="003F02E6">
            <w:pPr>
              <w:spacing w:after="160" w:line="259" w:lineRule="auto"/>
              <w:contextualSpacing w:val="0"/>
              <w:jc w:val="left"/>
              <w:rPr>
                <w:sz w:val="24"/>
                <w:szCs w:val="24"/>
                <w:lang w:eastAsia="en-US"/>
              </w:rPr>
            </w:pPr>
          </w:p>
        </w:tc>
        <w:tc>
          <w:tcPr>
            <w:tcW w:w="1191" w:type="dxa"/>
            <w:vMerge/>
          </w:tcPr>
          <w:p w14:paraId="4C2E47EE" w14:textId="77777777" w:rsidR="003F02E6" w:rsidRPr="003F02E6" w:rsidRDefault="003F02E6" w:rsidP="003F02E6">
            <w:pPr>
              <w:spacing w:after="160" w:line="259" w:lineRule="auto"/>
              <w:contextualSpacing w:val="0"/>
              <w:jc w:val="left"/>
              <w:rPr>
                <w:sz w:val="24"/>
                <w:szCs w:val="24"/>
                <w:lang w:eastAsia="en-US"/>
              </w:rPr>
            </w:pPr>
          </w:p>
        </w:tc>
        <w:tc>
          <w:tcPr>
            <w:tcW w:w="907" w:type="dxa"/>
          </w:tcPr>
          <w:p w14:paraId="268A494F"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Наименование</w:t>
            </w:r>
          </w:p>
        </w:tc>
        <w:tc>
          <w:tcPr>
            <w:tcW w:w="567" w:type="dxa"/>
          </w:tcPr>
          <w:p w14:paraId="222B18FE"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Код</w:t>
            </w:r>
          </w:p>
        </w:tc>
        <w:tc>
          <w:tcPr>
            <w:tcW w:w="1305" w:type="dxa"/>
            <w:vMerge/>
          </w:tcPr>
          <w:p w14:paraId="6A6A9213" w14:textId="77777777" w:rsidR="003F02E6" w:rsidRPr="003F02E6" w:rsidRDefault="003F02E6" w:rsidP="003F02E6">
            <w:pPr>
              <w:spacing w:after="160" w:line="259" w:lineRule="auto"/>
              <w:contextualSpacing w:val="0"/>
              <w:jc w:val="left"/>
              <w:rPr>
                <w:sz w:val="24"/>
                <w:szCs w:val="24"/>
                <w:lang w:eastAsia="en-US"/>
              </w:rPr>
            </w:pPr>
          </w:p>
        </w:tc>
        <w:tc>
          <w:tcPr>
            <w:tcW w:w="1417" w:type="dxa"/>
            <w:vMerge/>
          </w:tcPr>
          <w:p w14:paraId="1572DFE3" w14:textId="77777777" w:rsidR="003F02E6" w:rsidRPr="003F02E6" w:rsidRDefault="003F02E6" w:rsidP="003F02E6">
            <w:pPr>
              <w:spacing w:after="160" w:line="259" w:lineRule="auto"/>
              <w:contextualSpacing w:val="0"/>
              <w:jc w:val="left"/>
              <w:rPr>
                <w:sz w:val="24"/>
                <w:szCs w:val="24"/>
                <w:lang w:eastAsia="en-US"/>
              </w:rPr>
            </w:pPr>
          </w:p>
        </w:tc>
        <w:tc>
          <w:tcPr>
            <w:tcW w:w="1079" w:type="dxa"/>
            <w:vMerge/>
          </w:tcPr>
          <w:p w14:paraId="7303BA0A" w14:textId="77777777" w:rsidR="003F02E6" w:rsidRPr="003F02E6" w:rsidRDefault="003F02E6" w:rsidP="003F02E6">
            <w:pPr>
              <w:spacing w:after="160" w:line="259" w:lineRule="auto"/>
              <w:contextualSpacing w:val="0"/>
              <w:jc w:val="left"/>
              <w:rPr>
                <w:sz w:val="24"/>
                <w:szCs w:val="24"/>
                <w:lang w:eastAsia="en-US"/>
              </w:rPr>
            </w:pPr>
          </w:p>
        </w:tc>
        <w:tc>
          <w:tcPr>
            <w:tcW w:w="1134" w:type="dxa"/>
            <w:vMerge/>
          </w:tcPr>
          <w:p w14:paraId="710502C6" w14:textId="77777777" w:rsidR="003F02E6" w:rsidRPr="003F02E6" w:rsidRDefault="003F02E6" w:rsidP="003F02E6">
            <w:pPr>
              <w:spacing w:after="160" w:line="259" w:lineRule="auto"/>
              <w:contextualSpacing w:val="0"/>
              <w:jc w:val="left"/>
              <w:rPr>
                <w:sz w:val="24"/>
                <w:szCs w:val="24"/>
                <w:lang w:eastAsia="en-US"/>
              </w:rPr>
            </w:pPr>
          </w:p>
        </w:tc>
      </w:tr>
      <w:tr w:rsidR="003F02E6" w:rsidRPr="003F02E6" w14:paraId="6A258B6C" w14:textId="77777777" w:rsidTr="003F02E6">
        <w:tc>
          <w:tcPr>
            <w:tcW w:w="510" w:type="dxa"/>
          </w:tcPr>
          <w:p w14:paraId="386127B1"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1</w:t>
            </w:r>
          </w:p>
        </w:tc>
        <w:tc>
          <w:tcPr>
            <w:tcW w:w="1474" w:type="dxa"/>
          </w:tcPr>
          <w:p w14:paraId="023C7FAE"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2</w:t>
            </w:r>
          </w:p>
        </w:tc>
        <w:tc>
          <w:tcPr>
            <w:tcW w:w="1191" w:type="dxa"/>
          </w:tcPr>
          <w:p w14:paraId="65FAE989"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3</w:t>
            </w:r>
          </w:p>
        </w:tc>
        <w:tc>
          <w:tcPr>
            <w:tcW w:w="907" w:type="dxa"/>
          </w:tcPr>
          <w:p w14:paraId="65DE16DE"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4</w:t>
            </w:r>
          </w:p>
        </w:tc>
        <w:tc>
          <w:tcPr>
            <w:tcW w:w="567" w:type="dxa"/>
          </w:tcPr>
          <w:p w14:paraId="14203B49"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5</w:t>
            </w:r>
          </w:p>
        </w:tc>
        <w:tc>
          <w:tcPr>
            <w:tcW w:w="1305" w:type="dxa"/>
          </w:tcPr>
          <w:p w14:paraId="338F23EE"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6</w:t>
            </w:r>
          </w:p>
        </w:tc>
        <w:tc>
          <w:tcPr>
            <w:tcW w:w="1417" w:type="dxa"/>
          </w:tcPr>
          <w:p w14:paraId="15623515"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7</w:t>
            </w:r>
          </w:p>
        </w:tc>
        <w:tc>
          <w:tcPr>
            <w:tcW w:w="1079" w:type="dxa"/>
          </w:tcPr>
          <w:p w14:paraId="739B3560"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8</w:t>
            </w:r>
          </w:p>
        </w:tc>
        <w:tc>
          <w:tcPr>
            <w:tcW w:w="1134" w:type="dxa"/>
          </w:tcPr>
          <w:p w14:paraId="245BA068"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9</w:t>
            </w:r>
          </w:p>
        </w:tc>
      </w:tr>
      <w:tr w:rsidR="003F02E6" w:rsidRPr="003F02E6" w14:paraId="698BB32B" w14:textId="77777777" w:rsidTr="003F02E6">
        <w:tc>
          <w:tcPr>
            <w:tcW w:w="510" w:type="dxa"/>
          </w:tcPr>
          <w:p w14:paraId="3D629FAD" w14:textId="77777777" w:rsidR="003F02E6" w:rsidRPr="003F02E6" w:rsidRDefault="003F02E6" w:rsidP="003F02E6">
            <w:pPr>
              <w:widowControl w:val="0"/>
              <w:autoSpaceDE w:val="0"/>
              <w:autoSpaceDN w:val="0"/>
              <w:contextualSpacing w:val="0"/>
              <w:jc w:val="left"/>
              <w:rPr>
                <w:sz w:val="24"/>
                <w:szCs w:val="24"/>
              </w:rPr>
            </w:pPr>
          </w:p>
        </w:tc>
        <w:tc>
          <w:tcPr>
            <w:tcW w:w="1474" w:type="dxa"/>
          </w:tcPr>
          <w:p w14:paraId="0B9489D7" w14:textId="77777777" w:rsidR="003F02E6" w:rsidRPr="003F02E6" w:rsidRDefault="003F02E6" w:rsidP="003F02E6">
            <w:pPr>
              <w:widowControl w:val="0"/>
              <w:autoSpaceDE w:val="0"/>
              <w:autoSpaceDN w:val="0"/>
              <w:contextualSpacing w:val="0"/>
              <w:jc w:val="left"/>
              <w:rPr>
                <w:sz w:val="24"/>
                <w:szCs w:val="24"/>
              </w:rPr>
            </w:pPr>
          </w:p>
        </w:tc>
        <w:tc>
          <w:tcPr>
            <w:tcW w:w="1191" w:type="dxa"/>
          </w:tcPr>
          <w:p w14:paraId="5C78B659" w14:textId="77777777" w:rsidR="003F02E6" w:rsidRPr="003F02E6" w:rsidRDefault="003F02E6" w:rsidP="003F02E6">
            <w:pPr>
              <w:widowControl w:val="0"/>
              <w:autoSpaceDE w:val="0"/>
              <w:autoSpaceDN w:val="0"/>
              <w:contextualSpacing w:val="0"/>
              <w:jc w:val="left"/>
              <w:rPr>
                <w:sz w:val="24"/>
                <w:szCs w:val="24"/>
              </w:rPr>
            </w:pPr>
          </w:p>
        </w:tc>
        <w:tc>
          <w:tcPr>
            <w:tcW w:w="907" w:type="dxa"/>
          </w:tcPr>
          <w:p w14:paraId="1DF86BD8" w14:textId="77777777" w:rsidR="003F02E6" w:rsidRPr="003F02E6" w:rsidRDefault="003F02E6" w:rsidP="003F02E6">
            <w:pPr>
              <w:widowControl w:val="0"/>
              <w:autoSpaceDE w:val="0"/>
              <w:autoSpaceDN w:val="0"/>
              <w:contextualSpacing w:val="0"/>
              <w:jc w:val="left"/>
              <w:rPr>
                <w:sz w:val="24"/>
                <w:szCs w:val="24"/>
              </w:rPr>
            </w:pPr>
          </w:p>
        </w:tc>
        <w:tc>
          <w:tcPr>
            <w:tcW w:w="567" w:type="dxa"/>
          </w:tcPr>
          <w:p w14:paraId="5E4E0C71" w14:textId="77777777" w:rsidR="003F02E6" w:rsidRPr="003F02E6" w:rsidRDefault="003F02E6" w:rsidP="003F02E6">
            <w:pPr>
              <w:widowControl w:val="0"/>
              <w:autoSpaceDE w:val="0"/>
              <w:autoSpaceDN w:val="0"/>
              <w:contextualSpacing w:val="0"/>
              <w:jc w:val="left"/>
              <w:rPr>
                <w:sz w:val="24"/>
                <w:szCs w:val="24"/>
              </w:rPr>
            </w:pPr>
          </w:p>
        </w:tc>
        <w:tc>
          <w:tcPr>
            <w:tcW w:w="1305" w:type="dxa"/>
          </w:tcPr>
          <w:p w14:paraId="7340361F" w14:textId="77777777" w:rsidR="003F02E6" w:rsidRPr="003F02E6" w:rsidRDefault="003F02E6" w:rsidP="003F02E6">
            <w:pPr>
              <w:widowControl w:val="0"/>
              <w:autoSpaceDE w:val="0"/>
              <w:autoSpaceDN w:val="0"/>
              <w:contextualSpacing w:val="0"/>
              <w:jc w:val="left"/>
              <w:rPr>
                <w:sz w:val="24"/>
                <w:szCs w:val="24"/>
              </w:rPr>
            </w:pPr>
          </w:p>
        </w:tc>
        <w:tc>
          <w:tcPr>
            <w:tcW w:w="1417" w:type="dxa"/>
          </w:tcPr>
          <w:p w14:paraId="016932C2" w14:textId="77777777" w:rsidR="003F02E6" w:rsidRPr="003F02E6" w:rsidRDefault="003F02E6" w:rsidP="003F02E6">
            <w:pPr>
              <w:widowControl w:val="0"/>
              <w:autoSpaceDE w:val="0"/>
              <w:autoSpaceDN w:val="0"/>
              <w:contextualSpacing w:val="0"/>
              <w:jc w:val="left"/>
              <w:rPr>
                <w:sz w:val="24"/>
                <w:szCs w:val="24"/>
              </w:rPr>
            </w:pPr>
          </w:p>
        </w:tc>
        <w:tc>
          <w:tcPr>
            <w:tcW w:w="1079" w:type="dxa"/>
          </w:tcPr>
          <w:p w14:paraId="3BCCFABE" w14:textId="77777777" w:rsidR="003F02E6" w:rsidRPr="003F02E6" w:rsidRDefault="003F02E6" w:rsidP="003F02E6">
            <w:pPr>
              <w:widowControl w:val="0"/>
              <w:autoSpaceDE w:val="0"/>
              <w:autoSpaceDN w:val="0"/>
              <w:contextualSpacing w:val="0"/>
              <w:jc w:val="left"/>
              <w:rPr>
                <w:sz w:val="24"/>
                <w:szCs w:val="24"/>
              </w:rPr>
            </w:pPr>
          </w:p>
        </w:tc>
        <w:tc>
          <w:tcPr>
            <w:tcW w:w="1134" w:type="dxa"/>
          </w:tcPr>
          <w:p w14:paraId="41BC22B1" w14:textId="77777777" w:rsidR="003F02E6" w:rsidRPr="003F02E6" w:rsidRDefault="003F02E6" w:rsidP="003F02E6">
            <w:pPr>
              <w:widowControl w:val="0"/>
              <w:autoSpaceDE w:val="0"/>
              <w:autoSpaceDN w:val="0"/>
              <w:contextualSpacing w:val="0"/>
              <w:jc w:val="left"/>
              <w:rPr>
                <w:sz w:val="24"/>
                <w:szCs w:val="24"/>
              </w:rPr>
            </w:pPr>
          </w:p>
        </w:tc>
      </w:tr>
    </w:tbl>
    <w:p w14:paraId="2F6574C7" w14:textId="77777777" w:rsidR="003F02E6" w:rsidRPr="003F02E6" w:rsidRDefault="003F02E6" w:rsidP="003F02E6">
      <w:pPr>
        <w:widowControl w:val="0"/>
        <w:autoSpaceDE w:val="0"/>
        <w:autoSpaceDN w:val="0"/>
        <w:contextualSpacing w:val="0"/>
        <w:rPr>
          <w:sz w:val="24"/>
          <w:szCs w:val="24"/>
        </w:rPr>
      </w:pPr>
    </w:p>
    <w:p w14:paraId="623DCF4E" w14:textId="77777777" w:rsidR="003F02E6" w:rsidRPr="003F02E6" w:rsidRDefault="003F02E6" w:rsidP="003F02E6">
      <w:pPr>
        <w:widowControl w:val="0"/>
        <w:autoSpaceDE w:val="0"/>
        <w:autoSpaceDN w:val="0"/>
        <w:contextualSpacing w:val="0"/>
        <w:rPr>
          <w:sz w:val="24"/>
          <w:szCs w:val="24"/>
        </w:rPr>
      </w:pPr>
      <w:r w:rsidRPr="003F02E6">
        <w:rPr>
          <w:sz w:val="24"/>
          <w:szCs w:val="24"/>
        </w:rPr>
        <w:t>Руководитель Получателя</w:t>
      </w:r>
    </w:p>
    <w:p w14:paraId="7846DB71" w14:textId="77777777" w:rsidR="003F02E6" w:rsidRPr="003F02E6" w:rsidRDefault="003F02E6" w:rsidP="003F02E6">
      <w:pPr>
        <w:widowControl w:val="0"/>
        <w:autoSpaceDE w:val="0"/>
        <w:autoSpaceDN w:val="0"/>
        <w:contextualSpacing w:val="0"/>
        <w:rPr>
          <w:sz w:val="24"/>
          <w:szCs w:val="24"/>
        </w:rPr>
      </w:pPr>
      <w:r w:rsidRPr="003F02E6">
        <w:rPr>
          <w:sz w:val="24"/>
          <w:szCs w:val="24"/>
        </w:rPr>
        <w:t>(уполномоченное лицо)  _______________ _________ _____________________</w:t>
      </w:r>
    </w:p>
    <w:p w14:paraId="515D84C5" w14:textId="77777777" w:rsidR="003F02E6" w:rsidRPr="003F02E6" w:rsidRDefault="003F02E6" w:rsidP="003F02E6">
      <w:pPr>
        <w:widowControl w:val="0"/>
        <w:autoSpaceDE w:val="0"/>
        <w:autoSpaceDN w:val="0"/>
        <w:contextualSpacing w:val="0"/>
        <w:rPr>
          <w:sz w:val="24"/>
          <w:szCs w:val="24"/>
        </w:rPr>
      </w:pPr>
      <w:r w:rsidRPr="003F02E6">
        <w:rPr>
          <w:sz w:val="24"/>
          <w:szCs w:val="24"/>
        </w:rPr>
        <w:t xml:space="preserve">                                               (должность)        (подпись) (расшифровка подписи)</w:t>
      </w:r>
    </w:p>
    <w:p w14:paraId="0BBB6A30" w14:textId="77777777" w:rsidR="003F02E6" w:rsidRPr="003F02E6" w:rsidRDefault="003F02E6" w:rsidP="003F02E6">
      <w:pPr>
        <w:widowControl w:val="0"/>
        <w:autoSpaceDE w:val="0"/>
        <w:autoSpaceDN w:val="0"/>
        <w:contextualSpacing w:val="0"/>
        <w:rPr>
          <w:sz w:val="24"/>
          <w:szCs w:val="24"/>
        </w:rPr>
      </w:pPr>
    </w:p>
    <w:p w14:paraId="2FE56724" w14:textId="77777777" w:rsidR="003F02E6" w:rsidRPr="003F02E6" w:rsidRDefault="003F02E6" w:rsidP="003F02E6">
      <w:pPr>
        <w:widowControl w:val="0"/>
        <w:autoSpaceDE w:val="0"/>
        <w:autoSpaceDN w:val="0"/>
        <w:contextualSpacing w:val="0"/>
        <w:rPr>
          <w:sz w:val="24"/>
          <w:szCs w:val="24"/>
        </w:rPr>
      </w:pPr>
      <w:r w:rsidRPr="003F02E6">
        <w:rPr>
          <w:sz w:val="24"/>
          <w:szCs w:val="24"/>
        </w:rPr>
        <w:t>Исполнитель ________________ ___________________ _____________</w:t>
      </w:r>
    </w:p>
    <w:p w14:paraId="0EB2904C" w14:textId="77777777" w:rsidR="003F02E6" w:rsidRPr="003F02E6" w:rsidRDefault="003F02E6" w:rsidP="003F02E6">
      <w:pPr>
        <w:widowControl w:val="0"/>
        <w:autoSpaceDE w:val="0"/>
        <w:autoSpaceDN w:val="0"/>
        <w:contextualSpacing w:val="0"/>
        <w:rPr>
          <w:sz w:val="24"/>
          <w:szCs w:val="24"/>
        </w:rPr>
      </w:pPr>
      <w:r w:rsidRPr="003F02E6">
        <w:rPr>
          <w:sz w:val="24"/>
          <w:szCs w:val="24"/>
        </w:rPr>
        <w:t xml:space="preserve"> (должность)        (ФИО)                        (подпись)                  (телефон)</w:t>
      </w:r>
    </w:p>
    <w:p w14:paraId="73565A45" w14:textId="77777777" w:rsidR="003F02E6" w:rsidRPr="003F02E6" w:rsidRDefault="003F02E6" w:rsidP="003F02E6">
      <w:pPr>
        <w:widowControl w:val="0"/>
        <w:autoSpaceDE w:val="0"/>
        <w:autoSpaceDN w:val="0"/>
        <w:contextualSpacing w:val="0"/>
        <w:rPr>
          <w:sz w:val="24"/>
          <w:szCs w:val="24"/>
        </w:rPr>
      </w:pPr>
    </w:p>
    <w:p w14:paraId="52D1FEC7" w14:textId="77777777" w:rsidR="003F02E6" w:rsidRPr="003F02E6" w:rsidRDefault="003F02E6" w:rsidP="003F02E6">
      <w:pPr>
        <w:widowControl w:val="0"/>
        <w:autoSpaceDE w:val="0"/>
        <w:autoSpaceDN w:val="0"/>
        <w:contextualSpacing w:val="0"/>
        <w:rPr>
          <w:sz w:val="24"/>
          <w:szCs w:val="24"/>
        </w:rPr>
      </w:pPr>
      <w:r w:rsidRPr="003F02E6">
        <w:rPr>
          <w:sz w:val="24"/>
          <w:szCs w:val="24"/>
        </w:rPr>
        <w:t>"__" ___________ 20__ г.</w:t>
      </w:r>
    </w:p>
    <w:p w14:paraId="5D27FFEB" w14:textId="77777777" w:rsidR="003F02E6" w:rsidRPr="003F02E6" w:rsidRDefault="003F02E6" w:rsidP="003F02E6">
      <w:pPr>
        <w:shd w:val="clear" w:color="auto" w:fill="FFFFFF"/>
        <w:ind w:firstLine="709"/>
        <w:contextualSpacing w:val="0"/>
        <w:rPr>
          <w:szCs w:val="28"/>
        </w:rPr>
      </w:pPr>
    </w:p>
    <w:p w14:paraId="6291BC3A" w14:textId="77777777" w:rsidR="003F02E6" w:rsidRPr="003F02E6" w:rsidRDefault="003F02E6" w:rsidP="003F02E6">
      <w:pPr>
        <w:shd w:val="clear" w:color="auto" w:fill="FFFFFF"/>
        <w:ind w:firstLine="709"/>
        <w:contextualSpacing w:val="0"/>
        <w:rPr>
          <w:szCs w:val="28"/>
        </w:rPr>
      </w:pPr>
    </w:p>
    <w:p w14:paraId="0BEEDF74" w14:textId="77777777" w:rsidR="003F02E6" w:rsidRPr="003F02E6" w:rsidRDefault="003F02E6" w:rsidP="003F02E6">
      <w:pPr>
        <w:shd w:val="clear" w:color="auto" w:fill="FFFFFF"/>
        <w:ind w:firstLine="709"/>
        <w:contextualSpacing w:val="0"/>
        <w:rPr>
          <w:szCs w:val="28"/>
        </w:rPr>
      </w:pPr>
    </w:p>
    <w:p w14:paraId="65FF2B92" w14:textId="77777777" w:rsidR="003F02E6" w:rsidRPr="003F02E6" w:rsidRDefault="003F02E6" w:rsidP="003F02E6">
      <w:pPr>
        <w:shd w:val="clear" w:color="auto" w:fill="FFFFFF"/>
        <w:ind w:firstLine="709"/>
        <w:contextualSpacing w:val="0"/>
        <w:rPr>
          <w:szCs w:val="28"/>
        </w:rPr>
      </w:pPr>
    </w:p>
    <w:p w14:paraId="0937765B" w14:textId="77777777" w:rsidR="003F02E6" w:rsidRPr="003F02E6" w:rsidRDefault="003F02E6" w:rsidP="003F02E6">
      <w:pPr>
        <w:shd w:val="clear" w:color="auto" w:fill="FFFFFF"/>
        <w:contextualSpacing w:val="0"/>
        <w:rPr>
          <w:szCs w:val="28"/>
        </w:rPr>
        <w:sectPr w:rsidR="003F02E6" w:rsidRPr="003F02E6" w:rsidSect="003F02E6">
          <w:pgSz w:w="11906" w:h="16838" w:code="9"/>
          <w:pgMar w:top="1134" w:right="567" w:bottom="1134" w:left="1701" w:header="709" w:footer="709" w:gutter="0"/>
          <w:cols w:space="708"/>
          <w:titlePg/>
          <w:docGrid w:linePitch="360"/>
        </w:sectPr>
      </w:pPr>
    </w:p>
    <w:p w14:paraId="2FC42D45" w14:textId="77777777" w:rsidR="003F02E6" w:rsidRPr="003F02E6" w:rsidRDefault="003F02E6" w:rsidP="003F02E6">
      <w:pPr>
        <w:spacing w:after="1" w:line="280" w:lineRule="atLeast"/>
        <w:ind w:right="-48"/>
        <w:contextualSpacing w:val="0"/>
        <w:jc w:val="right"/>
        <w:outlineLvl w:val="0"/>
        <w:rPr>
          <w:sz w:val="22"/>
          <w:szCs w:val="22"/>
          <w:lang w:eastAsia="en-US"/>
        </w:rPr>
      </w:pPr>
      <w:r w:rsidRPr="003F02E6">
        <w:rPr>
          <w:szCs w:val="22"/>
          <w:lang w:eastAsia="en-US"/>
        </w:rPr>
        <w:lastRenderedPageBreak/>
        <w:t>Приложение № 7</w:t>
      </w:r>
    </w:p>
    <w:p w14:paraId="140969FD" w14:textId="77777777" w:rsidR="003F02E6" w:rsidRPr="003F02E6" w:rsidRDefault="003F02E6" w:rsidP="003F02E6">
      <w:pPr>
        <w:spacing w:after="1" w:line="280" w:lineRule="atLeast"/>
        <w:contextualSpacing w:val="0"/>
        <w:jc w:val="right"/>
        <w:rPr>
          <w:sz w:val="22"/>
          <w:szCs w:val="22"/>
          <w:lang w:eastAsia="en-US"/>
        </w:rPr>
      </w:pPr>
      <w:r w:rsidRPr="003F02E6">
        <w:rPr>
          <w:szCs w:val="22"/>
          <w:lang w:eastAsia="en-US"/>
        </w:rPr>
        <w:t>к Порядку</w:t>
      </w:r>
    </w:p>
    <w:p w14:paraId="4833D20C" w14:textId="77777777" w:rsidR="003F02E6" w:rsidRPr="003F02E6" w:rsidRDefault="003F02E6" w:rsidP="003F02E6">
      <w:pPr>
        <w:widowControl w:val="0"/>
        <w:autoSpaceDE w:val="0"/>
        <w:autoSpaceDN w:val="0"/>
        <w:ind w:firstLine="540"/>
        <w:contextualSpacing w:val="0"/>
        <w:rPr>
          <w:rFonts w:eastAsia="Calibri"/>
          <w:sz w:val="26"/>
          <w:szCs w:val="26"/>
        </w:rPr>
      </w:pPr>
    </w:p>
    <w:p w14:paraId="070DE69D" w14:textId="77777777" w:rsidR="003F02E6" w:rsidRPr="003F02E6" w:rsidRDefault="003F02E6" w:rsidP="003F02E6">
      <w:pPr>
        <w:widowControl w:val="0"/>
        <w:autoSpaceDE w:val="0"/>
        <w:autoSpaceDN w:val="0"/>
        <w:contextualSpacing w:val="0"/>
        <w:jc w:val="center"/>
        <w:rPr>
          <w:rFonts w:eastAsia="Calibri"/>
          <w:szCs w:val="28"/>
        </w:rPr>
      </w:pPr>
      <w:r w:rsidRPr="003F02E6">
        <w:rPr>
          <w:rFonts w:eastAsia="Calibri"/>
          <w:szCs w:val="28"/>
        </w:rPr>
        <w:t>Отчет</w:t>
      </w:r>
    </w:p>
    <w:p w14:paraId="3B54B6C1" w14:textId="77777777" w:rsidR="003F02E6" w:rsidRPr="003F02E6" w:rsidRDefault="003F02E6" w:rsidP="003F02E6">
      <w:pPr>
        <w:widowControl w:val="0"/>
        <w:autoSpaceDE w:val="0"/>
        <w:autoSpaceDN w:val="0"/>
        <w:contextualSpacing w:val="0"/>
        <w:jc w:val="center"/>
        <w:rPr>
          <w:szCs w:val="28"/>
          <w:lang w:eastAsia="en-US"/>
        </w:rPr>
      </w:pPr>
      <w:r w:rsidRPr="003F02E6">
        <w:rPr>
          <w:szCs w:val="28"/>
          <w:lang w:eastAsia="en-US"/>
        </w:rPr>
        <w:t xml:space="preserve">об осуществлении расходов, источником финансового обеспечения которых является субсидия </w:t>
      </w:r>
    </w:p>
    <w:p w14:paraId="3BF3D9EA" w14:textId="77777777" w:rsidR="003F02E6" w:rsidRPr="003F02E6" w:rsidRDefault="003F02E6" w:rsidP="003F02E6">
      <w:pPr>
        <w:widowControl w:val="0"/>
        <w:autoSpaceDE w:val="0"/>
        <w:autoSpaceDN w:val="0"/>
        <w:contextualSpacing w:val="0"/>
        <w:jc w:val="center"/>
        <w:rPr>
          <w:rFonts w:eastAsia="Calibri"/>
          <w:szCs w:val="28"/>
        </w:rPr>
      </w:pPr>
      <w:r w:rsidRPr="003F02E6">
        <w:rPr>
          <w:rFonts w:eastAsia="Calibri"/>
          <w:szCs w:val="28"/>
        </w:rPr>
        <w:t>за _________ 20 ____ года</w:t>
      </w:r>
    </w:p>
    <w:p w14:paraId="14FBAAA5" w14:textId="77777777" w:rsidR="003F02E6" w:rsidRPr="003F02E6" w:rsidRDefault="003F02E6" w:rsidP="003F02E6">
      <w:pPr>
        <w:widowControl w:val="0"/>
        <w:autoSpaceDE w:val="0"/>
        <w:autoSpaceDN w:val="0"/>
        <w:contextualSpacing w:val="0"/>
        <w:rPr>
          <w:rFonts w:eastAsia="Calibri"/>
          <w:szCs w:val="28"/>
        </w:rPr>
      </w:pPr>
      <w:r w:rsidRPr="003F02E6">
        <w:rPr>
          <w:rFonts w:eastAsia="Calibri"/>
          <w:szCs w:val="28"/>
        </w:rPr>
        <w:t xml:space="preserve">                                                                                           (месяц)</w:t>
      </w:r>
    </w:p>
    <w:tbl>
      <w:tblPr>
        <w:tblW w:w="11057"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1608"/>
        <w:gridCol w:w="1276"/>
        <w:gridCol w:w="851"/>
        <w:gridCol w:w="850"/>
        <w:gridCol w:w="709"/>
        <w:gridCol w:w="1035"/>
        <w:gridCol w:w="1260"/>
        <w:gridCol w:w="965"/>
        <w:gridCol w:w="969"/>
        <w:gridCol w:w="12"/>
        <w:gridCol w:w="862"/>
      </w:tblGrid>
      <w:tr w:rsidR="003F02E6" w:rsidRPr="003F02E6" w14:paraId="4C15A8CD" w14:textId="77777777" w:rsidTr="003F02E6">
        <w:tc>
          <w:tcPr>
            <w:tcW w:w="660" w:type="dxa"/>
            <w:vMerge w:val="restart"/>
            <w:vAlign w:val="center"/>
          </w:tcPr>
          <w:p w14:paraId="15CE3E1B"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N п/п</w:t>
            </w:r>
          </w:p>
        </w:tc>
        <w:tc>
          <w:tcPr>
            <w:tcW w:w="1608" w:type="dxa"/>
            <w:vMerge w:val="restart"/>
            <w:vAlign w:val="center"/>
          </w:tcPr>
          <w:p w14:paraId="24315432"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Наименование организации</w:t>
            </w:r>
          </w:p>
        </w:tc>
        <w:tc>
          <w:tcPr>
            <w:tcW w:w="1276" w:type="dxa"/>
            <w:vMerge w:val="restart"/>
            <w:vAlign w:val="center"/>
          </w:tcPr>
          <w:p w14:paraId="1377D975"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Получено субсидий из местного бюджета,</w:t>
            </w:r>
          </w:p>
          <w:p w14:paraId="77DE286E"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тыс. руб.</w:t>
            </w:r>
          </w:p>
        </w:tc>
        <w:tc>
          <w:tcPr>
            <w:tcW w:w="7513" w:type="dxa"/>
            <w:gridSpan w:val="9"/>
            <w:vAlign w:val="center"/>
          </w:tcPr>
          <w:p w14:paraId="20C1F661"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Направлено субсидий, рублей</w:t>
            </w:r>
          </w:p>
        </w:tc>
      </w:tr>
      <w:tr w:rsidR="003F02E6" w:rsidRPr="003F02E6" w14:paraId="15EDACAA" w14:textId="77777777" w:rsidTr="003F02E6">
        <w:tc>
          <w:tcPr>
            <w:tcW w:w="660" w:type="dxa"/>
            <w:vMerge/>
            <w:vAlign w:val="center"/>
          </w:tcPr>
          <w:p w14:paraId="75F997D6"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608" w:type="dxa"/>
            <w:vMerge/>
            <w:vAlign w:val="center"/>
          </w:tcPr>
          <w:p w14:paraId="0342E502"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276" w:type="dxa"/>
            <w:vMerge/>
            <w:vAlign w:val="center"/>
          </w:tcPr>
          <w:p w14:paraId="38581F5F"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851" w:type="dxa"/>
            <w:vMerge w:val="restart"/>
            <w:vAlign w:val="center"/>
          </w:tcPr>
          <w:p w14:paraId="27B84859"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Всего</w:t>
            </w:r>
          </w:p>
        </w:tc>
        <w:tc>
          <w:tcPr>
            <w:tcW w:w="4819" w:type="dxa"/>
            <w:gridSpan w:val="5"/>
            <w:vAlign w:val="center"/>
          </w:tcPr>
          <w:p w14:paraId="63BC37BA"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 том числе по видам расходов:</w:t>
            </w:r>
          </w:p>
        </w:tc>
        <w:tc>
          <w:tcPr>
            <w:tcW w:w="969" w:type="dxa"/>
            <w:vAlign w:val="center"/>
          </w:tcPr>
          <w:p w14:paraId="46B2B9A7"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74" w:type="dxa"/>
            <w:gridSpan w:val="2"/>
            <w:vAlign w:val="center"/>
          </w:tcPr>
          <w:p w14:paraId="518928C3" w14:textId="77777777" w:rsidR="003F02E6" w:rsidRPr="003F02E6" w:rsidRDefault="003F02E6" w:rsidP="003F02E6">
            <w:pPr>
              <w:widowControl w:val="0"/>
              <w:autoSpaceDE w:val="0"/>
              <w:autoSpaceDN w:val="0"/>
              <w:contextualSpacing w:val="0"/>
              <w:jc w:val="center"/>
              <w:rPr>
                <w:rFonts w:eastAsia="Calibri"/>
                <w:sz w:val="26"/>
                <w:szCs w:val="26"/>
              </w:rPr>
            </w:pPr>
          </w:p>
        </w:tc>
      </w:tr>
      <w:tr w:rsidR="003F02E6" w:rsidRPr="003F02E6" w14:paraId="62914B55" w14:textId="77777777" w:rsidTr="003F02E6">
        <w:trPr>
          <w:trHeight w:val="888"/>
        </w:trPr>
        <w:tc>
          <w:tcPr>
            <w:tcW w:w="660" w:type="dxa"/>
            <w:vMerge/>
            <w:vAlign w:val="center"/>
          </w:tcPr>
          <w:p w14:paraId="5A05B7D8"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608" w:type="dxa"/>
            <w:vMerge/>
            <w:vAlign w:val="center"/>
          </w:tcPr>
          <w:p w14:paraId="286ABB40"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276" w:type="dxa"/>
            <w:vMerge/>
            <w:vAlign w:val="center"/>
          </w:tcPr>
          <w:p w14:paraId="219E61AA"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851" w:type="dxa"/>
            <w:vMerge/>
            <w:vAlign w:val="center"/>
          </w:tcPr>
          <w:p w14:paraId="54158150" w14:textId="77777777" w:rsidR="003F02E6" w:rsidRPr="003F02E6" w:rsidRDefault="003F02E6" w:rsidP="003F02E6">
            <w:pPr>
              <w:spacing w:after="160" w:line="259" w:lineRule="auto"/>
              <w:contextualSpacing w:val="0"/>
              <w:jc w:val="center"/>
              <w:rPr>
                <w:rFonts w:ascii="Calibri" w:hAnsi="Calibri"/>
                <w:sz w:val="24"/>
                <w:szCs w:val="24"/>
                <w:lang w:eastAsia="en-US"/>
              </w:rPr>
            </w:pPr>
          </w:p>
        </w:tc>
        <w:tc>
          <w:tcPr>
            <w:tcW w:w="4819" w:type="dxa"/>
            <w:gridSpan w:val="5"/>
            <w:vAlign w:val="center"/>
          </w:tcPr>
          <w:p w14:paraId="580EA9A3"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на расчеты с поставщиками услуг</w:t>
            </w:r>
          </w:p>
        </w:tc>
        <w:tc>
          <w:tcPr>
            <w:tcW w:w="969" w:type="dxa"/>
            <w:vAlign w:val="center"/>
          </w:tcPr>
          <w:p w14:paraId="458EA84F"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на заработную плату</w:t>
            </w:r>
          </w:p>
        </w:tc>
        <w:tc>
          <w:tcPr>
            <w:tcW w:w="874" w:type="dxa"/>
            <w:gridSpan w:val="2"/>
            <w:vAlign w:val="center"/>
          </w:tcPr>
          <w:p w14:paraId="0CDBAD3A" w14:textId="77777777" w:rsidR="003F02E6" w:rsidRPr="003F02E6" w:rsidRDefault="003F02E6" w:rsidP="003F02E6">
            <w:pPr>
              <w:widowControl w:val="0"/>
              <w:autoSpaceDE w:val="0"/>
              <w:autoSpaceDN w:val="0"/>
              <w:ind w:hanging="62"/>
              <w:contextualSpacing w:val="0"/>
              <w:jc w:val="center"/>
              <w:rPr>
                <w:rFonts w:eastAsia="Calibri"/>
                <w:sz w:val="26"/>
                <w:szCs w:val="26"/>
              </w:rPr>
            </w:pPr>
            <w:r w:rsidRPr="003F02E6">
              <w:rPr>
                <w:rFonts w:eastAsia="Calibri"/>
                <w:sz w:val="26"/>
                <w:szCs w:val="26"/>
              </w:rPr>
              <w:t>прочие, с расшифровкой</w:t>
            </w:r>
          </w:p>
        </w:tc>
      </w:tr>
      <w:tr w:rsidR="003F02E6" w:rsidRPr="003F02E6" w14:paraId="46A839AA" w14:textId="77777777" w:rsidTr="003F02E6">
        <w:tc>
          <w:tcPr>
            <w:tcW w:w="660" w:type="dxa"/>
            <w:vMerge/>
            <w:vAlign w:val="center"/>
          </w:tcPr>
          <w:p w14:paraId="7B03DDBB"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608" w:type="dxa"/>
            <w:vMerge/>
            <w:vAlign w:val="center"/>
          </w:tcPr>
          <w:p w14:paraId="5E5E57AD"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276" w:type="dxa"/>
            <w:vMerge/>
            <w:vAlign w:val="center"/>
          </w:tcPr>
          <w:p w14:paraId="645674B7"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851" w:type="dxa"/>
            <w:vMerge/>
            <w:vAlign w:val="center"/>
          </w:tcPr>
          <w:p w14:paraId="63C88DC2" w14:textId="77777777" w:rsidR="003F02E6" w:rsidRPr="003F02E6" w:rsidRDefault="003F02E6" w:rsidP="003F02E6">
            <w:pPr>
              <w:spacing w:after="160" w:line="259" w:lineRule="auto"/>
              <w:contextualSpacing w:val="0"/>
              <w:jc w:val="center"/>
              <w:rPr>
                <w:rFonts w:ascii="Calibri" w:hAnsi="Calibri"/>
                <w:sz w:val="24"/>
                <w:szCs w:val="24"/>
                <w:lang w:eastAsia="en-US"/>
              </w:rPr>
            </w:pPr>
          </w:p>
        </w:tc>
        <w:tc>
          <w:tcPr>
            <w:tcW w:w="850" w:type="dxa"/>
            <w:vMerge w:val="restart"/>
            <w:vAlign w:val="center"/>
          </w:tcPr>
          <w:p w14:paraId="1FF3404B"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всего</w:t>
            </w:r>
          </w:p>
        </w:tc>
        <w:tc>
          <w:tcPr>
            <w:tcW w:w="3969" w:type="dxa"/>
            <w:gridSpan w:val="4"/>
            <w:vAlign w:val="center"/>
          </w:tcPr>
          <w:p w14:paraId="51F6378A"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 том числе:</w:t>
            </w:r>
          </w:p>
        </w:tc>
        <w:tc>
          <w:tcPr>
            <w:tcW w:w="981" w:type="dxa"/>
            <w:gridSpan w:val="2"/>
            <w:vAlign w:val="center"/>
          </w:tcPr>
          <w:p w14:paraId="6DBD8F1C"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62" w:type="dxa"/>
            <w:vAlign w:val="center"/>
          </w:tcPr>
          <w:p w14:paraId="1C28072E" w14:textId="77777777" w:rsidR="003F02E6" w:rsidRPr="003F02E6" w:rsidRDefault="003F02E6" w:rsidP="003F02E6">
            <w:pPr>
              <w:widowControl w:val="0"/>
              <w:autoSpaceDE w:val="0"/>
              <w:autoSpaceDN w:val="0"/>
              <w:contextualSpacing w:val="0"/>
              <w:jc w:val="center"/>
              <w:rPr>
                <w:rFonts w:eastAsia="Calibri"/>
                <w:sz w:val="26"/>
                <w:szCs w:val="26"/>
              </w:rPr>
            </w:pPr>
          </w:p>
        </w:tc>
      </w:tr>
      <w:tr w:rsidR="003F02E6" w:rsidRPr="003F02E6" w14:paraId="0B7908D6" w14:textId="77777777" w:rsidTr="003F02E6">
        <w:tc>
          <w:tcPr>
            <w:tcW w:w="660" w:type="dxa"/>
            <w:vMerge/>
            <w:vAlign w:val="center"/>
          </w:tcPr>
          <w:p w14:paraId="3EB91350"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608" w:type="dxa"/>
            <w:vMerge/>
            <w:vAlign w:val="center"/>
          </w:tcPr>
          <w:p w14:paraId="5D26B4C2"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276" w:type="dxa"/>
            <w:vMerge/>
            <w:vAlign w:val="center"/>
          </w:tcPr>
          <w:p w14:paraId="30F1685E"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851" w:type="dxa"/>
            <w:vMerge/>
            <w:vAlign w:val="center"/>
          </w:tcPr>
          <w:p w14:paraId="383DBB96" w14:textId="77777777" w:rsidR="003F02E6" w:rsidRPr="003F02E6" w:rsidRDefault="003F02E6" w:rsidP="003F02E6">
            <w:pPr>
              <w:spacing w:after="160" w:line="259" w:lineRule="auto"/>
              <w:contextualSpacing w:val="0"/>
              <w:jc w:val="center"/>
              <w:rPr>
                <w:rFonts w:ascii="Calibri" w:hAnsi="Calibri"/>
                <w:sz w:val="24"/>
                <w:szCs w:val="24"/>
                <w:lang w:eastAsia="en-US"/>
              </w:rPr>
            </w:pPr>
          </w:p>
        </w:tc>
        <w:tc>
          <w:tcPr>
            <w:tcW w:w="850" w:type="dxa"/>
            <w:vMerge/>
            <w:vAlign w:val="center"/>
          </w:tcPr>
          <w:p w14:paraId="33523060" w14:textId="77777777" w:rsidR="003F02E6" w:rsidRPr="003F02E6" w:rsidRDefault="003F02E6" w:rsidP="003F02E6">
            <w:pPr>
              <w:spacing w:after="160" w:line="259" w:lineRule="auto"/>
              <w:contextualSpacing w:val="0"/>
              <w:jc w:val="center"/>
              <w:rPr>
                <w:rFonts w:ascii="Calibri" w:hAnsi="Calibri"/>
                <w:sz w:val="24"/>
                <w:szCs w:val="24"/>
                <w:lang w:eastAsia="en-US"/>
              </w:rPr>
            </w:pPr>
          </w:p>
        </w:tc>
        <w:tc>
          <w:tcPr>
            <w:tcW w:w="709" w:type="dxa"/>
            <w:vAlign w:val="center"/>
          </w:tcPr>
          <w:p w14:paraId="7316A644"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топливо</w:t>
            </w:r>
          </w:p>
        </w:tc>
        <w:tc>
          <w:tcPr>
            <w:tcW w:w="1035" w:type="dxa"/>
            <w:vAlign w:val="center"/>
          </w:tcPr>
          <w:p w14:paraId="46F58546"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водоснабжение</w:t>
            </w:r>
          </w:p>
        </w:tc>
        <w:tc>
          <w:tcPr>
            <w:tcW w:w="1260" w:type="dxa"/>
            <w:vAlign w:val="center"/>
          </w:tcPr>
          <w:p w14:paraId="5406B0F6"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водоотведение</w:t>
            </w:r>
          </w:p>
        </w:tc>
        <w:tc>
          <w:tcPr>
            <w:tcW w:w="965" w:type="dxa"/>
            <w:vAlign w:val="center"/>
          </w:tcPr>
          <w:p w14:paraId="1FBFA1BD"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электроэнергия</w:t>
            </w:r>
          </w:p>
        </w:tc>
        <w:tc>
          <w:tcPr>
            <w:tcW w:w="981" w:type="dxa"/>
            <w:gridSpan w:val="2"/>
            <w:vAlign w:val="center"/>
          </w:tcPr>
          <w:p w14:paraId="15AC975F"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62" w:type="dxa"/>
            <w:vAlign w:val="center"/>
          </w:tcPr>
          <w:p w14:paraId="1937C479" w14:textId="77777777" w:rsidR="003F02E6" w:rsidRPr="003F02E6" w:rsidRDefault="003F02E6" w:rsidP="003F02E6">
            <w:pPr>
              <w:widowControl w:val="0"/>
              <w:autoSpaceDE w:val="0"/>
              <w:autoSpaceDN w:val="0"/>
              <w:contextualSpacing w:val="0"/>
              <w:jc w:val="center"/>
              <w:rPr>
                <w:rFonts w:eastAsia="Calibri"/>
                <w:sz w:val="26"/>
                <w:szCs w:val="26"/>
              </w:rPr>
            </w:pPr>
          </w:p>
        </w:tc>
      </w:tr>
      <w:tr w:rsidR="003F02E6" w:rsidRPr="003F02E6" w14:paraId="6EBF42B1" w14:textId="77777777" w:rsidTr="003F02E6">
        <w:tc>
          <w:tcPr>
            <w:tcW w:w="660" w:type="dxa"/>
            <w:vAlign w:val="center"/>
          </w:tcPr>
          <w:p w14:paraId="3D54BA08"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608" w:type="dxa"/>
            <w:vAlign w:val="center"/>
          </w:tcPr>
          <w:p w14:paraId="767198E6"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276" w:type="dxa"/>
            <w:vAlign w:val="center"/>
          </w:tcPr>
          <w:p w14:paraId="7F03A124"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51" w:type="dxa"/>
            <w:vAlign w:val="center"/>
          </w:tcPr>
          <w:p w14:paraId="4949F05E"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50" w:type="dxa"/>
            <w:vAlign w:val="center"/>
          </w:tcPr>
          <w:p w14:paraId="34971D97" w14:textId="77777777" w:rsidR="003F02E6" w:rsidRPr="003F02E6" w:rsidRDefault="003F02E6" w:rsidP="003F02E6">
            <w:pPr>
              <w:widowControl w:val="0"/>
              <w:autoSpaceDE w:val="0"/>
              <w:autoSpaceDN w:val="0"/>
              <w:contextualSpacing w:val="0"/>
              <w:jc w:val="center"/>
              <w:rPr>
                <w:rFonts w:eastAsia="Calibri"/>
                <w:sz w:val="26"/>
                <w:szCs w:val="26"/>
              </w:rPr>
            </w:pPr>
          </w:p>
        </w:tc>
        <w:tc>
          <w:tcPr>
            <w:tcW w:w="709" w:type="dxa"/>
            <w:vAlign w:val="center"/>
          </w:tcPr>
          <w:p w14:paraId="245702B9"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035" w:type="dxa"/>
            <w:vAlign w:val="center"/>
          </w:tcPr>
          <w:p w14:paraId="39103705"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260" w:type="dxa"/>
            <w:vAlign w:val="center"/>
          </w:tcPr>
          <w:p w14:paraId="3E1B7D0E" w14:textId="77777777" w:rsidR="003F02E6" w:rsidRPr="003F02E6" w:rsidRDefault="003F02E6" w:rsidP="003F02E6">
            <w:pPr>
              <w:widowControl w:val="0"/>
              <w:autoSpaceDE w:val="0"/>
              <w:autoSpaceDN w:val="0"/>
              <w:contextualSpacing w:val="0"/>
              <w:jc w:val="center"/>
              <w:rPr>
                <w:rFonts w:eastAsia="Calibri"/>
                <w:sz w:val="26"/>
                <w:szCs w:val="26"/>
              </w:rPr>
            </w:pPr>
          </w:p>
        </w:tc>
        <w:tc>
          <w:tcPr>
            <w:tcW w:w="965" w:type="dxa"/>
            <w:vAlign w:val="center"/>
          </w:tcPr>
          <w:p w14:paraId="3F994B71" w14:textId="77777777" w:rsidR="003F02E6" w:rsidRPr="003F02E6" w:rsidRDefault="003F02E6" w:rsidP="003F02E6">
            <w:pPr>
              <w:widowControl w:val="0"/>
              <w:autoSpaceDE w:val="0"/>
              <w:autoSpaceDN w:val="0"/>
              <w:contextualSpacing w:val="0"/>
              <w:jc w:val="center"/>
              <w:rPr>
                <w:rFonts w:eastAsia="Calibri"/>
                <w:sz w:val="26"/>
                <w:szCs w:val="26"/>
              </w:rPr>
            </w:pPr>
          </w:p>
        </w:tc>
        <w:tc>
          <w:tcPr>
            <w:tcW w:w="981" w:type="dxa"/>
            <w:gridSpan w:val="2"/>
            <w:vAlign w:val="center"/>
          </w:tcPr>
          <w:p w14:paraId="76F00138"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62" w:type="dxa"/>
            <w:vAlign w:val="center"/>
          </w:tcPr>
          <w:p w14:paraId="706BB302" w14:textId="77777777" w:rsidR="003F02E6" w:rsidRPr="003F02E6" w:rsidRDefault="003F02E6" w:rsidP="003F02E6">
            <w:pPr>
              <w:widowControl w:val="0"/>
              <w:autoSpaceDE w:val="0"/>
              <w:autoSpaceDN w:val="0"/>
              <w:contextualSpacing w:val="0"/>
              <w:jc w:val="center"/>
              <w:rPr>
                <w:rFonts w:eastAsia="Calibri"/>
                <w:sz w:val="26"/>
                <w:szCs w:val="26"/>
              </w:rPr>
            </w:pPr>
          </w:p>
        </w:tc>
      </w:tr>
      <w:tr w:rsidR="003F02E6" w:rsidRPr="003F02E6" w14:paraId="510BA9E7" w14:textId="77777777" w:rsidTr="003F02E6">
        <w:tc>
          <w:tcPr>
            <w:tcW w:w="660" w:type="dxa"/>
            <w:vAlign w:val="center"/>
          </w:tcPr>
          <w:p w14:paraId="3A6E80F4"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608" w:type="dxa"/>
            <w:vAlign w:val="center"/>
          </w:tcPr>
          <w:p w14:paraId="3C55E5D6"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276" w:type="dxa"/>
            <w:vAlign w:val="center"/>
          </w:tcPr>
          <w:p w14:paraId="465F0A60"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51" w:type="dxa"/>
            <w:vAlign w:val="center"/>
          </w:tcPr>
          <w:p w14:paraId="471DD13A"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50" w:type="dxa"/>
            <w:vAlign w:val="center"/>
          </w:tcPr>
          <w:p w14:paraId="5DF07B6E" w14:textId="77777777" w:rsidR="003F02E6" w:rsidRPr="003F02E6" w:rsidRDefault="003F02E6" w:rsidP="003F02E6">
            <w:pPr>
              <w:widowControl w:val="0"/>
              <w:autoSpaceDE w:val="0"/>
              <w:autoSpaceDN w:val="0"/>
              <w:contextualSpacing w:val="0"/>
              <w:jc w:val="center"/>
              <w:rPr>
                <w:rFonts w:eastAsia="Calibri"/>
                <w:sz w:val="26"/>
                <w:szCs w:val="26"/>
              </w:rPr>
            </w:pPr>
          </w:p>
        </w:tc>
        <w:tc>
          <w:tcPr>
            <w:tcW w:w="709" w:type="dxa"/>
            <w:vAlign w:val="center"/>
          </w:tcPr>
          <w:p w14:paraId="6DBC113C"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035" w:type="dxa"/>
            <w:vAlign w:val="center"/>
          </w:tcPr>
          <w:p w14:paraId="62EE28AD"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260" w:type="dxa"/>
            <w:vAlign w:val="center"/>
          </w:tcPr>
          <w:p w14:paraId="659B54AE" w14:textId="77777777" w:rsidR="003F02E6" w:rsidRPr="003F02E6" w:rsidRDefault="003F02E6" w:rsidP="003F02E6">
            <w:pPr>
              <w:widowControl w:val="0"/>
              <w:autoSpaceDE w:val="0"/>
              <w:autoSpaceDN w:val="0"/>
              <w:contextualSpacing w:val="0"/>
              <w:jc w:val="center"/>
              <w:rPr>
                <w:rFonts w:eastAsia="Calibri"/>
                <w:sz w:val="26"/>
                <w:szCs w:val="26"/>
              </w:rPr>
            </w:pPr>
          </w:p>
        </w:tc>
        <w:tc>
          <w:tcPr>
            <w:tcW w:w="965" w:type="dxa"/>
            <w:vAlign w:val="center"/>
          </w:tcPr>
          <w:p w14:paraId="130C7D44" w14:textId="77777777" w:rsidR="003F02E6" w:rsidRPr="003F02E6" w:rsidRDefault="003F02E6" w:rsidP="003F02E6">
            <w:pPr>
              <w:widowControl w:val="0"/>
              <w:autoSpaceDE w:val="0"/>
              <w:autoSpaceDN w:val="0"/>
              <w:contextualSpacing w:val="0"/>
              <w:jc w:val="center"/>
              <w:rPr>
                <w:rFonts w:eastAsia="Calibri"/>
                <w:sz w:val="26"/>
                <w:szCs w:val="26"/>
              </w:rPr>
            </w:pPr>
          </w:p>
        </w:tc>
        <w:tc>
          <w:tcPr>
            <w:tcW w:w="981" w:type="dxa"/>
            <w:gridSpan w:val="2"/>
            <w:vAlign w:val="center"/>
          </w:tcPr>
          <w:p w14:paraId="612E5C50"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62" w:type="dxa"/>
            <w:vAlign w:val="center"/>
          </w:tcPr>
          <w:p w14:paraId="4A985542" w14:textId="77777777" w:rsidR="003F02E6" w:rsidRPr="003F02E6" w:rsidRDefault="003F02E6" w:rsidP="003F02E6">
            <w:pPr>
              <w:widowControl w:val="0"/>
              <w:autoSpaceDE w:val="0"/>
              <w:autoSpaceDN w:val="0"/>
              <w:contextualSpacing w:val="0"/>
              <w:jc w:val="center"/>
              <w:rPr>
                <w:rFonts w:eastAsia="Calibri"/>
                <w:sz w:val="26"/>
                <w:szCs w:val="26"/>
              </w:rPr>
            </w:pPr>
          </w:p>
        </w:tc>
      </w:tr>
    </w:tbl>
    <w:p w14:paraId="4781F675" w14:textId="77777777" w:rsidR="003F02E6" w:rsidRPr="003F02E6" w:rsidRDefault="003F02E6" w:rsidP="003F02E6">
      <w:pPr>
        <w:widowControl w:val="0"/>
        <w:autoSpaceDE w:val="0"/>
        <w:autoSpaceDN w:val="0"/>
        <w:ind w:firstLine="540"/>
        <w:contextualSpacing w:val="0"/>
        <w:rPr>
          <w:rFonts w:eastAsia="Calibri"/>
          <w:sz w:val="26"/>
          <w:szCs w:val="26"/>
        </w:rPr>
      </w:pPr>
    </w:p>
    <w:p w14:paraId="5FD8C3CA" w14:textId="77777777" w:rsidR="003F02E6" w:rsidRPr="003F02E6" w:rsidRDefault="003F02E6" w:rsidP="003F02E6">
      <w:pPr>
        <w:widowControl w:val="0"/>
        <w:autoSpaceDE w:val="0"/>
        <w:autoSpaceDN w:val="0"/>
        <w:contextualSpacing w:val="0"/>
        <w:jc w:val="left"/>
        <w:rPr>
          <w:rFonts w:eastAsia="Calibri"/>
          <w:sz w:val="26"/>
          <w:szCs w:val="26"/>
        </w:rPr>
      </w:pPr>
      <w:r w:rsidRPr="003F02E6">
        <w:rPr>
          <w:rFonts w:eastAsia="Calibri"/>
          <w:sz w:val="26"/>
          <w:szCs w:val="26"/>
        </w:rPr>
        <w:t>Руководитель</w:t>
      </w:r>
    </w:p>
    <w:p w14:paraId="19DBFBB2" w14:textId="77777777" w:rsidR="003F02E6" w:rsidRPr="003F02E6" w:rsidRDefault="003F02E6" w:rsidP="003F02E6">
      <w:pPr>
        <w:widowControl w:val="0"/>
        <w:autoSpaceDE w:val="0"/>
        <w:autoSpaceDN w:val="0"/>
        <w:contextualSpacing w:val="0"/>
        <w:jc w:val="left"/>
        <w:rPr>
          <w:rFonts w:eastAsia="Calibri"/>
          <w:sz w:val="26"/>
          <w:szCs w:val="26"/>
        </w:rPr>
      </w:pPr>
    </w:p>
    <w:p w14:paraId="275390F1" w14:textId="77777777" w:rsidR="003F02E6" w:rsidRPr="003F02E6" w:rsidRDefault="003F02E6" w:rsidP="003F02E6">
      <w:pPr>
        <w:widowControl w:val="0"/>
        <w:autoSpaceDE w:val="0"/>
        <w:autoSpaceDN w:val="0"/>
        <w:contextualSpacing w:val="0"/>
        <w:jc w:val="left"/>
        <w:rPr>
          <w:rFonts w:eastAsia="Calibri"/>
          <w:sz w:val="26"/>
          <w:szCs w:val="26"/>
        </w:rPr>
      </w:pPr>
      <w:r w:rsidRPr="003F02E6">
        <w:rPr>
          <w:rFonts w:eastAsia="Calibri"/>
          <w:sz w:val="26"/>
          <w:szCs w:val="26"/>
        </w:rPr>
        <w:t>М.П.</w:t>
      </w:r>
    </w:p>
    <w:p w14:paraId="4BEC26A5" w14:textId="77777777" w:rsidR="003F02E6" w:rsidRPr="003F02E6" w:rsidRDefault="003F02E6" w:rsidP="003F02E6">
      <w:pPr>
        <w:widowControl w:val="0"/>
        <w:autoSpaceDE w:val="0"/>
        <w:autoSpaceDN w:val="0"/>
        <w:contextualSpacing w:val="0"/>
        <w:jc w:val="left"/>
        <w:rPr>
          <w:rFonts w:eastAsia="Calibri"/>
          <w:sz w:val="26"/>
          <w:szCs w:val="26"/>
        </w:rPr>
      </w:pPr>
    </w:p>
    <w:p w14:paraId="3D937184" w14:textId="77777777" w:rsidR="003F02E6" w:rsidRPr="003F02E6" w:rsidRDefault="003F02E6" w:rsidP="003F02E6">
      <w:pPr>
        <w:shd w:val="clear" w:color="auto" w:fill="FFFFFF"/>
        <w:contextualSpacing w:val="0"/>
        <w:rPr>
          <w:szCs w:val="28"/>
        </w:rPr>
      </w:pPr>
      <w:r w:rsidRPr="003F02E6">
        <w:rPr>
          <w:sz w:val="26"/>
          <w:szCs w:val="26"/>
          <w:lang w:eastAsia="en-US"/>
        </w:rPr>
        <w:t>Ф.И.О. исполнителя (телефон)</w:t>
      </w:r>
    </w:p>
    <w:p w14:paraId="5C76AC2B" w14:textId="77777777" w:rsidR="003F02E6" w:rsidRPr="003F02E6" w:rsidRDefault="003F02E6" w:rsidP="003F02E6">
      <w:pPr>
        <w:widowControl w:val="0"/>
        <w:autoSpaceDE w:val="0"/>
        <w:autoSpaceDN w:val="0"/>
        <w:contextualSpacing w:val="0"/>
        <w:jc w:val="center"/>
        <w:rPr>
          <w:sz w:val="20"/>
        </w:rPr>
      </w:pPr>
    </w:p>
    <w:p w14:paraId="7E83A8AB" w14:textId="2C6DD6C6" w:rsidR="00A323EB" w:rsidRDefault="00A323EB" w:rsidP="000F676C">
      <w:pPr>
        <w:autoSpaceDE w:val="0"/>
        <w:autoSpaceDN w:val="0"/>
        <w:adjustRightInd w:val="0"/>
        <w:rPr>
          <w:sz w:val="26"/>
          <w:szCs w:val="26"/>
        </w:rPr>
      </w:pPr>
    </w:p>
    <w:p w14:paraId="0CD54798" w14:textId="6D2847A4" w:rsidR="003F02E6" w:rsidRDefault="003F02E6" w:rsidP="000F676C">
      <w:pPr>
        <w:autoSpaceDE w:val="0"/>
        <w:autoSpaceDN w:val="0"/>
        <w:adjustRightInd w:val="0"/>
        <w:rPr>
          <w:sz w:val="26"/>
          <w:szCs w:val="26"/>
        </w:rPr>
      </w:pPr>
    </w:p>
    <w:p w14:paraId="3D514BF9" w14:textId="72DC70C9" w:rsidR="003F02E6" w:rsidRDefault="003F02E6" w:rsidP="000F676C">
      <w:pPr>
        <w:autoSpaceDE w:val="0"/>
        <w:autoSpaceDN w:val="0"/>
        <w:adjustRightInd w:val="0"/>
        <w:rPr>
          <w:sz w:val="26"/>
          <w:szCs w:val="26"/>
        </w:rPr>
      </w:pPr>
    </w:p>
    <w:p w14:paraId="0DDFCD5A" w14:textId="5DD5B2C3" w:rsidR="003F02E6" w:rsidRDefault="003F02E6" w:rsidP="000F676C">
      <w:pPr>
        <w:autoSpaceDE w:val="0"/>
        <w:autoSpaceDN w:val="0"/>
        <w:adjustRightInd w:val="0"/>
        <w:rPr>
          <w:sz w:val="26"/>
          <w:szCs w:val="26"/>
        </w:rPr>
      </w:pPr>
    </w:p>
    <w:p w14:paraId="6A37BE1A" w14:textId="7784CE6C" w:rsidR="003F02E6" w:rsidRDefault="003F02E6" w:rsidP="000F676C">
      <w:pPr>
        <w:autoSpaceDE w:val="0"/>
        <w:autoSpaceDN w:val="0"/>
        <w:adjustRightInd w:val="0"/>
        <w:rPr>
          <w:sz w:val="26"/>
          <w:szCs w:val="26"/>
        </w:rPr>
      </w:pPr>
    </w:p>
    <w:p w14:paraId="3CF0036A" w14:textId="5EBFCED9" w:rsidR="003F02E6" w:rsidRDefault="003F02E6" w:rsidP="000F676C">
      <w:pPr>
        <w:autoSpaceDE w:val="0"/>
        <w:autoSpaceDN w:val="0"/>
        <w:adjustRightInd w:val="0"/>
        <w:rPr>
          <w:sz w:val="26"/>
          <w:szCs w:val="26"/>
        </w:rPr>
      </w:pPr>
    </w:p>
    <w:p w14:paraId="7F6F56C3" w14:textId="6D60614F" w:rsidR="003F02E6" w:rsidRDefault="003F02E6" w:rsidP="000F676C">
      <w:pPr>
        <w:autoSpaceDE w:val="0"/>
        <w:autoSpaceDN w:val="0"/>
        <w:adjustRightInd w:val="0"/>
        <w:rPr>
          <w:sz w:val="26"/>
          <w:szCs w:val="26"/>
        </w:rPr>
      </w:pPr>
    </w:p>
    <w:p w14:paraId="25821840" w14:textId="0AE90F2B" w:rsidR="003F02E6" w:rsidRDefault="003F02E6" w:rsidP="000F676C">
      <w:pPr>
        <w:autoSpaceDE w:val="0"/>
        <w:autoSpaceDN w:val="0"/>
        <w:adjustRightInd w:val="0"/>
        <w:rPr>
          <w:sz w:val="26"/>
          <w:szCs w:val="26"/>
        </w:rPr>
      </w:pPr>
    </w:p>
    <w:p w14:paraId="29F795C7" w14:textId="1A39ACC4" w:rsidR="003F02E6" w:rsidRDefault="003F02E6" w:rsidP="000F676C">
      <w:pPr>
        <w:autoSpaceDE w:val="0"/>
        <w:autoSpaceDN w:val="0"/>
        <w:adjustRightInd w:val="0"/>
        <w:rPr>
          <w:sz w:val="26"/>
          <w:szCs w:val="26"/>
        </w:rPr>
      </w:pPr>
    </w:p>
    <w:p w14:paraId="31A59AE5" w14:textId="393405CE" w:rsidR="003F02E6" w:rsidRDefault="003F02E6" w:rsidP="000F676C">
      <w:pPr>
        <w:autoSpaceDE w:val="0"/>
        <w:autoSpaceDN w:val="0"/>
        <w:adjustRightInd w:val="0"/>
        <w:rPr>
          <w:sz w:val="26"/>
          <w:szCs w:val="26"/>
        </w:rPr>
      </w:pPr>
    </w:p>
    <w:p w14:paraId="1BCF75AC" w14:textId="00E2060E" w:rsidR="003F02E6" w:rsidRDefault="003F02E6" w:rsidP="000F676C">
      <w:pPr>
        <w:autoSpaceDE w:val="0"/>
        <w:autoSpaceDN w:val="0"/>
        <w:adjustRightInd w:val="0"/>
        <w:rPr>
          <w:sz w:val="26"/>
          <w:szCs w:val="26"/>
        </w:rPr>
      </w:pPr>
    </w:p>
    <w:p w14:paraId="7A0EEDE5" w14:textId="29C96DD8" w:rsidR="003F02E6" w:rsidRDefault="003F02E6" w:rsidP="000F676C">
      <w:pPr>
        <w:autoSpaceDE w:val="0"/>
        <w:autoSpaceDN w:val="0"/>
        <w:adjustRightInd w:val="0"/>
        <w:rPr>
          <w:sz w:val="26"/>
          <w:szCs w:val="26"/>
        </w:rPr>
      </w:pPr>
    </w:p>
    <w:p w14:paraId="2F87BC08" w14:textId="05453A1A" w:rsidR="003F02E6" w:rsidRDefault="003F02E6" w:rsidP="000F676C">
      <w:pPr>
        <w:autoSpaceDE w:val="0"/>
        <w:autoSpaceDN w:val="0"/>
        <w:adjustRightInd w:val="0"/>
        <w:rPr>
          <w:sz w:val="26"/>
          <w:szCs w:val="26"/>
        </w:rPr>
      </w:pPr>
    </w:p>
    <w:p w14:paraId="4BD2BDF4" w14:textId="6ECE108E" w:rsidR="003F02E6" w:rsidRDefault="003F02E6" w:rsidP="000F676C">
      <w:pPr>
        <w:autoSpaceDE w:val="0"/>
        <w:autoSpaceDN w:val="0"/>
        <w:adjustRightInd w:val="0"/>
        <w:rPr>
          <w:sz w:val="26"/>
          <w:szCs w:val="26"/>
        </w:rPr>
      </w:pPr>
    </w:p>
    <w:p w14:paraId="725E0C65" w14:textId="1D0E85CA" w:rsidR="003F02E6" w:rsidRDefault="003F02E6" w:rsidP="000F676C">
      <w:pPr>
        <w:autoSpaceDE w:val="0"/>
        <w:autoSpaceDN w:val="0"/>
        <w:adjustRightInd w:val="0"/>
        <w:rPr>
          <w:sz w:val="26"/>
          <w:szCs w:val="26"/>
        </w:rPr>
      </w:pPr>
    </w:p>
    <w:p w14:paraId="06B3F366" w14:textId="77777777" w:rsidR="00886BAE" w:rsidRPr="00886BAE" w:rsidRDefault="00886BAE" w:rsidP="00886BAE">
      <w:pPr>
        <w:autoSpaceDE w:val="0"/>
        <w:autoSpaceDN w:val="0"/>
        <w:adjustRightInd w:val="0"/>
        <w:ind w:left="3545" w:firstLine="709"/>
        <w:contextualSpacing w:val="0"/>
        <w:rPr>
          <w:rFonts w:eastAsia="Calibri"/>
          <w:sz w:val="26"/>
          <w:szCs w:val="26"/>
          <w:lang w:eastAsia="en-US"/>
        </w:rPr>
      </w:pPr>
      <w:bookmarkStart w:id="24" w:name="P33"/>
      <w:bookmarkStart w:id="25" w:name="_Hlk233723611"/>
      <w:bookmarkEnd w:id="24"/>
      <w:r w:rsidRPr="00886BAE">
        <w:rPr>
          <w:rFonts w:eastAsia="Calibri"/>
          <w:sz w:val="26"/>
          <w:szCs w:val="26"/>
          <w:lang w:eastAsia="en-US"/>
        </w:rPr>
        <w:lastRenderedPageBreak/>
        <w:t>Приложение № 4</w:t>
      </w:r>
    </w:p>
    <w:p w14:paraId="408D4B79" w14:textId="77777777" w:rsidR="00886BAE" w:rsidRPr="00886BAE" w:rsidRDefault="00886BAE" w:rsidP="00886BAE">
      <w:pPr>
        <w:ind w:left="3545" w:firstLine="709"/>
        <w:contextualSpacing w:val="0"/>
        <w:jc w:val="left"/>
        <w:rPr>
          <w:bCs/>
          <w:sz w:val="26"/>
          <w:szCs w:val="26"/>
        </w:rPr>
      </w:pPr>
      <w:r w:rsidRPr="00886BAE">
        <w:rPr>
          <w:rFonts w:eastAsia="Calibri"/>
          <w:sz w:val="26"/>
          <w:szCs w:val="26"/>
          <w:lang w:eastAsia="en-US"/>
        </w:rPr>
        <w:t xml:space="preserve">к муниципальной программе </w:t>
      </w:r>
      <w:r w:rsidRPr="00886BAE">
        <w:rPr>
          <w:bCs/>
          <w:sz w:val="26"/>
          <w:szCs w:val="26"/>
        </w:rPr>
        <w:t>«Модернизация</w:t>
      </w:r>
    </w:p>
    <w:p w14:paraId="07953C60" w14:textId="77777777" w:rsidR="00886BAE" w:rsidRPr="00886BAE" w:rsidRDefault="00886BAE" w:rsidP="00886BAE">
      <w:pPr>
        <w:ind w:left="3545" w:firstLine="709"/>
        <w:contextualSpacing w:val="0"/>
        <w:jc w:val="left"/>
        <w:rPr>
          <w:bCs/>
          <w:sz w:val="26"/>
          <w:szCs w:val="26"/>
        </w:rPr>
      </w:pPr>
      <w:r w:rsidRPr="00886BAE">
        <w:rPr>
          <w:bCs/>
          <w:sz w:val="26"/>
          <w:szCs w:val="26"/>
        </w:rPr>
        <w:t>жилищно-коммунального комплекса и</w:t>
      </w:r>
    </w:p>
    <w:p w14:paraId="0339D312" w14:textId="77777777" w:rsidR="00886BAE" w:rsidRPr="00886BAE" w:rsidRDefault="00886BAE" w:rsidP="00886BAE">
      <w:pPr>
        <w:widowControl w:val="0"/>
        <w:autoSpaceDE w:val="0"/>
        <w:autoSpaceDN w:val="0"/>
        <w:contextualSpacing w:val="0"/>
        <w:jc w:val="center"/>
        <w:rPr>
          <w:rFonts w:eastAsia="Calibri"/>
          <w:b/>
          <w:color w:val="000000"/>
          <w:szCs w:val="28"/>
        </w:rPr>
      </w:pPr>
      <w:r w:rsidRPr="00886BAE">
        <w:rPr>
          <w:bCs/>
          <w:sz w:val="26"/>
          <w:szCs w:val="26"/>
        </w:rPr>
        <w:t xml:space="preserve">                                                 благоустройство города Свободного»</w:t>
      </w:r>
    </w:p>
    <w:p w14:paraId="5C6302C0" w14:textId="77777777" w:rsidR="00886BAE" w:rsidRPr="00886BAE" w:rsidRDefault="00886BAE" w:rsidP="00886BAE">
      <w:pPr>
        <w:widowControl w:val="0"/>
        <w:autoSpaceDE w:val="0"/>
        <w:autoSpaceDN w:val="0"/>
        <w:contextualSpacing w:val="0"/>
        <w:jc w:val="center"/>
        <w:rPr>
          <w:rFonts w:eastAsia="Calibri"/>
          <w:b/>
          <w:color w:val="000000"/>
          <w:szCs w:val="28"/>
        </w:rPr>
      </w:pPr>
    </w:p>
    <w:p w14:paraId="5D6D55D8" w14:textId="77777777" w:rsidR="00886BAE" w:rsidRPr="00886BAE" w:rsidRDefault="00886BAE" w:rsidP="00886BAE">
      <w:pPr>
        <w:autoSpaceDE w:val="0"/>
        <w:autoSpaceDN w:val="0"/>
        <w:adjustRightInd w:val="0"/>
        <w:contextualSpacing w:val="0"/>
        <w:jc w:val="center"/>
        <w:rPr>
          <w:bCs/>
          <w:szCs w:val="28"/>
        </w:rPr>
      </w:pPr>
      <w:r w:rsidRPr="00886BAE">
        <w:rPr>
          <w:bCs/>
          <w:szCs w:val="28"/>
        </w:rPr>
        <w:t>ПОРЯДОК</w:t>
      </w:r>
    </w:p>
    <w:p w14:paraId="468324FF" w14:textId="77777777" w:rsidR="00886BAE" w:rsidRPr="00886BAE" w:rsidRDefault="00886BAE" w:rsidP="00886BAE">
      <w:pPr>
        <w:widowControl w:val="0"/>
        <w:autoSpaceDE w:val="0"/>
        <w:autoSpaceDN w:val="0"/>
        <w:contextualSpacing w:val="0"/>
        <w:jc w:val="center"/>
        <w:rPr>
          <w:b/>
          <w:color w:val="000000"/>
          <w:szCs w:val="28"/>
        </w:rPr>
      </w:pPr>
      <w:r w:rsidRPr="00886BAE">
        <w:rPr>
          <w:bCs/>
          <w:szCs w:val="28"/>
        </w:rPr>
        <w:t>предоставления субсидии юридическим лицам, индивидуальным предпринимателям на финансовое обеспечение затрат, связанных с содержанием сетей и объектов холодного водоснабжения, водоотведения</w:t>
      </w:r>
      <w:r w:rsidRPr="00886BAE">
        <w:rPr>
          <w:b/>
          <w:color w:val="000000"/>
          <w:szCs w:val="28"/>
        </w:rPr>
        <w:t xml:space="preserve"> </w:t>
      </w:r>
    </w:p>
    <w:p w14:paraId="302F2933" w14:textId="77777777" w:rsidR="00886BAE" w:rsidRPr="00886BAE" w:rsidRDefault="00886BAE" w:rsidP="00886BAE">
      <w:pPr>
        <w:widowControl w:val="0"/>
        <w:autoSpaceDE w:val="0"/>
        <w:autoSpaceDN w:val="0"/>
        <w:contextualSpacing w:val="0"/>
        <w:jc w:val="left"/>
        <w:rPr>
          <w:b/>
          <w:color w:val="000000"/>
          <w:szCs w:val="28"/>
        </w:rPr>
      </w:pPr>
    </w:p>
    <w:p w14:paraId="1C4C45D9" w14:textId="77777777" w:rsidR="00886BAE" w:rsidRPr="00886BAE" w:rsidRDefault="00886BAE" w:rsidP="00886BAE">
      <w:pPr>
        <w:widowControl w:val="0"/>
        <w:numPr>
          <w:ilvl w:val="0"/>
          <w:numId w:val="27"/>
        </w:numPr>
        <w:autoSpaceDE w:val="0"/>
        <w:autoSpaceDN w:val="0"/>
        <w:spacing w:after="160" w:line="259" w:lineRule="auto"/>
        <w:contextualSpacing w:val="0"/>
        <w:jc w:val="center"/>
        <w:rPr>
          <w:rFonts w:eastAsia="Calibri"/>
          <w:b/>
          <w:color w:val="000000"/>
          <w:szCs w:val="28"/>
        </w:rPr>
      </w:pPr>
      <w:r w:rsidRPr="00886BAE">
        <w:rPr>
          <w:rFonts w:eastAsia="Calibri"/>
          <w:b/>
          <w:color w:val="000000"/>
          <w:szCs w:val="28"/>
        </w:rPr>
        <w:t>Общие положения</w:t>
      </w:r>
    </w:p>
    <w:p w14:paraId="33EDFEC2" w14:textId="600C9177" w:rsidR="00886BAE" w:rsidRPr="00886BAE" w:rsidRDefault="00886BAE" w:rsidP="00886BAE">
      <w:pPr>
        <w:ind w:firstLine="567"/>
        <w:contextualSpacing w:val="0"/>
        <w:rPr>
          <w:color w:val="000000"/>
          <w:szCs w:val="28"/>
        </w:rPr>
      </w:pPr>
      <w:r w:rsidRPr="00886BAE">
        <w:rPr>
          <w:color w:val="000000"/>
          <w:szCs w:val="28"/>
          <w:lang w:eastAsia="en-US"/>
        </w:rPr>
        <w:t>1.1. Настоящий Порядок предоставления субсидии юридическим лицам, индивидуальным предпринимателям на финансовое обеспечение затрат, связанных с содержанием сетей и объектов холодного водоснабжения, водоотведения (далее по тексту – Порядок), разработан в соответствии со статьей 78 Бюджетного кодекса Российской Федерации,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и определяет цели, условия и порядок предоставления субсидии, а также результаты ее предоставления, требования к отчетности, порядок возврата субсидии в случае нарушений условий, установленных при ее предоставлении, положения об осуществлении в отношении получателей субсидий проверок главным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результатов их предоставления, а также проверок органами муниципального финансового контроля в соответствии со статьями 268.1 и 269.2 БК РФ (далее – субсидии).</w:t>
      </w:r>
    </w:p>
    <w:p w14:paraId="4C532C8C" w14:textId="651F58EE" w:rsidR="00886BAE" w:rsidRPr="00886BAE" w:rsidRDefault="00886BAE" w:rsidP="00886BAE">
      <w:pPr>
        <w:contextualSpacing w:val="0"/>
        <w:rPr>
          <w:color w:val="000000"/>
          <w:szCs w:val="28"/>
        </w:rPr>
      </w:pPr>
      <w:r w:rsidRPr="00886BAE">
        <w:rPr>
          <w:color w:val="000000"/>
          <w:szCs w:val="28"/>
          <w:lang w:eastAsia="en-US"/>
        </w:rPr>
        <w:t xml:space="preserve"> </w:t>
      </w:r>
      <w:r>
        <w:rPr>
          <w:color w:val="000000"/>
          <w:szCs w:val="28"/>
          <w:lang w:eastAsia="en-US"/>
        </w:rPr>
        <w:tab/>
      </w:r>
      <w:r w:rsidRPr="00886BAE">
        <w:rPr>
          <w:color w:val="000000"/>
          <w:szCs w:val="28"/>
          <w:lang w:eastAsia="en-US"/>
        </w:rPr>
        <w:t xml:space="preserve">1.2. </w:t>
      </w:r>
      <w:r w:rsidRPr="00886BAE">
        <w:rPr>
          <w:color w:val="000000"/>
          <w:szCs w:val="28"/>
        </w:rPr>
        <w:t>В целях применения настоящего Порядка используются следующие понятия:</w:t>
      </w:r>
    </w:p>
    <w:p w14:paraId="2DE0C90F" w14:textId="77777777" w:rsidR="00886BAE" w:rsidRPr="00886BAE" w:rsidRDefault="00886BAE" w:rsidP="00886BAE">
      <w:pPr>
        <w:contextualSpacing w:val="0"/>
        <w:rPr>
          <w:color w:val="000000"/>
          <w:szCs w:val="28"/>
          <w:lang w:eastAsia="en-US"/>
        </w:rPr>
      </w:pPr>
      <w:r w:rsidRPr="00886BAE">
        <w:rPr>
          <w:color w:val="000000"/>
          <w:szCs w:val="28"/>
          <w:lang w:eastAsia="en-US"/>
        </w:rPr>
        <w:t xml:space="preserve">    субсидия - предоставление денежных средств получателю субсидии в целях финансового обеспечения затрат в связи с выполнением работ, оказанием услуг;</w:t>
      </w:r>
    </w:p>
    <w:p w14:paraId="238E01E4" w14:textId="77777777" w:rsidR="00886BAE" w:rsidRPr="00886BAE" w:rsidRDefault="00886BAE" w:rsidP="00886BAE">
      <w:pPr>
        <w:contextualSpacing w:val="0"/>
        <w:rPr>
          <w:color w:val="000000"/>
          <w:szCs w:val="28"/>
        </w:rPr>
      </w:pPr>
      <w:r w:rsidRPr="00886BAE">
        <w:rPr>
          <w:color w:val="000000"/>
          <w:szCs w:val="28"/>
          <w:lang w:eastAsia="en-US"/>
        </w:rPr>
        <w:t xml:space="preserve">    заявитель – претендент на получение субсидии, подавший заявку на получение субсидии;</w:t>
      </w:r>
    </w:p>
    <w:p w14:paraId="19EB5F92" w14:textId="79E4F80A" w:rsidR="00886BAE" w:rsidRPr="00886BAE" w:rsidRDefault="00886BAE" w:rsidP="00886BAE">
      <w:pPr>
        <w:contextualSpacing w:val="0"/>
        <w:outlineLvl w:val="1"/>
        <w:rPr>
          <w:color w:val="000000"/>
          <w:szCs w:val="28"/>
          <w:lang w:eastAsia="en-US"/>
        </w:rPr>
      </w:pPr>
      <w:r w:rsidRPr="00886BAE">
        <w:rPr>
          <w:color w:val="000000"/>
          <w:szCs w:val="28"/>
          <w:lang w:eastAsia="en-US"/>
        </w:rPr>
        <w:t xml:space="preserve">          получатель субсидии - юридическое лицо, индивидуальный предприниматель</w:t>
      </w:r>
      <w:r>
        <w:rPr>
          <w:color w:val="000000"/>
          <w:szCs w:val="28"/>
          <w:lang w:eastAsia="en-US"/>
        </w:rPr>
        <w:t>,</w:t>
      </w:r>
      <w:r w:rsidRPr="00886BAE">
        <w:rPr>
          <w:color w:val="000000"/>
          <w:szCs w:val="28"/>
          <w:lang w:eastAsia="en-US"/>
        </w:rPr>
        <w:t xml:space="preserve"> подавший заявку на получение субсидии в отношении, которого принято решение о предоставлении субсидии из городского бюджета;</w:t>
      </w:r>
    </w:p>
    <w:p w14:paraId="75BE3269" w14:textId="77777777" w:rsidR="00886BAE" w:rsidRPr="00886BAE" w:rsidRDefault="00886BAE" w:rsidP="00886BAE">
      <w:pPr>
        <w:contextualSpacing w:val="0"/>
        <w:rPr>
          <w:color w:val="000000"/>
          <w:szCs w:val="28"/>
          <w:lang w:eastAsia="en-US"/>
        </w:rPr>
      </w:pPr>
      <w:r w:rsidRPr="00886BAE">
        <w:rPr>
          <w:color w:val="000000"/>
          <w:szCs w:val="28"/>
          <w:lang w:eastAsia="en-US"/>
        </w:rPr>
        <w:t>отчет получателя субсидии - документы, подтверждающие фактические затраты получателя субсидии и выполнение условий, установленных при ее предоставлении в отчетном периоде;</w:t>
      </w:r>
    </w:p>
    <w:p w14:paraId="1CA0E633" w14:textId="77777777" w:rsidR="00886BAE" w:rsidRPr="00886BAE" w:rsidRDefault="00886BAE" w:rsidP="00886BAE">
      <w:pPr>
        <w:contextualSpacing w:val="0"/>
        <w:rPr>
          <w:color w:val="000000"/>
          <w:szCs w:val="28"/>
          <w:lang w:eastAsia="en-US"/>
        </w:rPr>
      </w:pPr>
      <w:r w:rsidRPr="00886BAE">
        <w:rPr>
          <w:color w:val="000000"/>
          <w:szCs w:val="28"/>
          <w:lang w:eastAsia="en-US"/>
        </w:rPr>
        <w:lastRenderedPageBreak/>
        <w:t xml:space="preserve">сеть холодного водоснабжения, сеть водоотведения - сеть холодного водоснабжения, сеть водоотведения, одновременно отвечающая следующим условиям: не включена в план проведения капитального ремонта за счет средств, предусмотренных на его проведение тарифом на регулируемый вид деятельности в сфере холодного водоснабжения, водоотведения, установленным для организации, осуществляющей регулируемый вид деятельности в сфере холодного водоснабжения, водоотведения; </w:t>
      </w:r>
    </w:p>
    <w:p w14:paraId="63ABF656" w14:textId="77777777" w:rsidR="00886BAE" w:rsidRPr="00886BAE" w:rsidRDefault="00886BAE" w:rsidP="00886BAE">
      <w:pPr>
        <w:contextualSpacing w:val="0"/>
        <w:rPr>
          <w:color w:val="000000"/>
          <w:szCs w:val="28"/>
          <w:lang w:eastAsia="en-US"/>
        </w:rPr>
      </w:pPr>
      <w:r w:rsidRPr="00886BAE">
        <w:rPr>
          <w:color w:val="000000"/>
          <w:szCs w:val="28"/>
          <w:lang w:eastAsia="en-US"/>
        </w:rPr>
        <w:t>объект субсидирования – сеть холодного водоснабжения, сеть водоотведения, имеющая превышение срока эксплуатации по отношению к нормативному сроку службы, требующая проведения ремонта;</w:t>
      </w:r>
    </w:p>
    <w:p w14:paraId="571629D7" w14:textId="77777777" w:rsidR="00886BAE" w:rsidRPr="00886BAE" w:rsidRDefault="00886BAE" w:rsidP="00886BAE">
      <w:pPr>
        <w:contextualSpacing w:val="0"/>
        <w:rPr>
          <w:color w:val="000000"/>
          <w:szCs w:val="28"/>
          <w:lang w:eastAsia="en-US"/>
        </w:rPr>
      </w:pPr>
      <w:r w:rsidRPr="00886BAE">
        <w:rPr>
          <w:color w:val="000000"/>
          <w:szCs w:val="28"/>
          <w:lang w:eastAsia="en-US"/>
        </w:rPr>
        <w:t>ремонт - ремонт объекта субсидирования, направленный на устранение его физического и (или) морального износа, не связанный с изменением его функционального назначения и предусматривающий восстановление его ресурса с частичной заменой, а также улучшение эксплуатационных показателей сетей холодного водоснабжения, водоотведения.</w:t>
      </w:r>
    </w:p>
    <w:p w14:paraId="08500CD4" w14:textId="77777777" w:rsidR="00886BAE" w:rsidRPr="00886BAE" w:rsidRDefault="00886BAE" w:rsidP="00886BAE">
      <w:pPr>
        <w:ind w:firstLine="709"/>
        <w:contextualSpacing w:val="0"/>
        <w:rPr>
          <w:color w:val="000000"/>
          <w:szCs w:val="28"/>
          <w:lang w:eastAsia="en-US"/>
        </w:rPr>
      </w:pPr>
      <w:r w:rsidRPr="00886BAE">
        <w:rPr>
          <w:color w:val="000000"/>
          <w:szCs w:val="28"/>
          <w:lang w:eastAsia="en-US"/>
        </w:rPr>
        <w:t>1.3. Субсидия предоставляется в целях финансового обеспечения затрат, связанных с содержанием сетей и объектов холодного водоснабжения, водоотведения за счет средств местного бюджета по соответствующим статьям бюджетной классификации расходов городского 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 в соответствии с муниципальной программой "Модернизация жилищно-коммунального комплекса и благоустройство города Свободного", утвержденной постановлением администрации города Свободного от 15.11.2024 № 1663, комплекса процессных мероприятий «Финансовая поддержка предприятий ЖКХ».</w:t>
      </w:r>
    </w:p>
    <w:p w14:paraId="0208CDD4" w14:textId="77777777" w:rsidR="00886BAE" w:rsidRPr="00886BAE" w:rsidRDefault="00886BAE" w:rsidP="00886BAE">
      <w:pPr>
        <w:autoSpaceDE w:val="0"/>
        <w:autoSpaceDN w:val="0"/>
        <w:adjustRightInd w:val="0"/>
        <w:ind w:firstLine="709"/>
        <w:contextualSpacing w:val="0"/>
        <w:rPr>
          <w:color w:val="000000"/>
          <w:szCs w:val="28"/>
        </w:rPr>
      </w:pPr>
      <w:r w:rsidRPr="00886BAE">
        <w:rPr>
          <w:color w:val="000000"/>
          <w:spacing w:val="2"/>
          <w:szCs w:val="28"/>
          <w:shd w:val="clear" w:color="auto" w:fill="FFFFFF"/>
        </w:rPr>
        <w:t>1.4. Финансовому обеспечению подлежат затраты, связанные с реализацией следующих мероприятий:</w:t>
      </w:r>
    </w:p>
    <w:p w14:paraId="26CCE2F5" w14:textId="77777777" w:rsidR="00886BAE" w:rsidRPr="00886BAE" w:rsidRDefault="00886BAE" w:rsidP="00886BAE">
      <w:pPr>
        <w:autoSpaceDE w:val="0"/>
        <w:autoSpaceDN w:val="0"/>
        <w:adjustRightInd w:val="0"/>
        <w:ind w:firstLine="709"/>
        <w:contextualSpacing w:val="0"/>
        <w:rPr>
          <w:color w:val="000000"/>
          <w:spacing w:val="2"/>
          <w:szCs w:val="28"/>
          <w:shd w:val="clear" w:color="auto" w:fill="FFFFFF"/>
        </w:rPr>
      </w:pPr>
      <w:r w:rsidRPr="00886BAE">
        <w:rPr>
          <w:color w:val="000000"/>
          <w:spacing w:val="2"/>
          <w:szCs w:val="28"/>
          <w:shd w:val="clear" w:color="auto" w:fill="FFFFFF"/>
        </w:rPr>
        <w:t>1) проведение ремонта (капитального ремонта, ремонта, модернизации, реконструкции) сетей и объектов холодного водоснабжения, водоотведения, находящихся на территории города;</w:t>
      </w:r>
    </w:p>
    <w:p w14:paraId="1D2B998A" w14:textId="77777777" w:rsidR="00886BAE" w:rsidRPr="00886BAE" w:rsidRDefault="00886BAE" w:rsidP="00886BAE">
      <w:pPr>
        <w:autoSpaceDE w:val="0"/>
        <w:autoSpaceDN w:val="0"/>
        <w:adjustRightInd w:val="0"/>
        <w:ind w:firstLine="709"/>
        <w:contextualSpacing w:val="0"/>
        <w:rPr>
          <w:color w:val="000000"/>
          <w:szCs w:val="28"/>
        </w:rPr>
      </w:pPr>
      <w:r w:rsidRPr="00886BAE">
        <w:rPr>
          <w:color w:val="000000"/>
          <w:spacing w:val="2"/>
          <w:szCs w:val="28"/>
          <w:shd w:val="clear" w:color="auto" w:fill="FFFFFF"/>
        </w:rPr>
        <w:t>2) приобретение оборудования (комплектующих, материалов), необходимого для осуществления ремонта (капитального ремонта, ремонта, модернизации, реконструкции) сетей и объектов холодного водоснабжения, водоотведения, находящихся на территории города.</w:t>
      </w:r>
    </w:p>
    <w:p w14:paraId="2CAE0705" w14:textId="77777777" w:rsidR="00886BAE" w:rsidRPr="00886BAE" w:rsidRDefault="00886BAE" w:rsidP="00886BAE">
      <w:pPr>
        <w:ind w:firstLine="709"/>
        <w:contextualSpacing w:val="0"/>
        <w:rPr>
          <w:color w:val="000000"/>
          <w:szCs w:val="28"/>
          <w:lang w:eastAsia="en-US"/>
        </w:rPr>
      </w:pPr>
      <w:r w:rsidRPr="00886BAE">
        <w:rPr>
          <w:color w:val="000000"/>
          <w:szCs w:val="28"/>
          <w:lang w:eastAsia="en-US"/>
        </w:rPr>
        <w:t>1.5. Главный распорядитель бюджетных средств - Управление по ЖКХ и благоустройству администрации города Свободного,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главный распорядитель бюджетных средств).</w:t>
      </w:r>
    </w:p>
    <w:p w14:paraId="2B501406"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 xml:space="preserve">1.6. К категории лиц, имеющих право на получение субсидии, относятся юридические лица, индивидуальные предприниматели, предоставляющие </w:t>
      </w:r>
      <w:r w:rsidRPr="00886BAE">
        <w:rPr>
          <w:color w:val="000000"/>
          <w:szCs w:val="28"/>
          <w:lang w:eastAsia="en-US"/>
        </w:rPr>
        <w:lastRenderedPageBreak/>
        <w:t>услуги населению по холодному водоснабжению и водоотведению и осуществляющие производственную деятельность на объектах холодного водоснабжения, водоотведения находящихся в собственности муниципального образования города Свободного (далее по тексту – Получатель субсидии).</w:t>
      </w:r>
    </w:p>
    <w:p w14:paraId="3A1CEF6A" w14:textId="77777777" w:rsidR="00886BAE" w:rsidRPr="00886BAE" w:rsidRDefault="00886BAE" w:rsidP="00886BAE">
      <w:pPr>
        <w:widowControl w:val="0"/>
        <w:autoSpaceDE w:val="0"/>
        <w:autoSpaceDN w:val="0"/>
        <w:adjustRightInd w:val="0"/>
        <w:ind w:firstLine="567"/>
        <w:contextualSpacing w:val="0"/>
        <w:rPr>
          <w:color w:val="000000"/>
          <w:szCs w:val="28"/>
          <w:lang w:eastAsia="en-US"/>
        </w:rPr>
      </w:pPr>
      <w:r w:rsidRPr="00886BAE">
        <w:rPr>
          <w:color w:val="000000"/>
          <w:szCs w:val="28"/>
          <w:lang w:eastAsia="en-US"/>
        </w:rPr>
        <w:t>1.7. Способ получения субсидии – финансовое обеспечение затрат.</w:t>
      </w:r>
    </w:p>
    <w:p w14:paraId="0319890F" w14:textId="11C99B48" w:rsidR="00886BAE" w:rsidRPr="00886BAE" w:rsidRDefault="00886BAE" w:rsidP="00886BAE">
      <w:pPr>
        <w:tabs>
          <w:tab w:val="left" w:pos="567"/>
        </w:tabs>
        <w:contextualSpacing w:val="0"/>
        <w:rPr>
          <w:color w:val="000000"/>
          <w:szCs w:val="28"/>
          <w:lang w:eastAsia="en-US"/>
        </w:rPr>
      </w:pPr>
      <w:r w:rsidRPr="00886BAE">
        <w:rPr>
          <w:color w:val="000000"/>
          <w:szCs w:val="28"/>
          <w:lang w:eastAsia="en-US"/>
        </w:rPr>
        <w:t xml:space="preserve">        </w:t>
      </w:r>
      <w:r>
        <w:rPr>
          <w:color w:val="000000"/>
          <w:szCs w:val="28"/>
          <w:lang w:eastAsia="en-US"/>
        </w:rPr>
        <w:tab/>
      </w:r>
      <w:r w:rsidRPr="00886BAE">
        <w:rPr>
          <w:color w:val="000000"/>
          <w:szCs w:val="28"/>
          <w:lang w:eastAsia="en-US"/>
        </w:rPr>
        <w:t xml:space="preserve">1.8. Отбор получателей субсидии осуществляется путем запроса предложений на основании предложений (заявок), направленных участниками отбора для участия в отборе, исходя из соответствия участника отбора критериям отбора и очередности поступления предложений (заявок) на участие в отборе. </w:t>
      </w:r>
    </w:p>
    <w:p w14:paraId="05ABA5DF" w14:textId="77777777" w:rsidR="00886BAE" w:rsidRPr="00886BAE" w:rsidRDefault="00886BAE" w:rsidP="00886BAE">
      <w:pPr>
        <w:widowControl w:val="0"/>
        <w:autoSpaceDE w:val="0"/>
        <w:autoSpaceDN w:val="0"/>
        <w:adjustRightInd w:val="0"/>
        <w:ind w:firstLine="567"/>
        <w:contextualSpacing w:val="0"/>
        <w:rPr>
          <w:color w:val="000000"/>
          <w:szCs w:val="28"/>
          <w:lang w:eastAsia="en-US"/>
        </w:rPr>
      </w:pPr>
      <w:r w:rsidRPr="00886BAE">
        <w:rPr>
          <w:color w:val="000000"/>
          <w:szCs w:val="28"/>
          <w:lang w:eastAsia="en-US"/>
        </w:rPr>
        <w:t>1.9. Информация о субсидии размещается на едином портале бюджетной системы Российской Федерации в информационно-телекоммуникационной сети "Интернет" (</w:t>
      </w:r>
      <w:hyperlink r:id="rId31" w:history="1">
        <w:r w:rsidRPr="00886BAE">
          <w:rPr>
            <w:color w:val="000000"/>
            <w:szCs w:val="28"/>
            <w:u w:val="single"/>
            <w:lang w:eastAsia="en-US"/>
          </w:rPr>
          <w:t>https://ssl.budgetplan.minfin.ru</w:t>
        </w:r>
      </w:hyperlink>
      <w:r w:rsidRPr="00886BAE">
        <w:rPr>
          <w:color w:val="000000"/>
          <w:szCs w:val="28"/>
          <w:lang w:eastAsia="en-US"/>
        </w:rPr>
        <w:t>) (далее – единый портал), в разделе «Бюджет»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r w:rsidRPr="00886BAE">
        <w:rPr>
          <w:rFonts w:ascii="Arial" w:hAnsi="Arial" w:cs="Arial"/>
          <w:color w:val="000000"/>
          <w:sz w:val="20"/>
        </w:rPr>
        <w:t xml:space="preserve"> </w:t>
      </w:r>
      <w:r w:rsidRPr="00886BAE">
        <w:rPr>
          <w:color w:val="000000"/>
          <w:szCs w:val="28"/>
          <w:lang w:eastAsia="en-US"/>
        </w:rPr>
        <w:t>установленном Министерством финансов Российской Федерации.</w:t>
      </w:r>
    </w:p>
    <w:p w14:paraId="25070FF1" w14:textId="77777777" w:rsidR="00886BAE" w:rsidRPr="00886BAE" w:rsidRDefault="00886BAE" w:rsidP="00886BAE">
      <w:pPr>
        <w:widowControl w:val="0"/>
        <w:autoSpaceDE w:val="0"/>
        <w:autoSpaceDN w:val="0"/>
        <w:adjustRightInd w:val="0"/>
        <w:contextualSpacing w:val="0"/>
        <w:jc w:val="left"/>
        <w:rPr>
          <w:b/>
          <w:color w:val="000000"/>
          <w:szCs w:val="28"/>
        </w:rPr>
      </w:pPr>
    </w:p>
    <w:p w14:paraId="1AFB564D" w14:textId="77777777" w:rsidR="00886BAE" w:rsidRPr="00886BAE" w:rsidRDefault="00886BAE" w:rsidP="00886BAE">
      <w:pPr>
        <w:widowControl w:val="0"/>
        <w:numPr>
          <w:ilvl w:val="0"/>
          <w:numId w:val="27"/>
        </w:numPr>
        <w:spacing w:after="160" w:line="322" w:lineRule="exact"/>
        <w:contextualSpacing w:val="0"/>
        <w:jc w:val="center"/>
        <w:rPr>
          <w:rFonts w:eastAsia="Microsoft Sans Serif"/>
          <w:b/>
          <w:color w:val="000000"/>
          <w:szCs w:val="28"/>
          <w:lang w:bidi="ru-RU"/>
        </w:rPr>
      </w:pPr>
      <w:r w:rsidRPr="00886BAE">
        <w:rPr>
          <w:rFonts w:eastAsia="Microsoft Sans Serif"/>
          <w:b/>
          <w:color w:val="000000"/>
          <w:szCs w:val="28"/>
          <w:lang w:bidi="ru-RU"/>
        </w:rPr>
        <w:t>Порядок проведения отбора</w:t>
      </w:r>
    </w:p>
    <w:p w14:paraId="372A96B0" w14:textId="77777777" w:rsidR="00886BAE" w:rsidRPr="00886BAE" w:rsidRDefault="00886BAE" w:rsidP="00886BAE">
      <w:pPr>
        <w:widowControl w:val="0"/>
        <w:tabs>
          <w:tab w:val="left" w:pos="123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32" w:history="1">
        <w:r w:rsidRPr="00886BAE">
          <w:rPr>
            <w:rFonts w:eastAsia="Microsoft Sans Serif"/>
            <w:color w:val="000000"/>
            <w:szCs w:val="28"/>
            <w:u w:val="single"/>
            <w:lang w:bidi="ru-RU"/>
          </w:rPr>
          <w:t>https://promote.budget.gov.ru</w:t>
        </w:r>
      </w:hyperlink>
      <w:r w:rsidRPr="00886BAE">
        <w:rPr>
          <w:rFonts w:eastAsia="Microsoft Sans Serif"/>
          <w:color w:val="000000"/>
          <w:szCs w:val="28"/>
          <w:lang w:bidi="ru-RU"/>
        </w:rPr>
        <w:t>.</w:t>
      </w:r>
    </w:p>
    <w:p w14:paraId="77E39D70" w14:textId="77777777" w:rsidR="00886BAE" w:rsidRPr="00886BAE" w:rsidRDefault="00886BAE" w:rsidP="00886BAE">
      <w:pPr>
        <w:widowControl w:val="0"/>
        <w:tabs>
          <w:tab w:val="left" w:pos="123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2.2. 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721BBC62" w14:textId="77777777" w:rsidR="00886BAE" w:rsidRPr="00886BAE" w:rsidRDefault="00886BAE" w:rsidP="00886BAE">
      <w:pPr>
        <w:widowControl w:val="0"/>
        <w:tabs>
          <w:tab w:val="left" w:pos="123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2.3. Главный распорядитель бюджетных средств осуществляет следующие действия по проведению отбора:</w:t>
      </w:r>
    </w:p>
    <w:p w14:paraId="2D16EE9E" w14:textId="77777777" w:rsidR="00886BAE" w:rsidRPr="00886BAE" w:rsidRDefault="00886BAE" w:rsidP="00886BAE">
      <w:pPr>
        <w:widowControl w:val="0"/>
        <w:tabs>
          <w:tab w:val="left" w:pos="109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вскрытие и рассмотрение заявлений, направленных заявителем;</w:t>
      </w:r>
    </w:p>
    <w:p w14:paraId="63CCF658" w14:textId="77777777" w:rsidR="00886BAE" w:rsidRPr="00886BAE" w:rsidRDefault="00886BAE" w:rsidP="00886BAE">
      <w:pPr>
        <w:widowControl w:val="0"/>
        <w:tabs>
          <w:tab w:val="left" w:pos="1215"/>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проверка заявителей на соответствие условиям, установленным пунктом 2.7 и 2.8 настоящего Порядка;</w:t>
      </w:r>
    </w:p>
    <w:p w14:paraId="49136ABB" w14:textId="77777777" w:rsidR="00886BAE" w:rsidRPr="00886BAE" w:rsidRDefault="00886BAE" w:rsidP="00886BAE">
      <w:pPr>
        <w:widowControl w:val="0"/>
        <w:tabs>
          <w:tab w:val="left" w:pos="108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проверка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2.8 настоящего Порядка;</w:t>
      </w:r>
    </w:p>
    <w:p w14:paraId="08F25CD5" w14:textId="77777777" w:rsidR="00886BAE" w:rsidRPr="00886BAE" w:rsidRDefault="00886BAE" w:rsidP="00886BAE">
      <w:pPr>
        <w:widowControl w:val="0"/>
        <w:tabs>
          <w:tab w:val="left" w:pos="112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возврат заявлений на доработку;</w:t>
      </w:r>
    </w:p>
    <w:p w14:paraId="54E00323" w14:textId="77777777" w:rsidR="00886BAE" w:rsidRPr="00886BAE" w:rsidRDefault="00886BAE" w:rsidP="00886BAE">
      <w:pPr>
        <w:widowControl w:val="0"/>
        <w:tabs>
          <w:tab w:val="left" w:pos="112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5) отклонение заявлений;</w:t>
      </w:r>
    </w:p>
    <w:p w14:paraId="30E5328D" w14:textId="77777777" w:rsidR="00886BAE" w:rsidRPr="00886BAE" w:rsidRDefault="00886BAE" w:rsidP="00886BAE">
      <w:pPr>
        <w:widowControl w:val="0"/>
        <w:tabs>
          <w:tab w:val="left" w:pos="107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6) осуществление запросов разъяснений у заявителей в отношении представленных ими документов и информации с использованием системы «Электронный бюджет»;</w:t>
      </w:r>
    </w:p>
    <w:p w14:paraId="63D12715" w14:textId="77777777" w:rsidR="00886BAE" w:rsidRPr="00886BAE" w:rsidRDefault="00886BAE" w:rsidP="00886BAE">
      <w:pPr>
        <w:widowControl w:val="0"/>
        <w:tabs>
          <w:tab w:val="left" w:pos="11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7) подготовка ответов заявителям на запросы о разъяснении положений объявления о проведении отбора.</w:t>
      </w:r>
    </w:p>
    <w:p w14:paraId="69D544FE" w14:textId="77777777" w:rsidR="00886BAE" w:rsidRPr="00886BAE" w:rsidRDefault="00886BAE" w:rsidP="00886BAE">
      <w:pPr>
        <w:widowControl w:val="0"/>
        <w:tabs>
          <w:tab w:val="left" w:pos="129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2.4. Объявление о проведении отбора размещается на едином портале, а также на официальном сайте в информационно - телекоммуникационной сети </w:t>
      </w:r>
      <w:r w:rsidRPr="00886BAE">
        <w:rPr>
          <w:rFonts w:eastAsia="Microsoft Sans Serif"/>
          <w:color w:val="000000"/>
          <w:szCs w:val="28"/>
          <w:lang w:bidi="ru-RU"/>
        </w:rPr>
        <w:lastRenderedPageBreak/>
        <w:t xml:space="preserve">Интернет по адресу: </w:t>
      </w:r>
      <w:hyperlink r:id="rId33" w:history="1">
        <w:r w:rsidRPr="00886BAE">
          <w:rPr>
            <w:rFonts w:eastAsia="Microsoft Sans Serif"/>
            <w:color w:val="000000"/>
            <w:szCs w:val="28"/>
            <w:u w:val="single"/>
            <w:lang w:val="en-US" w:eastAsia="en-US" w:bidi="en-US"/>
          </w:rPr>
          <w:t>https</w:t>
        </w:r>
        <w:r w:rsidRPr="00886BAE">
          <w:rPr>
            <w:rFonts w:eastAsia="Microsoft Sans Serif"/>
            <w:color w:val="000000"/>
            <w:szCs w:val="28"/>
            <w:u w:val="single"/>
            <w:lang w:eastAsia="en-US" w:bidi="en-US"/>
          </w:rPr>
          <w:t>://</w:t>
        </w:r>
        <w:r w:rsidRPr="00886BAE">
          <w:rPr>
            <w:rFonts w:eastAsia="Microsoft Sans Serif"/>
            <w:color w:val="000000"/>
            <w:szCs w:val="28"/>
            <w:u w:val="single"/>
            <w:lang w:val="en-US" w:eastAsia="en-US" w:bidi="en-US"/>
          </w:rPr>
          <w:t>svob</w:t>
        </w:r>
        <w:r w:rsidRPr="00886BAE">
          <w:rPr>
            <w:rFonts w:eastAsia="Microsoft Sans Serif"/>
            <w:color w:val="000000"/>
            <w:szCs w:val="28"/>
            <w:u w:val="single"/>
            <w:lang w:eastAsia="en-US" w:bidi="en-US"/>
          </w:rPr>
          <w:t>.</w:t>
        </w:r>
        <w:r w:rsidRPr="00886BAE">
          <w:rPr>
            <w:rFonts w:eastAsia="Microsoft Sans Serif"/>
            <w:color w:val="000000"/>
            <w:szCs w:val="28"/>
            <w:u w:val="single"/>
            <w:lang w:val="en-US" w:eastAsia="en-US" w:bidi="en-US"/>
          </w:rPr>
          <w:t>amurobl</w:t>
        </w:r>
        <w:r w:rsidRPr="00886BAE">
          <w:rPr>
            <w:rFonts w:eastAsia="Microsoft Sans Serif"/>
            <w:color w:val="000000"/>
            <w:szCs w:val="28"/>
            <w:u w:val="single"/>
            <w:lang w:eastAsia="en-US" w:bidi="en-US"/>
          </w:rPr>
          <w:t>.</w:t>
        </w:r>
        <w:r w:rsidRPr="00886BAE">
          <w:rPr>
            <w:rFonts w:eastAsia="Microsoft Sans Serif"/>
            <w:color w:val="000000"/>
            <w:szCs w:val="28"/>
            <w:u w:val="single"/>
            <w:lang w:val="en-US" w:eastAsia="en-US" w:bidi="en-US"/>
          </w:rPr>
          <w:t>ru</w:t>
        </w:r>
        <w:r w:rsidRPr="00886BAE">
          <w:rPr>
            <w:rFonts w:eastAsia="Microsoft Sans Serif"/>
            <w:color w:val="000000"/>
            <w:szCs w:val="28"/>
            <w:u w:val="single"/>
            <w:lang w:eastAsia="en-US" w:bidi="en-US"/>
          </w:rPr>
          <w:t>/</w:t>
        </w:r>
      </w:hyperlink>
      <w:r w:rsidRPr="00886BAE">
        <w:rPr>
          <w:rFonts w:eastAsia="Microsoft Sans Serif"/>
          <w:color w:val="000000"/>
          <w:szCs w:val="28"/>
          <w:lang w:eastAsia="en-US" w:bidi="en-US"/>
        </w:rPr>
        <w:t xml:space="preserve"> </w:t>
      </w:r>
      <w:r w:rsidRPr="00886BAE">
        <w:rPr>
          <w:rFonts w:eastAsia="Microsoft Sans Serif"/>
          <w:color w:val="000000"/>
          <w:szCs w:val="28"/>
          <w:lang w:bidi="ru-RU"/>
        </w:rPr>
        <w:t>не менее чем за 3 календарных дня до начала срока приема заявлений и включает следующую информацию:</w:t>
      </w:r>
    </w:p>
    <w:p w14:paraId="35C4A17C" w14:textId="77777777" w:rsidR="00886BAE" w:rsidRPr="00886BAE" w:rsidRDefault="00886BAE" w:rsidP="00886BAE">
      <w:pPr>
        <w:widowControl w:val="0"/>
        <w:tabs>
          <w:tab w:val="left" w:pos="113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сроки проведения отбора;</w:t>
      </w:r>
    </w:p>
    <w:p w14:paraId="5373EA63" w14:textId="77777777" w:rsidR="00886BAE" w:rsidRPr="00886BAE" w:rsidRDefault="00886BAE" w:rsidP="00886BAE">
      <w:pPr>
        <w:widowControl w:val="0"/>
        <w:tabs>
          <w:tab w:val="left" w:pos="11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20F3B7BA" w14:textId="77777777" w:rsidR="00886BAE" w:rsidRPr="00886BAE" w:rsidRDefault="00886BAE" w:rsidP="00886BAE">
      <w:pPr>
        <w:widowControl w:val="0"/>
        <w:tabs>
          <w:tab w:val="left" w:pos="111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наименование, место нахождения, почтовый адрес, адрес электронной почты главного распорядителя бюджетных средств;</w:t>
      </w:r>
    </w:p>
    <w:p w14:paraId="40DC134B" w14:textId="77777777" w:rsidR="00886BAE" w:rsidRPr="00886BAE" w:rsidRDefault="00886BAE" w:rsidP="00886BAE">
      <w:pPr>
        <w:widowControl w:val="0"/>
        <w:tabs>
          <w:tab w:val="left" w:pos="115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результаты предоставления субсидии;</w:t>
      </w:r>
    </w:p>
    <w:p w14:paraId="55DCEAFA" w14:textId="77777777" w:rsidR="00886BAE" w:rsidRPr="00886BAE" w:rsidRDefault="00886BAE" w:rsidP="00886BAE">
      <w:pPr>
        <w:widowControl w:val="0"/>
        <w:tabs>
          <w:tab w:val="left" w:pos="115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5) доменное имя, и (или) указатели страниц системы «Электронный бюджет»;</w:t>
      </w:r>
    </w:p>
    <w:p w14:paraId="172F64A5" w14:textId="77777777" w:rsidR="00886BAE" w:rsidRPr="00886BAE" w:rsidRDefault="00886BAE" w:rsidP="00886BAE">
      <w:pPr>
        <w:widowControl w:val="0"/>
        <w:tabs>
          <w:tab w:val="left" w:pos="111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6) требования, предъявляемые к заявителям, и к перечню документов, представляемых заявителями для подтверждения их соответствия указанным требованиям в п.2.7, 2.8, 2.9 настоящего порядка;</w:t>
      </w:r>
    </w:p>
    <w:p w14:paraId="1034D008" w14:textId="77777777" w:rsidR="00886BAE" w:rsidRPr="00886BAE" w:rsidRDefault="00886BAE" w:rsidP="00886BAE">
      <w:pPr>
        <w:widowControl w:val="0"/>
        <w:tabs>
          <w:tab w:val="left" w:pos="115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7) критерии отбора предусмотренные пунктом 2.26;</w:t>
      </w:r>
    </w:p>
    <w:p w14:paraId="551D7E53" w14:textId="77777777" w:rsidR="00886BAE" w:rsidRPr="00886BAE" w:rsidRDefault="00886BAE" w:rsidP="00886BAE">
      <w:pPr>
        <w:widowControl w:val="0"/>
        <w:tabs>
          <w:tab w:val="left" w:pos="111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8) порядок подачи заявлений и документов, требования, предъявляемые к форме и содержанию заявлений и документов;</w:t>
      </w:r>
    </w:p>
    <w:p w14:paraId="67841190" w14:textId="77777777" w:rsidR="00886BAE" w:rsidRPr="00886BAE" w:rsidRDefault="00886BAE" w:rsidP="00886BAE">
      <w:pPr>
        <w:widowControl w:val="0"/>
        <w:tabs>
          <w:tab w:val="left" w:pos="111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9) порядок отзыва заявлений и документов, порядок возврата заявлений и документов, определяющий, в том числе основания для возврата заявлений и документов, порядок внесения изменений в заявления и документы;</w:t>
      </w:r>
    </w:p>
    <w:p w14:paraId="50A2B23B" w14:textId="77777777" w:rsidR="00886BAE" w:rsidRPr="00886BAE" w:rsidRDefault="00886BAE" w:rsidP="00886BAE">
      <w:pPr>
        <w:widowControl w:val="0"/>
        <w:tabs>
          <w:tab w:val="left" w:pos="129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10) правила рассмотрения заявлений и документов, предусмотренные пунктами 2.22, 2.23, 2.24, 2.25 настоящего Порядка;</w:t>
      </w:r>
    </w:p>
    <w:p w14:paraId="0C9C5103" w14:textId="77777777" w:rsidR="00886BAE" w:rsidRPr="00886BAE" w:rsidRDefault="00886BAE" w:rsidP="00886BAE">
      <w:pPr>
        <w:widowControl w:val="0"/>
        <w:tabs>
          <w:tab w:val="left" w:pos="1253"/>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11) сведения о дне вскрытия заявлений, который не может быть ранее даты окончания приема заявлений и документов;</w:t>
      </w:r>
    </w:p>
    <w:p w14:paraId="63DC8FD1" w14:textId="77777777" w:rsidR="00886BAE" w:rsidRPr="00886BAE" w:rsidRDefault="00886BAE" w:rsidP="00886BAE">
      <w:pPr>
        <w:widowControl w:val="0"/>
        <w:tabs>
          <w:tab w:val="left" w:pos="126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12) порядок возврата заявлений на доработку;</w:t>
      </w:r>
    </w:p>
    <w:p w14:paraId="1F8639D1" w14:textId="77777777" w:rsidR="00886BAE" w:rsidRPr="00886BAE" w:rsidRDefault="00886BAE" w:rsidP="00886BAE">
      <w:pPr>
        <w:widowControl w:val="0"/>
        <w:tabs>
          <w:tab w:val="left" w:pos="1248"/>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13) порядок отклонения заявлений, а также информация об основаниях их отклонения;</w:t>
      </w:r>
    </w:p>
    <w:p w14:paraId="7B64C82F" w14:textId="77777777" w:rsidR="00886BAE" w:rsidRPr="00886BAE" w:rsidRDefault="00886BAE" w:rsidP="00886BAE">
      <w:pPr>
        <w:widowControl w:val="0"/>
        <w:tabs>
          <w:tab w:val="left" w:pos="129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14) 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 которые могут включать максимальный, минимальный размер субсидии, предоставляемого победителю (победителям) отбора, а также предельное количество победителей отбора;</w:t>
      </w:r>
    </w:p>
    <w:p w14:paraId="6460BB4B" w14:textId="77777777" w:rsidR="00886BAE" w:rsidRPr="00886BAE" w:rsidRDefault="00886BAE" w:rsidP="00886BAE">
      <w:pPr>
        <w:widowControl w:val="0"/>
        <w:tabs>
          <w:tab w:val="left" w:pos="129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15) порядок предоставления заявителям разъяснений положений объявления о проведении отбора, даты начала и окончания срока такого предоставления;</w:t>
      </w:r>
    </w:p>
    <w:p w14:paraId="6DFE0EC6" w14:textId="77777777" w:rsidR="00886BAE" w:rsidRPr="00886BAE" w:rsidRDefault="00886BAE" w:rsidP="00886BAE">
      <w:pPr>
        <w:widowControl w:val="0"/>
        <w:tabs>
          <w:tab w:val="left" w:pos="129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16) срок, в течение которого победитель (победители) отбора должен (должны) подписать соглашение о предоставлении субсидии (далее -Соглашение);</w:t>
      </w:r>
    </w:p>
    <w:p w14:paraId="4689BCAA" w14:textId="77777777" w:rsidR="00886BAE" w:rsidRPr="00886BAE" w:rsidRDefault="00886BAE" w:rsidP="00886BAE">
      <w:pPr>
        <w:widowControl w:val="0"/>
        <w:tabs>
          <w:tab w:val="left" w:pos="12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17) условия признания победителя (победителей) отбора уклонившимся (уклонившимися) от заключения Соглашения;</w:t>
      </w:r>
    </w:p>
    <w:p w14:paraId="2D178D9E" w14:textId="77777777" w:rsidR="00886BAE" w:rsidRPr="00886BAE" w:rsidRDefault="00886BAE" w:rsidP="00886BAE">
      <w:pPr>
        <w:widowControl w:val="0"/>
        <w:tabs>
          <w:tab w:val="left" w:pos="1215"/>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18) дата размещения результатов отбора на едином портале, а также на сайте органа местного самоуправления.</w:t>
      </w:r>
    </w:p>
    <w:p w14:paraId="7BA0A14A" w14:textId="77777777" w:rsidR="00886BAE" w:rsidRPr="00886BAE" w:rsidRDefault="00886BAE" w:rsidP="00886BAE">
      <w:pPr>
        <w:widowControl w:val="0"/>
        <w:tabs>
          <w:tab w:val="left" w:pos="1215"/>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Срок размещения протокола подведения итогов отбора (документа об итогах проведения отбора) не может быть позднее 14-го календарного дня, </w:t>
      </w:r>
      <w:r w:rsidRPr="00886BAE">
        <w:rPr>
          <w:rFonts w:eastAsia="Microsoft Sans Serif"/>
          <w:color w:val="000000"/>
          <w:szCs w:val="28"/>
          <w:lang w:bidi="ru-RU"/>
        </w:rPr>
        <w:lastRenderedPageBreak/>
        <w:t>следующего за днем определения победителя отбора.</w:t>
      </w:r>
    </w:p>
    <w:p w14:paraId="5C588B3E"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2.5. В случае возникновения необходимости внесения изменений в объявление о проведении отбора главный распорядитель бюджетных средств вносит соответствующие изменения в объявление о проведении отбора не позднее наступления даты окончания приема заявлений и документов с соблюдением следующих условий:</w:t>
      </w:r>
    </w:p>
    <w:p w14:paraId="4BE2B100" w14:textId="77777777" w:rsidR="00886BAE" w:rsidRPr="00886BAE" w:rsidRDefault="00886BAE" w:rsidP="00886BAE">
      <w:pPr>
        <w:widowControl w:val="0"/>
        <w:tabs>
          <w:tab w:val="left" w:pos="11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срок подачи заявлений и документов должен быть продлен таким образом, чтобы со дня, следующего за днем внесения изменений в объявление о проведении отбора, до даты окончания приема заявлений и документов указанный срок составлял не менее 3 календарных дней;</w:t>
      </w:r>
    </w:p>
    <w:p w14:paraId="52AD20EB" w14:textId="77777777" w:rsidR="00886BAE" w:rsidRPr="00886BAE" w:rsidRDefault="00886BAE" w:rsidP="00886BAE">
      <w:pPr>
        <w:widowControl w:val="0"/>
        <w:tabs>
          <w:tab w:val="left" w:pos="112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изменение способа отбора не допускается;</w:t>
      </w:r>
    </w:p>
    <w:p w14:paraId="56D4C1FE" w14:textId="77777777" w:rsidR="00886BAE" w:rsidRPr="00886BAE" w:rsidRDefault="00886BAE" w:rsidP="00886BAE">
      <w:pPr>
        <w:widowControl w:val="0"/>
        <w:tabs>
          <w:tab w:val="left" w:pos="11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в случае внесения изменений в объявление о проведении отбора после наступления даты начала приема заявлений и документов в объявление о проведении отбора включается положение, предусматривающее право заявителей внести изменения в заявления и документы;</w:t>
      </w:r>
    </w:p>
    <w:p w14:paraId="3B231952" w14:textId="77777777" w:rsidR="00886BAE" w:rsidRPr="00886BAE" w:rsidRDefault="00886BAE" w:rsidP="00886BAE">
      <w:pPr>
        <w:widowControl w:val="0"/>
        <w:tabs>
          <w:tab w:val="left" w:pos="11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заявители, подавшие заявления,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14:paraId="4C8F35C8" w14:textId="77777777" w:rsidR="00886BAE" w:rsidRPr="00886BAE" w:rsidRDefault="00886BAE" w:rsidP="00886BAE">
      <w:pPr>
        <w:widowControl w:val="0"/>
        <w:tabs>
          <w:tab w:val="left" w:pos="123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2.6. Дата окончания приема заявок устанавливается главным распорядителем бюджетных средств и не может быть ранее 10-го календарного дня, следующего за днем размещения объявления о проведении отбора.</w:t>
      </w:r>
    </w:p>
    <w:p w14:paraId="2D0F0F13"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2.7. Заявитель на первое число месяца, предшествующего месяцу, в котором планируется проведение отбора должен соответствовать следующим требованиям: </w:t>
      </w:r>
    </w:p>
    <w:p w14:paraId="35C22871"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а) получатель субсидии не должен являтся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4963709"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 xml:space="preserve">б) получатель субсидии не должен находится в перечне организаций и физических лиц, в отношении которых имеются сведения об их причастности </w:t>
      </w:r>
      <w:r w:rsidRPr="00886BAE">
        <w:rPr>
          <w:color w:val="000000"/>
          <w:szCs w:val="28"/>
          <w:lang w:eastAsia="en-US"/>
        </w:rPr>
        <w:lastRenderedPageBreak/>
        <w:t>к экстремистской деятельности или терроризму;</w:t>
      </w:r>
    </w:p>
    <w:p w14:paraId="41CA591E"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в) получатель субсидии не должен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AC9AFB0"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г) получатель субсидии не получает средства из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7665B9F7"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д) получатель субсидии не должен являтся иностранным агентом в соответствии с Федеральным законом "О контроле за деятельностью лиц, находящихся под иностранным влиянием";</w:t>
      </w:r>
    </w:p>
    <w:p w14:paraId="379C406D"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е)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(справка с налогового органа);</w:t>
      </w:r>
    </w:p>
    <w:p w14:paraId="00606DA5"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ж) у получателя субсидии отсутствуют просроченная задолженность по возврату в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Свободный»,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 в соответствии с приложением № 4 к настоящему порядку;</w:t>
      </w:r>
    </w:p>
    <w:p w14:paraId="0E5AF077"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з)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51C7CE70"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о физическом лице, являющихся получателями субсидии.</w:t>
      </w:r>
    </w:p>
    <w:p w14:paraId="79477249"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lastRenderedPageBreak/>
        <w:t xml:space="preserve">        2.8. Для участия в отборе заявитель должен одновременно соответствовать следующим условиям:</w:t>
      </w:r>
    </w:p>
    <w:p w14:paraId="44F85780"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владение материально-техническими средствами для реализации деятельности, субсидируемой из городского бюджета;</w:t>
      </w:r>
    </w:p>
    <w:p w14:paraId="0641A272"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1F0193D5"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w:t>
      </w:r>
    </w:p>
    <w:p w14:paraId="1A91107F"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сумма заявленной субсидии не должна превышать предельный объем финансовых средств, утвержденных решением о бюджете на текущий финансовый год и плановый период;</w:t>
      </w:r>
    </w:p>
    <w:p w14:paraId="4A32A1DE"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5) заявитель на получение субсидии вправе подать одну заявку, приложение к заявке прикладывается в одном экземпляре.</w:t>
      </w:r>
    </w:p>
    <w:p w14:paraId="1378914D"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2.9. Для участия в отборе заявитель представляет следующие документы:</w:t>
      </w:r>
    </w:p>
    <w:p w14:paraId="136AEDAC"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заявление о предоставлении субсидии (приложение №1);</w:t>
      </w:r>
    </w:p>
    <w:p w14:paraId="082CA9E4"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документы, подтверждающие правовой 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347E5177"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 копию устава юридического лица (представляется юридическим лицом), копию свидетельства о постановке на учет в налоговом органе;</w:t>
      </w:r>
    </w:p>
    <w:p w14:paraId="6D082090"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w:t>
      </w:r>
    </w:p>
    <w:p w14:paraId="6BD62873"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 документ, подтверждающий назначение на должность руководителя;</w:t>
      </w:r>
    </w:p>
    <w:p w14:paraId="11DAB299"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 документ, подтверждающий полномочия лица, действующего от имени руководителя (при необходимости);</w:t>
      </w:r>
    </w:p>
    <w:p w14:paraId="0E0263F0"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расчет планируемого размера субсидии на финансовое обеспечение затрат (приложение № 2);</w:t>
      </w:r>
    </w:p>
    <w:p w14:paraId="0CC0A530"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предлагаемые заявителем значения результата (приложение № 3);</w:t>
      </w:r>
    </w:p>
    <w:p w14:paraId="558DE25A"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5) сметную стоимость на оказание услуг, планируемых к выполнению за счет средств субсидии из городского бюджета;</w:t>
      </w:r>
    </w:p>
    <w:p w14:paraId="3F316E36" w14:textId="6ECDBA42" w:rsidR="00886BAE" w:rsidRPr="00886BAE" w:rsidRDefault="00886BAE" w:rsidP="00886BAE">
      <w:pPr>
        <w:widowControl w:val="0"/>
        <w:tabs>
          <w:tab w:val="left" w:pos="567"/>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w:t>
      </w:r>
      <w:r>
        <w:rPr>
          <w:rFonts w:eastAsia="Microsoft Sans Serif"/>
          <w:color w:val="000000"/>
          <w:szCs w:val="28"/>
          <w:lang w:bidi="ru-RU"/>
        </w:rPr>
        <w:tab/>
      </w:r>
      <w:r w:rsidRPr="00886BAE">
        <w:rPr>
          <w:rFonts w:eastAsia="Microsoft Sans Serif"/>
          <w:color w:val="000000"/>
          <w:szCs w:val="28"/>
          <w:lang w:bidi="ru-RU"/>
        </w:rPr>
        <w:t xml:space="preserve">6) согласие на публикацию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 (в произвольной форме); </w:t>
      </w:r>
    </w:p>
    <w:p w14:paraId="665DED73" w14:textId="123AEAC4"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xml:space="preserve">7) согласие заявителя на осуществление главным распорядителем бюджетных средств и органами муниципального финансового контроля </w:t>
      </w:r>
      <w:r w:rsidRPr="00886BAE">
        <w:rPr>
          <w:rFonts w:eastAsia="Microsoft Sans Serif"/>
          <w:color w:val="000000"/>
          <w:szCs w:val="28"/>
          <w:lang w:bidi="ru-RU"/>
        </w:rPr>
        <w:lastRenderedPageBreak/>
        <w:t>обязательной проверки соблюдения условий, целей и порядка предоставления субсидий (в произвольной форме).</w:t>
      </w:r>
    </w:p>
    <w:p w14:paraId="3C6B3AD5" w14:textId="5BDB7E46" w:rsidR="00886BAE" w:rsidRPr="00886BAE" w:rsidRDefault="00886BAE" w:rsidP="00886BAE">
      <w:pPr>
        <w:widowControl w:val="0"/>
        <w:spacing w:line="322" w:lineRule="exact"/>
        <w:ind w:firstLine="567"/>
        <w:contextualSpacing w:val="0"/>
        <w:rPr>
          <w:rFonts w:eastAsia="Microsoft Sans Serif"/>
          <w:color w:val="000000"/>
          <w:szCs w:val="28"/>
          <w:lang w:bidi="ru-RU"/>
        </w:rPr>
      </w:pPr>
      <w:r>
        <w:rPr>
          <w:rFonts w:eastAsia="Microsoft Sans Serif"/>
          <w:color w:val="000000"/>
          <w:szCs w:val="28"/>
          <w:lang w:bidi="ru-RU"/>
        </w:rPr>
        <w:t>8</w:t>
      </w:r>
      <w:r w:rsidRPr="00886BAE">
        <w:rPr>
          <w:rFonts w:eastAsia="Microsoft Sans Serif"/>
          <w:color w:val="000000"/>
          <w:szCs w:val="28"/>
          <w:lang w:bidi="ru-RU"/>
        </w:rPr>
        <w:t>) копия документов, подтверждающих осуществление производственной деятельности на   находящихся в собственности муниципального образования города Свободного;</w:t>
      </w:r>
    </w:p>
    <w:p w14:paraId="78BCBFFD" w14:textId="4C2514F5" w:rsidR="00886BAE" w:rsidRPr="00886BAE" w:rsidRDefault="00886BAE" w:rsidP="00886BAE">
      <w:pPr>
        <w:widowControl w:val="0"/>
        <w:spacing w:line="322" w:lineRule="exact"/>
        <w:ind w:firstLine="567"/>
        <w:contextualSpacing w:val="0"/>
        <w:rPr>
          <w:rFonts w:eastAsia="Microsoft Sans Serif"/>
          <w:color w:val="000000"/>
          <w:szCs w:val="28"/>
          <w:lang w:bidi="ru-RU"/>
        </w:rPr>
      </w:pPr>
      <w:r>
        <w:rPr>
          <w:rFonts w:eastAsia="Microsoft Sans Serif"/>
          <w:color w:val="000000"/>
          <w:szCs w:val="28"/>
          <w:lang w:bidi="ru-RU"/>
        </w:rPr>
        <w:t>9</w:t>
      </w:r>
      <w:r w:rsidRPr="00886BAE">
        <w:rPr>
          <w:rFonts w:eastAsia="Microsoft Sans Serif"/>
          <w:color w:val="000000"/>
          <w:szCs w:val="28"/>
          <w:lang w:bidi="ru-RU"/>
        </w:rPr>
        <w:t>) справку в произвольной форме, содержащую следующие сведения:</w:t>
      </w:r>
    </w:p>
    <w:p w14:paraId="7C1E391A"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2E81A5BD"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EC010E9"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9559EE5"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получатель субсидии не получает средства из городского бюджета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14BDB8BF"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4D652D09"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w:t>
      </w:r>
    </w:p>
    <w:p w14:paraId="3D7D8E35" w14:textId="77777777" w:rsidR="00886BAE" w:rsidRPr="00886BAE" w:rsidRDefault="00886BAE" w:rsidP="00886BAE">
      <w:pPr>
        <w:widowControl w:val="0"/>
        <w:tabs>
          <w:tab w:val="left" w:pos="1358"/>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lastRenderedPageBreak/>
        <w:t xml:space="preserve">        2.10. Главный распорядитель бюджетных средств в целях подтверждения соответствия заявителя требованиям, установленным пунктом 2.7 настоящего Порядка, не вправе требовать от заявителя представления документов и информации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заявитель готов представить указанные документы и информацию по собственной инициативе.</w:t>
      </w:r>
    </w:p>
    <w:p w14:paraId="14C55C3A" w14:textId="77777777" w:rsidR="00886BAE" w:rsidRPr="00886BAE" w:rsidRDefault="00886BAE" w:rsidP="00886BAE">
      <w:pPr>
        <w:widowControl w:val="0"/>
        <w:tabs>
          <w:tab w:val="left" w:pos="139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2.11. Проверка заявителя на соответствие требованиям, установленным пунктом 2.7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726FCFCB" w14:textId="77777777" w:rsidR="00886BAE" w:rsidRPr="00886BAE" w:rsidRDefault="00886BAE" w:rsidP="00886BAE">
      <w:pPr>
        <w:widowControl w:val="0"/>
        <w:tabs>
          <w:tab w:val="left" w:pos="177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2.12. Подтверждение соответствия заявителя требованиям, установленным пунктом 2.7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w:t>
      </w:r>
      <w:r w:rsidRPr="00886BAE">
        <w:rPr>
          <w:rFonts w:eastAsia="Microsoft Sans Serif"/>
          <w:color w:val="000000"/>
          <w:szCs w:val="28"/>
          <w:lang w:bidi="ru-RU"/>
        </w:rPr>
        <w:softHyphen/>
        <w:t>интерфейса системы «Электронный бюджет».</w:t>
      </w:r>
    </w:p>
    <w:p w14:paraId="46839DD3" w14:textId="77777777" w:rsidR="00886BAE" w:rsidRPr="00886BAE" w:rsidRDefault="00886BAE" w:rsidP="00886BAE">
      <w:pPr>
        <w:widowControl w:val="0"/>
        <w:tabs>
          <w:tab w:val="left" w:pos="162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2.13. 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бумажных носителях, преобразованных в электронную форму путем сканирования).</w:t>
      </w:r>
    </w:p>
    <w:p w14:paraId="424A83E4" w14:textId="77777777" w:rsidR="00886BAE" w:rsidRPr="00886BAE" w:rsidRDefault="00886BAE" w:rsidP="00886BAE">
      <w:pPr>
        <w:widowControl w:val="0"/>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Ответственность за полноту и достоверность информации и документов несет заявитель в соответствии с законодательством Российской Федерации.</w:t>
      </w:r>
    </w:p>
    <w:p w14:paraId="3FB28C4F" w14:textId="77777777" w:rsidR="00886BAE" w:rsidRPr="00886BAE" w:rsidRDefault="00886BAE" w:rsidP="00886BAE">
      <w:pPr>
        <w:widowControl w:val="0"/>
        <w:tabs>
          <w:tab w:val="left" w:pos="139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2.14. Заявление в системе «Электронный бюджет» подписывается усиленной квалифицированной электронной подписью заявителя или уполномоченного им лица.</w:t>
      </w:r>
    </w:p>
    <w:p w14:paraId="3FBD7B4E" w14:textId="77777777" w:rsidR="00886BAE" w:rsidRPr="00886BAE" w:rsidRDefault="00886BAE" w:rsidP="00886BAE">
      <w:pPr>
        <w:widowControl w:val="0"/>
        <w:tabs>
          <w:tab w:val="left" w:pos="139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2.15. Датой и временем представления заявителем заявления считаются дата и время подписания заявления с присвоением ему регистрационного номера в системе «Электронный бюджет».</w:t>
      </w:r>
    </w:p>
    <w:p w14:paraId="6330398C" w14:textId="77777777" w:rsidR="00886BAE" w:rsidRPr="00886BAE" w:rsidRDefault="00886BAE" w:rsidP="00886BAE">
      <w:pPr>
        <w:widowControl w:val="0"/>
        <w:tabs>
          <w:tab w:val="left" w:pos="139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2.16. Ранжирование поступивших заявлений осуществляется исходя из очередности поступления заявлений.</w:t>
      </w:r>
    </w:p>
    <w:p w14:paraId="4C1CA45F" w14:textId="77777777" w:rsidR="00886BAE" w:rsidRPr="00886BAE" w:rsidRDefault="00886BAE" w:rsidP="00886BAE">
      <w:pPr>
        <w:widowControl w:val="0"/>
        <w:tabs>
          <w:tab w:val="left" w:pos="139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2.17. Заявитель со дня размещения объявления о проведении отбора на едином портале не позднее 3-го рабочего дня до даты окончания приема заявлений и документов вправе направить главному распорядителю бюджетных средств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14:paraId="01DABBAA" w14:textId="45A1E4F4" w:rsidR="00886BAE" w:rsidRPr="00886BAE" w:rsidRDefault="00886BAE" w:rsidP="00886BAE">
      <w:pPr>
        <w:widowControl w:val="0"/>
        <w:tabs>
          <w:tab w:val="left" w:pos="567"/>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w:t>
      </w:r>
      <w:r>
        <w:rPr>
          <w:rFonts w:eastAsia="Microsoft Sans Serif"/>
          <w:color w:val="000000"/>
          <w:szCs w:val="28"/>
          <w:lang w:bidi="ru-RU"/>
        </w:rPr>
        <w:tab/>
      </w:r>
      <w:r w:rsidRPr="00886BAE">
        <w:rPr>
          <w:rFonts w:eastAsia="Microsoft Sans Serif"/>
          <w:color w:val="000000"/>
          <w:szCs w:val="28"/>
          <w:lang w:bidi="ru-RU"/>
        </w:rPr>
        <w:t xml:space="preserve">Главный распорядитель бюджетных средств в ответ на запрос направляет </w:t>
      </w:r>
      <w:r w:rsidRPr="00886BAE">
        <w:rPr>
          <w:rFonts w:eastAsia="Microsoft Sans Serif"/>
          <w:color w:val="000000"/>
          <w:szCs w:val="28"/>
          <w:lang w:bidi="ru-RU"/>
        </w:rPr>
        <w:lastRenderedPageBreak/>
        <w:t xml:space="preserve">разъяснение положений объявления о проведении отбора в срок, установленный объявлением о проведении отбора, но не позднее 1 рабочего дня до даты окончания приема заявлений и документов путем формирования в системе «Электронный бюджет» соответствующего разъяснения.  </w:t>
      </w:r>
    </w:p>
    <w:p w14:paraId="3F5E127E" w14:textId="7D2ED201"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Представленное главным распорядителем бюджетных средств разъяснение положений объявления о проведении отбора не должно изменять суть информации, содержащейся в объявлении о проведении отбора.</w:t>
      </w:r>
    </w:p>
    <w:p w14:paraId="16F84C49" w14:textId="77777777" w:rsidR="00886BAE" w:rsidRPr="00886BAE" w:rsidRDefault="00886BAE" w:rsidP="00886BAE">
      <w:pPr>
        <w:widowControl w:val="0"/>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Доступ к разъяснению, формируемому в системе «Электронный бюджет» предоставляется всем заявителям.</w:t>
      </w:r>
    </w:p>
    <w:p w14:paraId="4E935533"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2.18. Заявитель не позднее даты окончания приема заявлений и документов вправе внести изменения в заявление и (или) в представленные с заявлением электронные копии документов путем заполнения соответствующих экранных форм веб-интерфейса системы «Электронный бюджет» и (или) представления в систему «Электронный бюджет» электронных копий необходимых документов.</w:t>
      </w:r>
    </w:p>
    <w:p w14:paraId="053866B7"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2.19. С даты окончания приема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5FC91E25"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2.20. Протокол вскрытия заявлений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41965CF7"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2.21. Протокол вскрытия заявлений содержит следующую информацию о поступивших для участия в отборе заявлениях:</w:t>
      </w:r>
    </w:p>
    <w:p w14:paraId="40793C4F" w14:textId="77777777" w:rsidR="00886BAE" w:rsidRPr="00886BAE" w:rsidRDefault="00886BAE" w:rsidP="00886BAE">
      <w:pPr>
        <w:widowControl w:val="0"/>
        <w:tabs>
          <w:tab w:val="left" w:pos="107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регистрационный номер заявления;</w:t>
      </w:r>
    </w:p>
    <w:p w14:paraId="060B6E9B" w14:textId="77777777" w:rsidR="00886BAE" w:rsidRPr="00886BAE" w:rsidRDefault="00886BAE" w:rsidP="00886BAE">
      <w:pPr>
        <w:widowControl w:val="0"/>
        <w:tabs>
          <w:tab w:val="left" w:pos="110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дата и время поступления заявления;</w:t>
      </w:r>
    </w:p>
    <w:p w14:paraId="7F9EE3DB" w14:textId="77777777" w:rsidR="00886BAE" w:rsidRPr="00886BAE" w:rsidRDefault="00886BAE" w:rsidP="00886BAE">
      <w:pPr>
        <w:widowControl w:val="0"/>
        <w:tabs>
          <w:tab w:val="left" w:pos="107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полное наименование заявителя (для юридических лиц) или фамилия, имя, отчество (при наличии) (для индивидуальных предпринимателей);</w:t>
      </w:r>
    </w:p>
    <w:p w14:paraId="0D984791" w14:textId="77777777" w:rsidR="00886BAE" w:rsidRPr="00886BAE" w:rsidRDefault="00886BAE" w:rsidP="00886BAE">
      <w:pPr>
        <w:widowControl w:val="0"/>
        <w:tabs>
          <w:tab w:val="left" w:pos="107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адрес юридического лица (адрес регистрации индивидуального предпринимателя);</w:t>
      </w:r>
    </w:p>
    <w:p w14:paraId="25FE34A8" w14:textId="77777777" w:rsidR="00886BAE" w:rsidRPr="00886BAE" w:rsidRDefault="00886BAE" w:rsidP="00886BAE">
      <w:pPr>
        <w:widowControl w:val="0"/>
        <w:tabs>
          <w:tab w:val="left" w:pos="110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5) запрашиваемый заявителем размер субсидии.</w:t>
      </w:r>
    </w:p>
    <w:p w14:paraId="2436E69A"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2.22. Главный распорядитель бюджетных средств в течение 5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2.7, 2.8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2.7 настоящего Порядка.</w:t>
      </w:r>
    </w:p>
    <w:p w14:paraId="6939660E"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2.23. 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w:t>
      </w:r>
      <w:r w:rsidRPr="00886BAE">
        <w:rPr>
          <w:rFonts w:eastAsia="Microsoft Sans Serif"/>
          <w:color w:val="000000"/>
          <w:szCs w:val="28"/>
          <w:lang w:bidi="ru-RU"/>
        </w:rPr>
        <w:lastRenderedPageBreak/>
        <w:t>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5A0D0532" w14:textId="28014B5D" w:rsidR="00886BAE" w:rsidRPr="00886BAE" w:rsidRDefault="00886BAE" w:rsidP="00886BAE">
      <w:pPr>
        <w:widowControl w:val="0"/>
        <w:tabs>
          <w:tab w:val="left" w:pos="567"/>
        </w:tabs>
        <w:spacing w:line="322" w:lineRule="exact"/>
        <w:contextualSpacing w:val="0"/>
        <w:rPr>
          <w:rFonts w:eastAsia="Microsoft Sans Serif"/>
          <w:color w:val="000000"/>
          <w:szCs w:val="28"/>
          <w:lang w:bidi="ru-RU"/>
        </w:rPr>
      </w:pPr>
      <w:r>
        <w:rPr>
          <w:rFonts w:eastAsia="Microsoft Sans Serif"/>
          <w:color w:val="000000"/>
          <w:szCs w:val="28"/>
          <w:lang w:bidi="ru-RU"/>
        </w:rPr>
        <w:tab/>
      </w:r>
      <w:r w:rsidRPr="00886BAE">
        <w:rPr>
          <w:rFonts w:eastAsia="Microsoft Sans Serif"/>
          <w:color w:val="000000"/>
          <w:szCs w:val="28"/>
          <w:lang w:bidi="ru-RU"/>
        </w:rPr>
        <w:t>2.24. Основаниями для возврата заявления на доработку являются выявление орфографических и (или) математических ошибок, ошибок в расчете.</w:t>
      </w:r>
    </w:p>
    <w:p w14:paraId="408D2E66" w14:textId="25A82667" w:rsidR="00886BAE" w:rsidRPr="00886BAE" w:rsidRDefault="00886BAE" w:rsidP="00886BAE">
      <w:pPr>
        <w:widowControl w:val="0"/>
        <w:spacing w:line="322" w:lineRule="exact"/>
        <w:ind w:firstLine="709"/>
        <w:contextualSpacing w:val="0"/>
        <w:rPr>
          <w:rFonts w:eastAsia="Microsoft Sans Serif"/>
          <w:color w:val="000000"/>
          <w:szCs w:val="28"/>
          <w:lang w:bidi="ru-RU"/>
        </w:rPr>
      </w:pPr>
      <w:r w:rsidRPr="00886BAE">
        <w:rPr>
          <w:rFonts w:eastAsia="Microsoft Sans Serif"/>
          <w:color w:val="000000"/>
          <w:szCs w:val="28"/>
          <w:lang w:bidi="ru-RU"/>
        </w:rPr>
        <w:t>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0339D3BA" w14:textId="7516F524" w:rsidR="00886BAE" w:rsidRPr="00886BAE" w:rsidRDefault="00886BAE" w:rsidP="00886BAE">
      <w:pPr>
        <w:widowControl w:val="0"/>
        <w:tabs>
          <w:tab w:val="left" w:pos="567"/>
        </w:tabs>
        <w:spacing w:line="322" w:lineRule="exact"/>
        <w:contextualSpacing w:val="0"/>
        <w:rPr>
          <w:rFonts w:eastAsia="Microsoft Sans Serif"/>
          <w:color w:val="000000"/>
          <w:szCs w:val="28"/>
          <w:lang w:bidi="ru-RU"/>
        </w:rPr>
      </w:pPr>
      <w:r>
        <w:rPr>
          <w:rFonts w:eastAsia="Microsoft Sans Serif"/>
          <w:color w:val="000000"/>
          <w:szCs w:val="28"/>
          <w:lang w:bidi="ru-RU"/>
        </w:rPr>
        <w:tab/>
      </w:r>
      <w:r w:rsidRPr="00886BAE">
        <w:rPr>
          <w:rFonts w:eastAsia="Microsoft Sans Serif"/>
          <w:color w:val="000000"/>
          <w:szCs w:val="28"/>
          <w:lang w:bidi="ru-RU"/>
        </w:rPr>
        <w:t>2.25. В случае если в целях полного, всестороннего и объективного рассмотрения заявления необходимо получение информации и документов от заявителей для разъяснений по представленным им документам и информации, главным распорядителем бюджетных средств осуществляется запрос у заявителей разъяснения в отношении документов и информации с использованием системы «Электронный бюджет», направляемый при необходимости в равной мере всем заявителям.</w:t>
      </w:r>
    </w:p>
    <w:p w14:paraId="5C7C43C9" w14:textId="4B981D48"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Заявитель формирует и представляет в систему «Электронный бюджет» информацию и запрашиваемые документы в течение 2 рабочих дней со дня, следующего за днем направления соответствующего запроса.</w:t>
      </w:r>
    </w:p>
    <w:p w14:paraId="26415F39" w14:textId="572D2719"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Если заявитель в ответ на запрос не представил запрашиваемые документы и информацию в срок, информация об этом включается в протокол подведения итогов отбора, предусмотренный настоящим Порядком.</w:t>
      </w:r>
    </w:p>
    <w:p w14:paraId="34EED916" w14:textId="1A31821A" w:rsidR="00886BAE" w:rsidRPr="00886BAE" w:rsidRDefault="00886BAE" w:rsidP="00886BAE">
      <w:pPr>
        <w:widowControl w:val="0"/>
        <w:autoSpaceDE w:val="0"/>
        <w:autoSpaceDN w:val="0"/>
        <w:adjustRightInd w:val="0"/>
        <w:ind w:firstLine="567"/>
        <w:contextualSpacing w:val="0"/>
        <w:rPr>
          <w:rFonts w:cs="Arial"/>
          <w:color w:val="000000"/>
          <w:szCs w:val="28"/>
        </w:rPr>
      </w:pPr>
      <w:r w:rsidRPr="00886BAE">
        <w:rPr>
          <w:color w:val="000000"/>
          <w:szCs w:val="28"/>
        </w:rPr>
        <w:t xml:space="preserve">2.26. Победитель отбора определяется </w:t>
      </w:r>
      <w:r w:rsidRPr="00886BAE">
        <w:rPr>
          <w:rFonts w:cs="Arial"/>
          <w:color w:val="000000"/>
          <w:szCs w:val="28"/>
        </w:rPr>
        <w:t>исходя из соответствия участников отбора получателя субсидии критериям отбора и очередности поступления предложений (заявлений) на участие в отборе получателя субсидии.</w:t>
      </w:r>
    </w:p>
    <w:p w14:paraId="4A0AF07E" w14:textId="77777777" w:rsidR="00886BAE" w:rsidRPr="00886BAE" w:rsidRDefault="00886BAE" w:rsidP="00886BAE">
      <w:pPr>
        <w:widowControl w:val="0"/>
        <w:autoSpaceDE w:val="0"/>
        <w:autoSpaceDN w:val="0"/>
        <w:adjustRightInd w:val="0"/>
        <w:contextualSpacing w:val="0"/>
        <w:rPr>
          <w:bCs/>
          <w:color w:val="000000"/>
          <w:szCs w:val="28"/>
        </w:rPr>
      </w:pPr>
      <w:r w:rsidRPr="00886BAE">
        <w:rPr>
          <w:bCs/>
          <w:color w:val="000000"/>
          <w:szCs w:val="28"/>
        </w:rPr>
        <w:t>Критерием отбора получателей субсидии является:</w:t>
      </w:r>
    </w:p>
    <w:p w14:paraId="20B8E0E6" w14:textId="77777777" w:rsidR="00886BAE" w:rsidRPr="00886BAE" w:rsidRDefault="00886BAE" w:rsidP="00886BAE">
      <w:pPr>
        <w:widowControl w:val="0"/>
        <w:autoSpaceDE w:val="0"/>
        <w:autoSpaceDN w:val="0"/>
        <w:adjustRightInd w:val="0"/>
        <w:ind w:firstLine="709"/>
        <w:contextualSpacing w:val="0"/>
        <w:rPr>
          <w:bCs/>
          <w:color w:val="000000"/>
          <w:szCs w:val="28"/>
        </w:rPr>
      </w:pPr>
      <w:r w:rsidRPr="00886BAE">
        <w:rPr>
          <w:bCs/>
          <w:color w:val="000000"/>
          <w:szCs w:val="28"/>
        </w:rPr>
        <w:t>1) наличие заключенного концессионного соглашения в отношении объектов коммунальной инфраструктуры, находящихся в собственности муниципального образования «город Свободный» в целях реализации муниципальной программы "Модернизация жилищно-коммунального комплекса и благоустройство города Свободного", комплекса процессных мероприятий «Финансовая поддержка предприятий ЖКХ».</w:t>
      </w:r>
    </w:p>
    <w:p w14:paraId="6F98AA33" w14:textId="77777777" w:rsidR="00886BAE" w:rsidRPr="00886BAE" w:rsidRDefault="00886BAE" w:rsidP="00886BAE">
      <w:pPr>
        <w:widowControl w:val="0"/>
        <w:autoSpaceDE w:val="0"/>
        <w:autoSpaceDN w:val="0"/>
        <w:adjustRightInd w:val="0"/>
        <w:ind w:firstLine="709"/>
        <w:contextualSpacing w:val="0"/>
        <w:rPr>
          <w:bCs/>
          <w:color w:val="000000"/>
          <w:szCs w:val="28"/>
        </w:rPr>
      </w:pPr>
      <w:r w:rsidRPr="00886BAE">
        <w:rPr>
          <w:bCs/>
          <w:color w:val="000000"/>
          <w:szCs w:val="28"/>
        </w:rPr>
        <w:t>2) регулируемый вид деятельности в сфере холодного водоснабжения, водоотведения установленный для организации управлением государственного регулирования цен и тарифов Амурской области для оказания услуг населению города Свободного.</w:t>
      </w:r>
    </w:p>
    <w:p w14:paraId="4EC64DC7" w14:textId="43278F8E" w:rsidR="00886BAE" w:rsidRPr="00886BAE" w:rsidRDefault="00886BAE" w:rsidP="00886BAE">
      <w:pPr>
        <w:widowControl w:val="0"/>
        <w:autoSpaceDE w:val="0"/>
        <w:autoSpaceDN w:val="0"/>
        <w:adjustRightInd w:val="0"/>
        <w:ind w:firstLine="709"/>
        <w:contextualSpacing w:val="0"/>
        <w:rPr>
          <w:rFonts w:cs="Arial"/>
          <w:color w:val="000000"/>
          <w:szCs w:val="28"/>
        </w:rPr>
      </w:pPr>
      <w:r w:rsidRPr="00886BAE">
        <w:rPr>
          <w:rFonts w:cs="Arial"/>
          <w:color w:val="000000"/>
          <w:szCs w:val="28"/>
        </w:rPr>
        <w:t>2.27. Поступившие главному распорядителю бюджетных средств документы и информация, предусмотренные пунктом 2.26 рассматриваются конкурсной комиссией, утвержденной приказом управления по ЖКХ и благоустройству администрации города Свободного.</w:t>
      </w:r>
    </w:p>
    <w:p w14:paraId="28A2B0D3" w14:textId="6DFCA093" w:rsidR="00886BAE" w:rsidRPr="00886BAE" w:rsidRDefault="00886BAE" w:rsidP="00886BAE">
      <w:pPr>
        <w:ind w:firstLine="709"/>
        <w:rPr>
          <w:color w:val="000000"/>
          <w:szCs w:val="28"/>
        </w:rPr>
      </w:pPr>
      <w:r w:rsidRPr="00886BAE">
        <w:rPr>
          <w:color w:val="000000"/>
          <w:szCs w:val="28"/>
        </w:rPr>
        <w:t xml:space="preserve">2.28. Для определения победителя комиссия оценивает заявки в течение 5 (пяти) рабочих дней, следующих за днем открытия доступа к заявкам для их рассмотрения в системе "Электронный бюджет", в порядке очередности </w:t>
      </w:r>
      <w:r w:rsidRPr="00886BAE">
        <w:rPr>
          <w:color w:val="000000"/>
          <w:szCs w:val="28"/>
        </w:rPr>
        <w:lastRenderedPageBreak/>
        <w:t>предоставления заявок, на соответствие требованиям, условиям и критериям отбора указанных в пунктах 2.7, 2.8, 2.,9, 2.26.</w:t>
      </w:r>
    </w:p>
    <w:p w14:paraId="046646DA" w14:textId="77777777" w:rsidR="00886BAE" w:rsidRPr="00886BAE" w:rsidRDefault="00886BAE" w:rsidP="00886BAE">
      <w:pPr>
        <w:rPr>
          <w:color w:val="000000"/>
          <w:szCs w:val="28"/>
        </w:rPr>
      </w:pPr>
      <w:r w:rsidRPr="00886BAE">
        <w:rPr>
          <w:color w:val="000000"/>
          <w:szCs w:val="28"/>
        </w:rPr>
        <w:t xml:space="preserve">       Заседания Комиссии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w:t>
      </w:r>
    </w:p>
    <w:p w14:paraId="62B8D583" w14:textId="77777777" w:rsidR="00886BAE" w:rsidRPr="00886BAE" w:rsidRDefault="00886BAE" w:rsidP="00886BAE">
      <w:pPr>
        <w:rPr>
          <w:color w:val="000000"/>
          <w:szCs w:val="28"/>
        </w:rPr>
      </w:pPr>
      <w:r w:rsidRPr="00886BAE">
        <w:rPr>
          <w:color w:val="000000"/>
          <w:szCs w:val="28"/>
        </w:rPr>
        <w:t xml:space="preserve">       2.29. Секретарь конкурсной комиссии по каждой заявке заполняет итоговую ведомость, в которой оцениваются условия, требования и критерии отбора. Итоговая ведомость составляется в произвольной форме, подписывается председателем и членами конкурсной комиссии, присутствующими на заседании.</w:t>
      </w:r>
    </w:p>
    <w:p w14:paraId="67E3E4E5" w14:textId="77777777" w:rsidR="00886BAE" w:rsidRPr="00886BAE" w:rsidRDefault="00886BAE" w:rsidP="00886BAE">
      <w:pPr>
        <w:rPr>
          <w:color w:val="000000"/>
          <w:szCs w:val="28"/>
        </w:rPr>
      </w:pPr>
      <w:r w:rsidRPr="00886BAE">
        <w:rPr>
          <w:color w:val="000000"/>
          <w:szCs w:val="28"/>
        </w:rPr>
        <w:t xml:space="preserve">        2.30. Победителями отбора признаются заявители, у которого достигнуты условия, требования и критерии отбора, указанные в пунктах 1.6, 2.7, 2.8, 2.9 2.26.</w:t>
      </w:r>
    </w:p>
    <w:p w14:paraId="2CD10B05" w14:textId="77777777" w:rsidR="00886BAE" w:rsidRPr="00886BAE" w:rsidRDefault="00886BAE" w:rsidP="00886BAE">
      <w:pPr>
        <w:rPr>
          <w:color w:val="000000"/>
          <w:szCs w:val="28"/>
        </w:rPr>
      </w:pPr>
      <w:r w:rsidRPr="00886BAE">
        <w:rPr>
          <w:color w:val="000000"/>
          <w:szCs w:val="28"/>
        </w:rPr>
        <w:t xml:space="preserve">        2.31. Решение об отказе в предоставлении субсидии принимается в случае, если по результатам отбора не достигнуты условия, требования и критерии отбора в соответствии с пунктом 1.6, 2.7, 2.8, 2.9 2.26 настоящего порядка.</w:t>
      </w:r>
    </w:p>
    <w:p w14:paraId="6AA092E2" w14:textId="77777777" w:rsidR="00886BAE" w:rsidRPr="00886BAE" w:rsidRDefault="00886BAE" w:rsidP="00886BAE">
      <w:pPr>
        <w:rPr>
          <w:color w:val="000000"/>
          <w:szCs w:val="28"/>
          <w:highlight w:val="yellow"/>
        </w:rPr>
      </w:pPr>
      <w:r w:rsidRPr="00886BAE">
        <w:rPr>
          <w:color w:val="000000"/>
          <w:szCs w:val="28"/>
        </w:rPr>
        <w:t xml:space="preserve">        2.32. По результатам рассмотрения конкурсной комиссией представленных документов оформляется итоговый протокол. Протокол подведения итогов отбора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13 рабочих дней со дня подписания протокола вскрытия заявлений, и не позднее 1 рабочего дня, следующего за днем его подписания, размещается на едином портале, а также на сайте органа местного самоуправления.             </w:t>
      </w:r>
    </w:p>
    <w:p w14:paraId="2D2FE0AA" w14:textId="77777777" w:rsidR="00886BAE" w:rsidRPr="00886BAE" w:rsidRDefault="00886BAE" w:rsidP="00886BAE">
      <w:pPr>
        <w:rPr>
          <w:color w:val="000000"/>
          <w:szCs w:val="28"/>
        </w:rPr>
      </w:pPr>
      <w:r w:rsidRPr="00886BAE">
        <w:rPr>
          <w:color w:val="000000"/>
          <w:szCs w:val="28"/>
        </w:rPr>
        <w:t xml:space="preserve">        2.33. Протокол подведения итогов отбора включает следующие сведения:</w:t>
      </w:r>
    </w:p>
    <w:p w14:paraId="20CA9734" w14:textId="77777777" w:rsidR="00886BAE" w:rsidRPr="00886BAE" w:rsidRDefault="00886BAE" w:rsidP="00886BAE">
      <w:pPr>
        <w:rPr>
          <w:color w:val="000000"/>
          <w:szCs w:val="28"/>
        </w:rPr>
      </w:pPr>
      <w:r w:rsidRPr="00886BAE">
        <w:rPr>
          <w:color w:val="000000"/>
          <w:szCs w:val="28"/>
        </w:rPr>
        <w:t xml:space="preserve">        1) дата, время и место проведения рассмотрения заявлений;</w:t>
      </w:r>
    </w:p>
    <w:p w14:paraId="17175745" w14:textId="77777777" w:rsidR="00886BAE" w:rsidRPr="00886BAE" w:rsidRDefault="00886BAE" w:rsidP="00886BAE">
      <w:pPr>
        <w:rPr>
          <w:color w:val="000000"/>
          <w:szCs w:val="28"/>
        </w:rPr>
      </w:pPr>
      <w:r w:rsidRPr="00886BAE">
        <w:rPr>
          <w:color w:val="000000"/>
          <w:szCs w:val="28"/>
        </w:rPr>
        <w:t xml:space="preserve">        2) информация о заявителях, заявления которых были рассмотрены;</w:t>
      </w:r>
    </w:p>
    <w:p w14:paraId="757BC070" w14:textId="77777777" w:rsidR="00886BAE" w:rsidRPr="00886BAE" w:rsidRDefault="00886BAE" w:rsidP="00886BAE">
      <w:pPr>
        <w:rPr>
          <w:color w:val="000000"/>
          <w:szCs w:val="28"/>
        </w:rPr>
      </w:pPr>
      <w:r w:rsidRPr="00886BAE">
        <w:rPr>
          <w:color w:val="000000"/>
          <w:szCs w:val="28"/>
        </w:rPr>
        <w:t xml:space="preserve">        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279288BE" w14:textId="77777777" w:rsidR="00886BAE" w:rsidRPr="00886BAE" w:rsidRDefault="00886BAE" w:rsidP="00886BAE">
      <w:pPr>
        <w:rPr>
          <w:color w:val="000000"/>
          <w:szCs w:val="28"/>
        </w:rPr>
      </w:pPr>
      <w:r w:rsidRPr="00886BAE">
        <w:rPr>
          <w:color w:val="000000"/>
          <w:szCs w:val="28"/>
        </w:rPr>
        <w:t xml:space="preserve">        4) наименование получателя субсидии, с которым заключается Соглашения (далее - получатель), и размер предоставляемой субсидии.</w:t>
      </w:r>
    </w:p>
    <w:p w14:paraId="3B94A4D6" w14:textId="77777777" w:rsidR="00886BAE" w:rsidRPr="00886BAE" w:rsidRDefault="00886BAE" w:rsidP="00886BAE">
      <w:pPr>
        <w:rPr>
          <w:color w:val="000000"/>
          <w:szCs w:val="28"/>
        </w:rPr>
      </w:pPr>
      <w:r w:rsidRPr="00886BAE">
        <w:rPr>
          <w:color w:val="000000"/>
          <w:szCs w:val="28"/>
        </w:rPr>
        <w:t xml:space="preserve">        2.34. 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508467FA" w14:textId="77777777" w:rsidR="00886BAE" w:rsidRPr="00886BAE" w:rsidRDefault="00886BAE" w:rsidP="00886BAE">
      <w:pPr>
        <w:rPr>
          <w:color w:val="000000"/>
          <w:szCs w:val="28"/>
        </w:rPr>
      </w:pPr>
      <w:r w:rsidRPr="00886BAE">
        <w:rPr>
          <w:color w:val="000000"/>
          <w:szCs w:val="28"/>
        </w:rPr>
        <w:t xml:space="preserve">       2.35. Основаниями для отклонения заявления являются:</w:t>
      </w:r>
    </w:p>
    <w:p w14:paraId="0295D18B" w14:textId="154F8DD5" w:rsidR="00886BAE" w:rsidRPr="00886BAE" w:rsidRDefault="00886BAE" w:rsidP="00886BAE">
      <w:pPr>
        <w:ind w:firstLine="567"/>
        <w:rPr>
          <w:color w:val="000000"/>
          <w:szCs w:val="28"/>
        </w:rPr>
      </w:pPr>
      <w:r w:rsidRPr="00886BAE">
        <w:rPr>
          <w:color w:val="000000"/>
          <w:szCs w:val="28"/>
        </w:rPr>
        <w:lastRenderedPageBreak/>
        <w:t>1) несоответствие лица, заявителя на получение субсидии, категории лиц, установленной пунктом 1.6 и критериям отбора установленные пунктом 2.26 настоящего Порядка;</w:t>
      </w:r>
    </w:p>
    <w:p w14:paraId="7DE12096" w14:textId="77777777" w:rsidR="00886BAE" w:rsidRDefault="00886BAE" w:rsidP="00886BAE">
      <w:pPr>
        <w:ind w:firstLine="567"/>
        <w:rPr>
          <w:color w:val="000000"/>
          <w:szCs w:val="28"/>
        </w:rPr>
      </w:pPr>
      <w:r w:rsidRPr="00886BAE">
        <w:rPr>
          <w:color w:val="000000"/>
          <w:szCs w:val="28"/>
        </w:rPr>
        <w:t>2) несоответствие заявителя условиям, установленным пунктом 2.7, 2.8 настоящего Порядка, на дату рассмотрения заявления;</w:t>
      </w:r>
    </w:p>
    <w:p w14:paraId="015871A5" w14:textId="0B7E0DB9" w:rsidR="00886BAE" w:rsidRPr="00886BAE" w:rsidRDefault="00886BAE" w:rsidP="00886BAE">
      <w:pPr>
        <w:ind w:firstLine="567"/>
        <w:rPr>
          <w:color w:val="000000"/>
          <w:szCs w:val="28"/>
        </w:rPr>
      </w:pPr>
      <w:r w:rsidRPr="00886BAE">
        <w:rPr>
          <w:color w:val="000000"/>
          <w:szCs w:val="28"/>
        </w:rPr>
        <w:t>3) непредставление (представление не в полном объеме) документов, указанных в объявлении о проведении отбора, предусмотренных пунктом 2.9 настоящего Порядка;</w:t>
      </w:r>
    </w:p>
    <w:p w14:paraId="390C801D" w14:textId="49178A92" w:rsidR="00886BAE" w:rsidRPr="00886BAE" w:rsidRDefault="00886BAE" w:rsidP="00886BAE">
      <w:pPr>
        <w:ind w:firstLine="567"/>
        <w:rPr>
          <w:color w:val="000000"/>
          <w:szCs w:val="28"/>
        </w:rPr>
      </w:pPr>
      <w:r w:rsidRPr="00886BAE">
        <w:rPr>
          <w:color w:val="000000"/>
          <w:szCs w:val="28"/>
        </w:rPr>
        <w:t>4)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предусмотренным пунктом 2.7 настоящего Порядка;</w:t>
      </w:r>
    </w:p>
    <w:p w14:paraId="2F9BA2B7" w14:textId="50B46A8C" w:rsidR="00886BAE" w:rsidRPr="00886BAE" w:rsidRDefault="00886BAE" w:rsidP="00886BAE">
      <w:pPr>
        <w:ind w:firstLine="567"/>
        <w:rPr>
          <w:color w:val="000000"/>
          <w:szCs w:val="28"/>
        </w:rPr>
      </w:pPr>
      <w:r w:rsidRPr="00886BAE">
        <w:rPr>
          <w:color w:val="000000"/>
          <w:szCs w:val="28"/>
        </w:rPr>
        <w:t>5)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00BE250B" w14:textId="767BA2ED" w:rsidR="00886BAE" w:rsidRPr="00886BAE" w:rsidRDefault="00886BAE" w:rsidP="00886BAE">
      <w:pPr>
        <w:ind w:firstLine="567"/>
        <w:rPr>
          <w:color w:val="000000"/>
          <w:szCs w:val="28"/>
        </w:rPr>
      </w:pPr>
      <w:r w:rsidRPr="00886BAE">
        <w:rPr>
          <w:color w:val="000000"/>
          <w:szCs w:val="28"/>
        </w:rPr>
        <w:t>6) подача заявителем заявления после даты и (или) времени, определенных для подачи заявлений;</w:t>
      </w:r>
    </w:p>
    <w:p w14:paraId="199FD351" w14:textId="0218B4BB" w:rsidR="00886BAE" w:rsidRPr="00886BAE" w:rsidRDefault="00886BAE" w:rsidP="00886BAE">
      <w:pPr>
        <w:ind w:firstLine="567"/>
        <w:rPr>
          <w:color w:val="000000"/>
          <w:szCs w:val="28"/>
        </w:rPr>
      </w:pPr>
      <w:r w:rsidRPr="00886BAE">
        <w:rPr>
          <w:color w:val="000000"/>
          <w:szCs w:val="28"/>
        </w:rPr>
        <w:t>7) непредставление доработанного заявления после доработки в соответствии с пунктами 2.23, 2.24 настоящего Порядка.</w:t>
      </w:r>
    </w:p>
    <w:p w14:paraId="237A865F" w14:textId="738AB10B" w:rsidR="00886BAE" w:rsidRPr="00886BAE" w:rsidRDefault="00886BAE" w:rsidP="00886BAE">
      <w:pPr>
        <w:ind w:firstLine="567"/>
        <w:rPr>
          <w:color w:val="000000"/>
          <w:szCs w:val="28"/>
        </w:rPr>
      </w:pPr>
      <w:r w:rsidRPr="00886BAE">
        <w:rPr>
          <w:color w:val="000000"/>
          <w:szCs w:val="28"/>
        </w:rPr>
        <w:t>2.36. Отбор отменяется в случае уменьшения главному распорядителю ранее доведенных лимитов бюджетных обязательств, указанных в пункте 1.5 настоящего Порядка, приводящего к невозможности распределения объема субсидии, указанного в объявлении о проведении отбора.</w:t>
      </w:r>
    </w:p>
    <w:p w14:paraId="2E81B57B" w14:textId="04DF5B33" w:rsidR="00886BAE" w:rsidRPr="00886BAE" w:rsidRDefault="00886BAE" w:rsidP="00886BAE">
      <w:pPr>
        <w:ind w:firstLine="567"/>
        <w:rPr>
          <w:color w:val="000000"/>
          <w:szCs w:val="28"/>
        </w:rPr>
      </w:pPr>
      <w:r w:rsidRPr="00886BAE">
        <w:rPr>
          <w:color w:val="000000"/>
          <w:szCs w:val="28"/>
        </w:rPr>
        <w:t>2.37. 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411BEC0A" w14:textId="03D1926A" w:rsidR="00886BAE" w:rsidRPr="00886BAE" w:rsidRDefault="00886BAE" w:rsidP="00886BAE">
      <w:pPr>
        <w:ind w:firstLine="567"/>
        <w:rPr>
          <w:color w:val="000000"/>
          <w:szCs w:val="28"/>
        </w:rPr>
      </w:pPr>
      <w:r w:rsidRPr="00886BAE">
        <w:rPr>
          <w:color w:val="000000"/>
          <w:szCs w:val="28"/>
        </w:rPr>
        <w:t>Объявление об отмене отбора в день его формирования подписывается усиленной квалифицированной электронной подписью главным распорядителем бюджетных средств и размещается на едином портале.</w:t>
      </w:r>
    </w:p>
    <w:p w14:paraId="673B0E3D" w14:textId="558EC44B" w:rsidR="00886BAE" w:rsidRPr="00886BAE" w:rsidRDefault="00886BAE" w:rsidP="00886BAE">
      <w:pPr>
        <w:ind w:firstLine="567"/>
        <w:rPr>
          <w:color w:val="000000"/>
          <w:szCs w:val="28"/>
        </w:rPr>
      </w:pPr>
      <w:r w:rsidRPr="00886BAE">
        <w:rPr>
          <w:color w:val="000000"/>
          <w:szCs w:val="28"/>
        </w:rPr>
        <w:t>2.38. 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5F9E3125" w14:textId="18964270" w:rsidR="00886BAE" w:rsidRPr="00886BAE" w:rsidRDefault="00886BAE" w:rsidP="00886BAE">
      <w:pPr>
        <w:ind w:firstLine="567"/>
        <w:rPr>
          <w:color w:val="000000"/>
          <w:szCs w:val="28"/>
        </w:rPr>
      </w:pPr>
      <w:r w:rsidRPr="00886BAE">
        <w:rPr>
          <w:color w:val="000000"/>
          <w:szCs w:val="28"/>
        </w:rPr>
        <w:t>Отбор считается отмененным со дня размещения объявления о его отмене на едином портале.</w:t>
      </w:r>
    </w:p>
    <w:p w14:paraId="52D0435D" w14:textId="4D561ADE" w:rsidR="00886BAE" w:rsidRPr="00886BAE" w:rsidRDefault="00886BAE" w:rsidP="00886BAE">
      <w:pPr>
        <w:ind w:firstLine="567"/>
        <w:rPr>
          <w:color w:val="000000"/>
          <w:szCs w:val="28"/>
        </w:rPr>
      </w:pPr>
      <w:r w:rsidRPr="00886BAE">
        <w:rPr>
          <w:color w:val="000000"/>
          <w:szCs w:val="28"/>
        </w:rPr>
        <w:t>2.39. Отбор признается несостоявшимся в следующих случаях:</w:t>
      </w:r>
    </w:p>
    <w:p w14:paraId="2B96C2B7" w14:textId="77777777" w:rsidR="00886BAE" w:rsidRDefault="00886BAE" w:rsidP="00886BAE">
      <w:pPr>
        <w:ind w:firstLine="567"/>
        <w:rPr>
          <w:color w:val="000000"/>
          <w:szCs w:val="28"/>
        </w:rPr>
      </w:pPr>
      <w:r w:rsidRPr="00886BAE">
        <w:rPr>
          <w:color w:val="000000"/>
          <w:szCs w:val="28"/>
        </w:rPr>
        <w:t>1) в течение срока подачи заявлений не подано ни одного заявления;</w:t>
      </w:r>
    </w:p>
    <w:p w14:paraId="6B699600" w14:textId="77777777" w:rsidR="00886BAE" w:rsidRDefault="00886BAE" w:rsidP="00886BAE">
      <w:pPr>
        <w:ind w:firstLine="567"/>
        <w:rPr>
          <w:color w:val="000000"/>
          <w:szCs w:val="28"/>
        </w:rPr>
      </w:pPr>
      <w:r w:rsidRPr="00886BAE">
        <w:rPr>
          <w:color w:val="000000"/>
          <w:szCs w:val="28"/>
        </w:rPr>
        <w:t>2) по результатам рассмотрения заявлений отклонены все заявления</w:t>
      </w:r>
      <w:r>
        <w:rPr>
          <w:color w:val="000000"/>
          <w:szCs w:val="28"/>
        </w:rPr>
        <w:t>.</w:t>
      </w:r>
    </w:p>
    <w:p w14:paraId="5CD5E53C" w14:textId="654A3895" w:rsidR="00886BAE" w:rsidRPr="00886BAE" w:rsidRDefault="00886BAE" w:rsidP="00886BAE">
      <w:pPr>
        <w:ind w:firstLine="567"/>
        <w:rPr>
          <w:color w:val="000000"/>
          <w:szCs w:val="28"/>
        </w:rPr>
      </w:pPr>
      <w:r w:rsidRPr="00886BAE">
        <w:rPr>
          <w:color w:val="000000"/>
          <w:szCs w:val="28"/>
        </w:rPr>
        <w:t>2.40. Подписанный итоговый протокол оценки и сопоставления заявок на участие в конкурсе является основанием для заключения соглашения на предоставление субсидии победителю конкурса.</w:t>
      </w:r>
    </w:p>
    <w:p w14:paraId="14C8239D" w14:textId="4CAC7117" w:rsidR="00886BAE" w:rsidRDefault="00886BAE" w:rsidP="00886BAE">
      <w:pPr>
        <w:widowControl w:val="0"/>
        <w:autoSpaceDE w:val="0"/>
        <w:autoSpaceDN w:val="0"/>
        <w:contextualSpacing w:val="0"/>
        <w:jc w:val="left"/>
        <w:rPr>
          <w:b/>
          <w:color w:val="000000"/>
          <w:szCs w:val="28"/>
        </w:rPr>
      </w:pPr>
    </w:p>
    <w:p w14:paraId="0E7B5933" w14:textId="2D19A4D6" w:rsidR="00886BAE" w:rsidRDefault="00886BAE" w:rsidP="00886BAE">
      <w:pPr>
        <w:widowControl w:val="0"/>
        <w:autoSpaceDE w:val="0"/>
        <w:autoSpaceDN w:val="0"/>
        <w:contextualSpacing w:val="0"/>
        <w:jc w:val="left"/>
        <w:rPr>
          <w:b/>
          <w:color w:val="000000"/>
          <w:szCs w:val="28"/>
        </w:rPr>
      </w:pPr>
    </w:p>
    <w:p w14:paraId="4BD57F22" w14:textId="77777777" w:rsidR="00886BAE" w:rsidRPr="00886BAE" w:rsidRDefault="00886BAE" w:rsidP="00886BAE">
      <w:pPr>
        <w:widowControl w:val="0"/>
        <w:autoSpaceDE w:val="0"/>
        <w:autoSpaceDN w:val="0"/>
        <w:contextualSpacing w:val="0"/>
        <w:jc w:val="left"/>
        <w:rPr>
          <w:b/>
          <w:color w:val="000000"/>
          <w:szCs w:val="28"/>
        </w:rPr>
      </w:pPr>
    </w:p>
    <w:p w14:paraId="5D0AF854" w14:textId="77777777" w:rsidR="00886BAE" w:rsidRPr="00886BAE" w:rsidRDefault="00886BAE" w:rsidP="00886BAE">
      <w:pPr>
        <w:widowControl w:val="0"/>
        <w:numPr>
          <w:ilvl w:val="0"/>
          <w:numId w:val="27"/>
        </w:numPr>
        <w:autoSpaceDE w:val="0"/>
        <w:autoSpaceDN w:val="0"/>
        <w:spacing w:after="160" w:line="259" w:lineRule="auto"/>
        <w:contextualSpacing w:val="0"/>
        <w:jc w:val="center"/>
        <w:rPr>
          <w:b/>
          <w:color w:val="000000"/>
          <w:szCs w:val="28"/>
        </w:rPr>
      </w:pPr>
      <w:r w:rsidRPr="00886BAE">
        <w:rPr>
          <w:b/>
          <w:color w:val="000000"/>
          <w:szCs w:val="28"/>
        </w:rPr>
        <w:lastRenderedPageBreak/>
        <w:t>Порядок предоставления субсидии</w:t>
      </w:r>
    </w:p>
    <w:p w14:paraId="08E5947F" w14:textId="18686E66"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 xml:space="preserve">3.1. Предоставление субсидии осуществляется на основании Соглашения (далее - Соглашение), заключенного между главным распорядителем бюджетных средств и получателем субсидии по типовой форме, утвержденной финансовым управлением администрации города Свободного, размещенного на сайте финансового управления администрации города Свободного https://svobgorfin.ru/.                                                                                      </w:t>
      </w:r>
    </w:p>
    <w:p w14:paraId="6A7E87C7"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Главный распорядитель бюджетных средств в течение 5 рабочих дней со дня размещения на едином портале протокола подведения итогов отбора формирует в отношении получателя проект Соглашения в электронной форме в централизованной информационно-технической системе «АЦК-Планирование».</w:t>
      </w:r>
    </w:p>
    <w:p w14:paraId="132BCD9D" w14:textId="77777777"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3.2.</w:t>
      </w:r>
      <w:r w:rsidRPr="00886BAE">
        <w:rPr>
          <w:color w:val="000000"/>
          <w:szCs w:val="28"/>
        </w:rPr>
        <w:tab/>
        <w:t>Соглашение должно включать 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ранее доведенных лимитов бюджетных обязательств на финансовое обеспечение, приводящего к невозможности предоставления субсидии в размере, определенном в Соглашении.</w:t>
      </w:r>
    </w:p>
    <w:p w14:paraId="127BBE3B" w14:textId="77777777"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3.3.</w:t>
      </w:r>
      <w:r w:rsidRPr="00886BAE">
        <w:rPr>
          <w:color w:val="000000"/>
          <w:szCs w:val="28"/>
        </w:rPr>
        <w:tab/>
        <w:t>Получатель субсидии в течение 3 рабочих дней со дня формирования проекта Соглашения подписывает его в системе "АЦК-планирование» усиленной квалифицированной электронной подписью.</w:t>
      </w:r>
    </w:p>
    <w:p w14:paraId="303D87C5"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В случае если Соглашение в срок не подписано получателем, такое Соглашение считается незаключенным, а получатель признается уклонившимся от заключения Соглашения, о чем главный распорядитель бюджетных средств в течение 5 рабочих дней со дня окончания срока, направляет получателю (способом, позволяющим подтвердить факт направления) уведомление с указанием причины принятия такого решения, а также о праве получателя повторно обратиться за предоставлением субсидии в порядке, установленном настоящим Порядком.</w:t>
      </w:r>
    </w:p>
    <w:p w14:paraId="438E5C18"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3.4.</w:t>
      </w:r>
      <w:r w:rsidRPr="00886BAE">
        <w:rPr>
          <w:color w:val="000000"/>
          <w:szCs w:val="28"/>
        </w:rPr>
        <w:tab/>
        <w:t>Главный распорядитель бюджетных средств в течение 3 рабочих дней со дня подписания проекта Соглашения получателем субсидии подписывает его в системе «АЦК-планирование» усиленной квалифицированной электронной подписью, после чего Соглашение является заключенным.</w:t>
      </w:r>
    </w:p>
    <w:p w14:paraId="476FE227"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3.5.</w:t>
      </w:r>
      <w:r w:rsidRPr="00886BAE">
        <w:rPr>
          <w:color w:val="000000"/>
          <w:szCs w:val="28"/>
        </w:rPr>
        <w:tab/>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2A43DF6A"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w:t>
      </w:r>
      <w:r w:rsidRPr="00886BAE">
        <w:rPr>
          <w:color w:val="000000"/>
          <w:szCs w:val="28"/>
        </w:rPr>
        <w:lastRenderedPageBreak/>
        <w:t>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08DEB8E8"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3.6.</w:t>
      </w:r>
      <w:r w:rsidRPr="00886BAE">
        <w:rPr>
          <w:color w:val="000000"/>
          <w:szCs w:val="28"/>
        </w:rPr>
        <w:tab/>
        <w:t>Дополнительное соглашение к Соглашению заключается в порядке и по типовой форме, утвержденной финансовым управлением администрации города Свободного в системе «АЦК-планирование».</w:t>
      </w:r>
    </w:p>
    <w:p w14:paraId="63685620"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3.7. Размер субсидии равен объему плановых затрат, определяемых из сметной стоимости работ, проверенной МКУ «Стройсервис».</w:t>
      </w:r>
    </w:p>
    <w:p w14:paraId="34BCEC28"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Конкретный размер субсидии указывается главным распорядителем бюджетных средств в Соглашении в рамках суммы заявленной получателями субсидии, но не превышающей предельный объем финансовых средств, утвержденных решением о бюджете на текущий финансовый, выделяемый из городского бюджета.</w:t>
      </w:r>
    </w:p>
    <w:p w14:paraId="4EBC8EE6"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3.8.</w:t>
      </w:r>
      <w:r w:rsidRPr="00886BAE">
        <w:rPr>
          <w:color w:val="000000"/>
          <w:szCs w:val="28"/>
        </w:rPr>
        <w:tab/>
        <w:t>Главный распорядитель бюджетных средств в течение 5 рабочих дней со дня поступления пакета документов готовит заключение о предоставлении субсидии.</w:t>
      </w:r>
    </w:p>
    <w:p w14:paraId="32C2FBA0"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 xml:space="preserve">3.9. Перечисление субсидии осуществляется 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заключения о предоставлении субсидии. </w:t>
      </w:r>
    </w:p>
    <w:p w14:paraId="7D3BFC71"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Перечисление субсидии осуществляется на счет, открытый получателям субсидии в учреждениях Центрального банка Российской Федерации или кредитных организациях с предоставлением в финансовый орган администрации города Свободного на основании соглашения о предоставлении из городского бюджета субсидии, расчета размера субсидии, заявления о получении субсидии и заключения главного распорядителя бюджетных средств.</w:t>
      </w:r>
    </w:p>
    <w:p w14:paraId="01507AA8"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3.10. Получатель субсидии не позднее 25-го декабря текущего года представляет главному распорядителю бюджетных средств документы, подтверждающие фактические произведенные затраты в соответствии с заключенным соглашением.</w:t>
      </w:r>
    </w:p>
    <w:p w14:paraId="077E3F66"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3.11. Получатель субсидии ведет раздельный учет доходов (расходов), полученных (произведенных) в рамках целевого финансирования.</w:t>
      </w:r>
    </w:p>
    <w:p w14:paraId="1152E0A9"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3.12.</w:t>
      </w:r>
      <w:r w:rsidRPr="00886BAE">
        <w:rPr>
          <w:color w:val="000000"/>
          <w:szCs w:val="28"/>
        </w:rPr>
        <w:tab/>
        <w:t xml:space="preserve">В случае наличия бюджетных ассигнований и лимитов бюджетных обязательств в размере, недостаточном для предоставления субсидии в полном объеме, субсидия предоставляется в пределах остатка бюджетных ассигнований и лимитов бюджетных обязательств, предусмотренных главному распорядителю бюджетных средств на текущий финансовый год при наличии </w:t>
      </w:r>
      <w:r w:rsidRPr="00886BAE">
        <w:rPr>
          <w:color w:val="000000"/>
          <w:szCs w:val="28"/>
        </w:rPr>
        <w:lastRenderedPageBreak/>
        <w:t>в заявлении соответствующего согласия получателя.</w:t>
      </w:r>
    </w:p>
    <w:p w14:paraId="33815FA4"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В случае утверждения дополнительных бюджетных ассигнований и лимитов бюджетных обязательств главному распорядителю бюджетных средств на текущий финансовый год главный распорядитель бюджетных средств в течение 10 рабочих дней со дня доведения главному распорядителю бюджетных ассигнований и лимитов бюджетных обязательств принимает решение о заключении с получателем субсидии, дополнительного соглашения к Соглашению в части изменения размера субсидии.</w:t>
      </w:r>
    </w:p>
    <w:p w14:paraId="053EE72B"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 xml:space="preserve">3.13. </w:t>
      </w:r>
      <w:r w:rsidRPr="00886BAE">
        <w:rPr>
          <w:color w:val="000000"/>
          <w:szCs w:val="28"/>
        </w:rPr>
        <w:tab/>
        <w:t>Результатом предоставления субсидии является обеспечение затрат, связанных с содержанием сетей и объектов водоснабжения, водоотведения. Ключевым показателем, необходимым для успешного предоставления субсидии, является стопроцентное выполнение мероприятий, направленных на эффективное содержание сетей и объектов водоснабжения, водоотведения. Данное условие является залогом предотвращения аварийных ситуаций и обеспечения бесперебойной работы систем и качества жизнеобеспечения.</w:t>
      </w:r>
    </w:p>
    <w:p w14:paraId="59370A83"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r w:rsidRPr="00886BAE">
        <w:rPr>
          <w:color w:val="000000"/>
          <w:szCs w:val="28"/>
          <w:lang w:eastAsia="en-US"/>
        </w:rPr>
        <w:t xml:space="preserve"> утвержденный </w:t>
      </w:r>
      <w:r w:rsidRPr="00886BAE">
        <w:rPr>
          <w:color w:val="000000"/>
          <w:szCs w:val="28"/>
        </w:rPr>
        <w:t>приказом от 27.04.2024 № 53н.</w:t>
      </w:r>
    </w:p>
    <w:p w14:paraId="2F9B3A64" w14:textId="77777777" w:rsidR="00886BAE" w:rsidRPr="00886BAE" w:rsidRDefault="00886BAE" w:rsidP="00886BAE">
      <w:pPr>
        <w:widowControl w:val="0"/>
        <w:autoSpaceDE w:val="0"/>
        <w:autoSpaceDN w:val="0"/>
        <w:ind w:firstLine="709"/>
        <w:contextualSpacing w:val="0"/>
        <w:rPr>
          <w:color w:val="000000"/>
          <w:szCs w:val="28"/>
          <w:lang w:eastAsia="en-US"/>
        </w:rPr>
      </w:pPr>
      <w:r w:rsidRPr="00886BAE">
        <w:rPr>
          <w:color w:val="000000"/>
          <w:szCs w:val="28"/>
        </w:rPr>
        <w:t>Конечное значение результата предоставления субсидии и точная дата его завершения устанавливаются главным распорядителем бюджетных средств в Соглашении.</w:t>
      </w:r>
      <w:r w:rsidRPr="00886BAE">
        <w:rPr>
          <w:color w:val="000000"/>
          <w:szCs w:val="28"/>
          <w:lang w:eastAsia="en-US"/>
        </w:rPr>
        <w:t xml:space="preserve"> </w:t>
      </w:r>
    </w:p>
    <w:p w14:paraId="711BD49C" w14:textId="77777777" w:rsidR="00886BAE" w:rsidRPr="00886BAE" w:rsidRDefault="00886BAE" w:rsidP="00886BAE">
      <w:pPr>
        <w:widowControl w:val="0"/>
        <w:autoSpaceDE w:val="0"/>
        <w:autoSpaceDN w:val="0"/>
        <w:ind w:firstLine="567"/>
        <w:contextualSpacing w:val="0"/>
        <w:rPr>
          <w:color w:val="000000"/>
          <w:szCs w:val="28"/>
          <w:lang w:eastAsia="en-US"/>
        </w:rPr>
      </w:pPr>
      <w:r w:rsidRPr="00886BAE">
        <w:rPr>
          <w:color w:val="000000"/>
          <w:szCs w:val="28"/>
          <w:lang w:eastAsia="en-US"/>
        </w:rPr>
        <w:t xml:space="preserve">3.14. </w:t>
      </w:r>
      <w:r w:rsidRPr="00886BAE">
        <w:rPr>
          <w:color w:val="000000"/>
          <w:szCs w:val="28"/>
        </w:rPr>
        <w:t>Получателем субсидий запрещается приобретение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субсидии.</w:t>
      </w:r>
    </w:p>
    <w:p w14:paraId="53B84D0C" w14:textId="77777777" w:rsidR="00886BAE" w:rsidRPr="00886BAE" w:rsidRDefault="00886BAE" w:rsidP="00886BAE">
      <w:pPr>
        <w:widowControl w:val="0"/>
        <w:autoSpaceDE w:val="0"/>
        <w:autoSpaceDN w:val="0"/>
        <w:contextualSpacing w:val="0"/>
        <w:rPr>
          <w:color w:val="000000"/>
          <w:szCs w:val="28"/>
        </w:rPr>
      </w:pPr>
    </w:p>
    <w:p w14:paraId="6070A03F" w14:textId="77777777" w:rsidR="00886BAE" w:rsidRPr="00886BAE" w:rsidRDefault="00886BAE" w:rsidP="00886BAE">
      <w:pPr>
        <w:widowControl w:val="0"/>
        <w:numPr>
          <w:ilvl w:val="0"/>
          <w:numId w:val="27"/>
        </w:numPr>
        <w:autoSpaceDE w:val="0"/>
        <w:autoSpaceDN w:val="0"/>
        <w:spacing w:after="160" w:line="259" w:lineRule="auto"/>
        <w:contextualSpacing w:val="0"/>
        <w:jc w:val="center"/>
        <w:rPr>
          <w:b/>
          <w:color w:val="000000"/>
          <w:szCs w:val="28"/>
        </w:rPr>
      </w:pPr>
      <w:r w:rsidRPr="00886BAE">
        <w:rPr>
          <w:b/>
          <w:color w:val="000000"/>
          <w:szCs w:val="28"/>
        </w:rPr>
        <w:t>Требования к отчетности</w:t>
      </w:r>
    </w:p>
    <w:p w14:paraId="5BC07763" w14:textId="23006E4B"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4.1. Получатель субсидии,</w:t>
      </w:r>
      <w:r w:rsidRPr="00886BAE">
        <w:rPr>
          <w:rFonts w:ascii="Calibri" w:hAnsi="Calibri"/>
          <w:color w:val="000000"/>
          <w:sz w:val="22"/>
          <w:szCs w:val="22"/>
          <w:lang w:eastAsia="en-US"/>
        </w:rPr>
        <w:t xml:space="preserve"> </w:t>
      </w:r>
      <w:r w:rsidRPr="00886BAE">
        <w:rPr>
          <w:color w:val="000000"/>
          <w:szCs w:val="28"/>
        </w:rPr>
        <w:t>заключивший соглашение о предоставлении субсидии представляет главному распорядителю бюджетных средств отчетность в срок до 10 числа месяца, следующего за отчетным кварталом по форме установленной Соглашением о предоставлении субсидии из городского бюджета утвержденной финансовым управлением администрации города Свободного.</w:t>
      </w:r>
    </w:p>
    <w:p w14:paraId="01B0FD64" w14:textId="628B3EFC"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4.2. Главный распорядитель бюджетных средств в течении 10 (десяти) рабочих дней со дня получения отчетных документов проверяет их на предмет соответствия условиям предоставления субсидий.</w:t>
      </w:r>
    </w:p>
    <w:p w14:paraId="7DF5926E" w14:textId="77777777"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4.3.</w:t>
      </w:r>
      <w:r w:rsidRPr="00886BAE">
        <w:rPr>
          <w:color w:val="000000"/>
          <w:szCs w:val="28"/>
        </w:rPr>
        <w:tab/>
        <w:t xml:space="preserve">В случае выявления существенных нарушений в отчетах </w:t>
      </w:r>
      <w:r w:rsidRPr="00886BAE">
        <w:rPr>
          <w:color w:val="000000"/>
          <w:szCs w:val="28"/>
        </w:rPr>
        <w:lastRenderedPageBreak/>
        <w:t xml:space="preserve">получателя субсидии (подтверждающих документах) об объемах выполненных работ (услуг), главный распорядитель направляет в адрес получателя субсидий мотивированный отказ в принятии отчетов (документов) на предоставление субсидии, с указанием выявленных нарушений и требованием устранения фактов нарушений в срок до 30 (тридцати) календарных дней. </w:t>
      </w:r>
    </w:p>
    <w:p w14:paraId="50FF9381" w14:textId="77777777"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Если в установленный в отказе срок замечания не будут устранены, главный распорядитель бюджетных средств составляет акт в двух экземплярах о допущенных получателем субсидии нарушениях при исполнении соглашения.</w:t>
      </w:r>
    </w:p>
    <w:p w14:paraId="77CA8AE9" w14:textId="77777777" w:rsidR="00886BAE" w:rsidRPr="00886BAE" w:rsidRDefault="00886BAE" w:rsidP="00886BAE">
      <w:pPr>
        <w:widowControl w:val="0"/>
        <w:autoSpaceDE w:val="0"/>
        <w:autoSpaceDN w:val="0"/>
        <w:contextualSpacing w:val="0"/>
        <w:rPr>
          <w:color w:val="000000"/>
          <w:szCs w:val="28"/>
        </w:rPr>
      </w:pPr>
    </w:p>
    <w:p w14:paraId="303FFEB0" w14:textId="0FCFB62E" w:rsidR="00886BAE" w:rsidRPr="00886BAE" w:rsidRDefault="00886BAE" w:rsidP="00886BAE">
      <w:pPr>
        <w:pStyle w:val="a3"/>
        <w:numPr>
          <w:ilvl w:val="0"/>
          <w:numId w:val="27"/>
        </w:numPr>
        <w:contextualSpacing w:val="0"/>
        <w:jc w:val="center"/>
        <w:rPr>
          <w:b/>
          <w:color w:val="000000"/>
          <w:szCs w:val="28"/>
        </w:rPr>
      </w:pPr>
      <w:r w:rsidRPr="00886BAE">
        <w:rPr>
          <w:b/>
          <w:color w:val="000000"/>
          <w:szCs w:val="28"/>
        </w:rPr>
        <w:t>Требования к осуществлению контроля за соблюдением условий, целей и порядка предоставления субсидий и ответственность за их нарушение</w:t>
      </w:r>
    </w:p>
    <w:p w14:paraId="57270AA1" w14:textId="77777777" w:rsidR="00886BAE" w:rsidRPr="00886BAE" w:rsidRDefault="00886BAE" w:rsidP="00886BAE">
      <w:pPr>
        <w:pStyle w:val="a3"/>
        <w:contextualSpacing w:val="0"/>
        <w:rPr>
          <w:b/>
          <w:color w:val="000000"/>
          <w:szCs w:val="28"/>
        </w:rPr>
      </w:pPr>
    </w:p>
    <w:p w14:paraId="221A6B19"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5.1. В случае установления главным распорядителем бюджетных средств фактов нарушения требований, установленных пунктов 2.7 настоящего Порядка, средства подлежат добровольному возврату получателем субсидии в бюджет города Свободного в течение 30 рабочих дней с момента получения уведомления о возврате субсидии.</w:t>
      </w:r>
    </w:p>
    <w:p w14:paraId="6A8B6AA8"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В случае отказа получателя субсидии от добровольного возврата субсидии в установленный срок главный распорядитель бюджетных средств производит необходимые действия по взысканию в установленном судебном порядке подлежащих возврату бюджетных средств.</w:t>
      </w:r>
    </w:p>
    <w:p w14:paraId="0187A14D"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Решение о прекращении предоставления субсидии принимает главный распорядитель бюджетных средств и извещает о принятом решении получателя.</w:t>
      </w:r>
    </w:p>
    <w:p w14:paraId="4B43BA86" w14:textId="77777777" w:rsidR="00886BAE" w:rsidRPr="00886BAE" w:rsidRDefault="00886BAE" w:rsidP="00886BAE">
      <w:pPr>
        <w:widowControl w:val="0"/>
        <w:autoSpaceDE w:val="0"/>
        <w:autoSpaceDN w:val="0"/>
        <w:adjustRightInd w:val="0"/>
        <w:ind w:firstLine="567"/>
        <w:contextualSpacing w:val="0"/>
        <w:rPr>
          <w:color w:val="000000"/>
          <w:szCs w:val="28"/>
        </w:rPr>
      </w:pPr>
      <w:r w:rsidRPr="00886BAE">
        <w:rPr>
          <w:color w:val="000000"/>
          <w:szCs w:val="28"/>
        </w:rPr>
        <w:t>5.2. Остатки субсидий, не использованные в отчетном финансовом году, должны быть возвращены главному распорядителю бюджетных средств в текущем финансовом году получателем субсидии.</w:t>
      </w:r>
    </w:p>
    <w:p w14:paraId="00577F53" w14:textId="77777777" w:rsidR="00886BAE" w:rsidRPr="00886BAE" w:rsidRDefault="00886BAE" w:rsidP="00886BAE">
      <w:pPr>
        <w:widowControl w:val="0"/>
        <w:autoSpaceDE w:val="0"/>
        <w:autoSpaceDN w:val="0"/>
        <w:adjustRightInd w:val="0"/>
        <w:contextualSpacing w:val="0"/>
        <w:rPr>
          <w:color w:val="000000"/>
          <w:szCs w:val="28"/>
        </w:rPr>
      </w:pPr>
      <w:r w:rsidRPr="00886BAE">
        <w:rPr>
          <w:color w:val="000000"/>
          <w:szCs w:val="28"/>
        </w:rPr>
        <w:t>Требование о возврате неиспользованных остатков субсидии в местный бюджет направляется главным распорядителем бюджетных средств получателю субсидии в течение первых 30 рабочих дней финансового года, следующего за годом, в котором предоставлена субсидия.</w:t>
      </w:r>
    </w:p>
    <w:p w14:paraId="37BC4D86" w14:textId="77777777" w:rsidR="00886BAE" w:rsidRPr="00886BAE" w:rsidRDefault="00886BAE" w:rsidP="00886BAE">
      <w:pPr>
        <w:autoSpaceDE w:val="0"/>
        <w:autoSpaceDN w:val="0"/>
        <w:adjustRightInd w:val="0"/>
        <w:ind w:firstLine="709"/>
        <w:contextualSpacing w:val="0"/>
        <w:rPr>
          <w:color w:val="000000"/>
          <w:szCs w:val="28"/>
        </w:rPr>
      </w:pPr>
      <w:r w:rsidRPr="00886BAE">
        <w:rPr>
          <w:color w:val="000000"/>
          <w:szCs w:val="28"/>
        </w:rPr>
        <w:t>Возврат неиспользованных остатков субсидии производится получателем субсидии в течение 30 рабочих дней со дня получения соответствующего требования от главного распорядителя бюджетных средств по реквизитам и по коду классификации бюджетов Российской Федерации, указанным в требовании.</w:t>
      </w:r>
    </w:p>
    <w:p w14:paraId="4DF6D443" w14:textId="77777777" w:rsidR="00886BAE" w:rsidRPr="00886BAE" w:rsidRDefault="00886BAE" w:rsidP="00886BAE">
      <w:pPr>
        <w:autoSpaceDE w:val="0"/>
        <w:autoSpaceDN w:val="0"/>
        <w:adjustRightInd w:val="0"/>
        <w:ind w:firstLine="709"/>
        <w:contextualSpacing w:val="0"/>
        <w:rPr>
          <w:color w:val="000000"/>
          <w:szCs w:val="28"/>
        </w:rPr>
      </w:pPr>
      <w:r w:rsidRPr="00886BAE">
        <w:rPr>
          <w:color w:val="000000"/>
          <w:szCs w:val="28"/>
        </w:rPr>
        <w:t>В случае невозврата получателем субсидии неиспользованного остатка субсидии добровольного ее взыскание осуществляется главным распорядителем бюджетных средств в судебном порядке.</w:t>
      </w:r>
    </w:p>
    <w:p w14:paraId="1139FA9D" w14:textId="77777777" w:rsidR="00886BAE" w:rsidRPr="00886BAE" w:rsidRDefault="00886BAE" w:rsidP="00886BAE">
      <w:pPr>
        <w:widowControl w:val="0"/>
        <w:autoSpaceDE w:val="0"/>
        <w:autoSpaceDN w:val="0"/>
        <w:adjustRightInd w:val="0"/>
        <w:ind w:firstLine="709"/>
        <w:contextualSpacing w:val="0"/>
        <w:rPr>
          <w:color w:val="000000"/>
          <w:szCs w:val="28"/>
        </w:rPr>
      </w:pPr>
      <w:r w:rsidRPr="00886BAE">
        <w:rPr>
          <w:color w:val="000000"/>
          <w:szCs w:val="28"/>
        </w:rPr>
        <w:t xml:space="preserve">5.3. Главный распорядитель бюджетных средств осуществляет проверку соблюдения получателем субсидии условий, целей и порядка предоставления субсидий, в том числе в части достижения результатов предоставления </w:t>
      </w:r>
      <w:r w:rsidRPr="00886BAE">
        <w:rPr>
          <w:color w:val="000000"/>
          <w:szCs w:val="28"/>
        </w:rPr>
        <w:lastRenderedPageBreak/>
        <w:t>субсидии.</w:t>
      </w:r>
    </w:p>
    <w:p w14:paraId="78501E91" w14:textId="77777777" w:rsidR="00886BAE" w:rsidRPr="00886BAE" w:rsidRDefault="00886BAE" w:rsidP="00886BAE">
      <w:pPr>
        <w:widowControl w:val="0"/>
        <w:autoSpaceDE w:val="0"/>
        <w:autoSpaceDN w:val="0"/>
        <w:adjustRightInd w:val="0"/>
        <w:ind w:firstLine="567"/>
        <w:contextualSpacing w:val="0"/>
        <w:rPr>
          <w:color w:val="000000"/>
          <w:szCs w:val="28"/>
        </w:rPr>
      </w:pPr>
      <w:r w:rsidRPr="00886BAE">
        <w:rPr>
          <w:color w:val="000000"/>
          <w:szCs w:val="28"/>
        </w:rPr>
        <w:t>Орган муниципального финансового контроля осуществляют проверки в соответствии со статьями 268.1 и 269.2 БК РФ.</w:t>
      </w:r>
    </w:p>
    <w:p w14:paraId="34B19018" w14:textId="77777777" w:rsidR="00886BAE" w:rsidRPr="00886BAE" w:rsidRDefault="00886BAE" w:rsidP="00886BAE">
      <w:pPr>
        <w:widowControl w:val="0"/>
        <w:autoSpaceDE w:val="0"/>
        <w:autoSpaceDN w:val="0"/>
        <w:adjustRightInd w:val="0"/>
        <w:ind w:firstLine="567"/>
        <w:contextualSpacing w:val="0"/>
        <w:rPr>
          <w:color w:val="000000"/>
          <w:szCs w:val="28"/>
        </w:rPr>
      </w:pPr>
      <w:r w:rsidRPr="00886BAE">
        <w:rPr>
          <w:color w:val="000000"/>
          <w:szCs w:val="28"/>
        </w:rPr>
        <w:t>5.4. Получатель субсидии обязан обеспечить главному распорядителю бюджетных средств и органу муниципального финансового контроля возможность осуществлять контрольные мероприятия по проверке соблюдения организацией условий, целей и порядка предоставления субсидий.</w:t>
      </w:r>
    </w:p>
    <w:p w14:paraId="1AF1C675"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Получатель субсидии обязан предоставлять по требованию главного распорядителя бюджетных средств и органа муниципального финансового контроля информацию и документы, подтверждающие выполнение условий предоставления субсидий.</w:t>
      </w:r>
    </w:p>
    <w:p w14:paraId="485732E5"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5.5. В случае выявления нарушений у получателя условий, целей, установленных при их предоставлении, выявленного по фактам проверок, проведенных главным распорядителем бюджетных средств и (или) органом муниципального финансового контроля, получатель субсидии несет ответственность в виде возврата субсидии в бюджет города Свободного в полном объеме.</w:t>
      </w:r>
    </w:p>
    <w:p w14:paraId="54486477" w14:textId="77777777" w:rsidR="00886BAE" w:rsidRPr="00886BAE" w:rsidRDefault="00886BAE" w:rsidP="00886BAE">
      <w:pPr>
        <w:widowControl w:val="0"/>
        <w:autoSpaceDE w:val="0"/>
        <w:autoSpaceDN w:val="0"/>
        <w:adjustRightInd w:val="0"/>
        <w:ind w:firstLine="567"/>
        <w:contextualSpacing w:val="0"/>
        <w:rPr>
          <w:color w:val="000000"/>
          <w:szCs w:val="28"/>
        </w:rPr>
      </w:pPr>
      <w:r w:rsidRPr="00886BAE">
        <w:rPr>
          <w:color w:val="000000"/>
          <w:szCs w:val="28"/>
        </w:rPr>
        <w:t>5.6. В случае недостижения в установленные соглашением сроки значения результата предоставления субсидии предусматривается уплата получателем субсидии пени в размере одной трехсотшестидесятой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78430AEF"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5.7.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к получателю субсидии применяются штрафные санкций.</w:t>
      </w:r>
    </w:p>
    <w:p w14:paraId="3F076DA2" w14:textId="77777777" w:rsidR="00886BAE" w:rsidRPr="00886BAE" w:rsidRDefault="00886BAE" w:rsidP="00886BAE">
      <w:pPr>
        <w:widowControl w:val="0"/>
        <w:autoSpaceDE w:val="0"/>
        <w:autoSpaceDN w:val="0"/>
        <w:ind w:firstLine="567"/>
        <w:contextualSpacing w:val="0"/>
        <w:rPr>
          <w:rFonts w:eastAsia="Calibri"/>
          <w:color w:val="000000"/>
          <w:szCs w:val="28"/>
        </w:rPr>
      </w:pPr>
      <w:r w:rsidRPr="00886BAE">
        <w:rPr>
          <w:rFonts w:eastAsia="Calibri"/>
          <w:color w:val="000000"/>
          <w:szCs w:val="28"/>
        </w:rPr>
        <w:t>5.8.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1B05AE9B" w14:textId="77777777" w:rsidR="00886BAE" w:rsidRPr="00886BAE" w:rsidRDefault="00886BAE" w:rsidP="00886BAE">
      <w:pPr>
        <w:widowControl w:val="0"/>
        <w:autoSpaceDE w:val="0"/>
        <w:autoSpaceDN w:val="0"/>
        <w:adjustRightInd w:val="0"/>
        <w:contextualSpacing w:val="0"/>
        <w:rPr>
          <w:color w:val="000000"/>
          <w:szCs w:val="28"/>
        </w:rPr>
      </w:pPr>
    </w:p>
    <w:p w14:paraId="4408201D" w14:textId="77777777" w:rsidR="00886BAE" w:rsidRPr="00886BAE" w:rsidRDefault="00886BAE" w:rsidP="00886BAE">
      <w:pPr>
        <w:widowControl w:val="0"/>
        <w:autoSpaceDE w:val="0"/>
        <w:autoSpaceDN w:val="0"/>
        <w:adjustRightInd w:val="0"/>
        <w:contextualSpacing w:val="0"/>
        <w:rPr>
          <w:color w:val="000000"/>
          <w:szCs w:val="28"/>
        </w:rPr>
        <w:sectPr w:rsidR="00886BAE" w:rsidRPr="00886BAE" w:rsidSect="00F51365">
          <w:pgSz w:w="11906" w:h="16838"/>
          <w:pgMar w:top="993" w:right="746" w:bottom="1134" w:left="1701" w:header="708" w:footer="708" w:gutter="0"/>
          <w:cols w:space="708"/>
          <w:docGrid w:linePitch="360"/>
        </w:sectPr>
      </w:pPr>
    </w:p>
    <w:p w14:paraId="06C4CE08" w14:textId="4F49561E" w:rsidR="00886BAE" w:rsidRDefault="00886BAE" w:rsidP="00886BAE">
      <w:pPr>
        <w:spacing w:after="1"/>
        <w:contextualSpacing w:val="0"/>
        <w:jc w:val="right"/>
        <w:outlineLvl w:val="0"/>
        <w:rPr>
          <w:color w:val="000000"/>
          <w:szCs w:val="28"/>
          <w:lang w:eastAsia="en-US"/>
        </w:rPr>
      </w:pPr>
      <w:r w:rsidRPr="00886BAE">
        <w:rPr>
          <w:color w:val="000000"/>
          <w:szCs w:val="28"/>
          <w:lang w:eastAsia="en-US"/>
        </w:rPr>
        <w:lastRenderedPageBreak/>
        <w:t>Приложение № 1</w:t>
      </w:r>
    </w:p>
    <w:p w14:paraId="4B7997A3" w14:textId="7B991240" w:rsidR="00F51365" w:rsidRPr="00886BAE" w:rsidRDefault="00F51365" w:rsidP="00886BAE">
      <w:pPr>
        <w:spacing w:after="1"/>
        <w:contextualSpacing w:val="0"/>
        <w:jc w:val="right"/>
        <w:outlineLvl w:val="0"/>
        <w:rPr>
          <w:color w:val="000000"/>
          <w:szCs w:val="28"/>
          <w:lang w:eastAsia="en-US"/>
        </w:rPr>
      </w:pPr>
      <w:r>
        <w:rPr>
          <w:color w:val="000000"/>
          <w:szCs w:val="28"/>
          <w:lang w:eastAsia="en-US"/>
        </w:rPr>
        <w:t>к Порядку</w:t>
      </w:r>
    </w:p>
    <w:p w14:paraId="4720C60C" w14:textId="77777777" w:rsidR="00886BAE" w:rsidRPr="00886BAE" w:rsidRDefault="00886BAE" w:rsidP="00886BAE">
      <w:pPr>
        <w:spacing w:after="1"/>
        <w:contextualSpacing w:val="0"/>
        <w:jc w:val="right"/>
        <w:outlineLvl w:val="0"/>
        <w:rPr>
          <w:color w:val="000000"/>
          <w:szCs w:val="28"/>
          <w:lang w:eastAsia="en-US"/>
        </w:rPr>
      </w:pPr>
    </w:p>
    <w:p w14:paraId="4F5A9C97" w14:textId="77777777" w:rsidR="00886BAE" w:rsidRPr="00886BAE" w:rsidRDefault="00886BAE" w:rsidP="00886BAE">
      <w:pPr>
        <w:spacing w:after="1"/>
        <w:contextualSpacing w:val="0"/>
        <w:jc w:val="right"/>
        <w:outlineLvl w:val="0"/>
        <w:rPr>
          <w:color w:val="000000"/>
          <w:szCs w:val="28"/>
          <w:lang w:eastAsia="en-US"/>
        </w:rPr>
      </w:pPr>
    </w:p>
    <w:p w14:paraId="62362BB7" w14:textId="77777777" w:rsidR="00886BAE" w:rsidRPr="00886BAE" w:rsidRDefault="00886BAE" w:rsidP="00886BAE">
      <w:pPr>
        <w:spacing w:after="1"/>
        <w:contextualSpacing w:val="0"/>
        <w:jc w:val="left"/>
        <w:outlineLvl w:val="0"/>
        <w:rPr>
          <w:color w:val="000000"/>
          <w:szCs w:val="28"/>
          <w:lang w:eastAsia="en-US"/>
        </w:rPr>
      </w:pPr>
    </w:p>
    <w:tbl>
      <w:tblPr>
        <w:tblOverlap w:val="never"/>
        <w:tblW w:w="9638" w:type="dxa"/>
        <w:tblLayout w:type="fixed"/>
        <w:tblLook w:val="01E0" w:firstRow="1" w:lastRow="1" w:firstColumn="1" w:lastColumn="1" w:noHBand="0" w:noVBand="0"/>
      </w:tblPr>
      <w:tblGrid>
        <w:gridCol w:w="1939"/>
        <w:gridCol w:w="1939"/>
        <w:gridCol w:w="2880"/>
        <w:gridCol w:w="2880"/>
      </w:tblGrid>
      <w:tr w:rsidR="00886BAE" w:rsidRPr="00886BAE" w14:paraId="29260AAA" w14:textId="77777777" w:rsidTr="00F51365">
        <w:trPr>
          <w:trHeight w:val="322"/>
        </w:trPr>
        <w:tc>
          <w:tcPr>
            <w:tcW w:w="9638" w:type="dxa"/>
            <w:gridSpan w:val="4"/>
            <w:vMerge w:val="restart"/>
            <w:tcMar>
              <w:top w:w="0" w:type="dxa"/>
              <w:left w:w="0" w:type="dxa"/>
              <w:bottom w:w="0" w:type="dxa"/>
              <w:right w:w="0" w:type="dxa"/>
            </w:tcMar>
          </w:tcPr>
          <w:p w14:paraId="5337E3AC" w14:textId="77777777" w:rsidR="00886BAE" w:rsidRPr="00886BAE" w:rsidRDefault="00886BAE" w:rsidP="00886BAE">
            <w:pPr>
              <w:contextualSpacing w:val="0"/>
              <w:jc w:val="center"/>
              <w:rPr>
                <w:color w:val="000000"/>
                <w:szCs w:val="28"/>
              </w:rPr>
            </w:pPr>
            <w:r w:rsidRPr="00886BAE">
              <w:rPr>
                <w:color w:val="000000"/>
                <w:szCs w:val="28"/>
              </w:rPr>
              <w:t>Заявление</w:t>
            </w:r>
          </w:p>
          <w:p w14:paraId="22260F4F" w14:textId="77777777" w:rsidR="00886BAE" w:rsidRPr="00886BAE" w:rsidRDefault="00886BAE" w:rsidP="00886BAE">
            <w:pPr>
              <w:contextualSpacing w:val="0"/>
              <w:jc w:val="center"/>
              <w:rPr>
                <w:color w:val="000000"/>
                <w:szCs w:val="28"/>
              </w:rPr>
            </w:pPr>
            <w:r w:rsidRPr="00886BAE">
              <w:rPr>
                <w:color w:val="000000"/>
                <w:szCs w:val="28"/>
              </w:rPr>
              <w:t>о предоставлении Субсидии</w:t>
            </w:r>
          </w:p>
        </w:tc>
      </w:tr>
      <w:tr w:rsidR="00886BAE" w:rsidRPr="00886BAE" w14:paraId="7FA80286" w14:textId="77777777" w:rsidTr="00F51365">
        <w:trPr>
          <w:trHeight w:val="322"/>
        </w:trPr>
        <w:tc>
          <w:tcPr>
            <w:tcW w:w="9638" w:type="dxa"/>
            <w:gridSpan w:val="4"/>
            <w:vMerge w:val="restart"/>
            <w:tcBorders>
              <w:bottom w:val="single" w:sz="6" w:space="0" w:color="000000"/>
            </w:tcBorders>
            <w:tcMar>
              <w:top w:w="0" w:type="dxa"/>
              <w:left w:w="0" w:type="dxa"/>
              <w:bottom w:w="0" w:type="dxa"/>
              <w:right w:w="0" w:type="dxa"/>
            </w:tcMar>
            <w:vAlign w:val="center"/>
          </w:tcPr>
          <w:p w14:paraId="3373E1BE" w14:textId="77777777" w:rsidR="00886BAE" w:rsidRPr="00886BAE" w:rsidRDefault="00886BAE" w:rsidP="00886BAE">
            <w:pPr>
              <w:contextualSpacing w:val="0"/>
              <w:jc w:val="left"/>
              <w:rPr>
                <w:color w:val="000000"/>
                <w:szCs w:val="28"/>
              </w:rPr>
            </w:pPr>
          </w:p>
        </w:tc>
      </w:tr>
      <w:tr w:rsidR="00886BAE" w:rsidRPr="00886BAE" w14:paraId="1E6C89DC" w14:textId="77777777" w:rsidTr="00F51365">
        <w:trPr>
          <w:trHeight w:val="322"/>
        </w:trPr>
        <w:tc>
          <w:tcPr>
            <w:tcW w:w="9638" w:type="dxa"/>
            <w:gridSpan w:val="4"/>
            <w:vMerge w:val="restart"/>
            <w:tcMar>
              <w:top w:w="0" w:type="dxa"/>
              <w:left w:w="0" w:type="dxa"/>
              <w:bottom w:w="0" w:type="dxa"/>
              <w:right w:w="0" w:type="dxa"/>
            </w:tcMar>
          </w:tcPr>
          <w:p w14:paraId="6B75B9FA" w14:textId="77777777" w:rsidR="00886BAE" w:rsidRPr="00886BAE" w:rsidRDefault="00886BAE" w:rsidP="00886BAE">
            <w:pPr>
              <w:contextualSpacing w:val="0"/>
              <w:jc w:val="center"/>
              <w:rPr>
                <w:color w:val="000000"/>
                <w:szCs w:val="28"/>
              </w:rPr>
            </w:pPr>
            <w:r w:rsidRPr="00886BAE">
              <w:rPr>
                <w:color w:val="000000"/>
                <w:szCs w:val="28"/>
              </w:rPr>
              <w:t>(наименование Получателя, ИНН, КПП, адрес)</w:t>
            </w:r>
          </w:p>
        </w:tc>
      </w:tr>
      <w:tr w:rsidR="00886BAE" w:rsidRPr="00886BAE" w14:paraId="73FAD525" w14:textId="77777777" w:rsidTr="00F51365">
        <w:tc>
          <w:tcPr>
            <w:tcW w:w="1939" w:type="dxa"/>
            <w:tcMar>
              <w:top w:w="0" w:type="dxa"/>
              <w:left w:w="0" w:type="dxa"/>
              <w:bottom w:w="0" w:type="dxa"/>
              <w:right w:w="0" w:type="dxa"/>
            </w:tcMar>
            <w:vAlign w:val="center"/>
          </w:tcPr>
          <w:p w14:paraId="44F16EE6" w14:textId="77777777" w:rsidR="00886BAE" w:rsidRPr="00886BAE" w:rsidRDefault="00886BAE" w:rsidP="00886BAE">
            <w:pPr>
              <w:contextualSpacing w:val="0"/>
              <w:jc w:val="left"/>
              <w:rPr>
                <w:color w:val="000000"/>
                <w:szCs w:val="28"/>
              </w:rPr>
            </w:pPr>
            <w:r w:rsidRPr="00886BAE">
              <w:rPr>
                <w:color w:val="000000"/>
                <w:szCs w:val="28"/>
              </w:rPr>
              <w:t xml:space="preserve">в соответствии с </w:t>
            </w:r>
          </w:p>
        </w:tc>
        <w:tc>
          <w:tcPr>
            <w:tcW w:w="7699" w:type="dxa"/>
            <w:gridSpan w:val="3"/>
            <w:vMerge w:val="restart"/>
            <w:tcMar>
              <w:top w:w="0" w:type="dxa"/>
              <w:left w:w="0" w:type="dxa"/>
              <w:bottom w:w="0" w:type="dxa"/>
              <w:right w:w="0" w:type="dxa"/>
            </w:tcMar>
            <w:vAlign w:val="center"/>
          </w:tcPr>
          <w:p w14:paraId="7D384D4F" w14:textId="77777777" w:rsidR="00886BAE" w:rsidRPr="00886BAE" w:rsidRDefault="00886BAE" w:rsidP="00886BAE">
            <w:pPr>
              <w:pBdr>
                <w:bottom w:val="single" w:sz="6" w:space="0" w:color="000000"/>
              </w:pBdr>
              <w:contextualSpacing w:val="0"/>
              <w:jc w:val="left"/>
              <w:rPr>
                <w:color w:val="000000"/>
                <w:szCs w:val="28"/>
              </w:rPr>
            </w:pPr>
          </w:p>
        </w:tc>
      </w:tr>
      <w:tr w:rsidR="00886BAE" w:rsidRPr="00886BAE" w14:paraId="58DC2889" w14:textId="77777777" w:rsidTr="00F51365">
        <w:trPr>
          <w:trHeight w:val="322"/>
        </w:trPr>
        <w:tc>
          <w:tcPr>
            <w:tcW w:w="9638" w:type="dxa"/>
            <w:gridSpan w:val="4"/>
            <w:vMerge w:val="restart"/>
            <w:tcMar>
              <w:top w:w="0" w:type="dxa"/>
              <w:left w:w="0" w:type="dxa"/>
              <w:bottom w:w="0" w:type="dxa"/>
              <w:right w:w="0" w:type="dxa"/>
            </w:tcMar>
          </w:tcPr>
          <w:p w14:paraId="78CFD99C" w14:textId="77777777" w:rsidR="00886BAE" w:rsidRPr="00886BAE" w:rsidRDefault="00886BAE" w:rsidP="00886BAE">
            <w:pPr>
              <w:contextualSpacing w:val="0"/>
              <w:jc w:val="center"/>
              <w:rPr>
                <w:color w:val="000000"/>
                <w:szCs w:val="28"/>
              </w:rPr>
            </w:pPr>
            <w:r w:rsidRPr="00886BAE">
              <w:rPr>
                <w:color w:val="000000"/>
                <w:szCs w:val="28"/>
              </w:rPr>
              <w:t>(наименование правил (порядка) предоставления Субсидии</w:t>
            </w:r>
            <w:r w:rsidRPr="00886BAE">
              <w:rPr>
                <w:color w:val="000000"/>
                <w:szCs w:val="28"/>
              </w:rPr>
              <w:br/>
              <w:t>из городского бюджета Получателю)</w:t>
            </w:r>
          </w:p>
        </w:tc>
      </w:tr>
      <w:tr w:rsidR="00886BAE" w:rsidRPr="00886BAE" w14:paraId="2767EEC6" w14:textId="77777777" w:rsidTr="00F51365">
        <w:tc>
          <w:tcPr>
            <w:tcW w:w="1939" w:type="dxa"/>
            <w:tcMar>
              <w:top w:w="0" w:type="dxa"/>
              <w:left w:w="0" w:type="dxa"/>
              <w:bottom w:w="0" w:type="dxa"/>
              <w:right w:w="0" w:type="dxa"/>
            </w:tcMar>
            <w:vAlign w:val="center"/>
          </w:tcPr>
          <w:p w14:paraId="110BFB25" w14:textId="77777777" w:rsidR="00886BAE" w:rsidRPr="00886BAE" w:rsidRDefault="00886BAE" w:rsidP="00886BAE">
            <w:pPr>
              <w:contextualSpacing w:val="0"/>
              <w:jc w:val="left"/>
              <w:rPr>
                <w:color w:val="000000"/>
                <w:szCs w:val="28"/>
              </w:rPr>
            </w:pPr>
            <w:r w:rsidRPr="00886BAE">
              <w:rPr>
                <w:color w:val="000000"/>
                <w:szCs w:val="28"/>
              </w:rPr>
              <w:t>утвержденными</w:t>
            </w:r>
          </w:p>
        </w:tc>
        <w:tc>
          <w:tcPr>
            <w:tcW w:w="7699" w:type="dxa"/>
            <w:gridSpan w:val="3"/>
            <w:vMerge w:val="restart"/>
            <w:tcBorders>
              <w:bottom w:val="single" w:sz="6" w:space="0" w:color="000000"/>
            </w:tcBorders>
            <w:tcMar>
              <w:top w:w="0" w:type="dxa"/>
              <w:left w:w="0" w:type="dxa"/>
              <w:bottom w:w="0" w:type="dxa"/>
              <w:right w:w="0" w:type="dxa"/>
            </w:tcMar>
            <w:vAlign w:val="center"/>
          </w:tcPr>
          <w:p w14:paraId="13AE7916" w14:textId="77777777" w:rsidR="00886BAE" w:rsidRPr="00886BAE" w:rsidRDefault="00886BAE" w:rsidP="00886BAE">
            <w:pPr>
              <w:contextualSpacing w:val="0"/>
              <w:jc w:val="left"/>
              <w:rPr>
                <w:color w:val="000000"/>
                <w:szCs w:val="28"/>
              </w:rPr>
            </w:pPr>
          </w:p>
        </w:tc>
      </w:tr>
      <w:tr w:rsidR="00886BAE" w:rsidRPr="00886BAE" w14:paraId="7672F288" w14:textId="77777777" w:rsidTr="00F51365">
        <w:tc>
          <w:tcPr>
            <w:tcW w:w="1939" w:type="dxa"/>
            <w:tcMar>
              <w:top w:w="0" w:type="dxa"/>
              <w:left w:w="0" w:type="dxa"/>
              <w:bottom w:w="0" w:type="dxa"/>
              <w:right w:w="0" w:type="dxa"/>
            </w:tcMar>
            <w:vAlign w:val="center"/>
          </w:tcPr>
          <w:p w14:paraId="593FFB18" w14:textId="77777777" w:rsidR="00886BAE" w:rsidRPr="00886BAE" w:rsidRDefault="00886BAE" w:rsidP="00886BAE">
            <w:pPr>
              <w:spacing w:line="1" w:lineRule="auto"/>
              <w:contextualSpacing w:val="0"/>
              <w:jc w:val="left"/>
              <w:rPr>
                <w:color w:val="000000"/>
                <w:szCs w:val="28"/>
              </w:rPr>
            </w:pPr>
            <w:r w:rsidRPr="00886BAE">
              <w:rPr>
                <w:color w:val="000000"/>
                <w:szCs w:val="28"/>
              </w:rPr>
              <w:t xml:space="preserve">       </w:t>
            </w:r>
          </w:p>
        </w:tc>
        <w:tc>
          <w:tcPr>
            <w:tcW w:w="7699" w:type="dxa"/>
            <w:gridSpan w:val="3"/>
            <w:vMerge w:val="restart"/>
            <w:tcMar>
              <w:top w:w="0" w:type="dxa"/>
              <w:left w:w="0" w:type="dxa"/>
              <w:bottom w:w="0" w:type="dxa"/>
              <w:right w:w="0" w:type="dxa"/>
            </w:tcMar>
            <w:vAlign w:val="center"/>
          </w:tcPr>
          <w:p w14:paraId="0690A768" w14:textId="77777777" w:rsidR="00886BAE" w:rsidRPr="00886BAE" w:rsidRDefault="00886BAE" w:rsidP="00886BAE">
            <w:pPr>
              <w:contextualSpacing w:val="0"/>
              <w:jc w:val="left"/>
              <w:rPr>
                <w:color w:val="000000"/>
                <w:szCs w:val="28"/>
              </w:rPr>
            </w:pPr>
            <w:r w:rsidRPr="00886BAE">
              <w:rPr>
                <w:color w:val="000000"/>
                <w:szCs w:val="28"/>
              </w:rPr>
              <w:t xml:space="preserve">(постановлением администрации города Свободного) </w:t>
            </w:r>
          </w:p>
        </w:tc>
      </w:tr>
      <w:tr w:rsidR="00886BAE" w:rsidRPr="00886BAE" w14:paraId="13CD3C19" w14:textId="77777777" w:rsidTr="00F51365">
        <w:trPr>
          <w:trHeight w:val="322"/>
        </w:trPr>
        <w:tc>
          <w:tcPr>
            <w:tcW w:w="9638" w:type="dxa"/>
            <w:gridSpan w:val="4"/>
            <w:vMerge w:val="restart"/>
            <w:tcMar>
              <w:top w:w="0" w:type="dxa"/>
              <w:left w:w="0" w:type="dxa"/>
              <w:bottom w:w="0" w:type="dxa"/>
              <w:right w:w="0" w:type="dxa"/>
            </w:tcMar>
            <w:vAlign w:val="center"/>
          </w:tcPr>
          <w:p w14:paraId="32CF3CA0" w14:textId="77777777" w:rsidR="00886BAE" w:rsidRPr="00886BAE" w:rsidRDefault="00886BAE" w:rsidP="00886BAE">
            <w:pPr>
              <w:contextualSpacing w:val="0"/>
              <w:jc w:val="left"/>
              <w:rPr>
                <w:color w:val="000000"/>
                <w:szCs w:val="28"/>
              </w:rPr>
            </w:pPr>
          </w:p>
          <w:p w14:paraId="53558B48" w14:textId="77777777" w:rsidR="00886BAE" w:rsidRPr="00886BAE" w:rsidRDefault="00886BAE" w:rsidP="00886BAE">
            <w:pPr>
              <w:contextualSpacing w:val="0"/>
              <w:jc w:val="left"/>
              <w:rPr>
                <w:color w:val="000000"/>
                <w:szCs w:val="28"/>
              </w:rPr>
            </w:pPr>
            <w:r w:rsidRPr="00886BAE">
              <w:rPr>
                <w:color w:val="000000"/>
                <w:szCs w:val="28"/>
              </w:rPr>
              <w:t>от "__" ______ 20__ г. № __ (далее - Правила), просит предоставить Субсидию</w:t>
            </w:r>
          </w:p>
        </w:tc>
      </w:tr>
      <w:tr w:rsidR="00886BAE" w:rsidRPr="00886BAE" w14:paraId="47BC4E7F" w14:textId="77777777" w:rsidTr="00F51365">
        <w:trPr>
          <w:trHeight w:val="322"/>
        </w:trPr>
        <w:tc>
          <w:tcPr>
            <w:tcW w:w="3878" w:type="dxa"/>
            <w:gridSpan w:val="2"/>
            <w:vMerge w:val="restart"/>
            <w:tcMar>
              <w:top w:w="0" w:type="dxa"/>
              <w:left w:w="0" w:type="dxa"/>
              <w:bottom w:w="0" w:type="dxa"/>
              <w:right w:w="0" w:type="dxa"/>
            </w:tcMar>
            <w:vAlign w:val="center"/>
          </w:tcPr>
          <w:p w14:paraId="438756FC" w14:textId="77777777" w:rsidR="00886BAE" w:rsidRPr="00886BAE" w:rsidRDefault="00886BAE" w:rsidP="00886BAE">
            <w:pPr>
              <w:contextualSpacing w:val="0"/>
              <w:jc w:val="left"/>
              <w:rPr>
                <w:color w:val="000000"/>
                <w:szCs w:val="28"/>
              </w:rPr>
            </w:pPr>
          </w:p>
          <w:p w14:paraId="3A20DB76" w14:textId="77777777" w:rsidR="00886BAE" w:rsidRPr="00886BAE" w:rsidRDefault="00886BAE" w:rsidP="00886BAE">
            <w:pPr>
              <w:contextualSpacing w:val="0"/>
              <w:jc w:val="left"/>
              <w:rPr>
                <w:color w:val="000000"/>
                <w:szCs w:val="28"/>
              </w:rPr>
            </w:pPr>
            <w:r w:rsidRPr="00886BAE">
              <w:rPr>
                <w:color w:val="000000"/>
                <w:szCs w:val="28"/>
              </w:rPr>
              <w:t>в размере _____________________</w:t>
            </w:r>
          </w:p>
        </w:tc>
        <w:tc>
          <w:tcPr>
            <w:tcW w:w="5760" w:type="dxa"/>
            <w:gridSpan w:val="2"/>
            <w:vMerge w:val="restart"/>
            <w:tcMar>
              <w:top w:w="0" w:type="dxa"/>
              <w:left w:w="0" w:type="dxa"/>
              <w:bottom w:w="0" w:type="dxa"/>
              <w:right w:w="0" w:type="dxa"/>
            </w:tcMar>
            <w:vAlign w:val="center"/>
          </w:tcPr>
          <w:p w14:paraId="19901683" w14:textId="77777777" w:rsidR="00886BAE" w:rsidRPr="00886BAE" w:rsidRDefault="00886BAE" w:rsidP="00886BAE">
            <w:pPr>
              <w:contextualSpacing w:val="0"/>
              <w:jc w:val="left"/>
              <w:rPr>
                <w:color w:val="000000"/>
                <w:szCs w:val="28"/>
              </w:rPr>
            </w:pPr>
            <w:r w:rsidRPr="00886BAE">
              <w:rPr>
                <w:color w:val="000000"/>
                <w:szCs w:val="28"/>
              </w:rPr>
              <w:t xml:space="preserve"> рублей в целях __________________________________</w:t>
            </w:r>
          </w:p>
        </w:tc>
      </w:tr>
      <w:tr w:rsidR="00886BAE" w:rsidRPr="00886BAE" w14:paraId="57940690" w14:textId="77777777" w:rsidTr="00F51365">
        <w:trPr>
          <w:trHeight w:val="322"/>
        </w:trPr>
        <w:tc>
          <w:tcPr>
            <w:tcW w:w="3878" w:type="dxa"/>
            <w:gridSpan w:val="2"/>
            <w:vMerge w:val="restart"/>
            <w:tcMar>
              <w:top w:w="0" w:type="dxa"/>
              <w:left w:w="0" w:type="dxa"/>
              <w:bottom w:w="0" w:type="dxa"/>
              <w:right w:w="0" w:type="dxa"/>
            </w:tcMar>
          </w:tcPr>
          <w:p w14:paraId="1E1C2CBD" w14:textId="77777777" w:rsidR="00886BAE" w:rsidRPr="00886BAE" w:rsidRDefault="00886BAE" w:rsidP="00886BAE">
            <w:pPr>
              <w:contextualSpacing w:val="0"/>
              <w:jc w:val="left"/>
              <w:rPr>
                <w:color w:val="000000"/>
                <w:szCs w:val="28"/>
              </w:rPr>
            </w:pPr>
            <w:r w:rsidRPr="00886BAE">
              <w:rPr>
                <w:color w:val="000000"/>
                <w:szCs w:val="28"/>
              </w:rPr>
              <w:t xml:space="preserve"> (сумма прописью)</w:t>
            </w:r>
          </w:p>
        </w:tc>
        <w:tc>
          <w:tcPr>
            <w:tcW w:w="5760" w:type="dxa"/>
            <w:gridSpan w:val="2"/>
            <w:vMerge w:val="restart"/>
            <w:tcMar>
              <w:top w:w="0" w:type="dxa"/>
              <w:left w:w="0" w:type="dxa"/>
              <w:bottom w:w="0" w:type="dxa"/>
              <w:right w:w="0" w:type="dxa"/>
            </w:tcMar>
          </w:tcPr>
          <w:p w14:paraId="39ED16E4" w14:textId="77777777" w:rsidR="00886BAE" w:rsidRPr="00886BAE" w:rsidRDefault="00886BAE" w:rsidP="00886BAE">
            <w:pPr>
              <w:contextualSpacing w:val="0"/>
              <w:jc w:val="left"/>
              <w:rPr>
                <w:color w:val="000000"/>
                <w:szCs w:val="28"/>
              </w:rPr>
            </w:pPr>
            <w:r w:rsidRPr="00886BAE">
              <w:rPr>
                <w:color w:val="000000"/>
                <w:szCs w:val="28"/>
              </w:rPr>
              <w:t xml:space="preserve"> (целевое назначение Субсидии)</w:t>
            </w:r>
          </w:p>
        </w:tc>
      </w:tr>
      <w:tr w:rsidR="00886BAE" w:rsidRPr="00886BAE" w14:paraId="38C9087E" w14:textId="77777777" w:rsidTr="00F51365">
        <w:trPr>
          <w:trHeight w:val="528"/>
        </w:trPr>
        <w:tc>
          <w:tcPr>
            <w:tcW w:w="9638" w:type="dxa"/>
            <w:gridSpan w:val="4"/>
            <w:vMerge w:val="restart"/>
            <w:tcMar>
              <w:top w:w="0" w:type="dxa"/>
              <w:left w:w="0" w:type="dxa"/>
              <w:bottom w:w="0" w:type="dxa"/>
              <w:right w:w="0" w:type="dxa"/>
            </w:tcMar>
            <w:vAlign w:val="center"/>
          </w:tcPr>
          <w:p w14:paraId="64CCA511" w14:textId="77777777" w:rsidR="00886BAE" w:rsidRPr="00886BAE" w:rsidRDefault="00886BAE" w:rsidP="00886BAE">
            <w:pPr>
              <w:contextualSpacing w:val="0"/>
              <w:jc w:val="left"/>
              <w:rPr>
                <w:color w:val="000000"/>
                <w:szCs w:val="28"/>
              </w:rPr>
            </w:pPr>
          </w:p>
          <w:p w14:paraId="19E56674" w14:textId="77777777" w:rsidR="00886BAE" w:rsidRPr="00886BAE" w:rsidRDefault="00886BAE" w:rsidP="00886BAE">
            <w:pPr>
              <w:contextualSpacing w:val="0"/>
              <w:jc w:val="left"/>
              <w:rPr>
                <w:color w:val="000000"/>
                <w:szCs w:val="28"/>
              </w:rPr>
            </w:pPr>
          </w:p>
          <w:p w14:paraId="10982B7D" w14:textId="77777777" w:rsidR="00886BAE" w:rsidRPr="00886BAE" w:rsidRDefault="00886BAE" w:rsidP="00886BAE">
            <w:pPr>
              <w:contextualSpacing w:val="0"/>
              <w:jc w:val="left"/>
              <w:rPr>
                <w:color w:val="000000"/>
                <w:szCs w:val="28"/>
              </w:rPr>
            </w:pPr>
            <w:r w:rsidRPr="00886BAE">
              <w:rPr>
                <w:color w:val="000000"/>
                <w:szCs w:val="28"/>
              </w:rPr>
              <w:t>Опись документов, предусмотренных пунктом ___ Правил, прилагается.</w:t>
            </w:r>
          </w:p>
        </w:tc>
      </w:tr>
      <w:tr w:rsidR="00886BAE" w:rsidRPr="00886BAE" w14:paraId="2D964A70" w14:textId="77777777" w:rsidTr="00F51365">
        <w:trPr>
          <w:trHeight w:val="540"/>
        </w:trPr>
        <w:tc>
          <w:tcPr>
            <w:tcW w:w="6758" w:type="dxa"/>
            <w:gridSpan w:val="3"/>
            <w:vMerge w:val="restart"/>
            <w:tcMar>
              <w:top w:w="0" w:type="dxa"/>
              <w:left w:w="0" w:type="dxa"/>
              <w:bottom w:w="0" w:type="dxa"/>
              <w:right w:w="0" w:type="dxa"/>
            </w:tcMar>
            <w:vAlign w:val="center"/>
          </w:tcPr>
          <w:p w14:paraId="13579874" w14:textId="77777777" w:rsidR="00886BAE" w:rsidRPr="00886BAE" w:rsidRDefault="00886BAE" w:rsidP="00886BAE">
            <w:pPr>
              <w:contextualSpacing w:val="0"/>
              <w:jc w:val="left"/>
              <w:rPr>
                <w:color w:val="000000"/>
                <w:szCs w:val="28"/>
              </w:rPr>
            </w:pPr>
            <w:r w:rsidRPr="00886BAE">
              <w:rPr>
                <w:color w:val="000000"/>
                <w:szCs w:val="28"/>
              </w:rPr>
              <w:t>Приложение: на __ л. в ед. экз.</w:t>
            </w:r>
          </w:p>
        </w:tc>
        <w:tc>
          <w:tcPr>
            <w:tcW w:w="2880" w:type="dxa"/>
            <w:tcMar>
              <w:top w:w="0" w:type="dxa"/>
              <w:left w:w="0" w:type="dxa"/>
              <w:bottom w:w="0" w:type="dxa"/>
              <w:right w:w="0" w:type="dxa"/>
            </w:tcMar>
            <w:vAlign w:val="center"/>
          </w:tcPr>
          <w:p w14:paraId="228042FB" w14:textId="77777777" w:rsidR="00886BAE" w:rsidRPr="00886BAE" w:rsidRDefault="00886BAE" w:rsidP="00886BAE">
            <w:pPr>
              <w:spacing w:line="1" w:lineRule="auto"/>
              <w:contextualSpacing w:val="0"/>
              <w:jc w:val="left"/>
              <w:rPr>
                <w:color w:val="000000"/>
                <w:szCs w:val="28"/>
              </w:rPr>
            </w:pPr>
          </w:p>
        </w:tc>
      </w:tr>
      <w:tr w:rsidR="00886BAE" w:rsidRPr="00886BAE" w14:paraId="09E11C3E" w14:textId="77777777" w:rsidTr="00F51365">
        <w:trPr>
          <w:trHeight w:val="540"/>
        </w:trPr>
        <w:tc>
          <w:tcPr>
            <w:tcW w:w="3878" w:type="dxa"/>
            <w:gridSpan w:val="2"/>
            <w:vMerge w:val="restart"/>
            <w:tcMar>
              <w:top w:w="0" w:type="dxa"/>
              <w:left w:w="0" w:type="dxa"/>
              <w:bottom w:w="0" w:type="dxa"/>
              <w:right w:w="0" w:type="dxa"/>
            </w:tcMar>
            <w:vAlign w:val="center"/>
          </w:tcPr>
          <w:p w14:paraId="79B26773" w14:textId="77777777" w:rsidR="00886BAE" w:rsidRPr="00886BAE" w:rsidRDefault="00886BAE" w:rsidP="00886BAE">
            <w:pPr>
              <w:contextualSpacing w:val="0"/>
              <w:jc w:val="center"/>
              <w:rPr>
                <w:color w:val="000000"/>
                <w:szCs w:val="28"/>
              </w:rPr>
            </w:pPr>
          </w:p>
          <w:p w14:paraId="4C37B2E5" w14:textId="77777777" w:rsidR="00886BAE" w:rsidRPr="00886BAE" w:rsidRDefault="00886BAE" w:rsidP="00886BAE">
            <w:pPr>
              <w:contextualSpacing w:val="0"/>
              <w:jc w:val="center"/>
              <w:rPr>
                <w:color w:val="000000"/>
                <w:szCs w:val="28"/>
              </w:rPr>
            </w:pPr>
          </w:p>
          <w:p w14:paraId="0FD6C872" w14:textId="77777777" w:rsidR="00886BAE" w:rsidRPr="00886BAE" w:rsidRDefault="00886BAE" w:rsidP="00886BAE">
            <w:pPr>
              <w:contextualSpacing w:val="0"/>
              <w:jc w:val="center"/>
              <w:rPr>
                <w:color w:val="000000"/>
                <w:szCs w:val="28"/>
              </w:rPr>
            </w:pPr>
          </w:p>
          <w:p w14:paraId="3DD47B4E" w14:textId="77777777" w:rsidR="00886BAE" w:rsidRPr="00886BAE" w:rsidRDefault="00886BAE" w:rsidP="00886BAE">
            <w:pPr>
              <w:contextualSpacing w:val="0"/>
              <w:jc w:val="center"/>
              <w:rPr>
                <w:color w:val="000000"/>
                <w:szCs w:val="28"/>
              </w:rPr>
            </w:pPr>
            <w:r w:rsidRPr="00886BAE">
              <w:rPr>
                <w:color w:val="000000"/>
                <w:szCs w:val="28"/>
              </w:rPr>
              <w:t>Получатель</w:t>
            </w:r>
          </w:p>
        </w:tc>
        <w:tc>
          <w:tcPr>
            <w:tcW w:w="2880" w:type="dxa"/>
            <w:tcMar>
              <w:top w:w="0" w:type="dxa"/>
              <w:left w:w="0" w:type="dxa"/>
              <w:bottom w:w="0" w:type="dxa"/>
              <w:right w:w="0" w:type="dxa"/>
            </w:tcMar>
            <w:vAlign w:val="center"/>
          </w:tcPr>
          <w:p w14:paraId="1B8B3A87" w14:textId="77777777" w:rsidR="00886BAE" w:rsidRPr="00886BAE" w:rsidRDefault="00886BAE" w:rsidP="00886BAE">
            <w:pPr>
              <w:spacing w:line="1" w:lineRule="auto"/>
              <w:contextualSpacing w:val="0"/>
              <w:jc w:val="left"/>
              <w:rPr>
                <w:color w:val="000000"/>
                <w:szCs w:val="28"/>
              </w:rPr>
            </w:pPr>
          </w:p>
        </w:tc>
        <w:tc>
          <w:tcPr>
            <w:tcW w:w="2880" w:type="dxa"/>
            <w:tcMar>
              <w:top w:w="0" w:type="dxa"/>
              <w:left w:w="0" w:type="dxa"/>
              <w:bottom w:w="0" w:type="dxa"/>
              <w:right w:w="0" w:type="dxa"/>
            </w:tcMar>
            <w:vAlign w:val="center"/>
          </w:tcPr>
          <w:p w14:paraId="475102B1" w14:textId="77777777" w:rsidR="00886BAE" w:rsidRPr="00886BAE" w:rsidRDefault="00886BAE" w:rsidP="00886BAE">
            <w:pPr>
              <w:spacing w:line="1" w:lineRule="auto"/>
              <w:contextualSpacing w:val="0"/>
              <w:jc w:val="left"/>
              <w:rPr>
                <w:color w:val="000000"/>
                <w:szCs w:val="28"/>
              </w:rPr>
            </w:pPr>
          </w:p>
        </w:tc>
      </w:tr>
      <w:tr w:rsidR="00886BAE" w:rsidRPr="00886BAE" w14:paraId="32B6B06C" w14:textId="77777777" w:rsidTr="00F51365">
        <w:tc>
          <w:tcPr>
            <w:tcW w:w="3878" w:type="dxa"/>
            <w:gridSpan w:val="2"/>
            <w:vMerge w:val="restart"/>
            <w:tcMar>
              <w:top w:w="0" w:type="dxa"/>
              <w:left w:w="0" w:type="dxa"/>
              <w:bottom w:w="0" w:type="dxa"/>
              <w:right w:w="0" w:type="dxa"/>
            </w:tcMar>
            <w:vAlign w:val="center"/>
          </w:tcPr>
          <w:p w14:paraId="1C052522" w14:textId="77777777" w:rsidR="00886BAE" w:rsidRPr="00886BAE" w:rsidRDefault="00886BAE" w:rsidP="00886BAE">
            <w:pPr>
              <w:contextualSpacing w:val="0"/>
              <w:jc w:val="center"/>
              <w:rPr>
                <w:color w:val="000000"/>
                <w:szCs w:val="28"/>
              </w:rPr>
            </w:pPr>
            <w:r w:rsidRPr="00886BAE">
              <w:rPr>
                <w:color w:val="000000"/>
                <w:szCs w:val="28"/>
              </w:rPr>
              <w:t>______________________</w:t>
            </w:r>
          </w:p>
        </w:tc>
        <w:tc>
          <w:tcPr>
            <w:tcW w:w="2880" w:type="dxa"/>
            <w:tcMar>
              <w:top w:w="0" w:type="dxa"/>
              <w:left w:w="0" w:type="dxa"/>
              <w:bottom w:w="0" w:type="dxa"/>
              <w:right w:w="0" w:type="dxa"/>
            </w:tcMar>
            <w:vAlign w:val="center"/>
          </w:tcPr>
          <w:p w14:paraId="0C6E3C15" w14:textId="77777777" w:rsidR="00886BAE" w:rsidRPr="00886BAE" w:rsidRDefault="00886BAE" w:rsidP="00886BAE">
            <w:pPr>
              <w:contextualSpacing w:val="0"/>
              <w:jc w:val="center"/>
              <w:rPr>
                <w:color w:val="000000"/>
                <w:szCs w:val="28"/>
              </w:rPr>
            </w:pPr>
            <w:r w:rsidRPr="00886BAE">
              <w:rPr>
                <w:color w:val="000000"/>
                <w:szCs w:val="28"/>
              </w:rPr>
              <w:t>____________________</w:t>
            </w:r>
          </w:p>
        </w:tc>
        <w:tc>
          <w:tcPr>
            <w:tcW w:w="2880" w:type="dxa"/>
            <w:tcMar>
              <w:top w:w="0" w:type="dxa"/>
              <w:left w:w="0" w:type="dxa"/>
              <w:bottom w:w="0" w:type="dxa"/>
              <w:right w:w="0" w:type="dxa"/>
            </w:tcMar>
            <w:vAlign w:val="center"/>
          </w:tcPr>
          <w:p w14:paraId="7C03A3FA" w14:textId="77777777" w:rsidR="00886BAE" w:rsidRPr="00886BAE" w:rsidRDefault="00886BAE" w:rsidP="00886BAE">
            <w:pPr>
              <w:contextualSpacing w:val="0"/>
              <w:jc w:val="center"/>
              <w:rPr>
                <w:color w:val="000000"/>
                <w:szCs w:val="28"/>
              </w:rPr>
            </w:pPr>
            <w:r w:rsidRPr="00886BAE">
              <w:rPr>
                <w:color w:val="000000"/>
                <w:szCs w:val="28"/>
              </w:rPr>
              <w:t>____________________</w:t>
            </w:r>
          </w:p>
        </w:tc>
      </w:tr>
      <w:tr w:rsidR="00886BAE" w:rsidRPr="00886BAE" w14:paraId="32A4079C" w14:textId="77777777" w:rsidTr="00F51365">
        <w:tc>
          <w:tcPr>
            <w:tcW w:w="3878" w:type="dxa"/>
            <w:gridSpan w:val="2"/>
            <w:vMerge w:val="restart"/>
            <w:tcMar>
              <w:top w:w="0" w:type="dxa"/>
              <w:left w:w="0" w:type="dxa"/>
              <w:bottom w:w="0" w:type="dxa"/>
              <w:right w:w="0" w:type="dxa"/>
            </w:tcMar>
            <w:vAlign w:val="center"/>
          </w:tcPr>
          <w:p w14:paraId="259AE9CA" w14:textId="77777777" w:rsidR="00886BAE" w:rsidRPr="00886BAE" w:rsidRDefault="00886BAE" w:rsidP="00886BAE">
            <w:pPr>
              <w:contextualSpacing w:val="0"/>
              <w:jc w:val="center"/>
              <w:rPr>
                <w:color w:val="000000"/>
                <w:szCs w:val="28"/>
              </w:rPr>
            </w:pPr>
            <w:r w:rsidRPr="00886BAE">
              <w:rPr>
                <w:color w:val="000000"/>
                <w:szCs w:val="28"/>
              </w:rPr>
              <w:t>(подпись)</w:t>
            </w:r>
          </w:p>
        </w:tc>
        <w:tc>
          <w:tcPr>
            <w:tcW w:w="2880" w:type="dxa"/>
            <w:tcMar>
              <w:top w:w="0" w:type="dxa"/>
              <w:left w:w="0" w:type="dxa"/>
              <w:bottom w:w="0" w:type="dxa"/>
              <w:right w:w="0" w:type="dxa"/>
            </w:tcMar>
            <w:vAlign w:val="center"/>
          </w:tcPr>
          <w:p w14:paraId="4307B9F5" w14:textId="77777777" w:rsidR="00886BAE" w:rsidRPr="00886BAE" w:rsidRDefault="00886BAE" w:rsidP="00886BAE">
            <w:pPr>
              <w:contextualSpacing w:val="0"/>
              <w:jc w:val="center"/>
              <w:rPr>
                <w:color w:val="000000"/>
                <w:szCs w:val="28"/>
              </w:rPr>
            </w:pPr>
            <w:r w:rsidRPr="00886BAE">
              <w:rPr>
                <w:color w:val="000000"/>
                <w:szCs w:val="28"/>
              </w:rPr>
              <w:t>(расшифровка подписи)</w:t>
            </w:r>
          </w:p>
        </w:tc>
        <w:tc>
          <w:tcPr>
            <w:tcW w:w="2880" w:type="dxa"/>
            <w:tcMar>
              <w:top w:w="0" w:type="dxa"/>
              <w:left w:w="0" w:type="dxa"/>
              <w:bottom w:w="0" w:type="dxa"/>
              <w:right w:w="0" w:type="dxa"/>
            </w:tcMar>
            <w:vAlign w:val="center"/>
          </w:tcPr>
          <w:p w14:paraId="1A75C219" w14:textId="77777777" w:rsidR="00886BAE" w:rsidRPr="00886BAE" w:rsidRDefault="00886BAE" w:rsidP="00886BAE">
            <w:pPr>
              <w:contextualSpacing w:val="0"/>
              <w:jc w:val="center"/>
              <w:rPr>
                <w:color w:val="000000"/>
                <w:szCs w:val="28"/>
              </w:rPr>
            </w:pPr>
            <w:r w:rsidRPr="00886BAE">
              <w:rPr>
                <w:color w:val="000000"/>
                <w:szCs w:val="28"/>
              </w:rPr>
              <w:t>(должность)</w:t>
            </w:r>
          </w:p>
        </w:tc>
      </w:tr>
      <w:tr w:rsidR="00886BAE" w:rsidRPr="00886BAE" w14:paraId="513D529E" w14:textId="77777777" w:rsidTr="00F51365">
        <w:tc>
          <w:tcPr>
            <w:tcW w:w="1939" w:type="dxa"/>
            <w:tcMar>
              <w:top w:w="0" w:type="dxa"/>
              <w:left w:w="0" w:type="dxa"/>
              <w:bottom w:w="0" w:type="dxa"/>
              <w:right w:w="0" w:type="dxa"/>
            </w:tcMar>
            <w:vAlign w:val="center"/>
          </w:tcPr>
          <w:p w14:paraId="59C4ACEF" w14:textId="77777777" w:rsidR="00886BAE" w:rsidRPr="00886BAE" w:rsidRDefault="00886BAE" w:rsidP="00886BAE">
            <w:pPr>
              <w:contextualSpacing w:val="0"/>
              <w:jc w:val="left"/>
              <w:rPr>
                <w:color w:val="000000"/>
                <w:szCs w:val="28"/>
              </w:rPr>
            </w:pPr>
          </w:p>
        </w:tc>
        <w:tc>
          <w:tcPr>
            <w:tcW w:w="1939" w:type="dxa"/>
            <w:tcMar>
              <w:top w:w="0" w:type="dxa"/>
              <w:left w:w="0" w:type="dxa"/>
              <w:bottom w:w="0" w:type="dxa"/>
              <w:right w:w="0" w:type="dxa"/>
            </w:tcMar>
            <w:vAlign w:val="center"/>
          </w:tcPr>
          <w:p w14:paraId="692B2EAE" w14:textId="77777777" w:rsidR="00886BAE" w:rsidRPr="00886BAE" w:rsidRDefault="00886BAE" w:rsidP="00886BAE">
            <w:pPr>
              <w:spacing w:line="1" w:lineRule="auto"/>
              <w:contextualSpacing w:val="0"/>
              <w:jc w:val="left"/>
              <w:rPr>
                <w:color w:val="000000"/>
                <w:szCs w:val="28"/>
              </w:rPr>
            </w:pPr>
          </w:p>
        </w:tc>
        <w:tc>
          <w:tcPr>
            <w:tcW w:w="2880" w:type="dxa"/>
            <w:tcMar>
              <w:top w:w="0" w:type="dxa"/>
              <w:left w:w="0" w:type="dxa"/>
              <w:bottom w:w="0" w:type="dxa"/>
              <w:right w:w="0" w:type="dxa"/>
            </w:tcMar>
            <w:vAlign w:val="center"/>
          </w:tcPr>
          <w:p w14:paraId="38AAAB98" w14:textId="77777777" w:rsidR="00886BAE" w:rsidRPr="00886BAE" w:rsidRDefault="00886BAE" w:rsidP="00886BAE">
            <w:pPr>
              <w:spacing w:line="1" w:lineRule="auto"/>
              <w:contextualSpacing w:val="0"/>
              <w:jc w:val="left"/>
              <w:rPr>
                <w:color w:val="000000"/>
                <w:szCs w:val="28"/>
              </w:rPr>
            </w:pPr>
          </w:p>
        </w:tc>
        <w:tc>
          <w:tcPr>
            <w:tcW w:w="2880" w:type="dxa"/>
            <w:tcMar>
              <w:top w:w="0" w:type="dxa"/>
              <w:left w:w="0" w:type="dxa"/>
              <w:bottom w:w="0" w:type="dxa"/>
              <w:right w:w="0" w:type="dxa"/>
            </w:tcMar>
            <w:vAlign w:val="center"/>
          </w:tcPr>
          <w:p w14:paraId="0685ACA8" w14:textId="77777777" w:rsidR="00886BAE" w:rsidRPr="00886BAE" w:rsidRDefault="00886BAE" w:rsidP="00886BAE">
            <w:pPr>
              <w:spacing w:line="1" w:lineRule="auto"/>
              <w:contextualSpacing w:val="0"/>
              <w:jc w:val="left"/>
              <w:rPr>
                <w:color w:val="000000"/>
                <w:szCs w:val="28"/>
              </w:rPr>
            </w:pPr>
          </w:p>
        </w:tc>
      </w:tr>
      <w:tr w:rsidR="00886BAE" w:rsidRPr="00886BAE" w14:paraId="26D1A805" w14:textId="77777777" w:rsidTr="00F51365">
        <w:tc>
          <w:tcPr>
            <w:tcW w:w="3878" w:type="dxa"/>
            <w:gridSpan w:val="2"/>
            <w:tcMar>
              <w:top w:w="0" w:type="dxa"/>
              <w:left w:w="0" w:type="dxa"/>
              <w:bottom w:w="0" w:type="dxa"/>
              <w:right w:w="0" w:type="dxa"/>
            </w:tcMar>
            <w:vAlign w:val="center"/>
          </w:tcPr>
          <w:p w14:paraId="389749F8" w14:textId="77777777" w:rsidR="00886BAE" w:rsidRPr="00886BAE" w:rsidRDefault="00886BAE" w:rsidP="00886BAE">
            <w:pPr>
              <w:contextualSpacing w:val="0"/>
              <w:jc w:val="center"/>
              <w:rPr>
                <w:color w:val="000000"/>
                <w:szCs w:val="28"/>
              </w:rPr>
            </w:pPr>
          </w:p>
          <w:p w14:paraId="1EFD8F61" w14:textId="77777777" w:rsidR="00886BAE" w:rsidRPr="00886BAE" w:rsidRDefault="00886BAE" w:rsidP="00886BAE">
            <w:pPr>
              <w:contextualSpacing w:val="0"/>
              <w:jc w:val="center"/>
              <w:rPr>
                <w:color w:val="000000"/>
                <w:szCs w:val="28"/>
              </w:rPr>
            </w:pPr>
          </w:p>
          <w:p w14:paraId="00723F61" w14:textId="77777777" w:rsidR="00886BAE" w:rsidRPr="00886BAE" w:rsidRDefault="00886BAE" w:rsidP="00886BAE">
            <w:pPr>
              <w:contextualSpacing w:val="0"/>
              <w:jc w:val="center"/>
              <w:rPr>
                <w:color w:val="000000"/>
                <w:szCs w:val="28"/>
              </w:rPr>
            </w:pPr>
            <w:r w:rsidRPr="00886BAE">
              <w:rPr>
                <w:color w:val="000000"/>
                <w:szCs w:val="28"/>
              </w:rPr>
              <w:t>"__" ________ 20__ г.</w:t>
            </w:r>
          </w:p>
        </w:tc>
        <w:tc>
          <w:tcPr>
            <w:tcW w:w="2880" w:type="dxa"/>
            <w:tcMar>
              <w:top w:w="0" w:type="dxa"/>
              <w:left w:w="0" w:type="dxa"/>
              <w:bottom w:w="0" w:type="dxa"/>
              <w:right w:w="0" w:type="dxa"/>
            </w:tcMar>
            <w:vAlign w:val="center"/>
          </w:tcPr>
          <w:p w14:paraId="39F61620" w14:textId="77777777" w:rsidR="00886BAE" w:rsidRPr="00886BAE" w:rsidRDefault="00886BAE" w:rsidP="00886BAE">
            <w:pPr>
              <w:spacing w:line="1" w:lineRule="auto"/>
              <w:contextualSpacing w:val="0"/>
              <w:jc w:val="left"/>
              <w:rPr>
                <w:color w:val="000000"/>
                <w:szCs w:val="28"/>
              </w:rPr>
            </w:pPr>
          </w:p>
        </w:tc>
        <w:tc>
          <w:tcPr>
            <w:tcW w:w="2880" w:type="dxa"/>
            <w:tcMar>
              <w:top w:w="0" w:type="dxa"/>
              <w:left w:w="0" w:type="dxa"/>
              <w:bottom w:w="0" w:type="dxa"/>
              <w:right w:w="0" w:type="dxa"/>
            </w:tcMar>
            <w:vAlign w:val="center"/>
          </w:tcPr>
          <w:p w14:paraId="30BB91B5" w14:textId="77777777" w:rsidR="00886BAE" w:rsidRPr="00886BAE" w:rsidRDefault="00886BAE" w:rsidP="00886BAE">
            <w:pPr>
              <w:spacing w:line="1" w:lineRule="auto"/>
              <w:contextualSpacing w:val="0"/>
              <w:jc w:val="left"/>
              <w:rPr>
                <w:color w:val="000000"/>
                <w:szCs w:val="28"/>
              </w:rPr>
            </w:pPr>
          </w:p>
        </w:tc>
      </w:tr>
    </w:tbl>
    <w:p w14:paraId="5427846F" w14:textId="77777777" w:rsidR="00886BAE" w:rsidRPr="00886BAE" w:rsidRDefault="00886BAE" w:rsidP="00886BAE">
      <w:pPr>
        <w:spacing w:after="1"/>
        <w:contextualSpacing w:val="0"/>
        <w:jc w:val="right"/>
        <w:outlineLvl w:val="0"/>
        <w:rPr>
          <w:color w:val="000000"/>
          <w:szCs w:val="28"/>
          <w:lang w:eastAsia="en-US"/>
        </w:rPr>
      </w:pPr>
    </w:p>
    <w:p w14:paraId="0B106E25" w14:textId="77777777" w:rsidR="00886BAE" w:rsidRPr="00886BAE" w:rsidRDefault="00886BAE" w:rsidP="00886BAE">
      <w:pPr>
        <w:spacing w:after="1"/>
        <w:contextualSpacing w:val="0"/>
        <w:jc w:val="right"/>
        <w:outlineLvl w:val="0"/>
        <w:rPr>
          <w:color w:val="000000"/>
          <w:szCs w:val="28"/>
          <w:lang w:eastAsia="en-US"/>
        </w:rPr>
      </w:pPr>
    </w:p>
    <w:p w14:paraId="105E306D" w14:textId="77777777" w:rsidR="00886BAE" w:rsidRPr="00886BAE" w:rsidRDefault="00886BAE" w:rsidP="00886BAE">
      <w:pPr>
        <w:spacing w:after="1"/>
        <w:contextualSpacing w:val="0"/>
        <w:jc w:val="right"/>
        <w:outlineLvl w:val="0"/>
        <w:rPr>
          <w:color w:val="000000"/>
          <w:szCs w:val="28"/>
          <w:lang w:eastAsia="en-US"/>
        </w:rPr>
      </w:pPr>
    </w:p>
    <w:p w14:paraId="087474CE" w14:textId="77777777" w:rsidR="00886BAE" w:rsidRPr="00886BAE" w:rsidRDefault="00886BAE" w:rsidP="00886BAE">
      <w:pPr>
        <w:spacing w:after="1"/>
        <w:contextualSpacing w:val="0"/>
        <w:jc w:val="right"/>
        <w:outlineLvl w:val="0"/>
        <w:rPr>
          <w:color w:val="000000"/>
          <w:szCs w:val="28"/>
          <w:lang w:eastAsia="en-US"/>
        </w:rPr>
      </w:pPr>
    </w:p>
    <w:p w14:paraId="76B1C6F1" w14:textId="77777777" w:rsidR="00886BAE" w:rsidRPr="00886BAE" w:rsidRDefault="00886BAE" w:rsidP="00886BAE">
      <w:pPr>
        <w:spacing w:after="1"/>
        <w:contextualSpacing w:val="0"/>
        <w:jc w:val="right"/>
        <w:outlineLvl w:val="0"/>
        <w:rPr>
          <w:color w:val="000000"/>
          <w:szCs w:val="28"/>
          <w:lang w:eastAsia="en-US"/>
        </w:rPr>
      </w:pPr>
    </w:p>
    <w:p w14:paraId="1D2A1007" w14:textId="77777777" w:rsidR="00886BAE" w:rsidRPr="00886BAE" w:rsidRDefault="00886BAE" w:rsidP="00886BAE">
      <w:pPr>
        <w:spacing w:after="1"/>
        <w:contextualSpacing w:val="0"/>
        <w:jc w:val="right"/>
        <w:outlineLvl w:val="0"/>
        <w:rPr>
          <w:color w:val="000000"/>
          <w:szCs w:val="28"/>
          <w:lang w:eastAsia="en-US"/>
        </w:rPr>
      </w:pPr>
    </w:p>
    <w:p w14:paraId="71B59569" w14:textId="77777777" w:rsidR="00886BAE" w:rsidRPr="00886BAE" w:rsidRDefault="00886BAE" w:rsidP="00886BAE">
      <w:pPr>
        <w:spacing w:after="1"/>
        <w:contextualSpacing w:val="0"/>
        <w:jc w:val="right"/>
        <w:outlineLvl w:val="0"/>
        <w:rPr>
          <w:color w:val="000000"/>
          <w:szCs w:val="28"/>
          <w:lang w:eastAsia="en-US"/>
        </w:rPr>
      </w:pPr>
    </w:p>
    <w:p w14:paraId="5E31D82D" w14:textId="77777777" w:rsidR="00886BAE" w:rsidRPr="00886BAE" w:rsidRDefault="00886BAE" w:rsidP="00886BAE">
      <w:pPr>
        <w:spacing w:after="1"/>
        <w:contextualSpacing w:val="0"/>
        <w:jc w:val="right"/>
        <w:outlineLvl w:val="0"/>
        <w:rPr>
          <w:color w:val="000000"/>
          <w:szCs w:val="28"/>
          <w:lang w:eastAsia="en-US"/>
        </w:rPr>
      </w:pPr>
    </w:p>
    <w:p w14:paraId="03F7674F" w14:textId="3A5E122B" w:rsidR="00886BAE" w:rsidRDefault="00886BAE" w:rsidP="00886BAE">
      <w:pPr>
        <w:spacing w:after="1"/>
        <w:contextualSpacing w:val="0"/>
        <w:jc w:val="right"/>
        <w:outlineLvl w:val="0"/>
        <w:rPr>
          <w:color w:val="000000"/>
          <w:szCs w:val="28"/>
          <w:lang w:eastAsia="en-US"/>
        </w:rPr>
      </w:pPr>
      <w:r w:rsidRPr="00886BAE">
        <w:rPr>
          <w:color w:val="000000"/>
          <w:szCs w:val="28"/>
          <w:lang w:eastAsia="en-US"/>
        </w:rPr>
        <w:lastRenderedPageBreak/>
        <w:t>Приложение № 2</w:t>
      </w:r>
    </w:p>
    <w:p w14:paraId="45EBCB45" w14:textId="2CA64EBD" w:rsidR="00F51365" w:rsidRPr="00886BAE" w:rsidRDefault="00F51365" w:rsidP="00886BAE">
      <w:pPr>
        <w:spacing w:after="1"/>
        <w:contextualSpacing w:val="0"/>
        <w:jc w:val="right"/>
        <w:outlineLvl w:val="0"/>
        <w:rPr>
          <w:color w:val="000000"/>
          <w:szCs w:val="28"/>
          <w:lang w:eastAsia="en-US"/>
        </w:rPr>
      </w:pPr>
      <w:r>
        <w:rPr>
          <w:color w:val="000000"/>
          <w:szCs w:val="28"/>
          <w:lang w:eastAsia="en-US"/>
        </w:rPr>
        <w:t>к Порядку</w:t>
      </w:r>
    </w:p>
    <w:p w14:paraId="4542E298" w14:textId="77777777" w:rsidR="00886BAE" w:rsidRPr="00886BAE" w:rsidRDefault="00886BAE" w:rsidP="00886BAE">
      <w:pPr>
        <w:spacing w:before="100" w:beforeAutospacing="1" w:after="100" w:afterAutospacing="1"/>
        <w:contextualSpacing w:val="0"/>
        <w:jc w:val="right"/>
        <w:outlineLvl w:val="2"/>
        <w:rPr>
          <w:b/>
          <w:bCs/>
          <w:color w:val="000000"/>
          <w:szCs w:val="28"/>
        </w:rPr>
      </w:pPr>
    </w:p>
    <w:p w14:paraId="31FBB118" w14:textId="77777777" w:rsidR="00886BAE" w:rsidRPr="00886BAE" w:rsidRDefault="00886BAE" w:rsidP="00886BAE">
      <w:pPr>
        <w:widowControl w:val="0"/>
        <w:autoSpaceDE w:val="0"/>
        <w:autoSpaceDN w:val="0"/>
        <w:contextualSpacing w:val="0"/>
        <w:rPr>
          <w:rFonts w:ascii="Calibri" w:eastAsia="Calibri" w:hAnsi="Calibri" w:cs="Calibri"/>
          <w:color w:val="000000"/>
          <w:sz w:val="22"/>
        </w:rPr>
      </w:pPr>
    </w:p>
    <w:p w14:paraId="1FC5B153" w14:textId="77777777" w:rsidR="00886BAE" w:rsidRPr="00886BAE" w:rsidRDefault="00886BAE" w:rsidP="00886BAE">
      <w:pPr>
        <w:spacing w:line="259" w:lineRule="auto"/>
        <w:contextualSpacing w:val="0"/>
        <w:jc w:val="center"/>
        <w:rPr>
          <w:color w:val="000000"/>
          <w:sz w:val="24"/>
          <w:szCs w:val="24"/>
          <w:lang w:eastAsia="en-US"/>
        </w:rPr>
      </w:pPr>
      <w:r w:rsidRPr="00886BAE">
        <w:rPr>
          <w:color w:val="000000"/>
          <w:sz w:val="24"/>
          <w:szCs w:val="24"/>
          <w:lang w:eastAsia="en-US"/>
        </w:rPr>
        <w:t>РАСЧЕТ</w:t>
      </w:r>
    </w:p>
    <w:p w14:paraId="7E307B31" w14:textId="77777777" w:rsidR="00886BAE" w:rsidRPr="00886BAE" w:rsidRDefault="00886BAE" w:rsidP="00886BAE">
      <w:pPr>
        <w:spacing w:line="259" w:lineRule="auto"/>
        <w:contextualSpacing w:val="0"/>
        <w:jc w:val="center"/>
        <w:rPr>
          <w:color w:val="000000"/>
          <w:sz w:val="24"/>
          <w:szCs w:val="24"/>
          <w:lang w:eastAsia="en-US"/>
        </w:rPr>
      </w:pPr>
      <w:r w:rsidRPr="00886BAE">
        <w:rPr>
          <w:color w:val="000000"/>
          <w:sz w:val="24"/>
          <w:szCs w:val="24"/>
          <w:lang w:eastAsia="en-US"/>
        </w:rPr>
        <w:t>РАЗМЕРА СУБСИДИИ НА ФИНАНСОВОЕ ОБЕСПЕЧЕНИЕ ЗАТРАТ</w:t>
      </w:r>
    </w:p>
    <w:p w14:paraId="24F2EFED" w14:textId="77777777" w:rsidR="00886BAE" w:rsidRPr="00886BAE" w:rsidRDefault="00886BAE" w:rsidP="00886BAE">
      <w:pPr>
        <w:spacing w:line="259" w:lineRule="auto"/>
        <w:contextualSpacing w:val="0"/>
        <w:jc w:val="center"/>
        <w:rPr>
          <w:color w:val="000000"/>
          <w:sz w:val="24"/>
          <w:szCs w:val="24"/>
          <w:lang w:eastAsia="en-US"/>
        </w:rPr>
      </w:pPr>
      <w:r w:rsidRPr="00886BAE">
        <w:rPr>
          <w:color w:val="000000"/>
          <w:sz w:val="24"/>
          <w:szCs w:val="24"/>
          <w:lang w:eastAsia="en-US"/>
        </w:rPr>
        <w:t>ЗА ________________ 20___г.</w:t>
      </w:r>
    </w:p>
    <w:p w14:paraId="16EB2AF2" w14:textId="77777777" w:rsidR="00886BAE" w:rsidRPr="00886BAE" w:rsidRDefault="00886BAE" w:rsidP="00886BAE">
      <w:pPr>
        <w:spacing w:line="259" w:lineRule="auto"/>
        <w:contextualSpacing w:val="0"/>
        <w:jc w:val="center"/>
        <w:rPr>
          <w:color w:val="000000"/>
          <w:sz w:val="24"/>
          <w:szCs w:val="24"/>
          <w:lang w:eastAsia="en-US"/>
        </w:rPr>
      </w:pPr>
    </w:p>
    <w:p w14:paraId="56DB4334" w14:textId="77777777" w:rsidR="00886BAE" w:rsidRPr="00886BAE" w:rsidRDefault="00886BAE" w:rsidP="00886BAE">
      <w:pPr>
        <w:spacing w:line="259" w:lineRule="auto"/>
        <w:contextualSpacing w:val="0"/>
        <w:jc w:val="center"/>
        <w:rPr>
          <w:color w:val="00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7"/>
        <w:gridCol w:w="1038"/>
        <w:gridCol w:w="1841"/>
        <w:gridCol w:w="1844"/>
        <w:gridCol w:w="1874"/>
      </w:tblGrid>
      <w:tr w:rsidR="00886BAE" w:rsidRPr="00886BAE" w14:paraId="67B281C7" w14:textId="77777777" w:rsidTr="00F51365">
        <w:tc>
          <w:tcPr>
            <w:tcW w:w="2802" w:type="dxa"/>
          </w:tcPr>
          <w:p w14:paraId="34AE120F" w14:textId="77777777" w:rsidR="00886BAE" w:rsidRPr="00886BAE" w:rsidRDefault="00886BAE" w:rsidP="00886BAE">
            <w:pPr>
              <w:contextualSpacing w:val="0"/>
              <w:jc w:val="center"/>
              <w:rPr>
                <w:color w:val="000000"/>
                <w:szCs w:val="28"/>
              </w:rPr>
            </w:pPr>
          </w:p>
          <w:p w14:paraId="14F7A012" w14:textId="77777777" w:rsidR="00886BAE" w:rsidRPr="00886BAE" w:rsidRDefault="00886BAE" w:rsidP="00886BAE">
            <w:pPr>
              <w:contextualSpacing w:val="0"/>
              <w:jc w:val="center"/>
              <w:rPr>
                <w:color w:val="000000"/>
                <w:szCs w:val="28"/>
              </w:rPr>
            </w:pPr>
            <w:r w:rsidRPr="00886BAE">
              <w:rPr>
                <w:color w:val="000000"/>
                <w:szCs w:val="28"/>
              </w:rPr>
              <w:t>Наименование работ, услуг</w:t>
            </w:r>
          </w:p>
          <w:p w14:paraId="7AC4851D" w14:textId="77777777" w:rsidR="00886BAE" w:rsidRPr="00886BAE" w:rsidRDefault="00886BAE" w:rsidP="00886BAE">
            <w:pPr>
              <w:contextualSpacing w:val="0"/>
              <w:jc w:val="center"/>
              <w:rPr>
                <w:color w:val="000000"/>
                <w:szCs w:val="28"/>
              </w:rPr>
            </w:pPr>
          </w:p>
        </w:tc>
        <w:tc>
          <w:tcPr>
            <w:tcW w:w="1060" w:type="dxa"/>
          </w:tcPr>
          <w:p w14:paraId="60339AAD" w14:textId="77777777" w:rsidR="00886BAE" w:rsidRPr="00886BAE" w:rsidRDefault="00886BAE" w:rsidP="00886BAE">
            <w:pPr>
              <w:contextualSpacing w:val="0"/>
              <w:jc w:val="center"/>
              <w:rPr>
                <w:color w:val="000000"/>
                <w:szCs w:val="28"/>
              </w:rPr>
            </w:pPr>
          </w:p>
          <w:p w14:paraId="36C1C37A" w14:textId="77777777" w:rsidR="00886BAE" w:rsidRPr="00886BAE" w:rsidRDefault="00886BAE" w:rsidP="00886BAE">
            <w:pPr>
              <w:contextualSpacing w:val="0"/>
              <w:jc w:val="center"/>
              <w:rPr>
                <w:color w:val="000000"/>
                <w:szCs w:val="28"/>
              </w:rPr>
            </w:pPr>
            <w:r w:rsidRPr="00886BAE">
              <w:rPr>
                <w:color w:val="000000"/>
                <w:szCs w:val="28"/>
              </w:rPr>
              <w:t>Ед.</w:t>
            </w:r>
          </w:p>
          <w:p w14:paraId="4274F6FD" w14:textId="77777777" w:rsidR="00886BAE" w:rsidRPr="00886BAE" w:rsidRDefault="00886BAE" w:rsidP="00886BAE">
            <w:pPr>
              <w:contextualSpacing w:val="0"/>
              <w:jc w:val="center"/>
              <w:rPr>
                <w:color w:val="000000"/>
                <w:szCs w:val="28"/>
              </w:rPr>
            </w:pPr>
            <w:r w:rsidRPr="00886BAE">
              <w:rPr>
                <w:color w:val="000000"/>
                <w:szCs w:val="28"/>
              </w:rPr>
              <w:t>изм.</w:t>
            </w:r>
          </w:p>
        </w:tc>
        <w:tc>
          <w:tcPr>
            <w:tcW w:w="1900" w:type="dxa"/>
          </w:tcPr>
          <w:p w14:paraId="1C340F52" w14:textId="77777777" w:rsidR="00886BAE" w:rsidRPr="00886BAE" w:rsidRDefault="00886BAE" w:rsidP="00886BAE">
            <w:pPr>
              <w:contextualSpacing w:val="0"/>
              <w:jc w:val="center"/>
              <w:rPr>
                <w:color w:val="000000"/>
                <w:szCs w:val="28"/>
              </w:rPr>
            </w:pPr>
          </w:p>
          <w:p w14:paraId="143C743D" w14:textId="77777777" w:rsidR="00886BAE" w:rsidRPr="00886BAE" w:rsidRDefault="00886BAE" w:rsidP="00886BAE">
            <w:pPr>
              <w:contextualSpacing w:val="0"/>
              <w:jc w:val="center"/>
              <w:rPr>
                <w:color w:val="000000"/>
                <w:szCs w:val="28"/>
              </w:rPr>
            </w:pPr>
            <w:r w:rsidRPr="00886BAE">
              <w:rPr>
                <w:color w:val="000000"/>
                <w:szCs w:val="28"/>
              </w:rPr>
              <w:t>Объем работ, услуг</w:t>
            </w:r>
          </w:p>
        </w:tc>
        <w:tc>
          <w:tcPr>
            <w:tcW w:w="1901" w:type="dxa"/>
          </w:tcPr>
          <w:p w14:paraId="6E440B85" w14:textId="77777777" w:rsidR="00886BAE" w:rsidRPr="00886BAE" w:rsidRDefault="00886BAE" w:rsidP="00886BAE">
            <w:pPr>
              <w:contextualSpacing w:val="0"/>
              <w:jc w:val="center"/>
              <w:rPr>
                <w:color w:val="000000"/>
                <w:szCs w:val="28"/>
              </w:rPr>
            </w:pPr>
          </w:p>
          <w:p w14:paraId="437AD278" w14:textId="77777777" w:rsidR="00886BAE" w:rsidRPr="00886BAE" w:rsidRDefault="00886BAE" w:rsidP="00886BAE">
            <w:pPr>
              <w:contextualSpacing w:val="0"/>
              <w:jc w:val="center"/>
              <w:rPr>
                <w:color w:val="000000"/>
                <w:szCs w:val="28"/>
              </w:rPr>
            </w:pPr>
            <w:r w:rsidRPr="00886BAE">
              <w:rPr>
                <w:color w:val="000000"/>
                <w:szCs w:val="28"/>
              </w:rPr>
              <w:t>Сумма затрат, руб.</w:t>
            </w:r>
          </w:p>
        </w:tc>
        <w:tc>
          <w:tcPr>
            <w:tcW w:w="1907" w:type="dxa"/>
          </w:tcPr>
          <w:p w14:paraId="59E927D3" w14:textId="77777777" w:rsidR="00886BAE" w:rsidRPr="00886BAE" w:rsidRDefault="00886BAE" w:rsidP="00886BAE">
            <w:pPr>
              <w:contextualSpacing w:val="0"/>
              <w:jc w:val="center"/>
              <w:rPr>
                <w:color w:val="000000"/>
                <w:szCs w:val="28"/>
              </w:rPr>
            </w:pPr>
          </w:p>
          <w:p w14:paraId="60A9A883" w14:textId="77777777" w:rsidR="00886BAE" w:rsidRPr="00886BAE" w:rsidRDefault="00886BAE" w:rsidP="00886BAE">
            <w:pPr>
              <w:contextualSpacing w:val="0"/>
              <w:jc w:val="center"/>
              <w:rPr>
                <w:color w:val="000000"/>
                <w:szCs w:val="28"/>
              </w:rPr>
            </w:pPr>
            <w:r w:rsidRPr="00886BAE">
              <w:rPr>
                <w:color w:val="000000"/>
                <w:szCs w:val="28"/>
              </w:rPr>
              <w:t>Сумма субсидии, руб.</w:t>
            </w:r>
          </w:p>
        </w:tc>
      </w:tr>
      <w:tr w:rsidR="00886BAE" w:rsidRPr="00886BAE" w14:paraId="2F768B70" w14:textId="77777777" w:rsidTr="00F51365">
        <w:tc>
          <w:tcPr>
            <w:tcW w:w="2802" w:type="dxa"/>
          </w:tcPr>
          <w:p w14:paraId="4629A77A" w14:textId="77777777" w:rsidR="00886BAE" w:rsidRPr="00886BAE" w:rsidRDefault="00886BAE" w:rsidP="00886BAE">
            <w:pPr>
              <w:contextualSpacing w:val="0"/>
              <w:jc w:val="center"/>
              <w:rPr>
                <w:color w:val="000000"/>
                <w:szCs w:val="28"/>
              </w:rPr>
            </w:pPr>
          </w:p>
        </w:tc>
        <w:tc>
          <w:tcPr>
            <w:tcW w:w="1060" w:type="dxa"/>
          </w:tcPr>
          <w:p w14:paraId="470ADAA5" w14:textId="77777777" w:rsidR="00886BAE" w:rsidRPr="00886BAE" w:rsidRDefault="00886BAE" w:rsidP="00886BAE">
            <w:pPr>
              <w:contextualSpacing w:val="0"/>
              <w:jc w:val="center"/>
              <w:rPr>
                <w:color w:val="000000"/>
                <w:szCs w:val="28"/>
              </w:rPr>
            </w:pPr>
          </w:p>
        </w:tc>
        <w:tc>
          <w:tcPr>
            <w:tcW w:w="1900" w:type="dxa"/>
          </w:tcPr>
          <w:p w14:paraId="0672D84B" w14:textId="77777777" w:rsidR="00886BAE" w:rsidRPr="00886BAE" w:rsidRDefault="00886BAE" w:rsidP="00886BAE">
            <w:pPr>
              <w:contextualSpacing w:val="0"/>
              <w:jc w:val="center"/>
              <w:rPr>
                <w:color w:val="000000"/>
                <w:szCs w:val="28"/>
              </w:rPr>
            </w:pPr>
          </w:p>
        </w:tc>
        <w:tc>
          <w:tcPr>
            <w:tcW w:w="1901" w:type="dxa"/>
          </w:tcPr>
          <w:p w14:paraId="7EE05B62" w14:textId="77777777" w:rsidR="00886BAE" w:rsidRPr="00886BAE" w:rsidRDefault="00886BAE" w:rsidP="00886BAE">
            <w:pPr>
              <w:contextualSpacing w:val="0"/>
              <w:jc w:val="center"/>
              <w:rPr>
                <w:color w:val="000000"/>
                <w:szCs w:val="28"/>
              </w:rPr>
            </w:pPr>
            <w:r w:rsidRPr="00886BAE">
              <w:rPr>
                <w:color w:val="000000"/>
                <w:szCs w:val="28"/>
              </w:rPr>
              <w:t xml:space="preserve"> </w:t>
            </w:r>
          </w:p>
        </w:tc>
        <w:tc>
          <w:tcPr>
            <w:tcW w:w="1907" w:type="dxa"/>
          </w:tcPr>
          <w:p w14:paraId="001EA9E7" w14:textId="77777777" w:rsidR="00886BAE" w:rsidRPr="00886BAE" w:rsidRDefault="00886BAE" w:rsidP="00886BAE">
            <w:pPr>
              <w:contextualSpacing w:val="0"/>
              <w:jc w:val="center"/>
              <w:rPr>
                <w:color w:val="000000"/>
                <w:szCs w:val="28"/>
              </w:rPr>
            </w:pPr>
          </w:p>
          <w:p w14:paraId="3368BA97" w14:textId="77777777" w:rsidR="00886BAE" w:rsidRPr="00886BAE" w:rsidRDefault="00886BAE" w:rsidP="00886BAE">
            <w:pPr>
              <w:contextualSpacing w:val="0"/>
              <w:jc w:val="center"/>
              <w:rPr>
                <w:color w:val="000000"/>
                <w:szCs w:val="28"/>
              </w:rPr>
            </w:pPr>
          </w:p>
          <w:p w14:paraId="53CB0B1F" w14:textId="77777777" w:rsidR="00886BAE" w:rsidRPr="00886BAE" w:rsidRDefault="00886BAE" w:rsidP="00886BAE">
            <w:pPr>
              <w:contextualSpacing w:val="0"/>
              <w:jc w:val="center"/>
              <w:rPr>
                <w:color w:val="000000"/>
                <w:szCs w:val="28"/>
              </w:rPr>
            </w:pPr>
          </w:p>
        </w:tc>
      </w:tr>
    </w:tbl>
    <w:p w14:paraId="71D02618" w14:textId="77777777" w:rsidR="00886BAE" w:rsidRPr="00886BAE" w:rsidRDefault="00886BAE" w:rsidP="00886BAE">
      <w:pPr>
        <w:spacing w:line="259" w:lineRule="auto"/>
        <w:contextualSpacing w:val="0"/>
        <w:jc w:val="center"/>
        <w:rPr>
          <w:color w:val="000000"/>
          <w:szCs w:val="28"/>
          <w:lang w:eastAsia="en-US"/>
        </w:rPr>
      </w:pPr>
    </w:p>
    <w:p w14:paraId="595261D3" w14:textId="77777777" w:rsidR="00886BAE" w:rsidRPr="00886BAE" w:rsidRDefault="00886BAE" w:rsidP="00886BAE">
      <w:pPr>
        <w:spacing w:line="259" w:lineRule="auto"/>
        <w:contextualSpacing w:val="0"/>
        <w:jc w:val="left"/>
        <w:rPr>
          <w:color w:val="000000"/>
          <w:szCs w:val="28"/>
          <w:lang w:eastAsia="en-US"/>
        </w:rPr>
      </w:pPr>
    </w:p>
    <w:p w14:paraId="487FC646" w14:textId="77777777" w:rsidR="00886BAE" w:rsidRPr="00886BAE" w:rsidRDefault="00886BAE" w:rsidP="00886BAE">
      <w:pPr>
        <w:spacing w:line="259" w:lineRule="auto"/>
        <w:contextualSpacing w:val="0"/>
        <w:jc w:val="left"/>
        <w:rPr>
          <w:color w:val="000000"/>
          <w:szCs w:val="28"/>
          <w:lang w:eastAsia="en-US"/>
        </w:rPr>
      </w:pPr>
      <w:r w:rsidRPr="00886BAE">
        <w:rPr>
          <w:color w:val="000000"/>
          <w:szCs w:val="28"/>
          <w:lang w:eastAsia="en-US"/>
        </w:rPr>
        <w:t>Руководитель_________________________</w:t>
      </w:r>
    </w:p>
    <w:p w14:paraId="68E65779" w14:textId="77777777" w:rsidR="00886BAE" w:rsidRPr="00886BAE" w:rsidRDefault="00886BAE" w:rsidP="00886BAE">
      <w:pPr>
        <w:spacing w:line="259" w:lineRule="auto"/>
        <w:contextualSpacing w:val="0"/>
        <w:jc w:val="left"/>
        <w:rPr>
          <w:color w:val="000000"/>
          <w:szCs w:val="28"/>
          <w:lang w:eastAsia="en-US"/>
        </w:rPr>
      </w:pPr>
    </w:p>
    <w:p w14:paraId="67B6BA4F" w14:textId="77777777" w:rsidR="00886BAE" w:rsidRPr="00886BAE" w:rsidRDefault="00886BAE" w:rsidP="00886BAE">
      <w:pPr>
        <w:spacing w:line="259" w:lineRule="auto"/>
        <w:contextualSpacing w:val="0"/>
        <w:jc w:val="left"/>
        <w:rPr>
          <w:color w:val="000000"/>
          <w:szCs w:val="28"/>
          <w:lang w:eastAsia="en-US"/>
        </w:rPr>
      </w:pPr>
      <w:r w:rsidRPr="00886BAE">
        <w:rPr>
          <w:color w:val="000000"/>
          <w:szCs w:val="28"/>
          <w:lang w:eastAsia="en-US"/>
        </w:rPr>
        <w:t>Главный бухгалтер ____________________</w:t>
      </w:r>
    </w:p>
    <w:p w14:paraId="6816647B" w14:textId="77777777" w:rsidR="00886BAE" w:rsidRPr="00886BAE" w:rsidRDefault="00886BAE" w:rsidP="00886BAE">
      <w:pPr>
        <w:spacing w:line="259" w:lineRule="auto"/>
        <w:contextualSpacing w:val="0"/>
        <w:jc w:val="left"/>
        <w:rPr>
          <w:color w:val="000000"/>
          <w:szCs w:val="28"/>
          <w:lang w:eastAsia="en-US"/>
        </w:rPr>
      </w:pPr>
    </w:p>
    <w:p w14:paraId="3E199F38" w14:textId="77777777" w:rsidR="00886BAE" w:rsidRPr="00886BAE" w:rsidRDefault="00886BAE" w:rsidP="00886BAE">
      <w:pPr>
        <w:spacing w:line="259" w:lineRule="auto"/>
        <w:contextualSpacing w:val="0"/>
        <w:jc w:val="left"/>
        <w:rPr>
          <w:color w:val="000000"/>
          <w:szCs w:val="28"/>
          <w:lang w:eastAsia="en-US"/>
        </w:rPr>
      </w:pPr>
      <w:r w:rsidRPr="00886BAE">
        <w:rPr>
          <w:color w:val="000000"/>
          <w:szCs w:val="28"/>
          <w:lang w:eastAsia="en-US"/>
        </w:rPr>
        <w:t>М.П.</w:t>
      </w:r>
    </w:p>
    <w:p w14:paraId="77FE0DB1" w14:textId="77777777" w:rsidR="00886BAE" w:rsidRPr="00886BAE" w:rsidRDefault="00886BAE" w:rsidP="00886BAE">
      <w:pPr>
        <w:spacing w:after="160" w:line="259" w:lineRule="auto"/>
        <w:contextualSpacing w:val="0"/>
        <w:jc w:val="left"/>
        <w:rPr>
          <w:color w:val="000000"/>
          <w:szCs w:val="28"/>
          <w:lang w:eastAsia="en-US"/>
        </w:rPr>
      </w:pPr>
    </w:p>
    <w:p w14:paraId="68604426" w14:textId="77777777" w:rsidR="00886BAE" w:rsidRPr="00886BAE" w:rsidRDefault="00886BAE" w:rsidP="00886BAE">
      <w:pPr>
        <w:spacing w:after="160" w:line="259" w:lineRule="auto"/>
        <w:contextualSpacing w:val="0"/>
        <w:jc w:val="left"/>
        <w:rPr>
          <w:color w:val="000000"/>
          <w:szCs w:val="28"/>
          <w:lang w:eastAsia="en-US"/>
        </w:rPr>
      </w:pPr>
    </w:p>
    <w:p w14:paraId="50234197" w14:textId="77777777" w:rsidR="00886BAE" w:rsidRPr="00886BAE" w:rsidRDefault="00886BAE" w:rsidP="00886BAE">
      <w:pPr>
        <w:spacing w:after="160" w:line="259" w:lineRule="auto"/>
        <w:contextualSpacing w:val="0"/>
        <w:jc w:val="left"/>
        <w:rPr>
          <w:color w:val="000000"/>
          <w:szCs w:val="28"/>
          <w:lang w:eastAsia="en-US"/>
        </w:rPr>
        <w:sectPr w:rsidR="00886BAE" w:rsidRPr="00886BAE" w:rsidSect="00F51365">
          <w:pgSz w:w="11906" w:h="16838"/>
          <w:pgMar w:top="992" w:right="851" w:bottom="992" w:left="1701" w:header="709" w:footer="709" w:gutter="0"/>
          <w:cols w:space="708"/>
          <w:docGrid w:linePitch="360"/>
        </w:sectPr>
      </w:pPr>
      <w:r w:rsidRPr="00886BAE">
        <w:rPr>
          <w:color w:val="000000"/>
          <w:szCs w:val="28"/>
          <w:lang w:eastAsia="en-US"/>
        </w:rPr>
        <w:t>«___» _____________ 20___г.</w:t>
      </w:r>
    </w:p>
    <w:p w14:paraId="73982B3F" w14:textId="77777777" w:rsidR="00886BAE" w:rsidRPr="00886BAE" w:rsidRDefault="00886BAE" w:rsidP="00886BAE">
      <w:pPr>
        <w:spacing w:after="1"/>
        <w:contextualSpacing w:val="0"/>
        <w:jc w:val="left"/>
        <w:outlineLvl w:val="0"/>
        <w:rPr>
          <w:color w:val="000000"/>
          <w:szCs w:val="28"/>
          <w:lang w:eastAsia="en-US"/>
        </w:rPr>
      </w:pPr>
    </w:p>
    <w:p w14:paraId="7755872B" w14:textId="0327613C" w:rsidR="00886BAE" w:rsidRDefault="00886BAE" w:rsidP="00886BAE">
      <w:pPr>
        <w:widowControl w:val="0"/>
        <w:autoSpaceDE w:val="0"/>
        <w:autoSpaceDN w:val="0"/>
        <w:adjustRightInd w:val="0"/>
        <w:contextualSpacing w:val="0"/>
        <w:jc w:val="right"/>
        <w:rPr>
          <w:color w:val="000000"/>
          <w:szCs w:val="28"/>
        </w:rPr>
      </w:pPr>
      <w:r w:rsidRPr="00886BAE">
        <w:rPr>
          <w:color w:val="000000"/>
          <w:szCs w:val="28"/>
        </w:rPr>
        <w:t>Приложение № 3</w:t>
      </w:r>
    </w:p>
    <w:p w14:paraId="18C9F398" w14:textId="6E68E540" w:rsidR="00F51365" w:rsidRPr="00886BAE" w:rsidRDefault="00F51365" w:rsidP="00886BAE">
      <w:pPr>
        <w:widowControl w:val="0"/>
        <w:autoSpaceDE w:val="0"/>
        <w:autoSpaceDN w:val="0"/>
        <w:adjustRightInd w:val="0"/>
        <w:contextualSpacing w:val="0"/>
        <w:jc w:val="right"/>
        <w:rPr>
          <w:color w:val="000000"/>
          <w:szCs w:val="28"/>
        </w:rPr>
      </w:pPr>
      <w:r>
        <w:rPr>
          <w:color w:val="000000"/>
          <w:szCs w:val="28"/>
        </w:rPr>
        <w:t>к Порядку</w:t>
      </w:r>
    </w:p>
    <w:p w14:paraId="272F66DF" w14:textId="77777777" w:rsidR="00886BAE" w:rsidRPr="00886BAE" w:rsidRDefault="00886BAE" w:rsidP="00886BAE">
      <w:pPr>
        <w:widowControl w:val="0"/>
        <w:autoSpaceDE w:val="0"/>
        <w:autoSpaceDN w:val="0"/>
        <w:adjustRightInd w:val="0"/>
        <w:contextualSpacing w:val="0"/>
        <w:jc w:val="center"/>
        <w:rPr>
          <w:color w:val="000000"/>
          <w:szCs w:val="28"/>
        </w:rPr>
      </w:pPr>
    </w:p>
    <w:p w14:paraId="608A425D" w14:textId="77777777" w:rsidR="00886BAE" w:rsidRPr="00886BAE" w:rsidRDefault="00886BAE" w:rsidP="00886BAE">
      <w:pPr>
        <w:widowControl w:val="0"/>
        <w:autoSpaceDE w:val="0"/>
        <w:autoSpaceDN w:val="0"/>
        <w:adjustRightInd w:val="0"/>
        <w:contextualSpacing w:val="0"/>
        <w:jc w:val="center"/>
        <w:rPr>
          <w:color w:val="000000"/>
          <w:szCs w:val="28"/>
        </w:rPr>
      </w:pPr>
    </w:p>
    <w:p w14:paraId="3320E352" w14:textId="77777777" w:rsidR="00886BAE" w:rsidRPr="00886BAE" w:rsidRDefault="00886BAE" w:rsidP="00886BAE">
      <w:pPr>
        <w:widowControl w:val="0"/>
        <w:autoSpaceDE w:val="0"/>
        <w:autoSpaceDN w:val="0"/>
        <w:adjustRightInd w:val="0"/>
        <w:contextualSpacing w:val="0"/>
        <w:jc w:val="center"/>
        <w:rPr>
          <w:color w:val="000000"/>
          <w:szCs w:val="28"/>
        </w:rPr>
      </w:pPr>
      <w:r w:rsidRPr="00886BAE">
        <w:rPr>
          <w:color w:val="000000"/>
          <w:szCs w:val="28"/>
        </w:rPr>
        <w:t>Значения результатов предоставления Субсидии</w:t>
      </w:r>
    </w:p>
    <w:p w14:paraId="0FBD8C18" w14:textId="77777777" w:rsidR="00886BAE" w:rsidRPr="00886BAE" w:rsidRDefault="00886BAE" w:rsidP="00886BAE">
      <w:pPr>
        <w:widowControl w:val="0"/>
        <w:autoSpaceDE w:val="0"/>
        <w:autoSpaceDN w:val="0"/>
        <w:adjustRightInd w:val="0"/>
        <w:contextualSpacing w:val="0"/>
        <w:rPr>
          <w:color w:val="000000"/>
          <w:szCs w:val="28"/>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1814"/>
        <w:gridCol w:w="800"/>
        <w:gridCol w:w="220"/>
        <w:gridCol w:w="3749"/>
        <w:gridCol w:w="1639"/>
        <w:gridCol w:w="1417"/>
      </w:tblGrid>
      <w:tr w:rsidR="00886BAE" w:rsidRPr="00886BAE" w14:paraId="38A80E19" w14:textId="77777777" w:rsidTr="00F51365">
        <w:tc>
          <w:tcPr>
            <w:tcW w:w="2614" w:type="dxa"/>
            <w:gridSpan w:val="2"/>
          </w:tcPr>
          <w:p w14:paraId="75B43D3F"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3969" w:type="dxa"/>
            <w:gridSpan w:val="2"/>
          </w:tcPr>
          <w:p w14:paraId="1E9E937F"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639" w:type="dxa"/>
            <w:tcBorders>
              <w:right w:val="single" w:sz="4" w:space="0" w:color="auto"/>
            </w:tcBorders>
          </w:tcPr>
          <w:p w14:paraId="448D417C"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417" w:type="dxa"/>
            <w:tcBorders>
              <w:top w:val="single" w:sz="4" w:space="0" w:color="auto"/>
              <w:left w:val="single" w:sz="4" w:space="0" w:color="auto"/>
              <w:bottom w:val="single" w:sz="4" w:space="0" w:color="auto"/>
              <w:right w:val="single" w:sz="4" w:space="0" w:color="auto"/>
            </w:tcBorders>
          </w:tcPr>
          <w:p w14:paraId="7A15FD6C" w14:textId="77777777" w:rsidR="00886BAE" w:rsidRPr="00886BAE" w:rsidRDefault="00886BAE" w:rsidP="00886BAE">
            <w:pPr>
              <w:widowControl w:val="0"/>
              <w:autoSpaceDE w:val="0"/>
              <w:autoSpaceDN w:val="0"/>
              <w:adjustRightInd w:val="0"/>
              <w:contextualSpacing w:val="0"/>
              <w:jc w:val="center"/>
              <w:rPr>
                <w:color w:val="000000"/>
                <w:szCs w:val="28"/>
              </w:rPr>
            </w:pPr>
            <w:r w:rsidRPr="00886BAE">
              <w:rPr>
                <w:color w:val="000000"/>
                <w:szCs w:val="28"/>
              </w:rPr>
              <w:t>КОДЫ</w:t>
            </w:r>
          </w:p>
        </w:tc>
      </w:tr>
      <w:tr w:rsidR="00886BAE" w:rsidRPr="00886BAE" w14:paraId="4E8D9AF9" w14:textId="77777777" w:rsidTr="00F51365">
        <w:tc>
          <w:tcPr>
            <w:tcW w:w="2614" w:type="dxa"/>
            <w:gridSpan w:val="2"/>
          </w:tcPr>
          <w:p w14:paraId="2231A449"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3969" w:type="dxa"/>
            <w:gridSpan w:val="2"/>
          </w:tcPr>
          <w:p w14:paraId="657837C5"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639" w:type="dxa"/>
            <w:tcBorders>
              <w:right w:val="single" w:sz="4" w:space="0" w:color="auto"/>
            </w:tcBorders>
            <w:vAlign w:val="bottom"/>
          </w:tcPr>
          <w:p w14:paraId="500063B2" w14:textId="77777777" w:rsidR="00886BAE" w:rsidRPr="00886BAE" w:rsidRDefault="00886BAE" w:rsidP="00886BAE">
            <w:pPr>
              <w:widowControl w:val="0"/>
              <w:autoSpaceDE w:val="0"/>
              <w:autoSpaceDN w:val="0"/>
              <w:adjustRightInd w:val="0"/>
              <w:contextualSpacing w:val="0"/>
              <w:jc w:val="right"/>
              <w:rPr>
                <w:color w:val="000000"/>
                <w:szCs w:val="28"/>
              </w:rPr>
            </w:pPr>
            <w:r w:rsidRPr="00886BAE">
              <w:rPr>
                <w:color w:val="000000"/>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39FD896B" w14:textId="77777777" w:rsidR="00886BAE" w:rsidRPr="00886BAE" w:rsidRDefault="00886BAE" w:rsidP="00886BAE">
            <w:pPr>
              <w:widowControl w:val="0"/>
              <w:autoSpaceDE w:val="0"/>
              <w:autoSpaceDN w:val="0"/>
              <w:adjustRightInd w:val="0"/>
              <w:contextualSpacing w:val="0"/>
              <w:jc w:val="center"/>
              <w:rPr>
                <w:color w:val="000000"/>
                <w:szCs w:val="28"/>
              </w:rPr>
            </w:pPr>
          </w:p>
        </w:tc>
      </w:tr>
      <w:tr w:rsidR="00886BAE" w:rsidRPr="00886BAE" w14:paraId="3D757267" w14:textId="77777777" w:rsidTr="00F51365">
        <w:tc>
          <w:tcPr>
            <w:tcW w:w="2614" w:type="dxa"/>
            <w:gridSpan w:val="2"/>
          </w:tcPr>
          <w:p w14:paraId="297F18C7" w14:textId="77777777" w:rsidR="00886BAE" w:rsidRPr="00886BAE" w:rsidRDefault="00886BAE" w:rsidP="00886BAE">
            <w:pPr>
              <w:widowControl w:val="0"/>
              <w:autoSpaceDE w:val="0"/>
              <w:autoSpaceDN w:val="0"/>
              <w:adjustRightInd w:val="0"/>
              <w:contextualSpacing w:val="0"/>
              <w:jc w:val="left"/>
              <w:rPr>
                <w:color w:val="000000"/>
                <w:szCs w:val="28"/>
              </w:rPr>
            </w:pPr>
            <w:r w:rsidRPr="00886BAE">
              <w:rPr>
                <w:color w:val="000000"/>
                <w:szCs w:val="28"/>
              </w:rPr>
              <w:t>Наименование Получателя</w:t>
            </w:r>
          </w:p>
        </w:tc>
        <w:tc>
          <w:tcPr>
            <w:tcW w:w="3969" w:type="dxa"/>
            <w:gridSpan w:val="2"/>
            <w:tcBorders>
              <w:bottom w:val="single" w:sz="4" w:space="0" w:color="auto"/>
            </w:tcBorders>
          </w:tcPr>
          <w:p w14:paraId="0BE6475D"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639" w:type="dxa"/>
            <w:tcBorders>
              <w:right w:val="single" w:sz="4" w:space="0" w:color="auto"/>
            </w:tcBorders>
            <w:vAlign w:val="bottom"/>
          </w:tcPr>
          <w:p w14:paraId="1C4C6FB0" w14:textId="77777777" w:rsidR="00886BAE" w:rsidRPr="00886BAE" w:rsidRDefault="00886BAE" w:rsidP="00886BAE">
            <w:pPr>
              <w:widowControl w:val="0"/>
              <w:autoSpaceDE w:val="0"/>
              <w:autoSpaceDN w:val="0"/>
              <w:adjustRightInd w:val="0"/>
              <w:contextualSpacing w:val="0"/>
              <w:jc w:val="right"/>
              <w:rPr>
                <w:color w:val="000000"/>
                <w:szCs w:val="28"/>
              </w:rPr>
            </w:pPr>
            <w:r w:rsidRPr="00886BAE">
              <w:rPr>
                <w:color w:val="000000"/>
                <w:szCs w:val="28"/>
              </w:rPr>
              <w:t xml:space="preserve">ИНН </w:t>
            </w:r>
          </w:p>
        </w:tc>
        <w:tc>
          <w:tcPr>
            <w:tcW w:w="1417" w:type="dxa"/>
            <w:tcBorders>
              <w:top w:val="single" w:sz="4" w:space="0" w:color="auto"/>
              <w:left w:val="single" w:sz="4" w:space="0" w:color="auto"/>
              <w:bottom w:val="single" w:sz="4" w:space="0" w:color="auto"/>
              <w:right w:val="single" w:sz="4" w:space="0" w:color="auto"/>
            </w:tcBorders>
            <w:vAlign w:val="bottom"/>
          </w:tcPr>
          <w:p w14:paraId="3B656F8E" w14:textId="77777777" w:rsidR="00886BAE" w:rsidRPr="00886BAE" w:rsidRDefault="00886BAE" w:rsidP="00886BAE">
            <w:pPr>
              <w:widowControl w:val="0"/>
              <w:autoSpaceDE w:val="0"/>
              <w:autoSpaceDN w:val="0"/>
              <w:adjustRightInd w:val="0"/>
              <w:contextualSpacing w:val="0"/>
              <w:jc w:val="center"/>
              <w:rPr>
                <w:color w:val="000000"/>
                <w:szCs w:val="28"/>
              </w:rPr>
            </w:pPr>
          </w:p>
        </w:tc>
      </w:tr>
      <w:tr w:rsidR="00886BAE" w:rsidRPr="00886BAE" w14:paraId="30E5BB71" w14:textId="77777777" w:rsidTr="00F51365">
        <w:tc>
          <w:tcPr>
            <w:tcW w:w="2614" w:type="dxa"/>
            <w:gridSpan w:val="2"/>
          </w:tcPr>
          <w:p w14:paraId="5DB2AEC3" w14:textId="77777777" w:rsidR="00886BAE" w:rsidRPr="00886BAE" w:rsidRDefault="00886BAE" w:rsidP="00886BAE">
            <w:pPr>
              <w:widowControl w:val="0"/>
              <w:autoSpaceDE w:val="0"/>
              <w:autoSpaceDN w:val="0"/>
              <w:adjustRightInd w:val="0"/>
              <w:contextualSpacing w:val="0"/>
              <w:jc w:val="left"/>
              <w:rPr>
                <w:color w:val="000000"/>
                <w:szCs w:val="28"/>
              </w:rPr>
            </w:pPr>
            <w:r w:rsidRPr="00886BAE">
              <w:rPr>
                <w:color w:val="000000"/>
                <w:szCs w:val="28"/>
              </w:rPr>
              <w:t>Наименование главного распорядителя бюджетных средств</w:t>
            </w:r>
          </w:p>
        </w:tc>
        <w:tc>
          <w:tcPr>
            <w:tcW w:w="3969" w:type="dxa"/>
            <w:gridSpan w:val="2"/>
            <w:tcBorders>
              <w:top w:val="single" w:sz="4" w:space="0" w:color="auto"/>
              <w:bottom w:val="single" w:sz="4" w:space="0" w:color="auto"/>
            </w:tcBorders>
          </w:tcPr>
          <w:p w14:paraId="2AE74469"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639" w:type="dxa"/>
            <w:tcBorders>
              <w:right w:val="single" w:sz="4" w:space="0" w:color="auto"/>
            </w:tcBorders>
            <w:vAlign w:val="bottom"/>
          </w:tcPr>
          <w:p w14:paraId="05383442" w14:textId="77777777" w:rsidR="00886BAE" w:rsidRPr="00886BAE" w:rsidRDefault="00886BAE" w:rsidP="00886BAE">
            <w:pPr>
              <w:widowControl w:val="0"/>
              <w:autoSpaceDE w:val="0"/>
              <w:autoSpaceDN w:val="0"/>
              <w:adjustRightInd w:val="0"/>
              <w:contextualSpacing w:val="0"/>
              <w:jc w:val="right"/>
              <w:rPr>
                <w:color w:val="000000"/>
                <w:szCs w:val="28"/>
              </w:rPr>
            </w:pPr>
            <w:r w:rsidRPr="00886BAE">
              <w:rPr>
                <w:color w:val="000000"/>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58397FB9" w14:textId="77777777" w:rsidR="00886BAE" w:rsidRPr="00886BAE" w:rsidRDefault="00886BAE" w:rsidP="00886BAE">
            <w:pPr>
              <w:widowControl w:val="0"/>
              <w:autoSpaceDE w:val="0"/>
              <w:autoSpaceDN w:val="0"/>
              <w:adjustRightInd w:val="0"/>
              <w:contextualSpacing w:val="0"/>
              <w:jc w:val="left"/>
              <w:rPr>
                <w:color w:val="000000"/>
                <w:szCs w:val="28"/>
              </w:rPr>
            </w:pPr>
          </w:p>
        </w:tc>
      </w:tr>
      <w:tr w:rsidR="00886BAE" w:rsidRPr="00886BAE" w14:paraId="66E78944" w14:textId="77777777" w:rsidTr="00F51365">
        <w:tc>
          <w:tcPr>
            <w:tcW w:w="2614" w:type="dxa"/>
            <w:gridSpan w:val="2"/>
          </w:tcPr>
          <w:p w14:paraId="7854B2B7"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3969" w:type="dxa"/>
            <w:gridSpan w:val="2"/>
            <w:tcBorders>
              <w:top w:val="single" w:sz="4" w:space="0" w:color="auto"/>
            </w:tcBorders>
          </w:tcPr>
          <w:p w14:paraId="6459206C" w14:textId="77777777" w:rsidR="00886BAE" w:rsidRPr="00886BAE" w:rsidRDefault="00886BAE" w:rsidP="00886BAE">
            <w:pPr>
              <w:widowControl w:val="0"/>
              <w:autoSpaceDE w:val="0"/>
              <w:autoSpaceDN w:val="0"/>
              <w:adjustRightInd w:val="0"/>
              <w:contextualSpacing w:val="0"/>
              <w:jc w:val="center"/>
              <w:rPr>
                <w:color w:val="000000"/>
                <w:szCs w:val="28"/>
              </w:rPr>
            </w:pPr>
            <w:r w:rsidRPr="00886BAE">
              <w:rPr>
                <w:color w:val="000000"/>
                <w:szCs w:val="28"/>
              </w:rPr>
              <w:t>(главный распорядитель бюджетных средств)</w:t>
            </w:r>
          </w:p>
        </w:tc>
        <w:tc>
          <w:tcPr>
            <w:tcW w:w="1639" w:type="dxa"/>
            <w:tcBorders>
              <w:right w:val="single" w:sz="4" w:space="0" w:color="auto"/>
            </w:tcBorders>
          </w:tcPr>
          <w:p w14:paraId="4A3DB882"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417" w:type="dxa"/>
            <w:tcBorders>
              <w:top w:val="single" w:sz="4" w:space="0" w:color="auto"/>
              <w:left w:val="single" w:sz="4" w:space="0" w:color="auto"/>
              <w:right w:val="single" w:sz="4" w:space="0" w:color="auto"/>
            </w:tcBorders>
          </w:tcPr>
          <w:p w14:paraId="3CDC34EF" w14:textId="77777777" w:rsidR="00886BAE" w:rsidRPr="00886BAE" w:rsidRDefault="00886BAE" w:rsidP="00886BAE">
            <w:pPr>
              <w:widowControl w:val="0"/>
              <w:autoSpaceDE w:val="0"/>
              <w:autoSpaceDN w:val="0"/>
              <w:adjustRightInd w:val="0"/>
              <w:contextualSpacing w:val="0"/>
              <w:jc w:val="left"/>
              <w:rPr>
                <w:color w:val="000000"/>
                <w:szCs w:val="28"/>
              </w:rPr>
            </w:pPr>
          </w:p>
        </w:tc>
      </w:tr>
      <w:tr w:rsidR="00886BAE" w:rsidRPr="00886BAE" w14:paraId="73490F1F" w14:textId="77777777" w:rsidTr="00F51365">
        <w:tc>
          <w:tcPr>
            <w:tcW w:w="2834" w:type="dxa"/>
            <w:gridSpan w:val="3"/>
          </w:tcPr>
          <w:p w14:paraId="5B89EABD" w14:textId="77777777" w:rsidR="00886BAE" w:rsidRPr="00886BAE" w:rsidRDefault="00886BAE" w:rsidP="00886BAE">
            <w:pPr>
              <w:widowControl w:val="0"/>
              <w:autoSpaceDE w:val="0"/>
              <w:autoSpaceDN w:val="0"/>
              <w:adjustRightInd w:val="0"/>
              <w:contextualSpacing w:val="0"/>
              <w:jc w:val="left"/>
              <w:rPr>
                <w:color w:val="000000"/>
                <w:szCs w:val="28"/>
              </w:rPr>
            </w:pPr>
            <w:r w:rsidRPr="00886BAE">
              <w:rPr>
                <w:color w:val="000000"/>
                <w:szCs w:val="28"/>
              </w:rPr>
              <w:t>Наименование городского проекта</w:t>
            </w:r>
          </w:p>
        </w:tc>
        <w:tc>
          <w:tcPr>
            <w:tcW w:w="3749" w:type="dxa"/>
            <w:tcBorders>
              <w:bottom w:val="single" w:sz="4" w:space="0" w:color="auto"/>
            </w:tcBorders>
          </w:tcPr>
          <w:p w14:paraId="54FF4A39"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639" w:type="dxa"/>
            <w:tcBorders>
              <w:right w:val="single" w:sz="4" w:space="0" w:color="auto"/>
            </w:tcBorders>
            <w:vAlign w:val="bottom"/>
          </w:tcPr>
          <w:p w14:paraId="60CF4652" w14:textId="77777777" w:rsidR="00886BAE" w:rsidRPr="00886BAE" w:rsidRDefault="00886BAE" w:rsidP="00886BAE">
            <w:pPr>
              <w:widowControl w:val="0"/>
              <w:autoSpaceDE w:val="0"/>
              <w:autoSpaceDN w:val="0"/>
              <w:adjustRightInd w:val="0"/>
              <w:contextualSpacing w:val="0"/>
              <w:jc w:val="right"/>
              <w:rPr>
                <w:color w:val="000000"/>
                <w:szCs w:val="28"/>
              </w:rPr>
            </w:pPr>
            <w:r w:rsidRPr="00886BAE">
              <w:rPr>
                <w:color w:val="000000"/>
                <w:szCs w:val="28"/>
              </w:rPr>
              <w:t xml:space="preserve">по БК </w:t>
            </w:r>
          </w:p>
        </w:tc>
        <w:tc>
          <w:tcPr>
            <w:tcW w:w="1417" w:type="dxa"/>
            <w:tcBorders>
              <w:left w:val="single" w:sz="4" w:space="0" w:color="auto"/>
              <w:bottom w:val="single" w:sz="4" w:space="0" w:color="auto"/>
              <w:right w:val="single" w:sz="4" w:space="0" w:color="auto"/>
            </w:tcBorders>
            <w:vAlign w:val="bottom"/>
          </w:tcPr>
          <w:p w14:paraId="0AC99AEC" w14:textId="77777777" w:rsidR="00886BAE" w:rsidRPr="00886BAE" w:rsidRDefault="00886BAE" w:rsidP="00886BAE">
            <w:pPr>
              <w:widowControl w:val="0"/>
              <w:autoSpaceDE w:val="0"/>
              <w:autoSpaceDN w:val="0"/>
              <w:adjustRightInd w:val="0"/>
              <w:contextualSpacing w:val="0"/>
              <w:jc w:val="left"/>
              <w:rPr>
                <w:color w:val="000000"/>
                <w:szCs w:val="28"/>
              </w:rPr>
            </w:pPr>
          </w:p>
        </w:tc>
      </w:tr>
      <w:tr w:rsidR="00886BAE" w:rsidRPr="00886BAE" w14:paraId="15D37454" w14:textId="77777777" w:rsidTr="00F51365">
        <w:tc>
          <w:tcPr>
            <w:tcW w:w="1814" w:type="dxa"/>
          </w:tcPr>
          <w:p w14:paraId="54D60BBA" w14:textId="77777777" w:rsidR="00886BAE" w:rsidRPr="00886BAE" w:rsidRDefault="00886BAE" w:rsidP="00886BAE">
            <w:pPr>
              <w:widowControl w:val="0"/>
              <w:autoSpaceDE w:val="0"/>
              <w:autoSpaceDN w:val="0"/>
              <w:adjustRightInd w:val="0"/>
              <w:contextualSpacing w:val="0"/>
              <w:jc w:val="left"/>
              <w:rPr>
                <w:color w:val="000000"/>
                <w:szCs w:val="28"/>
              </w:rPr>
            </w:pPr>
            <w:r w:rsidRPr="00886BAE">
              <w:rPr>
                <w:color w:val="000000"/>
                <w:szCs w:val="28"/>
              </w:rPr>
              <w:t>Вид документа</w:t>
            </w:r>
          </w:p>
        </w:tc>
        <w:tc>
          <w:tcPr>
            <w:tcW w:w="4769" w:type="dxa"/>
            <w:gridSpan w:val="3"/>
            <w:tcBorders>
              <w:bottom w:val="single" w:sz="4" w:space="0" w:color="auto"/>
            </w:tcBorders>
          </w:tcPr>
          <w:p w14:paraId="328CB4F7" w14:textId="77777777" w:rsidR="00886BAE" w:rsidRPr="00886BAE" w:rsidRDefault="00886BAE" w:rsidP="00886BAE">
            <w:pPr>
              <w:widowControl w:val="0"/>
              <w:autoSpaceDE w:val="0"/>
              <w:autoSpaceDN w:val="0"/>
              <w:adjustRightInd w:val="0"/>
              <w:contextualSpacing w:val="0"/>
              <w:jc w:val="left"/>
              <w:rPr>
                <w:color w:val="000000"/>
                <w:szCs w:val="28"/>
              </w:rPr>
            </w:pPr>
            <w:r w:rsidRPr="00886BAE">
              <w:rPr>
                <w:color w:val="000000"/>
                <w:szCs w:val="28"/>
              </w:rPr>
              <w:t>0 - первичный</w:t>
            </w:r>
          </w:p>
        </w:tc>
        <w:tc>
          <w:tcPr>
            <w:tcW w:w="1639" w:type="dxa"/>
            <w:vMerge w:val="restart"/>
            <w:tcBorders>
              <w:right w:val="single" w:sz="4" w:space="0" w:color="auto"/>
            </w:tcBorders>
          </w:tcPr>
          <w:p w14:paraId="5B072BC4"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417" w:type="dxa"/>
            <w:vMerge w:val="restart"/>
            <w:tcBorders>
              <w:top w:val="single" w:sz="4" w:space="0" w:color="auto"/>
              <w:left w:val="single" w:sz="4" w:space="0" w:color="auto"/>
              <w:bottom w:val="single" w:sz="4" w:space="0" w:color="auto"/>
              <w:right w:val="single" w:sz="4" w:space="0" w:color="auto"/>
            </w:tcBorders>
          </w:tcPr>
          <w:p w14:paraId="3D26D558" w14:textId="77777777" w:rsidR="00886BAE" w:rsidRPr="00886BAE" w:rsidRDefault="00886BAE" w:rsidP="00886BAE">
            <w:pPr>
              <w:widowControl w:val="0"/>
              <w:autoSpaceDE w:val="0"/>
              <w:autoSpaceDN w:val="0"/>
              <w:adjustRightInd w:val="0"/>
              <w:contextualSpacing w:val="0"/>
              <w:jc w:val="left"/>
              <w:rPr>
                <w:color w:val="000000"/>
                <w:szCs w:val="28"/>
              </w:rPr>
            </w:pPr>
          </w:p>
        </w:tc>
      </w:tr>
      <w:tr w:rsidR="00886BAE" w:rsidRPr="00886BAE" w14:paraId="66F5EBA1" w14:textId="77777777" w:rsidTr="00F51365">
        <w:tc>
          <w:tcPr>
            <w:tcW w:w="1814" w:type="dxa"/>
          </w:tcPr>
          <w:p w14:paraId="6C226872"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4769" w:type="dxa"/>
            <w:gridSpan w:val="3"/>
            <w:tcBorders>
              <w:top w:val="single" w:sz="4" w:space="0" w:color="auto"/>
            </w:tcBorders>
          </w:tcPr>
          <w:p w14:paraId="7F0DC483" w14:textId="77777777" w:rsidR="00886BAE" w:rsidRPr="00886BAE" w:rsidRDefault="00886BAE" w:rsidP="00886BAE">
            <w:pPr>
              <w:widowControl w:val="0"/>
              <w:autoSpaceDE w:val="0"/>
              <w:autoSpaceDN w:val="0"/>
              <w:adjustRightInd w:val="0"/>
              <w:contextualSpacing w:val="0"/>
              <w:jc w:val="center"/>
              <w:rPr>
                <w:color w:val="000000"/>
                <w:szCs w:val="28"/>
              </w:rPr>
            </w:pPr>
            <w:r w:rsidRPr="00886BAE">
              <w:rPr>
                <w:color w:val="000000"/>
                <w:szCs w:val="28"/>
              </w:rPr>
              <w:t>(первичный - "0", уточненный - "1", "2", "3", "...")</w:t>
            </w:r>
          </w:p>
        </w:tc>
        <w:tc>
          <w:tcPr>
            <w:tcW w:w="1639" w:type="dxa"/>
            <w:vMerge/>
            <w:tcBorders>
              <w:right w:val="single" w:sz="4" w:space="0" w:color="auto"/>
            </w:tcBorders>
          </w:tcPr>
          <w:p w14:paraId="4E38D365" w14:textId="77777777" w:rsidR="00886BAE" w:rsidRPr="00886BAE" w:rsidRDefault="00886BAE" w:rsidP="00886BAE">
            <w:pPr>
              <w:widowControl w:val="0"/>
              <w:autoSpaceDE w:val="0"/>
              <w:autoSpaceDN w:val="0"/>
              <w:adjustRightInd w:val="0"/>
              <w:contextualSpacing w:val="0"/>
              <w:jc w:val="center"/>
              <w:rPr>
                <w:color w:val="000000"/>
                <w:szCs w:val="28"/>
              </w:rPr>
            </w:pPr>
          </w:p>
        </w:tc>
        <w:tc>
          <w:tcPr>
            <w:tcW w:w="1417" w:type="dxa"/>
            <w:vMerge/>
            <w:tcBorders>
              <w:top w:val="single" w:sz="4" w:space="0" w:color="auto"/>
              <w:left w:val="single" w:sz="4" w:space="0" w:color="auto"/>
              <w:bottom w:val="single" w:sz="4" w:space="0" w:color="auto"/>
              <w:right w:val="single" w:sz="4" w:space="0" w:color="auto"/>
            </w:tcBorders>
          </w:tcPr>
          <w:p w14:paraId="7512A2A1" w14:textId="77777777" w:rsidR="00886BAE" w:rsidRPr="00886BAE" w:rsidRDefault="00886BAE" w:rsidP="00886BAE">
            <w:pPr>
              <w:widowControl w:val="0"/>
              <w:autoSpaceDE w:val="0"/>
              <w:autoSpaceDN w:val="0"/>
              <w:adjustRightInd w:val="0"/>
              <w:contextualSpacing w:val="0"/>
              <w:jc w:val="center"/>
              <w:rPr>
                <w:color w:val="000000"/>
                <w:szCs w:val="28"/>
              </w:rPr>
            </w:pPr>
          </w:p>
        </w:tc>
      </w:tr>
    </w:tbl>
    <w:p w14:paraId="035D641F" w14:textId="77777777" w:rsidR="00886BAE" w:rsidRPr="00886BAE" w:rsidRDefault="00886BAE" w:rsidP="00886BAE">
      <w:pPr>
        <w:widowControl w:val="0"/>
        <w:autoSpaceDE w:val="0"/>
        <w:autoSpaceDN w:val="0"/>
        <w:adjustRightInd w:val="0"/>
        <w:contextualSpacing w:val="0"/>
        <w:rPr>
          <w:color w:val="000000"/>
          <w:sz w:val="20"/>
        </w:rPr>
        <w:sectPr w:rsidR="00886BAE" w:rsidRPr="00886BAE" w:rsidSect="00F51365">
          <w:pgSz w:w="11906" w:h="16838"/>
          <w:pgMar w:top="851" w:right="851" w:bottom="851" w:left="1701" w:header="0" w:footer="0" w:gutter="0"/>
          <w:cols w:space="720"/>
          <w:noEndnote/>
        </w:sectPr>
      </w:pPr>
    </w:p>
    <w:p w14:paraId="3FF2B771" w14:textId="77777777" w:rsidR="00886BAE" w:rsidRPr="00886BAE" w:rsidRDefault="00886BAE" w:rsidP="00F51365">
      <w:pPr>
        <w:suppressAutoHyphens/>
        <w:overflowPunct w:val="0"/>
        <w:autoSpaceDE w:val="0"/>
        <w:contextualSpacing w:val="0"/>
        <w:textAlignment w:val="baseline"/>
        <w:rPr>
          <w:color w:val="000000"/>
          <w:szCs w:val="28"/>
          <w:lang w:eastAsia="ar-SA"/>
        </w:rPr>
      </w:pPr>
    </w:p>
    <w:p w14:paraId="7280562E" w14:textId="77777777" w:rsidR="00C62E0B" w:rsidRDefault="00C62E0B" w:rsidP="00886BAE">
      <w:pPr>
        <w:contextualSpacing w:val="0"/>
        <w:jc w:val="center"/>
        <w:rPr>
          <w:color w:val="000000"/>
          <w:sz w:val="22"/>
          <w:szCs w:val="22"/>
        </w:rPr>
        <w:sectPr w:rsidR="00C62E0B" w:rsidSect="00C62E0B">
          <w:pgSz w:w="11906" w:h="16838"/>
          <w:pgMar w:top="992" w:right="748" w:bottom="1134" w:left="1701" w:header="709" w:footer="709" w:gutter="0"/>
          <w:cols w:space="708"/>
          <w:docGrid w:linePitch="360"/>
        </w:sectPr>
      </w:pPr>
    </w:p>
    <w:tbl>
      <w:tblPr>
        <w:tblOverlap w:val="never"/>
        <w:tblW w:w="14571" w:type="dxa"/>
        <w:tblLayout w:type="fixed"/>
        <w:tblLook w:val="01E0" w:firstRow="1" w:lastRow="1" w:firstColumn="1" w:lastColumn="1" w:noHBand="0" w:noVBand="0"/>
      </w:tblPr>
      <w:tblGrid>
        <w:gridCol w:w="14571"/>
      </w:tblGrid>
      <w:tr w:rsidR="00886BAE" w:rsidRPr="00886BAE" w14:paraId="55489DE9" w14:textId="77777777" w:rsidTr="00F51365">
        <w:tc>
          <w:tcPr>
            <w:tcW w:w="14571" w:type="dxa"/>
            <w:tcMar>
              <w:top w:w="0" w:type="dxa"/>
              <w:left w:w="20" w:type="dxa"/>
              <w:bottom w:w="0" w:type="dxa"/>
              <w:right w:w="0" w:type="dxa"/>
            </w:tcMar>
          </w:tcPr>
          <w:tbl>
            <w:tblPr>
              <w:tblOverlap w:val="never"/>
              <w:tblW w:w="14512" w:type="dxa"/>
              <w:jc w:val="center"/>
              <w:tblBorders>
                <w:top w:val="single" w:sz="6" w:space="0" w:color="000000"/>
                <w:right w:val="single" w:sz="6" w:space="0" w:color="000000"/>
              </w:tblBorders>
              <w:tblLayout w:type="fixed"/>
              <w:tblLook w:val="01E0" w:firstRow="1" w:lastRow="1" w:firstColumn="1" w:lastColumn="1" w:noHBand="0" w:noVBand="0"/>
            </w:tblPr>
            <w:tblGrid>
              <w:gridCol w:w="2910"/>
              <w:gridCol w:w="1455"/>
              <w:gridCol w:w="1455"/>
              <w:gridCol w:w="1455"/>
              <w:gridCol w:w="1455"/>
              <w:gridCol w:w="1455"/>
              <w:gridCol w:w="1416"/>
              <w:gridCol w:w="1455"/>
              <w:gridCol w:w="1456"/>
            </w:tblGrid>
            <w:tr w:rsidR="00886BAE" w:rsidRPr="00886BAE" w14:paraId="74FBD726" w14:textId="77777777" w:rsidTr="00F51365">
              <w:trPr>
                <w:trHeight w:val="253"/>
                <w:jc w:val="center"/>
              </w:trPr>
              <w:tc>
                <w:tcPr>
                  <w:tcW w:w="4365"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742D69" w14:textId="693006C3" w:rsidR="00886BAE" w:rsidRPr="00886BAE" w:rsidRDefault="00886BAE" w:rsidP="00886BAE">
                  <w:pPr>
                    <w:contextualSpacing w:val="0"/>
                    <w:jc w:val="center"/>
                    <w:rPr>
                      <w:color w:val="000000"/>
                      <w:sz w:val="22"/>
                      <w:szCs w:val="22"/>
                    </w:rPr>
                  </w:pPr>
                  <w:r w:rsidRPr="00886BAE">
                    <w:rPr>
                      <w:color w:val="000000"/>
                      <w:sz w:val="22"/>
                      <w:szCs w:val="22"/>
                    </w:rPr>
                    <w:lastRenderedPageBreak/>
                    <w:t>Направление расходов</w:t>
                  </w:r>
                </w:p>
              </w:tc>
              <w:tc>
                <w:tcPr>
                  <w:tcW w:w="2910"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FEFA4C" w14:textId="77777777" w:rsidR="00886BAE" w:rsidRPr="00886BAE" w:rsidRDefault="00886BAE" w:rsidP="00886BAE">
                  <w:pPr>
                    <w:contextualSpacing w:val="0"/>
                    <w:jc w:val="center"/>
                    <w:rPr>
                      <w:color w:val="000000"/>
                      <w:sz w:val="22"/>
                      <w:szCs w:val="22"/>
                    </w:rPr>
                  </w:pPr>
                  <w:r w:rsidRPr="00886BAE">
                    <w:rPr>
                      <w:color w:val="000000"/>
                      <w:sz w:val="22"/>
                      <w:szCs w:val="22"/>
                    </w:rPr>
                    <w:t>Результат предоставления Субсидии</w:t>
                  </w:r>
                </w:p>
              </w:tc>
              <w:tc>
                <w:tcPr>
                  <w:tcW w:w="2910"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D517B0" w14:textId="77777777" w:rsidR="00886BAE" w:rsidRPr="00886BAE" w:rsidRDefault="00886BAE" w:rsidP="00886BAE">
                  <w:pPr>
                    <w:contextualSpacing w:val="0"/>
                    <w:jc w:val="center"/>
                    <w:rPr>
                      <w:color w:val="000000"/>
                      <w:sz w:val="22"/>
                      <w:szCs w:val="22"/>
                    </w:rPr>
                  </w:pPr>
                  <w:r w:rsidRPr="00886BAE">
                    <w:rPr>
                      <w:color w:val="000000"/>
                      <w:sz w:val="22"/>
                      <w:szCs w:val="22"/>
                    </w:rPr>
                    <w:t>Единица измерения</w:t>
                  </w:r>
                </w:p>
              </w:tc>
              <w:tc>
                <w:tcPr>
                  <w:tcW w:w="1416"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FAB239" w14:textId="77777777" w:rsidR="00886BAE" w:rsidRPr="00886BAE" w:rsidRDefault="00886BAE" w:rsidP="00886BAE">
                  <w:pPr>
                    <w:contextualSpacing w:val="0"/>
                    <w:jc w:val="center"/>
                    <w:rPr>
                      <w:color w:val="000000"/>
                      <w:sz w:val="22"/>
                      <w:szCs w:val="22"/>
                    </w:rPr>
                  </w:pPr>
                  <w:r w:rsidRPr="00886BAE">
                    <w:rPr>
                      <w:color w:val="000000"/>
                      <w:sz w:val="22"/>
                      <w:szCs w:val="22"/>
                    </w:rPr>
                    <w:t>Код строки</w:t>
                  </w:r>
                </w:p>
              </w:tc>
              <w:tc>
                <w:tcPr>
                  <w:tcW w:w="2911"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941524" w14:textId="77777777" w:rsidR="00886BAE" w:rsidRPr="00886BAE" w:rsidRDefault="00886BAE" w:rsidP="00886BAE">
                  <w:pPr>
                    <w:contextualSpacing w:val="0"/>
                    <w:jc w:val="center"/>
                    <w:rPr>
                      <w:color w:val="000000"/>
                      <w:sz w:val="22"/>
                      <w:szCs w:val="22"/>
                    </w:rPr>
                  </w:pPr>
                  <w:r w:rsidRPr="00886BAE">
                    <w:rPr>
                      <w:color w:val="000000"/>
                      <w:sz w:val="22"/>
                      <w:szCs w:val="22"/>
                    </w:rPr>
                    <w:t>Плановые значения результатов предоставления Субсидии по годам (срокам) реализации Соглашения</w:t>
                  </w:r>
                </w:p>
              </w:tc>
            </w:tr>
            <w:tr w:rsidR="00886BAE" w:rsidRPr="00886BAE" w14:paraId="20E32BB3" w14:textId="77777777" w:rsidTr="00F51365">
              <w:trPr>
                <w:trHeight w:val="1"/>
                <w:jc w:val="center"/>
              </w:trPr>
              <w:tc>
                <w:tcPr>
                  <w:tcW w:w="4365" w:type="dxa"/>
                  <w:gridSpan w:val="2"/>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79BB2C" w14:textId="77777777" w:rsidR="00886BAE" w:rsidRPr="00886BAE" w:rsidRDefault="00886BAE" w:rsidP="00886BAE">
                  <w:pPr>
                    <w:spacing w:line="1" w:lineRule="auto"/>
                    <w:contextualSpacing w:val="0"/>
                    <w:jc w:val="left"/>
                    <w:rPr>
                      <w:color w:val="000000"/>
                      <w:sz w:val="20"/>
                    </w:rPr>
                  </w:pPr>
                </w:p>
              </w:tc>
              <w:tc>
                <w:tcPr>
                  <w:tcW w:w="2910" w:type="dxa"/>
                  <w:gridSpan w:val="2"/>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0E7640" w14:textId="77777777" w:rsidR="00886BAE" w:rsidRPr="00886BAE" w:rsidRDefault="00886BAE" w:rsidP="00886BAE">
                  <w:pPr>
                    <w:spacing w:line="1" w:lineRule="auto"/>
                    <w:contextualSpacing w:val="0"/>
                    <w:jc w:val="left"/>
                    <w:rPr>
                      <w:color w:val="000000"/>
                      <w:sz w:val="20"/>
                    </w:rPr>
                  </w:pPr>
                </w:p>
              </w:tc>
              <w:tc>
                <w:tcPr>
                  <w:tcW w:w="2910" w:type="dxa"/>
                  <w:gridSpan w:val="2"/>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DB6B69" w14:textId="77777777" w:rsidR="00886BAE" w:rsidRPr="00886BAE" w:rsidRDefault="00886BAE" w:rsidP="00886BAE">
                  <w:pPr>
                    <w:spacing w:line="1" w:lineRule="auto"/>
                    <w:contextualSpacing w:val="0"/>
                    <w:jc w:val="left"/>
                    <w:rPr>
                      <w:color w:val="000000"/>
                      <w:sz w:val="20"/>
                    </w:rPr>
                  </w:pPr>
                </w:p>
              </w:tc>
              <w:tc>
                <w:tcPr>
                  <w:tcW w:w="1416"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B48624" w14:textId="77777777" w:rsidR="00886BAE" w:rsidRPr="00886BAE" w:rsidRDefault="00886BAE" w:rsidP="00886BAE">
                  <w:pPr>
                    <w:spacing w:line="1" w:lineRule="auto"/>
                    <w:contextualSpacing w:val="0"/>
                    <w:jc w:val="left"/>
                    <w:rPr>
                      <w:color w:val="000000"/>
                      <w:sz w:val="20"/>
                    </w:rPr>
                  </w:pPr>
                </w:p>
              </w:tc>
              <w:tc>
                <w:tcPr>
                  <w:tcW w:w="2911"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8AFB9A" w14:textId="77777777" w:rsidR="00886BAE" w:rsidRPr="00886BAE" w:rsidRDefault="00886BAE" w:rsidP="00886BAE">
                  <w:pPr>
                    <w:contextualSpacing w:val="0"/>
                    <w:jc w:val="center"/>
                    <w:rPr>
                      <w:color w:val="000000"/>
                      <w:sz w:val="20"/>
                    </w:rPr>
                  </w:pPr>
                  <w:r w:rsidRPr="00886BAE">
                    <w:rPr>
                      <w:color w:val="000000"/>
                      <w:sz w:val="22"/>
                      <w:szCs w:val="22"/>
                    </w:rPr>
                    <w:t>на ________ 20___г.</w:t>
                  </w:r>
                </w:p>
              </w:tc>
            </w:tr>
            <w:tr w:rsidR="00886BAE" w:rsidRPr="00886BAE" w14:paraId="2BC024DC" w14:textId="77777777" w:rsidTr="00F51365">
              <w:trPr>
                <w:jc w:val="center"/>
              </w:trPr>
              <w:tc>
                <w:tcPr>
                  <w:tcW w:w="29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1022F5" w14:textId="77777777" w:rsidR="00886BAE" w:rsidRPr="00886BAE" w:rsidRDefault="00886BAE" w:rsidP="00886BAE">
                  <w:pPr>
                    <w:contextualSpacing w:val="0"/>
                    <w:jc w:val="center"/>
                    <w:rPr>
                      <w:color w:val="000000"/>
                      <w:sz w:val="20"/>
                    </w:rPr>
                  </w:pPr>
                  <w:r w:rsidRPr="00886BAE">
                    <w:rPr>
                      <w:color w:val="000000"/>
                      <w:sz w:val="22"/>
                      <w:szCs w:val="22"/>
                    </w:rPr>
                    <w:t>наименование</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19DBEE" w14:textId="77777777" w:rsidR="00886BAE" w:rsidRPr="00886BAE" w:rsidRDefault="00886BAE" w:rsidP="00886BAE">
                  <w:pPr>
                    <w:contextualSpacing w:val="0"/>
                    <w:jc w:val="center"/>
                    <w:rPr>
                      <w:color w:val="000000"/>
                      <w:sz w:val="22"/>
                      <w:szCs w:val="22"/>
                    </w:rPr>
                  </w:pPr>
                  <w:r w:rsidRPr="00886BAE">
                    <w:rPr>
                      <w:color w:val="000000"/>
                      <w:sz w:val="22"/>
                      <w:szCs w:val="22"/>
                    </w:rPr>
                    <w:t>код по БК</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172BE1" w14:textId="77777777" w:rsidR="00886BAE" w:rsidRPr="00886BAE" w:rsidRDefault="00886BAE" w:rsidP="00886BAE">
                  <w:pPr>
                    <w:contextualSpacing w:val="0"/>
                    <w:jc w:val="center"/>
                    <w:rPr>
                      <w:color w:val="000000"/>
                      <w:sz w:val="20"/>
                    </w:rPr>
                  </w:pPr>
                  <w:r w:rsidRPr="00886BAE">
                    <w:rPr>
                      <w:color w:val="000000"/>
                      <w:sz w:val="22"/>
                      <w:szCs w:val="22"/>
                    </w:rPr>
                    <w:t>тип</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FB184D" w14:textId="77777777" w:rsidR="00886BAE" w:rsidRPr="00886BAE" w:rsidRDefault="00886BAE" w:rsidP="00886BAE">
                  <w:pPr>
                    <w:contextualSpacing w:val="0"/>
                    <w:jc w:val="center"/>
                    <w:rPr>
                      <w:color w:val="000000"/>
                      <w:sz w:val="20"/>
                    </w:rPr>
                  </w:pPr>
                  <w:r w:rsidRPr="00886BAE">
                    <w:rPr>
                      <w:color w:val="000000"/>
                      <w:sz w:val="22"/>
                      <w:szCs w:val="22"/>
                    </w:rPr>
                    <w:t>наименование</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E01956" w14:textId="77777777" w:rsidR="00886BAE" w:rsidRPr="00886BAE" w:rsidRDefault="00886BAE" w:rsidP="00886BAE">
                  <w:pPr>
                    <w:contextualSpacing w:val="0"/>
                    <w:jc w:val="center"/>
                    <w:rPr>
                      <w:color w:val="000000"/>
                      <w:sz w:val="20"/>
                    </w:rPr>
                  </w:pPr>
                  <w:r w:rsidRPr="00886BAE">
                    <w:rPr>
                      <w:color w:val="000000"/>
                      <w:sz w:val="22"/>
                      <w:szCs w:val="22"/>
                    </w:rPr>
                    <w:t>наименование</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38F081" w14:textId="77777777" w:rsidR="00886BAE" w:rsidRPr="00886BAE" w:rsidRDefault="00886BAE" w:rsidP="00886BAE">
                  <w:pPr>
                    <w:contextualSpacing w:val="0"/>
                    <w:jc w:val="center"/>
                    <w:rPr>
                      <w:color w:val="000000"/>
                      <w:sz w:val="22"/>
                      <w:szCs w:val="22"/>
                    </w:rPr>
                  </w:pPr>
                  <w:r w:rsidRPr="00886BAE">
                    <w:rPr>
                      <w:color w:val="000000"/>
                      <w:sz w:val="22"/>
                      <w:szCs w:val="22"/>
                    </w:rPr>
                    <w:t>код по ОКЕИ</w:t>
                  </w:r>
                </w:p>
              </w:tc>
              <w:tc>
                <w:tcPr>
                  <w:tcW w:w="1416"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6F4CDF" w14:textId="77777777" w:rsidR="00886BAE" w:rsidRPr="00886BAE" w:rsidRDefault="00886BAE" w:rsidP="00886BAE">
                  <w:pPr>
                    <w:spacing w:line="1" w:lineRule="auto"/>
                    <w:contextualSpacing w:val="0"/>
                    <w:jc w:val="left"/>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E4CFD8" w14:textId="77777777" w:rsidR="00886BAE" w:rsidRPr="00886BAE" w:rsidRDefault="00886BAE" w:rsidP="00886BAE">
                  <w:pPr>
                    <w:contextualSpacing w:val="0"/>
                    <w:jc w:val="center"/>
                    <w:rPr>
                      <w:color w:val="000000"/>
                      <w:sz w:val="22"/>
                      <w:szCs w:val="22"/>
                    </w:rPr>
                  </w:pPr>
                  <w:r w:rsidRPr="00886BAE">
                    <w:rPr>
                      <w:color w:val="000000"/>
                      <w:sz w:val="22"/>
                      <w:szCs w:val="22"/>
                    </w:rPr>
                    <w:t>с даты заключения Соглашения</w:t>
                  </w:r>
                </w:p>
              </w:tc>
              <w:tc>
                <w:tcPr>
                  <w:tcW w:w="14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065A39" w14:textId="77777777" w:rsidR="00886BAE" w:rsidRPr="00886BAE" w:rsidRDefault="00886BAE" w:rsidP="00886BAE">
                  <w:pPr>
                    <w:contextualSpacing w:val="0"/>
                    <w:jc w:val="center"/>
                    <w:rPr>
                      <w:color w:val="000000"/>
                      <w:sz w:val="22"/>
                      <w:szCs w:val="22"/>
                    </w:rPr>
                  </w:pPr>
                  <w:r w:rsidRPr="00886BAE">
                    <w:rPr>
                      <w:color w:val="000000"/>
                      <w:sz w:val="22"/>
                      <w:szCs w:val="22"/>
                    </w:rPr>
                    <w:t>из них с начала текущего финансового года</w:t>
                  </w:r>
                </w:p>
              </w:tc>
            </w:tr>
          </w:tbl>
          <w:p w14:paraId="0552D1D5" w14:textId="77777777" w:rsidR="00886BAE" w:rsidRPr="00886BAE" w:rsidRDefault="00886BAE" w:rsidP="00886BAE">
            <w:pPr>
              <w:spacing w:line="1" w:lineRule="auto"/>
              <w:contextualSpacing w:val="0"/>
              <w:jc w:val="left"/>
              <w:rPr>
                <w:color w:val="000000"/>
                <w:sz w:val="20"/>
              </w:rPr>
            </w:pPr>
          </w:p>
        </w:tc>
      </w:tr>
    </w:tbl>
    <w:p w14:paraId="5DDEE310" w14:textId="77777777" w:rsidR="00886BAE" w:rsidRPr="00886BAE" w:rsidRDefault="00886BAE" w:rsidP="00886BAE">
      <w:pPr>
        <w:contextualSpacing w:val="0"/>
        <w:jc w:val="left"/>
        <w:rPr>
          <w:vanish/>
          <w:color w:val="000000"/>
          <w:sz w:val="20"/>
        </w:rPr>
      </w:pPr>
      <w:bookmarkStart w:id="26" w:name="__bookmark_7"/>
      <w:bookmarkEnd w:id="26"/>
    </w:p>
    <w:tbl>
      <w:tblPr>
        <w:tblOverlap w:val="never"/>
        <w:tblW w:w="14571" w:type="dxa"/>
        <w:tblLayout w:type="fixed"/>
        <w:tblLook w:val="01E0" w:firstRow="1" w:lastRow="1" w:firstColumn="1" w:lastColumn="1" w:noHBand="0" w:noVBand="0"/>
      </w:tblPr>
      <w:tblGrid>
        <w:gridCol w:w="14571"/>
      </w:tblGrid>
      <w:tr w:rsidR="00886BAE" w:rsidRPr="00886BAE" w14:paraId="4C1E6493" w14:textId="77777777" w:rsidTr="00F51365">
        <w:trPr>
          <w:tblHeader/>
        </w:trPr>
        <w:tc>
          <w:tcPr>
            <w:tcW w:w="14571" w:type="dxa"/>
            <w:tcMar>
              <w:top w:w="0" w:type="dxa"/>
              <w:left w:w="20" w:type="dxa"/>
              <w:bottom w:w="0" w:type="dxa"/>
              <w:right w:w="0" w:type="dxa"/>
            </w:tcMar>
          </w:tcPr>
          <w:tbl>
            <w:tblPr>
              <w:tblOverlap w:val="never"/>
              <w:tblW w:w="14512" w:type="dxa"/>
              <w:jc w:val="center"/>
              <w:tblBorders>
                <w:top w:val="single" w:sz="6" w:space="0" w:color="000000"/>
                <w:right w:val="single" w:sz="6" w:space="0" w:color="000000"/>
              </w:tblBorders>
              <w:tblLayout w:type="fixed"/>
              <w:tblLook w:val="01E0" w:firstRow="1" w:lastRow="1" w:firstColumn="1" w:lastColumn="1" w:noHBand="0" w:noVBand="0"/>
            </w:tblPr>
            <w:tblGrid>
              <w:gridCol w:w="2910"/>
              <w:gridCol w:w="1455"/>
              <w:gridCol w:w="1455"/>
              <w:gridCol w:w="1455"/>
              <w:gridCol w:w="1455"/>
              <w:gridCol w:w="1455"/>
              <w:gridCol w:w="1416"/>
              <w:gridCol w:w="1455"/>
              <w:gridCol w:w="1456"/>
            </w:tblGrid>
            <w:tr w:rsidR="00886BAE" w:rsidRPr="00886BAE" w14:paraId="1CC2B8AC" w14:textId="77777777" w:rsidTr="00F51365">
              <w:trPr>
                <w:trHeight w:val="408"/>
                <w:jc w:val="center"/>
              </w:trPr>
              <w:tc>
                <w:tcPr>
                  <w:tcW w:w="29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B9BA79" w14:textId="77777777" w:rsidR="00886BAE" w:rsidRPr="00886BAE" w:rsidRDefault="00886BAE" w:rsidP="00886BAE">
                  <w:pPr>
                    <w:contextualSpacing w:val="0"/>
                    <w:jc w:val="center"/>
                    <w:rPr>
                      <w:color w:val="000000"/>
                      <w:sz w:val="22"/>
                      <w:szCs w:val="22"/>
                    </w:rPr>
                  </w:pPr>
                  <w:r w:rsidRPr="00886BAE">
                    <w:rPr>
                      <w:color w:val="000000"/>
                      <w:sz w:val="22"/>
                      <w:szCs w:val="22"/>
                    </w:rPr>
                    <w:t>1</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338FBE" w14:textId="77777777" w:rsidR="00886BAE" w:rsidRPr="00886BAE" w:rsidRDefault="00886BAE" w:rsidP="00886BAE">
                  <w:pPr>
                    <w:contextualSpacing w:val="0"/>
                    <w:jc w:val="center"/>
                    <w:rPr>
                      <w:color w:val="000000"/>
                      <w:sz w:val="22"/>
                      <w:szCs w:val="22"/>
                    </w:rPr>
                  </w:pPr>
                  <w:r w:rsidRPr="00886BAE">
                    <w:rPr>
                      <w:color w:val="000000"/>
                      <w:sz w:val="22"/>
                      <w:szCs w:val="22"/>
                    </w:rPr>
                    <w:t>2</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1E596C" w14:textId="77777777" w:rsidR="00886BAE" w:rsidRPr="00886BAE" w:rsidRDefault="00886BAE" w:rsidP="00886BAE">
                  <w:pPr>
                    <w:contextualSpacing w:val="0"/>
                    <w:jc w:val="center"/>
                    <w:rPr>
                      <w:color w:val="000000"/>
                      <w:sz w:val="22"/>
                      <w:szCs w:val="22"/>
                    </w:rPr>
                  </w:pPr>
                  <w:r w:rsidRPr="00886BAE">
                    <w:rPr>
                      <w:color w:val="000000"/>
                      <w:sz w:val="22"/>
                      <w:szCs w:val="22"/>
                    </w:rPr>
                    <w:t>3</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593F33" w14:textId="77777777" w:rsidR="00886BAE" w:rsidRPr="00886BAE" w:rsidRDefault="00886BAE" w:rsidP="00886BAE">
                  <w:pPr>
                    <w:contextualSpacing w:val="0"/>
                    <w:jc w:val="center"/>
                    <w:rPr>
                      <w:color w:val="000000"/>
                      <w:sz w:val="22"/>
                      <w:szCs w:val="22"/>
                    </w:rPr>
                  </w:pPr>
                  <w:r w:rsidRPr="00886BAE">
                    <w:rPr>
                      <w:color w:val="000000"/>
                      <w:sz w:val="22"/>
                      <w:szCs w:val="22"/>
                    </w:rPr>
                    <w:t>4</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DA85DA" w14:textId="77777777" w:rsidR="00886BAE" w:rsidRPr="00886BAE" w:rsidRDefault="00886BAE" w:rsidP="00886BAE">
                  <w:pPr>
                    <w:contextualSpacing w:val="0"/>
                    <w:jc w:val="center"/>
                    <w:rPr>
                      <w:color w:val="000000"/>
                      <w:sz w:val="22"/>
                      <w:szCs w:val="22"/>
                    </w:rPr>
                  </w:pPr>
                  <w:r w:rsidRPr="00886BAE">
                    <w:rPr>
                      <w:color w:val="000000"/>
                      <w:sz w:val="22"/>
                      <w:szCs w:val="22"/>
                    </w:rPr>
                    <w:t>5</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4E05D6" w14:textId="77777777" w:rsidR="00886BAE" w:rsidRPr="00886BAE" w:rsidRDefault="00886BAE" w:rsidP="00886BAE">
                  <w:pPr>
                    <w:contextualSpacing w:val="0"/>
                    <w:jc w:val="center"/>
                    <w:rPr>
                      <w:color w:val="000000"/>
                      <w:sz w:val="22"/>
                      <w:szCs w:val="22"/>
                    </w:rPr>
                  </w:pPr>
                  <w:r w:rsidRPr="00886BAE">
                    <w:rPr>
                      <w:color w:val="000000"/>
                      <w:sz w:val="22"/>
                      <w:szCs w:val="22"/>
                    </w:rPr>
                    <w:t>6</w:t>
                  </w:r>
                </w:p>
              </w:tc>
              <w:tc>
                <w:tcPr>
                  <w:tcW w:w="14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42D681" w14:textId="77777777" w:rsidR="00886BAE" w:rsidRPr="00886BAE" w:rsidRDefault="00886BAE" w:rsidP="00886BAE">
                  <w:pPr>
                    <w:contextualSpacing w:val="0"/>
                    <w:jc w:val="center"/>
                    <w:rPr>
                      <w:color w:val="000000"/>
                      <w:sz w:val="22"/>
                      <w:szCs w:val="22"/>
                    </w:rPr>
                  </w:pPr>
                  <w:r w:rsidRPr="00886BAE">
                    <w:rPr>
                      <w:color w:val="000000"/>
                      <w:sz w:val="22"/>
                      <w:szCs w:val="22"/>
                    </w:rPr>
                    <w:t>7</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2C050E" w14:textId="77777777" w:rsidR="00886BAE" w:rsidRPr="00886BAE" w:rsidRDefault="00886BAE" w:rsidP="00886BAE">
                  <w:pPr>
                    <w:contextualSpacing w:val="0"/>
                    <w:jc w:val="center"/>
                    <w:rPr>
                      <w:color w:val="000000"/>
                      <w:sz w:val="22"/>
                      <w:szCs w:val="22"/>
                    </w:rPr>
                  </w:pPr>
                  <w:r w:rsidRPr="00886BAE">
                    <w:rPr>
                      <w:color w:val="000000"/>
                      <w:sz w:val="22"/>
                      <w:szCs w:val="22"/>
                    </w:rPr>
                    <w:t>8</w:t>
                  </w:r>
                </w:p>
              </w:tc>
              <w:tc>
                <w:tcPr>
                  <w:tcW w:w="14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CABD09" w14:textId="77777777" w:rsidR="00886BAE" w:rsidRPr="00886BAE" w:rsidRDefault="00886BAE" w:rsidP="00886BAE">
                  <w:pPr>
                    <w:contextualSpacing w:val="0"/>
                    <w:jc w:val="center"/>
                    <w:rPr>
                      <w:color w:val="000000"/>
                      <w:sz w:val="22"/>
                      <w:szCs w:val="22"/>
                    </w:rPr>
                  </w:pPr>
                  <w:r w:rsidRPr="00886BAE">
                    <w:rPr>
                      <w:color w:val="000000"/>
                      <w:sz w:val="22"/>
                      <w:szCs w:val="22"/>
                    </w:rPr>
                    <w:t>9</w:t>
                  </w:r>
                </w:p>
              </w:tc>
            </w:tr>
          </w:tbl>
          <w:p w14:paraId="75334D03" w14:textId="77777777" w:rsidR="00886BAE" w:rsidRPr="00886BAE" w:rsidRDefault="00886BAE" w:rsidP="00886BAE">
            <w:pPr>
              <w:spacing w:line="1" w:lineRule="auto"/>
              <w:contextualSpacing w:val="0"/>
              <w:jc w:val="left"/>
              <w:rPr>
                <w:color w:val="000000"/>
                <w:sz w:val="20"/>
              </w:rPr>
            </w:pPr>
          </w:p>
        </w:tc>
      </w:tr>
      <w:tr w:rsidR="00886BAE" w:rsidRPr="00886BAE" w14:paraId="39724D2B" w14:textId="77777777" w:rsidTr="00F51365">
        <w:trPr>
          <w:hidden/>
        </w:trPr>
        <w:tc>
          <w:tcPr>
            <w:tcW w:w="14571" w:type="dxa"/>
            <w:tcMar>
              <w:top w:w="0" w:type="dxa"/>
              <w:left w:w="0" w:type="dxa"/>
              <w:bottom w:w="0" w:type="dxa"/>
              <w:right w:w="20" w:type="dxa"/>
            </w:tcMar>
          </w:tcPr>
          <w:p w14:paraId="4505383D" w14:textId="77777777" w:rsidR="00886BAE" w:rsidRPr="00886BAE" w:rsidRDefault="00886BAE" w:rsidP="00886BAE">
            <w:pPr>
              <w:contextualSpacing w:val="0"/>
              <w:jc w:val="left"/>
              <w:rPr>
                <w:vanish/>
                <w:color w:val="000000"/>
                <w:sz w:val="20"/>
              </w:rPr>
            </w:pPr>
          </w:p>
          <w:tbl>
            <w:tblPr>
              <w:tblOverlap w:val="never"/>
              <w:tblW w:w="14551" w:type="dxa"/>
              <w:jc w:val="center"/>
              <w:tblBorders>
                <w:top w:val="single" w:sz="6" w:space="0" w:color="000000"/>
                <w:right w:val="single" w:sz="6" w:space="0" w:color="000000"/>
              </w:tblBorders>
              <w:tblLayout w:type="fixed"/>
              <w:tblLook w:val="01E0" w:firstRow="1" w:lastRow="1" w:firstColumn="1" w:lastColumn="1" w:noHBand="0" w:noVBand="0"/>
            </w:tblPr>
            <w:tblGrid>
              <w:gridCol w:w="2910"/>
              <w:gridCol w:w="1455"/>
              <w:gridCol w:w="1455"/>
              <w:gridCol w:w="1455"/>
              <w:gridCol w:w="1455"/>
              <w:gridCol w:w="1455"/>
              <w:gridCol w:w="1455"/>
              <w:gridCol w:w="1455"/>
              <w:gridCol w:w="1456"/>
            </w:tblGrid>
            <w:tr w:rsidR="00886BAE" w:rsidRPr="00886BAE" w14:paraId="6B9E3E39" w14:textId="77777777" w:rsidTr="00F51365">
              <w:trPr>
                <w:jc w:val="center"/>
              </w:trPr>
              <w:tc>
                <w:tcPr>
                  <w:tcW w:w="2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44B5805" w14:textId="77777777" w:rsidR="00886BAE" w:rsidRPr="00886BAE" w:rsidRDefault="00886BAE" w:rsidP="00886BAE">
                  <w:pPr>
                    <w:contextualSpacing w:val="0"/>
                    <w:jc w:val="left"/>
                    <w:rPr>
                      <w:color w:val="000000"/>
                      <w:sz w:val="20"/>
                    </w:rPr>
                  </w:pPr>
                </w:p>
                <w:p w14:paraId="097CAC2F" w14:textId="77777777" w:rsidR="00886BAE" w:rsidRPr="00886BAE" w:rsidRDefault="00886BAE" w:rsidP="00886BAE">
                  <w:pPr>
                    <w:contextualSpacing w:val="0"/>
                    <w:jc w:val="left"/>
                    <w:rPr>
                      <w:color w:val="000000"/>
                      <w:sz w:val="20"/>
                    </w:rPr>
                  </w:pPr>
                </w:p>
                <w:p w14:paraId="0EE63E00" w14:textId="77777777" w:rsidR="00886BAE" w:rsidRPr="00886BAE" w:rsidRDefault="00886BAE" w:rsidP="00886BAE">
                  <w:pPr>
                    <w:contextualSpacing w:val="0"/>
                    <w:jc w:val="left"/>
                    <w:rPr>
                      <w:color w:val="000000"/>
                      <w:sz w:val="20"/>
                    </w:rPr>
                  </w:pPr>
                </w:p>
                <w:p w14:paraId="31E53EF2" w14:textId="77777777" w:rsidR="00886BAE" w:rsidRPr="00886BAE" w:rsidRDefault="00886BAE" w:rsidP="00886BAE">
                  <w:pPr>
                    <w:contextualSpacing w:val="0"/>
                    <w:jc w:val="left"/>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ACA58D" w14:textId="77777777" w:rsidR="00886BAE" w:rsidRPr="00886BAE" w:rsidRDefault="00886BAE" w:rsidP="00886BAE">
                  <w:pPr>
                    <w:contextualSpacing w:val="0"/>
                    <w:jc w:val="center"/>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457F1AE" w14:textId="77777777" w:rsidR="00886BAE" w:rsidRPr="00886BAE" w:rsidRDefault="00886BAE" w:rsidP="00886BAE">
                  <w:pPr>
                    <w:contextualSpacing w:val="0"/>
                    <w:jc w:val="left"/>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DF89C8" w14:textId="77777777" w:rsidR="00886BAE" w:rsidRPr="00886BAE" w:rsidRDefault="00886BAE" w:rsidP="00886BAE">
                  <w:pPr>
                    <w:contextualSpacing w:val="0"/>
                    <w:jc w:val="left"/>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B5BB4F" w14:textId="77777777" w:rsidR="00886BAE" w:rsidRPr="00886BAE" w:rsidRDefault="00886BAE" w:rsidP="00886BAE">
                  <w:pPr>
                    <w:contextualSpacing w:val="0"/>
                    <w:jc w:val="left"/>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DFB712" w14:textId="77777777" w:rsidR="00886BAE" w:rsidRPr="00886BAE" w:rsidRDefault="00886BAE" w:rsidP="00886BAE">
                  <w:pPr>
                    <w:contextualSpacing w:val="0"/>
                    <w:jc w:val="center"/>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57EDA32" w14:textId="77777777" w:rsidR="00886BAE" w:rsidRPr="00886BAE" w:rsidRDefault="00886BAE" w:rsidP="00886BAE">
                  <w:pPr>
                    <w:contextualSpacing w:val="0"/>
                    <w:jc w:val="center"/>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8593E5" w14:textId="77777777" w:rsidR="00886BAE" w:rsidRPr="00886BAE" w:rsidRDefault="00886BAE" w:rsidP="00886BAE">
                  <w:pPr>
                    <w:contextualSpacing w:val="0"/>
                    <w:jc w:val="center"/>
                    <w:rPr>
                      <w:color w:val="000000"/>
                      <w:sz w:val="20"/>
                    </w:rPr>
                  </w:pPr>
                </w:p>
              </w:tc>
              <w:tc>
                <w:tcPr>
                  <w:tcW w:w="1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8788F6" w14:textId="77777777" w:rsidR="00886BAE" w:rsidRPr="00886BAE" w:rsidRDefault="00886BAE" w:rsidP="00886BAE">
                  <w:pPr>
                    <w:contextualSpacing w:val="0"/>
                    <w:jc w:val="center"/>
                    <w:rPr>
                      <w:color w:val="000000"/>
                      <w:sz w:val="20"/>
                    </w:rPr>
                  </w:pPr>
                </w:p>
              </w:tc>
            </w:tr>
          </w:tbl>
          <w:p w14:paraId="30C61076" w14:textId="77777777" w:rsidR="00886BAE" w:rsidRPr="00886BAE" w:rsidRDefault="00886BAE" w:rsidP="00886BAE">
            <w:pPr>
              <w:spacing w:line="1" w:lineRule="auto"/>
              <w:contextualSpacing w:val="0"/>
              <w:jc w:val="left"/>
              <w:rPr>
                <w:color w:val="000000"/>
                <w:sz w:val="20"/>
              </w:rPr>
            </w:pPr>
          </w:p>
        </w:tc>
      </w:tr>
    </w:tbl>
    <w:p w14:paraId="71073D57"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3DC920D3"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67FD1FFB"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74C0DE83"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26252ADF"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7AEA7A69"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10670057"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5A84B630"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304E2C33"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4202756C" w14:textId="257DD1C7" w:rsidR="00886BAE" w:rsidRDefault="00886BAE" w:rsidP="00886BAE">
      <w:pPr>
        <w:suppressAutoHyphens/>
        <w:overflowPunct w:val="0"/>
        <w:autoSpaceDE w:val="0"/>
        <w:contextualSpacing w:val="0"/>
        <w:jc w:val="right"/>
        <w:textAlignment w:val="baseline"/>
        <w:rPr>
          <w:color w:val="000000"/>
          <w:szCs w:val="28"/>
          <w:lang w:eastAsia="ar-SA"/>
        </w:rPr>
      </w:pPr>
    </w:p>
    <w:p w14:paraId="66E59442" w14:textId="47B60093" w:rsidR="00C62E0B" w:rsidRDefault="00C62E0B" w:rsidP="00886BAE">
      <w:pPr>
        <w:suppressAutoHyphens/>
        <w:overflowPunct w:val="0"/>
        <w:autoSpaceDE w:val="0"/>
        <w:contextualSpacing w:val="0"/>
        <w:jc w:val="right"/>
        <w:textAlignment w:val="baseline"/>
        <w:rPr>
          <w:color w:val="000000"/>
          <w:szCs w:val="28"/>
          <w:lang w:eastAsia="ar-SA"/>
        </w:rPr>
      </w:pPr>
    </w:p>
    <w:p w14:paraId="2C40D674" w14:textId="4E6FEBD1" w:rsidR="00F51365" w:rsidRDefault="00F51365" w:rsidP="00886BAE">
      <w:pPr>
        <w:suppressAutoHyphens/>
        <w:overflowPunct w:val="0"/>
        <w:autoSpaceDE w:val="0"/>
        <w:contextualSpacing w:val="0"/>
        <w:jc w:val="right"/>
        <w:textAlignment w:val="baseline"/>
        <w:rPr>
          <w:color w:val="000000"/>
          <w:szCs w:val="28"/>
          <w:lang w:eastAsia="ar-SA"/>
        </w:rPr>
      </w:pPr>
    </w:p>
    <w:p w14:paraId="36B69C4D" w14:textId="1696F49E" w:rsidR="00F51365" w:rsidRDefault="00F51365" w:rsidP="00886BAE">
      <w:pPr>
        <w:suppressAutoHyphens/>
        <w:overflowPunct w:val="0"/>
        <w:autoSpaceDE w:val="0"/>
        <w:contextualSpacing w:val="0"/>
        <w:jc w:val="right"/>
        <w:textAlignment w:val="baseline"/>
        <w:rPr>
          <w:color w:val="000000"/>
          <w:szCs w:val="28"/>
          <w:lang w:eastAsia="ar-SA"/>
        </w:rPr>
      </w:pPr>
    </w:p>
    <w:p w14:paraId="3832FF2E" w14:textId="77777777" w:rsidR="00F51365" w:rsidRDefault="00F51365" w:rsidP="00886BAE">
      <w:pPr>
        <w:suppressAutoHyphens/>
        <w:overflowPunct w:val="0"/>
        <w:autoSpaceDE w:val="0"/>
        <w:contextualSpacing w:val="0"/>
        <w:jc w:val="right"/>
        <w:textAlignment w:val="baseline"/>
        <w:rPr>
          <w:color w:val="000000"/>
          <w:szCs w:val="28"/>
          <w:lang w:eastAsia="ar-SA"/>
        </w:rPr>
      </w:pPr>
    </w:p>
    <w:p w14:paraId="0CA4FFAE" w14:textId="30F16C16" w:rsidR="00C62E0B" w:rsidRDefault="00C62E0B" w:rsidP="00886BAE">
      <w:pPr>
        <w:suppressAutoHyphens/>
        <w:overflowPunct w:val="0"/>
        <w:autoSpaceDE w:val="0"/>
        <w:contextualSpacing w:val="0"/>
        <w:jc w:val="right"/>
        <w:textAlignment w:val="baseline"/>
        <w:rPr>
          <w:color w:val="000000"/>
          <w:szCs w:val="28"/>
          <w:lang w:eastAsia="ar-SA"/>
        </w:rPr>
      </w:pPr>
    </w:p>
    <w:p w14:paraId="18E160F6" w14:textId="177460E1" w:rsidR="00886BAE" w:rsidRDefault="00886BAE" w:rsidP="00886BAE">
      <w:pPr>
        <w:suppressAutoHyphens/>
        <w:overflowPunct w:val="0"/>
        <w:autoSpaceDE w:val="0"/>
        <w:contextualSpacing w:val="0"/>
        <w:jc w:val="right"/>
        <w:textAlignment w:val="baseline"/>
        <w:rPr>
          <w:color w:val="000000"/>
          <w:szCs w:val="28"/>
          <w:lang w:eastAsia="ar-SA"/>
        </w:rPr>
      </w:pPr>
      <w:r w:rsidRPr="00886BAE">
        <w:rPr>
          <w:color w:val="000000"/>
          <w:szCs w:val="28"/>
          <w:lang w:eastAsia="ar-SA"/>
        </w:rPr>
        <w:lastRenderedPageBreak/>
        <w:t>Приложение № 4</w:t>
      </w:r>
    </w:p>
    <w:p w14:paraId="66B5510E" w14:textId="3772A12C" w:rsidR="00F51365" w:rsidRPr="00886BAE" w:rsidRDefault="00F51365" w:rsidP="00886BAE">
      <w:pPr>
        <w:suppressAutoHyphens/>
        <w:overflowPunct w:val="0"/>
        <w:autoSpaceDE w:val="0"/>
        <w:contextualSpacing w:val="0"/>
        <w:jc w:val="right"/>
        <w:textAlignment w:val="baseline"/>
        <w:rPr>
          <w:color w:val="000000"/>
          <w:szCs w:val="28"/>
          <w:lang w:eastAsia="ar-SA"/>
        </w:rPr>
      </w:pPr>
      <w:r>
        <w:rPr>
          <w:color w:val="000000"/>
          <w:szCs w:val="28"/>
          <w:lang w:eastAsia="ar-SA"/>
        </w:rPr>
        <w:t>к Порядку</w:t>
      </w:r>
    </w:p>
    <w:p w14:paraId="1951703F" w14:textId="77777777" w:rsidR="00886BAE" w:rsidRPr="00886BAE" w:rsidRDefault="00886BAE" w:rsidP="00886BAE">
      <w:pPr>
        <w:widowControl w:val="0"/>
        <w:autoSpaceDE w:val="0"/>
        <w:autoSpaceDN w:val="0"/>
        <w:contextualSpacing w:val="0"/>
        <w:jc w:val="center"/>
        <w:rPr>
          <w:color w:val="000000"/>
          <w:szCs w:val="28"/>
        </w:rPr>
      </w:pPr>
    </w:p>
    <w:p w14:paraId="644BE12C" w14:textId="77777777" w:rsidR="00886BAE" w:rsidRPr="00886BAE" w:rsidRDefault="00886BAE" w:rsidP="00886BAE">
      <w:pPr>
        <w:widowControl w:val="0"/>
        <w:autoSpaceDE w:val="0"/>
        <w:autoSpaceDN w:val="0"/>
        <w:contextualSpacing w:val="0"/>
        <w:jc w:val="center"/>
        <w:rPr>
          <w:color w:val="000000"/>
          <w:szCs w:val="28"/>
        </w:rPr>
      </w:pPr>
      <w:r w:rsidRPr="00886BAE">
        <w:rPr>
          <w:color w:val="000000"/>
          <w:szCs w:val="28"/>
        </w:rPr>
        <w:t>Справка о просроченной задолженности по субсидиям,</w:t>
      </w:r>
    </w:p>
    <w:p w14:paraId="4E0A4F57" w14:textId="77777777" w:rsidR="00886BAE" w:rsidRPr="00886BAE" w:rsidRDefault="00886BAE" w:rsidP="00886BAE">
      <w:pPr>
        <w:widowControl w:val="0"/>
        <w:autoSpaceDE w:val="0"/>
        <w:autoSpaceDN w:val="0"/>
        <w:contextualSpacing w:val="0"/>
        <w:jc w:val="center"/>
        <w:rPr>
          <w:color w:val="000000"/>
          <w:szCs w:val="28"/>
        </w:rPr>
      </w:pPr>
      <w:r w:rsidRPr="00886BAE">
        <w:rPr>
          <w:color w:val="000000"/>
          <w:szCs w:val="28"/>
        </w:rPr>
        <w:t>бюджетным инвестициям и иным средствам, предоставленным</w:t>
      </w:r>
    </w:p>
    <w:p w14:paraId="7C92AE32" w14:textId="77777777" w:rsidR="00886BAE" w:rsidRPr="00886BAE" w:rsidRDefault="00886BAE" w:rsidP="00886BAE">
      <w:pPr>
        <w:widowControl w:val="0"/>
        <w:autoSpaceDE w:val="0"/>
        <w:autoSpaceDN w:val="0"/>
        <w:contextualSpacing w:val="0"/>
        <w:jc w:val="center"/>
        <w:rPr>
          <w:color w:val="000000"/>
          <w:szCs w:val="28"/>
        </w:rPr>
      </w:pPr>
      <w:r w:rsidRPr="00886BAE">
        <w:rPr>
          <w:color w:val="000000"/>
          <w:szCs w:val="28"/>
        </w:rPr>
        <w:t xml:space="preserve">из местного бюджета </w:t>
      </w:r>
    </w:p>
    <w:p w14:paraId="22319C17" w14:textId="77777777" w:rsidR="00886BAE" w:rsidRPr="00886BAE" w:rsidRDefault="00886BAE" w:rsidP="00886BAE">
      <w:pPr>
        <w:widowControl w:val="0"/>
        <w:autoSpaceDE w:val="0"/>
        <w:autoSpaceDN w:val="0"/>
        <w:contextualSpacing w:val="0"/>
        <w:jc w:val="center"/>
        <w:rPr>
          <w:color w:val="000000"/>
          <w:szCs w:val="28"/>
        </w:rPr>
      </w:pPr>
      <w:r w:rsidRPr="00886BAE">
        <w:rPr>
          <w:color w:val="000000"/>
          <w:szCs w:val="28"/>
        </w:rPr>
        <w:t>на «__» _________ 20___ г.</w:t>
      </w:r>
    </w:p>
    <w:p w14:paraId="643DF5CB" w14:textId="77777777" w:rsidR="00886BAE" w:rsidRPr="00886BAE" w:rsidRDefault="00886BAE" w:rsidP="00886BAE">
      <w:pPr>
        <w:widowControl w:val="0"/>
        <w:autoSpaceDE w:val="0"/>
        <w:autoSpaceDN w:val="0"/>
        <w:contextualSpacing w:val="0"/>
        <w:jc w:val="left"/>
        <w:rPr>
          <w:color w:val="000000"/>
          <w:szCs w:val="28"/>
        </w:rPr>
      </w:pPr>
      <w:r w:rsidRPr="00886BAE">
        <w:rPr>
          <w:color w:val="000000"/>
          <w:szCs w:val="28"/>
        </w:rPr>
        <w:t>Наименование Получателя _______________________________________</w:t>
      </w:r>
    </w:p>
    <w:p w14:paraId="380B6BFA" w14:textId="77777777" w:rsidR="00886BAE" w:rsidRPr="00886BAE" w:rsidRDefault="00886BAE" w:rsidP="00886BAE">
      <w:pPr>
        <w:widowControl w:val="0"/>
        <w:autoSpaceDE w:val="0"/>
        <w:autoSpaceDN w:val="0"/>
        <w:contextualSpacing w:val="0"/>
        <w:jc w:val="left"/>
        <w:rPr>
          <w:color w:val="000000"/>
          <w:szCs w:val="2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18"/>
        <w:gridCol w:w="679"/>
        <w:gridCol w:w="679"/>
        <w:gridCol w:w="914"/>
        <w:gridCol w:w="1702"/>
        <w:gridCol w:w="848"/>
        <w:gridCol w:w="709"/>
        <w:gridCol w:w="993"/>
        <w:gridCol w:w="709"/>
        <w:gridCol w:w="1418"/>
        <w:gridCol w:w="709"/>
        <w:gridCol w:w="706"/>
        <w:gridCol w:w="1107"/>
        <w:gridCol w:w="990"/>
        <w:gridCol w:w="1307"/>
      </w:tblGrid>
      <w:tr w:rsidR="00886BAE" w:rsidRPr="00886BAE" w14:paraId="36EAE030" w14:textId="77777777" w:rsidTr="00F51365">
        <w:trPr>
          <w:trHeight w:val="720"/>
        </w:trPr>
        <w:tc>
          <w:tcPr>
            <w:tcW w:w="536" w:type="pct"/>
            <w:vMerge w:val="restart"/>
          </w:tcPr>
          <w:p w14:paraId="293A19A2"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Наименование средств, предоставленных из местного бюджета</w:t>
            </w:r>
          </w:p>
        </w:tc>
        <w:tc>
          <w:tcPr>
            <w:tcW w:w="1317" w:type="pct"/>
            <w:gridSpan w:val="4"/>
          </w:tcPr>
          <w:p w14:paraId="34F61E17"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Постановление, в соответствии с которым Получателю предоставлены средства из местного бюджета</w:t>
            </w:r>
          </w:p>
        </w:tc>
        <w:tc>
          <w:tcPr>
            <w:tcW w:w="1550" w:type="pct"/>
            <w:gridSpan w:val="5"/>
          </w:tcPr>
          <w:p w14:paraId="60ED21B5"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Соглашение (договор), заключенный между главным распорядителем средств местного бюджета и Получателем на предоставление из местного бюджета средств</w:t>
            </w:r>
          </w:p>
        </w:tc>
        <w:tc>
          <w:tcPr>
            <w:tcW w:w="1597" w:type="pct"/>
            <w:gridSpan w:val="5"/>
          </w:tcPr>
          <w:p w14:paraId="0433164B"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 xml:space="preserve">Договоры (контракты), заключенные Получателем в целях исполнения обязательств в рамках соглашения </w:t>
            </w:r>
          </w:p>
        </w:tc>
      </w:tr>
      <w:tr w:rsidR="00886BAE" w:rsidRPr="00886BAE" w14:paraId="2D12C200" w14:textId="77777777" w:rsidTr="00F51365">
        <w:tc>
          <w:tcPr>
            <w:tcW w:w="536" w:type="pct"/>
            <w:vMerge/>
          </w:tcPr>
          <w:p w14:paraId="6BA759F7" w14:textId="77777777" w:rsidR="00886BAE" w:rsidRPr="00886BAE" w:rsidRDefault="00886BAE" w:rsidP="00886BAE">
            <w:pPr>
              <w:contextualSpacing w:val="0"/>
              <w:jc w:val="left"/>
              <w:rPr>
                <w:color w:val="000000"/>
                <w:sz w:val="24"/>
                <w:szCs w:val="24"/>
              </w:rPr>
            </w:pPr>
          </w:p>
        </w:tc>
        <w:tc>
          <w:tcPr>
            <w:tcW w:w="225" w:type="pct"/>
            <w:vMerge w:val="restart"/>
          </w:tcPr>
          <w:p w14:paraId="0E335258"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вид</w:t>
            </w:r>
          </w:p>
        </w:tc>
        <w:tc>
          <w:tcPr>
            <w:tcW w:w="225" w:type="pct"/>
            <w:vMerge w:val="restart"/>
          </w:tcPr>
          <w:p w14:paraId="61EAA5F3"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дата</w:t>
            </w:r>
          </w:p>
        </w:tc>
        <w:tc>
          <w:tcPr>
            <w:tcW w:w="303" w:type="pct"/>
            <w:vMerge w:val="restart"/>
          </w:tcPr>
          <w:p w14:paraId="01ED4D06"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номер</w:t>
            </w:r>
          </w:p>
        </w:tc>
        <w:tc>
          <w:tcPr>
            <w:tcW w:w="564" w:type="pct"/>
            <w:vMerge w:val="restart"/>
          </w:tcPr>
          <w:p w14:paraId="07B08852"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цели предоставления</w:t>
            </w:r>
          </w:p>
        </w:tc>
        <w:tc>
          <w:tcPr>
            <w:tcW w:w="281" w:type="pct"/>
            <w:vMerge w:val="restart"/>
          </w:tcPr>
          <w:p w14:paraId="1A6A5A8E"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дата</w:t>
            </w:r>
          </w:p>
        </w:tc>
        <w:tc>
          <w:tcPr>
            <w:tcW w:w="235" w:type="pct"/>
            <w:vMerge w:val="restart"/>
          </w:tcPr>
          <w:p w14:paraId="7D20BCDC"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номер</w:t>
            </w:r>
          </w:p>
        </w:tc>
        <w:tc>
          <w:tcPr>
            <w:tcW w:w="329" w:type="pct"/>
            <w:vMerge w:val="restart"/>
          </w:tcPr>
          <w:p w14:paraId="6BFA3938"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сумма, тыс. руб.</w:t>
            </w:r>
          </w:p>
        </w:tc>
        <w:tc>
          <w:tcPr>
            <w:tcW w:w="705" w:type="pct"/>
            <w:gridSpan w:val="2"/>
          </w:tcPr>
          <w:p w14:paraId="79721426"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из них имеется задолженность</w:t>
            </w:r>
          </w:p>
        </w:tc>
        <w:tc>
          <w:tcPr>
            <w:tcW w:w="235" w:type="pct"/>
            <w:vMerge w:val="restart"/>
          </w:tcPr>
          <w:p w14:paraId="287BEAEB"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дата</w:t>
            </w:r>
          </w:p>
        </w:tc>
        <w:tc>
          <w:tcPr>
            <w:tcW w:w="234" w:type="pct"/>
            <w:vMerge w:val="restart"/>
          </w:tcPr>
          <w:p w14:paraId="34F00F9D"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номер</w:t>
            </w:r>
          </w:p>
        </w:tc>
        <w:tc>
          <w:tcPr>
            <w:tcW w:w="367" w:type="pct"/>
            <w:vMerge w:val="restart"/>
          </w:tcPr>
          <w:p w14:paraId="7893D67E"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сумма, тыс. руб.</w:t>
            </w:r>
          </w:p>
        </w:tc>
        <w:tc>
          <w:tcPr>
            <w:tcW w:w="761" w:type="pct"/>
            <w:gridSpan w:val="2"/>
          </w:tcPr>
          <w:p w14:paraId="5A98A585"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из них имеется задолженность</w:t>
            </w:r>
          </w:p>
        </w:tc>
      </w:tr>
      <w:tr w:rsidR="00886BAE" w:rsidRPr="00886BAE" w14:paraId="5C70A7B4" w14:textId="77777777" w:rsidTr="00F51365">
        <w:tc>
          <w:tcPr>
            <w:tcW w:w="536" w:type="pct"/>
            <w:vMerge/>
          </w:tcPr>
          <w:p w14:paraId="43A935F1" w14:textId="77777777" w:rsidR="00886BAE" w:rsidRPr="00886BAE" w:rsidRDefault="00886BAE" w:rsidP="00886BAE">
            <w:pPr>
              <w:contextualSpacing w:val="0"/>
              <w:jc w:val="left"/>
              <w:rPr>
                <w:color w:val="000000"/>
                <w:sz w:val="24"/>
                <w:szCs w:val="24"/>
              </w:rPr>
            </w:pPr>
          </w:p>
        </w:tc>
        <w:tc>
          <w:tcPr>
            <w:tcW w:w="225" w:type="pct"/>
            <w:vMerge/>
          </w:tcPr>
          <w:p w14:paraId="4D874461" w14:textId="77777777" w:rsidR="00886BAE" w:rsidRPr="00886BAE" w:rsidRDefault="00886BAE" w:rsidP="00886BAE">
            <w:pPr>
              <w:contextualSpacing w:val="0"/>
              <w:jc w:val="left"/>
              <w:rPr>
                <w:color w:val="000000"/>
                <w:sz w:val="24"/>
                <w:szCs w:val="24"/>
              </w:rPr>
            </w:pPr>
          </w:p>
        </w:tc>
        <w:tc>
          <w:tcPr>
            <w:tcW w:w="225" w:type="pct"/>
            <w:vMerge/>
          </w:tcPr>
          <w:p w14:paraId="5957114E" w14:textId="77777777" w:rsidR="00886BAE" w:rsidRPr="00886BAE" w:rsidRDefault="00886BAE" w:rsidP="00886BAE">
            <w:pPr>
              <w:contextualSpacing w:val="0"/>
              <w:jc w:val="left"/>
              <w:rPr>
                <w:color w:val="000000"/>
                <w:sz w:val="24"/>
                <w:szCs w:val="24"/>
              </w:rPr>
            </w:pPr>
          </w:p>
        </w:tc>
        <w:tc>
          <w:tcPr>
            <w:tcW w:w="303" w:type="pct"/>
            <w:vMerge/>
          </w:tcPr>
          <w:p w14:paraId="7C3FD5E4" w14:textId="77777777" w:rsidR="00886BAE" w:rsidRPr="00886BAE" w:rsidRDefault="00886BAE" w:rsidP="00886BAE">
            <w:pPr>
              <w:contextualSpacing w:val="0"/>
              <w:jc w:val="left"/>
              <w:rPr>
                <w:color w:val="000000"/>
                <w:sz w:val="24"/>
                <w:szCs w:val="24"/>
              </w:rPr>
            </w:pPr>
          </w:p>
        </w:tc>
        <w:tc>
          <w:tcPr>
            <w:tcW w:w="564" w:type="pct"/>
            <w:vMerge/>
          </w:tcPr>
          <w:p w14:paraId="37FD95FF" w14:textId="77777777" w:rsidR="00886BAE" w:rsidRPr="00886BAE" w:rsidRDefault="00886BAE" w:rsidP="00886BAE">
            <w:pPr>
              <w:contextualSpacing w:val="0"/>
              <w:jc w:val="left"/>
              <w:rPr>
                <w:color w:val="000000"/>
                <w:sz w:val="24"/>
                <w:szCs w:val="24"/>
              </w:rPr>
            </w:pPr>
          </w:p>
        </w:tc>
        <w:tc>
          <w:tcPr>
            <w:tcW w:w="281" w:type="pct"/>
            <w:vMerge/>
          </w:tcPr>
          <w:p w14:paraId="16702F61" w14:textId="77777777" w:rsidR="00886BAE" w:rsidRPr="00886BAE" w:rsidRDefault="00886BAE" w:rsidP="00886BAE">
            <w:pPr>
              <w:contextualSpacing w:val="0"/>
              <w:jc w:val="left"/>
              <w:rPr>
                <w:color w:val="000000"/>
                <w:sz w:val="24"/>
                <w:szCs w:val="24"/>
              </w:rPr>
            </w:pPr>
          </w:p>
        </w:tc>
        <w:tc>
          <w:tcPr>
            <w:tcW w:w="235" w:type="pct"/>
            <w:vMerge/>
          </w:tcPr>
          <w:p w14:paraId="68D66A9C" w14:textId="77777777" w:rsidR="00886BAE" w:rsidRPr="00886BAE" w:rsidRDefault="00886BAE" w:rsidP="00886BAE">
            <w:pPr>
              <w:contextualSpacing w:val="0"/>
              <w:jc w:val="left"/>
              <w:rPr>
                <w:color w:val="000000"/>
                <w:sz w:val="24"/>
                <w:szCs w:val="24"/>
              </w:rPr>
            </w:pPr>
          </w:p>
        </w:tc>
        <w:tc>
          <w:tcPr>
            <w:tcW w:w="329" w:type="pct"/>
            <w:vMerge/>
          </w:tcPr>
          <w:p w14:paraId="04C4E2BA" w14:textId="77777777" w:rsidR="00886BAE" w:rsidRPr="00886BAE" w:rsidRDefault="00886BAE" w:rsidP="00886BAE">
            <w:pPr>
              <w:contextualSpacing w:val="0"/>
              <w:jc w:val="left"/>
              <w:rPr>
                <w:color w:val="000000"/>
                <w:sz w:val="24"/>
                <w:szCs w:val="24"/>
              </w:rPr>
            </w:pPr>
          </w:p>
        </w:tc>
        <w:tc>
          <w:tcPr>
            <w:tcW w:w="235" w:type="pct"/>
          </w:tcPr>
          <w:p w14:paraId="103ABD4F"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всего</w:t>
            </w:r>
          </w:p>
        </w:tc>
        <w:tc>
          <w:tcPr>
            <w:tcW w:w="470" w:type="pct"/>
          </w:tcPr>
          <w:p w14:paraId="387D3AF8"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в том числе просроченная</w:t>
            </w:r>
          </w:p>
        </w:tc>
        <w:tc>
          <w:tcPr>
            <w:tcW w:w="235" w:type="pct"/>
            <w:vMerge/>
          </w:tcPr>
          <w:p w14:paraId="374C0992" w14:textId="77777777" w:rsidR="00886BAE" w:rsidRPr="00886BAE" w:rsidRDefault="00886BAE" w:rsidP="00886BAE">
            <w:pPr>
              <w:contextualSpacing w:val="0"/>
              <w:jc w:val="left"/>
              <w:rPr>
                <w:color w:val="000000"/>
                <w:sz w:val="24"/>
                <w:szCs w:val="24"/>
              </w:rPr>
            </w:pPr>
          </w:p>
        </w:tc>
        <w:tc>
          <w:tcPr>
            <w:tcW w:w="234" w:type="pct"/>
            <w:vMerge/>
          </w:tcPr>
          <w:p w14:paraId="7B17F8D5" w14:textId="77777777" w:rsidR="00886BAE" w:rsidRPr="00886BAE" w:rsidRDefault="00886BAE" w:rsidP="00886BAE">
            <w:pPr>
              <w:contextualSpacing w:val="0"/>
              <w:jc w:val="left"/>
              <w:rPr>
                <w:color w:val="000000"/>
                <w:sz w:val="24"/>
                <w:szCs w:val="24"/>
              </w:rPr>
            </w:pPr>
          </w:p>
        </w:tc>
        <w:tc>
          <w:tcPr>
            <w:tcW w:w="367" w:type="pct"/>
            <w:vMerge/>
          </w:tcPr>
          <w:p w14:paraId="61B1F891" w14:textId="77777777" w:rsidR="00886BAE" w:rsidRPr="00886BAE" w:rsidRDefault="00886BAE" w:rsidP="00886BAE">
            <w:pPr>
              <w:contextualSpacing w:val="0"/>
              <w:jc w:val="left"/>
              <w:rPr>
                <w:color w:val="000000"/>
                <w:sz w:val="24"/>
                <w:szCs w:val="24"/>
              </w:rPr>
            </w:pPr>
          </w:p>
        </w:tc>
        <w:tc>
          <w:tcPr>
            <w:tcW w:w="328" w:type="pct"/>
          </w:tcPr>
          <w:p w14:paraId="0399AFD1"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всего</w:t>
            </w:r>
          </w:p>
        </w:tc>
        <w:tc>
          <w:tcPr>
            <w:tcW w:w="433" w:type="pct"/>
          </w:tcPr>
          <w:p w14:paraId="39FA8FEF"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в том числе просроченная</w:t>
            </w:r>
          </w:p>
        </w:tc>
      </w:tr>
      <w:tr w:rsidR="00886BAE" w:rsidRPr="00886BAE" w14:paraId="5D2D3107" w14:textId="77777777" w:rsidTr="00F51365">
        <w:trPr>
          <w:trHeight w:val="57"/>
        </w:trPr>
        <w:tc>
          <w:tcPr>
            <w:tcW w:w="536" w:type="pct"/>
          </w:tcPr>
          <w:p w14:paraId="68DE8319"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3B5846B3"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449D1B17"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03" w:type="pct"/>
          </w:tcPr>
          <w:p w14:paraId="5A2527EE"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564" w:type="pct"/>
          </w:tcPr>
          <w:p w14:paraId="5E79C8D9"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81" w:type="pct"/>
          </w:tcPr>
          <w:p w14:paraId="011B228C"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0909160D"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9" w:type="pct"/>
          </w:tcPr>
          <w:p w14:paraId="3C9FA540"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539353E4"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70" w:type="pct"/>
          </w:tcPr>
          <w:p w14:paraId="5606267F"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44FFB9B7"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4" w:type="pct"/>
          </w:tcPr>
          <w:p w14:paraId="21848AAF"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67" w:type="pct"/>
          </w:tcPr>
          <w:p w14:paraId="74C90FF2"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8" w:type="pct"/>
          </w:tcPr>
          <w:p w14:paraId="6075B5D7"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33" w:type="pct"/>
          </w:tcPr>
          <w:p w14:paraId="1ECDEDEC"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r>
      <w:tr w:rsidR="00886BAE" w:rsidRPr="00886BAE" w14:paraId="5BB4793E" w14:textId="77777777" w:rsidTr="00F51365">
        <w:tc>
          <w:tcPr>
            <w:tcW w:w="536" w:type="pct"/>
          </w:tcPr>
          <w:p w14:paraId="29BEBF86"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15C63353"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6FABC11B"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03" w:type="pct"/>
          </w:tcPr>
          <w:p w14:paraId="2B1C0D5D"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564" w:type="pct"/>
          </w:tcPr>
          <w:p w14:paraId="6E3979A1"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81" w:type="pct"/>
          </w:tcPr>
          <w:p w14:paraId="2DFC1551"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3ACA99C5"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9" w:type="pct"/>
          </w:tcPr>
          <w:p w14:paraId="0979F023"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25FE32D4"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70" w:type="pct"/>
          </w:tcPr>
          <w:p w14:paraId="23F0A6C4"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623A6612"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4" w:type="pct"/>
          </w:tcPr>
          <w:p w14:paraId="756ABB92"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67" w:type="pct"/>
          </w:tcPr>
          <w:p w14:paraId="1AAAB39F"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8" w:type="pct"/>
          </w:tcPr>
          <w:p w14:paraId="21B99DAD"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33" w:type="pct"/>
          </w:tcPr>
          <w:p w14:paraId="68E2B130"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r>
      <w:tr w:rsidR="00886BAE" w:rsidRPr="00886BAE" w14:paraId="07F7614C" w14:textId="77777777" w:rsidTr="00F51365">
        <w:tc>
          <w:tcPr>
            <w:tcW w:w="536" w:type="pct"/>
          </w:tcPr>
          <w:p w14:paraId="359C3490"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44994783"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47594634"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03" w:type="pct"/>
          </w:tcPr>
          <w:p w14:paraId="46E71C05"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564" w:type="pct"/>
          </w:tcPr>
          <w:p w14:paraId="2B2AD192"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81" w:type="pct"/>
          </w:tcPr>
          <w:p w14:paraId="24B69B24"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0C6A8A66"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9" w:type="pct"/>
          </w:tcPr>
          <w:p w14:paraId="6E4C281E"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7AAC0885"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70" w:type="pct"/>
          </w:tcPr>
          <w:p w14:paraId="34CFDFD0"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25C9EE07"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4" w:type="pct"/>
          </w:tcPr>
          <w:p w14:paraId="4EBD569D"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67" w:type="pct"/>
          </w:tcPr>
          <w:p w14:paraId="50B0973B"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8" w:type="pct"/>
          </w:tcPr>
          <w:p w14:paraId="21A6963E"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33" w:type="pct"/>
          </w:tcPr>
          <w:p w14:paraId="0EDE79E8"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r>
    </w:tbl>
    <w:p w14:paraId="385C53F0" w14:textId="77777777" w:rsidR="00886BAE" w:rsidRPr="00886BAE" w:rsidRDefault="00886BAE" w:rsidP="00886BAE">
      <w:pPr>
        <w:widowControl w:val="0"/>
        <w:autoSpaceDE w:val="0"/>
        <w:autoSpaceDN w:val="0"/>
        <w:contextualSpacing w:val="0"/>
        <w:rPr>
          <w:color w:val="000000"/>
          <w:szCs w:val="28"/>
        </w:rPr>
      </w:pPr>
    </w:p>
    <w:p w14:paraId="490CE1EC"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 xml:space="preserve">Руководитель Получателя </w:t>
      </w:r>
    </w:p>
    <w:p w14:paraId="0E43FC5F"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(уполномоченное лицо)___________________________  __________________      _________________________</w:t>
      </w:r>
    </w:p>
    <w:p w14:paraId="61356F9F" w14:textId="77777777" w:rsidR="00886BAE" w:rsidRPr="00886BAE" w:rsidRDefault="00886BAE" w:rsidP="00886BAE">
      <w:pPr>
        <w:widowControl w:val="0"/>
        <w:autoSpaceDE w:val="0"/>
        <w:autoSpaceDN w:val="0"/>
        <w:contextualSpacing w:val="0"/>
        <w:rPr>
          <w:color w:val="000000"/>
          <w:sz w:val="20"/>
        </w:rPr>
      </w:pPr>
      <w:r w:rsidRPr="00886BAE">
        <w:rPr>
          <w:color w:val="000000"/>
          <w:sz w:val="20"/>
        </w:rPr>
        <w:t xml:space="preserve">                                                        </w:t>
      </w:r>
      <w:r w:rsidRPr="00886BAE">
        <w:rPr>
          <w:color w:val="000000"/>
          <w:sz w:val="20"/>
        </w:rPr>
        <w:tab/>
      </w:r>
      <w:r w:rsidRPr="00886BAE">
        <w:rPr>
          <w:color w:val="000000"/>
          <w:sz w:val="20"/>
        </w:rPr>
        <w:tab/>
        <w:t xml:space="preserve">      (должность)  </w:t>
      </w:r>
      <w:r w:rsidRPr="00886BAE">
        <w:rPr>
          <w:color w:val="000000"/>
          <w:sz w:val="20"/>
        </w:rPr>
        <w:tab/>
      </w:r>
      <w:r w:rsidRPr="00886BAE">
        <w:rPr>
          <w:color w:val="000000"/>
          <w:sz w:val="20"/>
        </w:rPr>
        <w:tab/>
      </w:r>
      <w:r w:rsidRPr="00886BAE">
        <w:rPr>
          <w:color w:val="000000"/>
          <w:sz w:val="20"/>
        </w:rPr>
        <w:tab/>
      </w:r>
      <w:r w:rsidRPr="00886BAE">
        <w:rPr>
          <w:color w:val="000000"/>
          <w:sz w:val="20"/>
        </w:rPr>
        <w:tab/>
        <w:t xml:space="preserve"> (подпись) </w:t>
      </w:r>
      <w:r w:rsidRPr="00886BAE">
        <w:rPr>
          <w:color w:val="000000"/>
          <w:sz w:val="20"/>
        </w:rPr>
        <w:tab/>
      </w:r>
      <w:r w:rsidRPr="00886BAE">
        <w:rPr>
          <w:color w:val="000000"/>
          <w:sz w:val="20"/>
        </w:rPr>
        <w:tab/>
      </w:r>
      <w:r w:rsidRPr="00886BAE">
        <w:rPr>
          <w:color w:val="000000"/>
          <w:sz w:val="20"/>
        </w:rPr>
        <w:tab/>
      </w:r>
      <w:r w:rsidRPr="00886BAE">
        <w:rPr>
          <w:color w:val="000000"/>
          <w:sz w:val="20"/>
        </w:rPr>
        <w:tab/>
        <w:t xml:space="preserve"> (расшифровка подписи)</w:t>
      </w:r>
    </w:p>
    <w:p w14:paraId="5A081FEB"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Исполнитель ________________ ________________________ _____________</w:t>
      </w:r>
    </w:p>
    <w:p w14:paraId="04BD6F90" w14:textId="77777777" w:rsidR="00886BAE" w:rsidRPr="00886BAE" w:rsidRDefault="00886BAE" w:rsidP="00886BAE">
      <w:pPr>
        <w:widowControl w:val="0"/>
        <w:autoSpaceDE w:val="0"/>
        <w:autoSpaceDN w:val="0"/>
        <w:spacing w:line="360" w:lineRule="auto"/>
        <w:contextualSpacing w:val="0"/>
        <w:rPr>
          <w:color w:val="000000"/>
          <w:sz w:val="20"/>
        </w:rPr>
      </w:pPr>
      <w:r w:rsidRPr="00886BAE">
        <w:rPr>
          <w:color w:val="000000"/>
          <w:sz w:val="20"/>
        </w:rPr>
        <w:t xml:space="preserve">        </w:t>
      </w:r>
      <w:r w:rsidRPr="00886BAE">
        <w:rPr>
          <w:color w:val="000000"/>
          <w:sz w:val="20"/>
        </w:rPr>
        <w:tab/>
      </w:r>
      <w:r w:rsidRPr="00886BAE">
        <w:rPr>
          <w:color w:val="000000"/>
          <w:sz w:val="20"/>
        </w:rPr>
        <w:tab/>
      </w:r>
      <w:r w:rsidRPr="00886BAE">
        <w:rPr>
          <w:color w:val="000000"/>
          <w:sz w:val="20"/>
        </w:rPr>
        <w:tab/>
        <w:t xml:space="preserve">       (должность)              </w:t>
      </w:r>
      <w:r w:rsidRPr="00886BAE">
        <w:rPr>
          <w:color w:val="000000"/>
          <w:sz w:val="20"/>
        </w:rPr>
        <w:tab/>
      </w:r>
      <w:r w:rsidRPr="00886BAE">
        <w:rPr>
          <w:color w:val="000000"/>
          <w:sz w:val="20"/>
        </w:rPr>
        <w:tab/>
        <w:t xml:space="preserve">   (фамилия, имя, отчество)   </w:t>
      </w:r>
      <w:r w:rsidRPr="00886BAE">
        <w:rPr>
          <w:color w:val="000000"/>
          <w:sz w:val="20"/>
        </w:rPr>
        <w:tab/>
      </w:r>
      <w:r w:rsidRPr="00886BAE">
        <w:rPr>
          <w:color w:val="000000"/>
          <w:sz w:val="20"/>
        </w:rPr>
        <w:tab/>
        <w:t xml:space="preserve">      (телефон)</w:t>
      </w:r>
    </w:p>
    <w:p w14:paraId="726D9E15" w14:textId="77777777" w:rsidR="00886BAE" w:rsidRPr="00886BAE" w:rsidRDefault="00886BAE" w:rsidP="00886BAE">
      <w:pPr>
        <w:widowControl w:val="0"/>
        <w:autoSpaceDE w:val="0"/>
        <w:autoSpaceDN w:val="0"/>
        <w:spacing w:line="360" w:lineRule="auto"/>
        <w:contextualSpacing w:val="0"/>
        <w:rPr>
          <w:color w:val="000000"/>
          <w:sz w:val="20"/>
        </w:rPr>
      </w:pPr>
      <w:r w:rsidRPr="00886BAE">
        <w:rPr>
          <w:color w:val="000000"/>
          <w:szCs w:val="28"/>
        </w:rPr>
        <w:t>«__» ___________ 20__ г.</w:t>
      </w:r>
    </w:p>
    <w:p w14:paraId="350A8230" w14:textId="77777777" w:rsidR="00C62E0B" w:rsidRDefault="00C62E0B" w:rsidP="003F02E6">
      <w:pPr>
        <w:autoSpaceDE w:val="0"/>
        <w:autoSpaceDN w:val="0"/>
        <w:adjustRightInd w:val="0"/>
        <w:ind w:left="3540" w:firstLine="708"/>
        <w:contextualSpacing w:val="0"/>
        <w:rPr>
          <w:rFonts w:eastAsia="Calibri"/>
          <w:sz w:val="26"/>
          <w:szCs w:val="26"/>
          <w:lang w:eastAsia="en-US"/>
        </w:rPr>
        <w:sectPr w:rsidR="00C62E0B" w:rsidSect="00C62E0B">
          <w:pgSz w:w="16838" w:h="11906" w:orient="landscape"/>
          <w:pgMar w:top="1701" w:right="992" w:bottom="748" w:left="1134" w:header="709" w:footer="709" w:gutter="0"/>
          <w:cols w:space="708"/>
          <w:docGrid w:linePitch="360"/>
        </w:sectPr>
      </w:pPr>
    </w:p>
    <w:p w14:paraId="526365AB" w14:textId="5F173327" w:rsidR="003F02E6" w:rsidRPr="003F02E6" w:rsidRDefault="003F02E6" w:rsidP="003F02E6">
      <w:pPr>
        <w:autoSpaceDE w:val="0"/>
        <w:autoSpaceDN w:val="0"/>
        <w:adjustRightInd w:val="0"/>
        <w:ind w:left="3540" w:firstLine="708"/>
        <w:contextualSpacing w:val="0"/>
        <w:rPr>
          <w:rFonts w:eastAsia="Calibri"/>
          <w:sz w:val="26"/>
          <w:szCs w:val="26"/>
          <w:lang w:eastAsia="en-US"/>
        </w:rPr>
      </w:pPr>
      <w:r w:rsidRPr="003F02E6">
        <w:rPr>
          <w:rFonts w:eastAsia="Calibri"/>
          <w:sz w:val="26"/>
          <w:szCs w:val="26"/>
          <w:lang w:eastAsia="en-US"/>
        </w:rPr>
        <w:lastRenderedPageBreak/>
        <w:t xml:space="preserve">Приложение № </w:t>
      </w:r>
      <w:r w:rsidR="003C72D3">
        <w:rPr>
          <w:rFonts w:eastAsia="Calibri"/>
          <w:sz w:val="26"/>
          <w:szCs w:val="26"/>
          <w:lang w:eastAsia="en-US"/>
        </w:rPr>
        <w:t>5</w:t>
      </w:r>
    </w:p>
    <w:p w14:paraId="4A403C0B" w14:textId="77777777" w:rsidR="003F02E6" w:rsidRPr="003F02E6" w:rsidRDefault="003F02E6" w:rsidP="003F02E6">
      <w:pPr>
        <w:ind w:left="3540" w:firstLine="708"/>
        <w:contextualSpacing w:val="0"/>
        <w:jc w:val="left"/>
        <w:rPr>
          <w:bCs/>
          <w:sz w:val="26"/>
          <w:szCs w:val="26"/>
        </w:rPr>
      </w:pPr>
      <w:r w:rsidRPr="003F02E6">
        <w:rPr>
          <w:rFonts w:eastAsia="Calibri"/>
          <w:sz w:val="26"/>
          <w:szCs w:val="26"/>
          <w:lang w:eastAsia="en-US"/>
        </w:rPr>
        <w:t xml:space="preserve">к муниципальной программе </w:t>
      </w:r>
      <w:r w:rsidRPr="003F02E6">
        <w:rPr>
          <w:bCs/>
          <w:sz w:val="26"/>
          <w:szCs w:val="26"/>
        </w:rPr>
        <w:t>«Модернизация</w:t>
      </w:r>
    </w:p>
    <w:p w14:paraId="1D4C538E" w14:textId="77777777" w:rsidR="003F02E6" w:rsidRPr="003F02E6" w:rsidRDefault="003F02E6" w:rsidP="003F02E6">
      <w:pPr>
        <w:ind w:left="3540" w:firstLine="708"/>
        <w:contextualSpacing w:val="0"/>
        <w:jc w:val="left"/>
        <w:rPr>
          <w:bCs/>
          <w:sz w:val="26"/>
          <w:szCs w:val="26"/>
        </w:rPr>
      </w:pPr>
      <w:r w:rsidRPr="003F02E6">
        <w:rPr>
          <w:bCs/>
          <w:sz w:val="26"/>
          <w:szCs w:val="26"/>
        </w:rPr>
        <w:t>жилищно-коммунального комплекса и</w:t>
      </w:r>
    </w:p>
    <w:p w14:paraId="142E3519" w14:textId="77777777" w:rsidR="003F02E6" w:rsidRPr="003F02E6" w:rsidRDefault="003F02E6" w:rsidP="003F02E6">
      <w:pPr>
        <w:ind w:left="3540" w:firstLine="708"/>
        <w:contextualSpacing w:val="0"/>
        <w:jc w:val="left"/>
        <w:rPr>
          <w:bCs/>
          <w:szCs w:val="28"/>
        </w:rPr>
      </w:pPr>
      <w:r w:rsidRPr="003F02E6">
        <w:rPr>
          <w:bCs/>
          <w:sz w:val="26"/>
          <w:szCs w:val="26"/>
        </w:rPr>
        <w:t>благоустройство города Свободного»</w:t>
      </w:r>
      <w:bookmarkEnd w:id="25"/>
    </w:p>
    <w:p w14:paraId="4BB7B0A3" w14:textId="77777777" w:rsidR="003F02E6" w:rsidRPr="003F02E6" w:rsidRDefault="003F02E6" w:rsidP="003F02E6">
      <w:pPr>
        <w:ind w:left="3540" w:firstLine="708"/>
        <w:contextualSpacing w:val="0"/>
        <w:jc w:val="left"/>
        <w:rPr>
          <w:bCs/>
          <w:szCs w:val="28"/>
        </w:rPr>
      </w:pPr>
    </w:p>
    <w:p w14:paraId="61002BAA" w14:textId="77777777" w:rsidR="003F02E6" w:rsidRPr="003F02E6" w:rsidRDefault="003F02E6" w:rsidP="003F02E6">
      <w:pPr>
        <w:contextualSpacing w:val="0"/>
        <w:jc w:val="center"/>
        <w:rPr>
          <w:szCs w:val="28"/>
        </w:rPr>
      </w:pPr>
      <w:r w:rsidRPr="003F02E6">
        <w:rPr>
          <w:szCs w:val="28"/>
        </w:rPr>
        <w:t>ПОРЯДОК</w:t>
      </w:r>
    </w:p>
    <w:p w14:paraId="5E97F96A" w14:textId="77777777" w:rsidR="003F02E6" w:rsidRPr="003F02E6" w:rsidRDefault="003F02E6" w:rsidP="003F02E6">
      <w:pPr>
        <w:contextualSpacing w:val="0"/>
        <w:jc w:val="center"/>
        <w:rPr>
          <w:szCs w:val="28"/>
        </w:rPr>
      </w:pPr>
      <w:r w:rsidRPr="003F02E6">
        <w:rPr>
          <w:szCs w:val="28"/>
        </w:rPr>
        <w:t>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p>
    <w:p w14:paraId="07483D7D" w14:textId="77777777" w:rsidR="003F02E6" w:rsidRPr="003F02E6" w:rsidRDefault="003F02E6" w:rsidP="003F02E6">
      <w:pPr>
        <w:contextualSpacing w:val="0"/>
        <w:jc w:val="center"/>
        <w:rPr>
          <w:szCs w:val="28"/>
        </w:rPr>
      </w:pPr>
    </w:p>
    <w:p w14:paraId="796BA00D" w14:textId="77777777" w:rsidR="003F02E6" w:rsidRPr="003F02E6" w:rsidRDefault="003F02E6" w:rsidP="003F02E6">
      <w:pPr>
        <w:contextualSpacing w:val="0"/>
        <w:jc w:val="center"/>
        <w:rPr>
          <w:szCs w:val="28"/>
        </w:rPr>
      </w:pPr>
      <w:r w:rsidRPr="003F02E6">
        <w:rPr>
          <w:szCs w:val="28"/>
        </w:rPr>
        <w:t>1. Общие положения</w:t>
      </w:r>
    </w:p>
    <w:p w14:paraId="30E8030B" w14:textId="77777777" w:rsidR="003F02E6" w:rsidRPr="003F02E6" w:rsidRDefault="003F02E6" w:rsidP="003F02E6">
      <w:pPr>
        <w:contextualSpacing w:val="0"/>
        <w:rPr>
          <w:szCs w:val="28"/>
        </w:rPr>
      </w:pPr>
    </w:p>
    <w:p w14:paraId="4FC97B43" w14:textId="77777777" w:rsidR="003F02E6" w:rsidRPr="003F02E6" w:rsidRDefault="003F02E6" w:rsidP="003F02E6">
      <w:pPr>
        <w:contextualSpacing w:val="0"/>
        <w:rPr>
          <w:szCs w:val="28"/>
        </w:rPr>
      </w:pPr>
      <w:r w:rsidRPr="003F02E6">
        <w:rPr>
          <w:szCs w:val="28"/>
        </w:rPr>
        <w:t xml:space="preserve">          1. Настоящий Порядок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(далее - Порядок), разработан в соответствии со статьей 78 Бюджетного кодекса Российской Федерации, постановлением Правительства Российской Федерации 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и определяет цели, условия и порядок предоставления субсидии, а также результаты ее предоставления, требования к отчетности, порядок возврата субсидии в случае нарушений условий, установленных при ее предоставлении, положения об осуществлении в отношении получателей субсидий проверок главным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результатов их предоставления, а также проверок органами муниципального финансового контроля в соответствии со статьями 268.1 и 269.2 БК РФ (далее - субсидии).</w:t>
      </w:r>
    </w:p>
    <w:p w14:paraId="7F8A9101" w14:textId="77777777" w:rsidR="003F02E6" w:rsidRPr="003F02E6" w:rsidRDefault="003F02E6" w:rsidP="003F02E6">
      <w:pPr>
        <w:contextualSpacing w:val="0"/>
        <w:rPr>
          <w:szCs w:val="28"/>
        </w:rPr>
      </w:pPr>
      <w:r w:rsidRPr="003F02E6">
        <w:rPr>
          <w:szCs w:val="28"/>
        </w:rPr>
        <w:tab/>
        <w:t>Настоящий Порядок определяет:</w:t>
      </w:r>
    </w:p>
    <w:p w14:paraId="01E9C123" w14:textId="77777777" w:rsidR="003F02E6" w:rsidRPr="003F02E6" w:rsidRDefault="003F02E6" w:rsidP="003F02E6">
      <w:pPr>
        <w:contextualSpacing w:val="0"/>
        <w:rPr>
          <w:szCs w:val="28"/>
        </w:rPr>
      </w:pPr>
      <w:r w:rsidRPr="003F02E6">
        <w:rPr>
          <w:szCs w:val="28"/>
        </w:rPr>
        <w:tab/>
        <w:t>порядок проведения отбора получателей субсидий для предоставления субсидий;</w:t>
      </w:r>
    </w:p>
    <w:p w14:paraId="7FA3133C" w14:textId="77777777" w:rsidR="003F02E6" w:rsidRPr="003F02E6" w:rsidRDefault="003F02E6" w:rsidP="003F02E6">
      <w:pPr>
        <w:contextualSpacing w:val="0"/>
        <w:rPr>
          <w:szCs w:val="28"/>
        </w:rPr>
      </w:pPr>
      <w:r w:rsidRPr="003F02E6">
        <w:rPr>
          <w:szCs w:val="28"/>
        </w:rPr>
        <w:lastRenderedPageBreak/>
        <w:tab/>
        <w:t>категории и (или) критерии отбора юридических лиц, индивидуальных предпринимателей, а также физических лиц - производителей товаров, работ, услуг, имеющих право на получение субсидий;</w:t>
      </w:r>
    </w:p>
    <w:p w14:paraId="2E25D57E" w14:textId="77777777" w:rsidR="003F02E6" w:rsidRPr="003F02E6" w:rsidRDefault="003F02E6" w:rsidP="003F02E6">
      <w:pPr>
        <w:contextualSpacing w:val="0"/>
        <w:rPr>
          <w:szCs w:val="28"/>
        </w:rPr>
      </w:pPr>
      <w:r w:rsidRPr="003F02E6">
        <w:rPr>
          <w:szCs w:val="28"/>
        </w:rPr>
        <w:tab/>
        <w:t xml:space="preserve">цели, условия и порядок предоставления субсидий; </w:t>
      </w:r>
    </w:p>
    <w:p w14:paraId="7C7C1484" w14:textId="77777777" w:rsidR="003F02E6" w:rsidRPr="003F02E6" w:rsidRDefault="003F02E6" w:rsidP="003F02E6">
      <w:pPr>
        <w:contextualSpacing w:val="0"/>
        <w:rPr>
          <w:szCs w:val="28"/>
        </w:rPr>
      </w:pPr>
      <w:r w:rsidRPr="003F02E6">
        <w:rPr>
          <w:szCs w:val="28"/>
        </w:rPr>
        <w:tab/>
        <w:t>требования к отчетности;</w:t>
      </w:r>
    </w:p>
    <w:p w14:paraId="3F2C12AD" w14:textId="77777777" w:rsidR="003F02E6" w:rsidRPr="003F02E6" w:rsidRDefault="003F02E6" w:rsidP="003F02E6">
      <w:pPr>
        <w:contextualSpacing w:val="0"/>
        <w:rPr>
          <w:szCs w:val="28"/>
        </w:rPr>
      </w:pPr>
      <w:r w:rsidRPr="003F02E6">
        <w:rPr>
          <w:szCs w:val="28"/>
        </w:rPr>
        <w:tab/>
        <w:t>порядок возврата субсидий в городской бюджет в случае нарушения условий, установленных при их предоставлении;</w:t>
      </w:r>
    </w:p>
    <w:p w14:paraId="18D5411B" w14:textId="77777777" w:rsidR="003F02E6" w:rsidRPr="003F02E6" w:rsidRDefault="003F02E6" w:rsidP="003F02E6">
      <w:pPr>
        <w:contextualSpacing w:val="0"/>
        <w:rPr>
          <w:szCs w:val="28"/>
        </w:rPr>
      </w:pPr>
      <w:r w:rsidRPr="003F02E6">
        <w:rPr>
          <w:szCs w:val="28"/>
        </w:rPr>
        <w:tab/>
        <w:t>положение об обязательной проверке главным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14:paraId="482F5C82" w14:textId="77777777" w:rsidR="003F02E6" w:rsidRPr="003F02E6" w:rsidRDefault="003F02E6" w:rsidP="003F02E6">
      <w:pPr>
        <w:contextualSpacing w:val="0"/>
        <w:rPr>
          <w:szCs w:val="28"/>
        </w:rPr>
      </w:pPr>
      <w:r w:rsidRPr="003F02E6">
        <w:rPr>
          <w:szCs w:val="28"/>
        </w:rPr>
        <w:tab/>
        <w:t>1.1.</w:t>
      </w:r>
      <w:r w:rsidRPr="003F02E6">
        <w:rPr>
          <w:szCs w:val="28"/>
        </w:rPr>
        <w:tab/>
        <w:t>В целях применения настоящего Порядка используются следующие понятия:</w:t>
      </w:r>
    </w:p>
    <w:p w14:paraId="5BFCCDCD" w14:textId="77777777" w:rsidR="003F02E6" w:rsidRPr="003F02E6" w:rsidRDefault="003F02E6" w:rsidP="003F02E6">
      <w:pPr>
        <w:contextualSpacing w:val="0"/>
        <w:rPr>
          <w:szCs w:val="28"/>
        </w:rPr>
      </w:pPr>
      <w:r w:rsidRPr="003F02E6">
        <w:rPr>
          <w:szCs w:val="28"/>
        </w:rPr>
        <w:tab/>
        <w:t>субсидия - безвозмездное и безвозвратное предоставление денежных средств получателю субсидии в целях возмещения затрат в связи с производством (реализацией) товаров, выполнением работ, оказанием услуг;</w:t>
      </w:r>
    </w:p>
    <w:p w14:paraId="0C7024DE" w14:textId="77777777" w:rsidR="003F02E6" w:rsidRPr="003F02E6" w:rsidRDefault="003F02E6" w:rsidP="003F02E6">
      <w:pPr>
        <w:contextualSpacing w:val="0"/>
        <w:rPr>
          <w:szCs w:val="28"/>
        </w:rPr>
      </w:pPr>
      <w:r w:rsidRPr="003F02E6">
        <w:rPr>
          <w:szCs w:val="28"/>
        </w:rPr>
        <w:tab/>
      </w:r>
      <w:r w:rsidRPr="003F02E6">
        <w:rPr>
          <w:color w:val="000000"/>
          <w:szCs w:val="28"/>
        </w:rPr>
        <w:t xml:space="preserve">заявитель - юридическое лицо, индивидуальный предприниматель, а физическое лицо - производитель </w:t>
      </w:r>
      <w:r w:rsidRPr="003F02E6">
        <w:rPr>
          <w:szCs w:val="28"/>
        </w:rPr>
        <w:t>товаров, работ и услуг, подавшие заявку на получение субсидии в уполномоченный орган;</w:t>
      </w:r>
    </w:p>
    <w:p w14:paraId="454301A2" w14:textId="77777777" w:rsidR="003F02E6" w:rsidRPr="003F02E6" w:rsidRDefault="003F02E6" w:rsidP="003F02E6">
      <w:pPr>
        <w:contextualSpacing w:val="0"/>
        <w:rPr>
          <w:szCs w:val="28"/>
        </w:rPr>
      </w:pPr>
      <w:r w:rsidRPr="003F02E6">
        <w:rPr>
          <w:szCs w:val="28"/>
        </w:rPr>
        <w:tab/>
        <w:t>ГРБС - главный распорядитель бюджетных средств городского бюджета по отраслевой принадлежности, уполномоченный в соответствии с решением о городском бюджете на предоставление субсидий из городского бюджета;</w:t>
      </w:r>
    </w:p>
    <w:p w14:paraId="36A28B67" w14:textId="77777777" w:rsidR="003F02E6" w:rsidRPr="003F02E6" w:rsidRDefault="003F02E6" w:rsidP="003F02E6">
      <w:pPr>
        <w:contextualSpacing w:val="0"/>
        <w:rPr>
          <w:szCs w:val="28"/>
        </w:rPr>
      </w:pPr>
      <w:r w:rsidRPr="003F02E6">
        <w:rPr>
          <w:szCs w:val="28"/>
        </w:rPr>
        <w:tab/>
        <w:t xml:space="preserve">заявка на получение субсидии - обращение претендента на получение субсидии; </w:t>
      </w:r>
    </w:p>
    <w:p w14:paraId="14CAC94F" w14:textId="77777777" w:rsidR="003F02E6" w:rsidRPr="003F02E6" w:rsidRDefault="003F02E6" w:rsidP="003F02E6">
      <w:pPr>
        <w:contextualSpacing w:val="0"/>
        <w:rPr>
          <w:szCs w:val="28"/>
        </w:rPr>
      </w:pPr>
      <w:r w:rsidRPr="003F02E6">
        <w:rPr>
          <w:szCs w:val="28"/>
        </w:rPr>
        <w:tab/>
        <w:t>получатель субсидии - заявитель субсидии, в отношении которого принято решение о предоставлении субсидии из городского бюджета.</w:t>
      </w:r>
    </w:p>
    <w:p w14:paraId="42999BD7" w14:textId="77777777" w:rsidR="003F02E6" w:rsidRPr="003F02E6" w:rsidRDefault="003F02E6" w:rsidP="003F02E6">
      <w:pPr>
        <w:contextualSpacing w:val="0"/>
        <w:rPr>
          <w:szCs w:val="28"/>
        </w:rPr>
      </w:pPr>
      <w:r w:rsidRPr="003F02E6">
        <w:rPr>
          <w:szCs w:val="28"/>
        </w:rPr>
        <w:tab/>
        <w:t>1.2. Субсидия предоставляется в целях возмещения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адресный перечень на проведение работ по ремонту фасадов зданий муниципальной программы " Модернизация жилищно-коммунального комплекса и благоустройство города Свободного» утвержденной постановлением администрации города Свободного от 15 ноября 2024 г. № 1663 (далее - муниципальная программа).</w:t>
      </w:r>
    </w:p>
    <w:p w14:paraId="19FC4D2B" w14:textId="77777777" w:rsidR="003F02E6" w:rsidRPr="003F02E6" w:rsidRDefault="003F02E6" w:rsidP="003F02E6">
      <w:pPr>
        <w:contextualSpacing w:val="0"/>
        <w:rPr>
          <w:szCs w:val="28"/>
        </w:rPr>
      </w:pPr>
      <w:r w:rsidRPr="003F02E6">
        <w:rPr>
          <w:szCs w:val="28"/>
        </w:rPr>
        <w:tab/>
        <w:t xml:space="preserve">1.3. Под ремонтом фасадов зданий, элементов, относящихся к внешнему облику зданий, понимается комплекс строительных работ и организационно-технических мероприятий, направленных на восстановление (обновление) внешнего архитектурного облика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адресный перечень на проведение работ по ремонту фасадов зданий, элементов, относящихся к внешнему облику зданий муниципальной программы (далее - адресный перечень). </w:t>
      </w:r>
    </w:p>
    <w:p w14:paraId="7F2917B9" w14:textId="77777777" w:rsidR="003F02E6" w:rsidRPr="003F02E6" w:rsidRDefault="003F02E6" w:rsidP="003F02E6">
      <w:pPr>
        <w:contextualSpacing w:val="0"/>
        <w:rPr>
          <w:szCs w:val="28"/>
        </w:rPr>
      </w:pPr>
      <w:r w:rsidRPr="003F02E6">
        <w:rPr>
          <w:szCs w:val="28"/>
        </w:rPr>
        <w:lastRenderedPageBreak/>
        <w:tab/>
        <w:t>Субсидия предоставляется на возмещение затрат, связанных с выполнением работ по ремонту, указанных в Перечне работ согласно приложению № 1 к настоящему Порядку.</w:t>
      </w:r>
    </w:p>
    <w:p w14:paraId="668021BF" w14:textId="77777777" w:rsidR="003F02E6" w:rsidRPr="003F02E6" w:rsidRDefault="003F02E6" w:rsidP="003F02E6">
      <w:pPr>
        <w:contextualSpacing w:val="0"/>
        <w:rPr>
          <w:szCs w:val="28"/>
        </w:rPr>
      </w:pPr>
      <w:r w:rsidRPr="003F02E6">
        <w:rPr>
          <w:szCs w:val="28"/>
        </w:rPr>
        <w:t xml:space="preserve">          1.4. К категории лиц, имеющих право на получение субсидии, относятся юридические лица, индивидуальные предприниматели, а также физические лица – производители товаров, работ и услуг осуществляющие работы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адресный перечень (далее - Получатель субсидии). </w:t>
      </w:r>
    </w:p>
    <w:p w14:paraId="5C9B7ADF" w14:textId="77777777" w:rsidR="003F02E6" w:rsidRPr="003F02E6" w:rsidRDefault="003F02E6" w:rsidP="003F02E6">
      <w:pPr>
        <w:contextualSpacing w:val="0"/>
        <w:rPr>
          <w:szCs w:val="28"/>
        </w:rPr>
      </w:pPr>
      <w:r w:rsidRPr="003F02E6">
        <w:rPr>
          <w:szCs w:val="28"/>
        </w:rPr>
        <w:t xml:space="preserve">         1.5. Способ предоставления субсидии – возмещение затрат.</w:t>
      </w:r>
    </w:p>
    <w:p w14:paraId="53C598B9" w14:textId="77777777" w:rsidR="003F02E6" w:rsidRPr="003F02E6" w:rsidRDefault="003F02E6" w:rsidP="003F02E6">
      <w:pPr>
        <w:contextualSpacing w:val="0"/>
        <w:rPr>
          <w:szCs w:val="28"/>
        </w:rPr>
      </w:pPr>
      <w:r w:rsidRPr="003F02E6">
        <w:rPr>
          <w:szCs w:val="28"/>
        </w:rPr>
        <w:tab/>
        <w:t>Предоставление субсидии, в соответствии с настоящим Порядком, осуществляется на безвозмездной и безвозвратной основе для восстановления (обновления) внешнего архитектурного облика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адресный перечень, в соответствии с проектом оформления фасада.</w:t>
      </w:r>
    </w:p>
    <w:p w14:paraId="5E80D7A2" w14:textId="77777777" w:rsidR="003F02E6" w:rsidRPr="003F02E6" w:rsidRDefault="003F02E6" w:rsidP="003F02E6">
      <w:pPr>
        <w:contextualSpacing w:val="0"/>
        <w:rPr>
          <w:szCs w:val="28"/>
        </w:rPr>
      </w:pPr>
      <w:r w:rsidRPr="003F02E6">
        <w:rPr>
          <w:szCs w:val="28"/>
        </w:rPr>
        <w:tab/>
        <w:t>1.6. Субсидии предоставляются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w:t>
      </w:r>
    </w:p>
    <w:p w14:paraId="0FDD474F" w14:textId="77777777" w:rsidR="003F02E6" w:rsidRPr="003F02E6" w:rsidRDefault="003F02E6" w:rsidP="003F02E6">
      <w:pPr>
        <w:contextualSpacing w:val="0"/>
        <w:rPr>
          <w:szCs w:val="28"/>
        </w:rPr>
      </w:pPr>
      <w:r w:rsidRPr="003F02E6">
        <w:rPr>
          <w:szCs w:val="28"/>
        </w:rPr>
        <w:tab/>
        <w:t>1.7. Главным распорядителем бюджетной субсидии является - Управление по ЖКХ и благоустройству администрации города Свободного.</w:t>
      </w:r>
    </w:p>
    <w:p w14:paraId="370552EE" w14:textId="77777777" w:rsidR="003F02E6" w:rsidRPr="003F02E6" w:rsidRDefault="003F02E6" w:rsidP="003F02E6">
      <w:pPr>
        <w:contextualSpacing w:val="0"/>
        <w:rPr>
          <w:szCs w:val="28"/>
        </w:rPr>
      </w:pPr>
      <w:r w:rsidRPr="003F02E6">
        <w:rPr>
          <w:szCs w:val="28"/>
        </w:rPr>
        <w:tab/>
        <w:t xml:space="preserve">1.8. Субсидия предоставляется по результатам отбора заявителей для предоставления субсидии (далее – отбор). </w:t>
      </w:r>
    </w:p>
    <w:p w14:paraId="624B34E6" w14:textId="77777777" w:rsidR="003F02E6" w:rsidRPr="003F02E6" w:rsidRDefault="003F02E6" w:rsidP="003F02E6">
      <w:pPr>
        <w:contextualSpacing w:val="0"/>
        <w:rPr>
          <w:szCs w:val="28"/>
        </w:rPr>
      </w:pPr>
      <w:r w:rsidRPr="003F02E6">
        <w:rPr>
          <w:szCs w:val="28"/>
        </w:rPr>
        <w:tab/>
        <w:t>Отбор осуществляется главным распорядителем бюджетных средств путем запроса предложений.</w:t>
      </w:r>
    </w:p>
    <w:p w14:paraId="7A393D7C" w14:textId="77777777" w:rsidR="003F02E6" w:rsidRPr="003F02E6" w:rsidRDefault="003F02E6" w:rsidP="003F02E6">
      <w:pPr>
        <w:contextualSpacing w:val="0"/>
        <w:rPr>
          <w:szCs w:val="28"/>
        </w:rPr>
      </w:pPr>
      <w:r w:rsidRPr="003F02E6">
        <w:rPr>
          <w:szCs w:val="28"/>
        </w:rPr>
        <w:tab/>
        <w:t>1.9. Информация о субсидии размещаются на едином портале бюджетной системы Российской Федерации в информационно-телекоммуникационной сети «Интернет» (https://ssl.budgetplan.minfin.ru) (далее – единый портал), в разделе «Бюджет» в порядке, установленном Министерством финансов Российской Федерации.</w:t>
      </w:r>
    </w:p>
    <w:p w14:paraId="00F8A766" w14:textId="77777777" w:rsidR="003F02E6" w:rsidRPr="003F02E6" w:rsidRDefault="003F02E6" w:rsidP="003F02E6">
      <w:pPr>
        <w:contextualSpacing w:val="0"/>
        <w:rPr>
          <w:szCs w:val="28"/>
        </w:rPr>
      </w:pPr>
      <w:r w:rsidRPr="003F02E6">
        <w:rPr>
          <w:szCs w:val="28"/>
        </w:rPr>
        <w:tab/>
        <w:t>Информация размещается не позднее 15-го рабочего дня, следующего за днем принятия решения о бюджете (изменений в решение о бюджете).</w:t>
      </w:r>
    </w:p>
    <w:p w14:paraId="5E3AB684" w14:textId="77777777" w:rsidR="003F02E6" w:rsidRPr="003F02E6" w:rsidRDefault="003F02E6" w:rsidP="003F02E6">
      <w:pPr>
        <w:contextualSpacing w:val="0"/>
        <w:rPr>
          <w:szCs w:val="28"/>
        </w:rPr>
      </w:pPr>
    </w:p>
    <w:p w14:paraId="0D78C438" w14:textId="77777777" w:rsidR="003F02E6" w:rsidRPr="003F02E6" w:rsidRDefault="003F02E6" w:rsidP="003F02E6">
      <w:pPr>
        <w:contextualSpacing w:val="0"/>
        <w:jc w:val="center"/>
        <w:rPr>
          <w:szCs w:val="28"/>
        </w:rPr>
      </w:pPr>
      <w:r w:rsidRPr="003F02E6">
        <w:rPr>
          <w:szCs w:val="28"/>
        </w:rPr>
        <w:t>2. Условия и порядок предоставления субсидий</w:t>
      </w:r>
    </w:p>
    <w:p w14:paraId="6D0C4440" w14:textId="77777777" w:rsidR="003F02E6" w:rsidRPr="003F02E6" w:rsidRDefault="003F02E6" w:rsidP="003F02E6">
      <w:pPr>
        <w:contextualSpacing w:val="0"/>
        <w:rPr>
          <w:b/>
          <w:szCs w:val="28"/>
        </w:rPr>
      </w:pPr>
    </w:p>
    <w:p w14:paraId="0AA33607" w14:textId="77777777" w:rsidR="003F02E6" w:rsidRPr="003F02E6" w:rsidRDefault="003F02E6" w:rsidP="003F02E6">
      <w:pPr>
        <w:contextualSpacing w:val="0"/>
        <w:rPr>
          <w:szCs w:val="28"/>
        </w:rPr>
      </w:pPr>
      <w:r w:rsidRPr="003F02E6">
        <w:rPr>
          <w:szCs w:val="28"/>
        </w:rPr>
        <w:t xml:space="preserve">          2.1. Отбор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14:paraId="325C57E0" w14:textId="77777777" w:rsidR="003F02E6" w:rsidRPr="003F02E6" w:rsidRDefault="003F02E6" w:rsidP="003F02E6">
      <w:pPr>
        <w:contextualSpacing w:val="0"/>
        <w:rPr>
          <w:szCs w:val="28"/>
        </w:rPr>
      </w:pPr>
      <w:r w:rsidRPr="003F02E6">
        <w:rPr>
          <w:szCs w:val="28"/>
        </w:rPr>
        <w:tab/>
        <w:t xml:space="preserve">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w:t>
      </w:r>
      <w:r w:rsidRPr="003F02E6">
        <w:rPr>
          <w:szCs w:val="28"/>
        </w:rPr>
        <w:lastRenderedPageBreak/>
        <w:t>информационных систем, используемых для предоставления государственных и муниципальных услуг в электронной форме».</w:t>
      </w:r>
    </w:p>
    <w:p w14:paraId="1BA40218" w14:textId="77777777" w:rsidR="003F02E6" w:rsidRPr="003F02E6" w:rsidRDefault="003F02E6" w:rsidP="003F02E6">
      <w:pPr>
        <w:contextualSpacing w:val="0"/>
        <w:rPr>
          <w:szCs w:val="28"/>
        </w:rPr>
      </w:pPr>
      <w:r w:rsidRPr="003F02E6">
        <w:rPr>
          <w:szCs w:val="28"/>
        </w:rPr>
        <w:tab/>
        <w:t xml:space="preserve">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 </w:t>
      </w:r>
    </w:p>
    <w:p w14:paraId="7DF124C3" w14:textId="77777777" w:rsidR="003F02E6" w:rsidRPr="003F02E6" w:rsidRDefault="003F02E6" w:rsidP="003F02E6">
      <w:pPr>
        <w:contextualSpacing w:val="0"/>
        <w:rPr>
          <w:szCs w:val="28"/>
        </w:rPr>
      </w:pPr>
      <w:r w:rsidRPr="003F02E6">
        <w:rPr>
          <w:szCs w:val="28"/>
        </w:rPr>
        <w:tab/>
        <w:t>Главный распределитель бюджетных средств размещает объявление о проведении отбора на едином портале не менее чем за 3 рабочих дня до начала срока приема заявлений, которое включает следующую информацию:</w:t>
      </w:r>
    </w:p>
    <w:p w14:paraId="271C4913" w14:textId="77777777" w:rsidR="003F02E6" w:rsidRPr="003F02E6" w:rsidRDefault="003F02E6" w:rsidP="003F02E6">
      <w:pPr>
        <w:contextualSpacing w:val="0"/>
        <w:rPr>
          <w:szCs w:val="28"/>
        </w:rPr>
      </w:pPr>
      <w:r w:rsidRPr="003F02E6">
        <w:rPr>
          <w:szCs w:val="28"/>
        </w:rPr>
        <w:tab/>
        <w:t>1) сроки проведения отбора;</w:t>
      </w:r>
    </w:p>
    <w:p w14:paraId="032C17AD" w14:textId="77777777" w:rsidR="003F02E6" w:rsidRPr="003F02E6" w:rsidRDefault="003F02E6" w:rsidP="003F02E6">
      <w:pPr>
        <w:contextualSpacing w:val="0"/>
        <w:rPr>
          <w:szCs w:val="28"/>
        </w:rPr>
      </w:pPr>
      <w:r w:rsidRPr="003F02E6">
        <w:rPr>
          <w:szCs w:val="28"/>
        </w:rPr>
        <w:tab/>
        <w:t>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4D94FD0C" w14:textId="77777777" w:rsidR="003F02E6" w:rsidRPr="003F02E6" w:rsidRDefault="003F02E6" w:rsidP="003F02E6">
      <w:pPr>
        <w:contextualSpacing w:val="0"/>
        <w:rPr>
          <w:szCs w:val="28"/>
        </w:rPr>
      </w:pPr>
      <w:r w:rsidRPr="003F02E6">
        <w:rPr>
          <w:szCs w:val="28"/>
        </w:rPr>
        <w:tab/>
        <w:t>3) наименование, место нахождения, почтовый адрес, адрес электронной почты главного распорядителя бюджетных средств;</w:t>
      </w:r>
    </w:p>
    <w:p w14:paraId="67BC8DDA" w14:textId="77777777" w:rsidR="003F02E6" w:rsidRPr="003F02E6" w:rsidRDefault="003F02E6" w:rsidP="003F02E6">
      <w:pPr>
        <w:contextualSpacing w:val="0"/>
        <w:rPr>
          <w:szCs w:val="28"/>
        </w:rPr>
      </w:pPr>
      <w:r w:rsidRPr="003F02E6">
        <w:rPr>
          <w:szCs w:val="28"/>
        </w:rPr>
        <w:tab/>
        <w:t>4) результат предоставления субсидии;</w:t>
      </w:r>
    </w:p>
    <w:p w14:paraId="479AC288" w14:textId="77777777" w:rsidR="003F02E6" w:rsidRPr="003F02E6" w:rsidRDefault="003F02E6" w:rsidP="003F02E6">
      <w:pPr>
        <w:contextualSpacing w:val="0"/>
        <w:rPr>
          <w:szCs w:val="28"/>
        </w:rPr>
      </w:pPr>
      <w:r w:rsidRPr="003F02E6">
        <w:rPr>
          <w:szCs w:val="28"/>
        </w:rPr>
        <w:tab/>
        <w:t>5) доменное имя и (или) указатели страниц системы «Электронный бюджет»;</w:t>
      </w:r>
    </w:p>
    <w:p w14:paraId="1725A92F" w14:textId="77777777" w:rsidR="003F02E6" w:rsidRPr="003F02E6" w:rsidRDefault="003F02E6" w:rsidP="003F02E6">
      <w:pPr>
        <w:contextualSpacing w:val="0"/>
        <w:rPr>
          <w:szCs w:val="28"/>
        </w:rPr>
      </w:pPr>
      <w:r w:rsidRPr="003F02E6">
        <w:rPr>
          <w:szCs w:val="28"/>
        </w:rPr>
        <w:tab/>
        <w:t>6) требования, предъявляемые к заявителям, и перечень документов, представляемых заявителями для подтверждения их соответствия указанным требованиям;</w:t>
      </w:r>
    </w:p>
    <w:p w14:paraId="1AD83862" w14:textId="77777777" w:rsidR="003F02E6" w:rsidRPr="003F02E6" w:rsidRDefault="003F02E6" w:rsidP="003F02E6">
      <w:pPr>
        <w:contextualSpacing w:val="0"/>
        <w:rPr>
          <w:szCs w:val="28"/>
        </w:rPr>
      </w:pPr>
      <w:r w:rsidRPr="003F02E6">
        <w:rPr>
          <w:szCs w:val="28"/>
        </w:rPr>
        <w:tab/>
        <w:t>7) категории и (или) критерии отбора;</w:t>
      </w:r>
    </w:p>
    <w:p w14:paraId="73F7C5F0" w14:textId="77777777" w:rsidR="003F02E6" w:rsidRPr="003F02E6" w:rsidRDefault="003F02E6" w:rsidP="003F02E6">
      <w:pPr>
        <w:contextualSpacing w:val="0"/>
        <w:rPr>
          <w:szCs w:val="28"/>
        </w:rPr>
      </w:pPr>
      <w:r w:rsidRPr="003F02E6">
        <w:rPr>
          <w:szCs w:val="28"/>
        </w:rPr>
        <w:tab/>
        <w:t>8) порядок подачи заявлений и документов, требования, предъявляемые к форме и содержанию заявлений и документов;</w:t>
      </w:r>
    </w:p>
    <w:p w14:paraId="03718D30" w14:textId="77777777" w:rsidR="003F02E6" w:rsidRPr="003F02E6" w:rsidRDefault="003F02E6" w:rsidP="003F02E6">
      <w:pPr>
        <w:contextualSpacing w:val="0"/>
        <w:rPr>
          <w:szCs w:val="28"/>
        </w:rPr>
      </w:pPr>
      <w:r w:rsidRPr="003F02E6">
        <w:rPr>
          <w:szCs w:val="28"/>
        </w:rPr>
        <w:tab/>
        <w:t>9) порядок отзыва заявлений и документов, порядок возврата заявлений и документов, определяющий, в том числе основания для возврата заявлений и документов, порядок внесения изменений в заявление и документы;</w:t>
      </w:r>
    </w:p>
    <w:p w14:paraId="36422DCD" w14:textId="77777777" w:rsidR="003F02E6" w:rsidRPr="003F02E6" w:rsidRDefault="003F02E6" w:rsidP="003F02E6">
      <w:pPr>
        <w:contextualSpacing w:val="0"/>
        <w:rPr>
          <w:szCs w:val="28"/>
        </w:rPr>
      </w:pPr>
      <w:r w:rsidRPr="003F02E6">
        <w:rPr>
          <w:szCs w:val="28"/>
        </w:rPr>
        <w:tab/>
        <w:t>10) правила рассмотрения и оценки заявок;</w:t>
      </w:r>
    </w:p>
    <w:p w14:paraId="23E3D044" w14:textId="77777777" w:rsidR="003F02E6" w:rsidRPr="003F02E6" w:rsidRDefault="003F02E6" w:rsidP="003F02E6">
      <w:pPr>
        <w:contextualSpacing w:val="0"/>
        <w:rPr>
          <w:szCs w:val="28"/>
        </w:rPr>
      </w:pPr>
      <w:r w:rsidRPr="003F02E6">
        <w:rPr>
          <w:szCs w:val="28"/>
        </w:rPr>
        <w:tab/>
        <w:t>11) порядок отклонения заявлений, а также информация об основаниях их отклонения;</w:t>
      </w:r>
    </w:p>
    <w:p w14:paraId="75B97C6B" w14:textId="77777777" w:rsidR="003F02E6" w:rsidRPr="003F02E6" w:rsidRDefault="003F02E6" w:rsidP="003F02E6">
      <w:pPr>
        <w:contextualSpacing w:val="0"/>
        <w:rPr>
          <w:szCs w:val="28"/>
        </w:rPr>
      </w:pPr>
      <w:r w:rsidRPr="003F02E6">
        <w:rPr>
          <w:szCs w:val="28"/>
        </w:rPr>
        <w:tab/>
        <w:t>12) объем распределяемой субсидии в рамках отбора, порядок расчета размера субсидии, установленный настоящим Порядком;</w:t>
      </w:r>
    </w:p>
    <w:p w14:paraId="67E70C28" w14:textId="77777777" w:rsidR="003F02E6" w:rsidRPr="003F02E6" w:rsidRDefault="003F02E6" w:rsidP="003F02E6">
      <w:pPr>
        <w:contextualSpacing w:val="0"/>
        <w:rPr>
          <w:szCs w:val="28"/>
        </w:rPr>
      </w:pPr>
      <w:r w:rsidRPr="003F02E6">
        <w:rPr>
          <w:szCs w:val="28"/>
        </w:rPr>
        <w:tab/>
        <w:t>13) порядок представления заявителям разъяснений положений объявления о проведении отбора, даты начала и окончания срока такого представления;</w:t>
      </w:r>
    </w:p>
    <w:p w14:paraId="25CA3AF7" w14:textId="77777777" w:rsidR="003F02E6" w:rsidRPr="003F02E6" w:rsidRDefault="003F02E6" w:rsidP="003F02E6">
      <w:pPr>
        <w:contextualSpacing w:val="0"/>
        <w:rPr>
          <w:szCs w:val="28"/>
        </w:rPr>
      </w:pPr>
      <w:r w:rsidRPr="003F02E6">
        <w:rPr>
          <w:szCs w:val="28"/>
        </w:rPr>
        <w:tab/>
        <w:t>14) срок, в течение которого победитель отбора должен подписать договор о предоставлении субсидии (далее – договор);</w:t>
      </w:r>
    </w:p>
    <w:p w14:paraId="5A44E6CD" w14:textId="77777777" w:rsidR="003F02E6" w:rsidRPr="003F02E6" w:rsidRDefault="003F02E6" w:rsidP="003F02E6">
      <w:pPr>
        <w:contextualSpacing w:val="0"/>
        <w:rPr>
          <w:szCs w:val="28"/>
        </w:rPr>
      </w:pPr>
      <w:r w:rsidRPr="003F02E6">
        <w:rPr>
          <w:szCs w:val="28"/>
        </w:rPr>
        <w:tab/>
        <w:t>15) условия признания победителя отбора уклонившимся от заключения соглашения;</w:t>
      </w:r>
    </w:p>
    <w:p w14:paraId="205734D8" w14:textId="77777777" w:rsidR="003F02E6" w:rsidRPr="003F02E6" w:rsidRDefault="003F02E6" w:rsidP="003F02E6">
      <w:pPr>
        <w:contextualSpacing w:val="0"/>
        <w:rPr>
          <w:szCs w:val="28"/>
        </w:rPr>
      </w:pPr>
      <w:r w:rsidRPr="003F02E6">
        <w:rPr>
          <w:szCs w:val="28"/>
        </w:rPr>
        <w:tab/>
        <w:t xml:space="preserve">16) срок размещения протокола подведения итогов отбора на едином портале, который не может быть позднее 14-го календарного дня, следующего за днем определения победителя отбора; </w:t>
      </w:r>
    </w:p>
    <w:p w14:paraId="4C930B4C" w14:textId="77777777" w:rsidR="003F02E6" w:rsidRPr="003F02E6" w:rsidRDefault="003F02E6" w:rsidP="003F02E6">
      <w:pPr>
        <w:contextualSpacing w:val="0"/>
        <w:rPr>
          <w:szCs w:val="28"/>
        </w:rPr>
      </w:pPr>
      <w:r w:rsidRPr="003F02E6">
        <w:rPr>
          <w:szCs w:val="28"/>
        </w:rPr>
        <w:t xml:space="preserve">         Дата </w:t>
      </w:r>
      <w:r w:rsidRPr="003F02E6">
        <w:rPr>
          <w:szCs w:val="28"/>
        </w:rPr>
        <w:tab/>
        <w:t>окончания</w:t>
      </w:r>
      <w:r w:rsidRPr="003F02E6">
        <w:rPr>
          <w:szCs w:val="28"/>
        </w:rPr>
        <w:tab/>
        <w:t xml:space="preserve">приема заявлений и документов, представляемых заявителями, устанавливается главным распорядителем бюджетных средств и </w:t>
      </w:r>
      <w:r w:rsidRPr="003F02E6">
        <w:rPr>
          <w:szCs w:val="28"/>
        </w:rPr>
        <w:lastRenderedPageBreak/>
        <w:t xml:space="preserve">не может быть ранее 10-го календарного дня, следующего за днем размещения объявления о проведении отбора. </w:t>
      </w:r>
    </w:p>
    <w:p w14:paraId="402551BA" w14:textId="77777777" w:rsidR="003F02E6" w:rsidRPr="003F02E6" w:rsidRDefault="003F02E6" w:rsidP="003F02E6">
      <w:pPr>
        <w:contextualSpacing w:val="0"/>
        <w:rPr>
          <w:color w:val="000000"/>
          <w:szCs w:val="28"/>
        </w:rPr>
      </w:pPr>
      <w:r w:rsidRPr="003F02E6">
        <w:rPr>
          <w:szCs w:val="28"/>
        </w:rPr>
        <w:t xml:space="preserve">           2.2. Результатом предоставления субсидии является восстановление (обновление) внешнего архитектурного облика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адресный </w:t>
      </w:r>
      <w:r w:rsidRPr="003F02E6">
        <w:rPr>
          <w:color w:val="000000"/>
          <w:szCs w:val="28"/>
        </w:rPr>
        <w:t xml:space="preserve">перечень, в соответствии с проектом оформления фасада. </w:t>
      </w:r>
    </w:p>
    <w:p w14:paraId="72BD34B8" w14:textId="77777777" w:rsidR="003F02E6" w:rsidRPr="003F02E6" w:rsidRDefault="003F02E6" w:rsidP="003F02E6">
      <w:pPr>
        <w:contextualSpacing w:val="0"/>
        <w:rPr>
          <w:color w:val="000000"/>
          <w:szCs w:val="28"/>
        </w:rPr>
      </w:pPr>
      <w:r w:rsidRPr="003F02E6">
        <w:rPr>
          <w:color w:val="000000"/>
          <w:szCs w:val="28"/>
        </w:rPr>
        <w:t xml:space="preserve"> </w:t>
      </w:r>
      <w:r w:rsidRPr="003F02E6">
        <w:rPr>
          <w:color w:val="000000"/>
          <w:szCs w:val="28"/>
        </w:rPr>
        <w:tab/>
        <w:t>Значения показателей, необходимых для достижения результатов предоставления субсидии, устанавливаются в договоре о предоставлении субсидии согласно приложения № 11 отчета о достижении значений результатов предоставления субсидии.</w:t>
      </w:r>
    </w:p>
    <w:p w14:paraId="5F9C631D" w14:textId="77777777" w:rsidR="003F02E6" w:rsidRPr="003F02E6" w:rsidRDefault="003F02E6" w:rsidP="003F02E6">
      <w:pPr>
        <w:contextualSpacing w:val="0"/>
        <w:rPr>
          <w:szCs w:val="28"/>
        </w:rPr>
      </w:pPr>
      <w:r w:rsidRPr="003F02E6">
        <w:rPr>
          <w:szCs w:val="28"/>
        </w:rPr>
        <w:tab/>
        <w:t>Результаты предоставления субсидии должны быть конкретными, измеримыми, с указанием в соглашениях точной даты завершения, а также соответствовать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p w14:paraId="0D933B83" w14:textId="77777777" w:rsidR="003F02E6" w:rsidRPr="003F02E6" w:rsidRDefault="003F02E6" w:rsidP="003F02E6">
      <w:pPr>
        <w:contextualSpacing w:val="0"/>
        <w:rPr>
          <w:szCs w:val="28"/>
        </w:rPr>
      </w:pPr>
      <w:r w:rsidRPr="003F02E6">
        <w:rPr>
          <w:b/>
          <w:szCs w:val="28"/>
        </w:rPr>
        <w:t xml:space="preserve">          </w:t>
      </w:r>
      <w:r w:rsidRPr="003F02E6">
        <w:rPr>
          <w:szCs w:val="28"/>
        </w:rPr>
        <w:t>2.3. Условиями предоставления субсидии являются:</w:t>
      </w:r>
    </w:p>
    <w:p w14:paraId="645EBA40" w14:textId="77777777" w:rsidR="003F02E6" w:rsidRPr="003F02E6" w:rsidRDefault="003F02E6" w:rsidP="003F02E6">
      <w:pPr>
        <w:contextualSpacing w:val="0"/>
        <w:rPr>
          <w:szCs w:val="28"/>
        </w:rPr>
      </w:pPr>
      <w:r w:rsidRPr="003F02E6">
        <w:rPr>
          <w:szCs w:val="28"/>
        </w:rPr>
        <w:tab/>
        <w:t>1) наличие у ГРБС утвержденных лимитов бюджетных обязательств, определенных решением о городском бюджете для исполнения расходных обязательств на цели, указанные в пункте 1.6 настоящего Порядка;</w:t>
      </w:r>
    </w:p>
    <w:p w14:paraId="211C02CB" w14:textId="77777777" w:rsidR="003F02E6" w:rsidRPr="003F02E6" w:rsidRDefault="003F02E6" w:rsidP="003F02E6">
      <w:pPr>
        <w:contextualSpacing w:val="0"/>
        <w:rPr>
          <w:szCs w:val="28"/>
        </w:rPr>
      </w:pPr>
      <w:r w:rsidRPr="003F02E6">
        <w:rPr>
          <w:szCs w:val="28"/>
        </w:rPr>
        <w:tab/>
        <w:t>2) согласие получателя субсидии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4AA3DB8B" w14:textId="77777777" w:rsidR="003F02E6" w:rsidRPr="003F02E6" w:rsidRDefault="003F02E6" w:rsidP="003F02E6">
      <w:pPr>
        <w:contextualSpacing w:val="0"/>
        <w:rPr>
          <w:szCs w:val="28"/>
        </w:rPr>
      </w:pPr>
      <w:r w:rsidRPr="003F02E6">
        <w:rPr>
          <w:szCs w:val="28"/>
        </w:rPr>
        <w:tab/>
        <w:t>3) достижение результатов предоставления субсидии, указанных в пункте 2.2 настоящего Порядка.</w:t>
      </w:r>
    </w:p>
    <w:p w14:paraId="0B2A4D60" w14:textId="77777777" w:rsidR="003F02E6" w:rsidRPr="003F02E6" w:rsidRDefault="003F02E6" w:rsidP="003F02E6">
      <w:pPr>
        <w:contextualSpacing w:val="0"/>
        <w:rPr>
          <w:szCs w:val="28"/>
        </w:rPr>
      </w:pPr>
      <w:r w:rsidRPr="003F02E6">
        <w:rPr>
          <w:szCs w:val="28"/>
        </w:rPr>
        <w:t xml:space="preserve">         2.4. Размер субсидии равен стоимости работ по ремонту фасадов зданий, элементов, относящихся к внешнему облику зданий, определенной сметным расчетом, но не может превышать пределов доведенных в установленном порядке до главного распорядителя бюджетных ассигнований и лимитов бюджетных обязательств, учтенных на лицевом счете главного распорядителя, открытом в финансовом управлении администрации города Свободного.</w:t>
      </w:r>
    </w:p>
    <w:p w14:paraId="70E7023C" w14:textId="77777777" w:rsidR="003F02E6" w:rsidRPr="003F02E6" w:rsidRDefault="003F02E6" w:rsidP="003F02E6">
      <w:pPr>
        <w:contextualSpacing w:val="0"/>
        <w:rPr>
          <w:szCs w:val="28"/>
        </w:rPr>
      </w:pPr>
      <w:r w:rsidRPr="003F02E6">
        <w:rPr>
          <w:szCs w:val="28"/>
        </w:rPr>
        <w:t xml:space="preserve">        2.5. Для участия в отборе заявитель на получение субсидии из городского бюджета представляет ГРБС следующие документы:</w:t>
      </w:r>
    </w:p>
    <w:p w14:paraId="694DB7FF" w14:textId="77777777" w:rsidR="003F02E6" w:rsidRPr="003F02E6" w:rsidRDefault="003F02E6" w:rsidP="003F02E6">
      <w:pPr>
        <w:contextualSpacing w:val="0"/>
        <w:rPr>
          <w:color w:val="000000"/>
          <w:szCs w:val="28"/>
        </w:rPr>
      </w:pPr>
      <w:r w:rsidRPr="003F02E6">
        <w:rPr>
          <w:szCs w:val="28"/>
        </w:rPr>
        <w:tab/>
      </w:r>
      <w:r w:rsidRPr="003F02E6">
        <w:rPr>
          <w:color w:val="000000"/>
          <w:szCs w:val="28"/>
        </w:rPr>
        <w:t>1) заявление о предоставлении субсидии, согласно приложению № 2;</w:t>
      </w:r>
    </w:p>
    <w:p w14:paraId="6598A9BF" w14:textId="77777777" w:rsidR="003F02E6" w:rsidRPr="003F02E6" w:rsidRDefault="003F02E6" w:rsidP="003F02E6">
      <w:pPr>
        <w:contextualSpacing w:val="0"/>
        <w:rPr>
          <w:szCs w:val="28"/>
        </w:rPr>
      </w:pPr>
      <w:r w:rsidRPr="003F02E6">
        <w:rPr>
          <w:color w:val="000000"/>
          <w:szCs w:val="28"/>
        </w:rPr>
        <w:tab/>
        <w:t xml:space="preserve">2) документы, подтверждающие правовой </w:t>
      </w:r>
      <w:r w:rsidRPr="003F02E6">
        <w:rPr>
          <w:szCs w:val="28"/>
        </w:rPr>
        <w:t>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2CB4E4BF" w14:textId="77777777" w:rsidR="003F02E6" w:rsidRPr="003F02E6" w:rsidRDefault="003F02E6" w:rsidP="003F02E6">
      <w:pPr>
        <w:contextualSpacing w:val="0"/>
        <w:rPr>
          <w:szCs w:val="28"/>
        </w:rPr>
      </w:pPr>
      <w:r w:rsidRPr="003F02E6">
        <w:rPr>
          <w:szCs w:val="28"/>
        </w:rPr>
        <w:tab/>
        <w:t>- копию устава юридического лица (представляется юридическим лицом), копию свидетельства о постановке на учет в налоговом органе;</w:t>
      </w:r>
    </w:p>
    <w:p w14:paraId="32B83D7E" w14:textId="77777777" w:rsidR="003F02E6" w:rsidRPr="003F02E6" w:rsidRDefault="003F02E6" w:rsidP="003F02E6">
      <w:pPr>
        <w:contextualSpacing w:val="0"/>
        <w:rPr>
          <w:szCs w:val="28"/>
        </w:rPr>
      </w:pPr>
      <w:r w:rsidRPr="003F02E6">
        <w:rPr>
          <w:szCs w:val="28"/>
        </w:rPr>
        <w:tab/>
        <w:t xml:space="preserve">-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w:t>
      </w:r>
      <w:r w:rsidRPr="003F02E6">
        <w:rPr>
          <w:szCs w:val="28"/>
        </w:rPr>
        <w:lastRenderedPageBreak/>
        <w:t>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w:t>
      </w:r>
    </w:p>
    <w:p w14:paraId="611BD6E6" w14:textId="77777777" w:rsidR="003F02E6" w:rsidRPr="003F02E6" w:rsidRDefault="003F02E6" w:rsidP="003F02E6">
      <w:pPr>
        <w:contextualSpacing w:val="0"/>
        <w:rPr>
          <w:szCs w:val="28"/>
        </w:rPr>
      </w:pPr>
      <w:r w:rsidRPr="003F02E6">
        <w:rPr>
          <w:szCs w:val="28"/>
        </w:rPr>
        <w:tab/>
        <w:t>- документ, подтверждающий назначение на должность руководителя;</w:t>
      </w:r>
    </w:p>
    <w:p w14:paraId="04102461" w14:textId="77777777" w:rsidR="003F02E6" w:rsidRPr="003F02E6" w:rsidRDefault="003F02E6" w:rsidP="003F02E6">
      <w:pPr>
        <w:contextualSpacing w:val="0"/>
        <w:rPr>
          <w:szCs w:val="28"/>
        </w:rPr>
      </w:pPr>
      <w:r w:rsidRPr="003F02E6">
        <w:rPr>
          <w:szCs w:val="28"/>
        </w:rPr>
        <w:tab/>
        <w:t>- документ, подтверждающий полномочия лица, действующего от имени руководителя (при необходимости);</w:t>
      </w:r>
    </w:p>
    <w:p w14:paraId="7A504326" w14:textId="77777777" w:rsidR="003F02E6" w:rsidRPr="003F02E6" w:rsidRDefault="003F02E6" w:rsidP="003F02E6">
      <w:pPr>
        <w:contextualSpacing w:val="0"/>
        <w:rPr>
          <w:color w:val="000000"/>
          <w:szCs w:val="28"/>
        </w:rPr>
      </w:pPr>
      <w:r w:rsidRPr="003F02E6">
        <w:rPr>
          <w:color w:val="000000"/>
          <w:szCs w:val="28"/>
        </w:rPr>
        <w:t xml:space="preserve">         3) расчет размера субсидии на текущий финансовый год согласно приложению № 3;</w:t>
      </w:r>
    </w:p>
    <w:p w14:paraId="742D058F" w14:textId="77777777" w:rsidR="003F02E6" w:rsidRPr="003F02E6" w:rsidRDefault="003F02E6" w:rsidP="003F02E6">
      <w:pPr>
        <w:contextualSpacing w:val="0"/>
        <w:rPr>
          <w:color w:val="000000"/>
          <w:szCs w:val="28"/>
        </w:rPr>
      </w:pPr>
      <w:r w:rsidRPr="003F02E6">
        <w:rPr>
          <w:color w:val="000000"/>
          <w:szCs w:val="28"/>
        </w:rPr>
        <w:t xml:space="preserve">         4) проектную либо техническую документацию на выполнение работ по ремонту фасадов административных зданий, и зданий, находящихся в федеральной собственности, заверенную печатью (при наличии) и подписью руководителя, ведомость объема работ, локальные чертежи (при необходимости);</w:t>
      </w:r>
    </w:p>
    <w:p w14:paraId="7E3B296B" w14:textId="77777777" w:rsidR="003F02E6" w:rsidRPr="003F02E6" w:rsidRDefault="003F02E6" w:rsidP="003F02E6">
      <w:pPr>
        <w:contextualSpacing w:val="0"/>
        <w:rPr>
          <w:color w:val="000000"/>
          <w:szCs w:val="28"/>
        </w:rPr>
      </w:pPr>
      <w:r w:rsidRPr="003F02E6">
        <w:rPr>
          <w:color w:val="000000"/>
          <w:szCs w:val="28"/>
        </w:rPr>
        <w:tab/>
        <w:t xml:space="preserve">5) смету (стоимость) на объем работ (оказание услуг), планируемых </w:t>
      </w:r>
      <w:r w:rsidRPr="003F02E6">
        <w:rPr>
          <w:szCs w:val="28"/>
        </w:rPr>
        <w:t xml:space="preserve">к выполнению (оказанию) за счет средств субсидии; </w:t>
      </w:r>
    </w:p>
    <w:p w14:paraId="3EB0F26B" w14:textId="77777777" w:rsidR="003F02E6" w:rsidRPr="003F02E6" w:rsidRDefault="003F02E6" w:rsidP="003F02E6">
      <w:pPr>
        <w:contextualSpacing w:val="0"/>
        <w:rPr>
          <w:szCs w:val="28"/>
        </w:rPr>
      </w:pPr>
      <w:r w:rsidRPr="003F02E6">
        <w:rPr>
          <w:szCs w:val="28"/>
        </w:rPr>
        <w:tab/>
        <w:t>6) банковские реквизиты получателя субсидии;</w:t>
      </w:r>
    </w:p>
    <w:p w14:paraId="2550D926" w14:textId="77777777" w:rsidR="003F02E6" w:rsidRPr="003F02E6" w:rsidRDefault="003F02E6" w:rsidP="003F02E6">
      <w:pPr>
        <w:contextualSpacing w:val="0"/>
        <w:rPr>
          <w:szCs w:val="28"/>
        </w:rPr>
      </w:pPr>
      <w:r w:rsidRPr="003F02E6">
        <w:rPr>
          <w:szCs w:val="28"/>
        </w:rPr>
        <w:t xml:space="preserve">          7) информацию и документы, подтверждающие соответствие заявителя установленным в объявлении о проведении отбора требованиям, предусмотренным пунктом 2.6 настоящего Порядка;     </w:t>
      </w:r>
    </w:p>
    <w:p w14:paraId="29A75E53" w14:textId="77777777" w:rsidR="003F02E6" w:rsidRPr="003F02E6" w:rsidRDefault="003F02E6" w:rsidP="003F02E6">
      <w:pPr>
        <w:contextualSpacing w:val="0"/>
        <w:rPr>
          <w:color w:val="000000"/>
          <w:szCs w:val="28"/>
        </w:rPr>
      </w:pPr>
      <w:r w:rsidRPr="003F02E6">
        <w:rPr>
          <w:color w:val="000000"/>
          <w:szCs w:val="28"/>
        </w:rPr>
        <w:t xml:space="preserve">         8) гарантийные обязательства получателя субсидии, составленные по форме согласно приложению № 4 к настоящему Порядку, подписанные и заверенные печатью получателя субсидии (при наличии); </w:t>
      </w:r>
    </w:p>
    <w:p w14:paraId="14DA4FA0" w14:textId="77777777" w:rsidR="003F02E6" w:rsidRPr="003F02E6" w:rsidRDefault="003F02E6" w:rsidP="003F02E6">
      <w:pPr>
        <w:contextualSpacing w:val="0"/>
        <w:rPr>
          <w:color w:val="000000"/>
          <w:szCs w:val="28"/>
        </w:rPr>
      </w:pPr>
      <w:r w:rsidRPr="003F02E6">
        <w:rPr>
          <w:color w:val="000000"/>
          <w:szCs w:val="28"/>
        </w:rPr>
        <w:t xml:space="preserve">          9) договор безвозмездного пользования нежилым помещением, заключенный с правообладателем здания, включенного в адресный перечень, согласно приложению № 5 или согласие собственника (балансодержателя) административного здания, находящегося в федеральной собственности, фасад которого подлежит ремонту, на проведение работ по ремонту фасада, согласно приложению № 6.</w:t>
      </w:r>
    </w:p>
    <w:p w14:paraId="162D6CD1" w14:textId="77777777" w:rsidR="003F02E6" w:rsidRPr="003F02E6" w:rsidRDefault="003F02E6" w:rsidP="003F02E6">
      <w:pPr>
        <w:contextualSpacing w:val="0"/>
        <w:rPr>
          <w:szCs w:val="28"/>
        </w:rPr>
      </w:pPr>
      <w:r w:rsidRPr="003F02E6">
        <w:rPr>
          <w:color w:val="000000"/>
          <w:szCs w:val="28"/>
        </w:rPr>
        <w:t xml:space="preserve">           2.6. Требования к Получателю субсидии (участнику отбора), которым он должен соответствовать на 1-е число месяца, предшествующего месяцу</w:t>
      </w:r>
      <w:r w:rsidRPr="003F02E6">
        <w:rPr>
          <w:szCs w:val="28"/>
        </w:rPr>
        <w:t>, в котором планируется проведение отбора:</w:t>
      </w:r>
    </w:p>
    <w:p w14:paraId="67B45089" w14:textId="77777777" w:rsidR="003F02E6" w:rsidRPr="003F02E6" w:rsidRDefault="003F02E6" w:rsidP="003F02E6">
      <w:pPr>
        <w:contextualSpacing w:val="0"/>
        <w:rPr>
          <w:szCs w:val="28"/>
        </w:rPr>
      </w:pPr>
      <w:r w:rsidRPr="003F02E6">
        <w:rPr>
          <w:szCs w:val="28"/>
        </w:rPr>
        <w:tab/>
        <w:t xml:space="preserve">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w:t>
      </w:r>
      <w:r w:rsidRPr="003F02E6">
        <w:rPr>
          <w:szCs w:val="28"/>
        </w:rPr>
        <w:lastRenderedPageBreak/>
        <w:t>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0B8283F8" w14:textId="77777777" w:rsidR="003F02E6" w:rsidRPr="003F02E6" w:rsidRDefault="003F02E6" w:rsidP="003F02E6">
      <w:pPr>
        <w:contextualSpacing w:val="0"/>
        <w:rPr>
          <w:szCs w:val="28"/>
        </w:rPr>
      </w:pPr>
      <w:r w:rsidRPr="003F02E6">
        <w:rPr>
          <w:szCs w:val="28"/>
        </w:rPr>
        <w:tab/>
        <w:t>2)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290D7FA9" w14:textId="77777777" w:rsidR="003F02E6" w:rsidRPr="003F02E6" w:rsidRDefault="003F02E6" w:rsidP="003F02E6">
      <w:pPr>
        <w:contextualSpacing w:val="0"/>
        <w:rPr>
          <w:szCs w:val="28"/>
        </w:rPr>
      </w:pPr>
      <w:r w:rsidRPr="003F02E6">
        <w:rPr>
          <w:szCs w:val="28"/>
        </w:rPr>
        <w:tab/>
        <w:t xml:space="preserve">3)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14:paraId="05E74393" w14:textId="77777777" w:rsidR="003F02E6" w:rsidRPr="003F02E6" w:rsidRDefault="003F02E6" w:rsidP="003F02E6">
      <w:pPr>
        <w:contextualSpacing w:val="0"/>
        <w:rPr>
          <w:szCs w:val="28"/>
        </w:rPr>
      </w:pPr>
      <w:r w:rsidRPr="003F02E6">
        <w:rPr>
          <w:szCs w:val="28"/>
        </w:rPr>
        <w:tab/>
        <w:t>4) 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14181554" w14:textId="77777777" w:rsidR="003F02E6" w:rsidRPr="003F02E6" w:rsidRDefault="003F02E6" w:rsidP="003F02E6">
      <w:pPr>
        <w:contextualSpacing w:val="0"/>
        <w:rPr>
          <w:szCs w:val="28"/>
        </w:rPr>
      </w:pPr>
      <w:r w:rsidRPr="003F02E6">
        <w:rPr>
          <w:szCs w:val="28"/>
        </w:rPr>
        <w:tab/>
        <w:t>5) получатель субсидии (участник отбора)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7AF6F075" w14:textId="77777777" w:rsidR="003F02E6" w:rsidRPr="003F02E6" w:rsidRDefault="003F02E6" w:rsidP="003F02E6">
      <w:pPr>
        <w:contextualSpacing w:val="0"/>
        <w:rPr>
          <w:szCs w:val="28"/>
        </w:rPr>
      </w:pPr>
      <w:r w:rsidRPr="003F02E6">
        <w:rPr>
          <w:szCs w:val="28"/>
        </w:rPr>
        <w:tab/>
        <w:t>6) у получателя субсидии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6E73BA81" w14:textId="77777777" w:rsidR="003F02E6" w:rsidRPr="003F02E6" w:rsidRDefault="003F02E6" w:rsidP="003F02E6">
      <w:pPr>
        <w:contextualSpacing w:val="0"/>
        <w:rPr>
          <w:szCs w:val="28"/>
        </w:rPr>
      </w:pPr>
      <w:r w:rsidRPr="003F02E6">
        <w:rPr>
          <w:szCs w:val="28"/>
        </w:rPr>
        <w:tab/>
        <w:t>7) 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14:paraId="68C6C665" w14:textId="77777777" w:rsidR="003F02E6" w:rsidRPr="003F02E6" w:rsidRDefault="003F02E6" w:rsidP="003F02E6">
      <w:pPr>
        <w:contextualSpacing w:val="0"/>
        <w:rPr>
          <w:szCs w:val="28"/>
        </w:rPr>
      </w:pPr>
      <w:r w:rsidRPr="003F02E6">
        <w:rPr>
          <w:szCs w:val="28"/>
        </w:rPr>
        <w:tab/>
        <w:t xml:space="preserve">8) получатель субсидии (участника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(участника отбора), </w:t>
      </w:r>
      <w:r w:rsidRPr="003F02E6">
        <w:rPr>
          <w:szCs w:val="28"/>
        </w:rPr>
        <w:lastRenderedPageBreak/>
        <w:t>являющийся индивидуальным предпринимателем, не прекратил деятельность в качестве индивидуального предпринимателя;</w:t>
      </w:r>
    </w:p>
    <w:p w14:paraId="2CB6014F" w14:textId="77777777" w:rsidR="003F02E6" w:rsidRPr="003F02E6" w:rsidRDefault="003F02E6" w:rsidP="003F02E6">
      <w:pPr>
        <w:contextualSpacing w:val="0"/>
        <w:rPr>
          <w:szCs w:val="28"/>
        </w:rPr>
      </w:pPr>
      <w:r w:rsidRPr="003F02E6">
        <w:rPr>
          <w:szCs w:val="28"/>
        </w:rPr>
        <w:tab/>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14:paraId="5D5D0DC3" w14:textId="77777777" w:rsidR="003F02E6" w:rsidRPr="003F02E6" w:rsidRDefault="003F02E6" w:rsidP="003F02E6">
      <w:pPr>
        <w:contextualSpacing w:val="0"/>
        <w:rPr>
          <w:szCs w:val="28"/>
        </w:rPr>
      </w:pPr>
      <w:r w:rsidRPr="003F02E6">
        <w:rPr>
          <w:szCs w:val="28"/>
        </w:rPr>
        <w:t xml:space="preserve">         2.7. Проверка заявителя на соответствие требованиям, установленным подпунктом 2.6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55E5D86A" w14:textId="77777777" w:rsidR="003F02E6" w:rsidRPr="003F02E6" w:rsidRDefault="003F02E6" w:rsidP="003F02E6">
      <w:pPr>
        <w:contextualSpacing w:val="0"/>
        <w:rPr>
          <w:szCs w:val="28"/>
        </w:rPr>
      </w:pPr>
      <w:r w:rsidRPr="003F02E6">
        <w:rPr>
          <w:szCs w:val="28"/>
        </w:rPr>
        <w:tab/>
        <w:t>Подтверждение соответствия заявителя требованиям, установленным подпунктом 2.6 настоящего Порядка, в случае отсутствия технической возможности осуществляется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6DAC4DE5" w14:textId="77777777" w:rsidR="003F02E6" w:rsidRPr="003F02E6" w:rsidRDefault="003F02E6" w:rsidP="003F02E6">
      <w:pPr>
        <w:contextualSpacing w:val="0"/>
        <w:rPr>
          <w:szCs w:val="28"/>
        </w:rPr>
      </w:pPr>
      <w:r w:rsidRPr="003F02E6">
        <w:rPr>
          <w:szCs w:val="28"/>
        </w:rPr>
        <w:tab/>
        <w:t>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w:t>
      </w:r>
    </w:p>
    <w:p w14:paraId="06353FE8" w14:textId="77777777" w:rsidR="003F02E6" w:rsidRPr="003F02E6" w:rsidRDefault="003F02E6" w:rsidP="003F02E6">
      <w:pPr>
        <w:contextualSpacing w:val="0"/>
        <w:rPr>
          <w:szCs w:val="28"/>
        </w:rPr>
      </w:pPr>
      <w:r w:rsidRPr="003F02E6">
        <w:rPr>
          <w:szCs w:val="28"/>
        </w:rPr>
        <w:tab/>
        <w:t>Электронные копии документов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43E1688B" w14:textId="77777777" w:rsidR="003F02E6" w:rsidRPr="003F02E6" w:rsidRDefault="003F02E6" w:rsidP="003F02E6">
      <w:pPr>
        <w:contextualSpacing w:val="0"/>
        <w:rPr>
          <w:szCs w:val="28"/>
        </w:rPr>
      </w:pPr>
      <w:r w:rsidRPr="003F02E6">
        <w:rPr>
          <w:szCs w:val="28"/>
        </w:rPr>
        <w:tab/>
        <w:t>Ответственность за полноту и достоверность информации и документов несет заявитель в соответствии с законодательством Российской Федерации.</w:t>
      </w:r>
    </w:p>
    <w:p w14:paraId="39747E5A" w14:textId="77777777" w:rsidR="003F02E6" w:rsidRPr="003F02E6" w:rsidRDefault="003F02E6" w:rsidP="003F02E6">
      <w:pPr>
        <w:contextualSpacing w:val="0"/>
        <w:rPr>
          <w:szCs w:val="28"/>
        </w:rPr>
      </w:pPr>
      <w:r w:rsidRPr="003F02E6">
        <w:rPr>
          <w:szCs w:val="28"/>
        </w:rPr>
        <w:tab/>
        <w:t>Заявление в системе «Электронный бюджет» подписывается усиленной квалифицированной электронной подписью руководителя заявителя или уполномоченного им лица</w:t>
      </w:r>
      <w:r w:rsidRPr="003F02E6">
        <w:rPr>
          <w:sz w:val="24"/>
          <w:szCs w:val="24"/>
        </w:rPr>
        <w:t xml:space="preserve"> </w:t>
      </w:r>
      <w:r w:rsidRPr="003F02E6">
        <w:rPr>
          <w:szCs w:val="28"/>
        </w:rPr>
        <w:t>(для юридических лиц и индивидуальных предпринимателей).</w:t>
      </w:r>
    </w:p>
    <w:p w14:paraId="45202513" w14:textId="77777777" w:rsidR="003F02E6" w:rsidRPr="003F02E6" w:rsidRDefault="003F02E6" w:rsidP="003F02E6">
      <w:pPr>
        <w:contextualSpacing w:val="0"/>
        <w:rPr>
          <w:szCs w:val="28"/>
        </w:rPr>
      </w:pPr>
      <w:r w:rsidRPr="003F02E6">
        <w:rPr>
          <w:szCs w:val="28"/>
        </w:rPr>
        <w:tab/>
        <w:t xml:space="preserve">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w:t>
      </w:r>
      <w:r w:rsidRPr="003F02E6">
        <w:rPr>
          <w:szCs w:val="28"/>
        </w:rPr>
        <w:lastRenderedPageBreak/>
        <w:t>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(для физических лиц).</w:t>
      </w:r>
    </w:p>
    <w:p w14:paraId="7D3B36B2" w14:textId="77777777" w:rsidR="003F02E6" w:rsidRPr="003F02E6" w:rsidRDefault="003F02E6" w:rsidP="003F02E6">
      <w:pPr>
        <w:contextualSpacing w:val="0"/>
        <w:rPr>
          <w:szCs w:val="28"/>
        </w:rPr>
      </w:pPr>
      <w:r w:rsidRPr="003F02E6">
        <w:rPr>
          <w:szCs w:val="28"/>
        </w:rPr>
        <w:tab/>
        <w:t>Датой и временем представления заявителем заявления считаются дата и время подписания заявителем заявления с присвоением ему регистрационного номера в системе «Электронный бюджет».</w:t>
      </w:r>
    </w:p>
    <w:p w14:paraId="63AE40F9" w14:textId="77777777" w:rsidR="003F02E6" w:rsidRPr="003F02E6" w:rsidRDefault="003F02E6" w:rsidP="003F02E6">
      <w:pPr>
        <w:contextualSpacing w:val="0"/>
        <w:rPr>
          <w:szCs w:val="28"/>
        </w:rPr>
      </w:pPr>
      <w:r w:rsidRPr="003F02E6">
        <w:rPr>
          <w:szCs w:val="28"/>
        </w:rPr>
        <w:tab/>
        <w:t>С даты начала подачи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2EFF8978" w14:textId="77777777" w:rsidR="003F02E6" w:rsidRPr="003F02E6" w:rsidRDefault="003F02E6" w:rsidP="003F02E6">
      <w:pPr>
        <w:contextualSpacing w:val="0"/>
        <w:rPr>
          <w:szCs w:val="28"/>
        </w:rPr>
      </w:pPr>
      <w:r w:rsidRPr="003F02E6">
        <w:rPr>
          <w:szCs w:val="28"/>
        </w:rPr>
        <w:tab/>
        <w:t>Протокол вскрытия заявлений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1C49817C" w14:textId="77777777" w:rsidR="003F02E6" w:rsidRPr="003F02E6" w:rsidRDefault="003F02E6" w:rsidP="003F02E6">
      <w:pPr>
        <w:contextualSpacing w:val="0"/>
        <w:rPr>
          <w:szCs w:val="28"/>
        </w:rPr>
      </w:pPr>
      <w:r w:rsidRPr="003F02E6">
        <w:rPr>
          <w:szCs w:val="28"/>
        </w:rPr>
        <w:tab/>
        <w:t>Протокол вскрытия заявлений содержит следующую информацию о поступивших для участия в отборе заявлениях:</w:t>
      </w:r>
    </w:p>
    <w:p w14:paraId="4AF93110" w14:textId="77777777" w:rsidR="003F02E6" w:rsidRPr="003F02E6" w:rsidRDefault="003F02E6" w:rsidP="003F02E6">
      <w:pPr>
        <w:contextualSpacing w:val="0"/>
        <w:rPr>
          <w:szCs w:val="28"/>
        </w:rPr>
      </w:pPr>
      <w:r w:rsidRPr="003F02E6">
        <w:rPr>
          <w:szCs w:val="28"/>
        </w:rPr>
        <w:tab/>
        <w:t>1) регистрационный номер заявления;</w:t>
      </w:r>
    </w:p>
    <w:p w14:paraId="54DC036F" w14:textId="77777777" w:rsidR="003F02E6" w:rsidRPr="003F02E6" w:rsidRDefault="003F02E6" w:rsidP="003F02E6">
      <w:pPr>
        <w:contextualSpacing w:val="0"/>
        <w:rPr>
          <w:szCs w:val="28"/>
        </w:rPr>
      </w:pPr>
      <w:r w:rsidRPr="003F02E6">
        <w:rPr>
          <w:szCs w:val="28"/>
        </w:rPr>
        <w:tab/>
        <w:t>2) дата и время поступления заявления;</w:t>
      </w:r>
    </w:p>
    <w:p w14:paraId="177CA440" w14:textId="77777777" w:rsidR="003F02E6" w:rsidRPr="003F02E6" w:rsidRDefault="003F02E6" w:rsidP="003F02E6">
      <w:pPr>
        <w:contextualSpacing w:val="0"/>
        <w:rPr>
          <w:szCs w:val="28"/>
        </w:rPr>
      </w:pPr>
      <w:r w:rsidRPr="003F02E6">
        <w:rPr>
          <w:szCs w:val="28"/>
        </w:rPr>
        <w:tab/>
        <w:t>3) полное наименование заявителя (для юридических лиц) или фамилия, имя, отчество (при наличии) (для индивидуальных предпринимателей и физических лиц);</w:t>
      </w:r>
    </w:p>
    <w:p w14:paraId="23B5E672" w14:textId="77777777" w:rsidR="003F02E6" w:rsidRPr="003F02E6" w:rsidRDefault="003F02E6" w:rsidP="003F02E6">
      <w:pPr>
        <w:contextualSpacing w:val="0"/>
        <w:rPr>
          <w:szCs w:val="28"/>
        </w:rPr>
      </w:pPr>
      <w:r w:rsidRPr="003F02E6">
        <w:rPr>
          <w:szCs w:val="28"/>
        </w:rPr>
        <w:tab/>
        <w:t>4) адрес юридического лица, адрес регистрации индивидуального предпринимателя;</w:t>
      </w:r>
    </w:p>
    <w:p w14:paraId="145669ED" w14:textId="77777777" w:rsidR="003F02E6" w:rsidRPr="003F02E6" w:rsidRDefault="003F02E6" w:rsidP="003F02E6">
      <w:pPr>
        <w:contextualSpacing w:val="0"/>
        <w:rPr>
          <w:szCs w:val="28"/>
        </w:rPr>
      </w:pPr>
      <w:r w:rsidRPr="003F02E6">
        <w:rPr>
          <w:szCs w:val="28"/>
        </w:rPr>
        <w:tab/>
        <w:t>5) запрашиваемый заявителем размер субсидии.</w:t>
      </w:r>
    </w:p>
    <w:p w14:paraId="522A59A7" w14:textId="77777777" w:rsidR="003F02E6" w:rsidRPr="003F02E6" w:rsidRDefault="003F02E6" w:rsidP="003F02E6">
      <w:pPr>
        <w:contextualSpacing w:val="0"/>
        <w:rPr>
          <w:szCs w:val="28"/>
        </w:rPr>
      </w:pPr>
      <w:r w:rsidRPr="003F02E6">
        <w:rPr>
          <w:szCs w:val="28"/>
        </w:rPr>
        <w:tab/>
        <w:t>Главный распорядитель бюджетных средств в течение 10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2.6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2.5 настоящего Порядка.</w:t>
      </w:r>
    </w:p>
    <w:p w14:paraId="3DBE2A1E" w14:textId="77777777" w:rsidR="003F02E6" w:rsidRPr="003F02E6" w:rsidRDefault="003F02E6" w:rsidP="003F02E6">
      <w:pPr>
        <w:contextualSpacing w:val="0"/>
        <w:rPr>
          <w:szCs w:val="28"/>
        </w:rPr>
      </w:pPr>
      <w:r w:rsidRPr="003F02E6">
        <w:rPr>
          <w:szCs w:val="28"/>
        </w:rPr>
        <w:tab/>
        <w:t>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4362A18E" w14:textId="77777777" w:rsidR="003F02E6" w:rsidRPr="003F02E6" w:rsidRDefault="003F02E6" w:rsidP="003F02E6">
      <w:pPr>
        <w:contextualSpacing w:val="0"/>
        <w:rPr>
          <w:szCs w:val="28"/>
        </w:rPr>
      </w:pPr>
      <w:r w:rsidRPr="003F02E6">
        <w:rPr>
          <w:szCs w:val="28"/>
        </w:rPr>
        <w:t xml:space="preserve">         Основанием для возврата заявления на доработку является выявление орфографических и (или) математических ошибок, ошибок в расчете.</w:t>
      </w:r>
    </w:p>
    <w:p w14:paraId="39DCAA90" w14:textId="77777777" w:rsidR="003F02E6" w:rsidRPr="003F02E6" w:rsidRDefault="003F02E6" w:rsidP="003F02E6">
      <w:pPr>
        <w:contextualSpacing w:val="0"/>
        <w:rPr>
          <w:szCs w:val="28"/>
        </w:rPr>
      </w:pPr>
      <w:r w:rsidRPr="003F02E6">
        <w:rPr>
          <w:szCs w:val="28"/>
        </w:rPr>
        <w:tab/>
        <w:t>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61883851" w14:textId="77777777" w:rsidR="003F02E6" w:rsidRPr="003F02E6" w:rsidRDefault="003F02E6" w:rsidP="003F02E6">
      <w:pPr>
        <w:contextualSpacing w:val="0"/>
        <w:rPr>
          <w:szCs w:val="28"/>
        </w:rPr>
      </w:pPr>
      <w:r w:rsidRPr="003F02E6">
        <w:rPr>
          <w:szCs w:val="28"/>
        </w:rPr>
        <w:lastRenderedPageBreak/>
        <w:tab/>
        <w:t>Протокол подведения итогов отбора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14 рабочих дней со дня подписания протокола вскрытия заявлений и не позднее 1 рабочего дня, следующего за днем его подписания, размещается на едином портале.</w:t>
      </w:r>
    </w:p>
    <w:p w14:paraId="41E56BBE" w14:textId="77777777" w:rsidR="003F02E6" w:rsidRPr="003F02E6" w:rsidRDefault="003F02E6" w:rsidP="003F02E6">
      <w:pPr>
        <w:contextualSpacing w:val="0"/>
        <w:rPr>
          <w:szCs w:val="28"/>
        </w:rPr>
      </w:pPr>
      <w:r w:rsidRPr="003F02E6">
        <w:rPr>
          <w:szCs w:val="28"/>
        </w:rPr>
        <w:tab/>
        <w:t>Протокол подведения итогов отбора включается следующие сведения:</w:t>
      </w:r>
    </w:p>
    <w:p w14:paraId="19633C94" w14:textId="77777777" w:rsidR="003F02E6" w:rsidRPr="003F02E6" w:rsidRDefault="003F02E6" w:rsidP="003F02E6">
      <w:pPr>
        <w:contextualSpacing w:val="0"/>
        <w:rPr>
          <w:szCs w:val="28"/>
        </w:rPr>
      </w:pPr>
      <w:r w:rsidRPr="003F02E6">
        <w:rPr>
          <w:szCs w:val="28"/>
        </w:rPr>
        <w:tab/>
        <w:t>1) дата, время и место проведения рассмотрения заявлений;</w:t>
      </w:r>
    </w:p>
    <w:p w14:paraId="0F17CA77" w14:textId="77777777" w:rsidR="003F02E6" w:rsidRPr="003F02E6" w:rsidRDefault="003F02E6" w:rsidP="003F02E6">
      <w:pPr>
        <w:contextualSpacing w:val="0"/>
        <w:rPr>
          <w:szCs w:val="28"/>
        </w:rPr>
      </w:pPr>
      <w:r w:rsidRPr="003F02E6">
        <w:rPr>
          <w:szCs w:val="28"/>
        </w:rPr>
        <w:tab/>
        <w:t>2) информация о заявителях, заявления которых были рассмотрены;</w:t>
      </w:r>
    </w:p>
    <w:p w14:paraId="1EBF02C3" w14:textId="77777777" w:rsidR="003F02E6" w:rsidRPr="003F02E6" w:rsidRDefault="003F02E6" w:rsidP="003F02E6">
      <w:pPr>
        <w:contextualSpacing w:val="0"/>
        <w:rPr>
          <w:szCs w:val="28"/>
        </w:rPr>
      </w:pPr>
      <w:r w:rsidRPr="003F02E6">
        <w:rPr>
          <w:szCs w:val="28"/>
        </w:rPr>
        <w:tab/>
        <w:t>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20D9A9EA" w14:textId="77777777" w:rsidR="003F02E6" w:rsidRPr="003F02E6" w:rsidRDefault="003F02E6" w:rsidP="003F02E6">
      <w:pPr>
        <w:contextualSpacing w:val="0"/>
        <w:rPr>
          <w:szCs w:val="28"/>
        </w:rPr>
      </w:pPr>
      <w:r w:rsidRPr="003F02E6">
        <w:rPr>
          <w:szCs w:val="28"/>
        </w:rPr>
        <w:tab/>
        <w:t>4)</w:t>
      </w:r>
      <w:r w:rsidRPr="003F02E6">
        <w:rPr>
          <w:szCs w:val="28"/>
        </w:rPr>
        <w:tab/>
        <w:t>наименование получателя субсидии (участника отбора), с которыми заключается договор (далее – получатель субсидии), и размер предоставляемой ему субсидии.</w:t>
      </w:r>
    </w:p>
    <w:p w14:paraId="59583CE4" w14:textId="77777777" w:rsidR="003F02E6" w:rsidRPr="003F02E6" w:rsidRDefault="003F02E6" w:rsidP="003F02E6">
      <w:pPr>
        <w:contextualSpacing w:val="0"/>
        <w:rPr>
          <w:szCs w:val="28"/>
        </w:rPr>
      </w:pPr>
      <w:r w:rsidRPr="003F02E6">
        <w:rPr>
          <w:szCs w:val="28"/>
        </w:rPr>
        <w:tab/>
        <w:t>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2924CA3A" w14:textId="77777777" w:rsidR="003F02E6" w:rsidRPr="003F02E6" w:rsidRDefault="003F02E6" w:rsidP="003F02E6">
      <w:pPr>
        <w:contextualSpacing w:val="0"/>
        <w:rPr>
          <w:szCs w:val="28"/>
        </w:rPr>
      </w:pPr>
      <w:r w:rsidRPr="003F02E6">
        <w:rPr>
          <w:szCs w:val="28"/>
        </w:rPr>
        <w:t xml:space="preserve">               2.8. Основаниями для отклонения заявления являются:</w:t>
      </w:r>
    </w:p>
    <w:p w14:paraId="036ECCEB" w14:textId="77777777" w:rsidR="003F02E6" w:rsidRPr="003F02E6" w:rsidRDefault="003F02E6" w:rsidP="003F02E6">
      <w:pPr>
        <w:contextualSpacing w:val="0"/>
        <w:rPr>
          <w:szCs w:val="28"/>
        </w:rPr>
      </w:pPr>
      <w:r w:rsidRPr="003F02E6">
        <w:rPr>
          <w:szCs w:val="28"/>
        </w:rPr>
        <w:tab/>
        <w:t>1) несоответствие заявителя условиям, установленным пунктом 2.6. настоящего Порядка, на дату рассмотрения заявления;</w:t>
      </w:r>
    </w:p>
    <w:p w14:paraId="4CB80F8A" w14:textId="77777777" w:rsidR="003F02E6" w:rsidRPr="003F02E6" w:rsidRDefault="003F02E6" w:rsidP="003F02E6">
      <w:pPr>
        <w:contextualSpacing w:val="0"/>
        <w:rPr>
          <w:szCs w:val="28"/>
        </w:rPr>
      </w:pPr>
      <w:r w:rsidRPr="003F02E6">
        <w:rPr>
          <w:szCs w:val="28"/>
        </w:rPr>
        <w:tab/>
        <w:t>2) непредставление (представление не в полном объеме) документов, указанных в объявлении о проведении отбора, предусмотренных пунктом 2.5. настоящего Порядка;</w:t>
      </w:r>
    </w:p>
    <w:p w14:paraId="4C38F580" w14:textId="77777777" w:rsidR="003F02E6" w:rsidRPr="003F02E6" w:rsidRDefault="003F02E6" w:rsidP="003F02E6">
      <w:pPr>
        <w:contextualSpacing w:val="0"/>
        <w:rPr>
          <w:szCs w:val="28"/>
        </w:rPr>
      </w:pPr>
      <w:r w:rsidRPr="003F02E6">
        <w:rPr>
          <w:szCs w:val="28"/>
        </w:rPr>
        <w:tab/>
        <w:t>3)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предусмотренных пунктом 2.5 настоящего Порядка;</w:t>
      </w:r>
    </w:p>
    <w:p w14:paraId="402F1D92" w14:textId="77777777" w:rsidR="003F02E6" w:rsidRPr="003F02E6" w:rsidRDefault="003F02E6" w:rsidP="003F02E6">
      <w:pPr>
        <w:contextualSpacing w:val="0"/>
        <w:rPr>
          <w:szCs w:val="28"/>
        </w:rPr>
      </w:pPr>
      <w:r w:rsidRPr="003F02E6">
        <w:rPr>
          <w:szCs w:val="28"/>
        </w:rPr>
        <w:tab/>
        <w:t>4)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6A8E3D5B" w14:textId="77777777" w:rsidR="003F02E6" w:rsidRPr="003F02E6" w:rsidRDefault="003F02E6" w:rsidP="003F02E6">
      <w:pPr>
        <w:contextualSpacing w:val="0"/>
        <w:rPr>
          <w:szCs w:val="28"/>
        </w:rPr>
      </w:pPr>
      <w:r w:rsidRPr="003F02E6">
        <w:rPr>
          <w:szCs w:val="28"/>
        </w:rPr>
        <w:tab/>
        <w:t>5) подача заявителем заявления после даты и (или) времени, определенных для подачи заявлений;</w:t>
      </w:r>
    </w:p>
    <w:p w14:paraId="6DD4CBA9" w14:textId="77777777" w:rsidR="003F02E6" w:rsidRPr="003F02E6" w:rsidRDefault="003F02E6" w:rsidP="003F02E6">
      <w:pPr>
        <w:contextualSpacing w:val="0"/>
        <w:rPr>
          <w:szCs w:val="28"/>
        </w:rPr>
      </w:pPr>
      <w:r w:rsidRPr="003F02E6">
        <w:rPr>
          <w:szCs w:val="28"/>
        </w:rPr>
        <w:tab/>
        <w:t>Отбор отменяется в случае уменьшения главному распорядителю бюджетных средств ранее доведенных лимитов бюджетных обязательств, указанных в пункте 1.6 настоящего Порядка, приводящего к невозможности распределения объема субсидии, указанного в объявлении о проведении отбора.</w:t>
      </w:r>
    </w:p>
    <w:p w14:paraId="1795F90D" w14:textId="77777777" w:rsidR="003F02E6" w:rsidRPr="003F02E6" w:rsidRDefault="003F02E6" w:rsidP="003F02E6">
      <w:pPr>
        <w:contextualSpacing w:val="0"/>
        <w:rPr>
          <w:szCs w:val="28"/>
        </w:rPr>
      </w:pPr>
      <w:r w:rsidRPr="003F02E6">
        <w:rPr>
          <w:szCs w:val="28"/>
        </w:rPr>
        <w:tab/>
        <w:t xml:space="preserve">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w:t>
      </w:r>
      <w:r w:rsidRPr="003F02E6">
        <w:rPr>
          <w:szCs w:val="28"/>
        </w:rPr>
        <w:lastRenderedPageBreak/>
        <w:t>соответствующих экранных форм веб-интерфейса системы «Электронный бюджет», содержащее информацию о причинах отмены отбора.</w:t>
      </w:r>
    </w:p>
    <w:p w14:paraId="6F801580" w14:textId="77777777" w:rsidR="003F02E6" w:rsidRPr="003F02E6" w:rsidRDefault="003F02E6" w:rsidP="003F02E6">
      <w:pPr>
        <w:contextualSpacing w:val="0"/>
        <w:rPr>
          <w:szCs w:val="28"/>
        </w:rPr>
      </w:pPr>
      <w:r w:rsidRPr="003F02E6">
        <w:rPr>
          <w:szCs w:val="28"/>
        </w:rPr>
        <w:t>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1FC5CF08" w14:textId="77777777" w:rsidR="003F02E6" w:rsidRPr="003F02E6" w:rsidRDefault="003F02E6" w:rsidP="003F02E6">
      <w:pPr>
        <w:contextualSpacing w:val="0"/>
        <w:rPr>
          <w:szCs w:val="28"/>
        </w:rPr>
      </w:pPr>
      <w:r w:rsidRPr="003F02E6">
        <w:rPr>
          <w:szCs w:val="28"/>
        </w:rPr>
        <w:tab/>
        <w:t>Отбор считается отмененным со дня размещения объявления о его отмене на едином портале.</w:t>
      </w:r>
    </w:p>
    <w:p w14:paraId="02A41F61" w14:textId="77777777" w:rsidR="003F02E6" w:rsidRPr="003F02E6" w:rsidRDefault="003F02E6" w:rsidP="003F02E6">
      <w:pPr>
        <w:contextualSpacing w:val="0"/>
        <w:rPr>
          <w:szCs w:val="28"/>
        </w:rPr>
      </w:pPr>
      <w:r w:rsidRPr="003F02E6">
        <w:rPr>
          <w:szCs w:val="28"/>
        </w:rPr>
        <w:tab/>
        <w:t>Отбор признается несостоявшимся в следующих случаях:</w:t>
      </w:r>
    </w:p>
    <w:p w14:paraId="6D548BED" w14:textId="77777777" w:rsidR="003F02E6" w:rsidRPr="003F02E6" w:rsidRDefault="003F02E6" w:rsidP="003F02E6">
      <w:pPr>
        <w:contextualSpacing w:val="0"/>
        <w:rPr>
          <w:szCs w:val="28"/>
        </w:rPr>
      </w:pPr>
      <w:r w:rsidRPr="003F02E6">
        <w:rPr>
          <w:szCs w:val="28"/>
        </w:rPr>
        <w:tab/>
        <w:t>1) в течение срока подачи заявлений не подано ни одного заявления;</w:t>
      </w:r>
    </w:p>
    <w:p w14:paraId="5F88EC13" w14:textId="77777777" w:rsidR="003F02E6" w:rsidRPr="003F02E6" w:rsidRDefault="003F02E6" w:rsidP="003F02E6">
      <w:pPr>
        <w:contextualSpacing w:val="0"/>
        <w:rPr>
          <w:szCs w:val="28"/>
        </w:rPr>
      </w:pPr>
      <w:r w:rsidRPr="003F02E6">
        <w:rPr>
          <w:szCs w:val="28"/>
        </w:rPr>
        <w:tab/>
        <w:t>2) по результатам рассмотрения заявлений отклонены все заявления.</w:t>
      </w:r>
    </w:p>
    <w:p w14:paraId="22D571BE" w14:textId="77777777" w:rsidR="003F02E6" w:rsidRPr="003F02E6" w:rsidRDefault="003F02E6" w:rsidP="003F02E6">
      <w:pPr>
        <w:contextualSpacing w:val="0"/>
        <w:rPr>
          <w:szCs w:val="28"/>
        </w:rPr>
      </w:pPr>
      <w:r w:rsidRPr="003F02E6">
        <w:rPr>
          <w:szCs w:val="28"/>
        </w:rPr>
        <w:t xml:space="preserve">        Предоставление субсидии осуществляется на основании договора, заключенного между главным распорядителем бюджетных средств и получателем субсидии.</w:t>
      </w:r>
    </w:p>
    <w:p w14:paraId="71793B85" w14:textId="77777777" w:rsidR="003F02E6" w:rsidRPr="003F02E6" w:rsidRDefault="003F02E6" w:rsidP="003F02E6">
      <w:pPr>
        <w:contextualSpacing w:val="0"/>
        <w:rPr>
          <w:szCs w:val="28"/>
        </w:rPr>
      </w:pPr>
      <w:r w:rsidRPr="003F02E6">
        <w:rPr>
          <w:szCs w:val="28"/>
        </w:rPr>
        <w:t xml:space="preserve">       2.9. Главный распорядитель бюджетных средств в течение 3 рабочих дней со дня размещения на едином портале протокола подведения итогов отбора направляет получателю субсидии (участнику отбора) проект договора (соглашения) о предоставлении субсидии по типовой форме, утвержденной финансовым управлением, размещенным на официальном сайте администрации города Свободного в информационно-телекоммуникационной сети Интернет по адресу: https://svob.amurobl.ru/.</w:t>
      </w:r>
    </w:p>
    <w:p w14:paraId="52ED51AE" w14:textId="77777777" w:rsidR="003F02E6" w:rsidRPr="003F02E6" w:rsidRDefault="003F02E6" w:rsidP="003F02E6">
      <w:pPr>
        <w:contextualSpacing w:val="0"/>
        <w:rPr>
          <w:szCs w:val="28"/>
        </w:rPr>
      </w:pPr>
      <w:r w:rsidRPr="003F02E6">
        <w:rPr>
          <w:szCs w:val="28"/>
        </w:rPr>
        <w:tab/>
        <w:t>Договор (соглашение) должен включать условие о согласовании новых условий договора или о расторжении договора при не достижении согласия по новым условиям в случае уменьшения главному распорядителю бюджетных средств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договоре.</w:t>
      </w:r>
    </w:p>
    <w:p w14:paraId="75635D7E" w14:textId="77777777" w:rsidR="003F02E6" w:rsidRPr="003F02E6" w:rsidRDefault="003F02E6" w:rsidP="003F02E6">
      <w:pPr>
        <w:contextualSpacing w:val="0"/>
        <w:rPr>
          <w:szCs w:val="28"/>
        </w:rPr>
      </w:pPr>
      <w:r w:rsidRPr="003F02E6">
        <w:rPr>
          <w:szCs w:val="28"/>
        </w:rPr>
        <w:tab/>
        <w:t>2.10. Получатель субсидии подписывает договор (соглашение) на предоставление субсидии в течение 3 (трех) рабочих дней с даты его получения и направляет в адрес главного распорядителя бюджетных средств.</w:t>
      </w:r>
    </w:p>
    <w:p w14:paraId="0006B073" w14:textId="77777777" w:rsidR="003F02E6" w:rsidRPr="003F02E6" w:rsidRDefault="003F02E6" w:rsidP="003F02E6">
      <w:pPr>
        <w:contextualSpacing w:val="0"/>
        <w:rPr>
          <w:szCs w:val="28"/>
        </w:rPr>
      </w:pPr>
      <w:r w:rsidRPr="003F02E6">
        <w:rPr>
          <w:szCs w:val="28"/>
        </w:rPr>
        <w:tab/>
        <w:t>Получатель субсидии, заключивший договор (соглашение) о предоставлении субсидии, представляет главному распорядителю бюджетных средств после выполнения работ следующие документы:</w:t>
      </w:r>
    </w:p>
    <w:p w14:paraId="1BABE10E" w14:textId="77777777" w:rsidR="003F02E6" w:rsidRPr="003F02E6" w:rsidRDefault="003F02E6" w:rsidP="003F02E6">
      <w:pPr>
        <w:contextualSpacing w:val="0"/>
        <w:rPr>
          <w:szCs w:val="28"/>
        </w:rPr>
      </w:pPr>
      <w:r w:rsidRPr="003F02E6">
        <w:rPr>
          <w:szCs w:val="28"/>
        </w:rPr>
        <w:tab/>
        <w:t>1) заявление на перечисление субсидии за отчетный период (по форме согласно приложению № 7 к настоящему Порядку);</w:t>
      </w:r>
    </w:p>
    <w:p w14:paraId="2BE58F2F" w14:textId="77777777" w:rsidR="003F02E6" w:rsidRPr="003F02E6" w:rsidRDefault="003F02E6" w:rsidP="003F02E6">
      <w:pPr>
        <w:contextualSpacing w:val="0"/>
        <w:rPr>
          <w:szCs w:val="28"/>
        </w:rPr>
      </w:pPr>
      <w:r w:rsidRPr="003F02E6">
        <w:rPr>
          <w:szCs w:val="28"/>
        </w:rPr>
        <w:tab/>
        <w:t xml:space="preserve">2) расчет размера субсидии за отчетный период (по форме согласно приложению № 3 к настоящему Порядку); </w:t>
      </w:r>
    </w:p>
    <w:p w14:paraId="20B2CEED" w14:textId="77777777" w:rsidR="003F02E6" w:rsidRPr="003F02E6" w:rsidRDefault="003F02E6" w:rsidP="003F02E6">
      <w:pPr>
        <w:contextualSpacing w:val="0"/>
        <w:rPr>
          <w:szCs w:val="28"/>
        </w:rPr>
      </w:pPr>
      <w:r w:rsidRPr="003F02E6">
        <w:rPr>
          <w:szCs w:val="28"/>
        </w:rPr>
        <w:tab/>
        <w:t>3) отчет об осуществлении расходов, источником финансового обеспечения которых является субсидия за отчетный период (по форме согласно приложению № 8 к настоящему Порядку), подтверждающих объем оказанных услуг по форме акта выполненных работ КС-2, КС-3;</w:t>
      </w:r>
    </w:p>
    <w:p w14:paraId="06B90D34" w14:textId="77777777" w:rsidR="003F02E6" w:rsidRPr="003F02E6" w:rsidRDefault="003F02E6" w:rsidP="003F02E6">
      <w:pPr>
        <w:contextualSpacing w:val="0"/>
        <w:rPr>
          <w:szCs w:val="28"/>
        </w:rPr>
      </w:pPr>
      <w:r w:rsidRPr="003F02E6">
        <w:rPr>
          <w:szCs w:val="28"/>
        </w:rPr>
        <w:tab/>
        <w:t>4) форма справки о размере предоставленной субсидии (согласно формы приложения № 10);</w:t>
      </w:r>
    </w:p>
    <w:p w14:paraId="043C32BA" w14:textId="77777777" w:rsidR="003F02E6" w:rsidRPr="003F02E6" w:rsidRDefault="003F02E6" w:rsidP="003F02E6">
      <w:pPr>
        <w:contextualSpacing w:val="0"/>
        <w:rPr>
          <w:szCs w:val="28"/>
        </w:rPr>
      </w:pPr>
      <w:r w:rsidRPr="003F02E6">
        <w:rPr>
          <w:szCs w:val="28"/>
        </w:rPr>
        <w:tab/>
        <w:t>5) отчет о достижении значений результатов предоставления субсидии (согласно формы приложения № 11).</w:t>
      </w:r>
    </w:p>
    <w:p w14:paraId="1472AAD7" w14:textId="77777777" w:rsidR="003F02E6" w:rsidRPr="003F02E6" w:rsidRDefault="003F02E6" w:rsidP="003F02E6">
      <w:pPr>
        <w:contextualSpacing w:val="0"/>
        <w:rPr>
          <w:szCs w:val="28"/>
        </w:rPr>
      </w:pPr>
      <w:r w:rsidRPr="003F02E6">
        <w:rPr>
          <w:szCs w:val="28"/>
        </w:rPr>
        <w:lastRenderedPageBreak/>
        <w:tab/>
        <w:t>Главный распорядитель бюджетных средств в течение 10 рабочих дней со дня представления документов, указанных в настоящем пункте 2.10. принимает решение о предоставлении субсидии или отказе в предоставлении субсидии.</w:t>
      </w:r>
    </w:p>
    <w:p w14:paraId="0E10C676" w14:textId="77777777" w:rsidR="003F02E6" w:rsidRPr="003F02E6" w:rsidRDefault="003F02E6" w:rsidP="003F02E6">
      <w:pPr>
        <w:contextualSpacing w:val="0"/>
        <w:rPr>
          <w:szCs w:val="28"/>
        </w:rPr>
      </w:pPr>
      <w:r w:rsidRPr="003F02E6">
        <w:rPr>
          <w:szCs w:val="28"/>
        </w:rPr>
        <w:tab/>
        <w:t>В случае принятия решения об отказе в предоставлении субсидии главный распорядитель бюджетных средств в течение 3 рабочих дней направляет в адрес получателя субсидии соответствующее мотивированное уведомление об отказе в предоставлении субсидии.</w:t>
      </w:r>
    </w:p>
    <w:p w14:paraId="349A53DE" w14:textId="77777777" w:rsidR="003F02E6" w:rsidRPr="003F02E6" w:rsidRDefault="003F02E6" w:rsidP="003F02E6">
      <w:pPr>
        <w:contextualSpacing w:val="0"/>
        <w:rPr>
          <w:szCs w:val="28"/>
        </w:rPr>
      </w:pPr>
      <w:r w:rsidRPr="003F02E6">
        <w:rPr>
          <w:szCs w:val="28"/>
        </w:rPr>
        <w:tab/>
        <w:t>Основаниями для принятия решения об отказе в предоставлении субсидии являются:</w:t>
      </w:r>
    </w:p>
    <w:p w14:paraId="1F902B91" w14:textId="77777777" w:rsidR="003F02E6" w:rsidRPr="003F02E6" w:rsidRDefault="003F02E6" w:rsidP="003F02E6">
      <w:pPr>
        <w:contextualSpacing w:val="0"/>
        <w:rPr>
          <w:szCs w:val="28"/>
        </w:rPr>
      </w:pPr>
      <w:r w:rsidRPr="003F02E6">
        <w:rPr>
          <w:szCs w:val="28"/>
        </w:rPr>
        <w:tab/>
        <w:t>1)</w:t>
      </w:r>
      <w:r w:rsidRPr="003F02E6">
        <w:rPr>
          <w:szCs w:val="28"/>
        </w:rPr>
        <w:tab/>
        <w:t>несоответствие представленных получателем субсидии документов требованиям, определенным пунктом 2.10. настоящего Порядка, или непредставление (представление не в полном объеме) указанных документов;</w:t>
      </w:r>
    </w:p>
    <w:p w14:paraId="78E40AD3" w14:textId="77777777" w:rsidR="003F02E6" w:rsidRPr="003F02E6" w:rsidRDefault="003F02E6" w:rsidP="003F02E6">
      <w:pPr>
        <w:contextualSpacing w:val="0"/>
        <w:rPr>
          <w:szCs w:val="28"/>
        </w:rPr>
      </w:pPr>
      <w:r w:rsidRPr="003F02E6">
        <w:rPr>
          <w:szCs w:val="28"/>
        </w:rPr>
        <w:tab/>
        <w:t>2)</w:t>
      </w:r>
      <w:r w:rsidRPr="003F02E6">
        <w:rPr>
          <w:szCs w:val="28"/>
        </w:rPr>
        <w:tab/>
        <w:t>недостоверность представленной получателем субсидии информации.</w:t>
      </w:r>
    </w:p>
    <w:p w14:paraId="5F8046D9" w14:textId="77777777" w:rsidR="003F02E6" w:rsidRPr="003F02E6" w:rsidRDefault="003F02E6" w:rsidP="003F02E6">
      <w:pPr>
        <w:contextualSpacing w:val="0"/>
        <w:rPr>
          <w:szCs w:val="28"/>
        </w:rPr>
      </w:pPr>
      <w:r w:rsidRPr="003F02E6">
        <w:rPr>
          <w:szCs w:val="28"/>
        </w:rPr>
        <w:t xml:space="preserve">         2.11. Предоставление субсидии осуществляется на основании договора (соглашения), заключенного между получателем субсидии и ГРБС, с приложением расчета. В случае необходимости заключается дополнительный договор (соглашение) к договору (соглашению).</w:t>
      </w:r>
    </w:p>
    <w:p w14:paraId="572AD8F5" w14:textId="77777777" w:rsidR="003F02E6" w:rsidRPr="003F02E6" w:rsidRDefault="003F02E6" w:rsidP="003F02E6">
      <w:pPr>
        <w:contextualSpacing w:val="0"/>
        <w:rPr>
          <w:szCs w:val="28"/>
        </w:rPr>
      </w:pPr>
      <w:r w:rsidRPr="003F02E6">
        <w:rPr>
          <w:szCs w:val="28"/>
        </w:rPr>
        <w:t xml:space="preserve">         2.12. Перечисление субсидии осуществляется главным распорядителем бюджетных средств единовременным платежом после выполнения работ в течение 10 (десяти) рабочих дней на расчетный или корреспондентский счет получателя субсидии, открытый в учреждении Центрального банка Российской Федерации или кредитной организации на основании:</w:t>
      </w:r>
    </w:p>
    <w:p w14:paraId="21D21EF3" w14:textId="77777777" w:rsidR="003F02E6" w:rsidRPr="003F02E6" w:rsidRDefault="003F02E6" w:rsidP="003F02E6">
      <w:pPr>
        <w:contextualSpacing w:val="0"/>
        <w:rPr>
          <w:szCs w:val="28"/>
        </w:rPr>
      </w:pPr>
      <w:r w:rsidRPr="003F02E6">
        <w:rPr>
          <w:szCs w:val="28"/>
        </w:rPr>
        <w:tab/>
        <w:t>1) договора о предоставлении субсидии;</w:t>
      </w:r>
    </w:p>
    <w:p w14:paraId="14FA11FE" w14:textId="77777777" w:rsidR="003F02E6" w:rsidRPr="003F02E6" w:rsidRDefault="003F02E6" w:rsidP="003F02E6">
      <w:pPr>
        <w:contextualSpacing w:val="0"/>
        <w:rPr>
          <w:szCs w:val="28"/>
        </w:rPr>
      </w:pPr>
      <w:r w:rsidRPr="003F02E6">
        <w:rPr>
          <w:szCs w:val="28"/>
        </w:rPr>
        <w:tab/>
        <w:t>2) заявления на перечисление субсидии за отчетный период (по форме согласно приложению № 7 к настоящему Порядку);</w:t>
      </w:r>
    </w:p>
    <w:p w14:paraId="5890FC36" w14:textId="77777777" w:rsidR="003F02E6" w:rsidRPr="003F02E6" w:rsidRDefault="003F02E6" w:rsidP="003F02E6">
      <w:pPr>
        <w:contextualSpacing w:val="0"/>
        <w:rPr>
          <w:szCs w:val="28"/>
        </w:rPr>
      </w:pPr>
      <w:r w:rsidRPr="003F02E6">
        <w:rPr>
          <w:szCs w:val="28"/>
        </w:rPr>
        <w:tab/>
        <w:t>3) расчета размера субсидии за текущий период (по форме согласно приложению № 3 к настоящему Порядку).</w:t>
      </w:r>
    </w:p>
    <w:p w14:paraId="4D2893A2" w14:textId="77777777" w:rsidR="003F02E6" w:rsidRPr="003F02E6" w:rsidRDefault="003F02E6" w:rsidP="003F02E6">
      <w:pPr>
        <w:contextualSpacing w:val="0"/>
        <w:rPr>
          <w:szCs w:val="28"/>
        </w:rPr>
      </w:pPr>
      <w:r w:rsidRPr="003F02E6">
        <w:rPr>
          <w:szCs w:val="28"/>
        </w:rPr>
        <w:tab/>
        <w:t>В случае необходимости внесения изменений в договор о предоставлении субсидии в связи с увеличением (уменьшением) размера субсидии получатель субсидии представляет главному распорядителю бюджетных средств следующие документы с приложением финансово-экономического обоснования данного изменения:</w:t>
      </w:r>
    </w:p>
    <w:p w14:paraId="28B49CE6" w14:textId="77777777" w:rsidR="003F02E6" w:rsidRPr="003F02E6" w:rsidRDefault="003F02E6" w:rsidP="003F02E6">
      <w:pPr>
        <w:contextualSpacing w:val="0"/>
        <w:rPr>
          <w:szCs w:val="28"/>
        </w:rPr>
      </w:pPr>
      <w:r w:rsidRPr="003F02E6">
        <w:rPr>
          <w:szCs w:val="28"/>
        </w:rPr>
        <w:tab/>
        <w:t>1)</w:t>
      </w:r>
      <w:r w:rsidRPr="003F02E6">
        <w:rPr>
          <w:szCs w:val="28"/>
        </w:rPr>
        <w:tab/>
        <w:t>заявление о предоставлении субсидии (по форме согласно приложению № 2 к настоящему Порядку);</w:t>
      </w:r>
    </w:p>
    <w:p w14:paraId="33F3DE60" w14:textId="77777777" w:rsidR="003F02E6" w:rsidRPr="003F02E6" w:rsidRDefault="003F02E6" w:rsidP="003F02E6">
      <w:pPr>
        <w:contextualSpacing w:val="0"/>
        <w:rPr>
          <w:szCs w:val="28"/>
        </w:rPr>
      </w:pPr>
      <w:r w:rsidRPr="003F02E6">
        <w:rPr>
          <w:szCs w:val="28"/>
        </w:rPr>
        <w:t xml:space="preserve">        3) расчет корректировки размера (дополнительной потребности) субсидии за отчетный период (по форме согласно приложению № 9 к настоящему Порядку).</w:t>
      </w:r>
    </w:p>
    <w:p w14:paraId="2DA6D2E8" w14:textId="77777777" w:rsidR="003F02E6" w:rsidRPr="003F02E6" w:rsidRDefault="003F02E6" w:rsidP="003F02E6">
      <w:pPr>
        <w:contextualSpacing w:val="0"/>
        <w:rPr>
          <w:szCs w:val="28"/>
        </w:rPr>
      </w:pPr>
      <w:r w:rsidRPr="003F02E6">
        <w:rPr>
          <w:szCs w:val="28"/>
        </w:rPr>
        <w:tab/>
        <w:t xml:space="preserve">Главный распорядитель бюджетных средств рассматривает указанные документы в течение 3 (трех) рабочих дней с даты их поступления и принимает решение о заключении дополнительного соглашения к договору о </w:t>
      </w:r>
      <w:r w:rsidRPr="003F02E6">
        <w:rPr>
          <w:szCs w:val="28"/>
        </w:rPr>
        <w:lastRenderedPageBreak/>
        <w:t>предоставлении субсидии или об отказе в заключении указанного дополнительного соглашения.</w:t>
      </w:r>
    </w:p>
    <w:p w14:paraId="73F5D370" w14:textId="77777777" w:rsidR="003F02E6" w:rsidRPr="003F02E6" w:rsidRDefault="003F02E6" w:rsidP="003F02E6">
      <w:pPr>
        <w:contextualSpacing w:val="0"/>
        <w:rPr>
          <w:szCs w:val="28"/>
        </w:rPr>
      </w:pPr>
      <w:r w:rsidRPr="003F02E6">
        <w:rPr>
          <w:szCs w:val="28"/>
        </w:rPr>
        <w:tab/>
        <w:t>В случае принятия решения о заключении дополнительного соглашения главный распорядитель бюджетных средств в течение 3 (трех) рабочих дней с даты принятия решения о заключении дополнительного соглашения направляет в адрес получателя субсидии подписанное со своей стороны дополнительное соглашение в двух экземплярах.</w:t>
      </w:r>
    </w:p>
    <w:p w14:paraId="38BD62A1" w14:textId="77777777" w:rsidR="003F02E6" w:rsidRPr="003F02E6" w:rsidRDefault="003F02E6" w:rsidP="003F02E6">
      <w:pPr>
        <w:contextualSpacing w:val="0"/>
        <w:rPr>
          <w:szCs w:val="28"/>
        </w:rPr>
      </w:pPr>
      <w:r w:rsidRPr="003F02E6">
        <w:rPr>
          <w:szCs w:val="28"/>
        </w:rPr>
        <w:tab/>
        <w:t>Получатель субсидии подписывает дополнительное соглашение в течение 3 (трех) рабочих дней с даты его получения и один экземпляр направляет в адрес главного распорядителя бюджетных средств.</w:t>
      </w:r>
    </w:p>
    <w:p w14:paraId="547D868A" w14:textId="77777777" w:rsidR="003F02E6" w:rsidRPr="003F02E6" w:rsidRDefault="003F02E6" w:rsidP="003F02E6">
      <w:pPr>
        <w:contextualSpacing w:val="0"/>
        <w:rPr>
          <w:szCs w:val="28"/>
        </w:rPr>
      </w:pPr>
      <w:r w:rsidRPr="003F02E6">
        <w:rPr>
          <w:szCs w:val="28"/>
        </w:rPr>
        <w:tab/>
        <w:t>В случае принятия решения об отказе в заключении дополнительного соглашения главный распорядитель бюджетных средств в течение 3 (трех) рабочих дней с даты принятия решения об отказе в заключении дополнительного соглашения направляет в адрес получателя субсидии соответствующее мотивированное уведомление об отказе.</w:t>
      </w:r>
    </w:p>
    <w:p w14:paraId="6E9F43FB" w14:textId="77777777" w:rsidR="003F02E6" w:rsidRPr="003F02E6" w:rsidRDefault="003F02E6" w:rsidP="003F02E6">
      <w:pPr>
        <w:contextualSpacing w:val="0"/>
        <w:rPr>
          <w:szCs w:val="28"/>
        </w:rPr>
      </w:pPr>
      <w:r w:rsidRPr="003F02E6">
        <w:rPr>
          <w:szCs w:val="28"/>
        </w:rPr>
        <w:tab/>
        <w:t>При реорганизации Получателя субсидии, являющегося юридическим лицом в форме слияния, присоединения или преобразования в договор вносятся изменения путем заключения дополнительного соглашения к договору в части перемены лица в обязательстве с указанием в договоре юридического лица, являющегося правопреемником.</w:t>
      </w:r>
    </w:p>
    <w:p w14:paraId="6EFFEAF1" w14:textId="77777777" w:rsidR="003F02E6" w:rsidRPr="003F02E6" w:rsidRDefault="003F02E6" w:rsidP="003F02E6">
      <w:pPr>
        <w:contextualSpacing w:val="0"/>
        <w:rPr>
          <w:szCs w:val="28"/>
        </w:rPr>
      </w:pPr>
      <w:r w:rsidRPr="003F02E6">
        <w:rPr>
          <w:szCs w:val="28"/>
        </w:rPr>
        <w:tab/>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договор расторгается с формированием уведомления о расторжении договора в одностороннем порядке и акта об исполнении обязательств по договору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6AE51C01" w14:textId="77777777" w:rsidR="003F02E6" w:rsidRPr="003F02E6" w:rsidRDefault="003F02E6" w:rsidP="003F02E6">
      <w:pPr>
        <w:contextualSpacing w:val="0"/>
        <w:rPr>
          <w:szCs w:val="28"/>
        </w:rPr>
      </w:pPr>
      <w:r w:rsidRPr="003F02E6">
        <w:rPr>
          <w:szCs w:val="28"/>
        </w:rPr>
        <w:tab/>
        <w:t>2.13. Получатель субсидии ведет раздельный учет доходов (расходов), полученных (произведенных) в рамках целевого финансирования.</w:t>
      </w:r>
    </w:p>
    <w:p w14:paraId="72704753" w14:textId="77777777" w:rsidR="003F02E6" w:rsidRPr="003F02E6" w:rsidRDefault="003F02E6" w:rsidP="003F02E6">
      <w:pPr>
        <w:contextualSpacing w:val="0"/>
        <w:rPr>
          <w:szCs w:val="28"/>
        </w:rPr>
      </w:pPr>
    </w:p>
    <w:p w14:paraId="586D29D2" w14:textId="77777777" w:rsidR="003F02E6" w:rsidRPr="003F02E6" w:rsidRDefault="003F02E6" w:rsidP="003F02E6">
      <w:pPr>
        <w:contextualSpacing w:val="0"/>
        <w:jc w:val="center"/>
        <w:rPr>
          <w:szCs w:val="28"/>
        </w:rPr>
      </w:pPr>
      <w:r w:rsidRPr="003F02E6">
        <w:rPr>
          <w:szCs w:val="28"/>
        </w:rPr>
        <w:t>3.Требования к отчетности</w:t>
      </w:r>
    </w:p>
    <w:p w14:paraId="6EEA4211" w14:textId="77777777" w:rsidR="003F02E6" w:rsidRPr="003F02E6" w:rsidRDefault="003F02E6" w:rsidP="003F02E6">
      <w:pPr>
        <w:contextualSpacing w:val="0"/>
        <w:jc w:val="center"/>
        <w:rPr>
          <w:szCs w:val="28"/>
        </w:rPr>
      </w:pPr>
    </w:p>
    <w:p w14:paraId="2BF56BC8" w14:textId="77777777" w:rsidR="003F02E6" w:rsidRPr="003F02E6" w:rsidRDefault="003F02E6" w:rsidP="003F02E6">
      <w:pPr>
        <w:contextualSpacing w:val="0"/>
        <w:rPr>
          <w:szCs w:val="28"/>
        </w:rPr>
      </w:pPr>
      <w:r w:rsidRPr="003F02E6">
        <w:rPr>
          <w:szCs w:val="28"/>
        </w:rPr>
        <w:t xml:space="preserve">            3.1. Юридические лица, индивидуальные предприниматели, а также физические лица – производители товаров, работ и услуг предоставляют ГРБС отчетные документы об использовании субсидий.</w:t>
      </w:r>
    </w:p>
    <w:p w14:paraId="013496D3" w14:textId="77777777" w:rsidR="003F02E6" w:rsidRPr="003F02E6" w:rsidRDefault="003F02E6" w:rsidP="003F02E6">
      <w:pPr>
        <w:contextualSpacing w:val="0"/>
        <w:rPr>
          <w:szCs w:val="28"/>
        </w:rPr>
      </w:pPr>
      <w:r w:rsidRPr="003F02E6">
        <w:rPr>
          <w:szCs w:val="28"/>
        </w:rPr>
        <w:tab/>
        <w:t xml:space="preserve">Получатель субсидии предоставляет документы о понесенных затратах не позднее 10 числа месяца, следующего за отчетным месяцем. </w:t>
      </w:r>
    </w:p>
    <w:p w14:paraId="598AD4D9" w14:textId="77777777" w:rsidR="003F02E6" w:rsidRPr="003F02E6" w:rsidRDefault="003F02E6" w:rsidP="003F02E6">
      <w:pPr>
        <w:contextualSpacing w:val="0"/>
        <w:rPr>
          <w:szCs w:val="28"/>
        </w:rPr>
      </w:pPr>
      <w:r w:rsidRPr="003F02E6">
        <w:rPr>
          <w:szCs w:val="28"/>
        </w:rPr>
        <w:tab/>
        <w:t xml:space="preserve">ГРБС в течении 5 дней со дня получения отчетных документов проверяет их на предмет соответствия условиям предоставления субсидий. Передача оформленных в установленном порядке отчетных документов осуществляется </w:t>
      </w:r>
      <w:r w:rsidRPr="003F02E6">
        <w:rPr>
          <w:szCs w:val="28"/>
        </w:rPr>
        <w:lastRenderedPageBreak/>
        <w:t xml:space="preserve">сопроводительным письмом получателя субсидии, содержащим перечень предоставляемых документов. </w:t>
      </w:r>
    </w:p>
    <w:p w14:paraId="3E146B84" w14:textId="77777777" w:rsidR="003F02E6" w:rsidRPr="003F02E6" w:rsidRDefault="003F02E6" w:rsidP="003F02E6">
      <w:pPr>
        <w:contextualSpacing w:val="0"/>
        <w:rPr>
          <w:szCs w:val="28"/>
        </w:rPr>
      </w:pPr>
      <w:r w:rsidRPr="003F02E6">
        <w:rPr>
          <w:szCs w:val="28"/>
        </w:rPr>
        <w:tab/>
        <w:t>Информация о размере предоставленной субсидии предоставляется по форме, согласно Приложению № 10 настоящего Порядка.</w:t>
      </w:r>
    </w:p>
    <w:p w14:paraId="306D6E5C" w14:textId="77777777" w:rsidR="003F02E6" w:rsidRPr="003F02E6" w:rsidRDefault="003F02E6" w:rsidP="003F02E6">
      <w:pPr>
        <w:contextualSpacing w:val="0"/>
        <w:rPr>
          <w:szCs w:val="28"/>
        </w:rPr>
      </w:pPr>
      <w:r w:rsidRPr="003F02E6">
        <w:rPr>
          <w:szCs w:val="28"/>
        </w:rPr>
        <w:tab/>
        <w:t>Отчет о расходах, источником финансового обеспечения которых является субсидия предоставляется согласно Приложения № 8 настоящего Порядка.</w:t>
      </w:r>
    </w:p>
    <w:p w14:paraId="712F9D3B" w14:textId="77777777" w:rsidR="003F02E6" w:rsidRPr="003F02E6" w:rsidRDefault="003F02E6" w:rsidP="003F02E6">
      <w:pPr>
        <w:contextualSpacing w:val="0"/>
        <w:rPr>
          <w:szCs w:val="28"/>
        </w:rPr>
      </w:pPr>
      <w:r w:rsidRPr="003F02E6">
        <w:rPr>
          <w:szCs w:val="28"/>
        </w:rPr>
        <w:tab/>
        <w:t>3.2. В случае выявления ГРБС существенных нарушений в отчетах получателей субсидий (подтверждающих документах) об объемах произведенных товаров, выполненных работ (услуг) ГРБС направляет в адрес получателя субсидий мотивированный отказ в принятии отчетов (документов) на предоставление субсидий с указанием выявленных нарушений и требованием устранения фактов нарушений в срок до тридцати календарных дней. Если в установленный в отказе срок замечания не будут устранены, ГРБС составляет акт в двух экземплярах о допущенных получателем субсидии нарушениях при исполнении договора (соглашения).</w:t>
      </w:r>
    </w:p>
    <w:p w14:paraId="4AAFCA28" w14:textId="77777777" w:rsidR="003F02E6" w:rsidRPr="003F02E6" w:rsidRDefault="003F02E6" w:rsidP="003F02E6">
      <w:pPr>
        <w:contextualSpacing w:val="0"/>
        <w:rPr>
          <w:szCs w:val="28"/>
        </w:rPr>
      </w:pPr>
      <w:r w:rsidRPr="003F02E6">
        <w:rPr>
          <w:szCs w:val="28"/>
        </w:rPr>
        <w:tab/>
      </w:r>
    </w:p>
    <w:p w14:paraId="54EB45C2" w14:textId="77777777" w:rsidR="003F02E6" w:rsidRPr="003F02E6" w:rsidRDefault="003F02E6" w:rsidP="003F02E6">
      <w:pPr>
        <w:contextualSpacing w:val="0"/>
        <w:jc w:val="center"/>
        <w:rPr>
          <w:szCs w:val="28"/>
        </w:rPr>
      </w:pPr>
      <w:r w:rsidRPr="003F02E6">
        <w:rPr>
          <w:szCs w:val="28"/>
        </w:rPr>
        <w:t>4. Осуществление контроля за соблюдением условий, целей и порядка предоставления субсидий и ответственность за их нарушение.</w:t>
      </w:r>
    </w:p>
    <w:p w14:paraId="60E00C86" w14:textId="77777777" w:rsidR="003F02E6" w:rsidRPr="003F02E6" w:rsidRDefault="003F02E6" w:rsidP="003F02E6">
      <w:pPr>
        <w:contextualSpacing w:val="0"/>
        <w:rPr>
          <w:szCs w:val="28"/>
        </w:rPr>
      </w:pPr>
    </w:p>
    <w:p w14:paraId="0E4D63D9" w14:textId="77777777" w:rsidR="003F02E6" w:rsidRPr="003F02E6" w:rsidRDefault="003F02E6" w:rsidP="003F02E6">
      <w:pPr>
        <w:contextualSpacing w:val="0"/>
        <w:rPr>
          <w:szCs w:val="28"/>
        </w:rPr>
      </w:pPr>
      <w:r w:rsidRPr="003F02E6">
        <w:rPr>
          <w:szCs w:val="28"/>
        </w:rPr>
        <w:t xml:space="preserve">        4.1. Главным распорядителем как получателем бюджетных средств в соответствии с Бюджетным кодексом Российской Федерации в обязательном порядке осуществляется контроль за соблюдением получателями субсидий условий, целей и порядка предоставления субсидий.</w:t>
      </w:r>
    </w:p>
    <w:p w14:paraId="49FC3647" w14:textId="77777777" w:rsidR="003F02E6" w:rsidRPr="003F02E6" w:rsidRDefault="003F02E6" w:rsidP="003F02E6">
      <w:pPr>
        <w:contextualSpacing w:val="0"/>
        <w:rPr>
          <w:szCs w:val="28"/>
        </w:rPr>
      </w:pPr>
      <w:r w:rsidRPr="003F02E6">
        <w:rPr>
          <w:szCs w:val="28"/>
        </w:rPr>
        <w:tab/>
        <w:t>Требования об осуществлении контроля за соблюдением условий и порядка предоставления субсидий и ответственности за их нарушение включают:</w:t>
      </w:r>
    </w:p>
    <w:p w14:paraId="6BBB0F57" w14:textId="77777777" w:rsidR="003F02E6" w:rsidRPr="003F02E6" w:rsidRDefault="003F02E6" w:rsidP="003F02E6">
      <w:pPr>
        <w:contextualSpacing w:val="0"/>
        <w:rPr>
          <w:szCs w:val="28"/>
        </w:rPr>
      </w:pPr>
      <w:r w:rsidRPr="003F02E6">
        <w:rPr>
          <w:szCs w:val="28"/>
        </w:rPr>
        <w:tab/>
        <w:t>1) требование о проверке главным распорядителем бюджетных средств соблюдения получателем субсидии условий и порядка предоставления субсидий, в том числе в части достижения результатов предоставления субсидии, а также об осуществлении органами государственного (муниципального) финансового контроля проверок в соответствии со статьями 268.1 и 269.2 Бюджетного кодекса Российской Федерации);</w:t>
      </w:r>
    </w:p>
    <w:p w14:paraId="02487CBD" w14:textId="77777777" w:rsidR="003F02E6" w:rsidRPr="003F02E6" w:rsidRDefault="003F02E6" w:rsidP="003F02E6">
      <w:pPr>
        <w:contextualSpacing w:val="0"/>
        <w:rPr>
          <w:szCs w:val="28"/>
        </w:rPr>
      </w:pPr>
      <w:r w:rsidRPr="003F02E6">
        <w:rPr>
          <w:szCs w:val="28"/>
        </w:rPr>
        <w:tab/>
        <w:t>2) следующие меры ответственности за нарушение условий и порядка предоставления субсидий, в том числе за не достижение результатов предоставления субсидий:</w:t>
      </w:r>
    </w:p>
    <w:p w14:paraId="31E60327" w14:textId="77777777" w:rsidR="003F02E6" w:rsidRPr="003F02E6" w:rsidRDefault="003F02E6" w:rsidP="003F02E6">
      <w:pPr>
        <w:contextualSpacing w:val="0"/>
        <w:rPr>
          <w:szCs w:val="28"/>
        </w:rPr>
      </w:pPr>
      <w:r w:rsidRPr="003F02E6">
        <w:rPr>
          <w:szCs w:val="28"/>
        </w:rPr>
        <w:tab/>
        <w:t>возврат субсидий в бюджет бюджетной системы Российской Федерации, из которого предоставлены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а также в случае не достижения значений результатов предоставления субсидии;</w:t>
      </w:r>
    </w:p>
    <w:p w14:paraId="6013B441" w14:textId="77777777" w:rsidR="003F02E6" w:rsidRPr="003F02E6" w:rsidRDefault="003F02E6" w:rsidP="003F02E6">
      <w:pPr>
        <w:contextualSpacing w:val="0"/>
        <w:rPr>
          <w:szCs w:val="28"/>
        </w:rPr>
      </w:pPr>
      <w:r w:rsidRPr="003F02E6">
        <w:rPr>
          <w:szCs w:val="28"/>
        </w:rPr>
        <w:lastRenderedPageBreak/>
        <w:t>уплата получателем субсидии пени в случае недостижения в установленные соглашением сроки значения результата предоставления субсидии в размере одной трехсотшестидесятой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 (при необходимости).</w:t>
      </w:r>
    </w:p>
    <w:p w14:paraId="6EF6FE39" w14:textId="77777777" w:rsidR="003F02E6" w:rsidRPr="003F02E6" w:rsidRDefault="003F02E6" w:rsidP="003F02E6">
      <w:pPr>
        <w:contextualSpacing w:val="0"/>
        <w:rPr>
          <w:szCs w:val="28"/>
        </w:rPr>
      </w:pPr>
      <w:r w:rsidRPr="003F02E6">
        <w:rPr>
          <w:szCs w:val="28"/>
        </w:rPr>
        <w:t>3) применение штрафных санкций к получателю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(при необходимости).</w:t>
      </w:r>
    </w:p>
    <w:p w14:paraId="1483BE08" w14:textId="77777777" w:rsidR="003F02E6" w:rsidRPr="003F02E6" w:rsidRDefault="003F02E6" w:rsidP="003F02E6">
      <w:pPr>
        <w:contextualSpacing w:val="0"/>
        <w:rPr>
          <w:szCs w:val="28"/>
        </w:rPr>
      </w:pPr>
      <w:r w:rsidRPr="003F02E6">
        <w:rPr>
          <w:szCs w:val="28"/>
        </w:rPr>
        <w:tab/>
        <w:t>4.2. Органом муниципального финансового контроля в порядке, установленном действующим законодательством Российской Федерации, осуществляется проверка соблюдения условий, целей и порядка предоставления субсидии.</w:t>
      </w:r>
    </w:p>
    <w:p w14:paraId="1D1DECFC" w14:textId="77777777" w:rsidR="003F02E6" w:rsidRPr="003F02E6" w:rsidRDefault="003F02E6" w:rsidP="003F02E6">
      <w:pPr>
        <w:contextualSpacing w:val="0"/>
        <w:rPr>
          <w:szCs w:val="28"/>
        </w:rPr>
      </w:pPr>
      <w:r w:rsidRPr="003F02E6">
        <w:rPr>
          <w:szCs w:val="28"/>
        </w:rPr>
        <w:tab/>
        <w:t>4.3. В случае выявления несоблюдения условий, целей и порядка предоставления субсидий, а также их нецелевого использования, не достижения показателей результативности, предоставление субсидии прекращается, и субсидия подлежит возврату ГРБС в городской бюджет в бесспорном порядке и в полном объеме.</w:t>
      </w:r>
    </w:p>
    <w:p w14:paraId="20193C3E" w14:textId="77777777" w:rsidR="003F02E6" w:rsidRPr="003F02E6" w:rsidRDefault="003F02E6" w:rsidP="003F02E6">
      <w:pPr>
        <w:contextualSpacing w:val="0"/>
        <w:rPr>
          <w:szCs w:val="28"/>
        </w:rPr>
      </w:pPr>
      <w:r w:rsidRPr="003F02E6">
        <w:rPr>
          <w:szCs w:val="28"/>
        </w:rPr>
        <w:tab/>
        <w:t>ГРБС в течение трех рабочих дней принимает решение о возврате в городской бюджет предоставленной субсидии, оформляемое распоряжением администрации города (далее - распоряжение). Указанное распоряжение направляется получателю субсидии вместе с требованием о возврате субсидии в городской бюджет, содержащим сумму, сроки возврата, код бюджетной классификации Российской Федерации, банковские реквизиты.</w:t>
      </w:r>
    </w:p>
    <w:p w14:paraId="0328CEF3" w14:textId="77777777" w:rsidR="003F02E6" w:rsidRPr="003F02E6" w:rsidRDefault="003F02E6" w:rsidP="003F02E6">
      <w:pPr>
        <w:contextualSpacing w:val="0"/>
        <w:rPr>
          <w:szCs w:val="28"/>
        </w:rPr>
      </w:pPr>
      <w:r w:rsidRPr="003F02E6">
        <w:rPr>
          <w:szCs w:val="28"/>
        </w:rPr>
        <w:tab/>
        <w:t>Возврат субсидии осуществляется на лицевой счет ГРБС по соответствующему коду доходов бюджетной классификации в течение тридцати календарных дней со дня получения распоряжения и требования.</w:t>
      </w:r>
    </w:p>
    <w:p w14:paraId="4F97EB23" w14:textId="77777777" w:rsidR="003F02E6" w:rsidRPr="003F02E6" w:rsidRDefault="003F02E6" w:rsidP="003F02E6">
      <w:pPr>
        <w:contextualSpacing w:val="0"/>
        <w:rPr>
          <w:szCs w:val="28"/>
        </w:rPr>
      </w:pPr>
      <w:r w:rsidRPr="003F02E6">
        <w:rPr>
          <w:szCs w:val="28"/>
        </w:rPr>
        <w:t xml:space="preserve">        4.5. Контроль за соблюдением получателями субсидий условий, порядка их предоставления, установленных настоящим Порядком, возврата субсидий в случае нарушения условий, установленных при их предоставлении, осуществляет ГРБ.</w:t>
      </w:r>
    </w:p>
    <w:p w14:paraId="122473AA" w14:textId="77777777" w:rsidR="003F02E6" w:rsidRPr="003F02E6" w:rsidRDefault="003F02E6" w:rsidP="003F02E6">
      <w:pPr>
        <w:contextualSpacing w:val="0"/>
        <w:rPr>
          <w:szCs w:val="28"/>
        </w:rPr>
      </w:pPr>
      <w:r w:rsidRPr="003F02E6">
        <w:rPr>
          <w:szCs w:val="28"/>
        </w:rPr>
        <w:t xml:space="preserve">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 </w:t>
      </w:r>
    </w:p>
    <w:p w14:paraId="1B75F1FD" w14:textId="439DDC9E" w:rsidR="003F02E6" w:rsidRDefault="003F02E6" w:rsidP="003F02E6">
      <w:pPr>
        <w:contextualSpacing w:val="0"/>
        <w:rPr>
          <w:szCs w:val="28"/>
        </w:rPr>
      </w:pPr>
      <w:r w:rsidRPr="003F02E6">
        <w:rPr>
          <w:szCs w:val="28"/>
        </w:rPr>
        <w:t xml:space="preserve"> </w:t>
      </w:r>
    </w:p>
    <w:p w14:paraId="1A2565C1" w14:textId="27BD541D" w:rsidR="00F51365" w:rsidRDefault="00F51365" w:rsidP="003F02E6">
      <w:pPr>
        <w:contextualSpacing w:val="0"/>
        <w:rPr>
          <w:szCs w:val="28"/>
        </w:rPr>
      </w:pPr>
    </w:p>
    <w:p w14:paraId="25509C73" w14:textId="77777777" w:rsidR="00F51365" w:rsidRPr="003F02E6" w:rsidRDefault="00F51365" w:rsidP="003F02E6">
      <w:pPr>
        <w:contextualSpacing w:val="0"/>
        <w:rPr>
          <w:szCs w:val="28"/>
        </w:rPr>
      </w:pPr>
    </w:p>
    <w:p w14:paraId="16D1375A" w14:textId="77777777" w:rsidR="003F02E6" w:rsidRPr="003F02E6" w:rsidRDefault="003F02E6" w:rsidP="003F02E6">
      <w:pPr>
        <w:contextualSpacing w:val="0"/>
        <w:rPr>
          <w:szCs w:val="28"/>
        </w:rPr>
      </w:pPr>
    </w:p>
    <w:p w14:paraId="73453343" w14:textId="77777777" w:rsidR="003F02E6" w:rsidRPr="003F02E6" w:rsidRDefault="003F02E6" w:rsidP="003F02E6">
      <w:pPr>
        <w:contextualSpacing w:val="0"/>
        <w:jc w:val="right"/>
        <w:rPr>
          <w:szCs w:val="28"/>
        </w:rPr>
      </w:pPr>
      <w:r w:rsidRPr="003F02E6">
        <w:rPr>
          <w:szCs w:val="28"/>
        </w:rPr>
        <w:lastRenderedPageBreak/>
        <w:t>Приложение № 1</w:t>
      </w:r>
    </w:p>
    <w:p w14:paraId="40CC7AB0" w14:textId="77777777" w:rsidR="003F02E6" w:rsidRPr="003F02E6" w:rsidRDefault="003F02E6" w:rsidP="003F02E6">
      <w:pPr>
        <w:contextualSpacing w:val="0"/>
        <w:jc w:val="right"/>
        <w:rPr>
          <w:szCs w:val="28"/>
        </w:rPr>
      </w:pPr>
      <w:r w:rsidRPr="003F02E6">
        <w:rPr>
          <w:szCs w:val="28"/>
        </w:rPr>
        <w:t>к Порядку</w:t>
      </w:r>
    </w:p>
    <w:p w14:paraId="7F8B9AC2" w14:textId="77777777" w:rsidR="003F02E6" w:rsidRPr="003F02E6" w:rsidRDefault="003F02E6" w:rsidP="003F02E6">
      <w:pPr>
        <w:contextualSpacing w:val="0"/>
        <w:rPr>
          <w:szCs w:val="28"/>
        </w:rPr>
      </w:pPr>
    </w:p>
    <w:p w14:paraId="29BD091A" w14:textId="77777777" w:rsidR="003F02E6" w:rsidRPr="003F02E6" w:rsidRDefault="003F02E6" w:rsidP="003F02E6">
      <w:pPr>
        <w:contextualSpacing w:val="0"/>
        <w:rPr>
          <w:szCs w:val="28"/>
        </w:rPr>
      </w:pPr>
    </w:p>
    <w:p w14:paraId="5412F167" w14:textId="77777777" w:rsidR="003F02E6" w:rsidRPr="003F02E6" w:rsidRDefault="003F02E6" w:rsidP="003F02E6">
      <w:pPr>
        <w:contextualSpacing w:val="0"/>
        <w:jc w:val="center"/>
        <w:rPr>
          <w:szCs w:val="28"/>
        </w:rPr>
      </w:pPr>
      <w:r w:rsidRPr="003F02E6">
        <w:rPr>
          <w:szCs w:val="28"/>
        </w:rPr>
        <w:t>ПЕРЕЧЕНЬ</w:t>
      </w:r>
    </w:p>
    <w:p w14:paraId="75C3D6C7" w14:textId="77777777" w:rsidR="003F02E6" w:rsidRPr="003F02E6" w:rsidRDefault="003F02E6" w:rsidP="003F02E6">
      <w:pPr>
        <w:contextualSpacing w:val="0"/>
        <w:jc w:val="center"/>
        <w:rPr>
          <w:szCs w:val="28"/>
        </w:rPr>
      </w:pPr>
      <w:r w:rsidRPr="003F02E6">
        <w:rPr>
          <w:szCs w:val="28"/>
        </w:rPr>
        <w:t>РАБОТ ПО РЕМОНТУ ФАСАДА ЗДАНИЯ, ЭЛЕМЕНТОВ,</w:t>
      </w:r>
    </w:p>
    <w:p w14:paraId="751392BD" w14:textId="77777777" w:rsidR="003F02E6" w:rsidRPr="003F02E6" w:rsidRDefault="003F02E6" w:rsidP="003F02E6">
      <w:pPr>
        <w:contextualSpacing w:val="0"/>
        <w:jc w:val="center"/>
        <w:rPr>
          <w:b/>
          <w:szCs w:val="28"/>
        </w:rPr>
      </w:pPr>
      <w:r w:rsidRPr="003F02E6">
        <w:rPr>
          <w:szCs w:val="28"/>
        </w:rPr>
        <w:t>ОТНОСЯЩИХСЯ К ВНЕШНЕМУ ОБЛИКУ ЗДАНИЙ</w:t>
      </w:r>
    </w:p>
    <w:p w14:paraId="0AF16602" w14:textId="77777777" w:rsidR="003F02E6" w:rsidRPr="003F02E6" w:rsidRDefault="003F02E6" w:rsidP="003F02E6">
      <w:pPr>
        <w:contextualSpacing w:val="0"/>
        <w:rPr>
          <w:szCs w:val="28"/>
        </w:rPr>
      </w:pPr>
    </w:p>
    <w:p w14:paraId="69E30C40" w14:textId="77777777" w:rsidR="003F02E6" w:rsidRPr="003F02E6" w:rsidRDefault="003F02E6" w:rsidP="003F02E6">
      <w:pPr>
        <w:contextualSpacing w:val="0"/>
        <w:rPr>
          <w:szCs w:val="28"/>
        </w:rPr>
      </w:pPr>
      <w:r w:rsidRPr="003F02E6">
        <w:rPr>
          <w:szCs w:val="28"/>
        </w:rPr>
        <w:t>Подготовительный период:</w:t>
      </w:r>
    </w:p>
    <w:p w14:paraId="4659F5ED" w14:textId="77777777" w:rsidR="003F02E6" w:rsidRPr="003F02E6" w:rsidRDefault="003F02E6" w:rsidP="003F02E6">
      <w:pPr>
        <w:contextualSpacing w:val="0"/>
        <w:rPr>
          <w:szCs w:val="28"/>
        </w:rPr>
      </w:pPr>
      <w:r w:rsidRPr="003F02E6">
        <w:rPr>
          <w:szCs w:val="28"/>
        </w:rPr>
        <w:t>- установка ограждающих конструкций;</w:t>
      </w:r>
    </w:p>
    <w:p w14:paraId="043C568C" w14:textId="77777777" w:rsidR="003F02E6" w:rsidRPr="003F02E6" w:rsidRDefault="003F02E6" w:rsidP="003F02E6">
      <w:pPr>
        <w:contextualSpacing w:val="0"/>
        <w:rPr>
          <w:szCs w:val="28"/>
        </w:rPr>
      </w:pPr>
      <w:r w:rsidRPr="003F02E6">
        <w:rPr>
          <w:szCs w:val="28"/>
        </w:rPr>
        <w:t>- установка и разборка наружных инвентарных лесов/промышленный альпинизм;</w:t>
      </w:r>
    </w:p>
    <w:p w14:paraId="19D0FD59" w14:textId="77777777" w:rsidR="003F02E6" w:rsidRPr="003F02E6" w:rsidRDefault="003F02E6" w:rsidP="003F02E6">
      <w:pPr>
        <w:contextualSpacing w:val="0"/>
        <w:rPr>
          <w:szCs w:val="28"/>
        </w:rPr>
      </w:pPr>
      <w:r w:rsidRPr="003F02E6">
        <w:rPr>
          <w:szCs w:val="28"/>
        </w:rPr>
        <w:t>- демонтаж/монтаж кондиционеров в единую плоскость;</w:t>
      </w:r>
    </w:p>
    <w:p w14:paraId="0193F390" w14:textId="77777777" w:rsidR="003F02E6" w:rsidRPr="003F02E6" w:rsidRDefault="003F02E6" w:rsidP="003F02E6">
      <w:pPr>
        <w:contextualSpacing w:val="0"/>
        <w:rPr>
          <w:szCs w:val="28"/>
        </w:rPr>
      </w:pPr>
      <w:r w:rsidRPr="003F02E6">
        <w:rPr>
          <w:szCs w:val="28"/>
        </w:rPr>
        <w:t>- демонтаж рекламных щитов (баннеров), знаков адресации.</w:t>
      </w:r>
    </w:p>
    <w:p w14:paraId="23F37F94" w14:textId="77777777" w:rsidR="003F02E6" w:rsidRPr="003F02E6" w:rsidRDefault="003F02E6" w:rsidP="003F02E6">
      <w:pPr>
        <w:contextualSpacing w:val="0"/>
        <w:rPr>
          <w:szCs w:val="28"/>
        </w:rPr>
      </w:pPr>
      <w:r w:rsidRPr="003F02E6">
        <w:rPr>
          <w:szCs w:val="28"/>
        </w:rPr>
        <w:t>Стены/колонны:</w:t>
      </w:r>
    </w:p>
    <w:p w14:paraId="4F72274F" w14:textId="77777777" w:rsidR="003F02E6" w:rsidRPr="003F02E6" w:rsidRDefault="003F02E6" w:rsidP="003F02E6">
      <w:pPr>
        <w:contextualSpacing w:val="0"/>
        <w:rPr>
          <w:szCs w:val="28"/>
        </w:rPr>
      </w:pPr>
      <w:r w:rsidRPr="003F02E6">
        <w:rPr>
          <w:szCs w:val="28"/>
        </w:rPr>
        <w:t>- очистка фасадных поверхностей;</w:t>
      </w:r>
    </w:p>
    <w:p w14:paraId="695ADF2C" w14:textId="77777777" w:rsidR="003F02E6" w:rsidRPr="003F02E6" w:rsidRDefault="003F02E6" w:rsidP="003F02E6">
      <w:pPr>
        <w:contextualSpacing w:val="0"/>
        <w:rPr>
          <w:szCs w:val="28"/>
        </w:rPr>
      </w:pPr>
      <w:r w:rsidRPr="003F02E6">
        <w:rPr>
          <w:szCs w:val="28"/>
        </w:rPr>
        <w:t>- ремонт штукатурки фасадов, включая выравнивание трещин, сколов;</w:t>
      </w:r>
    </w:p>
    <w:p w14:paraId="5E30787E" w14:textId="77777777" w:rsidR="003F02E6" w:rsidRPr="003F02E6" w:rsidRDefault="003F02E6" w:rsidP="003F02E6">
      <w:pPr>
        <w:contextualSpacing w:val="0"/>
        <w:rPr>
          <w:szCs w:val="28"/>
        </w:rPr>
      </w:pPr>
      <w:r w:rsidRPr="003F02E6">
        <w:rPr>
          <w:szCs w:val="28"/>
        </w:rPr>
        <w:t>- штукатурка (по сетке включительно) наружных стен;</w:t>
      </w:r>
    </w:p>
    <w:p w14:paraId="048B6DFE" w14:textId="77777777" w:rsidR="003F02E6" w:rsidRPr="003F02E6" w:rsidRDefault="003F02E6" w:rsidP="003F02E6">
      <w:pPr>
        <w:contextualSpacing w:val="0"/>
        <w:rPr>
          <w:szCs w:val="28"/>
        </w:rPr>
      </w:pPr>
      <w:r w:rsidRPr="003F02E6">
        <w:rPr>
          <w:szCs w:val="28"/>
        </w:rPr>
        <w:t>- ремонт межпанельных швов;</w:t>
      </w:r>
    </w:p>
    <w:p w14:paraId="7407522E" w14:textId="77777777" w:rsidR="003F02E6" w:rsidRPr="003F02E6" w:rsidRDefault="003F02E6" w:rsidP="003F02E6">
      <w:pPr>
        <w:contextualSpacing w:val="0"/>
        <w:rPr>
          <w:szCs w:val="28"/>
        </w:rPr>
      </w:pPr>
      <w:r w:rsidRPr="003F02E6">
        <w:rPr>
          <w:szCs w:val="28"/>
        </w:rPr>
        <w:t>- антисептическая обработка бетонных и кирпичных поверхностей;</w:t>
      </w:r>
    </w:p>
    <w:p w14:paraId="57E8B5A8" w14:textId="77777777" w:rsidR="003F02E6" w:rsidRPr="003F02E6" w:rsidRDefault="003F02E6" w:rsidP="003F02E6">
      <w:pPr>
        <w:contextualSpacing w:val="0"/>
        <w:rPr>
          <w:szCs w:val="28"/>
        </w:rPr>
      </w:pPr>
      <w:r w:rsidRPr="003F02E6">
        <w:rPr>
          <w:szCs w:val="28"/>
        </w:rPr>
        <w:t>- окраска фасада атмосферостойкими/теплоизоляционными красками;</w:t>
      </w:r>
    </w:p>
    <w:p w14:paraId="158DCD1E" w14:textId="77777777" w:rsidR="003F02E6" w:rsidRPr="003F02E6" w:rsidRDefault="003F02E6" w:rsidP="003F02E6">
      <w:pPr>
        <w:contextualSpacing w:val="0"/>
        <w:rPr>
          <w:szCs w:val="28"/>
        </w:rPr>
      </w:pPr>
      <w:r w:rsidRPr="003F02E6">
        <w:rPr>
          <w:szCs w:val="28"/>
        </w:rPr>
        <w:t>- восстановление элементов фасада;</w:t>
      </w:r>
    </w:p>
    <w:p w14:paraId="7C02BEA1" w14:textId="77777777" w:rsidR="003F02E6" w:rsidRPr="003F02E6" w:rsidRDefault="003F02E6" w:rsidP="003F02E6">
      <w:pPr>
        <w:contextualSpacing w:val="0"/>
        <w:rPr>
          <w:szCs w:val="28"/>
        </w:rPr>
      </w:pPr>
      <w:r w:rsidRPr="003F02E6">
        <w:rPr>
          <w:szCs w:val="28"/>
        </w:rPr>
        <w:t>- изготовление/монтаж знаков адресации;</w:t>
      </w:r>
    </w:p>
    <w:p w14:paraId="10581250" w14:textId="77777777" w:rsidR="003F02E6" w:rsidRPr="003F02E6" w:rsidRDefault="003F02E6" w:rsidP="003F02E6">
      <w:pPr>
        <w:contextualSpacing w:val="0"/>
        <w:rPr>
          <w:szCs w:val="28"/>
        </w:rPr>
      </w:pPr>
      <w:r w:rsidRPr="003F02E6">
        <w:rPr>
          <w:szCs w:val="28"/>
        </w:rPr>
        <w:t>- пробивка/заделка монтажных отверстий;</w:t>
      </w:r>
    </w:p>
    <w:p w14:paraId="1DC3493A" w14:textId="77777777" w:rsidR="003F02E6" w:rsidRPr="003F02E6" w:rsidRDefault="003F02E6" w:rsidP="003F02E6">
      <w:pPr>
        <w:contextualSpacing w:val="0"/>
        <w:rPr>
          <w:szCs w:val="28"/>
        </w:rPr>
      </w:pPr>
      <w:r w:rsidRPr="003F02E6">
        <w:rPr>
          <w:szCs w:val="28"/>
        </w:rPr>
        <w:t>- восстановление участков штукатурки и плиточной облицовки;</w:t>
      </w:r>
    </w:p>
    <w:p w14:paraId="67DCF874" w14:textId="77777777" w:rsidR="003F02E6" w:rsidRPr="003F02E6" w:rsidRDefault="003F02E6" w:rsidP="003F02E6">
      <w:pPr>
        <w:contextualSpacing w:val="0"/>
        <w:rPr>
          <w:szCs w:val="28"/>
        </w:rPr>
      </w:pPr>
      <w:r w:rsidRPr="003F02E6">
        <w:rPr>
          <w:szCs w:val="28"/>
        </w:rPr>
        <w:t>- монтаж корзин для кондиционеров;</w:t>
      </w:r>
    </w:p>
    <w:p w14:paraId="233477CC" w14:textId="77777777" w:rsidR="003F02E6" w:rsidRPr="003F02E6" w:rsidRDefault="003F02E6" w:rsidP="003F02E6">
      <w:pPr>
        <w:contextualSpacing w:val="0"/>
        <w:rPr>
          <w:szCs w:val="28"/>
        </w:rPr>
      </w:pPr>
      <w:r w:rsidRPr="003F02E6">
        <w:rPr>
          <w:szCs w:val="28"/>
        </w:rPr>
        <w:t>- окраска иных элементов фасада (пожарные лестницы, шахты, короба, трубы, иное).</w:t>
      </w:r>
    </w:p>
    <w:p w14:paraId="2EE4980A" w14:textId="77777777" w:rsidR="003F02E6" w:rsidRPr="003F02E6" w:rsidRDefault="003F02E6" w:rsidP="003F02E6">
      <w:pPr>
        <w:contextualSpacing w:val="0"/>
        <w:rPr>
          <w:szCs w:val="28"/>
        </w:rPr>
      </w:pPr>
      <w:r w:rsidRPr="003F02E6">
        <w:rPr>
          <w:szCs w:val="28"/>
        </w:rPr>
        <w:t>Цоколь:</w:t>
      </w:r>
    </w:p>
    <w:p w14:paraId="12A983B0" w14:textId="77777777" w:rsidR="003F02E6" w:rsidRPr="003F02E6" w:rsidRDefault="003F02E6" w:rsidP="003F02E6">
      <w:pPr>
        <w:contextualSpacing w:val="0"/>
        <w:rPr>
          <w:szCs w:val="28"/>
        </w:rPr>
      </w:pPr>
      <w:r w:rsidRPr="003F02E6">
        <w:rPr>
          <w:szCs w:val="28"/>
        </w:rPr>
        <w:t>- локальный ремонт цокольной части здания;</w:t>
      </w:r>
    </w:p>
    <w:p w14:paraId="0C2DB86E" w14:textId="77777777" w:rsidR="003F02E6" w:rsidRPr="003F02E6" w:rsidRDefault="003F02E6" w:rsidP="003F02E6">
      <w:pPr>
        <w:contextualSpacing w:val="0"/>
        <w:rPr>
          <w:szCs w:val="28"/>
        </w:rPr>
      </w:pPr>
      <w:r w:rsidRPr="003F02E6">
        <w:rPr>
          <w:szCs w:val="28"/>
        </w:rPr>
        <w:t>- антисептическая обработка поверхностей;</w:t>
      </w:r>
    </w:p>
    <w:p w14:paraId="5108FDFF" w14:textId="77777777" w:rsidR="003F02E6" w:rsidRPr="003F02E6" w:rsidRDefault="003F02E6" w:rsidP="003F02E6">
      <w:pPr>
        <w:contextualSpacing w:val="0"/>
        <w:rPr>
          <w:szCs w:val="28"/>
        </w:rPr>
      </w:pPr>
      <w:r w:rsidRPr="003F02E6">
        <w:rPr>
          <w:szCs w:val="28"/>
        </w:rPr>
        <w:t>- окраска атмосферостойкими/теплоизоляционными красками.</w:t>
      </w:r>
    </w:p>
    <w:p w14:paraId="6104F5A7" w14:textId="77777777" w:rsidR="003F02E6" w:rsidRPr="003F02E6" w:rsidRDefault="003F02E6" w:rsidP="003F02E6">
      <w:pPr>
        <w:contextualSpacing w:val="0"/>
        <w:rPr>
          <w:szCs w:val="28"/>
        </w:rPr>
      </w:pPr>
      <w:r w:rsidRPr="003F02E6">
        <w:rPr>
          <w:szCs w:val="28"/>
        </w:rPr>
        <w:t>Окна/двери и входные группы фасада (за исключением отдельных входных групп нежилых помещений):</w:t>
      </w:r>
    </w:p>
    <w:p w14:paraId="1650F597" w14:textId="77777777" w:rsidR="003F02E6" w:rsidRPr="003F02E6" w:rsidRDefault="003F02E6" w:rsidP="003F02E6">
      <w:pPr>
        <w:contextualSpacing w:val="0"/>
        <w:rPr>
          <w:szCs w:val="28"/>
        </w:rPr>
      </w:pPr>
      <w:r w:rsidRPr="003F02E6">
        <w:rPr>
          <w:szCs w:val="28"/>
        </w:rPr>
        <w:t>- ремонт дверных, оконных откосов;</w:t>
      </w:r>
    </w:p>
    <w:p w14:paraId="3AEA673D" w14:textId="77777777" w:rsidR="003F02E6" w:rsidRPr="003F02E6" w:rsidRDefault="003F02E6" w:rsidP="003F02E6">
      <w:pPr>
        <w:contextualSpacing w:val="0"/>
        <w:rPr>
          <w:szCs w:val="28"/>
        </w:rPr>
      </w:pPr>
      <w:r w:rsidRPr="003F02E6">
        <w:rPr>
          <w:szCs w:val="28"/>
        </w:rPr>
        <w:t>- ремонт крылец;</w:t>
      </w:r>
    </w:p>
    <w:p w14:paraId="4D8770A4" w14:textId="77777777" w:rsidR="003F02E6" w:rsidRPr="003F02E6" w:rsidRDefault="003F02E6" w:rsidP="003F02E6">
      <w:pPr>
        <w:contextualSpacing w:val="0"/>
        <w:rPr>
          <w:szCs w:val="28"/>
        </w:rPr>
      </w:pPr>
      <w:r w:rsidRPr="003F02E6">
        <w:rPr>
          <w:szCs w:val="28"/>
        </w:rPr>
        <w:t>- замена/ремонт козырьков;</w:t>
      </w:r>
    </w:p>
    <w:p w14:paraId="5FF9297B" w14:textId="77777777" w:rsidR="003F02E6" w:rsidRPr="003F02E6" w:rsidRDefault="003F02E6" w:rsidP="003F02E6">
      <w:pPr>
        <w:contextualSpacing w:val="0"/>
        <w:rPr>
          <w:szCs w:val="28"/>
        </w:rPr>
      </w:pPr>
      <w:r w:rsidRPr="003F02E6">
        <w:rPr>
          <w:szCs w:val="28"/>
        </w:rPr>
        <w:t>- ремонт/замена/окраска поручней;</w:t>
      </w:r>
    </w:p>
    <w:p w14:paraId="74B92EB8" w14:textId="77777777" w:rsidR="003F02E6" w:rsidRPr="003F02E6" w:rsidRDefault="003F02E6" w:rsidP="003F02E6">
      <w:pPr>
        <w:contextualSpacing w:val="0"/>
        <w:rPr>
          <w:szCs w:val="28"/>
        </w:rPr>
      </w:pPr>
      <w:r w:rsidRPr="003F02E6">
        <w:rPr>
          <w:szCs w:val="28"/>
        </w:rPr>
        <w:t>- замена отливов;</w:t>
      </w:r>
    </w:p>
    <w:p w14:paraId="7F423D47" w14:textId="77777777" w:rsidR="003F02E6" w:rsidRPr="003F02E6" w:rsidRDefault="003F02E6" w:rsidP="003F02E6">
      <w:pPr>
        <w:contextualSpacing w:val="0"/>
        <w:rPr>
          <w:szCs w:val="28"/>
        </w:rPr>
      </w:pPr>
      <w:r w:rsidRPr="003F02E6">
        <w:rPr>
          <w:szCs w:val="28"/>
        </w:rPr>
        <w:t>- окраска дверных, оконных откосов;</w:t>
      </w:r>
    </w:p>
    <w:p w14:paraId="2B35D77D" w14:textId="77777777" w:rsidR="003F02E6" w:rsidRPr="003F02E6" w:rsidRDefault="003F02E6" w:rsidP="003F02E6">
      <w:pPr>
        <w:contextualSpacing w:val="0"/>
        <w:rPr>
          <w:szCs w:val="28"/>
        </w:rPr>
      </w:pPr>
      <w:r w:rsidRPr="003F02E6">
        <w:rPr>
          <w:szCs w:val="28"/>
        </w:rPr>
        <w:t>- окраска дверных и оконных проемов;</w:t>
      </w:r>
    </w:p>
    <w:p w14:paraId="4B989247" w14:textId="77777777" w:rsidR="003F02E6" w:rsidRPr="003F02E6" w:rsidRDefault="003F02E6" w:rsidP="003F02E6">
      <w:pPr>
        <w:contextualSpacing w:val="0"/>
        <w:rPr>
          <w:szCs w:val="28"/>
        </w:rPr>
      </w:pPr>
      <w:r w:rsidRPr="003F02E6">
        <w:rPr>
          <w:szCs w:val="28"/>
        </w:rPr>
        <w:t>- замена оконных блоков, без учета внутренней отделки откосов.</w:t>
      </w:r>
    </w:p>
    <w:p w14:paraId="37308CA7" w14:textId="77777777" w:rsidR="003F02E6" w:rsidRPr="003F02E6" w:rsidRDefault="003F02E6" w:rsidP="003F02E6">
      <w:pPr>
        <w:contextualSpacing w:val="0"/>
        <w:rPr>
          <w:szCs w:val="28"/>
        </w:rPr>
      </w:pPr>
      <w:r w:rsidRPr="003F02E6">
        <w:rPr>
          <w:szCs w:val="28"/>
        </w:rPr>
        <w:t>Балконы/лоджии/эркеры, парапеты:</w:t>
      </w:r>
    </w:p>
    <w:p w14:paraId="5C90BADB" w14:textId="77777777" w:rsidR="003F02E6" w:rsidRPr="003F02E6" w:rsidRDefault="003F02E6" w:rsidP="003F02E6">
      <w:pPr>
        <w:contextualSpacing w:val="0"/>
        <w:rPr>
          <w:szCs w:val="28"/>
        </w:rPr>
      </w:pPr>
      <w:r w:rsidRPr="003F02E6">
        <w:rPr>
          <w:szCs w:val="28"/>
        </w:rPr>
        <w:t>- очистка поверхностей плит;</w:t>
      </w:r>
    </w:p>
    <w:p w14:paraId="375D5BBF" w14:textId="77777777" w:rsidR="003F02E6" w:rsidRPr="003F02E6" w:rsidRDefault="003F02E6" w:rsidP="003F02E6">
      <w:pPr>
        <w:contextualSpacing w:val="0"/>
        <w:rPr>
          <w:szCs w:val="28"/>
        </w:rPr>
      </w:pPr>
      <w:r w:rsidRPr="003F02E6">
        <w:rPr>
          <w:szCs w:val="28"/>
        </w:rPr>
        <w:lastRenderedPageBreak/>
        <w:t>- ремонт балконных плит, бетонных ограждений;</w:t>
      </w:r>
    </w:p>
    <w:p w14:paraId="13956F5A" w14:textId="77777777" w:rsidR="003F02E6" w:rsidRPr="003F02E6" w:rsidRDefault="003F02E6" w:rsidP="003F02E6">
      <w:pPr>
        <w:contextualSpacing w:val="0"/>
        <w:rPr>
          <w:szCs w:val="28"/>
        </w:rPr>
      </w:pPr>
      <w:r w:rsidRPr="003F02E6">
        <w:rPr>
          <w:szCs w:val="28"/>
        </w:rPr>
        <w:t>- огрунтовка и окраска ограждений балконов;</w:t>
      </w:r>
    </w:p>
    <w:p w14:paraId="66DD95AD" w14:textId="77777777" w:rsidR="003F02E6" w:rsidRPr="003F02E6" w:rsidRDefault="003F02E6" w:rsidP="003F02E6">
      <w:pPr>
        <w:contextualSpacing w:val="0"/>
        <w:rPr>
          <w:szCs w:val="28"/>
        </w:rPr>
      </w:pPr>
      <w:r w:rsidRPr="003F02E6">
        <w:rPr>
          <w:szCs w:val="28"/>
        </w:rPr>
        <w:t>- замена балконных поручней;</w:t>
      </w:r>
    </w:p>
    <w:p w14:paraId="5DC400B6" w14:textId="77777777" w:rsidR="003F02E6" w:rsidRPr="003F02E6" w:rsidRDefault="003F02E6" w:rsidP="003F02E6">
      <w:pPr>
        <w:contextualSpacing w:val="0"/>
        <w:rPr>
          <w:szCs w:val="28"/>
        </w:rPr>
      </w:pPr>
      <w:r w:rsidRPr="003F02E6">
        <w:rPr>
          <w:szCs w:val="28"/>
        </w:rPr>
        <w:t>- обшивка/окраска в единый стиль.</w:t>
      </w:r>
    </w:p>
    <w:p w14:paraId="435C316A" w14:textId="77777777" w:rsidR="003F02E6" w:rsidRPr="003F02E6" w:rsidRDefault="003F02E6" w:rsidP="003F02E6">
      <w:pPr>
        <w:contextualSpacing w:val="0"/>
        <w:rPr>
          <w:szCs w:val="28"/>
        </w:rPr>
      </w:pPr>
      <w:r w:rsidRPr="003F02E6">
        <w:rPr>
          <w:szCs w:val="28"/>
        </w:rPr>
        <w:t>Подвалы:</w:t>
      </w:r>
    </w:p>
    <w:p w14:paraId="42E08D8B" w14:textId="77777777" w:rsidR="003F02E6" w:rsidRPr="003F02E6" w:rsidRDefault="003F02E6" w:rsidP="003F02E6">
      <w:pPr>
        <w:contextualSpacing w:val="0"/>
        <w:rPr>
          <w:szCs w:val="28"/>
        </w:rPr>
      </w:pPr>
      <w:r w:rsidRPr="003F02E6">
        <w:rPr>
          <w:szCs w:val="28"/>
        </w:rPr>
        <w:t>- ремонт и окраска стен подвала снаружи;</w:t>
      </w:r>
    </w:p>
    <w:p w14:paraId="3BA2E5C3" w14:textId="77777777" w:rsidR="003F02E6" w:rsidRPr="003F02E6" w:rsidRDefault="003F02E6" w:rsidP="003F02E6">
      <w:pPr>
        <w:contextualSpacing w:val="0"/>
        <w:rPr>
          <w:szCs w:val="28"/>
        </w:rPr>
      </w:pPr>
      <w:r w:rsidRPr="003F02E6">
        <w:rPr>
          <w:szCs w:val="28"/>
        </w:rPr>
        <w:t>- локальная/полная замена козырька.</w:t>
      </w:r>
    </w:p>
    <w:p w14:paraId="735542A1" w14:textId="77777777" w:rsidR="003F02E6" w:rsidRPr="003F02E6" w:rsidRDefault="003F02E6" w:rsidP="003F02E6">
      <w:pPr>
        <w:contextualSpacing w:val="0"/>
        <w:rPr>
          <w:szCs w:val="28"/>
        </w:rPr>
      </w:pPr>
      <w:r w:rsidRPr="003F02E6">
        <w:rPr>
          <w:szCs w:val="28"/>
        </w:rPr>
        <w:t>Система водоотведения:</w:t>
      </w:r>
    </w:p>
    <w:p w14:paraId="28E9FDB2" w14:textId="77777777" w:rsidR="003F02E6" w:rsidRPr="003F02E6" w:rsidRDefault="003F02E6" w:rsidP="003F02E6">
      <w:pPr>
        <w:contextualSpacing w:val="0"/>
        <w:rPr>
          <w:szCs w:val="28"/>
        </w:rPr>
      </w:pPr>
      <w:r w:rsidRPr="003F02E6">
        <w:rPr>
          <w:szCs w:val="28"/>
        </w:rPr>
        <w:t>- локальная/полная замена водосточных труб наружного водостока, желобов, воронок, включая крепления.</w:t>
      </w:r>
    </w:p>
    <w:p w14:paraId="33B65C06" w14:textId="77777777" w:rsidR="003F02E6" w:rsidRPr="003F02E6" w:rsidRDefault="003F02E6" w:rsidP="003F02E6">
      <w:pPr>
        <w:contextualSpacing w:val="0"/>
        <w:rPr>
          <w:szCs w:val="28"/>
        </w:rPr>
      </w:pPr>
      <w:r w:rsidRPr="003F02E6">
        <w:rPr>
          <w:szCs w:val="28"/>
        </w:rPr>
        <w:t>Вентиляция:</w:t>
      </w:r>
    </w:p>
    <w:p w14:paraId="75F51B28" w14:textId="77777777" w:rsidR="003F02E6" w:rsidRPr="003F02E6" w:rsidRDefault="003F02E6" w:rsidP="003F02E6">
      <w:pPr>
        <w:contextualSpacing w:val="0"/>
        <w:rPr>
          <w:szCs w:val="28"/>
        </w:rPr>
      </w:pPr>
      <w:r w:rsidRPr="003F02E6">
        <w:rPr>
          <w:szCs w:val="28"/>
        </w:rPr>
        <w:t>- смена отдельных участков вентиляционных коробок, шахт, камер воздуховодов;</w:t>
      </w:r>
    </w:p>
    <w:p w14:paraId="571FCA96" w14:textId="77777777" w:rsidR="003F02E6" w:rsidRPr="003F02E6" w:rsidRDefault="003F02E6" w:rsidP="003F02E6">
      <w:pPr>
        <w:contextualSpacing w:val="0"/>
        <w:rPr>
          <w:szCs w:val="28"/>
        </w:rPr>
      </w:pPr>
      <w:r w:rsidRPr="003F02E6">
        <w:rPr>
          <w:szCs w:val="28"/>
        </w:rPr>
        <w:t>- ремонт штукатурки вентиляционных;</w:t>
      </w:r>
    </w:p>
    <w:p w14:paraId="79ABBC79" w14:textId="77777777" w:rsidR="003F02E6" w:rsidRPr="003F02E6" w:rsidRDefault="003F02E6" w:rsidP="003F02E6">
      <w:pPr>
        <w:contextualSpacing w:val="0"/>
        <w:rPr>
          <w:szCs w:val="28"/>
        </w:rPr>
      </w:pPr>
      <w:r w:rsidRPr="003F02E6">
        <w:rPr>
          <w:szCs w:val="28"/>
        </w:rPr>
        <w:t>- окраска штукатурки вентиляционных шахт;</w:t>
      </w:r>
    </w:p>
    <w:p w14:paraId="4C6A61F2" w14:textId="77777777" w:rsidR="003F02E6" w:rsidRPr="003F02E6" w:rsidRDefault="003F02E6" w:rsidP="003F02E6">
      <w:pPr>
        <w:contextualSpacing w:val="0"/>
        <w:rPr>
          <w:szCs w:val="28"/>
        </w:rPr>
      </w:pPr>
      <w:r w:rsidRPr="003F02E6">
        <w:rPr>
          <w:szCs w:val="28"/>
        </w:rPr>
        <w:t>- окраска, заменена зонтов на вентиляционных шахтах.</w:t>
      </w:r>
    </w:p>
    <w:p w14:paraId="283C61A6" w14:textId="77777777" w:rsidR="003F02E6" w:rsidRPr="003F02E6" w:rsidRDefault="003F02E6" w:rsidP="003F02E6">
      <w:pPr>
        <w:contextualSpacing w:val="0"/>
        <w:rPr>
          <w:szCs w:val="28"/>
        </w:rPr>
      </w:pPr>
      <w:r w:rsidRPr="003F02E6">
        <w:rPr>
          <w:szCs w:val="28"/>
        </w:rPr>
        <w:t>Иное:</w:t>
      </w:r>
    </w:p>
    <w:p w14:paraId="2F7AE3E3" w14:textId="77777777" w:rsidR="003F02E6" w:rsidRPr="003F02E6" w:rsidRDefault="003F02E6" w:rsidP="003F02E6">
      <w:pPr>
        <w:contextualSpacing w:val="0"/>
        <w:rPr>
          <w:szCs w:val="28"/>
        </w:rPr>
      </w:pPr>
      <w:r w:rsidRPr="003F02E6">
        <w:rPr>
          <w:szCs w:val="28"/>
        </w:rPr>
        <w:t>- установка архитектурно-художественной подсветки фасада здания;</w:t>
      </w:r>
    </w:p>
    <w:p w14:paraId="1885595A" w14:textId="77777777" w:rsidR="003F02E6" w:rsidRPr="003F02E6" w:rsidRDefault="003F02E6" w:rsidP="003F02E6">
      <w:pPr>
        <w:contextualSpacing w:val="0"/>
        <w:rPr>
          <w:szCs w:val="28"/>
        </w:rPr>
      </w:pPr>
      <w:r w:rsidRPr="003F02E6">
        <w:rPr>
          <w:szCs w:val="28"/>
        </w:rPr>
        <w:t>- монтаж навесной конструкции (баннерной перетяжки, фасадных тентов);</w:t>
      </w:r>
    </w:p>
    <w:p w14:paraId="4EC19C06" w14:textId="77777777" w:rsidR="003F02E6" w:rsidRPr="003F02E6" w:rsidRDefault="003F02E6" w:rsidP="003F02E6">
      <w:pPr>
        <w:contextualSpacing w:val="0"/>
        <w:rPr>
          <w:szCs w:val="28"/>
        </w:rPr>
      </w:pPr>
      <w:r w:rsidRPr="003F02E6">
        <w:rPr>
          <w:szCs w:val="28"/>
        </w:rPr>
        <w:t>- ремонт и окраска ограждений и сооружений, примыкающих к ремонтируемому зданию, являющихся неотъемлемым элементом архитектурного ансамбля;</w:t>
      </w:r>
    </w:p>
    <w:p w14:paraId="748B7335" w14:textId="77777777" w:rsidR="003F02E6" w:rsidRPr="003F02E6" w:rsidRDefault="003F02E6" w:rsidP="003F02E6">
      <w:pPr>
        <w:contextualSpacing w:val="0"/>
        <w:rPr>
          <w:szCs w:val="28"/>
        </w:rPr>
      </w:pPr>
      <w:r w:rsidRPr="003F02E6">
        <w:rPr>
          <w:szCs w:val="28"/>
        </w:rPr>
        <w:t>- погрузка, перевозка, утилизация строительного мусора.</w:t>
      </w:r>
    </w:p>
    <w:p w14:paraId="24CFC113" w14:textId="77777777" w:rsidR="003F02E6" w:rsidRPr="003F02E6" w:rsidRDefault="003F02E6" w:rsidP="003F02E6">
      <w:pPr>
        <w:contextualSpacing w:val="0"/>
        <w:rPr>
          <w:szCs w:val="28"/>
        </w:rPr>
      </w:pPr>
    </w:p>
    <w:p w14:paraId="512EC374" w14:textId="77777777" w:rsidR="003F02E6" w:rsidRPr="003F02E6" w:rsidRDefault="003F02E6" w:rsidP="003F02E6">
      <w:pPr>
        <w:contextualSpacing w:val="0"/>
        <w:rPr>
          <w:szCs w:val="28"/>
        </w:rPr>
      </w:pPr>
    </w:p>
    <w:p w14:paraId="0A0D12E9" w14:textId="77777777" w:rsidR="003F02E6" w:rsidRPr="003F02E6" w:rsidRDefault="003F02E6" w:rsidP="003F02E6">
      <w:pPr>
        <w:contextualSpacing w:val="0"/>
        <w:rPr>
          <w:szCs w:val="28"/>
        </w:rPr>
      </w:pPr>
    </w:p>
    <w:p w14:paraId="329B18FC" w14:textId="77777777" w:rsidR="003F02E6" w:rsidRPr="003F02E6" w:rsidRDefault="003F02E6" w:rsidP="003F02E6">
      <w:pPr>
        <w:contextualSpacing w:val="0"/>
        <w:rPr>
          <w:szCs w:val="28"/>
        </w:rPr>
      </w:pPr>
    </w:p>
    <w:p w14:paraId="031A5910" w14:textId="77777777" w:rsidR="003F02E6" w:rsidRPr="003F02E6" w:rsidRDefault="003F02E6" w:rsidP="003F02E6">
      <w:pPr>
        <w:contextualSpacing w:val="0"/>
        <w:rPr>
          <w:szCs w:val="28"/>
        </w:rPr>
      </w:pPr>
    </w:p>
    <w:p w14:paraId="24D7624D" w14:textId="77777777" w:rsidR="003F02E6" w:rsidRPr="003F02E6" w:rsidRDefault="003F02E6" w:rsidP="003F02E6">
      <w:pPr>
        <w:contextualSpacing w:val="0"/>
        <w:rPr>
          <w:szCs w:val="28"/>
        </w:rPr>
      </w:pPr>
    </w:p>
    <w:p w14:paraId="75E2F33F" w14:textId="77777777" w:rsidR="003F02E6" w:rsidRPr="003F02E6" w:rsidRDefault="003F02E6" w:rsidP="003F02E6">
      <w:pPr>
        <w:contextualSpacing w:val="0"/>
        <w:rPr>
          <w:szCs w:val="28"/>
        </w:rPr>
      </w:pPr>
    </w:p>
    <w:p w14:paraId="1E9AAF7A" w14:textId="77777777" w:rsidR="003F02E6" w:rsidRPr="003F02E6" w:rsidRDefault="003F02E6" w:rsidP="003F02E6">
      <w:pPr>
        <w:contextualSpacing w:val="0"/>
        <w:rPr>
          <w:szCs w:val="28"/>
        </w:rPr>
      </w:pPr>
    </w:p>
    <w:p w14:paraId="2F4A8AE7" w14:textId="77777777" w:rsidR="003F02E6" w:rsidRPr="003F02E6" w:rsidRDefault="003F02E6" w:rsidP="003F02E6">
      <w:pPr>
        <w:contextualSpacing w:val="0"/>
        <w:rPr>
          <w:szCs w:val="28"/>
        </w:rPr>
      </w:pPr>
    </w:p>
    <w:p w14:paraId="59BF8081" w14:textId="77777777" w:rsidR="003F02E6" w:rsidRPr="003F02E6" w:rsidRDefault="003F02E6" w:rsidP="003F02E6">
      <w:pPr>
        <w:contextualSpacing w:val="0"/>
        <w:rPr>
          <w:szCs w:val="28"/>
        </w:rPr>
      </w:pPr>
    </w:p>
    <w:p w14:paraId="22B1C4BC" w14:textId="77777777" w:rsidR="003F02E6" w:rsidRPr="003F02E6" w:rsidRDefault="003F02E6" w:rsidP="003F02E6">
      <w:pPr>
        <w:contextualSpacing w:val="0"/>
        <w:rPr>
          <w:szCs w:val="28"/>
        </w:rPr>
      </w:pPr>
    </w:p>
    <w:p w14:paraId="18D51B0B" w14:textId="77777777" w:rsidR="003F02E6" w:rsidRPr="003F02E6" w:rsidRDefault="003F02E6" w:rsidP="003F02E6">
      <w:pPr>
        <w:contextualSpacing w:val="0"/>
        <w:rPr>
          <w:szCs w:val="28"/>
        </w:rPr>
      </w:pPr>
    </w:p>
    <w:p w14:paraId="427B380F" w14:textId="77777777" w:rsidR="003F02E6" w:rsidRPr="003F02E6" w:rsidRDefault="003F02E6" w:rsidP="003F02E6">
      <w:pPr>
        <w:contextualSpacing w:val="0"/>
        <w:rPr>
          <w:szCs w:val="28"/>
        </w:rPr>
      </w:pPr>
    </w:p>
    <w:p w14:paraId="0C2260BC" w14:textId="77777777" w:rsidR="003F02E6" w:rsidRPr="003F02E6" w:rsidRDefault="003F02E6" w:rsidP="003F02E6">
      <w:pPr>
        <w:contextualSpacing w:val="0"/>
        <w:rPr>
          <w:szCs w:val="28"/>
        </w:rPr>
      </w:pPr>
    </w:p>
    <w:p w14:paraId="1DE5B223" w14:textId="77777777" w:rsidR="003F02E6" w:rsidRPr="003F02E6" w:rsidRDefault="003F02E6" w:rsidP="003F02E6">
      <w:pPr>
        <w:contextualSpacing w:val="0"/>
        <w:rPr>
          <w:szCs w:val="28"/>
        </w:rPr>
      </w:pPr>
    </w:p>
    <w:p w14:paraId="0FEFB824" w14:textId="77777777" w:rsidR="003F02E6" w:rsidRPr="003F02E6" w:rsidRDefault="003F02E6" w:rsidP="003F02E6">
      <w:pPr>
        <w:contextualSpacing w:val="0"/>
        <w:rPr>
          <w:szCs w:val="28"/>
        </w:rPr>
      </w:pPr>
    </w:p>
    <w:p w14:paraId="7A78053B" w14:textId="77777777" w:rsidR="003F02E6" w:rsidRPr="003F02E6" w:rsidRDefault="003F02E6" w:rsidP="003F02E6">
      <w:pPr>
        <w:contextualSpacing w:val="0"/>
        <w:rPr>
          <w:szCs w:val="28"/>
        </w:rPr>
      </w:pPr>
    </w:p>
    <w:p w14:paraId="696DA590" w14:textId="77777777" w:rsidR="003F02E6" w:rsidRPr="003F02E6" w:rsidRDefault="003F02E6" w:rsidP="003F02E6">
      <w:pPr>
        <w:contextualSpacing w:val="0"/>
        <w:rPr>
          <w:szCs w:val="28"/>
        </w:rPr>
      </w:pPr>
    </w:p>
    <w:p w14:paraId="2E756C57" w14:textId="77777777" w:rsidR="003F02E6" w:rsidRPr="003F02E6" w:rsidRDefault="003F02E6" w:rsidP="003F02E6">
      <w:pPr>
        <w:contextualSpacing w:val="0"/>
        <w:rPr>
          <w:szCs w:val="28"/>
        </w:rPr>
      </w:pPr>
    </w:p>
    <w:p w14:paraId="69CA1614" w14:textId="77777777" w:rsidR="003F02E6" w:rsidRPr="003F02E6" w:rsidRDefault="003F02E6" w:rsidP="003F02E6">
      <w:pPr>
        <w:contextualSpacing w:val="0"/>
        <w:rPr>
          <w:szCs w:val="28"/>
        </w:rPr>
      </w:pPr>
    </w:p>
    <w:p w14:paraId="08BDDA41" w14:textId="77777777" w:rsidR="003F02E6" w:rsidRPr="003F02E6" w:rsidRDefault="003F02E6" w:rsidP="003F02E6">
      <w:pPr>
        <w:contextualSpacing w:val="0"/>
        <w:rPr>
          <w:szCs w:val="28"/>
        </w:rPr>
      </w:pPr>
    </w:p>
    <w:p w14:paraId="766AB30C" w14:textId="77777777" w:rsidR="003F02E6" w:rsidRPr="003F02E6" w:rsidRDefault="003F02E6" w:rsidP="003F02E6">
      <w:pPr>
        <w:contextualSpacing w:val="0"/>
        <w:jc w:val="right"/>
        <w:rPr>
          <w:szCs w:val="28"/>
        </w:rPr>
      </w:pPr>
      <w:r w:rsidRPr="003F02E6">
        <w:rPr>
          <w:szCs w:val="28"/>
        </w:rPr>
        <w:lastRenderedPageBreak/>
        <w:t>Приложение N 2</w:t>
      </w:r>
    </w:p>
    <w:p w14:paraId="7663BF7A" w14:textId="77777777" w:rsidR="003F02E6" w:rsidRPr="003F02E6" w:rsidRDefault="003F02E6" w:rsidP="003F02E6">
      <w:pPr>
        <w:contextualSpacing w:val="0"/>
        <w:jc w:val="right"/>
        <w:rPr>
          <w:szCs w:val="28"/>
        </w:rPr>
      </w:pPr>
      <w:r w:rsidRPr="003F02E6">
        <w:rPr>
          <w:szCs w:val="28"/>
        </w:rPr>
        <w:t>к Порядку</w:t>
      </w:r>
    </w:p>
    <w:p w14:paraId="6BB5AFB7" w14:textId="77777777" w:rsidR="003F02E6" w:rsidRPr="003F02E6" w:rsidRDefault="003F02E6" w:rsidP="003F02E6">
      <w:pPr>
        <w:contextualSpacing w:val="0"/>
        <w:rPr>
          <w:szCs w:val="28"/>
        </w:rPr>
      </w:pPr>
    </w:p>
    <w:p w14:paraId="3422FE2F" w14:textId="77777777" w:rsidR="003F02E6" w:rsidRPr="003F02E6" w:rsidRDefault="003F02E6" w:rsidP="003F02E6">
      <w:pPr>
        <w:contextualSpacing w:val="0"/>
        <w:jc w:val="center"/>
        <w:rPr>
          <w:b/>
          <w:szCs w:val="28"/>
        </w:rPr>
      </w:pPr>
    </w:p>
    <w:p w14:paraId="3D7E30E8" w14:textId="77777777" w:rsidR="003F02E6" w:rsidRPr="003F02E6" w:rsidRDefault="003F02E6" w:rsidP="003F02E6">
      <w:pPr>
        <w:contextualSpacing w:val="0"/>
        <w:jc w:val="center"/>
        <w:rPr>
          <w:szCs w:val="28"/>
        </w:rPr>
      </w:pPr>
      <w:r w:rsidRPr="003F02E6">
        <w:rPr>
          <w:szCs w:val="28"/>
        </w:rPr>
        <w:t>ЗАЯВЛЕНИЕ</w:t>
      </w:r>
    </w:p>
    <w:p w14:paraId="2D271A56" w14:textId="77777777" w:rsidR="003F02E6" w:rsidRPr="003F02E6" w:rsidRDefault="003F02E6" w:rsidP="003F02E6">
      <w:pPr>
        <w:contextualSpacing w:val="0"/>
        <w:jc w:val="center"/>
        <w:rPr>
          <w:szCs w:val="28"/>
        </w:rPr>
      </w:pPr>
      <w:r w:rsidRPr="003F02E6">
        <w:rPr>
          <w:szCs w:val="28"/>
        </w:rPr>
        <w:t>о предоставлении субсидии в 20__ году</w:t>
      </w:r>
    </w:p>
    <w:p w14:paraId="502A17DA" w14:textId="77777777" w:rsidR="003F02E6" w:rsidRPr="003F02E6" w:rsidRDefault="003F02E6" w:rsidP="003F02E6">
      <w:pPr>
        <w:contextualSpacing w:val="0"/>
        <w:rPr>
          <w:szCs w:val="28"/>
        </w:rPr>
      </w:pPr>
    </w:p>
    <w:p w14:paraId="79E1F263" w14:textId="77777777" w:rsidR="003F02E6" w:rsidRPr="003F02E6" w:rsidRDefault="003F02E6" w:rsidP="003F02E6">
      <w:pPr>
        <w:contextualSpacing w:val="0"/>
        <w:rPr>
          <w:szCs w:val="28"/>
        </w:rPr>
      </w:pPr>
      <w:r w:rsidRPr="003F02E6">
        <w:rPr>
          <w:szCs w:val="28"/>
        </w:rPr>
        <w:t>Дата ______________</w:t>
      </w:r>
    </w:p>
    <w:p w14:paraId="6C1CCB41" w14:textId="77777777" w:rsidR="003F02E6" w:rsidRPr="003F02E6" w:rsidRDefault="003F02E6" w:rsidP="003F02E6">
      <w:pPr>
        <w:contextualSpacing w:val="0"/>
        <w:rPr>
          <w:szCs w:val="28"/>
        </w:rPr>
      </w:pPr>
    </w:p>
    <w:p w14:paraId="27AE703B" w14:textId="77777777" w:rsidR="003F02E6" w:rsidRPr="003F02E6" w:rsidRDefault="003F02E6" w:rsidP="003F02E6">
      <w:pPr>
        <w:contextualSpacing w:val="0"/>
        <w:rPr>
          <w:szCs w:val="28"/>
        </w:rPr>
      </w:pPr>
      <w:r w:rsidRPr="003F02E6">
        <w:rPr>
          <w:szCs w:val="28"/>
        </w:rPr>
        <w:t>1. Полное наименование получателя субсидии, ИНН, КПП, ОГРН (ОГРНИП): ___________________________________________________________________</w:t>
      </w:r>
    </w:p>
    <w:p w14:paraId="6A144566" w14:textId="77777777" w:rsidR="003F02E6" w:rsidRPr="003F02E6" w:rsidRDefault="003F02E6" w:rsidP="003F02E6">
      <w:pPr>
        <w:contextualSpacing w:val="0"/>
        <w:rPr>
          <w:szCs w:val="28"/>
        </w:rPr>
      </w:pPr>
      <w:r w:rsidRPr="003F02E6">
        <w:rPr>
          <w:szCs w:val="28"/>
        </w:rPr>
        <w:t>2. Цель получения субсидии:</w:t>
      </w:r>
    </w:p>
    <w:p w14:paraId="26B73C36" w14:textId="77777777" w:rsidR="003F02E6" w:rsidRPr="003F02E6" w:rsidRDefault="003F02E6" w:rsidP="003F02E6">
      <w:pPr>
        <w:contextualSpacing w:val="0"/>
        <w:rPr>
          <w:szCs w:val="28"/>
        </w:rPr>
      </w:pPr>
      <w:r w:rsidRPr="003F02E6">
        <w:rPr>
          <w:szCs w:val="28"/>
        </w:rPr>
        <w:t>___________________________________________</w:t>
      </w:r>
    </w:p>
    <w:p w14:paraId="5E8DBB82" w14:textId="77777777" w:rsidR="003F02E6" w:rsidRPr="003F02E6" w:rsidRDefault="003F02E6" w:rsidP="003F02E6">
      <w:pPr>
        <w:contextualSpacing w:val="0"/>
        <w:rPr>
          <w:szCs w:val="28"/>
        </w:rPr>
      </w:pPr>
      <w:r w:rsidRPr="003F02E6">
        <w:rPr>
          <w:szCs w:val="28"/>
        </w:rPr>
        <w:t>3. Размер запрашиваемой субсидии:</w:t>
      </w:r>
    </w:p>
    <w:p w14:paraId="7E5F4689" w14:textId="77777777" w:rsidR="003F02E6" w:rsidRPr="003F02E6" w:rsidRDefault="003F02E6" w:rsidP="003F02E6">
      <w:pPr>
        <w:contextualSpacing w:val="0"/>
        <w:rPr>
          <w:szCs w:val="28"/>
        </w:rPr>
      </w:pPr>
      <w:r w:rsidRPr="003F02E6">
        <w:rPr>
          <w:szCs w:val="28"/>
        </w:rPr>
        <w:t>________________________________________</w:t>
      </w:r>
    </w:p>
    <w:p w14:paraId="2821ED95" w14:textId="77777777" w:rsidR="003F02E6" w:rsidRPr="003F02E6" w:rsidRDefault="003F02E6" w:rsidP="003F02E6">
      <w:pPr>
        <w:contextualSpacing w:val="0"/>
        <w:rPr>
          <w:szCs w:val="28"/>
        </w:rPr>
      </w:pPr>
      <w:r w:rsidRPr="003F02E6">
        <w:rPr>
          <w:szCs w:val="28"/>
        </w:rPr>
        <w:t>4. Адрес получателя субсидии (юридический/фактический):</w:t>
      </w:r>
    </w:p>
    <w:p w14:paraId="38A431B0" w14:textId="77777777" w:rsidR="003F02E6" w:rsidRPr="003F02E6" w:rsidRDefault="003F02E6" w:rsidP="003F02E6">
      <w:pPr>
        <w:contextualSpacing w:val="0"/>
        <w:rPr>
          <w:szCs w:val="28"/>
        </w:rPr>
      </w:pPr>
      <w:r w:rsidRPr="003F02E6">
        <w:rPr>
          <w:szCs w:val="28"/>
        </w:rPr>
        <w:t>_____________________</w:t>
      </w:r>
    </w:p>
    <w:p w14:paraId="0E130E7F" w14:textId="77777777" w:rsidR="003F02E6" w:rsidRPr="003F02E6" w:rsidRDefault="003F02E6" w:rsidP="003F02E6">
      <w:pPr>
        <w:contextualSpacing w:val="0"/>
        <w:rPr>
          <w:szCs w:val="28"/>
        </w:rPr>
      </w:pPr>
      <w:r w:rsidRPr="003F02E6">
        <w:rPr>
          <w:szCs w:val="28"/>
        </w:rPr>
        <w:t>5.   Банковские реквизиты получателя субсидии для зачисления средств</w:t>
      </w:r>
    </w:p>
    <w:p w14:paraId="0C1FE4A6" w14:textId="77777777" w:rsidR="003F02E6" w:rsidRPr="003F02E6" w:rsidRDefault="003F02E6" w:rsidP="003F02E6">
      <w:pPr>
        <w:contextualSpacing w:val="0"/>
        <w:rPr>
          <w:szCs w:val="28"/>
        </w:rPr>
      </w:pPr>
      <w:r w:rsidRPr="003F02E6">
        <w:rPr>
          <w:szCs w:val="28"/>
        </w:rPr>
        <w:t>субсидии:</w:t>
      </w:r>
    </w:p>
    <w:p w14:paraId="3E9364DC" w14:textId="77777777" w:rsidR="003F02E6" w:rsidRPr="003F02E6" w:rsidRDefault="003F02E6" w:rsidP="003F02E6">
      <w:pPr>
        <w:contextualSpacing w:val="0"/>
        <w:rPr>
          <w:szCs w:val="28"/>
        </w:rPr>
      </w:pPr>
      <w:r w:rsidRPr="003F02E6">
        <w:rPr>
          <w:szCs w:val="28"/>
        </w:rPr>
        <w:t>___________________________________________________________________</w:t>
      </w:r>
    </w:p>
    <w:p w14:paraId="37911A5F" w14:textId="77777777" w:rsidR="003F02E6" w:rsidRPr="003F02E6" w:rsidRDefault="003F02E6" w:rsidP="003F02E6">
      <w:pPr>
        <w:contextualSpacing w:val="0"/>
        <w:rPr>
          <w:szCs w:val="28"/>
        </w:rPr>
      </w:pPr>
    </w:p>
    <w:p w14:paraId="54AD8F2B" w14:textId="77777777" w:rsidR="003F02E6" w:rsidRPr="003F02E6" w:rsidRDefault="003F02E6" w:rsidP="003F02E6">
      <w:pPr>
        <w:contextualSpacing w:val="0"/>
        <w:rPr>
          <w:szCs w:val="28"/>
        </w:rPr>
      </w:pPr>
      <w:r w:rsidRPr="003F02E6">
        <w:rPr>
          <w:szCs w:val="28"/>
        </w:rPr>
        <w:t>Приложение:</w:t>
      </w:r>
    </w:p>
    <w:p w14:paraId="215A4A9A" w14:textId="77777777" w:rsidR="003F02E6" w:rsidRPr="003F02E6" w:rsidRDefault="003F02E6" w:rsidP="003F02E6">
      <w:pPr>
        <w:contextualSpacing w:val="0"/>
        <w:rPr>
          <w:szCs w:val="28"/>
        </w:rPr>
      </w:pPr>
      <w:r w:rsidRPr="003F02E6">
        <w:rPr>
          <w:szCs w:val="28"/>
        </w:rPr>
        <w:t xml:space="preserve">    1. _______________</w:t>
      </w:r>
    </w:p>
    <w:p w14:paraId="1FECB197" w14:textId="77777777" w:rsidR="003F02E6" w:rsidRPr="003F02E6" w:rsidRDefault="003F02E6" w:rsidP="003F02E6">
      <w:pPr>
        <w:contextualSpacing w:val="0"/>
        <w:rPr>
          <w:szCs w:val="28"/>
        </w:rPr>
      </w:pPr>
      <w:r w:rsidRPr="003F02E6">
        <w:rPr>
          <w:szCs w:val="28"/>
        </w:rPr>
        <w:t xml:space="preserve">    2. _______________</w:t>
      </w:r>
    </w:p>
    <w:p w14:paraId="5665B7CF" w14:textId="77777777" w:rsidR="003F02E6" w:rsidRPr="003F02E6" w:rsidRDefault="003F02E6" w:rsidP="003F02E6">
      <w:pPr>
        <w:contextualSpacing w:val="0"/>
        <w:rPr>
          <w:szCs w:val="28"/>
        </w:rPr>
      </w:pPr>
      <w:r w:rsidRPr="003F02E6">
        <w:rPr>
          <w:szCs w:val="28"/>
        </w:rPr>
        <w:t xml:space="preserve">    3. _______________</w:t>
      </w:r>
    </w:p>
    <w:p w14:paraId="174964C1" w14:textId="77777777" w:rsidR="003F02E6" w:rsidRPr="003F02E6" w:rsidRDefault="003F02E6" w:rsidP="003F02E6">
      <w:pPr>
        <w:contextualSpacing w:val="0"/>
        <w:rPr>
          <w:szCs w:val="28"/>
        </w:rPr>
      </w:pPr>
    </w:p>
    <w:p w14:paraId="75AB10CF" w14:textId="77777777" w:rsidR="003F02E6" w:rsidRPr="003F02E6" w:rsidRDefault="003F02E6" w:rsidP="003F02E6">
      <w:pPr>
        <w:contextualSpacing w:val="0"/>
        <w:rPr>
          <w:szCs w:val="28"/>
        </w:rPr>
      </w:pPr>
      <w:r w:rsidRPr="003F02E6">
        <w:rPr>
          <w:szCs w:val="28"/>
        </w:rPr>
        <w:t>(Примечание: перечень прилагаемых к заявлению документов определяется в соответствии Порядком предоставления субсидии)</w:t>
      </w:r>
    </w:p>
    <w:p w14:paraId="3EB0C717" w14:textId="77777777" w:rsidR="003F02E6" w:rsidRPr="003F02E6" w:rsidRDefault="003F02E6" w:rsidP="003F02E6">
      <w:pPr>
        <w:contextualSpacing w:val="0"/>
        <w:rPr>
          <w:szCs w:val="28"/>
        </w:rPr>
      </w:pPr>
    </w:p>
    <w:p w14:paraId="1ED29ACB" w14:textId="77777777" w:rsidR="003F02E6" w:rsidRPr="003F02E6" w:rsidRDefault="003F02E6" w:rsidP="003F02E6">
      <w:pPr>
        <w:contextualSpacing w:val="0"/>
        <w:rPr>
          <w:szCs w:val="28"/>
        </w:rPr>
      </w:pPr>
      <w:r w:rsidRPr="003F02E6">
        <w:rPr>
          <w:szCs w:val="28"/>
        </w:rPr>
        <w:t>Руководитель _____________________________</w:t>
      </w:r>
    </w:p>
    <w:p w14:paraId="108924A2" w14:textId="77777777" w:rsidR="003F02E6" w:rsidRPr="003F02E6" w:rsidRDefault="003F02E6" w:rsidP="003F02E6">
      <w:pPr>
        <w:contextualSpacing w:val="0"/>
        <w:rPr>
          <w:szCs w:val="28"/>
        </w:rPr>
      </w:pPr>
    </w:p>
    <w:p w14:paraId="784F07E1" w14:textId="77777777" w:rsidR="003F02E6" w:rsidRPr="003F02E6" w:rsidRDefault="003F02E6" w:rsidP="003F02E6">
      <w:pPr>
        <w:contextualSpacing w:val="0"/>
        <w:rPr>
          <w:szCs w:val="28"/>
        </w:rPr>
      </w:pPr>
      <w:r w:rsidRPr="003F02E6">
        <w:rPr>
          <w:szCs w:val="28"/>
        </w:rPr>
        <w:t>Главный бухгалтер ________________________</w:t>
      </w:r>
    </w:p>
    <w:p w14:paraId="0AEE4950" w14:textId="77777777" w:rsidR="003F02E6" w:rsidRPr="003F02E6" w:rsidRDefault="003F02E6" w:rsidP="003F02E6">
      <w:pPr>
        <w:contextualSpacing w:val="0"/>
        <w:rPr>
          <w:szCs w:val="28"/>
        </w:rPr>
      </w:pPr>
    </w:p>
    <w:p w14:paraId="727F3E3A" w14:textId="77777777" w:rsidR="003F02E6" w:rsidRPr="003F02E6" w:rsidRDefault="003F02E6" w:rsidP="003F02E6">
      <w:pPr>
        <w:contextualSpacing w:val="0"/>
        <w:rPr>
          <w:szCs w:val="28"/>
        </w:rPr>
      </w:pPr>
      <w:r w:rsidRPr="003F02E6">
        <w:rPr>
          <w:szCs w:val="28"/>
        </w:rPr>
        <w:t>М.П. (при наличии)</w:t>
      </w:r>
    </w:p>
    <w:p w14:paraId="168331CE" w14:textId="77777777" w:rsidR="003F02E6" w:rsidRPr="003F02E6" w:rsidRDefault="003F02E6" w:rsidP="003F02E6">
      <w:pPr>
        <w:contextualSpacing w:val="0"/>
        <w:rPr>
          <w:szCs w:val="28"/>
        </w:rPr>
      </w:pPr>
    </w:p>
    <w:p w14:paraId="421A73B1" w14:textId="77777777" w:rsidR="003F02E6" w:rsidRPr="003F02E6" w:rsidRDefault="003F02E6" w:rsidP="003F02E6">
      <w:pPr>
        <w:contextualSpacing w:val="0"/>
        <w:rPr>
          <w:szCs w:val="28"/>
        </w:rPr>
      </w:pPr>
    </w:p>
    <w:p w14:paraId="0BD52E90" w14:textId="77777777" w:rsidR="003F02E6" w:rsidRPr="003F02E6" w:rsidRDefault="003F02E6" w:rsidP="003F02E6">
      <w:pPr>
        <w:contextualSpacing w:val="0"/>
        <w:rPr>
          <w:szCs w:val="28"/>
        </w:rPr>
      </w:pPr>
    </w:p>
    <w:p w14:paraId="0C67F4F3" w14:textId="77777777" w:rsidR="003F02E6" w:rsidRPr="003F02E6" w:rsidRDefault="003F02E6" w:rsidP="003F02E6">
      <w:pPr>
        <w:contextualSpacing w:val="0"/>
        <w:rPr>
          <w:szCs w:val="28"/>
        </w:rPr>
      </w:pPr>
    </w:p>
    <w:p w14:paraId="0B2CCF52" w14:textId="77777777" w:rsidR="003F02E6" w:rsidRPr="003F02E6" w:rsidRDefault="003F02E6" w:rsidP="003F02E6">
      <w:pPr>
        <w:contextualSpacing w:val="0"/>
        <w:rPr>
          <w:szCs w:val="28"/>
        </w:rPr>
      </w:pPr>
    </w:p>
    <w:p w14:paraId="511A2360" w14:textId="7358072E" w:rsidR="003F02E6" w:rsidRDefault="003F02E6" w:rsidP="003F02E6">
      <w:pPr>
        <w:contextualSpacing w:val="0"/>
        <w:rPr>
          <w:szCs w:val="28"/>
        </w:rPr>
      </w:pPr>
    </w:p>
    <w:p w14:paraId="13186C3F" w14:textId="2AFD5C2B" w:rsidR="00EF4261" w:rsidRDefault="00EF4261" w:rsidP="003F02E6">
      <w:pPr>
        <w:contextualSpacing w:val="0"/>
        <w:rPr>
          <w:szCs w:val="28"/>
        </w:rPr>
      </w:pPr>
    </w:p>
    <w:p w14:paraId="54C5A8B3" w14:textId="77777777" w:rsidR="00EF4261" w:rsidRPr="003F02E6" w:rsidRDefault="00EF4261" w:rsidP="003F02E6">
      <w:pPr>
        <w:contextualSpacing w:val="0"/>
        <w:rPr>
          <w:szCs w:val="28"/>
        </w:rPr>
      </w:pPr>
    </w:p>
    <w:p w14:paraId="72CC089E" w14:textId="77777777" w:rsidR="003F02E6" w:rsidRPr="003F02E6" w:rsidRDefault="003F02E6" w:rsidP="003F02E6">
      <w:pPr>
        <w:contextualSpacing w:val="0"/>
        <w:rPr>
          <w:szCs w:val="28"/>
        </w:rPr>
      </w:pPr>
    </w:p>
    <w:p w14:paraId="18738113" w14:textId="77777777" w:rsidR="003F02E6" w:rsidRPr="003F02E6" w:rsidRDefault="003F02E6" w:rsidP="003F02E6">
      <w:pPr>
        <w:contextualSpacing w:val="0"/>
        <w:rPr>
          <w:szCs w:val="28"/>
        </w:rPr>
      </w:pPr>
    </w:p>
    <w:p w14:paraId="222B6A21" w14:textId="77777777" w:rsidR="003F02E6" w:rsidRPr="003F02E6" w:rsidRDefault="003F02E6" w:rsidP="003F02E6">
      <w:pPr>
        <w:contextualSpacing w:val="0"/>
        <w:jc w:val="right"/>
        <w:rPr>
          <w:szCs w:val="28"/>
        </w:rPr>
      </w:pPr>
      <w:r w:rsidRPr="003F02E6">
        <w:rPr>
          <w:szCs w:val="28"/>
        </w:rPr>
        <w:lastRenderedPageBreak/>
        <w:t>Приложение N 3</w:t>
      </w:r>
    </w:p>
    <w:p w14:paraId="76933E9D" w14:textId="77777777" w:rsidR="003F02E6" w:rsidRPr="003F02E6" w:rsidRDefault="003F02E6" w:rsidP="003F02E6">
      <w:pPr>
        <w:contextualSpacing w:val="0"/>
        <w:jc w:val="right"/>
        <w:rPr>
          <w:szCs w:val="28"/>
        </w:rPr>
      </w:pPr>
      <w:r w:rsidRPr="003F02E6">
        <w:rPr>
          <w:szCs w:val="28"/>
        </w:rPr>
        <w:t>к Порядку</w:t>
      </w:r>
    </w:p>
    <w:p w14:paraId="09D609F2" w14:textId="77777777" w:rsidR="003F02E6" w:rsidRPr="003F02E6" w:rsidRDefault="003F02E6" w:rsidP="003F02E6">
      <w:pPr>
        <w:contextualSpacing w:val="0"/>
        <w:rPr>
          <w:szCs w:val="28"/>
        </w:rPr>
      </w:pPr>
    </w:p>
    <w:p w14:paraId="73483498" w14:textId="77777777" w:rsidR="003F02E6" w:rsidRPr="003F02E6" w:rsidRDefault="003F02E6" w:rsidP="003F02E6">
      <w:pPr>
        <w:contextualSpacing w:val="0"/>
        <w:rPr>
          <w:szCs w:val="28"/>
        </w:rPr>
      </w:pPr>
    </w:p>
    <w:p w14:paraId="3416A773" w14:textId="77777777" w:rsidR="003F02E6" w:rsidRPr="003F02E6" w:rsidRDefault="003F02E6" w:rsidP="003F02E6">
      <w:pPr>
        <w:contextualSpacing w:val="0"/>
        <w:rPr>
          <w:szCs w:val="28"/>
        </w:rPr>
      </w:pPr>
    </w:p>
    <w:p w14:paraId="6422C6E9" w14:textId="77777777" w:rsidR="003F02E6" w:rsidRPr="003F02E6" w:rsidRDefault="003F02E6" w:rsidP="003F02E6">
      <w:pPr>
        <w:contextualSpacing w:val="0"/>
        <w:jc w:val="center"/>
        <w:rPr>
          <w:szCs w:val="28"/>
        </w:rPr>
      </w:pPr>
      <w:r w:rsidRPr="003F02E6">
        <w:rPr>
          <w:szCs w:val="28"/>
        </w:rPr>
        <w:t>РАСЧЕТ</w:t>
      </w:r>
    </w:p>
    <w:p w14:paraId="2535B435" w14:textId="77777777" w:rsidR="003F02E6" w:rsidRPr="003F02E6" w:rsidRDefault="003F02E6" w:rsidP="003F02E6">
      <w:pPr>
        <w:contextualSpacing w:val="0"/>
        <w:jc w:val="center"/>
        <w:rPr>
          <w:szCs w:val="28"/>
        </w:rPr>
      </w:pPr>
      <w:r w:rsidRPr="003F02E6">
        <w:rPr>
          <w:szCs w:val="28"/>
        </w:rPr>
        <w:t>РАЗМЕРА СУБСИДИИ</w:t>
      </w:r>
    </w:p>
    <w:p w14:paraId="184F2DBF" w14:textId="77777777" w:rsidR="003F02E6" w:rsidRPr="003F02E6" w:rsidRDefault="003F02E6" w:rsidP="003F02E6">
      <w:pPr>
        <w:contextualSpacing w:val="0"/>
        <w:jc w:val="center"/>
        <w:rPr>
          <w:szCs w:val="28"/>
        </w:rPr>
      </w:pPr>
      <w:r w:rsidRPr="003F02E6">
        <w:rPr>
          <w:szCs w:val="28"/>
        </w:rPr>
        <w:t>за _____________ (месяц, год)</w:t>
      </w:r>
    </w:p>
    <w:p w14:paraId="309ABFB8" w14:textId="77777777" w:rsidR="003F02E6" w:rsidRPr="003F02E6" w:rsidRDefault="003F02E6" w:rsidP="003F02E6">
      <w:pPr>
        <w:contextualSpacing w:val="0"/>
        <w:rPr>
          <w:szCs w:val="28"/>
        </w:rPr>
      </w:pPr>
    </w:p>
    <w:p w14:paraId="3BB9CCB0" w14:textId="77777777" w:rsidR="003F02E6" w:rsidRPr="003F02E6" w:rsidRDefault="003F02E6" w:rsidP="003F02E6">
      <w:pPr>
        <w:contextualSpacing w:val="0"/>
        <w:rPr>
          <w:szCs w:val="28"/>
        </w:rPr>
      </w:pPr>
    </w:p>
    <w:p w14:paraId="61EE436B" w14:textId="77777777" w:rsidR="003F02E6" w:rsidRPr="003F02E6" w:rsidRDefault="003F02E6" w:rsidP="003F02E6">
      <w:pPr>
        <w:widowControl w:val="0"/>
        <w:autoSpaceDE w:val="0"/>
        <w:autoSpaceDN w:val="0"/>
        <w:contextualSpacing w:val="0"/>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915"/>
        <w:gridCol w:w="2017"/>
        <w:gridCol w:w="1077"/>
        <w:gridCol w:w="1191"/>
        <w:gridCol w:w="1669"/>
      </w:tblGrid>
      <w:tr w:rsidR="003F02E6" w:rsidRPr="003F02E6" w14:paraId="5B752192" w14:textId="77777777" w:rsidTr="003F02E6">
        <w:tc>
          <w:tcPr>
            <w:tcW w:w="624" w:type="dxa"/>
          </w:tcPr>
          <w:p w14:paraId="0C9D44A7" w14:textId="77777777" w:rsidR="003F02E6" w:rsidRPr="003F02E6" w:rsidRDefault="003F02E6" w:rsidP="003F02E6">
            <w:pPr>
              <w:widowControl w:val="0"/>
              <w:autoSpaceDE w:val="0"/>
              <w:autoSpaceDN w:val="0"/>
              <w:contextualSpacing w:val="0"/>
              <w:jc w:val="center"/>
              <w:rPr>
                <w:szCs w:val="28"/>
              </w:rPr>
            </w:pPr>
            <w:r w:rsidRPr="003F02E6">
              <w:rPr>
                <w:szCs w:val="28"/>
              </w:rPr>
              <w:t>N п/п</w:t>
            </w:r>
          </w:p>
        </w:tc>
        <w:tc>
          <w:tcPr>
            <w:tcW w:w="2915" w:type="dxa"/>
          </w:tcPr>
          <w:p w14:paraId="085F79E9" w14:textId="77777777" w:rsidR="003F02E6" w:rsidRPr="003F02E6" w:rsidRDefault="003F02E6" w:rsidP="003F02E6">
            <w:pPr>
              <w:widowControl w:val="0"/>
              <w:autoSpaceDE w:val="0"/>
              <w:autoSpaceDN w:val="0"/>
              <w:contextualSpacing w:val="0"/>
              <w:jc w:val="center"/>
              <w:rPr>
                <w:szCs w:val="28"/>
              </w:rPr>
            </w:pPr>
            <w:r w:rsidRPr="003F02E6">
              <w:rPr>
                <w:szCs w:val="28"/>
              </w:rPr>
              <w:t>Адрес здания</w:t>
            </w:r>
          </w:p>
        </w:tc>
        <w:tc>
          <w:tcPr>
            <w:tcW w:w="2017" w:type="dxa"/>
          </w:tcPr>
          <w:p w14:paraId="51D49ECF" w14:textId="77777777" w:rsidR="003F02E6" w:rsidRPr="003F02E6" w:rsidRDefault="003F02E6" w:rsidP="003F02E6">
            <w:pPr>
              <w:widowControl w:val="0"/>
              <w:autoSpaceDE w:val="0"/>
              <w:autoSpaceDN w:val="0"/>
              <w:contextualSpacing w:val="0"/>
              <w:jc w:val="center"/>
              <w:rPr>
                <w:szCs w:val="28"/>
              </w:rPr>
            </w:pPr>
            <w:r w:rsidRPr="003F02E6">
              <w:rPr>
                <w:szCs w:val="28"/>
              </w:rPr>
              <w:t>Наименование работ</w:t>
            </w:r>
          </w:p>
        </w:tc>
        <w:tc>
          <w:tcPr>
            <w:tcW w:w="1077" w:type="dxa"/>
          </w:tcPr>
          <w:p w14:paraId="64DD49C2" w14:textId="77777777" w:rsidR="003F02E6" w:rsidRPr="003F02E6" w:rsidRDefault="003F02E6" w:rsidP="003F02E6">
            <w:pPr>
              <w:widowControl w:val="0"/>
              <w:autoSpaceDE w:val="0"/>
              <w:autoSpaceDN w:val="0"/>
              <w:contextualSpacing w:val="0"/>
              <w:jc w:val="center"/>
              <w:rPr>
                <w:szCs w:val="28"/>
              </w:rPr>
            </w:pPr>
            <w:r w:rsidRPr="003F02E6">
              <w:rPr>
                <w:szCs w:val="28"/>
              </w:rPr>
              <w:t>Объем работ</w:t>
            </w:r>
          </w:p>
        </w:tc>
        <w:tc>
          <w:tcPr>
            <w:tcW w:w="1191" w:type="dxa"/>
          </w:tcPr>
          <w:p w14:paraId="18637A29" w14:textId="77777777" w:rsidR="003F02E6" w:rsidRPr="003F02E6" w:rsidRDefault="003F02E6" w:rsidP="003F02E6">
            <w:pPr>
              <w:widowControl w:val="0"/>
              <w:autoSpaceDE w:val="0"/>
              <w:autoSpaceDN w:val="0"/>
              <w:contextualSpacing w:val="0"/>
              <w:jc w:val="center"/>
              <w:rPr>
                <w:szCs w:val="28"/>
              </w:rPr>
            </w:pPr>
            <w:r w:rsidRPr="003F02E6">
              <w:rPr>
                <w:szCs w:val="28"/>
              </w:rPr>
              <w:t>Сумма затрат (руб.)</w:t>
            </w:r>
          </w:p>
        </w:tc>
        <w:tc>
          <w:tcPr>
            <w:tcW w:w="1669" w:type="dxa"/>
          </w:tcPr>
          <w:p w14:paraId="3B5232D6" w14:textId="77777777" w:rsidR="003F02E6" w:rsidRPr="003F02E6" w:rsidRDefault="003F02E6" w:rsidP="003F02E6">
            <w:pPr>
              <w:widowControl w:val="0"/>
              <w:autoSpaceDE w:val="0"/>
              <w:autoSpaceDN w:val="0"/>
              <w:contextualSpacing w:val="0"/>
              <w:jc w:val="center"/>
              <w:rPr>
                <w:szCs w:val="28"/>
              </w:rPr>
            </w:pPr>
            <w:r w:rsidRPr="003F02E6">
              <w:rPr>
                <w:szCs w:val="28"/>
              </w:rPr>
              <w:t>Сумма субсидии (руб.)</w:t>
            </w:r>
          </w:p>
        </w:tc>
      </w:tr>
      <w:tr w:rsidR="003F02E6" w:rsidRPr="003F02E6" w14:paraId="7BC67999" w14:textId="77777777" w:rsidTr="003F02E6">
        <w:tc>
          <w:tcPr>
            <w:tcW w:w="624" w:type="dxa"/>
          </w:tcPr>
          <w:p w14:paraId="3795B21C" w14:textId="77777777" w:rsidR="003F02E6" w:rsidRPr="003F02E6" w:rsidRDefault="003F02E6" w:rsidP="003F02E6">
            <w:pPr>
              <w:widowControl w:val="0"/>
              <w:autoSpaceDE w:val="0"/>
              <w:autoSpaceDN w:val="0"/>
              <w:contextualSpacing w:val="0"/>
              <w:jc w:val="left"/>
              <w:rPr>
                <w:szCs w:val="28"/>
              </w:rPr>
            </w:pPr>
          </w:p>
        </w:tc>
        <w:tc>
          <w:tcPr>
            <w:tcW w:w="2915" w:type="dxa"/>
          </w:tcPr>
          <w:p w14:paraId="04DEAE5F" w14:textId="77777777" w:rsidR="003F02E6" w:rsidRPr="003F02E6" w:rsidRDefault="003F02E6" w:rsidP="003F02E6">
            <w:pPr>
              <w:widowControl w:val="0"/>
              <w:autoSpaceDE w:val="0"/>
              <w:autoSpaceDN w:val="0"/>
              <w:contextualSpacing w:val="0"/>
              <w:jc w:val="left"/>
              <w:rPr>
                <w:szCs w:val="28"/>
              </w:rPr>
            </w:pPr>
          </w:p>
        </w:tc>
        <w:tc>
          <w:tcPr>
            <w:tcW w:w="2017" w:type="dxa"/>
          </w:tcPr>
          <w:p w14:paraId="6DD42FF3" w14:textId="77777777" w:rsidR="003F02E6" w:rsidRPr="003F02E6" w:rsidRDefault="003F02E6" w:rsidP="003F02E6">
            <w:pPr>
              <w:widowControl w:val="0"/>
              <w:autoSpaceDE w:val="0"/>
              <w:autoSpaceDN w:val="0"/>
              <w:contextualSpacing w:val="0"/>
              <w:jc w:val="left"/>
              <w:rPr>
                <w:szCs w:val="28"/>
              </w:rPr>
            </w:pPr>
          </w:p>
        </w:tc>
        <w:tc>
          <w:tcPr>
            <w:tcW w:w="1077" w:type="dxa"/>
          </w:tcPr>
          <w:p w14:paraId="00407B63" w14:textId="77777777" w:rsidR="003F02E6" w:rsidRPr="003F02E6" w:rsidRDefault="003F02E6" w:rsidP="003F02E6">
            <w:pPr>
              <w:widowControl w:val="0"/>
              <w:autoSpaceDE w:val="0"/>
              <w:autoSpaceDN w:val="0"/>
              <w:contextualSpacing w:val="0"/>
              <w:jc w:val="left"/>
              <w:rPr>
                <w:szCs w:val="28"/>
              </w:rPr>
            </w:pPr>
          </w:p>
        </w:tc>
        <w:tc>
          <w:tcPr>
            <w:tcW w:w="1191" w:type="dxa"/>
          </w:tcPr>
          <w:p w14:paraId="44CA2D0D" w14:textId="77777777" w:rsidR="003F02E6" w:rsidRPr="003F02E6" w:rsidRDefault="003F02E6" w:rsidP="003F02E6">
            <w:pPr>
              <w:widowControl w:val="0"/>
              <w:autoSpaceDE w:val="0"/>
              <w:autoSpaceDN w:val="0"/>
              <w:contextualSpacing w:val="0"/>
              <w:jc w:val="left"/>
              <w:rPr>
                <w:szCs w:val="28"/>
              </w:rPr>
            </w:pPr>
          </w:p>
        </w:tc>
        <w:tc>
          <w:tcPr>
            <w:tcW w:w="1669" w:type="dxa"/>
          </w:tcPr>
          <w:p w14:paraId="1B2F2C62" w14:textId="77777777" w:rsidR="003F02E6" w:rsidRPr="003F02E6" w:rsidRDefault="003F02E6" w:rsidP="003F02E6">
            <w:pPr>
              <w:widowControl w:val="0"/>
              <w:autoSpaceDE w:val="0"/>
              <w:autoSpaceDN w:val="0"/>
              <w:contextualSpacing w:val="0"/>
              <w:jc w:val="left"/>
              <w:rPr>
                <w:szCs w:val="28"/>
              </w:rPr>
            </w:pPr>
          </w:p>
        </w:tc>
      </w:tr>
      <w:tr w:rsidR="003F02E6" w:rsidRPr="003F02E6" w14:paraId="423A44E6" w14:textId="77777777" w:rsidTr="003F02E6">
        <w:tc>
          <w:tcPr>
            <w:tcW w:w="624" w:type="dxa"/>
          </w:tcPr>
          <w:p w14:paraId="0833E629" w14:textId="77777777" w:rsidR="003F02E6" w:rsidRPr="003F02E6" w:rsidRDefault="003F02E6" w:rsidP="003F02E6">
            <w:pPr>
              <w:widowControl w:val="0"/>
              <w:autoSpaceDE w:val="0"/>
              <w:autoSpaceDN w:val="0"/>
              <w:contextualSpacing w:val="0"/>
              <w:jc w:val="left"/>
              <w:rPr>
                <w:szCs w:val="28"/>
              </w:rPr>
            </w:pPr>
          </w:p>
        </w:tc>
        <w:tc>
          <w:tcPr>
            <w:tcW w:w="2915" w:type="dxa"/>
          </w:tcPr>
          <w:p w14:paraId="4A1164DF" w14:textId="77777777" w:rsidR="003F02E6" w:rsidRPr="003F02E6" w:rsidRDefault="003F02E6" w:rsidP="003F02E6">
            <w:pPr>
              <w:widowControl w:val="0"/>
              <w:autoSpaceDE w:val="0"/>
              <w:autoSpaceDN w:val="0"/>
              <w:contextualSpacing w:val="0"/>
              <w:jc w:val="left"/>
              <w:rPr>
                <w:szCs w:val="28"/>
              </w:rPr>
            </w:pPr>
          </w:p>
        </w:tc>
        <w:tc>
          <w:tcPr>
            <w:tcW w:w="2017" w:type="dxa"/>
          </w:tcPr>
          <w:p w14:paraId="18579EC6" w14:textId="77777777" w:rsidR="003F02E6" w:rsidRPr="003F02E6" w:rsidRDefault="003F02E6" w:rsidP="003F02E6">
            <w:pPr>
              <w:widowControl w:val="0"/>
              <w:autoSpaceDE w:val="0"/>
              <w:autoSpaceDN w:val="0"/>
              <w:contextualSpacing w:val="0"/>
              <w:jc w:val="left"/>
              <w:rPr>
                <w:szCs w:val="28"/>
              </w:rPr>
            </w:pPr>
          </w:p>
        </w:tc>
        <w:tc>
          <w:tcPr>
            <w:tcW w:w="1077" w:type="dxa"/>
          </w:tcPr>
          <w:p w14:paraId="7472CAA6" w14:textId="77777777" w:rsidR="003F02E6" w:rsidRPr="003F02E6" w:rsidRDefault="003F02E6" w:rsidP="003F02E6">
            <w:pPr>
              <w:widowControl w:val="0"/>
              <w:autoSpaceDE w:val="0"/>
              <w:autoSpaceDN w:val="0"/>
              <w:contextualSpacing w:val="0"/>
              <w:jc w:val="left"/>
              <w:rPr>
                <w:szCs w:val="28"/>
              </w:rPr>
            </w:pPr>
          </w:p>
        </w:tc>
        <w:tc>
          <w:tcPr>
            <w:tcW w:w="1191" w:type="dxa"/>
          </w:tcPr>
          <w:p w14:paraId="72D52F66" w14:textId="77777777" w:rsidR="003F02E6" w:rsidRPr="003F02E6" w:rsidRDefault="003F02E6" w:rsidP="003F02E6">
            <w:pPr>
              <w:widowControl w:val="0"/>
              <w:autoSpaceDE w:val="0"/>
              <w:autoSpaceDN w:val="0"/>
              <w:contextualSpacing w:val="0"/>
              <w:jc w:val="left"/>
              <w:rPr>
                <w:szCs w:val="28"/>
              </w:rPr>
            </w:pPr>
          </w:p>
        </w:tc>
        <w:tc>
          <w:tcPr>
            <w:tcW w:w="1669" w:type="dxa"/>
          </w:tcPr>
          <w:p w14:paraId="778847E0" w14:textId="77777777" w:rsidR="003F02E6" w:rsidRPr="003F02E6" w:rsidRDefault="003F02E6" w:rsidP="003F02E6">
            <w:pPr>
              <w:widowControl w:val="0"/>
              <w:autoSpaceDE w:val="0"/>
              <w:autoSpaceDN w:val="0"/>
              <w:contextualSpacing w:val="0"/>
              <w:jc w:val="left"/>
              <w:rPr>
                <w:szCs w:val="28"/>
              </w:rPr>
            </w:pPr>
          </w:p>
        </w:tc>
      </w:tr>
      <w:tr w:rsidR="003F02E6" w:rsidRPr="003F02E6" w14:paraId="1D06BE01" w14:textId="77777777" w:rsidTr="003F02E6">
        <w:tc>
          <w:tcPr>
            <w:tcW w:w="624" w:type="dxa"/>
          </w:tcPr>
          <w:p w14:paraId="50721461" w14:textId="77777777" w:rsidR="003F02E6" w:rsidRPr="003F02E6" w:rsidRDefault="003F02E6" w:rsidP="003F02E6">
            <w:pPr>
              <w:widowControl w:val="0"/>
              <w:autoSpaceDE w:val="0"/>
              <w:autoSpaceDN w:val="0"/>
              <w:contextualSpacing w:val="0"/>
              <w:jc w:val="left"/>
              <w:rPr>
                <w:szCs w:val="28"/>
              </w:rPr>
            </w:pPr>
          </w:p>
        </w:tc>
        <w:tc>
          <w:tcPr>
            <w:tcW w:w="2915" w:type="dxa"/>
          </w:tcPr>
          <w:p w14:paraId="4384AB80" w14:textId="77777777" w:rsidR="003F02E6" w:rsidRPr="003F02E6" w:rsidRDefault="003F02E6" w:rsidP="003F02E6">
            <w:pPr>
              <w:widowControl w:val="0"/>
              <w:autoSpaceDE w:val="0"/>
              <w:autoSpaceDN w:val="0"/>
              <w:contextualSpacing w:val="0"/>
              <w:jc w:val="left"/>
              <w:rPr>
                <w:szCs w:val="28"/>
              </w:rPr>
            </w:pPr>
          </w:p>
        </w:tc>
        <w:tc>
          <w:tcPr>
            <w:tcW w:w="2017" w:type="dxa"/>
          </w:tcPr>
          <w:p w14:paraId="53B4144E" w14:textId="77777777" w:rsidR="003F02E6" w:rsidRPr="003F02E6" w:rsidRDefault="003F02E6" w:rsidP="003F02E6">
            <w:pPr>
              <w:widowControl w:val="0"/>
              <w:autoSpaceDE w:val="0"/>
              <w:autoSpaceDN w:val="0"/>
              <w:contextualSpacing w:val="0"/>
              <w:jc w:val="left"/>
              <w:rPr>
                <w:szCs w:val="28"/>
              </w:rPr>
            </w:pPr>
          </w:p>
        </w:tc>
        <w:tc>
          <w:tcPr>
            <w:tcW w:w="1077" w:type="dxa"/>
          </w:tcPr>
          <w:p w14:paraId="3E7BE720" w14:textId="77777777" w:rsidR="003F02E6" w:rsidRPr="003F02E6" w:rsidRDefault="003F02E6" w:rsidP="003F02E6">
            <w:pPr>
              <w:widowControl w:val="0"/>
              <w:autoSpaceDE w:val="0"/>
              <w:autoSpaceDN w:val="0"/>
              <w:contextualSpacing w:val="0"/>
              <w:jc w:val="left"/>
              <w:rPr>
                <w:szCs w:val="28"/>
              </w:rPr>
            </w:pPr>
          </w:p>
        </w:tc>
        <w:tc>
          <w:tcPr>
            <w:tcW w:w="1191" w:type="dxa"/>
          </w:tcPr>
          <w:p w14:paraId="325E9AF5" w14:textId="77777777" w:rsidR="003F02E6" w:rsidRPr="003F02E6" w:rsidRDefault="003F02E6" w:rsidP="003F02E6">
            <w:pPr>
              <w:widowControl w:val="0"/>
              <w:autoSpaceDE w:val="0"/>
              <w:autoSpaceDN w:val="0"/>
              <w:contextualSpacing w:val="0"/>
              <w:jc w:val="left"/>
              <w:rPr>
                <w:szCs w:val="28"/>
              </w:rPr>
            </w:pPr>
          </w:p>
        </w:tc>
        <w:tc>
          <w:tcPr>
            <w:tcW w:w="1669" w:type="dxa"/>
          </w:tcPr>
          <w:p w14:paraId="726B64CB" w14:textId="77777777" w:rsidR="003F02E6" w:rsidRPr="003F02E6" w:rsidRDefault="003F02E6" w:rsidP="003F02E6">
            <w:pPr>
              <w:widowControl w:val="0"/>
              <w:autoSpaceDE w:val="0"/>
              <w:autoSpaceDN w:val="0"/>
              <w:contextualSpacing w:val="0"/>
              <w:jc w:val="left"/>
              <w:rPr>
                <w:szCs w:val="28"/>
              </w:rPr>
            </w:pPr>
          </w:p>
        </w:tc>
      </w:tr>
    </w:tbl>
    <w:p w14:paraId="26B3E263" w14:textId="77777777" w:rsidR="003F02E6" w:rsidRPr="003F02E6" w:rsidRDefault="003F02E6" w:rsidP="003F02E6">
      <w:pPr>
        <w:contextualSpacing w:val="0"/>
        <w:rPr>
          <w:szCs w:val="28"/>
        </w:rPr>
      </w:pPr>
    </w:p>
    <w:p w14:paraId="5E00C861"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p>
    <w:p w14:paraId="5F1417F7"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p>
    <w:p w14:paraId="20E839B2" w14:textId="77777777" w:rsidR="003F02E6" w:rsidRPr="003F02E6" w:rsidRDefault="003F02E6" w:rsidP="003F02E6">
      <w:pPr>
        <w:contextualSpacing w:val="0"/>
        <w:rPr>
          <w:szCs w:val="28"/>
        </w:rPr>
      </w:pPr>
    </w:p>
    <w:p w14:paraId="07FA28C6" w14:textId="77777777" w:rsidR="003F02E6" w:rsidRPr="003F02E6" w:rsidRDefault="003F02E6" w:rsidP="003F02E6">
      <w:pPr>
        <w:contextualSpacing w:val="0"/>
        <w:rPr>
          <w:szCs w:val="28"/>
        </w:rPr>
      </w:pPr>
      <w:r w:rsidRPr="003F02E6">
        <w:rPr>
          <w:szCs w:val="28"/>
        </w:rPr>
        <w:t>Руководитель ________________________</w:t>
      </w:r>
    </w:p>
    <w:p w14:paraId="22FAF5DE" w14:textId="77777777" w:rsidR="003F02E6" w:rsidRPr="003F02E6" w:rsidRDefault="003F02E6" w:rsidP="003F02E6">
      <w:pPr>
        <w:contextualSpacing w:val="0"/>
        <w:rPr>
          <w:szCs w:val="28"/>
        </w:rPr>
      </w:pPr>
    </w:p>
    <w:p w14:paraId="10B7197F" w14:textId="77777777" w:rsidR="003F02E6" w:rsidRPr="003F02E6" w:rsidRDefault="003F02E6" w:rsidP="003F02E6">
      <w:pPr>
        <w:contextualSpacing w:val="0"/>
        <w:rPr>
          <w:szCs w:val="28"/>
        </w:rPr>
      </w:pPr>
      <w:r w:rsidRPr="003F02E6">
        <w:rPr>
          <w:szCs w:val="28"/>
        </w:rPr>
        <w:t>Главный бухгалтер ___________________</w:t>
      </w:r>
    </w:p>
    <w:p w14:paraId="5B59DA6D" w14:textId="77777777" w:rsidR="003F02E6" w:rsidRPr="003F02E6" w:rsidRDefault="003F02E6" w:rsidP="003F02E6">
      <w:pPr>
        <w:contextualSpacing w:val="0"/>
        <w:rPr>
          <w:szCs w:val="28"/>
        </w:rPr>
      </w:pPr>
    </w:p>
    <w:p w14:paraId="211D77C4" w14:textId="77777777" w:rsidR="003F02E6" w:rsidRPr="003F02E6" w:rsidRDefault="003F02E6" w:rsidP="003F02E6">
      <w:pPr>
        <w:contextualSpacing w:val="0"/>
        <w:rPr>
          <w:szCs w:val="28"/>
        </w:rPr>
      </w:pPr>
      <w:r w:rsidRPr="003F02E6">
        <w:rPr>
          <w:szCs w:val="28"/>
        </w:rPr>
        <w:t>М.П. (при наличии)</w:t>
      </w:r>
    </w:p>
    <w:p w14:paraId="028870D3" w14:textId="77777777" w:rsidR="003F02E6" w:rsidRPr="003F02E6" w:rsidRDefault="003F02E6" w:rsidP="003F02E6">
      <w:pPr>
        <w:contextualSpacing w:val="0"/>
        <w:rPr>
          <w:szCs w:val="28"/>
        </w:rPr>
      </w:pPr>
    </w:p>
    <w:p w14:paraId="475D013B" w14:textId="77777777" w:rsidR="003F02E6" w:rsidRPr="003F02E6" w:rsidRDefault="003F02E6" w:rsidP="003F02E6">
      <w:pPr>
        <w:contextualSpacing w:val="0"/>
        <w:rPr>
          <w:szCs w:val="28"/>
        </w:rPr>
      </w:pPr>
    </w:p>
    <w:p w14:paraId="5604FF37" w14:textId="77777777" w:rsidR="003F02E6" w:rsidRPr="003F02E6" w:rsidRDefault="003F02E6" w:rsidP="003F02E6">
      <w:pPr>
        <w:contextualSpacing w:val="0"/>
        <w:rPr>
          <w:szCs w:val="28"/>
        </w:rPr>
      </w:pPr>
    </w:p>
    <w:p w14:paraId="18BFB61A" w14:textId="77777777" w:rsidR="003F02E6" w:rsidRPr="003F02E6" w:rsidRDefault="003F02E6" w:rsidP="003F02E6">
      <w:pPr>
        <w:contextualSpacing w:val="0"/>
        <w:rPr>
          <w:szCs w:val="28"/>
        </w:rPr>
      </w:pPr>
    </w:p>
    <w:p w14:paraId="0DB9C41D" w14:textId="77777777" w:rsidR="003F02E6" w:rsidRPr="003F02E6" w:rsidRDefault="003F02E6" w:rsidP="003F02E6">
      <w:pPr>
        <w:contextualSpacing w:val="0"/>
        <w:rPr>
          <w:szCs w:val="28"/>
        </w:rPr>
      </w:pPr>
    </w:p>
    <w:p w14:paraId="2AA536A6" w14:textId="77777777" w:rsidR="003F02E6" w:rsidRPr="003F02E6" w:rsidRDefault="003F02E6" w:rsidP="003F02E6">
      <w:pPr>
        <w:contextualSpacing w:val="0"/>
        <w:rPr>
          <w:szCs w:val="28"/>
        </w:rPr>
      </w:pPr>
    </w:p>
    <w:p w14:paraId="1F2E34EE" w14:textId="77777777" w:rsidR="003F02E6" w:rsidRPr="003F02E6" w:rsidRDefault="003F02E6" w:rsidP="003F02E6">
      <w:pPr>
        <w:contextualSpacing w:val="0"/>
        <w:rPr>
          <w:szCs w:val="28"/>
        </w:rPr>
      </w:pPr>
    </w:p>
    <w:p w14:paraId="4AB151E5" w14:textId="77777777" w:rsidR="003F02E6" w:rsidRPr="003F02E6" w:rsidRDefault="003F02E6" w:rsidP="003F02E6">
      <w:pPr>
        <w:contextualSpacing w:val="0"/>
        <w:rPr>
          <w:szCs w:val="28"/>
        </w:rPr>
      </w:pPr>
    </w:p>
    <w:p w14:paraId="0F9FAA51" w14:textId="77777777" w:rsidR="003F02E6" w:rsidRPr="003F02E6" w:rsidRDefault="003F02E6" w:rsidP="003F02E6">
      <w:pPr>
        <w:contextualSpacing w:val="0"/>
        <w:rPr>
          <w:szCs w:val="28"/>
        </w:rPr>
      </w:pPr>
    </w:p>
    <w:p w14:paraId="7B559D05" w14:textId="77777777" w:rsidR="003F02E6" w:rsidRPr="003F02E6" w:rsidRDefault="003F02E6" w:rsidP="003F02E6">
      <w:pPr>
        <w:contextualSpacing w:val="0"/>
        <w:rPr>
          <w:szCs w:val="28"/>
        </w:rPr>
      </w:pPr>
    </w:p>
    <w:p w14:paraId="1E75C07B" w14:textId="77777777" w:rsidR="003F02E6" w:rsidRPr="003F02E6" w:rsidRDefault="003F02E6" w:rsidP="003F02E6">
      <w:pPr>
        <w:contextualSpacing w:val="0"/>
        <w:rPr>
          <w:szCs w:val="28"/>
        </w:rPr>
      </w:pPr>
    </w:p>
    <w:p w14:paraId="2665E54F" w14:textId="77777777" w:rsidR="003F02E6" w:rsidRPr="003F02E6" w:rsidRDefault="003F02E6" w:rsidP="003F02E6">
      <w:pPr>
        <w:contextualSpacing w:val="0"/>
        <w:rPr>
          <w:szCs w:val="28"/>
        </w:rPr>
      </w:pPr>
    </w:p>
    <w:p w14:paraId="2E1ACB23" w14:textId="77777777" w:rsidR="003F02E6" w:rsidRPr="003F02E6" w:rsidRDefault="003F02E6" w:rsidP="003F02E6">
      <w:pPr>
        <w:contextualSpacing w:val="0"/>
        <w:rPr>
          <w:szCs w:val="28"/>
        </w:rPr>
      </w:pPr>
    </w:p>
    <w:p w14:paraId="54EFC379" w14:textId="77777777" w:rsidR="003F02E6" w:rsidRPr="003F02E6" w:rsidRDefault="003F02E6" w:rsidP="003F02E6">
      <w:pPr>
        <w:contextualSpacing w:val="0"/>
        <w:rPr>
          <w:szCs w:val="28"/>
        </w:rPr>
      </w:pPr>
    </w:p>
    <w:p w14:paraId="0D2AD6EC" w14:textId="208EBF4C" w:rsidR="003F02E6" w:rsidRDefault="003F02E6" w:rsidP="003F02E6">
      <w:pPr>
        <w:contextualSpacing w:val="0"/>
        <w:rPr>
          <w:szCs w:val="28"/>
        </w:rPr>
      </w:pPr>
    </w:p>
    <w:p w14:paraId="1F4D8015" w14:textId="77777777" w:rsidR="00F51365" w:rsidRPr="003F02E6" w:rsidRDefault="00F51365" w:rsidP="003F02E6">
      <w:pPr>
        <w:contextualSpacing w:val="0"/>
        <w:rPr>
          <w:szCs w:val="28"/>
        </w:rPr>
      </w:pPr>
    </w:p>
    <w:p w14:paraId="3D696B08" w14:textId="77777777" w:rsidR="003F02E6" w:rsidRPr="003F02E6" w:rsidRDefault="003F02E6" w:rsidP="003F02E6">
      <w:pPr>
        <w:contextualSpacing w:val="0"/>
        <w:jc w:val="right"/>
        <w:rPr>
          <w:szCs w:val="28"/>
        </w:rPr>
      </w:pPr>
      <w:r w:rsidRPr="003F02E6">
        <w:rPr>
          <w:szCs w:val="28"/>
        </w:rPr>
        <w:t>Приложение N 4</w:t>
      </w:r>
    </w:p>
    <w:p w14:paraId="103BF4BD" w14:textId="77777777" w:rsidR="003F02E6" w:rsidRPr="003F02E6" w:rsidRDefault="003F02E6" w:rsidP="003F02E6">
      <w:pPr>
        <w:contextualSpacing w:val="0"/>
        <w:jc w:val="right"/>
        <w:rPr>
          <w:szCs w:val="28"/>
        </w:rPr>
      </w:pPr>
      <w:r w:rsidRPr="003F02E6">
        <w:rPr>
          <w:szCs w:val="28"/>
        </w:rPr>
        <w:t>к Порядку</w:t>
      </w:r>
    </w:p>
    <w:p w14:paraId="6728C08A" w14:textId="77777777" w:rsidR="003F02E6" w:rsidRPr="003F02E6" w:rsidRDefault="003F02E6" w:rsidP="003F02E6">
      <w:pPr>
        <w:contextualSpacing w:val="0"/>
        <w:rPr>
          <w:szCs w:val="28"/>
        </w:rPr>
      </w:pPr>
    </w:p>
    <w:p w14:paraId="216F4BB8" w14:textId="77777777" w:rsidR="003F02E6" w:rsidRPr="003F02E6" w:rsidRDefault="003F02E6" w:rsidP="003F02E6">
      <w:pPr>
        <w:contextualSpacing w:val="0"/>
        <w:jc w:val="center"/>
        <w:rPr>
          <w:szCs w:val="28"/>
        </w:rPr>
      </w:pPr>
    </w:p>
    <w:p w14:paraId="45B8A6AA" w14:textId="77777777" w:rsidR="003F02E6" w:rsidRPr="003F02E6" w:rsidRDefault="003F02E6" w:rsidP="003F02E6">
      <w:pPr>
        <w:contextualSpacing w:val="0"/>
        <w:jc w:val="center"/>
        <w:rPr>
          <w:szCs w:val="28"/>
        </w:rPr>
      </w:pPr>
      <w:r w:rsidRPr="003F02E6">
        <w:rPr>
          <w:szCs w:val="28"/>
        </w:rPr>
        <w:t>ГАРАНТИЙНЫЕ ОБЯЗАТЕЛЬСТВА</w:t>
      </w:r>
    </w:p>
    <w:p w14:paraId="57DE92E9" w14:textId="77777777" w:rsidR="003F02E6" w:rsidRPr="003F02E6" w:rsidRDefault="003F02E6" w:rsidP="003F02E6">
      <w:pPr>
        <w:contextualSpacing w:val="0"/>
        <w:jc w:val="center"/>
        <w:rPr>
          <w:szCs w:val="28"/>
        </w:rPr>
      </w:pPr>
      <w:r w:rsidRPr="003F02E6">
        <w:rPr>
          <w:szCs w:val="28"/>
        </w:rPr>
        <w:t>ПОЛУЧАТЕЛЯ СУБСИДИИ</w:t>
      </w:r>
    </w:p>
    <w:p w14:paraId="10B6D59B" w14:textId="77777777" w:rsidR="003F02E6" w:rsidRPr="003F02E6" w:rsidRDefault="003F02E6" w:rsidP="003F02E6">
      <w:pPr>
        <w:contextualSpacing w:val="0"/>
        <w:jc w:val="center"/>
        <w:rPr>
          <w:b/>
          <w:szCs w:val="28"/>
        </w:rPr>
      </w:pPr>
    </w:p>
    <w:p w14:paraId="512D506F" w14:textId="77777777" w:rsidR="003F02E6" w:rsidRPr="003F02E6" w:rsidRDefault="003F02E6" w:rsidP="003F02E6">
      <w:pPr>
        <w:contextualSpacing w:val="0"/>
        <w:rPr>
          <w:szCs w:val="28"/>
        </w:rPr>
      </w:pPr>
      <w:r w:rsidRPr="003F02E6">
        <w:rPr>
          <w:szCs w:val="28"/>
        </w:rPr>
        <w:t>___________________________________________________________________</w:t>
      </w:r>
    </w:p>
    <w:p w14:paraId="527383D8" w14:textId="77777777" w:rsidR="003F02E6" w:rsidRPr="003F02E6" w:rsidRDefault="003F02E6" w:rsidP="003F02E6">
      <w:pPr>
        <w:contextualSpacing w:val="0"/>
        <w:jc w:val="center"/>
        <w:rPr>
          <w:szCs w:val="28"/>
        </w:rPr>
      </w:pPr>
      <w:r w:rsidRPr="003F02E6">
        <w:rPr>
          <w:szCs w:val="28"/>
        </w:rPr>
        <w:t>(наименование, ИНН, ОГРН (ОГРНИП) получателя субсидии)</w:t>
      </w:r>
    </w:p>
    <w:p w14:paraId="3495E749" w14:textId="77777777" w:rsidR="003F02E6" w:rsidRPr="003F02E6" w:rsidRDefault="003F02E6" w:rsidP="003F02E6">
      <w:pPr>
        <w:contextualSpacing w:val="0"/>
        <w:rPr>
          <w:szCs w:val="28"/>
        </w:rPr>
      </w:pPr>
      <w:r w:rsidRPr="003F02E6">
        <w:rPr>
          <w:szCs w:val="28"/>
        </w:rPr>
        <w:t>настоящим гарантирует:</w:t>
      </w:r>
    </w:p>
    <w:p w14:paraId="75D6B1FC" w14:textId="77777777" w:rsidR="003F02E6" w:rsidRPr="003F02E6" w:rsidRDefault="003F02E6" w:rsidP="003F02E6">
      <w:pPr>
        <w:contextualSpacing w:val="0"/>
        <w:rPr>
          <w:szCs w:val="28"/>
        </w:rPr>
      </w:pPr>
      <w:r w:rsidRPr="003F02E6">
        <w:rPr>
          <w:szCs w:val="28"/>
        </w:rPr>
        <w:tab/>
        <w:t>1) я не являюсь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87701EA" w14:textId="77777777" w:rsidR="003F02E6" w:rsidRPr="003F02E6" w:rsidRDefault="003F02E6" w:rsidP="003F02E6">
      <w:pPr>
        <w:contextualSpacing w:val="0"/>
        <w:rPr>
          <w:szCs w:val="28"/>
        </w:rPr>
      </w:pPr>
      <w:r w:rsidRPr="003F02E6">
        <w:rPr>
          <w:szCs w:val="28"/>
        </w:rPr>
        <w:tab/>
        <w:t>2) я не нахожусь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891411B" w14:textId="77777777" w:rsidR="003F02E6" w:rsidRPr="003F02E6" w:rsidRDefault="003F02E6" w:rsidP="003F02E6">
      <w:pPr>
        <w:contextualSpacing w:val="0"/>
        <w:rPr>
          <w:szCs w:val="28"/>
        </w:rPr>
      </w:pPr>
      <w:r w:rsidRPr="003F02E6">
        <w:rPr>
          <w:szCs w:val="28"/>
        </w:rPr>
        <w:tab/>
        <w:t xml:space="preserve">3) я не нахожусь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14:paraId="177B6D25" w14:textId="77777777" w:rsidR="003F02E6" w:rsidRPr="003F02E6" w:rsidRDefault="003F02E6" w:rsidP="003F02E6">
      <w:pPr>
        <w:contextualSpacing w:val="0"/>
        <w:rPr>
          <w:szCs w:val="28"/>
        </w:rPr>
      </w:pPr>
      <w:r w:rsidRPr="003F02E6">
        <w:rPr>
          <w:szCs w:val="28"/>
        </w:rPr>
        <w:tab/>
        <w:t>4) я не получаю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7516F117" w14:textId="77777777" w:rsidR="003F02E6" w:rsidRPr="003F02E6" w:rsidRDefault="003F02E6" w:rsidP="003F02E6">
      <w:pPr>
        <w:contextualSpacing w:val="0"/>
        <w:rPr>
          <w:szCs w:val="28"/>
        </w:rPr>
      </w:pPr>
      <w:r w:rsidRPr="003F02E6">
        <w:rPr>
          <w:szCs w:val="28"/>
        </w:rPr>
        <w:tab/>
        <w:t>5) я не являюсь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0C2BF898" w14:textId="77777777" w:rsidR="003F02E6" w:rsidRPr="003F02E6" w:rsidRDefault="003F02E6" w:rsidP="003F02E6">
      <w:pPr>
        <w:contextualSpacing w:val="0"/>
        <w:rPr>
          <w:szCs w:val="28"/>
        </w:rPr>
      </w:pPr>
      <w:r w:rsidRPr="003F02E6">
        <w:rPr>
          <w:szCs w:val="28"/>
        </w:rPr>
        <w:lastRenderedPageBreak/>
        <w:tab/>
        <w:t>6) у меня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0DEC8ECD" w14:textId="77777777" w:rsidR="003F02E6" w:rsidRPr="003F02E6" w:rsidRDefault="003F02E6" w:rsidP="003F02E6">
      <w:pPr>
        <w:contextualSpacing w:val="0"/>
        <w:rPr>
          <w:szCs w:val="28"/>
        </w:rPr>
      </w:pPr>
      <w:r w:rsidRPr="003F02E6">
        <w:rPr>
          <w:szCs w:val="28"/>
        </w:rPr>
        <w:tab/>
        <w:t>7) у меня отсутствует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14:paraId="472F0F10" w14:textId="77777777" w:rsidR="003F02E6" w:rsidRPr="003F02E6" w:rsidRDefault="003F02E6" w:rsidP="003F02E6">
      <w:pPr>
        <w:contextualSpacing w:val="0"/>
        <w:rPr>
          <w:szCs w:val="28"/>
        </w:rPr>
      </w:pPr>
      <w:r w:rsidRPr="003F02E6">
        <w:rPr>
          <w:szCs w:val="28"/>
        </w:rPr>
        <w:tab/>
        <w:t>8) я не нахожусь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(участника отбора), являющийся индивидуальным предпринимателем, не прекратил деятельность в качестве индивидуального предпринимателя;</w:t>
      </w:r>
    </w:p>
    <w:p w14:paraId="7361A250" w14:textId="77777777" w:rsidR="003F02E6" w:rsidRPr="003F02E6" w:rsidRDefault="003F02E6" w:rsidP="003F02E6">
      <w:pPr>
        <w:contextualSpacing w:val="0"/>
        <w:rPr>
          <w:szCs w:val="28"/>
        </w:rPr>
      </w:pPr>
      <w:r w:rsidRPr="003F02E6">
        <w:rPr>
          <w:szCs w:val="28"/>
        </w:rPr>
        <w:tab/>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14:paraId="039CDE89" w14:textId="77777777" w:rsidR="003F02E6" w:rsidRPr="003F02E6" w:rsidRDefault="003F02E6" w:rsidP="003F02E6">
      <w:pPr>
        <w:contextualSpacing w:val="0"/>
        <w:rPr>
          <w:szCs w:val="28"/>
        </w:rPr>
      </w:pPr>
      <w:r w:rsidRPr="003F02E6">
        <w:rPr>
          <w:szCs w:val="28"/>
        </w:rPr>
        <w:tab/>
        <w:t>10) я даю согласие на осуществление проверки главным распорядителем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соблюдения порядка и условий предоставления субсидии в соответствии со статьями 268.1 и 269.2 Бюджетного кодекса Российской Федерации, и на включение таких положений в соглашение;</w:t>
      </w:r>
    </w:p>
    <w:p w14:paraId="3411F0D5" w14:textId="77777777" w:rsidR="003F02E6" w:rsidRPr="003F02E6" w:rsidRDefault="003F02E6" w:rsidP="003F02E6">
      <w:pPr>
        <w:contextualSpacing w:val="0"/>
        <w:rPr>
          <w:szCs w:val="28"/>
        </w:rPr>
      </w:pPr>
      <w:r w:rsidRPr="003F02E6">
        <w:rPr>
          <w:szCs w:val="28"/>
        </w:rPr>
        <w:tab/>
        <w:t>11) выполнение работ по ремонту фасадов зданий, элементов, относящихся к внешнему облику зданий, строений и иных сооружений в соответствии с муниципальными нормативными правовыми актами в сфере благоустройства;</w:t>
      </w:r>
    </w:p>
    <w:p w14:paraId="2F50E4A9" w14:textId="77777777" w:rsidR="003F02E6" w:rsidRPr="003F02E6" w:rsidRDefault="003F02E6" w:rsidP="003F02E6">
      <w:pPr>
        <w:contextualSpacing w:val="0"/>
        <w:rPr>
          <w:szCs w:val="28"/>
        </w:rPr>
      </w:pPr>
      <w:r w:rsidRPr="003F02E6">
        <w:rPr>
          <w:szCs w:val="28"/>
        </w:rPr>
        <w:tab/>
        <w:t xml:space="preserve">12) исполнение требований надзорных и контрольных органов по вопросам соответствия проводимых работ по ремонту фасадов зданий, элементов, относящихся к внешнему облику зданий, строения и иного </w:t>
      </w:r>
      <w:r w:rsidRPr="003F02E6">
        <w:rPr>
          <w:szCs w:val="28"/>
        </w:rPr>
        <w:lastRenderedPageBreak/>
        <w:t>сооружения установленным ГОСТ, СНиП, техническим регламентам и другим нормативным документам;</w:t>
      </w:r>
    </w:p>
    <w:p w14:paraId="4D60F399" w14:textId="77777777" w:rsidR="003F02E6" w:rsidRPr="003F02E6" w:rsidRDefault="003F02E6" w:rsidP="003F02E6">
      <w:pPr>
        <w:contextualSpacing w:val="0"/>
        <w:rPr>
          <w:szCs w:val="28"/>
        </w:rPr>
      </w:pPr>
      <w:r w:rsidRPr="003F02E6">
        <w:rPr>
          <w:szCs w:val="28"/>
        </w:rPr>
        <w:tab/>
        <w:t>13) в случае обнаружения недостатков результата работы (в том числе в результате проверки главным распорядителем) устранить их в разумный срок своими силами или в соответствии с условиями договора на выполнение работ по ремонту фасадов зданий, элементов, относящихся к внешнему облику зданий силами исполнителя.</w:t>
      </w:r>
    </w:p>
    <w:p w14:paraId="1B6E0402" w14:textId="77777777" w:rsidR="003F02E6" w:rsidRPr="003F02E6" w:rsidRDefault="003F02E6" w:rsidP="003F02E6">
      <w:pPr>
        <w:contextualSpacing w:val="0"/>
        <w:rPr>
          <w:szCs w:val="28"/>
        </w:rPr>
      </w:pPr>
    </w:p>
    <w:p w14:paraId="669C88E1" w14:textId="77777777" w:rsidR="003F02E6" w:rsidRPr="003F02E6" w:rsidRDefault="003F02E6" w:rsidP="003F02E6">
      <w:pPr>
        <w:contextualSpacing w:val="0"/>
        <w:rPr>
          <w:szCs w:val="28"/>
        </w:rPr>
      </w:pPr>
    </w:p>
    <w:p w14:paraId="1E3C1CDF" w14:textId="77777777" w:rsidR="003F02E6" w:rsidRPr="003F02E6" w:rsidRDefault="003F02E6" w:rsidP="003F02E6">
      <w:pPr>
        <w:contextualSpacing w:val="0"/>
        <w:rPr>
          <w:szCs w:val="28"/>
        </w:rPr>
      </w:pPr>
      <w:r w:rsidRPr="003F02E6">
        <w:rPr>
          <w:szCs w:val="28"/>
        </w:rPr>
        <w:t>Руководитель _____________________________</w:t>
      </w:r>
    </w:p>
    <w:p w14:paraId="032C5787" w14:textId="77777777" w:rsidR="003F02E6" w:rsidRPr="003F02E6" w:rsidRDefault="003F02E6" w:rsidP="003F02E6">
      <w:pPr>
        <w:contextualSpacing w:val="0"/>
        <w:rPr>
          <w:szCs w:val="28"/>
        </w:rPr>
      </w:pPr>
    </w:p>
    <w:p w14:paraId="57269894" w14:textId="77777777" w:rsidR="003F02E6" w:rsidRPr="003F02E6" w:rsidRDefault="003F02E6" w:rsidP="003F02E6">
      <w:pPr>
        <w:contextualSpacing w:val="0"/>
        <w:rPr>
          <w:szCs w:val="28"/>
        </w:rPr>
      </w:pPr>
      <w:r w:rsidRPr="003F02E6">
        <w:rPr>
          <w:szCs w:val="28"/>
        </w:rPr>
        <w:t>М.П. (при наличии)</w:t>
      </w:r>
    </w:p>
    <w:p w14:paraId="7EB84AFE" w14:textId="77777777" w:rsidR="003F02E6" w:rsidRPr="003F02E6" w:rsidRDefault="003F02E6" w:rsidP="003F02E6">
      <w:pPr>
        <w:contextualSpacing w:val="0"/>
        <w:rPr>
          <w:szCs w:val="28"/>
        </w:rPr>
      </w:pPr>
    </w:p>
    <w:p w14:paraId="7F21F253" w14:textId="77777777" w:rsidR="003F02E6" w:rsidRPr="003F02E6" w:rsidRDefault="003F02E6" w:rsidP="003F02E6">
      <w:pPr>
        <w:contextualSpacing w:val="0"/>
        <w:rPr>
          <w:szCs w:val="28"/>
        </w:rPr>
      </w:pPr>
    </w:p>
    <w:p w14:paraId="545A4453" w14:textId="77777777" w:rsidR="003F02E6" w:rsidRPr="003F02E6" w:rsidRDefault="003F02E6" w:rsidP="003F02E6">
      <w:pPr>
        <w:contextualSpacing w:val="0"/>
        <w:rPr>
          <w:szCs w:val="28"/>
        </w:rPr>
      </w:pPr>
    </w:p>
    <w:p w14:paraId="25FC0CD4" w14:textId="77777777" w:rsidR="003F02E6" w:rsidRPr="003F02E6" w:rsidRDefault="003F02E6" w:rsidP="003F02E6">
      <w:pPr>
        <w:contextualSpacing w:val="0"/>
        <w:rPr>
          <w:szCs w:val="28"/>
        </w:rPr>
      </w:pPr>
    </w:p>
    <w:p w14:paraId="5184F157" w14:textId="77777777" w:rsidR="003F02E6" w:rsidRPr="003F02E6" w:rsidRDefault="003F02E6" w:rsidP="003F02E6">
      <w:pPr>
        <w:contextualSpacing w:val="0"/>
        <w:rPr>
          <w:szCs w:val="28"/>
        </w:rPr>
      </w:pPr>
    </w:p>
    <w:p w14:paraId="742B65A7" w14:textId="77777777" w:rsidR="003F02E6" w:rsidRPr="003F02E6" w:rsidRDefault="003F02E6" w:rsidP="003F02E6">
      <w:pPr>
        <w:contextualSpacing w:val="0"/>
        <w:rPr>
          <w:szCs w:val="28"/>
        </w:rPr>
      </w:pPr>
    </w:p>
    <w:p w14:paraId="3FE7A9B6" w14:textId="77777777" w:rsidR="003F02E6" w:rsidRPr="003F02E6" w:rsidRDefault="003F02E6" w:rsidP="003F02E6">
      <w:pPr>
        <w:contextualSpacing w:val="0"/>
        <w:rPr>
          <w:szCs w:val="28"/>
        </w:rPr>
      </w:pPr>
    </w:p>
    <w:p w14:paraId="35667047" w14:textId="77777777" w:rsidR="003F02E6" w:rsidRPr="003F02E6" w:rsidRDefault="003F02E6" w:rsidP="003F02E6">
      <w:pPr>
        <w:contextualSpacing w:val="0"/>
        <w:rPr>
          <w:szCs w:val="28"/>
        </w:rPr>
      </w:pPr>
    </w:p>
    <w:p w14:paraId="35EE205F" w14:textId="77777777" w:rsidR="003F02E6" w:rsidRPr="003F02E6" w:rsidRDefault="003F02E6" w:rsidP="003F02E6">
      <w:pPr>
        <w:contextualSpacing w:val="0"/>
        <w:rPr>
          <w:szCs w:val="28"/>
        </w:rPr>
      </w:pPr>
    </w:p>
    <w:p w14:paraId="0B5CA86B" w14:textId="77777777" w:rsidR="003F02E6" w:rsidRPr="003F02E6" w:rsidRDefault="003F02E6" w:rsidP="003F02E6">
      <w:pPr>
        <w:contextualSpacing w:val="0"/>
        <w:rPr>
          <w:szCs w:val="28"/>
        </w:rPr>
      </w:pPr>
    </w:p>
    <w:p w14:paraId="7CB5C46B" w14:textId="77777777" w:rsidR="003F02E6" w:rsidRPr="003F02E6" w:rsidRDefault="003F02E6" w:rsidP="003F02E6">
      <w:pPr>
        <w:contextualSpacing w:val="0"/>
        <w:rPr>
          <w:szCs w:val="28"/>
        </w:rPr>
      </w:pPr>
    </w:p>
    <w:p w14:paraId="643D3BDF" w14:textId="77777777" w:rsidR="003F02E6" w:rsidRPr="003F02E6" w:rsidRDefault="003F02E6" w:rsidP="003F02E6">
      <w:pPr>
        <w:contextualSpacing w:val="0"/>
        <w:rPr>
          <w:szCs w:val="28"/>
        </w:rPr>
      </w:pPr>
    </w:p>
    <w:p w14:paraId="1C2ED5B9" w14:textId="77777777" w:rsidR="003F02E6" w:rsidRPr="003F02E6" w:rsidRDefault="003F02E6" w:rsidP="003F02E6">
      <w:pPr>
        <w:contextualSpacing w:val="0"/>
        <w:rPr>
          <w:szCs w:val="28"/>
        </w:rPr>
      </w:pPr>
    </w:p>
    <w:p w14:paraId="4BC9C969" w14:textId="77777777" w:rsidR="003F02E6" w:rsidRPr="003F02E6" w:rsidRDefault="003F02E6" w:rsidP="003F02E6">
      <w:pPr>
        <w:contextualSpacing w:val="0"/>
        <w:rPr>
          <w:szCs w:val="28"/>
        </w:rPr>
      </w:pPr>
    </w:p>
    <w:p w14:paraId="1740AB9F" w14:textId="77777777" w:rsidR="003F02E6" w:rsidRPr="003F02E6" w:rsidRDefault="003F02E6" w:rsidP="003F02E6">
      <w:pPr>
        <w:contextualSpacing w:val="0"/>
        <w:rPr>
          <w:szCs w:val="28"/>
        </w:rPr>
      </w:pPr>
    </w:p>
    <w:p w14:paraId="2704AA83" w14:textId="77777777" w:rsidR="003F02E6" w:rsidRPr="003F02E6" w:rsidRDefault="003F02E6" w:rsidP="003F02E6">
      <w:pPr>
        <w:contextualSpacing w:val="0"/>
        <w:rPr>
          <w:szCs w:val="28"/>
        </w:rPr>
      </w:pPr>
    </w:p>
    <w:p w14:paraId="790E1C75" w14:textId="77777777" w:rsidR="003F02E6" w:rsidRPr="003F02E6" w:rsidRDefault="003F02E6" w:rsidP="003F02E6">
      <w:pPr>
        <w:contextualSpacing w:val="0"/>
        <w:rPr>
          <w:szCs w:val="28"/>
        </w:rPr>
      </w:pPr>
    </w:p>
    <w:p w14:paraId="2D66AF8A" w14:textId="77777777" w:rsidR="003F02E6" w:rsidRPr="003F02E6" w:rsidRDefault="003F02E6" w:rsidP="003F02E6">
      <w:pPr>
        <w:contextualSpacing w:val="0"/>
        <w:rPr>
          <w:szCs w:val="28"/>
        </w:rPr>
      </w:pPr>
    </w:p>
    <w:p w14:paraId="5768FE7F" w14:textId="77777777" w:rsidR="003F02E6" w:rsidRPr="003F02E6" w:rsidRDefault="003F02E6" w:rsidP="003F02E6">
      <w:pPr>
        <w:contextualSpacing w:val="0"/>
        <w:rPr>
          <w:szCs w:val="28"/>
        </w:rPr>
      </w:pPr>
    </w:p>
    <w:p w14:paraId="71F84545" w14:textId="77777777" w:rsidR="003F02E6" w:rsidRPr="003F02E6" w:rsidRDefault="003F02E6" w:rsidP="003F02E6">
      <w:pPr>
        <w:contextualSpacing w:val="0"/>
        <w:rPr>
          <w:szCs w:val="28"/>
        </w:rPr>
      </w:pPr>
    </w:p>
    <w:p w14:paraId="5C8660ED" w14:textId="77777777" w:rsidR="003F02E6" w:rsidRPr="003F02E6" w:rsidRDefault="003F02E6" w:rsidP="003F02E6">
      <w:pPr>
        <w:contextualSpacing w:val="0"/>
        <w:rPr>
          <w:szCs w:val="28"/>
        </w:rPr>
      </w:pPr>
    </w:p>
    <w:p w14:paraId="2A413D7D" w14:textId="77777777" w:rsidR="003F02E6" w:rsidRPr="003F02E6" w:rsidRDefault="003F02E6" w:rsidP="003F02E6">
      <w:pPr>
        <w:contextualSpacing w:val="0"/>
        <w:rPr>
          <w:szCs w:val="28"/>
        </w:rPr>
      </w:pPr>
    </w:p>
    <w:p w14:paraId="23E0B2A3" w14:textId="77777777" w:rsidR="003F02E6" w:rsidRPr="003F02E6" w:rsidRDefault="003F02E6" w:rsidP="003F02E6">
      <w:pPr>
        <w:contextualSpacing w:val="0"/>
        <w:rPr>
          <w:szCs w:val="28"/>
        </w:rPr>
      </w:pPr>
    </w:p>
    <w:p w14:paraId="7E31E2F7" w14:textId="77777777" w:rsidR="003F02E6" w:rsidRPr="003F02E6" w:rsidRDefault="003F02E6" w:rsidP="003F02E6">
      <w:pPr>
        <w:contextualSpacing w:val="0"/>
        <w:rPr>
          <w:szCs w:val="28"/>
        </w:rPr>
      </w:pPr>
    </w:p>
    <w:p w14:paraId="5ADD1012" w14:textId="77777777" w:rsidR="003F02E6" w:rsidRPr="003F02E6" w:rsidRDefault="003F02E6" w:rsidP="003F02E6">
      <w:pPr>
        <w:contextualSpacing w:val="0"/>
        <w:rPr>
          <w:szCs w:val="28"/>
        </w:rPr>
      </w:pPr>
    </w:p>
    <w:p w14:paraId="6DBE6392" w14:textId="77777777" w:rsidR="003F02E6" w:rsidRPr="003F02E6" w:rsidRDefault="003F02E6" w:rsidP="003F02E6">
      <w:pPr>
        <w:contextualSpacing w:val="0"/>
        <w:rPr>
          <w:szCs w:val="28"/>
        </w:rPr>
      </w:pPr>
    </w:p>
    <w:p w14:paraId="3BFEBA7F" w14:textId="7B376551" w:rsidR="003F02E6" w:rsidRDefault="003F02E6" w:rsidP="003F02E6">
      <w:pPr>
        <w:contextualSpacing w:val="0"/>
        <w:rPr>
          <w:szCs w:val="28"/>
        </w:rPr>
      </w:pPr>
    </w:p>
    <w:p w14:paraId="1736BD67" w14:textId="2A0CDE54" w:rsidR="00F51365" w:rsidRDefault="00F51365" w:rsidP="003F02E6">
      <w:pPr>
        <w:contextualSpacing w:val="0"/>
        <w:rPr>
          <w:szCs w:val="28"/>
        </w:rPr>
      </w:pPr>
    </w:p>
    <w:p w14:paraId="4ABA020C" w14:textId="5CED75C7" w:rsidR="00F51365" w:rsidRDefault="00F51365" w:rsidP="003F02E6">
      <w:pPr>
        <w:contextualSpacing w:val="0"/>
        <w:rPr>
          <w:szCs w:val="28"/>
        </w:rPr>
      </w:pPr>
    </w:p>
    <w:p w14:paraId="1CCC30F5" w14:textId="77777777" w:rsidR="00F51365" w:rsidRPr="003F02E6" w:rsidRDefault="00F51365" w:rsidP="003F02E6">
      <w:pPr>
        <w:contextualSpacing w:val="0"/>
        <w:rPr>
          <w:szCs w:val="28"/>
        </w:rPr>
      </w:pPr>
    </w:p>
    <w:p w14:paraId="364567B0" w14:textId="77777777" w:rsidR="003F02E6" w:rsidRPr="003F02E6" w:rsidRDefault="003F02E6" w:rsidP="003F02E6">
      <w:pPr>
        <w:contextualSpacing w:val="0"/>
        <w:rPr>
          <w:szCs w:val="28"/>
        </w:rPr>
      </w:pPr>
    </w:p>
    <w:p w14:paraId="1FA7A4B4" w14:textId="77777777" w:rsidR="003F02E6" w:rsidRPr="003F02E6" w:rsidRDefault="003F02E6" w:rsidP="003F02E6">
      <w:pPr>
        <w:contextualSpacing w:val="0"/>
        <w:rPr>
          <w:szCs w:val="28"/>
        </w:rPr>
      </w:pPr>
    </w:p>
    <w:p w14:paraId="093D0ECC" w14:textId="77777777" w:rsidR="003F02E6" w:rsidRPr="003F02E6" w:rsidRDefault="003F02E6" w:rsidP="003F02E6">
      <w:pPr>
        <w:contextualSpacing w:val="0"/>
        <w:jc w:val="right"/>
        <w:rPr>
          <w:szCs w:val="28"/>
        </w:rPr>
      </w:pPr>
      <w:r w:rsidRPr="003F02E6">
        <w:rPr>
          <w:szCs w:val="28"/>
        </w:rPr>
        <w:lastRenderedPageBreak/>
        <w:t>Приложение № 5</w:t>
      </w:r>
    </w:p>
    <w:p w14:paraId="066D6255" w14:textId="77777777" w:rsidR="003F02E6" w:rsidRPr="003F02E6" w:rsidRDefault="003F02E6" w:rsidP="003F02E6">
      <w:pPr>
        <w:contextualSpacing w:val="0"/>
        <w:jc w:val="right"/>
        <w:rPr>
          <w:szCs w:val="28"/>
        </w:rPr>
      </w:pPr>
      <w:r w:rsidRPr="003F02E6">
        <w:rPr>
          <w:szCs w:val="28"/>
        </w:rPr>
        <w:t>к Порядку</w:t>
      </w:r>
    </w:p>
    <w:p w14:paraId="2D620F87" w14:textId="77777777" w:rsidR="003F02E6" w:rsidRPr="003F02E6" w:rsidRDefault="003F02E6" w:rsidP="003F02E6">
      <w:pPr>
        <w:contextualSpacing w:val="0"/>
        <w:rPr>
          <w:szCs w:val="28"/>
        </w:rPr>
      </w:pPr>
    </w:p>
    <w:p w14:paraId="25FA6DCF" w14:textId="77777777" w:rsidR="003F02E6" w:rsidRPr="003F02E6" w:rsidRDefault="003F02E6" w:rsidP="003F02E6">
      <w:pPr>
        <w:contextualSpacing w:val="0"/>
        <w:rPr>
          <w:szCs w:val="28"/>
        </w:rPr>
      </w:pPr>
    </w:p>
    <w:p w14:paraId="135367C8" w14:textId="77777777" w:rsidR="003F02E6" w:rsidRPr="003F02E6" w:rsidRDefault="003F02E6" w:rsidP="003F02E6">
      <w:pPr>
        <w:contextualSpacing w:val="0"/>
        <w:jc w:val="center"/>
        <w:rPr>
          <w:szCs w:val="28"/>
        </w:rPr>
      </w:pPr>
      <w:r w:rsidRPr="003F02E6">
        <w:rPr>
          <w:szCs w:val="28"/>
        </w:rPr>
        <w:t>Договор N _______</w:t>
      </w:r>
    </w:p>
    <w:p w14:paraId="01C1255F" w14:textId="77777777" w:rsidR="003F02E6" w:rsidRPr="003F02E6" w:rsidRDefault="003F02E6" w:rsidP="003F02E6">
      <w:pPr>
        <w:contextualSpacing w:val="0"/>
        <w:jc w:val="center"/>
        <w:rPr>
          <w:szCs w:val="28"/>
        </w:rPr>
      </w:pPr>
      <w:r w:rsidRPr="003F02E6">
        <w:rPr>
          <w:szCs w:val="28"/>
        </w:rPr>
        <w:t>безвозмездного пользования нежилым помещением</w:t>
      </w:r>
    </w:p>
    <w:p w14:paraId="69C36C73" w14:textId="77777777" w:rsidR="003F02E6" w:rsidRPr="003F02E6" w:rsidRDefault="003F02E6" w:rsidP="003F02E6">
      <w:pPr>
        <w:contextualSpacing w:val="0"/>
        <w:rPr>
          <w:szCs w:val="28"/>
        </w:rPr>
      </w:pPr>
    </w:p>
    <w:p w14:paraId="092467CD" w14:textId="77777777" w:rsidR="003F02E6" w:rsidRPr="003F02E6" w:rsidRDefault="003F02E6" w:rsidP="003F02E6">
      <w:pPr>
        <w:contextualSpacing w:val="0"/>
        <w:rPr>
          <w:szCs w:val="28"/>
        </w:rPr>
      </w:pPr>
      <w:r w:rsidRPr="003F02E6">
        <w:rPr>
          <w:szCs w:val="28"/>
        </w:rPr>
        <w:t>г. ___________                                                                           "___"_______ ____ г.</w:t>
      </w:r>
    </w:p>
    <w:p w14:paraId="54AEDCCB" w14:textId="77777777" w:rsidR="003F02E6" w:rsidRPr="003F02E6" w:rsidRDefault="003F02E6" w:rsidP="003F02E6">
      <w:pPr>
        <w:contextualSpacing w:val="0"/>
        <w:rPr>
          <w:szCs w:val="28"/>
        </w:rPr>
      </w:pPr>
    </w:p>
    <w:p w14:paraId="53592FDC" w14:textId="77777777" w:rsidR="003F02E6" w:rsidRPr="003F02E6" w:rsidRDefault="003F02E6" w:rsidP="003F02E6">
      <w:pPr>
        <w:contextualSpacing w:val="0"/>
        <w:rPr>
          <w:szCs w:val="28"/>
        </w:rPr>
      </w:pPr>
      <w:r w:rsidRPr="003F02E6">
        <w:rPr>
          <w:szCs w:val="28"/>
        </w:rPr>
        <w:tab/>
        <w:t>Наименование организации, в лице ФИО, действующий на основании _____________именуемый в дальнейшем «Ссудодатель» и ________в лице ФИО, зарегистрированного по адресу: _________ именуемый в дальнейшем «Ссудополучатель» с другой стороны, совместно именуемые "Стороны", заключили настоящий Договор о нижеследующем:</w:t>
      </w:r>
    </w:p>
    <w:p w14:paraId="1F8DFC24" w14:textId="77777777" w:rsidR="003F02E6" w:rsidRPr="003F02E6" w:rsidRDefault="003F02E6" w:rsidP="003F02E6">
      <w:pPr>
        <w:contextualSpacing w:val="0"/>
        <w:rPr>
          <w:szCs w:val="28"/>
        </w:rPr>
      </w:pPr>
    </w:p>
    <w:p w14:paraId="250EB62A" w14:textId="77777777" w:rsidR="003F02E6" w:rsidRPr="003F02E6" w:rsidRDefault="003F02E6" w:rsidP="003F02E6">
      <w:pPr>
        <w:contextualSpacing w:val="0"/>
        <w:jc w:val="center"/>
        <w:rPr>
          <w:szCs w:val="28"/>
        </w:rPr>
      </w:pPr>
      <w:r w:rsidRPr="003F02E6">
        <w:rPr>
          <w:szCs w:val="28"/>
        </w:rPr>
        <w:t>1. Предмет Договора</w:t>
      </w:r>
    </w:p>
    <w:p w14:paraId="406F2EDE" w14:textId="77777777" w:rsidR="003F02E6" w:rsidRPr="003F02E6" w:rsidRDefault="003F02E6" w:rsidP="003F02E6">
      <w:pPr>
        <w:contextualSpacing w:val="0"/>
        <w:rPr>
          <w:szCs w:val="28"/>
        </w:rPr>
      </w:pPr>
      <w:r w:rsidRPr="003F02E6">
        <w:rPr>
          <w:szCs w:val="28"/>
        </w:rPr>
        <w:t>1.1. Ссудодатель обязуется предоставить в безвозмездное временное пользование Ссудополучателю, а Ссудополучатель обязуется принять нежилое помещение ______ общей площадью _____ кв. м, кадастровый номер _________, расположенное в здании по адресу: _______, общей площадью ______ кв. м, кадастровый номер здания ______ (далее - Нежилое помещение), и своевременно возвратить его в исправном состоянии.</w:t>
      </w:r>
    </w:p>
    <w:p w14:paraId="0465CAAD" w14:textId="77777777" w:rsidR="003F02E6" w:rsidRPr="003F02E6" w:rsidRDefault="003F02E6" w:rsidP="003F02E6">
      <w:pPr>
        <w:contextualSpacing w:val="0"/>
        <w:rPr>
          <w:szCs w:val="28"/>
        </w:rPr>
      </w:pPr>
      <w:r w:rsidRPr="003F02E6">
        <w:rPr>
          <w:szCs w:val="28"/>
        </w:rPr>
        <w:t>1.2. Нежилое помещение принадлежит Ссудодателю на праве _________________.</w:t>
      </w:r>
    </w:p>
    <w:p w14:paraId="501D0206" w14:textId="77777777" w:rsidR="003F02E6" w:rsidRPr="003F02E6" w:rsidRDefault="003F02E6" w:rsidP="003F02E6">
      <w:pPr>
        <w:contextualSpacing w:val="0"/>
        <w:rPr>
          <w:szCs w:val="28"/>
        </w:rPr>
      </w:pPr>
      <w:r w:rsidRPr="003F02E6">
        <w:rPr>
          <w:szCs w:val="28"/>
        </w:rPr>
        <w:t>1.3. Ссудодатель гарантирует, что передаваемое Нежилое помещение никому другому не продано, не подарено, не заложено, не обременено правами третьих лиц, в споре и под арестом (запрещением) не состоит.</w:t>
      </w:r>
    </w:p>
    <w:p w14:paraId="03E37C58" w14:textId="77777777" w:rsidR="003F02E6" w:rsidRPr="003F02E6" w:rsidRDefault="003F02E6" w:rsidP="003F02E6">
      <w:pPr>
        <w:contextualSpacing w:val="0"/>
        <w:rPr>
          <w:szCs w:val="28"/>
        </w:rPr>
      </w:pPr>
      <w:r w:rsidRPr="003F02E6">
        <w:rPr>
          <w:szCs w:val="28"/>
        </w:rPr>
        <w:t>1.4. Нежилое помещение передается в пользование с целью ________________.</w:t>
      </w:r>
    </w:p>
    <w:p w14:paraId="4925FF7B" w14:textId="77777777" w:rsidR="003F02E6" w:rsidRPr="003F02E6" w:rsidRDefault="003F02E6" w:rsidP="003F02E6">
      <w:pPr>
        <w:contextualSpacing w:val="0"/>
        <w:rPr>
          <w:szCs w:val="28"/>
        </w:rPr>
      </w:pPr>
    </w:p>
    <w:p w14:paraId="51C6DE69" w14:textId="77777777" w:rsidR="003F02E6" w:rsidRPr="003F02E6" w:rsidRDefault="003F02E6" w:rsidP="003F02E6">
      <w:pPr>
        <w:contextualSpacing w:val="0"/>
        <w:jc w:val="center"/>
        <w:rPr>
          <w:szCs w:val="28"/>
        </w:rPr>
      </w:pPr>
      <w:r w:rsidRPr="003F02E6">
        <w:rPr>
          <w:szCs w:val="28"/>
        </w:rPr>
        <w:t>2. Права и обязанности Сторон</w:t>
      </w:r>
    </w:p>
    <w:p w14:paraId="554F3BFC" w14:textId="77777777" w:rsidR="003F02E6" w:rsidRPr="003F02E6" w:rsidRDefault="003F02E6" w:rsidP="003F02E6">
      <w:pPr>
        <w:contextualSpacing w:val="0"/>
        <w:rPr>
          <w:szCs w:val="28"/>
        </w:rPr>
      </w:pPr>
      <w:r w:rsidRPr="003F02E6">
        <w:rPr>
          <w:szCs w:val="28"/>
        </w:rPr>
        <w:t>2.1. Ссудодатель обязуется:</w:t>
      </w:r>
    </w:p>
    <w:p w14:paraId="5BBD0438" w14:textId="77777777" w:rsidR="003F02E6" w:rsidRPr="003F02E6" w:rsidRDefault="003F02E6" w:rsidP="003F02E6">
      <w:pPr>
        <w:contextualSpacing w:val="0"/>
        <w:rPr>
          <w:szCs w:val="28"/>
        </w:rPr>
      </w:pPr>
      <w:r w:rsidRPr="003F02E6">
        <w:rPr>
          <w:szCs w:val="28"/>
        </w:rPr>
        <w:t>2.1.1. Передать Нежилое помещение, а также установленное в нем оборудование, документацию, ключи и коды доступа в течение     (        ) рабочих (календарных) дней с даты подписания настоящего Договора Ссудополучателю в состоянии, пригодном для его использования, в безвозмездное пользование на основании Акта приема-передачи (Приложение N __).</w:t>
      </w:r>
    </w:p>
    <w:p w14:paraId="7D57B1BB" w14:textId="77777777" w:rsidR="003F02E6" w:rsidRPr="003F02E6" w:rsidRDefault="003F02E6" w:rsidP="003F02E6">
      <w:pPr>
        <w:contextualSpacing w:val="0"/>
        <w:rPr>
          <w:szCs w:val="28"/>
        </w:rPr>
      </w:pPr>
      <w:r w:rsidRPr="003F02E6">
        <w:rPr>
          <w:szCs w:val="28"/>
        </w:rPr>
        <w:t>2.2. Ссудодатель вправе:</w:t>
      </w:r>
    </w:p>
    <w:p w14:paraId="284A4786" w14:textId="77777777" w:rsidR="003F02E6" w:rsidRPr="003F02E6" w:rsidRDefault="003F02E6" w:rsidP="003F02E6">
      <w:pPr>
        <w:contextualSpacing w:val="0"/>
        <w:rPr>
          <w:szCs w:val="28"/>
        </w:rPr>
      </w:pPr>
      <w:r w:rsidRPr="003F02E6">
        <w:rPr>
          <w:szCs w:val="28"/>
        </w:rPr>
        <w:t>2.2.1. Осуществлять контроль за соблюдением условий настоящего Договора, принимать меры к Ссудополучателю за ненадлежащее исполнение настоящего Договора.</w:t>
      </w:r>
    </w:p>
    <w:p w14:paraId="44A6AB6F" w14:textId="77777777" w:rsidR="003F02E6" w:rsidRPr="003F02E6" w:rsidRDefault="003F02E6" w:rsidP="003F02E6">
      <w:pPr>
        <w:contextualSpacing w:val="0"/>
        <w:rPr>
          <w:szCs w:val="28"/>
        </w:rPr>
      </w:pPr>
      <w:r w:rsidRPr="003F02E6">
        <w:rPr>
          <w:szCs w:val="28"/>
        </w:rPr>
        <w:t>2.3. Ссудополучатель обязуется:</w:t>
      </w:r>
    </w:p>
    <w:p w14:paraId="490B8D4D" w14:textId="77777777" w:rsidR="003F02E6" w:rsidRPr="003F02E6" w:rsidRDefault="003F02E6" w:rsidP="003F02E6">
      <w:pPr>
        <w:contextualSpacing w:val="0"/>
        <w:rPr>
          <w:szCs w:val="28"/>
        </w:rPr>
      </w:pPr>
      <w:r w:rsidRPr="003F02E6">
        <w:rPr>
          <w:szCs w:val="28"/>
        </w:rPr>
        <w:lastRenderedPageBreak/>
        <w:t xml:space="preserve">2.3.1. Поддерживать Нежилое помещение в исправном состоянии с соблюдением правил его эксплуатации. </w:t>
      </w:r>
    </w:p>
    <w:p w14:paraId="5B38A3DB" w14:textId="77777777" w:rsidR="003F02E6" w:rsidRPr="003F02E6" w:rsidRDefault="003F02E6" w:rsidP="003F02E6">
      <w:pPr>
        <w:contextualSpacing w:val="0"/>
        <w:rPr>
          <w:szCs w:val="28"/>
        </w:rPr>
      </w:pPr>
      <w:r w:rsidRPr="003F02E6">
        <w:rPr>
          <w:szCs w:val="28"/>
        </w:rPr>
        <w:t>2.3.2. Не передавать Нежилое помещение в аренду или в безвозмездное пользование иным лицам, не передавать своих прав и обязанностей по настоящему Договору третьим лицам, не отдавать Нежилое помещение в залог, без согласия Ссудодателя.</w:t>
      </w:r>
    </w:p>
    <w:p w14:paraId="26F2DD14" w14:textId="77777777" w:rsidR="003F02E6" w:rsidRPr="003F02E6" w:rsidRDefault="003F02E6" w:rsidP="003F02E6">
      <w:pPr>
        <w:contextualSpacing w:val="0"/>
        <w:rPr>
          <w:szCs w:val="28"/>
        </w:rPr>
      </w:pPr>
      <w:r w:rsidRPr="003F02E6">
        <w:rPr>
          <w:szCs w:val="28"/>
        </w:rPr>
        <w:t>2.3.3. После окончания срока действия настоящего Договора передать его Ссудодателю на основании Акта возврата в срок не позднее (     ) рабочих (календарных) дней.</w:t>
      </w:r>
    </w:p>
    <w:p w14:paraId="4E181DE8" w14:textId="77777777" w:rsidR="003F02E6" w:rsidRPr="003F02E6" w:rsidRDefault="003F02E6" w:rsidP="003F02E6">
      <w:pPr>
        <w:contextualSpacing w:val="0"/>
        <w:jc w:val="center"/>
        <w:rPr>
          <w:szCs w:val="28"/>
        </w:rPr>
      </w:pPr>
      <w:r w:rsidRPr="003F02E6">
        <w:rPr>
          <w:szCs w:val="28"/>
        </w:rPr>
        <w:t>3. Ответственность Сторон</w:t>
      </w:r>
    </w:p>
    <w:p w14:paraId="0E403EBA" w14:textId="77777777" w:rsidR="003F02E6" w:rsidRPr="003F02E6" w:rsidRDefault="003F02E6" w:rsidP="003F02E6">
      <w:pPr>
        <w:contextualSpacing w:val="0"/>
        <w:rPr>
          <w:szCs w:val="28"/>
        </w:rPr>
      </w:pPr>
      <w:r w:rsidRPr="003F02E6">
        <w:rPr>
          <w:szCs w:val="28"/>
        </w:rPr>
        <w:t>3.1.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w:t>
      </w:r>
    </w:p>
    <w:p w14:paraId="51B31932" w14:textId="77777777" w:rsidR="003F02E6" w:rsidRPr="003F02E6" w:rsidRDefault="003F02E6" w:rsidP="003F02E6">
      <w:pPr>
        <w:contextualSpacing w:val="0"/>
        <w:rPr>
          <w:szCs w:val="28"/>
        </w:rPr>
      </w:pPr>
      <w:r w:rsidRPr="003F02E6">
        <w:rPr>
          <w:szCs w:val="28"/>
        </w:rPr>
        <w:t>3.2.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14:paraId="5EDA72C5" w14:textId="77777777" w:rsidR="003F02E6" w:rsidRPr="003F02E6" w:rsidRDefault="003F02E6" w:rsidP="003F02E6">
      <w:pPr>
        <w:contextualSpacing w:val="0"/>
        <w:rPr>
          <w:szCs w:val="28"/>
        </w:rPr>
      </w:pPr>
      <w:r w:rsidRPr="003F02E6">
        <w:rPr>
          <w:szCs w:val="28"/>
        </w:rPr>
        <w:t>3.3. Споры, возникающие при исполнении Договора, разрешаются по соглашению между Сторонами. При невозможности достижения согласия между Сторонами возникшие споры разрешаются в судебном порядке в соответствии с законодательством Российской Федерации.</w:t>
      </w:r>
    </w:p>
    <w:p w14:paraId="7D71E713" w14:textId="77777777" w:rsidR="003F02E6" w:rsidRPr="003F02E6" w:rsidRDefault="003F02E6" w:rsidP="003F02E6">
      <w:pPr>
        <w:contextualSpacing w:val="0"/>
        <w:rPr>
          <w:szCs w:val="28"/>
        </w:rPr>
      </w:pPr>
    </w:p>
    <w:p w14:paraId="15BAB93E" w14:textId="77777777" w:rsidR="003F02E6" w:rsidRPr="003F02E6" w:rsidRDefault="003F02E6" w:rsidP="003F02E6">
      <w:pPr>
        <w:contextualSpacing w:val="0"/>
        <w:jc w:val="center"/>
        <w:rPr>
          <w:szCs w:val="28"/>
        </w:rPr>
      </w:pPr>
      <w:r w:rsidRPr="003F02E6">
        <w:rPr>
          <w:szCs w:val="28"/>
        </w:rPr>
        <w:t>4. Срок Договора</w:t>
      </w:r>
    </w:p>
    <w:p w14:paraId="37614462" w14:textId="77777777" w:rsidR="003F02E6" w:rsidRPr="003F02E6" w:rsidRDefault="003F02E6" w:rsidP="003F02E6">
      <w:pPr>
        <w:contextualSpacing w:val="0"/>
        <w:rPr>
          <w:szCs w:val="28"/>
        </w:rPr>
      </w:pPr>
      <w:r w:rsidRPr="003F02E6">
        <w:rPr>
          <w:szCs w:val="28"/>
        </w:rPr>
        <w:t>4.1. Настоящий Договор заключен на срок ______ и считается заключенным с момента его подписания уполномоченными представителями обеих Сторон.</w:t>
      </w:r>
    </w:p>
    <w:p w14:paraId="29893AAC" w14:textId="77777777" w:rsidR="003F02E6" w:rsidRPr="003F02E6" w:rsidRDefault="003F02E6" w:rsidP="003F02E6">
      <w:pPr>
        <w:contextualSpacing w:val="0"/>
        <w:rPr>
          <w:szCs w:val="28"/>
        </w:rPr>
      </w:pPr>
      <w:r w:rsidRPr="003F02E6">
        <w:rPr>
          <w:szCs w:val="28"/>
        </w:rPr>
        <w:t>4.2. Ссудодатель вправе досрочно расторгнуть настоящий Договор в одностороннем порядке в случаях, когда Ссудополучатель:</w:t>
      </w:r>
    </w:p>
    <w:p w14:paraId="109C8E83" w14:textId="77777777" w:rsidR="003F02E6" w:rsidRPr="003F02E6" w:rsidRDefault="003F02E6" w:rsidP="003F02E6">
      <w:pPr>
        <w:contextualSpacing w:val="0"/>
        <w:rPr>
          <w:szCs w:val="28"/>
        </w:rPr>
      </w:pPr>
      <w:r w:rsidRPr="003F02E6">
        <w:rPr>
          <w:szCs w:val="28"/>
        </w:rPr>
        <w:t>- использует Нежилое помещение не в соответствии с его назначением и условиями настоящего Договора;</w:t>
      </w:r>
    </w:p>
    <w:p w14:paraId="6113E9A4" w14:textId="77777777" w:rsidR="003F02E6" w:rsidRPr="003F02E6" w:rsidRDefault="003F02E6" w:rsidP="003F02E6">
      <w:pPr>
        <w:contextualSpacing w:val="0"/>
        <w:rPr>
          <w:szCs w:val="28"/>
        </w:rPr>
      </w:pPr>
      <w:r w:rsidRPr="003F02E6">
        <w:rPr>
          <w:szCs w:val="28"/>
        </w:rPr>
        <w:t>- без согласия Ссудодателя предоставляет Нежилое помещение в пользование третьему лицу.</w:t>
      </w:r>
    </w:p>
    <w:p w14:paraId="53F71F4E" w14:textId="77777777" w:rsidR="003F02E6" w:rsidRPr="003F02E6" w:rsidRDefault="003F02E6" w:rsidP="003F02E6">
      <w:pPr>
        <w:contextualSpacing w:val="0"/>
        <w:rPr>
          <w:szCs w:val="28"/>
        </w:rPr>
      </w:pPr>
      <w:r w:rsidRPr="003F02E6">
        <w:rPr>
          <w:szCs w:val="28"/>
        </w:rPr>
        <w:t>4.3. Ссудополучатель вправе досрочно расторгнуть настоящий Договор в одностороннем порядке:</w:t>
      </w:r>
    </w:p>
    <w:p w14:paraId="4A78CE4C" w14:textId="77777777" w:rsidR="003F02E6" w:rsidRPr="003F02E6" w:rsidRDefault="003F02E6" w:rsidP="003F02E6">
      <w:pPr>
        <w:contextualSpacing w:val="0"/>
        <w:rPr>
          <w:szCs w:val="28"/>
        </w:rPr>
      </w:pPr>
      <w:r w:rsidRPr="003F02E6">
        <w:rPr>
          <w:szCs w:val="28"/>
        </w:rPr>
        <w:t>- если при заключении Договора Ссудодатель не предупредил Ссудополучателя о правах третьих лиц на Нежилое помещение;</w:t>
      </w:r>
    </w:p>
    <w:p w14:paraId="178F2715" w14:textId="77777777" w:rsidR="003F02E6" w:rsidRPr="003F02E6" w:rsidRDefault="003F02E6" w:rsidP="003F02E6">
      <w:pPr>
        <w:contextualSpacing w:val="0"/>
        <w:rPr>
          <w:szCs w:val="28"/>
        </w:rPr>
      </w:pPr>
      <w:r w:rsidRPr="003F02E6">
        <w:rPr>
          <w:szCs w:val="28"/>
        </w:rPr>
        <w:t>- при неисполнении Ссудодателем обязанности передать Нежилое помещение.</w:t>
      </w:r>
    </w:p>
    <w:p w14:paraId="69DB1290" w14:textId="77777777" w:rsidR="003F02E6" w:rsidRPr="003F02E6" w:rsidRDefault="003F02E6" w:rsidP="003F02E6">
      <w:pPr>
        <w:contextualSpacing w:val="0"/>
        <w:rPr>
          <w:szCs w:val="28"/>
        </w:rPr>
      </w:pPr>
      <w:r w:rsidRPr="003F02E6">
        <w:rPr>
          <w:szCs w:val="28"/>
        </w:rPr>
        <w:t>4.4. Ссудополучатель обязан не позднее (___) рабочих (календарных) дней со дня прекращения либо окончания срока безвозмездного пользования возвратить Нежилое помещение Ссудодателю по Акту возврата в состоянии, в каком он его получил, с учетом нормального износа.</w:t>
      </w:r>
    </w:p>
    <w:p w14:paraId="14641886" w14:textId="77777777" w:rsidR="003F02E6" w:rsidRPr="003F02E6" w:rsidRDefault="003F02E6" w:rsidP="003F02E6">
      <w:pPr>
        <w:contextualSpacing w:val="0"/>
        <w:rPr>
          <w:szCs w:val="28"/>
        </w:rPr>
      </w:pPr>
    </w:p>
    <w:p w14:paraId="5F0D89F8" w14:textId="77777777" w:rsidR="003F02E6" w:rsidRPr="003F02E6" w:rsidRDefault="003F02E6" w:rsidP="003F02E6">
      <w:pPr>
        <w:contextualSpacing w:val="0"/>
        <w:jc w:val="center"/>
        <w:rPr>
          <w:szCs w:val="28"/>
        </w:rPr>
      </w:pPr>
      <w:r w:rsidRPr="003F02E6">
        <w:rPr>
          <w:szCs w:val="28"/>
        </w:rPr>
        <w:t>5. Заключительные положения</w:t>
      </w:r>
    </w:p>
    <w:p w14:paraId="2572DF43" w14:textId="77777777" w:rsidR="003F02E6" w:rsidRPr="003F02E6" w:rsidRDefault="003F02E6" w:rsidP="003F02E6">
      <w:pPr>
        <w:contextualSpacing w:val="0"/>
        <w:rPr>
          <w:szCs w:val="28"/>
        </w:rPr>
      </w:pPr>
      <w:r w:rsidRPr="003F02E6">
        <w:rPr>
          <w:szCs w:val="28"/>
        </w:rPr>
        <w:t>5.1. Во всем остальном, что не предусмотрено настоящим Договором, Стороны руководствуются действующим законодательством Российской Федерации.</w:t>
      </w:r>
    </w:p>
    <w:p w14:paraId="42EBE3F5" w14:textId="77777777" w:rsidR="003F02E6" w:rsidRPr="003F02E6" w:rsidRDefault="003F02E6" w:rsidP="003F02E6">
      <w:pPr>
        <w:contextualSpacing w:val="0"/>
        <w:rPr>
          <w:szCs w:val="28"/>
        </w:rPr>
      </w:pPr>
      <w:r w:rsidRPr="003F02E6">
        <w:rPr>
          <w:szCs w:val="28"/>
        </w:rPr>
        <w:lastRenderedPageBreak/>
        <w:t>5.2. Договор составлен в 2 (двух) экземплярах, имеющих равную юридическую силу, один - у Ссудодателя, один - у Ссудополучателя.</w:t>
      </w:r>
    </w:p>
    <w:p w14:paraId="6E9506F1" w14:textId="77777777" w:rsidR="003F02E6" w:rsidRPr="003F02E6" w:rsidRDefault="003F02E6" w:rsidP="003F02E6">
      <w:pPr>
        <w:contextualSpacing w:val="0"/>
        <w:rPr>
          <w:szCs w:val="28"/>
        </w:rPr>
      </w:pPr>
      <w:r w:rsidRPr="003F02E6">
        <w:rPr>
          <w:szCs w:val="28"/>
        </w:rPr>
        <w:t>5.3. Неотъемлемыми частями настоящего Договора являются Приложения:</w:t>
      </w:r>
    </w:p>
    <w:p w14:paraId="66383CB1" w14:textId="77777777" w:rsidR="003F02E6" w:rsidRPr="003F02E6" w:rsidRDefault="003F02E6" w:rsidP="003F02E6">
      <w:pPr>
        <w:contextualSpacing w:val="0"/>
        <w:rPr>
          <w:szCs w:val="28"/>
        </w:rPr>
      </w:pPr>
      <w:r w:rsidRPr="003F02E6">
        <w:rPr>
          <w:szCs w:val="28"/>
        </w:rPr>
        <w:t>5.3.1. Согласие собственника на предоставление нежилого помещения в безвозмездное пользование.</w:t>
      </w:r>
    </w:p>
    <w:p w14:paraId="167D36EF" w14:textId="77777777" w:rsidR="003F02E6" w:rsidRPr="003F02E6" w:rsidRDefault="003F02E6" w:rsidP="003F02E6">
      <w:pPr>
        <w:contextualSpacing w:val="0"/>
        <w:rPr>
          <w:szCs w:val="28"/>
        </w:rPr>
      </w:pPr>
      <w:r w:rsidRPr="003F02E6">
        <w:rPr>
          <w:szCs w:val="28"/>
        </w:rPr>
        <w:t>5.3.2. Акт приема-передачи нежилого помещения с оборудованием и принадлежностями.</w:t>
      </w:r>
    </w:p>
    <w:p w14:paraId="5CB12020" w14:textId="77777777" w:rsidR="003F02E6" w:rsidRPr="003F02E6" w:rsidRDefault="003F02E6" w:rsidP="003F02E6">
      <w:pPr>
        <w:contextualSpacing w:val="0"/>
        <w:rPr>
          <w:szCs w:val="28"/>
        </w:rPr>
      </w:pPr>
      <w:r w:rsidRPr="003F02E6">
        <w:rPr>
          <w:szCs w:val="28"/>
        </w:rPr>
        <w:t>5.3.3. Акт возврата нежилого помещения с оборудованием и принадлежностями.</w:t>
      </w:r>
    </w:p>
    <w:p w14:paraId="122A5966" w14:textId="77777777" w:rsidR="003F02E6" w:rsidRPr="003F02E6" w:rsidRDefault="003F02E6" w:rsidP="003F02E6">
      <w:pPr>
        <w:contextualSpacing w:val="0"/>
        <w:rPr>
          <w:szCs w:val="28"/>
        </w:rPr>
      </w:pPr>
    </w:p>
    <w:p w14:paraId="7DB45580" w14:textId="77777777" w:rsidR="003F02E6" w:rsidRPr="003F02E6" w:rsidRDefault="003F02E6" w:rsidP="003F02E6">
      <w:pPr>
        <w:contextualSpacing w:val="0"/>
        <w:jc w:val="center"/>
        <w:rPr>
          <w:szCs w:val="28"/>
        </w:rPr>
      </w:pPr>
      <w:r w:rsidRPr="003F02E6">
        <w:rPr>
          <w:szCs w:val="28"/>
        </w:rPr>
        <w:t>6. Адреса и реквизиты Сторон</w:t>
      </w:r>
    </w:p>
    <w:p w14:paraId="0A40F93A" w14:textId="77777777" w:rsidR="003F02E6" w:rsidRPr="003F02E6" w:rsidRDefault="003F02E6" w:rsidP="003F02E6">
      <w:pPr>
        <w:contextualSpacing w:val="0"/>
        <w:rPr>
          <w:szCs w:val="28"/>
        </w:rPr>
      </w:pPr>
    </w:p>
    <w:p w14:paraId="79A5E4EF" w14:textId="77777777" w:rsidR="003F02E6" w:rsidRPr="003F02E6" w:rsidRDefault="003F02E6" w:rsidP="003F02E6">
      <w:pPr>
        <w:contextualSpacing w:val="0"/>
        <w:rPr>
          <w:sz w:val="26"/>
          <w:szCs w:val="26"/>
        </w:rPr>
      </w:pPr>
      <w:r w:rsidRPr="003F02E6">
        <w:rPr>
          <w:sz w:val="26"/>
          <w:szCs w:val="26"/>
        </w:rPr>
        <w:t>Ссудодатель:</w:t>
      </w:r>
      <w:r w:rsidRPr="003F02E6">
        <w:rPr>
          <w:sz w:val="26"/>
          <w:szCs w:val="26"/>
        </w:rPr>
        <w:tab/>
      </w:r>
      <w:r w:rsidRPr="003F02E6">
        <w:rPr>
          <w:sz w:val="26"/>
          <w:szCs w:val="26"/>
        </w:rPr>
        <w:tab/>
        <w:t xml:space="preserve">                                Ссудополучатель:</w:t>
      </w:r>
    </w:p>
    <w:p w14:paraId="6C4C8DDF" w14:textId="77777777" w:rsidR="003F02E6" w:rsidRPr="003F02E6" w:rsidRDefault="003F02E6" w:rsidP="003F02E6">
      <w:pPr>
        <w:contextualSpacing w:val="0"/>
        <w:rPr>
          <w:sz w:val="26"/>
          <w:szCs w:val="26"/>
        </w:rPr>
      </w:pPr>
      <w:r w:rsidRPr="003F02E6">
        <w:rPr>
          <w:sz w:val="26"/>
          <w:szCs w:val="26"/>
        </w:rPr>
        <w:t>Наименование: __________________</w:t>
      </w:r>
      <w:r w:rsidRPr="003F02E6">
        <w:rPr>
          <w:sz w:val="26"/>
          <w:szCs w:val="26"/>
        </w:rPr>
        <w:tab/>
      </w:r>
      <w:r w:rsidRPr="003F02E6">
        <w:rPr>
          <w:sz w:val="26"/>
          <w:szCs w:val="26"/>
        </w:rPr>
        <w:tab/>
        <w:t>Наименование: __________________</w:t>
      </w:r>
    </w:p>
    <w:p w14:paraId="4FEB9753" w14:textId="77777777" w:rsidR="003F02E6" w:rsidRPr="003F02E6" w:rsidRDefault="003F02E6" w:rsidP="003F02E6">
      <w:pPr>
        <w:contextualSpacing w:val="0"/>
        <w:rPr>
          <w:sz w:val="26"/>
          <w:szCs w:val="26"/>
        </w:rPr>
      </w:pPr>
      <w:r w:rsidRPr="003F02E6">
        <w:rPr>
          <w:sz w:val="26"/>
          <w:szCs w:val="26"/>
        </w:rPr>
        <w:t>Юридический/почтовый адрес: ____</w:t>
      </w:r>
      <w:r w:rsidRPr="003F02E6">
        <w:rPr>
          <w:sz w:val="26"/>
          <w:szCs w:val="26"/>
        </w:rPr>
        <w:tab/>
      </w:r>
      <w:r w:rsidRPr="003F02E6">
        <w:rPr>
          <w:sz w:val="26"/>
          <w:szCs w:val="26"/>
        </w:rPr>
        <w:tab/>
        <w:t>Юридический/почтовый адрес: _____</w:t>
      </w:r>
    </w:p>
    <w:p w14:paraId="1C1939F9" w14:textId="77777777" w:rsidR="003F02E6" w:rsidRPr="003F02E6" w:rsidRDefault="003F02E6" w:rsidP="003F02E6">
      <w:pPr>
        <w:contextualSpacing w:val="0"/>
        <w:rPr>
          <w:sz w:val="26"/>
          <w:szCs w:val="26"/>
        </w:rPr>
      </w:pPr>
      <w:r w:rsidRPr="003F02E6">
        <w:rPr>
          <w:sz w:val="26"/>
          <w:szCs w:val="26"/>
        </w:rPr>
        <w:t>_______________________________</w:t>
      </w:r>
      <w:r w:rsidRPr="003F02E6">
        <w:rPr>
          <w:sz w:val="26"/>
          <w:szCs w:val="26"/>
        </w:rPr>
        <w:tab/>
      </w:r>
      <w:r w:rsidRPr="003F02E6">
        <w:rPr>
          <w:sz w:val="26"/>
          <w:szCs w:val="26"/>
        </w:rPr>
        <w:tab/>
        <w:t>_______________________________</w:t>
      </w:r>
    </w:p>
    <w:p w14:paraId="0ED1D1BD" w14:textId="77777777" w:rsidR="003F02E6" w:rsidRPr="003F02E6" w:rsidRDefault="003F02E6" w:rsidP="003F02E6">
      <w:pPr>
        <w:contextualSpacing w:val="0"/>
        <w:rPr>
          <w:sz w:val="26"/>
          <w:szCs w:val="26"/>
        </w:rPr>
      </w:pPr>
      <w:r w:rsidRPr="003F02E6">
        <w:rPr>
          <w:sz w:val="26"/>
          <w:szCs w:val="26"/>
        </w:rPr>
        <w:t>ИНН/КПП ______________________</w:t>
      </w:r>
      <w:r w:rsidRPr="003F02E6">
        <w:rPr>
          <w:sz w:val="26"/>
          <w:szCs w:val="26"/>
        </w:rPr>
        <w:tab/>
      </w:r>
      <w:r w:rsidRPr="003F02E6">
        <w:rPr>
          <w:sz w:val="26"/>
          <w:szCs w:val="26"/>
        </w:rPr>
        <w:tab/>
        <w:t>ИНН/КПП ______________________</w:t>
      </w:r>
    </w:p>
    <w:p w14:paraId="2267EFB1" w14:textId="77777777" w:rsidR="003F02E6" w:rsidRPr="003F02E6" w:rsidRDefault="003F02E6" w:rsidP="003F02E6">
      <w:pPr>
        <w:contextualSpacing w:val="0"/>
        <w:rPr>
          <w:sz w:val="26"/>
          <w:szCs w:val="26"/>
        </w:rPr>
      </w:pPr>
      <w:r w:rsidRPr="003F02E6">
        <w:rPr>
          <w:sz w:val="26"/>
          <w:szCs w:val="26"/>
        </w:rPr>
        <w:t>ОГРН __________________________</w:t>
      </w:r>
      <w:r w:rsidRPr="003F02E6">
        <w:rPr>
          <w:sz w:val="26"/>
          <w:szCs w:val="26"/>
        </w:rPr>
        <w:tab/>
      </w:r>
      <w:r w:rsidRPr="003F02E6">
        <w:rPr>
          <w:sz w:val="26"/>
          <w:szCs w:val="26"/>
        </w:rPr>
        <w:tab/>
        <w:t>ОГРН __________________________</w:t>
      </w:r>
    </w:p>
    <w:p w14:paraId="08631D57" w14:textId="77777777" w:rsidR="003F02E6" w:rsidRPr="003F02E6" w:rsidRDefault="003F02E6" w:rsidP="003F02E6">
      <w:pPr>
        <w:contextualSpacing w:val="0"/>
        <w:rPr>
          <w:sz w:val="26"/>
          <w:szCs w:val="26"/>
        </w:rPr>
      </w:pPr>
      <w:r w:rsidRPr="003F02E6">
        <w:rPr>
          <w:sz w:val="26"/>
          <w:szCs w:val="26"/>
        </w:rPr>
        <w:t>Телефон: ___________ Факс: ______</w:t>
      </w:r>
      <w:r w:rsidRPr="003F02E6">
        <w:rPr>
          <w:sz w:val="26"/>
          <w:szCs w:val="26"/>
        </w:rPr>
        <w:tab/>
      </w:r>
      <w:r w:rsidRPr="003F02E6">
        <w:rPr>
          <w:sz w:val="26"/>
          <w:szCs w:val="26"/>
        </w:rPr>
        <w:tab/>
        <w:t>Телефон: ___________ Факс: _______</w:t>
      </w:r>
    </w:p>
    <w:p w14:paraId="5D694362" w14:textId="77777777" w:rsidR="003F02E6" w:rsidRPr="003F02E6" w:rsidRDefault="003F02E6" w:rsidP="003F02E6">
      <w:pPr>
        <w:contextualSpacing w:val="0"/>
        <w:rPr>
          <w:sz w:val="26"/>
          <w:szCs w:val="26"/>
        </w:rPr>
      </w:pPr>
      <w:r w:rsidRPr="003F02E6">
        <w:rPr>
          <w:sz w:val="26"/>
          <w:szCs w:val="26"/>
        </w:rPr>
        <w:t>Адрес электронной почты: ________</w:t>
      </w:r>
      <w:r w:rsidRPr="003F02E6">
        <w:rPr>
          <w:sz w:val="26"/>
          <w:szCs w:val="26"/>
        </w:rPr>
        <w:tab/>
      </w:r>
      <w:r w:rsidRPr="003F02E6">
        <w:rPr>
          <w:sz w:val="26"/>
          <w:szCs w:val="26"/>
        </w:rPr>
        <w:tab/>
        <w:t>Адрес электронной почты: _________</w:t>
      </w:r>
    </w:p>
    <w:p w14:paraId="2A4AE9F5" w14:textId="77777777" w:rsidR="003F02E6" w:rsidRPr="003F02E6" w:rsidRDefault="003F02E6" w:rsidP="003F02E6">
      <w:pPr>
        <w:contextualSpacing w:val="0"/>
        <w:rPr>
          <w:sz w:val="26"/>
          <w:szCs w:val="26"/>
        </w:rPr>
      </w:pPr>
      <w:r w:rsidRPr="003F02E6">
        <w:rPr>
          <w:sz w:val="26"/>
          <w:szCs w:val="26"/>
        </w:rPr>
        <w:t>Банковские реквизиты: ___________</w:t>
      </w:r>
      <w:r w:rsidRPr="003F02E6">
        <w:rPr>
          <w:sz w:val="26"/>
          <w:szCs w:val="26"/>
        </w:rPr>
        <w:tab/>
      </w:r>
      <w:r w:rsidRPr="003F02E6">
        <w:rPr>
          <w:sz w:val="26"/>
          <w:szCs w:val="26"/>
        </w:rPr>
        <w:tab/>
        <w:t>Банковские реквизиты: _____________</w:t>
      </w:r>
    </w:p>
    <w:p w14:paraId="16FE304D" w14:textId="77777777" w:rsidR="003F02E6" w:rsidRPr="003F02E6" w:rsidRDefault="003F02E6" w:rsidP="003F02E6">
      <w:pPr>
        <w:contextualSpacing w:val="0"/>
        <w:rPr>
          <w:sz w:val="26"/>
          <w:szCs w:val="26"/>
        </w:rPr>
      </w:pPr>
      <w:r w:rsidRPr="003F02E6">
        <w:rPr>
          <w:sz w:val="26"/>
          <w:szCs w:val="26"/>
        </w:rPr>
        <w:t>_______________________________</w:t>
      </w:r>
      <w:r w:rsidRPr="003F02E6">
        <w:rPr>
          <w:sz w:val="26"/>
          <w:szCs w:val="26"/>
        </w:rPr>
        <w:tab/>
      </w:r>
      <w:r w:rsidRPr="003F02E6">
        <w:rPr>
          <w:sz w:val="26"/>
          <w:szCs w:val="26"/>
        </w:rPr>
        <w:tab/>
        <w:t>_________________________________</w:t>
      </w:r>
    </w:p>
    <w:p w14:paraId="308FBAB6" w14:textId="77777777" w:rsidR="003F02E6" w:rsidRPr="003F02E6" w:rsidRDefault="003F02E6" w:rsidP="003F02E6">
      <w:pPr>
        <w:contextualSpacing w:val="0"/>
        <w:rPr>
          <w:sz w:val="26"/>
          <w:szCs w:val="26"/>
        </w:rPr>
      </w:pPr>
    </w:p>
    <w:p w14:paraId="14FAAF90" w14:textId="77777777" w:rsidR="003F02E6" w:rsidRPr="003F02E6" w:rsidRDefault="003F02E6" w:rsidP="003F02E6">
      <w:pPr>
        <w:contextualSpacing w:val="0"/>
        <w:rPr>
          <w:sz w:val="26"/>
          <w:szCs w:val="26"/>
        </w:rPr>
      </w:pPr>
      <w:r w:rsidRPr="003F02E6">
        <w:rPr>
          <w:sz w:val="26"/>
          <w:szCs w:val="26"/>
        </w:rPr>
        <w:t>Вариант.</w:t>
      </w:r>
    </w:p>
    <w:p w14:paraId="702DD9D0" w14:textId="77777777" w:rsidR="003F02E6" w:rsidRPr="003F02E6" w:rsidRDefault="003F02E6" w:rsidP="003F02E6">
      <w:pPr>
        <w:contextualSpacing w:val="0"/>
        <w:rPr>
          <w:sz w:val="26"/>
          <w:szCs w:val="26"/>
        </w:rPr>
      </w:pPr>
    </w:p>
    <w:p w14:paraId="2A09EABD" w14:textId="77777777" w:rsidR="003F02E6" w:rsidRPr="003F02E6" w:rsidRDefault="003F02E6" w:rsidP="003F02E6">
      <w:pPr>
        <w:contextualSpacing w:val="0"/>
        <w:rPr>
          <w:sz w:val="26"/>
          <w:szCs w:val="26"/>
        </w:rPr>
      </w:pPr>
      <w:r w:rsidRPr="003F02E6">
        <w:rPr>
          <w:sz w:val="26"/>
          <w:szCs w:val="26"/>
        </w:rPr>
        <w:t>Ф.И.О.: _______________________</w:t>
      </w:r>
      <w:r w:rsidRPr="003F02E6">
        <w:rPr>
          <w:sz w:val="26"/>
          <w:szCs w:val="26"/>
        </w:rPr>
        <w:tab/>
      </w:r>
      <w:r w:rsidRPr="003F02E6">
        <w:rPr>
          <w:sz w:val="26"/>
          <w:szCs w:val="26"/>
        </w:rPr>
        <w:tab/>
        <w:t>Ф.И.О.: _______________________</w:t>
      </w:r>
    </w:p>
    <w:p w14:paraId="597F16F8" w14:textId="77777777" w:rsidR="003F02E6" w:rsidRPr="003F02E6" w:rsidRDefault="003F02E6" w:rsidP="003F02E6">
      <w:pPr>
        <w:contextualSpacing w:val="0"/>
        <w:rPr>
          <w:sz w:val="26"/>
          <w:szCs w:val="26"/>
        </w:rPr>
      </w:pPr>
      <w:r w:rsidRPr="003F02E6">
        <w:rPr>
          <w:sz w:val="26"/>
          <w:szCs w:val="26"/>
        </w:rPr>
        <w:t>Адрес: ________________________</w:t>
      </w:r>
      <w:r w:rsidRPr="003F02E6">
        <w:rPr>
          <w:sz w:val="26"/>
          <w:szCs w:val="26"/>
        </w:rPr>
        <w:tab/>
      </w:r>
      <w:r w:rsidRPr="003F02E6">
        <w:rPr>
          <w:sz w:val="26"/>
          <w:szCs w:val="26"/>
        </w:rPr>
        <w:tab/>
        <w:t>Адрес: ________________________</w:t>
      </w:r>
    </w:p>
    <w:p w14:paraId="7BA11EC7" w14:textId="77777777" w:rsidR="003F02E6" w:rsidRPr="003F02E6" w:rsidRDefault="003F02E6" w:rsidP="003F02E6">
      <w:pPr>
        <w:contextualSpacing w:val="0"/>
        <w:rPr>
          <w:sz w:val="26"/>
          <w:szCs w:val="26"/>
        </w:rPr>
      </w:pPr>
      <w:r w:rsidRPr="003F02E6">
        <w:rPr>
          <w:sz w:val="26"/>
          <w:szCs w:val="26"/>
        </w:rPr>
        <w:t>______________________________</w:t>
      </w:r>
      <w:r w:rsidRPr="003F02E6">
        <w:rPr>
          <w:sz w:val="26"/>
          <w:szCs w:val="26"/>
        </w:rPr>
        <w:tab/>
      </w:r>
      <w:r w:rsidRPr="003F02E6">
        <w:rPr>
          <w:sz w:val="26"/>
          <w:szCs w:val="26"/>
        </w:rPr>
        <w:tab/>
        <w:t>______________________________</w:t>
      </w:r>
    </w:p>
    <w:p w14:paraId="6F26ADB4" w14:textId="77777777" w:rsidR="003F02E6" w:rsidRPr="003F02E6" w:rsidRDefault="003F02E6" w:rsidP="003F02E6">
      <w:pPr>
        <w:contextualSpacing w:val="0"/>
        <w:rPr>
          <w:sz w:val="26"/>
          <w:szCs w:val="26"/>
        </w:rPr>
      </w:pPr>
      <w:r w:rsidRPr="003F02E6">
        <w:rPr>
          <w:sz w:val="26"/>
          <w:szCs w:val="26"/>
        </w:rPr>
        <w:t>Паспортные данные: _____________</w:t>
      </w:r>
      <w:r w:rsidRPr="003F02E6">
        <w:rPr>
          <w:sz w:val="26"/>
          <w:szCs w:val="26"/>
        </w:rPr>
        <w:tab/>
      </w:r>
      <w:r w:rsidRPr="003F02E6">
        <w:rPr>
          <w:sz w:val="26"/>
          <w:szCs w:val="26"/>
        </w:rPr>
        <w:tab/>
        <w:t>Паспортные данные: _____________</w:t>
      </w:r>
    </w:p>
    <w:p w14:paraId="39E2C482" w14:textId="77777777" w:rsidR="003F02E6" w:rsidRPr="003F02E6" w:rsidRDefault="003F02E6" w:rsidP="003F02E6">
      <w:pPr>
        <w:contextualSpacing w:val="0"/>
        <w:rPr>
          <w:sz w:val="26"/>
          <w:szCs w:val="26"/>
        </w:rPr>
      </w:pPr>
      <w:r w:rsidRPr="003F02E6">
        <w:rPr>
          <w:sz w:val="26"/>
          <w:szCs w:val="26"/>
        </w:rPr>
        <w:t>______________________________</w:t>
      </w:r>
      <w:r w:rsidRPr="003F02E6">
        <w:rPr>
          <w:sz w:val="26"/>
          <w:szCs w:val="26"/>
        </w:rPr>
        <w:tab/>
      </w:r>
      <w:r w:rsidRPr="003F02E6">
        <w:rPr>
          <w:sz w:val="26"/>
          <w:szCs w:val="26"/>
        </w:rPr>
        <w:tab/>
        <w:t>______________________________</w:t>
      </w:r>
    </w:p>
    <w:p w14:paraId="4B997B47" w14:textId="77777777" w:rsidR="003F02E6" w:rsidRPr="003F02E6" w:rsidRDefault="003F02E6" w:rsidP="003F02E6">
      <w:pPr>
        <w:contextualSpacing w:val="0"/>
        <w:rPr>
          <w:sz w:val="26"/>
          <w:szCs w:val="26"/>
        </w:rPr>
      </w:pPr>
      <w:r w:rsidRPr="003F02E6">
        <w:rPr>
          <w:sz w:val="26"/>
          <w:szCs w:val="26"/>
        </w:rPr>
        <w:t>Телефон: ______________________</w:t>
      </w:r>
      <w:r w:rsidRPr="003F02E6">
        <w:rPr>
          <w:sz w:val="26"/>
          <w:szCs w:val="26"/>
        </w:rPr>
        <w:tab/>
      </w:r>
      <w:r w:rsidRPr="003F02E6">
        <w:rPr>
          <w:sz w:val="26"/>
          <w:szCs w:val="26"/>
        </w:rPr>
        <w:tab/>
        <w:t>Телефон: ______________________</w:t>
      </w:r>
    </w:p>
    <w:p w14:paraId="5A1B3AA4" w14:textId="77777777" w:rsidR="003F02E6" w:rsidRPr="003F02E6" w:rsidRDefault="003F02E6" w:rsidP="003F02E6">
      <w:pPr>
        <w:contextualSpacing w:val="0"/>
        <w:rPr>
          <w:sz w:val="26"/>
          <w:szCs w:val="26"/>
        </w:rPr>
      </w:pPr>
      <w:r w:rsidRPr="003F02E6">
        <w:rPr>
          <w:sz w:val="26"/>
          <w:szCs w:val="26"/>
        </w:rPr>
        <w:t>Адрес электронной почты: ________</w:t>
      </w:r>
      <w:r w:rsidRPr="003F02E6">
        <w:rPr>
          <w:sz w:val="26"/>
          <w:szCs w:val="26"/>
        </w:rPr>
        <w:tab/>
      </w:r>
      <w:r w:rsidRPr="003F02E6">
        <w:rPr>
          <w:sz w:val="26"/>
          <w:szCs w:val="26"/>
        </w:rPr>
        <w:tab/>
        <w:t>Адрес электронной почты: ________</w:t>
      </w:r>
    </w:p>
    <w:p w14:paraId="61A59C56" w14:textId="77777777" w:rsidR="003F02E6" w:rsidRPr="003F02E6" w:rsidRDefault="003F02E6" w:rsidP="003F02E6">
      <w:pPr>
        <w:contextualSpacing w:val="0"/>
        <w:rPr>
          <w:sz w:val="26"/>
          <w:szCs w:val="26"/>
        </w:rPr>
      </w:pPr>
      <w:r w:rsidRPr="003F02E6">
        <w:rPr>
          <w:sz w:val="26"/>
          <w:szCs w:val="26"/>
        </w:rPr>
        <w:t>Счет ___________________________</w:t>
      </w:r>
      <w:r w:rsidRPr="003F02E6">
        <w:rPr>
          <w:sz w:val="26"/>
          <w:szCs w:val="26"/>
        </w:rPr>
        <w:tab/>
      </w:r>
      <w:r w:rsidRPr="003F02E6">
        <w:rPr>
          <w:sz w:val="26"/>
          <w:szCs w:val="26"/>
        </w:rPr>
        <w:tab/>
        <w:t>Счет ___________________________</w:t>
      </w:r>
    </w:p>
    <w:p w14:paraId="296B8BA0" w14:textId="77777777" w:rsidR="003F02E6" w:rsidRPr="003F02E6" w:rsidRDefault="003F02E6" w:rsidP="003F02E6">
      <w:pPr>
        <w:contextualSpacing w:val="0"/>
        <w:rPr>
          <w:sz w:val="26"/>
          <w:szCs w:val="26"/>
        </w:rPr>
      </w:pPr>
    </w:p>
    <w:p w14:paraId="1DD840AF" w14:textId="77777777" w:rsidR="003F02E6" w:rsidRPr="003F02E6" w:rsidRDefault="003F02E6" w:rsidP="003F02E6">
      <w:pPr>
        <w:contextualSpacing w:val="0"/>
        <w:rPr>
          <w:szCs w:val="28"/>
        </w:rPr>
      </w:pPr>
    </w:p>
    <w:p w14:paraId="0C363EF6" w14:textId="77777777" w:rsidR="003F02E6" w:rsidRPr="003F02E6" w:rsidRDefault="003F02E6" w:rsidP="003F02E6">
      <w:pPr>
        <w:contextualSpacing w:val="0"/>
        <w:jc w:val="center"/>
        <w:rPr>
          <w:szCs w:val="28"/>
        </w:rPr>
      </w:pPr>
      <w:r w:rsidRPr="003F02E6">
        <w:rPr>
          <w:szCs w:val="28"/>
        </w:rPr>
        <w:t>Подписи Сторон</w:t>
      </w:r>
    </w:p>
    <w:p w14:paraId="181A1E7D" w14:textId="77777777" w:rsidR="003F02E6" w:rsidRPr="003F02E6" w:rsidRDefault="003F02E6" w:rsidP="003F02E6">
      <w:pPr>
        <w:contextualSpacing w:val="0"/>
        <w:rPr>
          <w:szCs w:val="28"/>
        </w:rPr>
      </w:pPr>
    </w:p>
    <w:p w14:paraId="3D1060F3" w14:textId="77777777" w:rsidR="003F02E6" w:rsidRPr="003F02E6" w:rsidRDefault="003F02E6" w:rsidP="003F02E6">
      <w:pPr>
        <w:contextualSpacing w:val="0"/>
        <w:rPr>
          <w:szCs w:val="28"/>
        </w:rPr>
      </w:pPr>
      <w:r w:rsidRPr="003F02E6">
        <w:rPr>
          <w:szCs w:val="28"/>
        </w:rPr>
        <w:t>Ссудодатель:</w:t>
      </w:r>
      <w:r w:rsidRPr="003F02E6">
        <w:rPr>
          <w:szCs w:val="28"/>
        </w:rPr>
        <w:tab/>
      </w:r>
      <w:r w:rsidRPr="003F02E6">
        <w:rPr>
          <w:szCs w:val="28"/>
        </w:rPr>
        <w:tab/>
        <w:t xml:space="preserve">                                     Ссудополучатель:</w:t>
      </w:r>
    </w:p>
    <w:p w14:paraId="38642551" w14:textId="77777777" w:rsidR="003F02E6" w:rsidRPr="003F02E6" w:rsidRDefault="003F02E6" w:rsidP="003F02E6">
      <w:pPr>
        <w:contextualSpacing w:val="0"/>
        <w:rPr>
          <w:szCs w:val="28"/>
        </w:rPr>
      </w:pPr>
      <w:r w:rsidRPr="003F02E6">
        <w:rPr>
          <w:szCs w:val="28"/>
        </w:rPr>
        <w:t>_______/________ (подпись/Ф.И.О.)           _______/________ (подпись/Ф.И.О.)</w:t>
      </w:r>
    </w:p>
    <w:p w14:paraId="74F86280" w14:textId="77777777" w:rsidR="003F02E6" w:rsidRPr="003F02E6" w:rsidRDefault="003F02E6" w:rsidP="003F02E6">
      <w:pPr>
        <w:contextualSpacing w:val="0"/>
        <w:rPr>
          <w:szCs w:val="28"/>
        </w:rPr>
      </w:pPr>
    </w:p>
    <w:p w14:paraId="77E7ACAD" w14:textId="77777777" w:rsidR="003F02E6" w:rsidRPr="003F02E6" w:rsidRDefault="003F02E6" w:rsidP="003F02E6">
      <w:pPr>
        <w:contextualSpacing w:val="0"/>
        <w:rPr>
          <w:szCs w:val="28"/>
        </w:rPr>
      </w:pPr>
    </w:p>
    <w:p w14:paraId="0DD86382" w14:textId="77777777" w:rsidR="003F02E6" w:rsidRPr="003F02E6" w:rsidRDefault="003F02E6" w:rsidP="003F02E6">
      <w:pPr>
        <w:contextualSpacing w:val="0"/>
        <w:rPr>
          <w:szCs w:val="28"/>
        </w:rPr>
      </w:pPr>
    </w:p>
    <w:p w14:paraId="416E330A" w14:textId="77777777" w:rsidR="003F02E6" w:rsidRPr="003F02E6" w:rsidRDefault="003F02E6" w:rsidP="003F02E6">
      <w:pPr>
        <w:contextualSpacing w:val="0"/>
        <w:rPr>
          <w:szCs w:val="28"/>
        </w:rPr>
      </w:pPr>
    </w:p>
    <w:p w14:paraId="3BA8E50B" w14:textId="77777777" w:rsidR="003F02E6" w:rsidRPr="003F02E6" w:rsidRDefault="003F02E6" w:rsidP="003F02E6">
      <w:pPr>
        <w:contextualSpacing w:val="0"/>
        <w:rPr>
          <w:szCs w:val="28"/>
        </w:rPr>
      </w:pPr>
    </w:p>
    <w:p w14:paraId="5967ABBD" w14:textId="77777777" w:rsidR="003F02E6" w:rsidRPr="003F02E6" w:rsidRDefault="003F02E6" w:rsidP="003F02E6">
      <w:pPr>
        <w:contextualSpacing w:val="0"/>
        <w:rPr>
          <w:szCs w:val="28"/>
        </w:rPr>
      </w:pPr>
    </w:p>
    <w:p w14:paraId="79345C34" w14:textId="77777777" w:rsidR="003F02E6" w:rsidRPr="003F02E6" w:rsidRDefault="003F02E6" w:rsidP="003F02E6">
      <w:pPr>
        <w:contextualSpacing w:val="0"/>
        <w:rPr>
          <w:szCs w:val="28"/>
        </w:rPr>
      </w:pPr>
    </w:p>
    <w:p w14:paraId="68C24254" w14:textId="77777777" w:rsidR="003F02E6" w:rsidRPr="003F02E6" w:rsidRDefault="003F02E6" w:rsidP="003F02E6">
      <w:pPr>
        <w:contextualSpacing w:val="0"/>
        <w:jc w:val="right"/>
        <w:rPr>
          <w:szCs w:val="28"/>
        </w:rPr>
      </w:pPr>
      <w:r w:rsidRPr="003F02E6">
        <w:rPr>
          <w:szCs w:val="28"/>
        </w:rPr>
        <w:lastRenderedPageBreak/>
        <w:t>Приложение № 6</w:t>
      </w:r>
    </w:p>
    <w:p w14:paraId="7F779210" w14:textId="77777777" w:rsidR="003F02E6" w:rsidRPr="003F02E6" w:rsidRDefault="003F02E6" w:rsidP="003F02E6">
      <w:pPr>
        <w:contextualSpacing w:val="0"/>
        <w:jc w:val="right"/>
        <w:rPr>
          <w:szCs w:val="28"/>
        </w:rPr>
      </w:pPr>
      <w:r w:rsidRPr="003F02E6">
        <w:rPr>
          <w:szCs w:val="28"/>
        </w:rPr>
        <w:t>к Порядку</w:t>
      </w:r>
    </w:p>
    <w:p w14:paraId="292B7230" w14:textId="77777777" w:rsidR="003F02E6" w:rsidRPr="003F02E6" w:rsidRDefault="003F02E6" w:rsidP="003F02E6">
      <w:pPr>
        <w:contextualSpacing w:val="0"/>
        <w:rPr>
          <w:szCs w:val="28"/>
        </w:rPr>
      </w:pPr>
    </w:p>
    <w:p w14:paraId="02C87761" w14:textId="77777777" w:rsidR="003F02E6" w:rsidRPr="003F02E6" w:rsidRDefault="003F02E6" w:rsidP="003F02E6">
      <w:pPr>
        <w:contextualSpacing w:val="0"/>
        <w:rPr>
          <w:szCs w:val="28"/>
        </w:rPr>
      </w:pPr>
    </w:p>
    <w:p w14:paraId="5F9872D8" w14:textId="77777777" w:rsidR="003F02E6" w:rsidRPr="003F02E6" w:rsidRDefault="003F02E6" w:rsidP="003F02E6">
      <w:pPr>
        <w:contextualSpacing w:val="0"/>
        <w:rPr>
          <w:szCs w:val="28"/>
        </w:rPr>
      </w:pPr>
    </w:p>
    <w:p w14:paraId="767AA18F" w14:textId="77777777" w:rsidR="003F02E6" w:rsidRPr="003F02E6" w:rsidRDefault="003F02E6" w:rsidP="003F02E6">
      <w:pPr>
        <w:contextualSpacing w:val="0"/>
        <w:jc w:val="right"/>
        <w:rPr>
          <w:szCs w:val="28"/>
        </w:rPr>
      </w:pPr>
      <w:r w:rsidRPr="003F02E6">
        <w:rPr>
          <w:szCs w:val="28"/>
        </w:rPr>
        <w:t>Угловой штамп</w:t>
      </w:r>
    </w:p>
    <w:p w14:paraId="5994DAAB" w14:textId="77777777" w:rsidR="003F02E6" w:rsidRPr="003F02E6" w:rsidRDefault="003F02E6" w:rsidP="003F02E6">
      <w:pPr>
        <w:contextualSpacing w:val="0"/>
        <w:jc w:val="right"/>
        <w:rPr>
          <w:szCs w:val="28"/>
        </w:rPr>
      </w:pPr>
      <w:r w:rsidRPr="003F02E6">
        <w:rPr>
          <w:szCs w:val="28"/>
        </w:rPr>
        <w:t>Кому: _________________________</w:t>
      </w:r>
    </w:p>
    <w:p w14:paraId="3E95A55E" w14:textId="77777777" w:rsidR="003F02E6" w:rsidRPr="003F02E6" w:rsidRDefault="003F02E6" w:rsidP="003F02E6">
      <w:pPr>
        <w:contextualSpacing w:val="0"/>
        <w:jc w:val="right"/>
        <w:rPr>
          <w:szCs w:val="28"/>
        </w:rPr>
      </w:pPr>
      <w:r w:rsidRPr="003F02E6">
        <w:rPr>
          <w:szCs w:val="28"/>
        </w:rPr>
        <w:t>_________________________</w:t>
      </w:r>
    </w:p>
    <w:p w14:paraId="0DF5D96C" w14:textId="77777777" w:rsidR="003F02E6" w:rsidRPr="003F02E6" w:rsidRDefault="003F02E6" w:rsidP="003F02E6">
      <w:pPr>
        <w:contextualSpacing w:val="0"/>
        <w:jc w:val="right"/>
        <w:rPr>
          <w:szCs w:val="28"/>
        </w:rPr>
      </w:pPr>
      <w:r w:rsidRPr="003F02E6">
        <w:rPr>
          <w:szCs w:val="28"/>
        </w:rPr>
        <w:t>_________________________</w:t>
      </w:r>
    </w:p>
    <w:p w14:paraId="2BA2C8A5" w14:textId="77777777" w:rsidR="003F02E6" w:rsidRPr="003F02E6" w:rsidRDefault="003F02E6" w:rsidP="003F02E6">
      <w:pPr>
        <w:contextualSpacing w:val="0"/>
        <w:jc w:val="right"/>
        <w:rPr>
          <w:szCs w:val="28"/>
        </w:rPr>
      </w:pPr>
      <w:r w:rsidRPr="003F02E6">
        <w:rPr>
          <w:szCs w:val="28"/>
        </w:rPr>
        <w:t>От: _________________________</w:t>
      </w:r>
    </w:p>
    <w:p w14:paraId="1EF83590" w14:textId="77777777" w:rsidR="003F02E6" w:rsidRPr="003F02E6" w:rsidRDefault="003F02E6" w:rsidP="003F02E6">
      <w:pPr>
        <w:contextualSpacing w:val="0"/>
        <w:jc w:val="right"/>
        <w:rPr>
          <w:szCs w:val="28"/>
        </w:rPr>
      </w:pPr>
      <w:r w:rsidRPr="003F02E6">
        <w:rPr>
          <w:szCs w:val="28"/>
        </w:rPr>
        <w:t>_________________________</w:t>
      </w:r>
    </w:p>
    <w:p w14:paraId="332BA410" w14:textId="77777777" w:rsidR="003F02E6" w:rsidRPr="003F02E6" w:rsidRDefault="003F02E6" w:rsidP="003F02E6">
      <w:pPr>
        <w:contextualSpacing w:val="0"/>
        <w:jc w:val="right"/>
        <w:rPr>
          <w:szCs w:val="28"/>
        </w:rPr>
      </w:pPr>
      <w:r w:rsidRPr="003F02E6">
        <w:rPr>
          <w:szCs w:val="28"/>
        </w:rPr>
        <w:t>_________________________</w:t>
      </w:r>
    </w:p>
    <w:p w14:paraId="2C41CFFB" w14:textId="77777777" w:rsidR="003F02E6" w:rsidRPr="003F02E6" w:rsidRDefault="003F02E6" w:rsidP="003F02E6">
      <w:pPr>
        <w:contextualSpacing w:val="0"/>
        <w:rPr>
          <w:szCs w:val="28"/>
        </w:rPr>
      </w:pPr>
    </w:p>
    <w:p w14:paraId="73D4A5AD" w14:textId="77777777" w:rsidR="003F02E6" w:rsidRPr="003F02E6" w:rsidRDefault="003F02E6" w:rsidP="003F02E6">
      <w:pPr>
        <w:contextualSpacing w:val="0"/>
        <w:rPr>
          <w:szCs w:val="28"/>
        </w:rPr>
      </w:pPr>
    </w:p>
    <w:p w14:paraId="3FE4C15A" w14:textId="77777777" w:rsidR="003F02E6" w:rsidRPr="003F02E6" w:rsidRDefault="003F02E6" w:rsidP="003F02E6">
      <w:pPr>
        <w:contextualSpacing w:val="0"/>
        <w:rPr>
          <w:szCs w:val="28"/>
        </w:rPr>
      </w:pPr>
    </w:p>
    <w:p w14:paraId="45DA7BED" w14:textId="77777777" w:rsidR="003F02E6" w:rsidRPr="003F02E6" w:rsidRDefault="003F02E6" w:rsidP="003F02E6">
      <w:pPr>
        <w:contextualSpacing w:val="0"/>
        <w:rPr>
          <w:szCs w:val="28"/>
        </w:rPr>
      </w:pPr>
    </w:p>
    <w:p w14:paraId="69D111F4" w14:textId="77777777" w:rsidR="003F02E6" w:rsidRPr="003F02E6" w:rsidRDefault="003F02E6" w:rsidP="003F02E6">
      <w:pPr>
        <w:contextualSpacing w:val="0"/>
        <w:jc w:val="center"/>
        <w:rPr>
          <w:szCs w:val="28"/>
        </w:rPr>
      </w:pPr>
      <w:r w:rsidRPr="003F02E6">
        <w:rPr>
          <w:szCs w:val="28"/>
        </w:rPr>
        <w:t>Письмо – согласие</w:t>
      </w:r>
    </w:p>
    <w:p w14:paraId="14AABC33" w14:textId="77777777" w:rsidR="003F02E6" w:rsidRPr="003F02E6" w:rsidRDefault="003F02E6" w:rsidP="003F02E6">
      <w:pPr>
        <w:contextualSpacing w:val="0"/>
        <w:rPr>
          <w:szCs w:val="28"/>
        </w:rPr>
      </w:pPr>
    </w:p>
    <w:p w14:paraId="75029BFC" w14:textId="77777777" w:rsidR="003F02E6" w:rsidRPr="003F02E6" w:rsidRDefault="003F02E6" w:rsidP="003F02E6">
      <w:pPr>
        <w:contextualSpacing w:val="0"/>
        <w:rPr>
          <w:szCs w:val="28"/>
        </w:rPr>
      </w:pPr>
    </w:p>
    <w:p w14:paraId="0026F9E1" w14:textId="77777777" w:rsidR="003F02E6" w:rsidRPr="003F02E6" w:rsidRDefault="003F02E6" w:rsidP="003F02E6">
      <w:pPr>
        <w:contextualSpacing w:val="0"/>
        <w:rPr>
          <w:szCs w:val="28"/>
        </w:rPr>
      </w:pPr>
      <w:r w:rsidRPr="003F02E6">
        <w:rPr>
          <w:szCs w:val="28"/>
        </w:rPr>
        <w:t>г. Свободный                                                                              ______________</w:t>
      </w:r>
    </w:p>
    <w:p w14:paraId="724CCC6E" w14:textId="77777777" w:rsidR="003F02E6" w:rsidRPr="003F02E6" w:rsidRDefault="003F02E6" w:rsidP="003F02E6">
      <w:pPr>
        <w:contextualSpacing w:val="0"/>
        <w:rPr>
          <w:szCs w:val="28"/>
        </w:rPr>
      </w:pPr>
    </w:p>
    <w:p w14:paraId="074B91CD" w14:textId="77777777" w:rsidR="003F02E6" w:rsidRPr="003F02E6" w:rsidRDefault="003F02E6" w:rsidP="003F02E6">
      <w:pPr>
        <w:contextualSpacing w:val="0"/>
        <w:rPr>
          <w:szCs w:val="28"/>
        </w:rPr>
      </w:pPr>
    </w:p>
    <w:p w14:paraId="79250E4E" w14:textId="77777777" w:rsidR="003F02E6" w:rsidRPr="003F02E6" w:rsidRDefault="003F02E6" w:rsidP="003F02E6">
      <w:pPr>
        <w:contextualSpacing w:val="0"/>
        <w:rPr>
          <w:szCs w:val="28"/>
        </w:rPr>
      </w:pPr>
    </w:p>
    <w:p w14:paraId="1DA2C651" w14:textId="77777777" w:rsidR="003F02E6" w:rsidRPr="003F02E6" w:rsidRDefault="003F02E6" w:rsidP="003F02E6">
      <w:pPr>
        <w:contextualSpacing w:val="0"/>
        <w:rPr>
          <w:szCs w:val="28"/>
        </w:rPr>
      </w:pPr>
      <w:r w:rsidRPr="003F02E6">
        <w:rPr>
          <w:szCs w:val="28"/>
        </w:rPr>
        <w:t>_________________________, в лице ____________ выражает свое согласие на оказание работ здания _______________г. Свободного расположенного по адресу ____________________на время проведения ремонтных работ фасада здания, элементов, относящихся к внешнему облику и выражаем свою готовность к подписанию соответствующего пакета документов.</w:t>
      </w:r>
    </w:p>
    <w:p w14:paraId="089ECE32" w14:textId="77777777" w:rsidR="003F02E6" w:rsidRPr="003F02E6" w:rsidRDefault="003F02E6" w:rsidP="003F02E6">
      <w:pPr>
        <w:contextualSpacing w:val="0"/>
        <w:rPr>
          <w:szCs w:val="28"/>
        </w:rPr>
      </w:pPr>
    </w:p>
    <w:p w14:paraId="4F59138E" w14:textId="77777777" w:rsidR="003F02E6" w:rsidRPr="003F02E6" w:rsidRDefault="003F02E6" w:rsidP="003F02E6">
      <w:pPr>
        <w:contextualSpacing w:val="0"/>
        <w:rPr>
          <w:szCs w:val="28"/>
        </w:rPr>
      </w:pPr>
    </w:p>
    <w:p w14:paraId="274FFBB0" w14:textId="77777777" w:rsidR="003F02E6" w:rsidRPr="003F02E6" w:rsidRDefault="003F02E6" w:rsidP="003F02E6">
      <w:pPr>
        <w:contextualSpacing w:val="0"/>
        <w:rPr>
          <w:szCs w:val="28"/>
        </w:rPr>
      </w:pPr>
    </w:p>
    <w:p w14:paraId="42776541" w14:textId="77777777" w:rsidR="003F02E6" w:rsidRPr="003F02E6" w:rsidRDefault="003F02E6" w:rsidP="003F02E6">
      <w:pPr>
        <w:contextualSpacing w:val="0"/>
        <w:rPr>
          <w:szCs w:val="28"/>
        </w:rPr>
      </w:pPr>
    </w:p>
    <w:p w14:paraId="7974520A" w14:textId="77777777" w:rsidR="003F02E6" w:rsidRPr="003F02E6" w:rsidRDefault="003F02E6" w:rsidP="003F02E6">
      <w:pPr>
        <w:contextualSpacing w:val="0"/>
        <w:rPr>
          <w:szCs w:val="28"/>
        </w:rPr>
      </w:pPr>
      <w:r w:rsidRPr="003F02E6">
        <w:rPr>
          <w:szCs w:val="28"/>
        </w:rPr>
        <w:t>_____________                                                                  ____________________</w:t>
      </w:r>
    </w:p>
    <w:p w14:paraId="7E7C4B41" w14:textId="77777777" w:rsidR="003F02E6" w:rsidRPr="003F02E6" w:rsidRDefault="003F02E6" w:rsidP="003F02E6">
      <w:pPr>
        <w:contextualSpacing w:val="0"/>
        <w:rPr>
          <w:szCs w:val="28"/>
        </w:rPr>
      </w:pPr>
      <w:r w:rsidRPr="003F02E6">
        <w:rPr>
          <w:szCs w:val="28"/>
        </w:rPr>
        <w:t xml:space="preserve">     (дата)                                                                         (Ф.И.О. должность, печать)</w:t>
      </w:r>
    </w:p>
    <w:p w14:paraId="0160061C" w14:textId="77777777" w:rsidR="003F02E6" w:rsidRPr="003F02E6" w:rsidRDefault="003F02E6" w:rsidP="003F02E6">
      <w:pPr>
        <w:contextualSpacing w:val="0"/>
        <w:rPr>
          <w:szCs w:val="28"/>
        </w:rPr>
      </w:pPr>
    </w:p>
    <w:p w14:paraId="5BD71FA3" w14:textId="77777777" w:rsidR="003F02E6" w:rsidRPr="003F02E6" w:rsidRDefault="003F02E6" w:rsidP="003F02E6">
      <w:pPr>
        <w:contextualSpacing w:val="0"/>
        <w:rPr>
          <w:szCs w:val="28"/>
        </w:rPr>
      </w:pPr>
    </w:p>
    <w:p w14:paraId="66E58449" w14:textId="77777777" w:rsidR="003F02E6" w:rsidRPr="003F02E6" w:rsidRDefault="003F02E6" w:rsidP="003F02E6">
      <w:pPr>
        <w:contextualSpacing w:val="0"/>
        <w:rPr>
          <w:szCs w:val="28"/>
        </w:rPr>
      </w:pPr>
    </w:p>
    <w:p w14:paraId="0E10C22F" w14:textId="77777777" w:rsidR="003F02E6" w:rsidRPr="003F02E6" w:rsidRDefault="003F02E6" w:rsidP="003F02E6">
      <w:pPr>
        <w:contextualSpacing w:val="0"/>
        <w:rPr>
          <w:szCs w:val="28"/>
        </w:rPr>
      </w:pPr>
    </w:p>
    <w:p w14:paraId="33F63A80" w14:textId="77777777" w:rsidR="003F02E6" w:rsidRPr="003F02E6" w:rsidRDefault="003F02E6" w:rsidP="003F02E6">
      <w:pPr>
        <w:contextualSpacing w:val="0"/>
        <w:rPr>
          <w:szCs w:val="28"/>
        </w:rPr>
      </w:pPr>
    </w:p>
    <w:p w14:paraId="082F0789" w14:textId="77777777" w:rsidR="003F02E6" w:rsidRPr="003F02E6" w:rsidRDefault="003F02E6" w:rsidP="003F02E6">
      <w:pPr>
        <w:contextualSpacing w:val="0"/>
        <w:rPr>
          <w:szCs w:val="28"/>
        </w:rPr>
      </w:pPr>
    </w:p>
    <w:p w14:paraId="0F40CDBE" w14:textId="77777777" w:rsidR="003F02E6" w:rsidRPr="003F02E6" w:rsidRDefault="003F02E6" w:rsidP="003F02E6">
      <w:pPr>
        <w:contextualSpacing w:val="0"/>
        <w:rPr>
          <w:szCs w:val="28"/>
        </w:rPr>
      </w:pPr>
    </w:p>
    <w:p w14:paraId="4421A3A0" w14:textId="77777777" w:rsidR="003F02E6" w:rsidRPr="003F02E6" w:rsidRDefault="003F02E6" w:rsidP="003F02E6">
      <w:pPr>
        <w:contextualSpacing w:val="0"/>
        <w:rPr>
          <w:szCs w:val="28"/>
        </w:rPr>
      </w:pPr>
    </w:p>
    <w:p w14:paraId="598F1467" w14:textId="77777777" w:rsidR="003F02E6" w:rsidRPr="003F02E6" w:rsidRDefault="003F02E6" w:rsidP="003F02E6">
      <w:pPr>
        <w:contextualSpacing w:val="0"/>
        <w:rPr>
          <w:szCs w:val="28"/>
        </w:rPr>
      </w:pPr>
    </w:p>
    <w:p w14:paraId="610EA71B" w14:textId="77777777" w:rsidR="003F02E6" w:rsidRPr="003F02E6" w:rsidRDefault="003F02E6" w:rsidP="003F02E6">
      <w:pPr>
        <w:contextualSpacing w:val="0"/>
        <w:rPr>
          <w:szCs w:val="28"/>
        </w:rPr>
      </w:pPr>
    </w:p>
    <w:p w14:paraId="0A2DA209" w14:textId="77777777" w:rsidR="003F02E6" w:rsidRPr="003F02E6" w:rsidRDefault="003F02E6" w:rsidP="003F02E6">
      <w:pPr>
        <w:contextualSpacing w:val="0"/>
        <w:jc w:val="right"/>
        <w:rPr>
          <w:szCs w:val="28"/>
        </w:rPr>
      </w:pPr>
      <w:r w:rsidRPr="003F02E6">
        <w:rPr>
          <w:szCs w:val="28"/>
        </w:rPr>
        <w:lastRenderedPageBreak/>
        <w:t>Приложение № 7</w:t>
      </w:r>
    </w:p>
    <w:p w14:paraId="13ADE3FA" w14:textId="77777777" w:rsidR="003F02E6" w:rsidRPr="003F02E6" w:rsidRDefault="003F02E6" w:rsidP="003F02E6">
      <w:pPr>
        <w:contextualSpacing w:val="0"/>
        <w:jc w:val="right"/>
        <w:rPr>
          <w:szCs w:val="28"/>
        </w:rPr>
      </w:pPr>
      <w:r w:rsidRPr="003F02E6">
        <w:rPr>
          <w:szCs w:val="28"/>
        </w:rPr>
        <w:t>к Порядку</w:t>
      </w:r>
    </w:p>
    <w:p w14:paraId="110FA3D9" w14:textId="77777777" w:rsidR="003F02E6" w:rsidRPr="003F02E6" w:rsidRDefault="003F02E6" w:rsidP="003F02E6">
      <w:pPr>
        <w:contextualSpacing w:val="0"/>
        <w:jc w:val="right"/>
        <w:rPr>
          <w:szCs w:val="28"/>
        </w:rPr>
      </w:pPr>
    </w:p>
    <w:p w14:paraId="200D6DE3" w14:textId="77777777" w:rsidR="003F02E6" w:rsidRPr="003F02E6" w:rsidRDefault="003F02E6" w:rsidP="003F02E6">
      <w:pPr>
        <w:contextualSpacing w:val="0"/>
        <w:rPr>
          <w:szCs w:val="28"/>
        </w:rPr>
      </w:pPr>
    </w:p>
    <w:p w14:paraId="3E3D5DD4" w14:textId="77777777" w:rsidR="003F02E6" w:rsidRPr="003F02E6" w:rsidRDefault="003F02E6" w:rsidP="003F02E6">
      <w:pPr>
        <w:contextualSpacing w:val="0"/>
        <w:rPr>
          <w:szCs w:val="28"/>
        </w:rPr>
      </w:pPr>
    </w:p>
    <w:p w14:paraId="534568FA" w14:textId="77777777" w:rsidR="003F02E6" w:rsidRPr="003F02E6" w:rsidRDefault="003F02E6" w:rsidP="003F02E6">
      <w:pPr>
        <w:contextualSpacing w:val="0"/>
        <w:jc w:val="center"/>
        <w:rPr>
          <w:szCs w:val="28"/>
        </w:rPr>
      </w:pPr>
      <w:r w:rsidRPr="003F02E6">
        <w:rPr>
          <w:szCs w:val="28"/>
        </w:rPr>
        <w:t>Заявление</w:t>
      </w:r>
    </w:p>
    <w:p w14:paraId="28D92C4B" w14:textId="77777777" w:rsidR="003F02E6" w:rsidRPr="003F02E6" w:rsidRDefault="003F02E6" w:rsidP="003F02E6">
      <w:pPr>
        <w:contextualSpacing w:val="0"/>
        <w:jc w:val="center"/>
        <w:rPr>
          <w:szCs w:val="28"/>
        </w:rPr>
      </w:pPr>
      <w:r w:rsidRPr="003F02E6">
        <w:rPr>
          <w:szCs w:val="28"/>
        </w:rPr>
        <w:t>на перечисление субсидии</w:t>
      </w:r>
    </w:p>
    <w:p w14:paraId="2E84FB2F" w14:textId="77777777" w:rsidR="003F02E6" w:rsidRPr="003F02E6" w:rsidRDefault="003F02E6" w:rsidP="003F02E6">
      <w:pPr>
        <w:contextualSpacing w:val="0"/>
        <w:rPr>
          <w:szCs w:val="28"/>
        </w:rPr>
      </w:pPr>
    </w:p>
    <w:p w14:paraId="3EA50DEB" w14:textId="77777777" w:rsidR="003F02E6" w:rsidRPr="003F02E6" w:rsidRDefault="003F02E6" w:rsidP="003F02E6">
      <w:pPr>
        <w:contextualSpacing w:val="0"/>
        <w:rPr>
          <w:szCs w:val="28"/>
        </w:rPr>
      </w:pPr>
    </w:p>
    <w:p w14:paraId="5D13D406" w14:textId="77777777" w:rsidR="003F02E6" w:rsidRPr="003F02E6" w:rsidRDefault="003F02E6" w:rsidP="003F02E6">
      <w:pPr>
        <w:contextualSpacing w:val="0"/>
        <w:rPr>
          <w:szCs w:val="28"/>
        </w:rPr>
      </w:pPr>
      <w:r w:rsidRPr="003F02E6">
        <w:rPr>
          <w:szCs w:val="28"/>
        </w:rPr>
        <w:t>Дата _____________</w:t>
      </w:r>
    </w:p>
    <w:p w14:paraId="5CB9DA59" w14:textId="77777777" w:rsidR="003F02E6" w:rsidRPr="003F02E6" w:rsidRDefault="003F02E6" w:rsidP="003F02E6">
      <w:pPr>
        <w:contextualSpacing w:val="0"/>
        <w:rPr>
          <w:szCs w:val="28"/>
        </w:rPr>
      </w:pPr>
    </w:p>
    <w:p w14:paraId="60FA5EF3" w14:textId="77777777" w:rsidR="003F02E6" w:rsidRPr="003F02E6" w:rsidRDefault="003F02E6" w:rsidP="003F02E6">
      <w:pPr>
        <w:contextualSpacing w:val="0"/>
        <w:rPr>
          <w:szCs w:val="28"/>
        </w:rPr>
      </w:pPr>
      <w:r w:rsidRPr="003F02E6">
        <w:rPr>
          <w:szCs w:val="28"/>
        </w:rPr>
        <w:t>1. Полное наименование Получателя субсидии, ИНН, КПП, адрес; ___________________________________________________________________</w:t>
      </w:r>
    </w:p>
    <w:p w14:paraId="00196939" w14:textId="77777777" w:rsidR="003F02E6" w:rsidRPr="003F02E6" w:rsidRDefault="003F02E6" w:rsidP="003F02E6">
      <w:pPr>
        <w:contextualSpacing w:val="0"/>
        <w:rPr>
          <w:szCs w:val="28"/>
        </w:rPr>
      </w:pPr>
    </w:p>
    <w:p w14:paraId="69E6541F" w14:textId="77777777" w:rsidR="003F02E6" w:rsidRPr="003F02E6" w:rsidRDefault="003F02E6" w:rsidP="003F02E6">
      <w:pPr>
        <w:contextualSpacing w:val="0"/>
        <w:rPr>
          <w:szCs w:val="28"/>
        </w:rPr>
      </w:pPr>
      <w:r w:rsidRPr="003F02E6">
        <w:rPr>
          <w:szCs w:val="28"/>
        </w:rPr>
        <w:t xml:space="preserve">2. Основание перечисление субсидии: Договор (наименование договора) от "____" _____________ 20__ г. N __  </w:t>
      </w:r>
    </w:p>
    <w:p w14:paraId="44360DBE" w14:textId="77777777" w:rsidR="003F02E6" w:rsidRPr="003F02E6" w:rsidRDefault="003F02E6" w:rsidP="003F02E6">
      <w:pPr>
        <w:contextualSpacing w:val="0"/>
        <w:rPr>
          <w:szCs w:val="28"/>
        </w:rPr>
      </w:pPr>
    </w:p>
    <w:p w14:paraId="68BA0963" w14:textId="77777777" w:rsidR="003F02E6" w:rsidRPr="003F02E6" w:rsidRDefault="003F02E6" w:rsidP="003F02E6">
      <w:pPr>
        <w:contextualSpacing w:val="0"/>
        <w:rPr>
          <w:szCs w:val="28"/>
        </w:rPr>
      </w:pPr>
      <w:r w:rsidRPr="003F02E6">
        <w:rPr>
          <w:szCs w:val="28"/>
        </w:rPr>
        <w:t>3. Цель получения субсидии: __________________________________________</w:t>
      </w:r>
    </w:p>
    <w:p w14:paraId="4407133A" w14:textId="77777777" w:rsidR="003F02E6" w:rsidRPr="003F02E6" w:rsidRDefault="003F02E6" w:rsidP="003F02E6">
      <w:pPr>
        <w:contextualSpacing w:val="0"/>
        <w:rPr>
          <w:szCs w:val="28"/>
        </w:rPr>
      </w:pPr>
    </w:p>
    <w:p w14:paraId="5E796000" w14:textId="77777777" w:rsidR="003F02E6" w:rsidRPr="003F02E6" w:rsidRDefault="003F02E6" w:rsidP="003F02E6">
      <w:pPr>
        <w:contextualSpacing w:val="0"/>
        <w:rPr>
          <w:szCs w:val="28"/>
        </w:rPr>
      </w:pPr>
    </w:p>
    <w:p w14:paraId="7164C839" w14:textId="77777777" w:rsidR="003F02E6" w:rsidRPr="003F02E6" w:rsidRDefault="003F02E6" w:rsidP="003F02E6">
      <w:pPr>
        <w:contextualSpacing w:val="0"/>
        <w:rPr>
          <w:szCs w:val="28"/>
        </w:rPr>
      </w:pPr>
      <w:r w:rsidRPr="003F02E6">
        <w:rPr>
          <w:szCs w:val="28"/>
        </w:rPr>
        <w:t xml:space="preserve">4. Размер запрашиваемой субсидии: ___________________________________ рублей.                                                                  (сумма прописью) </w:t>
      </w:r>
    </w:p>
    <w:p w14:paraId="426225F2" w14:textId="77777777" w:rsidR="003F02E6" w:rsidRPr="003F02E6" w:rsidRDefault="003F02E6" w:rsidP="003F02E6">
      <w:pPr>
        <w:contextualSpacing w:val="0"/>
        <w:rPr>
          <w:szCs w:val="28"/>
        </w:rPr>
      </w:pPr>
    </w:p>
    <w:p w14:paraId="4A569CD7" w14:textId="77777777" w:rsidR="003F02E6" w:rsidRPr="003F02E6" w:rsidRDefault="003F02E6" w:rsidP="003F02E6">
      <w:pPr>
        <w:contextualSpacing w:val="0"/>
        <w:rPr>
          <w:szCs w:val="28"/>
        </w:rPr>
      </w:pPr>
      <w:r w:rsidRPr="003F02E6">
        <w:rPr>
          <w:szCs w:val="28"/>
        </w:rPr>
        <w:t>Приложение:</w:t>
      </w:r>
    </w:p>
    <w:p w14:paraId="77CBBB78" w14:textId="77777777" w:rsidR="003F02E6" w:rsidRPr="003F02E6" w:rsidRDefault="003F02E6" w:rsidP="003F02E6">
      <w:pPr>
        <w:contextualSpacing w:val="0"/>
        <w:rPr>
          <w:szCs w:val="28"/>
        </w:rPr>
      </w:pPr>
      <w:r w:rsidRPr="003F02E6">
        <w:rPr>
          <w:szCs w:val="28"/>
        </w:rPr>
        <w:t>1.</w:t>
      </w:r>
      <w:r w:rsidRPr="003F02E6">
        <w:rPr>
          <w:szCs w:val="28"/>
        </w:rPr>
        <w:tab/>
        <w:t>____________________</w:t>
      </w:r>
    </w:p>
    <w:p w14:paraId="5DE3E2DA" w14:textId="77777777" w:rsidR="003F02E6" w:rsidRPr="003F02E6" w:rsidRDefault="003F02E6" w:rsidP="003F02E6">
      <w:pPr>
        <w:contextualSpacing w:val="0"/>
        <w:rPr>
          <w:szCs w:val="28"/>
        </w:rPr>
      </w:pPr>
      <w:r w:rsidRPr="003F02E6">
        <w:rPr>
          <w:szCs w:val="28"/>
        </w:rPr>
        <w:t>2.</w:t>
      </w:r>
      <w:r w:rsidRPr="003F02E6">
        <w:rPr>
          <w:szCs w:val="28"/>
        </w:rPr>
        <w:tab/>
        <w:t>____________________</w:t>
      </w:r>
    </w:p>
    <w:p w14:paraId="0A82B391" w14:textId="77777777" w:rsidR="003F02E6" w:rsidRPr="003F02E6" w:rsidRDefault="003F02E6" w:rsidP="003F02E6">
      <w:pPr>
        <w:contextualSpacing w:val="0"/>
        <w:rPr>
          <w:szCs w:val="28"/>
        </w:rPr>
      </w:pPr>
      <w:r w:rsidRPr="003F02E6">
        <w:rPr>
          <w:szCs w:val="28"/>
        </w:rPr>
        <w:t>3.</w:t>
      </w:r>
      <w:r w:rsidRPr="003F02E6">
        <w:rPr>
          <w:szCs w:val="28"/>
        </w:rPr>
        <w:tab/>
        <w:t>____________________</w:t>
      </w:r>
    </w:p>
    <w:p w14:paraId="532F8A81" w14:textId="77777777" w:rsidR="003F02E6" w:rsidRPr="003F02E6" w:rsidRDefault="003F02E6" w:rsidP="003F02E6">
      <w:pPr>
        <w:contextualSpacing w:val="0"/>
        <w:rPr>
          <w:szCs w:val="28"/>
        </w:rPr>
      </w:pPr>
    </w:p>
    <w:p w14:paraId="61E165FB" w14:textId="77777777" w:rsidR="003F02E6" w:rsidRPr="003F02E6" w:rsidRDefault="003F02E6" w:rsidP="003F02E6">
      <w:pPr>
        <w:contextualSpacing w:val="0"/>
        <w:rPr>
          <w:szCs w:val="28"/>
        </w:rPr>
      </w:pPr>
    </w:p>
    <w:p w14:paraId="1F123656" w14:textId="77777777" w:rsidR="003F02E6" w:rsidRPr="003F02E6" w:rsidRDefault="003F02E6" w:rsidP="003F02E6">
      <w:pPr>
        <w:contextualSpacing w:val="0"/>
        <w:rPr>
          <w:szCs w:val="28"/>
        </w:rPr>
      </w:pPr>
    </w:p>
    <w:p w14:paraId="18BB4727" w14:textId="77777777" w:rsidR="003F02E6" w:rsidRPr="003F02E6" w:rsidRDefault="003F02E6" w:rsidP="003F02E6">
      <w:pPr>
        <w:contextualSpacing w:val="0"/>
        <w:rPr>
          <w:szCs w:val="28"/>
        </w:rPr>
      </w:pPr>
      <w:r w:rsidRPr="003F02E6">
        <w:rPr>
          <w:szCs w:val="28"/>
        </w:rPr>
        <w:t xml:space="preserve">Руководитель ___________ _________________ ______________                                                                                                                                                                                                      (подпись)         (расшифровка подписи)        (должность) </w:t>
      </w:r>
    </w:p>
    <w:p w14:paraId="63A568B3" w14:textId="77777777" w:rsidR="003F02E6" w:rsidRPr="003F02E6" w:rsidRDefault="003F02E6" w:rsidP="003F02E6">
      <w:pPr>
        <w:contextualSpacing w:val="0"/>
        <w:rPr>
          <w:szCs w:val="28"/>
        </w:rPr>
      </w:pPr>
    </w:p>
    <w:p w14:paraId="5BAE8A72" w14:textId="77777777" w:rsidR="003F02E6" w:rsidRPr="003F02E6" w:rsidRDefault="003F02E6" w:rsidP="003F02E6">
      <w:pPr>
        <w:contextualSpacing w:val="0"/>
        <w:rPr>
          <w:szCs w:val="28"/>
        </w:rPr>
      </w:pPr>
      <w:r w:rsidRPr="003F02E6">
        <w:rPr>
          <w:szCs w:val="28"/>
        </w:rPr>
        <w:t xml:space="preserve">Главный бухгалтер   ___________ ______________________ ________________ (подпись)     (расшифровка подписи)           (должность) </w:t>
      </w:r>
    </w:p>
    <w:p w14:paraId="52021513" w14:textId="77777777" w:rsidR="003F02E6" w:rsidRPr="003F02E6" w:rsidRDefault="003F02E6" w:rsidP="003F02E6">
      <w:pPr>
        <w:contextualSpacing w:val="0"/>
        <w:rPr>
          <w:szCs w:val="28"/>
        </w:rPr>
      </w:pPr>
    </w:p>
    <w:p w14:paraId="34EF55B1" w14:textId="77777777" w:rsidR="003F02E6" w:rsidRPr="003F02E6" w:rsidRDefault="003F02E6" w:rsidP="003F02E6">
      <w:pPr>
        <w:contextualSpacing w:val="0"/>
        <w:rPr>
          <w:szCs w:val="28"/>
        </w:rPr>
      </w:pPr>
    </w:p>
    <w:p w14:paraId="5CB72E55" w14:textId="77777777" w:rsidR="003F02E6" w:rsidRPr="003F02E6" w:rsidRDefault="003F02E6" w:rsidP="003F02E6">
      <w:pPr>
        <w:contextualSpacing w:val="0"/>
        <w:rPr>
          <w:szCs w:val="28"/>
        </w:rPr>
      </w:pPr>
    </w:p>
    <w:p w14:paraId="7A795435" w14:textId="77777777" w:rsidR="003F02E6" w:rsidRPr="003F02E6" w:rsidRDefault="003F02E6" w:rsidP="003F02E6">
      <w:pPr>
        <w:contextualSpacing w:val="0"/>
        <w:rPr>
          <w:szCs w:val="28"/>
        </w:rPr>
      </w:pPr>
    </w:p>
    <w:p w14:paraId="1BA07396" w14:textId="77777777" w:rsidR="003F02E6" w:rsidRPr="003F02E6" w:rsidRDefault="003F02E6" w:rsidP="003F02E6">
      <w:pPr>
        <w:contextualSpacing w:val="0"/>
        <w:rPr>
          <w:szCs w:val="28"/>
        </w:rPr>
      </w:pPr>
      <w:r w:rsidRPr="003F02E6">
        <w:rPr>
          <w:szCs w:val="28"/>
        </w:rPr>
        <w:t xml:space="preserve">М.П. "__" _______________ 20__ г. </w:t>
      </w:r>
    </w:p>
    <w:p w14:paraId="757EFE8E" w14:textId="77777777" w:rsidR="003F02E6" w:rsidRPr="003F02E6" w:rsidRDefault="003F02E6" w:rsidP="003F02E6">
      <w:pPr>
        <w:contextualSpacing w:val="0"/>
        <w:rPr>
          <w:szCs w:val="28"/>
        </w:rPr>
      </w:pPr>
    </w:p>
    <w:p w14:paraId="23F88F37" w14:textId="607EDC6D" w:rsidR="003F02E6" w:rsidRDefault="003F02E6" w:rsidP="003F02E6">
      <w:pPr>
        <w:contextualSpacing w:val="0"/>
        <w:rPr>
          <w:szCs w:val="28"/>
        </w:rPr>
      </w:pPr>
    </w:p>
    <w:p w14:paraId="7DDB2EFD" w14:textId="5CA6A79B" w:rsidR="00F51365" w:rsidRDefault="00F51365" w:rsidP="003F02E6">
      <w:pPr>
        <w:contextualSpacing w:val="0"/>
        <w:rPr>
          <w:szCs w:val="28"/>
        </w:rPr>
      </w:pPr>
    </w:p>
    <w:p w14:paraId="0078BD5B" w14:textId="77777777" w:rsidR="00F51365" w:rsidRPr="003F02E6" w:rsidRDefault="00F51365" w:rsidP="003F02E6">
      <w:pPr>
        <w:contextualSpacing w:val="0"/>
        <w:rPr>
          <w:szCs w:val="28"/>
        </w:rPr>
      </w:pPr>
    </w:p>
    <w:p w14:paraId="119AEDC0" w14:textId="77777777" w:rsidR="003F02E6" w:rsidRPr="003F02E6" w:rsidRDefault="003F02E6" w:rsidP="003F02E6">
      <w:pPr>
        <w:contextualSpacing w:val="0"/>
        <w:jc w:val="right"/>
        <w:rPr>
          <w:szCs w:val="28"/>
        </w:rPr>
      </w:pPr>
      <w:r w:rsidRPr="003F02E6">
        <w:rPr>
          <w:szCs w:val="28"/>
        </w:rPr>
        <w:lastRenderedPageBreak/>
        <w:t>Приложение № 8</w:t>
      </w:r>
    </w:p>
    <w:p w14:paraId="7F9F9E23" w14:textId="77777777" w:rsidR="003F02E6" w:rsidRPr="003F02E6" w:rsidRDefault="003F02E6" w:rsidP="003F02E6">
      <w:pPr>
        <w:contextualSpacing w:val="0"/>
        <w:jc w:val="right"/>
        <w:rPr>
          <w:szCs w:val="28"/>
        </w:rPr>
      </w:pPr>
      <w:r w:rsidRPr="003F02E6">
        <w:rPr>
          <w:szCs w:val="28"/>
        </w:rPr>
        <w:t>к Порядку</w:t>
      </w:r>
    </w:p>
    <w:p w14:paraId="2982982E" w14:textId="77777777" w:rsidR="003F02E6" w:rsidRPr="003F02E6" w:rsidRDefault="003F02E6" w:rsidP="003F02E6">
      <w:pPr>
        <w:contextualSpacing w:val="0"/>
        <w:rPr>
          <w:szCs w:val="28"/>
        </w:rPr>
      </w:pPr>
    </w:p>
    <w:p w14:paraId="1214F31B" w14:textId="77777777" w:rsidR="003F02E6" w:rsidRPr="003F02E6" w:rsidRDefault="003F02E6" w:rsidP="003F02E6">
      <w:pPr>
        <w:contextualSpacing w:val="0"/>
        <w:rPr>
          <w:szCs w:val="28"/>
        </w:rPr>
      </w:pPr>
    </w:p>
    <w:p w14:paraId="48BF16D8" w14:textId="77777777" w:rsidR="003F02E6" w:rsidRPr="003F02E6" w:rsidRDefault="003F02E6" w:rsidP="003F02E6">
      <w:pPr>
        <w:contextualSpacing w:val="0"/>
        <w:rPr>
          <w:szCs w:val="28"/>
        </w:rPr>
      </w:pPr>
    </w:p>
    <w:p w14:paraId="65DC339C" w14:textId="77777777" w:rsidR="003F02E6" w:rsidRPr="003F02E6" w:rsidRDefault="003F02E6" w:rsidP="003F02E6">
      <w:pPr>
        <w:contextualSpacing w:val="0"/>
        <w:rPr>
          <w:szCs w:val="28"/>
        </w:rPr>
      </w:pPr>
    </w:p>
    <w:p w14:paraId="4BB4CB07" w14:textId="77777777" w:rsidR="003F02E6" w:rsidRPr="003F02E6" w:rsidRDefault="003F02E6" w:rsidP="003F02E6">
      <w:pPr>
        <w:contextualSpacing w:val="0"/>
        <w:jc w:val="center"/>
        <w:rPr>
          <w:szCs w:val="28"/>
        </w:rPr>
      </w:pPr>
      <w:r w:rsidRPr="003F02E6">
        <w:rPr>
          <w:szCs w:val="28"/>
        </w:rPr>
        <w:t>ОТЧЕТ</w:t>
      </w:r>
    </w:p>
    <w:p w14:paraId="71DD9FD6" w14:textId="77777777" w:rsidR="003F02E6" w:rsidRPr="003F02E6" w:rsidRDefault="003F02E6" w:rsidP="003F02E6">
      <w:pPr>
        <w:contextualSpacing w:val="0"/>
        <w:jc w:val="center"/>
        <w:rPr>
          <w:szCs w:val="28"/>
        </w:rPr>
      </w:pPr>
      <w:r w:rsidRPr="003F02E6">
        <w:rPr>
          <w:szCs w:val="28"/>
        </w:rPr>
        <w:t>об осуществлении расходов, источником финансового обеспечения которых является субсидия</w:t>
      </w:r>
    </w:p>
    <w:p w14:paraId="5E49BBD8" w14:textId="77777777" w:rsidR="003F02E6" w:rsidRPr="003F02E6" w:rsidRDefault="003F02E6" w:rsidP="003F02E6">
      <w:pPr>
        <w:contextualSpacing w:val="0"/>
        <w:jc w:val="center"/>
        <w:rPr>
          <w:szCs w:val="28"/>
        </w:rPr>
      </w:pPr>
    </w:p>
    <w:p w14:paraId="4DB824E9" w14:textId="77777777" w:rsidR="003F02E6" w:rsidRPr="003F02E6" w:rsidRDefault="003F02E6" w:rsidP="003F02E6">
      <w:pPr>
        <w:contextualSpacing w:val="0"/>
        <w:rPr>
          <w:szCs w:val="28"/>
        </w:rPr>
      </w:pPr>
      <w:r w:rsidRPr="003F02E6">
        <w:rPr>
          <w:szCs w:val="28"/>
        </w:rPr>
        <w:t>___________________________________________________________________</w:t>
      </w:r>
    </w:p>
    <w:p w14:paraId="2C6CD783" w14:textId="77777777" w:rsidR="003F02E6" w:rsidRPr="003F02E6" w:rsidRDefault="003F02E6" w:rsidP="003F02E6">
      <w:pPr>
        <w:contextualSpacing w:val="0"/>
        <w:jc w:val="center"/>
        <w:rPr>
          <w:szCs w:val="28"/>
        </w:rPr>
      </w:pPr>
      <w:r w:rsidRPr="003F02E6">
        <w:rPr>
          <w:szCs w:val="28"/>
        </w:rPr>
        <w:t>(наименование юридического лица)</w:t>
      </w:r>
    </w:p>
    <w:p w14:paraId="66948066" w14:textId="77777777" w:rsidR="003F02E6" w:rsidRPr="003F02E6" w:rsidRDefault="003F02E6" w:rsidP="003F02E6">
      <w:pPr>
        <w:contextualSpacing w:val="0"/>
        <w:rPr>
          <w:szCs w:val="28"/>
        </w:rPr>
      </w:pPr>
    </w:p>
    <w:p w14:paraId="6A0EB1A7" w14:textId="77777777" w:rsidR="003F02E6" w:rsidRPr="003F02E6" w:rsidRDefault="003F02E6" w:rsidP="003F02E6">
      <w:pPr>
        <w:contextualSpacing w:val="0"/>
        <w:jc w:val="center"/>
        <w:rPr>
          <w:szCs w:val="28"/>
        </w:rPr>
      </w:pPr>
      <w:r w:rsidRPr="003F02E6">
        <w:rPr>
          <w:szCs w:val="28"/>
        </w:rPr>
        <w:t>за период с _________20___г. по _________20___г.</w:t>
      </w:r>
    </w:p>
    <w:p w14:paraId="50C24363" w14:textId="77777777" w:rsidR="003F02E6" w:rsidRPr="003F02E6" w:rsidRDefault="003F02E6" w:rsidP="003F02E6">
      <w:pPr>
        <w:contextualSpacing w:val="0"/>
        <w:rPr>
          <w:szCs w:val="28"/>
        </w:rPr>
      </w:pP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2014"/>
        <w:gridCol w:w="1670"/>
        <w:gridCol w:w="739"/>
        <w:gridCol w:w="1386"/>
        <w:gridCol w:w="1417"/>
        <w:gridCol w:w="1591"/>
      </w:tblGrid>
      <w:tr w:rsidR="003F02E6" w:rsidRPr="003F02E6" w14:paraId="5D62AF36" w14:textId="77777777" w:rsidTr="003F02E6">
        <w:tc>
          <w:tcPr>
            <w:tcW w:w="709" w:type="dxa"/>
            <w:vMerge w:val="restart"/>
            <w:tcBorders>
              <w:top w:val="single" w:sz="4" w:space="0" w:color="auto"/>
              <w:left w:val="single" w:sz="4" w:space="0" w:color="auto"/>
              <w:bottom w:val="single" w:sz="4" w:space="0" w:color="auto"/>
              <w:right w:val="single" w:sz="4" w:space="0" w:color="auto"/>
            </w:tcBorders>
            <w:hideMark/>
          </w:tcPr>
          <w:p w14:paraId="47A00023" w14:textId="77777777" w:rsidR="003F02E6" w:rsidRPr="003F02E6" w:rsidRDefault="003F02E6" w:rsidP="003F02E6">
            <w:pPr>
              <w:adjustRightInd w:val="0"/>
              <w:contextualSpacing w:val="0"/>
              <w:jc w:val="center"/>
              <w:rPr>
                <w:szCs w:val="28"/>
              </w:rPr>
            </w:pPr>
            <w:r w:rsidRPr="003F02E6">
              <w:rPr>
                <w:szCs w:val="28"/>
              </w:rPr>
              <w:t>№ п/п</w:t>
            </w:r>
          </w:p>
        </w:tc>
        <w:tc>
          <w:tcPr>
            <w:tcW w:w="2014" w:type="dxa"/>
            <w:vMerge w:val="restart"/>
            <w:tcBorders>
              <w:top w:val="single" w:sz="4" w:space="0" w:color="auto"/>
              <w:left w:val="single" w:sz="4" w:space="0" w:color="auto"/>
              <w:bottom w:val="single" w:sz="4" w:space="0" w:color="auto"/>
              <w:right w:val="single" w:sz="4" w:space="0" w:color="auto"/>
            </w:tcBorders>
            <w:hideMark/>
          </w:tcPr>
          <w:p w14:paraId="60320A04" w14:textId="77777777" w:rsidR="003F02E6" w:rsidRPr="003F02E6" w:rsidRDefault="003F02E6" w:rsidP="003F02E6">
            <w:pPr>
              <w:adjustRightInd w:val="0"/>
              <w:contextualSpacing w:val="0"/>
              <w:jc w:val="center"/>
              <w:rPr>
                <w:szCs w:val="28"/>
              </w:rPr>
            </w:pPr>
            <w:r w:rsidRPr="003F02E6">
              <w:rPr>
                <w:szCs w:val="28"/>
              </w:rPr>
              <w:t>Наименование</w:t>
            </w:r>
          </w:p>
          <w:p w14:paraId="7AB72A58" w14:textId="77777777" w:rsidR="003F02E6" w:rsidRPr="003F02E6" w:rsidRDefault="003F02E6" w:rsidP="003F02E6">
            <w:pPr>
              <w:adjustRightInd w:val="0"/>
              <w:contextualSpacing w:val="0"/>
              <w:jc w:val="center"/>
              <w:rPr>
                <w:szCs w:val="28"/>
              </w:rPr>
            </w:pPr>
            <w:r w:rsidRPr="003F02E6">
              <w:rPr>
                <w:szCs w:val="28"/>
              </w:rPr>
              <w:t>работ</w:t>
            </w:r>
          </w:p>
        </w:tc>
        <w:tc>
          <w:tcPr>
            <w:tcW w:w="1670" w:type="dxa"/>
            <w:vMerge w:val="restart"/>
            <w:tcBorders>
              <w:top w:val="single" w:sz="4" w:space="0" w:color="auto"/>
              <w:left w:val="single" w:sz="4" w:space="0" w:color="auto"/>
              <w:bottom w:val="single" w:sz="4" w:space="0" w:color="auto"/>
              <w:right w:val="single" w:sz="4" w:space="0" w:color="auto"/>
            </w:tcBorders>
            <w:hideMark/>
          </w:tcPr>
          <w:p w14:paraId="5FE06B93" w14:textId="77777777" w:rsidR="003F02E6" w:rsidRPr="003F02E6" w:rsidRDefault="003F02E6" w:rsidP="003F02E6">
            <w:pPr>
              <w:adjustRightInd w:val="0"/>
              <w:contextualSpacing w:val="0"/>
              <w:jc w:val="center"/>
              <w:rPr>
                <w:szCs w:val="28"/>
              </w:rPr>
            </w:pPr>
            <w:r w:rsidRPr="003F02E6">
              <w:rPr>
                <w:szCs w:val="28"/>
              </w:rPr>
              <w:t>Обоснование</w:t>
            </w:r>
          </w:p>
          <w:p w14:paraId="3F8BDF1D" w14:textId="77777777" w:rsidR="003F02E6" w:rsidRPr="003F02E6" w:rsidRDefault="003F02E6" w:rsidP="003F02E6">
            <w:pPr>
              <w:adjustRightInd w:val="0"/>
              <w:contextualSpacing w:val="0"/>
              <w:jc w:val="center"/>
              <w:rPr>
                <w:szCs w:val="28"/>
              </w:rPr>
            </w:pPr>
            <w:r w:rsidRPr="003F02E6">
              <w:rPr>
                <w:szCs w:val="28"/>
              </w:rPr>
              <w:t>расценки</w:t>
            </w:r>
          </w:p>
        </w:tc>
        <w:tc>
          <w:tcPr>
            <w:tcW w:w="739" w:type="dxa"/>
            <w:vMerge w:val="restart"/>
            <w:tcBorders>
              <w:top w:val="single" w:sz="4" w:space="0" w:color="auto"/>
              <w:left w:val="single" w:sz="4" w:space="0" w:color="auto"/>
              <w:bottom w:val="single" w:sz="4" w:space="0" w:color="auto"/>
              <w:right w:val="single" w:sz="4" w:space="0" w:color="auto"/>
            </w:tcBorders>
            <w:hideMark/>
          </w:tcPr>
          <w:p w14:paraId="73FB26E9" w14:textId="77777777" w:rsidR="003F02E6" w:rsidRPr="003F02E6" w:rsidRDefault="003F02E6" w:rsidP="003F02E6">
            <w:pPr>
              <w:adjustRightInd w:val="0"/>
              <w:contextualSpacing w:val="0"/>
              <w:jc w:val="center"/>
              <w:rPr>
                <w:szCs w:val="28"/>
              </w:rPr>
            </w:pPr>
            <w:r w:rsidRPr="003F02E6">
              <w:rPr>
                <w:szCs w:val="28"/>
              </w:rPr>
              <w:t>Ед.</w:t>
            </w:r>
          </w:p>
          <w:p w14:paraId="0510AE83" w14:textId="77777777" w:rsidR="003F02E6" w:rsidRPr="003F02E6" w:rsidRDefault="003F02E6" w:rsidP="003F02E6">
            <w:pPr>
              <w:adjustRightInd w:val="0"/>
              <w:contextualSpacing w:val="0"/>
              <w:jc w:val="center"/>
              <w:rPr>
                <w:szCs w:val="28"/>
              </w:rPr>
            </w:pPr>
            <w:r w:rsidRPr="003F02E6">
              <w:rPr>
                <w:szCs w:val="28"/>
              </w:rPr>
              <w:t>изм.</w:t>
            </w:r>
          </w:p>
        </w:tc>
        <w:tc>
          <w:tcPr>
            <w:tcW w:w="4394" w:type="dxa"/>
            <w:gridSpan w:val="3"/>
            <w:tcBorders>
              <w:top w:val="single" w:sz="4" w:space="0" w:color="auto"/>
              <w:left w:val="single" w:sz="4" w:space="0" w:color="auto"/>
              <w:bottom w:val="single" w:sz="4" w:space="0" w:color="auto"/>
              <w:right w:val="single" w:sz="4" w:space="0" w:color="auto"/>
            </w:tcBorders>
            <w:hideMark/>
          </w:tcPr>
          <w:p w14:paraId="6C03806C" w14:textId="77777777" w:rsidR="003F02E6" w:rsidRPr="003F02E6" w:rsidRDefault="003F02E6" w:rsidP="003F02E6">
            <w:pPr>
              <w:adjustRightInd w:val="0"/>
              <w:contextualSpacing w:val="0"/>
              <w:jc w:val="center"/>
              <w:rPr>
                <w:szCs w:val="28"/>
              </w:rPr>
            </w:pPr>
            <w:r w:rsidRPr="003F02E6">
              <w:rPr>
                <w:szCs w:val="28"/>
              </w:rPr>
              <w:t>Выполнено работ</w:t>
            </w:r>
          </w:p>
        </w:tc>
      </w:tr>
      <w:tr w:rsidR="003F02E6" w:rsidRPr="003F02E6" w14:paraId="2F601ACB" w14:textId="77777777" w:rsidTr="003F02E6">
        <w:tc>
          <w:tcPr>
            <w:tcW w:w="709" w:type="dxa"/>
            <w:vMerge/>
            <w:tcBorders>
              <w:top w:val="single" w:sz="4" w:space="0" w:color="auto"/>
              <w:left w:val="single" w:sz="4" w:space="0" w:color="auto"/>
              <w:bottom w:val="single" w:sz="4" w:space="0" w:color="auto"/>
              <w:right w:val="single" w:sz="4" w:space="0" w:color="auto"/>
            </w:tcBorders>
            <w:vAlign w:val="center"/>
            <w:hideMark/>
          </w:tcPr>
          <w:p w14:paraId="2DE88DC0" w14:textId="77777777" w:rsidR="003F02E6" w:rsidRPr="003F02E6" w:rsidRDefault="003F02E6" w:rsidP="003F02E6">
            <w:pPr>
              <w:contextualSpacing w:val="0"/>
              <w:jc w:val="left"/>
              <w:rPr>
                <w:szCs w:val="28"/>
              </w:rPr>
            </w:pPr>
          </w:p>
        </w:tc>
        <w:tc>
          <w:tcPr>
            <w:tcW w:w="2014" w:type="dxa"/>
            <w:vMerge/>
            <w:tcBorders>
              <w:top w:val="single" w:sz="4" w:space="0" w:color="auto"/>
              <w:left w:val="single" w:sz="4" w:space="0" w:color="auto"/>
              <w:bottom w:val="single" w:sz="4" w:space="0" w:color="auto"/>
              <w:right w:val="single" w:sz="4" w:space="0" w:color="auto"/>
            </w:tcBorders>
            <w:vAlign w:val="center"/>
            <w:hideMark/>
          </w:tcPr>
          <w:p w14:paraId="4D92BE24" w14:textId="77777777" w:rsidR="003F02E6" w:rsidRPr="003F02E6" w:rsidRDefault="003F02E6" w:rsidP="003F02E6">
            <w:pPr>
              <w:contextualSpacing w:val="0"/>
              <w:jc w:val="left"/>
              <w:rPr>
                <w:szCs w:val="28"/>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1195382F" w14:textId="77777777" w:rsidR="003F02E6" w:rsidRPr="003F02E6" w:rsidRDefault="003F02E6" w:rsidP="003F02E6">
            <w:pPr>
              <w:contextualSpacing w:val="0"/>
              <w:jc w:val="left"/>
              <w:rPr>
                <w:szCs w:val="2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991308" w14:textId="77777777" w:rsidR="003F02E6" w:rsidRPr="003F02E6" w:rsidRDefault="003F02E6" w:rsidP="003F02E6">
            <w:pPr>
              <w:contextualSpacing w:val="0"/>
              <w:jc w:val="left"/>
              <w:rPr>
                <w:szCs w:val="28"/>
              </w:rPr>
            </w:pPr>
          </w:p>
        </w:tc>
        <w:tc>
          <w:tcPr>
            <w:tcW w:w="1386" w:type="dxa"/>
            <w:tcBorders>
              <w:top w:val="single" w:sz="4" w:space="0" w:color="auto"/>
              <w:left w:val="single" w:sz="4" w:space="0" w:color="auto"/>
              <w:bottom w:val="single" w:sz="4" w:space="0" w:color="auto"/>
              <w:right w:val="single" w:sz="4" w:space="0" w:color="auto"/>
            </w:tcBorders>
            <w:hideMark/>
          </w:tcPr>
          <w:p w14:paraId="1F7BD6FA" w14:textId="77777777" w:rsidR="003F02E6" w:rsidRPr="003F02E6" w:rsidRDefault="003F02E6" w:rsidP="003F02E6">
            <w:pPr>
              <w:adjustRightInd w:val="0"/>
              <w:contextualSpacing w:val="0"/>
              <w:jc w:val="center"/>
              <w:rPr>
                <w:szCs w:val="28"/>
              </w:rPr>
            </w:pPr>
            <w:r w:rsidRPr="003F02E6">
              <w:rPr>
                <w:szCs w:val="28"/>
              </w:rPr>
              <w:t>количество</w:t>
            </w:r>
          </w:p>
        </w:tc>
        <w:tc>
          <w:tcPr>
            <w:tcW w:w="1417" w:type="dxa"/>
            <w:tcBorders>
              <w:top w:val="single" w:sz="4" w:space="0" w:color="auto"/>
              <w:left w:val="single" w:sz="4" w:space="0" w:color="auto"/>
              <w:bottom w:val="single" w:sz="4" w:space="0" w:color="auto"/>
              <w:right w:val="single" w:sz="4" w:space="0" w:color="auto"/>
            </w:tcBorders>
            <w:hideMark/>
          </w:tcPr>
          <w:p w14:paraId="6CF2E9B8" w14:textId="77777777" w:rsidR="003F02E6" w:rsidRPr="003F02E6" w:rsidRDefault="003F02E6" w:rsidP="003F02E6">
            <w:pPr>
              <w:adjustRightInd w:val="0"/>
              <w:contextualSpacing w:val="0"/>
              <w:jc w:val="center"/>
              <w:rPr>
                <w:szCs w:val="28"/>
              </w:rPr>
            </w:pPr>
            <w:r w:rsidRPr="003F02E6">
              <w:rPr>
                <w:szCs w:val="28"/>
              </w:rPr>
              <w:t>цена</w:t>
            </w:r>
          </w:p>
          <w:p w14:paraId="3DFD1AD3" w14:textId="77777777" w:rsidR="003F02E6" w:rsidRPr="003F02E6" w:rsidRDefault="003F02E6" w:rsidP="003F02E6">
            <w:pPr>
              <w:adjustRightInd w:val="0"/>
              <w:contextualSpacing w:val="0"/>
              <w:jc w:val="center"/>
              <w:rPr>
                <w:szCs w:val="28"/>
              </w:rPr>
            </w:pPr>
            <w:r w:rsidRPr="003F02E6">
              <w:rPr>
                <w:szCs w:val="28"/>
              </w:rPr>
              <w:t>за единицу,</w:t>
            </w:r>
          </w:p>
          <w:p w14:paraId="31FAE88B" w14:textId="77777777" w:rsidR="003F02E6" w:rsidRPr="003F02E6" w:rsidRDefault="003F02E6" w:rsidP="003F02E6">
            <w:pPr>
              <w:adjustRightInd w:val="0"/>
              <w:contextualSpacing w:val="0"/>
              <w:jc w:val="center"/>
              <w:rPr>
                <w:szCs w:val="28"/>
              </w:rPr>
            </w:pPr>
            <w:r w:rsidRPr="003F02E6">
              <w:rPr>
                <w:szCs w:val="28"/>
              </w:rPr>
              <w:t>руб.</w:t>
            </w:r>
          </w:p>
        </w:tc>
        <w:tc>
          <w:tcPr>
            <w:tcW w:w="1591" w:type="dxa"/>
            <w:tcBorders>
              <w:top w:val="single" w:sz="4" w:space="0" w:color="auto"/>
              <w:left w:val="single" w:sz="4" w:space="0" w:color="auto"/>
              <w:bottom w:val="single" w:sz="4" w:space="0" w:color="auto"/>
              <w:right w:val="single" w:sz="4" w:space="0" w:color="auto"/>
            </w:tcBorders>
            <w:hideMark/>
          </w:tcPr>
          <w:p w14:paraId="01B7F8D0" w14:textId="77777777" w:rsidR="003F02E6" w:rsidRPr="003F02E6" w:rsidRDefault="003F02E6" w:rsidP="003F02E6">
            <w:pPr>
              <w:adjustRightInd w:val="0"/>
              <w:contextualSpacing w:val="0"/>
              <w:jc w:val="center"/>
              <w:rPr>
                <w:szCs w:val="28"/>
              </w:rPr>
            </w:pPr>
            <w:r w:rsidRPr="003F02E6">
              <w:rPr>
                <w:szCs w:val="28"/>
              </w:rPr>
              <w:t>стоимость,</w:t>
            </w:r>
          </w:p>
          <w:p w14:paraId="09D0EEA6" w14:textId="77777777" w:rsidR="003F02E6" w:rsidRPr="003F02E6" w:rsidRDefault="003F02E6" w:rsidP="003F02E6">
            <w:pPr>
              <w:adjustRightInd w:val="0"/>
              <w:contextualSpacing w:val="0"/>
              <w:jc w:val="center"/>
              <w:rPr>
                <w:szCs w:val="28"/>
              </w:rPr>
            </w:pPr>
            <w:r w:rsidRPr="003F02E6">
              <w:rPr>
                <w:szCs w:val="28"/>
              </w:rPr>
              <w:t>руб.*</w:t>
            </w:r>
          </w:p>
        </w:tc>
      </w:tr>
      <w:tr w:rsidR="003F02E6" w:rsidRPr="003F02E6" w14:paraId="5E57B429" w14:textId="77777777" w:rsidTr="003F02E6">
        <w:tc>
          <w:tcPr>
            <w:tcW w:w="709" w:type="dxa"/>
            <w:tcBorders>
              <w:top w:val="single" w:sz="4" w:space="0" w:color="auto"/>
              <w:left w:val="single" w:sz="4" w:space="0" w:color="auto"/>
              <w:bottom w:val="single" w:sz="4" w:space="0" w:color="auto"/>
              <w:right w:val="single" w:sz="4" w:space="0" w:color="auto"/>
            </w:tcBorders>
            <w:hideMark/>
          </w:tcPr>
          <w:p w14:paraId="14F0A8F8" w14:textId="77777777" w:rsidR="003F02E6" w:rsidRPr="003F02E6" w:rsidRDefault="003F02E6" w:rsidP="003F02E6">
            <w:pPr>
              <w:adjustRightInd w:val="0"/>
              <w:contextualSpacing w:val="0"/>
              <w:jc w:val="center"/>
              <w:rPr>
                <w:szCs w:val="28"/>
              </w:rPr>
            </w:pPr>
            <w:r w:rsidRPr="003F02E6">
              <w:rPr>
                <w:szCs w:val="28"/>
              </w:rPr>
              <w:t>1</w:t>
            </w:r>
          </w:p>
        </w:tc>
        <w:tc>
          <w:tcPr>
            <w:tcW w:w="2014" w:type="dxa"/>
            <w:tcBorders>
              <w:top w:val="single" w:sz="4" w:space="0" w:color="auto"/>
              <w:left w:val="single" w:sz="4" w:space="0" w:color="auto"/>
              <w:bottom w:val="single" w:sz="4" w:space="0" w:color="auto"/>
              <w:right w:val="single" w:sz="4" w:space="0" w:color="auto"/>
            </w:tcBorders>
            <w:hideMark/>
          </w:tcPr>
          <w:p w14:paraId="6F8EE468" w14:textId="77777777" w:rsidR="003F02E6" w:rsidRPr="003F02E6" w:rsidRDefault="003F02E6" w:rsidP="003F02E6">
            <w:pPr>
              <w:adjustRightInd w:val="0"/>
              <w:contextualSpacing w:val="0"/>
              <w:jc w:val="center"/>
              <w:rPr>
                <w:szCs w:val="28"/>
              </w:rPr>
            </w:pPr>
            <w:r w:rsidRPr="003F02E6">
              <w:rPr>
                <w:szCs w:val="28"/>
              </w:rPr>
              <w:t>2</w:t>
            </w:r>
          </w:p>
        </w:tc>
        <w:tc>
          <w:tcPr>
            <w:tcW w:w="1670" w:type="dxa"/>
            <w:tcBorders>
              <w:top w:val="single" w:sz="4" w:space="0" w:color="auto"/>
              <w:left w:val="single" w:sz="4" w:space="0" w:color="auto"/>
              <w:bottom w:val="single" w:sz="4" w:space="0" w:color="auto"/>
              <w:right w:val="single" w:sz="4" w:space="0" w:color="auto"/>
            </w:tcBorders>
            <w:hideMark/>
          </w:tcPr>
          <w:p w14:paraId="57DD55B7" w14:textId="77777777" w:rsidR="003F02E6" w:rsidRPr="003F02E6" w:rsidRDefault="003F02E6" w:rsidP="003F02E6">
            <w:pPr>
              <w:adjustRightInd w:val="0"/>
              <w:contextualSpacing w:val="0"/>
              <w:jc w:val="center"/>
              <w:rPr>
                <w:szCs w:val="28"/>
              </w:rPr>
            </w:pPr>
            <w:r w:rsidRPr="003F02E6">
              <w:rPr>
                <w:szCs w:val="28"/>
              </w:rPr>
              <w:t>3</w:t>
            </w:r>
          </w:p>
        </w:tc>
        <w:tc>
          <w:tcPr>
            <w:tcW w:w="739" w:type="dxa"/>
            <w:tcBorders>
              <w:top w:val="single" w:sz="4" w:space="0" w:color="auto"/>
              <w:left w:val="single" w:sz="4" w:space="0" w:color="auto"/>
              <w:bottom w:val="single" w:sz="4" w:space="0" w:color="auto"/>
              <w:right w:val="single" w:sz="4" w:space="0" w:color="auto"/>
            </w:tcBorders>
            <w:hideMark/>
          </w:tcPr>
          <w:p w14:paraId="612E2D50" w14:textId="77777777" w:rsidR="003F02E6" w:rsidRPr="003F02E6" w:rsidRDefault="003F02E6" w:rsidP="003F02E6">
            <w:pPr>
              <w:adjustRightInd w:val="0"/>
              <w:contextualSpacing w:val="0"/>
              <w:jc w:val="center"/>
              <w:rPr>
                <w:szCs w:val="28"/>
              </w:rPr>
            </w:pPr>
            <w:r w:rsidRPr="003F02E6">
              <w:rPr>
                <w:szCs w:val="28"/>
              </w:rPr>
              <w:t>4</w:t>
            </w:r>
          </w:p>
        </w:tc>
        <w:tc>
          <w:tcPr>
            <w:tcW w:w="1386" w:type="dxa"/>
            <w:tcBorders>
              <w:top w:val="single" w:sz="4" w:space="0" w:color="auto"/>
              <w:left w:val="single" w:sz="4" w:space="0" w:color="auto"/>
              <w:bottom w:val="single" w:sz="4" w:space="0" w:color="auto"/>
              <w:right w:val="single" w:sz="4" w:space="0" w:color="auto"/>
            </w:tcBorders>
            <w:hideMark/>
          </w:tcPr>
          <w:p w14:paraId="438D3C1D" w14:textId="77777777" w:rsidR="003F02E6" w:rsidRPr="003F02E6" w:rsidRDefault="003F02E6" w:rsidP="003F02E6">
            <w:pPr>
              <w:adjustRightInd w:val="0"/>
              <w:contextualSpacing w:val="0"/>
              <w:jc w:val="center"/>
              <w:rPr>
                <w:szCs w:val="28"/>
              </w:rPr>
            </w:pPr>
            <w:r w:rsidRPr="003F02E6">
              <w:rPr>
                <w:szCs w:val="28"/>
              </w:rPr>
              <w:t>5</w:t>
            </w:r>
          </w:p>
        </w:tc>
        <w:tc>
          <w:tcPr>
            <w:tcW w:w="1417" w:type="dxa"/>
            <w:tcBorders>
              <w:top w:val="single" w:sz="4" w:space="0" w:color="auto"/>
              <w:left w:val="single" w:sz="4" w:space="0" w:color="auto"/>
              <w:bottom w:val="single" w:sz="4" w:space="0" w:color="auto"/>
              <w:right w:val="single" w:sz="4" w:space="0" w:color="auto"/>
            </w:tcBorders>
            <w:hideMark/>
          </w:tcPr>
          <w:p w14:paraId="1C480D83" w14:textId="77777777" w:rsidR="003F02E6" w:rsidRPr="003F02E6" w:rsidRDefault="003F02E6" w:rsidP="003F02E6">
            <w:pPr>
              <w:adjustRightInd w:val="0"/>
              <w:contextualSpacing w:val="0"/>
              <w:jc w:val="center"/>
              <w:rPr>
                <w:szCs w:val="28"/>
              </w:rPr>
            </w:pPr>
            <w:r w:rsidRPr="003F02E6">
              <w:rPr>
                <w:szCs w:val="28"/>
              </w:rPr>
              <w:t>6</w:t>
            </w:r>
          </w:p>
        </w:tc>
        <w:tc>
          <w:tcPr>
            <w:tcW w:w="1591" w:type="dxa"/>
            <w:tcBorders>
              <w:top w:val="single" w:sz="4" w:space="0" w:color="auto"/>
              <w:left w:val="single" w:sz="4" w:space="0" w:color="auto"/>
              <w:bottom w:val="single" w:sz="4" w:space="0" w:color="auto"/>
              <w:right w:val="single" w:sz="4" w:space="0" w:color="auto"/>
            </w:tcBorders>
            <w:hideMark/>
          </w:tcPr>
          <w:p w14:paraId="133B206D" w14:textId="77777777" w:rsidR="003F02E6" w:rsidRPr="003F02E6" w:rsidRDefault="003F02E6" w:rsidP="003F02E6">
            <w:pPr>
              <w:adjustRightInd w:val="0"/>
              <w:contextualSpacing w:val="0"/>
              <w:jc w:val="center"/>
              <w:rPr>
                <w:szCs w:val="28"/>
              </w:rPr>
            </w:pPr>
            <w:r w:rsidRPr="003F02E6">
              <w:rPr>
                <w:szCs w:val="28"/>
              </w:rPr>
              <w:t>7</w:t>
            </w:r>
          </w:p>
        </w:tc>
      </w:tr>
      <w:tr w:rsidR="003F02E6" w:rsidRPr="003F02E6" w14:paraId="6423FB73" w14:textId="77777777" w:rsidTr="003F02E6">
        <w:tc>
          <w:tcPr>
            <w:tcW w:w="709" w:type="dxa"/>
            <w:tcBorders>
              <w:top w:val="single" w:sz="4" w:space="0" w:color="auto"/>
              <w:left w:val="single" w:sz="4" w:space="0" w:color="auto"/>
              <w:bottom w:val="single" w:sz="4" w:space="0" w:color="auto"/>
              <w:right w:val="single" w:sz="4" w:space="0" w:color="auto"/>
            </w:tcBorders>
          </w:tcPr>
          <w:p w14:paraId="65A77C6F" w14:textId="77777777" w:rsidR="003F02E6" w:rsidRPr="003F02E6" w:rsidRDefault="003F02E6" w:rsidP="003F02E6">
            <w:pPr>
              <w:adjustRightInd w:val="0"/>
              <w:contextualSpacing w:val="0"/>
              <w:jc w:val="left"/>
              <w:rPr>
                <w:szCs w:val="28"/>
              </w:rPr>
            </w:pPr>
          </w:p>
        </w:tc>
        <w:tc>
          <w:tcPr>
            <w:tcW w:w="2014" w:type="dxa"/>
            <w:tcBorders>
              <w:top w:val="single" w:sz="4" w:space="0" w:color="auto"/>
              <w:left w:val="single" w:sz="4" w:space="0" w:color="auto"/>
              <w:bottom w:val="single" w:sz="4" w:space="0" w:color="auto"/>
              <w:right w:val="single" w:sz="4" w:space="0" w:color="auto"/>
            </w:tcBorders>
          </w:tcPr>
          <w:p w14:paraId="655D8B9C" w14:textId="77777777" w:rsidR="003F02E6" w:rsidRPr="003F02E6" w:rsidRDefault="003F02E6" w:rsidP="003F02E6">
            <w:pPr>
              <w:adjustRightInd w:val="0"/>
              <w:contextualSpacing w:val="0"/>
              <w:jc w:val="left"/>
              <w:rPr>
                <w:szCs w:val="28"/>
              </w:rPr>
            </w:pPr>
          </w:p>
        </w:tc>
        <w:tc>
          <w:tcPr>
            <w:tcW w:w="1670" w:type="dxa"/>
            <w:tcBorders>
              <w:top w:val="single" w:sz="4" w:space="0" w:color="auto"/>
              <w:left w:val="single" w:sz="4" w:space="0" w:color="auto"/>
              <w:bottom w:val="single" w:sz="4" w:space="0" w:color="auto"/>
              <w:right w:val="single" w:sz="4" w:space="0" w:color="auto"/>
            </w:tcBorders>
          </w:tcPr>
          <w:p w14:paraId="50C1BEFB" w14:textId="77777777" w:rsidR="003F02E6" w:rsidRPr="003F02E6" w:rsidRDefault="003F02E6" w:rsidP="003F02E6">
            <w:pPr>
              <w:adjustRightInd w:val="0"/>
              <w:contextualSpacing w:val="0"/>
              <w:jc w:val="left"/>
              <w:rPr>
                <w:szCs w:val="28"/>
              </w:rPr>
            </w:pPr>
          </w:p>
        </w:tc>
        <w:tc>
          <w:tcPr>
            <w:tcW w:w="739" w:type="dxa"/>
            <w:tcBorders>
              <w:top w:val="single" w:sz="4" w:space="0" w:color="auto"/>
              <w:left w:val="single" w:sz="4" w:space="0" w:color="auto"/>
              <w:bottom w:val="single" w:sz="4" w:space="0" w:color="auto"/>
              <w:right w:val="single" w:sz="4" w:space="0" w:color="auto"/>
            </w:tcBorders>
          </w:tcPr>
          <w:p w14:paraId="33C87ED2" w14:textId="77777777" w:rsidR="003F02E6" w:rsidRPr="003F02E6" w:rsidRDefault="003F02E6" w:rsidP="003F02E6">
            <w:pPr>
              <w:adjustRightInd w:val="0"/>
              <w:contextualSpacing w:val="0"/>
              <w:jc w:val="left"/>
              <w:rPr>
                <w:szCs w:val="28"/>
              </w:rPr>
            </w:pPr>
          </w:p>
        </w:tc>
        <w:tc>
          <w:tcPr>
            <w:tcW w:w="1386" w:type="dxa"/>
            <w:tcBorders>
              <w:top w:val="single" w:sz="4" w:space="0" w:color="auto"/>
              <w:left w:val="single" w:sz="4" w:space="0" w:color="auto"/>
              <w:bottom w:val="single" w:sz="4" w:space="0" w:color="auto"/>
              <w:right w:val="single" w:sz="4" w:space="0" w:color="auto"/>
            </w:tcBorders>
          </w:tcPr>
          <w:p w14:paraId="2DB61DC0" w14:textId="77777777" w:rsidR="003F02E6" w:rsidRPr="003F02E6" w:rsidRDefault="003F02E6" w:rsidP="003F02E6">
            <w:pPr>
              <w:adjustRightInd w:val="0"/>
              <w:contextualSpacing w:val="0"/>
              <w:jc w:val="left"/>
              <w:rPr>
                <w:szCs w:val="28"/>
              </w:rPr>
            </w:pPr>
          </w:p>
        </w:tc>
        <w:tc>
          <w:tcPr>
            <w:tcW w:w="1417" w:type="dxa"/>
            <w:tcBorders>
              <w:top w:val="single" w:sz="4" w:space="0" w:color="auto"/>
              <w:left w:val="single" w:sz="4" w:space="0" w:color="auto"/>
              <w:bottom w:val="single" w:sz="4" w:space="0" w:color="auto"/>
              <w:right w:val="single" w:sz="4" w:space="0" w:color="auto"/>
            </w:tcBorders>
          </w:tcPr>
          <w:p w14:paraId="3EA011F6" w14:textId="77777777" w:rsidR="003F02E6" w:rsidRPr="003F02E6" w:rsidRDefault="003F02E6" w:rsidP="003F02E6">
            <w:pPr>
              <w:adjustRightInd w:val="0"/>
              <w:contextualSpacing w:val="0"/>
              <w:jc w:val="left"/>
              <w:rPr>
                <w:szCs w:val="28"/>
              </w:rPr>
            </w:pPr>
          </w:p>
        </w:tc>
        <w:tc>
          <w:tcPr>
            <w:tcW w:w="1591" w:type="dxa"/>
            <w:tcBorders>
              <w:top w:val="single" w:sz="4" w:space="0" w:color="auto"/>
              <w:left w:val="single" w:sz="4" w:space="0" w:color="auto"/>
              <w:bottom w:val="single" w:sz="4" w:space="0" w:color="auto"/>
              <w:right w:val="single" w:sz="4" w:space="0" w:color="auto"/>
            </w:tcBorders>
          </w:tcPr>
          <w:p w14:paraId="1DDDE196" w14:textId="77777777" w:rsidR="003F02E6" w:rsidRPr="003F02E6" w:rsidRDefault="003F02E6" w:rsidP="003F02E6">
            <w:pPr>
              <w:adjustRightInd w:val="0"/>
              <w:contextualSpacing w:val="0"/>
              <w:jc w:val="left"/>
              <w:rPr>
                <w:szCs w:val="28"/>
              </w:rPr>
            </w:pPr>
          </w:p>
        </w:tc>
      </w:tr>
    </w:tbl>
    <w:p w14:paraId="53726150"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r w:rsidRPr="003F02E6">
        <w:rPr>
          <w:szCs w:val="28"/>
        </w:rPr>
        <w:tab/>
      </w:r>
    </w:p>
    <w:p w14:paraId="660C2189" w14:textId="77777777" w:rsidR="003F02E6" w:rsidRPr="003F02E6" w:rsidRDefault="003F02E6" w:rsidP="003F02E6">
      <w:pPr>
        <w:contextualSpacing w:val="0"/>
        <w:rPr>
          <w:szCs w:val="28"/>
        </w:rPr>
      </w:pPr>
    </w:p>
    <w:p w14:paraId="7A6F7F0D" w14:textId="77777777" w:rsidR="003F02E6" w:rsidRPr="003F02E6" w:rsidRDefault="003F02E6" w:rsidP="003F02E6">
      <w:pPr>
        <w:contextualSpacing w:val="0"/>
        <w:rPr>
          <w:szCs w:val="28"/>
        </w:rPr>
      </w:pPr>
      <w:r w:rsidRPr="003F02E6">
        <w:rPr>
          <w:szCs w:val="28"/>
        </w:rPr>
        <w:t>* стоимость выполненных работ, подтверждается документами о фактических затратах (локальная сметная стоимость, акты выполненных работ КС-2, КС-3)</w:t>
      </w:r>
      <w:r w:rsidRPr="003F02E6">
        <w:rPr>
          <w:szCs w:val="28"/>
        </w:rPr>
        <w:tab/>
      </w:r>
      <w:r w:rsidRPr="003F02E6">
        <w:rPr>
          <w:szCs w:val="28"/>
        </w:rPr>
        <w:tab/>
      </w:r>
    </w:p>
    <w:p w14:paraId="226A0059" w14:textId="77777777" w:rsidR="003F02E6" w:rsidRPr="003F02E6" w:rsidRDefault="003F02E6" w:rsidP="003F02E6">
      <w:pPr>
        <w:contextualSpacing w:val="0"/>
        <w:rPr>
          <w:szCs w:val="28"/>
        </w:rPr>
      </w:pPr>
    </w:p>
    <w:p w14:paraId="579C1C17" w14:textId="77777777" w:rsidR="003F02E6" w:rsidRPr="003F02E6" w:rsidRDefault="003F02E6" w:rsidP="003F02E6">
      <w:pPr>
        <w:contextualSpacing w:val="0"/>
        <w:rPr>
          <w:szCs w:val="28"/>
        </w:rPr>
      </w:pPr>
    </w:p>
    <w:p w14:paraId="1AEE7C51" w14:textId="77777777" w:rsidR="003F02E6" w:rsidRPr="003F02E6" w:rsidRDefault="003F02E6" w:rsidP="003F02E6">
      <w:pPr>
        <w:contextualSpacing w:val="0"/>
        <w:rPr>
          <w:szCs w:val="28"/>
        </w:rPr>
      </w:pPr>
    </w:p>
    <w:p w14:paraId="4A2400B9" w14:textId="77777777" w:rsidR="003F02E6" w:rsidRPr="003F02E6" w:rsidRDefault="003F02E6" w:rsidP="003F02E6">
      <w:pPr>
        <w:contextualSpacing w:val="0"/>
        <w:rPr>
          <w:szCs w:val="28"/>
        </w:rPr>
      </w:pPr>
      <w:r w:rsidRPr="003F02E6">
        <w:rPr>
          <w:szCs w:val="28"/>
        </w:rPr>
        <w:t>Руководитель          __________________</w:t>
      </w:r>
    </w:p>
    <w:p w14:paraId="623C961E" w14:textId="77777777" w:rsidR="003F02E6" w:rsidRPr="003F02E6" w:rsidRDefault="003F02E6" w:rsidP="003F02E6">
      <w:pPr>
        <w:contextualSpacing w:val="0"/>
        <w:rPr>
          <w:szCs w:val="28"/>
        </w:rPr>
      </w:pPr>
      <w:r w:rsidRPr="003F02E6">
        <w:rPr>
          <w:szCs w:val="28"/>
        </w:rPr>
        <w:t>Главный бухгалтер __________________</w:t>
      </w:r>
    </w:p>
    <w:p w14:paraId="4957DFBB" w14:textId="77777777" w:rsidR="003F02E6" w:rsidRPr="003F02E6" w:rsidRDefault="003F02E6" w:rsidP="003F02E6">
      <w:pPr>
        <w:contextualSpacing w:val="0"/>
        <w:rPr>
          <w:szCs w:val="28"/>
        </w:rPr>
      </w:pPr>
      <w:r w:rsidRPr="003F02E6">
        <w:rPr>
          <w:szCs w:val="28"/>
        </w:rPr>
        <w:t>М.П.</w:t>
      </w:r>
    </w:p>
    <w:p w14:paraId="4B2ED2D0" w14:textId="77777777" w:rsidR="003F02E6" w:rsidRPr="003F02E6" w:rsidRDefault="003F02E6" w:rsidP="003F02E6">
      <w:pPr>
        <w:contextualSpacing w:val="0"/>
        <w:rPr>
          <w:szCs w:val="28"/>
        </w:rPr>
      </w:pPr>
    </w:p>
    <w:p w14:paraId="5E5A5325" w14:textId="77777777" w:rsidR="003F02E6" w:rsidRPr="003F02E6" w:rsidRDefault="003F02E6" w:rsidP="003F02E6">
      <w:pPr>
        <w:contextualSpacing w:val="0"/>
        <w:rPr>
          <w:szCs w:val="28"/>
        </w:rPr>
      </w:pPr>
    </w:p>
    <w:p w14:paraId="4A34ADA0" w14:textId="77777777" w:rsidR="003F02E6" w:rsidRPr="003F02E6" w:rsidRDefault="003F02E6" w:rsidP="003F02E6">
      <w:pPr>
        <w:contextualSpacing w:val="0"/>
        <w:rPr>
          <w:szCs w:val="28"/>
        </w:rPr>
      </w:pPr>
    </w:p>
    <w:p w14:paraId="61F59E47" w14:textId="77777777" w:rsidR="003F02E6" w:rsidRPr="003F02E6" w:rsidRDefault="003F02E6" w:rsidP="003F02E6">
      <w:pPr>
        <w:contextualSpacing w:val="0"/>
        <w:rPr>
          <w:szCs w:val="28"/>
        </w:rPr>
      </w:pPr>
    </w:p>
    <w:p w14:paraId="26C5EAC1" w14:textId="77777777" w:rsidR="003F02E6" w:rsidRPr="003F02E6" w:rsidRDefault="003F02E6" w:rsidP="003F02E6">
      <w:pPr>
        <w:contextualSpacing w:val="0"/>
        <w:rPr>
          <w:szCs w:val="28"/>
        </w:rPr>
      </w:pPr>
    </w:p>
    <w:p w14:paraId="11CBA33E" w14:textId="77777777" w:rsidR="003F02E6" w:rsidRPr="003F02E6" w:rsidRDefault="003F02E6" w:rsidP="003F02E6">
      <w:pPr>
        <w:contextualSpacing w:val="0"/>
        <w:rPr>
          <w:szCs w:val="28"/>
        </w:rPr>
      </w:pPr>
    </w:p>
    <w:p w14:paraId="4C422CAF" w14:textId="77777777" w:rsidR="003F02E6" w:rsidRPr="003F02E6" w:rsidRDefault="003F02E6" w:rsidP="003F02E6">
      <w:pPr>
        <w:contextualSpacing w:val="0"/>
        <w:rPr>
          <w:szCs w:val="28"/>
        </w:rPr>
      </w:pPr>
    </w:p>
    <w:p w14:paraId="21B90107" w14:textId="77777777" w:rsidR="003F02E6" w:rsidRPr="003F02E6" w:rsidRDefault="003F02E6" w:rsidP="003F02E6">
      <w:pPr>
        <w:contextualSpacing w:val="0"/>
        <w:rPr>
          <w:szCs w:val="28"/>
        </w:rPr>
      </w:pPr>
    </w:p>
    <w:p w14:paraId="51694002" w14:textId="77777777" w:rsidR="003F02E6" w:rsidRPr="003F02E6" w:rsidRDefault="003F02E6" w:rsidP="003F02E6">
      <w:pPr>
        <w:contextualSpacing w:val="0"/>
        <w:rPr>
          <w:szCs w:val="28"/>
        </w:rPr>
      </w:pPr>
    </w:p>
    <w:p w14:paraId="4DC97E18" w14:textId="3304E995" w:rsidR="003F02E6" w:rsidRDefault="003F02E6" w:rsidP="003F02E6">
      <w:pPr>
        <w:contextualSpacing w:val="0"/>
        <w:rPr>
          <w:szCs w:val="28"/>
        </w:rPr>
      </w:pPr>
    </w:p>
    <w:p w14:paraId="5E81C255" w14:textId="77777777" w:rsidR="00F51365" w:rsidRPr="003F02E6" w:rsidRDefault="00F51365" w:rsidP="003F02E6">
      <w:pPr>
        <w:contextualSpacing w:val="0"/>
        <w:rPr>
          <w:szCs w:val="28"/>
        </w:rPr>
      </w:pPr>
    </w:p>
    <w:p w14:paraId="45F731BD" w14:textId="77777777" w:rsidR="003F02E6" w:rsidRPr="003F02E6" w:rsidRDefault="003F02E6" w:rsidP="003F02E6">
      <w:pPr>
        <w:contextualSpacing w:val="0"/>
        <w:jc w:val="right"/>
        <w:rPr>
          <w:szCs w:val="28"/>
        </w:rPr>
      </w:pPr>
      <w:r w:rsidRPr="003F02E6">
        <w:rPr>
          <w:szCs w:val="28"/>
        </w:rPr>
        <w:lastRenderedPageBreak/>
        <w:t>Приложение № 9</w:t>
      </w:r>
    </w:p>
    <w:p w14:paraId="373C0364" w14:textId="77777777" w:rsidR="003F02E6" w:rsidRPr="003F02E6" w:rsidRDefault="003F02E6" w:rsidP="003F02E6">
      <w:pPr>
        <w:contextualSpacing w:val="0"/>
        <w:jc w:val="right"/>
        <w:rPr>
          <w:szCs w:val="28"/>
        </w:rPr>
      </w:pPr>
      <w:r w:rsidRPr="003F02E6">
        <w:rPr>
          <w:szCs w:val="28"/>
        </w:rPr>
        <w:t>к Порядку</w:t>
      </w:r>
    </w:p>
    <w:p w14:paraId="145AE41B" w14:textId="77777777" w:rsidR="003F02E6" w:rsidRPr="003F02E6" w:rsidRDefault="003F02E6" w:rsidP="003F02E6">
      <w:pPr>
        <w:contextualSpacing w:val="0"/>
        <w:rPr>
          <w:szCs w:val="28"/>
        </w:rPr>
      </w:pPr>
    </w:p>
    <w:p w14:paraId="7DED8BF0" w14:textId="77777777" w:rsidR="003F02E6" w:rsidRPr="003F02E6" w:rsidRDefault="003F02E6" w:rsidP="003F02E6">
      <w:pPr>
        <w:contextualSpacing w:val="0"/>
        <w:rPr>
          <w:szCs w:val="28"/>
        </w:rPr>
      </w:pPr>
    </w:p>
    <w:p w14:paraId="1D1E75DE" w14:textId="77777777" w:rsidR="003F02E6" w:rsidRPr="003F02E6" w:rsidRDefault="003F02E6" w:rsidP="003F02E6">
      <w:pPr>
        <w:contextualSpacing w:val="0"/>
        <w:rPr>
          <w:szCs w:val="28"/>
        </w:rPr>
      </w:pPr>
      <w:r w:rsidRPr="003F02E6">
        <w:rPr>
          <w:szCs w:val="28"/>
        </w:rPr>
        <w:t xml:space="preserve">  </w:t>
      </w:r>
    </w:p>
    <w:p w14:paraId="349C8CE8" w14:textId="77777777" w:rsidR="003F02E6" w:rsidRPr="003F02E6" w:rsidRDefault="003F02E6" w:rsidP="003F02E6">
      <w:pPr>
        <w:contextualSpacing w:val="0"/>
        <w:jc w:val="center"/>
        <w:rPr>
          <w:szCs w:val="28"/>
        </w:rPr>
      </w:pPr>
      <w:r w:rsidRPr="003F02E6">
        <w:rPr>
          <w:szCs w:val="28"/>
        </w:rPr>
        <w:t>РАСЧЕТ КОРРЕКТИРОВКИ РАЗМЕРА</w:t>
      </w:r>
    </w:p>
    <w:p w14:paraId="74D67027" w14:textId="77777777" w:rsidR="003F02E6" w:rsidRPr="003F02E6" w:rsidRDefault="003F02E6" w:rsidP="003F02E6">
      <w:pPr>
        <w:contextualSpacing w:val="0"/>
        <w:jc w:val="center"/>
        <w:rPr>
          <w:szCs w:val="28"/>
        </w:rPr>
      </w:pPr>
      <w:r w:rsidRPr="003F02E6">
        <w:rPr>
          <w:szCs w:val="28"/>
        </w:rPr>
        <w:t>(ДОПОЛНИТЕЛЬНОЙ ПОТРЕБНОСТИ) СУБСИДИИ</w:t>
      </w:r>
    </w:p>
    <w:p w14:paraId="61997A22" w14:textId="77777777" w:rsidR="003F02E6" w:rsidRPr="003F02E6" w:rsidRDefault="003F02E6" w:rsidP="003F02E6">
      <w:pPr>
        <w:contextualSpacing w:val="0"/>
        <w:jc w:val="center"/>
        <w:rPr>
          <w:szCs w:val="28"/>
        </w:rPr>
      </w:pPr>
    </w:p>
    <w:p w14:paraId="57EF4ED4" w14:textId="77777777" w:rsidR="003F02E6" w:rsidRPr="003F02E6" w:rsidRDefault="003F02E6" w:rsidP="003F02E6">
      <w:pPr>
        <w:contextualSpacing w:val="0"/>
        <w:jc w:val="center"/>
        <w:rPr>
          <w:szCs w:val="28"/>
        </w:rPr>
      </w:pPr>
      <w:r w:rsidRPr="003F02E6">
        <w:rPr>
          <w:szCs w:val="28"/>
        </w:rPr>
        <w:t>за _____________ (месяц, год)</w:t>
      </w:r>
    </w:p>
    <w:p w14:paraId="12B00B1D" w14:textId="77777777" w:rsidR="003F02E6" w:rsidRPr="003F02E6" w:rsidRDefault="003F02E6" w:rsidP="003F02E6">
      <w:pPr>
        <w:contextualSpacing w:val="0"/>
        <w:jc w:val="cente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915"/>
        <w:gridCol w:w="2017"/>
        <w:gridCol w:w="1077"/>
        <w:gridCol w:w="1191"/>
        <w:gridCol w:w="1669"/>
      </w:tblGrid>
      <w:tr w:rsidR="003F02E6" w:rsidRPr="003F02E6" w14:paraId="44A15667" w14:textId="77777777" w:rsidTr="003F02E6">
        <w:tc>
          <w:tcPr>
            <w:tcW w:w="624" w:type="dxa"/>
          </w:tcPr>
          <w:p w14:paraId="06A700D3" w14:textId="77777777" w:rsidR="003F02E6" w:rsidRPr="003F02E6" w:rsidRDefault="003F02E6" w:rsidP="003F02E6">
            <w:pPr>
              <w:widowControl w:val="0"/>
              <w:autoSpaceDE w:val="0"/>
              <w:autoSpaceDN w:val="0"/>
              <w:contextualSpacing w:val="0"/>
              <w:jc w:val="center"/>
              <w:rPr>
                <w:szCs w:val="28"/>
              </w:rPr>
            </w:pPr>
            <w:r w:rsidRPr="003F02E6">
              <w:rPr>
                <w:szCs w:val="28"/>
              </w:rPr>
              <w:t>N п/п</w:t>
            </w:r>
          </w:p>
        </w:tc>
        <w:tc>
          <w:tcPr>
            <w:tcW w:w="2915" w:type="dxa"/>
          </w:tcPr>
          <w:p w14:paraId="4FD75559" w14:textId="77777777" w:rsidR="003F02E6" w:rsidRPr="003F02E6" w:rsidRDefault="003F02E6" w:rsidP="003F02E6">
            <w:pPr>
              <w:widowControl w:val="0"/>
              <w:autoSpaceDE w:val="0"/>
              <w:autoSpaceDN w:val="0"/>
              <w:contextualSpacing w:val="0"/>
              <w:jc w:val="center"/>
              <w:rPr>
                <w:szCs w:val="28"/>
              </w:rPr>
            </w:pPr>
            <w:r w:rsidRPr="003F02E6">
              <w:rPr>
                <w:szCs w:val="28"/>
              </w:rPr>
              <w:t>Адрес здания</w:t>
            </w:r>
          </w:p>
        </w:tc>
        <w:tc>
          <w:tcPr>
            <w:tcW w:w="2017" w:type="dxa"/>
          </w:tcPr>
          <w:p w14:paraId="12F2281A" w14:textId="77777777" w:rsidR="003F02E6" w:rsidRPr="003F02E6" w:rsidRDefault="003F02E6" w:rsidP="003F02E6">
            <w:pPr>
              <w:widowControl w:val="0"/>
              <w:autoSpaceDE w:val="0"/>
              <w:autoSpaceDN w:val="0"/>
              <w:contextualSpacing w:val="0"/>
              <w:jc w:val="center"/>
              <w:rPr>
                <w:szCs w:val="28"/>
              </w:rPr>
            </w:pPr>
            <w:r w:rsidRPr="003F02E6">
              <w:rPr>
                <w:szCs w:val="28"/>
              </w:rPr>
              <w:t>Наименование работ</w:t>
            </w:r>
          </w:p>
        </w:tc>
        <w:tc>
          <w:tcPr>
            <w:tcW w:w="1077" w:type="dxa"/>
          </w:tcPr>
          <w:p w14:paraId="6EF92F14" w14:textId="77777777" w:rsidR="003F02E6" w:rsidRPr="003F02E6" w:rsidRDefault="003F02E6" w:rsidP="003F02E6">
            <w:pPr>
              <w:widowControl w:val="0"/>
              <w:autoSpaceDE w:val="0"/>
              <w:autoSpaceDN w:val="0"/>
              <w:contextualSpacing w:val="0"/>
              <w:jc w:val="center"/>
              <w:rPr>
                <w:szCs w:val="28"/>
              </w:rPr>
            </w:pPr>
            <w:r w:rsidRPr="003F02E6">
              <w:rPr>
                <w:szCs w:val="28"/>
              </w:rPr>
              <w:t>Объем работ</w:t>
            </w:r>
          </w:p>
        </w:tc>
        <w:tc>
          <w:tcPr>
            <w:tcW w:w="1191" w:type="dxa"/>
          </w:tcPr>
          <w:p w14:paraId="689016F6" w14:textId="77777777" w:rsidR="003F02E6" w:rsidRPr="003F02E6" w:rsidRDefault="003F02E6" w:rsidP="003F02E6">
            <w:pPr>
              <w:widowControl w:val="0"/>
              <w:autoSpaceDE w:val="0"/>
              <w:autoSpaceDN w:val="0"/>
              <w:contextualSpacing w:val="0"/>
              <w:jc w:val="center"/>
              <w:rPr>
                <w:szCs w:val="28"/>
              </w:rPr>
            </w:pPr>
            <w:r w:rsidRPr="003F02E6">
              <w:rPr>
                <w:szCs w:val="28"/>
              </w:rPr>
              <w:t>Сумма затрат (руб.)</w:t>
            </w:r>
          </w:p>
        </w:tc>
        <w:tc>
          <w:tcPr>
            <w:tcW w:w="1669" w:type="dxa"/>
          </w:tcPr>
          <w:p w14:paraId="7ACDCF94" w14:textId="77777777" w:rsidR="003F02E6" w:rsidRPr="003F02E6" w:rsidRDefault="003F02E6" w:rsidP="003F02E6">
            <w:pPr>
              <w:widowControl w:val="0"/>
              <w:autoSpaceDE w:val="0"/>
              <w:autoSpaceDN w:val="0"/>
              <w:contextualSpacing w:val="0"/>
              <w:jc w:val="center"/>
              <w:rPr>
                <w:szCs w:val="28"/>
              </w:rPr>
            </w:pPr>
            <w:r w:rsidRPr="003F02E6">
              <w:rPr>
                <w:szCs w:val="28"/>
              </w:rPr>
              <w:t>Сумма субсидии (руб.)</w:t>
            </w:r>
          </w:p>
        </w:tc>
      </w:tr>
      <w:tr w:rsidR="003F02E6" w:rsidRPr="003F02E6" w14:paraId="27E29AA4" w14:textId="77777777" w:rsidTr="003F02E6">
        <w:tc>
          <w:tcPr>
            <w:tcW w:w="624" w:type="dxa"/>
          </w:tcPr>
          <w:p w14:paraId="7C7C8E26" w14:textId="77777777" w:rsidR="003F02E6" w:rsidRPr="003F02E6" w:rsidRDefault="003F02E6" w:rsidP="003F02E6">
            <w:pPr>
              <w:widowControl w:val="0"/>
              <w:autoSpaceDE w:val="0"/>
              <w:autoSpaceDN w:val="0"/>
              <w:contextualSpacing w:val="0"/>
              <w:jc w:val="left"/>
              <w:rPr>
                <w:szCs w:val="28"/>
              </w:rPr>
            </w:pPr>
          </w:p>
        </w:tc>
        <w:tc>
          <w:tcPr>
            <w:tcW w:w="2915" w:type="dxa"/>
          </w:tcPr>
          <w:p w14:paraId="516634C0" w14:textId="77777777" w:rsidR="003F02E6" w:rsidRPr="003F02E6" w:rsidRDefault="003F02E6" w:rsidP="003F02E6">
            <w:pPr>
              <w:widowControl w:val="0"/>
              <w:autoSpaceDE w:val="0"/>
              <w:autoSpaceDN w:val="0"/>
              <w:contextualSpacing w:val="0"/>
              <w:jc w:val="left"/>
              <w:rPr>
                <w:szCs w:val="28"/>
              </w:rPr>
            </w:pPr>
          </w:p>
        </w:tc>
        <w:tc>
          <w:tcPr>
            <w:tcW w:w="2017" w:type="dxa"/>
          </w:tcPr>
          <w:p w14:paraId="590287C9" w14:textId="77777777" w:rsidR="003F02E6" w:rsidRPr="003F02E6" w:rsidRDefault="003F02E6" w:rsidP="003F02E6">
            <w:pPr>
              <w:widowControl w:val="0"/>
              <w:autoSpaceDE w:val="0"/>
              <w:autoSpaceDN w:val="0"/>
              <w:contextualSpacing w:val="0"/>
              <w:jc w:val="left"/>
              <w:rPr>
                <w:szCs w:val="28"/>
              </w:rPr>
            </w:pPr>
          </w:p>
        </w:tc>
        <w:tc>
          <w:tcPr>
            <w:tcW w:w="1077" w:type="dxa"/>
          </w:tcPr>
          <w:p w14:paraId="51200249" w14:textId="77777777" w:rsidR="003F02E6" w:rsidRPr="003F02E6" w:rsidRDefault="003F02E6" w:rsidP="003F02E6">
            <w:pPr>
              <w:widowControl w:val="0"/>
              <w:autoSpaceDE w:val="0"/>
              <w:autoSpaceDN w:val="0"/>
              <w:contextualSpacing w:val="0"/>
              <w:jc w:val="left"/>
              <w:rPr>
                <w:szCs w:val="28"/>
              </w:rPr>
            </w:pPr>
          </w:p>
        </w:tc>
        <w:tc>
          <w:tcPr>
            <w:tcW w:w="1191" w:type="dxa"/>
          </w:tcPr>
          <w:p w14:paraId="5404834F" w14:textId="77777777" w:rsidR="003F02E6" w:rsidRPr="003F02E6" w:rsidRDefault="003F02E6" w:rsidP="003F02E6">
            <w:pPr>
              <w:widowControl w:val="0"/>
              <w:autoSpaceDE w:val="0"/>
              <w:autoSpaceDN w:val="0"/>
              <w:contextualSpacing w:val="0"/>
              <w:jc w:val="left"/>
              <w:rPr>
                <w:szCs w:val="28"/>
              </w:rPr>
            </w:pPr>
          </w:p>
        </w:tc>
        <w:tc>
          <w:tcPr>
            <w:tcW w:w="1669" w:type="dxa"/>
          </w:tcPr>
          <w:p w14:paraId="4C2E50E7" w14:textId="77777777" w:rsidR="003F02E6" w:rsidRPr="003F02E6" w:rsidRDefault="003F02E6" w:rsidP="003F02E6">
            <w:pPr>
              <w:widowControl w:val="0"/>
              <w:autoSpaceDE w:val="0"/>
              <w:autoSpaceDN w:val="0"/>
              <w:contextualSpacing w:val="0"/>
              <w:jc w:val="left"/>
              <w:rPr>
                <w:szCs w:val="28"/>
              </w:rPr>
            </w:pPr>
          </w:p>
        </w:tc>
      </w:tr>
      <w:tr w:rsidR="003F02E6" w:rsidRPr="003F02E6" w14:paraId="5DD86704" w14:textId="77777777" w:rsidTr="003F02E6">
        <w:tc>
          <w:tcPr>
            <w:tcW w:w="624" w:type="dxa"/>
          </w:tcPr>
          <w:p w14:paraId="3B534E8F" w14:textId="77777777" w:rsidR="003F02E6" w:rsidRPr="003F02E6" w:rsidRDefault="003F02E6" w:rsidP="003F02E6">
            <w:pPr>
              <w:widowControl w:val="0"/>
              <w:autoSpaceDE w:val="0"/>
              <w:autoSpaceDN w:val="0"/>
              <w:contextualSpacing w:val="0"/>
              <w:jc w:val="left"/>
              <w:rPr>
                <w:szCs w:val="28"/>
              </w:rPr>
            </w:pPr>
          </w:p>
        </w:tc>
        <w:tc>
          <w:tcPr>
            <w:tcW w:w="2915" w:type="dxa"/>
          </w:tcPr>
          <w:p w14:paraId="05F99AA5" w14:textId="77777777" w:rsidR="003F02E6" w:rsidRPr="003F02E6" w:rsidRDefault="003F02E6" w:rsidP="003F02E6">
            <w:pPr>
              <w:widowControl w:val="0"/>
              <w:autoSpaceDE w:val="0"/>
              <w:autoSpaceDN w:val="0"/>
              <w:contextualSpacing w:val="0"/>
              <w:jc w:val="left"/>
              <w:rPr>
                <w:szCs w:val="28"/>
              </w:rPr>
            </w:pPr>
          </w:p>
        </w:tc>
        <w:tc>
          <w:tcPr>
            <w:tcW w:w="2017" w:type="dxa"/>
          </w:tcPr>
          <w:p w14:paraId="53AE657C" w14:textId="77777777" w:rsidR="003F02E6" w:rsidRPr="003F02E6" w:rsidRDefault="003F02E6" w:rsidP="003F02E6">
            <w:pPr>
              <w:widowControl w:val="0"/>
              <w:autoSpaceDE w:val="0"/>
              <w:autoSpaceDN w:val="0"/>
              <w:contextualSpacing w:val="0"/>
              <w:jc w:val="left"/>
              <w:rPr>
                <w:szCs w:val="28"/>
              </w:rPr>
            </w:pPr>
          </w:p>
        </w:tc>
        <w:tc>
          <w:tcPr>
            <w:tcW w:w="1077" w:type="dxa"/>
          </w:tcPr>
          <w:p w14:paraId="64783311" w14:textId="77777777" w:rsidR="003F02E6" w:rsidRPr="003F02E6" w:rsidRDefault="003F02E6" w:rsidP="003F02E6">
            <w:pPr>
              <w:widowControl w:val="0"/>
              <w:autoSpaceDE w:val="0"/>
              <w:autoSpaceDN w:val="0"/>
              <w:contextualSpacing w:val="0"/>
              <w:jc w:val="left"/>
              <w:rPr>
                <w:szCs w:val="28"/>
              </w:rPr>
            </w:pPr>
          </w:p>
        </w:tc>
        <w:tc>
          <w:tcPr>
            <w:tcW w:w="1191" w:type="dxa"/>
          </w:tcPr>
          <w:p w14:paraId="724BF807" w14:textId="77777777" w:rsidR="003F02E6" w:rsidRPr="003F02E6" w:rsidRDefault="003F02E6" w:rsidP="003F02E6">
            <w:pPr>
              <w:widowControl w:val="0"/>
              <w:autoSpaceDE w:val="0"/>
              <w:autoSpaceDN w:val="0"/>
              <w:contextualSpacing w:val="0"/>
              <w:jc w:val="left"/>
              <w:rPr>
                <w:szCs w:val="28"/>
              </w:rPr>
            </w:pPr>
          </w:p>
        </w:tc>
        <w:tc>
          <w:tcPr>
            <w:tcW w:w="1669" w:type="dxa"/>
          </w:tcPr>
          <w:p w14:paraId="6777111D" w14:textId="77777777" w:rsidR="003F02E6" w:rsidRPr="003F02E6" w:rsidRDefault="003F02E6" w:rsidP="003F02E6">
            <w:pPr>
              <w:widowControl w:val="0"/>
              <w:autoSpaceDE w:val="0"/>
              <w:autoSpaceDN w:val="0"/>
              <w:contextualSpacing w:val="0"/>
              <w:jc w:val="left"/>
              <w:rPr>
                <w:szCs w:val="28"/>
              </w:rPr>
            </w:pPr>
          </w:p>
        </w:tc>
      </w:tr>
      <w:tr w:rsidR="003F02E6" w:rsidRPr="003F02E6" w14:paraId="4A5D8670" w14:textId="77777777" w:rsidTr="003F02E6">
        <w:tc>
          <w:tcPr>
            <w:tcW w:w="624" w:type="dxa"/>
          </w:tcPr>
          <w:p w14:paraId="51F4EA5B" w14:textId="77777777" w:rsidR="003F02E6" w:rsidRPr="003F02E6" w:rsidRDefault="003F02E6" w:rsidP="003F02E6">
            <w:pPr>
              <w:widowControl w:val="0"/>
              <w:autoSpaceDE w:val="0"/>
              <w:autoSpaceDN w:val="0"/>
              <w:contextualSpacing w:val="0"/>
              <w:jc w:val="left"/>
              <w:rPr>
                <w:szCs w:val="28"/>
              </w:rPr>
            </w:pPr>
          </w:p>
        </w:tc>
        <w:tc>
          <w:tcPr>
            <w:tcW w:w="2915" w:type="dxa"/>
          </w:tcPr>
          <w:p w14:paraId="3BCF8019" w14:textId="77777777" w:rsidR="003F02E6" w:rsidRPr="003F02E6" w:rsidRDefault="003F02E6" w:rsidP="003F02E6">
            <w:pPr>
              <w:widowControl w:val="0"/>
              <w:autoSpaceDE w:val="0"/>
              <w:autoSpaceDN w:val="0"/>
              <w:contextualSpacing w:val="0"/>
              <w:jc w:val="left"/>
              <w:rPr>
                <w:szCs w:val="28"/>
              </w:rPr>
            </w:pPr>
          </w:p>
        </w:tc>
        <w:tc>
          <w:tcPr>
            <w:tcW w:w="2017" w:type="dxa"/>
          </w:tcPr>
          <w:p w14:paraId="22720D29" w14:textId="77777777" w:rsidR="003F02E6" w:rsidRPr="003F02E6" w:rsidRDefault="003F02E6" w:rsidP="003F02E6">
            <w:pPr>
              <w:widowControl w:val="0"/>
              <w:autoSpaceDE w:val="0"/>
              <w:autoSpaceDN w:val="0"/>
              <w:contextualSpacing w:val="0"/>
              <w:jc w:val="left"/>
              <w:rPr>
                <w:szCs w:val="28"/>
              </w:rPr>
            </w:pPr>
          </w:p>
        </w:tc>
        <w:tc>
          <w:tcPr>
            <w:tcW w:w="1077" w:type="dxa"/>
          </w:tcPr>
          <w:p w14:paraId="0C6F9BB7" w14:textId="77777777" w:rsidR="003F02E6" w:rsidRPr="003F02E6" w:rsidRDefault="003F02E6" w:rsidP="003F02E6">
            <w:pPr>
              <w:widowControl w:val="0"/>
              <w:autoSpaceDE w:val="0"/>
              <w:autoSpaceDN w:val="0"/>
              <w:contextualSpacing w:val="0"/>
              <w:jc w:val="left"/>
              <w:rPr>
                <w:szCs w:val="28"/>
              </w:rPr>
            </w:pPr>
          </w:p>
        </w:tc>
        <w:tc>
          <w:tcPr>
            <w:tcW w:w="1191" w:type="dxa"/>
          </w:tcPr>
          <w:p w14:paraId="30B56956" w14:textId="77777777" w:rsidR="003F02E6" w:rsidRPr="003F02E6" w:rsidRDefault="003F02E6" w:rsidP="003F02E6">
            <w:pPr>
              <w:widowControl w:val="0"/>
              <w:autoSpaceDE w:val="0"/>
              <w:autoSpaceDN w:val="0"/>
              <w:contextualSpacing w:val="0"/>
              <w:jc w:val="left"/>
              <w:rPr>
                <w:szCs w:val="28"/>
              </w:rPr>
            </w:pPr>
          </w:p>
        </w:tc>
        <w:tc>
          <w:tcPr>
            <w:tcW w:w="1669" w:type="dxa"/>
          </w:tcPr>
          <w:p w14:paraId="3A96E860" w14:textId="77777777" w:rsidR="003F02E6" w:rsidRPr="003F02E6" w:rsidRDefault="003F02E6" w:rsidP="003F02E6">
            <w:pPr>
              <w:widowControl w:val="0"/>
              <w:autoSpaceDE w:val="0"/>
              <w:autoSpaceDN w:val="0"/>
              <w:contextualSpacing w:val="0"/>
              <w:jc w:val="left"/>
              <w:rPr>
                <w:szCs w:val="28"/>
              </w:rPr>
            </w:pPr>
          </w:p>
        </w:tc>
      </w:tr>
    </w:tbl>
    <w:p w14:paraId="00FB4F2F"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p>
    <w:p w14:paraId="44195F0B"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p>
    <w:p w14:paraId="1C5FFFD7" w14:textId="77777777" w:rsidR="003F02E6" w:rsidRPr="003F02E6" w:rsidRDefault="003F02E6" w:rsidP="003F02E6">
      <w:pPr>
        <w:contextualSpacing w:val="0"/>
        <w:rPr>
          <w:szCs w:val="28"/>
        </w:rPr>
      </w:pPr>
    </w:p>
    <w:p w14:paraId="29E6AE0E" w14:textId="77777777" w:rsidR="003F02E6" w:rsidRPr="003F02E6" w:rsidRDefault="003F02E6" w:rsidP="003F02E6">
      <w:pPr>
        <w:contextualSpacing w:val="0"/>
        <w:rPr>
          <w:szCs w:val="28"/>
        </w:rPr>
      </w:pPr>
    </w:p>
    <w:p w14:paraId="11B0057D" w14:textId="77777777" w:rsidR="003F02E6" w:rsidRPr="003F02E6" w:rsidRDefault="003F02E6" w:rsidP="003F02E6">
      <w:pPr>
        <w:contextualSpacing w:val="0"/>
        <w:rPr>
          <w:szCs w:val="28"/>
        </w:rPr>
      </w:pPr>
      <w:r w:rsidRPr="003F02E6">
        <w:rPr>
          <w:szCs w:val="28"/>
        </w:rPr>
        <w:t>Руководитель ________________________</w:t>
      </w:r>
    </w:p>
    <w:p w14:paraId="28CF3AF1" w14:textId="77777777" w:rsidR="003F02E6" w:rsidRPr="003F02E6" w:rsidRDefault="003F02E6" w:rsidP="003F02E6">
      <w:pPr>
        <w:contextualSpacing w:val="0"/>
        <w:rPr>
          <w:szCs w:val="28"/>
        </w:rPr>
      </w:pPr>
    </w:p>
    <w:p w14:paraId="311501AC" w14:textId="77777777" w:rsidR="003F02E6" w:rsidRPr="003F02E6" w:rsidRDefault="003F02E6" w:rsidP="003F02E6">
      <w:pPr>
        <w:contextualSpacing w:val="0"/>
        <w:rPr>
          <w:szCs w:val="28"/>
        </w:rPr>
      </w:pPr>
      <w:r w:rsidRPr="003F02E6">
        <w:rPr>
          <w:szCs w:val="28"/>
        </w:rPr>
        <w:t>Главный бухгалтер ___________________</w:t>
      </w:r>
    </w:p>
    <w:p w14:paraId="0DEE0053" w14:textId="77777777" w:rsidR="003F02E6" w:rsidRPr="003F02E6" w:rsidRDefault="003F02E6" w:rsidP="003F02E6">
      <w:pPr>
        <w:contextualSpacing w:val="0"/>
        <w:rPr>
          <w:szCs w:val="28"/>
        </w:rPr>
      </w:pPr>
    </w:p>
    <w:p w14:paraId="7E8F25A6" w14:textId="77777777" w:rsidR="003F02E6" w:rsidRPr="003F02E6" w:rsidRDefault="003F02E6" w:rsidP="003F02E6">
      <w:pPr>
        <w:contextualSpacing w:val="0"/>
        <w:rPr>
          <w:szCs w:val="28"/>
        </w:rPr>
      </w:pPr>
      <w:r w:rsidRPr="003F02E6">
        <w:rPr>
          <w:szCs w:val="28"/>
        </w:rPr>
        <w:t>М.П. (при наличии)</w:t>
      </w:r>
    </w:p>
    <w:p w14:paraId="54A445AB" w14:textId="77777777" w:rsidR="003F02E6" w:rsidRPr="003F02E6" w:rsidRDefault="003F02E6" w:rsidP="003F02E6">
      <w:pPr>
        <w:contextualSpacing w:val="0"/>
        <w:rPr>
          <w:szCs w:val="28"/>
        </w:rPr>
      </w:pPr>
    </w:p>
    <w:p w14:paraId="3D118E68" w14:textId="77777777" w:rsidR="003F02E6" w:rsidRPr="003F02E6" w:rsidRDefault="003F02E6" w:rsidP="003F02E6">
      <w:pPr>
        <w:contextualSpacing w:val="0"/>
        <w:rPr>
          <w:szCs w:val="28"/>
        </w:rPr>
      </w:pPr>
    </w:p>
    <w:p w14:paraId="65910B17" w14:textId="77777777" w:rsidR="003F02E6" w:rsidRPr="003F02E6" w:rsidRDefault="003F02E6" w:rsidP="003F02E6">
      <w:pPr>
        <w:contextualSpacing w:val="0"/>
        <w:rPr>
          <w:szCs w:val="28"/>
        </w:rPr>
      </w:pPr>
    </w:p>
    <w:p w14:paraId="08634CFF" w14:textId="77777777" w:rsidR="003F02E6" w:rsidRPr="003F02E6" w:rsidRDefault="003F02E6" w:rsidP="003F02E6">
      <w:pPr>
        <w:contextualSpacing w:val="0"/>
        <w:rPr>
          <w:szCs w:val="28"/>
        </w:rPr>
      </w:pPr>
      <w:r w:rsidRPr="003F02E6">
        <w:rPr>
          <w:szCs w:val="28"/>
        </w:rPr>
        <w:t xml:space="preserve"> </w:t>
      </w:r>
    </w:p>
    <w:p w14:paraId="648D8BBB" w14:textId="77777777" w:rsidR="003F02E6" w:rsidRPr="003F02E6" w:rsidRDefault="003F02E6" w:rsidP="003F02E6">
      <w:pPr>
        <w:contextualSpacing w:val="0"/>
        <w:rPr>
          <w:szCs w:val="28"/>
        </w:rPr>
      </w:pPr>
    </w:p>
    <w:p w14:paraId="25366E82" w14:textId="77777777" w:rsidR="003F02E6" w:rsidRPr="003F02E6" w:rsidRDefault="003F02E6" w:rsidP="003F02E6">
      <w:pPr>
        <w:contextualSpacing w:val="0"/>
        <w:rPr>
          <w:szCs w:val="28"/>
        </w:rPr>
      </w:pPr>
    </w:p>
    <w:p w14:paraId="343A4872" w14:textId="77777777" w:rsidR="003F02E6" w:rsidRPr="003F02E6" w:rsidRDefault="003F02E6" w:rsidP="003F02E6">
      <w:pPr>
        <w:contextualSpacing w:val="0"/>
        <w:rPr>
          <w:szCs w:val="28"/>
        </w:rPr>
      </w:pPr>
    </w:p>
    <w:p w14:paraId="3AFA0160" w14:textId="77777777" w:rsidR="003F02E6" w:rsidRPr="003F02E6" w:rsidRDefault="003F02E6" w:rsidP="003F02E6">
      <w:pPr>
        <w:contextualSpacing w:val="0"/>
        <w:rPr>
          <w:szCs w:val="28"/>
        </w:rPr>
      </w:pPr>
    </w:p>
    <w:p w14:paraId="2413900D" w14:textId="77777777" w:rsidR="003F02E6" w:rsidRPr="003F02E6" w:rsidRDefault="003F02E6" w:rsidP="003F02E6">
      <w:pPr>
        <w:contextualSpacing w:val="0"/>
        <w:rPr>
          <w:szCs w:val="28"/>
        </w:rPr>
      </w:pPr>
    </w:p>
    <w:p w14:paraId="1D8A03D6" w14:textId="77777777" w:rsidR="003F02E6" w:rsidRPr="003F02E6" w:rsidRDefault="003F02E6" w:rsidP="003F02E6">
      <w:pPr>
        <w:contextualSpacing w:val="0"/>
        <w:rPr>
          <w:szCs w:val="28"/>
        </w:rPr>
      </w:pPr>
    </w:p>
    <w:p w14:paraId="52C1FCA9" w14:textId="77777777" w:rsidR="003F02E6" w:rsidRPr="003F02E6" w:rsidRDefault="003F02E6" w:rsidP="003F02E6">
      <w:pPr>
        <w:contextualSpacing w:val="0"/>
        <w:rPr>
          <w:szCs w:val="28"/>
        </w:rPr>
      </w:pPr>
    </w:p>
    <w:p w14:paraId="7706CA04" w14:textId="77777777" w:rsidR="003F02E6" w:rsidRPr="003F02E6" w:rsidRDefault="003F02E6" w:rsidP="003F02E6">
      <w:pPr>
        <w:contextualSpacing w:val="0"/>
        <w:rPr>
          <w:szCs w:val="28"/>
        </w:rPr>
      </w:pPr>
    </w:p>
    <w:p w14:paraId="5A80E780" w14:textId="77777777" w:rsidR="003F02E6" w:rsidRPr="003F02E6" w:rsidRDefault="003F02E6" w:rsidP="003F02E6">
      <w:pPr>
        <w:contextualSpacing w:val="0"/>
        <w:rPr>
          <w:szCs w:val="28"/>
        </w:rPr>
      </w:pPr>
    </w:p>
    <w:p w14:paraId="1E3DF0A5" w14:textId="77777777" w:rsidR="003F02E6" w:rsidRPr="003F02E6" w:rsidRDefault="003F02E6" w:rsidP="003F02E6">
      <w:pPr>
        <w:contextualSpacing w:val="0"/>
        <w:rPr>
          <w:szCs w:val="28"/>
        </w:rPr>
      </w:pPr>
    </w:p>
    <w:p w14:paraId="4945A6EF" w14:textId="77777777" w:rsidR="003F02E6" w:rsidRPr="003F02E6" w:rsidRDefault="003F02E6" w:rsidP="003F02E6">
      <w:pPr>
        <w:contextualSpacing w:val="0"/>
        <w:rPr>
          <w:szCs w:val="28"/>
        </w:rPr>
      </w:pPr>
    </w:p>
    <w:p w14:paraId="1021F31F" w14:textId="77777777" w:rsidR="003F02E6" w:rsidRPr="003F02E6" w:rsidRDefault="003F02E6" w:rsidP="003F02E6">
      <w:pPr>
        <w:contextualSpacing w:val="0"/>
        <w:rPr>
          <w:szCs w:val="28"/>
        </w:rPr>
      </w:pPr>
    </w:p>
    <w:p w14:paraId="0178AD01" w14:textId="77777777" w:rsidR="003F02E6" w:rsidRPr="003F02E6" w:rsidRDefault="003F02E6" w:rsidP="003F02E6">
      <w:pPr>
        <w:contextualSpacing w:val="0"/>
        <w:rPr>
          <w:szCs w:val="28"/>
        </w:rPr>
      </w:pPr>
    </w:p>
    <w:p w14:paraId="0D91B072" w14:textId="77777777" w:rsidR="003F02E6" w:rsidRPr="003F02E6" w:rsidRDefault="003F02E6" w:rsidP="003F02E6">
      <w:pPr>
        <w:contextualSpacing w:val="0"/>
        <w:jc w:val="right"/>
        <w:rPr>
          <w:szCs w:val="28"/>
        </w:rPr>
      </w:pPr>
      <w:r w:rsidRPr="003F02E6">
        <w:rPr>
          <w:szCs w:val="28"/>
        </w:rPr>
        <w:t>Приложение № 10</w:t>
      </w:r>
    </w:p>
    <w:p w14:paraId="292AB7EB" w14:textId="77777777" w:rsidR="003F02E6" w:rsidRPr="003F02E6" w:rsidRDefault="003F02E6" w:rsidP="003F02E6">
      <w:pPr>
        <w:contextualSpacing w:val="0"/>
        <w:jc w:val="right"/>
        <w:rPr>
          <w:szCs w:val="28"/>
        </w:rPr>
      </w:pPr>
      <w:r w:rsidRPr="003F02E6">
        <w:rPr>
          <w:szCs w:val="28"/>
        </w:rPr>
        <w:t>к Порядку</w:t>
      </w:r>
    </w:p>
    <w:p w14:paraId="66DE81AE" w14:textId="77777777" w:rsidR="003F02E6" w:rsidRPr="003F02E6" w:rsidRDefault="003F02E6" w:rsidP="003F02E6">
      <w:pPr>
        <w:contextualSpacing w:val="0"/>
        <w:rPr>
          <w:szCs w:val="28"/>
        </w:rPr>
      </w:pPr>
    </w:p>
    <w:p w14:paraId="0121E777" w14:textId="77777777" w:rsidR="003F02E6" w:rsidRPr="003F02E6" w:rsidRDefault="003F02E6" w:rsidP="003F02E6">
      <w:pPr>
        <w:contextualSpacing w:val="0"/>
        <w:rPr>
          <w:szCs w:val="28"/>
        </w:rPr>
      </w:pPr>
    </w:p>
    <w:p w14:paraId="0CB9639A" w14:textId="77777777" w:rsidR="003F02E6" w:rsidRPr="003F02E6" w:rsidRDefault="003F02E6" w:rsidP="003F02E6">
      <w:pPr>
        <w:contextualSpacing w:val="0"/>
        <w:rPr>
          <w:szCs w:val="28"/>
        </w:rPr>
      </w:pPr>
    </w:p>
    <w:p w14:paraId="3F2EB43B" w14:textId="77777777" w:rsidR="003F02E6" w:rsidRPr="003F02E6" w:rsidRDefault="003F02E6" w:rsidP="003F02E6">
      <w:pPr>
        <w:contextualSpacing w:val="0"/>
        <w:jc w:val="center"/>
        <w:rPr>
          <w:szCs w:val="28"/>
        </w:rPr>
      </w:pPr>
      <w:r w:rsidRPr="003F02E6">
        <w:rPr>
          <w:szCs w:val="28"/>
        </w:rPr>
        <w:t>Форма справки о размере предоставленной субсидии</w:t>
      </w:r>
    </w:p>
    <w:p w14:paraId="7DC523FE" w14:textId="77777777" w:rsidR="003F02E6" w:rsidRPr="003F02E6" w:rsidRDefault="003F02E6" w:rsidP="003F02E6">
      <w:pPr>
        <w:contextualSpacing w:val="0"/>
        <w:jc w:val="center"/>
        <w:rPr>
          <w:szCs w:val="28"/>
        </w:rPr>
      </w:pPr>
      <w:r w:rsidRPr="003F02E6">
        <w:rPr>
          <w:szCs w:val="28"/>
        </w:rPr>
        <w:t>за период с "___" _______ 20___ года по "___" _______ 20___ года</w:t>
      </w:r>
    </w:p>
    <w:p w14:paraId="0F02C6A8" w14:textId="77777777" w:rsidR="003F02E6" w:rsidRPr="003F02E6" w:rsidRDefault="003F02E6" w:rsidP="003F02E6">
      <w:pPr>
        <w:contextualSpacing w:val="0"/>
        <w:jc w:val="center"/>
        <w:rPr>
          <w:szCs w:val="28"/>
        </w:rPr>
      </w:pPr>
    </w:p>
    <w:p w14:paraId="788BC669" w14:textId="77777777" w:rsidR="003F02E6" w:rsidRPr="003F02E6" w:rsidRDefault="003F02E6" w:rsidP="003F02E6">
      <w:pPr>
        <w:contextualSpacing w:val="0"/>
        <w:jc w:val="center"/>
        <w:rPr>
          <w:szCs w:val="28"/>
        </w:rPr>
      </w:pPr>
      <w:r w:rsidRPr="003F02E6">
        <w:rPr>
          <w:szCs w:val="28"/>
        </w:rPr>
        <w:t>в соответствии с договором (соглашением) о предоставлении субсидии</w:t>
      </w:r>
    </w:p>
    <w:p w14:paraId="2547B0DE" w14:textId="77777777" w:rsidR="003F02E6" w:rsidRPr="003F02E6" w:rsidRDefault="003F02E6" w:rsidP="003F02E6">
      <w:pPr>
        <w:contextualSpacing w:val="0"/>
        <w:jc w:val="center"/>
        <w:rPr>
          <w:szCs w:val="28"/>
        </w:rPr>
      </w:pPr>
    </w:p>
    <w:p w14:paraId="4A58FEE7" w14:textId="77777777" w:rsidR="003F02E6" w:rsidRPr="003F02E6" w:rsidRDefault="003F02E6" w:rsidP="003F02E6">
      <w:pPr>
        <w:contextualSpacing w:val="0"/>
        <w:jc w:val="center"/>
        <w:rPr>
          <w:szCs w:val="28"/>
        </w:rPr>
      </w:pPr>
      <w:r w:rsidRPr="003F02E6">
        <w:rPr>
          <w:szCs w:val="28"/>
        </w:rPr>
        <w:t>от "___" _________ 20___ года № ______</w:t>
      </w:r>
    </w:p>
    <w:p w14:paraId="5337BDFB" w14:textId="77777777" w:rsidR="003F02E6" w:rsidRPr="003F02E6" w:rsidRDefault="003F02E6" w:rsidP="003F02E6">
      <w:pPr>
        <w:contextualSpacing w:val="0"/>
        <w:rPr>
          <w:szCs w:val="28"/>
        </w:rPr>
      </w:pPr>
    </w:p>
    <w:p w14:paraId="1C802CC3" w14:textId="77777777" w:rsidR="003F02E6" w:rsidRPr="003F02E6" w:rsidRDefault="003F02E6" w:rsidP="003F02E6">
      <w:pPr>
        <w:contextualSpacing w:val="0"/>
        <w:rPr>
          <w:szCs w:val="2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2438"/>
        <w:gridCol w:w="2662"/>
        <w:gridCol w:w="1859"/>
        <w:gridCol w:w="1842"/>
      </w:tblGrid>
      <w:tr w:rsidR="003F02E6" w:rsidRPr="003F02E6" w14:paraId="36173EA0" w14:textId="77777777" w:rsidTr="003F02E6">
        <w:trPr>
          <w:trHeight w:val="813"/>
        </w:trPr>
        <w:tc>
          <w:tcPr>
            <w:tcW w:w="647" w:type="dxa"/>
            <w:vAlign w:val="center"/>
          </w:tcPr>
          <w:p w14:paraId="7C4201DD" w14:textId="77777777" w:rsidR="003F02E6" w:rsidRPr="003F02E6" w:rsidRDefault="003F02E6" w:rsidP="003F02E6">
            <w:pPr>
              <w:contextualSpacing w:val="0"/>
              <w:jc w:val="left"/>
              <w:rPr>
                <w:szCs w:val="28"/>
              </w:rPr>
            </w:pPr>
            <w:r w:rsidRPr="003F02E6">
              <w:rPr>
                <w:szCs w:val="28"/>
              </w:rPr>
              <w:t>№</w:t>
            </w:r>
          </w:p>
          <w:p w14:paraId="0B4E7100" w14:textId="77777777" w:rsidR="003F02E6" w:rsidRPr="003F02E6" w:rsidRDefault="003F02E6" w:rsidP="003F02E6">
            <w:pPr>
              <w:contextualSpacing w:val="0"/>
              <w:jc w:val="left"/>
              <w:rPr>
                <w:szCs w:val="28"/>
              </w:rPr>
            </w:pPr>
            <w:r w:rsidRPr="003F02E6">
              <w:rPr>
                <w:szCs w:val="28"/>
              </w:rPr>
              <w:t>п/п</w:t>
            </w:r>
          </w:p>
        </w:tc>
        <w:tc>
          <w:tcPr>
            <w:tcW w:w="2438" w:type="dxa"/>
            <w:vAlign w:val="center"/>
          </w:tcPr>
          <w:p w14:paraId="5B51CE43" w14:textId="77777777" w:rsidR="003F02E6" w:rsidRPr="003F02E6" w:rsidRDefault="003F02E6" w:rsidP="003F02E6">
            <w:pPr>
              <w:contextualSpacing w:val="0"/>
              <w:jc w:val="center"/>
              <w:rPr>
                <w:szCs w:val="28"/>
              </w:rPr>
            </w:pPr>
            <w:r w:rsidRPr="003F02E6">
              <w:rPr>
                <w:szCs w:val="28"/>
              </w:rPr>
              <w:t xml:space="preserve">Вид субсидии </w:t>
            </w:r>
          </w:p>
          <w:p w14:paraId="6C62C232" w14:textId="77777777" w:rsidR="003F02E6" w:rsidRPr="003F02E6" w:rsidRDefault="003F02E6" w:rsidP="003F02E6">
            <w:pPr>
              <w:contextualSpacing w:val="0"/>
              <w:jc w:val="center"/>
              <w:rPr>
                <w:szCs w:val="28"/>
              </w:rPr>
            </w:pPr>
            <w:r w:rsidRPr="003F02E6">
              <w:rPr>
                <w:szCs w:val="28"/>
              </w:rPr>
              <w:t>(по целям предоставления)</w:t>
            </w:r>
          </w:p>
        </w:tc>
        <w:tc>
          <w:tcPr>
            <w:tcW w:w="2662" w:type="dxa"/>
            <w:vAlign w:val="center"/>
          </w:tcPr>
          <w:p w14:paraId="23C0DA8C" w14:textId="77777777" w:rsidR="003F02E6" w:rsidRPr="003F02E6" w:rsidRDefault="003F02E6" w:rsidP="003F02E6">
            <w:pPr>
              <w:contextualSpacing w:val="0"/>
              <w:jc w:val="center"/>
              <w:rPr>
                <w:szCs w:val="28"/>
              </w:rPr>
            </w:pPr>
            <w:r w:rsidRPr="003F02E6">
              <w:rPr>
                <w:szCs w:val="28"/>
              </w:rPr>
              <w:t>Размер, предоставленной (полученной) субсидии</w:t>
            </w:r>
          </w:p>
        </w:tc>
        <w:tc>
          <w:tcPr>
            <w:tcW w:w="1859" w:type="dxa"/>
            <w:vAlign w:val="center"/>
          </w:tcPr>
          <w:p w14:paraId="388CF35E" w14:textId="77777777" w:rsidR="003F02E6" w:rsidRPr="003F02E6" w:rsidRDefault="003F02E6" w:rsidP="003F02E6">
            <w:pPr>
              <w:contextualSpacing w:val="0"/>
              <w:jc w:val="center"/>
              <w:rPr>
                <w:szCs w:val="28"/>
              </w:rPr>
            </w:pPr>
            <w:r w:rsidRPr="003F02E6">
              <w:rPr>
                <w:szCs w:val="28"/>
              </w:rPr>
              <w:t>Остаток неиспользованных средств (субсидии)</w:t>
            </w:r>
          </w:p>
        </w:tc>
        <w:tc>
          <w:tcPr>
            <w:tcW w:w="1842" w:type="dxa"/>
            <w:vAlign w:val="center"/>
          </w:tcPr>
          <w:p w14:paraId="12613412" w14:textId="77777777" w:rsidR="003F02E6" w:rsidRPr="003F02E6" w:rsidRDefault="003F02E6" w:rsidP="003F02E6">
            <w:pPr>
              <w:contextualSpacing w:val="0"/>
              <w:jc w:val="center"/>
              <w:rPr>
                <w:szCs w:val="28"/>
              </w:rPr>
            </w:pPr>
            <w:r w:rsidRPr="003F02E6">
              <w:rPr>
                <w:szCs w:val="28"/>
              </w:rPr>
              <w:t>Примечание</w:t>
            </w:r>
          </w:p>
        </w:tc>
      </w:tr>
      <w:tr w:rsidR="003F02E6" w:rsidRPr="003F02E6" w14:paraId="6FFE6B28" w14:textId="77777777" w:rsidTr="003F02E6">
        <w:tc>
          <w:tcPr>
            <w:tcW w:w="647" w:type="dxa"/>
            <w:vAlign w:val="center"/>
          </w:tcPr>
          <w:p w14:paraId="34CA60C9" w14:textId="77777777" w:rsidR="003F02E6" w:rsidRPr="003F02E6" w:rsidRDefault="003F02E6" w:rsidP="003F02E6">
            <w:pPr>
              <w:contextualSpacing w:val="0"/>
              <w:jc w:val="left"/>
              <w:rPr>
                <w:szCs w:val="28"/>
              </w:rPr>
            </w:pPr>
            <w:r w:rsidRPr="003F02E6">
              <w:rPr>
                <w:szCs w:val="28"/>
              </w:rPr>
              <w:t>1</w:t>
            </w:r>
          </w:p>
        </w:tc>
        <w:tc>
          <w:tcPr>
            <w:tcW w:w="2438" w:type="dxa"/>
            <w:vAlign w:val="center"/>
          </w:tcPr>
          <w:p w14:paraId="52EFBEA2" w14:textId="77777777" w:rsidR="003F02E6" w:rsidRPr="003F02E6" w:rsidRDefault="003F02E6" w:rsidP="003F02E6">
            <w:pPr>
              <w:contextualSpacing w:val="0"/>
              <w:jc w:val="center"/>
              <w:rPr>
                <w:szCs w:val="28"/>
              </w:rPr>
            </w:pPr>
            <w:r w:rsidRPr="003F02E6">
              <w:rPr>
                <w:szCs w:val="28"/>
              </w:rPr>
              <w:t>2</w:t>
            </w:r>
          </w:p>
        </w:tc>
        <w:tc>
          <w:tcPr>
            <w:tcW w:w="2662" w:type="dxa"/>
            <w:vAlign w:val="center"/>
          </w:tcPr>
          <w:p w14:paraId="52712EDB" w14:textId="77777777" w:rsidR="003F02E6" w:rsidRPr="003F02E6" w:rsidRDefault="003F02E6" w:rsidP="003F02E6">
            <w:pPr>
              <w:contextualSpacing w:val="0"/>
              <w:jc w:val="center"/>
              <w:rPr>
                <w:szCs w:val="28"/>
              </w:rPr>
            </w:pPr>
            <w:r w:rsidRPr="003F02E6">
              <w:rPr>
                <w:szCs w:val="28"/>
              </w:rPr>
              <w:t>3</w:t>
            </w:r>
          </w:p>
        </w:tc>
        <w:tc>
          <w:tcPr>
            <w:tcW w:w="1859" w:type="dxa"/>
            <w:vAlign w:val="center"/>
          </w:tcPr>
          <w:p w14:paraId="5B1F77E0" w14:textId="77777777" w:rsidR="003F02E6" w:rsidRPr="003F02E6" w:rsidRDefault="003F02E6" w:rsidP="003F02E6">
            <w:pPr>
              <w:contextualSpacing w:val="0"/>
              <w:jc w:val="center"/>
              <w:rPr>
                <w:szCs w:val="28"/>
              </w:rPr>
            </w:pPr>
            <w:r w:rsidRPr="003F02E6">
              <w:rPr>
                <w:szCs w:val="28"/>
              </w:rPr>
              <w:t>4</w:t>
            </w:r>
          </w:p>
        </w:tc>
        <w:tc>
          <w:tcPr>
            <w:tcW w:w="1842" w:type="dxa"/>
            <w:vAlign w:val="center"/>
          </w:tcPr>
          <w:p w14:paraId="6146B0ED" w14:textId="77777777" w:rsidR="003F02E6" w:rsidRPr="003F02E6" w:rsidRDefault="003F02E6" w:rsidP="003F02E6">
            <w:pPr>
              <w:contextualSpacing w:val="0"/>
              <w:jc w:val="center"/>
              <w:rPr>
                <w:szCs w:val="28"/>
              </w:rPr>
            </w:pPr>
            <w:r w:rsidRPr="003F02E6">
              <w:rPr>
                <w:szCs w:val="28"/>
              </w:rPr>
              <w:t>5</w:t>
            </w:r>
          </w:p>
        </w:tc>
      </w:tr>
      <w:tr w:rsidR="003F02E6" w:rsidRPr="003F02E6" w14:paraId="7A4860EB" w14:textId="77777777" w:rsidTr="003F02E6">
        <w:tc>
          <w:tcPr>
            <w:tcW w:w="647" w:type="dxa"/>
            <w:vAlign w:val="center"/>
          </w:tcPr>
          <w:p w14:paraId="0E61CF6D" w14:textId="77777777" w:rsidR="003F02E6" w:rsidRPr="003F02E6" w:rsidRDefault="003F02E6" w:rsidP="003F02E6">
            <w:pPr>
              <w:contextualSpacing w:val="0"/>
              <w:jc w:val="left"/>
              <w:rPr>
                <w:szCs w:val="28"/>
              </w:rPr>
            </w:pPr>
          </w:p>
        </w:tc>
        <w:tc>
          <w:tcPr>
            <w:tcW w:w="2438" w:type="dxa"/>
            <w:vAlign w:val="center"/>
          </w:tcPr>
          <w:p w14:paraId="595F3FAB" w14:textId="77777777" w:rsidR="003F02E6" w:rsidRPr="003F02E6" w:rsidRDefault="003F02E6" w:rsidP="003F02E6">
            <w:pPr>
              <w:contextualSpacing w:val="0"/>
              <w:jc w:val="left"/>
              <w:rPr>
                <w:szCs w:val="28"/>
              </w:rPr>
            </w:pPr>
          </w:p>
        </w:tc>
        <w:tc>
          <w:tcPr>
            <w:tcW w:w="2662" w:type="dxa"/>
            <w:vAlign w:val="center"/>
          </w:tcPr>
          <w:p w14:paraId="361A705E" w14:textId="77777777" w:rsidR="003F02E6" w:rsidRPr="003F02E6" w:rsidRDefault="003F02E6" w:rsidP="003F02E6">
            <w:pPr>
              <w:contextualSpacing w:val="0"/>
              <w:jc w:val="left"/>
              <w:rPr>
                <w:szCs w:val="28"/>
              </w:rPr>
            </w:pPr>
          </w:p>
        </w:tc>
        <w:tc>
          <w:tcPr>
            <w:tcW w:w="1859" w:type="dxa"/>
            <w:vAlign w:val="center"/>
          </w:tcPr>
          <w:p w14:paraId="2F55998C" w14:textId="77777777" w:rsidR="003F02E6" w:rsidRPr="003F02E6" w:rsidRDefault="003F02E6" w:rsidP="003F02E6">
            <w:pPr>
              <w:contextualSpacing w:val="0"/>
              <w:jc w:val="left"/>
              <w:rPr>
                <w:szCs w:val="28"/>
              </w:rPr>
            </w:pPr>
          </w:p>
        </w:tc>
        <w:tc>
          <w:tcPr>
            <w:tcW w:w="1842" w:type="dxa"/>
            <w:vAlign w:val="center"/>
          </w:tcPr>
          <w:p w14:paraId="01F049B5" w14:textId="77777777" w:rsidR="003F02E6" w:rsidRPr="003F02E6" w:rsidRDefault="003F02E6" w:rsidP="003F02E6">
            <w:pPr>
              <w:contextualSpacing w:val="0"/>
              <w:jc w:val="left"/>
              <w:rPr>
                <w:szCs w:val="28"/>
              </w:rPr>
            </w:pPr>
          </w:p>
        </w:tc>
      </w:tr>
      <w:tr w:rsidR="003F02E6" w:rsidRPr="003F02E6" w14:paraId="7E24C5B9" w14:textId="77777777" w:rsidTr="003F02E6">
        <w:tc>
          <w:tcPr>
            <w:tcW w:w="647" w:type="dxa"/>
            <w:vAlign w:val="center"/>
          </w:tcPr>
          <w:p w14:paraId="45BB121B" w14:textId="77777777" w:rsidR="003F02E6" w:rsidRPr="003F02E6" w:rsidRDefault="003F02E6" w:rsidP="003F02E6">
            <w:pPr>
              <w:contextualSpacing w:val="0"/>
              <w:jc w:val="left"/>
              <w:rPr>
                <w:szCs w:val="28"/>
              </w:rPr>
            </w:pPr>
          </w:p>
        </w:tc>
        <w:tc>
          <w:tcPr>
            <w:tcW w:w="2438" w:type="dxa"/>
            <w:vAlign w:val="center"/>
          </w:tcPr>
          <w:p w14:paraId="34B27498" w14:textId="77777777" w:rsidR="003F02E6" w:rsidRPr="003F02E6" w:rsidRDefault="003F02E6" w:rsidP="003F02E6">
            <w:pPr>
              <w:contextualSpacing w:val="0"/>
              <w:jc w:val="left"/>
              <w:rPr>
                <w:szCs w:val="28"/>
              </w:rPr>
            </w:pPr>
          </w:p>
        </w:tc>
        <w:tc>
          <w:tcPr>
            <w:tcW w:w="2662" w:type="dxa"/>
            <w:vAlign w:val="center"/>
          </w:tcPr>
          <w:p w14:paraId="3D2FBC71" w14:textId="77777777" w:rsidR="003F02E6" w:rsidRPr="003F02E6" w:rsidRDefault="003F02E6" w:rsidP="003F02E6">
            <w:pPr>
              <w:contextualSpacing w:val="0"/>
              <w:jc w:val="left"/>
              <w:rPr>
                <w:szCs w:val="28"/>
              </w:rPr>
            </w:pPr>
          </w:p>
        </w:tc>
        <w:tc>
          <w:tcPr>
            <w:tcW w:w="1859" w:type="dxa"/>
            <w:vAlign w:val="center"/>
          </w:tcPr>
          <w:p w14:paraId="6B5D10FE" w14:textId="77777777" w:rsidR="003F02E6" w:rsidRPr="003F02E6" w:rsidRDefault="003F02E6" w:rsidP="003F02E6">
            <w:pPr>
              <w:contextualSpacing w:val="0"/>
              <w:jc w:val="left"/>
              <w:rPr>
                <w:szCs w:val="28"/>
              </w:rPr>
            </w:pPr>
          </w:p>
        </w:tc>
        <w:tc>
          <w:tcPr>
            <w:tcW w:w="1842" w:type="dxa"/>
            <w:vAlign w:val="center"/>
          </w:tcPr>
          <w:p w14:paraId="6C61C739" w14:textId="77777777" w:rsidR="003F02E6" w:rsidRPr="003F02E6" w:rsidRDefault="003F02E6" w:rsidP="003F02E6">
            <w:pPr>
              <w:contextualSpacing w:val="0"/>
              <w:jc w:val="left"/>
              <w:rPr>
                <w:szCs w:val="28"/>
              </w:rPr>
            </w:pPr>
          </w:p>
        </w:tc>
      </w:tr>
      <w:tr w:rsidR="003F02E6" w:rsidRPr="003F02E6" w14:paraId="338FCD91" w14:textId="77777777" w:rsidTr="003F02E6">
        <w:tc>
          <w:tcPr>
            <w:tcW w:w="3085" w:type="dxa"/>
            <w:gridSpan w:val="2"/>
            <w:vAlign w:val="center"/>
          </w:tcPr>
          <w:p w14:paraId="63C23953" w14:textId="77777777" w:rsidR="003F02E6" w:rsidRPr="003F02E6" w:rsidRDefault="003F02E6" w:rsidP="003F02E6">
            <w:pPr>
              <w:contextualSpacing w:val="0"/>
              <w:jc w:val="left"/>
              <w:rPr>
                <w:szCs w:val="28"/>
              </w:rPr>
            </w:pPr>
            <w:r w:rsidRPr="003F02E6">
              <w:rPr>
                <w:szCs w:val="28"/>
              </w:rPr>
              <w:t>Итого:</w:t>
            </w:r>
          </w:p>
        </w:tc>
        <w:tc>
          <w:tcPr>
            <w:tcW w:w="2662" w:type="dxa"/>
            <w:vAlign w:val="center"/>
          </w:tcPr>
          <w:p w14:paraId="2D1E0D61" w14:textId="77777777" w:rsidR="003F02E6" w:rsidRPr="003F02E6" w:rsidRDefault="003F02E6" w:rsidP="003F02E6">
            <w:pPr>
              <w:contextualSpacing w:val="0"/>
              <w:jc w:val="left"/>
              <w:rPr>
                <w:szCs w:val="28"/>
              </w:rPr>
            </w:pPr>
          </w:p>
        </w:tc>
        <w:tc>
          <w:tcPr>
            <w:tcW w:w="1859" w:type="dxa"/>
            <w:vAlign w:val="center"/>
          </w:tcPr>
          <w:p w14:paraId="74F40F1D" w14:textId="77777777" w:rsidR="003F02E6" w:rsidRPr="003F02E6" w:rsidRDefault="003F02E6" w:rsidP="003F02E6">
            <w:pPr>
              <w:contextualSpacing w:val="0"/>
              <w:jc w:val="left"/>
              <w:rPr>
                <w:szCs w:val="28"/>
              </w:rPr>
            </w:pPr>
          </w:p>
        </w:tc>
        <w:tc>
          <w:tcPr>
            <w:tcW w:w="1842" w:type="dxa"/>
            <w:vAlign w:val="center"/>
          </w:tcPr>
          <w:p w14:paraId="51F4B34F" w14:textId="77777777" w:rsidR="003F02E6" w:rsidRPr="003F02E6" w:rsidRDefault="003F02E6" w:rsidP="003F02E6">
            <w:pPr>
              <w:contextualSpacing w:val="0"/>
              <w:jc w:val="left"/>
              <w:rPr>
                <w:szCs w:val="28"/>
              </w:rPr>
            </w:pPr>
          </w:p>
        </w:tc>
      </w:tr>
    </w:tbl>
    <w:p w14:paraId="2ECE14C9"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p>
    <w:p w14:paraId="33002615" w14:textId="77777777" w:rsidR="003F02E6" w:rsidRPr="003F02E6" w:rsidRDefault="003F02E6" w:rsidP="003F02E6">
      <w:pPr>
        <w:contextualSpacing w:val="0"/>
        <w:rPr>
          <w:szCs w:val="28"/>
        </w:rPr>
      </w:pPr>
      <w:r w:rsidRPr="003F02E6">
        <w:rPr>
          <w:szCs w:val="28"/>
        </w:rPr>
        <w:tab/>
      </w:r>
      <w:r w:rsidRPr="003F02E6">
        <w:rPr>
          <w:szCs w:val="28"/>
        </w:rPr>
        <w:tab/>
      </w:r>
    </w:p>
    <w:p w14:paraId="27C1BCE9" w14:textId="77777777" w:rsidR="003F02E6" w:rsidRPr="003F02E6" w:rsidRDefault="003F02E6" w:rsidP="003F02E6">
      <w:pPr>
        <w:contextualSpacing w:val="0"/>
        <w:rPr>
          <w:szCs w:val="28"/>
        </w:rPr>
      </w:pPr>
    </w:p>
    <w:p w14:paraId="4E7902D9" w14:textId="77777777" w:rsidR="003F02E6" w:rsidRPr="003F02E6" w:rsidRDefault="003F02E6" w:rsidP="003F02E6">
      <w:pPr>
        <w:contextualSpacing w:val="0"/>
        <w:rPr>
          <w:szCs w:val="28"/>
        </w:rPr>
      </w:pPr>
      <w:r w:rsidRPr="003F02E6">
        <w:rPr>
          <w:szCs w:val="28"/>
        </w:rPr>
        <w:t>"___" __________ 20___ года</w:t>
      </w:r>
    </w:p>
    <w:p w14:paraId="136F0E42" w14:textId="77777777" w:rsidR="003F02E6" w:rsidRPr="003F02E6" w:rsidRDefault="003F02E6" w:rsidP="003F02E6">
      <w:pPr>
        <w:contextualSpacing w:val="0"/>
        <w:rPr>
          <w:szCs w:val="28"/>
        </w:rPr>
      </w:pPr>
    </w:p>
    <w:p w14:paraId="2682C222" w14:textId="77777777" w:rsidR="003F02E6" w:rsidRPr="003F02E6" w:rsidRDefault="003F02E6" w:rsidP="003F02E6">
      <w:pPr>
        <w:contextualSpacing w:val="0"/>
        <w:rPr>
          <w:szCs w:val="28"/>
        </w:rPr>
      </w:pPr>
    </w:p>
    <w:p w14:paraId="015E691F" w14:textId="77777777" w:rsidR="003F02E6" w:rsidRPr="003F02E6" w:rsidRDefault="003F02E6" w:rsidP="003F02E6">
      <w:pPr>
        <w:contextualSpacing w:val="0"/>
        <w:rPr>
          <w:szCs w:val="28"/>
        </w:rPr>
      </w:pPr>
    </w:p>
    <w:p w14:paraId="1DF38AC7" w14:textId="77777777" w:rsidR="003F02E6" w:rsidRPr="003F02E6" w:rsidRDefault="003F02E6" w:rsidP="003F02E6">
      <w:pPr>
        <w:contextualSpacing w:val="0"/>
        <w:rPr>
          <w:szCs w:val="28"/>
        </w:rPr>
      </w:pPr>
      <w:r w:rsidRPr="003F02E6">
        <w:rPr>
          <w:szCs w:val="28"/>
        </w:rPr>
        <w:t>Получатель субсидии     ________________________________________</w:t>
      </w:r>
    </w:p>
    <w:p w14:paraId="231FB6D5" w14:textId="77777777" w:rsidR="003F02E6" w:rsidRPr="003F02E6" w:rsidRDefault="003F02E6" w:rsidP="003F02E6">
      <w:pPr>
        <w:contextualSpacing w:val="0"/>
        <w:rPr>
          <w:szCs w:val="28"/>
        </w:rPr>
      </w:pPr>
      <w:r w:rsidRPr="003F02E6">
        <w:rPr>
          <w:szCs w:val="28"/>
        </w:rPr>
        <w:t xml:space="preserve">                                               (подпись)              (расшифровка подписи)</w:t>
      </w:r>
    </w:p>
    <w:p w14:paraId="12B5D3C0" w14:textId="77777777" w:rsidR="003F02E6" w:rsidRPr="003F02E6" w:rsidRDefault="003F02E6" w:rsidP="003F02E6">
      <w:pPr>
        <w:contextualSpacing w:val="0"/>
        <w:rPr>
          <w:szCs w:val="28"/>
        </w:rPr>
      </w:pPr>
    </w:p>
    <w:p w14:paraId="648917B8" w14:textId="77777777" w:rsidR="003F02E6" w:rsidRPr="003F02E6" w:rsidRDefault="003F02E6" w:rsidP="003F02E6">
      <w:pPr>
        <w:contextualSpacing w:val="0"/>
        <w:rPr>
          <w:szCs w:val="28"/>
        </w:rPr>
      </w:pPr>
    </w:p>
    <w:p w14:paraId="7A5FE16B" w14:textId="77777777" w:rsidR="003F02E6" w:rsidRPr="003F02E6" w:rsidRDefault="003F02E6" w:rsidP="003F02E6">
      <w:pPr>
        <w:contextualSpacing w:val="0"/>
        <w:rPr>
          <w:szCs w:val="28"/>
        </w:rPr>
      </w:pPr>
      <w:r w:rsidRPr="003F02E6">
        <w:rPr>
          <w:szCs w:val="28"/>
        </w:rPr>
        <w:t>Ф.И.О. и номер</w:t>
      </w:r>
    </w:p>
    <w:p w14:paraId="4B57B9DC" w14:textId="77777777" w:rsidR="003F02E6" w:rsidRPr="003F02E6" w:rsidRDefault="003F02E6" w:rsidP="003F02E6">
      <w:pPr>
        <w:contextualSpacing w:val="0"/>
        <w:rPr>
          <w:szCs w:val="28"/>
        </w:rPr>
      </w:pPr>
      <w:r w:rsidRPr="003F02E6">
        <w:rPr>
          <w:szCs w:val="28"/>
        </w:rPr>
        <w:t>телефона исполнителя</w:t>
      </w:r>
    </w:p>
    <w:p w14:paraId="7F820DA7" w14:textId="77777777" w:rsidR="003F02E6" w:rsidRPr="003F02E6" w:rsidRDefault="003F02E6" w:rsidP="003F02E6">
      <w:pPr>
        <w:contextualSpacing w:val="0"/>
        <w:rPr>
          <w:szCs w:val="28"/>
        </w:rPr>
      </w:pPr>
    </w:p>
    <w:p w14:paraId="3B52AC9D" w14:textId="77777777" w:rsidR="003F02E6" w:rsidRPr="003F02E6" w:rsidRDefault="003F02E6" w:rsidP="003F02E6">
      <w:pPr>
        <w:contextualSpacing w:val="0"/>
        <w:rPr>
          <w:szCs w:val="28"/>
        </w:rPr>
      </w:pPr>
    </w:p>
    <w:p w14:paraId="6DB4E111" w14:textId="77777777" w:rsidR="003F02E6" w:rsidRPr="003F02E6" w:rsidRDefault="003F02E6" w:rsidP="003F02E6">
      <w:pPr>
        <w:contextualSpacing w:val="0"/>
        <w:rPr>
          <w:szCs w:val="28"/>
        </w:rPr>
      </w:pPr>
    </w:p>
    <w:p w14:paraId="4F2B47CE" w14:textId="77777777" w:rsidR="003F02E6" w:rsidRPr="003F02E6" w:rsidRDefault="003F02E6" w:rsidP="003F02E6">
      <w:pPr>
        <w:contextualSpacing w:val="0"/>
        <w:rPr>
          <w:szCs w:val="28"/>
        </w:rPr>
      </w:pPr>
    </w:p>
    <w:p w14:paraId="4A6E82C7" w14:textId="77777777" w:rsidR="003F02E6" w:rsidRPr="003F02E6" w:rsidRDefault="003F02E6" w:rsidP="003F02E6">
      <w:pPr>
        <w:contextualSpacing w:val="0"/>
        <w:rPr>
          <w:szCs w:val="28"/>
        </w:rPr>
      </w:pPr>
    </w:p>
    <w:p w14:paraId="0C9BD713" w14:textId="77777777" w:rsidR="003F02E6" w:rsidRPr="003F02E6" w:rsidRDefault="003F02E6" w:rsidP="003F02E6">
      <w:pPr>
        <w:contextualSpacing w:val="0"/>
        <w:rPr>
          <w:szCs w:val="28"/>
        </w:rPr>
      </w:pPr>
      <w:r w:rsidRPr="003F02E6">
        <w:rPr>
          <w:szCs w:val="28"/>
        </w:rPr>
        <w:t xml:space="preserve"> </w:t>
      </w:r>
    </w:p>
    <w:p w14:paraId="5196B204" w14:textId="77777777" w:rsidR="003F02E6" w:rsidRPr="003F02E6" w:rsidRDefault="003F02E6" w:rsidP="003F02E6">
      <w:pPr>
        <w:contextualSpacing w:val="0"/>
        <w:rPr>
          <w:szCs w:val="28"/>
        </w:rPr>
      </w:pPr>
    </w:p>
    <w:p w14:paraId="1D38338C" w14:textId="77777777" w:rsidR="003F02E6" w:rsidRPr="003F02E6" w:rsidRDefault="003F02E6" w:rsidP="003F02E6">
      <w:pPr>
        <w:contextualSpacing w:val="0"/>
        <w:rPr>
          <w:szCs w:val="28"/>
        </w:rPr>
      </w:pPr>
    </w:p>
    <w:p w14:paraId="101E5183" w14:textId="77777777" w:rsidR="003F02E6" w:rsidRPr="003F02E6" w:rsidRDefault="003F02E6" w:rsidP="003F02E6">
      <w:pPr>
        <w:contextualSpacing w:val="0"/>
        <w:rPr>
          <w:szCs w:val="28"/>
        </w:rPr>
      </w:pPr>
      <w:r w:rsidRPr="003F02E6">
        <w:rPr>
          <w:szCs w:val="28"/>
        </w:rPr>
        <w:t xml:space="preserve">                                                                                      </w:t>
      </w:r>
    </w:p>
    <w:p w14:paraId="7629C549" w14:textId="77777777" w:rsidR="003F02E6" w:rsidRPr="003F02E6" w:rsidRDefault="003F02E6" w:rsidP="003F02E6">
      <w:pPr>
        <w:contextualSpacing w:val="0"/>
        <w:rPr>
          <w:szCs w:val="28"/>
        </w:rPr>
      </w:pPr>
    </w:p>
    <w:p w14:paraId="3B82724A" w14:textId="77777777" w:rsidR="003F02E6" w:rsidRPr="003F02E6" w:rsidRDefault="003F02E6" w:rsidP="003F02E6">
      <w:pPr>
        <w:contextualSpacing w:val="0"/>
        <w:jc w:val="right"/>
        <w:rPr>
          <w:szCs w:val="28"/>
        </w:rPr>
      </w:pPr>
      <w:r w:rsidRPr="003F02E6">
        <w:rPr>
          <w:szCs w:val="28"/>
        </w:rPr>
        <w:t>Приложение № 11</w:t>
      </w:r>
    </w:p>
    <w:p w14:paraId="16674299" w14:textId="77777777" w:rsidR="003F02E6" w:rsidRPr="003F02E6" w:rsidRDefault="003F02E6" w:rsidP="003F02E6">
      <w:pPr>
        <w:contextualSpacing w:val="0"/>
        <w:jc w:val="right"/>
        <w:rPr>
          <w:szCs w:val="28"/>
        </w:rPr>
      </w:pPr>
      <w:r w:rsidRPr="003F02E6">
        <w:rPr>
          <w:szCs w:val="28"/>
        </w:rPr>
        <w:t xml:space="preserve"> к порядку</w:t>
      </w:r>
    </w:p>
    <w:p w14:paraId="1272A686" w14:textId="77777777" w:rsidR="003F02E6" w:rsidRPr="003F02E6" w:rsidRDefault="003F02E6" w:rsidP="003F02E6">
      <w:pPr>
        <w:contextualSpacing w:val="0"/>
        <w:jc w:val="right"/>
        <w:rPr>
          <w:szCs w:val="28"/>
        </w:rPr>
      </w:pPr>
    </w:p>
    <w:p w14:paraId="536B2C55" w14:textId="77777777" w:rsidR="003F02E6" w:rsidRPr="003F02E6" w:rsidRDefault="003F02E6" w:rsidP="003F02E6">
      <w:pPr>
        <w:contextualSpacing w:val="0"/>
        <w:rPr>
          <w:szCs w:val="28"/>
        </w:rPr>
      </w:pPr>
    </w:p>
    <w:p w14:paraId="5190A7EC" w14:textId="77777777" w:rsidR="003F02E6" w:rsidRPr="003F02E6" w:rsidRDefault="003F02E6" w:rsidP="003F02E6">
      <w:pPr>
        <w:contextualSpacing w:val="0"/>
        <w:rPr>
          <w:szCs w:val="28"/>
        </w:rPr>
      </w:pPr>
    </w:p>
    <w:p w14:paraId="3586E9EB" w14:textId="77777777" w:rsidR="003F02E6" w:rsidRPr="003F02E6" w:rsidRDefault="003F02E6" w:rsidP="003F02E6">
      <w:pPr>
        <w:contextualSpacing w:val="0"/>
        <w:rPr>
          <w:szCs w:val="28"/>
        </w:rPr>
      </w:pPr>
    </w:p>
    <w:p w14:paraId="13C8A667" w14:textId="77777777" w:rsidR="003F02E6" w:rsidRPr="003F02E6" w:rsidRDefault="003F02E6" w:rsidP="003F02E6">
      <w:pPr>
        <w:contextualSpacing w:val="0"/>
        <w:jc w:val="center"/>
        <w:rPr>
          <w:szCs w:val="28"/>
        </w:rPr>
      </w:pPr>
      <w:r w:rsidRPr="003F02E6">
        <w:rPr>
          <w:szCs w:val="28"/>
        </w:rPr>
        <w:t>Отчет о достижении значений результатов предоставления субсидии</w:t>
      </w:r>
    </w:p>
    <w:p w14:paraId="13A48294" w14:textId="77777777" w:rsidR="003F02E6" w:rsidRPr="003F02E6" w:rsidRDefault="003F02E6" w:rsidP="003F02E6">
      <w:pPr>
        <w:contextualSpacing w:val="0"/>
        <w:jc w:val="center"/>
        <w:rPr>
          <w:szCs w:val="28"/>
        </w:rPr>
      </w:pPr>
    </w:p>
    <w:p w14:paraId="29323458" w14:textId="77777777" w:rsidR="003F02E6" w:rsidRPr="003F02E6" w:rsidRDefault="003F02E6" w:rsidP="003F02E6">
      <w:pPr>
        <w:contextualSpacing w:val="0"/>
        <w:jc w:val="center"/>
        <w:rPr>
          <w:szCs w:val="28"/>
        </w:rPr>
      </w:pPr>
      <w:r w:rsidRPr="003F02E6">
        <w:rPr>
          <w:szCs w:val="28"/>
        </w:rPr>
        <w:t>(получатель субсидии)</w:t>
      </w:r>
    </w:p>
    <w:p w14:paraId="060EDFE0" w14:textId="77777777" w:rsidR="003F02E6" w:rsidRPr="003F02E6" w:rsidRDefault="003F02E6" w:rsidP="003F02E6">
      <w:pPr>
        <w:contextualSpacing w:val="0"/>
        <w:jc w:val="center"/>
        <w:rPr>
          <w:szCs w:val="28"/>
        </w:rPr>
      </w:pPr>
      <w:r w:rsidRPr="003F02E6">
        <w:rPr>
          <w:szCs w:val="28"/>
        </w:rPr>
        <w:t>________________________________________</w:t>
      </w:r>
    </w:p>
    <w:p w14:paraId="03AF47EE" w14:textId="77777777" w:rsidR="003F02E6" w:rsidRPr="003F02E6" w:rsidRDefault="003F02E6" w:rsidP="003F02E6">
      <w:pPr>
        <w:contextualSpacing w:val="0"/>
        <w:jc w:val="center"/>
        <w:rPr>
          <w:szCs w:val="28"/>
        </w:rPr>
      </w:pPr>
      <w:r w:rsidRPr="003F02E6">
        <w:rPr>
          <w:szCs w:val="28"/>
        </w:rPr>
        <w:t>(за период)</w:t>
      </w:r>
    </w:p>
    <w:p w14:paraId="766727BC" w14:textId="77777777" w:rsidR="003F02E6" w:rsidRPr="003F02E6" w:rsidRDefault="003F02E6" w:rsidP="003F02E6">
      <w:pPr>
        <w:contextualSpacing w:val="0"/>
        <w:rPr>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11"/>
        <w:gridCol w:w="2041"/>
        <w:gridCol w:w="1701"/>
        <w:gridCol w:w="1984"/>
        <w:gridCol w:w="1701"/>
        <w:gridCol w:w="1701"/>
      </w:tblGrid>
      <w:tr w:rsidR="003F02E6" w:rsidRPr="003F02E6" w14:paraId="2E2937BD" w14:textId="77777777" w:rsidTr="003F02E6">
        <w:trPr>
          <w:trHeight w:val="1913"/>
        </w:trPr>
        <w:tc>
          <w:tcPr>
            <w:tcW w:w="511" w:type="dxa"/>
            <w:tcBorders>
              <w:top w:val="single" w:sz="4" w:space="0" w:color="auto"/>
              <w:left w:val="single" w:sz="4" w:space="0" w:color="auto"/>
              <w:bottom w:val="single" w:sz="4" w:space="0" w:color="auto"/>
              <w:right w:val="single" w:sz="4" w:space="0" w:color="auto"/>
            </w:tcBorders>
            <w:hideMark/>
          </w:tcPr>
          <w:p w14:paraId="6E6C52ED" w14:textId="77777777" w:rsidR="003F02E6" w:rsidRPr="003F02E6" w:rsidRDefault="003F02E6" w:rsidP="003F02E6">
            <w:pPr>
              <w:contextualSpacing w:val="0"/>
              <w:jc w:val="center"/>
              <w:rPr>
                <w:szCs w:val="28"/>
              </w:rPr>
            </w:pPr>
            <w:r w:rsidRPr="003F02E6">
              <w:rPr>
                <w:szCs w:val="28"/>
              </w:rPr>
              <w:t>N п/п</w:t>
            </w:r>
          </w:p>
        </w:tc>
        <w:tc>
          <w:tcPr>
            <w:tcW w:w="2041" w:type="dxa"/>
            <w:tcBorders>
              <w:top w:val="single" w:sz="4" w:space="0" w:color="auto"/>
              <w:left w:val="single" w:sz="4" w:space="0" w:color="auto"/>
              <w:bottom w:val="single" w:sz="4" w:space="0" w:color="auto"/>
              <w:right w:val="single" w:sz="4" w:space="0" w:color="auto"/>
            </w:tcBorders>
            <w:hideMark/>
          </w:tcPr>
          <w:p w14:paraId="4CB64336" w14:textId="77777777" w:rsidR="003F02E6" w:rsidRPr="003F02E6" w:rsidRDefault="003F02E6" w:rsidP="003F02E6">
            <w:pPr>
              <w:contextualSpacing w:val="0"/>
              <w:jc w:val="center"/>
              <w:rPr>
                <w:szCs w:val="28"/>
              </w:rPr>
            </w:pPr>
            <w:r w:rsidRPr="003F02E6">
              <w:rPr>
                <w:szCs w:val="28"/>
              </w:rPr>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hideMark/>
          </w:tcPr>
          <w:p w14:paraId="073D44DD" w14:textId="77777777" w:rsidR="003F02E6" w:rsidRPr="003F02E6" w:rsidRDefault="003F02E6" w:rsidP="003F02E6">
            <w:pPr>
              <w:contextualSpacing w:val="0"/>
              <w:jc w:val="center"/>
              <w:rPr>
                <w:szCs w:val="28"/>
              </w:rPr>
            </w:pPr>
            <w:r w:rsidRPr="003F02E6">
              <w:rPr>
                <w:szCs w:val="28"/>
              </w:rPr>
              <w:t>Плановое значение показателя,</w:t>
            </w:r>
          </w:p>
          <w:p w14:paraId="54878862" w14:textId="77777777" w:rsidR="003F02E6" w:rsidRPr="003F02E6" w:rsidRDefault="003F02E6" w:rsidP="003F02E6">
            <w:pPr>
              <w:contextualSpacing w:val="0"/>
              <w:jc w:val="center"/>
              <w:rPr>
                <w:szCs w:val="28"/>
              </w:rPr>
            </w:pPr>
            <w:r w:rsidRPr="003F02E6">
              <w:rPr>
                <w:color w:val="000000"/>
                <w:szCs w:val="28"/>
                <w:lang w:bidi="ru-RU"/>
              </w:rPr>
              <w:t>руб.</w:t>
            </w:r>
          </w:p>
        </w:tc>
        <w:tc>
          <w:tcPr>
            <w:tcW w:w="1984" w:type="dxa"/>
            <w:tcBorders>
              <w:top w:val="single" w:sz="4" w:space="0" w:color="auto"/>
              <w:left w:val="single" w:sz="4" w:space="0" w:color="auto"/>
              <w:bottom w:val="single" w:sz="4" w:space="0" w:color="auto"/>
              <w:right w:val="single" w:sz="4" w:space="0" w:color="auto"/>
            </w:tcBorders>
            <w:hideMark/>
          </w:tcPr>
          <w:p w14:paraId="6E87F6FC" w14:textId="77777777" w:rsidR="003F02E6" w:rsidRPr="003F02E6" w:rsidRDefault="003F02E6" w:rsidP="003F02E6">
            <w:pPr>
              <w:contextualSpacing w:val="0"/>
              <w:jc w:val="center"/>
              <w:rPr>
                <w:szCs w:val="28"/>
              </w:rPr>
            </w:pPr>
            <w:r w:rsidRPr="003F02E6">
              <w:rPr>
                <w:szCs w:val="28"/>
              </w:rPr>
              <w:t>Достигнутое значение показателя по состоянию на отчетную дату,</w:t>
            </w:r>
          </w:p>
          <w:p w14:paraId="711B0426" w14:textId="77777777" w:rsidR="003F02E6" w:rsidRPr="003F02E6" w:rsidRDefault="003F02E6" w:rsidP="003F02E6">
            <w:pPr>
              <w:contextualSpacing w:val="0"/>
              <w:jc w:val="center"/>
              <w:rPr>
                <w:szCs w:val="28"/>
              </w:rPr>
            </w:pPr>
            <w:r w:rsidRPr="003F02E6">
              <w:rPr>
                <w:color w:val="000000"/>
                <w:szCs w:val="28"/>
                <w:lang w:bidi="ru-RU"/>
              </w:rPr>
              <w:t>руб.</w:t>
            </w:r>
          </w:p>
        </w:tc>
        <w:tc>
          <w:tcPr>
            <w:tcW w:w="1701" w:type="dxa"/>
            <w:tcBorders>
              <w:top w:val="single" w:sz="4" w:space="0" w:color="auto"/>
              <w:left w:val="single" w:sz="4" w:space="0" w:color="auto"/>
              <w:bottom w:val="single" w:sz="4" w:space="0" w:color="auto"/>
              <w:right w:val="single" w:sz="4" w:space="0" w:color="auto"/>
            </w:tcBorders>
            <w:hideMark/>
          </w:tcPr>
          <w:p w14:paraId="347B2782" w14:textId="77777777" w:rsidR="003F02E6" w:rsidRPr="003F02E6" w:rsidRDefault="003F02E6" w:rsidP="003F02E6">
            <w:pPr>
              <w:contextualSpacing w:val="0"/>
              <w:jc w:val="center"/>
              <w:rPr>
                <w:szCs w:val="28"/>
              </w:rPr>
            </w:pPr>
            <w:r w:rsidRPr="003F02E6">
              <w:rPr>
                <w:szCs w:val="28"/>
              </w:rPr>
              <w:t>Процент выполнения плана,</w:t>
            </w:r>
          </w:p>
          <w:p w14:paraId="73A769E2" w14:textId="77777777" w:rsidR="003F02E6" w:rsidRPr="003F02E6" w:rsidRDefault="003F02E6" w:rsidP="003F02E6">
            <w:pPr>
              <w:contextualSpacing w:val="0"/>
              <w:jc w:val="center"/>
              <w:rPr>
                <w:szCs w:val="28"/>
              </w:rPr>
            </w:pPr>
            <w:r w:rsidRPr="003F02E6">
              <w:rPr>
                <w:szCs w:val="28"/>
              </w:rPr>
              <w:t>%</w:t>
            </w:r>
          </w:p>
        </w:tc>
        <w:tc>
          <w:tcPr>
            <w:tcW w:w="1701" w:type="dxa"/>
            <w:tcBorders>
              <w:top w:val="single" w:sz="4" w:space="0" w:color="auto"/>
              <w:left w:val="single" w:sz="4" w:space="0" w:color="auto"/>
              <w:bottom w:val="single" w:sz="4" w:space="0" w:color="auto"/>
              <w:right w:val="single" w:sz="4" w:space="0" w:color="auto"/>
            </w:tcBorders>
            <w:hideMark/>
          </w:tcPr>
          <w:p w14:paraId="78960420" w14:textId="77777777" w:rsidR="003F02E6" w:rsidRPr="003F02E6" w:rsidRDefault="003F02E6" w:rsidP="003F02E6">
            <w:pPr>
              <w:contextualSpacing w:val="0"/>
              <w:jc w:val="center"/>
              <w:rPr>
                <w:szCs w:val="28"/>
              </w:rPr>
            </w:pPr>
            <w:r w:rsidRPr="003F02E6">
              <w:rPr>
                <w:szCs w:val="28"/>
              </w:rPr>
              <w:t>Причина отклонения</w:t>
            </w:r>
          </w:p>
        </w:tc>
      </w:tr>
      <w:tr w:rsidR="003F02E6" w:rsidRPr="003F02E6" w14:paraId="19BE50FF" w14:textId="77777777" w:rsidTr="003F02E6">
        <w:tc>
          <w:tcPr>
            <w:tcW w:w="511" w:type="dxa"/>
            <w:tcBorders>
              <w:top w:val="single" w:sz="4" w:space="0" w:color="auto"/>
              <w:left w:val="single" w:sz="4" w:space="0" w:color="auto"/>
              <w:bottom w:val="single" w:sz="4" w:space="0" w:color="auto"/>
              <w:right w:val="single" w:sz="4" w:space="0" w:color="auto"/>
            </w:tcBorders>
            <w:vAlign w:val="center"/>
          </w:tcPr>
          <w:p w14:paraId="7E4C07BA" w14:textId="77777777" w:rsidR="003F02E6" w:rsidRPr="003F02E6" w:rsidRDefault="003F02E6" w:rsidP="003F02E6">
            <w:pPr>
              <w:contextualSpacing w:val="0"/>
              <w:jc w:val="center"/>
              <w:rPr>
                <w:szCs w:val="28"/>
              </w:rPr>
            </w:pPr>
          </w:p>
        </w:tc>
        <w:tc>
          <w:tcPr>
            <w:tcW w:w="2041" w:type="dxa"/>
            <w:tcBorders>
              <w:top w:val="single" w:sz="4" w:space="0" w:color="auto"/>
              <w:left w:val="single" w:sz="4" w:space="0" w:color="auto"/>
              <w:bottom w:val="single" w:sz="4" w:space="0" w:color="auto"/>
              <w:right w:val="single" w:sz="4" w:space="0" w:color="auto"/>
            </w:tcBorders>
          </w:tcPr>
          <w:p w14:paraId="45D16202" w14:textId="77777777" w:rsidR="003F02E6" w:rsidRPr="003F02E6" w:rsidRDefault="003F02E6" w:rsidP="003F02E6">
            <w:pPr>
              <w:contextualSpacing w:val="0"/>
              <w:jc w:val="left"/>
              <w:rPr>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0CA9AEE3" w14:textId="77777777" w:rsidR="003F02E6" w:rsidRPr="003F02E6" w:rsidRDefault="003F02E6" w:rsidP="003F02E6">
            <w:pPr>
              <w:contextualSpacing w:val="0"/>
              <w:jc w:val="center"/>
              <w:rPr>
                <w:szCs w:val="28"/>
              </w:rPr>
            </w:pPr>
          </w:p>
        </w:tc>
        <w:tc>
          <w:tcPr>
            <w:tcW w:w="1984" w:type="dxa"/>
            <w:tcBorders>
              <w:top w:val="single" w:sz="4" w:space="0" w:color="auto"/>
              <w:left w:val="single" w:sz="4" w:space="0" w:color="auto"/>
              <w:bottom w:val="single" w:sz="4" w:space="0" w:color="auto"/>
              <w:right w:val="single" w:sz="4" w:space="0" w:color="auto"/>
            </w:tcBorders>
            <w:vAlign w:val="center"/>
          </w:tcPr>
          <w:p w14:paraId="64A6EADE" w14:textId="77777777" w:rsidR="003F02E6" w:rsidRPr="003F02E6" w:rsidRDefault="003F02E6" w:rsidP="003F02E6">
            <w:pPr>
              <w:contextualSpacing w:val="0"/>
              <w:jc w:val="center"/>
              <w:rPr>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728D2D86" w14:textId="77777777" w:rsidR="003F02E6" w:rsidRPr="003F02E6" w:rsidRDefault="003F02E6" w:rsidP="003F02E6">
            <w:pPr>
              <w:contextualSpacing w:val="0"/>
              <w:jc w:val="center"/>
              <w:rPr>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2D185695" w14:textId="77777777" w:rsidR="003F02E6" w:rsidRPr="003F02E6" w:rsidRDefault="003F02E6" w:rsidP="003F02E6">
            <w:pPr>
              <w:contextualSpacing w:val="0"/>
              <w:jc w:val="center"/>
              <w:rPr>
                <w:szCs w:val="28"/>
              </w:rPr>
            </w:pPr>
          </w:p>
        </w:tc>
      </w:tr>
    </w:tbl>
    <w:p w14:paraId="35360953"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p>
    <w:p w14:paraId="751081F3" w14:textId="77777777" w:rsidR="003F02E6" w:rsidRPr="003F02E6" w:rsidRDefault="003F02E6" w:rsidP="003F02E6">
      <w:pPr>
        <w:contextualSpacing w:val="0"/>
        <w:rPr>
          <w:szCs w:val="28"/>
        </w:rPr>
      </w:pPr>
    </w:p>
    <w:p w14:paraId="15564E73" w14:textId="77777777" w:rsidR="003F02E6" w:rsidRPr="003F02E6" w:rsidRDefault="003F02E6" w:rsidP="003F02E6">
      <w:pPr>
        <w:contextualSpacing w:val="0"/>
        <w:rPr>
          <w:szCs w:val="28"/>
        </w:rPr>
      </w:pPr>
    </w:p>
    <w:p w14:paraId="2B0C5F54" w14:textId="77777777" w:rsidR="003F02E6" w:rsidRPr="003F02E6" w:rsidRDefault="003F02E6" w:rsidP="003F02E6">
      <w:pPr>
        <w:contextualSpacing w:val="0"/>
        <w:rPr>
          <w:szCs w:val="28"/>
        </w:rPr>
      </w:pPr>
      <w:r w:rsidRPr="003F02E6">
        <w:rPr>
          <w:szCs w:val="28"/>
        </w:rPr>
        <w:t>Руководитель</w:t>
      </w:r>
      <w:r w:rsidRPr="003F02E6">
        <w:rPr>
          <w:szCs w:val="28"/>
        </w:rPr>
        <w:tab/>
      </w:r>
    </w:p>
    <w:p w14:paraId="14B1F348" w14:textId="77777777" w:rsidR="003F02E6" w:rsidRPr="003F02E6" w:rsidRDefault="003F02E6" w:rsidP="003F02E6">
      <w:pPr>
        <w:contextualSpacing w:val="0"/>
        <w:rPr>
          <w:szCs w:val="28"/>
        </w:rPr>
      </w:pPr>
    </w:p>
    <w:p w14:paraId="09CEDBDD" w14:textId="77777777" w:rsidR="003F02E6" w:rsidRPr="003F02E6" w:rsidRDefault="003F02E6" w:rsidP="003F02E6">
      <w:pPr>
        <w:contextualSpacing w:val="0"/>
        <w:rPr>
          <w:szCs w:val="28"/>
        </w:rPr>
      </w:pPr>
      <w:r w:rsidRPr="003F02E6">
        <w:rPr>
          <w:szCs w:val="28"/>
        </w:rPr>
        <w:t>Главный бухгалтер</w:t>
      </w:r>
      <w:r w:rsidRPr="003F02E6">
        <w:rPr>
          <w:szCs w:val="28"/>
        </w:rPr>
        <w:tab/>
      </w:r>
    </w:p>
    <w:p w14:paraId="5FD5646E" w14:textId="77777777" w:rsidR="003F02E6" w:rsidRPr="003F02E6" w:rsidRDefault="003F02E6" w:rsidP="003F02E6">
      <w:pPr>
        <w:contextualSpacing w:val="0"/>
        <w:rPr>
          <w:szCs w:val="28"/>
        </w:rPr>
      </w:pPr>
      <w:r w:rsidRPr="003F02E6">
        <w:rPr>
          <w:szCs w:val="28"/>
        </w:rPr>
        <w:t xml:space="preserve">М.П. </w:t>
      </w:r>
    </w:p>
    <w:p w14:paraId="187AC42D" w14:textId="77777777" w:rsidR="003F02E6" w:rsidRPr="003F02E6" w:rsidRDefault="003F02E6" w:rsidP="003F02E6">
      <w:pPr>
        <w:contextualSpacing w:val="0"/>
        <w:rPr>
          <w:szCs w:val="28"/>
        </w:rPr>
      </w:pPr>
    </w:p>
    <w:p w14:paraId="38C4C19F" w14:textId="77777777" w:rsidR="003F02E6" w:rsidRPr="003F02E6" w:rsidRDefault="003F02E6" w:rsidP="003F02E6">
      <w:pPr>
        <w:contextualSpacing w:val="0"/>
        <w:rPr>
          <w:szCs w:val="28"/>
        </w:rPr>
      </w:pPr>
    </w:p>
    <w:p w14:paraId="6F44D157" w14:textId="77777777" w:rsidR="003F02E6" w:rsidRPr="003F02E6" w:rsidRDefault="003F02E6" w:rsidP="003F02E6">
      <w:pPr>
        <w:contextualSpacing w:val="0"/>
        <w:rPr>
          <w:szCs w:val="28"/>
        </w:rPr>
      </w:pPr>
      <w:r w:rsidRPr="003F02E6">
        <w:rPr>
          <w:szCs w:val="28"/>
        </w:rPr>
        <w:t xml:space="preserve">Ф.И.О., телефон исполнителя </w:t>
      </w:r>
    </w:p>
    <w:p w14:paraId="3E1FFBFA" w14:textId="77777777" w:rsidR="003F02E6" w:rsidRPr="003F02E6" w:rsidRDefault="003F02E6" w:rsidP="003F02E6">
      <w:pPr>
        <w:widowControl w:val="0"/>
        <w:contextualSpacing w:val="0"/>
        <w:jc w:val="left"/>
        <w:rPr>
          <w:color w:val="000000"/>
          <w:szCs w:val="28"/>
        </w:rPr>
      </w:pPr>
    </w:p>
    <w:p w14:paraId="512F5D0A" w14:textId="21112D7D" w:rsidR="003F02E6" w:rsidRDefault="003F02E6" w:rsidP="000F676C">
      <w:pPr>
        <w:autoSpaceDE w:val="0"/>
        <w:autoSpaceDN w:val="0"/>
        <w:adjustRightInd w:val="0"/>
        <w:rPr>
          <w:sz w:val="26"/>
          <w:szCs w:val="26"/>
        </w:rPr>
      </w:pPr>
    </w:p>
    <w:p w14:paraId="2B0ADA9F" w14:textId="0A0252F9" w:rsidR="003F02E6" w:rsidRDefault="003F02E6" w:rsidP="000F676C">
      <w:pPr>
        <w:autoSpaceDE w:val="0"/>
        <w:autoSpaceDN w:val="0"/>
        <w:adjustRightInd w:val="0"/>
        <w:rPr>
          <w:sz w:val="26"/>
          <w:szCs w:val="26"/>
        </w:rPr>
      </w:pPr>
    </w:p>
    <w:p w14:paraId="1635BD87" w14:textId="26B497D2" w:rsidR="003F02E6" w:rsidRDefault="003F02E6" w:rsidP="000F676C">
      <w:pPr>
        <w:autoSpaceDE w:val="0"/>
        <w:autoSpaceDN w:val="0"/>
        <w:adjustRightInd w:val="0"/>
        <w:rPr>
          <w:sz w:val="26"/>
          <w:szCs w:val="26"/>
        </w:rPr>
      </w:pPr>
    </w:p>
    <w:p w14:paraId="79311A78" w14:textId="6BD15CDC" w:rsidR="003F02E6" w:rsidRDefault="003F02E6" w:rsidP="000F676C">
      <w:pPr>
        <w:autoSpaceDE w:val="0"/>
        <w:autoSpaceDN w:val="0"/>
        <w:adjustRightInd w:val="0"/>
        <w:rPr>
          <w:sz w:val="26"/>
          <w:szCs w:val="26"/>
        </w:rPr>
      </w:pPr>
    </w:p>
    <w:p w14:paraId="59E45A15" w14:textId="2860C2B4" w:rsidR="003F02E6" w:rsidRDefault="003F02E6" w:rsidP="000F676C">
      <w:pPr>
        <w:autoSpaceDE w:val="0"/>
        <w:autoSpaceDN w:val="0"/>
        <w:adjustRightInd w:val="0"/>
        <w:rPr>
          <w:sz w:val="26"/>
          <w:szCs w:val="26"/>
        </w:rPr>
      </w:pPr>
    </w:p>
    <w:p w14:paraId="231A3C86" w14:textId="40909EF2" w:rsidR="003F02E6" w:rsidRDefault="003F02E6" w:rsidP="000F676C">
      <w:pPr>
        <w:autoSpaceDE w:val="0"/>
        <w:autoSpaceDN w:val="0"/>
        <w:adjustRightInd w:val="0"/>
        <w:rPr>
          <w:sz w:val="26"/>
          <w:szCs w:val="26"/>
        </w:rPr>
      </w:pPr>
    </w:p>
    <w:p w14:paraId="072E8195" w14:textId="1E2DF88A" w:rsidR="003F02E6" w:rsidRDefault="003F02E6" w:rsidP="000F676C">
      <w:pPr>
        <w:autoSpaceDE w:val="0"/>
        <w:autoSpaceDN w:val="0"/>
        <w:adjustRightInd w:val="0"/>
        <w:rPr>
          <w:sz w:val="26"/>
          <w:szCs w:val="26"/>
        </w:rPr>
      </w:pPr>
    </w:p>
    <w:p w14:paraId="64A47D94" w14:textId="1572807E" w:rsidR="003F02E6" w:rsidRDefault="003F02E6" w:rsidP="000F676C">
      <w:pPr>
        <w:autoSpaceDE w:val="0"/>
        <w:autoSpaceDN w:val="0"/>
        <w:adjustRightInd w:val="0"/>
        <w:rPr>
          <w:sz w:val="26"/>
          <w:szCs w:val="26"/>
        </w:rPr>
      </w:pPr>
    </w:p>
    <w:p w14:paraId="64B82090" w14:textId="06C61666" w:rsidR="003F02E6" w:rsidRDefault="003F02E6" w:rsidP="000F676C">
      <w:pPr>
        <w:autoSpaceDE w:val="0"/>
        <w:autoSpaceDN w:val="0"/>
        <w:adjustRightInd w:val="0"/>
        <w:rPr>
          <w:sz w:val="26"/>
          <w:szCs w:val="26"/>
        </w:rPr>
      </w:pPr>
    </w:p>
    <w:p w14:paraId="7855F19C" w14:textId="1422F479" w:rsidR="003F02E6" w:rsidRDefault="003F02E6" w:rsidP="000F676C">
      <w:pPr>
        <w:autoSpaceDE w:val="0"/>
        <w:autoSpaceDN w:val="0"/>
        <w:adjustRightInd w:val="0"/>
        <w:rPr>
          <w:sz w:val="26"/>
          <w:szCs w:val="26"/>
        </w:rPr>
      </w:pPr>
    </w:p>
    <w:p w14:paraId="1C0970BE" w14:textId="3136F800" w:rsidR="003F02E6" w:rsidRDefault="003F02E6" w:rsidP="000F676C">
      <w:pPr>
        <w:autoSpaceDE w:val="0"/>
        <w:autoSpaceDN w:val="0"/>
        <w:adjustRightInd w:val="0"/>
        <w:rPr>
          <w:sz w:val="26"/>
          <w:szCs w:val="26"/>
        </w:rPr>
      </w:pPr>
    </w:p>
    <w:p w14:paraId="24D4DCB6" w14:textId="1523FB40" w:rsidR="003F02E6" w:rsidRDefault="003F02E6" w:rsidP="000F676C">
      <w:pPr>
        <w:autoSpaceDE w:val="0"/>
        <w:autoSpaceDN w:val="0"/>
        <w:adjustRightInd w:val="0"/>
        <w:rPr>
          <w:sz w:val="26"/>
          <w:szCs w:val="26"/>
        </w:rPr>
      </w:pPr>
    </w:p>
    <w:p w14:paraId="206A8485" w14:textId="316A939F" w:rsidR="003F02E6" w:rsidRDefault="003F02E6" w:rsidP="000F676C">
      <w:pPr>
        <w:autoSpaceDE w:val="0"/>
        <w:autoSpaceDN w:val="0"/>
        <w:adjustRightInd w:val="0"/>
        <w:rPr>
          <w:sz w:val="26"/>
          <w:szCs w:val="26"/>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0"/>
        <w:gridCol w:w="141"/>
      </w:tblGrid>
      <w:tr w:rsidR="003F02E6" w:rsidRPr="003F02E6" w14:paraId="7E540D6C" w14:textId="77777777" w:rsidTr="003F02E6">
        <w:trPr>
          <w:gridAfter w:val="1"/>
          <w:wAfter w:w="141" w:type="dxa"/>
          <w:trHeight w:val="14884"/>
        </w:trPr>
        <w:tc>
          <w:tcPr>
            <w:tcW w:w="9640" w:type="dxa"/>
            <w:tcBorders>
              <w:top w:val="nil"/>
              <w:left w:val="nil"/>
              <w:bottom w:val="nil"/>
              <w:right w:val="nil"/>
            </w:tcBorders>
            <w:shd w:val="clear" w:color="auto" w:fill="auto"/>
            <w:vAlign w:val="center"/>
          </w:tcPr>
          <w:p w14:paraId="7D52D3CE" w14:textId="0235B1FB" w:rsidR="003F02E6" w:rsidRPr="003F02E6" w:rsidRDefault="003F02E6" w:rsidP="003F02E6">
            <w:pPr>
              <w:autoSpaceDE w:val="0"/>
              <w:autoSpaceDN w:val="0"/>
              <w:adjustRightInd w:val="0"/>
              <w:ind w:left="3540" w:firstLine="780"/>
              <w:contextualSpacing w:val="0"/>
              <w:rPr>
                <w:rFonts w:eastAsia="Calibri"/>
                <w:sz w:val="26"/>
                <w:szCs w:val="26"/>
                <w:lang w:eastAsia="en-US"/>
              </w:rPr>
            </w:pPr>
            <w:r w:rsidRPr="003F02E6">
              <w:rPr>
                <w:rFonts w:eastAsia="Calibri"/>
                <w:sz w:val="26"/>
                <w:szCs w:val="26"/>
                <w:lang w:eastAsia="en-US"/>
              </w:rPr>
              <w:lastRenderedPageBreak/>
              <w:t xml:space="preserve">Приложение № </w:t>
            </w:r>
            <w:r w:rsidR="00F51365">
              <w:rPr>
                <w:rFonts w:eastAsia="Calibri"/>
                <w:sz w:val="26"/>
                <w:szCs w:val="26"/>
                <w:lang w:eastAsia="en-US"/>
              </w:rPr>
              <w:t>6</w:t>
            </w:r>
          </w:p>
          <w:p w14:paraId="6D947793" w14:textId="77777777" w:rsidR="003F02E6" w:rsidRPr="003F02E6" w:rsidRDefault="003F02E6" w:rsidP="003F02E6">
            <w:pPr>
              <w:ind w:left="3540" w:firstLine="780"/>
              <w:contextualSpacing w:val="0"/>
              <w:jc w:val="left"/>
              <w:rPr>
                <w:bCs/>
                <w:sz w:val="26"/>
                <w:szCs w:val="26"/>
              </w:rPr>
            </w:pPr>
            <w:r w:rsidRPr="003F02E6">
              <w:rPr>
                <w:rFonts w:eastAsia="Calibri"/>
                <w:sz w:val="26"/>
                <w:szCs w:val="26"/>
                <w:lang w:eastAsia="en-US"/>
              </w:rPr>
              <w:t xml:space="preserve">к муниципальной программе </w:t>
            </w:r>
            <w:r w:rsidRPr="003F02E6">
              <w:rPr>
                <w:bCs/>
                <w:sz w:val="26"/>
                <w:szCs w:val="26"/>
              </w:rPr>
              <w:t>«Модернизация</w:t>
            </w:r>
          </w:p>
          <w:p w14:paraId="73BC3869" w14:textId="77777777" w:rsidR="003F02E6" w:rsidRPr="003F02E6" w:rsidRDefault="003F02E6" w:rsidP="003F02E6">
            <w:pPr>
              <w:ind w:left="4320"/>
              <w:contextualSpacing w:val="0"/>
              <w:jc w:val="left"/>
              <w:rPr>
                <w:bCs/>
                <w:sz w:val="26"/>
                <w:szCs w:val="26"/>
              </w:rPr>
            </w:pPr>
            <w:r w:rsidRPr="003F02E6">
              <w:rPr>
                <w:bCs/>
                <w:sz w:val="26"/>
                <w:szCs w:val="26"/>
              </w:rPr>
              <w:t>жилищно-коммунального комплекса и благоустройство города Свободного»</w:t>
            </w:r>
          </w:p>
          <w:p w14:paraId="16CD17A6" w14:textId="77777777" w:rsidR="003F02E6" w:rsidRPr="003F02E6" w:rsidRDefault="003F02E6" w:rsidP="003F02E6">
            <w:pPr>
              <w:widowControl w:val="0"/>
              <w:autoSpaceDE w:val="0"/>
              <w:autoSpaceDN w:val="0"/>
              <w:adjustRightInd w:val="0"/>
              <w:contextualSpacing w:val="0"/>
              <w:jc w:val="center"/>
              <w:rPr>
                <w:b/>
                <w:color w:val="000000"/>
                <w:szCs w:val="28"/>
              </w:rPr>
            </w:pPr>
          </w:p>
          <w:p w14:paraId="5510E663" w14:textId="77777777" w:rsidR="003F02E6" w:rsidRPr="003F02E6" w:rsidRDefault="003F02E6" w:rsidP="003F02E6">
            <w:pPr>
              <w:widowControl w:val="0"/>
              <w:autoSpaceDE w:val="0"/>
              <w:autoSpaceDN w:val="0"/>
              <w:adjustRightInd w:val="0"/>
              <w:contextualSpacing w:val="0"/>
              <w:jc w:val="center"/>
              <w:rPr>
                <w:bCs/>
                <w:color w:val="000000"/>
                <w:szCs w:val="28"/>
              </w:rPr>
            </w:pPr>
            <w:r w:rsidRPr="003F02E6">
              <w:rPr>
                <w:bCs/>
                <w:color w:val="000000"/>
                <w:szCs w:val="28"/>
              </w:rPr>
              <w:t>ПОРЯДОК</w:t>
            </w:r>
          </w:p>
          <w:p w14:paraId="04634ED1" w14:textId="77777777" w:rsidR="003F02E6" w:rsidRPr="003F02E6" w:rsidRDefault="003F02E6" w:rsidP="003F02E6">
            <w:pPr>
              <w:widowControl w:val="0"/>
              <w:autoSpaceDE w:val="0"/>
              <w:autoSpaceDN w:val="0"/>
              <w:adjustRightInd w:val="0"/>
              <w:contextualSpacing w:val="0"/>
              <w:jc w:val="center"/>
              <w:rPr>
                <w:bCs/>
                <w:color w:val="000000"/>
                <w:szCs w:val="28"/>
              </w:rPr>
            </w:pPr>
            <w:r w:rsidRPr="003F02E6">
              <w:rPr>
                <w:bCs/>
                <w:color w:val="000000"/>
                <w:szCs w:val="28"/>
              </w:rPr>
              <w:t xml:space="preserve">предоставления субсидий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w:t>
            </w:r>
          </w:p>
          <w:p w14:paraId="70D35C26" w14:textId="77777777" w:rsidR="003F02E6" w:rsidRPr="003F02E6" w:rsidRDefault="003F02E6" w:rsidP="003F02E6">
            <w:pPr>
              <w:widowControl w:val="0"/>
              <w:autoSpaceDE w:val="0"/>
              <w:autoSpaceDN w:val="0"/>
              <w:adjustRightInd w:val="0"/>
              <w:contextualSpacing w:val="0"/>
              <w:jc w:val="center"/>
              <w:rPr>
                <w:b/>
                <w:color w:val="000000"/>
                <w:szCs w:val="28"/>
              </w:rPr>
            </w:pPr>
            <w:r w:rsidRPr="003F02E6">
              <w:rPr>
                <w:bCs/>
                <w:color w:val="000000"/>
                <w:szCs w:val="28"/>
              </w:rPr>
              <w:t>города Свободного</w:t>
            </w:r>
          </w:p>
          <w:p w14:paraId="77830ECB" w14:textId="77777777" w:rsidR="003F02E6" w:rsidRPr="003F02E6" w:rsidRDefault="003F02E6" w:rsidP="003F02E6">
            <w:pPr>
              <w:widowControl w:val="0"/>
              <w:autoSpaceDE w:val="0"/>
              <w:autoSpaceDN w:val="0"/>
              <w:adjustRightInd w:val="0"/>
              <w:contextualSpacing w:val="0"/>
              <w:jc w:val="center"/>
              <w:rPr>
                <w:color w:val="000000"/>
                <w:szCs w:val="28"/>
              </w:rPr>
            </w:pPr>
          </w:p>
          <w:p w14:paraId="79DB7EA6" w14:textId="77777777" w:rsidR="003F02E6" w:rsidRPr="003F02E6" w:rsidRDefault="003F02E6" w:rsidP="003F02E6">
            <w:pPr>
              <w:widowControl w:val="0"/>
              <w:numPr>
                <w:ilvl w:val="0"/>
                <w:numId w:val="23"/>
              </w:numPr>
              <w:autoSpaceDE w:val="0"/>
              <w:autoSpaceDN w:val="0"/>
              <w:adjustRightInd w:val="0"/>
              <w:spacing w:before="108" w:after="108"/>
              <w:contextualSpacing w:val="0"/>
              <w:jc w:val="center"/>
              <w:outlineLvl w:val="0"/>
              <w:rPr>
                <w:b/>
                <w:color w:val="000000"/>
                <w:szCs w:val="28"/>
              </w:rPr>
            </w:pPr>
            <w:bookmarkStart w:id="27" w:name="sub_100"/>
            <w:r w:rsidRPr="003F02E6">
              <w:rPr>
                <w:b/>
                <w:color w:val="000000"/>
                <w:szCs w:val="28"/>
              </w:rPr>
              <w:t>Общие положения</w:t>
            </w:r>
            <w:bookmarkEnd w:id="27"/>
          </w:p>
          <w:p w14:paraId="74969EB6" w14:textId="77777777" w:rsidR="003F02E6" w:rsidRPr="003F02E6" w:rsidRDefault="003F02E6" w:rsidP="003F02E6">
            <w:pPr>
              <w:widowControl w:val="0"/>
              <w:autoSpaceDE w:val="0"/>
              <w:autoSpaceDN w:val="0"/>
              <w:adjustRightInd w:val="0"/>
              <w:ind w:firstLine="708"/>
              <w:contextualSpacing w:val="0"/>
              <w:rPr>
                <w:color w:val="000000"/>
                <w:szCs w:val="28"/>
              </w:rPr>
            </w:pPr>
            <w:bookmarkStart w:id="28" w:name="sub_11"/>
            <w:r w:rsidRPr="003F02E6">
              <w:rPr>
                <w:color w:val="000000"/>
                <w:szCs w:val="28"/>
              </w:rPr>
              <w:t xml:space="preserve">1.1. Настоящий порядок разработан для предоставления субсидий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города Свободного (далее - Порядок) в соответствии с </w:t>
            </w:r>
            <w:hyperlink r:id="rId34" w:history="1">
              <w:r w:rsidRPr="003F02E6">
                <w:rPr>
                  <w:bCs/>
                  <w:color w:val="000000"/>
                  <w:szCs w:val="28"/>
                </w:rPr>
                <w:t>Бюджетным кодексом</w:t>
              </w:r>
            </w:hyperlink>
            <w:r w:rsidRPr="003F02E6">
              <w:rPr>
                <w:b/>
                <w:color w:val="000000"/>
                <w:szCs w:val="28"/>
              </w:rPr>
              <w:t xml:space="preserve"> </w:t>
            </w:r>
            <w:r w:rsidRPr="003F02E6">
              <w:rPr>
                <w:color w:val="000000"/>
                <w:szCs w:val="28"/>
              </w:rPr>
              <w:t>Российской Федерации и определяет порядок предоставления субсидий и порядок возврата субсидий в случае нарушения условий, установленных при их предоставлении (далее - субсидии).</w:t>
            </w:r>
          </w:p>
          <w:p w14:paraId="5153A86C" w14:textId="77777777" w:rsidR="003F02E6" w:rsidRPr="003F02E6" w:rsidRDefault="003F02E6" w:rsidP="003F02E6">
            <w:pPr>
              <w:widowControl w:val="0"/>
              <w:autoSpaceDE w:val="0"/>
              <w:autoSpaceDN w:val="0"/>
              <w:adjustRightInd w:val="0"/>
              <w:ind w:firstLine="708"/>
              <w:contextualSpacing w:val="0"/>
              <w:rPr>
                <w:color w:val="000000"/>
                <w:szCs w:val="28"/>
              </w:rPr>
            </w:pPr>
            <w:r w:rsidRPr="003F02E6">
              <w:rPr>
                <w:color w:val="000000"/>
                <w:szCs w:val="28"/>
              </w:rPr>
              <w:t>1.2. В целях применения настоящего Порядка используются следующие понятия:</w:t>
            </w:r>
          </w:p>
          <w:p w14:paraId="11711E44"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субсидия - безвозмездное и безвозвратное предоставление денежных средств получателю субсидии в целях финансового обеспечения затрат в связи с производством (реализацией) товаров, выполнением работ, оказанием услуг;</w:t>
            </w:r>
          </w:p>
          <w:p w14:paraId="3BA2C0D0"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главный распорядитель бюджетных средств городского бюджета по отраслевой принадлежности (далее - ГРБС) – орган, уполномоченный в соответствии с решением о городском бюджете на предоставление субсидии из городского бюджета;</w:t>
            </w:r>
          </w:p>
          <w:p w14:paraId="6DCBC88C"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заявка на получение субсидии - письменное обращение участника отбора на получение субсидии;</w:t>
            </w:r>
          </w:p>
          <w:p w14:paraId="3DD98CA9"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получатель субсидии – участник отбора на получение субсидии, в отношении которого принято решение о предоставлении субсидии из городского бюджета;</w:t>
            </w:r>
          </w:p>
          <w:p w14:paraId="5DF5F527"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отчет получателя субсидии - документы, подтверждающие фактически состоявшиеся затраты получателя субсидии и выполнение условий, установленных при ее предоставлении в отчетном периоде;</w:t>
            </w:r>
          </w:p>
          <w:p w14:paraId="3FCAB721"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затраты, связанные с благоустройством и содержанием общественных и иных территорий города Свободного - затраты по работе автотранспорта, оплате труда персонала, привлеченного к выполнению работ, материальные затраты, затраты, непосредственно связанные с выполнением работ по благоустройству и содержанию общественных и иных территорий.</w:t>
            </w:r>
          </w:p>
          <w:p w14:paraId="5EE03E49"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1.3. Основными задачами и целями выполнения работ по благоустройству и содержанию общественных и иных территорий города Свободного являются:</w:t>
            </w:r>
          </w:p>
          <w:p w14:paraId="5BC2536E" w14:textId="77777777" w:rsidR="003F02E6" w:rsidRPr="003F02E6" w:rsidRDefault="003F02E6" w:rsidP="003F02E6">
            <w:pPr>
              <w:widowControl w:val="0"/>
              <w:tabs>
                <w:tab w:val="left" w:pos="9180"/>
                <w:tab w:val="left" w:pos="9355"/>
              </w:tabs>
              <w:autoSpaceDE w:val="0"/>
              <w:autoSpaceDN w:val="0"/>
              <w:contextualSpacing w:val="0"/>
              <w:rPr>
                <w:color w:val="000000"/>
                <w:szCs w:val="28"/>
              </w:rPr>
            </w:pPr>
            <w:r w:rsidRPr="003F02E6">
              <w:rPr>
                <w:color w:val="000000"/>
                <w:szCs w:val="28"/>
              </w:rPr>
              <w:t xml:space="preserve">    -  обеспечение   качества   и своевременности выполнения работ по </w:t>
            </w:r>
            <w:r w:rsidRPr="003F02E6">
              <w:rPr>
                <w:color w:val="000000"/>
                <w:szCs w:val="28"/>
              </w:rPr>
              <w:lastRenderedPageBreak/>
              <w:t>благоустройству и содержанию общественных и иных территорий города Свободного;</w:t>
            </w:r>
          </w:p>
          <w:p w14:paraId="490785CB" w14:textId="77777777" w:rsidR="003F02E6" w:rsidRPr="003F02E6" w:rsidRDefault="003F02E6" w:rsidP="003F02E6">
            <w:pPr>
              <w:widowControl w:val="0"/>
              <w:tabs>
                <w:tab w:val="left" w:pos="9180"/>
                <w:tab w:val="left" w:pos="9355"/>
              </w:tabs>
              <w:autoSpaceDE w:val="0"/>
              <w:autoSpaceDN w:val="0"/>
              <w:contextualSpacing w:val="0"/>
              <w:rPr>
                <w:color w:val="000000"/>
                <w:szCs w:val="28"/>
              </w:rPr>
            </w:pPr>
            <w:r w:rsidRPr="003F02E6">
              <w:rPr>
                <w:color w:val="000000"/>
                <w:szCs w:val="28"/>
              </w:rPr>
              <w:t xml:space="preserve">    -  исполнение требований надзорных и контрольных органов по вопросам выполнения работ по благоустройству и содержанию общественных и иных территорий города Свободного, действующим нормам, техническим регламентам и другим нормативным требованиям.</w:t>
            </w:r>
          </w:p>
          <w:p w14:paraId="40A486A0"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Под благоустройством и содержанием общественных и иных территории города Свободного подразумевается проведение следующих видов работ: уборка мусора; подметание дорожек; чистка урн; выкашивание газонов; вырезка поросли деревьев; обрезка кустарников; устройство и содержание цветников; подрез и снос перестойных деревьев; побелка деревьев; формовочная подрезка деревьев; посадка деревьев и кустарников; покраска ограждений, скамеек, урн, малых архитектурных форм; устранение повреждений, ремонт, замена конструктивных элементов; </w:t>
            </w:r>
            <w:r w:rsidRPr="003F02E6">
              <w:rPr>
                <w:szCs w:val="28"/>
              </w:rPr>
              <w:t xml:space="preserve">выполнение работ по благоустройству и реконструкции общественных и иных территорий в период завершающего этапа строительных работ до передачи объекта на обслуживание; </w:t>
            </w:r>
            <w:r w:rsidRPr="003F02E6">
              <w:rPr>
                <w:color w:val="000000"/>
                <w:szCs w:val="28"/>
              </w:rPr>
              <w:t xml:space="preserve">иные мероприятия по содержанию и благоустройству общественных и иных территорий города Свободного. </w:t>
            </w:r>
          </w:p>
          <w:p w14:paraId="02CD85B7"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1.4. К категории лиц, имеющих право на получение субсидии, относятся юридические лица, индивидуальные предприниматели, осуществляющие деятельность, связанную с благоустройством и содержанием общественных и иных территорий города Свободного.</w:t>
            </w:r>
            <w:bookmarkStart w:id="29" w:name="sub_12"/>
            <w:bookmarkEnd w:id="28"/>
          </w:p>
          <w:p w14:paraId="218F6BF0"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1.5. Субсидии предоставляются на безвозмездной и безвозвратной основе в целях финансового обеспечения затрат, связанных с благоустройством и содержанием общественных и иных территорий города Свободного, в соответствии с заключенным договором (соглашением) о финансовом обеспечении.</w:t>
            </w:r>
          </w:p>
          <w:p w14:paraId="162CA159"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1.6. Главным распорядителем </w:t>
            </w:r>
            <w:r w:rsidRPr="003F02E6">
              <w:rPr>
                <w:rFonts w:cs="Arial"/>
                <w:color w:val="000000"/>
                <w:szCs w:val="28"/>
              </w:rPr>
              <w:t>бюджетных средств городского бюджета</w:t>
            </w:r>
            <w:r w:rsidRPr="003F02E6">
              <w:rPr>
                <w:color w:val="000000"/>
                <w:szCs w:val="28"/>
              </w:rPr>
              <w:t xml:space="preserve"> является Управление по ЖКХ и благоустройству администрации города Свободного (далее – ГРБС). </w:t>
            </w:r>
            <w:bookmarkStart w:id="30" w:name="sub_13"/>
            <w:bookmarkEnd w:id="29"/>
          </w:p>
          <w:p w14:paraId="49367E91"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1.7. Субсидии предоставляются за счет средств городского бюджета по соответствующим статьям бюджетной классификации расходов городского 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w:t>
            </w:r>
            <w:bookmarkEnd w:id="30"/>
          </w:p>
          <w:p w14:paraId="4AA25319"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1.8. Состав и виды деятельности, связанные с благоустройством и содержанием общественных и иных территорий города Свободного, устанавливаются ГРБС в соответствии с установленными требованиями ГОСТ, СНиП, техническим регламентам, санитарным нормам и правилам, техническим регламентам и другим нормативным актам.</w:t>
            </w:r>
          </w:p>
          <w:p w14:paraId="505AB86D" w14:textId="77777777" w:rsidR="003F02E6" w:rsidRPr="003F02E6" w:rsidRDefault="003F02E6" w:rsidP="003F02E6">
            <w:pPr>
              <w:widowControl w:val="0"/>
              <w:autoSpaceDE w:val="0"/>
              <w:autoSpaceDN w:val="0"/>
              <w:adjustRightInd w:val="0"/>
              <w:ind w:firstLine="720"/>
              <w:contextualSpacing w:val="0"/>
              <w:rPr>
                <w:color w:val="000000"/>
                <w:szCs w:val="28"/>
              </w:rPr>
            </w:pPr>
            <w:r w:rsidRPr="003F02E6">
              <w:rPr>
                <w:color w:val="000000"/>
                <w:szCs w:val="28"/>
              </w:rPr>
              <w:t xml:space="preserve">Периодичность проведения работ устанавливается ГРБС в соответствии с настоящим Порядком в пределах, выделенных на соответствующий финансовый год бюджетных ассигнований.  </w:t>
            </w:r>
          </w:p>
          <w:p w14:paraId="43621F57" w14:textId="77777777" w:rsidR="003F02E6" w:rsidRPr="003F02E6" w:rsidRDefault="003F02E6" w:rsidP="003F02E6">
            <w:pPr>
              <w:widowControl w:val="0"/>
              <w:autoSpaceDE w:val="0"/>
              <w:autoSpaceDN w:val="0"/>
              <w:adjustRightInd w:val="0"/>
              <w:ind w:firstLine="720"/>
              <w:contextualSpacing w:val="0"/>
              <w:rPr>
                <w:color w:val="000000"/>
                <w:szCs w:val="28"/>
              </w:rPr>
            </w:pPr>
            <w:r w:rsidRPr="003F02E6">
              <w:rPr>
                <w:color w:val="000000"/>
                <w:szCs w:val="28"/>
              </w:rPr>
              <w:lastRenderedPageBreak/>
              <w:t xml:space="preserve">1.9. Сведения о субсидии размещаются на едином портале бюджетной системы Российской Федерации в информационно-телекоммуникационной сети "Интернет" </w:t>
            </w:r>
            <w:hyperlink r:id="rId35" w:history="1">
              <w:r w:rsidRPr="003F02E6">
                <w:rPr>
                  <w:color w:val="000000"/>
                  <w:szCs w:val="28"/>
                  <w:u w:val="single"/>
                  <w:lang w:val="en-US"/>
                </w:rPr>
                <w:t>http</w:t>
              </w:r>
              <w:r w:rsidRPr="003F02E6">
                <w:rPr>
                  <w:color w:val="000000"/>
                  <w:szCs w:val="28"/>
                  <w:u w:val="single"/>
                </w:rPr>
                <w:t>://</w:t>
              </w:r>
              <w:r w:rsidRPr="003F02E6">
                <w:rPr>
                  <w:color w:val="000000"/>
                  <w:szCs w:val="28"/>
                  <w:u w:val="single"/>
                  <w:lang w:val="en-US"/>
                </w:rPr>
                <w:t>budget</w:t>
              </w:r>
              <w:r w:rsidRPr="003F02E6">
                <w:rPr>
                  <w:color w:val="000000"/>
                  <w:szCs w:val="28"/>
                  <w:u w:val="single"/>
                </w:rPr>
                <w:t>.</w:t>
              </w:r>
              <w:r w:rsidRPr="003F02E6">
                <w:rPr>
                  <w:color w:val="000000"/>
                  <w:szCs w:val="28"/>
                  <w:u w:val="single"/>
                  <w:lang w:val="en-US"/>
                </w:rPr>
                <w:t>gov</w:t>
              </w:r>
              <w:r w:rsidRPr="003F02E6">
                <w:rPr>
                  <w:color w:val="000000"/>
                  <w:szCs w:val="28"/>
                  <w:u w:val="single"/>
                </w:rPr>
                <w:t>.</w:t>
              </w:r>
              <w:r w:rsidRPr="003F02E6">
                <w:rPr>
                  <w:color w:val="000000"/>
                  <w:szCs w:val="28"/>
                  <w:u w:val="single"/>
                  <w:lang w:val="en-US"/>
                </w:rPr>
                <w:t>ru</w:t>
              </w:r>
            </w:hyperlink>
            <w:r w:rsidRPr="003F02E6">
              <w:rPr>
                <w:color w:val="000000"/>
                <w:szCs w:val="28"/>
              </w:rPr>
              <w:t xml:space="preserve"> (далее - единый портал) в разделе «Бюджет / Решение о бюджете / Сводная бюджетная роспись / Местный: г. Свободный не позднее 15-го рабочего дня, следующего за днем принятия решения о бюджете, решения о внесении изменений в решение о бюджете.</w:t>
            </w:r>
          </w:p>
          <w:p w14:paraId="26591C1B" w14:textId="77777777" w:rsidR="003F02E6" w:rsidRPr="003F02E6" w:rsidRDefault="003F02E6" w:rsidP="003F02E6">
            <w:pPr>
              <w:tabs>
                <w:tab w:val="left" w:pos="1134"/>
              </w:tabs>
              <w:ind w:firstLine="567"/>
              <w:outlineLvl w:val="0"/>
              <w:rPr>
                <w:color w:val="000000"/>
                <w:szCs w:val="28"/>
              </w:rPr>
            </w:pPr>
          </w:p>
          <w:p w14:paraId="439806EF" w14:textId="77777777" w:rsidR="003F02E6" w:rsidRPr="003F02E6" w:rsidRDefault="003F02E6" w:rsidP="003F02E6">
            <w:pPr>
              <w:widowControl w:val="0"/>
              <w:autoSpaceDE w:val="0"/>
              <w:autoSpaceDN w:val="0"/>
              <w:adjustRightInd w:val="0"/>
              <w:spacing w:before="108" w:after="108"/>
              <w:contextualSpacing w:val="0"/>
              <w:jc w:val="center"/>
              <w:outlineLvl w:val="0"/>
              <w:rPr>
                <w:b/>
                <w:color w:val="000000"/>
                <w:szCs w:val="28"/>
              </w:rPr>
            </w:pPr>
            <w:bookmarkStart w:id="31" w:name="sub_200"/>
            <w:r w:rsidRPr="003F02E6">
              <w:rPr>
                <w:b/>
                <w:color w:val="000000"/>
                <w:szCs w:val="28"/>
              </w:rPr>
              <w:t>2. Порядок проведения отбора получателей субсидий</w:t>
            </w:r>
          </w:p>
          <w:p w14:paraId="3A4ED179" w14:textId="77777777" w:rsidR="003F02E6" w:rsidRPr="003F02E6" w:rsidRDefault="003F02E6" w:rsidP="003F02E6">
            <w:pPr>
              <w:ind w:firstLine="709"/>
              <w:rPr>
                <w:color w:val="000000"/>
                <w:szCs w:val="28"/>
              </w:rPr>
            </w:pPr>
            <w:r w:rsidRPr="003F02E6">
              <w:rPr>
                <w:color w:val="000000"/>
                <w:szCs w:val="28"/>
              </w:rPr>
              <w:t>2.1. Субсидии предоставляются по результатам отбора на основании запроса предложений (далее - отбор) направленными участниками отбора.</w:t>
            </w:r>
          </w:p>
          <w:p w14:paraId="7CC6CFD7" w14:textId="77777777" w:rsidR="003F02E6" w:rsidRPr="003F02E6" w:rsidRDefault="003F02E6" w:rsidP="003F02E6">
            <w:pPr>
              <w:autoSpaceDE w:val="0"/>
              <w:autoSpaceDN w:val="0"/>
              <w:adjustRightInd w:val="0"/>
              <w:ind w:firstLine="567"/>
              <w:rPr>
                <w:color w:val="000000"/>
                <w:szCs w:val="28"/>
              </w:rPr>
            </w:pPr>
            <w:r w:rsidRPr="003F02E6">
              <w:rPr>
                <w:color w:val="000000"/>
                <w:szCs w:val="28"/>
              </w:rPr>
              <w:t xml:space="preserve">  2.2. Главный распорядитель размещает информационное сообщение о проведении отбора на сайте администрации города Свободного в информационно-телекоммуникационной сети Интернет по адресу: </w:t>
            </w:r>
            <w:hyperlink r:id="rId36" w:history="1">
              <w:r w:rsidRPr="003F02E6">
                <w:rPr>
                  <w:color w:val="000000"/>
                  <w:szCs w:val="28"/>
                  <w:u w:val="single"/>
                </w:rPr>
                <w:t>https://svob.amurobl.ru/</w:t>
              </w:r>
            </w:hyperlink>
            <w:r w:rsidRPr="003F02E6">
              <w:rPr>
                <w:color w:val="000000"/>
                <w:szCs w:val="28"/>
              </w:rPr>
              <w:t xml:space="preserve"> раздел «Управления и отделы», «Управление по ЖКХ и благоустройству» подраздел «Субсидии» не позднее, чем за 2 календарных дня до начала приема заявок. Информационное сообщение должно содержать:</w:t>
            </w:r>
          </w:p>
          <w:p w14:paraId="722076D8"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1) сроки проведения отбора;</w:t>
            </w:r>
          </w:p>
          <w:p w14:paraId="627C3387"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2) наименование, места нахождения, почтового адреса, адреса электронной почты;</w:t>
            </w:r>
          </w:p>
          <w:p w14:paraId="51D1B402"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3) цели и результаты предоставления субсидии;</w:t>
            </w:r>
          </w:p>
          <w:p w14:paraId="74F39521"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4) доменное имя, и (или) сетевой адрес, и (или) указатель страниц сайта в информационно-телекоммуникационной сети "Интернет", на котором обеспечивается проведение отбора;</w:t>
            </w:r>
          </w:p>
          <w:p w14:paraId="3FACFC1D"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5) условия предоставления субсидии;</w:t>
            </w:r>
          </w:p>
          <w:p w14:paraId="6A50B861"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6) порядок подачи заявок участниками отбора и требований, предъявляемых к форме и содержанию заявок, а также перечень документов, подаваемых участниками отбора;</w:t>
            </w:r>
          </w:p>
          <w:p w14:paraId="35BE44E5"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7) порядок отзыва заявок участников отбора, порядок возврата заявок участников отбора, определяющий, в том числе основания для возврата заявок участников отбора, порядок внесения изменений в заявки участников отбора;</w:t>
            </w:r>
          </w:p>
          <w:p w14:paraId="5F65CEFF"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8) правила рассмотрения и оценки заявок участников отбора;</w:t>
            </w:r>
          </w:p>
          <w:p w14:paraId="5FC2E341"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9)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52950D8D"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10) срок, в течение которого победитель (победители) отбора должен подписать договор (соглашение) о предоставлении субсидии;</w:t>
            </w:r>
          </w:p>
          <w:p w14:paraId="3B35CB5D"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11) условия признания победителя (победителей) отбора уклонившимся от заключения договора (соглашения);</w:t>
            </w:r>
          </w:p>
          <w:p w14:paraId="19C79344"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12) дата размещения результатов отбора на официальном сайте главного распорядителя как получателя бюджетных средств в информационно-телекоммуникационной сети "Интернет", которая не может быть позднее 14-го календарного дня, следующего за днем определения победителя отбора.</w:t>
            </w:r>
          </w:p>
          <w:p w14:paraId="1869616F"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Срок проведения отбора устанавливается Главным распорядителем </w:t>
            </w:r>
            <w:r w:rsidRPr="003F02E6">
              <w:rPr>
                <w:color w:val="000000"/>
                <w:szCs w:val="28"/>
              </w:rPr>
              <w:lastRenderedPageBreak/>
              <w:t>бюджетных средств и составляет 10 календарных дней, следующих за днем размещения объявления о проведении отбора на получение субсидии.</w:t>
            </w:r>
          </w:p>
          <w:p w14:paraId="1DCBAEFA"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 xml:space="preserve">2.3. Участники отбора, имеющие право на получение субсидии из городского бюджета на 1-е число месяца, предшествующего месяцу, в котором планируется проведение отбора, должны соответствовать следующим требованиям:  </w:t>
            </w:r>
          </w:p>
          <w:p w14:paraId="2A046385" w14:textId="77777777" w:rsidR="003F02E6" w:rsidRPr="003F02E6" w:rsidRDefault="003F02E6" w:rsidP="003F02E6">
            <w:pPr>
              <w:widowControl w:val="0"/>
              <w:autoSpaceDE w:val="0"/>
              <w:autoSpaceDN w:val="0"/>
              <w:adjustRightInd w:val="0"/>
              <w:contextualSpacing w:val="0"/>
              <w:rPr>
                <w:rFonts w:eastAsia="Microsoft Sans Serif"/>
                <w:color w:val="000000"/>
                <w:szCs w:val="28"/>
              </w:rPr>
            </w:pPr>
            <w:r w:rsidRPr="003F02E6">
              <w:rPr>
                <w:rFonts w:eastAsia="Microsoft Sans Serif"/>
                <w:color w:val="000000"/>
                <w:szCs w:val="28"/>
              </w:rPr>
              <w:t xml:space="preserve">       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37" w:history="1">
              <w:r w:rsidRPr="003F02E6">
                <w:rPr>
                  <w:rFonts w:eastAsia="Microsoft Sans Serif"/>
                  <w:color w:val="000000"/>
                  <w:szCs w:val="28"/>
                </w:rPr>
                <w:t>перечень</w:t>
              </w:r>
            </w:hyperlink>
            <w:r w:rsidRPr="003F02E6">
              <w:rPr>
                <w:rFonts w:eastAsia="Microsoft Sans Serif"/>
                <w:color w:val="000000"/>
                <w:szCs w:val="28"/>
              </w:rPr>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w:t>
            </w:r>
          </w:p>
          <w:p w14:paraId="056AAFB9" w14:textId="77777777" w:rsidR="003F02E6" w:rsidRPr="003F02E6" w:rsidRDefault="003F02E6" w:rsidP="003F02E6">
            <w:pPr>
              <w:widowControl w:val="0"/>
              <w:autoSpaceDE w:val="0"/>
              <w:autoSpaceDN w:val="0"/>
              <w:adjustRightInd w:val="0"/>
              <w:contextualSpacing w:val="0"/>
              <w:rPr>
                <w:rFonts w:eastAsia="Microsoft Sans Serif"/>
                <w:color w:val="000000"/>
                <w:szCs w:val="28"/>
              </w:rPr>
            </w:pPr>
            <w:r w:rsidRPr="003F02E6">
              <w:rPr>
                <w:rFonts w:eastAsia="Microsoft Sans Serif"/>
                <w:color w:val="000000"/>
                <w:szCs w:val="28"/>
              </w:rPr>
              <w:t xml:space="preserve">       2)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w:t>
            </w:r>
          </w:p>
          <w:p w14:paraId="68E40DD8" w14:textId="77777777" w:rsidR="003F02E6" w:rsidRPr="003F02E6" w:rsidRDefault="003F02E6" w:rsidP="003F02E6">
            <w:pPr>
              <w:widowControl w:val="0"/>
              <w:autoSpaceDE w:val="0"/>
              <w:autoSpaceDN w:val="0"/>
              <w:adjustRightInd w:val="0"/>
              <w:contextualSpacing w:val="0"/>
              <w:rPr>
                <w:rFonts w:eastAsia="Microsoft Sans Serif"/>
                <w:color w:val="000000"/>
                <w:szCs w:val="28"/>
              </w:rPr>
            </w:pPr>
            <w:r w:rsidRPr="003F02E6">
              <w:rPr>
                <w:rFonts w:eastAsia="Microsoft Sans Serif"/>
                <w:color w:val="000000"/>
                <w:szCs w:val="28"/>
              </w:rPr>
              <w:t xml:space="preserve">       3) получатель субсидии (участник отбора) не находится в составляемых в рамках реализации полномочий, предусмотренных </w:t>
            </w:r>
            <w:hyperlink r:id="rId38" w:history="1">
              <w:r w:rsidRPr="003F02E6">
                <w:rPr>
                  <w:rFonts w:eastAsia="Microsoft Sans Serif"/>
                  <w:color w:val="000000"/>
                  <w:szCs w:val="28"/>
                </w:rPr>
                <w:t>главой VII</w:t>
              </w:r>
            </w:hyperlink>
            <w:r w:rsidRPr="003F02E6">
              <w:rPr>
                <w:rFonts w:eastAsia="Microsoft Sans Serif"/>
                <w:color w:val="000000"/>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14:paraId="0FF3F5CF" w14:textId="77777777" w:rsidR="003F02E6" w:rsidRPr="003F02E6" w:rsidRDefault="003F02E6" w:rsidP="003F02E6">
            <w:pPr>
              <w:widowControl w:val="0"/>
              <w:autoSpaceDE w:val="0"/>
              <w:autoSpaceDN w:val="0"/>
              <w:adjustRightInd w:val="0"/>
              <w:contextualSpacing w:val="0"/>
              <w:rPr>
                <w:rFonts w:eastAsia="Microsoft Sans Serif"/>
                <w:color w:val="000000"/>
                <w:szCs w:val="28"/>
              </w:rPr>
            </w:pPr>
            <w:r w:rsidRPr="003F02E6">
              <w:rPr>
                <w:rFonts w:eastAsia="Microsoft Sans Serif"/>
                <w:color w:val="000000"/>
                <w:szCs w:val="28"/>
              </w:rPr>
              <w:t xml:space="preserve">       4) 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 </w:t>
            </w:r>
          </w:p>
          <w:p w14:paraId="1D29AD9D" w14:textId="77777777" w:rsidR="003F02E6" w:rsidRPr="003F02E6" w:rsidRDefault="003F02E6" w:rsidP="003F02E6">
            <w:pPr>
              <w:widowControl w:val="0"/>
              <w:autoSpaceDE w:val="0"/>
              <w:autoSpaceDN w:val="0"/>
              <w:adjustRightInd w:val="0"/>
              <w:contextualSpacing w:val="0"/>
              <w:rPr>
                <w:rFonts w:eastAsia="Microsoft Sans Serif"/>
                <w:color w:val="000000"/>
                <w:szCs w:val="28"/>
              </w:rPr>
            </w:pPr>
            <w:r w:rsidRPr="003F02E6">
              <w:rPr>
                <w:rFonts w:eastAsia="Microsoft Sans Serif"/>
                <w:color w:val="000000"/>
                <w:szCs w:val="28"/>
              </w:rPr>
              <w:t xml:space="preserve">      </w:t>
            </w:r>
            <w:r w:rsidRPr="003F02E6">
              <w:rPr>
                <w:color w:val="000000"/>
                <w:szCs w:val="28"/>
              </w:rPr>
              <w:t xml:space="preserve"> 5) получатель субсидии (участник отбора) не является иностранным агентом в соответствии с Федеральным </w:t>
            </w:r>
            <w:hyperlink r:id="rId39" w:history="1">
              <w:r w:rsidRPr="003F02E6">
                <w:rPr>
                  <w:color w:val="000000"/>
                  <w:szCs w:val="28"/>
                </w:rPr>
                <w:t>законом</w:t>
              </w:r>
            </w:hyperlink>
            <w:r w:rsidRPr="003F02E6">
              <w:rPr>
                <w:color w:val="000000"/>
                <w:szCs w:val="28"/>
              </w:rPr>
              <w:t xml:space="preserve"> "О контроле за деятельностью лиц, находящихся под иностранным влиянием"; </w:t>
            </w:r>
          </w:p>
          <w:p w14:paraId="62F62857" w14:textId="77777777" w:rsidR="003F02E6" w:rsidRPr="003F02E6" w:rsidRDefault="003F02E6" w:rsidP="003F02E6">
            <w:pPr>
              <w:keepNext/>
              <w:keepLines/>
              <w:widowControl w:val="0"/>
              <w:spacing w:before="40"/>
              <w:contextualSpacing w:val="0"/>
              <w:outlineLvl w:val="1"/>
              <w:rPr>
                <w:color w:val="000000"/>
                <w:szCs w:val="28"/>
              </w:rPr>
            </w:pPr>
            <w:r w:rsidRPr="003F02E6">
              <w:rPr>
                <w:color w:val="000000"/>
                <w:szCs w:val="28"/>
              </w:rPr>
              <w:t xml:space="preserve">      6) у получателя субсидии (участника отбора) на едином налоговом счете отсутствует или не превышает размер, определенный </w:t>
            </w:r>
            <w:hyperlink r:id="rId40" w:history="1">
              <w:r w:rsidRPr="003F02E6">
                <w:rPr>
                  <w:color w:val="000000"/>
                  <w:szCs w:val="28"/>
                </w:rPr>
                <w:t>пунктом 3 статьи 47</w:t>
              </w:r>
            </w:hyperlink>
            <w:r w:rsidRPr="003F02E6">
              <w:rPr>
                <w:color w:val="000000"/>
                <w:szCs w:val="28"/>
              </w:rPr>
              <w:t xml:space="preserve"> Налогового кодекса Российской Федерации, задолженность по уплате налогов, </w:t>
            </w:r>
            <w:r w:rsidRPr="003F02E6">
              <w:rPr>
                <w:color w:val="000000"/>
                <w:szCs w:val="28"/>
              </w:rPr>
              <w:lastRenderedPageBreak/>
              <w:t xml:space="preserve">сборов и страховых взносов в бюджеты бюджетной системы Российской Федерации; </w:t>
            </w:r>
          </w:p>
          <w:p w14:paraId="18767650" w14:textId="77777777" w:rsidR="003F02E6" w:rsidRPr="003F02E6" w:rsidRDefault="003F02E6" w:rsidP="003F02E6">
            <w:pPr>
              <w:keepNext/>
              <w:keepLines/>
              <w:widowControl w:val="0"/>
              <w:spacing w:before="40"/>
              <w:contextualSpacing w:val="0"/>
              <w:outlineLvl w:val="1"/>
              <w:rPr>
                <w:color w:val="000000"/>
                <w:szCs w:val="28"/>
              </w:rPr>
            </w:pPr>
            <w:r w:rsidRPr="003F02E6">
              <w:rPr>
                <w:color w:val="000000"/>
                <w:szCs w:val="28"/>
              </w:rPr>
              <w:t xml:space="preserve">      7) 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 </w:t>
            </w:r>
          </w:p>
          <w:p w14:paraId="13A59356" w14:textId="77777777" w:rsidR="003F02E6" w:rsidRPr="003F02E6" w:rsidRDefault="003F02E6" w:rsidP="003F02E6">
            <w:pPr>
              <w:keepNext/>
              <w:keepLines/>
              <w:widowControl w:val="0"/>
              <w:spacing w:before="40"/>
              <w:contextualSpacing w:val="0"/>
              <w:outlineLvl w:val="1"/>
              <w:rPr>
                <w:color w:val="000000"/>
                <w:szCs w:val="28"/>
              </w:rPr>
            </w:pPr>
            <w:r w:rsidRPr="003F02E6">
              <w:rPr>
                <w:color w:val="000000"/>
                <w:szCs w:val="28"/>
              </w:rPr>
              <w:t xml:space="preserve">       8) получатель субсидии (участник отбора),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14:paraId="52120D87" w14:textId="77777777" w:rsidR="003F02E6" w:rsidRPr="003F02E6" w:rsidRDefault="003F02E6" w:rsidP="003F02E6">
            <w:pPr>
              <w:keepNext/>
              <w:keepLines/>
              <w:widowControl w:val="0"/>
              <w:spacing w:before="40"/>
              <w:contextualSpacing w:val="0"/>
              <w:outlineLvl w:val="1"/>
              <w:rPr>
                <w:color w:val="000000"/>
                <w:szCs w:val="28"/>
              </w:rPr>
            </w:pPr>
            <w:r w:rsidRPr="003F02E6">
              <w:rPr>
                <w:color w:val="000000"/>
                <w:szCs w:val="28"/>
              </w:rPr>
              <w:t xml:space="preserve">       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14:paraId="199DD23B"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10) осуществление получателем субсидии деятельности на территории города Свободного;</w:t>
            </w:r>
          </w:p>
          <w:p w14:paraId="5696E145"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11) соответствие сферы деятельности получателей субсидий видам деятельности.</w:t>
            </w:r>
          </w:p>
          <w:p w14:paraId="754D0AFA" w14:textId="77777777" w:rsidR="003F02E6" w:rsidRPr="003F02E6" w:rsidRDefault="003F02E6" w:rsidP="003F02E6">
            <w:pPr>
              <w:widowControl w:val="0"/>
              <w:autoSpaceDE w:val="0"/>
              <w:autoSpaceDN w:val="0"/>
              <w:adjustRightInd w:val="0"/>
              <w:ind w:firstLine="460"/>
              <w:contextualSpacing w:val="0"/>
              <w:outlineLvl w:val="1"/>
              <w:rPr>
                <w:color w:val="000000"/>
                <w:szCs w:val="28"/>
              </w:rPr>
            </w:pPr>
            <w:r w:rsidRPr="003F02E6">
              <w:rPr>
                <w:color w:val="000000"/>
                <w:szCs w:val="28"/>
              </w:rPr>
              <w:t>2.4. Для участия в отборе для получения субсидии юридические лица, индивидуальные предприниматели представляют ГРБС следующие документы:</w:t>
            </w:r>
          </w:p>
          <w:p w14:paraId="27AAFCC7"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1) заявку на получение субсидии, согласно приложению № 1;</w:t>
            </w:r>
          </w:p>
          <w:p w14:paraId="65B01DC1"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2) расчет размера субсидии согласно приложению № 2;</w:t>
            </w:r>
          </w:p>
          <w:p w14:paraId="30726F8C"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3) справку налогового органа об отсутствии задолженности по налогам и сборам, иным обязательным платежам по состоянию на 1 число месяца, в котором представляются документы;</w:t>
            </w:r>
          </w:p>
          <w:p w14:paraId="312E200F"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4) Выписку из ЕГРЮЛ, подтверждающую наличие кодов ОКВЭД, необходимых для осуществления деятельности, определенной настоящим порядком (для оказания услуг, указанных в п. 1.3 настоящего порядка);</w:t>
            </w:r>
          </w:p>
          <w:p w14:paraId="51909CE4"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lastRenderedPageBreak/>
              <w:t>5) бухгалтерскую отчетность (с приложениями) или иной документ, заменяющий ее в соответствии с законодательством РФ за последний отчетный период и предшествующий финансовый год (копию, заверенную печатью и подписью получателя субсидии).</w:t>
            </w:r>
          </w:p>
          <w:p w14:paraId="33DFAE92"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2.5. Участник отбора вправе отозвать ранее поданную заявку или внести в ранее поданную заявку изменения в любое время до истечения (окончания) срока подачи заявок путем подачи заявления.</w:t>
            </w:r>
          </w:p>
          <w:p w14:paraId="2738E56A"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Возврат заявок участников отбора не допускается.</w:t>
            </w:r>
          </w:p>
          <w:p w14:paraId="4CC5ED32"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Представленные для участия в отборе документы участнику отбора не возвращаются.</w:t>
            </w:r>
          </w:p>
          <w:p w14:paraId="60298143"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2.6. Участник отбора имеет право представить для участия в отборе только одну заявку.</w:t>
            </w:r>
          </w:p>
          <w:p w14:paraId="3350C8F9" w14:textId="77777777" w:rsidR="003F02E6" w:rsidRPr="003F02E6" w:rsidRDefault="003F02E6" w:rsidP="003F02E6">
            <w:pPr>
              <w:ind w:firstLine="460"/>
              <w:contextualSpacing w:val="0"/>
              <w:rPr>
                <w:rFonts w:eastAsia="Calibri"/>
                <w:color w:val="000000"/>
                <w:szCs w:val="28"/>
                <w:lang w:eastAsia="en-US"/>
              </w:rPr>
            </w:pPr>
            <w:r w:rsidRPr="003F02E6">
              <w:rPr>
                <w:rFonts w:eastAsia="Calibri"/>
                <w:color w:val="000000"/>
                <w:szCs w:val="28"/>
                <w:lang w:eastAsia="en-US"/>
              </w:rPr>
              <w:t>2.7. ГРБС осуществляет прием заявок для участия в отборе. Заявка в день ее поступления регистрируется в журнале регистрации заявок с присвоением ей входящего номера и даты поступления. Присвоение порядкового номера осуществляется в порядке поступления заявок.</w:t>
            </w:r>
          </w:p>
          <w:p w14:paraId="3D3AC5EF" w14:textId="77777777" w:rsidR="003F02E6" w:rsidRPr="003F02E6" w:rsidRDefault="003F02E6" w:rsidP="003F02E6">
            <w:pPr>
              <w:ind w:firstLine="460"/>
              <w:contextualSpacing w:val="0"/>
              <w:rPr>
                <w:rFonts w:eastAsia="Calibri"/>
                <w:color w:val="000000"/>
                <w:szCs w:val="28"/>
                <w:lang w:eastAsia="en-US"/>
              </w:rPr>
            </w:pPr>
            <w:r w:rsidRPr="003F02E6">
              <w:rPr>
                <w:rFonts w:eastAsia="Calibri"/>
                <w:color w:val="000000"/>
                <w:szCs w:val="28"/>
                <w:lang w:eastAsia="en-US"/>
              </w:rPr>
              <w:t>2.8. Для рассмотрения и оценки заявок участников отбора получателей субсидии ГРБС формирует комиссию. Состав комиссии и Положение о работе комиссии по рассмотрению и оценке заявок участников отбора утверждается приказом ГРБС.</w:t>
            </w:r>
          </w:p>
          <w:p w14:paraId="12C834A0"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 xml:space="preserve">2.9. ГРБС производит рассмотрение заявок участников отбора на предмет их соответствия установленным в объявлении о проведении отбора требованиям. </w:t>
            </w:r>
          </w:p>
          <w:p w14:paraId="25978697" w14:textId="77777777" w:rsidR="003F02E6" w:rsidRPr="003F02E6" w:rsidRDefault="003F02E6" w:rsidP="003F02E6">
            <w:pPr>
              <w:widowControl w:val="0"/>
              <w:tabs>
                <w:tab w:val="left" w:pos="851"/>
                <w:tab w:val="left" w:pos="993"/>
              </w:tabs>
              <w:autoSpaceDE w:val="0"/>
              <w:autoSpaceDN w:val="0"/>
              <w:adjustRightInd w:val="0"/>
              <w:ind w:firstLine="460"/>
              <w:contextualSpacing w:val="0"/>
              <w:rPr>
                <w:color w:val="000000"/>
                <w:szCs w:val="28"/>
              </w:rPr>
            </w:pPr>
            <w:r w:rsidRPr="003F02E6">
              <w:rPr>
                <w:color w:val="000000"/>
                <w:szCs w:val="28"/>
              </w:rPr>
              <w:t xml:space="preserve">Рассмотрение заявок и документов проводится в срок не позднее 3 </w:t>
            </w:r>
            <w:r w:rsidRPr="003F02E6">
              <w:rPr>
                <w:bCs/>
                <w:color w:val="000000"/>
                <w:szCs w:val="28"/>
              </w:rPr>
              <w:t>(трех) рабочих дней с момента поступления</w:t>
            </w:r>
            <w:r w:rsidRPr="003F02E6">
              <w:rPr>
                <w:color w:val="000000"/>
                <w:szCs w:val="28"/>
              </w:rPr>
              <w:t>. Ответственность за достоверность предоставленных данных возлагается на участников отбора.</w:t>
            </w:r>
          </w:p>
          <w:p w14:paraId="411305A1"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 xml:space="preserve"> В процессе рассмотрения заявок и документов определяется соответствие  (несоответствие) участника отбора категории лиц, имеющих право на получение субсидии, осуществляется проверка представленных участником отбора заявки и комплекта документов на их соответствие требованиям</w:t>
            </w:r>
            <w:hyperlink w:anchor="bookmark5" w:tooltip="Current Document">
              <w:r w:rsidRPr="003F02E6">
                <w:rPr>
                  <w:color w:val="000000"/>
                  <w:szCs w:val="28"/>
                </w:rPr>
                <w:t xml:space="preserve"> </w:t>
              </w:r>
            </w:hyperlink>
            <w:r w:rsidRPr="003F02E6">
              <w:rPr>
                <w:color w:val="000000"/>
                <w:szCs w:val="28"/>
              </w:rPr>
              <w:t xml:space="preserve">настоящего Порядка и принимается решение в форме уведомления о заключении договора (соглашения)  на предоставление субсидии либо отказе в предоставлении субсидии. </w:t>
            </w:r>
          </w:p>
          <w:p w14:paraId="11CBC2DD"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 xml:space="preserve"> В случае принятия решения об отказе ГРБС в течение 3 рабочих дней со дня его принятия направляет (способом, позволяющим подтвердить факт направления) получателю, в отношении которого принято соответственное решение, письменное уведомление о принятом решении с указанием основания отказа. </w:t>
            </w:r>
          </w:p>
          <w:p w14:paraId="50FF55CD"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2.10. Основаниями для отклонения заявки участника отбора на стадии рассмотрения являются:</w:t>
            </w:r>
          </w:p>
          <w:p w14:paraId="6E8B782E"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1) несоответствие участника отбора требованиям и условиям, настоящего Порядка;</w:t>
            </w:r>
          </w:p>
          <w:p w14:paraId="778E6D53"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2) несоответствие представленных участником отбора заявок и документов требованиям, установленным в объявлении о проведении отбора</w:t>
            </w:r>
          </w:p>
          <w:p w14:paraId="2E0509A8"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lastRenderedPageBreak/>
              <w:t>3) установление факта недостоверности, предоставленной участником отбора информации, в том числе информации о месте нахождения и адресе юридического лица;</w:t>
            </w:r>
          </w:p>
          <w:p w14:paraId="1250394B"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4) подача участником отбора заявки после даты и (или) времени, определенных для подачи заявок.</w:t>
            </w:r>
          </w:p>
          <w:p w14:paraId="2AB29BC2" w14:textId="77777777" w:rsidR="003F02E6" w:rsidRPr="003F02E6" w:rsidRDefault="003F02E6" w:rsidP="003F02E6">
            <w:pPr>
              <w:widowControl w:val="0"/>
              <w:autoSpaceDE w:val="0"/>
              <w:autoSpaceDN w:val="0"/>
              <w:adjustRightInd w:val="0"/>
              <w:ind w:firstLine="540"/>
              <w:contextualSpacing w:val="0"/>
              <w:rPr>
                <w:color w:val="000000"/>
                <w:szCs w:val="28"/>
              </w:rPr>
            </w:pPr>
            <w:bookmarkStart w:id="32" w:name="sub_213"/>
            <w:bookmarkEnd w:id="31"/>
            <w:r w:rsidRPr="003F02E6">
              <w:rPr>
                <w:color w:val="000000"/>
                <w:szCs w:val="28"/>
              </w:rPr>
              <w:t xml:space="preserve"> </w:t>
            </w:r>
          </w:p>
          <w:p w14:paraId="210E2D15" w14:textId="77777777" w:rsidR="003F02E6" w:rsidRPr="003F02E6" w:rsidRDefault="003F02E6" w:rsidP="003F02E6">
            <w:pPr>
              <w:widowControl w:val="0"/>
              <w:autoSpaceDE w:val="0"/>
              <w:autoSpaceDN w:val="0"/>
              <w:adjustRightInd w:val="0"/>
              <w:ind w:firstLine="540"/>
              <w:contextualSpacing w:val="0"/>
              <w:rPr>
                <w:b/>
                <w:color w:val="000000"/>
                <w:szCs w:val="28"/>
              </w:rPr>
            </w:pPr>
            <w:r w:rsidRPr="003F02E6">
              <w:rPr>
                <w:b/>
                <w:color w:val="000000"/>
                <w:szCs w:val="28"/>
              </w:rPr>
              <w:t xml:space="preserve">                       3. Условия и порядок предоставления субсидий</w:t>
            </w:r>
          </w:p>
          <w:p w14:paraId="37E43CAC"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3.1. Условиями предоставления субсидии являются:</w:t>
            </w:r>
          </w:p>
          <w:p w14:paraId="49F8553F" w14:textId="77777777" w:rsidR="003F02E6" w:rsidRPr="003F02E6" w:rsidRDefault="003F02E6" w:rsidP="003F02E6">
            <w:pPr>
              <w:widowControl w:val="0"/>
              <w:autoSpaceDE w:val="0"/>
              <w:autoSpaceDN w:val="0"/>
              <w:adjustRightInd w:val="0"/>
              <w:ind w:firstLine="720"/>
              <w:contextualSpacing w:val="0"/>
              <w:rPr>
                <w:color w:val="000000"/>
                <w:szCs w:val="28"/>
              </w:rPr>
            </w:pPr>
            <w:bookmarkStart w:id="33" w:name="sub_211"/>
            <w:r w:rsidRPr="003F02E6">
              <w:rPr>
                <w:color w:val="000000"/>
                <w:szCs w:val="28"/>
              </w:rPr>
              <w:t xml:space="preserve">1) цель получения субсидии соответствует целям, указанным в </w:t>
            </w:r>
            <w:hyperlink w:anchor="sub_12" w:history="1">
              <w:r w:rsidRPr="003F02E6">
                <w:rPr>
                  <w:bCs/>
                  <w:color w:val="000000"/>
                  <w:szCs w:val="28"/>
                </w:rPr>
                <w:t>пункте 1.3.</w:t>
              </w:r>
            </w:hyperlink>
            <w:r w:rsidRPr="003F02E6">
              <w:rPr>
                <w:color w:val="000000"/>
                <w:szCs w:val="28"/>
              </w:rPr>
              <w:t xml:space="preserve"> настоящего Порядка;</w:t>
            </w:r>
          </w:p>
          <w:bookmarkEnd w:id="33"/>
          <w:p w14:paraId="56EB25A8"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  2) наличие у ГРБС утвержденных лимитов бюджетных обязательств, определенных решением о городском бюджете для исполнения расходных обязательств на цели, указанные в пункте 1.</w:t>
            </w:r>
            <w:hyperlink w:anchor="P58" w:history="1">
              <w:r w:rsidRPr="003F02E6">
                <w:rPr>
                  <w:color w:val="000000"/>
                  <w:szCs w:val="28"/>
                </w:rPr>
                <w:t>3.</w:t>
              </w:r>
            </w:hyperlink>
            <w:r w:rsidRPr="003F02E6">
              <w:rPr>
                <w:color w:val="000000"/>
                <w:szCs w:val="28"/>
              </w:rPr>
              <w:t xml:space="preserve"> настоящего Порядка;</w:t>
            </w:r>
          </w:p>
          <w:p w14:paraId="16107AB8"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   3) владение материально-техническими средствами для реализации деятельности, субсидируемой из городского бюджета;</w:t>
            </w:r>
          </w:p>
          <w:p w14:paraId="1140B2C6"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Cs w:val="28"/>
              </w:rPr>
            </w:pPr>
            <w:r w:rsidRPr="003F02E6">
              <w:rPr>
                <w:color w:val="000000"/>
                <w:szCs w:val="28"/>
              </w:rPr>
              <w:t xml:space="preserve">   4) достижение результатов предоставления субсидии, указанных в п.3.2 настоящего порядка.</w:t>
            </w:r>
          </w:p>
          <w:p w14:paraId="7A1705CE" w14:textId="77777777" w:rsidR="003F02E6" w:rsidRPr="003F02E6" w:rsidRDefault="003F02E6" w:rsidP="003F02E6">
            <w:pPr>
              <w:widowControl w:val="0"/>
              <w:autoSpaceDE w:val="0"/>
              <w:autoSpaceDN w:val="0"/>
              <w:adjustRightInd w:val="0"/>
              <w:contextualSpacing w:val="0"/>
              <w:rPr>
                <w:color w:val="000000"/>
                <w:szCs w:val="28"/>
              </w:rPr>
            </w:pPr>
            <w:bookmarkStart w:id="34" w:name="sub_228"/>
            <w:bookmarkEnd w:id="32"/>
            <w:r w:rsidRPr="003F02E6">
              <w:rPr>
                <w:color w:val="000000"/>
                <w:szCs w:val="28"/>
              </w:rPr>
              <w:t xml:space="preserve">        3.2. Под результатом предоставления субсидии понимаются завершенные действия с указанием точной даты завершения и конечного значения результатов (конкретной количественной характеристики итогов), и показатели, необходимые для достижения результатов предоставления субсидии, включая показатели в части материальных и нематериальных объектов и (или) услуг, планируемых к получению при достижении результатов предоставления субсидии (при возможности такой детализации), значения которых устанавливаются в соглашениях.</w:t>
            </w:r>
          </w:p>
          <w:p w14:paraId="6046B2A9"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3.3. Получатели субсидий должны использовать средства субсидий по целевому назначению.</w:t>
            </w:r>
          </w:p>
          <w:p w14:paraId="1340DCEE" w14:textId="77777777" w:rsidR="003F02E6" w:rsidRPr="003F02E6" w:rsidRDefault="003F02E6" w:rsidP="003F02E6">
            <w:pPr>
              <w:tabs>
                <w:tab w:val="left" w:pos="1276"/>
              </w:tabs>
              <w:autoSpaceDE w:val="0"/>
              <w:autoSpaceDN w:val="0"/>
              <w:adjustRightInd w:val="0"/>
              <w:contextualSpacing w:val="0"/>
              <w:outlineLvl w:val="1"/>
              <w:rPr>
                <w:color w:val="000000"/>
                <w:szCs w:val="28"/>
              </w:rPr>
            </w:pPr>
            <w:r w:rsidRPr="003F02E6">
              <w:rPr>
                <w:color w:val="000000"/>
                <w:szCs w:val="28"/>
              </w:rPr>
              <w:t xml:space="preserve">        3.4.  Получателям субсидий – получающим средства на основании договоров, заключенных с получателями субсидий, запрещается приобретать за счет полученных из бюджета муниципального образования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p>
          <w:p w14:paraId="3A6860A4" w14:textId="77777777" w:rsidR="003F02E6" w:rsidRPr="003F02E6" w:rsidRDefault="003F02E6" w:rsidP="003F02E6">
            <w:pPr>
              <w:widowControl w:val="0"/>
              <w:autoSpaceDE w:val="0"/>
              <w:autoSpaceDN w:val="0"/>
              <w:adjustRightInd w:val="0"/>
              <w:contextualSpacing w:val="0"/>
              <w:rPr>
                <w:color w:val="000000"/>
                <w:szCs w:val="28"/>
              </w:rPr>
            </w:pPr>
            <w:r w:rsidRPr="003F02E6">
              <w:rPr>
                <w:rFonts w:cs="Arial"/>
                <w:color w:val="000000"/>
                <w:szCs w:val="28"/>
              </w:rPr>
              <w:t xml:space="preserve">         3.5. Договор с получателем субсидии (соглашение, дополнительные соглашения к договору (соглашению), предусматривающие внесение в него изменений или его расторжение), заключаются в соответствии с типовыми формами, утвержденными финансовым управлением администрации города Свободного. </w:t>
            </w:r>
            <w:r w:rsidRPr="003F02E6">
              <w:rPr>
                <w:color w:val="000000"/>
                <w:szCs w:val="28"/>
              </w:rPr>
              <w:t xml:space="preserve"> </w:t>
            </w:r>
          </w:p>
          <w:p w14:paraId="515046AC" w14:textId="77777777" w:rsidR="003F02E6" w:rsidRPr="003F02E6" w:rsidRDefault="003F02E6" w:rsidP="003F02E6">
            <w:pPr>
              <w:widowControl w:val="0"/>
              <w:autoSpaceDE w:val="0"/>
              <w:autoSpaceDN w:val="0"/>
              <w:adjustRightInd w:val="0"/>
              <w:ind w:firstLine="540"/>
              <w:contextualSpacing w:val="0"/>
              <w:rPr>
                <w:color w:val="000000"/>
                <w:szCs w:val="28"/>
              </w:rPr>
            </w:pPr>
            <w:bookmarkStart w:id="35" w:name="sub_23"/>
            <w:bookmarkEnd w:id="34"/>
            <w:r w:rsidRPr="003F02E6">
              <w:rPr>
                <w:color w:val="000000"/>
                <w:szCs w:val="28"/>
              </w:rPr>
              <w:t>3.6. ГРБС</w:t>
            </w:r>
            <w:r w:rsidRPr="003F02E6">
              <w:rPr>
                <w:rFonts w:cs="Arial"/>
                <w:color w:val="000000"/>
                <w:szCs w:val="28"/>
              </w:rPr>
              <w:t xml:space="preserve"> в течение 3 рабочих дней со дня принятия решения о заключении договора (соглашения) или об отказе в предоставлении субсидии, размещает на едином портале, а также на официальном сайте </w:t>
            </w:r>
            <w:r w:rsidRPr="003F02E6">
              <w:rPr>
                <w:color w:val="000000"/>
                <w:szCs w:val="28"/>
              </w:rPr>
              <w:t xml:space="preserve">администрации </w:t>
            </w:r>
            <w:r w:rsidRPr="003F02E6">
              <w:rPr>
                <w:color w:val="000000"/>
                <w:szCs w:val="28"/>
              </w:rPr>
              <w:lastRenderedPageBreak/>
              <w:t xml:space="preserve">города Свободного </w:t>
            </w:r>
            <w:hyperlink r:id="rId41" w:history="1">
              <w:r w:rsidRPr="003F02E6">
                <w:rPr>
                  <w:color w:val="000000"/>
                  <w:szCs w:val="28"/>
                  <w:u w:val="single"/>
                </w:rPr>
                <w:t>https://svob.amurobl.ru/</w:t>
              </w:r>
            </w:hyperlink>
            <w:r w:rsidRPr="003F02E6">
              <w:rPr>
                <w:color w:val="000000"/>
                <w:szCs w:val="28"/>
              </w:rPr>
              <w:t xml:space="preserve"> информацию о результатах рассмотрения заявлений, включающие следующие требования:</w:t>
            </w:r>
          </w:p>
          <w:p w14:paraId="0FB41F2F"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1)    дату, время и место проведения рассмотрения заявок;</w:t>
            </w:r>
          </w:p>
          <w:p w14:paraId="0C1D1ABB"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2) информацию об участниках отбора, заявки которых были рассмотрены;</w:t>
            </w:r>
          </w:p>
          <w:p w14:paraId="53972471"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3)   информацию об участниках отбора, заявки которых были отклонены, с указанием причин их отказа;</w:t>
            </w:r>
          </w:p>
          <w:p w14:paraId="685DD8D7"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4) наименование победителей, с которым заключается договор (соглашение), и размер предоставляемой им субсидии.</w:t>
            </w:r>
          </w:p>
          <w:p w14:paraId="7354AF7B" w14:textId="77777777" w:rsidR="003F02E6" w:rsidRPr="003F02E6" w:rsidRDefault="003F02E6" w:rsidP="003F02E6">
            <w:pPr>
              <w:widowControl w:val="0"/>
              <w:tabs>
                <w:tab w:val="left" w:pos="2945"/>
              </w:tabs>
              <w:autoSpaceDE w:val="0"/>
              <w:autoSpaceDN w:val="0"/>
              <w:adjustRightInd w:val="0"/>
              <w:contextualSpacing w:val="0"/>
              <w:rPr>
                <w:rFonts w:cs="Arial"/>
                <w:color w:val="000000"/>
                <w:szCs w:val="28"/>
              </w:rPr>
            </w:pPr>
            <w:r w:rsidRPr="003F02E6">
              <w:rPr>
                <w:color w:val="000000"/>
                <w:szCs w:val="28"/>
              </w:rPr>
              <w:t xml:space="preserve">        3.7. </w:t>
            </w:r>
            <w:r w:rsidRPr="003F02E6">
              <w:rPr>
                <w:rFonts w:cs="Arial"/>
                <w:color w:val="000000"/>
                <w:szCs w:val="28"/>
              </w:rPr>
              <w:t>ГРБС в течение 3 рабочих дней со дня принятия решения о заключении договора (соглашения) направляет в адрес получателя субсидии, подписанный со своей стороны типовой договор (соглашение) на предоставление субсидии.</w:t>
            </w:r>
          </w:p>
          <w:p w14:paraId="12DCF9CC" w14:textId="77777777" w:rsidR="003F02E6" w:rsidRPr="003F02E6" w:rsidRDefault="003F02E6" w:rsidP="003F02E6">
            <w:pPr>
              <w:widowControl w:val="0"/>
              <w:tabs>
                <w:tab w:val="left" w:pos="2945"/>
              </w:tabs>
              <w:autoSpaceDE w:val="0"/>
              <w:autoSpaceDN w:val="0"/>
              <w:adjustRightInd w:val="0"/>
              <w:contextualSpacing w:val="0"/>
              <w:rPr>
                <w:rFonts w:cs="Arial"/>
                <w:color w:val="000000"/>
                <w:szCs w:val="28"/>
              </w:rPr>
            </w:pPr>
            <w:r w:rsidRPr="003F02E6">
              <w:rPr>
                <w:rFonts w:cs="Arial"/>
                <w:color w:val="000000"/>
                <w:szCs w:val="28"/>
              </w:rPr>
              <w:t xml:space="preserve">      Получатель субсидии в течение 3-х рабочих дней со дня направления ГРБС двух экземплярах договора (соглашения) подписывает их и предоставляет ГРБС (способом, позволяющим подтвердить факт предоставления) один экземпляр пописанного договора (соглашения) с указанием в нем даты его заключения.</w:t>
            </w:r>
          </w:p>
          <w:p w14:paraId="4267C12E" w14:textId="77777777" w:rsidR="003F02E6" w:rsidRPr="003F02E6" w:rsidRDefault="003F02E6" w:rsidP="003F02E6">
            <w:pPr>
              <w:widowControl w:val="0"/>
              <w:autoSpaceDE w:val="0"/>
              <w:autoSpaceDN w:val="0"/>
              <w:adjustRightInd w:val="0"/>
              <w:contextualSpacing w:val="0"/>
              <w:rPr>
                <w:color w:val="000000"/>
                <w:szCs w:val="28"/>
              </w:rPr>
            </w:pPr>
            <w:bookmarkStart w:id="36" w:name="sub_24"/>
            <w:bookmarkEnd w:id="35"/>
            <w:r w:rsidRPr="003F02E6">
              <w:rPr>
                <w:color w:val="000000"/>
                <w:szCs w:val="28"/>
              </w:rPr>
              <w:t xml:space="preserve">        3.8. ГРБС после предоставления документов, предусмотренных п.п.1,2,3 пункта 3.11 настоящего порядка направляет заявку на финансирование в финуправление администрации г. Свободного.</w:t>
            </w:r>
            <w:r w:rsidRPr="003F02E6">
              <w:rPr>
                <w:rFonts w:ascii="Arial" w:hAnsi="Arial" w:cs="Arial"/>
                <w:color w:val="000000"/>
                <w:szCs w:val="28"/>
              </w:rPr>
              <w:t xml:space="preserve"> </w:t>
            </w:r>
          </w:p>
          <w:p w14:paraId="216AD2C9"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 3.9. Размер субсидии равен размеру фактических затрат, связанных с благоустройством и содержанием общественных и иных территорий города Свободного.</w:t>
            </w:r>
          </w:p>
          <w:p w14:paraId="1A253107" w14:textId="77777777" w:rsidR="003F02E6" w:rsidRPr="003F02E6" w:rsidRDefault="003F02E6" w:rsidP="003F02E6">
            <w:pPr>
              <w:widowControl w:val="0"/>
              <w:autoSpaceDE w:val="0"/>
              <w:autoSpaceDN w:val="0"/>
              <w:adjustRightInd w:val="0"/>
              <w:contextualSpacing w:val="0"/>
              <w:rPr>
                <w:rFonts w:cs="Arial"/>
                <w:color w:val="000000"/>
                <w:szCs w:val="28"/>
              </w:rPr>
            </w:pPr>
            <w:r w:rsidRPr="003F02E6">
              <w:rPr>
                <w:rFonts w:cs="Arial"/>
                <w:color w:val="000000"/>
                <w:szCs w:val="28"/>
              </w:rPr>
              <w:t xml:space="preserve">         3.10. Обязательным требованием предоставления субсидии, включаемым в договор (соглашение) в случае уменьшения ГРБС ранее доведенных лимитов бюджетных обязательств, приводящего к невозможности предоставления субсидии в размере, определенном в соглашении, является условие о согласовании новых условий соглашения или о расторжении соглашения при недостижении согласия по новым условиям.</w:t>
            </w:r>
          </w:p>
          <w:p w14:paraId="1FD6A260" w14:textId="77777777" w:rsidR="003F02E6" w:rsidRPr="003F02E6" w:rsidRDefault="003F02E6" w:rsidP="003F02E6">
            <w:pPr>
              <w:widowControl w:val="0"/>
              <w:autoSpaceDE w:val="0"/>
              <w:autoSpaceDN w:val="0"/>
              <w:adjustRightInd w:val="0"/>
              <w:contextualSpacing w:val="0"/>
              <w:rPr>
                <w:rFonts w:cs="Arial"/>
                <w:bCs/>
                <w:color w:val="000000"/>
                <w:szCs w:val="28"/>
              </w:rPr>
            </w:pPr>
            <w:r w:rsidRPr="003F02E6">
              <w:rPr>
                <w:rFonts w:cs="Arial"/>
                <w:color w:val="000000"/>
                <w:szCs w:val="28"/>
              </w:rPr>
              <w:t xml:space="preserve">          3.11. После заключения договора (соглашения) для получения субсидии получатель субсидии за январь-ноябрь представляет ГРБС ежемесячно, в срок до 10-го числа месяца, следующего за отчетным (за декабрь - не позднее 25-го декабря текущего года), следующие документы:</w:t>
            </w:r>
          </w:p>
          <w:p w14:paraId="082005A2" w14:textId="77777777" w:rsidR="003F02E6" w:rsidRPr="003F02E6" w:rsidRDefault="003F02E6" w:rsidP="003F02E6">
            <w:pPr>
              <w:contextualSpacing w:val="0"/>
              <w:rPr>
                <w:color w:val="000000"/>
                <w:szCs w:val="28"/>
              </w:rPr>
            </w:pPr>
            <w:r w:rsidRPr="003F02E6">
              <w:rPr>
                <w:color w:val="000000"/>
                <w:szCs w:val="28"/>
              </w:rPr>
              <w:t xml:space="preserve">        1) заявление на перечисление субсидии (по форме согласно приложению № 4 к Порядку);</w:t>
            </w:r>
          </w:p>
          <w:p w14:paraId="4F84D9A3"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2) расчет размера субсидии на возмещение затрат, связанных благоустройством и содержанием общественных и иных территорий </w:t>
            </w:r>
          </w:p>
          <w:p w14:paraId="369E2E7D"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города Свободного (по форме согласно Приложения №</w:t>
            </w:r>
            <w:hyperlink w:anchor="sub_1001" w:history="1">
              <w:r w:rsidRPr="003F02E6">
                <w:rPr>
                  <w:b/>
                  <w:bCs/>
                  <w:color w:val="000000"/>
                  <w:szCs w:val="28"/>
                </w:rPr>
                <w:t>2</w:t>
              </w:r>
            </w:hyperlink>
            <w:r w:rsidRPr="003F02E6">
              <w:rPr>
                <w:color w:val="000000"/>
                <w:szCs w:val="28"/>
              </w:rPr>
              <w:t xml:space="preserve"> к Порядку), калькуляцию на выполнение работ (услуг) с расшифровкой затрат (включенных в калькуляцию) и приложением подтверждающих документов;</w:t>
            </w:r>
          </w:p>
          <w:p w14:paraId="6D6A36F1"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3) отчет о выполненных работах, связанных с благоустройством и содержанием общественных и иных территорий города Свободного (по форме согласно </w:t>
            </w:r>
            <w:hyperlink w:anchor="sub_1004" w:history="1">
              <w:r w:rsidRPr="003F02E6">
                <w:rPr>
                  <w:bCs/>
                  <w:color w:val="000000"/>
                  <w:szCs w:val="28"/>
                </w:rPr>
                <w:t>приложению</w:t>
              </w:r>
            </w:hyperlink>
            <w:r w:rsidRPr="003F02E6">
              <w:rPr>
                <w:b/>
                <w:color w:val="000000"/>
                <w:szCs w:val="28"/>
              </w:rPr>
              <w:t xml:space="preserve"> </w:t>
            </w:r>
            <w:r w:rsidRPr="003F02E6">
              <w:rPr>
                <w:color w:val="000000"/>
                <w:szCs w:val="28"/>
              </w:rPr>
              <w:t>№3 к Порядку).</w:t>
            </w:r>
          </w:p>
          <w:p w14:paraId="1ECAAAF9" w14:textId="77777777" w:rsidR="003F02E6" w:rsidRPr="003F02E6" w:rsidRDefault="003F02E6" w:rsidP="003F02E6">
            <w:pPr>
              <w:widowControl w:val="0"/>
              <w:autoSpaceDE w:val="0"/>
              <w:autoSpaceDN w:val="0"/>
              <w:adjustRightInd w:val="0"/>
              <w:contextualSpacing w:val="0"/>
              <w:rPr>
                <w:color w:val="000000"/>
                <w:szCs w:val="28"/>
              </w:rPr>
            </w:pPr>
            <w:bookmarkStart w:id="37" w:name="sub_25"/>
            <w:bookmarkEnd w:id="36"/>
            <w:r w:rsidRPr="003F02E6">
              <w:rPr>
                <w:color w:val="000000"/>
                <w:szCs w:val="28"/>
              </w:rPr>
              <w:t xml:space="preserve">        3.12. ГРБС в пределах лимитов бюджетных обязательств и объемов </w:t>
            </w:r>
            <w:r w:rsidRPr="003F02E6">
              <w:rPr>
                <w:color w:val="000000"/>
                <w:szCs w:val="28"/>
              </w:rPr>
              <w:lastRenderedPageBreak/>
              <w:t>финансирования, учтенных на лицевом счете, на основании договора (соглашения), заявления на перечисление субсидии, расчета размера субсидии, и документов, подтверждающих фактические затраты не позднее 10 рабочих дней со дня принятия решения о предоставлении субсидии осуществляет перечисление средств субсидии на расчетный счет открытый получателем субсидии в учреждениях Центрального банка Российской Федерации или иных кредитных организациях.</w:t>
            </w:r>
          </w:p>
          <w:p w14:paraId="600DC9D4" w14:textId="77777777" w:rsidR="003F02E6" w:rsidRPr="003F02E6" w:rsidRDefault="003F02E6" w:rsidP="003F02E6">
            <w:pPr>
              <w:widowControl w:val="0"/>
              <w:autoSpaceDE w:val="0"/>
              <w:autoSpaceDN w:val="0"/>
              <w:adjustRightInd w:val="0"/>
              <w:contextualSpacing w:val="0"/>
              <w:rPr>
                <w:color w:val="000000"/>
                <w:szCs w:val="28"/>
              </w:rPr>
            </w:pPr>
            <w:bookmarkStart w:id="38" w:name="sub_26"/>
            <w:bookmarkEnd w:id="37"/>
            <w:r w:rsidRPr="003F02E6">
              <w:rPr>
                <w:color w:val="000000"/>
                <w:szCs w:val="28"/>
              </w:rPr>
              <w:t xml:space="preserve">        3.13. Получатель субсидии ведет раздельный учет доходов (расходов), полученных (произведенных) в рамках целевого финансирования.</w:t>
            </w:r>
          </w:p>
          <w:bookmarkEnd w:id="38"/>
          <w:p w14:paraId="0C04ACC6" w14:textId="77777777" w:rsidR="003F02E6" w:rsidRPr="003F02E6" w:rsidRDefault="003F02E6" w:rsidP="003F02E6">
            <w:pPr>
              <w:widowControl w:val="0"/>
              <w:autoSpaceDE w:val="0"/>
              <w:autoSpaceDN w:val="0"/>
              <w:adjustRightInd w:val="0"/>
              <w:ind w:firstLine="720"/>
              <w:contextualSpacing w:val="0"/>
              <w:rPr>
                <w:rFonts w:ascii="Arial" w:hAnsi="Arial" w:cs="Arial"/>
                <w:color w:val="000000"/>
                <w:sz w:val="26"/>
                <w:szCs w:val="26"/>
              </w:rPr>
            </w:pPr>
          </w:p>
          <w:p w14:paraId="2A64EAD8" w14:textId="77777777" w:rsidR="003F02E6" w:rsidRPr="003F02E6" w:rsidRDefault="003F02E6" w:rsidP="003F02E6">
            <w:pPr>
              <w:widowControl w:val="0"/>
              <w:autoSpaceDE w:val="0"/>
              <w:autoSpaceDN w:val="0"/>
              <w:contextualSpacing w:val="0"/>
              <w:jc w:val="center"/>
              <w:outlineLvl w:val="1"/>
              <w:rPr>
                <w:b/>
                <w:color w:val="000000"/>
                <w:szCs w:val="28"/>
              </w:rPr>
            </w:pPr>
            <w:bookmarkStart w:id="39" w:name="sub_300"/>
            <w:bookmarkStart w:id="40" w:name="sub_33"/>
            <w:r w:rsidRPr="003F02E6">
              <w:rPr>
                <w:b/>
                <w:color w:val="000000"/>
                <w:szCs w:val="28"/>
              </w:rPr>
              <w:t>4. Требования к отчетности</w:t>
            </w:r>
          </w:p>
          <w:p w14:paraId="7C921BCF"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4.1. Получатель субсидии представляет ГРБС отчетные документы об использовании субсидий не позднее 10 числа месяца, следующего за отчетным. ГРБС в течение 5 рабочих дней со дня получения отчетных документов проверяет их на предмет соответствия условиям предоставления субсидий. Передача оформленных в установленном порядке отчетных документов осуществляется сопроводительным письмом получателя субсидии, содержащим перечень представляемых документов. </w:t>
            </w:r>
          </w:p>
          <w:p w14:paraId="0C41CF03"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w:t>
            </w:r>
            <w:hyperlink w:anchor="P894" w:history="1">
              <w:r w:rsidRPr="003F02E6">
                <w:rPr>
                  <w:color w:val="000000"/>
                  <w:szCs w:val="28"/>
                </w:rPr>
                <w:t>Отчет</w:t>
              </w:r>
            </w:hyperlink>
            <w:r w:rsidRPr="003F02E6">
              <w:rPr>
                <w:color w:val="000000"/>
                <w:szCs w:val="28"/>
              </w:rPr>
              <w:t xml:space="preserve"> о выполненных работах, связанных с благоустройством и содержанием</w:t>
            </w:r>
            <w:r w:rsidRPr="003F02E6">
              <w:rPr>
                <w:rFonts w:ascii="Courier New" w:hAnsi="Courier New" w:cs="Courier New"/>
                <w:color w:val="000000"/>
                <w:sz w:val="24"/>
                <w:szCs w:val="24"/>
              </w:rPr>
              <w:t xml:space="preserve"> </w:t>
            </w:r>
            <w:r w:rsidRPr="003F02E6">
              <w:rPr>
                <w:color w:val="000000"/>
                <w:szCs w:val="28"/>
              </w:rPr>
              <w:t>общественных и иных территорий города Свободного, источником финансового обеспечения которых является субсидия, представляется согласно приложению N 3 к настоящему Порядку.</w:t>
            </w:r>
          </w:p>
          <w:p w14:paraId="53AF4E7A"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4.2. В случае выявления ГРБС существенных нарушений в отчетах получателя субсидии (подтверждающих документах) об объемах произведенных товаров, выполненных работ (услуг) ГРБС направляет в адрес получателя субсидий мотивированный отказ в принятии отчетов (документов) на предоставление субсидий с указанием выявленных нарушений и требованием устранения фактов нарушений в срок до тридцати календарных дней. Если в установленный в отказе срок замечания не будут устранены, ГРБС составляет акт в двух экземплярах о допущенных получателем субсидии нарушениях при исполнении договора (соглашения).     </w:t>
            </w:r>
          </w:p>
          <w:p w14:paraId="0762747E"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Акт о допущенных нарушениях в отчетах получателя субсидии (подтверждающих документах) об объемах произведенных товаров, выполненных работ (услуг) является основанием для отказа в предоставлении субсидии.</w:t>
            </w:r>
          </w:p>
          <w:p w14:paraId="671BB4E7" w14:textId="77777777" w:rsidR="003F02E6" w:rsidRPr="003F02E6" w:rsidRDefault="003F02E6" w:rsidP="003F02E6">
            <w:pPr>
              <w:widowControl w:val="0"/>
              <w:autoSpaceDE w:val="0"/>
              <w:autoSpaceDN w:val="0"/>
              <w:adjustRightInd w:val="0"/>
              <w:ind w:firstLine="540"/>
              <w:contextualSpacing w:val="0"/>
              <w:rPr>
                <w:color w:val="000000"/>
                <w:szCs w:val="28"/>
              </w:rPr>
            </w:pPr>
          </w:p>
          <w:p w14:paraId="2CF7E56D" w14:textId="77777777" w:rsidR="003F02E6" w:rsidRPr="003F02E6" w:rsidRDefault="003F02E6" w:rsidP="003F02E6">
            <w:pPr>
              <w:widowControl w:val="0"/>
              <w:autoSpaceDE w:val="0"/>
              <w:autoSpaceDN w:val="0"/>
              <w:adjustRightInd w:val="0"/>
              <w:ind w:firstLine="540"/>
              <w:contextualSpacing w:val="0"/>
              <w:jc w:val="center"/>
              <w:rPr>
                <w:b/>
                <w:color w:val="000000"/>
                <w:szCs w:val="28"/>
              </w:rPr>
            </w:pPr>
            <w:r w:rsidRPr="003F02E6">
              <w:rPr>
                <w:b/>
                <w:bCs/>
                <w:color w:val="000000"/>
                <w:szCs w:val="28"/>
              </w:rPr>
              <w:t xml:space="preserve">5. Основания и порядок приостановления выплаты </w:t>
            </w:r>
            <w:r w:rsidRPr="003F02E6">
              <w:rPr>
                <w:b/>
                <w:bCs/>
                <w:color w:val="000000"/>
                <w:szCs w:val="28"/>
              </w:rPr>
              <w:br/>
              <w:t>и возврата субсидии</w:t>
            </w:r>
            <w:bookmarkEnd w:id="39"/>
          </w:p>
          <w:p w14:paraId="3D294277" w14:textId="77777777" w:rsidR="003F02E6" w:rsidRPr="003F02E6" w:rsidRDefault="003F02E6" w:rsidP="003F02E6">
            <w:pPr>
              <w:widowControl w:val="0"/>
              <w:autoSpaceDE w:val="0"/>
              <w:autoSpaceDN w:val="0"/>
              <w:adjustRightInd w:val="0"/>
              <w:ind w:firstLine="720"/>
              <w:contextualSpacing w:val="0"/>
              <w:rPr>
                <w:color w:val="000000"/>
                <w:szCs w:val="28"/>
              </w:rPr>
            </w:pPr>
            <w:bookmarkStart w:id="41" w:name="sub_31"/>
            <w:r w:rsidRPr="003F02E6">
              <w:rPr>
                <w:color w:val="000000"/>
                <w:szCs w:val="28"/>
              </w:rPr>
              <w:t>5.1. Получатель субсидии несет ответственность за достоверность данных, предоставляемых ГРБС для получения субсидии, а также ответственность за целевое и эффективное использование предоставленной субсидии.</w:t>
            </w:r>
          </w:p>
          <w:p w14:paraId="72E7AE16" w14:textId="77777777" w:rsidR="003F02E6" w:rsidRPr="003F02E6" w:rsidRDefault="003F02E6" w:rsidP="003F02E6">
            <w:pPr>
              <w:widowControl w:val="0"/>
              <w:autoSpaceDE w:val="0"/>
              <w:autoSpaceDN w:val="0"/>
              <w:adjustRightInd w:val="0"/>
              <w:ind w:firstLine="720"/>
              <w:contextualSpacing w:val="0"/>
              <w:rPr>
                <w:color w:val="000000"/>
                <w:szCs w:val="28"/>
              </w:rPr>
            </w:pPr>
            <w:r w:rsidRPr="003F02E6">
              <w:rPr>
                <w:color w:val="000000"/>
                <w:szCs w:val="28"/>
              </w:rPr>
              <w:t xml:space="preserve">5.2. ГРБС и органами муниципального финансового контроля осуществляются проверки соблюдения получателями субсидий условий, целей </w:t>
            </w:r>
            <w:r w:rsidRPr="003F02E6">
              <w:rPr>
                <w:color w:val="000000"/>
                <w:szCs w:val="28"/>
              </w:rPr>
              <w:lastRenderedPageBreak/>
              <w:t>и порядка предоставления субсидии путем проведения плановых и (или) внеплановых проверок, по месту нахождения Управления по ЖКХ и благоустройству администрации города Свободного, на основании отчетов о расходах Получателя, источником финансового обеспечения которых является Субсидия</w:t>
            </w:r>
            <w:bookmarkStart w:id="42" w:name="sub_32"/>
            <w:bookmarkEnd w:id="41"/>
            <w:r w:rsidRPr="003F02E6">
              <w:rPr>
                <w:color w:val="000000"/>
                <w:szCs w:val="28"/>
              </w:rPr>
              <w:t>, по форме, установленной в приложении № 3 к настоящему Порядку.</w:t>
            </w:r>
          </w:p>
          <w:p w14:paraId="3D0E808C"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5.3. В случае выявления несоблюдения условий предоставления субсидии, целей и порядка предоставления субсидии, а также их нецелевого использования, предоставление субсидии прекращается, и субсидия подлежит возврату в городской бюджет в бесспорном порядке и в полном объеме. </w:t>
            </w:r>
          </w:p>
          <w:p w14:paraId="70664CC1"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5.4. ГРБС в течение трех рабочих дней принимает решение о возврате в городской бюджет предоставленных субсидий, оформленное распоряжением администрации города (далее - распоряжение). Указанное распоряжение направляется получателю субсидии вместе с требованием о возврате субсидии в городской бюджет, содержащим сумму, сроки возврата, код бюджетной </w:t>
            </w:r>
            <w:hyperlink r:id="rId42" w:history="1">
              <w:r w:rsidRPr="003F02E6">
                <w:rPr>
                  <w:color w:val="000000"/>
                  <w:szCs w:val="28"/>
                </w:rPr>
                <w:t>классификации</w:t>
              </w:r>
            </w:hyperlink>
            <w:r w:rsidRPr="003F02E6">
              <w:rPr>
                <w:color w:val="000000"/>
                <w:szCs w:val="28"/>
              </w:rPr>
              <w:t xml:space="preserve"> Российской Федерации, банковские реквизиты.</w:t>
            </w:r>
          </w:p>
          <w:p w14:paraId="1F9B7669"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5.5. Возврат субсидии осуществляется на лицевой счет ГРБС по соответствующему коду доходов бюджетной классификации в течение тридцати календарных дней со дня получения распоряжения и требования.</w:t>
            </w:r>
          </w:p>
          <w:p w14:paraId="2A1A5C02"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5.6. Остатки субсидии, не использованные в отчетном финансовом году, подлежат возврату получателем субсидии в добровольном порядке в течение первых двадцати рабочих дней текущего финансового года в случаях, предусмотренных договором (соглашением). При невозврате получателем остатков субсидии в указанный срок ГРБС принимает меры по взысканию субсидии, подлежащей возврату в городской бюджет в судебном порядке, установленном законодательством Российской Федерации.</w:t>
            </w:r>
          </w:p>
          <w:p w14:paraId="5048859A"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5.7. Контроль за соблюдением получателями субсидий условий, порядка их предоставления, установленных настоящим Порядком, возврата субсидий в случае нарушения условий, установленных при их предоставлении, возврата неиспользованных остатков субсидий осуществляет ГРБС.</w:t>
            </w:r>
          </w:p>
          <w:p w14:paraId="093A4CBA"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5.8.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1C9E1EA4" w14:textId="77777777" w:rsidR="003F02E6" w:rsidRPr="003F02E6" w:rsidRDefault="003F02E6" w:rsidP="003F02E6">
            <w:pPr>
              <w:widowControl w:val="0"/>
              <w:autoSpaceDE w:val="0"/>
              <w:autoSpaceDN w:val="0"/>
              <w:adjustRightInd w:val="0"/>
              <w:ind w:firstLine="720"/>
              <w:contextualSpacing w:val="0"/>
              <w:rPr>
                <w:color w:val="000000"/>
                <w:szCs w:val="28"/>
              </w:rPr>
            </w:pPr>
          </w:p>
          <w:p w14:paraId="790A2D5A" w14:textId="77777777" w:rsidR="003F02E6" w:rsidRPr="003F02E6" w:rsidRDefault="003F02E6" w:rsidP="003F02E6">
            <w:pPr>
              <w:widowControl w:val="0"/>
              <w:autoSpaceDE w:val="0"/>
              <w:autoSpaceDN w:val="0"/>
              <w:adjustRightInd w:val="0"/>
              <w:ind w:firstLine="720"/>
              <w:contextualSpacing w:val="0"/>
              <w:rPr>
                <w:color w:val="000000"/>
                <w:szCs w:val="28"/>
              </w:rPr>
            </w:pPr>
          </w:p>
          <w:p w14:paraId="167AC33E" w14:textId="77777777" w:rsidR="003F02E6" w:rsidRPr="003F02E6" w:rsidRDefault="003F02E6" w:rsidP="003F02E6">
            <w:pPr>
              <w:widowControl w:val="0"/>
              <w:autoSpaceDE w:val="0"/>
              <w:autoSpaceDN w:val="0"/>
              <w:adjustRightInd w:val="0"/>
              <w:ind w:firstLine="720"/>
              <w:contextualSpacing w:val="0"/>
              <w:rPr>
                <w:color w:val="000000"/>
                <w:szCs w:val="28"/>
              </w:rPr>
            </w:pPr>
          </w:p>
          <w:bookmarkEnd w:id="40"/>
          <w:bookmarkEnd w:id="42"/>
          <w:p w14:paraId="7EA0EA93" w14:textId="77777777" w:rsidR="003F02E6" w:rsidRPr="003F02E6" w:rsidRDefault="003F02E6" w:rsidP="003F02E6">
            <w:pPr>
              <w:widowControl w:val="0"/>
              <w:autoSpaceDE w:val="0"/>
              <w:autoSpaceDN w:val="0"/>
              <w:adjustRightInd w:val="0"/>
              <w:contextualSpacing w:val="0"/>
              <w:rPr>
                <w:color w:val="000000"/>
                <w:sz w:val="26"/>
                <w:szCs w:val="26"/>
              </w:rPr>
            </w:pPr>
          </w:p>
        </w:tc>
      </w:tr>
      <w:tr w:rsidR="003F02E6" w:rsidRPr="003F02E6" w14:paraId="6541F5D4" w14:textId="77777777" w:rsidTr="003F02E6">
        <w:tc>
          <w:tcPr>
            <w:tcW w:w="9781" w:type="dxa"/>
            <w:gridSpan w:val="2"/>
            <w:tcBorders>
              <w:top w:val="nil"/>
              <w:left w:val="nil"/>
              <w:bottom w:val="nil"/>
              <w:right w:val="nil"/>
            </w:tcBorders>
            <w:shd w:val="clear" w:color="auto" w:fill="auto"/>
            <w:vAlign w:val="center"/>
          </w:tcPr>
          <w:p w14:paraId="7993EA88" w14:textId="77777777" w:rsidR="003F02E6" w:rsidRPr="003F02E6" w:rsidRDefault="003F02E6" w:rsidP="003F02E6">
            <w:pPr>
              <w:widowControl w:val="0"/>
              <w:autoSpaceDE w:val="0"/>
              <w:autoSpaceDN w:val="0"/>
              <w:adjustRightInd w:val="0"/>
              <w:contextualSpacing w:val="0"/>
              <w:jc w:val="center"/>
              <w:rPr>
                <w:color w:val="000000"/>
                <w:szCs w:val="28"/>
              </w:rPr>
            </w:pPr>
            <w:bookmarkStart w:id="43" w:name="sub_1000"/>
            <w:bookmarkStart w:id="44" w:name="sub_1002"/>
            <w:r w:rsidRPr="003F02E6">
              <w:rPr>
                <w:color w:val="000000"/>
                <w:szCs w:val="28"/>
              </w:rPr>
              <w:lastRenderedPageBreak/>
              <w:t xml:space="preserve">                                                                                      </w:t>
            </w:r>
          </w:p>
          <w:p w14:paraId="3A995ED0" w14:textId="77777777" w:rsidR="003F02E6" w:rsidRPr="003F02E6" w:rsidRDefault="003F02E6" w:rsidP="003F02E6">
            <w:pPr>
              <w:widowControl w:val="0"/>
              <w:autoSpaceDE w:val="0"/>
              <w:autoSpaceDN w:val="0"/>
              <w:adjustRightInd w:val="0"/>
              <w:contextualSpacing w:val="0"/>
              <w:jc w:val="center"/>
              <w:rPr>
                <w:b/>
                <w:bCs/>
                <w:color w:val="000000"/>
                <w:sz w:val="26"/>
                <w:szCs w:val="26"/>
              </w:rPr>
            </w:pPr>
            <w:r w:rsidRPr="003F02E6">
              <w:rPr>
                <w:color w:val="000000"/>
                <w:szCs w:val="28"/>
              </w:rPr>
              <w:t xml:space="preserve">                                                                               </w:t>
            </w:r>
            <w:r w:rsidRPr="003F02E6">
              <w:rPr>
                <w:color w:val="000000"/>
                <w:sz w:val="26"/>
                <w:szCs w:val="26"/>
              </w:rPr>
              <w:t>Приложение № 1 к Порядку</w:t>
            </w:r>
          </w:p>
          <w:p w14:paraId="28D731B2"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629A553A"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55C46A8F"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6B38DDA4" w14:textId="77777777" w:rsidR="003F02E6" w:rsidRPr="003F02E6" w:rsidRDefault="003F02E6" w:rsidP="003F02E6">
            <w:pPr>
              <w:widowControl w:val="0"/>
              <w:autoSpaceDE w:val="0"/>
              <w:autoSpaceDN w:val="0"/>
              <w:adjustRightInd w:val="0"/>
              <w:contextualSpacing w:val="0"/>
              <w:jc w:val="center"/>
              <w:rPr>
                <w:color w:val="000000"/>
                <w:sz w:val="26"/>
                <w:szCs w:val="26"/>
              </w:rPr>
            </w:pPr>
            <w:r w:rsidRPr="003F02E6">
              <w:rPr>
                <w:color w:val="000000"/>
                <w:sz w:val="26"/>
                <w:szCs w:val="26"/>
              </w:rPr>
              <w:t>ЗАЯВКА</w:t>
            </w:r>
          </w:p>
          <w:p w14:paraId="7F9BD9C8" w14:textId="77777777" w:rsidR="003F02E6" w:rsidRPr="003F02E6" w:rsidRDefault="003F02E6" w:rsidP="003F02E6">
            <w:pPr>
              <w:widowControl w:val="0"/>
              <w:autoSpaceDE w:val="0"/>
              <w:autoSpaceDN w:val="0"/>
              <w:adjustRightInd w:val="0"/>
              <w:contextualSpacing w:val="0"/>
              <w:jc w:val="center"/>
              <w:rPr>
                <w:color w:val="000000"/>
                <w:sz w:val="26"/>
                <w:szCs w:val="26"/>
              </w:rPr>
            </w:pPr>
            <w:r w:rsidRPr="003F02E6">
              <w:rPr>
                <w:color w:val="000000"/>
                <w:sz w:val="26"/>
                <w:szCs w:val="26"/>
              </w:rPr>
              <w:t>на получение субсидии</w:t>
            </w:r>
          </w:p>
          <w:p w14:paraId="18FEBB94" w14:textId="77777777" w:rsidR="003F02E6" w:rsidRPr="003F02E6" w:rsidRDefault="003F02E6" w:rsidP="003F02E6">
            <w:pPr>
              <w:widowControl w:val="0"/>
              <w:autoSpaceDE w:val="0"/>
              <w:autoSpaceDN w:val="0"/>
              <w:adjustRightInd w:val="0"/>
              <w:ind w:firstLine="720"/>
              <w:contextualSpacing w:val="0"/>
              <w:jc w:val="center"/>
              <w:rPr>
                <w:color w:val="000000"/>
                <w:sz w:val="26"/>
                <w:szCs w:val="26"/>
              </w:rPr>
            </w:pPr>
          </w:p>
          <w:p w14:paraId="7F6EE238"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Дата _____________________</w:t>
            </w:r>
          </w:p>
          <w:p w14:paraId="5BE98D28" w14:textId="77777777" w:rsidR="003F02E6" w:rsidRPr="003F02E6" w:rsidRDefault="003F02E6" w:rsidP="003F02E6">
            <w:pPr>
              <w:widowControl w:val="0"/>
              <w:autoSpaceDE w:val="0"/>
              <w:autoSpaceDN w:val="0"/>
              <w:adjustRightInd w:val="0"/>
              <w:contextualSpacing w:val="0"/>
              <w:jc w:val="left"/>
              <w:rPr>
                <w:rFonts w:ascii="Arial" w:hAnsi="Arial" w:cs="Arial"/>
                <w:color w:val="000000"/>
                <w:sz w:val="24"/>
                <w:szCs w:val="24"/>
              </w:rPr>
            </w:pPr>
          </w:p>
          <w:p w14:paraId="29D91977"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1. Полное наименование предприятия - получателя субсидии:</w:t>
            </w:r>
          </w:p>
          <w:p w14:paraId="08B2AD38"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_______________________________________________________________________</w:t>
            </w:r>
          </w:p>
          <w:p w14:paraId="49ABFFA8" w14:textId="77777777" w:rsidR="003F02E6" w:rsidRPr="003F02E6" w:rsidRDefault="003F02E6" w:rsidP="003F02E6">
            <w:pPr>
              <w:widowControl w:val="0"/>
              <w:autoSpaceDE w:val="0"/>
              <w:autoSpaceDN w:val="0"/>
              <w:adjustRightInd w:val="0"/>
              <w:contextualSpacing w:val="0"/>
              <w:jc w:val="left"/>
              <w:rPr>
                <w:rFonts w:ascii="Arial" w:hAnsi="Arial" w:cs="Arial"/>
                <w:color w:val="000000"/>
                <w:sz w:val="26"/>
                <w:szCs w:val="26"/>
              </w:rPr>
            </w:pPr>
          </w:p>
          <w:p w14:paraId="667BA05A"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2. Наименование субсидируемой деятельности:</w:t>
            </w:r>
          </w:p>
          <w:p w14:paraId="2FC3921C"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______________________________________________________________________</w:t>
            </w:r>
          </w:p>
          <w:p w14:paraId="7CC907D9" w14:textId="77777777" w:rsidR="003F02E6" w:rsidRPr="003F02E6" w:rsidRDefault="003F02E6" w:rsidP="003F02E6">
            <w:pPr>
              <w:widowControl w:val="0"/>
              <w:autoSpaceDE w:val="0"/>
              <w:autoSpaceDN w:val="0"/>
              <w:adjustRightInd w:val="0"/>
              <w:contextualSpacing w:val="0"/>
              <w:jc w:val="left"/>
              <w:rPr>
                <w:rFonts w:ascii="Arial" w:hAnsi="Arial" w:cs="Arial"/>
                <w:color w:val="000000"/>
                <w:sz w:val="26"/>
                <w:szCs w:val="26"/>
              </w:rPr>
            </w:pPr>
          </w:p>
          <w:p w14:paraId="473EFB34"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3. Размер запрашиваемой субсидии:</w:t>
            </w:r>
          </w:p>
          <w:p w14:paraId="5637DEF8"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______________________________________________________________________</w:t>
            </w:r>
          </w:p>
          <w:p w14:paraId="3871AB35" w14:textId="77777777" w:rsidR="003F02E6" w:rsidRPr="003F02E6" w:rsidRDefault="003F02E6" w:rsidP="003F02E6">
            <w:pPr>
              <w:widowControl w:val="0"/>
              <w:autoSpaceDE w:val="0"/>
              <w:autoSpaceDN w:val="0"/>
              <w:adjustRightInd w:val="0"/>
              <w:contextualSpacing w:val="0"/>
              <w:rPr>
                <w:color w:val="000000"/>
                <w:sz w:val="26"/>
                <w:szCs w:val="26"/>
              </w:rPr>
            </w:pPr>
          </w:p>
          <w:p w14:paraId="7BC1E54B"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4. Сумма субсидии за период с "__" ______ 20 ___ г. по "__" _______ 20____ г.</w:t>
            </w:r>
          </w:p>
          <w:p w14:paraId="588674AB"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w:t>
            </w:r>
          </w:p>
          <w:p w14:paraId="393698DE"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5. Юридический адрес:</w:t>
            </w:r>
          </w:p>
          <w:p w14:paraId="7E9340D4"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______________________________________________________________________</w:t>
            </w:r>
          </w:p>
          <w:p w14:paraId="722B1074"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w:t>
            </w:r>
          </w:p>
          <w:p w14:paraId="792333B0"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6. Банковские реквизиты для зачисления средств субсидии:</w:t>
            </w:r>
          </w:p>
          <w:p w14:paraId="5682E963"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______________________________________________________________________</w:t>
            </w:r>
          </w:p>
          <w:p w14:paraId="77405DF1"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w:t>
            </w:r>
          </w:p>
          <w:p w14:paraId="7B60E4BA"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7. Предоставляем </w:t>
            </w:r>
            <w:r w:rsidRPr="003F02E6">
              <w:rPr>
                <w:rFonts w:cs="Courier New"/>
                <w:color w:val="000000"/>
                <w:sz w:val="26"/>
                <w:szCs w:val="26"/>
              </w:rPr>
              <w:t>согласие на публикацию (размещение) в информационно-телекоммуникационной сети Интернет информации об участнике отбора, а также о подаваемой участником отбора заявке.</w:t>
            </w:r>
          </w:p>
          <w:p w14:paraId="4F33AF47" w14:textId="77777777" w:rsidR="003F02E6" w:rsidRPr="003F02E6" w:rsidRDefault="003F02E6" w:rsidP="003F02E6">
            <w:pPr>
              <w:widowControl w:val="0"/>
              <w:autoSpaceDE w:val="0"/>
              <w:autoSpaceDN w:val="0"/>
              <w:adjustRightInd w:val="0"/>
              <w:contextualSpacing w:val="0"/>
              <w:rPr>
                <w:color w:val="000000"/>
                <w:szCs w:val="28"/>
              </w:rPr>
            </w:pPr>
          </w:p>
          <w:p w14:paraId="0CD80C71"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Приложение:</w:t>
            </w:r>
          </w:p>
          <w:p w14:paraId="5761EFC4"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1. Расчет субсидии.</w:t>
            </w:r>
          </w:p>
          <w:p w14:paraId="63380C31"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w:t>
            </w:r>
          </w:p>
          <w:p w14:paraId="78389368" w14:textId="77777777" w:rsidR="003F02E6" w:rsidRPr="003F02E6" w:rsidRDefault="003F02E6" w:rsidP="003F02E6">
            <w:pPr>
              <w:widowControl w:val="0"/>
              <w:autoSpaceDE w:val="0"/>
              <w:autoSpaceDN w:val="0"/>
              <w:adjustRightInd w:val="0"/>
              <w:contextualSpacing w:val="0"/>
              <w:rPr>
                <w:color w:val="000000"/>
                <w:sz w:val="26"/>
                <w:szCs w:val="26"/>
              </w:rPr>
            </w:pPr>
          </w:p>
          <w:p w14:paraId="2D7BF44B"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Руководитель           _________________</w:t>
            </w:r>
          </w:p>
          <w:p w14:paraId="0757B04D"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Главный бухгалтер _________________</w:t>
            </w:r>
          </w:p>
          <w:p w14:paraId="4A131F49"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М.П.</w:t>
            </w:r>
          </w:p>
          <w:p w14:paraId="5AA41EE4" w14:textId="77777777" w:rsidR="003F02E6" w:rsidRPr="003F02E6" w:rsidRDefault="003F02E6" w:rsidP="003F02E6">
            <w:pPr>
              <w:widowControl w:val="0"/>
              <w:autoSpaceDE w:val="0"/>
              <w:autoSpaceDN w:val="0"/>
              <w:adjustRightInd w:val="0"/>
              <w:contextualSpacing w:val="0"/>
              <w:jc w:val="left"/>
              <w:rPr>
                <w:rFonts w:ascii="Arial" w:hAnsi="Arial" w:cs="Arial"/>
                <w:color w:val="000000"/>
                <w:sz w:val="24"/>
                <w:szCs w:val="24"/>
              </w:rPr>
            </w:pPr>
          </w:p>
        </w:tc>
      </w:tr>
    </w:tbl>
    <w:p w14:paraId="2E80C086" w14:textId="77777777" w:rsidR="003F02E6" w:rsidRPr="003F02E6" w:rsidRDefault="003F02E6" w:rsidP="003F02E6">
      <w:pPr>
        <w:widowControl w:val="0"/>
        <w:autoSpaceDE w:val="0"/>
        <w:autoSpaceDN w:val="0"/>
        <w:adjustRightInd w:val="0"/>
        <w:ind w:firstLine="720"/>
        <w:contextualSpacing w:val="0"/>
        <w:rPr>
          <w:color w:val="000000"/>
          <w:szCs w:val="28"/>
        </w:rPr>
      </w:pPr>
    </w:p>
    <w:p w14:paraId="1C66ADD9" w14:textId="77777777" w:rsidR="003F02E6" w:rsidRPr="003F02E6" w:rsidRDefault="003F02E6" w:rsidP="003F02E6">
      <w:pPr>
        <w:widowControl w:val="0"/>
        <w:autoSpaceDE w:val="0"/>
        <w:autoSpaceDN w:val="0"/>
        <w:adjustRightInd w:val="0"/>
        <w:ind w:firstLine="698"/>
        <w:contextualSpacing w:val="0"/>
        <w:jc w:val="right"/>
        <w:rPr>
          <w:color w:val="000000"/>
          <w:szCs w:val="28"/>
        </w:rPr>
      </w:pPr>
      <w:bookmarkStart w:id="45" w:name="sub_1004"/>
    </w:p>
    <w:p w14:paraId="2A281727"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5F0D0B48"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1276BA60"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6FD8B9F5"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6862D7F9"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30461EB"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4A2D54E1" w14:textId="77777777" w:rsidR="003F02E6" w:rsidRPr="003F02E6" w:rsidRDefault="003F02E6" w:rsidP="003F02E6">
      <w:pPr>
        <w:widowControl w:val="0"/>
        <w:autoSpaceDE w:val="0"/>
        <w:autoSpaceDN w:val="0"/>
        <w:adjustRightInd w:val="0"/>
        <w:contextualSpacing w:val="0"/>
        <w:jc w:val="center"/>
        <w:rPr>
          <w:b/>
          <w:bCs/>
          <w:color w:val="000000"/>
          <w:sz w:val="26"/>
          <w:szCs w:val="26"/>
        </w:rPr>
      </w:pPr>
      <w:r w:rsidRPr="003F02E6">
        <w:rPr>
          <w:color w:val="000000"/>
          <w:sz w:val="26"/>
          <w:szCs w:val="26"/>
        </w:rPr>
        <w:lastRenderedPageBreak/>
        <w:t xml:space="preserve">                                                                                  Приложение № 2 к Порядку</w:t>
      </w:r>
    </w:p>
    <w:p w14:paraId="481E13C7" w14:textId="77777777" w:rsidR="003F02E6" w:rsidRPr="003F02E6" w:rsidRDefault="003F02E6" w:rsidP="003F02E6">
      <w:pPr>
        <w:widowControl w:val="0"/>
        <w:autoSpaceDE w:val="0"/>
        <w:autoSpaceDN w:val="0"/>
        <w:adjustRightInd w:val="0"/>
        <w:spacing w:before="108" w:after="108"/>
        <w:contextualSpacing w:val="0"/>
        <w:jc w:val="center"/>
        <w:outlineLvl w:val="0"/>
        <w:rPr>
          <w:color w:val="000000"/>
          <w:szCs w:val="28"/>
        </w:rPr>
      </w:pPr>
    </w:p>
    <w:p w14:paraId="44E9A38B" w14:textId="77777777" w:rsidR="003F02E6" w:rsidRPr="003F02E6" w:rsidRDefault="003F02E6" w:rsidP="003F02E6">
      <w:pPr>
        <w:widowControl w:val="0"/>
        <w:autoSpaceDE w:val="0"/>
        <w:autoSpaceDN w:val="0"/>
        <w:adjustRightInd w:val="0"/>
        <w:contextualSpacing w:val="0"/>
        <w:jc w:val="center"/>
        <w:rPr>
          <w:color w:val="000000"/>
          <w:sz w:val="26"/>
          <w:szCs w:val="26"/>
        </w:rPr>
      </w:pPr>
    </w:p>
    <w:p w14:paraId="5233D4B3" w14:textId="77777777" w:rsidR="003F02E6" w:rsidRPr="003F02E6" w:rsidRDefault="003F02E6" w:rsidP="003F02E6">
      <w:pPr>
        <w:widowControl w:val="0"/>
        <w:autoSpaceDE w:val="0"/>
        <w:autoSpaceDN w:val="0"/>
        <w:adjustRightInd w:val="0"/>
        <w:contextualSpacing w:val="0"/>
        <w:jc w:val="center"/>
        <w:rPr>
          <w:b/>
          <w:bCs/>
          <w:color w:val="000000"/>
          <w:sz w:val="26"/>
          <w:szCs w:val="26"/>
        </w:rPr>
      </w:pPr>
      <w:r w:rsidRPr="003F02E6">
        <w:rPr>
          <w:color w:val="000000"/>
          <w:sz w:val="26"/>
          <w:szCs w:val="26"/>
        </w:rPr>
        <w:t>РАСЧЕТ</w:t>
      </w:r>
    </w:p>
    <w:p w14:paraId="2973C2A0" w14:textId="77777777" w:rsidR="003F02E6" w:rsidRPr="003F02E6" w:rsidRDefault="003F02E6" w:rsidP="003F02E6">
      <w:pPr>
        <w:widowControl w:val="0"/>
        <w:autoSpaceDE w:val="0"/>
        <w:autoSpaceDN w:val="0"/>
        <w:adjustRightInd w:val="0"/>
        <w:contextualSpacing w:val="0"/>
        <w:jc w:val="center"/>
        <w:rPr>
          <w:color w:val="000000"/>
          <w:sz w:val="26"/>
          <w:szCs w:val="26"/>
        </w:rPr>
      </w:pPr>
      <w:r w:rsidRPr="003F02E6">
        <w:rPr>
          <w:color w:val="000000"/>
          <w:sz w:val="26"/>
          <w:szCs w:val="26"/>
        </w:rPr>
        <w:t>размера субсидии на возмещение затрат, связанных</w:t>
      </w:r>
    </w:p>
    <w:p w14:paraId="58FE47AB"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 w:val="26"/>
          <w:szCs w:val="26"/>
        </w:rPr>
        <w:t>с благоустройством и содержанием общественных и иных территорий</w:t>
      </w:r>
      <w:r w:rsidRPr="003F02E6">
        <w:rPr>
          <w:color w:val="000000"/>
          <w:szCs w:val="28"/>
        </w:rPr>
        <w:t xml:space="preserve"> </w:t>
      </w:r>
    </w:p>
    <w:p w14:paraId="2E105944" w14:textId="77777777" w:rsidR="003F02E6" w:rsidRPr="003F02E6" w:rsidRDefault="003F02E6" w:rsidP="003F02E6">
      <w:pPr>
        <w:widowControl w:val="0"/>
        <w:autoSpaceDE w:val="0"/>
        <w:autoSpaceDN w:val="0"/>
        <w:adjustRightInd w:val="0"/>
        <w:contextualSpacing w:val="0"/>
        <w:jc w:val="center"/>
        <w:rPr>
          <w:b/>
          <w:bCs/>
          <w:color w:val="000000"/>
          <w:sz w:val="26"/>
          <w:szCs w:val="26"/>
        </w:rPr>
      </w:pPr>
      <w:r w:rsidRPr="003F02E6">
        <w:rPr>
          <w:color w:val="000000"/>
          <w:sz w:val="26"/>
          <w:szCs w:val="26"/>
        </w:rPr>
        <w:t>города Свободного за период с _______________по _______________</w:t>
      </w:r>
    </w:p>
    <w:p w14:paraId="443D5FFE" w14:textId="77777777" w:rsidR="003F02E6" w:rsidRPr="003F02E6" w:rsidRDefault="003F02E6" w:rsidP="003F02E6">
      <w:pPr>
        <w:widowControl w:val="0"/>
        <w:autoSpaceDE w:val="0"/>
        <w:autoSpaceDN w:val="0"/>
        <w:adjustRightInd w:val="0"/>
        <w:ind w:firstLine="720"/>
        <w:contextualSpacing w:val="0"/>
        <w:rPr>
          <w:color w:val="000000"/>
          <w:sz w:val="26"/>
          <w:szCs w:val="26"/>
        </w:rPr>
      </w:pPr>
    </w:p>
    <w:p w14:paraId="01986865"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Cs w:val="28"/>
        </w:rPr>
        <w:t>____________________________________________________________</w:t>
      </w:r>
    </w:p>
    <w:p w14:paraId="4EE9AB5B"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Cs w:val="28"/>
        </w:rPr>
        <w:t>(наименование юридического лица)</w:t>
      </w:r>
    </w:p>
    <w:p w14:paraId="755F9288" w14:textId="77777777" w:rsidR="003F02E6" w:rsidRPr="003F02E6" w:rsidRDefault="003F02E6" w:rsidP="003F02E6">
      <w:pPr>
        <w:widowControl w:val="0"/>
        <w:autoSpaceDE w:val="0"/>
        <w:autoSpaceDN w:val="0"/>
        <w:adjustRightInd w:val="0"/>
        <w:ind w:firstLine="720"/>
        <w:contextualSpacing w:val="0"/>
        <w:rPr>
          <w:color w:val="000000"/>
          <w:szCs w:val="28"/>
        </w:rPr>
      </w:pPr>
    </w:p>
    <w:p w14:paraId="6E8553DB" w14:textId="77777777" w:rsidR="003F02E6" w:rsidRPr="003F02E6" w:rsidRDefault="003F02E6" w:rsidP="003F02E6">
      <w:pPr>
        <w:widowControl w:val="0"/>
        <w:autoSpaceDE w:val="0"/>
        <w:autoSpaceDN w:val="0"/>
        <w:adjustRightInd w:val="0"/>
        <w:ind w:firstLine="720"/>
        <w:contextualSpacing w:val="0"/>
        <w:rPr>
          <w:color w:val="000000"/>
          <w:szCs w:val="28"/>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11"/>
        <w:gridCol w:w="2835"/>
        <w:gridCol w:w="2835"/>
      </w:tblGrid>
      <w:tr w:rsidR="003F02E6" w:rsidRPr="003F02E6" w14:paraId="2AC14762" w14:textId="77777777" w:rsidTr="003F02E6">
        <w:trPr>
          <w:trHeight w:val="457"/>
        </w:trPr>
        <w:tc>
          <w:tcPr>
            <w:tcW w:w="4111" w:type="dxa"/>
            <w:tcBorders>
              <w:top w:val="single" w:sz="4" w:space="0" w:color="auto"/>
              <w:left w:val="single" w:sz="4" w:space="0" w:color="auto"/>
              <w:bottom w:val="single" w:sz="4" w:space="0" w:color="auto"/>
              <w:right w:val="single" w:sz="4" w:space="0" w:color="auto"/>
            </w:tcBorders>
          </w:tcPr>
          <w:p w14:paraId="0BEEDA7E"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Наименование работ, услуг</w:t>
            </w:r>
          </w:p>
        </w:tc>
        <w:tc>
          <w:tcPr>
            <w:tcW w:w="2835" w:type="dxa"/>
            <w:tcBorders>
              <w:top w:val="single" w:sz="4" w:space="0" w:color="auto"/>
              <w:left w:val="single" w:sz="4" w:space="0" w:color="auto"/>
              <w:bottom w:val="single" w:sz="4" w:space="0" w:color="auto"/>
              <w:right w:val="single" w:sz="4" w:space="0" w:color="auto"/>
            </w:tcBorders>
          </w:tcPr>
          <w:p w14:paraId="6540D6D5"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Сумма затрат, рублей</w:t>
            </w:r>
          </w:p>
        </w:tc>
        <w:tc>
          <w:tcPr>
            <w:tcW w:w="2835" w:type="dxa"/>
            <w:tcBorders>
              <w:top w:val="single" w:sz="4" w:space="0" w:color="auto"/>
              <w:left w:val="single" w:sz="4" w:space="0" w:color="auto"/>
              <w:bottom w:val="single" w:sz="4" w:space="0" w:color="auto"/>
              <w:right w:val="single" w:sz="4" w:space="0" w:color="auto"/>
            </w:tcBorders>
          </w:tcPr>
          <w:p w14:paraId="037E9907"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Сумма субсидии, рублей</w:t>
            </w:r>
          </w:p>
        </w:tc>
      </w:tr>
      <w:tr w:rsidR="003F02E6" w:rsidRPr="003F02E6" w14:paraId="36269DA0" w14:textId="77777777" w:rsidTr="003F02E6">
        <w:tc>
          <w:tcPr>
            <w:tcW w:w="4111" w:type="dxa"/>
            <w:tcBorders>
              <w:top w:val="single" w:sz="4" w:space="0" w:color="auto"/>
              <w:left w:val="single" w:sz="4" w:space="0" w:color="auto"/>
              <w:bottom w:val="single" w:sz="4" w:space="0" w:color="auto"/>
              <w:right w:val="single" w:sz="4" w:space="0" w:color="auto"/>
            </w:tcBorders>
          </w:tcPr>
          <w:p w14:paraId="53DC4A06" w14:textId="77777777" w:rsidR="003F02E6" w:rsidRPr="003F02E6" w:rsidRDefault="003F02E6" w:rsidP="003F02E6">
            <w:pPr>
              <w:widowControl w:val="0"/>
              <w:autoSpaceDE w:val="0"/>
              <w:autoSpaceDN w:val="0"/>
              <w:adjustRightInd w:val="0"/>
              <w:contextualSpacing w:val="0"/>
              <w:rPr>
                <w:color w:val="000000"/>
                <w:sz w:val="24"/>
                <w:szCs w:val="24"/>
              </w:rPr>
            </w:pPr>
            <w:r w:rsidRPr="003F02E6">
              <w:rPr>
                <w:color w:val="000000"/>
                <w:sz w:val="26"/>
                <w:szCs w:val="26"/>
              </w:rPr>
              <w:t>затраты, связанных с благоустройством и содержанием общественных и иных территорий города Свободного</w:t>
            </w:r>
          </w:p>
        </w:tc>
        <w:tc>
          <w:tcPr>
            <w:tcW w:w="2835" w:type="dxa"/>
            <w:tcBorders>
              <w:top w:val="single" w:sz="4" w:space="0" w:color="auto"/>
              <w:left w:val="single" w:sz="4" w:space="0" w:color="auto"/>
              <w:bottom w:val="single" w:sz="4" w:space="0" w:color="auto"/>
              <w:right w:val="single" w:sz="4" w:space="0" w:color="auto"/>
            </w:tcBorders>
          </w:tcPr>
          <w:p w14:paraId="4510B6B3" w14:textId="77777777" w:rsidR="003F02E6" w:rsidRPr="003F02E6" w:rsidRDefault="003F02E6" w:rsidP="003F02E6">
            <w:pPr>
              <w:widowControl w:val="0"/>
              <w:autoSpaceDE w:val="0"/>
              <w:autoSpaceDN w:val="0"/>
              <w:adjustRightInd w:val="0"/>
              <w:contextualSpacing w:val="0"/>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D3DC7CC" w14:textId="77777777" w:rsidR="003F02E6" w:rsidRPr="003F02E6" w:rsidRDefault="003F02E6" w:rsidP="003F02E6">
            <w:pPr>
              <w:widowControl w:val="0"/>
              <w:autoSpaceDE w:val="0"/>
              <w:autoSpaceDN w:val="0"/>
              <w:adjustRightInd w:val="0"/>
              <w:contextualSpacing w:val="0"/>
              <w:rPr>
                <w:color w:val="000000"/>
                <w:sz w:val="24"/>
                <w:szCs w:val="24"/>
              </w:rPr>
            </w:pPr>
          </w:p>
        </w:tc>
      </w:tr>
    </w:tbl>
    <w:p w14:paraId="0279C5AA"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14A0C9A0" w14:textId="77777777" w:rsidR="003F02E6" w:rsidRPr="003F02E6" w:rsidRDefault="003F02E6" w:rsidP="003F02E6">
      <w:pPr>
        <w:widowControl w:val="0"/>
        <w:autoSpaceDE w:val="0"/>
        <w:autoSpaceDN w:val="0"/>
        <w:adjustRightInd w:val="0"/>
        <w:contextualSpacing w:val="0"/>
        <w:rPr>
          <w:color w:val="000000"/>
          <w:sz w:val="26"/>
          <w:szCs w:val="26"/>
        </w:rPr>
      </w:pPr>
    </w:p>
    <w:p w14:paraId="7763C1CF"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Руководитель           _______________________</w:t>
      </w:r>
    </w:p>
    <w:p w14:paraId="490F2C5E"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Главный бухгалтер  _______________________</w:t>
      </w:r>
    </w:p>
    <w:p w14:paraId="6625E9E3"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 w:val="26"/>
          <w:szCs w:val="26"/>
        </w:rPr>
        <w:t>М.П</w:t>
      </w:r>
      <w:r w:rsidRPr="003F02E6">
        <w:rPr>
          <w:color w:val="000000"/>
          <w:szCs w:val="28"/>
        </w:rPr>
        <w:t>.</w:t>
      </w:r>
    </w:p>
    <w:p w14:paraId="578A9E34" w14:textId="77777777" w:rsidR="003F02E6" w:rsidRPr="003F02E6" w:rsidRDefault="003F02E6" w:rsidP="003F02E6">
      <w:pPr>
        <w:widowControl w:val="0"/>
        <w:autoSpaceDE w:val="0"/>
        <w:autoSpaceDN w:val="0"/>
        <w:adjustRightInd w:val="0"/>
        <w:contextualSpacing w:val="0"/>
        <w:jc w:val="left"/>
        <w:rPr>
          <w:color w:val="000000"/>
          <w:szCs w:val="28"/>
        </w:rPr>
      </w:pPr>
    </w:p>
    <w:p w14:paraId="7BE40A94" w14:textId="77777777" w:rsidR="003F02E6" w:rsidRPr="003F02E6" w:rsidRDefault="003F02E6" w:rsidP="003F02E6">
      <w:pPr>
        <w:widowControl w:val="0"/>
        <w:autoSpaceDE w:val="0"/>
        <w:autoSpaceDN w:val="0"/>
        <w:adjustRightInd w:val="0"/>
        <w:contextualSpacing w:val="0"/>
        <w:jc w:val="left"/>
        <w:rPr>
          <w:color w:val="000000"/>
          <w:szCs w:val="28"/>
        </w:rPr>
      </w:pPr>
    </w:p>
    <w:p w14:paraId="7676B9DC"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43C534EB" w14:textId="77777777" w:rsidR="003F02E6" w:rsidRPr="003F02E6" w:rsidRDefault="003F02E6" w:rsidP="003F02E6">
      <w:pPr>
        <w:widowControl w:val="0"/>
        <w:autoSpaceDE w:val="0"/>
        <w:autoSpaceDN w:val="0"/>
        <w:adjustRightInd w:val="0"/>
        <w:ind w:firstLine="698"/>
        <w:contextualSpacing w:val="0"/>
        <w:jc w:val="center"/>
        <w:rPr>
          <w:color w:val="000000"/>
          <w:szCs w:val="28"/>
        </w:rPr>
      </w:pPr>
    </w:p>
    <w:p w14:paraId="7F8BE8EB"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5737F80"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2AEF1C5B"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21F9425"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0083150E"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FCB63BF"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78BE6FED"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CD8BEB9"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6219A123"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0C47A511"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3943F7D"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59546EBB"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1728F159"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18BFAF03"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0CA9CB1A"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68E16315"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29A31723"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70BB72E0"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6233016C" w14:textId="77777777" w:rsidR="003F02E6" w:rsidRPr="003F02E6" w:rsidRDefault="003F02E6" w:rsidP="003F02E6">
      <w:pPr>
        <w:widowControl w:val="0"/>
        <w:autoSpaceDE w:val="0"/>
        <w:autoSpaceDN w:val="0"/>
        <w:adjustRightInd w:val="0"/>
        <w:ind w:firstLine="698"/>
        <w:contextualSpacing w:val="0"/>
        <w:jc w:val="center"/>
        <w:rPr>
          <w:b/>
          <w:bCs/>
          <w:color w:val="000000"/>
          <w:sz w:val="26"/>
          <w:szCs w:val="26"/>
        </w:rPr>
      </w:pPr>
      <w:r w:rsidRPr="003F02E6">
        <w:rPr>
          <w:color w:val="000000"/>
          <w:szCs w:val="28"/>
        </w:rPr>
        <w:lastRenderedPageBreak/>
        <w:t xml:space="preserve">                                                                          </w:t>
      </w:r>
      <w:r w:rsidRPr="003F02E6">
        <w:rPr>
          <w:color w:val="000000"/>
          <w:sz w:val="26"/>
          <w:szCs w:val="26"/>
        </w:rPr>
        <w:t>Приложение № 3 к Порядку</w:t>
      </w:r>
    </w:p>
    <w:bookmarkEnd w:id="45"/>
    <w:p w14:paraId="59CA646C"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447B7B6B" w14:textId="77777777" w:rsidR="003F02E6" w:rsidRPr="003F02E6" w:rsidRDefault="003F02E6" w:rsidP="003F02E6">
      <w:pPr>
        <w:widowControl w:val="0"/>
        <w:autoSpaceDE w:val="0"/>
        <w:autoSpaceDN w:val="0"/>
        <w:adjustRightInd w:val="0"/>
        <w:contextualSpacing w:val="0"/>
        <w:jc w:val="center"/>
        <w:rPr>
          <w:color w:val="000000"/>
          <w:sz w:val="26"/>
          <w:szCs w:val="26"/>
        </w:rPr>
      </w:pPr>
    </w:p>
    <w:p w14:paraId="503A9F32" w14:textId="77777777" w:rsidR="003F02E6" w:rsidRPr="003F02E6" w:rsidRDefault="003F02E6" w:rsidP="003F02E6">
      <w:pPr>
        <w:widowControl w:val="0"/>
        <w:autoSpaceDE w:val="0"/>
        <w:autoSpaceDN w:val="0"/>
        <w:adjustRightInd w:val="0"/>
        <w:contextualSpacing w:val="0"/>
        <w:jc w:val="center"/>
        <w:rPr>
          <w:color w:val="000000"/>
          <w:sz w:val="26"/>
          <w:szCs w:val="26"/>
        </w:rPr>
      </w:pPr>
    </w:p>
    <w:p w14:paraId="73FA2D82"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ОТЧЕТ </w:t>
      </w:r>
    </w:p>
    <w:p w14:paraId="5FB0C717" w14:textId="77777777" w:rsidR="003F02E6" w:rsidRPr="003F02E6" w:rsidRDefault="003F02E6" w:rsidP="003F02E6">
      <w:pPr>
        <w:widowControl w:val="0"/>
        <w:autoSpaceDE w:val="0"/>
        <w:autoSpaceDN w:val="0"/>
        <w:adjustRightInd w:val="0"/>
        <w:contextualSpacing w:val="0"/>
        <w:jc w:val="center"/>
        <w:rPr>
          <w:color w:val="000000"/>
          <w:sz w:val="26"/>
          <w:szCs w:val="26"/>
        </w:rPr>
      </w:pPr>
      <w:r w:rsidRPr="003F02E6">
        <w:rPr>
          <w:color w:val="000000"/>
          <w:sz w:val="26"/>
          <w:szCs w:val="26"/>
        </w:rPr>
        <w:t>о выполненных работах, связанных с благоустройством и содержанием общественных и иных территорий города Свободного</w:t>
      </w:r>
    </w:p>
    <w:p w14:paraId="1BD2A8BB" w14:textId="77777777" w:rsidR="003F02E6" w:rsidRPr="003F02E6" w:rsidRDefault="003F02E6" w:rsidP="003F02E6">
      <w:pPr>
        <w:widowControl w:val="0"/>
        <w:autoSpaceDE w:val="0"/>
        <w:autoSpaceDN w:val="0"/>
        <w:adjustRightInd w:val="0"/>
        <w:contextualSpacing w:val="0"/>
        <w:jc w:val="center"/>
        <w:rPr>
          <w:color w:val="000000"/>
          <w:sz w:val="26"/>
          <w:szCs w:val="26"/>
        </w:rPr>
      </w:pPr>
    </w:p>
    <w:p w14:paraId="7B9FCC92"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Cs w:val="28"/>
        </w:rPr>
        <w:t>____________________________________________________________</w:t>
      </w:r>
    </w:p>
    <w:p w14:paraId="3C77F78C"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Cs w:val="28"/>
        </w:rPr>
        <w:t>(наименование юридического лица)</w:t>
      </w:r>
    </w:p>
    <w:p w14:paraId="61608F19"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Cs w:val="28"/>
        </w:rPr>
        <w:t xml:space="preserve"> </w:t>
      </w:r>
    </w:p>
    <w:p w14:paraId="505E98BC" w14:textId="77777777" w:rsidR="003F02E6" w:rsidRPr="003F02E6" w:rsidRDefault="003F02E6" w:rsidP="003F02E6">
      <w:pPr>
        <w:widowControl w:val="0"/>
        <w:autoSpaceDE w:val="0"/>
        <w:autoSpaceDN w:val="0"/>
        <w:adjustRightInd w:val="0"/>
        <w:contextualSpacing w:val="0"/>
        <w:jc w:val="center"/>
        <w:rPr>
          <w:color w:val="000000"/>
          <w:sz w:val="26"/>
          <w:szCs w:val="26"/>
        </w:rPr>
      </w:pPr>
    </w:p>
    <w:p w14:paraId="5816384A" w14:textId="77777777" w:rsidR="003F02E6" w:rsidRPr="003F02E6" w:rsidRDefault="003F02E6" w:rsidP="003F02E6">
      <w:pPr>
        <w:widowControl w:val="0"/>
        <w:autoSpaceDE w:val="0"/>
        <w:autoSpaceDN w:val="0"/>
        <w:adjustRightInd w:val="0"/>
        <w:contextualSpacing w:val="0"/>
        <w:jc w:val="center"/>
        <w:rPr>
          <w:color w:val="000000"/>
          <w:sz w:val="26"/>
          <w:szCs w:val="26"/>
        </w:rPr>
      </w:pPr>
      <w:r w:rsidRPr="003F02E6">
        <w:rPr>
          <w:color w:val="000000"/>
          <w:sz w:val="26"/>
          <w:szCs w:val="26"/>
        </w:rPr>
        <w:t>за __________    _______ год</w:t>
      </w:r>
    </w:p>
    <w:p w14:paraId="677A6079" w14:textId="77777777" w:rsidR="003F02E6" w:rsidRPr="003F02E6" w:rsidRDefault="003F02E6" w:rsidP="003F02E6">
      <w:pPr>
        <w:widowControl w:val="0"/>
        <w:autoSpaceDE w:val="0"/>
        <w:autoSpaceDN w:val="0"/>
        <w:adjustRightInd w:val="0"/>
        <w:ind w:firstLine="720"/>
        <w:contextualSpacing w:val="0"/>
        <w:jc w:val="center"/>
        <w:rPr>
          <w:color w:val="000000"/>
          <w:szCs w:val="28"/>
        </w:rPr>
      </w:pPr>
    </w:p>
    <w:tbl>
      <w:tblPr>
        <w:tblW w:w="969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015"/>
        <w:gridCol w:w="1671"/>
        <w:gridCol w:w="708"/>
        <w:gridCol w:w="1418"/>
        <w:gridCol w:w="1418"/>
        <w:gridCol w:w="1756"/>
      </w:tblGrid>
      <w:tr w:rsidR="003F02E6" w:rsidRPr="003F02E6" w14:paraId="12E0E1B8" w14:textId="77777777" w:rsidTr="003F02E6">
        <w:tc>
          <w:tcPr>
            <w:tcW w:w="709" w:type="dxa"/>
            <w:vMerge w:val="restart"/>
            <w:tcBorders>
              <w:top w:val="single" w:sz="4" w:space="0" w:color="auto"/>
              <w:bottom w:val="nil"/>
              <w:right w:val="single" w:sz="4" w:space="0" w:color="auto"/>
            </w:tcBorders>
          </w:tcPr>
          <w:p w14:paraId="5CD3E9E2"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 п/п</w:t>
            </w:r>
          </w:p>
        </w:tc>
        <w:tc>
          <w:tcPr>
            <w:tcW w:w="2015" w:type="dxa"/>
            <w:vMerge w:val="restart"/>
            <w:tcBorders>
              <w:top w:val="single" w:sz="4" w:space="0" w:color="auto"/>
              <w:left w:val="single" w:sz="4" w:space="0" w:color="auto"/>
              <w:bottom w:val="nil"/>
              <w:right w:val="single" w:sz="4" w:space="0" w:color="auto"/>
            </w:tcBorders>
          </w:tcPr>
          <w:p w14:paraId="48C05A78"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Наименование</w:t>
            </w:r>
          </w:p>
          <w:p w14:paraId="165B7F7E"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работ</w:t>
            </w:r>
          </w:p>
        </w:tc>
        <w:tc>
          <w:tcPr>
            <w:tcW w:w="1671" w:type="dxa"/>
            <w:vMerge w:val="restart"/>
            <w:tcBorders>
              <w:top w:val="single" w:sz="4" w:space="0" w:color="auto"/>
              <w:left w:val="single" w:sz="4" w:space="0" w:color="auto"/>
              <w:bottom w:val="nil"/>
              <w:right w:val="single" w:sz="4" w:space="0" w:color="auto"/>
            </w:tcBorders>
          </w:tcPr>
          <w:p w14:paraId="4F36CCB4"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Обоснование</w:t>
            </w:r>
          </w:p>
          <w:p w14:paraId="0457FD9F"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расценки</w:t>
            </w:r>
          </w:p>
        </w:tc>
        <w:tc>
          <w:tcPr>
            <w:tcW w:w="708" w:type="dxa"/>
            <w:vMerge w:val="restart"/>
            <w:tcBorders>
              <w:top w:val="single" w:sz="4" w:space="0" w:color="auto"/>
              <w:left w:val="single" w:sz="4" w:space="0" w:color="auto"/>
              <w:bottom w:val="nil"/>
              <w:right w:val="single" w:sz="4" w:space="0" w:color="auto"/>
            </w:tcBorders>
          </w:tcPr>
          <w:p w14:paraId="3EA96346"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Ед.</w:t>
            </w:r>
          </w:p>
          <w:p w14:paraId="03525C36"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изм.</w:t>
            </w:r>
          </w:p>
        </w:tc>
        <w:tc>
          <w:tcPr>
            <w:tcW w:w="4592" w:type="dxa"/>
            <w:gridSpan w:val="3"/>
            <w:tcBorders>
              <w:top w:val="single" w:sz="4" w:space="0" w:color="auto"/>
              <w:left w:val="single" w:sz="4" w:space="0" w:color="auto"/>
              <w:bottom w:val="single" w:sz="4" w:space="0" w:color="auto"/>
            </w:tcBorders>
          </w:tcPr>
          <w:p w14:paraId="09A826B0"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Выполнено работ</w:t>
            </w:r>
          </w:p>
        </w:tc>
      </w:tr>
      <w:tr w:rsidR="003F02E6" w:rsidRPr="003F02E6" w14:paraId="26212929" w14:textId="77777777" w:rsidTr="003F02E6">
        <w:tc>
          <w:tcPr>
            <w:tcW w:w="709" w:type="dxa"/>
            <w:vMerge/>
            <w:tcBorders>
              <w:top w:val="nil"/>
              <w:bottom w:val="single" w:sz="4" w:space="0" w:color="auto"/>
              <w:right w:val="single" w:sz="4" w:space="0" w:color="auto"/>
            </w:tcBorders>
          </w:tcPr>
          <w:p w14:paraId="584007A8" w14:textId="77777777" w:rsidR="003F02E6" w:rsidRPr="003F02E6" w:rsidRDefault="003F02E6" w:rsidP="003F02E6">
            <w:pPr>
              <w:widowControl w:val="0"/>
              <w:autoSpaceDE w:val="0"/>
              <w:autoSpaceDN w:val="0"/>
              <w:adjustRightInd w:val="0"/>
              <w:contextualSpacing w:val="0"/>
              <w:jc w:val="center"/>
              <w:rPr>
                <w:color w:val="000000"/>
                <w:sz w:val="24"/>
                <w:szCs w:val="24"/>
              </w:rPr>
            </w:pPr>
          </w:p>
        </w:tc>
        <w:tc>
          <w:tcPr>
            <w:tcW w:w="2015" w:type="dxa"/>
            <w:vMerge/>
            <w:tcBorders>
              <w:top w:val="nil"/>
              <w:left w:val="single" w:sz="4" w:space="0" w:color="auto"/>
              <w:bottom w:val="single" w:sz="4" w:space="0" w:color="auto"/>
              <w:right w:val="single" w:sz="4" w:space="0" w:color="auto"/>
            </w:tcBorders>
          </w:tcPr>
          <w:p w14:paraId="2B728EFD" w14:textId="77777777" w:rsidR="003F02E6" w:rsidRPr="003F02E6" w:rsidRDefault="003F02E6" w:rsidP="003F02E6">
            <w:pPr>
              <w:widowControl w:val="0"/>
              <w:autoSpaceDE w:val="0"/>
              <w:autoSpaceDN w:val="0"/>
              <w:adjustRightInd w:val="0"/>
              <w:contextualSpacing w:val="0"/>
              <w:jc w:val="center"/>
              <w:rPr>
                <w:color w:val="000000"/>
                <w:sz w:val="24"/>
                <w:szCs w:val="24"/>
              </w:rPr>
            </w:pPr>
          </w:p>
        </w:tc>
        <w:tc>
          <w:tcPr>
            <w:tcW w:w="1671" w:type="dxa"/>
            <w:vMerge/>
            <w:tcBorders>
              <w:top w:val="nil"/>
              <w:left w:val="single" w:sz="4" w:space="0" w:color="auto"/>
              <w:bottom w:val="single" w:sz="4" w:space="0" w:color="auto"/>
              <w:right w:val="single" w:sz="4" w:space="0" w:color="auto"/>
            </w:tcBorders>
          </w:tcPr>
          <w:p w14:paraId="64E43EB3" w14:textId="77777777" w:rsidR="003F02E6" w:rsidRPr="003F02E6" w:rsidRDefault="003F02E6" w:rsidP="003F02E6">
            <w:pPr>
              <w:widowControl w:val="0"/>
              <w:autoSpaceDE w:val="0"/>
              <w:autoSpaceDN w:val="0"/>
              <w:adjustRightInd w:val="0"/>
              <w:contextualSpacing w:val="0"/>
              <w:jc w:val="center"/>
              <w:rPr>
                <w:color w:val="000000"/>
                <w:sz w:val="24"/>
                <w:szCs w:val="24"/>
              </w:rPr>
            </w:pPr>
          </w:p>
        </w:tc>
        <w:tc>
          <w:tcPr>
            <w:tcW w:w="708" w:type="dxa"/>
            <w:vMerge/>
            <w:tcBorders>
              <w:top w:val="nil"/>
              <w:left w:val="single" w:sz="4" w:space="0" w:color="auto"/>
              <w:bottom w:val="single" w:sz="4" w:space="0" w:color="auto"/>
              <w:right w:val="single" w:sz="4" w:space="0" w:color="auto"/>
            </w:tcBorders>
          </w:tcPr>
          <w:p w14:paraId="23463B1C" w14:textId="77777777" w:rsidR="003F02E6" w:rsidRPr="003F02E6" w:rsidRDefault="003F02E6" w:rsidP="003F02E6">
            <w:pPr>
              <w:widowControl w:val="0"/>
              <w:autoSpaceDE w:val="0"/>
              <w:autoSpaceDN w:val="0"/>
              <w:adjustRightInd w:val="0"/>
              <w:contextualSpacing w:val="0"/>
              <w:jc w:val="center"/>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8567218"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количество</w:t>
            </w:r>
          </w:p>
        </w:tc>
        <w:tc>
          <w:tcPr>
            <w:tcW w:w="1418" w:type="dxa"/>
            <w:tcBorders>
              <w:top w:val="single" w:sz="4" w:space="0" w:color="auto"/>
              <w:left w:val="single" w:sz="4" w:space="0" w:color="auto"/>
              <w:bottom w:val="single" w:sz="4" w:space="0" w:color="auto"/>
              <w:right w:val="single" w:sz="4" w:space="0" w:color="auto"/>
            </w:tcBorders>
          </w:tcPr>
          <w:p w14:paraId="0763E328"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цена</w:t>
            </w:r>
          </w:p>
          <w:p w14:paraId="1E0E203E"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за единицу,</w:t>
            </w:r>
          </w:p>
          <w:p w14:paraId="1EF7B288"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руб.</w:t>
            </w:r>
          </w:p>
        </w:tc>
        <w:tc>
          <w:tcPr>
            <w:tcW w:w="1756" w:type="dxa"/>
            <w:tcBorders>
              <w:top w:val="single" w:sz="4" w:space="0" w:color="auto"/>
              <w:left w:val="single" w:sz="4" w:space="0" w:color="auto"/>
              <w:bottom w:val="single" w:sz="4" w:space="0" w:color="auto"/>
            </w:tcBorders>
          </w:tcPr>
          <w:p w14:paraId="1F88D43D"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стоимость,</w:t>
            </w:r>
          </w:p>
          <w:p w14:paraId="5F42F0EA"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руб.*</w:t>
            </w:r>
          </w:p>
        </w:tc>
      </w:tr>
      <w:tr w:rsidR="003F02E6" w:rsidRPr="003F02E6" w14:paraId="2144325C" w14:textId="77777777" w:rsidTr="003F02E6">
        <w:tc>
          <w:tcPr>
            <w:tcW w:w="709" w:type="dxa"/>
            <w:tcBorders>
              <w:top w:val="single" w:sz="4" w:space="0" w:color="auto"/>
              <w:bottom w:val="single" w:sz="4" w:space="0" w:color="auto"/>
              <w:right w:val="single" w:sz="4" w:space="0" w:color="auto"/>
            </w:tcBorders>
          </w:tcPr>
          <w:p w14:paraId="6134CFCD"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1</w:t>
            </w:r>
          </w:p>
        </w:tc>
        <w:tc>
          <w:tcPr>
            <w:tcW w:w="2015" w:type="dxa"/>
            <w:tcBorders>
              <w:top w:val="single" w:sz="4" w:space="0" w:color="auto"/>
              <w:left w:val="single" w:sz="4" w:space="0" w:color="auto"/>
              <w:bottom w:val="single" w:sz="4" w:space="0" w:color="auto"/>
              <w:right w:val="single" w:sz="4" w:space="0" w:color="auto"/>
            </w:tcBorders>
          </w:tcPr>
          <w:p w14:paraId="4214D75F"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2</w:t>
            </w:r>
          </w:p>
        </w:tc>
        <w:tc>
          <w:tcPr>
            <w:tcW w:w="1671" w:type="dxa"/>
            <w:tcBorders>
              <w:top w:val="single" w:sz="4" w:space="0" w:color="auto"/>
              <w:left w:val="single" w:sz="4" w:space="0" w:color="auto"/>
              <w:bottom w:val="single" w:sz="4" w:space="0" w:color="auto"/>
              <w:right w:val="single" w:sz="4" w:space="0" w:color="auto"/>
            </w:tcBorders>
          </w:tcPr>
          <w:p w14:paraId="34972091"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3</w:t>
            </w:r>
          </w:p>
        </w:tc>
        <w:tc>
          <w:tcPr>
            <w:tcW w:w="708" w:type="dxa"/>
            <w:tcBorders>
              <w:top w:val="single" w:sz="4" w:space="0" w:color="auto"/>
              <w:left w:val="single" w:sz="4" w:space="0" w:color="auto"/>
              <w:bottom w:val="single" w:sz="4" w:space="0" w:color="auto"/>
              <w:right w:val="single" w:sz="4" w:space="0" w:color="auto"/>
            </w:tcBorders>
          </w:tcPr>
          <w:p w14:paraId="24C93857"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4</w:t>
            </w:r>
          </w:p>
        </w:tc>
        <w:tc>
          <w:tcPr>
            <w:tcW w:w="1418" w:type="dxa"/>
            <w:tcBorders>
              <w:top w:val="single" w:sz="4" w:space="0" w:color="auto"/>
              <w:left w:val="single" w:sz="4" w:space="0" w:color="auto"/>
              <w:bottom w:val="single" w:sz="4" w:space="0" w:color="auto"/>
              <w:right w:val="single" w:sz="4" w:space="0" w:color="auto"/>
            </w:tcBorders>
          </w:tcPr>
          <w:p w14:paraId="56831707" w14:textId="77777777" w:rsidR="003F02E6" w:rsidRPr="003F02E6" w:rsidRDefault="003F02E6" w:rsidP="003F02E6">
            <w:pPr>
              <w:widowControl w:val="0"/>
              <w:autoSpaceDE w:val="0"/>
              <w:autoSpaceDN w:val="0"/>
              <w:adjustRightInd w:val="0"/>
              <w:ind w:right="211"/>
              <w:contextualSpacing w:val="0"/>
              <w:jc w:val="center"/>
              <w:rPr>
                <w:color w:val="000000"/>
                <w:sz w:val="20"/>
              </w:rPr>
            </w:pPr>
            <w:r w:rsidRPr="003F02E6">
              <w:rPr>
                <w:color w:val="000000"/>
                <w:sz w:val="20"/>
              </w:rPr>
              <w:t>5</w:t>
            </w:r>
          </w:p>
        </w:tc>
        <w:tc>
          <w:tcPr>
            <w:tcW w:w="1418" w:type="dxa"/>
            <w:tcBorders>
              <w:top w:val="single" w:sz="4" w:space="0" w:color="auto"/>
              <w:left w:val="single" w:sz="4" w:space="0" w:color="auto"/>
              <w:bottom w:val="single" w:sz="4" w:space="0" w:color="auto"/>
              <w:right w:val="single" w:sz="4" w:space="0" w:color="auto"/>
            </w:tcBorders>
          </w:tcPr>
          <w:p w14:paraId="7E1754EF"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6</w:t>
            </w:r>
          </w:p>
        </w:tc>
        <w:tc>
          <w:tcPr>
            <w:tcW w:w="1756" w:type="dxa"/>
            <w:tcBorders>
              <w:top w:val="single" w:sz="4" w:space="0" w:color="auto"/>
              <w:left w:val="single" w:sz="4" w:space="0" w:color="auto"/>
              <w:bottom w:val="single" w:sz="4" w:space="0" w:color="auto"/>
            </w:tcBorders>
          </w:tcPr>
          <w:p w14:paraId="60225C85"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7</w:t>
            </w:r>
          </w:p>
        </w:tc>
      </w:tr>
      <w:tr w:rsidR="003F02E6" w:rsidRPr="003F02E6" w14:paraId="73B09A36" w14:textId="77777777" w:rsidTr="003F02E6">
        <w:tc>
          <w:tcPr>
            <w:tcW w:w="709" w:type="dxa"/>
            <w:tcBorders>
              <w:top w:val="single" w:sz="4" w:space="0" w:color="auto"/>
              <w:bottom w:val="single" w:sz="4" w:space="0" w:color="auto"/>
              <w:right w:val="single" w:sz="4" w:space="0" w:color="auto"/>
            </w:tcBorders>
          </w:tcPr>
          <w:p w14:paraId="504CB74E" w14:textId="77777777" w:rsidR="003F02E6" w:rsidRPr="003F02E6" w:rsidRDefault="003F02E6" w:rsidP="003F02E6">
            <w:pPr>
              <w:widowControl w:val="0"/>
              <w:autoSpaceDE w:val="0"/>
              <w:autoSpaceDN w:val="0"/>
              <w:adjustRightInd w:val="0"/>
              <w:contextualSpacing w:val="0"/>
              <w:rPr>
                <w:color w:val="000000"/>
                <w:sz w:val="24"/>
                <w:szCs w:val="24"/>
              </w:rPr>
            </w:pPr>
          </w:p>
        </w:tc>
        <w:tc>
          <w:tcPr>
            <w:tcW w:w="2015" w:type="dxa"/>
            <w:tcBorders>
              <w:top w:val="single" w:sz="4" w:space="0" w:color="auto"/>
              <w:left w:val="single" w:sz="4" w:space="0" w:color="auto"/>
              <w:bottom w:val="single" w:sz="4" w:space="0" w:color="auto"/>
              <w:right w:val="single" w:sz="4" w:space="0" w:color="auto"/>
            </w:tcBorders>
          </w:tcPr>
          <w:p w14:paraId="2A211AE8" w14:textId="77777777" w:rsidR="003F02E6" w:rsidRPr="003F02E6" w:rsidRDefault="003F02E6" w:rsidP="003F02E6">
            <w:pPr>
              <w:widowControl w:val="0"/>
              <w:autoSpaceDE w:val="0"/>
              <w:autoSpaceDN w:val="0"/>
              <w:adjustRightInd w:val="0"/>
              <w:contextualSpacing w:val="0"/>
              <w:rPr>
                <w:color w:val="000000"/>
                <w:sz w:val="24"/>
                <w:szCs w:val="24"/>
              </w:rPr>
            </w:pPr>
          </w:p>
        </w:tc>
        <w:tc>
          <w:tcPr>
            <w:tcW w:w="1671" w:type="dxa"/>
            <w:tcBorders>
              <w:top w:val="single" w:sz="4" w:space="0" w:color="auto"/>
              <w:left w:val="single" w:sz="4" w:space="0" w:color="auto"/>
              <w:bottom w:val="single" w:sz="4" w:space="0" w:color="auto"/>
              <w:right w:val="single" w:sz="4" w:space="0" w:color="auto"/>
            </w:tcBorders>
          </w:tcPr>
          <w:p w14:paraId="5311FB84" w14:textId="77777777" w:rsidR="003F02E6" w:rsidRPr="003F02E6" w:rsidRDefault="003F02E6" w:rsidP="003F02E6">
            <w:pPr>
              <w:widowControl w:val="0"/>
              <w:autoSpaceDE w:val="0"/>
              <w:autoSpaceDN w:val="0"/>
              <w:adjustRightInd w:val="0"/>
              <w:contextualSpacing w:val="0"/>
              <w:rPr>
                <w:color w:val="000000"/>
                <w:sz w:val="24"/>
                <w:szCs w:val="24"/>
              </w:rPr>
            </w:pPr>
          </w:p>
        </w:tc>
        <w:tc>
          <w:tcPr>
            <w:tcW w:w="708" w:type="dxa"/>
            <w:tcBorders>
              <w:top w:val="single" w:sz="4" w:space="0" w:color="auto"/>
              <w:left w:val="single" w:sz="4" w:space="0" w:color="auto"/>
              <w:bottom w:val="single" w:sz="4" w:space="0" w:color="auto"/>
              <w:right w:val="single" w:sz="4" w:space="0" w:color="auto"/>
            </w:tcBorders>
          </w:tcPr>
          <w:p w14:paraId="73EACA7F" w14:textId="77777777" w:rsidR="003F02E6" w:rsidRPr="003F02E6" w:rsidRDefault="003F02E6" w:rsidP="003F02E6">
            <w:pPr>
              <w:widowControl w:val="0"/>
              <w:autoSpaceDE w:val="0"/>
              <w:autoSpaceDN w:val="0"/>
              <w:adjustRightInd w:val="0"/>
              <w:contextualSpacing w:val="0"/>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11675849" w14:textId="77777777" w:rsidR="003F02E6" w:rsidRPr="003F02E6" w:rsidRDefault="003F02E6" w:rsidP="003F02E6">
            <w:pPr>
              <w:widowControl w:val="0"/>
              <w:autoSpaceDE w:val="0"/>
              <w:autoSpaceDN w:val="0"/>
              <w:adjustRightInd w:val="0"/>
              <w:contextualSpacing w:val="0"/>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4B29C98" w14:textId="77777777" w:rsidR="003F02E6" w:rsidRPr="003F02E6" w:rsidRDefault="003F02E6" w:rsidP="003F02E6">
            <w:pPr>
              <w:widowControl w:val="0"/>
              <w:autoSpaceDE w:val="0"/>
              <w:autoSpaceDN w:val="0"/>
              <w:adjustRightInd w:val="0"/>
              <w:contextualSpacing w:val="0"/>
              <w:rPr>
                <w:color w:val="000000"/>
                <w:sz w:val="24"/>
                <w:szCs w:val="24"/>
              </w:rPr>
            </w:pPr>
          </w:p>
        </w:tc>
        <w:tc>
          <w:tcPr>
            <w:tcW w:w="1756" w:type="dxa"/>
            <w:tcBorders>
              <w:top w:val="single" w:sz="4" w:space="0" w:color="auto"/>
              <w:left w:val="single" w:sz="4" w:space="0" w:color="auto"/>
              <w:bottom w:val="single" w:sz="4" w:space="0" w:color="auto"/>
            </w:tcBorders>
          </w:tcPr>
          <w:p w14:paraId="132E5647" w14:textId="77777777" w:rsidR="003F02E6" w:rsidRPr="003F02E6" w:rsidRDefault="003F02E6" w:rsidP="003F02E6">
            <w:pPr>
              <w:widowControl w:val="0"/>
              <w:autoSpaceDE w:val="0"/>
              <w:autoSpaceDN w:val="0"/>
              <w:adjustRightInd w:val="0"/>
              <w:contextualSpacing w:val="0"/>
              <w:rPr>
                <w:color w:val="000000"/>
                <w:sz w:val="24"/>
                <w:szCs w:val="24"/>
              </w:rPr>
            </w:pPr>
          </w:p>
        </w:tc>
      </w:tr>
    </w:tbl>
    <w:p w14:paraId="59190134"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2F4FFDD6" w14:textId="77777777" w:rsidR="003F02E6" w:rsidRPr="003F02E6" w:rsidRDefault="003F02E6" w:rsidP="003F02E6">
      <w:pPr>
        <w:widowControl w:val="0"/>
        <w:autoSpaceDE w:val="0"/>
        <w:autoSpaceDN w:val="0"/>
        <w:adjustRightInd w:val="0"/>
        <w:contextualSpacing w:val="0"/>
        <w:rPr>
          <w:color w:val="000000"/>
          <w:sz w:val="24"/>
          <w:szCs w:val="24"/>
        </w:rPr>
      </w:pPr>
      <w:r w:rsidRPr="003F02E6">
        <w:rPr>
          <w:b/>
          <w:bCs/>
          <w:color w:val="000000"/>
          <w:sz w:val="24"/>
          <w:szCs w:val="24"/>
        </w:rPr>
        <w:t>*</w:t>
      </w:r>
      <w:r w:rsidRPr="003F02E6">
        <w:rPr>
          <w:color w:val="000000"/>
          <w:sz w:val="24"/>
          <w:szCs w:val="24"/>
        </w:rPr>
        <w:t xml:space="preserve"> стоимость выполненных работ, подтверждается документами о фактических затратах</w:t>
      </w:r>
    </w:p>
    <w:p w14:paraId="2AC9BB55"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18247563"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49B811B5"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358C362E"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Руководитель          __________________</w:t>
      </w:r>
    </w:p>
    <w:p w14:paraId="5F074BFD"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Главный бухгалтер __________________</w:t>
      </w:r>
    </w:p>
    <w:p w14:paraId="35FB1B7A"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М.П.</w:t>
      </w:r>
    </w:p>
    <w:p w14:paraId="7D59E6BE"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7CF5F58A"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Проверил и принял:</w:t>
      </w:r>
    </w:p>
    <w:p w14:paraId="02D9AC58"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_______________________________________________________________________</w:t>
      </w:r>
    </w:p>
    <w:p w14:paraId="73B54D29"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(должность)                                         (Ф.И.О.)                                             (подпись)</w:t>
      </w:r>
    </w:p>
    <w:bookmarkEnd w:id="43"/>
    <w:bookmarkEnd w:id="44"/>
    <w:p w14:paraId="0D5E09A6"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BA4D123"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2CF80F85"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4378390F"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7631C2D2"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E0BF257"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5B5CDDC7"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14B503F9"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7F66116A"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09B704ED"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4D449D7D"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5C5A9063"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196206DA"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0AD8759"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7C2E5D56"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19BF9DB0"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7111CB6"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16875FAA"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26DC5A9"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2844DA7C"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747E84B6"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34B626C4"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4AF9EF5D"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r w:rsidRPr="003F02E6">
        <w:rPr>
          <w:color w:val="000000"/>
          <w:sz w:val="26"/>
          <w:szCs w:val="26"/>
        </w:rPr>
        <w:t xml:space="preserve">                                                                                     Приложение № 4 к Порядку</w:t>
      </w:r>
    </w:p>
    <w:p w14:paraId="7160AB88"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24A17E10"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26DF6D0"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2FA282F3"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6"/>
          <w:szCs w:val="26"/>
        </w:rPr>
      </w:pPr>
    </w:p>
    <w:p w14:paraId="088661A6" w14:textId="77777777" w:rsidR="003F02E6" w:rsidRPr="003F02E6" w:rsidRDefault="003F02E6" w:rsidP="003F02E6">
      <w:pPr>
        <w:widowControl w:val="0"/>
        <w:autoSpaceDE w:val="0"/>
        <w:autoSpaceDN w:val="0"/>
        <w:contextualSpacing w:val="0"/>
        <w:jc w:val="center"/>
        <w:rPr>
          <w:color w:val="000000"/>
          <w:sz w:val="26"/>
          <w:szCs w:val="26"/>
        </w:rPr>
      </w:pPr>
      <w:r w:rsidRPr="003F02E6">
        <w:rPr>
          <w:color w:val="000000"/>
          <w:sz w:val="26"/>
          <w:szCs w:val="26"/>
        </w:rPr>
        <w:t>Заявление</w:t>
      </w:r>
    </w:p>
    <w:p w14:paraId="265CC7B7" w14:textId="77777777" w:rsidR="003F02E6" w:rsidRPr="003F02E6" w:rsidRDefault="003F02E6" w:rsidP="003F02E6">
      <w:pPr>
        <w:widowControl w:val="0"/>
        <w:autoSpaceDE w:val="0"/>
        <w:autoSpaceDN w:val="0"/>
        <w:contextualSpacing w:val="0"/>
        <w:jc w:val="center"/>
        <w:rPr>
          <w:color w:val="000000"/>
          <w:sz w:val="26"/>
          <w:szCs w:val="26"/>
        </w:rPr>
      </w:pPr>
      <w:r w:rsidRPr="003F02E6">
        <w:rPr>
          <w:color w:val="000000"/>
          <w:sz w:val="26"/>
          <w:szCs w:val="26"/>
        </w:rPr>
        <w:t>на перечисление субсидии</w:t>
      </w:r>
    </w:p>
    <w:p w14:paraId="506689FA" w14:textId="77777777" w:rsidR="003F02E6" w:rsidRPr="003F02E6" w:rsidRDefault="003F02E6" w:rsidP="003F02E6">
      <w:pPr>
        <w:widowControl w:val="0"/>
        <w:autoSpaceDE w:val="0"/>
        <w:autoSpaceDN w:val="0"/>
        <w:contextualSpacing w:val="0"/>
        <w:jc w:val="left"/>
        <w:rPr>
          <w:color w:val="000000"/>
          <w:sz w:val="26"/>
          <w:szCs w:val="26"/>
        </w:rPr>
      </w:pPr>
    </w:p>
    <w:p w14:paraId="08C81523"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_______________________________________________________________________</w:t>
      </w:r>
    </w:p>
    <w:p w14:paraId="7EDFA6F8"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 xml:space="preserve"> (наименование Получателя, ИНН, КПП, адрес) в соответствии с</w:t>
      </w:r>
    </w:p>
    <w:p w14:paraId="65156E54" w14:textId="77777777" w:rsidR="003F02E6" w:rsidRPr="003F02E6" w:rsidRDefault="003F02E6" w:rsidP="003F02E6">
      <w:pPr>
        <w:widowControl w:val="0"/>
        <w:autoSpaceDE w:val="0"/>
        <w:autoSpaceDN w:val="0"/>
        <w:contextualSpacing w:val="0"/>
        <w:jc w:val="left"/>
        <w:rPr>
          <w:color w:val="000000"/>
          <w:sz w:val="26"/>
          <w:szCs w:val="26"/>
        </w:rPr>
      </w:pPr>
    </w:p>
    <w:p w14:paraId="02367EA3"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_______________________________________________________________________</w:t>
      </w:r>
    </w:p>
    <w:p w14:paraId="7FA4D8D3"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(наименование порядка предоставления субсидии из городского бюджета Получателю)</w:t>
      </w:r>
    </w:p>
    <w:p w14:paraId="721F1DE6" w14:textId="77777777" w:rsidR="003F02E6" w:rsidRPr="003F02E6" w:rsidRDefault="003F02E6" w:rsidP="003F02E6">
      <w:pPr>
        <w:widowControl w:val="0"/>
        <w:autoSpaceDE w:val="0"/>
        <w:autoSpaceDN w:val="0"/>
        <w:contextualSpacing w:val="0"/>
        <w:jc w:val="left"/>
        <w:rPr>
          <w:color w:val="000000"/>
          <w:sz w:val="26"/>
          <w:szCs w:val="26"/>
        </w:rPr>
      </w:pPr>
    </w:p>
    <w:p w14:paraId="2ECAEC14"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утвержденными (ым) постановлением администрации города Свободного</w:t>
      </w:r>
    </w:p>
    <w:p w14:paraId="39CF87EB"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(нормативным правовым актом _________________________________________) от</w:t>
      </w:r>
    </w:p>
    <w:p w14:paraId="699E153D" w14:textId="77777777" w:rsidR="003F02E6" w:rsidRPr="003F02E6" w:rsidRDefault="003F02E6" w:rsidP="003F02E6">
      <w:pPr>
        <w:widowControl w:val="0"/>
        <w:autoSpaceDE w:val="0"/>
        <w:autoSpaceDN w:val="0"/>
        <w:contextualSpacing w:val="0"/>
        <w:jc w:val="left"/>
        <w:rPr>
          <w:color w:val="000000"/>
          <w:sz w:val="26"/>
          <w:szCs w:val="26"/>
        </w:rPr>
      </w:pPr>
    </w:p>
    <w:p w14:paraId="70A1C150"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 xml:space="preserve">"__» _____________ 20__ г.  N __ (далее - Порядок), </w:t>
      </w:r>
    </w:p>
    <w:p w14:paraId="08821972" w14:textId="77777777" w:rsidR="003F02E6" w:rsidRPr="003F02E6" w:rsidRDefault="003F02E6" w:rsidP="003F02E6">
      <w:pPr>
        <w:widowControl w:val="0"/>
        <w:autoSpaceDE w:val="0"/>
        <w:autoSpaceDN w:val="0"/>
        <w:contextualSpacing w:val="0"/>
        <w:jc w:val="left"/>
        <w:rPr>
          <w:color w:val="000000"/>
          <w:sz w:val="26"/>
          <w:szCs w:val="26"/>
        </w:rPr>
      </w:pPr>
    </w:p>
    <w:p w14:paraId="0216D5CD"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просит перечислить субсидию в размере</w:t>
      </w:r>
    </w:p>
    <w:p w14:paraId="4114D378" w14:textId="77777777" w:rsidR="003F02E6" w:rsidRPr="003F02E6" w:rsidRDefault="003F02E6" w:rsidP="003F02E6">
      <w:pPr>
        <w:widowControl w:val="0"/>
        <w:autoSpaceDE w:val="0"/>
        <w:autoSpaceDN w:val="0"/>
        <w:contextualSpacing w:val="0"/>
        <w:jc w:val="left"/>
        <w:rPr>
          <w:color w:val="000000"/>
          <w:sz w:val="26"/>
          <w:szCs w:val="26"/>
        </w:rPr>
      </w:pPr>
    </w:p>
    <w:p w14:paraId="57016CB3"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_______________________ рублей в целях _________________________________________</w:t>
      </w:r>
    </w:p>
    <w:p w14:paraId="6CB3F228"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 xml:space="preserve"> (сумма прописью)                                       (целевое назначение субсидии)</w:t>
      </w:r>
    </w:p>
    <w:p w14:paraId="4E5DCE49" w14:textId="77777777" w:rsidR="003F02E6" w:rsidRPr="003F02E6" w:rsidRDefault="003F02E6" w:rsidP="003F02E6">
      <w:pPr>
        <w:widowControl w:val="0"/>
        <w:autoSpaceDE w:val="0"/>
        <w:autoSpaceDN w:val="0"/>
        <w:contextualSpacing w:val="0"/>
        <w:jc w:val="left"/>
        <w:rPr>
          <w:color w:val="000000"/>
          <w:sz w:val="26"/>
          <w:szCs w:val="26"/>
        </w:rPr>
      </w:pPr>
    </w:p>
    <w:p w14:paraId="7FBF93C4"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Опись документов прилагается</w:t>
      </w:r>
    </w:p>
    <w:p w14:paraId="7394D0D1" w14:textId="77777777" w:rsidR="003F02E6" w:rsidRPr="003F02E6" w:rsidRDefault="003F02E6" w:rsidP="003F02E6">
      <w:pPr>
        <w:widowControl w:val="0"/>
        <w:autoSpaceDE w:val="0"/>
        <w:autoSpaceDN w:val="0"/>
        <w:contextualSpacing w:val="0"/>
        <w:jc w:val="left"/>
        <w:rPr>
          <w:color w:val="000000"/>
          <w:sz w:val="26"/>
          <w:szCs w:val="26"/>
        </w:rPr>
      </w:pPr>
    </w:p>
    <w:p w14:paraId="2F1BE3A1"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Приложение: на л. в ед. экз.</w:t>
      </w:r>
    </w:p>
    <w:p w14:paraId="5BF85B26" w14:textId="77777777" w:rsidR="003F02E6" w:rsidRPr="003F02E6" w:rsidRDefault="003F02E6" w:rsidP="003F02E6">
      <w:pPr>
        <w:widowControl w:val="0"/>
        <w:autoSpaceDE w:val="0"/>
        <w:autoSpaceDN w:val="0"/>
        <w:contextualSpacing w:val="0"/>
        <w:jc w:val="left"/>
        <w:rPr>
          <w:color w:val="000000"/>
          <w:sz w:val="26"/>
          <w:szCs w:val="26"/>
        </w:rPr>
      </w:pPr>
    </w:p>
    <w:p w14:paraId="61CD9B77"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Получатель ___________ _________________________ _______________</w:t>
      </w:r>
    </w:p>
    <w:p w14:paraId="27D21C31"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 xml:space="preserve">                          (подпись)       (расшифровка подписи)         (должность)</w:t>
      </w:r>
    </w:p>
    <w:p w14:paraId="42905639" w14:textId="77777777" w:rsidR="003F02E6" w:rsidRPr="003F02E6" w:rsidRDefault="003F02E6" w:rsidP="003F02E6">
      <w:pPr>
        <w:widowControl w:val="0"/>
        <w:autoSpaceDE w:val="0"/>
        <w:autoSpaceDN w:val="0"/>
        <w:contextualSpacing w:val="0"/>
        <w:jc w:val="left"/>
        <w:rPr>
          <w:color w:val="000000"/>
          <w:sz w:val="26"/>
          <w:szCs w:val="26"/>
        </w:rPr>
      </w:pPr>
    </w:p>
    <w:p w14:paraId="36489B0E" w14:textId="77777777" w:rsidR="003F02E6" w:rsidRPr="003F02E6" w:rsidRDefault="003F02E6" w:rsidP="003F02E6">
      <w:pPr>
        <w:widowControl w:val="0"/>
        <w:autoSpaceDE w:val="0"/>
        <w:autoSpaceDN w:val="0"/>
        <w:contextualSpacing w:val="0"/>
        <w:jc w:val="left"/>
        <w:rPr>
          <w:color w:val="000000"/>
          <w:sz w:val="26"/>
          <w:szCs w:val="26"/>
        </w:rPr>
      </w:pPr>
    </w:p>
    <w:p w14:paraId="1A713377"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М.П. "__" _____________ 20__ г.</w:t>
      </w:r>
    </w:p>
    <w:p w14:paraId="60AE022B" w14:textId="23034B9A" w:rsidR="003F02E6" w:rsidRDefault="003F02E6" w:rsidP="000F676C">
      <w:pPr>
        <w:autoSpaceDE w:val="0"/>
        <w:autoSpaceDN w:val="0"/>
        <w:adjustRightInd w:val="0"/>
        <w:rPr>
          <w:sz w:val="26"/>
          <w:szCs w:val="26"/>
        </w:rPr>
      </w:pPr>
    </w:p>
    <w:p w14:paraId="50780E96" w14:textId="28D480D0" w:rsidR="003F02E6" w:rsidRDefault="003F02E6" w:rsidP="000F676C">
      <w:pPr>
        <w:autoSpaceDE w:val="0"/>
        <w:autoSpaceDN w:val="0"/>
        <w:adjustRightInd w:val="0"/>
        <w:rPr>
          <w:sz w:val="26"/>
          <w:szCs w:val="26"/>
        </w:rPr>
      </w:pPr>
    </w:p>
    <w:p w14:paraId="7B5E69C0" w14:textId="700BE1CF" w:rsidR="003F02E6" w:rsidRDefault="003F02E6" w:rsidP="000F676C">
      <w:pPr>
        <w:autoSpaceDE w:val="0"/>
        <w:autoSpaceDN w:val="0"/>
        <w:adjustRightInd w:val="0"/>
        <w:rPr>
          <w:sz w:val="26"/>
          <w:szCs w:val="26"/>
        </w:rPr>
      </w:pPr>
    </w:p>
    <w:p w14:paraId="12E2B42B" w14:textId="1E2693BD" w:rsidR="003F02E6" w:rsidRDefault="003F02E6" w:rsidP="000F676C">
      <w:pPr>
        <w:autoSpaceDE w:val="0"/>
        <w:autoSpaceDN w:val="0"/>
        <w:adjustRightInd w:val="0"/>
        <w:rPr>
          <w:sz w:val="26"/>
          <w:szCs w:val="26"/>
        </w:rPr>
      </w:pPr>
    </w:p>
    <w:p w14:paraId="48FE8364" w14:textId="670362FA" w:rsidR="003F02E6" w:rsidRDefault="003F02E6" w:rsidP="000F676C">
      <w:pPr>
        <w:autoSpaceDE w:val="0"/>
        <w:autoSpaceDN w:val="0"/>
        <w:adjustRightInd w:val="0"/>
        <w:rPr>
          <w:sz w:val="26"/>
          <w:szCs w:val="26"/>
        </w:rPr>
      </w:pPr>
    </w:p>
    <w:p w14:paraId="07F8EDE3" w14:textId="73CAC181" w:rsidR="003F02E6" w:rsidRDefault="003F02E6" w:rsidP="000F676C">
      <w:pPr>
        <w:autoSpaceDE w:val="0"/>
        <w:autoSpaceDN w:val="0"/>
        <w:adjustRightInd w:val="0"/>
        <w:rPr>
          <w:sz w:val="26"/>
          <w:szCs w:val="26"/>
        </w:rPr>
      </w:pPr>
    </w:p>
    <w:p w14:paraId="446E59DD" w14:textId="587A519E" w:rsidR="003F02E6" w:rsidRDefault="003F02E6" w:rsidP="000F676C">
      <w:pPr>
        <w:autoSpaceDE w:val="0"/>
        <w:autoSpaceDN w:val="0"/>
        <w:adjustRightInd w:val="0"/>
        <w:rPr>
          <w:sz w:val="26"/>
          <w:szCs w:val="26"/>
        </w:rPr>
      </w:pPr>
    </w:p>
    <w:p w14:paraId="679A0E89" w14:textId="1C2C8C71" w:rsidR="003F02E6" w:rsidRDefault="003F02E6" w:rsidP="000F676C">
      <w:pPr>
        <w:autoSpaceDE w:val="0"/>
        <w:autoSpaceDN w:val="0"/>
        <w:adjustRightInd w:val="0"/>
        <w:rPr>
          <w:sz w:val="26"/>
          <w:szCs w:val="26"/>
        </w:rPr>
      </w:pPr>
    </w:p>
    <w:p w14:paraId="74148963" w14:textId="52E79FF6" w:rsidR="003F02E6" w:rsidRDefault="003F02E6" w:rsidP="000F676C">
      <w:pPr>
        <w:autoSpaceDE w:val="0"/>
        <w:autoSpaceDN w:val="0"/>
        <w:adjustRightInd w:val="0"/>
        <w:rPr>
          <w:sz w:val="26"/>
          <w:szCs w:val="26"/>
        </w:rPr>
      </w:pPr>
    </w:p>
    <w:p w14:paraId="1AF08A18" w14:textId="18EE7983" w:rsidR="003F02E6" w:rsidRDefault="003F02E6" w:rsidP="000F676C">
      <w:pPr>
        <w:autoSpaceDE w:val="0"/>
        <w:autoSpaceDN w:val="0"/>
        <w:adjustRightInd w:val="0"/>
        <w:rPr>
          <w:sz w:val="26"/>
          <w:szCs w:val="26"/>
        </w:rPr>
      </w:pPr>
    </w:p>
    <w:p w14:paraId="0FB85250" w14:textId="2D3A71A0" w:rsidR="003F02E6" w:rsidRDefault="003F02E6" w:rsidP="000F676C">
      <w:pPr>
        <w:autoSpaceDE w:val="0"/>
        <w:autoSpaceDN w:val="0"/>
        <w:adjustRightInd w:val="0"/>
        <w:rPr>
          <w:sz w:val="26"/>
          <w:szCs w:val="26"/>
        </w:rPr>
      </w:pPr>
    </w:p>
    <w:p w14:paraId="3625C132" w14:textId="61716C3C" w:rsidR="003F02E6" w:rsidRDefault="003F02E6" w:rsidP="000F676C">
      <w:pPr>
        <w:autoSpaceDE w:val="0"/>
        <w:autoSpaceDN w:val="0"/>
        <w:adjustRightInd w:val="0"/>
        <w:rPr>
          <w:sz w:val="26"/>
          <w:szCs w:val="26"/>
        </w:rPr>
      </w:pPr>
    </w:p>
    <w:p w14:paraId="66AF69E9" w14:textId="62D7716E" w:rsidR="003F02E6" w:rsidRPr="003F02E6" w:rsidRDefault="003F02E6" w:rsidP="003F02E6">
      <w:pPr>
        <w:autoSpaceDE w:val="0"/>
        <w:autoSpaceDN w:val="0"/>
        <w:adjustRightInd w:val="0"/>
        <w:ind w:left="3540" w:firstLine="708"/>
        <w:contextualSpacing w:val="0"/>
        <w:rPr>
          <w:rFonts w:eastAsia="Calibri"/>
          <w:sz w:val="26"/>
          <w:szCs w:val="26"/>
          <w:lang w:eastAsia="en-US"/>
        </w:rPr>
      </w:pPr>
      <w:r w:rsidRPr="003F02E6">
        <w:rPr>
          <w:rFonts w:eastAsia="Calibri"/>
          <w:sz w:val="26"/>
          <w:szCs w:val="26"/>
          <w:lang w:eastAsia="en-US"/>
        </w:rPr>
        <w:lastRenderedPageBreak/>
        <w:t xml:space="preserve">Приложение № </w:t>
      </w:r>
      <w:r w:rsidR="00F51365">
        <w:rPr>
          <w:rFonts w:eastAsia="Calibri"/>
          <w:sz w:val="26"/>
          <w:szCs w:val="26"/>
          <w:lang w:eastAsia="en-US"/>
        </w:rPr>
        <w:t>7</w:t>
      </w:r>
    </w:p>
    <w:p w14:paraId="727EFDDC" w14:textId="77777777" w:rsidR="003F02E6" w:rsidRPr="003F02E6" w:rsidRDefault="003F02E6" w:rsidP="003F02E6">
      <w:pPr>
        <w:ind w:left="3540" w:firstLine="708"/>
        <w:contextualSpacing w:val="0"/>
        <w:jc w:val="left"/>
        <w:rPr>
          <w:bCs/>
          <w:sz w:val="26"/>
          <w:szCs w:val="26"/>
        </w:rPr>
      </w:pPr>
      <w:r w:rsidRPr="003F02E6">
        <w:rPr>
          <w:rFonts w:eastAsia="Calibri"/>
          <w:sz w:val="26"/>
          <w:szCs w:val="26"/>
          <w:lang w:eastAsia="en-US"/>
        </w:rPr>
        <w:t xml:space="preserve">к муниципальной программе </w:t>
      </w:r>
      <w:r w:rsidRPr="003F02E6">
        <w:rPr>
          <w:bCs/>
          <w:sz w:val="26"/>
          <w:szCs w:val="26"/>
        </w:rPr>
        <w:t>«Модернизация</w:t>
      </w:r>
    </w:p>
    <w:p w14:paraId="0CDDE88C" w14:textId="77777777" w:rsidR="003F02E6" w:rsidRPr="003F02E6" w:rsidRDefault="003F02E6" w:rsidP="003F02E6">
      <w:pPr>
        <w:ind w:left="3540" w:firstLine="708"/>
        <w:contextualSpacing w:val="0"/>
        <w:jc w:val="left"/>
        <w:rPr>
          <w:bCs/>
          <w:sz w:val="26"/>
          <w:szCs w:val="26"/>
        </w:rPr>
      </w:pPr>
      <w:r w:rsidRPr="003F02E6">
        <w:rPr>
          <w:bCs/>
          <w:sz w:val="26"/>
          <w:szCs w:val="26"/>
        </w:rPr>
        <w:t>жилищно-коммунального комплекса и</w:t>
      </w:r>
    </w:p>
    <w:p w14:paraId="382EEDA5" w14:textId="77777777" w:rsidR="003F02E6" w:rsidRPr="003F02E6" w:rsidRDefault="003F02E6" w:rsidP="003F02E6">
      <w:pPr>
        <w:ind w:left="3540" w:firstLine="708"/>
        <w:contextualSpacing w:val="0"/>
        <w:jc w:val="left"/>
        <w:rPr>
          <w:bCs/>
          <w:szCs w:val="28"/>
        </w:rPr>
      </w:pPr>
      <w:r w:rsidRPr="003F02E6">
        <w:rPr>
          <w:bCs/>
          <w:sz w:val="26"/>
          <w:szCs w:val="26"/>
        </w:rPr>
        <w:t>благоустройство города Свободного»</w:t>
      </w:r>
    </w:p>
    <w:p w14:paraId="7B5FA1EA" w14:textId="77777777" w:rsidR="003F02E6" w:rsidRPr="003F02E6" w:rsidRDefault="003F02E6" w:rsidP="003F02E6">
      <w:pPr>
        <w:ind w:left="3540" w:firstLine="708"/>
        <w:contextualSpacing w:val="0"/>
        <w:jc w:val="left"/>
        <w:rPr>
          <w:bCs/>
          <w:szCs w:val="28"/>
        </w:rPr>
      </w:pPr>
    </w:p>
    <w:p w14:paraId="74FA2CBC" w14:textId="77777777" w:rsidR="00F51365" w:rsidRPr="00F51365" w:rsidRDefault="00F51365" w:rsidP="00F51365">
      <w:pPr>
        <w:widowControl w:val="0"/>
        <w:autoSpaceDE w:val="0"/>
        <w:autoSpaceDN w:val="0"/>
        <w:contextualSpacing w:val="0"/>
        <w:jc w:val="center"/>
        <w:rPr>
          <w:rFonts w:eastAsia="Calibri"/>
          <w:bCs/>
          <w:szCs w:val="28"/>
        </w:rPr>
      </w:pPr>
      <w:r w:rsidRPr="00F51365">
        <w:rPr>
          <w:rFonts w:eastAsia="Calibri"/>
          <w:bCs/>
          <w:szCs w:val="28"/>
        </w:rPr>
        <w:t>ПОРЯДОК</w:t>
      </w:r>
    </w:p>
    <w:p w14:paraId="3C931458" w14:textId="77777777" w:rsidR="00F51365" w:rsidRPr="00F51365" w:rsidRDefault="00F51365" w:rsidP="00F51365">
      <w:pPr>
        <w:widowControl w:val="0"/>
        <w:autoSpaceDE w:val="0"/>
        <w:autoSpaceDN w:val="0"/>
        <w:contextualSpacing w:val="0"/>
        <w:jc w:val="center"/>
        <w:rPr>
          <w:bCs/>
          <w:szCs w:val="28"/>
        </w:rPr>
      </w:pPr>
      <w:r w:rsidRPr="00F51365">
        <w:rPr>
          <w:bCs/>
          <w:szCs w:val="28"/>
        </w:rPr>
        <w:t>предоставления субсидии юридическим лицам и индивидуальным предпринимателям на возмещение недополученных доходов, возникающих при оказании услуг общественных бань населению, проживающему на территории муниципального образования «город Свободный»</w:t>
      </w:r>
    </w:p>
    <w:p w14:paraId="71804B1C" w14:textId="77777777" w:rsidR="00F51365" w:rsidRPr="00F51365" w:rsidRDefault="00F51365" w:rsidP="00F51365">
      <w:pPr>
        <w:widowControl w:val="0"/>
        <w:autoSpaceDE w:val="0"/>
        <w:autoSpaceDN w:val="0"/>
        <w:contextualSpacing w:val="0"/>
        <w:jc w:val="center"/>
        <w:rPr>
          <w:b/>
          <w:szCs w:val="28"/>
        </w:rPr>
      </w:pPr>
    </w:p>
    <w:p w14:paraId="61CE5486" w14:textId="77777777" w:rsidR="00F51365" w:rsidRPr="00F51365" w:rsidRDefault="00F51365" w:rsidP="00F51365">
      <w:pPr>
        <w:widowControl w:val="0"/>
        <w:numPr>
          <w:ilvl w:val="0"/>
          <w:numId w:val="28"/>
        </w:numPr>
        <w:autoSpaceDE w:val="0"/>
        <w:autoSpaceDN w:val="0"/>
        <w:contextualSpacing w:val="0"/>
        <w:jc w:val="center"/>
        <w:rPr>
          <w:rFonts w:eastAsia="Calibri"/>
          <w:szCs w:val="28"/>
        </w:rPr>
      </w:pPr>
      <w:r w:rsidRPr="00F51365">
        <w:rPr>
          <w:rFonts w:eastAsia="Calibri"/>
          <w:szCs w:val="28"/>
        </w:rPr>
        <w:t>Общие положения</w:t>
      </w:r>
    </w:p>
    <w:p w14:paraId="438D937D" w14:textId="77777777" w:rsidR="00F51365" w:rsidRPr="00F51365" w:rsidRDefault="00F51365" w:rsidP="00F51365">
      <w:pPr>
        <w:widowControl w:val="0"/>
        <w:autoSpaceDE w:val="0"/>
        <w:autoSpaceDN w:val="0"/>
        <w:ind w:left="720"/>
        <w:contextualSpacing w:val="0"/>
        <w:jc w:val="left"/>
        <w:rPr>
          <w:rFonts w:eastAsia="Calibri"/>
          <w:szCs w:val="28"/>
        </w:rPr>
      </w:pPr>
    </w:p>
    <w:p w14:paraId="295FF116" w14:textId="77777777" w:rsidR="00F51365" w:rsidRPr="00F51365" w:rsidRDefault="00F51365" w:rsidP="00F51365">
      <w:pPr>
        <w:ind w:firstLine="567"/>
        <w:contextualSpacing w:val="0"/>
        <w:rPr>
          <w:szCs w:val="28"/>
        </w:rPr>
      </w:pPr>
      <w:r w:rsidRPr="00F51365">
        <w:rPr>
          <w:szCs w:val="28"/>
        </w:rPr>
        <w:t xml:space="preserve">1.1. Настоящий Порядок предоставления субсидии юридическим лицам </w:t>
      </w:r>
      <w:bookmarkStart w:id="46" w:name="_Hlk233726722"/>
      <w:r w:rsidRPr="00F51365">
        <w:rPr>
          <w:szCs w:val="28"/>
        </w:rPr>
        <w:t>и индивидуальным предпринимателям на возмещение недополученных доходов, возникающих при оказании услуг общественных бань населению, проживающему на территории муниципального образования «город Свободный»</w:t>
      </w:r>
      <w:bookmarkEnd w:id="46"/>
      <w:r w:rsidRPr="00F51365">
        <w:rPr>
          <w:szCs w:val="28"/>
        </w:rPr>
        <w:t xml:space="preserve"> (далее – субсидии) разработан в соответствии со статьями 78, Бюджетного кодекса Российской Федерации постановления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и определяет категории, условия и механизм предоставления субсидии юридическим лицам и индивидуальным предпринимателям, имеющим право на получение субсидий на возмещение недополученных доходов, возникающих</w:t>
      </w:r>
      <w:r w:rsidRPr="00F51365">
        <w:rPr>
          <w:sz w:val="24"/>
          <w:szCs w:val="24"/>
        </w:rPr>
        <w:t xml:space="preserve"> </w:t>
      </w:r>
      <w:r w:rsidRPr="00F51365">
        <w:rPr>
          <w:szCs w:val="28"/>
        </w:rPr>
        <w:t>при оказании населению услуг общественных бань на территории муниципального образования «город Свободный», цели, условия, порядок предоставления и возврата субсидии в случае нарушения условий, установленных при их предоставлении, положения об осуществлении контроля за соблюдением условий и порядка предоставления субсидии и ответственности за их нарушение получателями субсидии.</w:t>
      </w:r>
    </w:p>
    <w:p w14:paraId="60B0A831" w14:textId="77777777" w:rsidR="00F51365" w:rsidRPr="00F51365" w:rsidRDefault="00F51365" w:rsidP="00F51365">
      <w:pPr>
        <w:ind w:firstLine="567"/>
        <w:contextualSpacing w:val="0"/>
        <w:rPr>
          <w:szCs w:val="28"/>
        </w:rPr>
      </w:pPr>
      <w:r w:rsidRPr="00F51365">
        <w:rPr>
          <w:szCs w:val="28"/>
        </w:rPr>
        <w:t>1.2. В целях применения настоящего Порядка используются следующие понятия:</w:t>
      </w:r>
    </w:p>
    <w:p w14:paraId="7431396A" w14:textId="77777777" w:rsidR="00F51365" w:rsidRPr="00F51365" w:rsidRDefault="00F51365" w:rsidP="00F51365">
      <w:pPr>
        <w:ind w:firstLine="567"/>
        <w:contextualSpacing w:val="0"/>
        <w:rPr>
          <w:szCs w:val="28"/>
        </w:rPr>
      </w:pPr>
      <w:r w:rsidRPr="00F51365">
        <w:rPr>
          <w:szCs w:val="28"/>
        </w:rPr>
        <w:t>субсидия - предоставление денежных средств получателю субсидии в целях возмещения недополученных доходов в связи с производством (реализацией) товаров, выполнением работ, оказанием услуг;</w:t>
      </w:r>
    </w:p>
    <w:p w14:paraId="1F747AA4" w14:textId="77777777" w:rsidR="00F51365" w:rsidRPr="00F51365" w:rsidRDefault="00F51365" w:rsidP="00F51365">
      <w:pPr>
        <w:ind w:firstLine="567"/>
        <w:contextualSpacing w:val="0"/>
        <w:rPr>
          <w:szCs w:val="28"/>
        </w:rPr>
      </w:pPr>
      <w:r w:rsidRPr="00F51365">
        <w:rPr>
          <w:szCs w:val="28"/>
        </w:rPr>
        <w:t>заявитель – претендент на получение субсидии, подавший заявку на получение субсидии;</w:t>
      </w:r>
    </w:p>
    <w:p w14:paraId="5291A50B" w14:textId="77777777" w:rsidR="00F51365" w:rsidRPr="00F51365" w:rsidRDefault="00F51365" w:rsidP="00F51365">
      <w:pPr>
        <w:ind w:firstLine="567"/>
        <w:contextualSpacing w:val="0"/>
        <w:outlineLvl w:val="1"/>
        <w:rPr>
          <w:szCs w:val="28"/>
          <w:lang w:eastAsia="en-US"/>
        </w:rPr>
      </w:pPr>
      <w:r w:rsidRPr="00F51365">
        <w:rPr>
          <w:szCs w:val="28"/>
          <w:lang w:eastAsia="en-US"/>
        </w:rPr>
        <w:lastRenderedPageBreak/>
        <w:t>получатель субсидии - юридическое лицо, индивидуальный предприниматель подавший заявку на получение субсидии в отношении, которого принято решение о предоставлении субсидии из городского бюджета;</w:t>
      </w:r>
    </w:p>
    <w:p w14:paraId="38756B11" w14:textId="77777777" w:rsidR="00F51365" w:rsidRPr="00F51365" w:rsidRDefault="00F51365" w:rsidP="00F51365">
      <w:pPr>
        <w:ind w:firstLine="567"/>
        <w:contextualSpacing w:val="0"/>
        <w:rPr>
          <w:szCs w:val="28"/>
        </w:rPr>
      </w:pPr>
      <w:r w:rsidRPr="00F51365">
        <w:rPr>
          <w:szCs w:val="28"/>
        </w:rPr>
        <w:t>отчет получателя субсидии - документы, подтверждающие фактически недополученные доходы получателя субсидии и выполнение условий, установленных при ее предоставлении в отчетном периоде.</w:t>
      </w:r>
    </w:p>
    <w:p w14:paraId="0B993D60" w14:textId="77777777" w:rsidR="00F51365" w:rsidRPr="00F51365" w:rsidRDefault="00F51365" w:rsidP="00F51365">
      <w:pPr>
        <w:ind w:firstLine="567"/>
        <w:contextualSpacing w:val="0"/>
        <w:rPr>
          <w:szCs w:val="28"/>
        </w:rPr>
      </w:pPr>
      <w:r w:rsidRPr="00F51365">
        <w:rPr>
          <w:szCs w:val="28"/>
        </w:rPr>
        <w:t xml:space="preserve">1.3. Целью предоставления субсидии </w:t>
      </w:r>
      <w:r w:rsidRPr="00F51365">
        <w:rPr>
          <w:szCs w:val="28"/>
          <w:lang w:eastAsia="en-US"/>
        </w:rPr>
        <w:t>является возмещение недополученных доходов, возникших при оказании услуг общественных бань населению, проживающему на территории муниципального образования «город Свободный»</w:t>
      </w:r>
      <w:r w:rsidRPr="00F51365">
        <w:rPr>
          <w:szCs w:val="28"/>
        </w:rPr>
        <w:t xml:space="preserve"> за счет средств местного бюджета по соответствующим статьям бюджетной классификации расходов городского 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 в соответствии с муниципальной программой «Модернизация жилищно-коммунального комплекса и благоустройство города Свободного», утвержденной постановлением администрации города Свободного от 15.11.2024 № 1663 «Об утверждении муниципальной программы "Модернизация жилищно-коммунального комплекса и благоустройство города Свободного"», комплекса процессных мероприятий «Финансовая поддержка предприятий ЖКХ».</w:t>
      </w:r>
      <w:r w:rsidRPr="00F51365">
        <w:rPr>
          <w:sz w:val="24"/>
          <w:szCs w:val="24"/>
        </w:rPr>
        <w:t xml:space="preserve"> </w:t>
      </w:r>
    </w:p>
    <w:p w14:paraId="10D44952"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1.4. Главный распорядитель бюджетных средств - Управление по ЖКХ и благоустройству администрации города Свободного,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главный распорядитель бюджетных средств).</w:t>
      </w:r>
    </w:p>
    <w:p w14:paraId="3B0D802B"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 xml:space="preserve">1.5. К категории лиц, имеющих право на получение субсидии, относятся юридические лица, индивидуальные предприниматели, оказывающие услуги общественных бань населению, проживающему на территории муниципального образования «город Свободный». </w:t>
      </w:r>
    </w:p>
    <w:p w14:paraId="0FFAC000"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1.6. Способ получения субсидии – возмещение недополученных доходов.</w:t>
      </w:r>
    </w:p>
    <w:p w14:paraId="21A47354"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1.7. Затраты, необходимые для оказания услуг общественных бань направляются на осуществление уставной деятельности получателя субсидии.</w:t>
      </w:r>
    </w:p>
    <w:p w14:paraId="3CE92140"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1.8. Субсидия предоставляется по результатам отбора заявителей</w:t>
      </w:r>
      <w:r w:rsidRPr="00F51365">
        <w:rPr>
          <w:rFonts w:ascii="Arial" w:hAnsi="Arial" w:cs="Arial"/>
          <w:szCs w:val="28"/>
        </w:rPr>
        <w:t xml:space="preserve"> для </w:t>
      </w:r>
      <w:r w:rsidRPr="00F51365">
        <w:rPr>
          <w:szCs w:val="28"/>
          <w:lang w:eastAsia="en-US"/>
        </w:rPr>
        <w:t xml:space="preserve">предоставления субсидии (далее – отбор). </w:t>
      </w:r>
    </w:p>
    <w:p w14:paraId="56AD75E1"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 xml:space="preserve">Отбор осуществляется главным распорядителем бюджетных средств путем запроса предложений. </w:t>
      </w:r>
    </w:p>
    <w:p w14:paraId="57902C94"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 xml:space="preserve">Отбор проводится на Портале предоставления мер финансовой государственной поддержки (https://promote.budget.gov.ru/) (далее – Портал господдержки) с использованием государственной интегрированной информационной системы управления общественными финансами «Электронный бюджет» (далее – система «Электронный бюджет»). Доступ к системе «Электронный бюджет» для участников отбора обеспечивается с </w:t>
      </w:r>
      <w:r w:rsidRPr="00F51365">
        <w:rPr>
          <w:szCs w:val="28"/>
          <w:lang w:eastAsia="en-US"/>
        </w:rPr>
        <w:lastRenderedPageBreak/>
        <w:t>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510AFC90"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1.9. Информация о субсидии размещается на едином портале бюджетной системы Российской Федерации в информационно-телекоммуникационной сети "Интернет" (</w:t>
      </w:r>
      <w:hyperlink r:id="rId43" w:history="1">
        <w:r w:rsidRPr="00F51365">
          <w:rPr>
            <w:color w:val="0000FF"/>
            <w:szCs w:val="28"/>
            <w:u w:val="single"/>
            <w:lang w:eastAsia="en-US"/>
          </w:rPr>
          <w:t>https://ssl.budgetplan.minfin.ru</w:t>
        </w:r>
      </w:hyperlink>
      <w:r w:rsidRPr="00F51365">
        <w:rPr>
          <w:szCs w:val="28"/>
          <w:lang w:eastAsia="en-US"/>
        </w:rPr>
        <w:t>) (далее – единый портал), в разделе «Бюджет»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p>
    <w:p w14:paraId="2D87EF23" w14:textId="77777777" w:rsidR="00F51365" w:rsidRPr="00F51365" w:rsidRDefault="00F51365" w:rsidP="00F51365">
      <w:pPr>
        <w:widowControl w:val="0"/>
        <w:autoSpaceDE w:val="0"/>
        <w:autoSpaceDN w:val="0"/>
        <w:adjustRightInd w:val="0"/>
        <w:ind w:firstLine="567"/>
        <w:contextualSpacing w:val="0"/>
        <w:rPr>
          <w:szCs w:val="28"/>
          <w:lang w:eastAsia="en-US"/>
        </w:rPr>
      </w:pPr>
    </w:p>
    <w:p w14:paraId="52EDEEDA" w14:textId="77777777" w:rsidR="00F51365" w:rsidRPr="00F51365" w:rsidRDefault="00F51365" w:rsidP="00F51365">
      <w:pPr>
        <w:widowControl w:val="0"/>
        <w:numPr>
          <w:ilvl w:val="0"/>
          <w:numId w:val="28"/>
        </w:numPr>
        <w:spacing w:after="200" w:line="322" w:lineRule="exact"/>
        <w:contextualSpacing w:val="0"/>
        <w:jc w:val="center"/>
        <w:rPr>
          <w:rFonts w:eastAsia="Microsoft Sans Serif"/>
          <w:szCs w:val="28"/>
          <w:lang w:bidi="ru-RU"/>
        </w:rPr>
      </w:pPr>
      <w:r w:rsidRPr="00F51365">
        <w:rPr>
          <w:rFonts w:eastAsia="Microsoft Sans Serif"/>
          <w:szCs w:val="28"/>
          <w:lang w:bidi="ru-RU"/>
        </w:rPr>
        <w:t>Порядок расчета размера субсидии</w:t>
      </w:r>
    </w:p>
    <w:p w14:paraId="0CF0F292" w14:textId="77777777" w:rsidR="00F51365" w:rsidRPr="00F51365" w:rsidRDefault="00F51365" w:rsidP="00F51365">
      <w:pPr>
        <w:widowControl w:val="0"/>
        <w:autoSpaceDE w:val="0"/>
        <w:autoSpaceDN w:val="0"/>
        <w:adjustRightInd w:val="0"/>
        <w:ind w:firstLine="540"/>
        <w:contextualSpacing w:val="0"/>
        <w:jc w:val="center"/>
        <w:rPr>
          <w:b/>
          <w:szCs w:val="28"/>
          <w:lang w:eastAsia="en-US"/>
        </w:rPr>
      </w:pPr>
    </w:p>
    <w:p w14:paraId="1296888F"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 xml:space="preserve">2.1. Размер субсидий рассчитывается как компенсация недополученных доходов, юридическими лицам и индивидуальными предпринимателями, возникающих при предоставлении услуги по помывке населения в отделениях общественных бань, на территории муниципального образования «город Свободный» по следующим категориям. </w:t>
      </w:r>
    </w:p>
    <w:p w14:paraId="34018E4C"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2.2. К категоряим граждан относятся:</w:t>
      </w:r>
    </w:p>
    <w:p w14:paraId="3ABCC3DD" w14:textId="77777777" w:rsidR="00F51365" w:rsidRPr="00F51365" w:rsidRDefault="00F51365" w:rsidP="00F51365">
      <w:pPr>
        <w:widowControl w:val="0"/>
        <w:autoSpaceDE w:val="0"/>
        <w:autoSpaceDN w:val="0"/>
        <w:adjustRightInd w:val="0"/>
        <w:ind w:firstLine="540"/>
        <w:contextualSpacing w:val="0"/>
        <w:rPr>
          <w:szCs w:val="28"/>
          <w:lang w:eastAsia="en-US"/>
        </w:rPr>
      </w:pPr>
      <w:r w:rsidRPr="00F51365">
        <w:rPr>
          <w:szCs w:val="28"/>
          <w:lang w:eastAsia="en-US"/>
        </w:rPr>
        <w:t xml:space="preserve">- граждане, достигшие предпенсионного возраста (соответственно женщины от 55 лет, мужчины от 60 лет), инвалиды I, II и </w:t>
      </w:r>
      <w:r w:rsidRPr="00F51365">
        <w:rPr>
          <w:szCs w:val="28"/>
          <w:lang w:val="en-US" w:eastAsia="en-US"/>
        </w:rPr>
        <w:t>III</w:t>
      </w:r>
      <w:r w:rsidRPr="00F51365">
        <w:rPr>
          <w:szCs w:val="28"/>
          <w:lang w:eastAsia="en-US"/>
        </w:rPr>
        <w:t xml:space="preserve"> группы, многодетные семьи с 3 тремя и более детьми, ветераны боевых действий, участники</w:t>
      </w:r>
      <w:r w:rsidRPr="00F51365">
        <w:rPr>
          <w:rFonts w:ascii="Arial" w:hAnsi="Arial" w:cs="Arial"/>
          <w:sz w:val="20"/>
        </w:rPr>
        <w:t xml:space="preserve"> </w:t>
      </w:r>
      <w:r w:rsidRPr="00F51365">
        <w:rPr>
          <w:szCs w:val="28"/>
          <w:lang w:eastAsia="en-US"/>
        </w:rPr>
        <w:t>специальной военной операции и члены их семьи, дети до 18 лет, прочие потребители.</w:t>
      </w:r>
    </w:p>
    <w:p w14:paraId="76B2CF59"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2.2.1. - граждане, достигшие предпенсионного возраста (соответственно женщины от 55 лет, мужчины от 60 лет), инвалиды I, II и III группы, многодетные семьи с 3 тремя и более детьми, ветераны боевых действий, участники специальной военной операции и члены их семьи, дети до 18 лет – 65%;</w:t>
      </w:r>
    </w:p>
    <w:p w14:paraId="44C96FE9"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 xml:space="preserve">2.2.2. прочие потребители (население города Свободного, не относящееся к пункту 2.2.1.) – 30%.   </w:t>
      </w:r>
    </w:p>
    <w:p w14:paraId="7ED70ABE" w14:textId="77777777" w:rsidR="00F51365" w:rsidRPr="00F51365" w:rsidRDefault="00F51365" w:rsidP="00F51365">
      <w:pPr>
        <w:widowControl w:val="0"/>
        <w:autoSpaceDE w:val="0"/>
        <w:autoSpaceDN w:val="0"/>
        <w:adjustRightInd w:val="0"/>
        <w:contextualSpacing w:val="0"/>
        <w:jc w:val="left"/>
        <w:rPr>
          <w:szCs w:val="28"/>
        </w:rPr>
      </w:pPr>
    </w:p>
    <w:p w14:paraId="1AC417B5" w14:textId="77777777" w:rsidR="00F51365" w:rsidRPr="00F51365" w:rsidRDefault="00F51365" w:rsidP="00F51365">
      <w:pPr>
        <w:widowControl w:val="0"/>
        <w:numPr>
          <w:ilvl w:val="0"/>
          <w:numId w:val="28"/>
        </w:numPr>
        <w:spacing w:line="322" w:lineRule="exact"/>
        <w:contextualSpacing w:val="0"/>
        <w:jc w:val="center"/>
        <w:rPr>
          <w:rFonts w:eastAsia="Microsoft Sans Serif"/>
          <w:szCs w:val="28"/>
          <w:lang w:bidi="ru-RU"/>
        </w:rPr>
      </w:pPr>
      <w:r w:rsidRPr="00F51365">
        <w:rPr>
          <w:rFonts w:eastAsia="Microsoft Sans Serif"/>
          <w:szCs w:val="28"/>
          <w:lang w:bidi="ru-RU"/>
        </w:rPr>
        <w:t>Порядок проведения отбора</w:t>
      </w:r>
    </w:p>
    <w:p w14:paraId="6FCE37D1" w14:textId="77777777" w:rsidR="00F51365" w:rsidRPr="00F51365" w:rsidRDefault="00F51365" w:rsidP="00F51365">
      <w:pPr>
        <w:widowControl w:val="0"/>
        <w:spacing w:line="322" w:lineRule="exact"/>
        <w:ind w:left="720"/>
        <w:contextualSpacing w:val="0"/>
        <w:jc w:val="left"/>
        <w:rPr>
          <w:rFonts w:eastAsia="Microsoft Sans Serif"/>
          <w:szCs w:val="28"/>
          <w:lang w:bidi="ru-RU"/>
        </w:rPr>
      </w:pPr>
    </w:p>
    <w:p w14:paraId="55404E8D" w14:textId="77777777" w:rsidR="00F51365" w:rsidRPr="00F51365" w:rsidRDefault="00F51365" w:rsidP="00F51365">
      <w:pPr>
        <w:widowControl w:val="0"/>
        <w:tabs>
          <w:tab w:val="left" w:pos="1239"/>
        </w:tabs>
        <w:spacing w:line="322" w:lineRule="exact"/>
        <w:contextualSpacing w:val="0"/>
        <w:rPr>
          <w:rFonts w:eastAsia="Microsoft Sans Serif"/>
          <w:szCs w:val="28"/>
          <w:lang w:bidi="ru-RU"/>
        </w:rPr>
      </w:pPr>
      <w:r w:rsidRPr="00F51365">
        <w:rPr>
          <w:rFonts w:eastAsia="Microsoft Sans Serif"/>
          <w:szCs w:val="28"/>
          <w:lang w:bidi="ru-RU"/>
        </w:rPr>
        <w:t xml:space="preserve">        3.1.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44" w:history="1">
        <w:r w:rsidRPr="00F51365">
          <w:rPr>
            <w:rFonts w:eastAsia="Microsoft Sans Serif"/>
            <w:color w:val="0000FF"/>
            <w:szCs w:val="28"/>
            <w:u w:val="single"/>
            <w:lang w:bidi="ru-RU"/>
          </w:rPr>
          <w:t>https://promote.budget.gov.ru</w:t>
        </w:r>
      </w:hyperlink>
      <w:r w:rsidRPr="00F51365">
        <w:rPr>
          <w:rFonts w:eastAsia="Microsoft Sans Serif"/>
          <w:szCs w:val="28"/>
          <w:lang w:bidi="ru-RU"/>
        </w:rPr>
        <w:t>.</w:t>
      </w:r>
    </w:p>
    <w:p w14:paraId="1F125A5B" w14:textId="77777777" w:rsidR="00F51365" w:rsidRPr="00F51365" w:rsidRDefault="00F51365" w:rsidP="00F51365">
      <w:pPr>
        <w:widowControl w:val="0"/>
        <w:tabs>
          <w:tab w:val="left" w:pos="1239"/>
        </w:tabs>
        <w:spacing w:line="322" w:lineRule="exact"/>
        <w:contextualSpacing w:val="0"/>
        <w:rPr>
          <w:rFonts w:eastAsia="Microsoft Sans Serif"/>
          <w:szCs w:val="28"/>
          <w:lang w:bidi="ru-RU"/>
        </w:rPr>
      </w:pPr>
      <w:r w:rsidRPr="00F51365">
        <w:rPr>
          <w:rFonts w:eastAsia="Microsoft Sans Serif"/>
          <w:szCs w:val="28"/>
          <w:lang w:bidi="ru-RU"/>
        </w:rPr>
        <w:t xml:space="preserve">       3.2. 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1E211473" w14:textId="77777777" w:rsidR="00F51365" w:rsidRPr="00F51365" w:rsidRDefault="00F51365" w:rsidP="00F51365">
      <w:pPr>
        <w:widowControl w:val="0"/>
        <w:autoSpaceDE w:val="0"/>
        <w:autoSpaceDN w:val="0"/>
        <w:ind w:firstLine="540"/>
        <w:contextualSpacing w:val="0"/>
        <w:rPr>
          <w:rFonts w:eastAsia="Calibri"/>
          <w:szCs w:val="28"/>
        </w:rPr>
      </w:pPr>
      <w:r w:rsidRPr="00F51365">
        <w:rPr>
          <w:rFonts w:eastAsia="Calibri"/>
          <w:szCs w:val="28"/>
        </w:rPr>
        <w:t xml:space="preserve">3.3.  Отбор получателей субсидии осуществляется на конкурентной основе </w:t>
      </w:r>
      <w:r w:rsidRPr="00F51365">
        <w:rPr>
          <w:rFonts w:eastAsia="Calibri"/>
          <w:szCs w:val="28"/>
        </w:rPr>
        <w:lastRenderedPageBreak/>
        <w:t>следующим способом:</w:t>
      </w:r>
    </w:p>
    <w:p w14:paraId="761A4CE0" w14:textId="77777777" w:rsidR="00F51365" w:rsidRPr="00F51365" w:rsidRDefault="00F51365" w:rsidP="00F51365">
      <w:pPr>
        <w:widowControl w:val="0"/>
        <w:autoSpaceDE w:val="0"/>
        <w:autoSpaceDN w:val="0"/>
        <w:ind w:firstLine="540"/>
        <w:contextualSpacing w:val="0"/>
        <w:rPr>
          <w:rFonts w:eastAsia="Calibri"/>
          <w:szCs w:val="28"/>
        </w:rPr>
      </w:pPr>
      <w:r w:rsidRPr="00F51365">
        <w:rPr>
          <w:rFonts w:eastAsia="Calibri"/>
          <w:szCs w:val="28"/>
        </w:rPr>
        <w:t>запрос предложений - проведение отбора получателей субсидии исходя из соответствия участников отбора получателей субсидии категориям и (или) критериям и очередности поступления предложений (заявлений) на участие в отборе получателей субсидии.</w:t>
      </w:r>
    </w:p>
    <w:p w14:paraId="6A042A0E" w14:textId="77777777" w:rsidR="00F51365" w:rsidRPr="00F51365" w:rsidRDefault="00F51365" w:rsidP="00F51365">
      <w:pPr>
        <w:widowControl w:val="0"/>
        <w:tabs>
          <w:tab w:val="left" w:pos="1239"/>
        </w:tabs>
        <w:spacing w:line="322" w:lineRule="exact"/>
        <w:contextualSpacing w:val="0"/>
        <w:rPr>
          <w:rFonts w:eastAsia="Microsoft Sans Serif"/>
          <w:szCs w:val="28"/>
          <w:lang w:bidi="ru-RU"/>
        </w:rPr>
      </w:pPr>
      <w:r w:rsidRPr="00F51365">
        <w:rPr>
          <w:rFonts w:eastAsia="Microsoft Sans Serif"/>
          <w:szCs w:val="28"/>
          <w:lang w:bidi="ru-RU"/>
        </w:rPr>
        <w:t xml:space="preserve">        3.4. Главный распорядитель бюджетных средств осуществляет следующие действия по проведению отбора:</w:t>
      </w:r>
    </w:p>
    <w:p w14:paraId="3CCE3E84" w14:textId="77777777" w:rsidR="00F51365" w:rsidRPr="00F51365" w:rsidRDefault="00F51365" w:rsidP="00F51365">
      <w:pPr>
        <w:widowControl w:val="0"/>
        <w:tabs>
          <w:tab w:val="left" w:pos="1092"/>
        </w:tabs>
        <w:spacing w:line="322" w:lineRule="exact"/>
        <w:ind w:left="360"/>
        <w:contextualSpacing w:val="0"/>
        <w:rPr>
          <w:rFonts w:eastAsia="Microsoft Sans Serif"/>
          <w:szCs w:val="28"/>
          <w:lang w:bidi="ru-RU"/>
        </w:rPr>
      </w:pPr>
      <w:r w:rsidRPr="00F51365">
        <w:rPr>
          <w:rFonts w:eastAsia="Microsoft Sans Serif"/>
          <w:szCs w:val="28"/>
          <w:lang w:bidi="ru-RU"/>
        </w:rPr>
        <w:t xml:space="preserve">   1) вскрытие конвертов и рассмотрение заявлений, направленных заявителем;</w:t>
      </w:r>
    </w:p>
    <w:p w14:paraId="4F412937" w14:textId="77777777" w:rsidR="00F51365" w:rsidRPr="00F51365" w:rsidRDefault="00F51365" w:rsidP="00F51365">
      <w:pPr>
        <w:widowControl w:val="0"/>
        <w:tabs>
          <w:tab w:val="left" w:pos="1215"/>
        </w:tabs>
        <w:spacing w:line="322" w:lineRule="exact"/>
        <w:contextualSpacing w:val="0"/>
        <w:rPr>
          <w:rFonts w:eastAsia="Microsoft Sans Serif"/>
          <w:szCs w:val="28"/>
          <w:lang w:bidi="ru-RU"/>
        </w:rPr>
      </w:pPr>
      <w:r w:rsidRPr="00F51365">
        <w:rPr>
          <w:rFonts w:eastAsia="Microsoft Sans Serif"/>
          <w:szCs w:val="28"/>
          <w:lang w:bidi="ru-RU"/>
        </w:rPr>
        <w:t xml:space="preserve">        2) проверка заявителей на соответствие условиям, установленным пунктом 3.8 и 3.9 настоящего Порядка;</w:t>
      </w:r>
    </w:p>
    <w:p w14:paraId="11D705F7" w14:textId="77777777" w:rsidR="00F51365" w:rsidRPr="00F51365" w:rsidRDefault="00F51365" w:rsidP="00F51365">
      <w:pPr>
        <w:widowControl w:val="0"/>
        <w:tabs>
          <w:tab w:val="left" w:pos="1081"/>
        </w:tabs>
        <w:spacing w:line="322" w:lineRule="exact"/>
        <w:contextualSpacing w:val="0"/>
        <w:rPr>
          <w:rFonts w:eastAsia="Microsoft Sans Serif"/>
          <w:szCs w:val="28"/>
          <w:lang w:bidi="ru-RU"/>
        </w:rPr>
      </w:pPr>
      <w:r w:rsidRPr="00F51365">
        <w:rPr>
          <w:rFonts w:eastAsia="Microsoft Sans Serif"/>
          <w:szCs w:val="28"/>
          <w:lang w:bidi="ru-RU"/>
        </w:rPr>
        <w:t xml:space="preserve">        3) проверка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3.8 настоящего Порядка;</w:t>
      </w:r>
    </w:p>
    <w:p w14:paraId="010C8630" w14:textId="77777777" w:rsidR="00F51365" w:rsidRPr="00F51365" w:rsidRDefault="00F51365" w:rsidP="00F51365">
      <w:pPr>
        <w:widowControl w:val="0"/>
        <w:tabs>
          <w:tab w:val="left" w:pos="1121"/>
        </w:tabs>
        <w:spacing w:line="322" w:lineRule="exact"/>
        <w:contextualSpacing w:val="0"/>
        <w:rPr>
          <w:rFonts w:eastAsia="Microsoft Sans Serif"/>
          <w:szCs w:val="28"/>
          <w:lang w:bidi="ru-RU"/>
        </w:rPr>
      </w:pPr>
      <w:r w:rsidRPr="00F51365">
        <w:rPr>
          <w:rFonts w:eastAsia="Microsoft Sans Serif"/>
          <w:szCs w:val="28"/>
          <w:lang w:bidi="ru-RU"/>
        </w:rPr>
        <w:t xml:space="preserve">        4) возврат заявлений на доработку;</w:t>
      </w:r>
    </w:p>
    <w:p w14:paraId="58848E6B" w14:textId="77777777" w:rsidR="00F51365" w:rsidRPr="00F51365" w:rsidRDefault="00F51365" w:rsidP="00F51365">
      <w:pPr>
        <w:widowControl w:val="0"/>
        <w:tabs>
          <w:tab w:val="left" w:pos="1121"/>
        </w:tabs>
        <w:spacing w:line="322" w:lineRule="exact"/>
        <w:contextualSpacing w:val="0"/>
        <w:rPr>
          <w:rFonts w:eastAsia="Microsoft Sans Serif"/>
          <w:szCs w:val="28"/>
          <w:lang w:bidi="ru-RU"/>
        </w:rPr>
      </w:pPr>
      <w:r w:rsidRPr="00F51365">
        <w:rPr>
          <w:rFonts w:eastAsia="Microsoft Sans Serif"/>
          <w:szCs w:val="28"/>
          <w:lang w:bidi="ru-RU"/>
        </w:rPr>
        <w:t xml:space="preserve">        5) отклонение заявлений;</w:t>
      </w:r>
    </w:p>
    <w:p w14:paraId="70587470" w14:textId="77777777" w:rsidR="00F51365" w:rsidRPr="00F51365" w:rsidRDefault="00F51365" w:rsidP="00F51365">
      <w:pPr>
        <w:widowControl w:val="0"/>
        <w:tabs>
          <w:tab w:val="left" w:pos="1076"/>
        </w:tabs>
        <w:spacing w:line="322" w:lineRule="exact"/>
        <w:contextualSpacing w:val="0"/>
        <w:rPr>
          <w:rFonts w:eastAsia="Microsoft Sans Serif"/>
          <w:szCs w:val="28"/>
          <w:lang w:bidi="ru-RU"/>
        </w:rPr>
      </w:pPr>
      <w:r w:rsidRPr="00F51365">
        <w:rPr>
          <w:rFonts w:eastAsia="Microsoft Sans Serif"/>
          <w:szCs w:val="28"/>
          <w:lang w:bidi="ru-RU"/>
        </w:rPr>
        <w:t xml:space="preserve">        6) осуществление запросов разъяснений у заявителей в отношении представленных ими документов и информации с использованием системы «Электронный бюджет»;</w:t>
      </w:r>
    </w:p>
    <w:p w14:paraId="0C77E2A1" w14:textId="77777777" w:rsidR="00F51365" w:rsidRPr="00F51365" w:rsidRDefault="00F51365" w:rsidP="00F51365">
      <w:pPr>
        <w:widowControl w:val="0"/>
        <w:tabs>
          <w:tab w:val="left" w:pos="1110"/>
        </w:tabs>
        <w:spacing w:line="322" w:lineRule="exact"/>
        <w:contextualSpacing w:val="0"/>
        <w:rPr>
          <w:rFonts w:eastAsia="Microsoft Sans Serif"/>
          <w:szCs w:val="28"/>
          <w:lang w:bidi="ru-RU"/>
        </w:rPr>
      </w:pPr>
      <w:r w:rsidRPr="00F51365">
        <w:rPr>
          <w:rFonts w:eastAsia="Microsoft Sans Serif"/>
          <w:szCs w:val="28"/>
          <w:lang w:bidi="ru-RU"/>
        </w:rPr>
        <w:t xml:space="preserve">        7) подготовка ответов заявителям на запросы о разъяснении положений объявления о проведении отбора.</w:t>
      </w:r>
    </w:p>
    <w:p w14:paraId="6E3DEA5D" w14:textId="77777777" w:rsidR="00F51365" w:rsidRPr="00F51365" w:rsidRDefault="00F51365" w:rsidP="00F51365">
      <w:pPr>
        <w:widowControl w:val="0"/>
        <w:tabs>
          <w:tab w:val="left" w:pos="1296"/>
        </w:tabs>
        <w:spacing w:line="322" w:lineRule="exact"/>
        <w:contextualSpacing w:val="0"/>
        <w:rPr>
          <w:rFonts w:eastAsia="Microsoft Sans Serif"/>
          <w:szCs w:val="28"/>
          <w:lang w:bidi="ru-RU"/>
        </w:rPr>
      </w:pPr>
      <w:r w:rsidRPr="00F51365">
        <w:rPr>
          <w:rFonts w:eastAsia="Microsoft Sans Serif"/>
          <w:szCs w:val="28"/>
          <w:lang w:bidi="ru-RU"/>
        </w:rPr>
        <w:t xml:space="preserve">         3.5. Объявление о проведении отбора размещается на едином портале, а также на официальном сайте в информационно - телекоммуникационной сети Интернет по адресу: </w:t>
      </w:r>
      <w:hyperlink r:id="rId45" w:history="1">
        <w:r w:rsidRPr="00F51365">
          <w:rPr>
            <w:rFonts w:eastAsia="Microsoft Sans Serif"/>
            <w:color w:val="0000FF"/>
            <w:szCs w:val="28"/>
            <w:u w:val="single"/>
            <w:lang w:val="en-US" w:bidi="en-US"/>
          </w:rPr>
          <w:t>https</w:t>
        </w:r>
        <w:r w:rsidRPr="00F51365">
          <w:rPr>
            <w:rFonts w:eastAsia="Microsoft Sans Serif"/>
            <w:color w:val="0000FF"/>
            <w:szCs w:val="28"/>
            <w:u w:val="single"/>
            <w:lang w:bidi="en-US"/>
          </w:rPr>
          <w:t>://</w:t>
        </w:r>
        <w:r w:rsidRPr="00F51365">
          <w:rPr>
            <w:rFonts w:eastAsia="Microsoft Sans Serif"/>
            <w:color w:val="0000FF"/>
            <w:szCs w:val="28"/>
            <w:u w:val="single"/>
            <w:lang w:val="en-US" w:bidi="en-US"/>
          </w:rPr>
          <w:t>svob</w:t>
        </w:r>
        <w:r w:rsidRPr="00F51365">
          <w:rPr>
            <w:rFonts w:eastAsia="Microsoft Sans Serif"/>
            <w:color w:val="0000FF"/>
            <w:szCs w:val="28"/>
            <w:u w:val="single"/>
            <w:lang w:bidi="en-US"/>
          </w:rPr>
          <w:t>.</w:t>
        </w:r>
        <w:r w:rsidRPr="00F51365">
          <w:rPr>
            <w:rFonts w:eastAsia="Microsoft Sans Serif"/>
            <w:color w:val="0000FF"/>
            <w:szCs w:val="28"/>
            <w:u w:val="single"/>
            <w:lang w:val="en-US" w:bidi="en-US"/>
          </w:rPr>
          <w:t>amurobl</w:t>
        </w:r>
        <w:r w:rsidRPr="00F51365">
          <w:rPr>
            <w:rFonts w:eastAsia="Microsoft Sans Serif"/>
            <w:color w:val="0000FF"/>
            <w:szCs w:val="28"/>
            <w:u w:val="single"/>
            <w:lang w:bidi="en-US"/>
          </w:rPr>
          <w:t>.</w:t>
        </w:r>
        <w:r w:rsidRPr="00F51365">
          <w:rPr>
            <w:rFonts w:eastAsia="Microsoft Sans Serif"/>
            <w:color w:val="0000FF"/>
            <w:szCs w:val="28"/>
            <w:u w:val="single"/>
            <w:lang w:val="en-US" w:bidi="en-US"/>
          </w:rPr>
          <w:t>ru</w:t>
        </w:r>
        <w:r w:rsidRPr="00F51365">
          <w:rPr>
            <w:rFonts w:eastAsia="Microsoft Sans Serif"/>
            <w:color w:val="0000FF"/>
            <w:szCs w:val="28"/>
            <w:u w:val="single"/>
            <w:lang w:bidi="en-US"/>
          </w:rPr>
          <w:t>/</w:t>
        </w:r>
      </w:hyperlink>
      <w:r w:rsidRPr="00F51365">
        <w:rPr>
          <w:rFonts w:eastAsia="Microsoft Sans Serif"/>
          <w:szCs w:val="28"/>
          <w:lang w:bidi="en-US"/>
        </w:rPr>
        <w:t xml:space="preserve"> </w:t>
      </w:r>
      <w:r w:rsidRPr="00F51365">
        <w:rPr>
          <w:rFonts w:eastAsia="Microsoft Sans Serif"/>
          <w:szCs w:val="28"/>
          <w:lang w:bidi="ru-RU"/>
        </w:rPr>
        <w:t>не менее чем за 3 календарных дня до начала срока приема заявлений и включает следующую информацию:</w:t>
      </w:r>
    </w:p>
    <w:p w14:paraId="5854F49C" w14:textId="77777777" w:rsidR="00F51365" w:rsidRPr="00F51365" w:rsidRDefault="00F51365" w:rsidP="00F51365">
      <w:pPr>
        <w:widowControl w:val="0"/>
        <w:tabs>
          <w:tab w:val="left" w:pos="1130"/>
        </w:tabs>
        <w:spacing w:line="322" w:lineRule="exact"/>
        <w:contextualSpacing w:val="0"/>
        <w:rPr>
          <w:rFonts w:eastAsia="Microsoft Sans Serif"/>
          <w:szCs w:val="28"/>
          <w:lang w:bidi="ru-RU"/>
        </w:rPr>
      </w:pPr>
      <w:r w:rsidRPr="00F51365">
        <w:rPr>
          <w:rFonts w:eastAsia="Microsoft Sans Serif"/>
          <w:szCs w:val="28"/>
          <w:lang w:bidi="ru-RU"/>
        </w:rPr>
        <w:t xml:space="preserve">         1) сроки проведения отбора;</w:t>
      </w:r>
    </w:p>
    <w:p w14:paraId="4E38E434" w14:textId="77777777" w:rsidR="00F51365" w:rsidRPr="00F51365" w:rsidRDefault="00F51365" w:rsidP="00F51365">
      <w:pPr>
        <w:widowControl w:val="0"/>
        <w:tabs>
          <w:tab w:val="left" w:pos="1110"/>
        </w:tabs>
        <w:spacing w:line="322" w:lineRule="exact"/>
        <w:contextualSpacing w:val="0"/>
        <w:rPr>
          <w:rFonts w:eastAsia="Microsoft Sans Serif"/>
          <w:szCs w:val="28"/>
          <w:lang w:bidi="ru-RU"/>
        </w:rPr>
      </w:pPr>
      <w:r w:rsidRPr="00F51365">
        <w:rPr>
          <w:rFonts w:eastAsia="Microsoft Sans Serif"/>
          <w:szCs w:val="28"/>
          <w:lang w:bidi="ru-RU"/>
        </w:rPr>
        <w:t xml:space="preserve">         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77978F6E" w14:textId="77777777" w:rsidR="00F51365" w:rsidRPr="00F51365" w:rsidRDefault="00F51365" w:rsidP="00F51365">
      <w:pPr>
        <w:widowControl w:val="0"/>
        <w:tabs>
          <w:tab w:val="left" w:pos="1114"/>
        </w:tabs>
        <w:spacing w:line="322" w:lineRule="exact"/>
        <w:contextualSpacing w:val="0"/>
        <w:rPr>
          <w:rFonts w:eastAsia="Microsoft Sans Serif"/>
          <w:szCs w:val="28"/>
          <w:lang w:bidi="ru-RU"/>
        </w:rPr>
      </w:pPr>
      <w:r w:rsidRPr="00F51365">
        <w:rPr>
          <w:rFonts w:eastAsia="Microsoft Sans Serif"/>
          <w:szCs w:val="28"/>
          <w:lang w:bidi="ru-RU"/>
        </w:rPr>
        <w:t xml:space="preserve">         3) наименование, место нахождения, почтовый адрес, адрес электронной почты главного распорядителя бюджетных средств;</w:t>
      </w:r>
    </w:p>
    <w:p w14:paraId="0C66686C" w14:textId="77777777" w:rsidR="00F51365" w:rsidRPr="00F51365" w:rsidRDefault="00F51365" w:rsidP="00F51365">
      <w:pPr>
        <w:widowControl w:val="0"/>
        <w:tabs>
          <w:tab w:val="left" w:pos="1159"/>
        </w:tabs>
        <w:spacing w:line="322" w:lineRule="exact"/>
        <w:contextualSpacing w:val="0"/>
        <w:rPr>
          <w:rFonts w:eastAsia="Microsoft Sans Serif"/>
          <w:szCs w:val="28"/>
          <w:lang w:bidi="ru-RU"/>
        </w:rPr>
      </w:pPr>
      <w:r w:rsidRPr="00F51365">
        <w:rPr>
          <w:rFonts w:eastAsia="Microsoft Sans Serif"/>
          <w:szCs w:val="28"/>
          <w:lang w:bidi="ru-RU"/>
        </w:rPr>
        <w:t xml:space="preserve">         4) результаты предоставления субсидии;</w:t>
      </w:r>
    </w:p>
    <w:p w14:paraId="4FC0BBA5" w14:textId="77777777" w:rsidR="00F51365" w:rsidRPr="00F51365" w:rsidRDefault="00F51365" w:rsidP="00F51365">
      <w:pPr>
        <w:widowControl w:val="0"/>
        <w:tabs>
          <w:tab w:val="left" w:pos="1159"/>
        </w:tabs>
        <w:spacing w:line="322" w:lineRule="exact"/>
        <w:contextualSpacing w:val="0"/>
        <w:rPr>
          <w:rFonts w:eastAsia="Microsoft Sans Serif"/>
          <w:szCs w:val="28"/>
          <w:lang w:bidi="ru-RU"/>
        </w:rPr>
      </w:pPr>
      <w:r w:rsidRPr="00F51365">
        <w:rPr>
          <w:rFonts w:eastAsia="Microsoft Sans Serif"/>
          <w:szCs w:val="28"/>
          <w:lang w:bidi="ru-RU"/>
        </w:rPr>
        <w:t xml:space="preserve">         5) доменное имя, и (или) указатели страниц системы «Электронный бюджет»;</w:t>
      </w:r>
    </w:p>
    <w:p w14:paraId="2FEB7C90" w14:textId="77777777" w:rsidR="00F51365" w:rsidRPr="00F51365" w:rsidRDefault="00F51365" w:rsidP="00F51365">
      <w:pPr>
        <w:widowControl w:val="0"/>
        <w:tabs>
          <w:tab w:val="left" w:pos="1119"/>
        </w:tabs>
        <w:spacing w:line="322" w:lineRule="exact"/>
        <w:contextualSpacing w:val="0"/>
        <w:rPr>
          <w:rFonts w:eastAsia="Microsoft Sans Serif"/>
          <w:szCs w:val="28"/>
          <w:lang w:bidi="ru-RU"/>
        </w:rPr>
      </w:pPr>
      <w:r w:rsidRPr="00F51365">
        <w:rPr>
          <w:rFonts w:eastAsia="Microsoft Sans Serif"/>
          <w:szCs w:val="28"/>
          <w:lang w:bidi="ru-RU"/>
        </w:rPr>
        <w:t xml:space="preserve">         6) требования, предъявляемые к заявителям, и к перечню документов, представляемых заявителями для подтверждения их соответствия указанным требованиям в п.3.8, 3.9, 3.10 настоящего порядка;</w:t>
      </w:r>
    </w:p>
    <w:p w14:paraId="78166F0F" w14:textId="77777777" w:rsidR="00F51365" w:rsidRPr="00F51365" w:rsidRDefault="00F51365" w:rsidP="00F51365">
      <w:pPr>
        <w:widowControl w:val="0"/>
        <w:tabs>
          <w:tab w:val="left" w:pos="1159"/>
        </w:tabs>
        <w:spacing w:line="322" w:lineRule="exact"/>
        <w:contextualSpacing w:val="0"/>
        <w:rPr>
          <w:rFonts w:eastAsia="Microsoft Sans Serif"/>
          <w:szCs w:val="28"/>
          <w:lang w:bidi="ru-RU"/>
        </w:rPr>
      </w:pPr>
      <w:r w:rsidRPr="00F51365">
        <w:rPr>
          <w:rFonts w:eastAsia="Microsoft Sans Serif"/>
          <w:szCs w:val="28"/>
          <w:lang w:bidi="ru-RU"/>
        </w:rPr>
        <w:t xml:space="preserve">        7) категории и (или) критерии отбора предусмотренные пунктами 3.27, 3.28;</w:t>
      </w:r>
    </w:p>
    <w:p w14:paraId="0FAF8EFC" w14:textId="77777777" w:rsidR="00F51365" w:rsidRPr="00F51365" w:rsidRDefault="00F51365" w:rsidP="00F51365">
      <w:pPr>
        <w:widowControl w:val="0"/>
        <w:tabs>
          <w:tab w:val="left" w:pos="1119"/>
        </w:tabs>
        <w:spacing w:line="322" w:lineRule="exact"/>
        <w:contextualSpacing w:val="0"/>
        <w:rPr>
          <w:rFonts w:eastAsia="Microsoft Sans Serif"/>
          <w:szCs w:val="28"/>
          <w:lang w:bidi="ru-RU"/>
        </w:rPr>
      </w:pPr>
      <w:r w:rsidRPr="00F51365">
        <w:rPr>
          <w:rFonts w:eastAsia="Microsoft Sans Serif"/>
          <w:szCs w:val="28"/>
          <w:lang w:bidi="ru-RU"/>
        </w:rPr>
        <w:t xml:space="preserve">        8) порядок подачи заявлений и документов, требования, предъявляемые к форме и содержанию заявлений и документов;</w:t>
      </w:r>
    </w:p>
    <w:p w14:paraId="5D0D08D3" w14:textId="77777777" w:rsidR="00F51365" w:rsidRPr="00F51365" w:rsidRDefault="00F51365" w:rsidP="00F51365">
      <w:pPr>
        <w:widowControl w:val="0"/>
        <w:tabs>
          <w:tab w:val="left" w:pos="1119"/>
        </w:tabs>
        <w:spacing w:line="322" w:lineRule="exact"/>
        <w:contextualSpacing w:val="0"/>
        <w:rPr>
          <w:rFonts w:eastAsia="Microsoft Sans Serif"/>
          <w:szCs w:val="28"/>
          <w:lang w:bidi="ru-RU"/>
        </w:rPr>
      </w:pPr>
      <w:r w:rsidRPr="00F51365">
        <w:rPr>
          <w:rFonts w:eastAsia="Microsoft Sans Serif"/>
          <w:szCs w:val="28"/>
          <w:lang w:bidi="ru-RU"/>
        </w:rPr>
        <w:t xml:space="preserve">        9) порядок отзыва заявлений и документов, порядок возврата заявлений и документов, определяющий, в том числе основания для возврата заявлений и </w:t>
      </w:r>
      <w:r w:rsidRPr="00F51365">
        <w:rPr>
          <w:rFonts w:eastAsia="Microsoft Sans Serif"/>
          <w:szCs w:val="28"/>
          <w:lang w:bidi="ru-RU"/>
        </w:rPr>
        <w:lastRenderedPageBreak/>
        <w:t>документов, порядок внесения изменений в заявления и документы;</w:t>
      </w:r>
    </w:p>
    <w:p w14:paraId="58187818" w14:textId="77777777" w:rsidR="00F51365" w:rsidRPr="00F51365" w:rsidRDefault="00F51365" w:rsidP="00F51365">
      <w:pPr>
        <w:widowControl w:val="0"/>
        <w:tabs>
          <w:tab w:val="left" w:pos="1296"/>
        </w:tabs>
        <w:spacing w:line="322" w:lineRule="exact"/>
        <w:contextualSpacing w:val="0"/>
        <w:rPr>
          <w:rFonts w:eastAsia="Microsoft Sans Serif"/>
          <w:szCs w:val="28"/>
          <w:lang w:bidi="ru-RU"/>
        </w:rPr>
      </w:pPr>
      <w:r w:rsidRPr="00F51365">
        <w:rPr>
          <w:rFonts w:eastAsia="Microsoft Sans Serif"/>
          <w:szCs w:val="28"/>
          <w:lang w:bidi="ru-RU"/>
        </w:rPr>
        <w:t xml:space="preserve">       10) правила рассмотрения заявлений и документов, предусмотренные пунктами 3.23, 3.24, 3.25, 3.26 настоящего Порядка;</w:t>
      </w:r>
    </w:p>
    <w:p w14:paraId="3DC40AB5" w14:textId="77777777" w:rsidR="00F51365" w:rsidRPr="00F51365" w:rsidRDefault="00F51365" w:rsidP="00F51365">
      <w:pPr>
        <w:widowControl w:val="0"/>
        <w:tabs>
          <w:tab w:val="left" w:pos="1253"/>
        </w:tabs>
        <w:spacing w:line="322" w:lineRule="exact"/>
        <w:contextualSpacing w:val="0"/>
        <w:rPr>
          <w:rFonts w:eastAsia="Microsoft Sans Serif"/>
          <w:szCs w:val="28"/>
          <w:lang w:bidi="ru-RU"/>
        </w:rPr>
      </w:pPr>
      <w:r w:rsidRPr="00F51365">
        <w:rPr>
          <w:rFonts w:eastAsia="Microsoft Sans Serif"/>
          <w:szCs w:val="28"/>
          <w:lang w:bidi="ru-RU"/>
        </w:rPr>
        <w:t xml:space="preserve">       11) сведения о дне вскрытия конвертов с заявлениями, который не может быть ранее даты окончания приема заявлений и документов;</w:t>
      </w:r>
    </w:p>
    <w:p w14:paraId="24DBA15D" w14:textId="77777777" w:rsidR="00F51365" w:rsidRPr="00F51365" w:rsidRDefault="00F51365" w:rsidP="00F51365">
      <w:pPr>
        <w:widowControl w:val="0"/>
        <w:tabs>
          <w:tab w:val="left" w:pos="1269"/>
        </w:tabs>
        <w:spacing w:line="322" w:lineRule="exact"/>
        <w:contextualSpacing w:val="0"/>
        <w:rPr>
          <w:rFonts w:eastAsia="Microsoft Sans Serif"/>
          <w:szCs w:val="28"/>
          <w:lang w:bidi="ru-RU"/>
        </w:rPr>
      </w:pPr>
      <w:r w:rsidRPr="00F51365">
        <w:rPr>
          <w:rFonts w:eastAsia="Microsoft Sans Serif"/>
          <w:szCs w:val="28"/>
          <w:lang w:bidi="ru-RU"/>
        </w:rPr>
        <w:t xml:space="preserve">       12) порядок возврата заявлений на доработку;</w:t>
      </w:r>
    </w:p>
    <w:p w14:paraId="18CA3DEF" w14:textId="77777777" w:rsidR="00F51365" w:rsidRPr="00F51365" w:rsidRDefault="00F51365" w:rsidP="00F51365">
      <w:pPr>
        <w:widowControl w:val="0"/>
        <w:tabs>
          <w:tab w:val="left" w:pos="1248"/>
        </w:tabs>
        <w:spacing w:line="322" w:lineRule="exact"/>
        <w:contextualSpacing w:val="0"/>
        <w:rPr>
          <w:rFonts w:eastAsia="Microsoft Sans Serif"/>
          <w:szCs w:val="28"/>
          <w:lang w:bidi="ru-RU"/>
        </w:rPr>
      </w:pPr>
      <w:r w:rsidRPr="00F51365">
        <w:rPr>
          <w:rFonts w:eastAsia="Microsoft Sans Serif"/>
          <w:szCs w:val="28"/>
          <w:lang w:bidi="ru-RU"/>
        </w:rPr>
        <w:t xml:space="preserve">       13) порядок отклонения заявлений, а также информация об основаниях их отклонения;</w:t>
      </w:r>
    </w:p>
    <w:p w14:paraId="21B6C8CD" w14:textId="77777777" w:rsidR="00F51365" w:rsidRPr="00F51365" w:rsidRDefault="00F51365" w:rsidP="00F51365">
      <w:pPr>
        <w:widowControl w:val="0"/>
        <w:tabs>
          <w:tab w:val="left" w:pos="1296"/>
        </w:tabs>
        <w:spacing w:line="322" w:lineRule="exact"/>
        <w:contextualSpacing w:val="0"/>
        <w:rPr>
          <w:rFonts w:eastAsia="Microsoft Sans Serif"/>
          <w:szCs w:val="28"/>
          <w:lang w:bidi="ru-RU"/>
        </w:rPr>
      </w:pPr>
      <w:r w:rsidRPr="00F51365">
        <w:rPr>
          <w:rFonts w:eastAsia="Microsoft Sans Serif"/>
          <w:szCs w:val="28"/>
          <w:lang w:bidi="ru-RU"/>
        </w:rPr>
        <w:t xml:space="preserve">       14) 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 которые могут включать максимальный, минимальный размер субсидии, предоставляемого победителю (победителям) отбора, а также предельное количество победителей отбора;</w:t>
      </w:r>
    </w:p>
    <w:p w14:paraId="7C42252E" w14:textId="77777777" w:rsidR="00F51365" w:rsidRPr="00F51365" w:rsidRDefault="00F51365" w:rsidP="00F51365">
      <w:pPr>
        <w:widowControl w:val="0"/>
        <w:tabs>
          <w:tab w:val="left" w:pos="1296"/>
        </w:tabs>
        <w:spacing w:line="322" w:lineRule="exact"/>
        <w:contextualSpacing w:val="0"/>
        <w:rPr>
          <w:rFonts w:eastAsia="Microsoft Sans Serif"/>
          <w:szCs w:val="28"/>
          <w:lang w:bidi="ru-RU"/>
        </w:rPr>
      </w:pPr>
      <w:r w:rsidRPr="00F51365">
        <w:rPr>
          <w:rFonts w:eastAsia="Microsoft Sans Serif"/>
          <w:szCs w:val="28"/>
          <w:lang w:bidi="ru-RU"/>
        </w:rPr>
        <w:t xml:space="preserve">       15) порядок предоставления заявителям разъяснений положений объявления о проведении отбора, даты начала и окончания срока такого предоставления;</w:t>
      </w:r>
    </w:p>
    <w:p w14:paraId="10994535" w14:textId="77777777" w:rsidR="00F51365" w:rsidRPr="00F51365" w:rsidRDefault="00F51365" w:rsidP="00F51365">
      <w:pPr>
        <w:widowControl w:val="0"/>
        <w:tabs>
          <w:tab w:val="left" w:pos="1296"/>
        </w:tabs>
        <w:spacing w:line="322" w:lineRule="exact"/>
        <w:contextualSpacing w:val="0"/>
        <w:rPr>
          <w:rFonts w:eastAsia="Microsoft Sans Serif"/>
          <w:szCs w:val="28"/>
          <w:lang w:bidi="ru-RU"/>
        </w:rPr>
      </w:pPr>
      <w:r w:rsidRPr="00F51365">
        <w:rPr>
          <w:rFonts w:eastAsia="Microsoft Sans Serif"/>
          <w:szCs w:val="28"/>
          <w:lang w:bidi="ru-RU"/>
        </w:rPr>
        <w:t xml:space="preserve">       16) срок, в течение которого победитель (победители) отбора должен (должны) подписать соглашение о предоставлении субсидии (далее -Соглашение);</w:t>
      </w:r>
    </w:p>
    <w:p w14:paraId="6300C084" w14:textId="77777777" w:rsidR="00F51365" w:rsidRPr="00F51365" w:rsidRDefault="00F51365" w:rsidP="00F51365">
      <w:pPr>
        <w:widowControl w:val="0"/>
        <w:tabs>
          <w:tab w:val="left" w:pos="1210"/>
        </w:tabs>
        <w:spacing w:line="322" w:lineRule="exact"/>
        <w:contextualSpacing w:val="0"/>
        <w:rPr>
          <w:rFonts w:eastAsia="Microsoft Sans Serif"/>
          <w:szCs w:val="28"/>
          <w:lang w:bidi="ru-RU"/>
        </w:rPr>
      </w:pPr>
      <w:r w:rsidRPr="00F51365">
        <w:rPr>
          <w:rFonts w:eastAsia="Microsoft Sans Serif"/>
          <w:szCs w:val="28"/>
          <w:lang w:bidi="ru-RU"/>
        </w:rPr>
        <w:t xml:space="preserve">       17) условия признания победителя (победителей) отбора уклонившимся (уклонившимися) от заключения Соглашения;</w:t>
      </w:r>
    </w:p>
    <w:p w14:paraId="2EE685FC" w14:textId="77777777" w:rsidR="00F51365" w:rsidRPr="00F51365" w:rsidRDefault="00F51365" w:rsidP="00F51365">
      <w:pPr>
        <w:widowControl w:val="0"/>
        <w:tabs>
          <w:tab w:val="left" w:pos="1215"/>
        </w:tabs>
        <w:spacing w:line="322" w:lineRule="exact"/>
        <w:contextualSpacing w:val="0"/>
        <w:rPr>
          <w:rFonts w:eastAsia="Microsoft Sans Serif"/>
          <w:szCs w:val="28"/>
          <w:lang w:bidi="ru-RU"/>
        </w:rPr>
      </w:pPr>
      <w:r w:rsidRPr="00F51365">
        <w:rPr>
          <w:rFonts w:eastAsia="Microsoft Sans Serif"/>
          <w:szCs w:val="28"/>
          <w:lang w:bidi="ru-RU"/>
        </w:rPr>
        <w:t xml:space="preserve">       18) дата размещения результатов отбора на едином портале, а также на сайте органа местного самоуправления.</w:t>
      </w:r>
    </w:p>
    <w:p w14:paraId="5CAEDBF4" w14:textId="77777777" w:rsidR="00F51365" w:rsidRPr="00F51365" w:rsidRDefault="00F51365" w:rsidP="00F51365">
      <w:pPr>
        <w:widowControl w:val="0"/>
        <w:tabs>
          <w:tab w:val="left" w:pos="1215"/>
        </w:tabs>
        <w:spacing w:line="322" w:lineRule="exact"/>
        <w:contextualSpacing w:val="0"/>
        <w:rPr>
          <w:rFonts w:eastAsia="Microsoft Sans Serif"/>
          <w:szCs w:val="28"/>
          <w:lang w:bidi="ru-RU"/>
        </w:rPr>
      </w:pPr>
      <w:r w:rsidRPr="00F51365">
        <w:rPr>
          <w:rFonts w:eastAsia="Microsoft Sans Serif"/>
          <w:szCs w:val="28"/>
          <w:lang w:bidi="ru-RU"/>
        </w:rPr>
        <w:t xml:space="preserve">       Срок размещения протокола подведения итогов отбора (документа об итогах проведения отбора) не может быть позднее 14-го календарного дня, следующего за днем определения победителя отбора.</w:t>
      </w:r>
    </w:p>
    <w:p w14:paraId="3B38FD74"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3.6. В случае возникновения необходимости внесения изменений в объявление о проведении отбора главный распорядитель бюджетных средств вносит соответствующие изменения в объявление о проведении отбора не позднее наступления даты окончания приема заявлений и документов с соблюдением следующих условий:</w:t>
      </w:r>
    </w:p>
    <w:p w14:paraId="14600E81" w14:textId="77777777" w:rsidR="00F51365" w:rsidRPr="00F51365" w:rsidRDefault="00F51365" w:rsidP="00F51365">
      <w:pPr>
        <w:widowControl w:val="0"/>
        <w:tabs>
          <w:tab w:val="left" w:pos="1110"/>
        </w:tabs>
        <w:spacing w:line="322" w:lineRule="exact"/>
        <w:contextualSpacing w:val="0"/>
        <w:rPr>
          <w:rFonts w:eastAsia="Microsoft Sans Serif"/>
          <w:szCs w:val="28"/>
          <w:lang w:bidi="ru-RU"/>
        </w:rPr>
      </w:pPr>
      <w:r w:rsidRPr="00F51365">
        <w:rPr>
          <w:rFonts w:eastAsia="Microsoft Sans Serif"/>
          <w:szCs w:val="28"/>
          <w:lang w:bidi="ru-RU"/>
        </w:rPr>
        <w:t xml:space="preserve">       1) срок подачи заявлений и документов должен быть продлен таким образом, чтобы со дня, следующего за днем внесения изменений в объявление о проведении отбора, до даты окончания приема заявлений и документов указанный срок составлял не менее 3 календарных дней;</w:t>
      </w:r>
    </w:p>
    <w:p w14:paraId="441929A7" w14:textId="77777777" w:rsidR="00F51365" w:rsidRPr="00F51365" w:rsidRDefault="00F51365" w:rsidP="00F51365">
      <w:pPr>
        <w:widowControl w:val="0"/>
        <w:tabs>
          <w:tab w:val="left" w:pos="1121"/>
        </w:tabs>
        <w:spacing w:line="322" w:lineRule="exact"/>
        <w:contextualSpacing w:val="0"/>
        <w:rPr>
          <w:rFonts w:eastAsia="Microsoft Sans Serif"/>
          <w:szCs w:val="28"/>
          <w:lang w:bidi="ru-RU"/>
        </w:rPr>
      </w:pPr>
      <w:r w:rsidRPr="00F51365">
        <w:rPr>
          <w:rFonts w:eastAsia="Microsoft Sans Serif"/>
          <w:szCs w:val="28"/>
          <w:lang w:bidi="ru-RU"/>
        </w:rPr>
        <w:t xml:space="preserve">       2) изменение способа отбора не допускается;</w:t>
      </w:r>
    </w:p>
    <w:p w14:paraId="145FCDC1" w14:textId="77777777" w:rsidR="00F51365" w:rsidRPr="00F51365" w:rsidRDefault="00F51365" w:rsidP="00F51365">
      <w:pPr>
        <w:widowControl w:val="0"/>
        <w:tabs>
          <w:tab w:val="left" w:pos="1110"/>
        </w:tabs>
        <w:spacing w:line="322" w:lineRule="exact"/>
        <w:contextualSpacing w:val="0"/>
        <w:rPr>
          <w:rFonts w:eastAsia="Microsoft Sans Serif"/>
          <w:szCs w:val="28"/>
          <w:lang w:bidi="ru-RU"/>
        </w:rPr>
      </w:pPr>
      <w:r w:rsidRPr="00F51365">
        <w:rPr>
          <w:rFonts w:eastAsia="Microsoft Sans Serif"/>
          <w:szCs w:val="28"/>
          <w:lang w:bidi="ru-RU"/>
        </w:rPr>
        <w:t xml:space="preserve">       3) в случае внесения изменений в объявление о проведении отбора после наступления даты начала приема заявлений и документов в объявление о проведении отбора включается положение, предусматривающее право заявителей внести изменения в заявления и документы;</w:t>
      </w:r>
    </w:p>
    <w:p w14:paraId="3A650FAC" w14:textId="77777777" w:rsidR="00F51365" w:rsidRPr="00F51365" w:rsidRDefault="00F51365" w:rsidP="00F51365">
      <w:pPr>
        <w:widowControl w:val="0"/>
        <w:tabs>
          <w:tab w:val="left" w:pos="1110"/>
        </w:tabs>
        <w:spacing w:line="322" w:lineRule="exact"/>
        <w:contextualSpacing w:val="0"/>
        <w:rPr>
          <w:rFonts w:eastAsia="Microsoft Sans Serif"/>
          <w:szCs w:val="28"/>
          <w:lang w:bidi="ru-RU"/>
        </w:rPr>
      </w:pPr>
      <w:r w:rsidRPr="00F51365">
        <w:rPr>
          <w:rFonts w:eastAsia="Microsoft Sans Serif"/>
          <w:szCs w:val="28"/>
          <w:lang w:bidi="ru-RU"/>
        </w:rPr>
        <w:t xml:space="preserve">       4) заявители, подавшие заявления,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14:paraId="521719EB" w14:textId="77777777" w:rsidR="00F51365" w:rsidRPr="00F51365" w:rsidRDefault="00F51365" w:rsidP="00F51365">
      <w:pPr>
        <w:widowControl w:val="0"/>
        <w:tabs>
          <w:tab w:val="left" w:pos="1239"/>
        </w:tabs>
        <w:spacing w:line="322" w:lineRule="exact"/>
        <w:contextualSpacing w:val="0"/>
        <w:rPr>
          <w:rFonts w:eastAsia="Microsoft Sans Serif"/>
          <w:szCs w:val="28"/>
          <w:lang w:bidi="ru-RU"/>
        </w:rPr>
      </w:pPr>
      <w:r w:rsidRPr="00F51365">
        <w:rPr>
          <w:rFonts w:eastAsia="Microsoft Sans Serif"/>
          <w:szCs w:val="28"/>
          <w:lang w:bidi="ru-RU"/>
        </w:rPr>
        <w:lastRenderedPageBreak/>
        <w:t xml:space="preserve">        3.7. Дата окончания приема заявок устанавливается главным распорядителем бюджетных средств и не может быть ранее 10-го календарного дня, следующего за днем размещения объявления о проведении отбора.</w:t>
      </w:r>
    </w:p>
    <w:p w14:paraId="5B4A1D71"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3.8. Заявитель на первое число месяца, предшествующего месяцу, в котором планируется проведение отбора должен соответствовать следующим требованиям: </w:t>
      </w:r>
    </w:p>
    <w:p w14:paraId="4558666C"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а) получатель субсидии 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6B5E0610"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б) получатель субсидии не должен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11B82EF"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в) получатель субсидии не должен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77ACCAF"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г) получатель субсидии не получает средства из местного бюджета.</w:t>
      </w:r>
    </w:p>
    <w:p w14:paraId="6D0B48D0"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д) получатель субсидии не должен являтся иностранным агентом в соответствии с Федеральным законом "О контроле за деятельностью лиц, находящихся под иностранным влиянием";</w:t>
      </w:r>
    </w:p>
    <w:p w14:paraId="64F53B56"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е)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(справка с налогового органа);</w:t>
      </w:r>
    </w:p>
    <w:p w14:paraId="2EF2421D"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 xml:space="preserve">ж) у получателя субсидии отсутствуют просроченная задолженность по возврату в местный бюджет, а также иная просроченная (неурегулированная) задолженность по денежным обязательствам перед муниципальным </w:t>
      </w:r>
      <w:r w:rsidRPr="00F51365">
        <w:rPr>
          <w:szCs w:val="28"/>
        </w:rPr>
        <w:lastRenderedPageBreak/>
        <w:t>образованием «город Свободный», в соответствии с приложением № 8 к настоящему порядку;</w:t>
      </w:r>
    </w:p>
    <w:p w14:paraId="1EDF0D48"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з)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6E0D4637"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о физическом лице, являющихся получателями субсидии.</w:t>
      </w:r>
    </w:p>
    <w:p w14:paraId="0E4B9BA1"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3.9. Для участия в отборе заявитель должен одновременно соответствовать следующим условиям:</w:t>
      </w:r>
    </w:p>
    <w:p w14:paraId="059E157B"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1) владение материально-техническими средствами для реализации деятельности, субсидируемой из городского бюджета;</w:t>
      </w:r>
    </w:p>
    <w:p w14:paraId="1CAAC6AF"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2)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5E94E77D"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3)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w:t>
      </w:r>
    </w:p>
    <w:p w14:paraId="11817DEE"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4) сумма заявленной субсидии не должна превышать предельный объем финансовых средств, утвержденных решением о бюджете на текущий финансовый год и плановый период;</w:t>
      </w:r>
    </w:p>
    <w:p w14:paraId="2FC8CCEF"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5) заявитель на получение субсидии вправе подать одну заявку, приложение к заявке прикладывается в одном экземпляре.</w:t>
      </w:r>
    </w:p>
    <w:p w14:paraId="456AAC83"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3.10. Для участия в отборе заявитель представляет следующие документы:</w:t>
      </w:r>
    </w:p>
    <w:p w14:paraId="28690691"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1) заявление о предоставлении субсидии (приложение №1);</w:t>
      </w:r>
    </w:p>
    <w:p w14:paraId="602DAE82"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2) документы, подтверждающие правовой 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538C9627"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 копию устава юридического лица (представляется юридическим лицом), копию свидетельства о постановке на учет в налоговом органе;</w:t>
      </w:r>
    </w:p>
    <w:p w14:paraId="536949B5"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w:t>
      </w:r>
      <w:r w:rsidRPr="00F51365">
        <w:rPr>
          <w:rFonts w:eastAsia="Microsoft Sans Serif"/>
          <w:szCs w:val="28"/>
          <w:lang w:bidi="ru-RU"/>
        </w:rPr>
        <w:lastRenderedPageBreak/>
        <w:t>информационно-телекоммуникационной сети Интернет, не ранее 5 (пяти) рабочих дней до дня подачи заявления для участия в отборе. В случае непредставления указанных документов, главный распорядитель бюджетных средств уполномочен самостоятельно запрашивать необходимую информацию посредством межведомственного электронного взаимодействия из доступных ему государственных информационных систем;</w:t>
      </w:r>
    </w:p>
    <w:p w14:paraId="093D820B"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 документ, подтверждающий назначение на должность руководителя;</w:t>
      </w:r>
    </w:p>
    <w:p w14:paraId="17B298F2"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 документ, подтверждающий полномочия лица, действующего от имени руководителя (при необходимости);</w:t>
      </w:r>
    </w:p>
    <w:p w14:paraId="39A23130"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 документ, подтверждающий полномочия главного бухгалтера или иного лица, ответственного за ведение бухгалтерского учета;</w:t>
      </w:r>
    </w:p>
    <w:p w14:paraId="1E45DDE6"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3) расчет планируемого размера субсидии (приложение № 2);</w:t>
      </w:r>
    </w:p>
    <w:p w14:paraId="795E83C3"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4) предлагаемые заявителем значения результата (приложение № 3);</w:t>
      </w:r>
    </w:p>
    <w:p w14:paraId="39F1CD6C"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5) стоимость (тариф) на оказание услуг, планируемых к выполнению за счет средств субсидии;</w:t>
      </w:r>
    </w:p>
    <w:p w14:paraId="0C626C33"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6)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 (в произвольной форме); </w:t>
      </w:r>
    </w:p>
    <w:p w14:paraId="36DD8A57"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7)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 (в произвольной форме).</w:t>
      </w:r>
    </w:p>
    <w:p w14:paraId="6C10ECB7"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8) справку в произвольной форме, содержащую следующие сведения:</w:t>
      </w:r>
    </w:p>
    <w:p w14:paraId="605622C3"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63807D76"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535A03EA"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lastRenderedPageBreak/>
        <w:t>- о том, что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F54FF00"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получатель субсидии не получает средства из городского бюджета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3AC7786B"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11637D69"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w:t>
      </w:r>
    </w:p>
    <w:p w14:paraId="30CEE522"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осуществление деятельности осуществляется на территории города Свободного с указанием адресного перечня;</w:t>
      </w:r>
    </w:p>
    <w:p w14:paraId="0C3927D7"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о количестве помывочных мест; </w:t>
      </w:r>
    </w:p>
    <w:p w14:paraId="07BA1875"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о наличии мужского и женского отделения; </w:t>
      </w:r>
    </w:p>
    <w:p w14:paraId="09490092"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о среднегодовой посещаемости граждан; </w:t>
      </w:r>
    </w:p>
    <w:p w14:paraId="50A7A021"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о ценовой политики на оказание услуг по помывке населения; </w:t>
      </w:r>
    </w:p>
    <w:p w14:paraId="49B6E994"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предоставлении услуг по помывке граждан, указанных в пункте 2.2 настоящего Порядка.</w:t>
      </w:r>
    </w:p>
    <w:p w14:paraId="092BB992" w14:textId="77777777" w:rsidR="00F51365" w:rsidRPr="00F51365" w:rsidRDefault="00F51365" w:rsidP="00F51365">
      <w:pPr>
        <w:widowControl w:val="0"/>
        <w:tabs>
          <w:tab w:val="left" w:pos="1358"/>
        </w:tabs>
        <w:spacing w:line="322" w:lineRule="exact"/>
        <w:contextualSpacing w:val="0"/>
        <w:rPr>
          <w:rFonts w:eastAsia="Microsoft Sans Serif"/>
          <w:szCs w:val="28"/>
          <w:lang w:bidi="ru-RU"/>
        </w:rPr>
      </w:pPr>
      <w:r w:rsidRPr="00F51365">
        <w:rPr>
          <w:rFonts w:eastAsia="Microsoft Sans Serif"/>
          <w:szCs w:val="28"/>
          <w:lang w:bidi="ru-RU"/>
        </w:rPr>
        <w:t xml:space="preserve">        3.11. Главный распорядитель бюджетных средств в целях подтверждения соответствия заявителя требованиям, установленным пунктом 3.8 настоящего Порядка, вправе запросить соответствующую информацию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заявитель готов представить указанные документы и информацию по собственной инициативе.</w:t>
      </w:r>
    </w:p>
    <w:p w14:paraId="6D7AD19B" w14:textId="77777777" w:rsidR="00F51365" w:rsidRPr="00F51365" w:rsidRDefault="00F51365" w:rsidP="00F51365">
      <w:pPr>
        <w:widowControl w:val="0"/>
        <w:tabs>
          <w:tab w:val="left" w:pos="1394"/>
        </w:tabs>
        <w:spacing w:line="322" w:lineRule="exact"/>
        <w:contextualSpacing w:val="0"/>
        <w:rPr>
          <w:rFonts w:eastAsia="Microsoft Sans Serif"/>
          <w:szCs w:val="28"/>
          <w:lang w:bidi="ru-RU"/>
        </w:rPr>
      </w:pPr>
      <w:r w:rsidRPr="00F51365">
        <w:rPr>
          <w:rFonts w:eastAsia="Microsoft Sans Serif"/>
          <w:szCs w:val="28"/>
          <w:lang w:bidi="ru-RU"/>
        </w:rPr>
        <w:t xml:space="preserve">        3.12. Проверка заявителя на соответствие требованиям, установленным пунктом 3.8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1BC810A9" w14:textId="77777777" w:rsidR="00F51365" w:rsidRPr="00F51365" w:rsidRDefault="00F51365" w:rsidP="00F51365">
      <w:pPr>
        <w:widowControl w:val="0"/>
        <w:tabs>
          <w:tab w:val="left" w:pos="1771"/>
        </w:tabs>
        <w:spacing w:line="322" w:lineRule="exact"/>
        <w:contextualSpacing w:val="0"/>
        <w:rPr>
          <w:rFonts w:eastAsia="Microsoft Sans Serif"/>
          <w:szCs w:val="28"/>
          <w:lang w:bidi="ru-RU"/>
        </w:rPr>
      </w:pPr>
      <w:r w:rsidRPr="00F51365">
        <w:rPr>
          <w:rFonts w:eastAsia="Microsoft Sans Serif"/>
          <w:szCs w:val="28"/>
          <w:lang w:bidi="ru-RU"/>
        </w:rPr>
        <w:t xml:space="preserve">        3.13. Подтверждение соответствия заявителя требованиям, установленным пунктом 3.8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w:t>
      </w:r>
      <w:r w:rsidRPr="00F51365">
        <w:rPr>
          <w:rFonts w:eastAsia="Microsoft Sans Serif"/>
          <w:szCs w:val="28"/>
          <w:lang w:bidi="ru-RU"/>
        </w:rPr>
        <w:lastRenderedPageBreak/>
        <w:t>заполнения соответствующих экранных форм веб-</w:t>
      </w:r>
      <w:r w:rsidRPr="00F51365">
        <w:rPr>
          <w:rFonts w:eastAsia="Microsoft Sans Serif"/>
          <w:szCs w:val="28"/>
          <w:lang w:bidi="ru-RU"/>
        </w:rPr>
        <w:softHyphen/>
        <w:t>интерфейса системы «Электронный бюджет».</w:t>
      </w:r>
    </w:p>
    <w:p w14:paraId="6533E5DB" w14:textId="77777777" w:rsidR="00F51365" w:rsidRPr="00F51365" w:rsidRDefault="00F51365" w:rsidP="00F51365">
      <w:pPr>
        <w:widowControl w:val="0"/>
        <w:tabs>
          <w:tab w:val="left" w:pos="1622"/>
        </w:tabs>
        <w:spacing w:line="322" w:lineRule="exact"/>
        <w:contextualSpacing w:val="0"/>
        <w:rPr>
          <w:rFonts w:eastAsia="Microsoft Sans Serif"/>
          <w:szCs w:val="28"/>
          <w:lang w:bidi="ru-RU"/>
        </w:rPr>
      </w:pPr>
      <w:r w:rsidRPr="00F51365">
        <w:rPr>
          <w:rFonts w:eastAsia="Microsoft Sans Serif"/>
          <w:szCs w:val="28"/>
          <w:lang w:bidi="ru-RU"/>
        </w:rPr>
        <w:t xml:space="preserve">       3.14. 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бумажных носителях, преобразованных в электронную форму путем сканирования).</w:t>
      </w:r>
    </w:p>
    <w:p w14:paraId="1305E0D2"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Ответственность за полноту и достоверность информации и документов несет заявитель в соответствии с законодательством Российской Федерации.</w:t>
      </w:r>
    </w:p>
    <w:p w14:paraId="638E9F18" w14:textId="77777777" w:rsidR="00F51365" w:rsidRPr="00F51365" w:rsidRDefault="00F51365" w:rsidP="00F51365">
      <w:pPr>
        <w:widowControl w:val="0"/>
        <w:tabs>
          <w:tab w:val="left" w:pos="1394"/>
        </w:tabs>
        <w:spacing w:line="322" w:lineRule="exact"/>
        <w:contextualSpacing w:val="0"/>
        <w:rPr>
          <w:rFonts w:eastAsia="Microsoft Sans Serif"/>
          <w:szCs w:val="28"/>
          <w:lang w:bidi="ru-RU"/>
        </w:rPr>
      </w:pPr>
      <w:r w:rsidRPr="00F51365">
        <w:rPr>
          <w:rFonts w:eastAsia="Microsoft Sans Serif"/>
          <w:szCs w:val="28"/>
          <w:lang w:bidi="ru-RU"/>
        </w:rPr>
        <w:t xml:space="preserve">       3.15. Заявление в системе «Электронный бюджет» подписывается усиленной квалифицированной электронной подписью заявителя или уполномоченного им лица.</w:t>
      </w:r>
    </w:p>
    <w:p w14:paraId="717A4E82" w14:textId="77777777" w:rsidR="00F51365" w:rsidRPr="00F51365" w:rsidRDefault="00F51365" w:rsidP="00F51365">
      <w:pPr>
        <w:widowControl w:val="0"/>
        <w:tabs>
          <w:tab w:val="left" w:pos="1394"/>
        </w:tabs>
        <w:spacing w:line="322" w:lineRule="exact"/>
        <w:contextualSpacing w:val="0"/>
        <w:rPr>
          <w:rFonts w:eastAsia="Microsoft Sans Serif"/>
          <w:szCs w:val="28"/>
          <w:lang w:bidi="ru-RU"/>
        </w:rPr>
      </w:pPr>
      <w:r w:rsidRPr="00F51365">
        <w:rPr>
          <w:rFonts w:eastAsia="Microsoft Sans Serif"/>
          <w:szCs w:val="28"/>
          <w:lang w:bidi="ru-RU"/>
        </w:rPr>
        <w:t xml:space="preserve">       3.16. Датой и временем представления заявителем заявления считаются дата и время подписания заявления с присвоением ему регистрационного номера в системе «Электронный бюджет».</w:t>
      </w:r>
    </w:p>
    <w:p w14:paraId="7C22B58D" w14:textId="77777777" w:rsidR="00F51365" w:rsidRPr="00F51365" w:rsidRDefault="00F51365" w:rsidP="00F51365">
      <w:pPr>
        <w:widowControl w:val="0"/>
        <w:tabs>
          <w:tab w:val="left" w:pos="1394"/>
        </w:tabs>
        <w:spacing w:line="322" w:lineRule="exact"/>
        <w:contextualSpacing w:val="0"/>
        <w:rPr>
          <w:rFonts w:eastAsia="Microsoft Sans Serif"/>
          <w:szCs w:val="28"/>
          <w:lang w:bidi="ru-RU"/>
        </w:rPr>
      </w:pPr>
      <w:r w:rsidRPr="00F51365">
        <w:rPr>
          <w:rFonts w:eastAsia="Microsoft Sans Serif"/>
          <w:szCs w:val="28"/>
          <w:lang w:bidi="ru-RU"/>
        </w:rPr>
        <w:t xml:space="preserve">       3.17. Ранжирование поступивших заявлений осуществляется исходя из очередности поступления заявлений.</w:t>
      </w:r>
    </w:p>
    <w:p w14:paraId="5A9BEAD1" w14:textId="77777777" w:rsidR="00F51365" w:rsidRPr="00F51365" w:rsidRDefault="00F51365" w:rsidP="00F51365">
      <w:pPr>
        <w:widowControl w:val="0"/>
        <w:tabs>
          <w:tab w:val="left" w:pos="1394"/>
        </w:tabs>
        <w:spacing w:line="322" w:lineRule="exact"/>
        <w:contextualSpacing w:val="0"/>
        <w:rPr>
          <w:rFonts w:eastAsia="Microsoft Sans Serif"/>
          <w:szCs w:val="28"/>
          <w:lang w:bidi="ru-RU"/>
        </w:rPr>
      </w:pPr>
      <w:r w:rsidRPr="00F51365">
        <w:rPr>
          <w:rFonts w:eastAsia="Microsoft Sans Serif"/>
          <w:szCs w:val="28"/>
          <w:lang w:bidi="ru-RU"/>
        </w:rPr>
        <w:t xml:space="preserve">       3.18. Заявитель со дня размещения объявления о проведении отбора на едином портале не позднее 3-го рабочего дня до даты окончания приема заявлений и документов вправе направить главному распорядителю бюджетных средств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14:paraId="2A8C32DD"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Главный распорядитель бюджетных средств в ответ на запрос направляет разъяснение положений объявления о проведении отбора в срок, установленный объявлением о проведении отбора, но не позднее 1 рабочего дня до даты окончания приема заявлений и документов путем формирования в системе «Электронный бюджет» соответствующего разъяснения.  </w:t>
      </w:r>
    </w:p>
    <w:p w14:paraId="5F880114"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Представленное главным распорядителем бюджетных средств разъяснение положений объявления о проведении отбора не должно изменять суть информации, содержащейся в объявлении о проведении отбора.</w:t>
      </w:r>
    </w:p>
    <w:p w14:paraId="7F9E5053"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Доступ к разъяснению, формируемому в системе «Электронный бюджет» предоставляется всем заявителям.</w:t>
      </w:r>
    </w:p>
    <w:p w14:paraId="777C8E37"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3.19. Заявитель не позднее даты окончания приема заявлений и документов вправе внести изменения в заявление и (или) в представленные с заявлением электронные копии документов путем заполнения соответствующих экранных форм веб-интерфейса системы «Электронный бюджет» и (или) представления в систему «Электронный бюджет» электронных копий необходимых документов.</w:t>
      </w:r>
    </w:p>
    <w:p w14:paraId="0068BCCF"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3.20. С даты окончания приема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4D20092C"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3.21. Протокол вскрытия конвертов с заявлениями автоматически </w:t>
      </w:r>
      <w:r w:rsidRPr="00F51365">
        <w:rPr>
          <w:rFonts w:eastAsia="Microsoft Sans Serif"/>
          <w:szCs w:val="28"/>
          <w:lang w:bidi="ru-RU"/>
        </w:rPr>
        <w:lastRenderedPageBreak/>
        <w:t>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 рабочего дня, следующего за днем вскрытия конвертов с заявлениями, установленного в объявлении о проведении отбора, и не позднее 1 рабочего дня, следующего за днем его подписания, размещается на едином портале.</w:t>
      </w:r>
    </w:p>
    <w:p w14:paraId="610CAAC2"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3.22. Протокол вскрытия конвертов с заявлениями содержит следующую информацию о поступивших для участия в отборе заявлениях:</w:t>
      </w:r>
    </w:p>
    <w:p w14:paraId="3DFFD188" w14:textId="77777777" w:rsidR="00F51365" w:rsidRPr="00F51365" w:rsidRDefault="00F51365" w:rsidP="00F51365">
      <w:pPr>
        <w:widowControl w:val="0"/>
        <w:tabs>
          <w:tab w:val="left" w:pos="1072"/>
        </w:tabs>
        <w:spacing w:line="322" w:lineRule="exact"/>
        <w:contextualSpacing w:val="0"/>
        <w:rPr>
          <w:rFonts w:eastAsia="Microsoft Sans Serif"/>
          <w:szCs w:val="28"/>
          <w:lang w:bidi="ru-RU"/>
        </w:rPr>
      </w:pPr>
      <w:r w:rsidRPr="00F51365">
        <w:rPr>
          <w:rFonts w:eastAsia="Microsoft Sans Serif"/>
          <w:szCs w:val="28"/>
          <w:lang w:bidi="ru-RU"/>
        </w:rPr>
        <w:t xml:space="preserve">        1) регистрационный номер заявления;</w:t>
      </w:r>
    </w:p>
    <w:p w14:paraId="1A162E51" w14:textId="77777777" w:rsidR="00F51365" w:rsidRPr="00F51365" w:rsidRDefault="00F51365" w:rsidP="00F51365">
      <w:pPr>
        <w:widowControl w:val="0"/>
        <w:tabs>
          <w:tab w:val="left" w:pos="1101"/>
        </w:tabs>
        <w:spacing w:line="322" w:lineRule="exact"/>
        <w:contextualSpacing w:val="0"/>
        <w:rPr>
          <w:rFonts w:eastAsia="Microsoft Sans Serif"/>
          <w:szCs w:val="28"/>
          <w:lang w:bidi="ru-RU"/>
        </w:rPr>
      </w:pPr>
      <w:r w:rsidRPr="00F51365">
        <w:rPr>
          <w:rFonts w:eastAsia="Microsoft Sans Serif"/>
          <w:szCs w:val="28"/>
          <w:lang w:bidi="ru-RU"/>
        </w:rPr>
        <w:t xml:space="preserve">        2) дата и время поступления заявления;</w:t>
      </w:r>
    </w:p>
    <w:p w14:paraId="5FFBA015" w14:textId="77777777" w:rsidR="00F51365" w:rsidRPr="00F51365" w:rsidRDefault="00F51365" w:rsidP="00F51365">
      <w:pPr>
        <w:widowControl w:val="0"/>
        <w:tabs>
          <w:tab w:val="left" w:pos="1076"/>
        </w:tabs>
        <w:spacing w:line="322" w:lineRule="exact"/>
        <w:contextualSpacing w:val="0"/>
        <w:rPr>
          <w:rFonts w:eastAsia="Microsoft Sans Serif"/>
          <w:szCs w:val="28"/>
          <w:lang w:bidi="ru-RU"/>
        </w:rPr>
      </w:pPr>
      <w:r w:rsidRPr="00F51365">
        <w:rPr>
          <w:rFonts w:eastAsia="Microsoft Sans Serif"/>
          <w:szCs w:val="28"/>
          <w:lang w:bidi="ru-RU"/>
        </w:rPr>
        <w:t xml:space="preserve">        3) полное наименование заявителя (для юридических лиц) или фамилия, имя, отчество (при наличии) (для индивидуальных предпринимателей);</w:t>
      </w:r>
    </w:p>
    <w:p w14:paraId="53392A7B" w14:textId="77777777" w:rsidR="00F51365" w:rsidRPr="00F51365" w:rsidRDefault="00F51365" w:rsidP="00F51365">
      <w:pPr>
        <w:widowControl w:val="0"/>
        <w:tabs>
          <w:tab w:val="left" w:pos="1071"/>
        </w:tabs>
        <w:spacing w:line="322" w:lineRule="exact"/>
        <w:contextualSpacing w:val="0"/>
        <w:rPr>
          <w:rFonts w:eastAsia="Microsoft Sans Serif"/>
          <w:szCs w:val="28"/>
          <w:lang w:bidi="ru-RU"/>
        </w:rPr>
      </w:pPr>
      <w:r w:rsidRPr="00F51365">
        <w:rPr>
          <w:rFonts w:eastAsia="Microsoft Sans Serif"/>
          <w:szCs w:val="28"/>
          <w:lang w:bidi="ru-RU"/>
        </w:rPr>
        <w:t xml:space="preserve">        4) адрес юридического лица (адрес регистрации индивидуального предпринимателя);</w:t>
      </w:r>
    </w:p>
    <w:p w14:paraId="531F9D41" w14:textId="77777777" w:rsidR="00F51365" w:rsidRPr="00F51365" w:rsidRDefault="00F51365" w:rsidP="00F51365">
      <w:pPr>
        <w:widowControl w:val="0"/>
        <w:tabs>
          <w:tab w:val="left" w:pos="1101"/>
        </w:tabs>
        <w:spacing w:line="322" w:lineRule="exact"/>
        <w:contextualSpacing w:val="0"/>
        <w:rPr>
          <w:rFonts w:eastAsia="Microsoft Sans Serif"/>
          <w:szCs w:val="28"/>
          <w:lang w:bidi="ru-RU"/>
        </w:rPr>
      </w:pPr>
      <w:r w:rsidRPr="00F51365">
        <w:rPr>
          <w:rFonts w:eastAsia="Microsoft Sans Serif"/>
          <w:szCs w:val="28"/>
          <w:lang w:bidi="ru-RU"/>
        </w:rPr>
        <w:t xml:space="preserve">        5) запрашиваемый заявителем размер субсидии.</w:t>
      </w:r>
    </w:p>
    <w:p w14:paraId="7EE0A804"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3.23. Главный распорядитель бюджетных средств в течение 5 рабочих дней со дня вскрытия конвертов с заявлениями осуществляет рассмотрение заявлений, в том числе определяет соответствие (несоответствие) заявителя условиям, установленным пунктом 3.8, 3.9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3.8 настоящего Порядка.</w:t>
      </w:r>
    </w:p>
    <w:p w14:paraId="0B9AA6C1"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3.24. 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46FBF2FC"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3.25. Основаниями для возврата заявления на доработку являются выявление орфографических и (или) математических ошибок, ошибок в расчете.</w:t>
      </w:r>
    </w:p>
    <w:p w14:paraId="4AA58237"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4A815B8F" w14:textId="77777777" w:rsidR="00F51365" w:rsidRPr="00F51365" w:rsidRDefault="00F51365" w:rsidP="00F51365">
      <w:pPr>
        <w:widowControl w:val="0"/>
        <w:tabs>
          <w:tab w:val="left" w:pos="1426"/>
        </w:tabs>
        <w:spacing w:line="322" w:lineRule="exact"/>
        <w:contextualSpacing w:val="0"/>
        <w:rPr>
          <w:rFonts w:eastAsia="Microsoft Sans Serif"/>
          <w:szCs w:val="28"/>
          <w:lang w:bidi="ru-RU"/>
        </w:rPr>
      </w:pPr>
      <w:r w:rsidRPr="00F51365">
        <w:rPr>
          <w:rFonts w:eastAsia="Microsoft Sans Serif"/>
          <w:szCs w:val="28"/>
          <w:lang w:bidi="ru-RU"/>
        </w:rPr>
        <w:t xml:space="preserve">      3.26. В случае если в целях полного, всестороннего и объективного рассмотрения заявления необходимо получение информации и документов от заявителей для разъяснений по представленным им документам и информации, главным распорядителем бюджетных средств осуществляется запрос у заявителей разъяснения в отношении документов и информации с использованием системы «Электронный бюджет», направляемый при необходимости в равной мере всем заявителям.</w:t>
      </w:r>
    </w:p>
    <w:p w14:paraId="5FA26626"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Заявитель формирует и представляет в систему «Электронный бюджет» информацию и запрашиваемые документы в течение 2 рабочих дней со дня, </w:t>
      </w:r>
      <w:r w:rsidRPr="00F51365">
        <w:rPr>
          <w:rFonts w:eastAsia="Microsoft Sans Serif"/>
          <w:szCs w:val="28"/>
          <w:lang w:bidi="ru-RU"/>
        </w:rPr>
        <w:lastRenderedPageBreak/>
        <w:t>следующего за днем направления соответствующего запроса.</w:t>
      </w:r>
    </w:p>
    <w:p w14:paraId="74359A8A"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Если заявитель в ответ на запрос не представил запрашиваемые документы и информацию в срок, информация об этом включается в протокол подведения итогов отбора, предусмотренный настоящим Порядком.</w:t>
      </w:r>
    </w:p>
    <w:p w14:paraId="47769F10" w14:textId="77777777" w:rsidR="00F51365" w:rsidRPr="00F51365" w:rsidRDefault="00F51365" w:rsidP="00F51365">
      <w:pPr>
        <w:widowControl w:val="0"/>
        <w:autoSpaceDE w:val="0"/>
        <w:autoSpaceDN w:val="0"/>
        <w:adjustRightInd w:val="0"/>
        <w:contextualSpacing w:val="0"/>
        <w:rPr>
          <w:rFonts w:cs="Arial"/>
          <w:szCs w:val="28"/>
        </w:rPr>
      </w:pPr>
      <w:r w:rsidRPr="00F51365">
        <w:rPr>
          <w:szCs w:val="28"/>
        </w:rPr>
        <w:t xml:space="preserve">      3.27. Победитель отбора определяется </w:t>
      </w:r>
      <w:r w:rsidRPr="00F51365">
        <w:rPr>
          <w:rFonts w:cs="Arial"/>
          <w:szCs w:val="28"/>
        </w:rPr>
        <w:t>исходя из соответствия участников отбора получателя субсидии критериям указанных в пункте 3.28 и очередности поступления предложений (заявлений) на участие в отборе получателя субсидии.</w:t>
      </w:r>
    </w:p>
    <w:p w14:paraId="2CC0F744" w14:textId="77777777" w:rsidR="00F51365" w:rsidRPr="00F51365" w:rsidRDefault="00F51365" w:rsidP="00F51365">
      <w:pPr>
        <w:widowControl w:val="0"/>
        <w:autoSpaceDE w:val="0"/>
        <w:autoSpaceDN w:val="0"/>
        <w:adjustRightInd w:val="0"/>
        <w:contextualSpacing w:val="0"/>
        <w:rPr>
          <w:rFonts w:cs="Arial"/>
          <w:szCs w:val="28"/>
        </w:rPr>
      </w:pPr>
      <w:r w:rsidRPr="00F51365">
        <w:rPr>
          <w:rFonts w:cs="Arial"/>
          <w:szCs w:val="28"/>
        </w:rPr>
        <w:t xml:space="preserve">      3.28. Критерии, по которым будут оцениваться наилучшие условия для получения субсидии заявителем:</w:t>
      </w:r>
    </w:p>
    <w:p w14:paraId="01DAA600" w14:textId="77777777" w:rsidR="00F51365" w:rsidRPr="00F51365" w:rsidRDefault="00F51365" w:rsidP="00F51365">
      <w:pPr>
        <w:widowControl w:val="0"/>
        <w:autoSpaceDE w:val="0"/>
        <w:autoSpaceDN w:val="0"/>
        <w:adjustRightInd w:val="0"/>
        <w:contextualSpacing w:val="0"/>
        <w:rPr>
          <w:rFonts w:cs="Arial"/>
          <w:szCs w:val="28"/>
        </w:rPr>
      </w:pPr>
      <w:r w:rsidRPr="00F51365">
        <w:rPr>
          <w:rFonts w:cs="Arial"/>
          <w:szCs w:val="28"/>
        </w:rPr>
        <w:t xml:space="preserve">     1) осуществление деятельности на территории города;</w:t>
      </w:r>
    </w:p>
    <w:p w14:paraId="3C1F0D9D" w14:textId="77777777" w:rsidR="00F51365" w:rsidRPr="00F51365" w:rsidRDefault="00F51365" w:rsidP="00F51365">
      <w:pPr>
        <w:widowControl w:val="0"/>
        <w:autoSpaceDE w:val="0"/>
        <w:autoSpaceDN w:val="0"/>
        <w:adjustRightInd w:val="0"/>
        <w:contextualSpacing w:val="0"/>
        <w:jc w:val="left"/>
        <w:rPr>
          <w:bCs/>
          <w:szCs w:val="28"/>
        </w:rPr>
      </w:pPr>
      <w:r w:rsidRPr="00F51365">
        <w:rPr>
          <w:bCs/>
          <w:szCs w:val="28"/>
        </w:rPr>
        <w:t xml:space="preserve">     2) наибольшее количество помывочных мест; </w:t>
      </w:r>
    </w:p>
    <w:p w14:paraId="0E5A220C" w14:textId="77777777" w:rsidR="00F51365" w:rsidRPr="00F51365" w:rsidRDefault="00F51365" w:rsidP="00F51365">
      <w:pPr>
        <w:widowControl w:val="0"/>
        <w:autoSpaceDE w:val="0"/>
        <w:autoSpaceDN w:val="0"/>
        <w:adjustRightInd w:val="0"/>
        <w:contextualSpacing w:val="0"/>
        <w:jc w:val="left"/>
        <w:rPr>
          <w:bCs/>
          <w:szCs w:val="28"/>
        </w:rPr>
      </w:pPr>
      <w:r w:rsidRPr="00F51365">
        <w:rPr>
          <w:bCs/>
          <w:szCs w:val="28"/>
        </w:rPr>
        <w:t xml:space="preserve">     3) наличие мужского и женского отделения; </w:t>
      </w:r>
    </w:p>
    <w:p w14:paraId="32D8E0F4" w14:textId="77777777" w:rsidR="00F51365" w:rsidRPr="00F51365" w:rsidRDefault="00F51365" w:rsidP="00F51365">
      <w:pPr>
        <w:widowControl w:val="0"/>
        <w:autoSpaceDE w:val="0"/>
        <w:autoSpaceDN w:val="0"/>
        <w:adjustRightInd w:val="0"/>
        <w:contextualSpacing w:val="0"/>
        <w:jc w:val="left"/>
        <w:rPr>
          <w:bCs/>
          <w:szCs w:val="28"/>
        </w:rPr>
      </w:pPr>
      <w:r w:rsidRPr="00F51365">
        <w:rPr>
          <w:bCs/>
          <w:szCs w:val="28"/>
        </w:rPr>
        <w:t xml:space="preserve">     4) среднегодовая посещаемость граждан; </w:t>
      </w:r>
    </w:p>
    <w:p w14:paraId="453ACC21" w14:textId="77777777" w:rsidR="00F51365" w:rsidRPr="00F51365" w:rsidRDefault="00F51365" w:rsidP="00F51365">
      <w:pPr>
        <w:widowControl w:val="0"/>
        <w:autoSpaceDE w:val="0"/>
        <w:autoSpaceDN w:val="0"/>
        <w:adjustRightInd w:val="0"/>
        <w:contextualSpacing w:val="0"/>
        <w:jc w:val="left"/>
        <w:rPr>
          <w:bCs/>
          <w:szCs w:val="28"/>
        </w:rPr>
      </w:pPr>
      <w:r w:rsidRPr="00F51365">
        <w:rPr>
          <w:bCs/>
          <w:szCs w:val="28"/>
        </w:rPr>
        <w:t xml:space="preserve">     5) наименьшая ценовая политика на оказание услуг по помывке; </w:t>
      </w:r>
    </w:p>
    <w:p w14:paraId="7BB5DF82" w14:textId="77777777" w:rsidR="00F51365" w:rsidRPr="00F51365" w:rsidRDefault="00F51365" w:rsidP="00F51365">
      <w:pPr>
        <w:widowControl w:val="0"/>
        <w:autoSpaceDE w:val="0"/>
        <w:autoSpaceDN w:val="0"/>
        <w:adjustRightInd w:val="0"/>
        <w:contextualSpacing w:val="0"/>
        <w:jc w:val="left"/>
        <w:rPr>
          <w:bCs/>
          <w:szCs w:val="28"/>
        </w:rPr>
      </w:pPr>
      <w:r w:rsidRPr="00F51365">
        <w:rPr>
          <w:bCs/>
          <w:szCs w:val="28"/>
        </w:rPr>
        <w:t xml:space="preserve">     6) предоставление услуг по помывке граждан, указанных в пункте 2.2., с 01 марта 2026 года.</w:t>
      </w:r>
    </w:p>
    <w:p w14:paraId="0B4C700C" w14:textId="77777777" w:rsidR="00F51365" w:rsidRPr="00F51365" w:rsidRDefault="00F51365" w:rsidP="00F51365">
      <w:pPr>
        <w:widowControl w:val="0"/>
        <w:autoSpaceDE w:val="0"/>
        <w:autoSpaceDN w:val="0"/>
        <w:adjustRightInd w:val="0"/>
        <w:contextualSpacing w:val="0"/>
        <w:rPr>
          <w:rFonts w:cs="Arial"/>
          <w:szCs w:val="28"/>
        </w:rPr>
      </w:pPr>
      <w:r w:rsidRPr="00F51365">
        <w:rPr>
          <w:rFonts w:cs="Arial"/>
          <w:szCs w:val="28"/>
        </w:rPr>
        <w:t xml:space="preserve">      3.29. Поступившие главному распорядителю бюджетных средств документы и информация, предусмотренные пунктом 3.28 рассматриваются конкурсной комиссией, утвержденной приказом управления по ЖКХ и благоустройству администрации города Свободного.</w:t>
      </w:r>
    </w:p>
    <w:p w14:paraId="0E732C8B" w14:textId="77777777" w:rsidR="00F51365" w:rsidRPr="00F51365" w:rsidRDefault="00F51365" w:rsidP="00F51365">
      <w:pPr>
        <w:rPr>
          <w:szCs w:val="28"/>
        </w:rPr>
      </w:pPr>
      <w:r w:rsidRPr="00F51365">
        <w:rPr>
          <w:szCs w:val="28"/>
        </w:rPr>
        <w:t xml:space="preserve">      3.30. Для определения победителя комиссия оценивает заявки в течение 5 (пяти) рабочих дней, следующих за днем открытия доступа к заявкам для их рассмотрения в системе "Электронный бюджет", в порядке очередности предоставления заявок, на соответствие критериям отбора.</w:t>
      </w:r>
    </w:p>
    <w:p w14:paraId="73807C1A" w14:textId="77777777" w:rsidR="00F51365" w:rsidRPr="00F51365" w:rsidRDefault="00F51365" w:rsidP="00F51365">
      <w:pPr>
        <w:rPr>
          <w:szCs w:val="28"/>
        </w:rPr>
      </w:pPr>
      <w:r w:rsidRPr="00F51365">
        <w:rPr>
          <w:szCs w:val="28"/>
        </w:rPr>
        <w:t xml:space="preserve">       3.31. Секретарь конкурсной комиссии по каждой заявке заполняет итоговую ведомость, в которой оцениваются критерии по каждой категории. Итоговая ведомость составляется в произвольной форме, подписывается председателем и членами конкурсной комиссии, присутствующими на заседании.</w:t>
      </w:r>
    </w:p>
    <w:p w14:paraId="2325E6B6" w14:textId="77777777" w:rsidR="00F51365" w:rsidRPr="00F51365" w:rsidRDefault="00F51365" w:rsidP="00F51365">
      <w:pPr>
        <w:rPr>
          <w:szCs w:val="28"/>
        </w:rPr>
      </w:pPr>
      <w:r w:rsidRPr="00F51365">
        <w:rPr>
          <w:szCs w:val="28"/>
        </w:rPr>
        <w:t xml:space="preserve">        3.32. Победителем отбора признается заявитель, у которого достигнуто наилучшее условие для предоставления услуг населению города Свободного по помывке в отделениях общественных бань, указанных в пункте 3.28.</w:t>
      </w:r>
    </w:p>
    <w:p w14:paraId="001091F0" w14:textId="77777777" w:rsidR="00F51365" w:rsidRPr="00F51365" w:rsidRDefault="00F51365" w:rsidP="00F51365">
      <w:pPr>
        <w:rPr>
          <w:szCs w:val="28"/>
        </w:rPr>
      </w:pPr>
      <w:r w:rsidRPr="00F51365">
        <w:rPr>
          <w:szCs w:val="28"/>
        </w:rPr>
        <w:t xml:space="preserve">        3.33. Решение об отказе в предоставлении субсидии принимается в случае, если по результатам отбора не достигнуты наилучшие условия для предоставления услуг.</w:t>
      </w:r>
    </w:p>
    <w:p w14:paraId="16BB520C" w14:textId="77777777" w:rsidR="00F51365" w:rsidRPr="00F51365" w:rsidRDefault="00F51365" w:rsidP="00F51365">
      <w:pPr>
        <w:rPr>
          <w:szCs w:val="28"/>
        </w:rPr>
      </w:pPr>
      <w:r w:rsidRPr="00F51365">
        <w:rPr>
          <w:szCs w:val="28"/>
        </w:rPr>
        <w:t xml:space="preserve">        3.34. По результатам рассмотрения конкурсной комиссией представленных документов оформляется итоговый протокол. Протокол подведения итогов отбора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13 рабочих дней со дня подписания протокола вскрытия заявлений, и не позднее 1 рабочего дня, следующего за днем его подписания, </w:t>
      </w:r>
      <w:r w:rsidRPr="00F51365">
        <w:rPr>
          <w:szCs w:val="28"/>
        </w:rPr>
        <w:lastRenderedPageBreak/>
        <w:t xml:space="preserve">размещается на едином портале, а также на сайте органа местного самоуправления.             </w:t>
      </w:r>
    </w:p>
    <w:p w14:paraId="2B475022" w14:textId="77777777" w:rsidR="00F51365" w:rsidRPr="00F51365" w:rsidRDefault="00F51365" w:rsidP="00F51365">
      <w:pPr>
        <w:rPr>
          <w:szCs w:val="28"/>
        </w:rPr>
      </w:pPr>
      <w:r w:rsidRPr="00F51365">
        <w:rPr>
          <w:szCs w:val="28"/>
        </w:rPr>
        <w:t xml:space="preserve">        3.35. Протокол подведения итогов отбора включает следующие сведения:</w:t>
      </w:r>
    </w:p>
    <w:p w14:paraId="69D9EB34" w14:textId="77777777" w:rsidR="00F51365" w:rsidRPr="00F51365" w:rsidRDefault="00F51365" w:rsidP="00F51365">
      <w:pPr>
        <w:rPr>
          <w:szCs w:val="28"/>
        </w:rPr>
      </w:pPr>
      <w:r w:rsidRPr="00F51365">
        <w:rPr>
          <w:szCs w:val="28"/>
        </w:rPr>
        <w:t xml:space="preserve">        1) дата, время и место проведения рассмотрения заявлений;</w:t>
      </w:r>
    </w:p>
    <w:p w14:paraId="6821231F" w14:textId="77777777" w:rsidR="00F51365" w:rsidRPr="00F51365" w:rsidRDefault="00F51365" w:rsidP="00F51365">
      <w:pPr>
        <w:rPr>
          <w:szCs w:val="28"/>
        </w:rPr>
      </w:pPr>
      <w:r w:rsidRPr="00F51365">
        <w:rPr>
          <w:szCs w:val="28"/>
        </w:rPr>
        <w:t xml:space="preserve">        2) информация о заявителях, заявления которых были рассмотрены;</w:t>
      </w:r>
    </w:p>
    <w:p w14:paraId="5A4D586B" w14:textId="77777777" w:rsidR="00F51365" w:rsidRPr="00F51365" w:rsidRDefault="00F51365" w:rsidP="00F51365">
      <w:pPr>
        <w:rPr>
          <w:szCs w:val="28"/>
        </w:rPr>
      </w:pPr>
      <w:r w:rsidRPr="00F51365">
        <w:rPr>
          <w:szCs w:val="28"/>
        </w:rPr>
        <w:t xml:space="preserve">        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6445D9E2" w14:textId="77777777" w:rsidR="00F51365" w:rsidRPr="00F51365" w:rsidRDefault="00F51365" w:rsidP="00F51365">
      <w:pPr>
        <w:rPr>
          <w:szCs w:val="28"/>
        </w:rPr>
      </w:pPr>
      <w:r w:rsidRPr="00F51365">
        <w:rPr>
          <w:szCs w:val="28"/>
        </w:rPr>
        <w:t xml:space="preserve">        4) наименование получателя субсидии, с которым заключается Соглашения (далее - получатель), и размер предоставляемой субсидии.</w:t>
      </w:r>
    </w:p>
    <w:p w14:paraId="66C4AB36" w14:textId="77777777" w:rsidR="00F51365" w:rsidRPr="00F51365" w:rsidRDefault="00F51365" w:rsidP="00F51365">
      <w:pPr>
        <w:rPr>
          <w:szCs w:val="28"/>
        </w:rPr>
      </w:pPr>
      <w:r w:rsidRPr="00F51365">
        <w:rPr>
          <w:szCs w:val="28"/>
        </w:rPr>
        <w:t xml:space="preserve">        3.36. 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21E916FA" w14:textId="77777777" w:rsidR="00F51365" w:rsidRPr="00F51365" w:rsidRDefault="00F51365" w:rsidP="00F51365">
      <w:pPr>
        <w:rPr>
          <w:szCs w:val="28"/>
        </w:rPr>
      </w:pPr>
      <w:r w:rsidRPr="00F51365">
        <w:rPr>
          <w:szCs w:val="28"/>
        </w:rPr>
        <w:t xml:space="preserve">       3.37. Основаниями для отклонения заявления являются:</w:t>
      </w:r>
    </w:p>
    <w:p w14:paraId="06233EEE" w14:textId="77777777" w:rsidR="00F51365" w:rsidRPr="00F51365" w:rsidRDefault="00F51365" w:rsidP="00F51365">
      <w:pPr>
        <w:rPr>
          <w:szCs w:val="28"/>
        </w:rPr>
      </w:pPr>
      <w:r w:rsidRPr="00F51365">
        <w:rPr>
          <w:szCs w:val="28"/>
        </w:rPr>
        <w:t xml:space="preserve">       1) несоответствие лица, заявителя на получение субсидии, категории лиц, установленной пунктом 1.5 и критериям установленным пунктом 3.28 настоящего Порядка;</w:t>
      </w:r>
    </w:p>
    <w:p w14:paraId="1131D63A" w14:textId="77777777" w:rsidR="00F51365" w:rsidRPr="00F51365" w:rsidRDefault="00F51365" w:rsidP="00F51365">
      <w:pPr>
        <w:rPr>
          <w:szCs w:val="28"/>
        </w:rPr>
      </w:pPr>
      <w:r w:rsidRPr="00F51365">
        <w:rPr>
          <w:szCs w:val="28"/>
        </w:rPr>
        <w:t xml:space="preserve">        2) несоответствие заявителя условиям, установленным пунктом 3.8, 3.9 настоящего Порядка, на дату рассмотрения заявления;</w:t>
      </w:r>
    </w:p>
    <w:p w14:paraId="3FF43787" w14:textId="77777777" w:rsidR="00F51365" w:rsidRPr="00F51365" w:rsidRDefault="00F51365" w:rsidP="00F51365">
      <w:pPr>
        <w:rPr>
          <w:szCs w:val="28"/>
        </w:rPr>
      </w:pPr>
      <w:r w:rsidRPr="00F51365">
        <w:rPr>
          <w:szCs w:val="28"/>
        </w:rPr>
        <w:t xml:space="preserve">       3) непредставление (представление не в полном объеме) документов, указанных в объявлении о проведении отбора, предусмотренных пунктом 3.10 настоящего Порядка;</w:t>
      </w:r>
    </w:p>
    <w:p w14:paraId="17030253" w14:textId="77777777" w:rsidR="00F51365" w:rsidRPr="00F51365" w:rsidRDefault="00F51365" w:rsidP="00F51365">
      <w:pPr>
        <w:rPr>
          <w:szCs w:val="28"/>
        </w:rPr>
      </w:pPr>
      <w:r w:rsidRPr="00F51365">
        <w:rPr>
          <w:szCs w:val="28"/>
        </w:rPr>
        <w:t xml:space="preserve">      4)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предусмотренным пунктом 3.8 настоящего Порядка;</w:t>
      </w:r>
    </w:p>
    <w:p w14:paraId="697CDA2E" w14:textId="77777777" w:rsidR="00F51365" w:rsidRPr="00F51365" w:rsidRDefault="00F51365" w:rsidP="00F51365">
      <w:pPr>
        <w:rPr>
          <w:szCs w:val="28"/>
        </w:rPr>
      </w:pPr>
      <w:r w:rsidRPr="00F51365">
        <w:rPr>
          <w:szCs w:val="28"/>
        </w:rPr>
        <w:t xml:space="preserve">      5)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75CB011B" w14:textId="77777777" w:rsidR="00F51365" w:rsidRPr="00F51365" w:rsidRDefault="00F51365" w:rsidP="00F51365">
      <w:pPr>
        <w:rPr>
          <w:szCs w:val="28"/>
        </w:rPr>
      </w:pPr>
      <w:r w:rsidRPr="00F51365">
        <w:rPr>
          <w:szCs w:val="28"/>
        </w:rPr>
        <w:t xml:space="preserve">     6) подача заявителем заявления после даты и (или) времени, определенных для подачи заявлений;</w:t>
      </w:r>
    </w:p>
    <w:p w14:paraId="07F66651" w14:textId="77777777" w:rsidR="00F51365" w:rsidRPr="00F51365" w:rsidRDefault="00F51365" w:rsidP="00F51365">
      <w:pPr>
        <w:rPr>
          <w:szCs w:val="28"/>
        </w:rPr>
      </w:pPr>
      <w:r w:rsidRPr="00F51365">
        <w:rPr>
          <w:szCs w:val="28"/>
        </w:rPr>
        <w:t xml:space="preserve">     7) непредставление доработанного заявления после доработки в соответствии с пунктами 3.24, 3.25 настоящего Порядка.</w:t>
      </w:r>
    </w:p>
    <w:p w14:paraId="12BFEE7F" w14:textId="77777777" w:rsidR="00F51365" w:rsidRPr="00F51365" w:rsidRDefault="00F51365" w:rsidP="00F51365">
      <w:pPr>
        <w:rPr>
          <w:szCs w:val="28"/>
        </w:rPr>
      </w:pPr>
      <w:r w:rsidRPr="00F51365">
        <w:rPr>
          <w:szCs w:val="28"/>
        </w:rPr>
        <w:t xml:space="preserve">      3.38. Отбор отменяется в случае уменьшения главному распорядителю ранее доведенных лимитов бюджетных обязательств, указанных в пункте 1.4 настоящего Порядка, приводящего к невозможности распределения объема субсидии, указанного в объявлении о проведении отбора.</w:t>
      </w:r>
    </w:p>
    <w:p w14:paraId="682D3309" w14:textId="77777777" w:rsidR="00F51365" w:rsidRPr="00F51365" w:rsidRDefault="00F51365" w:rsidP="00F51365">
      <w:pPr>
        <w:rPr>
          <w:szCs w:val="28"/>
        </w:rPr>
      </w:pPr>
      <w:r w:rsidRPr="00F51365">
        <w:rPr>
          <w:szCs w:val="28"/>
        </w:rPr>
        <w:t xml:space="preserve">      3.39. 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290BC340" w14:textId="77777777" w:rsidR="00F51365" w:rsidRPr="00F51365" w:rsidRDefault="00F51365" w:rsidP="00F51365">
      <w:pPr>
        <w:rPr>
          <w:szCs w:val="28"/>
        </w:rPr>
      </w:pPr>
      <w:r w:rsidRPr="00F51365">
        <w:rPr>
          <w:szCs w:val="28"/>
        </w:rPr>
        <w:lastRenderedPageBreak/>
        <w:t xml:space="preserve">      Объявление об отмене отбора в день его формирования подписывается усиленной квалифицированной электронной подписью главным распорядителем бюджетных средств и размещается на едином портале.</w:t>
      </w:r>
    </w:p>
    <w:p w14:paraId="434E4611" w14:textId="77777777" w:rsidR="00F51365" w:rsidRPr="00F51365" w:rsidRDefault="00F51365" w:rsidP="00F51365">
      <w:pPr>
        <w:rPr>
          <w:szCs w:val="28"/>
        </w:rPr>
      </w:pPr>
      <w:r w:rsidRPr="00F51365">
        <w:rPr>
          <w:szCs w:val="28"/>
        </w:rPr>
        <w:t xml:space="preserve">      3.40. 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2CE2CF85" w14:textId="77777777" w:rsidR="00F51365" w:rsidRPr="00F51365" w:rsidRDefault="00F51365" w:rsidP="00F51365">
      <w:pPr>
        <w:rPr>
          <w:szCs w:val="28"/>
        </w:rPr>
      </w:pPr>
      <w:r w:rsidRPr="00F51365">
        <w:rPr>
          <w:szCs w:val="28"/>
        </w:rPr>
        <w:t xml:space="preserve">      Отбор считается отмененным со дня размещения объявления о его отмене на едином портале.</w:t>
      </w:r>
    </w:p>
    <w:p w14:paraId="143FF6E3" w14:textId="77777777" w:rsidR="00F51365" w:rsidRPr="00F51365" w:rsidRDefault="00F51365" w:rsidP="00F51365">
      <w:pPr>
        <w:rPr>
          <w:szCs w:val="28"/>
        </w:rPr>
      </w:pPr>
      <w:r w:rsidRPr="00F51365">
        <w:rPr>
          <w:szCs w:val="28"/>
        </w:rPr>
        <w:t xml:space="preserve">      3.41. Отбор признается несостоявшимся в следующих случаях:</w:t>
      </w:r>
    </w:p>
    <w:p w14:paraId="74EF2692" w14:textId="77777777" w:rsidR="00F51365" w:rsidRPr="00F51365" w:rsidRDefault="00F51365" w:rsidP="00F51365">
      <w:pPr>
        <w:rPr>
          <w:szCs w:val="28"/>
        </w:rPr>
      </w:pPr>
      <w:r w:rsidRPr="00F51365">
        <w:rPr>
          <w:szCs w:val="28"/>
        </w:rPr>
        <w:t xml:space="preserve">      1) в течение срока подачи заявлений не подано ни одного заявления;</w:t>
      </w:r>
    </w:p>
    <w:p w14:paraId="15A7B384" w14:textId="77777777" w:rsidR="00F51365" w:rsidRPr="00F51365" w:rsidRDefault="00F51365" w:rsidP="00F51365">
      <w:pPr>
        <w:rPr>
          <w:szCs w:val="28"/>
        </w:rPr>
      </w:pPr>
      <w:r w:rsidRPr="00F51365">
        <w:rPr>
          <w:szCs w:val="28"/>
        </w:rPr>
        <w:t xml:space="preserve">      2) по результатам рассмотрения заявлений отклонены все заявления.</w:t>
      </w:r>
    </w:p>
    <w:p w14:paraId="5D9E87D2" w14:textId="77777777" w:rsidR="00F51365" w:rsidRPr="00F51365" w:rsidRDefault="00F51365" w:rsidP="00F51365">
      <w:pPr>
        <w:rPr>
          <w:szCs w:val="28"/>
        </w:rPr>
      </w:pPr>
      <w:r w:rsidRPr="00F51365">
        <w:rPr>
          <w:szCs w:val="28"/>
        </w:rPr>
        <w:t xml:space="preserve">      3.42. Подписанный итоговый протокол оценки и сопоставления заявок на участие в конкурсе является основанием для заключения соглашения на предоставление субсидии победителю конкурса.</w:t>
      </w:r>
    </w:p>
    <w:p w14:paraId="25CD7E53" w14:textId="77777777" w:rsidR="00F51365" w:rsidRPr="00F51365" w:rsidRDefault="00F51365" w:rsidP="00F51365">
      <w:pPr>
        <w:widowControl w:val="0"/>
        <w:autoSpaceDE w:val="0"/>
        <w:autoSpaceDN w:val="0"/>
        <w:contextualSpacing w:val="0"/>
        <w:jc w:val="left"/>
        <w:rPr>
          <w:szCs w:val="28"/>
        </w:rPr>
      </w:pPr>
    </w:p>
    <w:p w14:paraId="5773F35E" w14:textId="77777777" w:rsidR="00F51365" w:rsidRPr="00F51365" w:rsidRDefault="00F51365" w:rsidP="00F51365">
      <w:pPr>
        <w:widowControl w:val="0"/>
        <w:numPr>
          <w:ilvl w:val="0"/>
          <w:numId w:val="28"/>
        </w:numPr>
        <w:autoSpaceDE w:val="0"/>
        <w:autoSpaceDN w:val="0"/>
        <w:contextualSpacing w:val="0"/>
        <w:jc w:val="center"/>
        <w:rPr>
          <w:szCs w:val="28"/>
        </w:rPr>
      </w:pPr>
      <w:r w:rsidRPr="00F51365">
        <w:rPr>
          <w:szCs w:val="28"/>
        </w:rPr>
        <w:t>Порядок предоставления субсидии</w:t>
      </w:r>
    </w:p>
    <w:p w14:paraId="164C465A" w14:textId="77777777" w:rsidR="00F51365" w:rsidRPr="00F51365" w:rsidRDefault="00F51365" w:rsidP="00F51365">
      <w:pPr>
        <w:widowControl w:val="0"/>
        <w:autoSpaceDE w:val="0"/>
        <w:autoSpaceDN w:val="0"/>
        <w:ind w:left="720"/>
        <w:contextualSpacing w:val="0"/>
        <w:jc w:val="left"/>
        <w:rPr>
          <w:szCs w:val="28"/>
        </w:rPr>
      </w:pPr>
    </w:p>
    <w:p w14:paraId="07339F13" w14:textId="77777777" w:rsidR="00F51365" w:rsidRPr="00F51365" w:rsidRDefault="00F51365" w:rsidP="00F51365">
      <w:pPr>
        <w:widowControl w:val="0"/>
        <w:autoSpaceDE w:val="0"/>
        <w:autoSpaceDN w:val="0"/>
        <w:contextualSpacing w:val="0"/>
        <w:rPr>
          <w:szCs w:val="28"/>
        </w:rPr>
      </w:pPr>
      <w:r w:rsidRPr="00F51365">
        <w:rPr>
          <w:szCs w:val="28"/>
        </w:rPr>
        <w:t xml:space="preserve">       4.1. Предоставление субсидии осуществляется на основании Соглашения (далее - Соглашение), заключенного между главным распорядителем бюджетных средств и получателем субсидии по типовой форме, утвержденной финансовым управлением администрации города Свободного, размещенного на сайте финансового управления администрации города Свободного https://svobgorfin.ru/.                                                                                      </w:t>
      </w:r>
    </w:p>
    <w:p w14:paraId="626A4E1A" w14:textId="77777777" w:rsidR="00F51365" w:rsidRPr="00F51365" w:rsidRDefault="00F51365" w:rsidP="00F51365">
      <w:pPr>
        <w:widowControl w:val="0"/>
        <w:autoSpaceDE w:val="0"/>
        <w:autoSpaceDN w:val="0"/>
        <w:ind w:firstLine="540"/>
        <w:contextualSpacing w:val="0"/>
        <w:rPr>
          <w:szCs w:val="28"/>
        </w:rPr>
      </w:pPr>
      <w:r w:rsidRPr="00F51365">
        <w:rPr>
          <w:szCs w:val="28"/>
        </w:rPr>
        <w:t>Главный распорядитель бюджетных средств в течение 5 рабочих дней со дня размещения на едином портале протокола подведения итогов отбора формирует в отношении получателя проект Соглашения в электронной форме в централизованной информационно-технической системе «АЦК-Планирование».</w:t>
      </w:r>
    </w:p>
    <w:p w14:paraId="2343301C" w14:textId="77777777" w:rsidR="00F51365" w:rsidRPr="00F51365" w:rsidRDefault="00F51365" w:rsidP="00F51365">
      <w:pPr>
        <w:widowControl w:val="0"/>
        <w:autoSpaceDE w:val="0"/>
        <w:autoSpaceDN w:val="0"/>
        <w:ind w:firstLine="540"/>
        <w:contextualSpacing w:val="0"/>
        <w:rPr>
          <w:szCs w:val="28"/>
        </w:rPr>
      </w:pPr>
      <w:r w:rsidRPr="00F51365">
        <w:rPr>
          <w:szCs w:val="28"/>
        </w:rPr>
        <w:t>4.2.</w:t>
      </w:r>
      <w:r w:rsidRPr="00F51365">
        <w:rPr>
          <w:szCs w:val="28"/>
        </w:rPr>
        <w:tab/>
        <w:t>Соглашение должно включать 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ранее доведенных лимитов бюджетных обязательств на возмещение недополученных доходов, приводящего к невозможности предоставления субсидии в размере, определенном в Соглашении.</w:t>
      </w:r>
    </w:p>
    <w:p w14:paraId="639974E4" w14:textId="77777777" w:rsidR="00F51365" w:rsidRPr="00F51365" w:rsidRDefault="00F51365" w:rsidP="00F51365">
      <w:pPr>
        <w:widowControl w:val="0"/>
        <w:autoSpaceDE w:val="0"/>
        <w:autoSpaceDN w:val="0"/>
        <w:ind w:firstLine="540"/>
        <w:contextualSpacing w:val="0"/>
        <w:rPr>
          <w:szCs w:val="28"/>
        </w:rPr>
      </w:pPr>
      <w:r w:rsidRPr="00F51365">
        <w:rPr>
          <w:szCs w:val="28"/>
        </w:rPr>
        <w:t>4.3.</w:t>
      </w:r>
      <w:r w:rsidRPr="00F51365">
        <w:rPr>
          <w:szCs w:val="28"/>
        </w:rPr>
        <w:tab/>
        <w:t>Получатель субсидии в течение 3 рабочих дней со дня формирования проекта Соглашения подписывает его в системе "АЦК-планирование» усиленной квалифицированной электронной подписью.</w:t>
      </w:r>
    </w:p>
    <w:p w14:paraId="11263D0D" w14:textId="77777777" w:rsidR="00F51365" w:rsidRPr="00F51365" w:rsidRDefault="00F51365" w:rsidP="00F51365">
      <w:pPr>
        <w:widowControl w:val="0"/>
        <w:autoSpaceDE w:val="0"/>
        <w:autoSpaceDN w:val="0"/>
        <w:ind w:firstLine="540"/>
        <w:contextualSpacing w:val="0"/>
        <w:rPr>
          <w:szCs w:val="28"/>
        </w:rPr>
      </w:pPr>
      <w:r w:rsidRPr="00F51365">
        <w:rPr>
          <w:szCs w:val="28"/>
        </w:rPr>
        <w:t xml:space="preserve">В случае если Соглашение в срок не подписано получателем, такое Соглашение считается незаключенным, а получатель признается уклонившимся от заключения Соглашения, о чем главный распорядитель бюджетных средств в течение 5 рабочих дней со дня окончания срока, направляет получателю (способом, позволяющим подтвердить факт направления) уведомление с указанием причины принятия такого решения, а также о праве получателя повторно обратиться за предоставлением субсидии в </w:t>
      </w:r>
      <w:r w:rsidRPr="00F51365">
        <w:rPr>
          <w:szCs w:val="28"/>
        </w:rPr>
        <w:lastRenderedPageBreak/>
        <w:t>порядке, установленном настоящим Порядком.</w:t>
      </w:r>
    </w:p>
    <w:p w14:paraId="0300D69F" w14:textId="77777777" w:rsidR="00F51365" w:rsidRPr="00F51365" w:rsidRDefault="00F51365" w:rsidP="00F51365">
      <w:pPr>
        <w:widowControl w:val="0"/>
        <w:autoSpaceDE w:val="0"/>
        <w:autoSpaceDN w:val="0"/>
        <w:ind w:firstLine="540"/>
        <w:contextualSpacing w:val="0"/>
        <w:rPr>
          <w:szCs w:val="28"/>
        </w:rPr>
      </w:pPr>
      <w:r w:rsidRPr="00F51365">
        <w:rPr>
          <w:szCs w:val="28"/>
        </w:rPr>
        <w:t>4.4.</w:t>
      </w:r>
      <w:r w:rsidRPr="00F51365">
        <w:rPr>
          <w:szCs w:val="28"/>
        </w:rPr>
        <w:tab/>
        <w:t>Главный распорядитель бюджетных средств в течение 3 рабочих дней со дня подписания проекта Соглашения получателем субсидии подписывает его в системе «АЦК-планирование» усиленной квалифицированной электронной подписью, после чего Соглашение является заключенным.</w:t>
      </w:r>
    </w:p>
    <w:p w14:paraId="52363C65" w14:textId="77777777" w:rsidR="00F51365" w:rsidRPr="00F51365" w:rsidRDefault="00F51365" w:rsidP="00F51365">
      <w:pPr>
        <w:widowControl w:val="0"/>
        <w:autoSpaceDE w:val="0"/>
        <w:autoSpaceDN w:val="0"/>
        <w:ind w:firstLine="540"/>
        <w:contextualSpacing w:val="0"/>
        <w:rPr>
          <w:szCs w:val="28"/>
        </w:rPr>
      </w:pPr>
      <w:r w:rsidRPr="00F51365">
        <w:rPr>
          <w:szCs w:val="28"/>
        </w:rPr>
        <w:t>4.5.</w:t>
      </w:r>
      <w:r w:rsidRPr="00F51365">
        <w:rPr>
          <w:szCs w:val="28"/>
        </w:rPr>
        <w:tab/>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05B7D619" w14:textId="77777777" w:rsidR="00F51365" w:rsidRPr="00F51365" w:rsidRDefault="00F51365" w:rsidP="00F51365">
      <w:pPr>
        <w:widowControl w:val="0"/>
        <w:autoSpaceDE w:val="0"/>
        <w:autoSpaceDN w:val="0"/>
        <w:ind w:firstLine="540"/>
        <w:contextualSpacing w:val="0"/>
        <w:rPr>
          <w:szCs w:val="28"/>
        </w:rPr>
      </w:pPr>
      <w:r w:rsidRPr="00F51365">
        <w:rPr>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789D3AAC" w14:textId="77777777" w:rsidR="00F51365" w:rsidRPr="00F51365" w:rsidRDefault="00F51365" w:rsidP="00F51365">
      <w:pPr>
        <w:widowControl w:val="0"/>
        <w:autoSpaceDE w:val="0"/>
        <w:autoSpaceDN w:val="0"/>
        <w:ind w:firstLine="540"/>
        <w:contextualSpacing w:val="0"/>
        <w:rPr>
          <w:szCs w:val="28"/>
        </w:rPr>
      </w:pPr>
      <w:r w:rsidRPr="00F51365">
        <w:rPr>
          <w:szCs w:val="28"/>
        </w:rPr>
        <w:t>4.6.</w:t>
      </w:r>
      <w:r w:rsidRPr="00F51365">
        <w:rPr>
          <w:szCs w:val="28"/>
        </w:rPr>
        <w:tab/>
        <w:t>Дополнительное соглашение к Соглашению заключается в порядке и по типовой форме, утвержденной финансовым управлением администрации города Свободного.</w:t>
      </w:r>
    </w:p>
    <w:p w14:paraId="42E0BE2A" w14:textId="77777777" w:rsidR="00F51365" w:rsidRPr="00F51365" w:rsidRDefault="00F51365" w:rsidP="00F51365">
      <w:pPr>
        <w:widowControl w:val="0"/>
        <w:autoSpaceDE w:val="0"/>
        <w:autoSpaceDN w:val="0"/>
        <w:ind w:firstLine="540"/>
        <w:contextualSpacing w:val="0"/>
        <w:rPr>
          <w:szCs w:val="28"/>
        </w:rPr>
      </w:pPr>
      <w:r w:rsidRPr="00F51365">
        <w:rPr>
          <w:szCs w:val="28"/>
        </w:rPr>
        <w:t>4.7. Размер субсидии для каждого юридического лица или индивидуального предпринимателя равен объему недополученных доходов, возникших при предоставлении услуги по помывке населения в отделениях общественных бань на территории муниципального образования «город Свободный» определяемых из размера обоснованных затрат (тарифа на услуги) и размером предоставленной субсидии, умноженной на объем фактически оказанных гражданам услуг в отделениях общественных бань.</w:t>
      </w:r>
    </w:p>
    <w:p w14:paraId="42EC1777" w14:textId="77777777" w:rsidR="00F51365" w:rsidRPr="00F51365" w:rsidRDefault="00F51365" w:rsidP="00F51365">
      <w:pPr>
        <w:widowControl w:val="0"/>
        <w:autoSpaceDE w:val="0"/>
        <w:autoSpaceDN w:val="0"/>
        <w:ind w:firstLine="540"/>
        <w:contextualSpacing w:val="0"/>
        <w:rPr>
          <w:szCs w:val="28"/>
        </w:rPr>
      </w:pPr>
      <w:r w:rsidRPr="00F51365">
        <w:rPr>
          <w:szCs w:val="28"/>
        </w:rPr>
        <w:t>С = (Оз * % х) * Vусл.</w:t>
      </w:r>
      <w:r w:rsidRPr="00F51365">
        <w:rPr>
          <w:szCs w:val="28"/>
          <w:lang w:val="en-US"/>
        </w:rPr>
        <w:t>x</w:t>
      </w:r>
      <w:r w:rsidRPr="00F51365">
        <w:rPr>
          <w:szCs w:val="28"/>
        </w:rPr>
        <w:t xml:space="preserve"> + (Оз * % </w:t>
      </w:r>
      <w:r w:rsidRPr="00F51365">
        <w:rPr>
          <w:szCs w:val="28"/>
          <w:lang w:val="en-US"/>
        </w:rPr>
        <w:t>y</w:t>
      </w:r>
      <w:r w:rsidRPr="00F51365">
        <w:rPr>
          <w:szCs w:val="28"/>
        </w:rPr>
        <w:t xml:space="preserve">) * Vусл.у - где, </w:t>
      </w:r>
    </w:p>
    <w:p w14:paraId="764D11A2" w14:textId="77777777" w:rsidR="00F51365" w:rsidRPr="00F51365" w:rsidRDefault="00F51365" w:rsidP="00F51365">
      <w:pPr>
        <w:widowControl w:val="0"/>
        <w:autoSpaceDE w:val="0"/>
        <w:autoSpaceDN w:val="0"/>
        <w:ind w:firstLine="540"/>
        <w:contextualSpacing w:val="0"/>
        <w:rPr>
          <w:szCs w:val="28"/>
        </w:rPr>
      </w:pPr>
      <w:r w:rsidRPr="00F51365">
        <w:rPr>
          <w:szCs w:val="28"/>
        </w:rPr>
        <w:t>С – размер субсидии</w:t>
      </w:r>
    </w:p>
    <w:p w14:paraId="05AA7927" w14:textId="77777777" w:rsidR="00F51365" w:rsidRPr="00F51365" w:rsidRDefault="00F51365" w:rsidP="00F51365">
      <w:pPr>
        <w:widowControl w:val="0"/>
        <w:autoSpaceDE w:val="0"/>
        <w:autoSpaceDN w:val="0"/>
        <w:ind w:firstLine="540"/>
        <w:contextualSpacing w:val="0"/>
        <w:rPr>
          <w:szCs w:val="28"/>
        </w:rPr>
      </w:pPr>
      <w:r w:rsidRPr="00F51365">
        <w:rPr>
          <w:szCs w:val="28"/>
        </w:rPr>
        <w:t>Оз - обоснованные затраты (тариф на услуги)</w:t>
      </w:r>
    </w:p>
    <w:p w14:paraId="77F68609" w14:textId="77777777" w:rsidR="00F51365" w:rsidRPr="00F51365" w:rsidRDefault="00F51365" w:rsidP="00F51365">
      <w:pPr>
        <w:widowControl w:val="0"/>
        <w:autoSpaceDE w:val="0"/>
        <w:autoSpaceDN w:val="0"/>
        <w:ind w:firstLine="540"/>
        <w:contextualSpacing w:val="0"/>
        <w:rPr>
          <w:szCs w:val="28"/>
        </w:rPr>
      </w:pPr>
      <w:r w:rsidRPr="00F51365">
        <w:rPr>
          <w:szCs w:val="28"/>
        </w:rPr>
        <w:t xml:space="preserve">% </w:t>
      </w:r>
      <w:r w:rsidRPr="00F51365">
        <w:rPr>
          <w:szCs w:val="28"/>
          <w:lang w:val="en-US"/>
        </w:rPr>
        <w:t>x</w:t>
      </w:r>
      <w:r w:rsidRPr="00F51365">
        <w:rPr>
          <w:szCs w:val="28"/>
        </w:rPr>
        <w:t xml:space="preserve"> - недополученных доходов от категории населения, установленной в пункте 2.2.1 настоящего порядка</w:t>
      </w:r>
    </w:p>
    <w:p w14:paraId="4781024D" w14:textId="77777777" w:rsidR="00F51365" w:rsidRPr="00F51365" w:rsidRDefault="00F51365" w:rsidP="00F51365">
      <w:pPr>
        <w:widowControl w:val="0"/>
        <w:autoSpaceDE w:val="0"/>
        <w:autoSpaceDN w:val="0"/>
        <w:ind w:firstLine="540"/>
        <w:contextualSpacing w:val="0"/>
        <w:rPr>
          <w:szCs w:val="28"/>
        </w:rPr>
      </w:pPr>
      <w:r w:rsidRPr="00F51365">
        <w:rPr>
          <w:szCs w:val="28"/>
        </w:rPr>
        <w:t>% у - недополученных доходов от категории населения, установленной в пункте 2.2.2 настоящего порядка</w:t>
      </w:r>
    </w:p>
    <w:p w14:paraId="3B4227B4" w14:textId="77777777" w:rsidR="00F51365" w:rsidRPr="00F51365" w:rsidRDefault="00F51365" w:rsidP="00F51365">
      <w:pPr>
        <w:widowControl w:val="0"/>
        <w:autoSpaceDE w:val="0"/>
        <w:autoSpaceDN w:val="0"/>
        <w:ind w:firstLine="540"/>
        <w:contextualSpacing w:val="0"/>
        <w:rPr>
          <w:szCs w:val="28"/>
        </w:rPr>
      </w:pPr>
      <w:r w:rsidRPr="00F51365">
        <w:rPr>
          <w:szCs w:val="28"/>
        </w:rPr>
        <w:t>Vусл.</w:t>
      </w:r>
      <w:r w:rsidRPr="00F51365">
        <w:rPr>
          <w:szCs w:val="28"/>
          <w:lang w:val="en-US"/>
        </w:rPr>
        <w:t>x</w:t>
      </w:r>
      <w:r w:rsidRPr="00F51365">
        <w:rPr>
          <w:szCs w:val="28"/>
        </w:rPr>
        <w:t>– объем предоставленных услуг (человек) категории населения, установленной в пункте 2.2.1 настоящего порядка</w:t>
      </w:r>
    </w:p>
    <w:p w14:paraId="73F9F529" w14:textId="77777777" w:rsidR="00F51365" w:rsidRPr="00F51365" w:rsidRDefault="00F51365" w:rsidP="00F51365">
      <w:pPr>
        <w:widowControl w:val="0"/>
        <w:autoSpaceDE w:val="0"/>
        <w:autoSpaceDN w:val="0"/>
        <w:ind w:firstLine="540"/>
        <w:contextualSpacing w:val="0"/>
        <w:rPr>
          <w:szCs w:val="28"/>
        </w:rPr>
      </w:pPr>
      <w:r w:rsidRPr="00F51365">
        <w:rPr>
          <w:szCs w:val="28"/>
        </w:rPr>
        <w:lastRenderedPageBreak/>
        <w:t>Vусл.у – объем предоставленных услуг (человек) категории населения, установленной в пункте 2.2.2 настоящего порядка</w:t>
      </w:r>
    </w:p>
    <w:p w14:paraId="573F1EC1" w14:textId="77777777" w:rsidR="00F51365" w:rsidRPr="00F51365" w:rsidRDefault="00F51365" w:rsidP="00F51365">
      <w:pPr>
        <w:widowControl w:val="0"/>
        <w:autoSpaceDE w:val="0"/>
        <w:autoSpaceDN w:val="0"/>
        <w:ind w:firstLine="540"/>
        <w:contextualSpacing w:val="0"/>
        <w:rPr>
          <w:szCs w:val="28"/>
        </w:rPr>
      </w:pPr>
      <w:r w:rsidRPr="00F51365">
        <w:rPr>
          <w:szCs w:val="28"/>
        </w:rPr>
        <w:t>Конкретный размер субсидии указывается главным распорядителем бюджетных средств в Соглашении в рамках суммы заявленной получателями субсидии, но не превышающей предельный объем финансовых средств, утвержденных решением о бюджете на текущий финансовый, выделяемый из городского бюджета.</w:t>
      </w:r>
    </w:p>
    <w:p w14:paraId="2B8BAB81" w14:textId="77777777" w:rsidR="00F51365" w:rsidRPr="00F51365" w:rsidRDefault="00F51365" w:rsidP="00F51365">
      <w:pPr>
        <w:widowControl w:val="0"/>
        <w:autoSpaceDE w:val="0"/>
        <w:autoSpaceDN w:val="0"/>
        <w:ind w:firstLine="540"/>
        <w:contextualSpacing w:val="0"/>
        <w:rPr>
          <w:szCs w:val="28"/>
        </w:rPr>
      </w:pPr>
      <w:r w:rsidRPr="00F51365">
        <w:rPr>
          <w:szCs w:val="28"/>
        </w:rPr>
        <w:t>4.8.</w:t>
      </w:r>
      <w:r w:rsidRPr="00F51365">
        <w:rPr>
          <w:szCs w:val="28"/>
        </w:rPr>
        <w:tab/>
        <w:t>Главный распорядитель бюджетных средств в течение 5 рабочих дней со дня поступления отчетных документов готовит заключение о предоставлении субсидии.</w:t>
      </w:r>
    </w:p>
    <w:p w14:paraId="283F4217" w14:textId="77777777" w:rsidR="00F51365" w:rsidRPr="00F51365" w:rsidRDefault="00F51365" w:rsidP="00F51365">
      <w:pPr>
        <w:widowControl w:val="0"/>
        <w:autoSpaceDE w:val="0"/>
        <w:autoSpaceDN w:val="0"/>
        <w:ind w:firstLine="540"/>
        <w:contextualSpacing w:val="0"/>
        <w:rPr>
          <w:szCs w:val="28"/>
        </w:rPr>
      </w:pPr>
      <w:r w:rsidRPr="00F51365">
        <w:rPr>
          <w:szCs w:val="28"/>
        </w:rPr>
        <w:t xml:space="preserve">4.9. Перечисление субсидии осуществляется 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заключения о предоставлении субсидии. </w:t>
      </w:r>
    </w:p>
    <w:p w14:paraId="1DD7381C" w14:textId="77777777" w:rsidR="00F51365" w:rsidRPr="00F51365" w:rsidRDefault="00F51365" w:rsidP="00F51365">
      <w:pPr>
        <w:widowControl w:val="0"/>
        <w:autoSpaceDE w:val="0"/>
        <w:autoSpaceDN w:val="0"/>
        <w:ind w:firstLine="540"/>
        <w:contextualSpacing w:val="0"/>
        <w:rPr>
          <w:szCs w:val="28"/>
        </w:rPr>
      </w:pPr>
      <w:r w:rsidRPr="00F51365">
        <w:rPr>
          <w:szCs w:val="28"/>
        </w:rPr>
        <w:t xml:space="preserve">Перечисление субсидии осуществляется на счет, открытый получателям субсидии в учреждениях Центрального банка Российской Федерации или кредитных организациях с предоставлением в финансовый орган администрации города Свободного соглашения о предоставлении из городского бюджета субсидии, расчета размера субсидии и заключения главного распорядителя бюджетных средств. </w:t>
      </w:r>
    </w:p>
    <w:p w14:paraId="64905626" w14:textId="77777777" w:rsidR="00F51365" w:rsidRPr="00F51365" w:rsidRDefault="00F51365" w:rsidP="00F51365">
      <w:pPr>
        <w:widowControl w:val="0"/>
        <w:autoSpaceDE w:val="0"/>
        <w:autoSpaceDN w:val="0"/>
        <w:ind w:firstLine="540"/>
        <w:contextualSpacing w:val="0"/>
        <w:rPr>
          <w:szCs w:val="28"/>
        </w:rPr>
      </w:pPr>
      <w:r w:rsidRPr="00F51365">
        <w:rPr>
          <w:szCs w:val="28"/>
        </w:rPr>
        <w:t>Получатель субсидии за январь-ноябрь представляет главному распорядителю бюджетных средств ежемесячно, в срок до 15-го числа месяца, следующего за отчетным (за декабрь - не позднее 25-го декабря текущего года) документы, подтверждающие фактические произведенные затраты (недополученные доходы) указанные в пункте 4.10.</w:t>
      </w:r>
    </w:p>
    <w:p w14:paraId="1045D0B1" w14:textId="77777777" w:rsidR="00F51365" w:rsidRPr="00F51365" w:rsidRDefault="00F51365" w:rsidP="00F51365">
      <w:pPr>
        <w:widowControl w:val="0"/>
        <w:autoSpaceDE w:val="0"/>
        <w:autoSpaceDN w:val="0"/>
        <w:ind w:firstLine="540"/>
        <w:contextualSpacing w:val="0"/>
        <w:rPr>
          <w:szCs w:val="28"/>
        </w:rPr>
      </w:pPr>
      <w:r w:rsidRPr="00F51365">
        <w:rPr>
          <w:szCs w:val="28"/>
        </w:rPr>
        <w:t>4.10. Перечень документов, подтверждающих фактически произведенные затраты (недополученные доходы):</w:t>
      </w:r>
    </w:p>
    <w:p w14:paraId="6163C474" w14:textId="77777777" w:rsidR="00F51365" w:rsidRPr="00F51365" w:rsidRDefault="00F51365" w:rsidP="00F51365">
      <w:pPr>
        <w:widowControl w:val="0"/>
        <w:autoSpaceDE w:val="0"/>
        <w:autoSpaceDN w:val="0"/>
        <w:ind w:firstLine="540"/>
        <w:contextualSpacing w:val="0"/>
        <w:rPr>
          <w:szCs w:val="28"/>
        </w:rPr>
      </w:pPr>
      <w:r w:rsidRPr="00F51365">
        <w:rPr>
          <w:szCs w:val="28"/>
        </w:rPr>
        <w:tab/>
        <w:t>1) заявление о перечислении субсидии за отчетный период (по форме согласно приложению № 4 к Порядку);</w:t>
      </w:r>
    </w:p>
    <w:p w14:paraId="4B749226" w14:textId="77777777" w:rsidR="00F51365" w:rsidRPr="00F51365" w:rsidRDefault="00F51365" w:rsidP="00F51365">
      <w:pPr>
        <w:widowControl w:val="0"/>
        <w:autoSpaceDE w:val="0"/>
        <w:autoSpaceDN w:val="0"/>
        <w:ind w:firstLine="540"/>
        <w:contextualSpacing w:val="0"/>
        <w:rPr>
          <w:szCs w:val="28"/>
        </w:rPr>
      </w:pPr>
      <w:r w:rsidRPr="00F51365">
        <w:rPr>
          <w:szCs w:val="28"/>
        </w:rPr>
        <w:tab/>
        <w:t>2) расчет размера субсидии за отчетный период (по форме согласно приложению N 5 к Порядку);</w:t>
      </w:r>
    </w:p>
    <w:p w14:paraId="521786E2" w14:textId="77777777" w:rsidR="00F51365" w:rsidRPr="00F51365" w:rsidRDefault="00F51365" w:rsidP="00F51365">
      <w:pPr>
        <w:widowControl w:val="0"/>
        <w:autoSpaceDE w:val="0"/>
        <w:autoSpaceDN w:val="0"/>
        <w:ind w:firstLine="540"/>
        <w:contextualSpacing w:val="0"/>
        <w:rPr>
          <w:szCs w:val="28"/>
        </w:rPr>
      </w:pPr>
      <w:r w:rsidRPr="00F51365">
        <w:rPr>
          <w:szCs w:val="28"/>
        </w:rPr>
        <w:tab/>
        <w:t>3) отчет о фактическом предоставлении услуг за отчетный период по форме согласно приложению № 6 с приложением копий учетных документов, подтверждающих фактический объем услуг в отделениях бань (журналов учета предоставления услуг по помывке населения за отчетный период по форме согласно приложению № 7, оборотно-сальдовых ведомостей за отчетный период).</w:t>
      </w:r>
    </w:p>
    <w:p w14:paraId="6B9E6617" w14:textId="77777777" w:rsidR="00F51365" w:rsidRPr="00F51365" w:rsidRDefault="00F51365" w:rsidP="00F51365">
      <w:pPr>
        <w:widowControl w:val="0"/>
        <w:autoSpaceDE w:val="0"/>
        <w:autoSpaceDN w:val="0"/>
        <w:ind w:firstLine="540"/>
        <w:contextualSpacing w:val="0"/>
        <w:rPr>
          <w:szCs w:val="28"/>
        </w:rPr>
      </w:pPr>
      <w:r w:rsidRPr="00F51365">
        <w:rPr>
          <w:szCs w:val="28"/>
        </w:rPr>
        <w:t>4.11. Получатель субсидии ведет раздельный учет доходов (расходов), полученных (произведенных) в рамках целевого финансирования.</w:t>
      </w:r>
    </w:p>
    <w:p w14:paraId="36BF5FF7" w14:textId="77777777" w:rsidR="00F51365" w:rsidRPr="00F51365" w:rsidRDefault="00F51365" w:rsidP="00F51365">
      <w:pPr>
        <w:widowControl w:val="0"/>
        <w:autoSpaceDE w:val="0"/>
        <w:autoSpaceDN w:val="0"/>
        <w:ind w:firstLine="540"/>
        <w:contextualSpacing w:val="0"/>
        <w:rPr>
          <w:szCs w:val="28"/>
        </w:rPr>
      </w:pPr>
      <w:r w:rsidRPr="00F51365">
        <w:rPr>
          <w:szCs w:val="28"/>
        </w:rPr>
        <w:t>4.12.</w:t>
      </w:r>
      <w:r w:rsidRPr="00F51365">
        <w:rPr>
          <w:szCs w:val="28"/>
        </w:rPr>
        <w:tab/>
        <w:t xml:space="preserve">В случае наличия бюджетных ассигнований и лимитов бюджетных обязательств в размере, недостаточном для предоставления субсидии в полном объеме, субсидия предоставляется в пределах остатка бюджетных ассигнований и лимитов бюджетных обязательств, предусмотренных главному распорядителю бюджетных средств на возмещение недополученных доходов в </w:t>
      </w:r>
      <w:r w:rsidRPr="00F51365">
        <w:rPr>
          <w:szCs w:val="28"/>
        </w:rPr>
        <w:lastRenderedPageBreak/>
        <w:t>связи с предоставлением населению услуг в отделениях общественных бань на текущий финансовый год при наличии в заявлении соответствующего согласия получателя.</w:t>
      </w:r>
    </w:p>
    <w:p w14:paraId="66D157E0" w14:textId="77777777" w:rsidR="00F51365" w:rsidRPr="00F51365" w:rsidRDefault="00F51365" w:rsidP="00F51365">
      <w:pPr>
        <w:widowControl w:val="0"/>
        <w:autoSpaceDE w:val="0"/>
        <w:autoSpaceDN w:val="0"/>
        <w:ind w:firstLine="540"/>
        <w:contextualSpacing w:val="0"/>
        <w:rPr>
          <w:szCs w:val="28"/>
        </w:rPr>
      </w:pPr>
      <w:r w:rsidRPr="00F51365">
        <w:rPr>
          <w:szCs w:val="28"/>
        </w:rPr>
        <w:t>4.13. В случае уменьшения главному распорядителю бюджетных средств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 главный распорядитель бюджетных средств обеспечивает   согласование   с получателем субсидии новых   условий соглашения в течение 10 рабочих дней со дня такого уменьшения.</w:t>
      </w:r>
    </w:p>
    <w:p w14:paraId="082521B7" w14:textId="77777777" w:rsidR="00F51365" w:rsidRPr="00F51365" w:rsidRDefault="00F51365" w:rsidP="00F51365">
      <w:pPr>
        <w:widowControl w:val="0"/>
        <w:autoSpaceDE w:val="0"/>
        <w:autoSpaceDN w:val="0"/>
        <w:ind w:firstLine="540"/>
        <w:contextualSpacing w:val="0"/>
        <w:rPr>
          <w:szCs w:val="28"/>
        </w:rPr>
      </w:pPr>
      <w:r w:rsidRPr="00F51365">
        <w:rPr>
          <w:szCs w:val="28"/>
        </w:rPr>
        <w:t>4.14. В случае уменьшения главному распорядителю бюджетных средств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 возможно расторжение соглашения в одностороннем порядке в случаях</w:t>
      </w:r>
      <w:r w:rsidRPr="00F51365">
        <w:rPr>
          <w:sz w:val="24"/>
          <w:szCs w:val="24"/>
        </w:rPr>
        <w:t xml:space="preserve"> </w:t>
      </w:r>
      <w:r w:rsidRPr="00F51365">
        <w:rPr>
          <w:szCs w:val="28"/>
        </w:rPr>
        <w:t>недостижения согласия сторон о согласовании новых условий соглашения.</w:t>
      </w:r>
    </w:p>
    <w:p w14:paraId="138B2E31" w14:textId="77777777" w:rsidR="00F51365" w:rsidRPr="00F51365" w:rsidRDefault="00F51365" w:rsidP="00F51365">
      <w:pPr>
        <w:widowControl w:val="0"/>
        <w:autoSpaceDE w:val="0"/>
        <w:autoSpaceDN w:val="0"/>
        <w:ind w:firstLine="567"/>
        <w:contextualSpacing w:val="0"/>
        <w:rPr>
          <w:szCs w:val="28"/>
        </w:rPr>
      </w:pPr>
      <w:r w:rsidRPr="00F51365">
        <w:rPr>
          <w:szCs w:val="28"/>
        </w:rPr>
        <w:t xml:space="preserve">4.15. </w:t>
      </w:r>
      <w:r w:rsidRPr="00F51365">
        <w:rPr>
          <w:szCs w:val="28"/>
        </w:rPr>
        <w:tab/>
        <w:t>Результатом предоставления субсидии является 100% обеспечение доступности услуг по помывке в отделениях общественных бань населения, проживающего на территории муниципального образования «город Свободный».</w:t>
      </w:r>
    </w:p>
    <w:p w14:paraId="5D77D6EE" w14:textId="77777777" w:rsidR="00F51365" w:rsidRPr="00F51365" w:rsidRDefault="00F51365" w:rsidP="00F51365">
      <w:pPr>
        <w:widowControl w:val="0"/>
        <w:autoSpaceDE w:val="0"/>
        <w:autoSpaceDN w:val="0"/>
        <w:ind w:firstLine="540"/>
        <w:contextualSpacing w:val="0"/>
        <w:rPr>
          <w:szCs w:val="28"/>
        </w:rPr>
      </w:pPr>
      <w:r w:rsidRPr="00F51365">
        <w:rPr>
          <w:szCs w:val="28"/>
        </w:rPr>
        <w:t>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утвержденный приказом от 27.04.2024 № 53н.</w:t>
      </w:r>
    </w:p>
    <w:p w14:paraId="597D4D17" w14:textId="77777777" w:rsidR="00F51365" w:rsidRPr="00F51365" w:rsidRDefault="00F51365" w:rsidP="00F51365">
      <w:pPr>
        <w:widowControl w:val="0"/>
        <w:autoSpaceDE w:val="0"/>
        <w:autoSpaceDN w:val="0"/>
        <w:ind w:firstLine="540"/>
        <w:contextualSpacing w:val="0"/>
        <w:rPr>
          <w:szCs w:val="28"/>
        </w:rPr>
      </w:pPr>
      <w:r w:rsidRPr="00F51365">
        <w:rPr>
          <w:szCs w:val="28"/>
        </w:rPr>
        <w:t>Конечное значение результата предоставления субсидии и точная дата его завершения устанавливаются главным распорядителем бюджетных средств в Соглашении.</w:t>
      </w:r>
    </w:p>
    <w:p w14:paraId="37034306" w14:textId="77777777" w:rsidR="00F51365" w:rsidRPr="00F51365" w:rsidRDefault="00F51365" w:rsidP="00F51365">
      <w:pPr>
        <w:widowControl w:val="0"/>
        <w:autoSpaceDE w:val="0"/>
        <w:autoSpaceDN w:val="0"/>
        <w:contextualSpacing w:val="0"/>
        <w:rPr>
          <w:szCs w:val="28"/>
        </w:rPr>
      </w:pPr>
    </w:p>
    <w:p w14:paraId="132F0497" w14:textId="77777777" w:rsidR="00F51365" w:rsidRPr="00F51365" w:rsidRDefault="00F51365" w:rsidP="00F51365">
      <w:pPr>
        <w:widowControl w:val="0"/>
        <w:numPr>
          <w:ilvl w:val="0"/>
          <w:numId w:val="28"/>
        </w:numPr>
        <w:autoSpaceDE w:val="0"/>
        <w:autoSpaceDN w:val="0"/>
        <w:contextualSpacing w:val="0"/>
        <w:jc w:val="center"/>
        <w:rPr>
          <w:szCs w:val="28"/>
        </w:rPr>
      </w:pPr>
      <w:r w:rsidRPr="00F51365">
        <w:rPr>
          <w:szCs w:val="28"/>
        </w:rPr>
        <w:t>Требования к отчетности</w:t>
      </w:r>
    </w:p>
    <w:p w14:paraId="0DCFCC4E" w14:textId="77777777" w:rsidR="00F51365" w:rsidRPr="00F51365" w:rsidRDefault="00F51365" w:rsidP="00F51365">
      <w:pPr>
        <w:widowControl w:val="0"/>
        <w:autoSpaceDE w:val="0"/>
        <w:autoSpaceDN w:val="0"/>
        <w:ind w:left="720"/>
        <w:contextualSpacing w:val="0"/>
        <w:jc w:val="left"/>
        <w:rPr>
          <w:szCs w:val="28"/>
        </w:rPr>
      </w:pPr>
    </w:p>
    <w:p w14:paraId="77DD8FB2" w14:textId="77777777" w:rsidR="00F51365" w:rsidRPr="00F51365" w:rsidRDefault="00F51365" w:rsidP="00F51365">
      <w:pPr>
        <w:widowControl w:val="0"/>
        <w:autoSpaceDE w:val="0"/>
        <w:autoSpaceDN w:val="0"/>
        <w:ind w:firstLine="567"/>
        <w:contextualSpacing w:val="0"/>
        <w:rPr>
          <w:szCs w:val="28"/>
        </w:rPr>
      </w:pPr>
      <w:r w:rsidRPr="00F51365">
        <w:rPr>
          <w:szCs w:val="28"/>
        </w:rPr>
        <w:t xml:space="preserve">5.1. Получатель субсидии представляет главному распорядителю бюджетных средств отчетные документы не позднее 10 числа месяца, следующего за отчетным и за декабрь – не позднее 25 декабря текущего финансового года. </w:t>
      </w:r>
      <w:hyperlink w:anchor="P894" w:history="1">
        <w:r w:rsidRPr="00F51365">
          <w:rPr>
            <w:szCs w:val="28"/>
          </w:rPr>
          <w:t>Отчет</w:t>
        </w:r>
      </w:hyperlink>
      <w:r w:rsidRPr="00F51365">
        <w:rPr>
          <w:szCs w:val="28"/>
        </w:rPr>
        <w:t xml:space="preserve"> о предоставленных услугах, представляется согласно приложению № 6 к настоящему Порядку.</w:t>
      </w:r>
    </w:p>
    <w:p w14:paraId="09DE84D2" w14:textId="77777777" w:rsidR="00F51365" w:rsidRPr="00F51365" w:rsidRDefault="00F51365" w:rsidP="00F51365">
      <w:pPr>
        <w:widowControl w:val="0"/>
        <w:autoSpaceDE w:val="0"/>
        <w:autoSpaceDN w:val="0"/>
        <w:ind w:firstLine="567"/>
        <w:contextualSpacing w:val="0"/>
        <w:rPr>
          <w:szCs w:val="28"/>
        </w:rPr>
      </w:pPr>
      <w:r w:rsidRPr="00F51365">
        <w:rPr>
          <w:szCs w:val="28"/>
        </w:rPr>
        <w:t xml:space="preserve">5.2. Главный распорядитель бюджетных средств в течении 10 (десяти) рабочих дней со дня получения отчетных документов проверяет их на предмет соответствия условиям предоставления субсидий. </w:t>
      </w:r>
    </w:p>
    <w:p w14:paraId="389A2828" w14:textId="77777777" w:rsidR="00F51365" w:rsidRPr="00F51365" w:rsidRDefault="00F51365" w:rsidP="00F51365">
      <w:pPr>
        <w:widowControl w:val="0"/>
        <w:autoSpaceDE w:val="0"/>
        <w:autoSpaceDN w:val="0"/>
        <w:ind w:firstLine="567"/>
        <w:contextualSpacing w:val="0"/>
        <w:rPr>
          <w:szCs w:val="28"/>
        </w:rPr>
      </w:pPr>
      <w:r w:rsidRPr="00F51365">
        <w:rPr>
          <w:szCs w:val="28"/>
        </w:rPr>
        <w:t xml:space="preserve">5.3. В случае выявления существенных нарушений в отчетах получателя субсидии (подтверждающих документах) об объемах оказанных услуг, главный распорядитель бюджетных средств направляет в адрес получателя субсидий мотивированный отказ в принятии отчетов (документов) на предоставление субсидии, с указанием выявленных нарушений и требованием </w:t>
      </w:r>
      <w:r w:rsidRPr="00F51365">
        <w:rPr>
          <w:szCs w:val="28"/>
        </w:rPr>
        <w:lastRenderedPageBreak/>
        <w:t xml:space="preserve">устранения фактов нарушений в срок до 10 (десяти) календарных дней. </w:t>
      </w:r>
    </w:p>
    <w:p w14:paraId="0D036565" w14:textId="77777777" w:rsidR="00F51365" w:rsidRPr="00F51365" w:rsidRDefault="00F51365" w:rsidP="00F51365">
      <w:pPr>
        <w:widowControl w:val="0"/>
        <w:autoSpaceDE w:val="0"/>
        <w:autoSpaceDN w:val="0"/>
        <w:ind w:firstLine="567"/>
        <w:contextualSpacing w:val="0"/>
        <w:rPr>
          <w:szCs w:val="28"/>
        </w:rPr>
      </w:pPr>
      <w:r w:rsidRPr="00F51365">
        <w:rPr>
          <w:szCs w:val="28"/>
        </w:rPr>
        <w:t>Если в установленный в отказе срок замечания не будут устранены, главный распорядитель бюджетных средств составляет акт в двух экземплярах о допущенных получателем субсидии нарушениях при исполнении соглашения.</w:t>
      </w:r>
    </w:p>
    <w:p w14:paraId="56558585" w14:textId="77777777" w:rsidR="00F51365" w:rsidRPr="00F51365" w:rsidRDefault="00F51365" w:rsidP="00F51365">
      <w:pPr>
        <w:widowControl w:val="0"/>
        <w:autoSpaceDE w:val="0"/>
        <w:autoSpaceDN w:val="0"/>
        <w:ind w:firstLine="567"/>
        <w:contextualSpacing w:val="0"/>
        <w:rPr>
          <w:szCs w:val="28"/>
        </w:rPr>
      </w:pPr>
      <w:r w:rsidRPr="00F51365">
        <w:rPr>
          <w:szCs w:val="28"/>
        </w:rPr>
        <w:t>5.4. Главный распорядитель бюджетных средств в течение 5 (пяти) рабочих дней со дня установления факта непредставления отчетов, предусмотренных пунктом 5.1 Порядка, направляет получателю субсидии требование о возврате субсидии в полном объеме.</w:t>
      </w:r>
    </w:p>
    <w:p w14:paraId="29F01124" w14:textId="77777777" w:rsidR="00F51365" w:rsidRPr="00F51365" w:rsidRDefault="00F51365" w:rsidP="00F51365">
      <w:pPr>
        <w:widowControl w:val="0"/>
        <w:autoSpaceDE w:val="0"/>
        <w:autoSpaceDN w:val="0"/>
        <w:contextualSpacing w:val="0"/>
        <w:jc w:val="left"/>
        <w:rPr>
          <w:szCs w:val="28"/>
        </w:rPr>
      </w:pPr>
    </w:p>
    <w:p w14:paraId="79CE530A" w14:textId="77777777" w:rsidR="00F51365" w:rsidRPr="00F51365" w:rsidRDefault="00F51365" w:rsidP="00F51365">
      <w:pPr>
        <w:widowControl w:val="0"/>
        <w:autoSpaceDE w:val="0"/>
        <w:autoSpaceDN w:val="0"/>
        <w:ind w:firstLine="708"/>
        <w:contextualSpacing w:val="0"/>
        <w:jc w:val="center"/>
        <w:rPr>
          <w:szCs w:val="28"/>
        </w:rPr>
      </w:pPr>
      <w:r w:rsidRPr="00F51365">
        <w:rPr>
          <w:szCs w:val="28"/>
        </w:rPr>
        <w:t>6. Требования об осуществлении контроля за соблюдением условий, целей и порядка предоставления субсидии и ответственности за их нарушение</w:t>
      </w:r>
    </w:p>
    <w:p w14:paraId="7B5492FA"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6.1. В случае установления главным распорядителем бюджетных средств фактов нарушения требований, установленных пунктов 5.4 настоящего Порядка, средства подлежат добровольному возврату получателем субсидии в бюджет города Свободного в течение 30 рабочих дней с момента получения уведомления о возврате субсидии.</w:t>
      </w:r>
    </w:p>
    <w:p w14:paraId="769773D5"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6.2. В случае отказа получателя субсидии от добровольного возврата субсидии в установленный срок главный распорядитель бюджетных средств производит необходимые действия по взысканию в установленном судебном порядке подлежащих возврату бюджетных средств.</w:t>
      </w:r>
    </w:p>
    <w:p w14:paraId="2B43ABB0"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6.3. Решение о прекращении предоставления субсидии принимает главный распорядитель бюджетных средств и извещает о принятом решении получателя субсидии.</w:t>
      </w:r>
    </w:p>
    <w:p w14:paraId="5E1E5BC6"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6.4. Главный распорядитель бюджетных средств осуществляет проверку соблюдения получателем субсидии условий, целей и порядка предоставления субсидий, в том числе в части достижения результатов предоставления субсидии.</w:t>
      </w:r>
    </w:p>
    <w:p w14:paraId="4DB396CB"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Орган муниципального финансового контроля осуществляют проверки в соответствии со статьями 268.1 и 269.2 БК РФ.</w:t>
      </w:r>
    </w:p>
    <w:p w14:paraId="7DACB7BE"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6.5. Получатель субсидии обязан обеспечить главному распорядителю бюджетных средств и органу муниципального финансового контроля возможность осуществлять контрольные мероприятия по проверке соблюдения организацией условий, целей и порядка предоставления субсидий.</w:t>
      </w:r>
    </w:p>
    <w:p w14:paraId="6611F798"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6.6. Получатель субсидии обязан предоставлять по требованию главного распорядителя бюджетных средств и органа муниципального финансового контроля информацию и документы, подтверждающие выполнение условий предоставления субсидий.</w:t>
      </w:r>
    </w:p>
    <w:p w14:paraId="5A5480EC"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6.7. В случае выявления нарушений у получателя условий, целей, установленных при их предоставлении, выявленного по фактам проверок, проведенных главным распорядителем бюджетных средств и (или) органом муниципального финансового контроля, получатель субсидии несет ответственность в виде возврата субсидии в бюджет города Свободного в полном объеме.</w:t>
      </w:r>
    </w:p>
    <w:p w14:paraId="76E2BD7D"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lastRenderedPageBreak/>
        <w:t>6.8. В случае недостижения в установленные соглашением сроки значения результата предоставления субсидии предусматривается уплата получателем субсидии пени в размере одной трехсотшестидесятой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738C69DB"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6.9.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к получателю субсидии применяются штрафные санкций.</w:t>
      </w:r>
    </w:p>
    <w:p w14:paraId="6CC5E3BA"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6.10.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7EBE496F" w14:textId="77777777" w:rsidR="00F51365" w:rsidRPr="00F51365" w:rsidRDefault="00F51365" w:rsidP="00F51365">
      <w:pPr>
        <w:widowControl w:val="0"/>
        <w:autoSpaceDE w:val="0"/>
        <w:autoSpaceDN w:val="0"/>
        <w:adjustRightInd w:val="0"/>
        <w:contextualSpacing w:val="0"/>
        <w:rPr>
          <w:szCs w:val="28"/>
        </w:rPr>
        <w:sectPr w:rsidR="00F51365" w:rsidRPr="00F51365" w:rsidSect="00F51365">
          <w:pgSz w:w="11906" w:h="16838"/>
          <w:pgMar w:top="993" w:right="746" w:bottom="1134" w:left="1701" w:header="708" w:footer="708" w:gutter="0"/>
          <w:cols w:space="708"/>
          <w:docGrid w:linePitch="360"/>
        </w:sectPr>
      </w:pPr>
    </w:p>
    <w:p w14:paraId="651412B2" w14:textId="77777777" w:rsidR="00F51365" w:rsidRPr="00F51365" w:rsidRDefault="00F51365" w:rsidP="00F51365">
      <w:pPr>
        <w:spacing w:after="1"/>
        <w:contextualSpacing w:val="0"/>
        <w:jc w:val="right"/>
        <w:outlineLvl w:val="0"/>
        <w:rPr>
          <w:szCs w:val="28"/>
        </w:rPr>
      </w:pPr>
      <w:r w:rsidRPr="00F51365">
        <w:rPr>
          <w:szCs w:val="28"/>
        </w:rPr>
        <w:lastRenderedPageBreak/>
        <w:t>Приложение № 1</w:t>
      </w:r>
    </w:p>
    <w:p w14:paraId="4E1E1BBE" w14:textId="77777777" w:rsidR="00F51365" w:rsidRPr="00F51365" w:rsidRDefault="00F51365" w:rsidP="00F51365">
      <w:pPr>
        <w:spacing w:after="1"/>
        <w:contextualSpacing w:val="0"/>
        <w:jc w:val="right"/>
        <w:rPr>
          <w:szCs w:val="28"/>
        </w:rPr>
      </w:pPr>
      <w:r w:rsidRPr="00F51365">
        <w:rPr>
          <w:szCs w:val="28"/>
        </w:rPr>
        <w:t>к Порядку</w:t>
      </w:r>
    </w:p>
    <w:p w14:paraId="741B2322" w14:textId="77777777" w:rsidR="00F51365" w:rsidRPr="00F51365" w:rsidRDefault="00F51365" w:rsidP="00F51365">
      <w:pPr>
        <w:spacing w:after="1"/>
        <w:contextualSpacing w:val="0"/>
        <w:jc w:val="right"/>
        <w:outlineLvl w:val="0"/>
        <w:rPr>
          <w:szCs w:val="28"/>
        </w:rPr>
      </w:pPr>
    </w:p>
    <w:p w14:paraId="501FCAC2" w14:textId="77777777" w:rsidR="00F51365" w:rsidRPr="00F51365" w:rsidRDefault="00F51365" w:rsidP="00F51365">
      <w:pPr>
        <w:spacing w:after="1"/>
        <w:contextualSpacing w:val="0"/>
        <w:jc w:val="right"/>
        <w:outlineLvl w:val="0"/>
        <w:rPr>
          <w:szCs w:val="28"/>
        </w:rPr>
      </w:pPr>
    </w:p>
    <w:p w14:paraId="6EB2549B" w14:textId="77777777" w:rsidR="00F51365" w:rsidRPr="00F51365" w:rsidRDefault="00F51365" w:rsidP="00F51365">
      <w:pPr>
        <w:spacing w:after="1"/>
        <w:contextualSpacing w:val="0"/>
        <w:jc w:val="left"/>
        <w:outlineLvl w:val="0"/>
        <w:rPr>
          <w:szCs w:val="28"/>
        </w:rPr>
      </w:pPr>
    </w:p>
    <w:p w14:paraId="4A64C03C" w14:textId="77777777" w:rsidR="00F51365" w:rsidRPr="00F51365" w:rsidRDefault="00F51365" w:rsidP="00F51365">
      <w:pPr>
        <w:spacing w:after="1"/>
        <w:contextualSpacing w:val="0"/>
        <w:jc w:val="center"/>
        <w:outlineLvl w:val="0"/>
        <w:rPr>
          <w:szCs w:val="28"/>
        </w:rPr>
      </w:pPr>
      <w:r w:rsidRPr="00F51365">
        <w:rPr>
          <w:szCs w:val="28"/>
        </w:rPr>
        <w:t>Заявление</w:t>
      </w:r>
    </w:p>
    <w:p w14:paraId="162F9671" w14:textId="77777777" w:rsidR="00F51365" w:rsidRPr="00F51365" w:rsidRDefault="00F51365" w:rsidP="00F51365">
      <w:pPr>
        <w:spacing w:after="1"/>
        <w:contextualSpacing w:val="0"/>
        <w:jc w:val="center"/>
        <w:outlineLvl w:val="0"/>
        <w:rPr>
          <w:szCs w:val="28"/>
        </w:rPr>
      </w:pPr>
      <w:r w:rsidRPr="00F51365">
        <w:rPr>
          <w:szCs w:val="28"/>
        </w:rPr>
        <w:t xml:space="preserve">о предоставлении субсидии </w:t>
      </w:r>
    </w:p>
    <w:p w14:paraId="3AAB1BF5" w14:textId="77777777" w:rsidR="00F51365" w:rsidRPr="00F51365" w:rsidRDefault="00F51365" w:rsidP="00F51365">
      <w:pPr>
        <w:spacing w:after="1"/>
        <w:contextualSpacing w:val="0"/>
        <w:jc w:val="left"/>
        <w:outlineLvl w:val="0"/>
        <w:rPr>
          <w:szCs w:val="28"/>
        </w:rPr>
      </w:pPr>
    </w:p>
    <w:p w14:paraId="515C549A" w14:textId="77777777" w:rsidR="00F51365" w:rsidRPr="00F51365" w:rsidRDefault="00F51365" w:rsidP="00F51365">
      <w:pPr>
        <w:spacing w:after="1"/>
        <w:contextualSpacing w:val="0"/>
        <w:jc w:val="left"/>
        <w:outlineLvl w:val="0"/>
        <w:rPr>
          <w:szCs w:val="28"/>
        </w:rPr>
      </w:pPr>
    </w:p>
    <w:p w14:paraId="5E26868A" w14:textId="77777777" w:rsidR="00F51365" w:rsidRPr="00F51365" w:rsidRDefault="00F51365" w:rsidP="00F51365">
      <w:pPr>
        <w:spacing w:after="1"/>
        <w:contextualSpacing w:val="0"/>
        <w:jc w:val="left"/>
        <w:outlineLvl w:val="0"/>
        <w:rPr>
          <w:szCs w:val="28"/>
        </w:rPr>
      </w:pPr>
      <w:r w:rsidRPr="00F51365">
        <w:rPr>
          <w:szCs w:val="28"/>
        </w:rPr>
        <w:t>Дата _____________</w:t>
      </w:r>
    </w:p>
    <w:p w14:paraId="070439DF" w14:textId="77777777" w:rsidR="00F51365" w:rsidRPr="00F51365" w:rsidRDefault="00F51365" w:rsidP="00F51365">
      <w:pPr>
        <w:spacing w:after="1"/>
        <w:contextualSpacing w:val="0"/>
        <w:jc w:val="center"/>
        <w:outlineLvl w:val="0"/>
        <w:rPr>
          <w:szCs w:val="28"/>
        </w:rPr>
      </w:pPr>
    </w:p>
    <w:p w14:paraId="482CDC67" w14:textId="77777777" w:rsidR="00F51365" w:rsidRPr="00F51365" w:rsidRDefault="00F51365" w:rsidP="00F51365">
      <w:pPr>
        <w:spacing w:after="1"/>
        <w:contextualSpacing w:val="0"/>
        <w:jc w:val="left"/>
        <w:outlineLvl w:val="0"/>
        <w:rPr>
          <w:szCs w:val="28"/>
        </w:rPr>
      </w:pPr>
      <w:r w:rsidRPr="00F51365">
        <w:rPr>
          <w:szCs w:val="28"/>
        </w:rPr>
        <w:t xml:space="preserve">1. Полное наименование Получателя субсидии, ИНН, КПП, адрес; __________________________________________________________________ </w:t>
      </w:r>
    </w:p>
    <w:p w14:paraId="7C1044B0" w14:textId="77777777" w:rsidR="00F51365" w:rsidRPr="00F51365" w:rsidRDefault="00F51365" w:rsidP="00F51365">
      <w:pPr>
        <w:spacing w:after="1"/>
        <w:contextualSpacing w:val="0"/>
        <w:jc w:val="left"/>
        <w:outlineLvl w:val="0"/>
        <w:rPr>
          <w:szCs w:val="28"/>
        </w:rPr>
      </w:pPr>
    </w:p>
    <w:p w14:paraId="17281C03" w14:textId="77777777" w:rsidR="00F51365" w:rsidRPr="00F51365" w:rsidRDefault="00F51365" w:rsidP="00F51365">
      <w:pPr>
        <w:spacing w:after="1"/>
        <w:contextualSpacing w:val="0"/>
        <w:jc w:val="left"/>
        <w:outlineLvl w:val="0"/>
        <w:rPr>
          <w:szCs w:val="28"/>
        </w:rPr>
      </w:pPr>
      <w:r w:rsidRPr="00F51365">
        <w:rPr>
          <w:szCs w:val="28"/>
        </w:rPr>
        <w:t>2. Основание получения субсидии: (наименование порядка предоставления субсидии из городского бюджета Получателю) __________________________________________________________________</w:t>
      </w:r>
    </w:p>
    <w:p w14:paraId="78C74D2B" w14:textId="77777777" w:rsidR="00F51365" w:rsidRPr="00F51365" w:rsidRDefault="00F51365" w:rsidP="00F51365">
      <w:pPr>
        <w:spacing w:after="1"/>
        <w:contextualSpacing w:val="0"/>
        <w:jc w:val="left"/>
        <w:outlineLvl w:val="0"/>
        <w:rPr>
          <w:szCs w:val="28"/>
        </w:rPr>
      </w:pPr>
    </w:p>
    <w:p w14:paraId="10E85FAA" w14:textId="77777777" w:rsidR="00F51365" w:rsidRPr="00F51365" w:rsidRDefault="00F51365" w:rsidP="00F51365">
      <w:pPr>
        <w:spacing w:after="1"/>
        <w:contextualSpacing w:val="0"/>
        <w:jc w:val="left"/>
        <w:outlineLvl w:val="0"/>
        <w:rPr>
          <w:szCs w:val="28"/>
        </w:rPr>
      </w:pPr>
      <w:r w:rsidRPr="00F51365">
        <w:rPr>
          <w:szCs w:val="28"/>
        </w:rPr>
        <w:t xml:space="preserve">утвержденное, постановлением администрации города Свободного    от "____" _____________ 20__ г. N __ (далее - Порядок), </w:t>
      </w:r>
    </w:p>
    <w:p w14:paraId="3DAAA5BE" w14:textId="77777777" w:rsidR="00F51365" w:rsidRPr="00F51365" w:rsidRDefault="00F51365" w:rsidP="00F51365">
      <w:pPr>
        <w:spacing w:after="1"/>
        <w:contextualSpacing w:val="0"/>
        <w:jc w:val="left"/>
        <w:outlineLvl w:val="0"/>
        <w:rPr>
          <w:szCs w:val="28"/>
        </w:rPr>
      </w:pPr>
    </w:p>
    <w:p w14:paraId="56A55193" w14:textId="77777777" w:rsidR="00F51365" w:rsidRPr="00F51365" w:rsidRDefault="00F51365" w:rsidP="00F51365">
      <w:pPr>
        <w:spacing w:after="1"/>
        <w:contextualSpacing w:val="0"/>
        <w:jc w:val="left"/>
        <w:outlineLvl w:val="0"/>
        <w:rPr>
          <w:szCs w:val="28"/>
        </w:rPr>
      </w:pPr>
      <w:r w:rsidRPr="00F51365">
        <w:rPr>
          <w:szCs w:val="28"/>
        </w:rPr>
        <w:t>3. Цель получения субсидии: __________________________________________________________________</w:t>
      </w:r>
    </w:p>
    <w:p w14:paraId="1F374F4B" w14:textId="77777777" w:rsidR="00F51365" w:rsidRPr="00F51365" w:rsidRDefault="00F51365" w:rsidP="00F51365">
      <w:pPr>
        <w:spacing w:after="1"/>
        <w:contextualSpacing w:val="0"/>
        <w:jc w:val="left"/>
        <w:outlineLvl w:val="0"/>
        <w:rPr>
          <w:szCs w:val="28"/>
        </w:rPr>
      </w:pPr>
    </w:p>
    <w:p w14:paraId="27E9B063" w14:textId="77777777" w:rsidR="00F51365" w:rsidRPr="00F51365" w:rsidRDefault="00F51365" w:rsidP="00F51365">
      <w:pPr>
        <w:spacing w:after="1"/>
        <w:contextualSpacing w:val="0"/>
        <w:jc w:val="left"/>
        <w:outlineLvl w:val="0"/>
        <w:rPr>
          <w:szCs w:val="28"/>
        </w:rPr>
      </w:pPr>
    </w:p>
    <w:p w14:paraId="4B208C06" w14:textId="77777777" w:rsidR="00F51365" w:rsidRPr="00F51365" w:rsidRDefault="00F51365" w:rsidP="00F51365">
      <w:pPr>
        <w:spacing w:after="1"/>
        <w:contextualSpacing w:val="0"/>
        <w:jc w:val="left"/>
        <w:outlineLvl w:val="0"/>
        <w:rPr>
          <w:szCs w:val="28"/>
        </w:rPr>
      </w:pPr>
      <w:r w:rsidRPr="00F51365">
        <w:rPr>
          <w:szCs w:val="28"/>
        </w:rPr>
        <w:t>4. Размер запрашиваемой субсидии: ___________________________________________________________ рублей.</w:t>
      </w:r>
    </w:p>
    <w:p w14:paraId="3AA895A7" w14:textId="77777777" w:rsidR="00F51365" w:rsidRPr="00F51365" w:rsidRDefault="00F51365" w:rsidP="00F51365">
      <w:pPr>
        <w:spacing w:after="1"/>
        <w:contextualSpacing w:val="0"/>
        <w:jc w:val="left"/>
        <w:outlineLvl w:val="0"/>
        <w:rPr>
          <w:szCs w:val="28"/>
        </w:rPr>
      </w:pPr>
      <w:r w:rsidRPr="00F51365">
        <w:rPr>
          <w:szCs w:val="28"/>
        </w:rPr>
        <w:t xml:space="preserve">                                                    (сумма прописью) </w:t>
      </w:r>
    </w:p>
    <w:p w14:paraId="7081E87A" w14:textId="77777777" w:rsidR="00F51365" w:rsidRPr="00F51365" w:rsidRDefault="00F51365" w:rsidP="00F51365">
      <w:pPr>
        <w:spacing w:after="1"/>
        <w:contextualSpacing w:val="0"/>
        <w:jc w:val="left"/>
        <w:outlineLvl w:val="0"/>
        <w:rPr>
          <w:szCs w:val="28"/>
        </w:rPr>
      </w:pPr>
    </w:p>
    <w:p w14:paraId="42C09518" w14:textId="77777777" w:rsidR="00F51365" w:rsidRPr="00F51365" w:rsidRDefault="00F51365" w:rsidP="00F51365">
      <w:pPr>
        <w:spacing w:after="1"/>
        <w:ind w:firstLine="284"/>
        <w:contextualSpacing w:val="0"/>
        <w:jc w:val="left"/>
        <w:outlineLvl w:val="0"/>
        <w:rPr>
          <w:szCs w:val="28"/>
        </w:rPr>
      </w:pPr>
    </w:p>
    <w:p w14:paraId="71248E76" w14:textId="77777777" w:rsidR="00F51365" w:rsidRPr="00F51365" w:rsidRDefault="00F51365" w:rsidP="00F51365">
      <w:pPr>
        <w:spacing w:after="1"/>
        <w:contextualSpacing w:val="0"/>
        <w:jc w:val="left"/>
        <w:outlineLvl w:val="0"/>
        <w:rPr>
          <w:szCs w:val="28"/>
        </w:rPr>
      </w:pPr>
    </w:p>
    <w:p w14:paraId="227A2F6B" w14:textId="77777777" w:rsidR="00F51365" w:rsidRPr="00F51365" w:rsidRDefault="00F51365" w:rsidP="00F51365">
      <w:pPr>
        <w:spacing w:after="1"/>
        <w:contextualSpacing w:val="0"/>
        <w:jc w:val="left"/>
        <w:outlineLvl w:val="0"/>
        <w:rPr>
          <w:szCs w:val="28"/>
        </w:rPr>
      </w:pPr>
    </w:p>
    <w:p w14:paraId="4479DABC" w14:textId="77777777" w:rsidR="00F51365" w:rsidRPr="00F51365" w:rsidRDefault="00F51365" w:rsidP="00F51365">
      <w:pPr>
        <w:spacing w:after="1"/>
        <w:contextualSpacing w:val="0"/>
        <w:jc w:val="left"/>
        <w:outlineLvl w:val="0"/>
        <w:rPr>
          <w:szCs w:val="28"/>
        </w:rPr>
      </w:pPr>
      <w:r w:rsidRPr="00F51365">
        <w:rPr>
          <w:szCs w:val="28"/>
        </w:rPr>
        <w:t>Руководитель ___________ ___________________________ _______________</w:t>
      </w:r>
    </w:p>
    <w:p w14:paraId="11C94759" w14:textId="77777777" w:rsidR="00F51365" w:rsidRPr="00F51365" w:rsidRDefault="00F51365" w:rsidP="00F51365">
      <w:pPr>
        <w:spacing w:after="1"/>
        <w:contextualSpacing w:val="0"/>
        <w:jc w:val="left"/>
        <w:outlineLvl w:val="0"/>
        <w:rPr>
          <w:szCs w:val="28"/>
        </w:rPr>
      </w:pPr>
      <w:r w:rsidRPr="00F51365">
        <w:rPr>
          <w:szCs w:val="28"/>
        </w:rPr>
        <w:t xml:space="preserve">                           (подпись)           (расшифровка подписи)            (должность) </w:t>
      </w:r>
    </w:p>
    <w:p w14:paraId="71C2EE21" w14:textId="77777777" w:rsidR="00F51365" w:rsidRPr="00F51365" w:rsidRDefault="00F51365" w:rsidP="00F51365">
      <w:pPr>
        <w:spacing w:after="1"/>
        <w:contextualSpacing w:val="0"/>
        <w:jc w:val="left"/>
        <w:outlineLvl w:val="0"/>
        <w:rPr>
          <w:szCs w:val="28"/>
        </w:rPr>
      </w:pPr>
    </w:p>
    <w:p w14:paraId="5E366F28" w14:textId="77777777" w:rsidR="00F51365" w:rsidRPr="00F51365" w:rsidRDefault="00F51365" w:rsidP="00F51365">
      <w:pPr>
        <w:spacing w:after="1"/>
        <w:contextualSpacing w:val="0"/>
        <w:jc w:val="left"/>
        <w:outlineLvl w:val="0"/>
        <w:rPr>
          <w:szCs w:val="28"/>
        </w:rPr>
      </w:pPr>
      <w:r w:rsidRPr="00F51365">
        <w:rPr>
          <w:szCs w:val="28"/>
        </w:rPr>
        <w:t>Главный бухгалтер ___________ _____________________ ________________</w:t>
      </w:r>
    </w:p>
    <w:p w14:paraId="69534571" w14:textId="77777777" w:rsidR="00F51365" w:rsidRPr="00F51365" w:rsidRDefault="00F51365" w:rsidP="00F51365">
      <w:pPr>
        <w:spacing w:after="1"/>
        <w:contextualSpacing w:val="0"/>
        <w:jc w:val="left"/>
        <w:outlineLvl w:val="0"/>
        <w:rPr>
          <w:szCs w:val="28"/>
        </w:rPr>
      </w:pPr>
      <w:r w:rsidRPr="00F51365">
        <w:rPr>
          <w:szCs w:val="28"/>
        </w:rPr>
        <w:t xml:space="preserve">                                    (подпись)      (расшифровка подписи)      (должность) </w:t>
      </w:r>
    </w:p>
    <w:p w14:paraId="3A9C002E" w14:textId="77777777" w:rsidR="00F51365" w:rsidRPr="00F51365" w:rsidRDefault="00F51365" w:rsidP="00F51365">
      <w:pPr>
        <w:spacing w:after="1"/>
        <w:contextualSpacing w:val="0"/>
        <w:jc w:val="left"/>
        <w:outlineLvl w:val="0"/>
        <w:rPr>
          <w:szCs w:val="28"/>
        </w:rPr>
      </w:pPr>
    </w:p>
    <w:p w14:paraId="0DBFAF6B" w14:textId="77777777" w:rsidR="00F51365" w:rsidRPr="00F51365" w:rsidRDefault="00F51365" w:rsidP="00F51365">
      <w:pPr>
        <w:spacing w:after="1"/>
        <w:contextualSpacing w:val="0"/>
        <w:jc w:val="left"/>
        <w:outlineLvl w:val="0"/>
        <w:rPr>
          <w:szCs w:val="28"/>
        </w:rPr>
      </w:pPr>
    </w:p>
    <w:p w14:paraId="0DB95306" w14:textId="77777777" w:rsidR="00F51365" w:rsidRPr="00F51365" w:rsidRDefault="00F51365" w:rsidP="00F51365">
      <w:pPr>
        <w:spacing w:after="1"/>
        <w:contextualSpacing w:val="0"/>
        <w:jc w:val="left"/>
        <w:outlineLvl w:val="0"/>
        <w:rPr>
          <w:szCs w:val="28"/>
        </w:rPr>
      </w:pPr>
      <w:r w:rsidRPr="00F51365">
        <w:rPr>
          <w:szCs w:val="28"/>
        </w:rPr>
        <w:t xml:space="preserve">М.П. "__" _______________ 20__ г. </w:t>
      </w:r>
    </w:p>
    <w:p w14:paraId="19B2B4AB" w14:textId="77777777" w:rsidR="00F51365" w:rsidRPr="00F51365" w:rsidRDefault="00F51365" w:rsidP="00F51365">
      <w:pPr>
        <w:spacing w:after="1"/>
        <w:contextualSpacing w:val="0"/>
        <w:jc w:val="left"/>
        <w:outlineLvl w:val="0"/>
        <w:rPr>
          <w:szCs w:val="28"/>
        </w:rPr>
      </w:pPr>
    </w:p>
    <w:p w14:paraId="77C9D364" w14:textId="77777777" w:rsidR="00F51365" w:rsidRPr="00F51365" w:rsidRDefault="00F51365" w:rsidP="00F51365">
      <w:pPr>
        <w:spacing w:after="1"/>
        <w:contextualSpacing w:val="0"/>
        <w:jc w:val="left"/>
        <w:outlineLvl w:val="0"/>
        <w:rPr>
          <w:szCs w:val="28"/>
        </w:rPr>
      </w:pPr>
    </w:p>
    <w:p w14:paraId="14BFAA47" w14:textId="77777777" w:rsidR="00F51365" w:rsidRPr="00F51365" w:rsidRDefault="00F51365" w:rsidP="00F51365">
      <w:pPr>
        <w:spacing w:after="1"/>
        <w:contextualSpacing w:val="0"/>
        <w:jc w:val="left"/>
        <w:outlineLvl w:val="0"/>
        <w:rPr>
          <w:szCs w:val="28"/>
        </w:rPr>
      </w:pPr>
    </w:p>
    <w:p w14:paraId="17F41E84" w14:textId="77777777" w:rsidR="00F51365" w:rsidRPr="00F51365" w:rsidRDefault="00F51365" w:rsidP="00F51365">
      <w:pPr>
        <w:spacing w:after="1"/>
        <w:contextualSpacing w:val="0"/>
        <w:jc w:val="left"/>
        <w:outlineLvl w:val="0"/>
        <w:rPr>
          <w:szCs w:val="28"/>
        </w:rPr>
      </w:pPr>
    </w:p>
    <w:p w14:paraId="0B4374B0" w14:textId="77777777" w:rsidR="00F51365" w:rsidRPr="00F51365" w:rsidRDefault="00F51365" w:rsidP="00F51365">
      <w:pPr>
        <w:spacing w:after="1"/>
        <w:contextualSpacing w:val="0"/>
        <w:jc w:val="left"/>
        <w:outlineLvl w:val="0"/>
        <w:rPr>
          <w:szCs w:val="28"/>
        </w:rPr>
      </w:pPr>
    </w:p>
    <w:p w14:paraId="35E04966" w14:textId="77777777" w:rsidR="00F51365" w:rsidRPr="00F51365" w:rsidRDefault="00F51365" w:rsidP="00F51365">
      <w:pPr>
        <w:spacing w:after="1"/>
        <w:contextualSpacing w:val="0"/>
        <w:jc w:val="right"/>
        <w:outlineLvl w:val="0"/>
        <w:rPr>
          <w:szCs w:val="28"/>
        </w:rPr>
      </w:pPr>
    </w:p>
    <w:p w14:paraId="786C9023" w14:textId="77777777" w:rsidR="00F51365" w:rsidRPr="00F51365" w:rsidRDefault="00F51365" w:rsidP="00F51365">
      <w:pPr>
        <w:spacing w:after="1"/>
        <w:contextualSpacing w:val="0"/>
        <w:jc w:val="right"/>
        <w:outlineLvl w:val="0"/>
        <w:rPr>
          <w:szCs w:val="28"/>
        </w:rPr>
      </w:pPr>
      <w:r w:rsidRPr="00F51365">
        <w:rPr>
          <w:szCs w:val="28"/>
        </w:rPr>
        <w:lastRenderedPageBreak/>
        <w:t>Приложение № 2</w:t>
      </w:r>
    </w:p>
    <w:p w14:paraId="77E296DB" w14:textId="77777777" w:rsidR="00F51365" w:rsidRPr="00F51365" w:rsidRDefault="00F51365" w:rsidP="00F51365">
      <w:pPr>
        <w:spacing w:after="1"/>
        <w:contextualSpacing w:val="0"/>
        <w:jc w:val="right"/>
        <w:rPr>
          <w:szCs w:val="28"/>
        </w:rPr>
      </w:pPr>
      <w:r w:rsidRPr="00F51365">
        <w:rPr>
          <w:szCs w:val="28"/>
        </w:rPr>
        <w:t>к Порядку</w:t>
      </w:r>
    </w:p>
    <w:p w14:paraId="4AC25169" w14:textId="77777777" w:rsidR="00F51365" w:rsidRPr="00F51365" w:rsidRDefault="00F51365" w:rsidP="00F51365">
      <w:pPr>
        <w:spacing w:before="100" w:beforeAutospacing="1" w:after="100" w:afterAutospacing="1"/>
        <w:contextualSpacing w:val="0"/>
        <w:jc w:val="right"/>
        <w:outlineLvl w:val="2"/>
        <w:rPr>
          <w:b/>
          <w:bCs/>
          <w:szCs w:val="28"/>
        </w:rPr>
      </w:pPr>
    </w:p>
    <w:p w14:paraId="1BB9FABE"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Расчет планируемого размера субсидии </w:t>
      </w:r>
    </w:p>
    <w:p w14:paraId="48D51D72" w14:textId="77777777" w:rsidR="00F51365" w:rsidRPr="00F51365" w:rsidRDefault="00F51365" w:rsidP="00F51365">
      <w:pPr>
        <w:spacing w:before="100" w:beforeAutospacing="1" w:after="100" w:afterAutospacing="1"/>
        <w:contextualSpacing w:val="0"/>
        <w:jc w:val="center"/>
        <w:rPr>
          <w:szCs w:val="28"/>
        </w:rPr>
      </w:pPr>
      <w:r w:rsidRPr="00F51365">
        <w:rPr>
          <w:szCs w:val="28"/>
        </w:rPr>
        <w:br/>
        <w:t>за ______________ 20__ год</w:t>
      </w:r>
      <w:r w:rsidRPr="00F51365">
        <w:rPr>
          <w:szCs w:val="28"/>
        </w:rPr>
        <w:br/>
        <w:t>(месяц/ год)</w:t>
      </w:r>
    </w:p>
    <w:p w14:paraId="32D770C3" w14:textId="77777777" w:rsidR="00F51365" w:rsidRPr="00F51365" w:rsidRDefault="00F51365" w:rsidP="00F51365">
      <w:pPr>
        <w:spacing w:before="100" w:beforeAutospacing="1" w:after="100" w:afterAutospacing="1"/>
        <w:contextualSpacing w:val="0"/>
        <w:jc w:val="center"/>
        <w:rPr>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701"/>
        <w:gridCol w:w="1701"/>
        <w:gridCol w:w="1701"/>
        <w:gridCol w:w="1418"/>
      </w:tblGrid>
      <w:tr w:rsidR="00F51365" w:rsidRPr="00F51365" w14:paraId="3B1F4D2B" w14:textId="77777777" w:rsidTr="00F51365">
        <w:trPr>
          <w:trHeight w:val="1265"/>
        </w:trPr>
        <w:tc>
          <w:tcPr>
            <w:tcW w:w="1384" w:type="dxa"/>
            <w:shd w:val="clear" w:color="auto" w:fill="auto"/>
          </w:tcPr>
          <w:p w14:paraId="0E0DB439" w14:textId="77777777" w:rsidR="00F51365" w:rsidRPr="00F51365" w:rsidRDefault="00F51365" w:rsidP="00F51365">
            <w:pPr>
              <w:spacing w:after="100" w:afterAutospacing="1"/>
              <w:contextualSpacing w:val="0"/>
              <w:jc w:val="center"/>
              <w:rPr>
                <w:sz w:val="24"/>
                <w:szCs w:val="24"/>
              </w:rPr>
            </w:pPr>
            <w:r w:rsidRPr="00F51365">
              <w:rPr>
                <w:sz w:val="24"/>
                <w:szCs w:val="24"/>
              </w:rPr>
              <w:t>Категории граждан, чел.</w:t>
            </w:r>
          </w:p>
        </w:tc>
        <w:tc>
          <w:tcPr>
            <w:tcW w:w="1701" w:type="dxa"/>
            <w:shd w:val="clear" w:color="auto" w:fill="auto"/>
          </w:tcPr>
          <w:p w14:paraId="3EC797D8" w14:textId="77777777" w:rsidR="00F51365" w:rsidRPr="00F51365" w:rsidRDefault="00F51365" w:rsidP="00F51365">
            <w:pPr>
              <w:spacing w:after="100" w:afterAutospacing="1"/>
              <w:contextualSpacing w:val="0"/>
              <w:jc w:val="center"/>
              <w:rPr>
                <w:sz w:val="24"/>
                <w:szCs w:val="24"/>
              </w:rPr>
            </w:pPr>
            <w:r w:rsidRPr="00F51365">
              <w:rPr>
                <w:sz w:val="24"/>
                <w:szCs w:val="24"/>
              </w:rPr>
              <w:t>Планируемый объем предоставленных услуг, чел./помывок</w:t>
            </w:r>
          </w:p>
        </w:tc>
        <w:tc>
          <w:tcPr>
            <w:tcW w:w="1701" w:type="dxa"/>
            <w:shd w:val="clear" w:color="auto" w:fill="auto"/>
          </w:tcPr>
          <w:p w14:paraId="0A190899" w14:textId="77777777" w:rsidR="00F51365" w:rsidRPr="00F51365" w:rsidRDefault="00F51365" w:rsidP="00F51365">
            <w:pPr>
              <w:contextualSpacing w:val="0"/>
              <w:jc w:val="center"/>
              <w:rPr>
                <w:sz w:val="24"/>
                <w:szCs w:val="24"/>
              </w:rPr>
            </w:pPr>
            <w:r w:rsidRPr="00F51365">
              <w:rPr>
                <w:sz w:val="24"/>
                <w:szCs w:val="24"/>
              </w:rPr>
              <w:t>Тариф на 1 чел./помывку, руб.</w:t>
            </w:r>
          </w:p>
        </w:tc>
        <w:tc>
          <w:tcPr>
            <w:tcW w:w="1701" w:type="dxa"/>
            <w:shd w:val="clear" w:color="auto" w:fill="auto"/>
          </w:tcPr>
          <w:p w14:paraId="7D6B81DC" w14:textId="77777777" w:rsidR="00F51365" w:rsidRPr="00F51365" w:rsidRDefault="00F51365" w:rsidP="00F51365">
            <w:pPr>
              <w:spacing w:after="100" w:afterAutospacing="1"/>
              <w:contextualSpacing w:val="0"/>
              <w:jc w:val="center"/>
              <w:rPr>
                <w:sz w:val="24"/>
                <w:szCs w:val="24"/>
              </w:rPr>
            </w:pPr>
            <w:r w:rsidRPr="00F51365">
              <w:rPr>
                <w:sz w:val="24"/>
                <w:szCs w:val="24"/>
              </w:rPr>
              <w:t>Процент субсидии категории граждан на 1 чел./помывку</w:t>
            </w:r>
          </w:p>
        </w:tc>
        <w:tc>
          <w:tcPr>
            <w:tcW w:w="1701" w:type="dxa"/>
          </w:tcPr>
          <w:p w14:paraId="2061E28A" w14:textId="77777777" w:rsidR="00F51365" w:rsidRPr="00F51365" w:rsidRDefault="00F51365" w:rsidP="00F51365">
            <w:pPr>
              <w:spacing w:after="100" w:afterAutospacing="1"/>
              <w:contextualSpacing w:val="0"/>
              <w:jc w:val="center"/>
              <w:rPr>
                <w:sz w:val="24"/>
                <w:szCs w:val="24"/>
              </w:rPr>
            </w:pPr>
            <w:r w:rsidRPr="00F51365">
              <w:rPr>
                <w:sz w:val="24"/>
                <w:szCs w:val="24"/>
              </w:rPr>
              <w:t>Размер субсидии на 1 чел./помывку, руб.</w:t>
            </w:r>
          </w:p>
        </w:tc>
        <w:tc>
          <w:tcPr>
            <w:tcW w:w="1418" w:type="dxa"/>
            <w:shd w:val="clear" w:color="auto" w:fill="auto"/>
          </w:tcPr>
          <w:p w14:paraId="663C874C" w14:textId="77777777" w:rsidR="00F51365" w:rsidRPr="00F51365" w:rsidRDefault="00F51365" w:rsidP="00F51365">
            <w:pPr>
              <w:spacing w:after="100" w:afterAutospacing="1"/>
              <w:contextualSpacing w:val="0"/>
              <w:jc w:val="center"/>
              <w:rPr>
                <w:sz w:val="24"/>
                <w:szCs w:val="24"/>
              </w:rPr>
            </w:pPr>
            <w:r w:rsidRPr="00F51365">
              <w:rPr>
                <w:sz w:val="24"/>
                <w:szCs w:val="24"/>
              </w:rPr>
              <w:t>Сумма субсидии, руб. (гр. 2 x гр. 5)</w:t>
            </w:r>
          </w:p>
        </w:tc>
      </w:tr>
      <w:tr w:rsidR="00F51365" w:rsidRPr="00F51365" w14:paraId="783829FE" w14:textId="77777777" w:rsidTr="00F51365">
        <w:tc>
          <w:tcPr>
            <w:tcW w:w="1384" w:type="dxa"/>
            <w:shd w:val="clear" w:color="auto" w:fill="auto"/>
          </w:tcPr>
          <w:p w14:paraId="3AE04D4D" w14:textId="77777777" w:rsidR="00F51365" w:rsidRPr="00F51365" w:rsidRDefault="00F51365" w:rsidP="00F51365">
            <w:pPr>
              <w:spacing w:before="100" w:beforeAutospacing="1" w:after="100" w:afterAutospacing="1"/>
              <w:contextualSpacing w:val="0"/>
              <w:jc w:val="center"/>
              <w:rPr>
                <w:i/>
                <w:sz w:val="20"/>
              </w:rPr>
            </w:pPr>
            <w:r w:rsidRPr="00F51365">
              <w:rPr>
                <w:i/>
                <w:sz w:val="20"/>
              </w:rPr>
              <w:t>1</w:t>
            </w:r>
          </w:p>
        </w:tc>
        <w:tc>
          <w:tcPr>
            <w:tcW w:w="1701" w:type="dxa"/>
            <w:shd w:val="clear" w:color="auto" w:fill="auto"/>
          </w:tcPr>
          <w:p w14:paraId="4A026547" w14:textId="77777777" w:rsidR="00F51365" w:rsidRPr="00F51365" w:rsidRDefault="00F51365" w:rsidP="00F51365">
            <w:pPr>
              <w:spacing w:before="100" w:beforeAutospacing="1" w:after="100" w:afterAutospacing="1"/>
              <w:contextualSpacing w:val="0"/>
              <w:jc w:val="center"/>
              <w:rPr>
                <w:i/>
                <w:sz w:val="20"/>
              </w:rPr>
            </w:pPr>
            <w:r w:rsidRPr="00F51365">
              <w:rPr>
                <w:i/>
                <w:sz w:val="20"/>
              </w:rPr>
              <w:t>2</w:t>
            </w:r>
          </w:p>
        </w:tc>
        <w:tc>
          <w:tcPr>
            <w:tcW w:w="1701" w:type="dxa"/>
            <w:shd w:val="clear" w:color="auto" w:fill="auto"/>
          </w:tcPr>
          <w:p w14:paraId="58F43A9F" w14:textId="77777777" w:rsidR="00F51365" w:rsidRPr="00F51365" w:rsidRDefault="00F51365" w:rsidP="00F51365">
            <w:pPr>
              <w:spacing w:before="100" w:beforeAutospacing="1" w:after="100" w:afterAutospacing="1"/>
              <w:contextualSpacing w:val="0"/>
              <w:jc w:val="center"/>
              <w:rPr>
                <w:i/>
                <w:sz w:val="20"/>
              </w:rPr>
            </w:pPr>
            <w:r w:rsidRPr="00F51365">
              <w:rPr>
                <w:i/>
                <w:sz w:val="20"/>
              </w:rPr>
              <w:t>3</w:t>
            </w:r>
          </w:p>
        </w:tc>
        <w:tc>
          <w:tcPr>
            <w:tcW w:w="1701" w:type="dxa"/>
            <w:shd w:val="clear" w:color="auto" w:fill="auto"/>
          </w:tcPr>
          <w:p w14:paraId="2C79B9D5" w14:textId="77777777" w:rsidR="00F51365" w:rsidRPr="00F51365" w:rsidRDefault="00F51365" w:rsidP="00F51365">
            <w:pPr>
              <w:spacing w:before="100" w:beforeAutospacing="1" w:after="100" w:afterAutospacing="1"/>
              <w:contextualSpacing w:val="0"/>
              <w:jc w:val="center"/>
              <w:rPr>
                <w:i/>
                <w:sz w:val="20"/>
              </w:rPr>
            </w:pPr>
            <w:r w:rsidRPr="00F51365">
              <w:rPr>
                <w:i/>
                <w:sz w:val="20"/>
              </w:rPr>
              <w:t>4</w:t>
            </w:r>
          </w:p>
        </w:tc>
        <w:tc>
          <w:tcPr>
            <w:tcW w:w="1701" w:type="dxa"/>
          </w:tcPr>
          <w:p w14:paraId="54DAF293" w14:textId="77777777" w:rsidR="00F51365" w:rsidRPr="00F51365" w:rsidRDefault="00F51365" w:rsidP="00F51365">
            <w:pPr>
              <w:spacing w:before="100" w:beforeAutospacing="1" w:after="100" w:afterAutospacing="1"/>
              <w:contextualSpacing w:val="0"/>
              <w:jc w:val="center"/>
              <w:rPr>
                <w:i/>
                <w:sz w:val="20"/>
              </w:rPr>
            </w:pPr>
            <w:r w:rsidRPr="00F51365">
              <w:rPr>
                <w:i/>
                <w:sz w:val="20"/>
              </w:rPr>
              <w:t>5</w:t>
            </w:r>
          </w:p>
        </w:tc>
        <w:tc>
          <w:tcPr>
            <w:tcW w:w="1418" w:type="dxa"/>
            <w:shd w:val="clear" w:color="auto" w:fill="auto"/>
          </w:tcPr>
          <w:p w14:paraId="6E98D534" w14:textId="77777777" w:rsidR="00F51365" w:rsidRPr="00F51365" w:rsidRDefault="00F51365" w:rsidP="00F51365">
            <w:pPr>
              <w:spacing w:before="100" w:beforeAutospacing="1" w:after="100" w:afterAutospacing="1"/>
              <w:contextualSpacing w:val="0"/>
              <w:jc w:val="center"/>
              <w:rPr>
                <w:i/>
                <w:sz w:val="20"/>
              </w:rPr>
            </w:pPr>
            <w:r w:rsidRPr="00F51365">
              <w:rPr>
                <w:i/>
                <w:sz w:val="20"/>
              </w:rPr>
              <w:t>6</w:t>
            </w:r>
          </w:p>
        </w:tc>
      </w:tr>
      <w:tr w:rsidR="00F51365" w:rsidRPr="00F51365" w14:paraId="1D225ADF" w14:textId="77777777" w:rsidTr="00F51365">
        <w:trPr>
          <w:trHeight w:val="764"/>
        </w:trPr>
        <w:tc>
          <w:tcPr>
            <w:tcW w:w="1384" w:type="dxa"/>
            <w:shd w:val="clear" w:color="auto" w:fill="auto"/>
          </w:tcPr>
          <w:p w14:paraId="1DAFEA17"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00B42EBB"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1B715C28"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66E9220D" w14:textId="77777777" w:rsidR="00F51365" w:rsidRPr="00F51365" w:rsidRDefault="00F51365" w:rsidP="00F51365">
            <w:pPr>
              <w:spacing w:before="100" w:beforeAutospacing="1" w:after="100" w:afterAutospacing="1"/>
              <w:contextualSpacing w:val="0"/>
              <w:jc w:val="center"/>
              <w:rPr>
                <w:sz w:val="20"/>
              </w:rPr>
            </w:pPr>
          </w:p>
        </w:tc>
        <w:tc>
          <w:tcPr>
            <w:tcW w:w="1701" w:type="dxa"/>
          </w:tcPr>
          <w:p w14:paraId="18CC48EB" w14:textId="77777777" w:rsidR="00F51365" w:rsidRPr="00F51365" w:rsidRDefault="00F51365" w:rsidP="00F51365">
            <w:pPr>
              <w:spacing w:before="100" w:beforeAutospacing="1" w:after="100" w:afterAutospacing="1"/>
              <w:contextualSpacing w:val="0"/>
              <w:jc w:val="center"/>
              <w:rPr>
                <w:sz w:val="20"/>
              </w:rPr>
            </w:pPr>
          </w:p>
        </w:tc>
        <w:tc>
          <w:tcPr>
            <w:tcW w:w="1418" w:type="dxa"/>
            <w:shd w:val="clear" w:color="auto" w:fill="auto"/>
          </w:tcPr>
          <w:p w14:paraId="701628A6" w14:textId="77777777" w:rsidR="00F51365" w:rsidRPr="00F51365" w:rsidRDefault="00F51365" w:rsidP="00F51365">
            <w:pPr>
              <w:spacing w:before="100" w:beforeAutospacing="1" w:after="100" w:afterAutospacing="1"/>
              <w:contextualSpacing w:val="0"/>
              <w:jc w:val="center"/>
              <w:rPr>
                <w:sz w:val="20"/>
              </w:rPr>
            </w:pPr>
          </w:p>
        </w:tc>
      </w:tr>
    </w:tbl>
    <w:p w14:paraId="4A04EC83" w14:textId="77777777" w:rsidR="00F51365" w:rsidRPr="00F51365" w:rsidRDefault="00F51365" w:rsidP="00F51365">
      <w:pPr>
        <w:spacing w:before="100" w:beforeAutospacing="1" w:after="100" w:afterAutospacing="1"/>
        <w:contextualSpacing w:val="0"/>
        <w:jc w:val="left"/>
        <w:rPr>
          <w:szCs w:val="28"/>
        </w:rPr>
      </w:pPr>
      <w:r w:rsidRPr="00F51365">
        <w:rPr>
          <w:szCs w:val="28"/>
        </w:rPr>
        <w:br/>
        <w:t>    Руководитель ______________________</w:t>
      </w:r>
    </w:p>
    <w:p w14:paraId="39F22CB7" w14:textId="77777777" w:rsidR="00F51365" w:rsidRPr="00F51365" w:rsidRDefault="00F51365" w:rsidP="00F51365">
      <w:pPr>
        <w:spacing w:before="100" w:beforeAutospacing="1" w:after="100" w:afterAutospacing="1"/>
        <w:contextualSpacing w:val="0"/>
        <w:jc w:val="left"/>
        <w:rPr>
          <w:szCs w:val="28"/>
        </w:rPr>
      </w:pPr>
      <w:r w:rsidRPr="00F51365">
        <w:rPr>
          <w:szCs w:val="28"/>
        </w:rPr>
        <w:t>    Главный бухгалтер _________________</w:t>
      </w:r>
    </w:p>
    <w:p w14:paraId="1AAA3B21" w14:textId="77777777" w:rsidR="00F51365" w:rsidRPr="00F51365" w:rsidRDefault="00F51365" w:rsidP="00F51365">
      <w:pPr>
        <w:spacing w:before="100" w:beforeAutospacing="1" w:after="100" w:afterAutospacing="1"/>
        <w:contextualSpacing w:val="0"/>
        <w:jc w:val="left"/>
        <w:rPr>
          <w:szCs w:val="28"/>
        </w:rPr>
      </w:pPr>
      <w:r w:rsidRPr="00F51365">
        <w:rPr>
          <w:szCs w:val="28"/>
        </w:rPr>
        <w:br/>
        <w:t>    М.П.</w:t>
      </w:r>
    </w:p>
    <w:p w14:paraId="0FAB21E1" w14:textId="77777777" w:rsidR="00F51365" w:rsidRPr="00F51365" w:rsidRDefault="00F51365" w:rsidP="00F51365">
      <w:pPr>
        <w:spacing w:after="1"/>
        <w:contextualSpacing w:val="0"/>
        <w:jc w:val="left"/>
        <w:outlineLvl w:val="0"/>
        <w:rPr>
          <w:szCs w:val="28"/>
        </w:rPr>
      </w:pPr>
    </w:p>
    <w:p w14:paraId="333F73C1" w14:textId="77777777" w:rsidR="00F51365" w:rsidRPr="00F51365" w:rsidRDefault="00F51365" w:rsidP="00F51365">
      <w:pPr>
        <w:spacing w:after="1"/>
        <w:contextualSpacing w:val="0"/>
        <w:jc w:val="left"/>
        <w:outlineLvl w:val="0"/>
        <w:rPr>
          <w:szCs w:val="28"/>
        </w:rPr>
      </w:pPr>
    </w:p>
    <w:p w14:paraId="244883BD" w14:textId="77777777" w:rsidR="00F51365" w:rsidRPr="00F51365" w:rsidRDefault="00F51365" w:rsidP="00F51365">
      <w:pPr>
        <w:spacing w:after="1"/>
        <w:contextualSpacing w:val="0"/>
        <w:jc w:val="left"/>
        <w:outlineLvl w:val="0"/>
        <w:rPr>
          <w:szCs w:val="28"/>
        </w:rPr>
      </w:pPr>
    </w:p>
    <w:p w14:paraId="0CF2AE39" w14:textId="77777777" w:rsidR="00F51365" w:rsidRPr="00F51365" w:rsidRDefault="00F51365" w:rsidP="00F51365">
      <w:pPr>
        <w:spacing w:after="1"/>
        <w:contextualSpacing w:val="0"/>
        <w:jc w:val="left"/>
        <w:outlineLvl w:val="0"/>
        <w:rPr>
          <w:szCs w:val="28"/>
        </w:rPr>
      </w:pPr>
    </w:p>
    <w:p w14:paraId="55127BE6" w14:textId="77777777" w:rsidR="00F51365" w:rsidRPr="00F51365" w:rsidRDefault="00F51365" w:rsidP="00F51365">
      <w:pPr>
        <w:spacing w:after="1"/>
        <w:contextualSpacing w:val="0"/>
        <w:jc w:val="left"/>
        <w:outlineLvl w:val="0"/>
        <w:rPr>
          <w:szCs w:val="28"/>
        </w:rPr>
      </w:pPr>
    </w:p>
    <w:p w14:paraId="4128136D" w14:textId="77777777" w:rsidR="00F51365" w:rsidRPr="00F51365" w:rsidRDefault="00F51365" w:rsidP="00F51365">
      <w:pPr>
        <w:spacing w:after="1"/>
        <w:contextualSpacing w:val="0"/>
        <w:jc w:val="left"/>
        <w:outlineLvl w:val="0"/>
        <w:rPr>
          <w:szCs w:val="28"/>
        </w:rPr>
      </w:pPr>
    </w:p>
    <w:p w14:paraId="397E1384" w14:textId="77777777" w:rsidR="00F51365" w:rsidRPr="00F51365" w:rsidRDefault="00F51365" w:rsidP="00F51365">
      <w:pPr>
        <w:spacing w:after="1"/>
        <w:contextualSpacing w:val="0"/>
        <w:jc w:val="left"/>
        <w:outlineLvl w:val="0"/>
        <w:rPr>
          <w:szCs w:val="28"/>
        </w:rPr>
      </w:pPr>
    </w:p>
    <w:p w14:paraId="34BF7D67" w14:textId="77777777" w:rsidR="00F51365" w:rsidRPr="00F51365" w:rsidRDefault="00F51365" w:rsidP="00F51365">
      <w:pPr>
        <w:spacing w:after="1"/>
        <w:contextualSpacing w:val="0"/>
        <w:jc w:val="left"/>
        <w:outlineLvl w:val="0"/>
        <w:rPr>
          <w:szCs w:val="28"/>
        </w:rPr>
      </w:pPr>
    </w:p>
    <w:p w14:paraId="313AB914" w14:textId="77777777" w:rsidR="00F51365" w:rsidRPr="00F51365" w:rsidRDefault="00F51365" w:rsidP="00F51365">
      <w:pPr>
        <w:spacing w:after="1"/>
        <w:contextualSpacing w:val="0"/>
        <w:jc w:val="left"/>
        <w:outlineLvl w:val="0"/>
        <w:rPr>
          <w:szCs w:val="28"/>
        </w:rPr>
      </w:pPr>
    </w:p>
    <w:p w14:paraId="34DAF3E1" w14:textId="77777777" w:rsidR="00F51365" w:rsidRPr="00F51365" w:rsidRDefault="00F51365" w:rsidP="00F51365">
      <w:pPr>
        <w:spacing w:after="1"/>
        <w:contextualSpacing w:val="0"/>
        <w:jc w:val="left"/>
        <w:outlineLvl w:val="0"/>
        <w:rPr>
          <w:szCs w:val="28"/>
        </w:rPr>
      </w:pPr>
    </w:p>
    <w:p w14:paraId="4ECAE0BE" w14:textId="77777777" w:rsidR="00F51365" w:rsidRPr="00F51365" w:rsidRDefault="00F51365" w:rsidP="00F51365">
      <w:pPr>
        <w:spacing w:after="1"/>
        <w:contextualSpacing w:val="0"/>
        <w:jc w:val="left"/>
        <w:outlineLvl w:val="0"/>
        <w:rPr>
          <w:szCs w:val="28"/>
        </w:rPr>
      </w:pPr>
    </w:p>
    <w:p w14:paraId="581CC957" w14:textId="77777777" w:rsidR="00F51365" w:rsidRPr="00F51365" w:rsidRDefault="00F51365" w:rsidP="00F51365">
      <w:pPr>
        <w:spacing w:after="1"/>
        <w:contextualSpacing w:val="0"/>
        <w:jc w:val="left"/>
        <w:outlineLvl w:val="0"/>
        <w:rPr>
          <w:szCs w:val="28"/>
        </w:rPr>
      </w:pPr>
    </w:p>
    <w:p w14:paraId="6364F328" w14:textId="77777777" w:rsidR="00F51365" w:rsidRPr="00F51365" w:rsidRDefault="00F51365" w:rsidP="00F51365">
      <w:pPr>
        <w:spacing w:after="1"/>
        <w:contextualSpacing w:val="0"/>
        <w:jc w:val="left"/>
        <w:outlineLvl w:val="0"/>
        <w:rPr>
          <w:szCs w:val="28"/>
        </w:rPr>
      </w:pPr>
    </w:p>
    <w:p w14:paraId="32D13C98" w14:textId="77777777" w:rsidR="00F51365" w:rsidRPr="00F51365" w:rsidRDefault="00F51365" w:rsidP="00F51365">
      <w:pPr>
        <w:spacing w:after="1"/>
        <w:contextualSpacing w:val="0"/>
        <w:jc w:val="left"/>
        <w:outlineLvl w:val="0"/>
        <w:rPr>
          <w:szCs w:val="28"/>
        </w:rPr>
      </w:pPr>
    </w:p>
    <w:p w14:paraId="200E5EC0" w14:textId="77777777" w:rsidR="00F51365" w:rsidRPr="00F51365" w:rsidRDefault="00F51365" w:rsidP="00F51365">
      <w:pPr>
        <w:spacing w:after="1"/>
        <w:contextualSpacing w:val="0"/>
        <w:jc w:val="left"/>
        <w:outlineLvl w:val="0"/>
        <w:rPr>
          <w:szCs w:val="28"/>
        </w:rPr>
      </w:pPr>
    </w:p>
    <w:p w14:paraId="6255A2D2" w14:textId="77777777" w:rsidR="00F51365" w:rsidRPr="00F51365" w:rsidRDefault="00F51365" w:rsidP="00F51365">
      <w:pPr>
        <w:spacing w:after="1"/>
        <w:contextualSpacing w:val="0"/>
        <w:jc w:val="left"/>
        <w:outlineLvl w:val="0"/>
        <w:rPr>
          <w:szCs w:val="28"/>
        </w:rPr>
      </w:pPr>
    </w:p>
    <w:p w14:paraId="0A543F8A" w14:textId="77777777" w:rsidR="00F51365" w:rsidRPr="00F51365" w:rsidRDefault="00F51365" w:rsidP="00F51365">
      <w:pPr>
        <w:spacing w:after="1"/>
        <w:contextualSpacing w:val="0"/>
        <w:jc w:val="left"/>
        <w:outlineLvl w:val="0"/>
        <w:rPr>
          <w:szCs w:val="28"/>
        </w:rPr>
      </w:pPr>
    </w:p>
    <w:p w14:paraId="5D163E2A" w14:textId="77777777" w:rsidR="00F51365" w:rsidRPr="00F51365" w:rsidRDefault="00F51365" w:rsidP="00F51365">
      <w:pPr>
        <w:spacing w:after="1"/>
        <w:contextualSpacing w:val="0"/>
        <w:jc w:val="left"/>
        <w:outlineLvl w:val="0"/>
        <w:rPr>
          <w:szCs w:val="28"/>
        </w:rPr>
      </w:pPr>
    </w:p>
    <w:p w14:paraId="395BB177"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lastRenderedPageBreak/>
        <w:t>Приложение № 3</w:t>
      </w:r>
    </w:p>
    <w:p w14:paraId="0DB404C4"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к Порядку</w:t>
      </w:r>
    </w:p>
    <w:p w14:paraId="4E278135" w14:textId="77777777" w:rsidR="00F51365" w:rsidRPr="00F51365" w:rsidRDefault="00F51365" w:rsidP="00F51365">
      <w:pPr>
        <w:widowControl w:val="0"/>
        <w:autoSpaceDE w:val="0"/>
        <w:autoSpaceDN w:val="0"/>
        <w:adjustRightInd w:val="0"/>
        <w:contextualSpacing w:val="0"/>
        <w:jc w:val="center"/>
        <w:rPr>
          <w:szCs w:val="28"/>
        </w:rPr>
      </w:pPr>
      <w:bookmarkStart w:id="47" w:name="Par3055"/>
      <w:bookmarkEnd w:id="47"/>
    </w:p>
    <w:p w14:paraId="5C94BC52" w14:textId="77777777" w:rsidR="00F51365" w:rsidRPr="00F51365" w:rsidRDefault="00F51365" w:rsidP="00F51365">
      <w:pPr>
        <w:widowControl w:val="0"/>
        <w:autoSpaceDE w:val="0"/>
        <w:autoSpaceDN w:val="0"/>
        <w:adjustRightInd w:val="0"/>
        <w:contextualSpacing w:val="0"/>
        <w:jc w:val="center"/>
        <w:rPr>
          <w:szCs w:val="28"/>
        </w:rPr>
      </w:pPr>
    </w:p>
    <w:p w14:paraId="51098F79" w14:textId="77777777" w:rsidR="00F51365" w:rsidRPr="00F51365" w:rsidRDefault="00F51365" w:rsidP="00F51365">
      <w:pPr>
        <w:widowControl w:val="0"/>
        <w:autoSpaceDE w:val="0"/>
        <w:autoSpaceDN w:val="0"/>
        <w:adjustRightInd w:val="0"/>
        <w:contextualSpacing w:val="0"/>
        <w:jc w:val="center"/>
        <w:rPr>
          <w:szCs w:val="28"/>
        </w:rPr>
      </w:pPr>
    </w:p>
    <w:p w14:paraId="76D1EE32"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Значения результатов предоставления Субсидии</w:t>
      </w:r>
    </w:p>
    <w:p w14:paraId="6EABDAD0" w14:textId="77777777" w:rsidR="00F51365" w:rsidRPr="00F51365" w:rsidRDefault="00F51365" w:rsidP="00F51365">
      <w:pPr>
        <w:widowControl w:val="0"/>
        <w:autoSpaceDE w:val="0"/>
        <w:autoSpaceDN w:val="0"/>
        <w:adjustRightInd w:val="0"/>
        <w:contextualSpacing w:val="0"/>
        <w:rPr>
          <w:szCs w:val="28"/>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1814"/>
        <w:gridCol w:w="800"/>
        <w:gridCol w:w="220"/>
        <w:gridCol w:w="3749"/>
        <w:gridCol w:w="1639"/>
        <w:gridCol w:w="1417"/>
      </w:tblGrid>
      <w:tr w:rsidR="00F51365" w:rsidRPr="00F51365" w14:paraId="3042D79D" w14:textId="77777777" w:rsidTr="00F51365">
        <w:tc>
          <w:tcPr>
            <w:tcW w:w="2614" w:type="dxa"/>
            <w:gridSpan w:val="2"/>
          </w:tcPr>
          <w:p w14:paraId="51F65812" w14:textId="77777777" w:rsidR="00F51365" w:rsidRPr="00F51365" w:rsidRDefault="00F51365" w:rsidP="00F51365">
            <w:pPr>
              <w:widowControl w:val="0"/>
              <w:autoSpaceDE w:val="0"/>
              <w:autoSpaceDN w:val="0"/>
              <w:adjustRightInd w:val="0"/>
              <w:contextualSpacing w:val="0"/>
              <w:jc w:val="left"/>
              <w:rPr>
                <w:szCs w:val="28"/>
              </w:rPr>
            </w:pPr>
          </w:p>
        </w:tc>
        <w:tc>
          <w:tcPr>
            <w:tcW w:w="3969" w:type="dxa"/>
            <w:gridSpan w:val="2"/>
          </w:tcPr>
          <w:p w14:paraId="729D83C7" w14:textId="77777777" w:rsidR="00F51365" w:rsidRPr="00F51365" w:rsidRDefault="00F51365" w:rsidP="00F51365">
            <w:pPr>
              <w:widowControl w:val="0"/>
              <w:autoSpaceDE w:val="0"/>
              <w:autoSpaceDN w:val="0"/>
              <w:adjustRightInd w:val="0"/>
              <w:contextualSpacing w:val="0"/>
              <w:jc w:val="left"/>
              <w:rPr>
                <w:szCs w:val="28"/>
              </w:rPr>
            </w:pPr>
          </w:p>
        </w:tc>
        <w:tc>
          <w:tcPr>
            <w:tcW w:w="1639" w:type="dxa"/>
            <w:tcBorders>
              <w:right w:val="single" w:sz="4" w:space="0" w:color="auto"/>
            </w:tcBorders>
          </w:tcPr>
          <w:p w14:paraId="1FD54FF2" w14:textId="77777777" w:rsidR="00F51365" w:rsidRPr="00F51365" w:rsidRDefault="00F51365" w:rsidP="00F51365">
            <w:pPr>
              <w:widowControl w:val="0"/>
              <w:autoSpaceDE w:val="0"/>
              <w:autoSpaceDN w:val="0"/>
              <w:adjustRightInd w:val="0"/>
              <w:contextualSpacing w:val="0"/>
              <w:jc w:val="left"/>
              <w:rPr>
                <w:szCs w:val="28"/>
              </w:rPr>
            </w:pPr>
          </w:p>
        </w:tc>
        <w:tc>
          <w:tcPr>
            <w:tcW w:w="1417" w:type="dxa"/>
            <w:tcBorders>
              <w:top w:val="single" w:sz="4" w:space="0" w:color="auto"/>
              <w:left w:val="single" w:sz="4" w:space="0" w:color="auto"/>
              <w:bottom w:val="single" w:sz="4" w:space="0" w:color="auto"/>
              <w:right w:val="single" w:sz="4" w:space="0" w:color="auto"/>
            </w:tcBorders>
          </w:tcPr>
          <w:p w14:paraId="5568CB0F"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КОДЫ</w:t>
            </w:r>
          </w:p>
        </w:tc>
      </w:tr>
      <w:tr w:rsidR="00F51365" w:rsidRPr="00F51365" w14:paraId="62C82F5A" w14:textId="77777777" w:rsidTr="00F51365">
        <w:tc>
          <w:tcPr>
            <w:tcW w:w="2614" w:type="dxa"/>
            <w:gridSpan w:val="2"/>
          </w:tcPr>
          <w:p w14:paraId="0F5681B9" w14:textId="77777777" w:rsidR="00F51365" w:rsidRPr="00F51365" w:rsidRDefault="00F51365" w:rsidP="00F51365">
            <w:pPr>
              <w:widowControl w:val="0"/>
              <w:autoSpaceDE w:val="0"/>
              <w:autoSpaceDN w:val="0"/>
              <w:adjustRightInd w:val="0"/>
              <w:contextualSpacing w:val="0"/>
              <w:jc w:val="left"/>
              <w:rPr>
                <w:szCs w:val="28"/>
              </w:rPr>
            </w:pPr>
          </w:p>
        </w:tc>
        <w:tc>
          <w:tcPr>
            <w:tcW w:w="3969" w:type="dxa"/>
            <w:gridSpan w:val="2"/>
          </w:tcPr>
          <w:p w14:paraId="04BB47F7" w14:textId="77777777" w:rsidR="00F51365" w:rsidRPr="00F51365" w:rsidRDefault="00F51365" w:rsidP="00F51365">
            <w:pPr>
              <w:widowControl w:val="0"/>
              <w:autoSpaceDE w:val="0"/>
              <w:autoSpaceDN w:val="0"/>
              <w:adjustRightInd w:val="0"/>
              <w:contextualSpacing w:val="0"/>
              <w:jc w:val="left"/>
              <w:rPr>
                <w:szCs w:val="28"/>
              </w:rPr>
            </w:pPr>
          </w:p>
        </w:tc>
        <w:tc>
          <w:tcPr>
            <w:tcW w:w="1639" w:type="dxa"/>
            <w:tcBorders>
              <w:right w:val="single" w:sz="4" w:space="0" w:color="auto"/>
            </w:tcBorders>
            <w:vAlign w:val="bottom"/>
          </w:tcPr>
          <w:p w14:paraId="1FC47339"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4E8516CA" w14:textId="77777777" w:rsidR="00F51365" w:rsidRPr="00F51365" w:rsidRDefault="00F51365" w:rsidP="00F51365">
            <w:pPr>
              <w:widowControl w:val="0"/>
              <w:autoSpaceDE w:val="0"/>
              <w:autoSpaceDN w:val="0"/>
              <w:adjustRightInd w:val="0"/>
              <w:contextualSpacing w:val="0"/>
              <w:jc w:val="center"/>
              <w:rPr>
                <w:szCs w:val="28"/>
              </w:rPr>
            </w:pPr>
          </w:p>
        </w:tc>
      </w:tr>
      <w:tr w:rsidR="00F51365" w:rsidRPr="00F51365" w14:paraId="0C7E1E36" w14:textId="77777777" w:rsidTr="00F51365">
        <w:tc>
          <w:tcPr>
            <w:tcW w:w="2614" w:type="dxa"/>
            <w:gridSpan w:val="2"/>
          </w:tcPr>
          <w:p w14:paraId="34CD8615" w14:textId="77777777" w:rsidR="00F51365" w:rsidRPr="00F51365" w:rsidRDefault="00F51365" w:rsidP="00F51365">
            <w:pPr>
              <w:widowControl w:val="0"/>
              <w:autoSpaceDE w:val="0"/>
              <w:autoSpaceDN w:val="0"/>
              <w:adjustRightInd w:val="0"/>
              <w:contextualSpacing w:val="0"/>
              <w:jc w:val="left"/>
              <w:rPr>
                <w:szCs w:val="28"/>
              </w:rPr>
            </w:pPr>
            <w:r w:rsidRPr="00F51365">
              <w:rPr>
                <w:szCs w:val="28"/>
              </w:rPr>
              <w:t>Наименование Получателя</w:t>
            </w:r>
          </w:p>
        </w:tc>
        <w:tc>
          <w:tcPr>
            <w:tcW w:w="3969" w:type="dxa"/>
            <w:gridSpan w:val="2"/>
            <w:tcBorders>
              <w:bottom w:val="single" w:sz="4" w:space="0" w:color="auto"/>
            </w:tcBorders>
          </w:tcPr>
          <w:p w14:paraId="4B9DAD2B" w14:textId="77777777" w:rsidR="00F51365" w:rsidRPr="00F51365" w:rsidRDefault="00F51365" w:rsidP="00F51365">
            <w:pPr>
              <w:widowControl w:val="0"/>
              <w:autoSpaceDE w:val="0"/>
              <w:autoSpaceDN w:val="0"/>
              <w:adjustRightInd w:val="0"/>
              <w:contextualSpacing w:val="0"/>
              <w:jc w:val="left"/>
              <w:rPr>
                <w:szCs w:val="28"/>
              </w:rPr>
            </w:pPr>
          </w:p>
        </w:tc>
        <w:tc>
          <w:tcPr>
            <w:tcW w:w="1639" w:type="dxa"/>
            <w:tcBorders>
              <w:right w:val="single" w:sz="4" w:space="0" w:color="auto"/>
            </w:tcBorders>
            <w:vAlign w:val="bottom"/>
          </w:tcPr>
          <w:p w14:paraId="7B0926C8"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 xml:space="preserve">ИНН </w:t>
            </w:r>
          </w:p>
        </w:tc>
        <w:tc>
          <w:tcPr>
            <w:tcW w:w="1417" w:type="dxa"/>
            <w:tcBorders>
              <w:top w:val="single" w:sz="4" w:space="0" w:color="auto"/>
              <w:left w:val="single" w:sz="4" w:space="0" w:color="auto"/>
              <w:bottom w:val="single" w:sz="4" w:space="0" w:color="auto"/>
              <w:right w:val="single" w:sz="4" w:space="0" w:color="auto"/>
            </w:tcBorders>
            <w:vAlign w:val="bottom"/>
          </w:tcPr>
          <w:p w14:paraId="2921B088" w14:textId="77777777" w:rsidR="00F51365" w:rsidRPr="00F51365" w:rsidRDefault="00F51365" w:rsidP="00F51365">
            <w:pPr>
              <w:widowControl w:val="0"/>
              <w:autoSpaceDE w:val="0"/>
              <w:autoSpaceDN w:val="0"/>
              <w:adjustRightInd w:val="0"/>
              <w:contextualSpacing w:val="0"/>
              <w:jc w:val="center"/>
              <w:rPr>
                <w:szCs w:val="28"/>
              </w:rPr>
            </w:pPr>
          </w:p>
        </w:tc>
      </w:tr>
      <w:tr w:rsidR="00F51365" w:rsidRPr="00F51365" w14:paraId="443CC89C" w14:textId="77777777" w:rsidTr="00F51365">
        <w:tc>
          <w:tcPr>
            <w:tcW w:w="2614" w:type="dxa"/>
            <w:gridSpan w:val="2"/>
          </w:tcPr>
          <w:p w14:paraId="5D59B80F" w14:textId="77777777" w:rsidR="00F51365" w:rsidRPr="00F51365" w:rsidRDefault="00F51365" w:rsidP="00F51365">
            <w:pPr>
              <w:widowControl w:val="0"/>
              <w:autoSpaceDE w:val="0"/>
              <w:autoSpaceDN w:val="0"/>
              <w:adjustRightInd w:val="0"/>
              <w:contextualSpacing w:val="0"/>
              <w:jc w:val="left"/>
              <w:rPr>
                <w:szCs w:val="28"/>
              </w:rPr>
            </w:pPr>
            <w:r w:rsidRPr="00F51365">
              <w:rPr>
                <w:szCs w:val="28"/>
              </w:rPr>
              <w:t>Наименование главного распорядителя бюджетных средств</w:t>
            </w:r>
          </w:p>
        </w:tc>
        <w:tc>
          <w:tcPr>
            <w:tcW w:w="3969" w:type="dxa"/>
            <w:gridSpan w:val="2"/>
            <w:tcBorders>
              <w:top w:val="single" w:sz="4" w:space="0" w:color="auto"/>
              <w:bottom w:val="single" w:sz="4" w:space="0" w:color="auto"/>
            </w:tcBorders>
          </w:tcPr>
          <w:p w14:paraId="55F70B5D" w14:textId="77777777" w:rsidR="00F51365" w:rsidRPr="00F51365" w:rsidRDefault="00F51365" w:rsidP="00F51365">
            <w:pPr>
              <w:widowControl w:val="0"/>
              <w:autoSpaceDE w:val="0"/>
              <w:autoSpaceDN w:val="0"/>
              <w:adjustRightInd w:val="0"/>
              <w:contextualSpacing w:val="0"/>
              <w:jc w:val="left"/>
              <w:rPr>
                <w:szCs w:val="28"/>
              </w:rPr>
            </w:pPr>
          </w:p>
        </w:tc>
        <w:tc>
          <w:tcPr>
            <w:tcW w:w="1639" w:type="dxa"/>
            <w:tcBorders>
              <w:right w:val="single" w:sz="4" w:space="0" w:color="auto"/>
            </w:tcBorders>
            <w:vAlign w:val="bottom"/>
          </w:tcPr>
          <w:p w14:paraId="017BC88E"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04C993EE" w14:textId="77777777" w:rsidR="00F51365" w:rsidRPr="00F51365" w:rsidRDefault="00F51365" w:rsidP="00F51365">
            <w:pPr>
              <w:widowControl w:val="0"/>
              <w:autoSpaceDE w:val="0"/>
              <w:autoSpaceDN w:val="0"/>
              <w:adjustRightInd w:val="0"/>
              <w:contextualSpacing w:val="0"/>
              <w:jc w:val="left"/>
              <w:rPr>
                <w:szCs w:val="28"/>
              </w:rPr>
            </w:pPr>
          </w:p>
        </w:tc>
      </w:tr>
      <w:tr w:rsidR="00F51365" w:rsidRPr="00F51365" w14:paraId="23005B6E" w14:textId="77777777" w:rsidTr="00F51365">
        <w:tc>
          <w:tcPr>
            <w:tcW w:w="2614" w:type="dxa"/>
            <w:gridSpan w:val="2"/>
          </w:tcPr>
          <w:p w14:paraId="6AE8E204" w14:textId="77777777" w:rsidR="00F51365" w:rsidRPr="00F51365" w:rsidRDefault="00F51365" w:rsidP="00F51365">
            <w:pPr>
              <w:widowControl w:val="0"/>
              <w:autoSpaceDE w:val="0"/>
              <w:autoSpaceDN w:val="0"/>
              <w:adjustRightInd w:val="0"/>
              <w:contextualSpacing w:val="0"/>
              <w:jc w:val="left"/>
              <w:rPr>
                <w:szCs w:val="28"/>
              </w:rPr>
            </w:pPr>
          </w:p>
        </w:tc>
        <w:tc>
          <w:tcPr>
            <w:tcW w:w="3969" w:type="dxa"/>
            <w:gridSpan w:val="2"/>
            <w:tcBorders>
              <w:top w:val="single" w:sz="4" w:space="0" w:color="auto"/>
            </w:tcBorders>
          </w:tcPr>
          <w:p w14:paraId="0333B023"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(главный распорядитель бюджетных средств)</w:t>
            </w:r>
          </w:p>
        </w:tc>
        <w:tc>
          <w:tcPr>
            <w:tcW w:w="1639" w:type="dxa"/>
            <w:tcBorders>
              <w:right w:val="single" w:sz="4" w:space="0" w:color="auto"/>
            </w:tcBorders>
          </w:tcPr>
          <w:p w14:paraId="70F8EBC7" w14:textId="77777777" w:rsidR="00F51365" w:rsidRPr="00F51365" w:rsidRDefault="00F51365" w:rsidP="00F51365">
            <w:pPr>
              <w:widowControl w:val="0"/>
              <w:autoSpaceDE w:val="0"/>
              <w:autoSpaceDN w:val="0"/>
              <w:adjustRightInd w:val="0"/>
              <w:contextualSpacing w:val="0"/>
              <w:jc w:val="left"/>
              <w:rPr>
                <w:szCs w:val="28"/>
              </w:rPr>
            </w:pPr>
          </w:p>
        </w:tc>
        <w:tc>
          <w:tcPr>
            <w:tcW w:w="1417" w:type="dxa"/>
            <w:tcBorders>
              <w:top w:val="single" w:sz="4" w:space="0" w:color="auto"/>
              <w:left w:val="single" w:sz="4" w:space="0" w:color="auto"/>
              <w:right w:val="single" w:sz="4" w:space="0" w:color="auto"/>
            </w:tcBorders>
          </w:tcPr>
          <w:p w14:paraId="187A32ED" w14:textId="77777777" w:rsidR="00F51365" w:rsidRPr="00F51365" w:rsidRDefault="00F51365" w:rsidP="00F51365">
            <w:pPr>
              <w:widowControl w:val="0"/>
              <w:autoSpaceDE w:val="0"/>
              <w:autoSpaceDN w:val="0"/>
              <w:adjustRightInd w:val="0"/>
              <w:contextualSpacing w:val="0"/>
              <w:jc w:val="left"/>
              <w:rPr>
                <w:szCs w:val="28"/>
              </w:rPr>
            </w:pPr>
          </w:p>
        </w:tc>
      </w:tr>
      <w:tr w:rsidR="00F51365" w:rsidRPr="00F51365" w14:paraId="008C8F83" w14:textId="77777777" w:rsidTr="00F51365">
        <w:tc>
          <w:tcPr>
            <w:tcW w:w="2834" w:type="dxa"/>
            <w:gridSpan w:val="3"/>
          </w:tcPr>
          <w:p w14:paraId="5FC060AD" w14:textId="77777777" w:rsidR="00F51365" w:rsidRPr="00F51365" w:rsidRDefault="00F51365" w:rsidP="00F51365">
            <w:pPr>
              <w:widowControl w:val="0"/>
              <w:autoSpaceDE w:val="0"/>
              <w:autoSpaceDN w:val="0"/>
              <w:adjustRightInd w:val="0"/>
              <w:contextualSpacing w:val="0"/>
              <w:jc w:val="left"/>
              <w:rPr>
                <w:szCs w:val="28"/>
              </w:rPr>
            </w:pPr>
            <w:r w:rsidRPr="00F51365">
              <w:rPr>
                <w:szCs w:val="28"/>
              </w:rPr>
              <w:t>Наименование городского проекта</w:t>
            </w:r>
          </w:p>
        </w:tc>
        <w:tc>
          <w:tcPr>
            <w:tcW w:w="3749" w:type="dxa"/>
            <w:tcBorders>
              <w:bottom w:val="single" w:sz="4" w:space="0" w:color="auto"/>
            </w:tcBorders>
          </w:tcPr>
          <w:p w14:paraId="7249C541" w14:textId="77777777" w:rsidR="00F51365" w:rsidRPr="00F51365" w:rsidRDefault="00F51365" w:rsidP="00F51365">
            <w:pPr>
              <w:widowControl w:val="0"/>
              <w:autoSpaceDE w:val="0"/>
              <w:autoSpaceDN w:val="0"/>
              <w:adjustRightInd w:val="0"/>
              <w:contextualSpacing w:val="0"/>
              <w:jc w:val="left"/>
              <w:rPr>
                <w:szCs w:val="28"/>
              </w:rPr>
            </w:pPr>
          </w:p>
        </w:tc>
        <w:tc>
          <w:tcPr>
            <w:tcW w:w="1639" w:type="dxa"/>
            <w:tcBorders>
              <w:right w:val="single" w:sz="4" w:space="0" w:color="auto"/>
            </w:tcBorders>
            <w:vAlign w:val="bottom"/>
          </w:tcPr>
          <w:p w14:paraId="13214AD9"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 xml:space="preserve">по БК </w:t>
            </w:r>
          </w:p>
        </w:tc>
        <w:tc>
          <w:tcPr>
            <w:tcW w:w="1417" w:type="dxa"/>
            <w:tcBorders>
              <w:left w:val="single" w:sz="4" w:space="0" w:color="auto"/>
              <w:bottom w:val="single" w:sz="4" w:space="0" w:color="auto"/>
              <w:right w:val="single" w:sz="4" w:space="0" w:color="auto"/>
            </w:tcBorders>
            <w:vAlign w:val="bottom"/>
          </w:tcPr>
          <w:p w14:paraId="7F412099" w14:textId="77777777" w:rsidR="00F51365" w:rsidRPr="00F51365" w:rsidRDefault="00F51365" w:rsidP="00F51365">
            <w:pPr>
              <w:widowControl w:val="0"/>
              <w:autoSpaceDE w:val="0"/>
              <w:autoSpaceDN w:val="0"/>
              <w:adjustRightInd w:val="0"/>
              <w:contextualSpacing w:val="0"/>
              <w:jc w:val="left"/>
              <w:rPr>
                <w:szCs w:val="28"/>
              </w:rPr>
            </w:pPr>
          </w:p>
        </w:tc>
      </w:tr>
      <w:tr w:rsidR="00F51365" w:rsidRPr="00F51365" w14:paraId="2CE303E4" w14:textId="77777777" w:rsidTr="00F51365">
        <w:tc>
          <w:tcPr>
            <w:tcW w:w="1814" w:type="dxa"/>
          </w:tcPr>
          <w:p w14:paraId="2B6A46DE" w14:textId="77777777" w:rsidR="00F51365" w:rsidRPr="00F51365" w:rsidRDefault="00F51365" w:rsidP="00F51365">
            <w:pPr>
              <w:widowControl w:val="0"/>
              <w:autoSpaceDE w:val="0"/>
              <w:autoSpaceDN w:val="0"/>
              <w:adjustRightInd w:val="0"/>
              <w:contextualSpacing w:val="0"/>
              <w:jc w:val="left"/>
              <w:rPr>
                <w:szCs w:val="28"/>
              </w:rPr>
            </w:pPr>
            <w:r w:rsidRPr="00F51365">
              <w:rPr>
                <w:szCs w:val="28"/>
              </w:rPr>
              <w:t>Вид документа</w:t>
            </w:r>
          </w:p>
        </w:tc>
        <w:tc>
          <w:tcPr>
            <w:tcW w:w="4769" w:type="dxa"/>
            <w:gridSpan w:val="3"/>
            <w:tcBorders>
              <w:bottom w:val="single" w:sz="4" w:space="0" w:color="auto"/>
            </w:tcBorders>
          </w:tcPr>
          <w:p w14:paraId="272D87EB" w14:textId="77777777" w:rsidR="00F51365" w:rsidRPr="00F51365" w:rsidRDefault="00F51365" w:rsidP="00F51365">
            <w:pPr>
              <w:widowControl w:val="0"/>
              <w:autoSpaceDE w:val="0"/>
              <w:autoSpaceDN w:val="0"/>
              <w:adjustRightInd w:val="0"/>
              <w:contextualSpacing w:val="0"/>
              <w:jc w:val="left"/>
              <w:rPr>
                <w:szCs w:val="28"/>
              </w:rPr>
            </w:pPr>
            <w:r w:rsidRPr="00F51365">
              <w:rPr>
                <w:szCs w:val="28"/>
              </w:rPr>
              <w:t>0 - первичный</w:t>
            </w:r>
          </w:p>
        </w:tc>
        <w:tc>
          <w:tcPr>
            <w:tcW w:w="1639" w:type="dxa"/>
            <w:vMerge w:val="restart"/>
            <w:tcBorders>
              <w:right w:val="single" w:sz="4" w:space="0" w:color="auto"/>
            </w:tcBorders>
          </w:tcPr>
          <w:p w14:paraId="18C41C7A" w14:textId="77777777" w:rsidR="00F51365" w:rsidRPr="00F51365" w:rsidRDefault="00F51365" w:rsidP="00F51365">
            <w:pPr>
              <w:widowControl w:val="0"/>
              <w:autoSpaceDE w:val="0"/>
              <w:autoSpaceDN w:val="0"/>
              <w:adjustRightInd w:val="0"/>
              <w:contextualSpacing w:val="0"/>
              <w:jc w:val="left"/>
              <w:rPr>
                <w:szCs w:val="28"/>
              </w:rPr>
            </w:pPr>
          </w:p>
        </w:tc>
        <w:tc>
          <w:tcPr>
            <w:tcW w:w="1417" w:type="dxa"/>
            <w:vMerge w:val="restart"/>
            <w:tcBorders>
              <w:top w:val="single" w:sz="4" w:space="0" w:color="auto"/>
              <w:left w:val="single" w:sz="4" w:space="0" w:color="auto"/>
              <w:bottom w:val="single" w:sz="4" w:space="0" w:color="auto"/>
              <w:right w:val="single" w:sz="4" w:space="0" w:color="auto"/>
            </w:tcBorders>
          </w:tcPr>
          <w:p w14:paraId="368524D6" w14:textId="77777777" w:rsidR="00F51365" w:rsidRPr="00F51365" w:rsidRDefault="00F51365" w:rsidP="00F51365">
            <w:pPr>
              <w:widowControl w:val="0"/>
              <w:autoSpaceDE w:val="0"/>
              <w:autoSpaceDN w:val="0"/>
              <w:adjustRightInd w:val="0"/>
              <w:contextualSpacing w:val="0"/>
              <w:jc w:val="left"/>
              <w:rPr>
                <w:szCs w:val="28"/>
              </w:rPr>
            </w:pPr>
          </w:p>
        </w:tc>
      </w:tr>
      <w:tr w:rsidR="00F51365" w:rsidRPr="00F51365" w14:paraId="71C270C0" w14:textId="77777777" w:rsidTr="00F51365">
        <w:tc>
          <w:tcPr>
            <w:tcW w:w="1814" w:type="dxa"/>
          </w:tcPr>
          <w:p w14:paraId="1C191168" w14:textId="77777777" w:rsidR="00F51365" w:rsidRPr="00F51365" w:rsidRDefault="00F51365" w:rsidP="00F51365">
            <w:pPr>
              <w:widowControl w:val="0"/>
              <w:autoSpaceDE w:val="0"/>
              <w:autoSpaceDN w:val="0"/>
              <w:adjustRightInd w:val="0"/>
              <w:contextualSpacing w:val="0"/>
              <w:jc w:val="left"/>
              <w:rPr>
                <w:szCs w:val="28"/>
              </w:rPr>
            </w:pPr>
          </w:p>
        </w:tc>
        <w:tc>
          <w:tcPr>
            <w:tcW w:w="4769" w:type="dxa"/>
            <w:gridSpan w:val="3"/>
            <w:tcBorders>
              <w:top w:val="single" w:sz="4" w:space="0" w:color="auto"/>
            </w:tcBorders>
          </w:tcPr>
          <w:p w14:paraId="08BD7284"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(первичный - "0", уточненный - "1", "2", "3", "...")</w:t>
            </w:r>
          </w:p>
        </w:tc>
        <w:tc>
          <w:tcPr>
            <w:tcW w:w="1639" w:type="dxa"/>
            <w:vMerge/>
            <w:tcBorders>
              <w:right w:val="single" w:sz="4" w:space="0" w:color="auto"/>
            </w:tcBorders>
          </w:tcPr>
          <w:p w14:paraId="66DEDA1D" w14:textId="77777777" w:rsidR="00F51365" w:rsidRPr="00F51365" w:rsidRDefault="00F51365" w:rsidP="00F51365">
            <w:pPr>
              <w:widowControl w:val="0"/>
              <w:autoSpaceDE w:val="0"/>
              <w:autoSpaceDN w:val="0"/>
              <w:adjustRightInd w:val="0"/>
              <w:contextualSpacing w:val="0"/>
              <w:jc w:val="center"/>
              <w:rPr>
                <w:szCs w:val="28"/>
              </w:rPr>
            </w:pPr>
          </w:p>
        </w:tc>
        <w:tc>
          <w:tcPr>
            <w:tcW w:w="1417" w:type="dxa"/>
            <w:vMerge/>
            <w:tcBorders>
              <w:top w:val="single" w:sz="4" w:space="0" w:color="auto"/>
              <w:left w:val="single" w:sz="4" w:space="0" w:color="auto"/>
              <w:bottom w:val="single" w:sz="4" w:space="0" w:color="auto"/>
              <w:right w:val="single" w:sz="4" w:space="0" w:color="auto"/>
            </w:tcBorders>
          </w:tcPr>
          <w:p w14:paraId="0E62722A" w14:textId="77777777" w:rsidR="00F51365" w:rsidRPr="00F51365" w:rsidRDefault="00F51365" w:rsidP="00F51365">
            <w:pPr>
              <w:widowControl w:val="0"/>
              <w:autoSpaceDE w:val="0"/>
              <w:autoSpaceDN w:val="0"/>
              <w:adjustRightInd w:val="0"/>
              <w:contextualSpacing w:val="0"/>
              <w:jc w:val="center"/>
              <w:rPr>
                <w:szCs w:val="28"/>
              </w:rPr>
            </w:pPr>
          </w:p>
        </w:tc>
      </w:tr>
    </w:tbl>
    <w:p w14:paraId="4B6C5821" w14:textId="77777777" w:rsidR="00F51365" w:rsidRPr="00F51365" w:rsidRDefault="00F51365" w:rsidP="00F51365">
      <w:pPr>
        <w:widowControl w:val="0"/>
        <w:autoSpaceDE w:val="0"/>
        <w:autoSpaceDN w:val="0"/>
        <w:adjustRightInd w:val="0"/>
        <w:contextualSpacing w:val="0"/>
        <w:rPr>
          <w:szCs w:val="28"/>
        </w:rPr>
      </w:pPr>
    </w:p>
    <w:p w14:paraId="167DD6DD" w14:textId="77777777" w:rsidR="00F51365" w:rsidRPr="00F51365" w:rsidRDefault="00F51365" w:rsidP="00F51365">
      <w:pPr>
        <w:widowControl w:val="0"/>
        <w:autoSpaceDE w:val="0"/>
        <w:autoSpaceDN w:val="0"/>
        <w:adjustRightInd w:val="0"/>
        <w:contextualSpacing w:val="0"/>
        <w:rPr>
          <w:sz w:val="20"/>
        </w:rPr>
        <w:sectPr w:rsidR="00F51365" w:rsidRPr="00F51365" w:rsidSect="00F51365">
          <w:pgSz w:w="11906" w:h="16838"/>
          <w:pgMar w:top="851" w:right="851" w:bottom="851" w:left="1701" w:header="0" w:footer="0" w:gutter="0"/>
          <w:cols w:space="720"/>
          <w:noEndnote/>
        </w:sectP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850"/>
        <w:gridCol w:w="1814"/>
        <w:gridCol w:w="680"/>
        <w:gridCol w:w="979"/>
        <w:gridCol w:w="842"/>
        <w:gridCol w:w="1271"/>
        <w:gridCol w:w="1361"/>
        <w:gridCol w:w="1077"/>
        <w:gridCol w:w="1361"/>
        <w:gridCol w:w="1020"/>
        <w:gridCol w:w="1191"/>
        <w:gridCol w:w="1020"/>
        <w:gridCol w:w="771"/>
      </w:tblGrid>
      <w:tr w:rsidR="00F51365" w:rsidRPr="00F51365" w14:paraId="5DF79BA5" w14:textId="77777777" w:rsidTr="00F51365">
        <w:tc>
          <w:tcPr>
            <w:tcW w:w="1984" w:type="dxa"/>
            <w:gridSpan w:val="2"/>
            <w:vMerge w:val="restart"/>
          </w:tcPr>
          <w:p w14:paraId="74A88CD6"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lastRenderedPageBreak/>
              <w:t>Направление расходов</w:t>
            </w:r>
          </w:p>
        </w:tc>
        <w:tc>
          <w:tcPr>
            <w:tcW w:w="1814" w:type="dxa"/>
            <w:vMerge w:val="restart"/>
          </w:tcPr>
          <w:p w14:paraId="012FE28F"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Результат предоставления Субсидии</w:t>
            </w:r>
          </w:p>
        </w:tc>
        <w:tc>
          <w:tcPr>
            <w:tcW w:w="1659" w:type="dxa"/>
            <w:gridSpan w:val="2"/>
            <w:vMerge w:val="restart"/>
          </w:tcPr>
          <w:p w14:paraId="25134252"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Единица измерения</w:t>
            </w:r>
          </w:p>
        </w:tc>
        <w:tc>
          <w:tcPr>
            <w:tcW w:w="842" w:type="dxa"/>
            <w:vMerge w:val="restart"/>
          </w:tcPr>
          <w:p w14:paraId="6EE40A5F"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Код строки</w:t>
            </w:r>
          </w:p>
        </w:tc>
        <w:tc>
          <w:tcPr>
            <w:tcW w:w="9072" w:type="dxa"/>
            <w:gridSpan w:val="8"/>
          </w:tcPr>
          <w:p w14:paraId="3D6EC7E6"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Плановые значения результатов предоставления Субсидии по годам (срокам) реализации Соглашения</w:t>
            </w:r>
          </w:p>
        </w:tc>
      </w:tr>
      <w:tr w:rsidR="00F51365" w:rsidRPr="00F51365" w14:paraId="2DC3BDAC" w14:textId="77777777" w:rsidTr="00F51365">
        <w:tc>
          <w:tcPr>
            <w:tcW w:w="1984" w:type="dxa"/>
            <w:gridSpan w:val="2"/>
            <w:vMerge/>
          </w:tcPr>
          <w:p w14:paraId="7F1AE1A7" w14:textId="77777777" w:rsidR="00F51365" w:rsidRPr="00F51365" w:rsidRDefault="00F51365" w:rsidP="00F51365">
            <w:pPr>
              <w:widowControl w:val="0"/>
              <w:autoSpaceDE w:val="0"/>
              <w:autoSpaceDN w:val="0"/>
              <w:adjustRightInd w:val="0"/>
              <w:contextualSpacing w:val="0"/>
              <w:rPr>
                <w:sz w:val="16"/>
                <w:szCs w:val="16"/>
              </w:rPr>
            </w:pPr>
          </w:p>
        </w:tc>
        <w:tc>
          <w:tcPr>
            <w:tcW w:w="1814" w:type="dxa"/>
            <w:vMerge/>
          </w:tcPr>
          <w:p w14:paraId="454FC645" w14:textId="77777777" w:rsidR="00F51365" w:rsidRPr="00F51365" w:rsidRDefault="00F51365" w:rsidP="00F51365">
            <w:pPr>
              <w:widowControl w:val="0"/>
              <w:autoSpaceDE w:val="0"/>
              <w:autoSpaceDN w:val="0"/>
              <w:adjustRightInd w:val="0"/>
              <w:contextualSpacing w:val="0"/>
              <w:rPr>
                <w:sz w:val="16"/>
                <w:szCs w:val="16"/>
              </w:rPr>
            </w:pPr>
          </w:p>
        </w:tc>
        <w:tc>
          <w:tcPr>
            <w:tcW w:w="1659" w:type="dxa"/>
            <w:gridSpan w:val="2"/>
            <w:vMerge/>
          </w:tcPr>
          <w:p w14:paraId="20760F9F" w14:textId="77777777" w:rsidR="00F51365" w:rsidRPr="00F51365" w:rsidRDefault="00F51365" w:rsidP="00F51365">
            <w:pPr>
              <w:widowControl w:val="0"/>
              <w:autoSpaceDE w:val="0"/>
              <w:autoSpaceDN w:val="0"/>
              <w:adjustRightInd w:val="0"/>
              <w:contextualSpacing w:val="0"/>
              <w:rPr>
                <w:sz w:val="16"/>
                <w:szCs w:val="16"/>
              </w:rPr>
            </w:pPr>
          </w:p>
        </w:tc>
        <w:tc>
          <w:tcPr>
            <w:tcW w:w="842" w:type="dxa"/>
            <w:vMerge/>
          </w:tcPr>
          <w:p w14:paraId="6C421655" w14:textId="77777777" w:rsidR="00F51365" w:rsidRPr="00F51365" w:rsidRDefault="00F51365" w:rsidP="00F51365">
            <w:pPr>
              <w:widowControl w:val="0"/>
              <w:autoSpaceDE w:val="0"/>
              <w:autoSpaceDN w:val="0"/>
              <w:adjustRightInd w:val="0"/>
              <w:contextualSpacing w:val="0"/>
              <w:rPr>
                <w:sz w:val="16"/>
                <w:szCs w:val="16"/>
              </w:rPr>
            </w:pPr>
          </w:p>
        </w:tc>
        <w:tc>
          <w:tcPr>
            <w:tcW w:w="2632" w:type="dxa"/>
            <w:gridSpan w:val="2"/>
          </w:tcPr>
          <w:p w14:paraId="3E5FB756"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 ___ _____20__</w:t>
            </w:r>
          </w:p>
        </w:tc>
        <w:tc>
          <w:tcPr>
            <w:tcW w:w="2438" w:type="dxa"/>
            <w:gridSpan w:val="2"/>
          </w:tcPr>
          <w:p w14:paraId="79092CD7"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 __.__.20__</w:t>
            </w:r>
          </w:p>
        </w:tc>
        <w:tc>
          <w:tcPr>
            <w:tcW w:w="2211" w:type="dxa"/>
            <w:gridSpan w:val="2"/>
          </w:tcPr>
          <w:p w14:paraId="700A22B2"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 __.__.20__</w:t>
            </w:r>
          </w:p>
        </w:tc>
        <w:tc>
          <w:tcPr>
            <w:tcW w:w="1791" w:type="dxa"/>
            <w:gridSpan w:val="2"/>
          </w:tcPr>
          <w:p w14:paraId="4FE20AC3"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 __.__.20__</w:t>
            </w:r>
          </w:p>
        </w:tc>
      </w:tr>
      <w:tr w:rsidR="00F51365" w:rsidRPr="00F51365" w14:paraId="623C9CC3" w14:textId="77777777" w:rsidTr="00F51365">
        <w:tc>
          <w:tcPr>
            <w:tcW w:w="1134" w:type="dxa"/>
          </w:tcPr>
          <w:p w14:paraId="4950395D"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наименование</w:t>
            </w:r>
          </w:p>
        </w:tc>
        <w:tc>
          <w:tcPr>
            <w:tcW w:w="850" w:type="dxa"/>
          </w:tcPr>
          <w:p w14:paraId="25B5825F"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код по БК</w:t>
            </w:r>
          </w:p>
        </w:tc>
        <w:tc>
          <w:tcPr>
            <w:tcW w:w="1814" w:type="dxa"/>
            <w:vMerge/>
          </w:tcPr>
          <w:p w14:paraId="3F574B55" w14:textId="77777777" w:rsidR="00F51365" w:rsidRPr="00F51365" w:rsidRDefault="00F51365" w:rsidP="00F51365">
            <w:pPr>
              <w:widowControl w:val="0"/>
              <w:autoSpaceDE w:val="0"/>
              <w:autoSpaceDN w:val="0"/>
              <w:adjustRightInd w:val="0"/>
              <w:contextualSpacing w:val="0"/>
              <w:jc w:val="center"/>
              <w:rPr>
                <w:sz w:val="16"/>
                <w:szCs w:val="16"/>
              </w:rPr>
            </w:pPr>
          </w:p>
        </w:tc>
        <w:tc>
          <w:tcPr>
            <w:tcW w:w="680" w:type="dxa"/>
          </w:tcPr>
          <w:p w14:paraId="12F1C709"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наименование</w:t>
            </w:r>
          </w:p>
        </w:tc>
        <w:tc>
          <w:tcPr>
            <w:tcW w:w="979" w:type="dxa"/>
          </w:tcPr>
          <w:p w14:paraId="606D5EDD"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 xml:space="preserve">код по </w:t>
            </w:r>
            <w:hyperlink r:id="rId46" w:history="1">
              <w:r w:rsidRPr="00F51365">
                <w:rPr>
                  <w:sz w:val="16"/>
                  <w:szCs w:val="16"/>
                </w:rPr>
                <w:t>ОКЕИ</w:t>
              </w:r>
            </w:hyperlink>
          </w:p>
        </w:tc>
        <w:tc>
          <w:tcPr>
            <w:tcW w:w="842" w:type="dxa"/>
            <w:vMerge/>
          </w:tcPr>
          <w:p w14:paraId="5EDD1FC5" w14:textId="77777777" w:rsidR="00F51365" w:rsidRPr="00F51365" w:rsidRDefault="00F51365" w:rsidP="00F51365">
            <w:pPr>
              <w:widowControl w:val="0"/>
              <w:autoSpaceDE w:val="0"/>
              <w:autoSpaceDN w:val="0"/>
              <w:adjustRightInd w:val="0"/>
              <w:contextualSpacing w:val="0"/>
              <w:jc w:val="center"/>
              <w:rPr>
                <w:sz w:val="16"/>
                <w:szCs w:val="16"/>
              </w:rPr>
            </w:pPr>
          </w:p>
        </w:tc>
        <w:tc>
          <w:tcPr>
            <w:tcW w:w="1271" w:type="dxa"/>
          </w:tcPr>
          <w:p w14:paraId="6418C073"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с даты заключения Соглашения</w:t>
            </w:r>
          </w:p>
        </w:tc>
        <w:tc>
          <w:tcPr>
            <w:tcW w:w="1361" w:type="dxa"/>
          </w:tcPr>
          <w:p w14:paraId="249BED98"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из них с начала текущего финансового года</w:t>
            </w:r>
          </w:p>
        </w:tc>
        <w:tc>
          <w:tcPr>
            <w:tcW w:w="1077" w:type="dxa"/>
          </w:tcPr>
          <w:p w14:paraId="0CF6B6B0"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с даты заключения Соглашения</w:t>
            </w:r>
          </w:p>
        </w:tc>
        <w:tc>
          <w:tcPr>
            <w:tcW w:w="1361" w:type="dxa"/>
          </w:tcPr>
          <w:p w14:paraId="6FCB48F0"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из них с начала текущего финансового года</w:t>
            </w:r>
          </w:p>
        </w:tc>
        <w:tc>
          <w:tcPr>
            <w:tcW w:w="1020" w:type="dxa"/>
          </w:tcPr>
          <w:p w14:paraId="64BA1892"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с даты заключения Соглашения</w:t>
            </w:r>
          </w:p>
        </w:tc>
        <w:tc>
          <w:tcPr>
            <w:tcW w:w="1191" w:type="dxa"/>
          </w:tcPr>
          <w:p w14:paraId="524D7CC5"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из них с начала текущего финансового года</w:t>
            </w:r>
          </w:p>
        </w:tc>
        <w:tc>
          <w:tcPr>
            <w:tcW w:w="1020" w:type="dxa"/>
          </w:tcPr>
          <w:p w14:paraId="01B86258"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с даты заключения Соглашения</w:t>
            </w:r>
          </w:p>
        </w:tc>
        <w:tc>
          <w:tcPr>
            <w:tcW w:w="771" w:type="dxa"/>
          </w:tcPr>
          <w:p w14:paraId="19A1761B"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из них с начала текущего финансового года</w:t>
            </w:r>
          </w:p>
        </w:tc>
      </w:tr>
      <w:tr w:rsidR="00F51365" w:rsidRPr="00F51365" w14:paraId="28FFF66A" w14:textId="77777777" w:rsidTr="00F51365">
        <w:tc>
          <w:tcPr>
            <w:tcW w:w="1134" w:type="dxa"/>
          </w:tcPr>
          <w:p w14:paraId="4A56C319"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w:t>
            </w:r>
          </w:p>
        </w:tc>
        <w:tc>
          <w:tcPr>
            <w:tcW w:w="850" w:type="dxa"/>
          </w:tcPr>
          <w:p w14:paraId="7D878340"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2</w:t>
            </w:r>
          </w:p>
        </w:tc>
        <w:tc>
          <w:tcPr>
            <w:tcW w:w="1814" w:type="dxa"/>
          </w:tcPr>
          <w:p w14:paraId="52C3210A" w14:textId="77777777" w:rsidR="00F51365" w:rsidRPr="00F51365" w:rsidRDefault="00F51365" w:rsidP="00F51365">
            <w:pPr>
              <w:widowControl w:val="0"/>
              <w:autoSpaceDE w:val="0"/>
              <w:autoSpaceDN w:val="0"/>
              <w:adjustRightInd w:val="0"/>
              <w:contextualSpacing w:val="0"/>
              <w:jc w:val="center"/>
              <w:rPr>
                <w:sz w:val="16"/>
                <w:szCs w:val="16"/>
              </w:rPr>
            </w:pPr>
            <w:bookmarkStart w:id="48" w:name="Par3111"/>
            <w:bookmarkEnd w:id="48"/>
            <w:r w:rsidRPr="00F51365">
              <w:rPr>
                <w:sz w:val="16"/>
                <w:szCs w:val="16"/>
              </w:rPr>
              <w:t>3</w:t>
            </w:r>
          </w:p>
        </w:tc>
        <w:tc>
          <w:tcPr>
            <w:tcW w:w="680" w:type="dxa"/>
          </w:tcPr>
          <w:p w14:paraId="22D760F7"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4</w:t>
            </w:r>
          </w:p>
        </w:tc>
        <w:tc>
          <w:tcPr>
            <w:tcW w:w="979" w:type="dxa"/>
          </w:tcPr>
          <w:p w14:paraId="3BAF9F86"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5</w:t>
            </w:r>
          </w:p>
        </w:tc>
        <w:tc>
          <w:tcPr>
            <w:tcW w:w="842" w:type="dxa"/>
          </w:tcPr>
          <w:p w14:paraId="5B87AF92"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6</w:t>
            </w:r>
          </w:p>
        </w:tc>
        <w:tc>
          <w:tcPr>
            <w:tcW w:w="1271" w:type="dxa"/>
          </w:tcPr>
          <w:p w14:paraId="7F675059"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7</w:t>
            </w:r>
          </w:p>
        </w:tc>
        <w:tc>
          <w:tcPr>
            <w:tcW w:w="1361" w:type="dxa"/>
          </w:tcPr>
          <w:p w14:paraId="39825E25"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8</w:t>
            </w:r>
          </w:p>
        </w:tc>
        <w:tc>
          <w:tcPr>
            <w:tcW w:w="1077" w:type="dxa"/>
          </w:tcPr>
          <w:p w14:paraId="59627600"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9</w:t>
            </w:r>
          </w:p>
        </w:tc>
        <w:tc>
          <w:tcPr>
            <w:tcW w:w="1361" w:type="dxa"/>
          </w:tcPr>
          <w:p w14:paraId="3155BF8F"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10</w:t>
            </w:r>
          </w:p>
        </w:tc>
        <w:tc>
          <w:tcPr>
            <w:tcW w:w="1020" w:type="dxa"/>
          </w:tcPr>
          <w:p w14:paraId="41A29775"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11</w:t>
            </w:r>
          </w:p>
        </w:tc>
        <w:tc>
          <w:tcPr>
            <w:tcW w:w="1191" w:type="dxa"/>
          </w:tcPr>
          <w:p w14:paraId="15993A6C"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12</w:t>
            </w:r>
          </w:p>
        </w:tc>
        <w:tc>
          <w:tcPr>
            <w:tcW w:w="1020" w:type="dxa"/>
          </w:tcPr>
          <w:p w14:paraId="32630FAF"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13</w:t>
            </w:r>
          </w:p>
        </w:tc>
        <w:tc>
          <w:tcPr>
            <w:tcW w:w="771" w:type="dxa"/>
          </w:tcPr>
          <w:p w14:paraId="1D5D8D3C"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14</w:t>
            </w:r>
          </w:p>
        </w:tc>
      </w:tr>
      <w:tr w:rsidR="00F51365" w:rsidRPr="00F51365" w14:paraId="5D173955" w14:textId="77777777" w:rsidTr="00F51365">
        <w:tc>
          <w:tcPr>
            <w:tcW w:w="1134" w:type="dxa"/>
          </w:tcPr>
          <w:p w14:paraId="7E9CFC26" w14:textId="77777777" w:rsidR="00F51365" w:rsidRPr="00F51365" w:rsidRDefault="00F51365" w:rsidP="00F51365">
            <w:pPr>
              <w:widowControl w:val="0"/>
              <w:autoSpaceDE w:val="0"/>
              <w:autoSpaceDN w:val="0"/>
              <w:adjustRightInd w:val="0"/>
              <w:contextualSpacing w:val="0"/>
              <w:jc w:val="left"/>
              <w:rPr>
                <w:sz w:val="16"/>
                <w:szCs w:val="16"/>
              </w:rPr>
            </w:pPr>
          </w:p>
        </w:tc>
        <w:tc>
          <w:tcPr>
            <w:tcW w:w="850" w:type="dxa"/>
          </w:tcPr>
          <w:p w14:paraId="67822E1F" w14:textId="77777777" w:rsidR="00F51365" w:rsidRPr="00F51365" w:rsidRDefault="00F51365" w:rsidP="00F51365">
            <w:pPr>
              <w:widowControl w:val="0"/>
              <w:autoSpaceDE w:val="0"/>
              <w:autoSpaceDN w:val="0"/>
              <w:adjustRightInd w:val="0"/>
              <w:contextualSpacing w:val="0"/>
              <w:jc w:val="left"/>
              <w:rPr>
                <w:sz w:val="16"/>
                <w:szCs w:val="16"/>
              </w:rPr>
            </w:pPr>
          </w:p>
        </w:tc>
        <w:tc>
          <w:tcPr>
            <w:tcW w:w="1814" w:type="dxa"/>
          </w:tcPr>
          <w:p w14:paraId="08303FE5" w14:textId="77777777" w:rsidR="00F51365" w:rsidRPr="00F51365" w:rsidRDefault="00F51365" w:rsidP="00F51365">
            <w:pPr>
              <w:widowControl w:val="0"/>
              <w:autoSpaceDE w:val="0"/>
              <w:autoSpaceDN w:val="0"/>
              <w:adjustRightInd w:val="0"/>
              <w:contextualSpacing w:val="0"/>
              <w:jc w:val="left"/>
              <w:rPr>
                <w:sz w:val="16"/>
                <w:szCs w:val="16"/>
              </w:rPr>
            </w:pPr>
          </w:p>
        </w:tc>
        <w:tc>
          <w:tcPr>
            <w:tcW w:w="680" w:type="dxa"/>
          </w:tcPr>
          <w:p w14:paraId="3E0FE57F" w14:textId="77777777" w:rsidR="00F51365" w:rsidRPr="00F51365" w:rsidRDefault="00F51365" w:rsidP="00F51365">
            <w:pPr>
              <w:widowControl w:val="0"/>
              <w:autoSpaceDE w:val="0"/>
              <w:autoSpaceDN w:val="0"/>
              <w:adjustRightInd w:val="0"/>
              <w:contextualSpacing w:val="0"/>
              <w:jc w:val="center"/>
              <w:rPr>
                <w:sz w:val="16"/>
                <w:szCs w:val="16"/>
              </w:rPr>
            </w:pPr>
          </w:p>
        </w:tc>
        <w:tc>
          <w:tcPr>
            <w:tcW w:w="979" w:type="dxa"/>
          </w:tcPr>
          <w:p w14:paraId="02E4008C" w14:textId="77777777" w:rsidR="00F51365" w:rsidRPr="00F51365" w:rsidRDefault="00F51365" w:rsidP="00F51365">
            <w:pPr>
              <w:widowControl w:val="0"/>
              <w:autoSpaceDE w:val="0"/>
              <w:autoSpaceDN w:val="0"/>
              <w:adjustRightInd w:val="0"/>
              <w:contextualSpacing w:val="0"/>
              <w:jc w:val="center"/>
              <w:rPr>
                <w:sz w:val="16"/>
                <w:szCs w:val="16"/>
              </w:rPr>
            </w:pPr>
          </w:p>
        </w:tc>
        <w:tc>
          <w:tcPr>
            <w:tcW w:w="842" w:type="dxa"/>
          </w:tcPr>
          <w:p w14:paraId="7FF5B24E" w14:textId="77777777" w:rsidR="00F51365" w:rsidRPr="00F51365" w:rsidRDefault="00F51365" w:rsidP="00F51365">
            <w:pPr>
              <w:widowControl w:val="0"/>
              <w:autoSpaceDE w:val="0"/>
              <w:autoSpaceDN w:val="0"/>
              <w:adjustRightInd w:val="0"/>
              <w:contextualSpacing w:val="0"/>
              <w:jc w:val="center"/>
              <w:rPr>
                <w:sz w:val="16"/>
                <w:szCs w:val="16"/>
              </w:rPr>
            </w:pPr>
          </w:p>
        </w:tc>
        <w:tc>
          <w:tcPr>
            <w:tcW w:w="1271" w:type="dxa"/>
          </w:tcPr>
          <w:p w14:paraId="0FC64411" w14:textId="77777777" w:rsidR="00F51365" w:rsidRPr="00F51365" w:rsidRDefault="00F51365" w:rsidP="00F51365">
            <w:pPr>
              <w:widowControl w:val="0"/>
              <w:autoSpaceDE w:val="0"/>
              <w:autoSpaceDN w:val="0"/>
              <w:adjustRightInd w:val="0"/>
              <w:contextualSpacing w:val="0"/>
              <w:jc w:val="center"/>
              <w:rPr>
                <w:sz w:val="16"/>
                <w:szCs w:val="16"/>
              </w:rPr>
            </w:pPr>
          </w:p>
        </w:tc>
        <w:tc>
          <w:tcPr>
            <w:tcW w:w="1361" w:type="dxa"/>
          </w:tcPr>
          <w:p w14:paraId="442DEF9B" w14:textId="77777777" w:rsidR="00F51365" w:rsidRPr="00F51365" w:rsidRDefault="00F51365" w:rsidP="00F51365">
            <w:pPr>
              <w:widowControl w:val="0"/>
              <w:autoSpaceDE w:val="0"/>
              <w:autoSpaceDN w:val="0"/>
              <w:adjustRightInd w:val="0"/>
              <w:contextualSpacing w:val="0"/>
              <w:jc w:val="center"/>
              <w:rPr>
                <w:sz w:val="16"/>
                <w:szCs w:val="16"/>
              </w:rPr>
            </w:pPr>
          </w:p>
        </w:tc>
        <w:tc>
          <w:tcPr>
            <w:tcW w:w="1077" w:type="dxa"/>
          </w:tcPr>
          <w:p w14:paraId="314DE653" w14:textId="77777777" w:rsidR="00F51365" w:rsidRPr="00F51365" w:rsidRDefault="00F51365" w:rsidP="00F51365">
            <w:pPr>
              <w:widowControl w:val="0"/>
              <w:autoSpaceDE w:val="0"/>
              <w:autoSpaceDN w:val="0"/>
              <w:adjustRightInd w:val="0"/>
              <w:contextualSpacing w:val="0"/>
              <w:jc w:val="center"/>
              <w:rPr>
                <w:sz w:val="16"/>
                <w:szCs w:val="16"/>
              </w:rPr>
            </w:pPr>
          </w:p>
        </w:tc>
        <w:tc>
          <w:tcPr>
            <w:tcW w:w="1361" w:type="dxa"/>
          </w:tcPr>
          <w:p w14:paraId="1489CFE7" w14:textId="77777777" w:rsidR="00F51365" w:rsidRPr="00F51365" w:rsidRDefault="00F51365" w:rsidP="00F51365">
            <w:pPr>
              <w:widowControl w:val="0"/>
              <w:autoSpaceDE w:val="0"/>
              <w:autoSpaceDN w:val="0"/>
              <w:adjustRightInd w:val="0"/>
              <w:contextualSpacing w:val="0"/>
              <w:jc w:val="center"/>
              <w:rPr>
                <w:sz w:val="16"/>
                <w:szCs w:val="16"/>
              </w:rPr>
            </w:pPr>
          </w:p>
        </w:tc>
        <w:tc>
          <w:tcPr>
            <w:tcW w:w="1020" w:type="dxa"/>
          </w:tcPr>
          <w:p w14:paraId="05F98AEB" w14:textId="77777777" w:rsidR="00F51365" w:rsidRPr="00F51365" w:rsidRDefault="00F51365" w:rsidP="00F51365">
            <w:pPr>
              <w:widowControl w:val="0"/>
              <w:autoSpaceDE w:val="0"/>
              <w:autoSpaceDN w:val="0"/>
              <w:adjustRightInd w:val="0"/>
              <w:contextualSpacing w:val="0"/>
              <w:jc w:val="center"/>
              <w:rPr>
                <w:sz w:val="16"/>
                <w:szCs w:val="16"/>
              </w:rPr>
            </w:pPr>
          </w:p>
        </w:tc>
        <w:tc>
          <w:tcPr>
            <w:tcW w:w="1191" w:type="dxa"/>
          </w:tcPr>
          <w:p w14:paraId="5152FD1C" w14:textId="77777777" w:rsidR="00F51365" w:rsidRPr="00F51365" w:rsidRDefault="00F51365" w:rsidP="00F51365">
            <w:pPr>
              <w:widowControl w:val="0"/>
              <w:autoSpaceDE w:val="0"/>
              <w:autoSpaceDN w:val="0"/>
              <w:adjustRightInd w:val="0"/>
              <w:contextualSpacing w:val="0"/>
              <w:jc w:val="center"/>
              <w:rPr>
                <w:sz w:val="16"/>
                <w:szCs w:val="16"/>
              </w:rPr>
            </w:pPr>
          </w:p>
        </w:tc>
        <w:tc>
          <w:tcPr>
            <w:tcW w:w="1020" w:type="dxa"/>
          </w:tcPr>
          <w:p w14:paraId="77C50DA9" w14:textId="77777777" w:rsidR="00F51365" w:rsidRPr="00F51365" w:rsidRDefault="00F51365" w:rsidP="00F51365">
            <w:pPr>
              <w:widowControl w:val="0"/>
              <w:autoSpaceDE w:val="0"/>
              <w:autoSpaceDN w:val="0"/>
              <w:adjustRightInd w:val="0"/>
              <w:contextualSpacing w:val="0"/>
              <w:jc w:val="center"/>
              <w:rPr>
                <w:sz w:val="16"/>
                <w:szCs w:val="16"/>
              </w:rPr>
            </w:pPr>
          </w:p>
        </w:tc>
        <w:tc>
          <w:tcPr>
            <w:tcW w:w="771" w:type="dxa"/>
          </w:tcPr>
          <w:p w14:paraId="5DA9FB36" w14:textId="77777777" w:rsidR="00F51365" w:rsidRPr="00F51365" w:rsidRDefault="00F51365" w:rsidP="00F51365">
            <w:pPr>
              <w:widowControl w:val="0"/>
              <w:autoSpaceDE w:val="0"/>
              <w:autoSpaceDN w:val="0"/>
              <w:adjustRightInd w:val="0"/>
              <w:contextualSpacing w:val="0"/>
              <w:jc w:val="center"/>
              <w:rPr>
                <w:sz w:val="16"/>
                <w:szCs w:val="16"/>
              </w:rPr>
            </w:pPr>
          </w:p>
        </w:tc>
      </w:tr>
    </w:tbl>
    <w:p w14:paraId="5EFF4F3D" w14:textId="77777777" w:rsidR="00F51365" w:rsidRPr="00F51365" w:rsidRDefault="00F51365" w:rsidP="00F51365">
      <w:pPr>
        <w:widowControl w:val="0"/>
        <w:autoSpaceDE w:val="0"/>
        <w:autoSpaceDN w:val="0"/>
        <w:adjustRightInd w:val="0"/>
        <w:contextualSpacing w:val="0"/>
        <w:jc w:val="left"/>
        <w:rPr>
          <w:rFonts w:ascii="Arial" w:hAnsi="Arial" w:cs="Arial"/>
          <w:sz w:val="16"/>
          <w:szCs w:val="16"/>
        </w:rPr>
        <w:sectPr w:rsidR="00F51365" w:rsidRPr="00F51365">
          <w:pgSz w:w="16838" w:h="11906" w:orient="landscape"/>
          <w:pgMar w:top="1701" w:right="1134" w:bottom="850" w:left="1134" w:header="0" w:footer="0" w:gutter="0"/>
          <w:cols w:space="720"/>
          <w:noEndnote/>
        </w:sectPr>
      </w:pPr>
    </w:p>
    <w:p w14:paraId="038FBD71" w14:textId="77777777" w:rsidR="00F51365" w:rsidRPr="00F51365" w:rsidRDefault="00F51365" w:rsidP="00F51365">
      <w:pPr>
        <w:spacing w:after="1"/>
        <w:contextualSpacing w:val="0"/>
        <w:jc w:val="right"/>
        <w:outlineLvl w:val="0"/>
        <w:rPr>
          <w:szCs w:val="28"/>
        </w:rPr>
      </w:pPr>
      <w:r w:rsidRPr="00F51365">
        <w:rPr>
          <w:szCs w:val="28"/>
        </w:rPr>
        <w:lastRenderedPageBreak/>
        <w:t>Приложение № 4</w:t>
      </w:r>
    </w:p>
    <w:p w14:paraId="3C634934" w14:textId="77777777" w:rsidR="00F51365" w:rsidRPr="00F51365" w:rsidRDefault="00F51365" w:rsidP="00F51365">
      <w:pPr>
        <w:spacing w:after="1"/>
        <w:contextualSpacing w:val="0"/>
        <w:jc w:val="right"/>
        <w:rPr>
          <w:szCs w:val="28"/>
        </w:rPr>
      </w:pPr>
      <w:r w:rsidRPr="00F51365">
        <w:rPr>
          <w:szCs w:val="28"/>
        </w:rPr>
        <w:t>к Порядку</w:t>
      </w:r>
    </w:p>
    <w:p w14:paraId="47FC2FB9" w14:textId="77777777" w:rsidR="00F51365" w:rsidRPr="00F51365" w:rsidRDefault="00F51365" w:rsidP="00F51365">
      <w:pPr>
        <w:spacing w:after="1"/>
        <w:contextualSpacing w:val="0"/>
        <w:jc w:val="right"/>
        <w:outlineLvl w:val="0"/>
        <w:rPr>
          <w:szCs w:val="28"/>
        </w:rPr>
      </w:pPr>
    </w:p>
    <w:p w14:paraId="30BFB243" w14:textId="77777777" w:rsidR="00F51365" w:rsidRPr="00F51365" w:rsidRDefault="00F51365" w:rsidP="00F51365">
      <w:pPr>
        <w:spacing w:after="1"/>
        <w:contextualSpacing w:val="0"/>
        <w:jc w:val="left"/>
        <w:outlineLvl w:val="0"/>
        <w:rPr>
          <w:szCs w:val="28"/>
        </w:rPr>
      </w:pPr>
    </w:p>
    <w:p w14:paraId="452676F3" w14:textId="77777777" w:rsidR="00F51365" w:rsidRPr="00F51365" w:rsidRDefault="00F51365" w:rsidP="00F51365">
      <w:pPr>
        <w:spacing w:after="1"/>
        <w:contextualSpacing w:val="0"/>
        <w:jc w:val="center"/>
        <w:outlineLvl w:val="0"/>
        <w:rPr>
          <w:szCs w:val="28"/>
        </w:rPr>
      </w:pPr>
      <w:r w:rsidRPr="00F51365">
        <w:rPr>
          <w:szCs w:val="28"/>
        </w:rPr>
        <w:t>Заявление</w:t>
      </w:r>
    </w:p>
    <w:p w14:paraId="6FAE3479" w14:textId="77777777" w:rsidR="00F51365" w:rsidRPr="00F51365" w:rsidRDefault="00F51365" w:rsidP="00F51365">
      <w:pPr>
        <w:spacing w:after="1"/>
        <w:contextualSpacing w:val="0"/>
        <w:jc w:val="center"/>
        <w:outlineLvl w:val="0"/>
        <w:rPr>
          <w:szCs w:val="28"/>
        </w:rPr>
      </w:pPr>
      <w:r w:rsidRPr="00F51365">
        <w:rPr>
          <w:szCs w:val="28"/>
        </w:rPr>
        <w:t xml:space="preserve">о перечислении субсидии </w:t>
      </w:r>
    </w:p>
    <w:p w14:paraId="091FEAE4" w14:textId="77777777" w:rsidR="00F51365" w:rsidRPr="00F51365" w:rsidRDefault="00F51365" w:rsidP="00F51365">
      <w:pPr>
        <w:spacing w:after="1"/>
        <w:contextualSpacing w:val="0"/>
        <w:jc w:val="left"/>
        <w:outlineLvl w:val="0"/>
        <w:rPr>
          <w:szCs w:val="28"/>
        </w:rPr>
      </w:pPr>
    </w:p>
    <w:p w14:paraId="2882D3B8" w14:textId="77777777" w:rsidR="00F51365" w:rsidRPr="00F51365" w:rsidRDefault="00F51365" w:rsidP="00F51365">
      <w:pPr>
        <w:spacing w:after="1"/>
        <w:contextualSpacing w:val="0"/>
        <w:jc w:val="left"/>
        <w:outlineLvl w:val="0"/>
        <w:rPr>
          <w:szCs w:val="28"/>
        </w:rPr>
      </w:pPr>
    </w:p>
    <w:p w14:paraId="3E00F7BC" w14:textId="77777777" w:rsidR="00F51365" w:rsidRPr="00F51365" w:rsidRDefault="00F51365" w:rsidP="00F51365">
      <w:pPr>
        <w:spacing w:after="1"/>
        <w:contextualSpacing w:val="0"/>
        <w:jc w:val="left"/>
        <w:outlineLvl w:val="0"/>
        <w:rPr>
          <w:szCs w:val="28"/>
        </w:rPr>
      </w:pPr>
      <w:r w:rsidRPr="00F51365">
        <w:rPr>
          <w:szCs w:val="28"/>
        </w:rPr>
        <w:t>Дата _____________</w:t>
      </w:r>
    </w:p>
    <w:p w14:paraId="462CC27C" w14:textId="77777777" w:rsidR="00F51365" w:rsidRPr="00F51365" w:rsidRDefault="00F51365" w:rsidP="00F51365">
      <w:pPr>
        <w:spacing w:after="1"/>
        <w:contextualSpacing w:val="0"/>
        <w:jc w:val="center"/>
        <w:outlineLvl w:val="0"/>
        <w:rPr>
          <w:szCs w:val="28"/>
        </w:rPr>
      </w:pPr>
    </w:p>
    <w:p w14:paraId="3E2DEB0F" w14:textId="77777777" w:rsidR="00F51365" w:rsidRPr="00F51365" w:rsidRDefault="00F51365" w:rsidP="00F51365">
      <w:pPr>
        <w:spacing w:after="1"/>
        <w:contextualSpacing w:val="0"/>
        <w:jc w:val="left"/>
        <w:outlineLvl w:val="0"/>
        <w:rPr>
          <w:szCs w:val="28"/>
        </w:rPr>
      </w:pPr>
      <w:r w:rsidRPr="00F51365">
        <w:rPr>
          <w:szCs w:val="28"/>
        </w:rPr>
        <w:t xml:space="preserve">1. Полное наименование Получателя субсидии, ИНН, КПП, адрес; _________________________________________________________________ </w:t>
      </w:r>
    </w:p>
    <w:p w14:paraId="029F7A64" w14:textId="77777777" w:rsidR="00F51365" w:rsidRPr="00F51365" w:rsidRDefault="00F51365" w:rsidP="00F51365">
      <w:pPr>
        <w:spacing w:after="1"/>
        <w:contextualSpacing w:val="0"/>
        <w:jc w:val="left"/>
        <w:outlineLvl w:val="0"/>
        <w:rPr>
          <w:szCs w:val="28"/>
        </w:rPr>
      </w:pPr>
    </w:p>
    <w:p w14:paraId="3B26FCEF" w14:textId="77777777" w:rsidR="00F51365" w:rsidRPr="00F51365" w:rsidRDefault="00F51365" w:rsidP="00F51365">
      <w:pPr>
        <w:spacing w:after="1"/>
        <w:contextualSpacing w:val="0"/>
        <w:jc w:val="left"/>
        <w:outlineLvl w:val="0"/>
        <w:rPr>
          <w:szCs w:val="28"/>
        </w:rPr>
      </w:pPr>
      <w:r w:rsidRPr="00F51365">
        <w:rPr>
          <w:szCs w:val="28"/>
        </w:rPr>
        <w:t xml:space="preserve">2. Основание перечисления субсидии: Соглашение (наименование соглашения) от "____" _____________ 20__ г. N __  </w:t>
      </w:r>
    </w:p>
    <w:p w14:paraId="61C235EA" w14:textId="77777777" w:rsidR="00F51365" w:rsidRPr="00F51365" w:rsidRDefault="00F51365" w:rsidP="00F51365">
      <w:pPr>
        <w:spacing w:after="1"/>
        <w:contextualSpacing w:val="0"/>
        <w:jc w:val="left"/>
        <w:outlineLvl w:val="0"/>
        <w:rPr>
          <w:szCs w:val="28"/>
        </w:rPr>
      </w:pPr>
    </w:p>
    <w:p w14:paraId="729B41B9" w14:textId="77777777" w:rsidR="00F51365" w:rsidRPr="00F51365" w:rsidRDefault="00F51365" w:rsidP="00F51365">
      <w:pPr>
        <w:spacing w:after="1"/>
        <w:contextualSpacing w:val="0"/>
        <w:jc w:val="left"/>
        <w:outlineLvl w:val="0"/>
        <w:rPr>
          <w:szCs w:val="28"/>
        </w:rPr>
      </w:pPr>
      <w:r w:rsidRPr="00F51365">
        <w:rPr>
          <w:szCs w:val="28"/>
        </w:rPr>
        <w:t>3. Цель получения субсидии: __________________________________________________________________</w:t>
      </w:r>
    </w:p>
    <w:p w14:paraId="49354FBE" w14:textId="77777777" w:rsidR="00F51365" w:rsidRPr="00F51365" w:rsidRDefault="00F51365" w:rsidP="00F51365">
      <w:pPr>
        <w:spacing w:after="1"/>
        <w:contextualSpacing w:val="0"/>
        <w:jc w:val="left"/>
        <w:outlineLvl w:val="0"/>
        <w:rPr>
          <w:szCs w:val="28"/>
        </w:rPr>
      </w:pPr>
    </w:p>
    <w:p w14:paraId="1D40F77B" w14:textId="77777777" w:rsidR="00F51365" w:rsidRPr="00F51365" w:rsidRDefault="00F51365" w:rsidP="00F51365">
      <w:pPr>
        <w:spacing w:after="1"/>
        <w:contextualSpacing w:val="0"/>
        <w:jc w:val="left"/>
        <w:outlineLvl w:val="0"/>
        <w:rPr>
          <w:szCs w:val="28"/>
        </w:rPr>
      </w:pPr>
      <w:r w:rsidRPr="00F51365">
        <w:rPr>
          <w:szCs w:val="28"/>
        </w:rPr>
        <w:t>4. Размер запрашиваемой субсидии: __________________________________________________________ рублей.</w:t>
      </w:r>
    </w:p>
    <w:p w14:paraId="6062D9C9" w14:textId="77777777" w:rsidR="00F51365" w:rsidRPr="00F51365" w:rsidRDefault="00F51365" w:rsidP="00F51365">
      <w:pPr>
        <w:spacing w:after="1"/>
        <w:contextualSpacing w:val="0"/>
        <w:jc w:val="center"/>
        <w:outlineLvl w:val="0"/>
        <w:rPr>
          <w:szCs w:val="28"/>
        </w:rPr>
      </w:pPr>
      <w:r w:rsidRPr="00F51365">
        <w:rPr>
          <w:szCs w:val="28"/>
        </w:rPr>
        <w:t>(сумма прописью)</w:t>
      </w:r>
    </w:p>
    <w:p w14:paraId="4B49E563" w14:textId="77777777" w:rsidR="00F51365" w:rsidRPr="00F51365" w:rsidRDefault="00F51365" w:rsidP="00F51365">
      <w:pPr>
        <w:spacing w:after="1"/>
        <w:contextualSpacing w:val="0"/>
        <w:jc w:val="left"/>
        <w:outlineLvl w:val="0"/>
        <w:rPr>
          <w:szCs w:val="28"/>
        </w:rPr>
      </w:pPr>
    </w:p>
    <w:p w14:paraId="6CF1D9FC" w14:textId="77777777" w:rsidR="00F51365" w:rsidRPr="00F51365" w:rsidRDefault="00F51365" w:rsidP="00F51365">
      <w:pPr>
        <w:spacing w:after="1"/>
        <w:ind w:firstLine="284"/>
        <w:contextualSpacing w:val="0"/>
        <w:jc w:val="left"/>
        <w:outlineLvl w:val="0"/>
        <w:rPr>
          <w:szCs w:val="28"/>
        </w:rPr>
      </w:pPr>
    </w:p>
    <w:p w14:paraId="15447C48" w14:textId="77777777" w:rsidR="00F51365" w:rsidRPr="00F51365" w:rsidRDefault="00F51365" w:rsidP="00F51365">
      <w:pPr>
        <w:spacing w:after="1"/>
        <w:ind w:firstLine="284"/>
        <w:contextualSpacing w:val="0"/>
        <w:jc w:val="left"/>
        <w:outlineLvl w:val="0"/>
        <w:rPr>
          <w:szCs w:val="28"/>
        </w:rPr>
      </w:pPr>
    </w:p>
    <w:p w14:paraId="7F6080A3" w14:textId="77777777" w:rsidR="00F51365" w:rsidRPr="00F51365" w:rsidRDefault="00F51365" w:rsidP="00F51365">
      <w:pPr>
        <w:spacing w:after="1"/>
        <w:ind w:firstLine="284"/>
        <w:contextualSpacing w:val="0"/>
        <w:jc w:val="left"/>
        <w:outlineLvl w:val="0"/>
        <w:rPr>
          <w:szCs w:val="28"/>
        </w:rPr>
      </w:pPr>
    </w:p>
    <w:p w14:paraId="3433ED0B" w14:textId="77777777" w:rsidR="00F51365" w:rsidRPr="00F51365" w:rsidRDefault="00F51365" w:rsidP="00F51365">
      <w:pPr>
        <w:spacing w:after="1"/>
        <w:contextualSpacing w:val="0"/>
        <w:jc w:val="left"/>
        <w:outlineLvl w:val="0"/>
        <w:rPr>
          <w:szCs w:val="28"/>
        </w:rPr>
      </w:pPr>
    </w:p>
    <w:p w14:paraId="47199457" w14:textId="77777777" w:rsidR="00F51365" w:rsidRPr="00F51365" w:rsidRDefault="00F51365" w:rsidP="00F51365">
      <w:pPr>
        <w:spacing w:after="1"/>
        <w:contextualSpacing w:val="0"/>
        <w:jc w:val="left"/>
        <w:outlineLvl w:val="0"/>
        <w:rPr>
          <w:szCs w:val="28"/>
        </w:rPr>
      </w:pPr>
    </w:p>
    <w:p w14:paraId="3B5CA32D" w14:textId="77777777" w:rsidR="00F51365" w:rsidRPr="00F51365" w:rsidRDefault="00F51365" w:rsidP="00F51365">
      <w:pPr>
        <w:spacing w:after="1"/>
        <w:contextualSpacing w:val="0"/>
        <w:jc w:val="left"/>
        <w:outlineLvl w:val="0"/>
        <w:rPr>
          <w:szCs w:val="28"/>
        </w:rPr>
      </w:pPr>
      <w:r w:rsidRPr="00F51365">
        <w:rPr>
          <w:szCs w:val="28"/>
        </w:rPr>
        <w:t>Руководитель ___________ ___________________________ ______________</w:t>
      </w:r>
    </w:p>
    <w:p w14:paraId="6BECB975" w14:textId="77777777" w:rsidR="00F51365" w:rsidRPr="00F51365" w:rsidRDefault="00F51365" w:rsidP="00F51365">
      <w:pPr>
        <w:spacing w:after="1"/>
        <w:contextualSpacing w:val="0"/>
        <w:jc w:val="left"/>
        <w:outlineLvl w:val="0"/>
        <w:rPr>
          <w:szCs w:val="28"/>
        </w:rPr>
      </w:pPr>
      <w:r w:rsidRPr="00F51365">
        <w:rPr>
          <w:szCs w:val="28"/>
        </w:rPr>
        <w:t xml:space="preserve">                           (подпись)           (расшифровка подписи)            (должность) </w:t>
      </w:r>
    </w:p>
    <w:p w14:paraId="73939B9C" w14:textId="77777777" w:rsidR="00F51365" w:rsidRPr="00F51365" w:rsidRDefault="00F51365" w:rsidP="00F51365">
      <w:pPr>
        <w:spacing w:after="1"/>
        <w:contextualSpacing w:val="0"/>
        <w:jc w:val="left"/>
        <w:outlineLvl w:val="0"/>
        <w:rPr>
          <w:szCs w:val="28"/>
        </w:rPr>
      </w:pPr>
    </w:p>
    <w:p w14:paraId="00C5B546" w14:textId="77777777" w:rsidR="00F51365" w:rsidRPr="00F51365" w:rsidRDefault="00F51365" w:rsidP="00F51365">
      <w:pPr>
        <w:spacing w:after="1"/>
        <w:contextualSpacing w:val="0"/>
        <w:jc w:val="left"/>
        <w:outlineLvl w:val="0"/>
        <w:rPr>
          <w:szCs w:val="28"/>
        </w:rPr>
      </w:pPr>
      <w:r w:rsidRPr="00F51365">
        <w:rPr>
          <w:szCs w:val="28"/>
        </w:rPr>
        <w:t>Главный бухгалтер ___________ _____________________ _______________</w:t>
      </w:r>
    </w:p>
    <w:p w14:paraId="3BC7ECD0" w14:textId="77777777" w:rsidR="00F51365" w:rsidRPr="00F51365" w:rsidRDefault="00F51365" w:rsidP="00F51365">
      <w:pPr>
        <w:spacing w:after="1"/>
        <w:contextualSpacing w:val="0"/>
        <w:jc w:val="left"/>
        <w:outlineLvl w:val="0"/>
        <w:rPr>
          <w:szCs w:val="28"/>
        </w:rPr>
      </w:pPr>
      <w:r w:rsidRPr="00F51365">
        <w:rPr>
          <w:szCs w:val="28"/>
        </w:rPr>
        <w:t xml:space="preserve">                                    (подпись)      (расшифровка подписи)      (должность) </w:t>
      </w:r>
    </w:p>
    <w:p w14:paraId="7FD4ABBF" w14:textId="77777777" w:rsidR="00F51365" w:rsidRPr="00F51365" w:rsidRDefault="00F51365" w:rsidP="00F51365">
      <w:pPr>
        <w:spacing w:after="1"/>
        <w:contextualSpacing w:val="0"/>
        <w:jc w:val="left"/>
        <w:outlineLvl w:val="0"/>
        <w:rPr>
          <w:szCs w:val="28"/>
        </w:rPr>
      </w:pPr>
    </w:p>
    <w:p w14:paraId="1CCDAEEE" w14:textId="77777777" w:rsidR="00F51365" w:rsidRPr="00F51365" w:rsidRDefault="00F51365" w:rsidP="00F51365">
      <w:pPr>
        <w:spacing w:after="1"/>
        <w:contextualSpacing w:val="0"/>
        <w:jc w:val="left"/>
        <w:outlineLvl w:val="0"/>
        <w:rPr>
          <w:szCs w:val="28"/>
        </w:rPr>
      </w:pPr>
    </w:p>
    <w:p w14:paraId="19BCB3B5" w14:textId="77777777" w:rsidR="00F51365" w:rsidRPr="00F51365" w:rsidRDefault="00F51365" w:rsidP="00F51365">
      <w:pPr>
        <w:spacing w:after="1"/>
        <w:contextualSpacing w:val="0"/>
        <w:jc w:val="left"/>
        <w:outlineLvl w:val="0"/>
        <w:rPr>
          <w:szCs w:val="28"/>
        </w:rPr>
      </w:pPr>
    </w:p>
    <w:p w14:paraId="7746F906" w14:textId="77777777" w:rsidR="00F51365" w:rsidRPr="00F51365" w:rsidRDefault="00F51365" w:rsidP="00F51365">
      <w:pPr>
        <w:spacing w:after="1"/>
        <w:contextualSpacing w:val="0"/>
        <w:jc w:val="left"/>
        <w:outlineLvl w:val="0"/>
        <w:rPr>
          <w:szCs w:val="28"/>
        </w:rPr>
      </w:pPr>
    </w:p>
    <w:p w14:paraId="78CC45F3" w14:textId="77777777" w:rsidR="00F51365" w:rsidRPr="00F51365" w:rsidRDefault="00F51365" w:rsidP="00F51365">
      <w:pPr>
        <w:spacing w:after="1"/>
        <w:contextualSpacing w:val="0"/>
        <w:jc w:val="left"/>
        <w:outlineLvl w:val="0"/>
        <w:rPr>
          <w:szCs w:val="28"/>
        </w:rPr>
      </w:pPr>
      <w:r w:rsidRPr="00F51365">
        <w:rPr>
          <w:szCs w:val="28"/>
        </w:rPr>
        <w:t xml:space="preserve">М.П. "__" _______________ 20__ г. </w:t>
      </w:r>
    </w:p>
    <w:p w14:paraId="4FA47556" w14:textId="77777777" w:rsidR="00F51365" w:rsidRPr="00F51365" w:rsidRDefault="00F51365" w:rsidP="00F51365">
      <w:pPr>
        <w:spacing w:after="1"/>
        <w:contextualSpacing w:val="0"/>
        <w:jc w:val="left"/>
        <w:outlineLvl w:val="0"/>
        <w:rPr>
          <w:szCs w:val="28"/>
        </w:rPr>
      </w:pPr>
    </w:p>
    <w:p w14:paraId="73363A08" w14:textId="77777777" w:rsidR="00F51365" w:rsidRPr="00F51365" w:rsidRDefault="00F51365" w:rsidP="00F51365">
      <w:pPr>
        <w:spacing w:after="1"/>
        <w:contextualSpacing w:val="0"/>
        <w:jc w:val="left"/>
        <w:outlineLvl w:val="0"/>
        <w:rPr>
          <w:szCs w:val="28"/>
        </w:rPr>
      </w:pPr>
    </w:p>
    <w:p w14:paraId="025D444A" w14:textId="77777777" w:rsidR="00F51365" w:rsidRPr="00F51365" w:rsidRDefault="00F51365" w:rsidP="00F51365">
      <w:pPr>
        <w:spacing w:after="1"/>
        <w:contextualSpacing w:val="0"/>
        <w:jc w:val="left"/>
        <w:outlineLvl w:val="0"/>
        <w:rPr>
          <w:szCs w:val="28"/>
        </w:rPr>
      </w:pPr>
    </w:p>
    <w:p w14:paraId="4F117644" w14:textId="77777777" w:rsidR="00F51365" w:rsidRPr="00F51365" w:rsidRDefault="00F51365" w:rsidP="00F51365">
      <w:pPr>
        <w:spacing w:after="1"/>
        <w:contextualSpacing w:val="0"/>
        <w:jc w:val="left"/>
        <w:outlineLvl w:val="0"/>
        <w:rPr>
          <w:szCs w:val="28"/>
        </w:rPr>
      </w:pPr>
    </w:p>
    <w:p w14:paraId="6BF2EF10" w14:textId="77777777" w:rsidR="00F51365" w:rsidRPr="00F51365" w:rsidRDefault="00F51365" w:rsidP="00F51365">
      <w:pPr>
        <w:spacing w:after="1"/>
        <w:contextualSpacing w:val="0"/>
        <w:jc w:val="center"/>
        <w:outlineLvl w:val="0"/>
        <w:rPr>
          <w:szCs w:val="28"/>
        </w:rPr>
      </w:pPr>
    </w:p>
    <w:p w14:paraId="61CA19EB" w14:textId="77777777" w:rsidR="00F51365" w:rsidRPr="00F51365" w:rsidRDefault="00F51365" w:rsidP="00F51365">
      <w:pPr>
        <w:spacing w:after="1"/>
        <w:contextualSpacing w:val="0"/>
        <w:jc w:val="right"/>
        <w:outlineLvl w:val="0"/>
        <w:rPr>
          <w:szCs w:val="28"/>
        </w:rPr>
      </w:pPr>
    </w:p>
    <w:p w14:paraId="215135CC" w14:textId="77777777" w:rsidR="00F51365" w:rsidRPr="00F51365" w:rsidRDefault="00F51365" w:rsidP="00F51365">
      <w:pPr>
        <w:spacing w:after="1"/>
        <w:contextualSpacing w:val="0"/>
        <w:jc w:val="right"/>
        <w:outlineLvl w:val="0"/>
        <w:rPr>
          <w:szCs w:val="28"/>
        </w:rPr>
      </w:pPr>
      <w:r w:rsidRPr="00F51365">
        <w:rPr>
          <w:szCs w:val="28"/>
        </w:rPr>
        <w:lastRenderedPageBreak/>
        <w:t>Приложение № 5</w:t>
      </w:r>
    </w:p>
    <w:p w14:paraId="43899C64" w14:textId="77777777" w:rsidR="00F51365" w:rsidRPr="00F51365" w:rsidRDefault="00F51365" w:rsidP="00F51365">
      <w:pPr>
        <w:spacing w:after="1"/>
        <w:contextualSpacing w:val="0"/>
        <w:jc w:val="right"/>
        <w:rPr>
          <w:szCs w:val="28"/>
        </w:rPr>
      </w:pPr>
      <w:r w:rsidRPr="00F51365">
        <w:rPr>
          <w:szCs w:val="28"/>
        </w:rPr>
        <w:t>к Порядку</w:t>
      </w:r>
    </w:p>
    <w:p w14:paraId="11417489" w14:textId="77777777" w:rsidR="00F51365" w:rsidRPr="00F51365" w:rsidRDefault="00F51365" w:rsidP="00F51365">
      <w:pPr>
        <w:spacing w:before="100" w:beforeAutospacing="1" w:after="100" w:afterAutospacing="1"/>
        <w:contextualSpacing w:val="0"/>
        <w:jc w:val="right"/>
        <w:outlineLvl w:val="2"/>
        <w:rPr>
          <w:b/>
          <w:bCs/>
          <w:szCs w:val="28"/>
        </w:rPr>
      </w:pPr>
    </w:p>
    <w:p w14:paraId="172054D5"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Расчет размера субсидии </w:t>
      </w:r>
      <w:r w:rsidRPr="00F51365">
        <w:rPr>
          <w:szCs w:val="28"/>
        </w:rPr>
        <w:br/>
        <w:t>за ______________ 20__ год</w:t>
      </w:r>
      <w:r w:rsidRPr="00F51365">
        <w:rPr>
          <w:szCs w:val="28"/>
        </w:rPr>
        <w:br/>
        <w:t>(месяц/ год)</w:t>
      </w:r>
    </w:p>
    <w:p w14:paraId="4E633789" w14:textId="77777777" w:rsidR="00F51365" w:rsidRPr="00F51365" w:rsidRDefault="00F51365" w:rsidP="00F51365">
      <w:pPr>
        <w:spacing w:before="100" w:beforeAutospacing="1" w:after="100" w:afterAutospacing="1"/>
        <w:contextualSpacing w:val="0"/>
        <w:jc w:val="center"/>
        <w:rPr>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701"/>
        <w:gridCol w:w="1701"/>
        <w:gridCol w:w="1701"/>
        <w:gridCol w:w="1418"/>
      </w:tblGrid>
      <w:tr w:rsidR="00F51365" w:rsidRPr="00F51365" w14:paraId="4D3FCCE3" w14:textId="77777777" w:rsidTr="00F51365">
        <w:trPr>
          <w:trHeight w:val="1265"/>
        </w:trPr>
        <w:tc>
          <w:tcPr>
            <w:tcW w:w="1384" w:type="dxa"/>
            <w:shd w:val="clear" w:color="auto" w:fill="auto"/>
          </w:tcPr>
          <w:p w14:paraId="4F565989" w14:textId="77777777" w:rsidR="00F51365" w:rsidRPr="00F51365" w:rsidRDefault="00F51365" w:rsidP="00F51365">
            <w:pPr>
              <w:spacing w:after="100" w:afterAutospacing="1"/>
              <w:contextualSpacing w:val="0"/>
              <w:jc w:val="center"/>
              <w:rPr>
                <w:sz w:val="24"/>
                <w:szCs w:val="24"/>
              </w:rPr>
            </w:pPr>
            <w:r w:rsidRPr="00F51365">
              <w:rPr>
                <w:sz w:val="24"/>
                <w:szCs w:val="24"/>
              </w:rPr>
              <w:t>Категории граждан, чел.</w:t>
            </w:r>
          </w:p>
        </w:tc>
        <w:tc>
          <w:tcPr>
            <w:tcW w:w="1701" w:type="dxa"/>
            <w:shd w:val="clear" w:color="auto" w:fill="auto"/>
          </w:tcPr>
          <w:p w14:paraId="3EB5C3A5" w14:textId="77777777" w:rsidR="00F51365" w:rsidRPr="00F51365" w:rsidRDefault="00F51365" w:rsidP="00F51365">
            <w:pPr>
              <w:spacing w:after="100" w:afterAutospacing="1"/>
              <w:contextualSpacing w:val="0"/>
              <w:jc w:val="center"/>
              <w:rPr>
                <w:sz w:val="24"/>
                <w:szCs w:val="24"/>
              </w:rPr>
            </w:pPr>
            <w:r w:rsidRPr="00F51365">
              <w:rPr>
                <w:sz w:val="24"/>
                <w:szCs w:val="24"/>
              </w:rPr>
              <w:t>Фактический объем предоставленных услуг, чел./помывок</w:t>
            </w:r>
          </w:p>
        </w:tc>
        <w:tc>
          <w:tcPr>
            <w:tcW w:w="1701" w:type="dxa"/>
            <w:shd w:val="clear" w:color="auto" w:fill="auto"/>
          </w:tcPr>
          <w:p w14:paraId="5E1F79D7" w14:textId="77777777" w:rsidR="00F51365" w:rsidRPr="00F51365" w:rsidRDefault="00F51365" w:rsidP="00F51365">
            <w:pPr>
              <w:contextualSpacing w:val="0"/>
              <w:jc w:val="center"/>
              <w:rPr>
                <w:sz w:val="24"/>
                <w:szCs w:val="24"/>
              </w:rPr>
            </w:pPr>
            <w:r w:rsidRPr="00F51365">
              <w:rPr>
                <w:sz w:val="24"/>
                <w:szCs w:val="24"/>
              </w:rPr>
              <w:t>Тариф на 1 чел./помывку, руб.</w:t>
            </w:r>
          </w:p>
        </w:tc>
        <w:tc>
          <w:tcPr>
            <w:tcW w:w="1701" w:type="dxa"/>
            <w:shd w:val="clear" w:color="auto" w:fill="auto"/>
          </w:tcPr>
          <w:p w14:paraId="78921255" w14:textId="77777777" w:rsidR="00F51365" w:rsidRPr="00F51365" w:rsidRDefault="00F51365" w:rsidP="00F51365">
            <w:pPr>
              <w:spacing w:after="100" w:afterAutospacing="1"/>
              <w:contextualSpacing w:val="0"/>
              <w:jc w:val="center"/>
              <w:rPr>
                <w:sz w:val="24"/>
                <w:szCs w:val="24"/>
              </w:rPr>
            </w:pPr>
            <w:r w:rsidRPr="00F51365">
              <w:rPr>
                <w:sz w:val="24"/>
                <w:szCs w:val="24"/>
              </w:rPr>
              <w:t>Процент субсидии категории граждан на 1 чел./помывку</w:t>
            </w:r>
          </w:p>
        </w:tc>
        <w:tc>
          <w:tcPr>
            <w:tcW w:w="1701" w:type="dxa"/>
          </w:tcPr>
          <w:p w14:paraId="16D62FEE" w14:textId="77777777" w:rsidR="00F51365" w:rsidRPr="00F51365" w:rsidRDefault="00F51365" w:rsidP="00F51365">
            <w:pPr>
              <w:spacing w:after="100" w:afterAutospacing="1"/>
              <w:contextualSpacing w:val="0"/>
              <w:jc w:val="center"/>
              <w:rPr>
                <w:sz w:val="24"/>
                <w:szCs w:val="24"/>
              </w:rPr>
            </w:pPr>
            <w:r w:rsidRPr="00F51365">
              <w:rPr>
                <w:sz w:val="24"/>
                <w:szCs w:val="24"/>
              </w:rPr>
              <w:t>Размер субсидии на 1 чел./помывку, руб.</w:t>
            </w:r>
          </w:p>
        </w:tc>
        <w:tc>
          <w:tcPr>
            <w:tcW w:w="1418" w:type="dxa"/>
            <w:shd w:val="clear" w:color="auto" w:fill="auto"/>
          </w:tcPr>
          <w:p w14:paraId="31F98A6A" w14:textId="77777777" w:rsidR="00F51365" w:rsidRPr="00F51365" w:rsidRDefault="00F51365" w:rsidP="00F51365">
            <w:pPr>
              <w:spacing w:after="100" w:afterAutospacing="1"/>
              <w:contextualSpacing w:val="0"/>
              <w:jc w:val="center"/>
              <w:rPr>
                <w:sz w:val="24"/>
                <w:szCs w:val="24"/>
              </w:rPr>
            </w:pPr>
            <w:r w:rsidRPr="00F51365">
              <w:rPr>
                <w:sz w:val="24"/>
                <w:szCs w:val="24"/>
              </w:rPr>
              <w:t>Сумма субсидии, руб. (гр. 2 x гр. 5)</w:t>
            </w:r>
          </w:p>
        </w:tc>
      </w:tr>
      <w:tr w:rsidR="00F51365" w:rsidRPr="00F51365" w14:paraId="02067EA1" w14:textId="77777777" w:rsidTr="00F51365">
        <w:tc>
          <w:tcPr>
            <w:tcW w:w="1384" w:type="dxa"/>
            <w:shd w:val="clear" w:color="auto" w:fill="auto"/>
          </w:tcPr>
          <w:p w14:paraId="23A40C24" w14:textId="77777777" w:rsidR="00F51365" w:rsidRPr="00F51365" w:rsidRDefault="00F51365" w:rsidP="00F51365">
            <w:pPr>
              <w:spacing w:before="100" w:beforeAutospacing="1" w:after="100" w:afterAutospacing="1"/>
              <w:contextualSpacing w:val="0"/>
              <w:jc w:val="center"/>
              <w:rPr>
                <w:i/>
                <w:sz w:val="20"/>
              </w:rPr>
            </w:pPr>
            <w:r w:rsidRPr="00F51365">
              <w:rPr>
                <w:i/>
                <w:sz w:val="20"/>
              </w:rPr>
              <w:t>1</w:t>
            </w:r>
          </w:p>
        </w:tc>
        <w:tc>
          <w:tcPr>
            <w:tcW w:w="1701" w:type="dxa"/>
            <w:shd w:val="clear" w:color="auto" w:fill="auto"/>
          </w:tcPr>
          <w:p w14:paraId="6772753A" w14:textId="77777777" w:rsidR="00F51365" w:rsidRPr="00F51365" w:rsidRDefault="00F51365" w:rsidP="00F51365">
            <w:pPr>
              <w:spacing w:before="100" w:beforeAutospacing="1" w:after="100" w:afterAutospacing="1"/>
              <w:contextualSpacing w:val="0"/>
              <w:jc w:val="center"/>
              <w:rPr>
                <w:i/>
                <w:sz w:val="20"/>
              </w:rPr>
            </w:pPr>
            <w:r w:rsidRPr="00F51365">
              <w:rPr>
                <w:i/>
                <w:sz w:val="20"/>
              </w:rPr>
              <w:t>2</w:t>
            </w:r>
          </w:p>
        </w:tc>
        <w:tc>
          <w:tcPr>
            <w:tcW w:w="1701" w:type="dxa"/>
            <w:shd w:val="clear" w:color="auto" w:fill="auto"/>
          </w:tcPr>
          <w:p w14:paraId="2D081C18" w14:textId="77777777" w:rsidR="00F51365" w:rsidRPr="00F51365" w:rsidRDefault="00F51365" w:rsidP="00F51365">
            <w:pPr>
              <w:spacing w:before="100" w:beforeAutospacing="1" w:after="100" w:afterAutospacing="1"/>
              <w:contextualSpacing w:val="0"/>
              <w:jc w:val="center"/>
              <w:rPr>
                <w:i/>
                <w:sz w:val="20"/>
              </w:rPr>
            </w:pPr>
            <w:r w:rsidRPr="00F51365">
              <w:rPr>
                <w:i/>
                <w:sz w:val="20"/>
              </w:rPr>
              <w:t>3</w:t>
            </w:r>
          </w:p>
        </w:tc>
        <w:tc>
          <w:tcPr>
            <w:tcW w:w="1701" w:type="dxa"/>
            <w:shd w:val="clear" w:color="auto" w:fill="auto"/>
          </w:tcPr>
          <w:p w14:paraId="2B2A9F62" w14:textId="77777777" w:rsidR="00F51365" w:rsidRPr="00F51365" w:rsidRDefault="00F51365" w:rsidP="00F51365">
            <w:pPr>
              <w:spacing w:before="100" w:beforeAutospacing="1" w:after="100" w:afterAutospacing="1"/>
              <w:contextualSpacing w:val="0"/>
              <w:jc w:val="center"/>
              <w:rPr>
                <w:i/>
                <w:sz w:val="20"/>
              </w:rPr>
            </w:pPr>
            <w:r w:rsidRPr="00F51365">
              <w:rPr>
                <w:i/>
                <w:sz w:val="20"/>
              </w:rPr>
              <w:t>4</w:t>
            </w:r>
          </w:p>
        </w:tc>
        <w:tc>
          <w:tcPr>
            <w:tcW w:w="1701" w:type="dxa"/>
          </w:tcPr>
          <w:p w14:paraId="1D314433" w14:textId="77777777" w:rsidR="00F51365" w:rsidRPr="00F51365" w:rsidRDefault="00F51365" w:rsidP="00F51365">
            <w:pPr>
              <w:spacing w:before="100" w:beforeAutospacing="1" w:after="100" w:afterAutospacing="1"/>
              <w:contextualSpacing w:val="0"/>
              <w:jc w:val="center"/>
              <w:rPr>
                <w:i/>
                <w:sz w:val="20"/>
              </w:rPr>
            </w:pPr>
            <w:r w:rsidRPr="00F51365">
              <w:rPr>
                <w:i/>
                <w:sz w:val="20"/>
              </w:rPr>
              <w:t>5</w:t>
            </w:r>
          </w:p>
        </w:tc>
        <w:tc>
          <w:tcPr>
            <w:tcW w:w="1418" w:type="dxa"/>
            <w:shd w:val="clear" w:color="auto" w:fill="auto"/>
          </w:tcPr>
          <w:p w14:paraId="06122AF4" w14:textId="77777777" w:rsidR="00F51365" w:rsidRPr="00F51365" w:rsidRDefault="00F51365" w:rsidP="00F51365">
            <w:pPr>
              <w:spacing w:before="100" w:beforeAutospacing="1" w:after="100" w:afterAutospacing="1"/>
              <w:contextualSpacing w:val="0"/>
              <w:jc w:val="center"/>
              <w:rPr>
                <w:i/>
                <w:sz w:val="20"/>
              </w:rPr>
            </w:pPr>
            <w:r w:rsidRPr="00F51365">
              <w:rPr>
                <w:i/>
                <w:sz w:val="20"/>
              </w:rPr>
              <w:t>6</w:t>
            </w:r>
          </w:p>
        </w:tc>
      </w:tr>
      <w:tr w:rsidR="00F51365" w:rsidRPr="00F51365" w14:paraId="05A209B6" w14:textId="77777777" w:rsidTr="00F51365">
        <w:trPr>
          <w:trHeight w:val="764"/>
        </w:trPr>
        <w:tc>
          <w:tcPr>
            <w:tcW w:w="1384" w:type="dxa"/>
            <w:shd w:val="clear" w:color="auto" w:fill="auto"/>
          </w:tcPr>
          <w:p w14:paraId="4E348B81"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50D8A35D"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22000CEA"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76FC3696" w14:textId="77777777" w:rsidR="00F51365" w:rsidRPr="00F51365" w:rsidRDefault="00F51365" w:rsidP="00F51365">
            <w:pPr>
              <w:spacing w:before="100" w:beforeAutospacing="1" w:after="100" w:afterAutospacing="1"/>
              <w:contextualSpacing w:val="0"/>
              <w:jc w:val="center"/>
              <w:rPr>
                <w:sz w:val="20"/>
              </w:rPr>
            </w:pPr>
          </w:p>
        </w:tc>
        <w:tc>
          <w:tcPr>
            <w:tcW w:w="1701" w:type="dxa"/>
          </w:tcPr>
          <w:p w14:paraId="44C70091" w14:textId="77777777" w:rsidR="00F51365" w:rsidRPr="00F51365" w:rsidRDefault="00F51365" w:rsidP="00F51365">
            <w:pPr>
              <w:spacing w:before="100" w:beforeAutospacing="1" w:after="100" w:afterAutospacing="1"/>
              <w:contextualSpacing w:val="0"/>
              <w:jc w:val="center"/>
              <w:rPr>
                <w:sz w:val="20"/>
              </w:rPr>
            </w:pPr>
          </w:p>
        </w:tc>
        <w:tc>
          <w:tcPr>
            <w:tcW w:w="1418" w:type="dxa"/>
            <w:shd w:val="clear" w:color="auto" w:fill="auto"/>
          </w:tcPr>
          <w:p w14:paraId="216DA00E" w14:textId="77777777" w:rsidR="00F51365" w:rsidRPr="00F51365" w:rsidRDefault="00F51365" w:rsidP="00F51365">
            <w:pPr>
              <w:spacing w:before="100" w:beforeAutospacing="1" w:after="100" w:afterAutospacing="1"/>
              <w:contextualSpacing w:val="0"/>
              <w:jc w:val="center"/>
              <w:rPr>
                <w:sz w:val="20"/>
              </w:rPr>
            </w:pPr>
          </w:p>
        </w:tc>
      </w:tr>
    </w:tbl>
    <w:p w14:paraId="345B4FAD" w14:textId="77777777" w:rsidR="00F51365" w:rsidRPr="00F51365" w:rsidRDefault="00F51365" w:rsidP="00F51365">
      <w:pPr>
        <w:spacing w:before="100" w:beforeAutospacing="1" w:after="100" w:afterAutospacing="1"/>
        <w:contextualSpacing w:val="0"/>
        <w:jc w:val="left"/>
        <w:rPr>
          <w:szCs w:val="28"/>
        </w:rPr>
      </w:pPr>
      <w:r w:rsidRPr="00F51365">
        <w:rPr>
          <w:szCs w:val="28"/>
        </w:rPr>
        <w:br/>
        <w:t>    Руководитель ______________________</w:t>
      </w:r>
    </w:p>
    <w:p w14:paraId="2E0C8168" w14:textId="77777777" w:rsidR="00F51365" w:rsidRPr="00F51365" w:rsidRDefault="00F51365" w:rsidP="00F51365">
      <w:pPr>
        <w:spacing w:before="100" w:beforeAutospacing="1" w:after="100" w:afterAutospacing="1"/>
        <w:contextualSpacing w:val="0"/>
        <w:jc w:val="left"/>
        <w:rPr>
          <w:szCs w:val="28"/>
        </w:rPr>
      </w:pPr>
      <w:r w:rsidRPr="00F51365">
        <w:rPr>
          <w:szCs w:val="28"/>
        </w:rPr>
        <w:t>    Главный бухгалтер _________________</w:t>
      </w:r>
    </w:p>
    <w:p w14:paraId="30CD394A" w14:textId="77777777" w:rsidR="00F51365" w:rsidRPr="00F51365" w:rsidRDefault="00F51365" w:rsidP="00F51365">
      <w:pPr>
        <w:spacing w:before="100" w:beforeAutospacing="1" w:after="100" w:afterAutospacing="1"/>
        <w:contextualSpacing w:val="0"/>
        <w:jc w:val="left"/>
        <w:rPr>
          <w:szCs w:val="28"/>
        </w:rPr>
      </w:pPr>
      <w:r w:rsidRPr="00F51365">
        <w:rPr>
          <w:szCs w:val="28"/>
        </w:rPr>
        <w:br/>
        <w:t>    М.П.</w:t>
      </w:r>
    </w:p>
    <w:p w14:paraId="4C1BA2CD" w14:textId="77777777" w:rsidR="00F51365" w:rsidRPr="00F51365" w:rsidRDefault="00F51365" w:rsidP="00F51365">
      <w:pPr>
        <w:spacing w:after="1"/>
        <w:contextualSpacing w:val="0"/>
        <w:jc w:val="left"/>
        <w:outlineLvl w:val="0"/>
        <w:rPr>
          <w:szCs w:val="28"/>
        </w:rPr>
      </w:pPr>
    </w:p>
    <w:p w14:paraId="5B4160EC" w14:textId="77777777" w:rsidR="00F51365" w:rsidRPr="00F51365" w:rsidRDefault="00F51365" w:rsidP="00F51365">
      <w:pPr>
        <w:spacing w:after="1"/>
        <w:contextualSpacing w:val="0"/>
        <w:jc w:val="right"/>
        <w:outlineLvl w:val="0"/>
        <w:rPr>
          <w:szCs w:val="28"/>
        </w:rPr>
      </w:pPr>
    </w:p>
    <w:p w14:paraId="76301E64" w14:textId="77777777" w:rsidR="00F51365" w:rsidRPr="00F51365" w:rsidRDefault="00F51365" w:rsidP="00F51365">
      <w:pPr>
        <w:spacing w:after="1"/>
        <w:contextualSpacing w:val="0"/>
        <w:jc w:val="right"/>
        <w:outlineLvl w:val="0"/>
        <w:rPr>
          <w:szCs w:val="28"/>
        </w:rPr>
      </w:pPr>
    </w:p>
    <w:p w14:paraId="2F0AC84F" w14:textId="77777777" w:rsidR="00F51365" w:rsidRPr="00F51365" w:rsidRDefault="00F51365" w:rsidP="00F51365">
      <w:pPr>
        <w:spacing w:after="1"/>
        <w:contextualSpacing w:val="0"/>
        <w:jc w:val="right"/>
        <w:outlineLvl w:val="0"/>
        <w:rPr>
          <w:szCs w:val="28"/>
        </w:rPr>
      </w:pPr>
    </w:p>
    <w:p w14:paraId="4BB33A6B" w14:textId="77777777" w:rsidR="00F51365" w:rsidRPr="00F51365" w:rsidRDefault="00F51365" w:rsidP="00F51365">
      <w:pPr>
        <w:spacing w:after="1"/>
        <w:contextualSpacing w:val="0"/>
        <w:jc w:val="right"/>
        <w:outlineLvl w:val="0"/>
        <w:rPr>
          <w:szCs w:val="28"/>
        </w:rPr>
      </w:pPr>
    </w:p>
    <w:p w14:paraId="35D4EBCB" w14:textId="77777777" w:rsidR="00F51365" w:rsidRPr="00F51365" w:rsidRDefault="00F51365" w:rsidP="00F51365">
      <w:pPr>
        <w:spacing w:after="1"/>
        <w:contextualSpacing w:val="0"/>
        <w:jc w:val="right"/>
        <w:outlineLvl w:val="0"/>
        <w:rPr>
          <w:szCs w:val="28"/>
        </w:rPr>
      </w:pPr>
    </w:p>
    <w:p w14:paraId="4466AB2E" w14:textId="77777777" w:rsidR="00F51365" w:rsidRPr="00F51365" w:rsidRDefault="00F51365" w:rsidP="00F51365">
      <w:pPr>
        <w:spacing w:after="1"/>
        <w:contextualSpacing w:val="0"/>
        <w:jc w:val="right"/>
        <w:outlineLvl w:val="0"/>
        <w:rPr>
          <w:szCs w:val="28"/>
        </w:rPr>
      </w:pPr>
    </w:p>
    <w:p w14:paraId="31C1D4C9" w14:textId="77777777" w:rsidR="00F51365" w:rsidRPr="00F51365" w:rsidRDefault="00F51365" w:rsidP="00F51365">
      <w:pPr>
        <w:spacing w:after="1"/>
        <w:contextualSpacing w:val="0"/>
        <w:jc w:val="right"/>
        <w:outlineLvl w:val="0"/>
        <w:rPr>
          <w:szCs w:val="28"/>
        </w:rPr>
      </w:pPr>
    </w:p>
    <w:p w14:paraId="740CEB06" w14:textId="77777777" w:rsidR="00F51365" w:rsidRPr="00F51365" w:rsidRDefault="00F51365" w:rsidP="00F51365">
      <w:pPr>
        <w:spacing w:after="1"/>
        <w:contextualSpacing w:val="0"/>
        <w:jc w:val="right"/>
        <w:outlineLvl w:val="0"/>
        <w:rPr>
          <w:szCs w:val="28"/>
        </w:rPr>
      </w:pPr>
    </w:p>
    <w:p w14:paraId="2EA13460" w14:textId="77777777" w:rsidR="00F51365" w:rsidRPr="00F51365" w:rsidRDefault="00F51365" w:rsidP="00F51365">
      <w:pPr>
        <w:spacing w:after="1"/>
        <w:contextualSpacing w:val="0"/>
        <w:jc w:val="right"/>
        <w:outlineLvl w:val="0"/>
        <w:rPr>
          <w:szCs w:val="28"/>
        </w:rPr>
      </w:pPr>
    </w:p>
    <w:p w14:paraId="79630FA1" w14:textId="77777777" w:rsidR="00F51365" w:rsidRPr="00F51365" w:rsidRDefault="00F51365" w:rsidP="00F51365">
      <w:pPr>
        <w:spacing w:after="1"/>
        <w:contextualSpacing w:val="0"/>
        <w:jc w:val="right"/>
        <w:outlineLvl w:val="0"/>
        <w:rPr>
          <w:szCs w:val="28"/>
        </w:rPr>
      </w:pPr>
    </w:p>
    <w:p w14:paraId="685B7BA3" w14:textId="77777777" w:rsidR="00F51365" w:rsidRPr="00F51365" w:rsidRDefault="00F51365" w:rsidP="00F51365">
      <w:pPr>
        <w:spacing w:after="1"/>
        <w:contextualSpacing w:val="0"/>
        <w:jc w:val="right"/>
        <w:outlineLvl w:val="0"/>
        <w:rPr>
          <w:szCs w:val="28"/>
        </w:rPr>
      </w:pPr>
    </w:p>
    <w:p w14:paraId="18A308A4" w14:textId="77777777" w:rsidR="00F51365" w:rsidRPr="00F51365" w:rsidRDefault="00F51365" w:rsidP="00F51365">
      <w:pPr>
        <w:spacing w:after="1"/>
        <w:contextualSpacing w:val="0"/>
        <w:jc w:val="right"/>
        <w:outlineLvl w:val="0"/>
        <w:rPr>
          <w:szCs w:val="28"/>
        </w:rPr>
      </w:pPr>
    </w:p>
    <w:p w14:paraId="418F28AF" w14:textId="77777777" w:rsidR="00F51365" w:rsidRPr="00F51365" w:rsidRDefault="00F51365" w:rsidP="00F51365">
      <w:pPr>
        <w:spacing w:after="1"/>
        <w:contextualSpacing w:val="0"/>
        <w:jc w:val="right"/>
        <w:outlineLvl w:val="0"/>
        <w:rPr>
          <w:szCs w:val="28"/>
        </w:rPr>
      </w:pPr>
    </w:p>
    <w:p w14:paraId="2C18A8C1" w14:textId="77777777" w:rsidR="00F51365" w:rsidRPr="00F51365" w:rsidRDefault="00F51365" w:rsidP="00F51365">
      <w:pPr>
        <w:spacing w:after="1"/>
        <w:contextualSpacing w:val="0"/>
        <w:jc w:val="right"/>
        <w:outlineLvl w:val="0"/>
        <w:rPr>
          <w:szCs w:val="28"/>
        </w:rPr>
      </w:pPr>
    </w:p>
    <w:p w14:paraId="490EAC29" w14:textId="77777777" w:rsidR="00F51365" w:rsidRPr="00F51365" w:rsidRDefault="00F51365" w:rsidP="00F51365">
      <w:pPr>
        <w:spacing w:after="1"/>
        <w:contextualSpacing w:val="0"/>
        <w:jc w:val="right"/>
        <w:outlineLvl w:val="0"/>
        <w:rPr>
          <w:szCs w:val="28"/>
        </w:rPr>
      </w:pPr>
    </w:p>
    <w:p w14:paraId="52EF75A3" w14:textId="77777777" w:rsidR="00F51365" w:rsidRPr="00F51365" w:rsidRDefault="00F51365" w:rsidP="00F51365">
      <w:pPr>
        <w:spacing w:after="1"/>
        <w:contextualSpacing w:val="0"/>
        <w:jc w:val="right"/>
        <w:outlineLvl w:val="0"/>
        <w:rPr>
          <w:szCs w:val="28"/>
        </w:rPr>
      </w:pPr>
    </w:p>
    <w:p w14:paraId="4780D8C3" w14:textId="77777777" w:rsidR="00F51365" w:rsidRPr="00F51365" w:rsidRDefault="00F51365" w:rsidP="00F51365">
      <w:pPr>
        <w:spacing w:after="1"/>
        <w:contextualSpacing w:val="0"/>
        <w:jc w:val="right"/>
        <w:outlineLvl w:val="0"/>
        <w:rPr>
          <w:szCs w:val="28"/>
        </w:rPr>
      </w:pPr>
    </w:p>
    <w:p w14:paraId="350895EB" w14:textId="77777777" w:rsidR="00F51365" w:rsidRPr="00F51365" w:rsidRDefault="00F51365" w:rsidP="00F51365">
      <w:pPr>
        <w:spacing w:after="1"/>
        <w:contextualSpacing w:val="0"/>
        <w:jc w:val="right"/>
        <w:outlineLvl w:val="0"/>
        <w:rPr>
          <w:szCs w:val="28"/>
        </w:rPr>
      </w:pPr>
    </w:p>
    <w:p w14:paraId="256C337C" w14:textId="77777777" w:rsidR="00F51365" w:rsidRPr="00F51365" w:rsidRDefault="00F51365" w:rsidP="00F51365">
      <w:pPr>
        <w:spacing w:after="1"/>
        <w:contextualSpacing w:val="0"/>
        <w:jc w:val="right"/>
        <w:outlineLvl w:val="0"/>
        <w:rPr>
          <w:szCs w:val="28"/>
        </w:rPr>
      </w:pPr>
    </w:p>
    <w:p w14:paraId="42FFF117" w14:textId="77777777" w:rsidR="00F51365" w:rsidRPr="00F51365" w:rsidRDefault="00F51365" w:rsidP="00F51365">
      <w:pPr>
        <w:spacing w:after="1"/>
        <w:contextualSpacing w:val="0"/>
        <w:jc w:val="right"/>
        <w:outlineLvl w:val="0"/>
        <w:rPr>
          <w:szCs w:val="28"/>
        </w:rPr>
      </w:pPr>
      <w:r w:rsidRPr="00F51365">
        <w:rPr>
          <w:szCs w:val="28"/>
        </w:rPr>
        <w:t>Приложение № 6</w:t>
      </w:r>
    </w:p>
    <w:p w14:paraId="6FD0DF69" w14:textId="77777777" w:rsidR="00F51365" w:rsidRPr="00F51365" w:rsidRDefault="00F51365" w:rsidP="00F51365">
      <w:pPr>
        <w:spacing w:after="1"/>
        <w:contextualSpacing w:val="0"/>
        <w:jc w:val="right"/>
        <w:rPr>
          <w:szCs w:val="28"/>
        </w:rPr>
      </w:pPr>
      <w:r w:rsidRPr="00F51365">
        <w:rPr>
          <w:szCs w:val="28"/>
        </w:rPr>
        <w:t>к Порядку</w:t>
      </w:r>
    </w:p>
    <w:p w14:paraId="3B17BA1A" w14:textId="77777777" w:rsidR="00F51365" w:rsidRPr="00F51365" w:rsidRDefault="00F51365" w:rsidP="00F51365">
      <w:pPr>
        <w:spacing w:after="1"/>
        <w:contextualSpacing w:val="0"/>
        <w:jc w:val="right"/>
        <w:rPr>
          <w:szCs w:val="28"/>
        </w:rPr>
      </w:pPr>
    </w:p>
    <w:p w14:paraId="184B5422"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Отчет о фактическом предоставлении услуг населению в отделениях общественных бань </w:t>
      </w:r>
      <w:r w:rsidRPr="00F51365">
        <w:rPr>
          <w:szCs w:val="28"/>
        </w:rPr>
        <w:br/>
        <w:t>за _____________ 20__ г.</w:t>
      </w:r>
      <w:r w:rsidRPr="00F51365">
        <w:rPr>
          <w:szCs w:val="28"/>
        </w:rPr>
        <w:br/>
        <w:t>(месяц)</w:t>
      </w:r>
    </w:p>
    <w:tbl>
      <w:tblPr>
        <w:tblW w:w="9445" w:type="dxa"/>
        <w:tblCellSpacing w:w="15" w:type="dxa"/>
        <w:tblCellMar>
          <w:top w:w="15" w:type="dxa"/>
          <w:left w:w="15" w:type="dxa"/>
          <w:bottom w:w="15" w:type="dxa"/>
          <w:right w:w="15" w:type="dxa"/>
        </w:tblCellMar>
        <w:tblLook w:val="0000" w:firstRow="0" w:lastRow="0" w:firstColumn="0" w:lastColumn="0" w:noHBand="0" w:noVBand="0"/>
      </w:tblPr>
      <w:tblGrid>
        <w:gridCol w:w="1693"/>
        <w:gridCol w:w="1579"/>
        <w:gridCol w:w="1605"/>
        <w:gridCol w:w="1657"/>
        <w:gridCol w:w="1526"/>
        <w:gridCol w:w="1385"/>
      </w:tblGrid>
      <w:tr w:rsidR="00F51365" w:rsidRPr="00F51365" w14:paraId="169FAAE1" w14:textId="77777777" w:rsidTr="00F51365">
        <w:trPr>
          <w:trHeight w:val="15"/>
          <w:tblCellSpacing w:w="15" w:type="dxa"/>
        </w:trPr>
        <w:tc>
          <w:tcPr>
            <w:tcW w:w="1648" w:type="dxa"/>
            <w:vAlign w:val="center"/>
          </w:tcPr>
          <w:p w14:paraId="1CE76A48" w14:textId="77777777" w:rsidR="00F51365" w:rsidRPr="00F51365" w:rsidRDefault="00F51365" w:rsidP="00F51365">
            <w:pPr>
              <w:contextualSpacing w:val="0"/>
              <w:jc w:val="left"/>
              <w:rPr>
                <w:szCs w:val="28"/>
              </w:rPr>
            </w:pPr>
          </w:p>
        </w:tc>
        <w:tc>
          <w:tcPr>
            <w:tcW w:w="1549" w:type="dxa"/>
            <w:vAlign w:val="center"/>
          </w:tcPr>
          <w:p w14:paraId="74E4FC08" w14:textId="77777777" w:rsidR="00F51365" w:rsidRPr="00F51365" w:rsidRDefault="00F51365" w:rsidP="00F51365">
            <w:pPr>
              <w:contextualSpacing w:val="0"/>
              <w:jc w:val="left"/>
              <w:rPr>
                <w:szCs w:val="28"/>
              </w:rPr>
            </w:pPr>
          </w:p>
        </w:tc>
        <w:tc>
          <w:tcPr>
            <w:tcW w:w="1575" w:type="dxa"/>
            <w:vAlign w:val="center"/>
          </w:tcPr>
          <w:p w14:paraId="0FA5C1BC" w14:textId="77777777" w:rsidR="00F51365" w:rsidRPr="00F51365" w:rsidRDefault="00F51365" w:rsidP="00F51365">
            <w:pPr>
              <w:contextualSpacing w:val="0"/>
              <w:jc w:val="left"/>
              <w:rPr>
                <w:szCs w:val="28"/>
              </w:rPr>
            </w:pPr>
          </w:p>
        </w:tc>
        <w:tc>
          <w:tcPr>
            <w:tcW w:w="1627" w:type="dxa"/>
            <w:vAlign w:val="center"/>
          </w:tcPr>
          <w:p w14:paraId="65060277" w14:textId="77777777" w:rsidR="00F51365" w:rsidRPr="00F51365" w:rsidRDefault="00F51365" w:rsidP="00F51365">
            <w:pPr>
              <w:contextualSpacing w:val="0"/>
              <w:jc w:val="left"/>
              <w:rPr>
                <w:szCs w:val="28"/>
              </w:rPr>
            </w:pPr>
          </w:p>
        </w:tc>
        <w:tc>
          <w:tcPr>
            <w:tcW w:w="1496" w:type="dxa"/>
          </w:tcPr>
          <w:p w14:paraId="32997FC6" w14:textId="77777777" w:rsidR="00F51365" w:rsidRPr="00F51365" w:rsidRDefault="00F51365" w:rsidP="00F51365">
            <w:pPr>
              <w:contextualSpacing w:val="0"/>
              <w:jc w:val="left"/>
              <w:rPr>
                <w:szCs w:val="28"/>
              </w:rPr>
            </w:pPr>
          </w:p>
        </w:tc>
        <w:tc>
          <w:tcPr>
            <w:tcW w:w="1340" w:type="dxa"/>
            <w:vAlign w:val="center"/>
          </w:tcPr>
          <w:p w14:paraId="45C7A206" w14:textId="77777777" w:rsidR="00F51365" w:rsidRPr="00F51365" w:rsidRDefault="00F51365" w:rsidP="00F51365">
            <w:pPr>
              <w:contextualSpacing w:val="0"/>
              <w:jc w:val="left"/>
              <w:rPr>
                <w:szCs w:val="28"/>
              </w:rPr>
            </w:pPr>
          </w:p>
        </w:tc>
      </w:tr>
      <w:tr w:rsidR="00F51365" w:rsidRPr="00F51365" w14:paraId="62C1D214"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066B4665"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 xml:space="preserve">N </w:t>
            </w:r>
          </w:p>
        </w:tc>
        <w:tc>
          <w:tcPr>
            <w:tcW w:w="1549" w:type="dxa"/>
            <w:tcBorders>
              <w:top w:val="single" w:sz="4" w:space="0" w:color="auto"/>
              <w:left w:val="single" w:sz="4" w:space="0" w:color="auto"/>
              <w:bottom w:val="single" w:sz="4" w:space="0" w:color="auto"/>
              <w:right w:val="single" w:sz="4" w:space="0" w:color="auto"/>
            </w:tcBorders>
          </w:tcPr>
          <w:p w14:paraId="5C783D33"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 xml:space="preserve">Наименование услуг </w:t>
            </w:r>
          </w:p>
        </w:tc>
        <w:tc>
          <w:tcPr>
            <w:tcW w:w="1575" w:type="dxa"/>
            <w:tcBorders>
              <w:top w:val="single" w:sz="4" w:space="0" w:color="auto"/>
              <w:left w:val="single" w:sz="4" w:space="0" w:color="auto"/>
              <w:bottom w:val="single" w:sz="4" w:space="0" w:color="auto"/>
              <w:right w:val="single" w:sz="4" w:space="0" w:color="auto"/>
            </w:tcBorders>
          </w:tcPr>
          <w:p w14:paraId="0BD0A353"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Фактический объем услуг чел./помывки &lt;*&gt;</w:t>
            </w:r>
          </w:p>
        </w:tc>
        <w:tc>
          <w:tcPr>
            <w:tcW w:w="1627" w:type="dxa"/>
            <w:tcBorders>
              <w:top w:val="single" w:sz="4" w:space="0" w:color="auto"/>
              <w:left w:val="single" w:sz="4" w:space="0" w:color="auto"/>
              <w:bottom w:val="single" w:sz="4" w:space="0" w:color="auto"/>
              <w:right w:val="single" w:sz="4" w:space="0" w:color="auto"/>
            </w:tcBorders>
          </w:tcPr>
          <w:p w14:paraId="5E1659CD"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Тариф на 1 чел./помывку, руб.</w:t>
            </w:r>
          </w:p>
        </w:tc>
        <w:tc>
          <w:tcPr>
            <w:tcW w:w="1496" w:type="dxa"/>
            <w:tcBorders>
              <w:top w:val="single" w:sz="4" w:space="0" w:color="auto"/>
              <w:left w:val="single" w:sz="4" w:space="0" w:color="auto"/>
              <w:bottom w:val="single" w:sz="4" w:space="0" w:color="auto"/>
              <w:right w:val="single" w:sz="4" w:space="0" w:color="auto"/>
            </w:tcBorders>
          </w:tcPr>
          <w:p w14:paraId="1A800596"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Размер субсидии чел./помывку, руб.</w:t>
            </w:r>
          </w:p>
        </w:tc>
        <w:tc>
          <w:tcPr>
            <w:tcW w:w="1340" w:type="dxa"/>
            <w:tcBorders>
              <w:top w:val="single" w:sz="4" w:space="0" w:color="auto"/>
              <w:left w:val="single" w:sz="4" w:space="0" w:color="auto"/>
              <w:bottom w:val="single" w:sz="4" w:space="0" w:color="auto"/>
              <w:right w:val="single" w:sz="4" w:space="0" w:color="auto"/>
            </w:tcBorders>
          </w:tcPr>
          <w:p w14:paraId="3C63057D" w14:textId="77777777" w:rsidR="00F51365" w:rsidRPr="00F51365" w:rsidRDefault="00F51365" w:rsidP="00F51365">
            <w:pPr>
              <w:contextualSpacing w:val="0"/>
              <w:jc w:val="center"/>
              <w:rPr>
                <w:sz w:val="24"/>
                <w:szCs w:val="24"/>
              </w:rPr>
            </w:pPr>
            <w:r w:rsidRPr="00F51365">
              <w:rPr>
                <w:sz w:val="24"/>
                <w:szCs w:val="24"/>
              </w:rPr>
              <w:t xml:space="preserve">Сумма, </w:t>
            </w:r>
          </w:p>
          <w:p w14:paraId="3DD65684" w14:textId="77777777" w:rsidR="00F51365" w:rsidRPr="00F51365" w:rsidRDefault="00F51365" w:rsidP="00F51365">
            <w:pPr>
              <w:contextualSpacing w:val="0"/>
              <w:jc w:val="center"/>
              <w:rPr>
                <w:sz w:val="24"/>
                <w:szCs w:val="24"/>
              </w:rPr>
            </w:pPr>
            <w:r w:rsidRPr="00F51365">
              <w:rPr>
                <w:sz w:val="24"/>
                <w:szCs w:val="24"/>
              </w:rPr>
              <w:t>руб.</w:t>
            </w:r>
          </w:p>
        </w:tc>
      </w:tr>
      <w:tr w:rsidR="00F51365" w:rsidRPr="00F51365" w14:paraId="5790DD75"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40A53816"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1.</w:t>
            </w:r>
          </w:p>
        </w:tc>
        <w:tc>
          <w:tcPr>
            <w:tcW w:w="7707" w:type="dxa"/>
            <w:gridSpan w:val="5"/>
            <w:tcBorders>
              <w:top w:val="single" w:sz="4" w:space="0" w:color="auto"/>
              <w:left w:val="single" w:sz="4" w:space="0" w:color="auto"/>
              <w:bottom w:val="single" w:sz="4" w:space="0" w:color="auto"/>
              <w:right w:val="single" w:sz="4" w:space="0" w:color="auto"/>
            </w:tcBorders>
          </w:tcPr>
          <w:p w14:paraId="1D657046"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 xml:space="preserve">Наименование бани </w:t>
            </w:r>
          </w:p>
        </w:tc>
      </w:tr>
      <w:tr w:rsidR="00F51365" w:rsidRPr="00F51365" w14:paraId="6409FD57"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6B8CBBE6"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1.1.</w:t>
            </w:r>
          </w:p>
        </w:tc>
        <w:tc>
          <w:tcPr>
            <w:tcW w:w="1549" w:type="dxa"/>
            <w:tcBorders>
              <w:top w:val="single" w:sz="4" w:space="0" w:color="auto"/>
              <w:left w:val="single" w:sz="4" w:space="0" w:color="auto"/>
              <w:bottom w:val="single" w:sz="4" w:space="0" w:color="auto"/>
              <w:right w:val="single" w:sz="4" w:space="0" w:color="auto"/>
            </w:tcBorders>
          </w:tcPr>
          <w:p w14:paraId="11116410"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633876E1" w14:textId="77777777" w:rsidR="00F51365" w:rsidRPr="00F51365" w:rsidRDefault="00F51365" w:rsidP="00F51365">
            <w:pPr>
              <w:contextualSpacing w:val="0"/>
              <w:jc w:val="left"/>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08357101" w14:textId="77777777" w:rsidR="00F51365" w:rsidRPr="00F51365" w:rsidRDefault="00F51365" w:rsidP="00F51365">
            <w:pPr>
              <w:contextualSpacing w:val="0"/>
              <w:jc w:val="left"/>
              <w:rPr>
                <w:sz w:val="24"/>
                <w:szCs w:val="24"/>
              </w:rPr>
            </w:pPr>
          </w:p>
        </w:tc>
        <w:tc>
          <w:tcPr>
            <w:tcW w:w="1496" w:type="dxa"/>
            <w:tcBorders>
              <w:top w:val="single" w:sz="4" w:space="0" w:color="auto"/>
              <w:left w:val="single" w:sz="4" w:space="0" w:color="auto"/>
              <w:bottom w:val="single" w:sz="4" w:space="0" w:color="auto"/>
              <w:right w:val="single" w:sz="4" w:space="0" w:color="auto"/>
            </w:tcBorders>
          </w:tcPr>
          <w:p w14:paraId="053CEFFC" w14:textId="77777777" w:rsidR="00F51365" w:rsidRPr="00F51365" w:rsidRDefault="00F51365" w:rsidP="00F51365">
            <w:pPr>
              <w:contextualSpacing w:val="0"/>
              <w:jc w:val="left"/>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0DCF4801" w14:textId="77777777" w:rsidR="00F51365" w:rsidRPr="00F51365" w:rsidRDefault="00F51365" w:rsidP="00F51365">
            <w:pPr>
              <w:contextualSpacing w:val="0"/>
              <w:jc w:val="left"/>
              <w:rPr>
                <w:sz w:val="24"/>
                <w:szCs w:val="24"/>
              </w:rPr>
            </w:pPr>
          </w:p>
        </w:tc>
      </w:tr>
      <w:tr w:rsidR="00F51365" w:rsidRPr="00F51365" w14:paraId="605AB71E"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6E48EE89"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1.2.</w:t>
            </w:r>
          </w:p>
        </w:tc>
        <w:tc>
          <w:tcPr>
            <w:tcW w:w="1549" w:type="dxa"/>
            <w:tcBorders>
              <w:top w:val="single" w:sz="4" w:space="0" w:color="auto"/>
              <w:left w:val="single" w:sz="4" w:space="0" w:color="auto"/>
              <w:bottom w:val="single" w:sz="4" w:space="0" w:color="auto"/>
              <w:right w:val="single" w:sz="4" w:space="0" w:color="auto"/>
            </w:tcBorders>
          </w:tcPr>
          <w:p w14:paraId="7EF3E83D"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6E2170B5" w14:textId="77777777" w:rsidR="00F51365" w:rsidRPr="00F51365" w:rsidRDefault="00F51365" w:rsidP="00F51365">
            <w:pPr>
              <w:contextualSpacing w:val="0"/>
              <w:jc w:val="left"/>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13EDB609" w14:textId="77777777" w:rsidR="00F51365" w:rsidRPr="00F51365" w:rsidRDefault="00F51365" w:rsidP="00F51365">
            <w:pPr>
              <w:contextualSpacing w:val="0"/>
              <w:jc w:val="left"/>
              <w:rPr>
                <w:sz w:val="24"/>
                <w:szCs w:val="24"/>
              </w:rPr>
            </w:pPr>
          </w:p>
        </w:tc>
        <w:tc>
          <w:tcPr>
            <w:tcW w:w="1496" w:type="dxa"/>
            <w:tcBorders>
              <w:top w:val="single" w:sz="4" w:space="0" w:color="auto"/>
              <w:left w:val="single" w:sz="4" w:space="0" w:color="auto"/>
              <w:bottom w:val="single" w:sz="4" w:space="0" w:color="auto"/>
              <w:right w:val="single" w:sz="4" w:space="0" w:color="auto"/>
            </w:tcBorders>
          </w:tcPr>
          <w:p w14:paraId="216D2880" w14:textId="77777777" w:rsidR="00F51365" w:rsidRPr="00F51365" w:rsidRDefault="00F51365" w:rsidP="00F51365">
            <w:pPr>
              <w:contextualSpacing w:val="0"/>
              <w:jc w:val="left"/>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73B776EF" w14:textId="77777777" w:rsidR="00F51365" w:rsidRPr="00F51365" w:rsidRDefault="00F51365" w:rsidP="00F51365">
            <w:pPr>
              <w:contextualSpacing w:val="0"/>
              <w:jc w:val="left"/>
              <w:rPr>
                <w:sz w:val="24"/>
                <w:szCs w:val="24"/>
              </w:rPr>
            </w:pPr>
          </w:p>
        </w:tc>
      </w:tr>
      <w:tr w:rsidR="00F51365" w:rsidRPr="00F51365" w14:paraId="059565FC"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132FE353"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w:t>
            </w:r>
          </w:p>
        </w:tc>
        <w:tc>
          <w:tcPr>
            <w:tcW w:w="1549" w:type="dxa"/>
            <w:tcBorders>
              <w:top w:val="single" w:sz="4" w:space="0" w:color="auto"/>
              <w:left w:val="single" w:sz="4" w:space="0" w:color="auto"/>
              <w:bottom w:val="single" w:sz="4" w:space="0" w:color="auto"/>
              <w:right w:val="single" w:sz="4" w:space="0" w:color="auto"/>
            </w:tcBorders>
          </w:tcPr>
          <w:p w14:paraId="2F30B06F"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79ED5E86" w14:textId="77777777" w:rsidR="00F51365" w:rsidRPr="00F51365" w:rsidRDefault="00F51365" w:rsidP="00F51365">
            <w:pPr>
              <w:contextualSpacing w:val="0"/>
              <w:jc w:val="left"/>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22503078" w14:textId="77777777" w:rsidR="00F51365" w:rsidRPr="00F51365" w:rsidRDefault="00F51365" w:rsidP="00F51365">
            <w:pPr>
              <w:contextualSpacing w:val="0"/>
              <w:jc w:val="left"/>
              <w:rPr>
                <w:sz w:val="24"/>
                <w:szCs w:val="24"/>
              </w:rPr>
            </w:pPr>
          </w:p>
        </w:tc>
        <w:tc>
          <w:tcPr>
            <w:tcW w:w="1496" w:type="dxa"/>
            <w:tcBorders>
              <w:top w:val="single" w:sz="4" w:space="0" w:color="auto"/>
              <w:left w:val="single" w:sz="4" w:space="0" w:color="auto"/>
              <w:bottom w:val="single" w:sz="4" w:space="0" w:color="auto"/>
              <w:right w:val="single" w:sz="4" w:space="0" w:color="auto"/>
            </w:tcBorders>
          </w:tcPr>
          <w:p w14:paraId="796033BF" w14:textId="77777777" w:rsidR="00F51365" w:rsidRPr="00F51365" w:rsidRDefault="00F51365" w:rsidP="00F51365">
            <w:pPr>
              <w:contextualSpacing w:val="0"/>
              <w:jc w:val="left"/>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7AAE2384" w14:textId="77777777" w:rsidR="00F51365" w:rsidRPr="00F51365" w:rsidRDefault="00F51365" w:rsidP="00F51365">
            <w:pPr>
              <w:contextualSpacing w:val="0"/>
              <w:jc w:val="left"/>
              <w:rPr>
                <w:sz w:val="24"/>
                <w:szCs w:val="24"/>
              </w:rPr>
            </w:pPr>
          </w:p>
        </w:tc>
      </w:tr>
      <w:tr w:rsidR="00F51365" w:rsidRPr="00F51365" w14:paraId="7C47BB3C"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4F761EBB"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 xml:space="preserve">Итого по бане </w:t>
            </w:r>
          </w:p>
        </w:tc>
        <w:tc>
          <w:tcPr>
            <w:tcW w:w="1549" w:type="dxa"/>
            <w:tcBorders>
              <w:top w:val="single" w:sz="4" w:space="0" w:color="auto"/>
              <w:left w:val="single" w:sz="4" w:space="0" w:color="auto"/>
              <w:bottom w:val="single" w:sz="4" w:space="0" w:color="auto"/>
              <w:right w:val="single" w:sz="4" w:space="0" w:color="auto"/>
            </w:tcBorders>
          </w:tcPr>
          <w:p w14:paraId="0185CFE4"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05851D25" w14:textId="77777777" w:rsidR="00F51365" w:rsidRPr="00F51365" w:rsidRDefault="00F51365" w:rsidP="00F51365">
            <w:pPr>
              <w:contextualSpacing w:val="0"/>
              <w:jc w:val="center"/>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5EBBDA93"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x</w:t>
            </w:r>
          </w:p>
        </w:tc>
        <w:tc>
          <w:tcPr>
            <w:tcW w:w="1496" w:type="dxa"/>
            <w:tcBorders>
              <w:top w:val="single" w:sz="4" w:space="0" w:color="auto"/>
              <w:left w:val="single" w:sz="4" w:space="0" w:color="auto"/>
              <w:bottom w:val="single" w:sz="4" w:space="0" w:color="auto"/>
              <w:right w:val="single" w:sz="4" w:space="0" w:color="auto"/>
            </w:tcBorders>
          </w:tcPr>
          <w:p w14:paraId="67BD1F56" w14:textId="77777777" w:rsidR="00F51365" w:rsidRPr="00F51365" w:rsidRDefault="00F51365" w:rsidP="00F51365">
            <w:pPr>
              <w:contextualSpacing w:val="0"/>
              <w:jc w:val="center"/>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5D681057" w14:textId="77777777" w:rsidR="00F51365" w:rsidRPr="00F51365" w:rsidRDefault="00F51365" w:rsidP="00F51365">
            <w:pPr>
              <w:contextualSpacing w:val="0"/>
              <w:jc w:val="center"/>
              <w:rPr>
                <w:sz w:val="24"/>
                <w:szCs w:val="24"/>
              </w:rPr>
            </w:pPr>
          </w:p>
        </w:tc>
      </w:tr>
      <w:tr w:rsidR="00F51365" w:rsidRPr="00F51365" w14:paraId="365CD9A6"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66E6E0A2"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2.</w:t>
            </w:r>
          </w:p>
        </w:tc>
        <w:tc>
          <w:tcPr>
            <w:tcW w:w="1549" w:type="dxa"/>
            <w:tcBorders>
              <w:top w:val="single" w:sz="4" w:space="0" w:color="auto"/>
              <w:left w:val="single" w:sz="4" w:space="0" w:color="auto"/>
              <w:bottom w:val="single" w:sz="4" w:space="0" w:color="auto"/>
              <w:right w:val="single" w:sz="4" w:space="0" w:color="auto"/>
            </w:tcBorders>
          </w:tcPr>
          <w:p w14:paraId="4244A029"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5DC121A7" w14:textId="77777777" w:rsidR="00F51365" w:rsidRPr="00F51365" w:rsidRDefault="00F51365" w:rsidP="00F51365">
            <w:pPr>
              <w:contextualSpacing w:val="0"/>
              <w:jc w:val="center"/>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5534FEED" w14:textId="77777777" w:rsidR="00F51365" w:rsidRPr="00F51365" w:rsidRDefault="00F51365" w:rsidP="00F51365">
            <w:pPr>
              <w:contextualSpacing w:val="0"/>
              <w:jc w:val="center"/>
              <w:rPr>
                <w:sz w:val="24"/>
                <w:szCs w:val="24"/>
              </w:rPr>
            </w:pPr>
          </w:p>
        </w:tc>
        <w:tc>
          <w:tcPr>
            <w:tcW w:w="1496" w:type="dxa"/>
            <w:tcBorders>
              <w:top w:val="single" w:sz="4" w:space="0" w:color="auto"/>
              <w:left w:val="single" w:sz="4" w:space="0" w:color="auto"/>
              <w:bottom w:val="single" w:sz="4" w:space="0" w:color="auto"/>
              <w:right w:val="single" w:sz="4" w:space="0" w:color="auto"/>
            </w:tcBorders>
          </w:tcPr>
          <w:p w14:paraId="6D249C37" w14:textId="77777777" w:rsidR="00F51365" w:rsidRPr="00F51365" w:rsidRDefault="00F51365" w:rsidP="00F51365">
            <w:pPr>
              <w:contextualSpacing w:val="0"/>
              <w:jc w:val="center"/>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3089ED2E" w14:textId="77777777" w:rsidR="00F51365" w:rsidRPr="00F51365" w:rsidRDefault="00F51365" w:rsidP="00F51365">
            <w:pPr>
              <w:contextualSpacing w:val="0"/>
              <w:jc w:val="center"/>
              <w:rPr>
                <w:sz w:val="24"/>
                <w:szCs w:val="24"/>
              </w:rPr>
            </w:pPr>
          </w:p>
        </w:tc>
      </w:tr>
      <w:tr w:rsidR="00F51365" w:rsidRPr="00F51365" w14:paraId="074948D3"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23168A47"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 xml:space="preserve">Всего по баням </w:t>
            </w:r>
          </w:p>
        </w:tc>
        <w:tc>
          <w:tcPr>
            <w:tcW w:w="1549" w:type="dxa"/>
            <w:tcBorders>
              <w:top w:val="single" w:sz="4" w:space="0" w:color="auto"/>
              <w:left w:val="single" w:sz="4" w:space="0" w:color="auto"/>
              <w:bottom w:val="single" w:sz="4" w:space="0" w:color="auto"/>
              <w:right w:val="single" w:sz="4" w:space="0" w:color="auto"/>
            </w:tcBorders>
          </w:tcPr>
          <w:p w14:paraId="32C37885"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0FF35F09" w14:textId="77777777" w:rsidR="00F51365" w:rsidRPr="00F51365" w:rsidRDefault="00F51365" w:rsidP="00F51365">
            <w:pPr>
              <w:contextualSpacing w:val="0"/>
              <w:jc w:val="center"/>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06919226"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x</w:t>
            </w:r>
          </w:p>
        </w:tc>
        <w:tc>
          <w:tcPr>
            <w:tcW w:w="1496" w:type="dxa"/>
            <w:tcBorders>
              <w:top w:val="single" w:sz="4" w:space="0" w:color="auto"/>
              <w:left w:val="single" w:sz="4" w:space="0" w:color="auto"/>
              <w:bottom w:val="single" w:sz="4" w:space="0" w:color="auto"/>
              <w:right w:val="single" w:sz="4" w:space="0" w:color="auto"/>
            </w:tcBorders>
          </w:tcPr>
          <w:p w14:paraId="19A05FEC" w14:textId="77777777" w:rsidR="00F51365" w:rsidRPr="00F51365" w:rsidRDefault="00F51365" w:rsidP="00F51365">
            <w:pPr>
              <w:contextualSpacing w:val="0"/>
              <w:jc w:val="center"/>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388CA957" w14:textId="77777777" w:rsidR="00F51365" w:rsidRPr="00F51365" w:rsidRDefault="00F51365" w:rsidP="00F51365">
            <w:pPr>
              <w:contextualSpacing w:val="0"/>
              <w:jc w:val="center"/>
              <w:rPr>
                <w:sz w:val="24"/>
                <w:szCs w:val="24"/>
              </w:rPr>
            </w:pPr>
          </w:p>
        </w:tc>
      </w:tr>
    </w:tbl>
    <w:p w14:paraId="217B6E71" w14:textId="77777777" w:rsidR="00F51365" w:rsidRPr="00F51365" w:rsidRDefault="00F51365" w:rsidP="00F51365">
      <w:pPr>
        <w:spacing w:before="100" w:beforeAutospacing="1" w:after="100" w:afterAutospacing="1"/>
        <w:contextualSpacing w:val="0"/>
        <w:rPr>
          <w:szCs w:val="28"/>
        </w:rPr>
      </w:pPr>
      <w:r w:rsidRPr="00F51365">
        <w:rPr>
          <w:szCs w:val="28"/>
        </w:rPr>
        <w:t>&lt;*&gt; 1 чел./помывка равна 1 посещению в соответствии с установленной продолжительностью помывки.</w:t>
      </w:r>
    </w:p>
    <w:p w14:paraId="1748A9D6" w14:textId="77777777" w:rsidR="00F51365" w:rsidRPr="00F51365" w:rsidRDefault="00F51365" w:rsidP="00F51365">
      <w:pPr>
        <w:spacing w:before="100" w:beforeAutospacing="1" w:after="100" w:afterAutospacing="1"/>
        <w:contextualSpacing w:val="0"/>
        <w:jc w:val="left"/>
        <w:rPr>
          <w:szCs w:val="28"/>
        </w:rPr>
      </w:pPr>
      <w:r w:rsidRPr="00F51365">
        <w:rPr>
          <w:szCs w:val="28"/>
        </w:rPr>
        <w:br/>
        <w:t>    </w:t>
      </w:r>
    </w:p>
    <w:p w14:paraId="59A846D7" w14:textId="77777777" w:rsidR="00F51365" w:rsidRPr="00F51365" w:rsidRDefault="00F51365" w:rsidP="00F51365">
      <w:pPr>
        <w:spacing w:before="100" w:beforeAutospacing="1" w:after="100" w:afterAutospacing="1"/>
        <w:contextualSpacing w:val="0"/>
        <w:jc w:val="left"/>
        <w:rPr>
          <w:szCs w:val="28"/>
        </w:rPr>
      </w:pPr>
      <w:r w:rsidRPr="00F51365">
        <w:rPr>
          <w:szCs w:val="28"/>
        </w:rPr>
        <w:t>Руководитель________________________</w:t>
      </w:r>
    </w:p>
    <w:p w14:paraId="27B2869D" w14:textId="77777777" w:rsidR="00F51365" w:rsidRPr="00F51365" w:rsidRDefault="00F51365" w:rsidP="00F51365">
      <w:pPr>
        <w:spacing w:before="100" w:beforeAutospacing="1" w:after="100" w:afterAutospacing="1"/>
        <w:contextualSpacing w:val="0"/>
        <w:jc w:val="left"/>
        <w:rPr>
          <w:szCs w:val="28"/>
        </w:rPr>
      </w:pPr>
      <w:r w:rsidRPr="00F51365">
        <w:rPr>
          <w:szCs w:val="28"/>
        </w:rPr>
        <w:br/>
        <w:t>Главный бухгалтер __________________</w:t>
      </w:r>
    </w:p>
    <w:p w14:paraId="06E30D14" w14:textId="77777777" w:rsidR="00F51365" w:rsidRPr="00F51365" w:rsidRDefault="00F51365" w:rsidP="00F51365">
      <w:pPr>
        <w:spacing w:before="100" w:beforeAutospacing="1" w:after="100" w:afterAutospacing="1"/>
        <w:contextualSpacing w:val="0"/>
        <w:jc w:val="left"/>
        <w:rPr>
          <w:szCs w:val="28"/>
        </w:rPr>
      </w:pPr>
      <w:r w:rsidRPr="00F51365">
        <w:rPr>
          <w:szCs w:val="28"/>
        </w:rPr>
        <w:br/>
        <w:t>    М.П.</w:t>
      </w:r>
    </w:p>
    <w:p w14:paraId="4F797C26" w14:textId="77777777" w:rsidR="00F51365" w:rsidRPr="00F51365" w:rsidRDefault="00F51365" w:rsidP="00F51365">
      <w:pPr>
        <w:spacing w:after="1"/>
        <w:contextualSpacing w:val="0"/>
        <w:jc w:val="right"/>
        <w:outlineLvl w:val="0"/>
        <w:rPr>
          <w:b/>
          <w:bCs/>
          <w:szCs w:val="28"/>
        </w:rPr>
      </w:pPr>
      <w:r w:rsidRPr="00F51365">
        <w:rPr>
          <w:b/>
          <w:bCs/>
          <w:szCs w:val="28"/>
        </w:rPr>
        <w:br/>
      </w:r>
      <w:r w:rsidRPr="00F51365">
        <w:rPr>
          <w:b/>
          <w:bCs/>
          <w:szCs w:val="28"/>
        </w:rPr>
        <w:br/>
      </w:r>
    </w:p>
    <w:p w14:paraId="029CAD61" w14:textId="77777777" w:rsidR="00F51365" w:rsidRPr="00F51365" w:rsidRDefault="00F51365" w:rsidP="00F51365">
      <w:pPr>
        <w:spacing w:after="1"/>
        <w:contextualSpacing w:val="0"/>
        <w:jc w:val="right"/>
        <w:outlineLvl w:val="0"/>
        <w:rPr>
          <w:b/>
          <w:bCs/>
          <w:szCs w:val="28"/>
        </w:rPr>
      </w:pPr>
    </w:p>
    <w:p w14:paraId="4FB4011C" w14:textId="77777777" w:rsidR="00F51365" w:rsidRPr="00F51365" w:rsidRDefault="00F51365" w:rsidP="00F51365">
      <w:pPr>
        <w:spacing w:after="1"/>
        <w:contextualSpacing w:val="0"/>
        <w:jc w:val="left"/>
        <w:outlineLvl w:val="0"/>
        <w:rPr>
          <w:b/>
          <w:bCs/>
          <w:szCs w:val="28"/>
        </w:rPr>
      </w:pPr>
    </w:p>
    <w:p w14:paraId="479B62B8" w14:textId="77777777" w:rsidR="00F51365" w:rsidRPr="00F51365" w:rsidRDefault="00F51365" w:rsidP="00F51365">
      <w:pPr>
        <w:spacing w:after="1"/>
        <w:contextualSpacing w:val="0"/>
        <w:jc w:val="right"/>
        <w:outlineLvl w:val="0"/>
        <w:rPr>
          <w:szCs w:val="28"/>
        </w:rPr>
      </w:pPr>
    </w:p>
    <w:p w14:paraId="2F270BA1" w14:textId="77777777" w:rsidR="00F51365" w:rsidRPr="00F51365" w:rsidRDefault="00F51365" w:rsidP="00F51365">
      <w:pPr>
        <w:spacing w:after="1"/>
        <w:contextualSpacing w:val="0"/>
        <w:jc w:val="right"/>
        <w:outlineLvl w:val="0"/>
        <w:rPr>
          <w:szCs w:val="28"/>
        </w:rPr>
      </w:pPr>
    </w:p>
    <w:p w14:paraId="1DB8B2ED" w14:textId="77777777" w:rsidR="00F51365" w:rsidRPr="00F51365" w:rsidRDefault="00F51365" w:rsidP="00F51365">
      <w:pPr>
        <w:spacing w:after="1"/>
        <w:contextualSpacing w:val="0"/>
        <w:jc w:val="right"/>
        <w:outlineLvl w:val="0"/>
        <w:rPr>
          <w:szCs w:val="28"/>
        </w:rPr>
      </w:pPr>
      <w:r w:rsidRPr="00F51365">
        <w:rPr>
          <w:szCs w:val="28"/>
        </w:rPr>
        <w:t>Приложение № 7</w:t>
      </w:r>
    </w:p>
    <w:p w14:paraId="51B4F44E" w14:textId="77777777" w:rsidR="00F51365" w:rsidRPr="00F51365" w:rsidRDefault="00F51365" w:rsidP="00F51365">
      <w:pPr>
        <w:spacing w:after="1"/>
        <w:contextualSpacing w:val="0"/>
        <w:jc w:val="right"/>
        <w:rPr>
          <w:szCs w:val="28"/>
        </w:rPr>
      </w:pPr>
      <w:r w:rsidRPr="00F51365">
        <w:rPr>
          <w:szCs w:val="28"/>
        </w:rPr>
        <w:t>к Порядку</w:t>
      </w:r>
    </w:p>
    <w:p w14:paraId="260D35BF" w14:textId="77777777" w:rsidR="00F51365" w:rsidRPr="00F51365" w:rsidRDefault="00F51365" w:rsidP="00F51365">
      <w:pPr>
        <w:spacing w:before="100" w:beforeAutospacing="1" w:after="100" w:afterAutospacing="1"/>
        <w:contextualSpacing w:val="0"/>
        <w:jc w:val="right"/>
        <w:outlineLvl w:val="2"/>
        <w:rPr>
          <w:szCs w:val="28"/>
        </w:rPr>
      </w:pPr>
    </w:p>
    <w:p w14:paraId="63D398F5" w14:textId="77777777" w:rsidR="00F51365" w:rsidRPr="00F51365" w:rsidRDefault="00F51365" w:rsidP="00F51365">
      <w:pPr>
        <w:spacing w:before="100" w:beforeAutospacing="1" w:after="100" w:afterAutospacing="1"/>
        <w:contextualSpacing w:val="0"/>
        <w:jc w:val="center"/>
        <w:rPr>
          <w:b/>
          <w:szCs w:val="28"/>
        </w:rPr>
      </w:pPr>
      <w:r w:rsidRPr="00F51365">
        <w:rPr>
          <w:b/>
          <w:szCs w:val="28"/>
        </w:rPr>
        <w:t xml:space="preserve">Журнал учета предоставления субсидии </w:t>
      </w:r>
    </w:p>
    <w:p w14:paraId="479FCE2A" w14:textId="77777777" w:rsidR="00F51365" w:rsidRPr="00F51365" w:rsidRDefault="00F51365" w:rsidP="00F51365">
      <w:pPr>
        <w:spacing w:before="100" w:beforeAutospacing="1" w:after="100" w:afterAutospacing="1"/>
        <w:contextualSpacing w:val="0"/>
        <w:jc w:val="center"/>
        <w:rPr>
          <w:b/>
          <w:szCs w:val="28"/>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540"/>
        <w:gridCol w:w="642"/>
        <w:gridCol w:w="1662"/>
        <w:gridCol w:w="1887"/>
        <w:gridCol w:w="3036"/>
        <w:gridCol w:w="1587"/>
      </w:tblGrid>
      <w:tr w:rsidR="00F51365" w:rsidRPr="00F51365" w14:paraId="5E5F5034" w14:textId="77777777" w:rsidTr="00F51365">
        <w:trPr>
          <w:trHeight w:val="15"/>
          <w:tblCellSpacing w:w="15" w:type="dxa"/>
        </w:trPr>
        <w:tc>
          <w:tcPr>
            <w:tcW w:w="0" w:type="auto"/>
            <w:vAlign w:val="center"/>
          </w:tcPr>
          <w:p w14:paraId="58B4EEF5" w14:textId="77777777" w:rsidR="00F51365" w:rsidRPr="00F51365" w:rsidRDefault="00F51365" w:rsidP="00F51365">
            <w:pPr>
              <w:contextualSpacing w:val="0"/>
              <w:jc w:val="left"/>
              <w:rPr>
                <w:szCs w:val="28"/>
              </w:rPr>
            </w:pPr>
          </w:p>
        </w:tc>
        <w:tc>
          <w:tcPr>
            <w:tcW w:w="0" w:type="auto"/>
            <w:vAlign w:val="center"/>
          </w:tcPr>
          <w:p w14:paraId="304014B5" w14:textId="77777777" w:rsidR="00F51365" w:rsidRPr="00F51365" w:rsidRDefault="00F51365" w:rsidP="00F51365">
            <w:pPr>
              <w:contextualSpacing w:val="0"/>
              <w:jc w:val="left"/>
              <w:rPr>
                <w:szCs w:val="28"/>
              </w:rPr>
            </w:pPr>
          </w:p>
        </w:tc>
        <w:tc>
          <w:tcPr>
            <w:tcW w:w="0" w:type="auto"/>
            <w:vAlign w:val="center"/>
          </w:tcPr>
          <w:p w14:paraId="25672638" w14:textId="77777777" w:rsidR="00F51365" w:rsidRPr="00F51365" w:rsidRDefault="00F51365" w:rsidP="00F51365">
            <w:pPr>
              <w:contextualSpacing w:val="0"/>
              <w:jc w:val="left"/>
              <w:rPr>
                <w:szCs w:val="28"/>
              </w:rPr>
            </w:pPr>
          </w:p>
        </w:tc>
        <w:tc>
          <w:tcPr>
            <w:tcW w:w="1857" w:type="dxa"/>
            <w:vAlign w:val="center"/>
          </w:tcPr>
          <w:p w14:paraId="0131EA3F" w14:textId="77777777" w:rsidR="00F51365" w:rsidRPr="00F51365" w:rsidRDefault="00F51365" w:rsidP="00F51365">
            <w:pPr>
              <w:contextualSpacing w:val="0"/>
              <w:jc w:val="left"/>
              <w:rPr>
                <w:szCs w:val="28"/>
              </w:rPr>
            </w:pPr>
          </w:p>
        </w:tc>
        <w:tc>
          <w:tcPr>
            <w:tcW w:w="3006" w:type="dxa"/>
            <w:vAlign w:val="center"/>
          </w:tcPr>
          <w:p w14:paraId="72F41354" w14:textId="77777777" w:rsidR="00F51365" w:rsidRPr="00F51365" w:rsidRDefault="00F51365" w:rsidP="00F51365">
            <w:pPr>
              <w:contextualSpacing w:val="0"/>
              <w:jc w:val="left"/>
              <w:rPr>
                <w:szCs w:val="28"/>
              </w:rPr>
            </w:pPr>
          </w:p>
        </w:tc>
        <w:tc>
          <w:tcPr>
            <w:tcW w:w="0" w:type="auto"/>
            <w:vAlign w:val="center"/>
          </w:tcPr>
          <w:p w14:paraId="1896704F" w14:textId="77777777" w:rsidR="00F51365" w:rsidRPr="00F51365" w:rsidRDefault="00F51365" w:rsidP="00F51365">
            <w:pPr>
              <w:contextualSpacing w:val="0"/>
              <w:jc w:val="left"/>
              <w:rPr>
                <w:szCs w:val="28"/>
              </w:rPr>
            </w:pPr>
          </w:p>
        </w:tc>
      </w:tr>
      <w:tr w:rsidR="00F51365" w:rsidRPr="00F51365" w14:paraId="687AD761" w14:textId="77777777" w:rsidTr="00F51365">
        <w:trPr>
          <w:tblCellSpacing w:w="15" w:type="dxa"/>
        </w:trPr>
        <w:tc>
          <w:tcPr>
            <w:tcW w:w="0" w:type="auto"/>
            <w:tcBorders>
              <w:top w:val="single" w:sz="4" w:space="0" w:color="auto"/>
              <w:left w:val="single" w:sz="4" w:space="0" w:color="auto"/>
              <w:bottom w:val="single" w:sz="4" w:space="0" w:color="auto"/>
              <w:right w:val="single" w:sz="4" w:space="0" w:color="auto"/>
            </w:tcBorders>
          </w:tcPr>
          <w:p w14:paraId="0994BC00"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N п/п </w:t>
            </w:r>
          </w:p>
        </w:tc>
        <w:tc>
          <w:tcPr>
            <w:tcW w:w="0" w:type="auto"/>
            <w:tcBorders>
              <w:top w:val="single" w:sz="4" w:space="0" w:color="auto"/>
              <w:left w:val="single" w:sz="4" w:space="0" w:color="auto"/>
              <w:bottom w:val="single" w:sz="4" w:space="0" w:color="auto"/>
              <w:right w:val="single" w:sz="4" w:space="0" w:color="auto"/>
            </w:tcBorders>
          </w:tcPr>
          <w:p w14:paraId="29FD0F10"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Дата </w:t>
            </w:r>
          </w:p>
        </w:tc>
        <w:tc>
          <w:tcPr>
            <w:tcW w:w="0" w:type="auto"/>
            <w:tcBorders>
              <w:top w:val="single" w:sz="4" w:space="0" w:color="auto"/>
              <w:left w:val="single" w:sz="4" w:space="0" w:color="auto"/>
              <w:bottom w:val="single" w:sz="4" w:space="0" w:color="auto"/>
              <w:right w:val="single" w:sz="4" w:space="0" w:color="auto"/>
            </w:tcBorders>
          </w:tcPr>
          <w:p w14:paraId="6C37A217"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Фамилия, имя, отчество </w:t>
            </w:r>
          </w:p>
        </w:tc>
        <w:tc>
          <w:tcPr>
            <w:tcW w:w="1857" w:type="dxa"/>
            <w:tcBorders>
              <w:top w:val="single" w:sz="4" w:space="0" w:color="auto"/>
              <w:left w:val="single" w:sz="4" w:space="0" w:color="auto"/>
              <w:bottom w:val="single" w:sz="4" w:space="0" w:color="auto"/>
              <w:right w:val="single" w:sz="4" w:space="0" w:color="auto"/>
            </w:tcBorders>
          </w:tcPr>
          <w:p w14:paraId="2D523EEC" w14:textId="77777777" w:rsidR="00F51365" w:rsidRPr="00F51365" w:rsidRDefault="00F51365" w:rsidP="00F51365">
            <w:pPr>
              <w:spacing w:before="100" w:beforeAutospacing="1" w:after="100" w:afterAutospacing="1"/>
              <w:contextualSpacing w:val="0"/>
              <w:jc w:val="center"/>
              <w:rPr>
                <w:szCs w:val="28"/>
              </w:rPr>
            </w:pPr>
            <w:r w:rsidRPr="00F51365">
              <w:rPr>
                <w:szCs w:val="28"/>
              </w:rPr>
              <w:t>Дата рождения</w:t>
            </w:r>
          </w:p>
        </w:tc>
        <w:tc>
          <w:tcPr>
            <w:tcW w:w="3006" w:type="dxa"/>
            <w:tcBorders>
              <w:top w:val="single" w:sz="4" w:space="0" w:color="auto"/>
              <w:left w:val="single" w:sz="4" w:space="0" w:color="auto"/>
              <w:bottom w:val="single" w:sz="4" w:space="0" w:color="auto"/>
              <w:right w:val="single" w:sz="4" w:space="0" w:color="auto"/>
            </w:tcBorders>
          </w:tcPr>
          <w:p w14:paraId="4744B33C" w14:textId="77777777" w:rsidR="00F51365" w:rsidRPr="00F51365" w:rsidRDefault="00F51365" w:rsidP="00F51365">
            <w:pPr>
              <w:spacing w:before="100" w:beforeAutospacing="1" w:after="100" w:afterAutospacing="1"/>
              <w:contextualSpacing w:val="0"/>
              <w:jc w:val="center"/>
              <w:rPr>
                <w:szCs w:val="28"/>
              </w:rPr>
            </w:pPr>
            <w:r w:rsidRPr="00F51365">
              <w:rPr>
                <w:szCs w:val="28"/>
              </w:rPr>
              <w:t>Номер/серия удостоверения, паспорта, справки, свидетельства о рождении, кем выдан документ</w:t>
            </w:r>
          </w:p>
        </w:tc>
        <w:tc>
          <w:tcPr>
            <w:tcW w:w="0" w:type="auto"/>
            <w:tcBorders>
              <w:top w:val="single" w:sz="4" w:space="0" w:color="auto"/>
              <w:left w:val="single" w:sz="4" w:space="0" w:color="auto"/>
              <w:bottom w:val="single" w:sz="4" w:space="0" w:color="auto"/>
              <w:right w:val="single" w:sz="4" w:space="0" w:color="auto"/>
            </w:tcBorders>
          </w:tcPr>
          <w:p w14:paraId="319CD3EC"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Категория граждан </w:t>
            </w:r>
          </w:p>
        </w:tc>
      </w:tr>
      <w:tr w:rsidR="00F51365" w:rsidRPr="00F51365" w14:paraId="73995DBC" w14:textId="77777777" w:rsidTr="00F51365">
        <w:trPr>
          <w:tblCellSpacing w:w="15" w:type="dxa"/>
        </w:trPr>
        <w:tc>
          <w:tcPr>
            <w:tcW w:w="0" w:type="auto"/>
            <w:tcBorders>
              <w:top w:val="single" w:sz="4" w:space="0" w:color="auto"/>
              <w:left w:val="single" w:sz="4" w:space="0" w:color="auto"/>
              <w:bottom w:val="single" w:sz="4" w:space="0" w:color="auto"/>
              <w:right w:val="single" w:sz="4" w:space="0" w:color="auto"/>
            </w:tcBorders>
          </w:tcPr>
          <w:p w14:paraId="4BA58B7D"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1 </w:t>
            </w:r>
          </w:p>
        </w:tc>
        <w:tc>
          <w:tcPr>
            <w:tcW w:w="0" w:type="auto"/>
            <w:tcBorders>
              <w:top w:val="single" w:sz="4" w:space="0" w:color="auto"/>
              <w:left w:val="single" w:sz="4" w:space="0" w:color="auto"/>
              <w:bottom w:val="single" w:sz="4" w:space="0" w:color="auto"/>
              <w:right w:val="single" w:sz="4" w:space="0" w:color="auto"/>
            </w:tcBorders>
          </w:tcPr>
          <w:p w14:paraId="28E51FCA"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2 </w:t>
            </w:r>
          </w:p>
        </w:tc>
        <w:tc>
          <w:tcPr>
            <w:tcW w:w="0" w:type="auto"/>
            <w:tcBorders>
              <w:top w:val="single" w:sz="4" w:space="0" w:color="auto"/>
              <w:left w:val="single" w:sz="4" w:space="0" w:color="auto"/>
              <w:bottom w:val="single" w:sz="4" w:space="0" w:color="auto"/>
              <w:right w:val="single" w:sz="4" w:space="0" w:color="auto"/>
            </w:tcBorders>
          </w:tcPr>
          <w:p w14:paraId="79015901"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3 </w:t>
            </w:r>
          </w:p>
        </w:tc>
        <w:tc>
          <w:tcPr>
            <w:tcW w:w="1857" w:type="dxa"/>
            <w:tcBorders>
              <w:top w:val="single" w:sz="4" w:space="0" w:color="auto"/>
              <w:left w:val="single" w:sz="4" w:space="0" w:color="auto"/>
              <w:bottom w:val="single" w:sz="4" w:space="0" w:color="auto"/>
              <w:right w:val="single" w:sz="4" w:space="0" w:color="auto"/>
            </w:tcBorders>
          </w:tcPr>
          <w:p w14:paraId="43C06649"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4 </w:t>
            </w:r>
          </w:p>
        </w:tc>
        <w:tc>
          <w:tcPr>
            <w:tcW w:w="3006" w:type="dxa"/>
            <w:tcBorders>
              <w:top w:val="single" w:sz="4" w:space="0" w:color="auto"/>
              <w:left w:val="single" w:sz="4" w:space="0" w:color="auto"/>
              <w:bottom w:val="single" w:sz="4" w:space="0" w:color="auto"/>
              <w:right w:val="single" w:sz="4" w:space="0" w:color="auto"/>
            </w:tcBorders>
          </w:tcPr>
          <w:p w14:paraId="4720E027"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5 </w:t>
            </w:r>
          </w:p>
        </w:tc>
        <w:tc>
          <w:tcPr>
            <w:tcW w:w="0" w:type="auto"/>
            <w:tcBorders>
              <w:top w:val="single" w:sz="4" w:space="0" w:color="auto"/>
              <w:left w:val="single" w:sz="4" w:space="0" w:color="auto"/>
              <w:bottom w:val="single" w:sz="4" w:space="0" w:color="auto"/>
              <w:right w:val="single" w:sz="4" w:space="0" w:color="auto"/>
            </w:tcBorders>
          </w:tcPr>
          <w:p w14:paraId="534405A5"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6 </w:t>
            </w:r>
          </w:p>
        </w:tc>
      </w:tr>
      <w:tr w:rsidR="00F51365" w:rsidRPr="00F51365" w14:paraId="0E764B73" w14:textId="77777777" w:rsidTr="00F51365">
        <w:trPr>
          <w:tblCellSpacing w:w="15" w:type="dxa"/>
        </w:trPr>
        <w:tc>
          <w:tcPr>
            <w:tcW w:w="0" w:type="auto"/>
            <w:tcBorders>
              <w:top w:val="single" w:sz="4" w:space="0" w:color="auto"/>
              <w:left w:val="single" w:sz="4" w:space="0" w:color="auto"/>
              <w:bottom w:val="single" w:sz="4" w:space="0" w:color="auto"/>
              <w:right w:val="single" w:sz="4" w:space="0" w:color="auto"/>
            </w:tcBorders>
          </w:tcPr>
          <w:p w14:paraId="5DADEA7C" w14:textId="77777777" w:rsidR="00F51365" w:rsidRPr="00F51365" w:rsidRDefault="00F51365" w:rsidP="00F51365">
            <w:pPr>
              <w:contextualSpacing w:val="0"/>
              <w:jc w:val="left"/>
              <w:rPr>
                <w:szCs w:val="28"/>
              </w:rPr>
            </w:pPr>
          </w:p>
        </w:tc>
        <w:tc>
          <w:tcPr>
            <w:tcW w:w="0" w:type="auto"/>
            <w:tcBorders>
              <w:top w:val="single" w:sz="4" w:space="0" w:color="auto"/>
              <w:left w:val="single" w:sz="4" w:space="0" w:color="auto"/>
              <w:bottom w:val="single" w:sz="4" w:space="0" w:color="auto"/>
              <w:right w:val="single" w:sz="4" w:space="0" w:color="auto"/>
            </w:tcBorders>
          </w:tcPr>
          <w:p w14:paraId="7409742E" w14:textId="77777777" w:rsidR="00F51365" w:rsidRPr="00F51365" w:rsidRDefault="00F51365" w:rsidP="00F51365">
            <w:pPr>
              <w:contextualSpacing w:val="0"/>
              <w:jc w:val="left"/>
              <w:rPr>
                <w:szCs w:val="28"/>
              </w:rPr>
            </w:pPr>
          </w:p>
        </w:tc>
        <w:tc>
          <w:tcPr>
            <w:tcW w:w="0" w:type="auto"/>
            <w:tcBorders>
              <w:top w:val="single" w:sz="4" w:space="0" w:color="auto"/>
              <w:left w:val="single" w:sz="4" w:space="0" w:color="auto"/>
              <w:bottom w:val="single" w:sz="4" w:space="0" w:color="auto"/>
              <w:right w:val="single" w:sz="4" w:space="0" w:color="auto"/>
            </w:tcBorders>
          </w:tcPr>
          <w:p w14:paraId="29BB0073" w14:textId="77777777" w:rsidR="00F51365" w:rsidRPr="00F51365" w:rsidRDefault="00F51365" w:rsidP="00F51365">
            <w:pPr>
              <w:contextualSpacing w:val="0"/>
              <w:jc w:val="left"/>
              <w:rPr>
                <w:szCs w:val="28"/>
              </w:rPr>
            </w:pPr>
          </w:p>
        </w:tc>
        <w:tc>
          <w:tcPr>
            <w:tcW w:w="1857" w:type="dxa"/>
            <w:tcBorders>
              <w:top w:val="single" w:sz="4" w:space="0" w:color="auto"/>
              <w:left w:val="single" w:sz="4" w:space="0" w:color="auto"/>
              <w:bottom w:val="single" w:sz="4" w:space="0" w:color="auto"/>
              <w:right w:val="single" w:sz="4" w:space="0" w:color="auto"/>
            </w:tcBorders>
          </w:tcPr>
          <w:p w14:paraId="060CF972" w14:textId="77777777" w:rsidR="00F51365" w:rsidRPr="00F51365" w:rsidRDefault="00F51365" w:rsidP="00F51365">
            <w:pPr>
              <w:contextualSpacing w:val="0"/>
              <w:jc w:val="left"/>
              <w:rPr>
                <w:szCs w:val="28"/>
              </w:rPr>
            </w:pPr>
          </w:p>
        </w:tc>
        <w:tc>
          <w:tcPr>
            <w:tcW w:w="3006" w:type="dxa"/>
            <w:tcBorders>
              <w:top w:val="single" w:sz="4" w:space="0" w:color="auto"/>
              <w:left w:val="single" w:sz="4" w:space="0" w:color="auto"/>
              <w:bottom w:val="single" w:sz="4" w:space="0" w:color="auto"/>
              <w:right w:val="single" w:sz="4" w:space="0" w:color="auto"/>
            </w:tcBorders>
          </w:tcPr>
          <w:p w14:paraId="3ACA50B3" w14:textId="77777777" w:rsidR="00F51365" w:rsidRPr="00F51365" w:rsidRDefault="00F51365" w:rsidP="00F51365">
            <w:pPr>
              <w:contextualSpacing w:val="0"/>
              <w:jc w:val="left"/>
              <w:rPr>
                <w:szCs w:val="28"/>
              </w:rPr>
            </w:pPr>
          </w:p>
        </w:tc>
        <w:tc>
          <w:tcPr>
            <w:tcW w:w="0" w:type="auto"/>
            <w:tcBorders>
              <w:top w:val="single" w:sz="4" w:space="0" w:color="auto"/>
              <w:left w:val="single" w:sz="4" w:space="0" w:color="auto"/>
              <w:bottom w:val="single" w:sz="4" w:space="0" w:color="auto"/>
              <w:right w:val="single" w:sz="4" w:space="0" w:color="auto"/>
            </w:tcBorders>
          </w:tcPr>
          <w:p w14:paraId="7E86A509" w14:textId="77777777" w:rsidR="00F51365" w:rsidRPr="00F51365" w:rsidRDefault="00F51365" w:rsidP="00F51365">
            <w:pPr>
              <w:contextualSpacing w:val="0"/>
              <w:jc w:val="left"/>
              <w:rPr>
                <w:szCs w:val="28"/>
              </w:rPr>
            </w:pPr>
          </w:p>
        </w:tc>
      </w:tr>
    </w:tbl>
    <w:p w14:paraId="6B3933F2" w14:textId="77777777" w:rsidR="00F51365" w:rsidRPr="00F51365" w:rsidRDefault="00F51365" w:rsidP="00F51365">
      <w:pPr>
        <w:spacing w:before="100" w:beforeAutospacing="1" w:after="100" w:afterAutospacing="1"/>
        <w:contextualSpacing w:val="0"/>
        <w:jc w:val="right"/>
        <w:outlineLvl w:val="2"/>
        <w:rPr>
          <w:b/>
          <w:bCs/>
          <w:szCs w:val="28"/>
        </w:rPr>
      </w:pPr>
    </w:p>
    <w:p w14:paraId="0C8ABB76" w14:textId="77777777" w:rsidR="00F51365" w:rsidRPr="00F51365" w:rsidRDefault="00F51365" w:rsidP="00F51365">
      <w:pPr>
        <w:spacing w:after="1"/>
        <w:contextualSpacing w:val="0"/>
        <w:jc w:val="left"/>
        <w:outlineLvl w:val="0"/>
        <w:rPr>
          <w:szCs w:val="28"/>
        </w:rPr>
      </w:pPr>
    </w:p>
    <w:p w14:paraId="41464AC0" w14:textId="77777777" w:rsidR="00F51365" w:rsidRPr="00F51365" w:rsidRDefault="00F51365" w:rsidP="00F51365">
      <w:pPr>
        <w:spacing w:before="100" w:beforeAutospacing="1" w:after="100" w:afterAutospacing="1"/>
        <w:contextualSpacing w:val="0"/>
        <w:jc w:val="left"/>
        <w:rPr>
          <w:szCs w:val="28"/>
        </w:rPr>
      </w:pPr>
      <w:r w:rsidRPr="00F51365">
        <w:rPr>
          <w:szCs w:val="28"/>
        </w:rPr>
        <w:t>Руководитель________________________</w:t>
      </w:r>
    </w:p>
    <w:p w14:paraId="40AE7A06" w14:textId="77777777" w:rsidR="00F51365" w:rsidRPr="00F51365" w:rsidRDefault="00F51365" w:rsidP="00F51365">
      <w:pPr>
        <w:spacing w:before="100" w:beforeAutospacing="1" w:after="100" w:afterAutospacing="1"/>
        <w:contextualSpacing w:val="0"/>
        <w:jc w:val="left"/>
        <w:rPr>
          <w:szCs w:val="28"/>
        </w:rPr>
      </w:pPr>
      <w:r w:rsidRPr="00F51365">
        <w:rPr>
          <w:szCs w:val="28"/>
        </w:rPr>
        <w:br/>
        <w:t>Главный бухгалтер __________________</w:t>
      </w:r>
    </w:p>
    <w:p w14:paraId="008BFC98" w14:textId="77777777" w:rsidR="00F51365" w:rsidRPr="00F51365" w:rsidRDefault="00F51365" w:rsidP="00F51365">
      <w:pPr>
        <w:spacing w:after="1"/>
        <w:contextualSpacing w:val="0"/>
        <w:jc w:val="right"/>
        <w:outlineLvl w:val="0"/>
        <w:rPr>
          <w:szCs w:val="28"/>
        </w:rPr>
      </w:pPr>
    </w:p>
    <w:p w14:paraId="1566007A" w14:textId="77777777" w:rsidR="00F51365" w:rsidRPr="00F51365" w:rsidRDefault="00F51365" w:rsidP="00F51365">
      <w:pPr>
        <w:spacing w:after="1"/>
        <w:contextualSpacing w:val="0"/>
        <w:jc w:val="right"/>
        <w:outlineLvl w:val="0"/>
        <w:rPr>
          <w:szCs w:val="28"/>
        </w:rPr>
      </w:pPr>
    </w:p>
    <w:p w14:paraId="052D1713" w14:textId="77777777" w:rsidR="00F51365" w:rsidRPr="00F51365" w:rsidRDefault="00F51365" w:rsidP="00F51365">
      <w:pPr>
        <w:spacing w:after="1"/>
        <w:contextualSpacing w:val="0"/>
        <w:jc w:val="right"/>
        <w:outlineLvl w:val="0"/>
        <w:rPr>
          <w:szCs w:val="28"/>
        </w:rPr>
      </w:pPr>
    </w:p>
    <w:p w14:paraId="2DDAEF36" w14:textId="77777777" w:rsidR="00F51365" w:rsidRPr="00F51365" w:rsidRDefault="00F51365" w:rsidP="00F51365">
      <w:pPr>
        <w:spacing w:after="1"/>
        <w:contextualSpacing w:val="0"/>
        <w:jc w:val="right"/>
        <w:outlineLvl w:val="0"/>
        <w:rPr>
          <w:szCs w:val="28"/>
        </w:rPr>
      </w:pPr>
    </w:p>
    <w:p w14:paraId="4317A865" w14:textId="77777777" w:rsidR="00F51365" w:rsidRPr="00F51365" w:rsidRDefault="00F51365" w:rsidP="00F51365">
      <w:pPr>
        <w:spacing w:after="1"/>
        <w:contextualSpacing w:val="0"/>
        <w:jc w:val="right"/>
        <w:outlineLvl w:val="0"/>
        <w:rPr>
          <w:szCs w:val="28"/>
        </w:rPr>
      </w:pPr>
    </w:p>
    <w:p w14:paraId="7DA40E9B" w14:textId="77777777" w:rsidR="00F51365" w:rsidRPr="00F51365" w:rsidRDefault="00F51365" w:rsidP="00F51365">
      <w:pPr>
        <w:spacing w:after="1"/>
        <w:contextualSpacing w:val="0"/>
        <w:jc w:val="right"/>
        <w:outlineLvl w:val="0"/>
        <w:rPr>
          <w:szCs w:val="28"/>
        </w:rPr>
      </w:pPr>
    </w:p>
    <w:p w14:paraId="19D145A6" w14:textId="77777777" w:rsidR="00F51365" w:rsidRPr="00F51365" w:rsidRDefault="00F51365" w:rsidP="00F51365">
      <w:pPr>
        <w:spacing w:after="1"/>
        <w:contextualSpacing w:val="0"/>
        <w:jc w:val="right"/>
        <w:outlineLvl w:val="0"/>
        <w:rPr>
          <w:szCs w:val="28"/>
        </w:rPr>
      </w:pPr>
    </w:p>
    <w:p w14:paraId="0C69B62B" w14:textId="77777777" w:rsidR="00F51365" w:rsidRPr="00F51365" w:rsidRDefault="00F51365" w:rsidP="00F51365">
      <w:pPr>
        <w:spacing w:after="1"/>
        <w:contextualSpacing w:val="0"/>
        <w:jc w:val="right"/>
        <w:outlineLvl w:val="0"/>
        <w:rPr>
          <w:szCs w:val="28"/>
        </w:rPr>
      </w:pPr>
    </w:p>
    <w:p w14:paraId="4E7E4053" w14:textId="77777777" w:rsidR="00F51365" w:rsidRPr="00F51365" w:rsidRDefault="00F51365" w:rsidP="00F51365">
      <w:pPr>
        <w:spacing w:after="1"/>
        <w:contextualSpacing w:val="0"/>
        <w:jc w:val="right"/>
        <w:outlineLvl w:val="0"/>
        <w:rPr>
          <w:szCs w:val="28"/>
        </w:rPr>
      </w:pPr>
    </w:p>
    <w:p w14:paraId="5C768C8A" w14:textId="77777777" w:rsidR="00F51365" w:rsidRPr="00F51365" w:rsidRDefault="00F51365" w:rsidP="00F51365">
      <w:pPr>
        <w:spacing w:after="1"/>
        <w:contextualSpacing w:val="0"/>
        <w:jc w:val="right"/>
        <w:outlineLvl w:val="0"/>
        <w:rPr>
          <w:szCs w:val="28"/>
        </w:rPr>
      </w:pPr>
    </w:p>
    <w:p w14:paraId="4AFA628C" w14:textId="77777777" w:rsidR="00F51365" w:rsidRPr="00F51365" w:rsidRDefault="00F51365" w:rsidP="00F51365">
      <w:pPr>
        <w:spacing w:after="1"/>
        <w:contextualSpacing w:val="0"/>
        <w:jc w:val="right"/>
        <w:outlineLvl w:val="0"/>
        <w:rPr>
          <w:szCs w:val="28"/>
        </w:rPr>
      </w:pPr>
    </w:p>
    <w:p w14:paraId="02A37B97" w14:textId="77777777" w:rsidR="00F51365" w:rsidRPr="00F51365" w:rsidRDefault="00F51365" w:rsidP="00F51365">
      <w:pPr>
        <w:spacing w:after="1"/>
        <w:contextualSpacing w:val="0"/>
        <w:jc w:val="right"/>
        <w:outlineLvl w:val="0"/>
        <w:rPr>
          <w:szCs w:val="28"/>
        </w:rPr>
      </w:pPr>
    </w:p>
    <w:p w14:paraId="54C90474" w14:textId="77777777" w:rsidR="00F51365" w:rsidRPr="00F51365" w:rsidRDefault="00F51365" w:rsidP="00F51365">
      <w:pPr>
        <w:spacing w:after="1"/>
        <w:contextualSpacing w:val="0"/>
        <w:jc w:val="right"/>
        <w:outlineLvl w:val="0"/>
        <w:rPr>
          <w:szCs w:val="28"/>
        </w:rPr>
      </w:pPr>
    </w:p>
    <w:p w14:paraId="3EBCC39D" w14:textId="77777777" w:rsidR="00F51365" w:rsidRPr="00F51365" w:rsidRDefault="00F51365" w:rsidP="00F51365">
      <w:pPr>
        <w:spacing w:after="1"/>
        <w:contextualSpacing w:val="0"/>
        <w:jc w:val="right"/>
        <w:outlineLvl w:val="0"/>
        <w:rPr>
          <w:szCs w:val="28"/>
        </w:rPr>
      </w:pPr>
    </w:p>
    <w:p w14:paraId="6AA936F9" w14:textId="77777777" w:rsidR="00F51365" w:rsidRPr="00F51365" w:rsidRDefault="00F51365" w:rsidP="00F51365">
      <w:pPr>
        <w:spacing w:after="1"/>
        <w:contextualSpacing w:val="0"/>
        <w:jc w:val="right"/>
        <w:outlineLvl w:val="0"/>
        <w:rPr>
          <w:szCs w:val="28"/>
        </w:rPr>
      </w:pPr>
    </w:p>
    <w:p w14:paraId="666ED403" w14:textId="77777777" w:rsidR="00F51365" w:rsidRPr="00F51365" w:rsidRDefault="00F51365" w:rsidP="00F51365">
      <w:pPr>
        <w:widowControl w:val="0"/>
        <w:autoSpaceDE w:val="0"/>
        <w:autoSpaceDN w:val="0"/>
        <w:adjustRightInd w:val="0"/>
        <w:contextualSpacing w:val="0"/>
        <w:jc w:val="right"/>
        <w:outlineLvl w:val="2"/>
        <w:rPr>
          <w:szCs w:val="28"/>
        </w:rPr>
      </w:pPr>
      <w:r w:rsidRPr="00F51365">
        <w:rPr>
          <w:szCs w:val="28"/>
        </w:rPr>
        <w:lastRenderedPageBreak/>
        <w:t>Приложение № 8</w:t>
      </w:r>
    </w:p>
    <w:p w14:paraId="44C87665"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к Порядку</w:t>
      </w:r>
    </w:p>
    <w:p w14:paraId="5972CB78" w14:textId="77777777" w:rsidR="00F51365" w:rsidRPr="00F51365" w:rsidRDefault="00F51365" w:rsidP="00F51365">
      <w:pPr>
        <w:widowControl w:val="0"/>
        <w:autoSpaceDE w:val="0"/>
        <w:autoSpaceDN w:val="0"/>
        <w:adjustRightInd w:val="0"/>
        <w:contextualSpacing w:val="0"/>
        <w:rPr>
          <w:szCs w:val="28"/>
        </w:rPr>
      </w:pPr>
    </w:p>
    <w:p w14:paraId="23F49F13" w14:textId="77777777" w:rsidR="00F51365" w:rsidRPr="00F51365" w:rsidRDefault="00F51365" w:rsidP="00F51365">
      <w:pPr>
        <w:widowControl w:val="0"/>
        <w:autoSpaceDE w:val="0"/>
        <w:autoSpaceDN w:val="0"/>
        <w:adjustRightInd w:val="0"/>
        <w:contextualSpacing w:val="0"/>
        <w:rPr>
          <w:szCs w:val="28"/>
        </w:rPr>
      </w:pPr>
      <w:bookmarkStart w:id="49" w:name="Par2862"/>
      <w:bookmarkEnd w:id="49"/>
      <w:r w:rsidRPr="00F51365">
        <w:rPr>
          <w:szCs w:val="28"/>
        </w:rPr>
        <w:t xml:space="preserve">                                  </w:t>
      </w:r>
    </w:p>
    <w:p w14:paraId="7A8765A1" w14:textId="77777777" w:rsidR="00F51365" w:rsidRPr="00F51365" w:rsidRDefault="00F51365" w:rsidP="00F51365">
      <w:pPr>
        <w:widowControl w:val="0"/>
        <w:autoSpaceDE w:val="0"/>
        <w:autoSpaceDN w:val="0"/>
        <w:adjustRightInd w:val="0"/>
        <w:contextualSpacing w:val="0"/>
        <w:rPr>
          <w:szCs w:val="28"/>
        </w:rPr>
      </w:pPr>
    </w:p>
    <w:p w14:paraId="3752C780"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СПРАВКА</w:t>
      </w:r>
    </w:p>
    <w:p w14:paraId="7DBC56A2"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о просроченной задолженности по субсидиям,</w:t>
      </w:r>
    </w:p>
    <w:p w14:paraId="3D547C96"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бюджетным инвестициям и иным средствам, предоставленным</w:t>
      </w:r>
    </w:p>
    <w:p w14:paraId="6D3C6A85"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из городского бюджета в соответствии с нормативными</w:t>
      </w:r>
    </w:p>
    <w:p w14:paraId="41CF5CF6"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правовыми актами Российской Федерации</w:t>
      </w:r>
    </w:p>
    <w:p w14:paraId="4B2E31E4"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на "_____" _____________ 20____ г.</w:t>
      </w:r>
    </w:p>
    <w:p w14:paraId="463CE094" w14:textId="77777777" w:rsidR="00F51365" w:rsidRPr="00F51365" w:rsidRDefault="00F51365" w:rsidP="00F51365">
      <w:pPr>
        <w:widowControl w:val="0"/>
        <w:autoSpaceDE w:val="0"/>
        <w:autoSpaceDN w:val="0"/>
        <w:adjustRightInd w:val="0"/>
        <w:contextualSpacing w:val="0"/>
        <w:rPr>
          <w:sz w:val="20"/>
        </w:rPr>
      </w:pPr>
    </w:p>
    <w:p w14:paraId="2880650F" w14:textId="77777777" w:rsidR="00F51365" w:rsidRPr="00F51365" w:rsidRDefault="00F51365" w:rsidP="00F51365">
      <w:pPr>
        <w:widowControl w:val="0"/>
        <w:autoSpaceDE w:val="0"/>
        <w:autoSpaceDN w:val="0"/>
        <w:adjustRightInd w:val="0"/>
        <w:contextualSpacing w:val="0"/>
        <w:rPr>
          <w:sz w:val="24"/>
          <w:szCs w:val="24"/>
          <w:u w:val="single"/>
        </w:rPr>
      </w:pPr>
      <w:r w:rsidRPr="00F51365">
        <w:rPr>
          <w:sz w:val="24"/>
          <w:szCs w:val="24"/>
        </w:rPr>
        <w:t xml:space="preserve">Наименование Получателя </w:t>
      </w:r>
      <w:r w:rsidRPr="00F51365">
        <w:rPr>
          <w:sz w:val="24"/>
          <w:szCs w:val="24"/>
          <w:u w:val="single"/>
        </w:rPr>
        <w:t>______________________________________________</w:t>
      </w:r>
    </w:p>
    <w:p w14:paraId="60B1BB60" w14:textId="77777777" w:rsidR="00F51365" w:rsidRPr="00F51365" w:rsidRDefault="00F51365" w:rsidP="00F51365">
      <w:pPr>
        <w:widowControl w:val="0"/>
        <w:autoSpaceDE w:val="0"/>
        <w:autoSpaceDN w:val="0"/>
        <w:adjustRightInd w:val="0"/>
        <w:contextualSpacing w:val="0"/>
        <w:rPr>
          <w:sz w:val="16"/>
          <w:szCs w:val="16"/>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988"/>
        <w:gridCol w:w="492"/>
        <w:gridCol w:w="783"/>
        <w:gridCol w:w="567"/>
        <w:gridCol w:w="993"/>
        <w:gridCol w:w="850"/>
        <w:gridCol w:w="567"/>
        <w:gridCol w:w="851"/>
        <w:gridCol w:w="567"/>
        <w:gridCol w:w="708"/>
        <w:gridCol w:w="426"/>
        <w:gridCol w:w="567"/>
        <w:gridCol w:w="425"/>
        <w:gridCol w:w="567"/>
        <w:gridCol w:w="492"/>
      </w:tblGrid>
      <w:tr w:rsidR="00F51365" w:rsidRPr="00F51365" w14:paraId="73509121" w14:textId="77777777" w:rsidTr="00F51365">
        <w:tc>
          <w:tcPr>
            <w:tcW w:w="988" w:type="dxa"/>
            <w:vMerge w:val="restart"/>
            <w:tcBorders>
              <w:top w:val="single" w:sz="4" w:space="0" w:color="auto"/>
              <w:left w:val="single" w:sz="4" w:space="0" w:color="auto"/>
              <w:bottom w:val="single" w:sz="4" w:space="0" w:color="auto"/>
              <w:right w:val="single" w:sz="4" w:space="0" w:color="auto"/>
            </w:tcBorders>
          </w:tcPr>
          <w:p w14:paraId="1D6E444B"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Наименование средств, предоставленных из городского бюджета</w:t>
            </w:r>
          </w:p>
        </w:tc>
        <w:tc>
          <w:tcPr>
            <w:tcW w:w="2835" w:type="dxa"/>
            <w:gridSpan w:val="4"/>
            <w:tcBorders>
              <w:top w:val="single" w:sz="4" w:space="0" w:color="auto"/>
              <w:left w:val="single" w:sz="4" w:space="0" w:color="auto"/>
              <w:bottom w:val="single" w:sz="4" w:space="0" w:color="auto"/>
              <w:right w:val="single" w:sz="4" w:space="0" w:color="auto"/>
            </w:tcBorders>
          </w:tcPr>
          <w:p w14:paraId="2A3EB2BC"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Нормативный правовой акт Российской Федерации, в соответствии с которым Получателю предоставлены средства из городского бюджета</w:t>
            </w:r>
          </w:p>
        </w:tc>
        <w:tc>
          <w:tcPr>
            <w:tcW w:w="3543" w:type="dxa"/>
            <w:gridSpan w:val="5"/>
            <w:tcBorders>
              <w:top w:val="single" w:sz="4" w:space="0" w:color="auto"/>
              <w:left w:val="single" w:sz="4" w:space="0" w:color="auto"/>
              <w:bottom w:val="single" w:sz="4" w:space="0" w:color="auto"/>
              <w:right w:val="single" w:sz="4" w:space="0" w:color="auto"/>
            </w:tcBorders>
          </w:tcPr>
          <w:p w14:paraId="425BA6B2"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Соглашение (договор), заключенный между главным распорядителем средств федерального бюджета и Получателем на предоставление из городского бюджета средств</w:t>
            </w:r>
          </w:p>
        </w:tc>
        <w:tc>
          <w:tcPr>
            <w:tcW w:w="2477" w:type="dxa"/>
            <w:gridSpan w:val="5"/>
            <w:tcBorders>
              <w:top w:val="single" w:sz="4" w:space="0" w:color="auto"/>
              <w:left w:val="single" w:sz="4" w:space="0" w:color="auto"/>
              <w:bottom w:val="single" w:sz="4" w:space="0" w:color="auto"/>
              <w:right w:val="single" w:sz="4" w:space="0" w:color="auto"/>
            </w:tcBorders>
          </w:tcPr>
          <w:p w14:paraId="5116D0AE"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Договоры (контракты), заключенные Получателем в целях исполнения обязательств в рамках соглашения (договора)</w:t>
            </w:r>
          </w:p>
        </w:tc>
      </w:tr>
      <w:tr w:rsidR="00F51365" w:rsidRPr="00F51365" w14:paraId="76EEA6AA" w14:textId="77777777" w:rsidTr="00F51365">
        <w:tc>
          <w:tcPr>
            <w:tcW w:w="988" w:type="dxa"/>
            <w:vMerge/>
            <w:tcBorders>
              <w:top w:val="single" w:sz="4" w:space="0" w:color="auto"/>
              <w:left w:val="single" w:sz="4" w:space="0" w:color="auto"/>
              <w:bottom w:val="single" w:sz="4" w:space="0" w:color="auto"/>
              <w:right w:val="single" w:sz="4" w:space="0" w:color="auto"/>
            </w:tcBorders>
          </w:tcPr>
          <w:p w14:paraId="74DC8ABB" w14:textId="77777777" w:rsidR="00F51365" w:rsidRPr="00F51365" w:rsidRDefault="00F51365" w:rsidP="00F51365">
            <w:pPr>
              <w:widowControl w:val="0"/>
              <w:autoSpaceDE w:val="0"/>
              <w:autoSpaceDN w:val="0"/>
              <w:adjustRightInd w:val="0"/>
              <w:contextualSpacing w:val="0"/>
              <w:rPr>
                <w:sz w:val="14"/>
                <w:szCs w:val="14"/>
              </w:rPr>
            </w:pPr>
          </w:p>
        </w:tc>
        <w:tc>
          <w:tcPr>
            <w:tcW w:w="492" w:type="dxa"/>
            <w:vMerge w:val="restart"/>
            <w:tcBorders>
              <w:top w:val="single" w:sz="4" w:space="0" w:color="auto"/>
              <w:left w:val="single" w:sz="4" w:space="0" w:color="auto"/>
              <w:bottom w:val="single" w:sz="4" w:space="0" w:color="auto"/>
              <w:right w:val="single" w:sz="4" w:space="0" w:color="auto"/>
            </w:tcBorders>
          </w:tcPr>
          <w:p w14:paraId="4BC32FEE"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вид</w:t>
            </w:r>
          </w:p>
        </w:tc>
        <w:tc>
          <w:tcPr>
            <w:tcW w:w="783" w:type="dxa"/>
            <w:vMerge w:val="restart"/>
            <w:tcBorders>
              <w:top w:val="single" w:sz="4" w:space="0" w:color="auto"/>
              <w:left w:val="single" w:sz="4" w:space="0" w:color="auto"/>
              <w:bottom w:val="single" w:sz="4" w:space="0" w:color="auto"/>
              <w:right w:val="single" w:sz="4" w:space="0" w:color="auto"/>
            </w:tcBorders>
          </w:tcPr>
          <w:p w14:paraId="1A128B04"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546BCBDA"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номер</w:t>
            </w:r>
          </w:p>
        </w:tc>
        <w:tc>
          <w:tcPr>
            <w:tcW w:w="993" w:type="dxa"/>
            <w:vMerge w:val="restart"/>
            <w:tcBorders>
              <w:top w:val="single" w:sz="4" w:space="0" w:color="auto"/>
              <w:left w:val="single" w:sz="4" w:space="0" w:color="auto"/>
              <w:bottom w:val="single" w:sz="4" w:space="0" w:color="auto"/>
              <w:right w:val="single" w:sz="4" w:space="0" w:color="auto"/>
            </w:tcBorders>
          </w:tcPr>
          <w:p w14:paraId="46785B43"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цели предоставления</w:t>
            </w:r>
          </w:p>
        </w:tc>
        <w:tc>
          <w:tcPr>
            <w:tcW w:w="850" w:type="dxa"/>
            <w:vMerge w:val="restart"/>
            <w:tcBorders>
              <w:top w:val="single" w:sz="4" w:space="0" w:color="auto"/>
              <w:left w:val="single" w:sz="4" w:space="0" w:color="auto"/>
              <w:bottom w:val="single" w:sz="4" w:space="0" w:color="auto"/>
              <w:right w:val="single" w:sz="4" w:space="0" w:color="auto"/>
            </w:tcBorders>
          </w:tcPr>
          <w:p w14:paraId="1251F6DA"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6D77D70B"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номер</w:t>
            </w:r>
          </w:p>
        </w:tc>
        <w:tc>
          <w:tcPr>
            <w:tcW w:w="851" w:type="dxa"/>
            <w:vMerge w:val="restart"/>
            <w:tcBorders>
              <w:top w:val="single" w:sz="4" w:space="0" w:color="auto"/>
              <w:left w:val="single" w:sz="4" w:space="0" w:color="auto"/>
              <w:bottom w:val="single" w:sz="4" w:space="0" w:color="auto"/>
              <w:right w:val="single" w:sz="4" w:space="0" w:color="auto"/>
            </w:tcBorders>
          </w:tcPr>
          <w:p w14:paraId="2981B6A3"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сумма, тыс. руб.</w:t>
            </w:r>
          </w:p>
        </w:tc>
        <w:tc>
          <w:tcPr>
            <w:tcW w:w="1275" w:type="dxa"/>
            <w:gridSpan w:val="2"/>
            <w:tcBorders>
              <w:top w:val="single" w:sz="4" w:space="0" w:color="auto"/>
              <w:left w:val="single" w:sz="4" w:space="0" w:color="auto"/>
              <w:bottom w:val="single" w:sz="4" w:space="0" w:color="auto"/>
              <w:right w:val="single" w:sz="4" w:space="0" w:color="auto"/>
            </w:tcBorders>
          </w:tcPr>
          <w:p w14:paraId="70484595"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из них имеется задолженность</w:t>
            </w:r>
          </w:p>
        </w:tc>
        <w:tc>
          <w:tcPr>
            <w:tcW w:w="426" w:type="dxa"/>
            <w:vMerge w:val="restart"/>
            <w:tcBorders>
              <w:top w:val="single" w:sz="4" w:space="0" w:color="auto"/>
              <w:left w:val="single" w:sz="4" w:space="0" w:color="auto"/>
              <w:bottom w:val="single" w:sz="4" w:space="0" w:color="auto"/>
              <w:right w:val="single" w:sz="4" w:space="0" w:color="auto"/>
            </w:tcBorders>
          </w:tcPr>
          <w:p w14:paraId="1FA25214"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313380F0"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номер</w:t>
            </w:r>
          </w:p>
        </w:tc>
        <w:tc>
          <w:tcPr>
            <w:tcW w:w="425" w:type="dxa"/>
            <w:vMerge w:val="restart"/>
            <w:tcBorders>
              <w:top w:val="single" w:sz="4" w:space="0" w:color="auto"/>
              <w:left w:val="single" w:sz="4" w:space="0" w:color="auto"/>
              <w:bottom w:val="single" w:sz="4" w:space="0" w:color="auto"/>
              <w:right w:val="single" w:sz="4" w:space="0" w:color="auto"/>
            </w:tcBorders>
          </w:tcPr>
          <w:p w14:paraId="1FE64F75"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сумма, тыс. руб.</w:t>
            </w:r>
          </w:p>
        </w:tc>
        <w:tc>
          <w:tcPr>
            <w:tcW w:w="1059" w:type="dxa"/>
            <w:gridSpan w:val="2"/>
            <w:tcBorders>
              <w:top w:val="single" w:sz="4" w:space="0" w:color="auto"/>
              <w:left w:val="single" w:sz="4" w:space="0" w:color="auto"/>
              <w:bottom w:val="single" w:sz="4" w:space="0" w:color="auto"/>
              <w:right w:val="single" w:sz="4" w:space="0" w:color="auto"/>
            </w:tcBorders>
          </w:tcPr>
          <w:p w14:paraId="6182EDEE"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из них имеется задолженность</w:t>
            </w:r>
          </w:p>
        </w:tc>
      </w:tr>
      <w:tr w:rsidR="00F51365" w:rsidRPr="00F51365" w14:paraId="1286F572" w14:textId="77777777" w:rsidTr="00F51365">
        <w:tc>
          <w:tcPr>
            <w:tcW w:w="988" w:type="dxa"/>
            <w:vMerge/>
            <w:tcBorders>
              <w:top w:val="single" w:sz="4" w:space="0" w:color="auto"/>
              <w:left w:val="single" w:sz="4" w:space="0" w:color="auto"/>
              <w:bottom w:val="single" w:sz="4" w:space="0" w:color="auto"/>
              <w:right w:val="single" w:sz="4" w:space="0" w:color="auto"/>
            </w:tcBorders>
          </w:tcPr>
          <w:p w14:paraId="3C7CB47B" w14:textId="77777777" w:rsidR="00F51365" w:rsidRPr="00F51365" w:rsidRDefault="00F51365" w:rsidP="00F51365">
            <w:pPr>
              <w:widowControl w:val="0"/>
              <w:autoSpaceDE w:val="0"/>
              <w:autoSpaceDN w:val="0"/>
              <w:adjustRightInd w:val="0"/>
              <w:contextualSpacing w:val="0"/>
              <w:rPr>
                <w:sz w:val="14"/>
                <w:szCs w:val="14"/>
              </w:rPr>
            </w:pPr>
          </w:p>
        </w:tc>
        <w:tc>
          <w:tcPr>
            <w:tcW w:w="492" w:type="dxa"/>
            <w:vMerge/>
            <w:tcBorders>
              <w:top w:val="single" w:sz="4" w:space="0" w:color="auto"/>
              <w:left w:val="single" w:sz="4" w:space="0" w:color="auto"/>
              <w:bottom w:val="single" w:sz="4" w:space="0" w:color="auto"/>
              <w:right w:val="single" w:sz="4" w:space="0" w:color="auto"/>
            </w:tcBorders>
          </w:tcPr>
          <w:p w14:paraId="17249BBE" w14:textId="77777777" w:rsidR="00F51365" w:rsidRPr="00F51365" w:rsidRDefault="00F51365" w:rsidP="00F51365">
            <w:pPr>
              <w:widowControl w:val="0"/>
              <w:autoSpaceDE w:val="0"/>
              <w:autoSpaceDN w:val="0"/>
              <w:adjustRightInd w:val="0"/>
              <w:contextualSpacing w:val="0"/>
              <w:rPr>
                <w:sz w:val="14"/>
                <w:szCs w:val="14"/>
              </w:rPr>
            </w:pPr>
          </w:p>
        </w:tc>
        <w:tc>
          <w:tcPr>
            <w:tcW w:w="783" w:type="dxa"/>
            <w:vMerge/>
            <w:tcBorders>
              <w:top w:val="single" w:sz="4" w:space="0" w:color="auto"/>
              <w:left w:val="single" w:sz="4" w:space="0" w:color="auto"/>
              <w:bottom w:val="single" w:sz="4" w:space="0" w:color="auto"/>
              <w:right w:val="single" w:sz="4" w:space="0" w:color="auto"/>
            </w:tcBorders>
          </w:tcPr>
          <w:p w14:paraId="72777F51" w14:textId="77777777" w:rsidR="00F51365" w:rsidRPr="00F51365" w:rsidRDefault="00F51365" w:rsidP="00F51365">
            <w:pPr>
              <w:widowControl w:val="0"/>
              <w:autoSpaceDE w:val="0"/>
              <w:autoSpaceDN w:val="0"/>
              <w:adjustRightInd w:val="0"/>
              <w:contextualSpacing w:val="0"/>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6D5C4893" w14:textId="77777777" w:rsidR="00F51365" w:rsidRPr="00F51365" w:rsidRDefault="00F51365" w:rsidP="00F51365">
            <w:pPr>
              <w:widowControl w:val="0"/>
              <w:autoSpaceDE w:val="0"/>
              <w:autoSpaceDN w:val="0"/>
              <w:adjustRightInd w:val="0"/>
              <w:contextualSpacing w:val="0"/>
              <w:rPr>
                <w:sz w:val="14"/>
                <w:szCs w:val="14"/>
              </w:rPr>
            </w:pPr>
          </w:p>
        </w:tc>
        <w:tc>
          <w:tcPr>
            <w:tcW w:w="993" w:type="dxa"/>
            <w:vMerge/>
            <w:tcBorders>
              <w:top w:val="single" w:sz="4" w:space="0" w:color="auto"/>
              <w:left w:val="single" w:sz="4" w:space="0" w:color="auto"/>
              <w:bottom w:val="single" w:sz="4" w:space="0" w:color="auto"/>
              <w:right w:val="single" w:sz="4" w:space="0" w:color="auto"/>
            </w:tcBorders>
          </w:tcPr>
          <w:p w14:paraId="08591CE0" w14:textId="77777777" w:rsidR="00F51365" w:rsidRPr="00F51365" w:rsidRDefault="00F51365" w:rsidP="00F51365">
            <w:pPr>
              <w:widowControl w:val="0"/>
              <w:autoSpaceDE w:val="0"/>
              <w:autoSpaceDN w:val="0"/>
              <w:adjustRightInd w:val="0"/>
              <w:contextualSpacing w:val="0"/>
              <w:rPr>
                <w:sz w:val="14"/>
                <w:szCs w:val="14"/>
              </w:rPr>
            </w:pPr>
          </w:p>
        </w:tc>
        <w:tc>
          <w:tcPr>
            <w:tcW w:w="850" w:type="dxa"/>
            <w:vMerge/>
            <w:tcBorders>
              <w:top w:val="single" w:sz="4" w:space="0" w:color="auto"/>
              <w:left w:val="single" w:sz="4" w:space="0" w:color="auto"/>
              <w:bottom w:val="single" w:sz="4" w:space="0" w:color="auto"/>
              <w:right w:val="single" w:sz="4" w:space="0" w:color="auto"/>
            </w:tcBorders>
          </w:tcPr>
          <w:p w14:paraId="5DB57F63" w14:textId="77777777" w:rsidR="00F51365" w:rsidRPr="00F51365" w:rsidRDefault="00F51365" w:rsidP="00F51365">
            <w:pPr>
              <w:widowControl w:val="0"/>
              <w:autoSpaceDE w:val="0"/>
              <w:autoSpaceDN w:val="0"/>
              <w:adjustRightInd w:val="0"/>
              <w:contextualSpacing w:val="0"/>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16E4D3C8" w14:textId="77777777" w:rsidR="00F51365" w:rsidRPr="00F51365" w:rsidRDefault="00F51365" w:rsidP="00F51365">
            <w:pPr>
              <w:widowControl w:val="0"/>
              <w:autoSpaceDE w:val="0"/>
              <w:autoSpaceDN w:val="0"/>
              <w:adjustRightInd w:val="0"/>
              <w:contextualSpacing w:val="0"/>
              <w:rPr>
                <w:sz w:val="14"/>
                <w:szCs w:val="14"/>
              </w:rPr>
            </w:pPr>
          </w:p>
        </w:tc>
        <w:tc>
          <w:tcPr>
            <w:tcW w:w="851" w:type="dxa"/>
            <w:vMerge/>
            <w:tcBorders>
              <w:top w:val="single" w:sz="4" w:space="0" w:color="auto"/>
              <w:left w:val="single" w:sz="4" w:space="0" w:color="auto"/>
              <w:bottom w:val="single" w:sz="4" w:space="0" w:color="auto"/>
              <w:right w:val="single" w:sz="4" w:space="0" w:color="auto"/>
            </w:tcBorders>
          </w:tcPr>
          <w:p w14:paraId="639D58D3" w14:textId="77777777" w:rsidR="00F51365" w:rsidRPr="00F51365" w:rsidRDefault="00F51365" w:rsidP="00F51365">
            <w:pPr>
              <w:widowControl w:val="0"/>
              <w:autoSpaceDE w:val="0"/>
              <w:autoSpaceDN w:val="0"/>
              <w:adjustRightInd w:val="0"/>
              <w:contextualSpacing w:val="0"/>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26658732"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всего</w:t>
            </w:r>
          </w:p>
        </w:tc>
        <w:tc>
          <w:tcPr>
            <w:tcW w:w="708" w:type="dxa"/>
            <w:tcBorders>
              <w:top w:val="single" w:sz="4" w:space="0" w:color="auto"/>
              <w:left w:val="single" w:sz="4" w:space="0" w:color="auto"/>
              <w:bottom w:val="single" w:sz="4" w:space="0" w:color="auto"/>
              <w:right w:val="single" w:sz="4" w:space="0" w:color="auto"/>
            </w:tcBorders>
          </w:tcPr>
          <w:p w14:paraId="20005C43"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в том числе просроченная</w:t>
            </w:r>
          </w:p>
        </w:tc>
        <w:tc>
          <w:tcPr>
            <w:tcW w:w="426" w:type="dxa"/>
            <w:vMerge/>
            <w:tcBorders>
              <w:top w:val="single" w:sz="4" w:space="0" w:color="auto"/>
              <w:left w:val="single" w:sz="4" w:space="0" w:color="auto"/>
              <w:bottom w:val="single" w:sz="4" w:space="0" w:color="auto"/>
              <w:right w:val="single" w:sz="4" w:space="0" w:color="auto"/>
            </w:tcBorders>
          </w:tcPr>
          <w:p w14:paraId="48E03AAD"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5D37CB7F" w14:textId="77777777" w:rsidR="00F51365" w:rsidRPr="00F51365" w:rsidRDefault="00F51365" w:rsidP="00F51365">
            <w:pPr>
              <w:widowControl w:val="0"/>
              <w:autoSpaceDE w:val="0"/>
              <w:autoSpaceDN w:val="0"/>
              <w:adjustRightInd w:val="0"/>
              <w:contextualSpacing w:val="0"/>
              <w:jc w:val="center"/>
              <w:rPr>
                <w:sz w:val="14"/>
                <w:szCs w:val="14"/>
              </w:rPr>
            </w:pPr>
          </w:p>
        </w:tc>
        <w:tc>
          <w:tcPr>
            <w:tcW w:w="425" w:type="dxa"/>
            <w:vMerge/>
            <w:tcBorders>
              <w:top w:val="single" w:sz="4" w:space="0" w:color="auto"/>
              <w:left w:val="single" w:sz="4" w:space="0" w:color="auto"/>
              <w:bottom w:val="single" w:sz="4" w:space="0" w:color="auto"/>
              <w:right w:val="single" w:sz="4" w:space="0" w:color="auto"/>
            </w:tcBorders>
          </w:tcPr>
          <w:p w14:paraId="4086C05F"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0C8ED24F"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всего</w:t>
            </w:r>
          </w:p>
        </w:tc>
        <w:tc>
          <w:tcPr>
            <w:tcW w:w="492" w:type="dxa"/>
            <w:tcBorders>
              <w:top w:val="single" w:sz="4" w:space="0" w:color="auto"/>
              <w:left w:val="single" w:sz="4" w:space="0" w:color="auto"/>
              <w:bottom w:val="single" w:sz="4" w:space="0" w:color="auto"/>
              <w:right w:val="single" w:sz="4" w:space="0" w:color="auto"/>
            </w:tcBorders>
          </w:tcPr>
          <w:p w14:paraId="5E26D359"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в том числе просроченная</w:t>
            </w:r>
          </w:p>
        </w:tc>
      </w:tr>
      <w:tr w:rsidR="00F51365" w:rsidRPr="00F51365" w14:paraId="0AAF8716" w14:textId="77777777" w:rsidTr="00F51365">
        <w:trPr>
          <w:trHeight w:val="417"/>
        </w:trPr>
        <w:tc>
          <w:tcPr>
            <w:tcW w:w="988" w:type="dxa"/>
            <w:tcBorders>
              <w:top w:val="single" w:sz="4" w:space="0" w:color="auto"/>
              <w:left w:val="single" w:sz="4" w:space="0" w:color="auto"/>
              <w:bottom w:val="single" w:sz="4" w:space="0" w:color="auto"/>
              <w:right w:val="single" w:sz="4" w:space="0" w:color="auto"/>
            </w:tcBorders>
          </w:tcPr>
          <w:p w14:paraId="5E82D068" w14:textId="77777777" w:rsidR="00F51365" w:rsidRPr="00F51365" w:rsidRDefault="00F51365" w:rsidP="00F51365">
            <w:pPr>
              <w:widowControl w:val="0"/>
              <w:autoSpaceDE w:val="0"/>
              <w:autoSpaceDN w:val="0"/>
              <w:adjustRightInd w:val="0"/>
              <w:contextualSpacing w:val="0"/>
              <w:jc w:val="center"/>
              <w:rPr>
                <w:sz w:val="14"/>
                <w:szCs w:val="14"/>
              </w:rPr>
            </w:pPr>
          </w:p>
        </w:tc>
        <w:tc>
          <w:tcPr>
            <w:tcW w:w="492" w:type="dxa"/>
            <w:tcBorders>
              <w:top w:val="single" w:sz="4" w:space="0" w:color="auto"/>
              <w:left w:val="single" w:sz="4" w:space="0" w:color="auto"/>
              <w:bottom w:val="single" w:sz="4" w:space="0" w:color="auto"/>
              <w:right w:val="single" w:sz="4" w:space="0" w:color="auto"/>
            </w:tcBorders>
          </w:tcPr>
          <w:p w14:paraId="5B82163F" w14:textId="77777777" w:rsidR="00F51365" w:rsidRPr="00F51365" w:rsidRDefault="00F51365" w:rsidP="00F51365">
            <w:pPr>
              <w:widowControl w:val="0"/>
              <w:autoSpaceDE w:val="0"/>
              <w:autoSpaceDN w:val="0"/>
              <w:adjustRightInd w:val="0"/>
              <w:contextualSpacing w:val="0"/>
              <w:jc w:val="center"/>
              <w:rPr>
                <w:sz w:val="14"/>
                <w:szCs w:val="14"/>
              </w:rPr>
            </w:pPr>
          </w:p>
        </w:tc>
        <w:tc>
          <w:tcPr>
            <w:tcW w:w="783" w:type="dxa"/>
            <w:tcBorders>
              <w:top w:val="single" w:sz="4" w:space="0" w:color="auto"/>
              <w:left w:val="single" w:sz="4" w:space="0" w:color="auto"/>
              <w:bottom w:val="single" w:sz="4" w:space="0" w:color="auto"/>
              <w:right w:val="single" w:sz="4" w:space="0" w:color="auto"/>
            </w:tcBorders>
          </w:tcPr>
          <w:p w14:paraId="289C6161"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12508EB2" w14:textId="77777777" w:rsidR="00F51365" w:rsidRPr="00F51365" w:rsidRDefault="00F51365" w:rsidP="00F51365">
            <w:pPr>
              <w:widowControl w:val="0"/>
              <w:autoSpaceDE w:val="0"/>
              <w:autoSpaceDN w:val="0"/>
              <w:adjustRightInd w:val="0"/>
              <w:contextualSpacing w:val="0"/>
              <w:jc w:val="center"/>
              <w:rPr>
                <w:sz w:val="14"/>
                <w:szCs w:val="14"/>
              </w:rPr>
            </w:pPr>
          </w:p>
        </w:tc>
        <w:tc>
          <w:tcPr>
            <w:tcW w:w="993" w:type="dxa"/>
            <w:tcBorders>
              <w:top w:val="single" w:sz="4" w:space="0" w:color="auto"/>
              <w:left w:val="single" w:sz="4" w:space="0" w:color="auto"/>
              <w:bottom w:val="single" w:sz="4" w:space="0" w:color="auto"/>
              <w:right w:val="single" w:sz="4" w:space="0" w:color="auto"/>
            </w:tcBorders>
          </w:tcPr>
          <w:p w14:paraId="377F0EF1" w14:textId="77777777" w:rsidR="00F51365" w:rsidRPr="00F51365" w:rsidRDefault="00F51365" w:rsidP="00F51365">
            <w:pPr>
              <w:widowControl w:val="0"/>
              <w:autoSpaceDE w:val="0"/>
              <w:autoSpaceDN w:val="0"/>
              <w:adjustRightInd w:val="0"/>
              <w:contextualSpacing w:val="0"/>
              <w:jc w:val="center"/>
              <w:rPr>
                <w:sz w:val="14"/>
                <w:szCs w:val="14"/>
              </w:rPr>
            </w:pPr>
          </w:p>
        </w:tc>
        <w:tc>
          <w:tcPr>
            <w:tcW w:w="850" w:type="dxa"/>
            <w:tcBorders>
              <w:top w:val="single" w:sz="4" w:space="0" w:color="auto"/>
              <w:left w:val="single" w:sz="4" w:space="0" w:color="auto"/>
              <w:bottom w:val="single" w:sz="4" w:space="0" w:color="auto"/>
              <w:right w:val="single" w:sz="4" w:space="0" w:color="auto"/>
            </w:tcBorders>
          </w:tcPr>
          <w:p w14:paraId="206D09F2"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12234CF4" w14:textId="77777777" w:rsidR="00F51365" w:rsidRPr="00F51365" w:rsidRDefault="00F51365" w:rsidP="00F51365">
            <w:pPr>
              <w:widowControl w:val="0"/>
              <w:autoSpaceDE w:val="0"/>
              <w:autoSpaceDN w:val="0"/>
              <w:adjustRightInd w:val="0"/>
              <w:contextualSpacing w:val="0"/>
              <w:jc w:val="center"/>
              <w:rPr>
                <w:sz w:val="14"/>
                <w:szCs w:val="14"/>
              </w:rPr>
            </w:pPr>
          </w:p>
        </w:tc>
        <w:tc>
          <w:tcPr>
            <w:tcW w:w="851" w:type="dxa"/>
            <w:tcBorders>
              <w:top w:val="single" w:sz="4" w:space="0" w:color="auto"/>
              <w:left w:val="single" w:sz="4" w:space="0" w:color="auto"/>
              <w:bottom w:val="single" w:sz="4" w:space="0" w:color="auto"/>
              <w:right w:val="single" w:sz="4" w:space="0" w:color="auto"/>
            </w:tcBorders>
          </w:tcPr>
          <w:p w14:paraId="6F4BDD6B"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4C7A353A" w14:textId="77777777" w:rsidR="00F51365" w:rsidRPr="00F51365" w:rsidRDefault="00F51365" w:rsidP="00F51365">
            <w:pPr>
              <w:widowControl w:val="0"/>
              <w:autoSpaceDE w:val="0"/>
              <w:autoSpaceDN w:val="0"/>
              <w:adjustRightInd w:val="0"/>
              <w:contextualSpacing w:val="0"/>
              <w:jc w:val="center"/>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0758C685" w14:textId="77777777" w:rsidR="00F51365" w:rsidRPr="00F51365" w:rsidRDefault="00F51365" w:rsidP="00F51365">
            <w:pPr>
              <w:widowControl w:val="0"/>
              <w:autoSpaceDE w:val="0"/>
              <w:autoSpaceDN w:val="0"/>
              <w:adjustRightInd w:val="0"/>
              <w:contextualSpacing w:val="0"/>
              <w:jc w:val="center"/>
              <w:rPr>
                <w:sz w:val="14"/>
                <w:szCs w:val="14"/>
              </w:rPr>
            </w:pPr>
          </w:p>
        </w:tc>
        <w:tc>
          <w:tcPr>
            <w:tcW w:w="426" w:type="dxa"/>
            <w:tcBorders>
              <w:top w:val="single" w:sz="4" w:space="0" w:color="auto"/>
              <w:left w:val="single" w:sz="4" w:space="0" w:color="auto"/>
              <w:bottom w:val="single" w:sz="4" w:space="0" w:color="auto"/>
              <w:right w:val="single" w:sz="4" w:space="0" w:color="auto"/>
            </w:tcBorders>
          </w:tcPr>
          <w:p w14:paraId="73C484A0"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5520E3B0" w14:textId="77777777" w:rsidR="00F51365" w:rsidRPr="00F51365" w:rsidRDefault="00F51365" w:rsidP="00F51365">
            <w:pPr>
              <w:widowControl w:val="0"/>
              <w:autoSpaceDE w:val="0"/>
              <w:autoSpaceDN w:val="0"/>
              <w:adjustRightInd w:val="0"/>
              <w:contextualSpacing w:val="0"/>
              <w:jc w:val="center"/>
              <w:rPr>
                <w:sz w:val="14"/>
                <w:szCs w:val="14"/>
              </w:rPr>
            </w:pPr>
          </w:p>
        </w:tc>
        <w:tc>
          <w:tcPr>
            <w:tcW w:w="425" w:type="dxa"/>
            <w:tcBorders>
              <w:top w:val="single" w:sz="4" w:space="0" w:color="auto"/>
              <w:left w:val="single" w:sz="4" w:space="0" w:color="auto"/>
              <w:bottom w:val="single" w:sz="4" w:space="0" w:color="auto"/>
              <w:right w:val="single" w:sz="4" w:space="0" w:color="auto"/>
            </w:tcBorders>
          </w:tcPr>
          <w:p w14:paraId="69CBB0A0"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4643D439" w14:textId="77777777" w:rsidR="00F51365" w:rsidRPr="00F51365" w:rsidRDefault="00F51365" w:rsidP="00F51365">
            <w:pPr>
              <w:widowControl w:val="0"/>
              <w:autoSpaceDE w:val="0"/>
              <w:autoSpaceDN w:val="0"/>
              <w:adjustRightInd w:val="0"/>
              <w:contextualSpacing w:val="0"/>
              <w:jc w:val="center"/>
              <w:rPr>
                <w:sz w:val="14"/>
                <w:szCs w:val="14"/>
              </w:rPr>
            </w:pPr>
          </w:p>
        </w:tc>
        <w:tc>
          <w:tcPr>
            <w:tcW w:w="492" w:type="dxa"/>
            <w:tcBorders>
              <w:top w:val="single" w:sz="4" w:space="0" w:color="auto"/>
              <w:left w:val="single" w:sz="4" w:space="0" w:color="auto"/>
              <w:bottom w:val="single" w:sz="4" w:space="0" w:color="auto"/>
              <w:right w:val="single" w:sz="4" w:space="0" w:color="auto"/>
            </w:tcBorders>
          </w:tcPr>
          <w:p w14:paraId="33317057" w14:textId="77777777" w:rsidR="00F51365" w:rsidRPr="00F51365" w:rsidRDefault="00F51365" w:rsidP="00F51365">
            <w:pPr>
              <w:widowControl w:val="0"/>
              <w:autoSpaceDE w:val="0"/>
              <w:autoSpaceDN w:val="0"/>
              <w:adjustRightInd w:val="0"/>
              <w:contextualSpacing w:val="0"/>
              <w:jc w:val="center"/>
              <w:rPr>
                <w:sz w:val="14"/>
                <w:szCs w:val="14"/>
              </w:rPr>
            </w:pPr>
          </w:p>
        </w:tc>
      </w:tr>
    </w:tbl>
    <w:p w14:paraId="0ADE036E" w14:textId="77777777" w:rsidR="00F51365" w:rsidRPr="00F51365" w:rsidRDefault="00F51365" w:rsidP="00F51365">
      <w:pPr>
        <w:widowControl w:val="0"/>
        <w:autoSpaceDE w:val="0"/>
        <w:autoSpaceDN w:val="0"/>
        <w:adjustRightInd w:val="0"/>
        <w:contextualSpacing w:val="0"/>
        <w:rPr>
          <w:rFonts w:ascii="Arial" w:hAnsi="Arial" w:cs="Arial"/>
          <w:sz w:val="16"/>
          <w:szCs w:val="16"/>
        </w:rPr>
      </w:pPr>
    </w:p>
    <w:p w14:paraId="02363B6D" w14:textId="77777777" w:rsidR="00F51365" w:rsidRPr="00F51365" w:rsidRDefault="00F51365" w:rsidP="00F51365">
      <w:pPr>
        <w:widowControl w:val="0"/>
        <w:autoSpaceDE w:val="0"/>
        <w:autoSpaceDN w:val="0"/>
        <w:adjustRightInd w:val="0"/>
        <w:contextualSpacing w:val="0"/>
        <w:rPr>
          <w:sz w:val="20"/>
        </w:rPr>
      </w:pPr>
      <w:r w:rsidRPr="00F51365">
        <w:rPr>
          <w:sz w:val="20"/>
        </w:rPr>
        <w:t>Руководитель Получателя</w:t>
      </w:r>
    </w:p>
    <w:p w14:paraId="75927B5E" w14:textId="77777777" w:rsidR="00F51365" w:rsidRPr="00F51365" w:rsidRDefault="00F51365" w:rsidP="00F51365">
      <w:pPr>
        <w:widowControl w:val="0"/>
        <w:autoSpaceDE w:val="0"/>
        <w:autoSpaceDN w:val="0"/>
        <w:adjustRightInd w:val="0"/>
        <w:contextualSpacing w:val="0"/>
        <w:rPr>
          <w:sz w:val="20"/>
        </w:rPr>
      </w:pPr>
      <w:r w:rsidRPr="00F51365">
        <w:rPr>
          <w:sz w:val="20"/>
        </w:rPr>
        <w:t xml:space="preserve">(уполномоченное лицо)        ___________        ________________    ________________________                             </w:t>
      </w:r>
    </w:p>
    <w:p w14:paraId="0F93BCE4" w14:textId="77777777" w:rsidR="00F51365" w:rsidRPr="00F51365" w:rsidRDefault="00F51365" w:rsidP="00F51365">
      <w:pPr>
        <w:widowControl w:val="0"/>
        <w:autoSpaceDE w:val="0"/>
        <w:autoSpaceDN w:val="0"/>
        <w:adjustRightInd w:val="0"/>
        <w:contextualSpacing w:val="0"/>
        <w:rPr>
          <w:sz w:val="20"/>
        </w:rPr>
      </w:pPr>
      <w:r w:rsidRPr="00F51365">
        <w:rPr>
          <w:sz w:val="20"/>
        </w:rPr>
        <w:t xml:space="preserve">                                                    (должность)                (подпись)            (расшифровка подписи)</w:t>
      </w:r>
    </w:p>
    <w:p w14:paraId="31C2250F" w14:textId="77777777" w:rsidR="00F51365" w:rsidRPr="00F51365" w:rsidRDefault="00F51365" w:rsidP="00F51365">
      <w:pPr>
        <w:widowControl w:val="0"/>
        <w:autoSpaceDE w:val="0"/>
        <w:autoSpaceDN w:val="0"/>
        <w:adjustRightInd w:val="0"/>
        <w:contextualSpacing w:val="0"/>
        <w:rPr>
          <w:sz w:val="20"/>
        </w:rPr>
      </w:pPr>
    </w:p>
    <w:p w14:paraId="00148D11" w14:textId="77777777" w:rsidR="00F51365" w:rsidRPr="00F51365" w:rsidRDefault="00F51365" w:rsidP="00F51365">
      <w:pPr>
        <w:widowControl w:val="0"/>
        <w:autoSpaceDE w:val="0"/>
        <w:autoSpaceDN w:val="0"/>
        <w:adjustRightInd w:val="0"/>
        <w:contextualSpacing w:val="0"/>
        <w:rPr>
          <w:sz w:val="20"/>
        </w:rPr>
      </w:pPr>
      <w:r w:rsidRPr="00F51365">
        <w:rPr>
          <w:sz w:val="20"/>
        </w:rPr>
        <w:t xml:space="preserve">Исполнитель      _______________    ________________________       ______________________        </w:t>
      </w:r>
    </w:p>
    <w:p w14:paraId="2F7465C5" w14:textId="77777777" w:rsidR="00F51365" w:rsidRPr="00F51365" w:rsidRDefault="00F51365" w:rsidP="00F51365">
      <w:pPr>
        <w:widowControl w:val="0"/>
        <w:autoSpaceDE w:val="0"/>
        <w:autoSpaceDN w:val="0"/>
        <w:adjustRightInd w:val="0"/>
        <w:contextualSpacing w:val="0"/>
        <w:rPr>
          <w:sz w:val="20"/>
        </w:rPr>
      </w:pPr>
      <w:r w:rsidRPr="00F51365">
        <w:rPr>
          <w:sz w:val="20"/>
        </w:rPr>
        <w:t xml:space="preserve">                                (должность)            (фамилия, имя, отчество)                      (телефон)</w:t>
      </w:r>
    </w:p>
    <w:p w14:paraId="5752282A" w14:textId="5DBE529D" w:rsidR="003F02E6" w:rsidRDefault="003F02E6" w:rsidP="000F676C">
      <w:pPr>
        <w:autoSpaceDE w:val="0"/>
        <w:autoSpaceDN w:val="0"/>
        <w:adjustRightInd w:val="0"/>
        <w:rPr>
          <w:sz w:val="26"/>
          <w:szCs w:val="26"/>
        </w:rPr>
      </w:pPr>
    </w:p>
    <w:p w14:paraId="69743DD4" w14:textId="2B74E454" w:rsidR="003F02E6" w:rsidRDefault="003F02E6" w:rsidP="000F676C">
      <w:pPr>
        <w:autoSpaceDE w:val="0"/>
        <w:autoSpaceDN w:val="0"/>
        <w:adjustRightInd w:val="0"/>
        <w:rPr>
          <w:sz w:val="26"/>
          <w:szCs w:val="26"/>
        </w:rPr>
      </w:pPr>
    </w:p>
    <w:p w14:paraId="3E683D16" w14:textId="3FFC5546" w:rsidR="003F02E6" w:rsidRDefault="003F02E6" w:rsidP="000F676C">
      <w:pPr>
        <w:autoSpaceDE w:val="0"/>
        <w:autoSpaceDN w:val="0"/>
        <w:adjustRightInd w:val="0"/>
        <w:rPr>
          <w:sz w:val="26"/>
          <w:szCs w:val="26"/>
        </w:rPr>
      </w:pPr>
    </w:p>
    <w:p w14:paraId="4E6047EE" w14:textId="5EB445B5" w:rsidR="003F02E6" w:rsidRDefault="003F02E6" w:rsidP="000F676C">
      <w:pPr>
        <w:autoSpaceDE w:val="0"/>
        <w:autoSpaceDN w:val="0"/>
        <w:adjustRightInd w:val="0"/>
        <w:rPr>
          <w:sz w:val="26"/>
          <w:szCs w:val="26"/>
        </w:rPr>
      </w:pPr>
    </w:p>
    <w:p w14:paraId="44E31F33" w14:textId="5830B753" w:rsidR="003F02E6" w:rsidRDefault="003F02E6" w:rsidP="000F676C">
      <w:pPr>
        <w:autoSpaceDE w:val="0"/>
        <w:autoSpaceDN w:val="0"/>
        <w:adjustRightInd w:val="0"/>
        <w:rPr>
          <w:sz w:val="26"/>
          <w:szCs w:val="26"/>
        </w:rPr>
      </w:pPr>
    </w:p>
    <w:p w14:paraId="5FF5D626" w14:textId="75255854" w:rsidR="003F02E6" w:rsidRDefault="003F02E6" w:rsidP="000F676C">
      <w:pPr>
        <w:autoSpaceDE w:val="0"/>
        <w:autoSpaceDN w:val="0"/>
        <w:adjustRightInd w:val="0"/>
        <w:rPr>
          <w:sz w:val="26"/>
          <w:szCs w:val="26"/>
        </w:rPr>
      </w:pPr>
    </w:p>
    <w:p w14:paraId="34BA7744" w14:textId="707E4324" w:rsidR="003F02E6" w:rsidRDefault="003F02E6" w:rsidP="000F676C">
      <w:pPr>
        <w:autoSpaceDE w:val="0"/>
        <w:autoSpaceDN w:val="0"/>
        <w:adjustRightInd w:val="0"/>
        <w:rPr>
          <w:sz w:val="26"/>
          <w:szCs w:val="26"/>
        </w:rPr>
      </w:pPr>
    </w:p>
    <w:p w14:paraId="36E2BB4F" w14:textId="333889A9" w:rsidR="003F02E6" w:rsidRDefault="003F02E6" w:rsidP="000F676C">
      <w:pPr>
        <w:autoSpaceDE w:val="0"/>
        <w:autoSpaceDN w:val="0"/>
        <w:adjustRightInd w:val="0"/>
        <w:rPr>
          <w:sz w:val="26"/>
          <w:szCs w:val="26"/>
        </w:rPr>
      </w:pPr>
    </w:p>
    <w:p w14:paraId="1B05E892" w14:textId="4CB7EA27" w:rsidR="003F02E6" w:rsidRDefault="003F02E6" w:rsidP="000F676C">
      <w:pPr>
        <w:autoSpaceDE w:val="0"/>
        <w:autoSpaceDN w:val="0"/>
        <w:adjustRightInd w:val="0"/>
        <w:rPr>
          <w:sz w:val="26"/>
          <w:szCs w:val="26"/>
        </w:rPr>
      </w:pPr>
    </w:p>
    <w:p w14:paraId="469EAE16" w14:textId="50896C9D" w:rsidR="003F02E6" w:rsidRDefault="003F02E6" w:rsidP="000F676C">
      <w:pPr>
        <w:autoSpaceDE w:val="0"/>
        <w:autoSpaceDN w:val="0"/>
        <w:adjustRightInd w:val="0"/>
        <w:rPr>
          <w:sz w:val="26"/>
          <w:szCs w:val="26"/>
        </w:rPr>
      </w:pPr>
    </w:p>
    <w:p w14:paraId="4318AF15" w14:textId="25018F9F" w:rsidR="003F02E6" w:rsidRDefault="003F02E6" w:rsidP="000F676C">
      <w:pPr>
        <w:autoSpaceDE w:val="0"/>
        <w:autoSpaceDN w:val="0"/>
        <w:adjustRightInd w:val="0"/>
        <w:rPr>
          <w:sz w:val="26"/>
          <w:szCs w:val="26"/>
        </w:rPr>
      </w:pPr>
    </w:p>
    <w:p w14:paraId="47EF9C2E" w14:textId="4E476D3F" w:rsidR="003F02E6" w:rsidRDefault="003F02E6" w:rsidP="000F676C">
      <w:pPr>
        <w:autoSpaceDE w:val="0"/>
        <w:autoSpaceDN w:val="0"/>
        <w:adjustRightInd w:val="0"/>
        <w:rPr>
          <w:sz w:val="26"/>
          <w:szCs w:val="26"/>
        </w:rPr>
      </w:pPr>
    </w:p>
    <w:p w14:paraId="2536F03E" w14:textId="47AB32A5" w:rsidR="003F02E6" w:rsidRDefault="003F02E6" w:rsidP="000F676C">
      <w:pPr>
        <w:autoSpaceDE w:val="0"/>
        <w:autoSpaceDN w:val="0"/>
        <w:adjustRightInd w:val="0"/>
        <w:rPr>
          <w:sz w:val="26"/>
          <w:szCs w:val="26"/>
        </w:rPr>
      </w:pPr>
    </w:p>
    <w:p w14:paraId="0DC2BFA8" w14:textId="033F5019" w:rsidR="003F02E6" w:rsidRDefault="003F02E6" w:rsidP="000F676C">
      <w:pPr>
        <w:autoSpaceDE w:val="0"/>
        <w:autoSpaceDN w:val="0"/>
        <w:adjustRightInd w:val="0"/>
        <w:rPr>
          <w:sz w:val="26"/>
          <w:szCs w:val="26"/>
        </w:rPr>
      </w:pPr>
    </w:p>
    <w:p w14:paraId="2EF08E2C" w14:textId="5D8B0594" w:rsidR="003F02E6" w:rsidRDefault="003F02E6" w:rsidP="000F676C">
      <w:pPr>
        <w:autoSpaceDE w:val="0"/>
        <w:autoSpaceDN w:val="0"/>
        <w:adjustRightInd w:val="0"/>
        <w:rPr>
          <w:sz w:val="26"/>
          <w:szCs w:val="26"/>
        </w:rPr>
      </w:pPr>
    </w:p>
    <w:p w14:paraId="3961D635" w14:textId="7963881E" w:rsidR="003F02E6" w:rsidRDefault="003F02E6" w:rsidP="000F676C">
      <w:pPr>
        <w:autoSpaceDE w:val="0"/>
        <w:autoSpaceDN w:val="0"/>
        <w:adjustRightInd w:val="0"/>
        <w:rPr>
          <w:sz w:val="26"/>
          <w:szCs w:val="26"/>
        </w:rPr>
      </w:pPr>
    </w:p>
    <w:p w14:paraId="7A69D112" w14:textId="48868837" w:rsidR="003F02E6" w:rsidRDefault="003F02E6" w:rsidP="000F676C">
      <w:pPr>
        <w:autoSpaceDE w:val="0"/>
        <w:autoSpaceDN w:val="0"/>
        <w:adjustRightInd w:val="0"/>
        <w:rPr>
          <w:sz w:val="26"/>
          <w:szCs w:val="26"/>
        </w:rPr>
      </w:pPr>
    </w:p>
    <w:p w14:paraId="6C247660" w14:textId="4DDE3D41" w:rsidR="003F02E6" w:rsidRDefault="003F02E6" w:rsidP="000F676C">
      <w:pPr>
        <w:autoSpaceDE w:val="0"/>
        <w:autoSpaceDN w:val="0"/>
        <w:adjustRightInd w:val="0"/>
        <w:rPr>
          <w:sz w:val="26"/>
          <w:szCs w:val="26"/>
        </w:rPr>
      </w:pPr>
    </w:p>
    <w:p w14:paraId="5080BCBB" w14:textId="61016008" w:rsidR="003F02E6" w:rsidRPr="003F02E6" w:rsidRDefault="003F02E6" w:rsidP="003F02E6">
      <w:pPr>
        <w:tabs>
          <w:tab w:val="center" w:pos="0"/>
        </w:tabs>
        <w:contextualSpacing w:val="0"/>
        <w:rPr>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3F02E6">
        <w:rPr>
          <w:sz w:val="24"/>
          <w:szCs w:val="24"/>
        </w:rPr>
        <w:t xml:space="preserve">Приложение № </w:t>
      </w:r>
      <w:r w:rsidR="00242891">
        <w:rPr>
          <w:sz w:val="24"/>
          <w:szCs w:val="24"/>
        </w:rPr>
        <w:t>8</w:t>
      </w:r>
    </w:p>
    <w:p w14:paraId="75D53702" w14:textId="17BCB91C" w:rsidR="003F02E6" w:rsidRPr="003F02E6" w:rsidRDefault="003F02E6" w:rsidP="003F02E6">
      <w:pPr>
        <w:tabs>
          <w:tab w:val="center" w:pos="0"/>
        </w:tabs>
        <w:contextualSpacing w:val="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3F02E6">
        <w:rPr>
          <w:sz w:val="24"/>
          <w:szCs w:val="24"/>
        </w:rPr>
        <w:t>к муниципальной программе</w:t>
      </w:r>
    </w:p>
    <w:p w14:paraId="0FAC4935" w14:textId="2599C8E5" w:rsidR="003F02E6" w:rsidRPr="003F02E6" w:rsidRDefault="003F02E6" w:rsidP="003F02E6">
      <w:pPr>
        <w:tabs>
          <w:tab w:val="center" w:pos="0"/>
        </w:tabs>
        <w:contextualSpacing w:val="0"/>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3F02E6">
        <w:rPr>
          <w:bCs/>
          <w:sz w:val="24"/>
          <w:szCs w:val="24"/>
        </w:rPr>
        <w:t xml:space="preserve">«Модернизация жилищно-коммунального </w:t>
      </w:r>
    </w:p>
    <w:p w14:paraId="5F8124EF" w14:textId="23555526" w:rsidR="003F02E6" w:rsidRPr="003F02E6" w:rsidRDefault="003F02E6" w:rsidP="003F02E6">
      <w:pPr>
        <w:tabs>
          <w:tab w:val="center" w:pos="0"/>
        </w:tabs>
        <w:contextualSpacing w:val="0"/>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3F02E6">
        <w:rPr>
          <w:bCs/>
          <w:sz w:val="24"/>
          <w:szCs w:val="24"/>
        </w:rPr>
        <w:t>комплекса и благоустройство города</w:t>
      </w:r>
    </w:p>
    <w:p w14:paraId="7872C4E1" w14:textId="4B776AD6" w:rsidR="003F02E6" w:rsidRPr="003F02E6" w:rsidRDefault="003F02E6" w:rsidP="003F02E6">
      <w:pPr>
        <w:tabs>
          <w:tab w:val="center" w:pos="0"/>
        </w:tabs>
        <w:contextualSpacing w:val="0"/>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3F02E6">
        <w:rPr>
          <w:bCs/>
          <w:sz w:val="24"/>
          <w:szCs w:val="24"/>
        </w:rPr>
        <w:t>Свободного»</w:t>
      </w:r>
    </w:p>
    <w:p w14:paraId="65F7E6B2" w14:textId="77777777" w:rsidR="003F02E6" w:rsidRPr="003F02E6" w:rsidRDefault="003F02E6" w:rsidP="003F02E6">
      <w:pPr>
        <w:contextualSpacing w:val="0"/>
        <w:jc w:val="right"/>
        <w:rPr>
          <w:szCs w:val="28"/>
        </w:rPr>
      </w:pPr>
    </w:p>
    <w:p w14:paraId="725A1759" w14:textId="77777777" w:rsidR="003F02E6" w:rsidRPr="003F02E6" w:rsidRDefault="003F02E6" w:rsidP="003F02E6">
      <w:pPr>
        <w:contextualSpacing w:val="0"/>
        <w:jc w:val="right"/>
        <w:rPr>
          <w:szCs w:val="28"/>
        </w:rPr>
      </w:pPr>
    </w:p>
    <w:p w14:paraId="62BBC4A1" w14:textId="77777777" w:rsidR="00EF4261" w:rsidRPr="00EF4261" w:rsidRDefault="00EF4261" w:rsidP="00EF4261">
      <w:pPr>
        <w:contextualSpacing w:val="0"/>
        <w:jc w:val="right"/>
        <w:rPr>
          <w:szCs w:val="28"/>
        </w:rPr>
      </w:pPr>
      <w:r w:rsidRPr="00EF4261">
        <w:rPr>
          <w:szCs w:val="28"/>
        </w:rPr>
        <w:t>Приложение № 1 к Паспорту</w:t>
      </w:r>
    </w:p>
    <w:p w14:paraId="58733DFC"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581DE328"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0DA063FB" w14:textId="77777777" w:rsidR="00EF4261" w:rsidRPr="00EF4261" w:rsidRDefault="00EF4261" w:rsidP="00EF4261">
      <w:pPr>
        <w:contextualSpacing w:val="0"/>
        <w:jc w:val="center"/>
        <w:rPr>
          <w:b/>
          <w:bCs/>
          <w:szCs w:val="28"/>
        </w:rPr>
      </w:pPr>
    </w:p>
    <w:p w14:paraId="5D283D9E" w14:textId="77777777" w:rsidR="00EF4261" w:rsidRPr="00EF4261" w:rsidRDefault="00EF4261" w:rsidP="00EF4261">
      <w:pPr>
        <w:contextualSpacing w:val="0"/>
        <w:jc w:val="center"/>
        <w:rPr>
          <w:b/>
          <w:bCs/>
          <w:szCs w:val="28"/>
        </w:rPr>
      </w:pPr>
      <w:r w:rsidRPr="00EF4261">
        <w:rPr>
          <w:b/>
          <w:bCs/>
          <w:szCs w:val="28"/>
        </w:rPr>
        <w:t>ДОПОЛНИТЕЛЬНЫЕ И ОБОСНОВЫВАЮЩИЕ МАТЕРИАЛЫ</w:t>
      </w:r>
      <w:r w:rsidRPr="00EF4261">
        <w:rPr>
          <w:b/>
          <w:bCs/>
          <w:szCs w:val="28"/>
        </w:rPr>
        <w:br/>
        <w:t xml:space="preserve">проекта «Формирование комфортной городской среды» </w:t>
      </w:r>
    </w:p>
    <w:p w14:paraId="6BD0C165" w14:textId="77777777" w:rsidR="00EF4261" w:rsidRPr="00EF4261" w:rsidRDefault="00EF4261" w:rsidP="00EF4261">
      <w:pPr>
        <w:contextualSpacing w:val="0"/>
        <w:jc w:val="center"/>
        <w:rPr>
          <w:b/>
          <w:bCs/>
          <w:szCs w:val="28"/>
        </w:rPr>
      </w:pPr>
      <w:r w:rsidRPr="00EF4261">
        <w:rPr>
          <w:b/>
          <w:bCs/>
          <w:szCs w:val="28"/>
        </w:rPr>
        <w:t xml:space="preserve"> </w:t>
      </w:r>
    </w:p>
    <w:p w14:paraId="42982837" w14:textId="77777777" w:rsidR="00EF4261" w:rsidRPr="00EF4261" w:rsidRDefault="00EF4261" w:rsidP="00EF4261">
      <w:pPr>
        <w:contextualSpacing w:val="0"/>
        <w:jc w:val="center"/>
        <w:rPr>
          <w:b/>
          <w:bCs/>
          <w:sz w:val="20"/>
        </w:rPr>
      </w:pPr>
      <w:r w:rsidRPr="00EF4261">
        <w:rPr>
          <w:b/>
          <w:bCs/>
          <w:sz w:val="20"/>
        </w:rPr>
        <w:t xml:space="preserve">Адресный перечень общественных территорий города, </w:t>
      </w:r>
      <w:r w:rsidRPr="00EF4261">
        <w:rPr>
          <w:b/>
          <w:sz w:val="20"/>
        </w:rPr>
        <w:t xml:space="preserve">мест массового отдыха населения города Свободного, </w:t>
      </w:r>
      <w:r w:rsidRPr="00EF4261">
        <w:rPr>
          <w:b/>
          <w:bCs/>
          <w:sz w:val="20"/>
        </w:rPr>
        <w:t xml:space="preserve">нуждающихся в благоустройстве (с учетом их физического износа) </w:t>
      </w:r>
    </w:p>
    <w:p w14:paraId="624BAECE" w14:textId="77777777" w:rsidR="00EF4261" w:rsidRPr="00EF4261" w:rsidRDefault="00EF4261" w:rsidP="00EF4261">
      <w:pPr>
        <w:contextualSpacing w:val="0"/>
        <w:jc w:val="center"/>
        <w:rPr>
          <w:sz w:val="20"/>
        </w:rPr>
      </w:pPr>
      <w:r w:rsidRPr="00EF4261">
        <w:rPr>
          <w:b/>
          <w:bCs/>
          <w:sz w:val="20"/>
        </w:rPr>
        <w:t xml:space="preserve">и подлежащих благоустройству в 2025-2030 годах   </w:t>
      </w:r>
      <w:r w:rsidRPr="00EF4261">
        <w:rPr>
          <w:sz w:val="20"/>
        </w:rPr>
        <w:t xml:space="preserve">  </w:t>
      </w:r>
    </w:p>
    <w:p w14:paraId="0C7DF319" w14:textId="77777777" w:rsidR="00EF4261" w:rsidRPr="00EF4261" w:rsidRDefault="00EF4261" w:rsidP="00EF4261">
      <w:pPr>
        <w:tabs>
          <w:tab w:val="center" w:pos="0"/>
        </w:tabs>
        <w:contextualSpacing w:val="0"/>
        <w:jc w:val="right"/>
        <w:rPr>
          <w:sz w:val="20"/>
        </w:rPr>
      </w:pPr>
      <w:r w:rsidRPr="00EF4261">
        <w:rPr>
          <w:sz w:val="20"/>
        </w:rPr>
        <w:t>Таблица 1 Приложения № 1.</w:t>
      </w:r>
    </w:p>
    <w:tbl>
      <w:tblPr>
        <w:tblW w:w="486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238"/>
        <w:gridCol w:w="3125"/>
        <w:gridCol w:w="3123"/>
      </w:tblGrid>
      <w:tr w:rsidR="00EF4261" w:rsidRPr="00EF4261" w14:paraId="18554F44" w14:textId="77777777" w:rsidTr="00425226">
        <w:tc>
          <w:tcPr>
            <w:tcW w:w="329" w:type="pct"/>
            <w:tcBorders>
              <w:top w:val="single" w:sz="4" w:space="0" w:color="auto"/>
              <w:left w:val="single" w:sz="4" w:space="0" w:color="auto"/>
              <w:bottom w:val="single" w:sz="4" w:space="0" w:color="auto"/>
              <w:right w:val="single" w:sz="4" w:space="0" w:color="auto"/>
            </w:tcBorders>
          </w:tcPr>
          <w:p w14:paraId="56E3CCE3" w14:textId="77777777" w:rsidR="00EF4261" w:rsidRPr="00EF4261" w:rsidRDefault="00EF4261" w:rsidP="00EF4261">
            <w:pPr>
              <w:autoSpaceDE w:val="0"/>
              <w:autoSpaceDN w:val="0"/>
              <w:contextualSpacing w:val="0"/>
              <w:jc w:val="center"/>
              <w:rPr>
                <w:sz w:val="20"/>
              </w:rPr>
            </w:pPr>
            <w:r w:rsidRPr="00EF4261">
              <w:rPr>
                <w:sz w:val="20"/>
              </w:rPr>
              <w:t xml:space="preserve"> №№</w:t>
            </w:r>
          </w:p>
        </w:tc>
        <w:tc>
          <w:tcPr>
            <w:tcW w:w="1232" w:type="pct"/>
            <w:tcBorders>
              <w:top w:val="single" w:sz="4" w:space="0" w:color="auto"/>
              <w:left w:val="single" w:sz="4" w:space="0" w:color="auto"/>
              <w:bottom w:val="single" w:sz="4" w:space="0" w:color="auto"/>
              <w:right w:val="single" w:sz="4" w:space="0" w:color="auto"/>
            </w:tcBorders>
            <w:hideMark/>
          </w:tcPr>
          <w:p w14:paraId="7C381340" w14:textId="77777777" w:rsidR="00EF4261" w:rsidRPr="00EF4261" w:rsidRDefault="00EF4261" w:rsidP="00EF4261">
            <w:pPr>
              <w:autoSpaceDE w:val="0"/>
              <w:autoSpaceDN w:val="0"/>
              <w:contextualSpacing w:val="0"/>
              <w:jc w:val="center"/>
              <w:rPr>
                <w:sz w:val="20"/>
              </w:rPr>
            </w:pPr>
            <w:r w:rsidRPr="00EF4261">
              <w:rPr>
                <w:sz w:val="20"/>
              </w:rPr>
              <w:t xml:space="preserve">Общественная территория (**) </w:t>
            </w:r>
          </w:p>
          <w:p w14:paraId="0E4788F2" w14:textId="77777777" w:rsidR="00EF4261" w:rsidRPr="00EF4261" w:rsidRDefault="00EF4261" w:rsidP="00EF4261">
            <w:pPr>
              <w:autoSpaceDE w:val="0"/>
              <w:autoSpaceDN w:val="0"/>
              <w:contextualSpacing w:val="0"/>
              <w:jc w:val="center"/>
              <w:rPr>
                <w:sz w:val="20"/>
              </w:rPr>
            </w:pPr>
            <w:r w:rsidRPr="00EF4261">
              <w:rPr>
                <w:sz w:val="20"/>
              </w:rPr>
              <w:t>согласно региональной программы</w:t>
            </w:r>
          </w:p>
        </w:tc>
        <w:tc>
          <w:tcPr>
            <w:tcW w:w="1720" w:type="pct"/>
            <w:tcBorders>
              <w:top w:val="single" w:sz="4" w:space="0" w:color="auto"/>
              <w:left w:val="single" w:sz="4" w:space="0" w:color="auto"/>
              <w:bottom w:val="single" w:sz="4" w:space="0" w:color="auto"/>
              <w:right w:val="single" w:sz="4" w:space="0" w:color="auto"/>
            </w:tcBorders>
            <w:hideMark/>
          </w:tcPr>
          <w:p w14:paraId="695D67C8" w14:textId="77777777" w:rsidR="00EF4261" w:rsidRPr="00EF4261" w:rsidRDefault="00EF4261" w:rsidP="00EF4261">
            <w:pPr>
              <w:autoSpaceDE w:val="0"/>
              <w:autoSpaceDN w:val="0"/>
              <w:contextualSpacing w:val="0"/>
              <w:jc w:val="center"/>
              <w:rPr>
                <w:sz w:val="20"/>
              </w:rPr>
            </w:pPr>
            <w:r w:rsidRPr="00EF4261">
              <w:rPr>
                <w:sz w:val="20"/>
              </w:rPr>
              <w:t xml:space="preserve">Общественная территория </w:t>
            </w:r>
          </w:p>
          <w:p w14:paraId="3F634284" w14:textId="77777777" w:rsidR="00EF4261" w:rsidRPr="00EF4261" w:rsidRDefault="00EF4261" w:rsidP="00EF4261">
            <w:pPr>
              <w:autoSpaceDE w:val="0"/>
              <w:autoSpaceDN w:val="0"/>
              <w:contextualSpacing w:val="0"/>
              <w:jc w:val="center"/>
              <w:rPr>
                <w:sz w:val="20"/>
              </w:rPr>
            </w:pPr>
            <w:r w:rsidRPr="00EF4261">
              <w:rPr>
                <w:sz w:val="20"/>
              </w:rPr>
              <w:t>(согласно проектов и (или) сметной документации и (или) конкурсной документации)(***)</w:t>
            </w:r>
          </w:p>
        </w:tc>
        <w:tc>
          <w:tcPr>
            <w:tcW w:w="1719" w:type="pct"/>
            <w:tcBorders>
              <w:top w:val="single" w:sz="4" w:space="0" w:color="auto"/>
              <w:left w:val="single" w:sz="4" w:space="0" w:color="auto"/>
              <w:bottom w:val="single" w:sz="4" w:space="0" w:color="auto"/>
              <w:right w:val="single" w:sz="4" w:space="0" w:color="auto"/>
            </w:tcBorders>
          </w:tcPr>
          <w:p w14:paraId="5DFB9A24" w14:textId="77777777" w:rsidR="00EF4261" w:rsidRPr="00EF4261" w:rsidRDefault="00EF4261" w:rsidP="00EF4261">
            <w:pPr>
              <w:autoSpaceDE w:val="0"/>
              <w:autoSpaceDN w:val="0"/>
              <w:contextualSpacing w:val="0"/>
              <w:jc w:val="center"/>
              <w:rPr>
                <w:sz w:val="20"/>
              </w:rPr>
            </w:pPr>
            <w:r w:rsidRPr="00EF4261">
              <w:rPr>
                <w:sz w:val="20"/>
              </w:rPr>
              <w:t>Местоположение общественной территории, места массового отдыха населения города Свободного (*)</w:t>
            </w:r>
          </w:p>
        </w:tc>
      </w:tr>
      <w:tr w:rsidR="00EF4261" w:rsidRPr="00EF4261" w14:paraId="618FFA1A"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1BCEA4AB" w14:textId="77777777" w:rsidR="00EF4261" w:rsidRPr="00EF4261" w:rsidRDefault="00EF4261" w:rsidP="00EF4261">
            <w:pPr>
              <w:autoSpaceDE w:val="0"/>
              <w:autoSpaceDN w:val="0"/>
              <w:contextualSpacing w:val="0"/>
              <w:jc w:val="center"/>
              <w:rPr>
                <w:b/>
                <w:sz w:val="20"/>
              </w:rPr>
            </w:pPr>
            <w:r w:rsidRPr="00EF4261">
              <w:rPr>
                <w:b/>
                <w:sz w:val="20"/>
              </w:rPr>
              <w:t xml:space="preserve">2025 год   </w:t>
            </w:r>
          </w:p>
        </w:tc>
      </w:tr>
      <w:tr w:rsidR="00EF4261" w:rsidRPr="00EF4261" w14:paraId="5BE483FF"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6B7AAA4F" w14:textId="77777777" w:rsidR="00EF4261" w:rsidRPr="00EF4261" w:rsidRDefault="00EF4261" w:rsidP="00EF4261">
            <w:pPr>
              <w:autoSpaceDE w:val="0"/>
              <w:autoSpaceDN w:val="0"/>
              <w:adjustRightInd w:val="0"/>
              <w:contextualSpacing w:val="0"/>
              <w:jc w:val="center"/>
              <w:rPr>
                <w:b/>
                <w:sz w:val="20"/>
              </w:rPr>
            </w:pPr>
            <w:r w:rsidRPr="00EF4261">
              <w:rPr>
                <w:b/>
                <w:sz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(срок реализации – 2025–2026 годы)</w:t>
            </w:r>
          </w:p>
        </w:tc>
      </w:tr>
      <w:tr w:rsidR="00EF4261" w:rsidRPr="00EF4261" w14:paraId="41C73BB6"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68A8ABAB" w14:textId="77777777" w:rsidR="00EF4261" w:rsidRPr="00EF4261" w:rsidRDefault="00EF4261" w:rsidP="00EF4261">
            <w:pPr>
              <w:contextualSpacing w:val="0"/>
              <w:jc w:val="right"/>
              <w:rPr>
                <w:sz w:val="20"/>
              </w:rPr>
            </w:pPr>
            <w:r w:rsidRPr="00EF4261">
              <w:rPr>
                <w:sz w:val="20"/>
              </w:rPr>
              <w:t>1</w:t>
            </w:r>
          </w:p>
        </w:tc>
        <w:tc>
          <w:tcPr>
            <w:tcW w:w="1232" w:type="pct"/>
            <w:tcBorders>
              <w:top w:val="single" w:sz="4" w:space="0" w:color="auto"/>
              <w:left w:val="single" w:sz="4" w:space="0" w:color="auto"/>
              <w:bottom w:val="single" w:sz="4" w:space="0" w:color="auto"/>
              <w:right w:val="single" w:sz="4" w:space="0" w:color="auto"/>
            </w:tcBorders>
          </w:tcPr>
          <w:p w14:paraId="29CEBDC0" w14:textId="77777777" w:rsidR="00EF4261" w:rsidRPr="00EF4261" w:rsidRDefault="00EF4261" w:rsidP="00EF4261">
            <w:pPr>
              <w:autoSpaceDE w:val="0"/>
              <w:autoSpaceDN w:val="0"/>
              <w:adjustRightInd w:val="0"/>
              <w:contextualSpacing w:val="0"/>
              <w:jc w:val="left"/>
              <w:rPr>
                <w:sz w:val="20"/>
              </w:rPr>
            </w:pPr>
            <w:r w:rsidRPr="00EF4261">
              <w:rPr>
                <w:sz w:val="20"/>
              </w:rPr>
              <w:t>Новый образ Свободного (ул. Ленина: участок от ул. 40 лет Октября до ул. Постышева)</w:t>
            </w:r>
          </w:p>
        </w:tc>
        <w:tc>
          <w:tcPr>
            <w:tcW w:w="1720" w:type="pct"/>
            <w:tcBorders>
              <w:top w:val="single" w:sz="4" w:space="0" w:color="auto"/>
              <w:left w:val="single" w:sz="4" w:space="0" w:color="auto"/>
              <w:bottom w:val="single" w:sz="4" w:space="0" w:color="auto"/>
              <w:right w:val="single" w:sz="4" w:space="0" w:color="auto"/>
            </w:tcBorders>
          </w:tcPr>
          <w:p w14:paraId="7B524789" w14:textId="77777777" w:rsidR="00EF4261" w:rsidRPr="00EF4261" w:rsidRDefault="00EF4261" w:rsidP="00EF4261">
            <w:pPr>
              <w:widowControl w:val="0"/>
              <w:rPr>
                <w:rFonts w:eastAsia="Microsoft Sans Serif"/>
                <w:color w:val="000000"/>
                <w:sz w:val="20"/>
                <w:lang w:bidi="ru-RU"/>
              </w:rPr>
            </w:pPr>
            <w:r w:rsidRPr="00EF4261">
              <w:rPr>
                <w:rFonts w:eastAsia="Microsoft Sans Serif"/>
                <w:color w:val="000000"/>
                <w:sz w:val="20"/>
                <w:lang w:bidi="ru-RU"/>
              </w:rPr>
              <w:t>по проекту «Новый образ Свободного» по объекту «Комплексное благоустройство улицы Ленина: участок от улицы 40 лет Октября до ул. Постышева», в рамках реализации проекта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19" w:type="pct"/>
            <w:tcBorders>
              <w:top w:val="single" w:sz="4" w:space="0" w:color="auto"/>
              <w:left w:val="single" w:sz="4" w:space="0" w:color="auto"/>
              <w:bottom w:val="single" w:sz="4" w:space="0" w:color="auto"/>
              <w:right w:val="single" w:sz="4" w:space="0" w:color="auto"/>
            </w:tcBorders>
          </w:tcPr>
          <w:p w14:paraId="1E8F5C57" w14:textId="77777777" w:rsidR="00EF4261" w:rsidRPr="00EF4261" w:rsidRDefault="00EF4261" w:rsidP="00EF4261">
            <w:pPr>
              <w:autoSpaceDE w:val="0"/>
              <w:autoSpaceDN w:val="0"/>
              <w:adjustRightInd w:val="0"/>
              <w:contextualSpacing w:val="0"/>
              <w:jc w:val="left"/>
              <w:rPr>
                <w:sz w:val="20"/>
              </w:rPr>
            </w:pPr>
            <w:r w:rsidRPr="00EF4261">
              <w:rPr>
                <w:sz w:val="20"/>
              </w:rPr>
              <w:t>ул. Ленина: участок от ул. 40 лет Октября до ул. Постышева)</w:t>
            </w:r>
          </w:p>
          <w:p w14:paraId="7CD63BF6" w14:textId="77777777" w:rsidR="00EF4261" w:rsidRPr="00EF4261" w:rsidRDefault="00EF4261" w:rsidP="00EF4261">
            <w:pPr>
              <w:autoSpaceDE w:val="0"/>
              <w:autoSpaceDN w:val="0"/>
              <w:adjustRightInd w:val="0"/>
              <w:contextualSpacing w:val="0"/>
              <w:jc w:val="left"/>
              <w:rPr>
                <w:sz w:val="20"/>
              </w:rPr>
            </w:pPr>
          </w:p>
        </w:tc>
      </w:tr>
      <w:tr w:rsidR="00EF4261" w:rsidRPr="00EF4261" w14:paraId="2DE823DA"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134A8BF6" w14:textId="77777777" w:rsidR="00EF4261" w:rsidRPr="00EF4261" w:rsidRDefault="00EF4261" w:rsidP="00EF4261">
            <w:pPr>
              <w:autoSpaceDE w:val="0"/>
              <w:autoSpaceDN w:val="0"/>
              <w:adjustRightInd w:val="0"/>
              <w:contextualSpacing w:val="0"/>
              <w:jc w:val="center"/>
              <w:rPr>
                <w:sz w:val="20"/>
              </w:rPr>
            </w:pPr>
            <w:r w:rsidRPr="00EF4261">
              <w:rPr>
                <w:b/>
                <w:sz w:val="20"/>
              </w:rPr>
              <w:t>2026 год</w:t>
            </w:r>
          </w:p>
        </w:tc>
      </w:tr>
      <w:tr w:rsidR="00EF4261" w:rsidRPr="00EF4261" w14:paraId="4253E646"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3DB4209C" w14:textId="77777777" w:rsidR="00EF4261" w:rsidRPr="00EF4261" w:rsidRDefault="00EF4261" w:rsidP="00EF4261">
            <w:pPr>
              <w:autoSpaceDE w:val="0"/>
              <w:autoSpaceDN w:val="0"/>
              <w:adjustRightInd w:val="0"/>
              <w:contextualSpacing w:val="0"/>
              <w:jc w:val="center"/>
              <w:rPr>
                <w:sz w:val="20"/>
              </w:rPr>
            </w:pPr>
            <w:r w:rsidRPr="00EF4261">
              <w:rPr>
                <w:b/>
                <w:sz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(срок реализации – 2026–2027 годы)</w:t>
            </w:r>
          </w:p>
        </w:tc>
      </w:tr>
      <w:tr w:rsidR="00EF4261" w:rsidRPr="00EF4261" w14:paraId="08367C99"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27B5F0F6" w14:textId="77777777" w:rsidR="00EF4261" w:rsidRPr="00EF4261" w:rsidRDefault="00EF4261" w:rsidP="00EF4261">
            <w:pPr>
              <w:contextualSpacing w:val="0"/>
              <w:jc w:val="right"/>
              <w:rPr>
                <w:sz w:val="20"/>
              </w:rPr>
            </w:pPr>
            <w:r w:rsidRPr="00EF4261">
              <w:rPr>
                <w:sz w:val="20"/>
              </w:rPr>
              <w:t>1</w:t>
            </w:r>
          </w:p>
        </w:tc>
        <w:tc>
          <w:tcPr>
            <w:tcW w:w="1232" w:type="pct"/>
            <w:tcBorders>
              <w:top w:val="single" w:sz="4" w:space="0" w:color="auto"/>
              <w:left w:val="single" w:sz="4" w:space="0" w:color="auto"/>
              <w:bottom w:val="single" w:sz="4" w:space="0" w:color="auto"/>
              <w:right w:val="single" w:sz="4" w:space="0" w:color="auto"/>
            </w:tcBorders>
          </w:tcPr>
          <w:p w14:paraId="09E9C591" w14:textId="77777777" w:rsidR="00EF4261" w:rsidRPr="00EF4261" w:rsidRDefault="00EF4261" w:rsidP="00EF4261">
            <w:pPr>
              <w:autoSpaceDE w:val="0"/>
              <w:autoSpaceDN w:val="0"/>
              <w:adjustRightInd w:val="0"/>
              <w:contextualSpacing w:val="0"/>
              <w:jc w:val="left"/>
              <w:rPr>
                <w:sz w:val="20"/>
              </w:rPr>
            </w:pPr>
            <w:r w:rsidRPr="00EF4261">
              <w:rPr>
                <w:sz w:val="20"/>
              </w:rPr>
              <w:t>Новая жизнь первой площади Свободного</w:t>
            </w:r>
          </w:p>
        </w:tc>
        <w:tc>
          <w:tcPr>
            <w:tcW w:w="1720" w:type="pct"/>
            <w:tcBorders>
              <w:top w:val="single" w:sz="4" w:space="0" w:color="auto"/>
              <w:left w:val="single" w:sz="4" w:space="0" w:color="auto"/>
              <w:bottom w:val="single" w:sz="4" w:space="0" w:color="auto"/>
              <w:right w:val="single" w:sz="4" w:space="0" w:color="auto"/>
            </w:tcBorders>
          </w:tcPr>
          <w:p w14:paraId="684D07FE" w14:textId="77777777" w:rsidR="00EF4261" w:rsidRPr="00EF4261" w:rsidRDefault="00EF4261" w:rsidP="00EF4261">
            <w:pPr>
              <w:widowControl w:val="0"/>
              <w:rPr>
                <w:rFonts w:eastAsia="Microsoft Sans Serif"/>
                <w:color w:val="000000"/>
                <w:sz w:val="20"/>
                <w:lang w:bidi="ru-RU"/>
              </w:rPr>
            </w:pPr>
            <w:r w:rsidRPr="00EF4261">
              <w:rPr>
                <w:rFonts w:eastAsia="Microsoft Sans Serif"/>
                <w:color w:val="000000"/>
                <w:sz w:val="20"/>
                <w:lang w:bidi="ru-RU"/>
              </w:rPr>
              <w:t>По проекту «</w:t>
            </w:r>
            <w:r w:rsidRPr="00EF4261">
              <w:rPr>
                <w:rFonts w:eastAsia="Microsoft Sans Serif"/>
                <w:sz w:val="20"/>
              </w:rPr>
              <w:t>Новая жизнь первой площади Свободного» по объекту</w:t>
            </w:r>
            <w:r w:rsidRPr="00EF4261">
              <w:rPr>
                <w:rFonts w:eastAsia="Microsoft Sans Serif"/>
                <w:color w:val="000000"/>
                <w:sz w:val="20"/>
                <w:lang w:bidi="ru-RU"/>
              </w:rPr>
              <w:t xml:space="preserve"> «Благоустройства площади им. С. Лазо в г. Свободном», в рамках реализации проекта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19" w:type="pct"/>
            <w:tcBorders>
              <w:top w:val="single" w:sz="4" w:space="0" w:color="auto"/>
              <w:left w:val="single" w:sz="4" w:space="0" w:color="auto"/>
              <w:bottom w:val="single" w:sz="4" w:space="0" w:color="auto"/>
              <w:right w:val="single" w:sz="4" w:space="0" w:color="auto"/>
            </w:tcBorders>
          </w:tcPr>
          <w:p w14:paraId="6E387D94" w14:textId="77777777" w:rsidR="00EF4261" w:rsidRPr="00EF4261" w:rsidRDefault="00EF4261" w:rsidP="00EF4261">
            <w:pPr>
              <w:autoSpaceDE w:val="0"/>
              <w:autoSpaceDN w:val="0"/>
              <w:adjustRightInd w:val="0"/>
              <w:contextualSpacing w:val="0"/>
              <w:jc w:val="left"/>
              <w:rPr>
                <w:sz w:val="20"/>
              </w:rPr>
            </w:pPr>
            <w:r w:rsidRPr="00EF4261">
              <w:rPr>
                <w:sz w:val="20"/>
              </w:rPr>
              <w:t xml:space="preserve">ул. Ленина- ул. М-Чесноковская- ул. Шевченко – ул. 50 лет Октября </w:t>
            </w:r>
          </w:p>
        </w:tc>
      </w:tr>
      <w:tr w:rsidR="00EF4261" w:rsidRPr="00EF4261" w14:paraId="705F73F2"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2D56A75D" w14:textId="77777777" w:rsidR="00EF4261" w:rsidRPr="00EF4261" w:rsidRDefault="00EF4261" w:rsidP="00EF4261">
            <w:pPr>
              <w:autoSpaceDE w:val="0"/>
              <w:autoSpaceDN w:val="0"/>
              <w:adjustRightInd w:val="0"/>
              <w:contextualSpacing w:val="0"/>
              <w:jc w:val="center"/>
              <w:rPr>
                <w:b/>
                <w:sz w:val="20"/>
              </w:rPr>
            </w:pPr>
            <w:r w:rsidRPr="00EF4261">
              <w:rPr>
                <w:b/>
                <w:sz w:val="20"/>
              </w:rPr>
              <w:t>Реализация программ современной городской среды 2025 год</w:t>
            </w:r>
          </w:p>
        </w:tc>
      </w:tr>
      <w:tr w:rsidR="00EF4261" w:rsidRPr="00EF4261" w14:paraId="7DED81D9"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18F010F7" w14:textId="77777777" w:rsidR="00EF4261" w:rsidRPr="00EF4261" w:rsidRDefault="00EF4261" w:rsidP="00EF4261">
            <w:pPr>
              <w:contextualSpacing w:val="0"/>
              <w:jc w:val="right"/>
              <w:rPr>
                <w:sz w:val="20"/>
              </w:rPr>
            </w:pPr>
            <w:r w:rsidRPr="00EF4261">
              <w:rPr>
                <w:sz w:val="20"/>
              </w:rPr>
              <w:t>1</w:t>
            </w:r>
          </w:p>
        </w:tc>
        <w:tc>
          <w:tcPr>
            <w:tcW w:w="1232" w:type="pct"/>
            <w:tcBorders>
              <w:top w:val="single" w:sz="4" w:space="0" w:color="auto"/>
              <w:left w:val="single" w:sz="4" w:space="0" w:color="auto"/>
              <w:bottom w:val="single" w:sz="4" w:space="0" w:color="auto"/>
              <w:right w:val="single" w:sz="4" w:space="0" w:color="auto"/>
            </w:tcBorders>
          </w:tcPr>
          <w:p w14:paraId="4CC7858F" w14:textId="77777777" w:rsidR="00EF4261" w:rsidRPr="00EF4261" w:rsidRDefault="00EF4261" w:rsidP="00EF4261">
            <w:pPr>
              <w:autoSpaceDE w:val="0"/>
              <w:autoSpaceDN w:val="0"/>
              <w:adjustRightInd w:val="0"/>
              <w:contextualSpacing w:val="0"/>
              <w:jc w:val="left"/>
              <w:rPr>
                <w:sz w:val="20"/>
              </w:rPr>
            </w:pPr>
            <w:r w:rsidRPr="00EF4261">
              <w:rPr>
                <w:sz w:val="20"/>
              </w:rPr>
              <w:t xml:space="preserve">  Общественная территория, ул. </w:t>
            </w:r>
            <w:r w:rsidRPr="00EF4261">
              <w:rPr>
                <w:sz w:val="20"/>
              </w:rPr>
              <w:lastRenderedPageBreak/>
              <w:t xml:space="preserve">Куйбышева (детская площадка) </w:t>
            </w:r>
          </w:p>
          <w:p w14:paraId="1D5B90C6" w14:textId="77777777" w:rsidR="00EF4261" w:rsidRPr="00EF4261" w:rsidRDefault="00EF4261" w:rsidP="00EF4261">
            <w:pPr>
              <w:autoSpaceDE w:val="0"/>
              <w:autoSpaceDN w:val="0"/>
              <w:adjustRightInd w:val="0"/>
              <w:contextualSpacing w:val="0"/>
              <w:jc w:val="left"/>
              <w:rPr>
                <w:sz w:val="20"/>
              </w:rPr>
            </w:pPr>
          </w:p>
        </w:tc>
        <w:tc>
          <w:tcPr>
            <w:tcW w:w="1720" w:type="pct"/>
            <w:tcBorders>
              <w:top w:val="single" w:sz="4" w:space="0" w:color="auto"/>
              <w:left w:val="single" w:sz="4" w:space="0" w:color="auto"/>
              <w:bottom w:val="single" w:sz="4" w:space="0" w:color="auto"/>
              <w:right w:val="single" w:sz="4" w:space="0" w:color="auto"/>
            </w:tcBorders>
          </w:tcPr>
          <w:p w14:paraId="5CCDBCE4" w14:textId="77777777" w:rsidR="00EF4261" w:rsidRPr="00EF4261" w:rsidRDefault="00EF4261" w:rsidP="00EF4261">
            <w:pPr>
              <w:autoSpaceDE w:val="0"/>
              <w:autoSpaceDN w:val="0"/>
              <w:adjustRightInd w:val="0"/>
              <w:contextualSpacing w:val="0"/>
              <w:rPr>
                <w:rFonts w:ascii="TimesNewRomanPS-BoldItalicMT" w:hAnsi="TimesNewRomanPS-BoldItalicMT" w:cs="TimesNewRomanPS-BoldItalicMT"/>
                <w:b/>
                <w:bCs/>
                <w:i/>
                <w:iCs/>
                <w:sz w:val="20"/>
              </w:rPr>
            </w:pPr>
            <w:r w:rsidRPr="00EF4261">
              <w:rPr>
                <w:sz w:val="20"/>
              </w:rPr>
              <w:lastRenderedPageBreak/>
              <w:t>по проекту «</w:t>
            </w:r>
            <w:r w:rsidRPr="00EF4261">
              <w:rPr>
                <w:bCs/>
                <w:iCs/>
                <w:sz w:val="20"/>
              </w:rPr>
              <w:t xml:space="preserve">Устройство (благоустройство) общественной </w:t>
            </w:r>
            <w:r w:rsidRPr="00EF4261">
              <w:rPr>
                <w:bCs/>
                <w:iCs/>
                <w:sz w:val="20"/>
              </w:rPr>
              <w:lastRenderedPageBreak/>
              <w:t>территории, расположенной по адресу: Амурская область, г. Свободный, ул. Куйбышева – ул. Большая – 2 этап»</w:t>
            </w:r>
            <w:r w:rsidRPr="00EF4261">
              <w:rPr>
                <w:rFonts w:ascii="TimesNewRomanPS-BoldItalicMT" w:hAnsi="TimesNewRomanPS-BoldItalicMT" w:cs="TimesNewRomanPS-BoldItalicMT"/>
                <w:b/>
                <w:bCs/>
                <w:i/>
                <w:iCs/>
                <w:sz w:val="20"/>
              </w:rPr>
              <w:t xml:space="preserve"> </w:t>
            </w:r>
          </w:p>
        </w:tc>
        <w:tc>
          <w:tcPr>
            <w:tcW w:w="1719" w:type="pct"/>
            <w:tcBorders>
              <w:top w:val="single" w:sz="4" w:space="0" w:color="auto"/>
              <w:left w:val="single" w:sz="4" w:space="0" w:color="auto"/>
              <w:bottom w:val="single" w:sz="4" w:space="0" w:color="auto"/>
              <w:right w:val="single" w:sz="4" w:space="0" w:color="auto"/>
            </w:tcBorders>
          </w:tcPr>
          <w:p w14:paraId="5BD4632C" w14:textId="77777777" w:rsidR="00EF4261" w:rsidRPr="00EF4261" w:rsidRDefault="00EF4261" w:rsidP="00EF4261">
            <w:pPr>
              <w:autoSpaceDE w:val="0"/>
              <w:autoSpaceDN w:val="0"/>
              <w:contextualSpacing w:val="0"/>
              <w:jc w:val="left"/>
              <w:rPr>
                <w:sz w:val="20"/>
              </w:rPr>
            </w:pPr>
            <w:r w:rsidRPr="00EF4261">
              <w:rPr>
                <w:sz w:val="20"/>
              </w:rPr>
              <w:lastRenderedPageBreak/>
              <w:t xml:space="preserve">ул. Куйбышева–ул. Большая, квартал 417 (п. Суражевка), </w:t>
            </w:r>
            <w:r w:rsidRPr="00EF4261">
              <w:rPr>
                <w:sz w:val="20"/>
              </w:rPr>
              <w:lastRenderedPageBreak/>
              <w:t xml:space="preserve">кадастровый номер земельного участка </w:t>
            </w:r>
            <w:r w:rsidRPr="00EF4261">
              <w:rPr>
                <w:rFonts w:eastAsia="TimesNewRomanPSMT"/>
                <w:sz w:val="20"/>
              </w:rPr>
              <w:t>28:05:020439:252</w:t>
            </w:r>
          </w:p>
        </w:tc>
      </w:tr>
      <w:tr w:rsidR="00EF4261" w:rsidRPr="00EF4261" w14:paraId="2FEAC906"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1B9B4D22" w14:textId="77777777" w:rsidR="00EF4261" w:rsidRPr="00EF4261" w:rsidRDefault="00EF4261" w:rsidP="00EF4261">
            <w:pPr>
              <w:autoSpaceDE w:val="0"/>
              <w:autoSpaceDN w:val="0"/>
              <w:adjustRightInd w:val="0"/>
              <w:contextualSpacing w:val="0"/>
              <w:jc w:val="center"/>
              <w:rPr>
                <w:sz w:val="20"/>
              </w:rPr>
            </w:pPr>
            <w:r w:rsidRPr="00EF4261">
              <w:rPr>
                <w:b/>
                <w:sz w:val="20"/>
              </w:rPr>
              <w:lastRenderedPageBreak/>
              <w:t>Реализация программ современной городской среды 2026 год</w:t>
            </w:r>
          </w:p>
        </w:tc>
      </w:tr>
      <w:tr w:rsidR="00EF4261" w:rsidRPr="00EF4261" w14:paraId="14B68009"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5D2EC372" w14:textId="77777777" w:rsidR="00EF4261" w:rsidRPr="00EF4261" w:rsidRDefault="00EF4261" w:rsidP="00EF4261">
            <w:pPr>
              <w:contextualSpacing w:val="0"/>
              <w:jc w:val="right"/>
              <w:rPr>
                <w:sz w:val="20"/>
              </w:rPr>
            </w:pPr>
            <w:r w:rsidRPr="00EF4261">
              <w:rPr>
                <w:sz w:val="20"/>
              </w:rPr>
              <w:t>1</w:t>
            </w:r>
          </w:p>
        </w:tc>
        <w:tc>
          <w:tcPr>
            <w:tcW w:w="1232" w:type="pct"/>
            <w:tcBorders>
              <w:top w:val="single" w:sz="4" w:space="0" w:color="auto"/>
              <w:left w:val="single" w:sz="4" w:space="0" w:color="auto"/>
              <w:bottom w:val="single" w:sz="4" w:space="0" w:color="auto"/>
              <w:right w:val="single" w:sz="4" w:space="0" w:color="auto"/>
            </w:tcBorders>
          </w:tcPr>
          <w:p w14:paraId="660CC534" w14:textId="77777777" w:rsidR="00EF4261" w:rsidRPr="00EF4261" w:rsidRDefault="00EF4261" w:rsidP="00EF4261">
            <w:pPr>
              <w:autoSpaceDE w:val="0"/>
              <w:autoSpaceDN w:val="0"/>
              <w:adjustRightInd w:val="0"/>
              <w:contextualSpacing w:val="0"/>
              <w:jc w:val="left"/>
              <w:rPr>
                <w:sz w:val="20"/>
              </w:rPr>
            </w:pPr>
            <w:r w:rsidRPr="00EF4261">
              <w:rPr>
                <w:sz w:val="20"/>
              </w:rPr>
              <w:t>Общественная территория, пер. Механический (пер. Механический-ул. Малая Амурская- ул. Орджоникидзе, квартал 474)</w:t>
            </w:r>
          </w:p>
        </w:tc>
        <w:tc>
          <w:tcPr>
            <w:tcW w:w="1720" w:type="pct"/>
            <w:tcBorders>
              <w:top w:val="single" w:sz="4" w:space="0" w:color="auto"/>
              <w:left w:val="single" w:sz="4" w:space="0" w:color="auto"/>
              <w:bottom w:val="single" w:sz="4" w:space="0" w:color="auto"/>
              <w:right w:val="single" w:sz="4" w:space="0" w:color="auto"/>
            </w:tcBorders>
          </w:tcPr>
          <w:p w14:paraId="12F63F19" w14:textId="77777777" w:rsidR="00EF4261" w:rsidRPr="00EF4261" w:rsidRDefault="00EF4261" w:rsidP="00EF4261">
            <w:pPr>
              <w:autoSpaceDE w:val="0"/>
              <w:autoSpaceDN w:val="0"/>
              <w:adjustRightInd w:val="0"/>
              <w:contextualSpacing w:val="0"/>
              <w:rPr>
                <w:sz w:val="20"/>
              </w:rPr>
            </w:pPr>
            <w:r w:rsidRPr="00EF4261">
              <w:rPr>
                <w:sz w:val="20"/>
              </w:rPr>
              <w:t>по проекту «</w:t>
            </w:r>
            <w:r w:rsidRPr="00EF4261">
              <w:rPr>
                <w:bCs/>
                <w:iCs/>
                <w:sz w:val="20"/>
              </w:rPr>
              <w:t>Благоустройство общественной территории, расположенной по адресу: Амурская область, г. Свободный,</w:t>
            </w:r>
            <w:r w:rsidRPr="00EF4261">
              <w:rPr>
                <w:sz w:val="20"/>
              </w:rPr>
              <w:t xml:space="preserve"> пер. Механический (пер. Механический-ул. Малая Амурская- ул. Орджоникидзе, квартал 474)</w:t>
            </w:r>
            <w:r w:rsidRPr="00EF4261">
              <w:rPr>
                <w:bCs/>
                <w:iCs/>
                <w:sz w:val="20"/>
              </w:rPr>
              <w:t>»</w:t>
            </w:r>
          </w:p>
        </w:tc>
        <w:tc>
          <w:tcPr>
            <w:tcW w:w="1719" w:type="pct"/>
            <w:tcBorders>
              <w:top w:val="single" w:sz="4" w:space="0" w:color="auto"/>
              <w:left w:val="single" w:sz="4" w:space="0" w:color="auto"/>
              <w:bottom w:val="single" w:sz="4" w:space="0" w:color="auto"/>
              <w:right w:val="single" w:sz="4" w:space="0" w:color="auto"/>
            </w:tcBorders>
          </w:tcPr>
          <w:p w14:paraId="0BDF6871" w14:textId="77777777" w:rsidR="00EF4261" w:rsidRPr="00EF4261" w:rsidRDefault="00EF4261" w:rsidP="00EF4261">
            <w:pPr>
              <w:autoSpaceDE w:val="0"/>
              <w:autoSpaceDN w:val="0"/>
              <w:contextualSpacing w:val="0"/>
              <w:jc w:val="left"/>
              <w:rPr>
                <w:sz w:val="20"/>
              </w:rPr>
            </w:pPr>
            <w:r w:rsidRPr="00EF4261">
              <w:rPr>
                <w:sz w:val="20"/>
              </w:rPr>
              <w:t>пер. Механический (пер. Механический-ул. Малая Амурская- ул. Орджоникидзе, квартал 474)</w:t>
            </w:r>
          </w:p>
        </w:tc>
      </w:tr>
      <w:tr w:rsidR="00EF4261" w:rsidRPr="00EF4261" w14:paraId="59DEBA22"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385A8999" w14:textId="77777777" w:rsidR="00EF4261" w:rsidRPr="00EF4261" w:rsidRDefault="00EF4261" w:rsidP="00EF4261">
            <w:pPr>
              <w:contextualSpacing w:val="0"/>
              <w:jc w:val="right"/>
              <w:rPr>
                <w:sz w:val="20"/>
              </w:rPr>
            </w:pPr>
            <w:r w:rsidRPr="00EF4261">
              <w:rPr>
                <w:sz w:val="20"/>
              </w:rPr>
              <w:t>2</w:t>
            </w:r>
          </w:p>
        </w:tc>
        <w:tc>
          <w:tcPr>
            <w:tcW w:w="1232" w:type="pct"/>
            <w:tcBorders>
              <w:top w:val="single" w:sz="4" w:space="0" w:color="auto"/>
              <w:left w:val="single" w:sz="4" w:space="0" w:color="auto"/>
              <w:bottom w:val="single" w:sz="4" w:space="0" w:color="auto"/>
              <w:right w:val="single" w:sz="4" w:space="0" w:color="auto"/>
            </w:tcBorders>
          </w:tcPr>
          <w:p w14:paraId="045D927F" w14:textId="77777777" w:rsidR="00EF4261" w:rsidRPr="00EF4261" w:rsidRDefault="00EF4261" w:rsidP="00EF4261">
            <w:pPr>
              <w:autoSpaceDE w:val="0"/>
              <w:autoSpaceDN w:val="0"/>
              <w:adjustRightInd w:val="0"/>
              <w:contextualSpacing w:val="0"/>
              <w:jc w:val="left"/>
              <w:rPr>
                <w:sz w:val="20"/>
              </w:rPr>
            </w:pPr>
            <w:r w:rsidRPr="00EF4261">
              <w:rPr>
                <w:sz w:val="20"/>
              </w:rPr>
              <w:t>Общественная территория (детская площадка)  ул. Высокая – ул. Березовая, квартал 238</w:t>
            </w:r>
          </w:p>
        </w:tc>
        <w:tc>
          <w:tcPr>
            <w:tcW w:w="1720" w:type="pct"/>
            <w:tcBorders>
              <w:top w:val="single" w:sz="4" w:space="0" w:color="auto"/>
              <w:left w:val="single" w:sz="4" w:space="0" w:color="auto"/>
              <w:bottom w:val="single" w:sz="4" w:space="0" w:color="auto"/>
              <w:right w:val="single" w:sz="4" w:space="0" w:color="auto"/>
            </w:tcBorders>
          </w:tcPr>
          <w:p w14:paraId="14C9B26F" w14:textId="77777777" w:rsidR="00EF4261" w:rsidRPr="00EF4261" w:rsidRDefault="00EF4261" w:rsidP="00EF4261">
            <w:pPr>
              <w:autoSpaceDE w:val="0"/>
              <w:autoSpaceDN w:val="0"/>
              <w:adjustRightInd w:val="0"/>
              <w:contextualSpacing w:val="0"/>
              <w:rPr>
                <w:sz w:val="20"/>
              </w:rPr>
            </w:pPr>
            <w:r w:rsidRPr="00EF4261">
              <w:rPr>
                <w:sz w:val="20"/>
              </w:rPr>
              <w:t>по проекту «</w:t>
            </w:r>
            <w:r w:rsidRPr="00EF4261">
              <w:rPr>
                <w:bCs/>
                <w:iCs/>
                <w:sz w:val="20"/>
              </w:rPr>
              <w:t>Благоустройство общественной территории (детской площадки), расположенной по адресу: Амурская область, г. Свободный,</w:t>
            </w:r>
            <w:r w:rsidRPr="00EF4261">
              <w:rPr>
                <w:sz w:val="20"/>
              </w:rPr>
              <w:t xml:space="preserve">  ул. Высокая – ул. Березовая, квартал 238)</w:t>
            </w:r>
            <w:r w:rsidRPr="00EF4261">
              <w:rPr>
                <w:bCs/>
                <w:iCs/>
                <w:sz w:val="20"/>
              </w:rPr>
              <w:t>»</w:t>
            </w:r>
          </w:p>
        </w:tc>
        <w:tc>
          <w:tcPr>
            <w:tcW w:w="1719" w:type="pct"/>
            <w:tcBorders>
              <w:top w:val="single" w:sz="4" w:space="0" w:color="auto"/>
              <w:left w:val="single" w:sz="4" w:space="0" w:color="auto"/>
              <w:bottom w:val="single" w:sz="4" w:space="0" w:color="auto"/>
              <w:right w:val="single" w:sz="4" w:space="0" w:color="auto"/>
            </w:tcBorders>
          </w:tcPr>
          <w:p w14:paraId="18CF0AD1" w14:textId="77777777" w:rsidR="00EF4261" w:rsidRPr="00EF4261" w:rsidRDefault="00EF4261" w:rsidP="00EF4261">
            <w:pPr>
              <w:autoSpaceDE w:val="0"/>
              <w:autoSpaceDN w:val="0"/>
              <w:contextualSpacing w:val="0"/>
              <w:jc w:val="left"/>
              <w:rPr>
                <w:sz w:val="20"/>
              </w:rPr>
            </w:pPr>
            <w:r w:rsidRPr="00EF4261">
              <w:rPr>
                <w:sz w:val="20"/>
              </w:rPr>
              <w:t>ул. Высокая – ул. Березовая, квартал 238</w:t>
            </w:r>
          </w:p>
        </w:tc>
      </w:tr>
      <w:tr w:rsidR="00EF4261" w:rsidRPr="00EF4261" w14:paraId="60D97069"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50978BC2" w14:textId="77777777" w:rsidR="00EF4261" w:rsidRPr="00EF4261" w:rsidRDefault="00EF4261" w:rsidP="00EF4261">
            <w:pPr>
              <w:autoSpaceDE w:val="0"/>
              <w:autoSpaceDN w:val="0"/>
              <w:contextualSpacing w:val="0"/>
              <w:jc w:val="center"/>
              <w:rPr>
                <w:sz w:val="20"/>
              </w:rPr>
            </w:pPr>
            <w:r w:rsidRPr="00EF4261">
              <w:rPr>
                <w:b/>
                <w:sz w:val="20"/>
              </w:rPr>
              <w:t>Реализация программ современной городской среды 2027 год</w:t>
            </w:r>
          </w:p>
        </w:tc>
      </w:tr>
      <w:tr w:rsidR="00EF4261" w:rsidRPr="00EF4261" w14:paraId="602C847D"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10BA4B4F" w14:textId="77777777" w:rsidR="00EF4261" w:rsidRPr="00EF4261" w:rsidRDefault="00EF4261" w:rsidP="00EF4261">
            <w:pPr>
              <w:contextualSpacing w:val="0"/>
              <w:jc w:val="right"/>
              <w:rPr>
                <w:sz w:val="20"/>
              </w:rPr>
            </w:pPr>
            <w:r w:rsidRPr="00EF4261">
              <w:rPr>
                <w:sz w:val="20"/>
              </w:rPr>
              <w:t>1</w:t>
            </w:r>
          </w:p>
        </w:tc>
        <w:tc>
          <w:tcPr>
            <w:tcW w:w="1232" w:type="pct"/>
            <w:tcBorders>
              <w:top w:val="single" w:sz="4" w:space="0" w:color="auto"/>
              <w:left w:val="single" w:sz="4" w:space="0" w:color="auto"/>
              <w:bottom w:val="single" w:sz="4" w:space="0" w:color="auto"/>
              <w:right w:val="single" w:sz="4" w:space="0" w:color="auto"/>
            </w:tcBorders>
          </w:tcPr>
          <w:p w14:paraId="55E7BD09" w14:textId="77777777" w:rsidR="00EF4261" w:rsidRPr="00EF4261" w:rsidRDefault="00EF4261" w:rsidP="00EF4261">
            <w:pPr>
              <w:autoSpaceDE w:val="0"/>
              <w:autoSpaceDN w:val="0"/>
              <w:adjustRightInd w:val="0"/>
              <w:contextualSpacing w:val="0"/>
              <w:jc w:val="left"/>
              <w:rPr>
                <w:sz w:val="20"/>
              </w:rPr>
            </w:pPr>
          </w:p>
          <w:p w14:paraId="364BE9F9" w14:textId="77777777" w:rsidR="00EF4261" w:rsidRPr="00EF4261" w:rsidRDefault="00EF4261" w:rsidP="00EF4261">
            <w:pPr>
              <w:autoSpaceDE w:val="0"/>
              <w:autoSpaceDN w:val="0"/>
              <w:adjustRightInd w:val="0"/>
              <w:contextualSpacing w:val="0"/>
              <w:jc w:val="left"/>
              <w:rPr>
                <w:sz w:val="20"/>
              </w:rPr>
            </w:pPr>
          </w:p>
          <w:p w14:paraId="195BB7EC" w14:textId="77777777" w:rsidR="00EF4261" w:rsidRPr="00EF4261" w:rsidRDefault="00EF4261" w:rsidP="00EF4261">
            <w:pPr>
              <w:autoSpaceDE w:val="0"/>
              <w:autoSpaceDN w:val="0"/>
              <w:adjustRightInd w:val="0"/>
              <w:contextualSpacing w:val="0"/>
              <w:jc w:val="left"/>
              <w:rPr>
                <w:sz w:val="20"/>
              </w:rPr>
            </w:pPr>
            <w:r w:rsidRPr="00EF4261">
              <w:rPr>
                <w:sz w:val="20"/>
              </w:rPr>
              <w:t>Общественная территория, Северный, ул. Шатковская</w:t>
            </w:r>
          </w:p>
        </w:tc>
        <w:tc>
          <w:tcPr>
            <w:tcW w:w="1720" w:type="pct"/>
            <w:tcBorders>
              <w:top w:val="single" w:sz="4" w:space="0" w:color="auto"/>
              <w:left w:val="single" w:sz="4" w:space="0" w:color="auto"/>
              <w:bottom w:val="single" w:sz="4" w:space="0" w:color="auto"/>
              <w:right w:val="single" w:sz="4" w:space="0" w:color="auto"/>
            </w:tcBorders>
          </w:tcPr>
          <w:p w14:paraId="6EAB90A1" w14:textId="77777777" w:rsidR="00EF4261" w:rsidRPr="00EF4261" w:rsidRDefault="00EF4261" w:rsidP="00EF4261">
            <w:pPr>
              <w:autoSpaceDE w:val="0"/>
              <w:autoSpaceDN w:val="0"/>
              <w:adjustRightInd w:val="0"/>
              <w:contextualSpacing w:val="0"/>
              <w:jc w:val="left"/>
              <w:rPr>
                <w:sz w:val="20"/>
              </w:rPr>
            </w:pPr>
          </w:p>
          <w:p w14:paraId="46D85DA9" w14:textId="77777777" w:rsidR="00EF4261" w:rsidRPr="00EF4261" w:rsidRDefault="00EF4261" w:rsidP="00EF4261">
            <w:pPr>
              <w:autoSpaceDE w:val="0"/>
              <w:autoSpaceDN w:val="0"/>
              <w:adjustRightInd w:val="0"/>
              <w:contextualSpacing w:val="0"/>
              <w:rPr>
                <w:sz w:val="20"/>
              </w:rPr>
            </w:pPr>
            <w:r w:rsidRPr="00EF4261">
              <w:rPr>
                <w:sz w:val="20"/>
              </w:rPr>
              <w:t xml:space="preserve">по проекту «Благоустройство общественной территории (спортивной площадки), расположенной по адресу: Амурская область, г. Свободный,      Северный, ул. Шатковская </w:t>
            </w:r>
          </w:p>
        </w:tc>
        <w:tc>
          <w:tcPr>
            <w:tcW w:w="1719" w:type="pct"/>
            <w:tcBorders>
              <w:top w:val="single" w:sz="4" w:space="0" w:color="auto"/>
              <w:left w:val="single" w:sz="4" w:space="0" w:color="auto"/>
              <w:bottom w:val="single" w:sz="4" w:space="0" w:color="auto"/>
              <w:right w:val="single" w:sz="4" w:space="0" w:color="auto"/>
            </w:tcBorders>
          </w:tcPr>
          <w:p w14:paraId="758DE8E5" w14:textId="77777777" w:rsidR="00EF4261" w:rsidRPr="00EF4261" w:rsidRDefault="00EF4261" w:rsidP="00EF4261">
            <w:pPr>
              <w:autoSpaceDE w:val="0"/>
              <w:autoSpaceDN w:val="0"/>
              <w:contextualSpacing w:val="0"/>
              <w:jc w:val="left"/>
              <w:rPr>
                <w:sz w:val="20"/>
              </w:rPr>
            </w:pPr>
            <w:r w:rsidRPr="00EF4261">
              <w:rPr>
                <w:sz w:val="20"/>
              </w:rPr>
              <w:t>ул. Шатковская,  квартал 303 (Северный микрорайон)</w:t>
            </w:r>
          </w:p>
        </w:tc>
      </w:tr>
      <w:tr w:rsidR="00EF4261" w:rsidRPr="00EF4261" w14:paraId="50CA7494"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26E38D72" w14:textId="77777777" w:rsidR="00EF4261" w:rsidRPr="00EF4261" w:rsidRDefault="00EF4261" w:rsidP="00EF4261">
            <w:pPr>
              <w:contextualSpacing w:val="0"/>
              <w:jc w:val="right"/>
              <w:rPr>
                <w:sz w:val="20"/>
              </w:rPr>
            </w:pPr>
            <w:r w:rsidRPr="00EF4261">
              <w:rPr>
                <w:sz w:val="20"/>
              </w:rPr>
              <w:t>2</w:t>
            </w:r>
          </w:p>
        </w:tc>
        <w:tc>
          <w:tcPr>
            <w:tcW w:w="1232" w:type="pct"/>
            <w:tcBorders>
              <w:top w:val="single" w:sz="4" w:space="0" w:color="auto"/>
              <w:left w:val="single" w:sz="4" w:space="0" w:color="auto"/>
              <w:bottom w:val="single" w:sz="4" w:space="0" w:color="auto"/>
              <w:right w:val="single" w:sz="4" w:space="0" w:color="auto"/>
            </w:tcBorders>
          </w:tcPr>
          <w:p w14:paraId="02B626AF" w14:textId="77777777" w:rsidR="00EF4261" w:rsidRPr="00EF4261" w:rsidRDefault="00EF4261" w:rsidP="00EF4261">
            <w:pPr>
              <w:autoSpaceDE w:val="0"/>
              <w:autoSpaceDN w:val="0"/>
              <w:adjustRightInd w:val="0"/>
              <w:contextualSpacing w:val="0"/>
              <w:jc w:val="left"/>
              <w:rPr>
                <w:sz w:val="20"/>
              </w:rPr>
            </w:pPr>
            <w:r w:rsidRPr="00EF4261">
              <w:rPr>
                <w:sz w:val="20"/>
              </w:rPr>
              <w:t>Общественная территория (памятник Л.Гайдаю), ул. 50 лет Октября - ул. Зейская</w:t>
            </w:r>
          </w:p>
          <w:p w14:paraId="20F6BA01" w14:textId="77777777" w:rsidR="00EF4261" w:rsidRPr="00EF4261" w:rsidRDefault="00EF4261" w:rsidP="00EF4261">
            <w:pPr>
              <w:autoSpaceDE w:val="0"/>
              <w:autoSpaceDN w:val="0"/>
              <w:adjustRightInd w:val="0"/>
              <w:contextualSpacing w:val="0"/>
              <w:jc w:val="left"/>
              <w:rPr>
                <w:sz w:val="20"/>
              </w:rPr>
            </w:pPr>
          </w:p>
          <w:p w14:paraId="344A7535" w14:textId="77777777" w:rsidR="00EF4261" w:rsidRPr="00EF4261" w:rsidRDefault="00EF4261" w:rsidP="00EF4261">
            <w:pPr>
              <w:autoSpaceDE w:val="0"/>
              <w:autoSpaceDN w:val="0"/>
              <w:adjustRightInd w:val="0"/>
              <w:contextualSpacing w:val="0"/>
              <w:jc w:val="left"/>
              <w:rPr>
                <w:sz w:val="20"/>
              </w:rPr>
            </w:pPr>
          </w:p>
        </w:tc>
        <w:tc>
          <w:tcPr>
            <w:tcW w:w="1720" w:type="pct"/>
            <w:tcBorders>
              <w:top w:val="single" w:sz="4" w:space="0" w:color="auto"/>
              <w:left w:val="single" w:sz="4" w:space="0" w:color="auto"/>
              <w:bottom w:val="single" w:sz="4" w:space="0" w:color="auto"/>
              <w:right w:val="single" w:sz="4" w:space="0" w:color="auto"/>
            </w:tcBorders>
          </w:tcPr>
          <w:p w14:paraId="277F4F9E" w14:textId="77777777" w:rsidR="00EF4261" w:rsidRPr="00EF4261" w:rsidRDefault="00EF4261" w:rsidP="00EF4261">
            <w:pPr>
              <w:autoSpaceDE w:val="0"/>
              <w:autoSpaceDN w:val="0"/>
              <w:adjustRightInd w:val="0"/>
              <w:contextualSpacing w:val="0"/>
              <w:rPr>
                <w:sz w:val="20"/>
              </w:rPr>
            </w:pPr>
            <w:r w:rsidRPr="00EF4261">
              <w:rPr>
                <w:sz w:val="20"/>
              </w:rPr>
              <w:t xml:space="preserve"> «Благоустройство общественной территории (памятник Л. Гайдаю), расположенной по адресу: Амурская область,                             г. Свободный,  ул. 50 лет Октября- ул. Зейская»     </w:t>
            </w:r>
          </w:p>
        </w:tc>
        <w:tc>
          <w:tcPr>
            <w:tcW w:w="1719" w:type="pct"/>
            <w:tcBorders>
              <w:top w:val="single" w:sz="4" w:space="0" w:color="auto"/>
              <w:left w:val="single" w:sz="4" w:space="0" w:color="auto"/>
              <w:bottom w:val="single" w:sz="4" w:space="0" w:color="auto"/>
              <w:right w:val="single" w:sz="4" w:space="0" w:color="auto"/>
            </w:tcBorders>
          </w:tcPr>
          <w:p w14:paraId="5A1E2050" w14:textId="77777777" w:rsidR="00EF4261" w:rsidRPr="00EF4261" w:rsidRDefault="00EF4261" w:rsidP="00EF4261">
            <w:pPr>
              <w:autoSpaceDE w:val="0"/>
              <w:autoSpaceDN w:val="0"/>
              <w:contextualSpacing w:val="0"/>
              <w:jc w:val="left"/>
              <w:rPr>
                <w:sz w:val="20"/>
              </w:rPr>
            </w:pPr>
            <w:r w:rsidRPr="00EF4261">
              <w:rPr>
                <w:sz w:val="20"/>
              </w:rPr>
              <w:t>ул. 50 лет Октября- ул. Зейская, квартал 44</w:t>
            </w:r>
          </w:p>
        </w:tc>
      </w:tr>
    </w:tbl>
    <w:p w14:paraId="01E7319A" w14:textId="77777777" w:rsidR="00EF4261" w:rsidRPr="00EF4261" w:rsidRDefault="00EF4261" w:rsidP="00EF4261">
      <w:pPr>
        <w:tabs>
          <w:tab w:val="center" w:pos="0"/>
        </w:tabs>
        <w:contextualSpacing w:val="0"/>
        <w:rPr>
          <w:sz w:val="20"/>
        </w:rPr>
      </w:pPr>
      <w:r w:rsidRPr="00EF4261">
        <w:rPr>
          <w:sz w:val="20"/>
        </w:rPr>
        <w:t xml:space="preserve">         (*), (**), (***)-перечень общественных территорий корректируется на соответствующий год по результатам рейтингового голосования, итогов Всероссийского конкурса, итогов Общественной комиссии по вопросам реализации мероприятий ФКГС. </w:t>
      </w:r>
    </w:p>
    <w:p w14:paraId="1D66A0A3" w14:textId="77777777" w:rsidR="00EF4261" w:rsidRPr="00EF4261" w:rsidRDefault="00EF4261" w:rsidP="00EF4261">
      <w:pPr>
        <w:autoSpaceDE w:val="0"/>
        <w:autoSpaceDN w:val="0"/>
        <w:adjustRightInd w:val="0"/>
        <w:contextualSpacing w:val="0"/>
        <w:jc w:val="left"/>
        <w:rPr>
          <w:sz w:val="20"/>
        </w:rPr>
      </w:pPr>
      <w:r w:rsidRPr="00EF4261">
        <w:rPr>
          <w:szCs w:val="28"/>
        </w:rPr>
        <w:t xml:space="preserve"> </w:t>
      </w:r>
    </w:p>
    <w:p w14:paraId="052D4FD5" w14:textId="77777777" w:rsidR="00EF4261" w:rsidRPr="00EF4261" w:rsidRDefault="00EF4261" w:rsidP="00EF4261">
      <w:pPr>
        <w:contextualSpacing w:val="0"/>
        <w:jc w:val="right"/>
        <w:rPr>
          <w:szCs w:val="28"/>
        </w:rPr>
      </w:pPr>
      <w:r w:rsidRPr="00EF4261">
        <w:rPr>
          <w:szCs w:val="28"/>
        </w:rPr>
        <w:t>Приложение № 2 к Паспорту</w:t>
      </w:r>
    </w:p>
    <w:p w14:paraId="365C54DA"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0F300B10"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41250C73" w14:textId="77777777" w:rsidR="00EF4261" w:rsidRPr="00EF4261" w:rsidRDefault="00EF4261" w:rsidP="00EF4261">
      <w:pPr>
        <w:contextualSpacing w:val="0"/>
        <w:jc w:val="right"/>
        <w:rPr>
          <w:szCs w:val="28"/>
        </w:rPr>
      </w:pPr>
    </w:p>
    <w:p w14:paraId="455B74FD" w14:textId="77777777" w:rsidR="00EF4261" w:rsidRPr="00EF4261" w:rsidRDefault="00EF4261" w:rsidP="00EF4261">
      <w:pPr>
        <w:ind w:firstLine="708"/>
        <w:contextualSpacing w:val="0"/>
        <w:jc w:val="center"/>
        <w:rPr>
          <w:sz w:val="24"/>
          <w:szCs w:val="24"/>
        </w:rPr>
      </w:pPr>
      <w:r w:rsidRPr="00EF4261">
        <w:rPr>
          <w:sz w:val="24"/>
          <w:szCs w:val="24"/>
        </w:rPr>
        <w:t xml:space="preserve">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w:t>
      </w:r>
    </w:p>
    <w:p w14:paraId="60A3E640" w14:textId="77777777" w:rsidR="00EF4261" w:rsidRPr="00EF4261" w:rsidRDefault="00EF4261" w:rsidP="00EF4261">
      <w:pPr>
        <w:contextualSpacing w:val="0"/>
        <w:rPr>
          <w:sz w:val="24"/>
          <w:szCs w:val="24"/>
        </w:rPr>
      </w:pPr>
    </w:p>
    <w:p w14:paraId="0AC50503" w14:textId="77777777" w:rsidR="00EF4261" w:rsidRPr="00EF4261" w:rsidRDefault="00EF4261" w:rsidP="00EF4261">
      <w:pPr>
        <w:contextualSpacing w:val="0"/>
        <w:rPr>
          <w:szCs w:val="28"/>
        </w:rPr>
      </w:pPr>
      <w:r w:rsidRPr="00EF4261">
        <w:rPr>
          <w:szCs w:val="28"/>
        </w:rPr>
        <w:tab/>
        <w:t xml:space="preserve">Адресный перечень размещен в приложении № 1 </w:t>
      </w:r>
      <w:r w:rsidRPr="00EF4261">
        <w:rPr>
          <w:bCs/>
          <w:szCs w:val="28"/>
        </w:rPr>
        <w:t>к Паспорту муниципального проекта «Благоустройство дворовых территорий многоквартирных домов, ремонт фасадов и элементов зданий, общественных территорий и мест массового отдыха граждан (городских парков) г.Свободный» Та</w:t>
      </w:r>
      <w:r w:rsidRPr="00EF4261">
        <w:rPr>
          <w:szCs w:val="28"/>
        </w:rPr>
        <w:t>блица 4 Приложения № 1.</w:t>
      </w:r>
    </w:p>
    <w:p w14:paraId="435DFCD0" w14:textId="77777777" w:rsidR="00EF4261" w:rsidRPr="00EF4261" w:rsidRDefault="00EF4261" w:rsidP="00EF4261">
      <w:pPr>
        <w:contextualSpacing w:val="0"/>
        <w:jc w:val="left"/>
        <w:rPr>
          <w:szCs w:val="28"/>
        </w:rPr>
      </w:pPr>
      <w:r w:rsidRPr="00EF4261">
        <w:rPr>
          <w:sz w:val="24"/>
          <w:szCs w:val="24"/>
        </w:rPr>
        <w:tab/>
      </w:r>
      <w:r w:rsidRPr="00EF4261">
        <w:rPr>
          <w:szCs w:val="28"/>
        </w:rPr>
        <w:t>Лимиты финансирования на 2024-2026 годы отсутствуют.</w:t>
      </w:r>
      <w:r w:rsidRPr="00EF4261">
        <w:rPr>
          <w:bCs/>
          <w:szCs w:val="28"/>
        </w:rPr>
        <w:t xml:space="preserve"> </w:t>
      </w:r>
    </w:p>
    <w:p w14:paraId="07B87E4C" w14:textId="77777777" w:rsidR="00EF4261" w:rsidRPr="00EF4261" w:rsidRDefault="00EF4261" w:rsidP="00EF4261">
      <w:pPr>
        <w:contextualSpacing w:val="0"/>
        <w:jc w:val="right"/>
        <w:rPr>
          <w:szCs w:val="28"/>
        </w:rPr>
      </w:pPr>
      <w:r w:rsidRPr="00EF4261">
        <w:rPr>
          <w:szCs w:val="28"/>
        </w:rPr>
        <w:t xml:space="preserve"> </w:t>
      </w:r>
    </w:p>
    <w:p w14:paraId="4BD1EF11" w14:textId="77777777" w:rsidR="00EF4261" w:rsidRPr="00EF4261" w:rsidRDefault="00EF4261" w:rsidP="00EF4261">
      <w:pPr>
        <w:contextualSpacing w:val="0"/>
        <w:jc w:val="right"/>
        <w:rPr>
          <w:szCs w:val="28"/>
        </w:rPr>
      </w:pPr>
    </w:p>
    <w:p w14:paraId="4FCD47A0" w14:textId="77777777" w:rsidR="00EF4261" w:rsidRPr="00EF4261" w:rsidRDefault="00EF4261" w:rsidP="00EF4261">
      <w:pPr>
        <w:contextualSpacing w:val="0"/>
        <w:jc w:val="right"/>
        <w:rPr>
          <w:szCs w:val="28"/>
        </w:rPr>
      </w:pPr>
    </w:p>
    <w:p w14:paraId="1EACEDB2" w14:textId="77777777" w:rsidR="00EF4261" w:rsidRPr="00EF4261" w:rsidRDefault="00EF4261" w:rsidP="00EF4261">
      <w:pPr>
        <w:contextualSpacing w:val="0"/>
        <w:jc w:val="right"/>
        <w:rPr>
          <w:szCs w:val="28"/>
        </w:rPr>
      </w:pPr>
    </w:p>
    <w:p w14:paraId="6B279037" w14:textId="77777777" w:rsidR="00EF4261" w:rsidRPr="00EF4261" w:rsidRDefault="00EF4261" w:rsidP="00EF4261">
      <w:pPr>
        <w:contextualSpacing w:val="0"/>
        <w:jc w:val="right"/>
        <w:rPr>
          <w:szCs w:val="28"/>
        </w:rPr>
      </w:pPr>
      <w:r w:rsidRPr="00EF4261">
        <w:rPr>
          <w:szCs w:val="28"/>
        </w:rPr>
        <w:t>Приложение № 3 к Паспорту</w:t>
      </w:r>
    </w:p>
    <w:p w14:paraId="67D483EA"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5ED5A49D"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4518F77F" w14:textId="77777777" w:rsidR="00EF4261" w:rsidRPr="00EF4261" w:rsidRDefault="00EF4261" w:rsidP="00EF4261">
      <w:pPr>
        <w:contextualSpacing w:val="0"/>
        <w:jc w:val="right"/>
        <w:rPr>
          <w:szCs w:val="28"/>
        </w:rPr>
      </w:pPr>
      <w:r w:rsidRPr="00EF4261">
        <w:rPr>
          <w:szCs w:val="28"/>
        </w:rPr>
        <w:t xml:space="preserve"> </w:t>
      </w:r>
    </w:p>
    <w:p w14:paraId="69DBA285" w14:textId="77777777" w:rsidR="00EF4261" w:rsidRPr="00EF4261" w:rsidRDefault="00EF4261" w:rsidP="00EF4261">
      <w:pPr>
        <w:contextualSpacing w:val="0"/>
        <w:jc w:val="right"/>
        <w:rPr>
          <w:color w:val="000000"/>
          <w:sz w:val="24"/>
          <w:szCs w:val="24"/>
        </w:rPr>
      </w:pPr>
    </w:p>
    <w:p w14:paraId="29F6AAEC" w14:textId="77777777" w:rsidR="00EF4261" w:rsidRPr="00EF4261" w:rsidRDefault="00EF4261" w:rsidP="00EF4261">
      <w:pPr>
        <w:tabs>
          <w:tab w:val="left" w:pos="0"/>
        </w:tabs>
        <w:jc w:val="center"/>
        <w:rPr>
          <w:rFonts w:eastAsia="Calibri"/>
          <w:sz w:val="26"/>
          <w:szCs w:val="26"/>
        </w:rPr>
      </w:pPr>
      <w:r w:rsidRPr="00EF4261">
        <w:rPr>
          <w:color w:val="000000"/>
          <w:sz w:val="26"/>
          <w:szCs w:val="26"/>
        </w:rPr>
        <w:t xml:space="preserve"> </w:t>
      </w:r>
      <w:r w:rsidRPr="00EF4261">
        <w:rPr>
          <w:rFonts w:eastAsia="Calibri"/>
          <w:sz w:val="26"/>
          <w:szCs w:val="26"/>
        </w:rPr>
        <w:t>Порядок информирования граждан о ходе выполнения муниципальной программы,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w:t>
      </w:r>
    </w:p>
    <w:p w14:paraId="7707FB12" w14:textId="77777777" w:rsidR="00EF4261" w:rsidRPr="00EF4261" w:rsidRDefault="00EF4261" w:rsidP="00EF4261">
      <w:pPr>
        <w:tabs>
          <w:tab w:val="left" w:pos="0"/>
        </w:tabs>
        <w:ind w:firstLine="709"/>
        <w:rPr>
          <w:rFonts w:eastAsia="Calibri"/>
          <w:sz w:val="26"/>
          <w:szCs w:val="26"/>
        </w:rPr>
      </w:pPr>
    </w:p>
    <w:p w14:paraId="0837CB7E" w14:textId="77777777" w:rsidR="00EF4261" w:rsidRPr="00EF4261" w:rsidRDefault="00EF4261" w:rsidP="00EF4261">
      <w:pPr>
        <w:tabs>
          <w:tab w:val="left" w:pos="0"/>
        </w:tabs>
        <w:ind w:firstLine="709"/>
        <w:rPr>
          <w:rFonts w:eastAsia="Calibri"/>
          <w:sz w:val="26"/>
          <w:szCs w:val="26"/>
        </w:rPr>
      </w:pPr>
      <w:r w:rsidRPr="00EF4261">
        <w:rPr>
          <w:rFonts w:eastAsia="Calibri"/>
          <w:sz w:val="26"/>
          <w:szCs w:val="26"/>
        </w:rPr>
        <w:t xml:space="preserve">Справочные, статистические и аналитические материалы, касающиеся выполнения программы, в том числе о ходе реализации конкретных мероприятий по благоустройству общественных территорий и дворовых территорий в рамках программы, и реализации регионального проекта «Формирование комфортной городской среды (Амурская область)», муниципальной программы </w:t>
      </w:r>
      <w:r w:rsidRPr="00EF4261">
        <w:rPr>
          <w:sz w:val="26"/>
          <w:szCs w:val="26"/>
        </w:rPr>
        <w:t>муниципальной программы (подпрограммы) «Формирование современной городской среды муниципального образования «город Свободный»»</w:t>
      </w:r>
      <w:r w:rsidRPr="00EF4261">
        <w:rPr>
          <w:rFonts w:eastAsia="Calibri"/>
          <w:sz w:val="26"/>
          <w:szCs w:val="26"/>
        </w:rPr>
        <w:t xml:space="preserve">, размещаются в соответствующих разделах государственной информационной системы жилищно-коммунального хозяйства в информационно-телекоммуникационной сети Интернет по адресу: https://dom.gosuslugi.ru/ и на </w:t>
      </w:r>
      <w:r w:rsidRPr="00EF4261">
        <w:rPr>
          <w:rFonts w:eastAsia="Calibri"/>
          <w:sz w:val="26"/>
          <w:szCs w:val="26"/>
          <w:lang w:eastAsia="en-US"/>
        </w:rPr>
        <w:t>официальном сайте   администрации города Свободного в информационно-телекоммуникационной сети Интернет по адресу: https://svob.amurobl.ru/ (далее – сайт Администрации города Свободного).</w:t>
      </w:r>
    </w:p>
    <w:p w14:paraId="5F864E41" w14:textId="77777777" w:rsidR="00EF4261" w:rsidRPr="00EF4261" w:rsidRDefault="00EF4261" w:rsidP="00EF4261">
      <w:pPr>
        <w:tabs>
          <w:tab w:val="left" w:pos="0"/>
        </w:tabs>
        <w:ind w:firstLine="709"/>
        <w:rPr>
          <w:rFonts w:eastAsia="Calibri"/>
          <w:sz w:val="26"/>
          <w:szCs w:val="26"/>
          <w:lang w:eastAsia="en-US"/>
        </w:rPr>
      </w:pPr>
      <w:r w:rsidRPr="00EF4261">
        <w:rPr>
          <w:rFonts w:eastAsia="Calibri"/>
          <w:sz w:val="26"/>
          <w:szCs w:val="26"/>
          <w:lang w:eastAsia="en-US"/>
        </w:rPr>
        <w:t>Новостные и информационные материалы, касающиеся хода выполнения программы, в том числе хода реализации конкретных мероприятий по благоустройству общественных территорий и дворовых территорий в рамках программы, и реализации регионального проекта «Формирование комфортной городской среды (Амурская область)»,</w:t>
      </w:r>
      <w:r w:rsidRPr="00EF4261">
        <w:rPr>
          <w:rFonts w:eastAsia="Calibri"/>
          <w:sz w:val="26"/>
          <w:szCs w:val="26"/>
        </w:rPr>
        <w:t xml:space="preserve"> муниципальной программы </w:t>
      </w:r>
      <w:r w:rsidRPr="00EF4261">
        <w:rPr>
          <w:sz w:val="26"/>
          <w:szCs w:val="26"/>
        </w:rPr>
        <w:t>муниципальной программы «Формирование современной городской среды муниципального образования «город Свободный»»</w:t>
      </w:r>
      <w:r w:rsidRPr="00EF4261">
        <w:rPr>
          <w:rFonts w:eastAsia="Calibri"/>
          <w:sz w:val="26"/>
          <w:szCs w:val="26"/>
          <w:lang w:eastAsia="en-US"/>
        </w:rPr>
        <w:t xml:space="preserve"> размещаются на сайте Администрации города Свободного  и в Telegram-канале Администрации города Свободного</w:t>
      </w:r>
      <w:r w:rsidRPr="00EF4261">
        <w:rPr>
          <w:rFonts w:ascii="Calibri" w:eastAsia="Calibri" w:hAnsi="Calibri"/>
          <w:sz w:val="26"/>
          <w:szCs w:val="26"/>
          <w:lang w:eastAsia="en-US"/>
        </w:rPr>
        <w:t xml:space="preserve"> </w:t>
      </w:r>
      <w:r w:rsidRPr="00EF4261">
        <w:rPr>
          <w:rFonts w:eastAsia="Calibri"/>
          <w:sz w:val="26"/>
          <w:szCs w:val="26"/>
          <w:lang w:eastAsia="en-US"/>
        </w:rPr>
        <w:t>в информационно-телекоммуникационной сети Интернет по адресу: https://t.me/</w:t>
      </w:r>
      <w:r w:rsidRPr="00EF4261">
        <w:rPr>
          <w:rFonts w:eastAsia="Calibri"/>
          <w:sz w:val="26"/>
          <w:szCs w:val="26"/>
          <w:lang w:val="en-US" w:eastAsia="en-US"/>
        </w:rPr>
        <w:t>news</w:t>
      </w:r>
      <w:r w:rsidRPr="00EF4261">
        <w:rPr>
          <w:rFonts w:eastAsia="Calibri"/>
          <w:sz w:val="26"/>
          <w:szCs w:val="26"/>
          <w:lang w:eastAsia="en-US"/>
        </w:rPr>
        <w:t>_</w:t>
      </w:r>
      <w:r w:rsidRPr="00EF4261">
        <w:rPr>
          <w:rFonts w:eastAsia="Calibri"/>
          <w:sz w:val="26"/>
          <w:szCs w:val="26"/>
          <w:u w:val="single"/>
          <w:lang w:val="en-US" w:eastAsia="en-US"/>
        </w:rPr>
        <w:t>s</w:t>
      </w:r>
      <w:r w:rsidRPr="00EF4261">
        <w:rPr>
          <w:rFonts w:eastAsia="Calibri"/>
          <w:sz w:val="26"/>
          <w:szCs w:val="26"/>
          <w:lang w:val="en-US" w:eastAsia="en-US"/>
        </w:rPr>
        <w:t>vobodniy</w:t>
      </w:r>
      <w:r w:rsidRPr="00EF4261">
        <w:rPr>
          <w:rFonts w:eastAsia="Calibri"/>
          <w:sz w:val="26"/>
          <w:szCs w:val="26"/>
          <w:lang w:eastAsia="en-US"/>
        </w:rPr>
        <w:t xml:space="preserve">. </w:t>
      </w:r>
    </w:p>
    <w:p w14:paraId="3E74F745" w14:textId="77777777" w:rsidR="00EF4261" w:rsidRPr="00EF4261" w:rsidRDefault="00EF4261" w:rsidP="00EF4261">
      <w:pPr>
        <w:tabs>
          <w:tab w:val="left" w:pos="0"/>
        </w:tabs>
        <w:ind w:firstLine="709"/>
        <w:rPr>
          <w:rFonts w:eastAsia="Calibri"/>
          <w:sz w:val="26"/>
          <w:szCs w:val="26"/>
          <w:lang w:eastAsia="en-US"/>
        </w:rPr>
      </w:pPr>
      <w:r w:rsidRPr="00EF4261">
        <w:rPr>
          <w:rFonts w:eastAsia="Calibri"/>
          <w:sz w:val="26"/>
          <w:szCs w:val="26"/>
          <w:lang w:eastAsia="en-US"/>
        </w:rPr>
        <w:t xml:space="preserve">Дополнительными ресурсами (каналами) информирования граждан </w:t>
      </w:r>
      <w:r w:rsidRPr="00EF4261">
        <w:rPr>
          <w:rFonts w:eastAsia="Calibri"/>
          <w:sz w:val="26"/>
          <w:szCs w:val="26"/>
        </w:rPr>
        <w:t>о ходе выполнения муниципальной программы,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w:t>
      </w:r>
      <w:r w:rsidRPr="00EF4261">
        <w:rPr>
          <w:rFonts w:eastAsia="Calibri"/>
          <w:sz w:val="26"/>
          <w:szCs w:val="26"/>
          <w:lang w:eastAsia="en-US"/>
        </w:rPr>
        <w:t xml:space="preserve"> являются федеральные, региональные и местные средства массовой информации».</w:t>
      </w:r>
    </w:p>
    <w:p w14:paraId="283EDBDF" w14:textId="77777777" w:rsidR="00EF4261" w:rsidRPr="00EF4261" w:rsidRDefault="00EF4261" w:rsidP="00EF4261">
      <w:pPr>
        <w:tabs>
          <w:tab w:val="left" w:pos="0"/>
        </w:tabs>
        <w:ind w:firstLine="709"/>
        <w:rPr>
          <w:rFonts w:eastAsia="Calibri"/>
          <w:sz w:val="26"/>
          <w:szCs w:val="26"/>
          <w:lang w:eastAsia="en-US"/>
        </w:rPr>
      </w:pPr>
    </w:p>
    <w:p w14:paraId="0E85D0A2" w14:textId="77777777" w:rsidR="00EF4261" w:rsidRPr="00EF4261" w:rsidRDefault="00EF4261" w:rsidP="00EF4261">
      <w:pPr>
        <w:tabs>
          <w:tab w:val="left" w:pos="0"/>
        </w:tabs>
        <w:ind w:firstLine="709"/>
        <w:rPr>
          <w:rFonts w:eastAsia="Calibri"/>
          <w:sz w:val="26"/>
          <w:szCs w:val="26"/>
          <w:lang w:eastAsia="en-US"/>
        </w:rPr>
      </w:pPr>
    </w:p>
    <w:p w14:paraId="3EA1896E" w14:textId="77777777" w:rsidR="00EF4261" w:rsidRPr="00EF4261" w:rsidRDefault="00EF4261" w:rsidP="00EF4261">
      <w:pPr>
        <w:tabs>
          <w:tab w:val="left" w:pos="0"/>
        </w:tabs>
        <w:ind w:firstLine="709"/>
        <w:rPr>
          <w:rFonts w:eastAsia="Calibri"/>
          <w:sz w:val="26"/>
          <w:szCs w:val="26"/>
          <w:lang w:eastAsia="en-US"/>
        </w:rPr>
      </w:pPr>
    </w:p>
    <w:p w14:paraId="56220BBD" w14:textId="77777777" w:rsidR="00EF4261" w:rsidRPr="00EF4261" w:rsidRDefault="00EF4261" w:rsidP="00EF4261">
      <w:pPr>
        <w:tabs>
          <w:tab w:val="left" w:pos="0"/>
        </w:tabs>
        <w:ind w:firstLine="709"/>
        <w:rPr>
          <w:rFonts w:eastAsia="Calibri"/>
          <w:sz w:val="26"/>
          <w:szCs w:val="26"/>
          <w:lang w:eastAsia="en-US"/>
        </w:rPr>
      </w:pPr>
    </w:p>
    <w:p w14:paraId="73293623" w14:textId="77777777" w:rsidR="00EF4261" w:rsidRPr="00EF4261" w:rsidRDefault="00EF4261" w:rsidP="00EF4261">
      <w:pPr>
        <w:tabs>
          <w:tab w:val="left" w:pos="0"/>
        </w:tabs>
        <w:ind w:firstLine="709"/>
        <w:rPr>
          <w:rFonts w:eastAsia="Calibri"/>
          <w:sz w:val="26"/>
          <w:szCs w:val="26"/>
          <w:lang w:eastAsia="en-US"/>
        </w:rPr>
      </w:pPr>
    </w:p>
    <w:p w14:paraId="0F0ECCD0" w14:textId="77777777" w:rsidR="00EF4261" w:rsidRPr="00EF4261" w:rsidRDefault="00EF4261" w:rsidP="00EF4261">
      <w:pPr>
        <w:tabs>
          <w:tab w:val="left" w:pos="0"/>
        </w:tabs>
        <w:ind w:firstLine="709"/>
        <w:rPr>
          <w:rFonts w:eastAsia="Calibri"/>
          <w:sz w:val="26"/>
          <w:szCs w:val="26"/>
          <w:lang w:eastAsia="en-US"/>
        </w:rPr>
      </w:pPr>
    </w:p>
    <w:p w14:paraId="45D3F0D9" w14:textId="77777777" w:rsidR="00EF4261" w:rsidRPr="00EF4261" w:rsidRDefault="00EF4261" w:rsidP="00EF4261">
      <w:pPr>
        <w:tabs>
          <w:tab w:val="left" w:pos="0"/>
        </w:tabs>
        <w:ind w:firstLine="709"/>
        <w:rPr>
          <w:rFonts w:eastAsia="Calibri"/>
          <w:sz w:val="26"/>
          <w:szCs w:val="26"/>
          <w:lang w:eastAsia="en-US"/>
        </w:rPr>
      </w:pPr>
    </w:p>
    <w:p w14:paraId="6ECB91E4" w14:textId="77777777" w:rsidR="00EF4261" w:rsidRPr="00EF4261" w:rsidRDefault="00EF4261" w:rsidP="00EF4261">
      <w:pPr>
        <w:tabs>
          <w:tab w:val="left" w:pos="0"/>
        </w:tabs>
        <w:ind w:firstLine="709"/>
        <w:rPr>
          <w:rFonts w:eastAsia="Calibri"/>
          <w:sz w:val="26"/>
          <w:szCs w:val="26"/>
          <w:lang w:eastAsia="en-US"/>
        </w:rPr>
      </w:pPr>
    </w:p>
    <w:p w14:paraId="12A8C899" w14:textId="77777777" w:rsidR="00EF4261" w:rsidRPr="00EF4261" w:rsidRDefault="00EF4261" w:rsidP="00EF4261">
      <w:pPr>
        <w:tabs>
          <w:tab w:val="left" w:pos="0"/>
        </w:tabs>
        <w:ind w:firstLine="709"/>
        <w:rPr>
          <w:rFonts w:eastAsia="Calibri"/>
          <w:sz w:val="26"/>
          <w:szCs w:val="26"/>
          <w:lang w:eastAsia="en-US"/>
        </w:rPr>
      </w:pPr>
    </w:p>
    <w:p w14:paraId="7024574B" w14:textId="77777777" w:rsidR="00EF4261" w:rsidRPr="00EF4261" w:rsidRDefault="00EF4261" w:rsidP="00EF4261">
      <w:pPr>
        <w:tabs>
          <w:tab w:val="left" w:pos="0"/>
        </w:tabs>
        <w:ind w:firstLine="709"/>
        <w:rPr>
          <w:rFonts w:eastAsia="Calibri"/>
          <w:sz w:val="26"/>
          <w:szCs w:val="26"/>
          <w:lang w:eastAsia="en-US"/>
        </w:rPr>
      </w:pPr>
    </w:p>
    <w:p w14:paraId="51B593E0" w14:textId="77777777" w:rsidR="00EF4261" w:rsidRPr="00EF4261" w:rsidRDefault="00EF4261" w:rsidP="00EF4261">
      <w:pPr>
        <w:contextualSpacing w:val="0"/>
        <w:jc w:val="right"/>
        <w:rPr>
          <w:szCs w:val="28"/>
        </w:rPr>
      </w:pPr>
      <w:r w:rsidRPr="00EF4261">
        <w:rPr>
          <w:szCs w:val="28"/>
        </w:rPr>
        <w:t>Приложение № 4 к Паспорту</w:t>
      </w:r>
    </w:p>
    <w:p w14:paraId="3DF6E76B"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4418D50E"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07B2441E" w14:textId="77777777" w:rsidR="00EF4261" w:rsidRPr="00EF4261" w:rsidRDefault="00EF4261" w:rsidP="00EF4261">
      <w:pPr>
        <w:ind w:firstLine="540"/>
        <w:contextualSpacing w:val="0"/>
        <w:jc w:val="right"/>
        <w:rPr>
          <w:sz w:val="24"/>
          <w:szCs w:val="24"/>
        </w:rPr>
      </w:pPr>
      <w:r w:rsidRPr="00EF4261">
        <w:rPr>
          <w:sz w:val="24"/>
          <w:szCs w:val="24"/>
        </w:rPr>
        <w:t xml:space="preserve"> </w:t>
      </w:r>
    </w:p>
    <w:p w14:paraId="5CEBF80E" w14:textId="77777777" w:rsidR="00EF4261" w:rsidRPr="00EF4261" w:rsidRDefault="00EF4261" w:rsidP="00EF4261">
      <w:pPr>
        <w:contextualSpacing w:val="0"/>
        <w:jc w:val="right"/>
        <w:rPr>
          <w:b/>
          <w:sz w:val="26"/>
          <w:szCs w:val="26"/>
        </w:rPr>
      </w:pPr>
    </w:p>
    <w:p w14:paraId="63982406" w14:textId="77777777" w:rsidR="00EF4261" w:rsidRPr="00EF4261" w:rsidRDefault="00EF4261" w:rsidP="00EF4261">
      <w:pPr>
        <w:contextualSpacing w:val="0"/>
        <w:rPr>
          <w:sz w:val="24"/>
          <w:szCs w:val="24"/>
        </w:rPr>
      </w:pPr>
      <w:r w:rsidRPr="00EF4261">
        <w:rPr>
          <w:sz w:val="26"/>
          <w:szCs w:val="26"/>
        </w:rPr>
        <w:t xml:space="preserve"> </w:t>
      </w:r>
      <w:r w:rsidRPr="00EF4261">
        <w:rPr>
          <w:sz w:val="26"/>
          <w:szCs w:val="26"/>
        </w:rPr>
        <w:tab/>
      </w:r>
      <w:r w:rsidRPr="00EF4261">
        <w:rPr>
          <w:sz w:val="24"/>
          <w:szCs w:val="24"/>
        </w:rPr>
        <w:t>Визуализированный прогнозный перечень образцов элементов благоустройства, предлагаемых к размещению на дворовой территории многоквартирного дома, сформированный исходя из минимального и дополнительного перечней работ по благоустройству дворовых территорий.</w:t>
      </w:r>
    </w:p>
    <w:p w14:paraId="5EAAEC72" w14:textId="77777777" w:rsidR="00EF4261" w:rsidRPr="00EF4261" w:rsidRDefault="00EF4261" w:rsidP="00EF4261">
      <w:pPr>
        <w:contextualSpacing w:val="0"/>
        <w:rPr>
          <w:sz w:val="24"/>
          <w:szCs w:val="24"/>
        </w:rPr>
      </w:pPr>
    </w:p>
    <w:p w14:paraId="5E3DAB54" w14:textId="77777777" w:rsidR="00EF4261" w:rsidRPr="00EF4261" w:rsidRDefault="00EF4261" w:rsidP="00EF4261">
      <w:pPr>
        <w:ind w:firstLine="708"/>
        <w:contextualSpacing w:val="0"/>
        <w:rPr>
          <w:sz w:val="22"/>
          <w:szCs w:val="22"/>
        </w:rPr>
      </w:pPr>
      <w:r w:rsidRPr="00EF4261">
        <w:rPr>
          <w:sz w:val="22"/>
          <w:szCs w:val="22"/>
        </w:rPr>
        <w:t xml:space="preserve">* Прогнозный перечень </w:t>
      </w:r>
      <w:r w:rsidRPr="00EF4261">
        <w:rPr>
          <w:sz w:val="24"/>
          <w:szCs w:val="24"/>
        </w:rPr>
        <w:t xml:space="preserve">образцов элементов благоустройства, предлагаемых к размещению на дворовой территории многоквартирного дома, сформированный исходя из минимального и дополнительного перечней работ по благоустройству дворовых территорий, </w:t>
      </w:r>
      <w:r w:rsidRPr="00EF4261">
        <w:rPr>
          <w:sz w:val="22"/>
          <w:szCs w:val="22"/>
        </w:rPr>
        <w:t>по благоустройству дворовых территорий конкретных домов уточняется в зависимости от объема работ, применяемого материала и оборудования в соответствии с локальными сметами или проектно-сметной документацией.</w:t>
      </w:r>
    </w:p>
    <w:p w14:paraId="7EE28E27" w14:textId="77777777" w:rsidR="00EF4261" w:rsidRPr="00EF4261" w:rsidRDefault="00EF4261" w:rsidP="00EF4261">
      <w:pPr>
        <w:contextualSpacing w:val="0"/>
        <w:rPr>
          <w:sz w:val="24"/>
          <w:szCs w:val="24"/>
        </w:rPr>
      </w:pPr>
    </w:p>
    <w:p w14:paraId="547469CC" w14:textId="77777777" w:rsidR="00EF4261" w:rsidRPr="00EF4261" w:rsidRDefault="00EF4261" w:rsidP="00EF4261">
      <w:pPr>
        <w:widowControl w:val="0"/>
        <w:autoSpaceDE w:val="0"/>
        <w:autoSpaceDN w:val="0"/>
        <w:ind w:firstLine="540"/>
        <w:contextualSpacing w:val="0"/>
        <w:rPr>
          <w:sz w:val="26"/>
          <w:szCs w:val="26"/>
        </w:rPr>
      </w:pPr>
      <w:r w:rsidRPr="00EF4261">
        <w:rPr>
          <w:sz w:val="24"/>
          <w:szCs w:val="24"/>
        </w:rPr>
        <w:t xml:space="preserve"> </w:t>
      </w:r>
    </w:p>
    <w:p w14:paraId="110BAC3A" w14:textId="77777777" w:rsidR="00EF4261" w:rsidRPr="00EF4261" w:rsidRDefault="00EF4261" w:rsidP="00EF4261">
      <w:pPr>
        <w:contextualSpacing w:val="0"/>
        <w:jc w:val="center"/>
        <w:rPr>
          <w:sz w:val="24"/>
          <w:szCs w:val="24"/>
        </w:rPr>
      </w:pPr>
      <w:r w:rsidRPr="00EF4261">
        <w:rPr>
          <w:sz w:val="24"/>
          <w:szCs w:val="24"/>
        </w:rPr>
        <w:t xml:space="preserve">Прогнозные минимальные и максимальные расценки (нормативная стоимость) </w:t>
      </w:r>
    </w:p>
    <w:p w14:paraId="07DADCE1" w14:textId="77777777" w:rsidR="00EF4261" w:rsidRPr="00EF4261" w:rsidRDefault="00EF4261" w:rsidP="00EF4261">
      <w:pPr>
        <w:contextualSpacing w:val="0"/>
        <w:jc w:val="center"/>
        <w:rPr>
          <w:bCs/>
          <w:sz w:val="24"/>
          <w:szCs w:val="24"/>
        </w:rPr>
      </w:pPr>
      <w:r w:rsidRPr="00EF4261">
        <w:rPr>
          <w:sz w:val="24"/>
          <w:szCs w:val="24"/>
        </w:rPr>
        <w:t xml:space="preserve">работ по благоустройству дворовых территорий, входящих в состав минимального и дополнительного перечня работ (без учета индекса –дефлятора) </w:t>
      </w:r>
    </w:p>
    <w:p w14:paraId="725852DE" w14:textId="77777777" w:rsidR="00EF4261" w:rsidRPr="00EF4261" w:rsidRDefault="00EF4261" w:rsidP="00EF4261">
      <w:pPr>
        <w:ind w:firstLine="708"/>
        <w:contextualSpacing w:val="0"/>
        <w:rPr>
          <w:sz w:val="22"/>
          <w:szCs w:val="22"/>
        </w:rPr>
      </w:pPr>
    </w:p>
    <w:p w14:paraId="416FF227" w14:textId="77777777" w:rsidR="00EF4261" w:rsidRPr="00EF4261" w:rsidRDefault="00EF4261" w:rsidP="00EF4261">
      <w:pPr>
        <w:ind w:firstLine="708"/>
        <w:contextualSpacing w:val="0"/>
        <w:rPr>
          <w:sz w:val="22"/>
          <w:szCs w:val="22"/>
        </w:rPr>
      </w:pPr>
    </w:p>
    <w:p w14:paraId="7EA9A465" w14:textId="77777777" w:rsidR="00EF4261" w:rsidRPr="00EF4261" w:rsidRDefault="00EF4261" w:rsidP="00EF4261">
      <w:pPr>
        <w:ind w:firstLine="708"/>
        <w:contextualSpacing w:val="0"/>
        <w:rPr>
          <w:sz w:val="22"/>
          <w:szCs w:val="22"/>
        </w:rPr>
      </w:pPr>
      <w:r w:rsidRPr="00EF4261">
        <w:rPr>
          <w:sz w:val="22"/>
          <w:szCs w:val="22"/>
        </w:rPr>
        <w:t>*Стоимость работ по благоустройству дворовых территорий конкретных домов уточняется в зависимости от объема работ, применяемого материала и оборудования в соответствии с локальными сметами или проектно-сметной документацией, с учетом индекса-дефлятора.</w:t>
      </w:r>
    </w:p>
    <w:p w14:paraId="4D14BBEA" w14:textId="77777777" w:rsidR="00EF4261" w:rsidRPr="00EF4261" w:rsidRDefault="00EF4261" w:rsidP="00EF4261">
      <w:pPr>
        <w:tabs>
          <w:tab w:val="left" w:pos="0"/>
        </w:tabs>
        <w:ind w:firstLine="709"/>
        <w:rPr>
          <w:bCs/>
          <w:sz w:val="16"/>
          <w:szCs w:val="16"/>
        </w:rPr>
      </w:pPr>
      <w:r w:rsidRPr="00EF4261">
        <w:rPr>
          <w:bCs/>
          <w:sz w:val="16"/>
          <w:szCs w:val="16"/>
        </w:rPr>
        <w:br w:type="page"/>
      </w:r>
    </w:p>
    <w:p w14:paraId="2F79D859" w14:textId="77777777" w:rsidR="00EF4261" w:rsidRPr="00EF4261" w:rsidRDefault="00EF4261" w:rsidP="00EF4261">
      <w:pPr>
        <w:contextualSpacing w:val="0"/>
        <w:jc w:val="right"/>
        <w:rPr>
          <w:szCs w:val="28"/>
        </w:rPr>
      </w:pPr>
      <w:r w:rsidRPr="00EF4261">
        <w:rPr>
          <w:szCs w:val="28"/>
        </w:rPr>
        <w:lastRenderedPageBreak/>
        <w:t>Приложение № 5 к Паспорту</w:t>
      </w:r>
    </w:p>
    <w:p w14:paraId="706DAE16"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3ABC8771"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6DA4C0DB" w14:textId="77777777" w:rsidR="00EF4261" w:rsidRPr="00EF4261" w:rsidRDefault="00EF4261" w:rsidP="00EF4261">
      <w:pPr>
        <w:ind w:firstLine="540"/>
        <w:contextualSpacing w:val="0"/>
        <w:jc w:val="right"/>
        <w:rPr>
          <w:sz w:val="24"/>
          <w:szCs w:val="24"/>
        </w:rPr>
      </w:pPr>
      <w:r w:rsidRPr="00EF4261">
        <w:rPr>
          <w:sz w:val="24"/>
          <w:szCs w:val="24"/>
        </w:rPr>
        <w:t xml:space="preserve"> </w:t>
      </w:r>
    </w:p>
    <w:p w14:paraId="64878459" w14:textId="77777777" w:rsidR="00EF4261" w:rsidRPr="00EF4261" w:rsidRDefault="00EF4261" w:rsidP="00EF4261">
      <w:pPr>
        <w:ind w:firstLine="540"/>
        <w:contextualSpacing w:val="0"/>
        <w:jc w:val="right"/>
        <w:rPr>
          <w:sz w:val="26"/>
          <w:szCs w:val="26"/>
        </w:rPr>
      </w:pPr>
    </w:p>
    <w:p w14:paraId="3DED2EA9" w14:textId="77777777" w:rsidR="00EF4261" w:rsidRPr="00EF4261" w:rsidRDefault="00EF4261" w:rsidP="00EF4261">
      <w:pPr>
        <w:ind w:firstLine="540"/>
        <w:contextualSpacing w:val="0"/>
        <w:jc w:val="right"/>
        <w:rPr>
          <w:sz w:val="26"/>
          <w:szCs w:val="26"/>
        </w:rPr>
      </w:pPr>
    </w:p>
    <w:p w14:paraId="4F23EB8D" w14:textId="77777777" w:rsidR="00EF4261" w:rsidRPr="00EF4261" w:rsidRDefault="00EF4261" w:rsidP="00EF4261">
      <w:pPr>
        <w:tabs>
          <w:tab w:val="center" w:pos="0"/>
        </w:tabs>
        <w:contextualSpacing w:val="0"/>
        <w:jc w:val="center"/>
        <w:rPr>
          <w:sz w:val="26"/>
          <w:szCs w:val="26"/>
        </w:rPr>
      </w:pPr>
      <w:r w:rsidRPr="00EF4261">
        <w:rPr>
          <w:sz w:val="26"/>
          <w:szCs w:val="26"/>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за счет средств указанных лиц в соответствии с заключенными соглашениями с администрацией города Свободного</w:t>
      </w:r>
    </w:p>
    <w:p w14:paraId="3010581D" w14:textId="77777777" w:rsidR="00EF4261" w:rsidRPr="00EF4261" w:rsidRDefault="00EF4261" w:rsidP="00EF4261">
      <w:pPr>
        <w:tabs>
          <w:tab w:val="center" w:pos="0"/>
        </w:tabs>
        <w:contextualSpacing w:val="0"/>
        <w:jc w:val="center"/>
        <w:rPr>
          <w:sz w:val="26"/>
          <w:szCs w:val="26"/>
        </w:rPr>
      </w:pPr>
    </w:p>
    <w:p w14:paraId="7E112CD8" w14:textId="77777777" w:rsidR="00EF4261" w:rsidRPr="00EF4261" w:rsidRDefault="00EF4261" w:rsidP="00EF4261">
      <w:pPr>
        <w:tabs>
          <w:tab w:val="center" w:pos="0"/>
        </w:tabs>
        <w:contextualSpacing w:val="0"/>
        <w:jc w:val="center"/>
        <w:rPr>
          <w:sz w:val="26"/>
          <w:szCs w:val="26"/>
        </w:rPr>
      </w:pPr>
    </w:p>
    <w:tbl>
      <w:tblPr>
        <w:tblpPr w:leftFromText="180" w:rightFromText="180" w:vertAnchor="text" w:horzAnchor="margin" w:tblpXSpec="center"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8404"/>
      </w:tblGrid>
      <w:tr w:rsidR="00EF4261" w:rsidRPr="00EF4261" w14:paraId="0F97461E" w14:textId="77777777" w:rsidTr="00425226">
        <w:trPr>
          <w:trHeight w:val="277"/>
        </w:trPr>
        <w:tc>
          <w:tcPr>
            <w:tcW w:w="940" w:type="dxa"/>
            <w:noWrap/>
            <w:hideMark/>
          </w:tcPr>
          <w:p w14:paraId="73F25247" w14:textId="77777777" w:rsidR="00EF4261" w:rsidRPr="00EF4261" w:rsidRDefault="00EF4261" w:rsidP="00EF4261">
            <w:pPr>
              <w:autoSpaceDN w:val="0"/>
              <w:spacing w:after="200" w:line="276" w:lineRule="auto"/>
              <w:contextualSpacing w:val="0"/>
              <w:jc w:val="center"/>
              <w:rPr>
                <w:sz w:val="24"/>
                <w:szCs w:val="24"/>
              </w:rPr>
            </w:pPr>
            <w:r w:rsidRPr="00EF4261">
              <w:rPr>
                <w:sz w:val="24"/>
                <w:szCs w:val="24"/>
              </w:rPr>
              <w:t>№ п/п</w:t>
            </w:r>
          </w:p>
        </w:tc>
        <w:tc>
          <w:tcPr>
            <w:tcW w:w="8524" w:type="dxa"/>
            <w:hideMark/>
          </w:tcPr>
          <w:p w14:paraId="324B58B8" w14:textId="77777777" w:rsidR="00EF4261" w:rsidRPr="00EF4261" w:rsidRDefault="00EF4261" w:rsidP="00EF4261">
            <w:pPr>
              <w:autoSpaceDN w:val="0"/>
              <w:spacing w:after="200" w:line="276" w:lineRule="auto"/>
              <w:contextualSpacing w:val="0"/>
              <w:jc w:val="center"/>
              <w:rPr>
                <w:sz w:val="24"/>
                <w:szCs w:val="24"/>
              </w:rPr>
            </w:pPr>
            <w:r w:rsidRPr="00EF4261">
              <w:rPr>
                <w:sz w:val="24"/>
                <w:szCs w:val="24"/>
              </w:rPr>
              <w:t>Адрес объекта</w:t>
            </w:r>
          </w:p>
        </w:tc>
      </w:tr>
      <w:tr w:rsidR="00EF4261" w:rsidRPr="00EF4261" w14:paraId="5968184A" w14:textId="77777777" w:rsidTr="00425226">
        <w:trPr>
          <w:trHeight w:val="300"/>
        </w:trPr>
        <w:tc>
          <w:tcPr>
            <w:tcW w:w="940" w:type="dxa"/>
            <w:noWrap/>
          </w:tcPr>
          <w:p w14:paraId="39699403" w14:textId="77777777" w:rsidR="00EF4261" w:rsidRPr="00EF4261" w:rsidRDefault="00EF4261" w:rsidP="00EF4261">
            <w:pPr>
              <w:autoSpaceDN w:val="0"/>
              <w:contextualSpacing w:val="0"/>
              <w:jc w:val="center"/>
              <w:rPr>
                <w:sz w:val="24"/>
                <w:szCs w:val="24"/>
              </w:rPr>
            </w:pPr>
            <w:r w:rsidRPr="00EF4261">
              <w:rPr>
                <w:sz w:val="24"/>
                <w:szCs w:val="24"/>
              </w:rPr>
              <w:t>….</w:t>
            </w:r>
          </w:p>
        </w:tc>
        <w:tc>
          <w:tcPr>
            <w:tcW w:w="8524" w:type="dxa"/>
            <w:vAlign w:val="bottom"/>
          </w:tcPr>
          <w:p w14:paraId="226009E3" w14:textId="77777777" w:rsidR="00EF4261" w:rsidRPr="00EF4261" w:rsidRDefault="00EF4261" w:rsidP="00EF4261">
            <w:pPr>
              <w:autoSpaceDN w:val="0"/>
              <w:contextualSpacing w:val="0"/>
              <w:jc w:val="left"/>
              <w:rPr>
                <w:sz w:val="24"/>
                <w:szCs w:val="24"/>
              </w:rPr>
            </w:pPr>
            <w:r w:rsidRPr="00EF4261">
              <w:rPr>
                <w:sz w:val="24"/>
                <w:szCs w:val="24"/>
              </w:rPr>
              <w:t>….</w:t>
            </w:r>
          </w:p>
        </w:tc>
      </w:tr>
    </w:tbl>
    <w:p w14:paraId="0978AC06" w14:textId="77777777" w:rsidR="00EF4261" w:rsidRPr="00EF4261" w:rsidRDefault="00EF4261" w:rsidP="00EF4261">
      <w:pPr>
        <w:tabs>
          <w:tab w:val="center" w:pos="0"/>
        </w:tabs>
        <w:contextualSpacing w:val="0"/>
        <w:jc w:val="right"/>
        <w:rPr>
          <w:sz w:val="26"/>
          <w:szCs w:val="26"/>
        </w:rPr>
      </w:pPr>
      <w:r w:rsidRPr="00EF4261">
        <w:rPr>
          <w:sz w:val="20"/>
        </w:rPr>
        <w:t>Таблица 1 Приложения № 5</w:t>
      </w:r>
    </w:p>
    <w:p w14:paraId="756C0D30" w14:textId="77777777" w:rsidR="00EF4261" w:rsidRPr="00EF4261" w:rsidRDefault="00EF4261" w:rsidP="00EF4261">
      <w:pPr>
        <w:widowControl w:val="0"/>
        <w:autoSpaceDE w:val="0"/>
        <w:autoSpaceDN w:val="0"/>
        <w:ind w:firstLine="540"/>
        <w:contextualSpacing w:val="0"/>
        <w:rPr>
          <w:sz w:val="20"/>
        </w:rPr>
      </w:pPr>
      <w:r w:rsidRPr="00EF4261">
        <w:rPr>
          <w:sz w:val="20"/>
        </w:rPr>
        <w:t>Приложение № 5 заполняется на соответствующий год по мере заключенных соглашений.</w:t>
      </w:r>
    </w:p>
    <w:p w14:paraId="4D42CE51" w14:textId="77777777" w:rsidR="00EF4261" w:rsidRPr="00EF4261" w:rsidRDefault="00EF4261" w:rsidP="00EF4261">
      <w:pPr>
        <w:tabs>
          <w:tab w:val="center" w:pos="0"/>
        </w:tabs>
        <w:contextualSpacing w:val="0"/>
        <w:rPr>
          <w:sz w:val="20"/>
        </w:rPr>
      </w:pPr>
    </w:p>
    <w:p w14:paraId="16F1D837" w14:textId="77777777" w:rsidR="00EF4261" w:rsidRPr="00EF4261" w:rsidRDefault="00EF4261" w:rsidP="00EF4261">
      <w:pPr>
        <w:tabs>
          <w:tab w:val="center" w:pos="0"/>
        </w:tabs>
        <w:contextualSpacing w:val="0"/>
        <w:jc w:val="right"/>
        <w:rPr>
          <w:sz w:val="24"/>
          <w:szCs w:val="24"/>
        </w:rPr>
      </w:pPr>
    </w:p>
    <w:p w14:paraId="570060D7" w14:textId="77777777" w:rsidR="00EF4261" w:rsidRPr="00EF4261" w:rsidRDefault="00EF4261" w:rsidP="00EF4261">
      <w:pPr>
        <w:tabs>
          <w:tab w:val="center" w:pos="0"/>
        </w:tabs>
        <w:contextualSpacing w:val="0"/>
        <w:jc w:val="right"/>
        <w:rPr>
          <w:sz w:val="24"/>
          <w:szCs w:val="24"/>
        </w:rPr>
      </w:pPr>
    </w:p>
    <w:p w14:paraId="448FEE0C" w14:textId="77777777" w:rsidR="00EF4261" w:rsidRPr="00EF4261" w:rsidRDefault="00EF4261" w:rsidP="00EF4261">
      <w:pPr>
        <w:ind w:firstLine="540"/>
        <w:contextualSpacing w:val="0"/>
        <w:jc w:val="right"/>
        <w:rPr>
          <w:sz w:val="24"/>
          <w:szCs w:val="24"/>
        </w:rPr>
      </w:pPr>
      <w:r w:rsidRPr="00EF4261">
        <w:rPr>
          <w:sz w:val="24"/>
          <w:szCs w:val="24"/>
        </w:rPr>
        <w:t xml:space="preserve"> </w:t>
      </w:r>
    </w:p>
    <w:p w14:paraId="60AC294F" w14:textId="77777777" w:rsidR="00EF4261" w:rsidRPr="00EF4261" w:rsidRDefault="00EF4261" w:rsidP="00EF4261">
      <w:pPr>
        <w:contextualSpacing w:val="0"/>
        <w:jc w:val="right"/>
        <w:rPr>
          <w:szCs w:val="28"/>
        </w:rPr>
      </w:pPr>
      <w:r w:rsidRPr="00EF4261">
        <w:rPr>
          <w:szCs w:val="28"/>
        </w:rPr>
        <w:t>Приложение № 6 к Паспорту</w:t>
      </w:r>
    </w:p>
    <w:p w14:paraId="47B9AB91"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38F7BAC9"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12C57415" w14:textId="77777777" w:rsidR="00EF4261" w:rsidRPr="00EF4261" w:rsidRDefault="00EF4261" w:rsidP="00EF4261">
      <w:pPr>
        <w:tabs>
          <w:tab w:val="center" w:pos="0"/>
        </w:tabs>
        <w:contextualSpacing w:val="0"/>
        <w:rPr>
          <w:sz w:val="26"/>
          <w:szCs w:val="26"/>
        </w:rPr>
      </w:pPr>
    </w:p>
    <w:p w14:paraId="3C0312E9" w14:textId="77777777" w:rsidR="00EF4261" w:rsidRPr="00EF4261" w:rsidRDefault="00EF4261" w:rsidP="00EF4261">
      <w:pPr>
        <w:tabs>
          <w:tab w:val="center" w:pos="0"/>
        </w:tabs>
        <w:contextualSpacing w:val="0"/>
        <w:rPr>
          <w:sz w:val="26"/>
          <w:szCs w:val="26"/>
        </w:rPr>
      </w:pPr>
    </w:p>
    <w:p w14:paraId="5CF940D8" w14:textId="77777777" w:rsidR="00EF4261" w:rsidRPr="00EF4261" w:rsidRDefault="00EF4261" w:rsidP="00EF4261">
      <w:pPr>
        <w:tabs>
          <w:tab w:val="center" w:pos="0"/>
        </w:tabs>
        <w:contextualSpacing w:val="0"/>
        <w:jc w:val="center"/>
        <w:rPr>
          <w:sz w:val="26"/>
          <w:szCs w:val="26"/>
        </w:rPr>
      </w:pPr>
      <w:r w:rsidRPr="00EF4261">
        <w:rPr>
          <w:sz w:val="26"/>
          <w:szCs w:val="26"/>
        </w:rPr>
        <w:t>Мероприятия по инвентаризации уровня благоустройства и перечень индивидуальных жилых домов и земельных участков, предоставленных для их размещения, подлежащих благоустройству за счет средств указанных лиц в соответствии с заключенными соглашениями с администрацией города Свободного</w:t>
      </w:r>
    </w:p>
    <w:p w14:paraId="61399441" w14:textId="77777777" w:rsidR="00EF4261" w:rsidRPr="00EF4261" w:rsidRDefault="00EF4261" w:rsidP="00EF4261">
      <w:pPr>
        <w:tabs>
          <w:tab w:val="center" w:pos="0"/>
        </w:tabs>
        <w:contextualSpacing w:val="0"/>
        <w:jc w:val="center"/>
        <w:rPr>
          <w:sz w:val="26"/>
          <w:szCs w:val="26"/>
        </w:rPr>
      </w:pPr>
    </w:p>
    <w:p w14:paraId="78F97021" w14:textId="77777777" w:rsidR="00EF4261" w:rsidRPr="00EF4261" w:rsidRDefault="00EF4261" w:rsidP="00EF4261">
      <w:pPr>
        <w:tabs>
          <w:tab w:val="center" w:pos="0"/>
        </w:tabs>
        <w:contextualSpacing w:val="0"/>
        <w:jc w:val="center"/>
        <w:rPr>
          <w:sz w:val="26"/>
          <w:szCs w:val="26"/>
        </w:rPr>
      </w:pPr>
    </w:p>
    <w:p w14:paraId="144F9F1F" w14:textId="77777777" w:rsidR="00EF4261" w:rsidRPr="00EF4261" w:rsidRDefault="00EF4261" w:rsidP="00EF4261">
      <w:pPr>
        <w:tabs>
          <w:tab w:val="center" w:pos="0"/>
        </w:tabs>
        <w:contextualSpacing w:val="0"/>
        <w:jc w:val="right"/>
        <w:rPr>
          <w:sz w:val="26"/>
          <w:szCs w:val="26"/>
        </w:rPr>
      </w:pPr>
      <w:r w:rsidRPr="00EF4261">
        <w:rPr>
          <w:sz w:val="20"/>
        </w:rPr>
        <w:t>Таблица 1 Приложения № 6</w:t>
      </w:r>
    </w:p>
    <w:tbl>
      <w:tblPr>
        <w:tblpPr w:leftFromText="180" w:rightFromText="180" w:vertAnchor="text" w:horzAnchor="margin"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8404"/>
      </w:tblGrid>
      <w:tr w:rsidR="00EF4261" w:rsidRPr="00EF4261" w14:paraId="4228AA06" w14:textId="77777777" w:rsidTr="00425226">
        <w:trPr>
          <w:trHeight w:val="300"/>
        </w:trPr>
        <w:tc>
          <w:tcPr>
            <w:tcW w:w="940" w:type="dxa"/>
            <w:noWrap/>
            <w:hideMark/>
          </w:tcPr>
          <w:p w14:paraId="4D9828ED" w14:textId="77777777" w:rsidR="00EF4261" w:rsidRPr="00EF4261" w:rsidRDefault="00EF4261" w:rsidP="00EF4261">
            <w:pPr>
              <w:autoSpaceDN w:val="0"/>
              <w:spacing w:after="200" w:line="276" w:lineRule="auto"/>
              <w:contextualSpacing w:val="0"/>
              <w:jc w:val="center"/>
              <w:rPr>
                <w:sz w:val="24"/>
                <w:szCs w:val="24"/>
              </w:rPr>
            </w:pPr>
            <w:r w:rsidRPr="00EF4261">
              <w:rPr>
                <w:sz w:val="24"/>
                <w:szCs w:val="24"/>
              </w:rPr>
              <w:t>№ п/п</w:t>
            </w:r>
          </w:p>
        </w:tc>
        <w:tc>
          <w:tcPr>
            <w:tcW w:w="8524" w:type="dxa"/>
            <w:hideMark/>
          </w:tcPr>
          <w:p w14:paraId="6166DC92" w14:textId="77777777" w:rsidR="00EF4261" w:rsidRPr="00EF4261" w:rsidRDefault="00EF4261" w:rsidP="00EF4261">
            <w:pPr>
              <w:autoSpaceDN w:val="0"/>
              <w:spacing w:after="200" w:line="276" w:lineRule="auto"/>
              <w:contextualSpacing w:val="0"/>
              <w:jc w:val="center"/>
              <w:rPr>
                <w:sz w:val="24"/>
                <w:szCs w:val="24"/>
              </w:rPr>
            </w:pPr>
            <w:r w:rsidRPr="00EF4261">
              <w:rPr>
                <w:sz w:val="24"/>
                <w:szCs w:val="24"/>
              </w:rPr>
              <w:t xml:space="preserve">Адрес объекта, мероприятие </w:t>
            </w:r>
          </w:p>
        </w:tc>
      </w:tr>
      <w:tr w:rsidR="00EF4261" w:rsidRPr="00EF4261" w14:paraId="05506E84" w14:textId="77777777" w:rsidTr="00425226">
        <w:trPr>
          <w:trHeight w:val="300"/>
        </w:trPr>
        <w:tc>
          <w:tcPr>
            <w:tcW w:w="940" w:type="dxa"/>
            <w:noWrap/>
          </w:tcPr>
          <w:p w14:paraId="2D0F91FB" w14:textId="77777777" w:rsidR="00EF4261" w:rsidRPr="00EF4261" w:rsidRDefault="00EF4261" w:rsidP="00EF4261">
            <w:pPr>
              <w:autoSpaceDN w:val="0"/>
              <w:contextualSpacing w:val="0"/>
              <w:jc w:val="center"/>
              <w:rPr>
                <w:sz w:val="24"/>
                <w:szCs w:val="24"/>
              </w:rPr>
            </w:pPr>
          </w:p>
        </w:tc>
        <w:tc>
          <w:tcPr>
            <w:tcW w:w="8524" w:type="dxa"/>
            <w:vAlign w:val="bottom"/>
          </w:tcPr>
          <w:p w14:paraId="49600FF1" w14:textId="77777777" w:rsidR="00EF4261" w:rsidRPr="00EF4261" w:rsidRDefault="00EF4261" w:rsidP="00EF4261">
            <w:pPr>
              <w:autoSpaceDN w:val="0"/>
              <w:contextualSpacing w:val="0"/>
              <w:jc w:val="left"/>
              <w:rPr>
                <w:sz w:val="24"/>
                <w:szCs w:val="24"/>
              </w:rPr>
            </w:pPr>
          </w:p>
        </w:tc>
      </w:tr>
    </w:tbl>
    <w:p w14:paraId="79AC68E2" w14:textId="77777777" w:rsidR="00EF4261" w:rsidRPr="00EF4261" w:rsidRDefault="00EF4261" w:rsidP="00EF4261">
      <w:pPr>
        <w:widowControl w:val="0"/>
        <w:autoSpaceDE w:val="0"/>
        <w:autoSpaceDN w:val="0"/>
        <w:ind w:firstLine="540"/>
        <w:contextualSpacing w:val="0"/>
        <w:rPr>
          <w:sz w:val="20"/>
        </w:rPr>
      </w:pPr>
      <w:r w:rsidRPr="00EF4261">
        <w:rPr>
          <w:color w:val="666666"/>
          <w:sz w:val="20"/>
        </w:rPr>
        <w:t xml:space="preserve"> </w:t>
      </w:r>
      <w:r w:rsidRPr="00EF4261">
        <w:rPr>
          <w:sz w:val="20"/>
        </w:rPr>
        <w:t>Приложение № 6 заполняется на соответствующий год по мере заключенных соглашений.</w:t>
      </w:r>
    </w:p>
    <w:p w14:paraId="6640A960" w14:textId="77777777" w:rsidR="00EF4261" w:rsidRPr="00EF4261" w:rsidRDefault="00EF4261" w:rsidP="00EF4261">
      <w:pPr>
        <w:widowControl w:val="0"/>
        <w:autoSpaceDE w:val="0"/>
        <w:autoSpaceDN w:val="0"/>
        <w:ind w:firstLine="540"/>
        <w:contextualSpacing w:val="0"/>
        <w:rPr>
          <w:sz w:val="20"/>
        </w:rPr>
      </w:pPr>
    </w:p>
    <w:p w14:paraId="59AEAAB4" w14:textId="77777777" w:rsidR="00EF4261" w:rsidRPr="00EF4261" w:rsidRDefault="00EF4261" w:rsidP="00EF4261">
      <w:pPr>
        <w:widowControl w:val="0"/>
        <w:autoSpaceDE w:val="0"/>
        <w:autoSpaceDN w:val="0"/>
        <w:ind w:firstLine="540"/>
        <w:contextualSpacing w:val="0"/>
        <w:rPr>
          <w:sz w:val="20"/>
        </w:rPr>
      </w:pPr>
    </w:p>
    <w:p w14:paraId="1CD7ABA3" w14:textId="77777777" w:rsidR="00EF4261" w:rsidRPr="00EF4261" w:rsidRDefault="00EF4261" w:rsidP="00EF4261">
      <w:pPr>
        <w:widowControl w:val="0"/>
        <w:autoSpaceDE w:val="0"/>
        <w:autoSpaceDN w:val="0"/>
        <w:ind w:firstLine="540"/>
        <w:contextualSpacing w:val="0"/>
        <w:rPr>
          <w:sz w:val="20"/>
        </w:rPr>
      </w:pPr>
    </w:p>
    <w:p w14:paraId="18E04371" w14:textId="77777777" w:rsidR="00EF4261" w:rsidRPr="00EF4261" w:rsidRDefault="00EF4261" w:rsidP="00EF4261">
      <w:pPr>
        <w:widowControl w:val="0"/>
        <w:autoSpaceDE w:val="0"/>
        <w:autoSpaceDN w:val="0"/>
        <w:ind w:firstLine="540"/>
        <w:contextualSpacing w:val="0"/>
        <w:rPr>
          <w:sz w:val="20"/>
        </w:rPr>
      </w:pPr>
    </w:p>
    <w:p w14:paraId="6E87F481" w14:textId="77777777" w:rsidR="00EF4261" w:rsidRPr="00EF4261" w:rsidRDefault="00EF4261" w:rsidP="00EF4261">
      <w:pPr>
        <w:widowControl w:val="0"/>
        <w:autoSpaceDE w:val="0"/>
        <w:autoSpaceDN w:val="0"/>
        <w:ind w:firstLine="540"/>
        <w:contextualSpacing w:val="0"/>
        <w:rPr>
          <w:sz w:val="20"/>
        </w:rPr>
      </w:pPr>
    </w:p>
    <w:p w14:paraId="70BBEA61" w14:textId="77777777" w:rsidR="00EF4261" w:rsidRPr="00EF4261" w:rsidRDefault="00EF4261" w:rsidP="00EF4261">
      <w:pPr>
        <w:widowControl w:val="0"/>
        <w:autoSpaceDE w:val="0"/>
        <w:autoSpaceDN w:val="0"/>
        <w:ind w:firstLine="540"/>
        <w:contextualSpacing w:val="0"/>
        <w:rPr>
          <w:sz w:val="20"/>
        </w:rPr>
      </w:pPr>
    </w:p>
    <w:p w14:paraId="741B6C44" w14:textId="77777777" w:rsidR="00EF4261" w:rsidRPr="00EF4261" w:rsidRDefault="00EF4261" w:rsidP="00EF4261">
      <w:pPr>
        <w:widowControl w:val="0"/>
        <w:autoSpaceDE w:val="0"/>
        <w:autoSpaceDN w:val="0"/>
        <w:ind w:firstLine="540"/>
        <w:contextualSpacing w:val="0"/>
        <w:rPr>
          <w:sz w:val="20"/>
        </w:rPr>
      </w:pPr>
    </w:p>
    <w:p w14:paraId="5B157599" w14:textId="77777777" w:rsidR="00EF4261" w:rsidRPr="00EF4261" w:rsidRDefault="00EF4261" w:rsidP="00EF4261">
      <w:pPr>
        <w:widowControl w:val="0"/>
        <w:autoSpaceDE w:val="0"/>
        <w:autoSpaceDN w:val="0"/>
        <w:ind w:firstLine="540"/>
        <w:contextualSpacing w:val="0"/>
        <w:rPr>
          <w:sz w:val="20"/>
        </w:rPr>
      </w:pPr>
    </w:p>
    <w:p w14:paraId="614D4306" w14:textId="77777777" w:rsidR="00EF4261" w:rsidRPr="00EF4261" w:rsidRDefault="00EF4261" w:rsidP="00EF4261">
      <w:pPr>
        <w:widowControl w:val="0"/>
        <w:autoSpaceDE w:val="0"/>
        <w:autoSpaceDN w:val="0"/>
        <w:ind w:firstLine="540"/>
        <w:contextualSpacing w:val="0"/>
        <w:rPr>
          <w:sz w:val="20"/>
        </w:rPr>
      </w:pPr>
    </w:p>
    <w:p w14:paraId="6C113237" w14:textId="77777777" w:rsidR="00EF4261" w:rsidRPr="00EF4261" w:rsidRDefault="00EF4261" w:rsidP="00EF4261">
      <w:pPr>
        <w:widowControl w:val="0"/>
        <w:autoSpaceDE w:val="0"/>
        <w:autoSpaceDN w:val="0"/>
        <w:ind w:firstLine="540"/>
        <w:contextualSpacing w:val="0"/>
        <w:rPr>
          <w:sz w:val="20"/>
        </w:rPr>
      </w:pPr>
    </w:p>
    <w:p w14:paraId="6AC05D8A" w14:textId="77777777" w:rsidR="00EF4261" w:rsidRPr="00EF4261" w:rsidRDefault="00EF4261" w:rsidP="00EF4261">
      <w:pPr>
        <w:widowControl w:val="0"/>
        <w:autoSpaceDE w:val="0"/>
        <w:autoSpaceDN w:val="0"/>
        <w:ind w:firstLine="540"/>
        <w:contextualSpacing w:val="0"/>
        <w:rPr>
          <w:sz w:val="20"/>
        </w:rPr>
      </w:pPr>
    </w:p>
    <w:p w14:paraId="70D1772F" w14:textId="77777777" w:rsidR="00EF4261" w:rsidRPr="00EF4261" w:rsidRDefault="00EF4261" w:rsidP="00EF4261">
      <w:pPr>
        <w:widowControl w:val="0"/>
        <w:autoSpaceDE w:val="0"/>
        <w:autoSpaceDN w:val="0"/>
        <w:ind w:firstLine="540"/>
        <w:contextualSpacing w:val="0"/>
        <w:rPr>
          <w:sz w:val="20"/>
        </w:rPr>
      </w:pPr>
    </w:p>
    <w:p w14:paraId="2ED6302D" w14:textId="77777777" w:rsidR="00EF4261" w:rsidRPr="00EF4261" w:rsidRDefault="00EF4261" w:rsidP="00EF4261">
      <w:pPr>
        <w:widowControl w:val="0"/>
        <w:autoSpaceDE w:val="0"/>
        <w:autoSpaceDN w:val="0"/>
        <w:ind w:firstLine="540"/>
        <w:contextualSpacing w:val="0"/>
        <w:rPr>
          <w:sz w:val="20"/>
        </w:rPr>
      </w:pPr>
    </w:p>
    <w:p w14:paraId="6A02E99D" w14:textId="77777777" w:rsidR="00EF4261" w:rsidRPr="00EF4261" w:rsidRDefault="00EF4261" w:rsidP="00EF4261">
      <w:pPr>
        <w:contextualSpacing w:val="0"/>
        <w:jc w:val="right"/>
        <w:rPr>
          <w:szCs w:val="28"/>
        </w:rPr>
      </w:pPr>
      <w:r w:rsidRPr="00EF4261">
        <w:rPr>
          <w:szCs w:val="28"/>
        </w:rPr>
        <w:lastRenderedPageBreak/>
        <w:t>Приложение № 7 к Паспорту</w:t>
      </w:r>
    </w:p>
    <w:p w14:paraId="0CC91FE1"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1AD8A72C"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049211D0" w14:textId="77777777" w:rsidR="00EF4261" w:rsidRPr="00EF4261" w:rsidRDefault="00EF4261" w:rsidP="00EF4261">
      <w:pPr>
        <w:widowControl w:val="0"/>
        <w:autoSpaceDE w:val="0"/>
        <w:autoSpaceDN w:val="0"/>
        <w:ind w:firstLine="540"/>
        <w:contextualSpacing w:val="0"/>
        <w:rPr>
          <w:sz w:val="20"/>
        </w:rPr>
      </w:pPr>
    </w:p>
    <w:p w14:paraId="72C20F55" w14:textId="77777777" w:rsidR="00EF4261" w:rsidRPr="00EF4261" w:rsidRDefault="00EF4261" w:rsidP="00EF4261">
      <w:pPr>
        <w:widowControl w:val="0"/>
        <w:autoSpaceDE w:val="0"/>
        <w:autoSpaceDN w:val="0"/>
        <w:ind w:firstLine="540"/>
        <w:contextualSpacing w:val="0"/>
        <w:rPr>
          <w:sz w:val="20"/>
        </w:rPr>
      </w:pPr>
    </w:p>
    <w:p w14:paraId="19D3279E" w14:textId="77777777" w:rsidR="00EF4261" w:rsidRPr="00EF4261" w:rsidRDefault="00EF4261" w:rsidP="00EF4261">
      <w:pPr>
        <w:widowControl w:val="0"/>
        <w:autoSpaceDE w:val="0"/>
        <w:autoSpaceDN w:val="0"/>
        <w:adjustRightInd w:val="0"/>
        <w:contextualSpacing w:val="0"/>
        <w:jc w:val="center"/>
        <w:outlineLvl w:val="1"/>
        <w:rPr>
          <w:sz w:val="26"/>
          <w:szCs w:val="26"/>
        </w:rPr>
      </w:pPr>
      <w:r w:rsidRPr="00EF4261">
        <w:rPr>
          <w:sz w:val="26"/>
          <w:szCs w:val="26"/>
        </w:rPr>
        <w:t xml:space="preserve">  Система подпрограммных мероприятий</w:t>
      </w:r>
    </w:p>
    <w:p w14:paraId="54A39610" w14:textId="77777777" w:rsidR="00EF4261" w:rsidRPr="00EF4261" w:rsidRDefault="00EF4261" w:rsidP="00EF4261">
      <w:pPr>
        <w:widowControl w:val="0"/>
        <w:autoSpaceDE w:val="0"/>
        <w:autoSpaceDN w:val="0"/>
        <w:adjustRightInd w:val="0"/>
        <w:ind w:firstLine="540"/>
        <w:contextualSpacing w:val="0"/>
        <w:rPr>
          <w:sz w:val="26"/>
          <w:szCs w:val="26"/>
        </w:rPr>
      </w:pPr>
    </w:p>
    <w:p w14:paraId="22C0D076" w14:textId="77777777" w:rsidR="00EF4261" w:rsidRPr="00EF4261" w:rsidRDefault="00EF4261" w:rsidP="00EF4261">
      <w:pPr>
        <w:widowControl w:val="0"/>
        <w:tabs>
          <w:tab w:val="left" w:pos="567"/>
        </w:tabs>
        <w:autoSpaceDE w:val="0"/>
        <w:autoSpaceDN w:val="0"/>
        <w:adjustRightInd w:val="0"/>
        <w:contextualSpacing w:val="0"/>
        <w:rPr>
          <w:sz w:val="26"/>
          <w:szCs w:val="26"/>
        </w:rPr>
      </w:pPr>
      <w:r w:rsidRPr="00EF4261">
        <w:rPr>
          <w:sz w:val="26"/>
          <w:szCs w:val="26"/>
        </w:rPr>
        <w:t xml:space="preserve"> </w:t>
      </w:r>
      <w:r w:rsidRPr="00EF4261">
        <w:rPr>
          <w:sz w:val="26"/>
          <w:szCs w:val="26"/>
        </w:rPr>
        <w:tab/>
        <w:t xml:space="preserve"> 1. В муниципальную подпрограмму (направление, проект) включаются территории, выявленные по итогам проведенной инвентаризации общественных и дворовых территорий, подлежащие благоустройству в 2025-2030 годах. Возможна актуализация подпрограммы по итогам последующей инвентаризации (или ее очередной стадии). </w:t>
      </w:r>
    </w:p>
    <w:p w14:paraId="5A0A00E1" w14:textId="77777777" w:rsidR="00EF4261" w:rsidRPr="00EF4261" w:rsidRDefault="00EF4261" w:rsidP="00EF4261">
      <w:pPr>
        <w:widowControl w:val="0"/>
        <w:autoSpaceDE w:val="0"/>
        <w:autoSpaceDN w:val="0"/>
        <w:ind w:right="-143" w:firstLine="540"/>
        <w:contextualSpacing w:val="0"/>
        <w:rPr>
          <w:sz w:val="26"/>
          <w:szCs w:val="26"/>
        </w:rPr>
      </w:pPr>
      <w:r w:rsidRPr="00EF4261">
        <w:rPr>
          <w:sz w:val="26"/>
          <w:szCs w:val="26"/>
        </w:rPr>
        <w:t xml:space="preserve">  2. Включение проектов по благоустройству дворовых территорий в муниципальную подпрограмму (направление, проект) осуществляется по итогам конкурса на основании оценки проектов «Общественной комиссией по обеспечению реализации приоритетного проекта (подпрограммы) «Формирование комфортной городской среды» на территории муниципального образования «город Свободный»». </w:t>
      </w:r>
    </w:p>
    <w:p w14:paraId="4CD0928D"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ascii="TimesNewRomanPSMT" w:eastAsia="TimesNewRomanPSMT" w:hAnsiTheme="minorHAnsi" w:cs="TimesNewRomanPSMT"/>
          <w:sz w:val="24"/>
          <w:szCs w:val="24"/>
          <w:lang w:eastAsia="en-US"/>
        </w:rPr>
        <w:tab/>
      </w:r>
      <w:r w:rsidRPr="00EF4261">
        <w:rPr>
          <w:rFonts w:eastAsia="TimesNewRomanPSMT"/>
          <w:sz w:val="26"/>
          <w:szCs w:val="26"/>
          <w:lang w:eastAsia="en-US"/>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14:paraId="78930AC1" w14:textId="77777777" w:rsidR="00EF4261" w:rsidRPr="00EF4261" w:rsidRDefault="00EF4261" w:rsidP="00EF4261">
      <w:pPr>
        <w:autoSpaceDE w:val="0"/>
        <w:autoSpaceDN w:val="0"/>
        <w:adjustRightInd w:val="0"/>
        <w:contextualSpacing w:val="0"/>
        <w:rPr>
          <w:sz w:val="26"/>
          <w:szCs w:val="26"/>
        </w:rPr>
      </w:pPr>
      <w:r w:rsidRPr="00EF4261">
        <w:rPr>
          <w:rFonts w:eastAsia="TimesNewRomanPSMT"/>
          <w:sz w:val="26"/>
          <w:szCs w:val="26"/>
          <w:lang w:eastAsia="en-US"/>
        </w:rPr>
        <w:tab/>
        <w:t>Под городским хозяйством понимается комплекс объектов, образующих инфраструктуру города (объекты жилищно-коммунального хозяйства, дорожного хозяйства, транспортного обслуживания, общественной безопасности, услуг связи, места массового отдыха и общественные территории).</w:t>
      </w:r>
    </w:p>
    <w:p w14:paraId="3C107EA8" w14:textId="77777777" w:rsidR="00EF4261" w:rsidRPr="00EF4261" w:rsidRDefault="00EF4261" w:rsidP="00EF4261">
      <w:pPr>
        <w:widowControl w:val="0"/>
        <w:autoSpaceDE w:val="0"/>
        <w:autoSpaceDN w:val="0"/>
        <w:ind w:firstLine="709"/>
        <w:contextualSpacing w:val="0"/>
        <w:rPr>
          <w:sz w:val="26"/>
          <w:szCs w:val="26"/>
        </w:rPr>
      </w:pPr>
      <w:r w:rsidRPr="00EF4261">
        <w:rPr>
          <w:sz w:val="26"/>
          <w:szCs w:val="26"/>
        </w:rPr>
        <w:t>3. В подпрограмму (направление, проект) за счет средств федерального и областного бюджетов не включаются многоквартирные дома:</w:t>
      </w:r>
    </w:p>
    <w:p w14:paraId="5FD7C646"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комплексное благоустройство, которых выполнено в 2017-2024 годах в рамках приоритетного проекта «Формирование современной городской среды».  Благоустройство за счет средств дополнительного финансирования местного бюджета данных домов возможно;</w:t>
      </w:r>
    </w:p>
    <w:p w14:paraId="73DE6410"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Многоквартирные дома, включенные в краткосрочные планы на текущий (соответствующий) год в рамках реализации региональной программы капитального ремонта общедомового имущества в многоквартирных домах, включаются в настоящую программу по благоустройству дворовых территорий на те годы, в которых не проводится капитальный ремонт общедомового имущества. </w:t>
      </w:r>
    </w:p>
    <w:p w14:paraId="35B1A496" w14:textId="77777777" w:rsidR="00EF4261" w:rsidRPr="00EF4261" w:rsidRDefault="00EF4261" w:rsidP="00EF4261">
      <w:pPr>
        <w:widowControl w:val="0"/>
        <w:autoSpaceDE w:val="0"/>
        <w:autoSpaceDN w:val="0"/>
        <w:ind w:firstLine="540"/>
        <w:contextualSpacing w:val="0"/>
        <w:rPr>
          <w:sz w:val="26"/>
          <w:szCs w:val="26"/>
        </w:rPr>
      </w:pPr>
      <w:r w:rsidRPr="00EF4261">
        <w:rPr>
          <w:color w:val="464C55"/>
          <w:sz w:val="20"/>
        </w:rPr>
        <w:tab/>
      </w:r>
      <w:r w:rsidRPr="00EF4261">
        <w:rPr>
          <w:sz w:val="26"/>
          <w:szCs w:val="26"/>
        </w:rPr>
        <w:t>В   подпрограмму (направление, проект) не включаются общественные территории:</w:t>
      </w:r>
    </w:p>
    <w:p w14:paraId="7B03E22F"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 - комплексное благоустройство которых выполнено в 2017-2024 году в рамках приоритетного проекта «Формирование современной городской среды».   Благоустройство за счет средств дополнительного финансирования местного бюджета данных домов возможно.</w:t>
      </w:r>
    </w:p>
    <w:p w14:paraId="5F092127" w14:textId="77777777" w:rsidR="00EF4261" w:rsidRPr="00EF4261" w:rsidRDefault="00EF4261" w:rsidP="00EF4261">
      <w:pPr>
        <w:widowControl w:val="0"/>
        <w:autoSpaceDE w:val="0"/>
        <w:autoSpaceDN w:val="0"/>
        <w:ind w:firstLine="540"/>
        <w:contextualSpacing w:val="0"/>
        <w:rPr>
          <w:sz w:val="26"/>
          <w:szCs w:val="26"/>
        </w:rPr>
      </w:pPr>
    </w:p>
    <w:p w14:paraId="7C49CD93" w14:textId="77777777" w:rsidR="00EF4261" w:rsidRPr="00EF4261" w:rsidRDefault="00EF4261" w:rsidP="00EF4261">
      <w:pPr>
        <w:autoSpaceDE w:val="0"/>
        <w:autoSpaceDN w:val="0"/>
        <w:adjustRightInd w:val="0"/>
        <w:contextualSpacing w:val="0"/>
        <w:rPr>
          <w:sz w:val="26"/>
          <w:szCs w:val="26"/>
        </w:rPr>
      </w:pPr>
      <w:r w:rsidRPr="00EF4261">
        <w:rPr>
          <w:sz w:val="26"/>
          <w:szCs w:val="26"/>
        </w:rPr>
        <w:t xml:space="preserve"> </w:t>
      </w:r>
      <w:r w:rsidRPr="00EF4261">
        <w:rPr>
          <w:sz w:val="26"/>
          <w:szCs w:val="26"/>
        </w:rPr>
        <w:tab/>
        <w:t xml:space="preserve">4. Включение проектов по благоустройству общественных и дворовых территорий в муниципальную подпрограмму (направление, проект) осуществляется на основании нормативно-правового акта администрации города Свободного и (или) </w:t>
      </w:r>
      <w:r w:rsidRPr="00EF4261">
        <w:rPr>
          <w:sz w:val="26"/>
          <w:szCs w:val="26"/>
        </w:rPr>
        <w:lastRenderedPageBreak/>
        <w:t xml:space="preserve">протокола заседания Общественной комиссии по вопросам реализации приоритетного проекта ФКГС, иных нормативных или распорядительных документов и соглашений. </w:t>
      </w:r>
    </w:p>
    <w:p w14:paraId="36607CA2" w14:textId="77777777" w:rsidR="00EF4261" w:rsidRPr="00EF4261" w:rsidRDefault="00EF4261" w:rsidP="00EF4261">
      <w:pPr>
        <w:widowControl w:val="0"/>
        <w:autoSpaceDE w:val="0"/>
        <w:autoSpaceDN w:val="0"/>
        <w:ind w:right="-143" w:firstLine="540"/>
        <w:contextualSpacing w:val="0"/>
        <w:rPr>
          <w:sz w:val="26"/>
          <w:szCs w:val="26"/>
        </w:rPr>
      </w:pPr>
      <w:r w:rsidRPr="00EF4261">
        <w:rPr>
          <w:sz w:val="26"/>
          <w:szCs w:val="26"/>
        </w:rPr>
        <w:t xml:space="preserve">  5. Муниципальное образование «город Свободный» имеет право исключать из адресного перечня дворовых и общественных территорий, подлежащих благоустройству в рамках реализации муниципальной подпрограммы (направления, проекта):</w:t>
      </w:r>
    </w:p>
    <w:p w14:paraId="2E9A32FC"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ascii="TimesNewRomanPSMT" w:eastAsia="TimesNewRomanPSMT" w:hAnsiTheme="minorHAnsi" w:cs="TimesNewRomanPSMT" w:hint="eastAsia"/>
          <w:sz w:val="24"/>
          <w:szCs w:val="24"/>
          <w:lang w:eastAsia="en-US"/>
        </w:rPr>
        <w:t xml:space="preserve"> </w:t>
      </w:r>
      <w:r w:rsidRPr="00EF4261">
        <w:rPr>
          <w:rFonts w:ascii="TimesNewRomanPSMT" w:eastAsia="TimesNewRomanPSMT" w:hAnsiTheme="minorHAnsi" w:cs="TimesNewRomanPSMT"/>
          <w:sz w:val="24"/>
          <w:szCs w:val="24"/>
          <w:lang w:eastAsia="en-US"/>
        </w:rPr>
        <w:tab/>
      </w:r>
      <w:r w:rsidRPr="00EF4261">
        <w:rPr>
          <w:rFonts w:eastAsia="TimesNewRomanPSMT"/>
          <w:sz w:val="26"/>
          <w:szCs w:val="26"/>
          <w:lang w:eastAsia="en-US"/>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14:paraId="6CA2C91B" w14:textId="77777777" w:rsidR="00EF4261" w:rsidRPr="00EF4261" w:rsidRDefault="00EF4261" w:rsidP="00EF4261">
      <w:pPr>
        <w:autoSpaceDE w:val="0"/>
        <w:autoSpaceDN w:val="0"/>
        <w:adjustRightInd w:val="0"/>
        <w:contextualSpacing w:val="0"/>
        <w:rPr>
          <w:rFonts w:eastAsia="TimesNewRomanPSMT"/>
          <w:sz w:val="26"/>
          <w:szCs w:val="26"/>
          <w:lang w:eastAsia="en-US"/>
        </w:rPr>
      </w:pPr>
    </w:p>
    <w:p w14:paraId="3C0A0FAA"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ab/>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14:paraId="6907B42A" w14:textId="77777777" w:rsidR="00EF4261" w:rsidRPr="00EF4261" w:rsidRDefault="00EF4261" w:rsidP="00EF4261">
      <w:pPr>
        <w:autoSpaceDE w:val="0"/>
        <w:autoSpaceDN w:val="0"/>
        <w:adjustRightInd w:val="0"/>
        <w:contextualSpacing w:val="0"/>
        <w:rPr>
          <w:sz w:val="26"/>
          <w:szCs w:val="26"/>
        </w:rPr>
      </w:pPr>
      <w:r w:rsidRPr="00EF4261">
        <w:rPr>
          <w:sz w:val="26"/>
          <w:szCs w:val="26"/>
        </w:rPr>
        <w:t xml:space="preserve">  </w:t>
      </w:r>
    </w:p>
    <w:p w14:paraId="67978D11" w14:textId="77777777" w:rsidR="00EF4261" w:rsidRPr="00EF4261" w:rsidRDefault="00EF4261" w:rsidP="00EF4261">
      <w:pPr>
        <w:autoSpaceDE w:val="0"/>
        <w:autoSpaceDN w:val="0"/>
        <w:adjustRightInd w:val="0"/>
        <w:contextualSpacing w:val="0"/>
        <w:rPr>
          <w:sz w:val="26"/>
          <w:szCs w:val="26"/>
        </w:rPr>
      </w:pPr>
      <w:r w:rsidRPr="00EF4261">
        <w:rPr>
          <w:rFonts w:eastAsia="TimesNewRomanPSMT"/>
          <w:sz w:val="26"/>
          <w:szCs w:val="26"/>
          <w:lang w:eastAsia="en-US"/>
        </w:rPr>
        <w:tab/>
        <w:t>6. Целью предоставления субсидий бюджетам муниципальных образований является софинансирование расходных обязательств муниципальных образований, связанных с реализацией муниципальных программ, направленных на благоустройство территорий муниципальных образований, в том числе территорий муниципальных образований соответствующего функционального назначения (площадей, набережных, улиц, пешеходных зон, скверов, парков, иных территорий, частей указанных территорий в случаях, когда реализация мероприятий по благоустройству части территории может быть завершена отдельно от мероприятий по благоустройству других частей этой же территории) (далее – общественные территории), дворовых территорий (далее - муниципальная программа), и мероприятий по строительству, реконструкции (модернизации) объектов капитального строительства в рамках мероприятий по благоустройству общественных территорий (далее соответственно - строительство объектов капитального строительства, объекты капитального строительства), а также по осуществлению строительного контроля в процессе строительства объектов капитального строительства.</w:t>
      </w:r>
    </w:p>
    <w:p w14:paraId="3C0BAEE6" w14:textId="77777777" w:rsidR="00EF4261" w:rsidRPr="00EF4261" w:rsidRDefault="00EF4261" w:rsidP="00EF4261">
      <w:pPr>
        <w:ind w:firstLine="540"/>
        <w:contextualSpacing w:val="0"/>
        <w:rPr>
          <w:sz w:val="26"/>
          <w:szCs w:val="26"/>
        </w:rPr>
      </w:pPr>
      <w:r w:rsidRPr="00EF4261">
        <w:rPr>
          <w:sz w:val="26"/>
          <w:szCs w:val="26"/>
        </w:rPr>
        <w:t xml:space="preserve">Финансирование из федерального, областного и обязательное софинансирование местного бюджетов на благоустройство дворовых территорий выделяется при наличии решения собственников помещений в многоквартирном доме, дворовая территория которого благоустраивается, о принятии созданного в </w:t>
      </w:r>
      <w:r w:rsidRPr="00EF4261">
        <w:rPr>
          <w:sz w:val="26"/>
          <w:szCs w:val="26"/>
        </w:rPr>
        <w:lastRenderedPageBreak/>
        <w:t xml:space="preserve">результате благоустройства имущества в состав общего имущества многоквартирного дома. </w:t>
      </w:r>
    </w:p>
    <w:p w14:paraId="274192B6" w14:textId="77777777" w:rsidR="00EF4261" w:rsidRPr="00EF4261" w:rsidRDefault="00EF4261" w:rsidP="00EF4261">
      <w:pPr>
        <w:ind w:firstLine="540"/>
        <w:contextualSpacing w:val="0"/>
        <w:rPr>
          <w:sz w:val="26"/>
          <w:szCs w:val="26"/>
        </w:rPr>
      </w:pPr>
      <w:r w:rsidRPr="00EF4261">
        <w:rPr>
          <w:sz w:val="26"/>
          <w:szCs w:val="26"/>
        </w:rPr>
        <w:t xml:space="preserve">Размер средств бюджета муниципального образования на реализацию муниципальной программы (подпрограммы, проекта) может быть увеличен в одностороннем порядке муниципальным образованием, что не влечет обязательство субъекта по увеличению размера субсидии в целом. </w:t>
      </w:r>
    </w:p>
    <w:p w14:paraId="19A60BD6" w14:textId="77777777" w:rsidR="00EF4261" w:rsidRPr="00EF4261" w:rsidRDefault="00EF4261" w:rsidP="00EF4261">
      <w:pPr>
        <w:tabs>
          <w:tab w:val="center" w:pos="0"/>
        </w:tabs>
        <w:contextualSpacing w:val="0"/>
        <w:rPr>
          <w:sz w:val="26"/>
          <w:szCs w:val="26"/>
        </w:rPr>
      </w:pPr>
      <w:r w:rsidRPr="00EF4261">
        <w:rPr>
          <w:sz w:val="26"/>
          <w:szCs w:val="26"/>
        </w:rPr>
        <w:tab/>
        <w:t xml:space="preserve">Дополнительное финансирование за счет средств местного бюджета на благоустройство дворовых и общественных территорий корректируется согласно отбора на основании заявок от заинтересованных лиц с приложением проектно-сметной документации, решения (поручения) администрации города Свободного или Общественной комиссии по обеспечению реализации приоритетного проекта «Формирование комфортной городской среды», иных нормативных или распорядительных документов и соглашений. </w:t>
      </w:r>
    </w:p>
    <w:p w14:paraId="1220E1AB" w14:textId="77777777" w:rsidR="00EF4261" w:rsidRPr="00EF4261" w:rsidRDefault="00EF4261" w:rsidP="00EF4261">
      <w:pPr>
        <w:tabs>
          <w:tab w:val="center" w:pos="0"/>
        </w:tabs>
        <w:contextualSpacing w:val="0"/>
        <w:rPr>
          <w:sz w:val="26"/>
          <w:szCs w:val="26"/>
        </w:rPr>
      </w:pPr>
      <w:r w:rsidRPr="00EF4261">
        <w:rPr>
          <w:sz w:val="26"/>
          <w:szCs w:val="26"/>
        </w:rPr>
        <w:tab/>
        <w:t xml:space="preserve">Дополнительное финансирование за счет средств местного бюджета распространяет свое действие на благоустройство дворовых территорий по минимальному и дополнительному видам работ. </w:t>
      </w:r>
    </w:p>
    <w:p w14:paraId="127E1732" w14:textId="77777777" w:rsidR="00EF4261" w:rsidRPr="00EF4261" w:rsidRDefault="00EF4261" w:rsidP="00EF4261">
      <w:pPr>
        <w:tabs>
          <w:tab w:val="center" w:pos="0"/>
        </w:tabs>
        <w:contextualSpacing w:val="0"/>
        <w:rPr>
          <w:sz w:val="26"/>
          <w:szCs w:val="26"/>
        </w:rPr>
      </w:pPr>
      <w:r w:rsidRPr="00EF4261">
        <w:rPr>
          <w:sz w:val="26"/>
          <w:szCs w:val="26"/>
        </w:rPr>
        <w:tab/>
        <w:t>7. Объекты благоустройства дворовых территорий по минимальному и дополнительному (в случае финансирования) видам работ передаются собственникам многоквартирных домов и (или) управляющим компаниям (ТСЖ, ТСН, ЖСК) по актам передачи.</w:t>
      </w:r>
    </w:p>
    <w:p w14:paraId="0A4C83E0" w14:textId="77777777" w:rsidR="00EF4261" w:rsidRPr="00EF4261" w:rsidRDefault="00EF4261" w:rsidP="00EF4261">
      <w:pPr>
        <w:tabs>
          <w:tab w:val="center" w:pos="0"/>
        </w:tabs>
        <w:contextualSpacing w:val="0"/>
        <w:rPr>
          <w:sz w:val="26"/>
          <w:szCs w:val="26"/>
        </w:rPr>
      </w:pPr>
      <w:r w:rsidRPr="00EF4261">
        <w:rPr>
          <w:sz w:val="26"/>
          <w:szCs w:val="26"/>
        </w:rPr>
        <w:tab/>
        <w:t>Перечень минимального и дополнительного видов работ определяется субъектом РФ на основании нормативных актов Правительства Амурской области.</w:t>
      </w:r>
    </w:p>
    <w:p w14:paraId="346BF062"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8. Возможность трудового (при необходимости финансового) участия граждан, организаций в реализации проектов по благоустройству общественных территорий определяется субъектом Российской Федерации. </w:t>
      </w:r>
    </w:p>
    <w:p w14:paraId="2BF1A86F" w14:textId="77777777" w:rsidR="00EF4261" w:rsidRPr="00EF4261" w:rsidRDefault="00EF4261" w:rsidP="00EF4261">
      <w:pPr>
        <w:autoSpaceDE w:val="0"/>
        <w:autoSpaceDN w:val="0"/>
        <w:adjustRightInd w:val="0"/>
        <w:contextualSpacing w:val="0"/>
        <w:rPr>
          <w:sz w:val="26"/>
          <w:szCs w:val="26"/>
        </w:rPr>
      </w:pPr>
      <w:r w:rsidRPr="00EF4261">
        <w:rPr>
          <w:sz w:val="26"/>
          <w:szCs w:val="26"/>
        </w:rPr>
        <w:tab/>
        <w:t xml:space="preserve">Возможность и механизм трудового участия и порядок финансового участия (при необходимости) граждан, организаций в реализации проектов по минимальному перечню работ по благоустройству дворовых территорий определяется субъектом Российской Федерации. </w:t>
      </w:r>
    </w:p>
    <w:p w14:paraId="70D77314" w14:textId="77777777" w:rsidR="00EF4261" w:rsidRPr="00EF4261" w:rsidRDefault="00EF4261" w:rsidP="00EF4261">
      <w:pPr>
        <w:autoSpaceDE w:val="0"/>
        <w:autoSpaceDN w:val="0"/>
        <w:adjustRightInd w:val="0"/>
        <w:contextualSpacing w:val="0"/>
        <w:rPr>
          <w:sz w:val="26"/>
          <w:szCs w:val="26"/>
        </w:rPr>
      </w:pPr>
      <w:r w:rsidRPr="00EF4261">
        <w:rPr>
          <w:sz w:val="26"/>
          <w:szCs w:val="26"/>
        </w:rPr>
        <w:tab/>
        <w:t>Т</w:t>
      </w:r>
      <w:r w:rsidRPr="00EF4261">
        <w:rPr>
          <w:rFonts w:eastAsia="TimesNewRomanPSMT"/>
          <w:sz w:val="26"/>
          <w:szCs w:val="26"/>
          <w:lang w:eastAsia="en-US"/>
        </w:rPr>
        <w:t>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дворовых территорий в рамках минимального перечня работ по благоустройству в виде выполнения заинтересованными лицами неоплачиваемых работ, не требующих специальной квалификации: земляных работ, снятия старого оборудования, уборки мусора, покраски оборудования и других работ.</w:t>
      </w:r>
    </w:p>
    <w:p w14:paraId="1466AE6B" w14:textId="77777777" w:rsidR="00EF4261" w:rsidRPr="00EF4261" w:rsidRDefault="00EF4261" w:rsidP="00EF4261">
      <w:pPr>
        <w:tabs>
          <w:tab w:val="center" w:pos="0"/>
        </w:tabs>
        <w:contextualSpacing w:val="0"/>
        <w:rPr>
          <w:sz w:val="26"/>
          <w:szCs w:val="26"/>
        </w:rPr>
      </w:pPr>
      <w:r w:rsidRPr="00EF4261">
        <w:rPr>
          <w:sz w:val="26"/>
          <w:szCs w:val="26"/>
        </w:rPr>
        <w:tab/>
        <w:t xml:space="preserve">9. В рамках минимального перечня работ по благоустройству дворовых территорий включаются виды работ, предусмотренных минимальным перечнем работ, которые отсутствуют в многоквартирном доме на момент подачи заявки для выделения финансирования на соответствующий год или находятся в неудовлетворительном состоянии. </w:t>
      </w:r>
    </w:p>
    <w:p w14:paraId="423E04EE" w14:textId="77777777" w:rsidR="00EF4261" w:rsidRPr="00EF4261" w:rsidRDefault="00EF4261" w:rsidP="00EF4261">
      <w:pPr>
        <w:contextualSpacing w:val="0"/>
        <w:rPr>
          <w:rFonts w:eastAsiaTheme="minorHAnsi"/>
          <w:sz w:val="26"/>
          <w:szCs w:val="26"/>
        </w:rPr>
      </w:pPr>
      <w:r w:rsidRPr="00EF4261">
        <w:rPr>
          <w:rFonts w:asciiTheme="minorHAnsi" w:eastAsiaTheme="minorHAnsi" w:hAnsiTheme="minorHAnsi" w:cs="Calibri"/>
          <w:sz w:val="26"/>
          <w:szCs w:val="26"/>
        </w:rPr>
        <w:tab/>
      </w:r>
      <w:r w:rsidRPr="00EF4261">
        <w:rPr>
          <w:rFonts w:eastAsiaTheme="minorHAnsi"/>
          <w:sz w:val="26"/>
          <w:szCs w:val="26"/>
          <w:lang w:eastAsia="en-US"/>
        </w:rPr>
        <w:t xml:space="preserve">Выбор видов работ из минимального перечня работ по благоустройству, подлежащих выполнению на дворовой территории, осуществляется органом местного самоуправления муниципального образования исходя из физического состояния дворовой территории и необходимости их выполнения, наличия решения собственников помещений многоквартирного дома и иных заинтересованных лиц, </w:t>
      </w:r>
      <w:r w:rsidRPr="00EF4261">
        <w:rPr>
          <w:rFonts w:eastAsiaTheme="minorHAnsi"/>
          <w:sz w:val="26"/>
          <w:szCs w:val="26"/>
          <w:lang w:eastAsia="en-US"/>
        </w:rPr>
        <w:lastRenderedPageBreak/>
        <w:t>наличия их в проектной документации на выполнение работ по благоустройству дворовой территории при выполнении работ в соответствии с частью 1 статьи 48 Градостроительного кодекса Российской Федерации, наличия в бюджете муниципального образования бюджетных ассигнований, необходимых для их выполнения.</w:t>
      </w:r>
    </w:p>
    <w:p w14:paraId="604FF1EE"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Под минимальным перечнем видов работ по благоустройству дворовых территорий (далее – минимальный перечень работ по благоустройству) понимаются:</w:t>
      </w:r>
    </w:p>
    <w:p w14:paraId="76011EA2"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А) ремонт дворовых проездов;</w:t>
      </w:r>
    </w:p>
    <w:p w14:paraId="240131A0"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Б) обеспечение освещения дворовых территорий;</w:t>
      </w:r>
    </w:p>
    <w:p w14:paraId="5CD99BDE"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В) установка скамеек, урн;</w:t>
      </w:r>
    </w:p>
    <w:p w14:paraId="233D7E33"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Г) оборудование (ремонт) ливневой канализации, оборудование (ремонт) тротуаров.</w:t>
      </w:r>
    </w:p>
    <w:p w14:paraId="091F293F" w14:textId="77777777" w:rsidR="00EF4261" w:rsidRPr="00EF4261" w:rsidRDefault="00EF4261" w:rsidP="00EF4261">
      <w:pPr>
        <w:autoSpaceDE w:val="0"/>
        <w:autoSpaceDN w:val="0"/>
        <w:adjustRightInd w:val="0"/>
        <w:contextualSpacing w:val="0"/>
        <w:rPr>
          <w:sz w:val="26"/>
          <w:szCs w:val="26"/>
        </w:rPr>
      </w:pPr>
      <w:r w:rsidRPr="00EF4261">
        <w:rPr>
          <w:rFonts w:ascii="TimesNewRomanPSMT" w:eastAsia="TimesNewRomanPSMT" w:hAnsiTheme="minorHAnsi" w:cs="TimesNewRomanPSMT"/>
          <w:sz w:val="24"/>
          <w:szCs w:val="24"/>
          <w:lang w:eastAsia="en-US"/>
        </w:rPr>
        <w:tab/>
      </w:r>
      <w:r w:rsidRPr="00EF4261">
        <w:rPr>
          <w:rFonts w:ascii="TimesNewRomanPSMT" w:eastAsia="TimesNewRomanPSMT" w:hAnsiTheme="minorHAnsi" w:cs="TimesNewRomanPSMT"/>
          <w:sz w:val="24"/>
          <w:szCs w:val="24"/>
          <w:lang w:eastAsia="en-US"/>
        </w:rPr>
        <w:t>Р</w:t>
      </w:r>
      <w:r w:rsidRPr="00EF4261">
        <w:rPr>
          <w:rFonts w:eastAsia="TimesNewRomanPSMT"/>
          <w:sz w:val="26"/>
          <w:szCs w:val="26"/>
          <w:lang w:eastAsia="en-US"/>
        </w:rPr>
        <w:t>асходные обязательства Амурской области по предоставлению субсидии из областного бюджета в целях софинансирования работ по благоустройству дворовых территорий софинансируются только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в многоквартирном доме.</w:t>
      </w:r>
    </w:p>
    <w:p w14:paraId="0B7E0AA4"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Дополнительный перечень не предусмотрен.</w:t>
      </w:r>
    </w:p>
    <w:p w14:paraId="7D6AE441" w14:textId="77777777" w:rsidR="00EF4261" w:rsidRPr="00EF4261" w:rsidRDefault="00EF4261" w:rsidP="00EF4261">
      <w:pPr>
        <w:ind w:firstLine="709"/>
        <w:contextualSpacing w:val="0"/>
        <w:rPr>
          <w:sz w:val="26"/>
          <w:szCs w:val="26"/>
        </w:rPr>
      </w:pPr>
      <w:r w:rsidRPr="00EF4261">
        <w:rPr>
          <w:sz w:val="26"/>
          <w:szCs w:val="26"/>
        </w:rPr>
        <w:t>Дополнительный перечень работ может быть выполнен после благоустройства дворовых территорий по минимальному перечню работ (при условии включения дополнительного перечня работ в региональную программу). В рамках дополнительного перечня работ по благоустройству дворовых территорий могут включаться все или несколько видов работ, предусмотренных дополнительным перечнем работ (в случае их финансирования и включения дополнительного перечня работ в региональную программу).</w:t>
      </w:r>
    </w:p>
    <w:p w14:paraId="08C3980A" w14:textId="77777777" w:rsidR="00EF4261" w:rsidRPr="00EF4261" w:rsidRDefault="00EF4261" w:rsidP="00EF4261">
      <w:pPr>
        <w:ind w:firstLine="709"/>
        <w:contextualSpacing w:val="0"/>
        <w:rPr>
          <w:sz w:val="26"/>
          <w:szCs w:val="26"/>
        </w:rPr>
      </w:pPr>
    </w:p>
    <w:p w14:paraId="52AC6603" w14:textId="77777777" w:rsidR="00EF4261" w:rsidRPr="00EF4261" w:rsidRDefault="00EF4261" w:rsidP="00EF4261">
      <w:pPr>
        <w:widowControl w:val="0"/>
        <w:autoSpaceDE w:val="0"/>
        <w:autoSpaceDN w:val="0"/>
        <w:ind w:firstLine="540"/>
        <w:contextualSpacing w:val="0"/>
        <w:rPr>
          <w:sz w:val="26"/>
          <w:szCs w:val="26"/>
        </w:rPr>
      </w:pPr>
      <w:r w:rsidRPr="00EF4261">
        <w:rPr>
          <w:sz w:val="24"/>
          <w:szCs w:val="24"/>
        </w:rPr>
        <w:t>10</w:t>
      </w:r>
      <w:r w:rsidRPr="00EF4261">
        <w:rPr>
          <w:sz w:val="20"/>
        </w:rPr>
        <w:t xml:space="preserve">. </w:t>
      </w:r>
      <w:r w:rsidRPr="00EF4261">
        <w:rPr>
          <w:sz w:val="26"/>
          <w:szCs w:val="26"/>
        </w:rPr>
        <w:t xml:space="preserve">Дизайн-проекты (проектно-сметная документация) дворовых и общественных территорий должны учитывать обеспечение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 </w:t>
      </w:r>
    </w:p>
    <w:p w14:paraId="3AD26BA3" w14:textId="77777777" w:rsidR="00EF4261" w:rsidRPr="00EF4261" w:rsidRDefault="00EF4261" w:rsidP="00EF4261">
      <w:pPr>
        <w:widowControl w:val="0"/>
        <w:autoSpaceDE w:val="0"/>
        <w:autoSpaceDN w:val="0"/>
        <w:ind w:right="-2" w:firstLine="540"/>
        <w:contextualSpacing w:val="0"/>
        <w:rPr>
          <w:sz w:val="26"/>
          <w:szCs w:val="26"/>
        </w:rPr>
      </w:pPr>
      <w:r w:rsidRPr="00EF4261">
        <w:rPr>
          <w:sz w:val="26"/>
          <w:szCs w:val="26"/>
        </w:rPr>
        <w:t xml:space="preserve">В соответствии с Конвенцией по правам инвалидов к обсуждению дизайн-проектов и их реализации могут привлекаться представители общественной организации инвалидов. </w:t>
      </w:r>
    </w:p>
    <w:p w14:paraId="3578314B" w14:textId="77777777" w:rsidR="00EF4261" w:rsidRPr="00EF4261" w:rsidRDefault="00EF4261" w:rsidP="00EF4261">
      <w:pPr>
        <w:widowControl w:val="0"/>
        <w:autoSpaceDE w:val="0"/>
        <w:autoSpaceDN w:val="0"/>
        <w:ind w:firstLine="540"/>
        <w:contextualSpacing w:val="0"/>
        <w:rPr>
          <w:sz w:val="20"/>
        </w:rPr>
      </w:pPr>
    </w:p>
    <w:p w14:paraId="5F07E55B" w14:textId="77777777" w:rsidR="00EF4261" w:rsidRPr="00EF4261" w:rsidRDefault="00EF4261" w:rsidP="00EF4261">
      <w:pPr>
        <w:autoSpaceDE w:val="0"/>
        <w:autoSpaceDN w:val="0"/>
        <w:adjustRightInd w:val="0"/>
        <w:contextualSpacing w:val="0"/>
        <w:rPr>
          <w:sz w:val="26"/>
          <w:szCs w:val="26"/>
        </w:rPr>
      </w:pPr>
      <w:r w:rsidRPr="00EF4261">
        <w:rPr>
          <w:sz w:val="26"/>
          <w:szCs w:val="26"/>
        </w:rPr>
        <w:tab/>
        <w:t xml:space="preserve">11. </w:t>
      </w:r>
      <w:r w:rsidRPr="00EF4261">
        <w:rPr>
          <w:bCs/>
          <w:sz w:val="26"/>
          <w:szCs w:val="26"/>
        </w:rPr>
        <w:t xml:space="preserve">Адресный перечень общественных территорий города, </w:t>
      </w:r>
      <w:r w:rsidRPr="00EF4261">
        <w:rPr>
          <w:sz w:val="26"/>
          <w:szCs w:val="26"/>
        </w:rPr>
        <w:t xml:space="preserve">мест массового отдыха населения города Свободного, </w:t>
      </w:r>
      <w:r w:rsidRPr="00EF4261">
        <w:rPr>
          <w:bCs/>
          <w:sz w:val="26"/>
          <w:szCs w:val="26"/>
        </w:rPr>
        <w:t>нуждающихся в благоустройстве (с учетом их физического износа) и подлежащих благоустройству в указанный период</w:t>
      </w:r>
      <w:r w:rsidRPr="00EF4261">
        <w:rPr>
          <w:sz w:val="26"/>
          <w:szCs w:val="26"/>
        </w:rPr>
        <w:t>, победителей «Всероссийского конкурса лучших проектов создания комфортной городской среды в малых городах и исторических поселениях» приведен в приложении № 1   к Паспорту муниципального проекта «Формирование комфортной городской среды». О</w:t>
      </w:r>
      <w:r w:rsidRPr="00EF4261">
        <w:rPr>
          <w:rFonts w:eastAsia="TimesNewRomanPSMT"/>
          <w:sz w:val="26"/>
          <w:szCs w:val="26"/>
          <w:lang w:eastAsia="en-US"/>
        </w:rPr>
        <w:t>пределяются по результатам инвентаризации общественной территории. В указанный адресный перечень включаются общественные территории, благоустройство которых планируется осуществлять за счет средств субсидии из федерального бюджета, а также за счет средств областного бюджета, местных бюджетов и внебюджетных источников, отобранные в том числе по результатам голосования по отбору общественных территорий и в рамках реализации инициативных проектов.</w:t>
      </w:r>
    </w:p>
    <w:p w14:paraId="4CF6CF77" w14:textId="77777777" w:rsidR="00EF4261" w:rsidRPr="00EF4261" w:rsidRDefault="00EF4261" w:rsidP="00EF4261">
      <w:pPr>
        <w:contextualSpacing w:val="0"/>
        <w:rPr>
          <w:sz w:val="26"/>
          <w:szCs w:val="26"/>
        </w:rPr>
      </w:pPr>
    </w:p>
    <w:p w14:paraId="3381E84A" w14:textId="77777777" w:rsidR="00EF4261" w:rsidRPr="00EF4261" w:rsidRDefault="00EF4261" w:rsidP="00EF4261">
      <w:pPr>
        <w:contextualSpacing w:val="0"/>
        <w:rPr>
          <w:sz w:val="26"/>
          <w:szCs w:val="26"/>
        </w:rPr>
      </w:pPr>
      <w:r w:rsidRPr="00EF4261">
        <w:rPr>
          <w:sz w:val="26"/>
          <w:szCs w:val="26"/>
        </w:rPr>
        <w:tab/>
        <w:t>12. 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w:t>
      </w:r>
      <w:r w:rsidRPr="00EF4261">
        <w:rPr>
          <w:color w:val="444444"/>
          <w:sz w:val="26"/>
          <w:szCs w:val="26"/>
        </w:rPr>
        <w:t>очередность благоустройства определяется в порядке поступления предложений заинтересованных лиц об их участии в выполнении указанных работ)</w:t>
      </w:r>
      <w:r w:rsidRPr="00EF4261">
        <w:rPr>
          <w:rFonts w:ascii="Arial" w:hAnsi="Arial" w:cs="Arial"/>
          <w:color w:val="444444"/>
          <w:sz w:val="20"/>
        </w:rPr>
        <w:t xml:space="preserve"> </w:t>
      </w:r>
      <w:r w:rsidRPr="00EF4261">
        <w:rPr>
          <w:sz w:val="26"/>
          <w:szCs w:val="26"/>
        </w:rPr>
        <w:t>приведен в приложении № 1   к Паспорту муниципального проекта «Благоустройство общественных территорий, мест массового отдыха граждан (городских парков), дворовых территорий многоквартирных домов, ремонт фасадов и элементов зданий г. Свободный».</w:t>
      </w:r>
    </w:p>
    <w:p w14:paraId="19B9337B" w14:textId="77777777" w:rsidR="00EF4261" w:rsidRPr="00EF4261" w:rsidRDefault="00EF4261" w:rsidP="00EF4261">
      <w:pPr>
        <w:autoSpaceDE w:val="0"/>
        <w:autoSpaceDN w:val="0"/>
        <w:adjustRightInd w:val="0"/>
        <w:contextualSpacing w:val="0"/>
        <w:rPr>
          <w:rFonts w:ascii="TimesNewRomanPSMT" w:eastAsia="TimesNewRomanPSMT" w:hAnsiTheme="minorHAnsi" w:cs="TimesNewRomanPSMT"/>
          <w:sz w:val="24"/>
          <w:szCs w:val="24"/>
          <w:lang w:eastAsia="en-US"/>
        </w:rPr>
      </w:pPr>
      <w:r w:rsidRPr="00EF4261">
        <w:rPr>
          <w:sz w:val="26"/>
          <w:szCs w:val="26"/>
        </w:rPr>
        <w:tab/>
      </w:r>
      <w:r w:rsidRPr="00EF4261">
        <w:rPr>
          <w:rFonts w:eastAsia="TimesNewRomanPSMT"/>
          <w:sz w:val="26"/>
          <w:szCs w:val="26"/>
          <w:lang w:eastAsia="en-US"/>
        </w:rPr>
        <w:t>В указанный адресный перечень включаются дворовые территории, благоустройство которых планируется осуществлять за счет средств субсидии из федерального бюджета, а также за счет средств областного бюджета, местных бюджетов и внебюджетных источников, отобранные в том числе в рамках поддержки инициатив (пи наличии) по внесению в местную администрацию, направленных на благоустройство территории муниципального образования инициативных проектов в соответствии со статьей 49 Федерального закона от 20 марта 2025 г. N 33-ФЗ "Об общих принципах организации местного самоуправления в единой системе публичной власти" (далее - инициативный проект).</w:t>
      </w:r>
      <w:r w:rsidRPr="00EF4261">
        <w:rPr>
          <w:rFonts w:ascii="TimesNewRomanPSMT" w:eastAsia="TimesNewRomanPSMT" w:hAnsiTheme="minorHAnsi" w:cs="TimesNewRomanPSMT" w:hint="eastAsia"/>
          <w:sz w:val="24"/>
          <w:szCs w:val="24"/>
          <w:lang w:eastAsia="en-US"/>
        </w:rPr>
        <w:t xml:space="preserve"> </w:t>
      </w:r>
    </w:p>
    <w:p w14:paraId="70F8ABEE" w14:textId="77777777" w:rsidR="00EF4261" w:rsidRPr="00EF4261" w:rsidRDefault="00EF4261" w:rsidP="00EF4261">
      <w:pPr>
        <w:autoSpaceDE w:val="0"/>
        <w:autoSpaceDN w:val="0"/>
        <w:adjustRightInd w:val="0"/>
        <w:contextualSpacing w:val="0"/>
        <w:rPr>
          <w:sz w:val="26"/>
          <w:szCs w:val="26"/>
        </w:rPr>
      </w:pPr>
      <w:r w:rsidRPr="00EF4261">
        <w:rPr>
          <w:rFonts w:ascii="TimesNewRomanPSMT" w:eastAsia="TimesNewRomanPSMT" w:hAnsiTheme="minorHAnsi" w:cs="TimesNewRomanPSMT"/>
          <w:sz w:val="24"/>
          <w:szCs w:val="24"/>
          <w:lang w:eastAsia="en-US"/>
        </w:rPr>
        <w:tab/>
      </w:r>
      <w:r w:rsidRPr="00EF4261">
        <w:rPr>
          <w:rFonts w:eastAsia="TimesNewRomanPSMT"/>
          <w:sz w:val="26"/>
          <w:szCs w:val="26"/>
          <w:lang w:eastAsia="en-US"/>
        </w:rPr>
        <w:t>Физическое состояние дворовой территории и необходимость ее благоустройства определяются по результатам инвентаризации дворовой территории.</w:t>
      </w:r>
    </w:p>
    <w:p w14:paraId="0EE8B6C9" w14:textId="77777777" w:rsidR="00EF4261" w:rsidRPr="00EF4261" w:rsidRDefault="00EF4261" w:rsidP="00EF4261">
      <w:pPr>
        <w:contextualSpacing w:val="0"/>
        <w:rPr>
          <w:sz w:val="26"/>
          <w:szCs w:val="26"/>
        </w:rPr>
      </w:pPr>
      <w:r w:rsidRPr="00EF4261">
        <w:rPr>
          <w:sz w:val="26"/>
          <w:szCs w:val="26"/>
        </w:rPr>
        <w:tab/>
      </w:r>
    </w:p>
    <w:p w14:paraId="10B8F119" w14:textId="77777777" w:rsidR="00EF4261" w:rsidRPr="00EF4261" w:rsidRDefault="00EF4261" w:rsidP="00EF4261">
      <w:pPr>
        <w:autoSpaceDE w:val="0"/>
        <w:autoSpaceDN w:val="0"/>
        <w:adjustRightInd w:val="0"/>
        <w:contextualSpacing w:val="0"/>
        <w:rPr>
          <w:sz w:val="26"/>
          <w:szCs w:val="26"/>
        </w:rPr>
      </w:pPr>
      <w:r w:rsidRPr="00EF4261">
        <w:rPr>
          <w:sz w:val="26"/>
          <w:szCs w:val="26"/>
        </w:rPr>
        <w:tab/>
        <w:t xml:space="preserve">13. </w:t>
      </w:r>
      <w:r w:rsidRPr="00EF4261">
        <w:rPr>
          <w:bCs/>
          <w:sz w:val="26"/>
          <w:szCs w:val="26"/>
        </w:rPr>
        <w:t>Адресный перечень объектов недвижимого имущества</w:t>
      </w:r>
      <w:r w:rsidRPr="00EF4261">
        <w:rPr>
          <w:sz w:val="26"/>
          <w:szCs w:val="26"/>
        </w:rPr>
        <w:t xml:space="preserve">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w:t>
      </w:r>
      <w:r w:rsidRPr="00EF4261">
        <w:rPr>
          <w:rFonts w:eastAsia="TimesNewRomanPSMT"/>
          <w:sz w:val="26"/>
          <w:szCs w:val="26"/>
          <w:lang w:eastAsia="en-US"/>
        </w:rPr>
        <w:t>которые подлежат благоустройству не позднее последнего года реализации регионального проекта,</w:t>
      </w:r>
      <w:r w:rsidRPr="00EF4261">
        <w:rPr>
          <w:sz w:val="26"/>
          <w:szCs w:val="26"/>
        </w:rPr>
        <w:t xml:space="preserve"> за счет средств указанных лиц в соответствии с заключенными соглашениями с администрацией города Свободного приведен в приложении № 5   к Паспорту муниципального проекта «Формирование комфортной городской среды».</w:t>
      </w:r>
    </w:p>
    <w:p w14:paraId="220608C7" w14:textId="77777777" w:rsidR="00EF4261" w:rsidRPr="00EF4261" w:rsidRDefault="00EF4261" w:rsidP="00EF4261">
      <w:pPr>
        <w:autoSpaceDE w:val="0"/>
        <w:autoSpaceDN w:val="0"/>
        <w:adjustRightInd w:val="0"/>
        <w:contextualSpacing w:val="0"/>
        <w:rPr>
          <w:sz w:val="26"/>
          <w:szCs w:val="26"/>
        </w:rPr>
      </w:pPr>
      <w:r w:rsidRPr="00EF4261">
        <w:rPr>
          <w:sz w:val="26"/>
          <w:szCs w:val="26"/>
        </w:rPr>
        <w:tab/>
      </w:r>
    </w:p>
    <w:p w14:paraId="5C8B72B6" w14:textId="77777777" w:rsidR="00EF4261" w:rsidRPr="00EF4261" w:rsidRDefault="00EF4261" w:rsidP="00EF4261">
      <w:pPr>
        <w:autoSpaceDE w:val="0"/>
        <w:autoSpaceDN w:val="0"/>
        <w:adjustRightInd w:val="0"/>
        <w:contextualSpacing w:val="0"/>
        <w:rPr>
          <w:sz w:val="26"/>
          <w:szCs w:val="26"/>
        </w:rPr>
      </w:pPr>
      <w:r w:rsidRPr="00EF4261">
        <w:rPr>
          <w:sz w:val="26"/>
          <w:szCs w:val="26"/>
        </w:rPr>
        <w:tab/>
        <w:t xml:space="preserve">14. Мероприятия по инвентаризации уровня благоустройства и перечень индивидуальных жилых домов и земельных участков, предоставленных для их размещения, подлежащих благоустройству за счет средств указанных лиц в соответствии с заключенными соглашениями с администрацией города Свободного приведены в приложении № 5   к Паспорту муниципального проекта «Формирование комфортной городской среды». </w:t>
      </w:r>
    </w:p>
    <w:p w14:paraId="6CBCA7B3" w14:textId="77777777" w:rsidR="00EF4261" w:rsidRPr="00EF4261" w:rsidRDefault="00EF4261" w:rsidP="00EF4261">
      <w:pPr>
        <w:autoSpaceDE w:val="0"/>
        <w:autoSpaceDN w:val="0"/>
        <w:adjustRightInd w:val="0"/>
        <w:contextualSpacing w:val="0"/>
        <w:rPr>
          <w:sz w:val="26"/>
          <w:szCs w:val="26"/>
        </w:rPr>
      </w:pPr>
      <w:r w:rsidRPr="00EF4261">
        <w:rPr>
          <w:sz w:val="26"/>
          <w:szCs w:val="26"/>
        </w:rPr>
        <w:tab/>
      </w:r>
    </w:p>
    <w:p w14:paraId="1C7A7A56" w14:textId="77777777" w:rsidR="00EF4261" w:rsidRPr="00EF4261" w:rsidRDefault="00EF4261" w:rsidP="00EF4261">
      <w:pPr>
        <w:autoSpaceDE w:val="0"/>
        <w:autoSpaceDN w:val="0"/>
        <w:adjustRightInd w:val="0"/>
        <w:contextualSpacing w:val="0"/>
        <w:rPr>
          <w:sz w:val="26"/>
          <w:szCs w:val="26"/>
        </w:rPr>
      </w:pPr>
      <w:r w:rsidRPr="00EF4261">
        <w:rPr>
          <w:sz w:val="26"/>
          <w:szCs w:val="26"/>
        </w:rPr>
        <w:tab/>
        <w:t xml:space="preserve">15. </w:t>
      </w:r>
      <w:r w:rsidRPr="00EF4261">
        <w:rPr>
          <w:rFonts w:eastAsia="TimesNewRomanPSMT"/>
          <w:sz w:val="26"/>
          <w:szCs w:val="26"/>
          <w:lang w:eastAsia="en-US"/>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регионального проекта в соответствии с требованиями утвержденных в муниципальном образовании правил благоустройства территории.</w:t>
      </w:r>
    </w:p>
    <w:p w14:paraId="21B3F5E8" w14:textId="77777777" w:rsidR="00EF4261" w:rsidRPr="00EF4261" w:rsidRDefault="00EF4261" w:rsidP="00EF4261">
      <w:pPr>
        <w:contextualSpacing w:val="0"/>
        <w:rPr>
          <w:sz w:val="26"/>
          <w:szCs w:val="26"/>
        </w:rPr>
      </w:pPr>
      <w:r w:rsidRPr="00EF4261">
        <w:rPr>
          <w:sz w:val="26"/>
          <w:szCs w:val="26"/>
        </w:rPr>
        <w:tab/>
      </w:r>
    </w:p>
    <w:p w14:paraId="0FED95C2" w14:textId="77777777" w:rsidR="00EF4261" w:rsidRPr="00EF4261" w:rsidRDefault="00EF4261" w:rsidP="00EF4261">
      <w:pPr>
        <w:contextualSpacing w:val="0"/>
        <w:rPr>
          <w:sz w:val="26"/>
          <w:szCs w:val="26"/>
        </w:rPr>
      </w:pPr>
      <w:r w:rsidRPr="00EF4261">
        <w:rPr>
          <w:sz w:val="26"/>
          <w:szCs w:val="26"/>
        </w:rPr>
        <w:lastRenderedPageBreak/>
        <w:tab/>
        <w:t xml:space="preserve">16.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областного бюджета. </w:t>
      </w:r>
    </w:p>
    <w:p w14:paraId="409FAAE2" w14:textId="41A8D9ED"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sz w:val="26"/>
          <w:szCs w:val="26"/>
        </w:rPr>
        <w:tab/>
        <w:t>17. Субъектом Российской Федерации определяется у</w:t>
      </w:r>
      <w:r w:rsidRPr="00EF4261">
        <w:rPr>
          <w:rFonts w:eastAsia="TimesNewRomanPSMT"/>
          <w:sz w:val="26"/>
          <w:szCs w:val="26"/>
          <w:lang w:eastAsia="en-US"/>
        </w:rPr>
        <w:t>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p>
    <w:p w14:paraId="486B65DC"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ab/>
        <w:t>- случаев обжалования действий (бездействия) заказчика, и (или) комиссии по</w:t>
      </w:r>
    </w:p>
    <w:p w14:paraId="5B2F86E1"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14:paraId="49565D66"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ab/>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14:paraId="1149EEF8" w14:textId="77777777" w:rsidR="00EF4261" w:rsidRPr="00EF4261" w:rsidRDefault="00EF4261" w:rsidP="00EF4261">
      <w:pPr>
        <w:autoSpaceDE w:val="0"/>
        <w:autoSpaceDN w:val="0"/>
        <w:adjustRightInd w:val="0"/>
        <w:contextualSpacing w:val="0"/>
        <w:rPr>
          <w:sz w:val="26"/>
          <w:szCs w:val="26"/>
        </w:rPr>
      </w:pPr>
      <w:r w:rsidRPr="00EF4261">
        <w:rPr>
          <w:rFonts w:eastAsia="TimesNewRomanPSMT"/>
          <w:sz w:val="26"/>
          <w:szCs w:val="26"/>
          <w:lang w:eastAsia="en-US"/>
        </w:rPr>
        <w:tab/>
        <w:t xml:space="preserve">- случаев заключения таких соглашений в пределах экономии средств при расходовании субсидии в целях реализации муниципальных программ, при которых срок заключения таких соглашений продлевается на срок до 15 декабря года предоставления субсидии.  </w:t>
      </w:r>
      <w:r w:rsidRPr="00EF4261">
        <w:rPr>
          <w:sz w:val="26"/>
          <w:szCs w:val="26"/>
        </w:rPr>
        <w:t xml:space="preserve"> </w:t>
      </w:r>
    </w:p>
    <w:p w14:paraId="5C615C8F" w14:textId="77777777" w:rsidR="00EF4261" w:rsidRPr="00EF4261" w:rsidRDefault="00EF4261" w:rsidP="00EF4261">
      <w:pPr>
        <w:autoSpaceDE w:val="0"/>
        <w:autoSpaceDN w:val="0"/>
        <w:adjustRightInd w:val="0"/>
        <w:contextualSpacing w:val="0"/>
        <w:rPr>
          <w:sz w:val="26"/>
          <w:szCs w:val="26"/>
        </w:rPr>
      </w:pPr>
    </w:p>
    <w:p w14:paraId="1E28CA32" w14:textId="77777777" w:rsidR="00EF4261" w:rsidRPr="00EF4261" w:rsidRDefault="00EF4261" w:rsidP="00EF4261">
      <w:pPr>
        <w:widowControl w:val="0"/>
        <w:autoSpaceDE w:val="0"/>
        <w:autoSpaceDN w:val="0"/>
        <w:ind w:firstLine="540"/>
        <w:contextualSpacing w:val="0"/>
        <w:jc w:val="center"/>
        <w:rPr>
          <w:sz w:val="26"/>
          <w:szCs w:val="26"/>
        </w:rPr>
      </w:pPr>
      <w:r w:rsidRPr="00EF4261">
        <w:rPr>
          <w:sz w:val="26"/>
          <w:szCs w:val="26"/>
        </w:rPr>
        <w:t>18. Голосование за общественные территории</w:t>
      </w:r>
    </w:p>
    <w:p w14:paraId="1DE19763"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ab/>
      </w:r>
    </w:p>
    <w:p w14:paraId="727985C8"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ab/>
        <w:t>Под платформой по голосованию за объекты благоустройства понимается информационная система, предназначенная для проведения голосования граждан в возрасте от 14 лет по отбору общественных территорий и (или) дизайн-проектов благоустройства общественных территорий (далее - голосование по отбору общественных территорий), подлежащих благоустройству в рамках реализации государственной программы Амурской области "Модернизация жилищно-коммунального комплекса, энергосбережение и повышение энергетической эффективности в Амурской области", утвержденной постановлением Правительства Амурской области от 25 сентября 2023 г. N 802 (с учетом дополнений и изменений), и муниципальных программ формирования современной городской среды в рамках федерального проекта "Формирование комфортной городской среды", использование которой согласовано с Министерством строительства и жилищно-коммунального хозяйства Российской Федерации (в ред. постановления Правительства Амурской области от 20.03.2026 N 185).</w:t>
      </w:r>
    </w:p>
    <w:p w14:paraId="3B0E3B2C" w14:textId="77777777" w:rsidR="00EF4261" w:rsidRPr="00EF4261" w:rsidRDefault="00EF4261" w:rsidP="00EF4261">
      <w:pPr>
        <w:autoSpaceDE w:val="0"/>
        <w:autoSpaceDN w:val="0"/>
        <w:adjustRightInd w:val="0"/>
        <w:contextualSpacing w:val="0"/>
        <w:rPr>
          <w:rFonts w:eastAsia="TimesNewRomanPSMT"/>
          <w:color w:val="000000"/>
          <w:sz w:val="26"/>
          <w:szCs w:val="26"/>
          <w:lang w:eastAsia="en-US"/>
        </w:rPr>
      </w:pPr>
      <w:r w:rsidRPr="00EF4261">
        <w:rPr>
          <w:rFonts w:eastAsia="TimesNewRomanPSMT"/>
          <w:sz w:val="26"/>
          <w:szCs w:val="26"/>
          <w:lang w:eastAsia="en-US"/>
        </w:rPr>
        <w:tab/>
      </w:r>
      <w:r w:rsidRPr="00EF4261">
        <w:rPr>
          <w:rFonts w:eastAsia="TimesNewRomanPSMT"/>
          <w:color w:val="000000"/>
          <w:sz w:val="26"/>
          <w:szCs w:val="26"/>
          <w:lang w:eastAsia="en-US"/>
        </w:rPr>
        <w:t>Отбор общественных территорий, подлежащих благоустройству в первоочередном порядке в рамках реализации муниципальных программ, осуществляется органами местного самоуправления муниципальных образований с учетом результатов голосования по отбору общественных территорий, проводимого в сроки, определяемые Министерством строительства и жилищно-коммунального хозяйства Российской Федерации.</w:t>
      </w:r>
    </w:p>
    <w:p w14:paraId="2C00E805" w14:textId="77777777" w:rsidR="00EF4261" w:rsidRPr="00EF4261" w:rsidRDefault="00EF4261" w:rsidP="00EF4261">
      <w:pPr>
        <w:autoSpaceDE w:val="0"/>
        <w:autoSpaceDN w:val="0"/>
        <w:adjustRightInd w:val="0"/>
        <w:contextualSpacing w:val="0"/>
        <w:rPr>
          <w:rFonts w:eastAsia="TimesNewRomanPSMT"/>
          <w:color w:val="000000"/>
          <w:sz w:val="26"/>
          <w:szCs w:val="26"/>
          <w:lang w:eastAsia="en-US"/>
        </w:rPr>
      </w:pPr>
      <w:r w:rsidRPr="00EF4261">
        <w:rPr>
          <w:rFonts w:eastAsia="TimesNewRomanPSMT"/>
          <w:color w:val="000000"/>
          <w:sz w:val="26"/>
          <w:szCs w:val="26"/>
          <w:lang w:eastAsia="en-US"/>
        </w:rPr>
        <w:tab/>
        <w:t>В перечень общественных территорий, подлежащих благоустройству в первоочередном порядке в рамках реализации муниципальных программ, подлежат включению территории, определенные победителями по итогам проведения голосования по отбору общественных территорий.</w:t>
      </w:r>
    </w:p>
    <w:p w14:paraId="39D1C3E9"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color w:val="000000"/>
          <w:sz w:val="26"/>
          <w:szCs w:val="26"/>
          <w:lang w:eastAsia="en-US"/>
        </w:rPr>
        <w:lastRenderedPageBreak/>
        <w:tab/>
        <w:t xml:space="preserve">В целях достижения значения результата использования субсидии по решению Общественной комиссии </w:t>
      </w:r>
      <w:r w:rsidRPr="00EF4261">
        <w:rPr>
          <w:sz w:val="26"/>
          <w:szCs w:val="26"/>
        </w:rPr>
        <w:t>по вопросам реализации приоритетного проекта ФКГС</w:t>
      </w:r>
      <w:r w:rsidRPr="00EF4261">
        <w:rPr>
          <w:rFonts w:eastAsia="TimesNewRomanPSMT"/>
          <w:color w:val="000000"/>
          <w:sz w:val="26"/>
          <w:szCs w:val="26"/>
          <w:lang w:eastAsia="en-US"/>
        </w:rPr>
        <w:t>,  перечень общественных территорий, подлежащих благоустройству в первоочередном порядке в рамках реализации муниципальных программ, может быть дополнен и (или) изменен иными общественными территориями, в том числе в отношении которых не проводилось голосование по отбору общественных территорий (п. 7.1.1 введен постановлением Правительства Амурской области от 20.03.2026 N 185).</w:t>
      </w:r>
    </w:p>
    <w:p w14:paraId="3F558F0C" w14:textId="77777777" w:rsidR="00EF4261" w:rsidRPr="00EF4261" w:rsidRDefault="00EF4261" w:rsidP="00EF4261">
      <w:pPr>
        <w:autoSpaceDE w:val="0"/>
        <w:autoSpaceDN w:val="0"/>
        <w:adjustRightInd w:val="0"/>
        <w:contextualSpacing w:val="0"/>
        <w:rPr>
          <w:sz w:val="26"/>
          <w:szCs w:val="26"/>
        </w:rPr>
      </w:pPr>
    </w:p>
    <w:p w14:paraId="505D8B30" w14:textId="77777777" w:rsidR="00EF4261" w:rsidRPr="00EF4261" w:rsidRDefault="00EF4261" w:rsidP="00EF4261">
      <w:pPr>
        <w:ind w:firstLine="708"/>
        <w:contextualSpacing w:val="0"/>
        <w:jc w:val="center"/>
        <w:rPr>
          <w:sz w:val="26"/>
          <w:szCs w:val="26"/>
        </w:rPr>
      </w:pPr>
      <w:r w:rsidRPr="00EF4261">
        <w:rPr>
          <w:sz w:val="26"/>
          <w:szCs w:val="26"/>
        </w:rPr>
        <w:t>19. Особенности осуществления контроля реализации муниципальной программы в рамках Приоритетного проекта «Формирование современной городской среды» на территории муниципального образования «город Свободный»</w:t>
      </w:r>
    </w:p>
    <w:p w14:paraId="2FB18362" w14:textId="77777777" w:rsidR="00EF4261" w:rsidRPr="00EF4261" w:rsidRDefault="00EF4261" w:rsidP="00EF4261">
      <w:pPr>
        <w:tabs>
          <w:tab w:val="left" w:pos="426"/>
        </w:tabs>
        <w:contextualSpacing w:val="0"/>
        <w:rPr>
          <w:sz w:val="26"/>
          <w:szCs w:val="26"/>
        </w:rPr>
      </w:pPr>
      <w:r w:rsidRPr="00EF4261">
        <w:rPr>
          <w:sz w:val="26"/>
          <w:szCs w:val="26"/>
        </w:rPr>
        <w:tab/>
      </w:r>
    </w:p>
    <w:p w14:paraId="480A235D" w14:textId="77777777" w:rsidR="00EF4261" w:rsidRPr="00EF4261" w:rsidRDefault="00EF4261" w:rsidP="00EF4261">
      <w:pPr>
        <w:contextualSpacing w:val="0"/>
        <w:rPr>
          <w:sz w:val="26"/>
          <w:szCs w:val="26"/>
        </w:rPr>
      </w:pPr>
      <w:r w:rsidRPr="00EF4261">
        <w:rPr>
          <w:sz w:val="26"/>
          <w:szCs w:val="26"/>
        </w:rPr>
        <w:t xml:space="preserve"> </w:t>
      </w:r>
      <w:r w:rsidRPr="00EF4261">
        <w:rPr>
          <w:sz w:val="26"/>
          <w:szCs w:val="26"/>
        </w:rPr>
        <w:tab/>
        <w:t>Функции осуществления контроля и координации реализации муниципальной программы возложены на «Общественную комиссию по обеспечению реализации приоритетного проекта «Формирование комфортной городской среды», действующую на основании «Положения об Общественной комиссии по обеспечению реализации приоритетного проекта «Формирование комфортной городской среды» на территории муниципального образования «город Свободный».</w:t>
      </w:r>
    </w:p>
    <w:p w14:paraId="47FB7BAE"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Состав и положение «Общественной комиссии по обеспечению реализации приоритетного проекта «Формирование комфортной городской среды» на территории муниципального образования «город Свободный»» утверждается нормативно-правовым актом администрации города Свободного. В состав Общественной комиссии включаются представители администрации города Свободного, Свободненского городского Совета народных депутатов, общественных организаций, другие лица.</w:t>
      </w:r>
    </w:p>
    <w:p w14:paraId="15C49456"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Порядок общественного обсуждения проекта муниципальной программы «Формирование современной городской среды муниципального образования «город Свободный» со сроком обсуждения не менее 30 календарных дней со дня опубликования утверждается отдельным нормативным актом администрации города Свободного. </w:t>
      </w:r>
    </w:p>
    <w:p w14:paraId="317B5DB7"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Порядок и сроки представления, рассмотрения и оценки предложений заинтересованных лиц о включении дворовой территории в муниципальную программу на текущий год исходя из даты представления таких предложений и при условии их соответствия установленным требованиям, оформленных в соответствии с законодательством Российской Федерации в виде протоколов общих собраний собственников помещений в каждом многоквартирном доме, решений собственников каждого здания и сооружения, расположенных в границах дворовой территории, </w:t>
      </w:r>
      <w:bookmarkStart w:id="50" w:name="охрана"/>
      <w:r w:rsidRPr="00EF4261">
        <w:rPr>
          <w:sz w:val="26"/>
          <w:szCs w:val="26"/>
        </w:rPr>
        <w:t xml:space="preserve">утверждается отдельным нормативным актом администрации города Свободного. </w:t>
      </w:r>
    </w:p>
    <w:p w14:paraId="64C71157" w14:textId="77777777" w:rsidR="00EF4261" w:rsidRPr="00EF4261" w:rsidRDefault="00EF4261" w:rsidP="00EF4261">
      <w:pPr>
        <w:widowControl w:val="0"/>
        <w:autoSpaceDE w:val="0"/>
        <w:autoSpaceDN w:val="0"/>
        <w:adjustRightInd w:val="0"/>
        <w:ind w:firstLine="709"/>
        <w:contextualSpacing w:val="0"/>
        <w:rPr>
          <w:sz w:val="26"/>
          <w:szCs w:val="26"/>
        </w:rPr>
      </w:pPr>
      <w:r w:rsidRPr="00EF4261">
        <w:rPr>
          <w:sz w:val="26"/>
          <w:szCs w:val="26"/>
        </w:rPr>
        <w:t xml:space="preserve">Условие о предельной дате заключения соглашений (договоров, муниципальных контрактов) по результатам закупки товаров, работ и услуг для обеспечения муниципальных нужд в целях реализации муниципальных программ (подпрограмм, проектов) определяется субъектом Российской Федерации. </w:t>
      </w:r>
    </w:p>
    <w:p w14:paraId="43F12AF8"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 Иные порядки муниципальной программы утверждаются отдельными нормативным актами администрации города Свободного (при необходимости). </w:t>
      </w:r>
      <w:bookmarkEnd w:id="50"/>
    </w:p>
    <w:p w14:paraId="71B3E161" w14:textId="77777777" w:rsidR="003F02E6" w:rsidRPr="003F02E6" w:rsidRDefault="003F02E6" w:rsidP="003F02E6">
      <w:pPr>
        <w:widowControl w:val="0"/>
        <w:autoSpaceDE w:val="0"/>
        <w:autoSpaceDN w:val="0"/>
        <w:contextualSpacing w:val="0"/>
        <w:rPr>
          <w:sz w:val="26"/>
          <w:szCs w:val="26"/>
        </w:rPr>
      </w:pPr>
    </w:p>
    <w:p w14:paraId="47EA60C1" w14:textId="77777777" w:rsidR="00EF4261" w:rsidRDefault="00EF4261" w:rsidP="00FF5B1D">
      <w:pPr>
        <w:tabs>
          <w:tab w:val="center" w:pos="0"/>
        </w:tabs>
        <w:contextualSpacing w:val="0"/>
        <w:jc w:val="left"/>
        <w:rPr>
          <w:sz w:val="24"/>
          <w:szCs w:val="24"/>
        </w:rPr>
      </w:pPr>
    </w:p>
    <w:p w14:paraId="14BEF064" w14:textId="05BD3D6E" w:rsidR="00FF5B1D" w:rsidRPr="00FF5B1D" w:rsidRDefault="00FF5B1D" w:rsidP="00FF5B1D">
      <w:pPr>
        <w:tabs>
          <w:tab w:val="center" w:pos="0"/>
        </w:tabs>
        <w:contextualSpacing w:val="0"/>
        <w:jc w:val="left"/>
        <w:rPr>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FF5B1D">
        <w:rPr>
          <w:sz w:val="24"/>
          <w:szCs w:val="24"/>
        </w:rPr>
        <w:t xml:space="preserve">Приложение № </w:t>
      </w:r>
      <w:r w:rsidR="00242891">
        <w:rPr>
          <w:sz w:val="24"/>
          <w:szCs w:val="24"/>
        </w:rPr>
        <w:t>9</w:t>
      </w:r>
    </w:p>
    <w:p w14:paraId="7C18EF63" w14:textId="77777777" w:rsidR="00FF5B1D" w:rsidRPr="00FF5B1D" w:rsidRDefault="00FF5B1D" w:rsidP="00FF5B1D">
      <w:pPr>
        <w:tabs>
          <w:tab w:val="center" w:pos="0"/>
        </w:tabs>
        <w:contextualSpacing w:val="0"/>
        <w:jc w:val="left"/>
        <w:rPr>
          <w:sz w:val="24"/>
          <w:szCs w:val="24"/>
        </w:rPr>
      </w:pPr>
      <w:r w:rsidRPr="00FF5B1D">
        <w:rPr>
          <w:sz w:val="24"/>
          <w:szCs w:val="24"/>
        </w:rPr>
        <w:tab/>
      </w:r>
      <w:r w:rsidRPr="00FF5B1D">
        <w:rPr>
          <w:sz w:val="24"/>
          <w:szCs w:val="24"/>
        </w:rPr>
        <w:tab/>
      </w:r>
      <w:r w:rsidRPr="00FF5B1D">
        <w:rPr>
          <w:sz w:val="24"/>
          <w:szCs w:val="24"/>
        </w:rPr>
        <w:tab/>
      </w:r>
      <w:r w:rsidRPr="00FF5B1D">
        <w:rPr>
          <w:sz w:val="24"/>
          <w:szCs w:val="24"/>
        </w:rPr>
        <w:tab/>
      </w:r>
      <w:r w:rsidRPr="00FF5B1D">
        <w:rPr>
          <w:sz w:val="24"/>
          <w:szCs w:val="24"/>
        </w:rPr>
        <w:tab/>
      </w:r>
      <w:r w:rsidRPr="00FF5B1D">
        <w:rPr>
          <w:sz w:val="24"/>
          <w:szCs w:val="24"/>
        </w:rPr>
        <w:tab/>
      </w:r>
      <w:r w:rsidRPr="00FF5B1D">
        <w:rPr>
          <w:sz w:val="24"/>
          <w:szCs w:val="24"/>
        </w:rPr>
        <w:tab/>
        <w:t>к муниципальной программе</w:t>
      </w:r>
    </w:p>
    <w:p w14:paraId="63A4989B" w14:textId="77777777" w:rsidR="00FF5B1D" w:rsidRPr="00FF5B1D" w:rsidRDefault="00FF5B1D" w:rsidP="00FF5B1D">
      <w:pPr>
        <w:tabs>
          <w:tab w:val="center" w:pos="0"/>
        </w:tabs>
        <w:contextualSpacing w:val="0"/>
        <w:jc w:val="left"/>
        <w:rPr>
          <w:bCs/>
          <w:sz w:val="24"/>
          <w:szCs w:val="24"/>
        </w:rPr>
      </w:pP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t xml:space="preserve">«Модернизация жилищно-коммунального </w:t>
      </w:r>
    </w:p>
    <w:p w14:paraId="3C7F6506" w14:textId="77777777" w:rsidR="00FF5B1D" w:rsidRPr="00FF5B1D" w:rsidRDefault="00FF5B1D" w:rsidP="00FF5B1D">
      <w:pPr>
        <w:tabs>
          <w:tab w:val="center" w:pos="0"/>
        </w:tabs>
        <w:contextualSpacing w:val="0"/>
        <w:jc w:val="left"/>
        <w:rPr>
          <w:bCs/>
          <w:sz w:val="24"/>
          <w:szCs w:val="24"/>
        </w:rPr>
      </w:pP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t>комплекса и благоустройство города</w:t>
      </w:r>
    </w:p>
    <w:p w14:paraId="7E537489" w14:textId="77777777" w:rsidR="00FF5B1D" w:rsidRPr="00FF5B1D" w:rsidRDefault="00FF5B1D" w:rsidP="00FF5B1D">
      <w:pPr>
        <w:tabs>
          <w:tab w:val="center" w:pos="0"/>
        </w:tabs>
        <w:contextualSpacing w:val="0"/>
        <w:jc w:val="left"/>
        <w:rPr>
          <w:szCs w:val="28"/>
        </w:rPr>
      </w:pP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t>Свободного»</w:t>
      </w:r>
    </w:p>
    <w:p w14:paraId="62AAB868" w14:textId="77777777" w:rsidR="00FF5B1D" w:rsidRPr="00FF5B1D" w:rsidRDefault="00FF5B1D" w:rsidP="00FF5B1D">
      <w:pPr>
        <w:tabs>
          <w:tab w:val="center" w:pos="0"/>
        </w:tabs>
        <w:ind w:firstLine="709"/>
        <w:contextualSpacing w:val="0"/>
        <w:jc w:val="right"/>
        <w:rPr>
          <w:szCs w:val="28"/>
        </w:rPr>
      </w:pPr>
    </w:p>
    <w:p w14:paraId="4A716BBC" w14:textId="77777777" w:rsidR="00FF5B1D" w:rsidRPr="00FF5B1D" w:rsidRDefault="00FF5B1D" w:rsidP="00FF5B1D">
      <w:pPr>
        <w:tabs>
          <w:tab w:val="center" w:pos="0"/>
        </w:tabs>
        <w:ind w:firstLine="709"/>
        <w:contextualSpacing w:val="0"/>
        <w:jc w:val="right"/>
        <w:rPr>
          <w:szCs w:val="28"/>
        </w:rPr>
      </w:pPr>
    </w:p>
    <w:p w14:paraId="5246678B" w14:textId="77777777" w:rsidR="00425226" w:rsidRPr="00425226" w:rsidRDefault="00FF5B1D" w:rsidP="00425226">
      <w:pPr>
        <w:jc w:val="right"/>
        <w:rPr>
          <w:bCs/>
          <w:szCs w:val="28"/>
        </w:rPr>
      </w:pPr>
      <w:r w:rsidRPr="00FF5B1D">
        <w:rPr>
          <w:szCs w:val="28"/>
        </w:rPr>
        <w:t xml:space="preserve"> </w:t>
      </w:r>
      <w:r w:rsidR="00425226" w:rsidRPr="00425226">
        <w:rPr>
          <w:bCs/>
          <w:szCs w:val="28"/>
        </w:rPr>
        <w:t>Приложение № 1 к Паспорту</w:t>
      </w:r>
    </w:p>
    <w:p w14:paraId="71FF27F2" w14:textId="77777777" w:rsidR="00425226" w:rsidRPr="00425226" w:rsidRDefault="00425226" w:rsidP="00425226">
      <w:pPr>
        <w:contextualSpacing w:val="0"/>
        <w:jc w:val="right"/>
        <w:rPr>
          <w:bCs/>
          <w:szCs w:val="28"/>
        </w:rPr>
      </w:pPr>
      <w:r w:rsidRPr="00425226">
        <w:rPr>
          <w:bCs/>
          <w:szCs w:val="28"/>
        </w:rPr>
        <w:t xml:space="preserve">муниципального проекта </w:t>
      </w:r>
    </w:p>
    <w:p w14:paraId="64AC50B2" w14:textId="77777777" w:rsidR="00425226" w:rsidRPr="00425226" w:rsidRDefault="00425226" w:rsidP="00425226">
      <w:pPr>
        <w:contextualSpacing w:val="0"/>
        <w:jc w:val="right"/>
        <w:rPr>
          <w:bCs/>
          <w:szCs w:val="28"/>
        </w:rPr>
      </w:pPr>
      <w:r w:rsidRPr="00425226">
        <w:rPr>
          <w:bCs/>
          <w:szCs w:val="28"/>
        </w:rPr>
        <w:t xml:space="preserve">«Благоустройство дворовых </w:t>
      </w:r>
    </w:p>
    <w:p w14:paraId="41A09827" w14:textId="77777777" w:rsidR="00425226" w:rsidRPr="00425226" w:rsidRDefault="00425226" w:rsidP="00425226">
      <w:pPr>
        <w:contextualSpacing w:val="0"/>
        <w:jc w:val="right"/>
        <w:rPr>
          <w:bCs/>
          <w:szCs w:val="28"/>
        </w:rPr>
      </w:pPr>
      <w:r w:rsidRPr="00425226">
        <w:rPr>
          <w:bCs/>
          <w:szCs w:val="28"/>
        </w:rPr>
        <w:t xml:space="preserve">территорий многоквартирных </w:t>
      </w:r>
    </w:p>
    <w:p w14:paraId="48F9E1B1" w14:textId="77777777" w:rsidR="00425226" w:rsidRPr="00425226" w:rsidRDefault="00425226" w:rsidP="00425226">
      <w:pPr>
        <w:contextualSpacing w:val="0"/>
        <w:jc w:val="right"/>
        <w:rPr>
          <w:bCs/>
          <w:szCs w:val="28"/>
        </w:rPr>
      </w:pPr>
      <w:r w:rsidRPr="00425226">
        <w:rPr>
          <w:bCs/>
          <w:szCs w:val="28"/>
        </w:rPr>
        <w:t xml:space="preserve">домов, ремонт фасадов и элементов зданий, </w:t>
      </w:r>
    </w:p>
    <w:p w14:paraId="35540EC1" w14:textId="77777777" w:rsidR="00425226" w:rsidRPr="00425226" w:rsidRDefault="00425226" w:rsidP="00425226">
      <w:pPr>
        <w:contextualSpacing w:val="0"/>
        <w:jc w:val="right"/>
        <w:rPr>
          <w:bCs/>
          <w:szCs w:val="28"/>
        </w:rPr>
      </w:pPr>
      <w:r w:rsidRPr="00425226">
        <w:rPr>
          <w:bCs/>
          <w:szCs w:val="28"/>
        </w:rPr>
        <w:t xml:space="preserve">общественных территорий </w:t>
      </w:r>
    </w:p>
    <w:p w14:paraId="74C6D894" w14:textId="77777777" w:rsidR="00425226" w:rsidRPr="00425226" w:rsidRDefault="00425226" w:rsidP="00425226">
      <w:pPr>
        <w:contextualSpacing w:val="0"/>
        <w:jc w:val="right"/>
        <w:rPr>
          <w:bCs/>
          <w:szCs w:val="28"/>
        </w:rPr>
      </w:pPr>
      <w:r w:rsidRPr="00425226">
        <w:rPr>
          <w:bCs/>
          <w:szCs w:val="28"/>
        </w:rPr>
        <w:t>и мест массового отдыха граждан</w:t>
      </w:r>
    </w:p>
    <w:p w14:paraId="0B6F9723" w14:textId="77777777" w:rsidR="00425226" w:rsidRPr="00425226" w:rsidRDefault="00425226" w:rsidP="00425226">
      <w:pPr>
        <w:contextualSpacing w:val="0"/>
        <w:jc w:val="right"/>
        <w:rPr>
          <w:bCs/>
          <w:szCs w:val="28"/>
        </w:rPr>
      </w:pPr>
      <w:r w:rsidRPr="00425226">
        <w:rPr>
          <w:bCs/>
          <w:szCs w:val="28"/>
        </w:rPr>
        <w:t xml:space="preserve"> (городских парков) г. Свободный»</w:t>
      </w:r>
    </w:p>
    <w:p w14:paraId="5305C672" w14:textId="77777777" w:rsidR="00425226" w:rsidRPr="00425226" w:rsidRDefault="00425226" w:rsidP="00425226">
      <w:pPr>
        <w:contextualSpacing w:val="0"/>
        <w:jc w:val="center"/>
        <w:rPr>
          <w:b/>
          <w:bCs/>
          <w:szCs w:val="28"/>
        </w:rPr>
      </w:pPr>
    </w:p>
    <w:p w14:paraId="1F9AEE1D" w14:textId="77777777" w:rsidR="00425226" w:rsidRPr="00425226" w:rsidRDefault="00425226" w:rsidP="00425226">
      <w:pPr>
        <w:contextualSpacing w:val="0"/>
        <w:jc w:val="center"/>
        <w:rPr>
          <w:szCs w:val="28"/>
        </w:rPr>
      </w:pPr>
      <w:r w:rsidRPr="00425226">
        <w:rPr>
          <w:b/>
          <w:bCs/>
          <w:szCs w:val="28"/>
        </w:rPr>
        <w:t>ДОПОЛНИТЕЛЬНЫЕ И ОБОСНОВЫВАЮЩИЕ МАТЕРИАЛЫ</w:t>
      </w:r>
      <w:r w:rsidRPr="00425226">
        <w:rPr>
          <w:szCs w:val="28"/>
        </w:rPr>
        <w:br/>
        <w:t xml:space="preserve">проекта «Благоустройство дворовых территорий многоквартирных домов, ремонт фасадов и элементов зданий, общественных территорий и мест массового отдыха граждан (городских парков) г. Свободный» </w:t>
      </w:r>
    </w:p>
    <w:p w14:paraId="15AD9B31" w14:textId="77777777" w:rsidR="00425226" w:rsidRPr="00425226" w:rsidRDefault="00425226" w:rsidP="00425226">
      <w:pPr>
        <w:contextualSpacing w:val="0"/>
        <w:jc w:val="center"/>
        <w:rPr>
          <w:szCs w:val="28"/>
        </w:rPr>
      </w:pPr>
    </w:p>
    <w:p w14:paraId="4027534F" w14:textId="77777777" w:rsidR="00425226" w:rsidRPr="00425226" w:rsidRDefault="00425226" w:rsidP="00425226">
      <w:pPr>
        <w:contextualSpacing w:val="0"/>
        <w:jc w:val="center"/>
        <w:rPr>
          <w:sz w:val="24"/>
          <w:szCs w:val="24"/>
        </w:rPr>
      </w:pPr>
      <w:r w:rsidRPr="00425226">
        <w:rPr>
          <w:sz w:val="24"/>
          <w:szCs w:val="24"/>
        </w:rPr>
        <w:t xml:space="preserve">Адресный перечень общественных территорий, мест массового отдыха населения города Свободного по результатам проведенных инвентаризаций 2017 год, </w:t>
      </w:r>
    </w:p>
    <w:p w14:paraId="3FB3D37E" w14:textId="77777777" w:rsidR="00425226" w:rsidRPr="00425226" w:rsidRDefault="00425226" w:rsidP="00425226">
      <w:pPr>
        <w:contextualSpacing w:val="0"/>
        <w:jc w:val="center"/>
        <w:rPr>
          <w:sz w:val="24"/>
          <w:szCs w:val="24"/>
        </w:rPr>
      </w:pPr>
      <w:r w:rsidRPr="00425226">
        <w:rPr>
          <w:sz w:val="24"/>
          <w:szCs w:val="24"/>
        </w:rPr>
        <w:t xml:space="preserve">2018-2026 годы </w:t>
      </w:r>
    </w:p>
    <w:p w14:paraId="70C561C9" w14:textId="77777777" w:rsidR="00425226" w:rsidRPr="00425226" w:rsidRDefault="00425226" w:rsidP="00425226">
      <w:pPr>
        <w:tabs>
          <w:tab w:val="center" w:pos="0"/>
        </w:tabs>
        <w:contextualSpacing w:val="0"/>
        <w:jc w:val="right"/>
        <w:rPr>
          <w:sz w:val="20"/>
        </w:rPr>
      </w:pPr>
      <w:r w:rsidRPr="00425226">
        <w:rPr>
          <w:sz w:val="20"/>
        </w:rPr>
        <w:t xml:space="preserve">Таблица 1 приложения № 1 </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596"/>
        <w:gridCol w:w="5085"/>
      </w:tblGrid>
      <w:tr w:rsidR="00425226" w:rsidRPr="00425226" w14:paraId="1BA424B6" w14:textId="77777777" w:rsidTr="00425226">
        <w:tc>
          <w:tcPr>
            <w:tcW w:w="234" w:type="pct"/>
            <w:tcBorders>
              <w:top w:val="single" w:sz="4" w:space="0" w:color="auto"/>
              <w:left w:val="single" w:sz="4" w:space="0" w:color="auto"/>
              <w:bottom w:val="single" w:sz="4" w:space="0" w:color="auto"/>
              <w:right w:val="single" w:sz="4" w:space="0" w:color="auto"/>
            </w:tcBorders>
          </w:tcPr>
          <w:p w14:paraId="5F455421" w14:textId="77777777" w:rsidR="00425226" w:rsidRPr="00425226" w:rsidRDefault="00425226" w:rsidP="00425226">
            <w:pPr>
              <w:autoSpaceDE w:val="0"/>
              <w:autoSpaceDN w:val="0"/>
              <w:contextualSpacing w:val="0"/>
              <w:jc w:val="center"/>
              <w:rPr>
                <w:sz w:val="20"/>
              </w:rPr>
            </w:pPr>
            <w:r w:rsidRPr="00425226">
              <w:rPr>
                <w:sz w:val="20"/>
              </w:rPr>
              <w:t xml:space="preserve"> №№</w:t>
            </w:r>
          </w:p>
        </w:tc>
        <w:tc>
          <w:tcPr>
            <w:tcW w:w="1982" w:type="pct"/>
            <w:tcBorders>
              <w:top w:val="single" w:sz="4" w:space="0" w:color="auto"/>
              <w:left w:val="single" w:sz="4" w:space="0" w:color="auto"/>
              <w:bottom w:val="single" w:sz="4" w:space="0" w:color="auto"/>
              <w:right w:val="single" w:sz="4" w:space="0" w:color="auto"/>
            </w:tcBorders>
            <w:hideMark/>
          </w:tcPr>
          <w:p w14:paraId="01B9566D" w14:textId="77777777" w:rsidR="00425226" w:rsidRPr="00425226" w:rsidRDefault="00425226" w:rsidP="00425226">
            <w:pPr>
              <w:autoSpaceDE w:val="0"/>
              <w:autoSpaceDN w:val="0"/>
              <w:contextualSpacing w:val="0"/>
              <w:jc w:val="center"/>
              <w:rPr>
                <w:sz w:val="20"/>
              </w:rPr>
            </w:pPr>
            <w:r w:rsidRPr="00425226">
              <w:rPr>
                <w:sz w:val="20"/>
              </w:rPr>
              <w:t>Общественная территория (**)</w:t>
            </w:r>
          </w:p>
        </w:tc>
        <w:tc>
          <w:tcPr>
            <w:tcW w:w="2784" w:type="pct"/>
            <w:tcBorders>
              <w:top w:val="single" w:sz="4" w:space="0" w:color="auto"/>
              <w:left w:val="single" w:sz="4" w:space="0" w:color="auto"/>
              <w:bottom w:val="single" w:sz="4" w:space="0" w:color="auto"/>
              <w:right w:val="single" w:sz="4" w:space="0" w:color="auto"/>
            </w:tcBorders>
            <w:hideMark/>
          </w:tcPr>
          <w:p w14:paraId="3E353E4F" w14:textId="77777777" w:rsidR="00425226" w:rsidRPr="00425226" w:rsidRDefault="00425226" w:rsidP="00425226">
            <w:pPr>
              <w:autoSpaceDE w:val="0"/>
              <w:autoSpaceDN w:val="0"/>
              <w:contextualSpacing w:val="0"/>
              <w:jc w:val="center"/>
              <w:rPr>
                <w:sz w:val="20"/>
              </w:rPr>
            </w:pPr>
            <w:r w:rsidRPr="00425226">
              <w:rPr>
                <w:sz w:val="20"/>
              </w:rPr>
              <w:t>Местоположение общественной территории, места массового отдыха населения города Свободного (*)</w:t>
            </w:r>
          </w:p>
        </w:tc>
      </w:tr>
      <w:tr w:rsidR="00425226" w:rsidRPr="00425226" w14:paraId="149266CC"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03211397" w14:textId="77777777" w:rsidR="00425226" w:rsidRPr="00425226" w:rsidRDefault="00425226" w:rsidP="00425226">
            <w:pPr>
              <w:contextualSpacing w:val="0"/>
              <w:jc w:val="right"/>
              <w:rPr>
                <w:sz w:val="20"/>
              </w:rPr>
            </w:pPr>
            <w:r w:rsidRPr="00425226">
              <w:rPr>
                <w:sz w:val="20"/>
              </w:rPr>
              <w:t>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6F9478C" w14:textId="77777777" w:rsidR="00425226" w:rsidRPr="00425226" w:rsidRDefault="00425226" w:rsidP="00425226">
            <w:pPr>
              <w:contextualSpacing w:val="0"/>
              <w:jc w:val="left"/>
              <w:rPr>
                <w:sz w:val="20"/>
              </w:rPr>
            </w:pPr>
            <w:r w:rsidRPr="00425226">
              <w:rPr>
                <w:sz w:val="20"/>
              </w:rPr>
              <w:t>Территория памятника основанию города</w:t>
            </w:r>
          </w:p>
        </w:tc>
        <w:tc>
          <w:tcPr>
            <w:tcW w:w="2784" w:type="pct"/>
            <w:tcBorders>
              <w:top w:val="single" w:sz="4" w:space="0" w:color="auto"/>
              <w:left w:val="single" w:sz="4" w:space="0" w:color="auto"/>
              <w:bottom w:val="single" w:sz="4" w:space="0" w:color="auto"/>
              <w:right w:val="single" w:sz="4" w:space="0" w:color="auto"/>
            </w:tcBorders>
            <w:hideMark/>
          </w:tcPr>
          <w:p w14:paraId="443A8879" w14:textId="77777777" w:rsidR="00425226" w:rsidRPr="00425226" w:rsidRDefault="00425226" w:rsidP="00425226">
            <w:pPr>
              <w:autoSpaceDE w:val="0"/>
              <w:autoSpaceDN w:val="0"/>
              <w:contextualSpacing w:val="0"/>
              <w:jc w:val="left"/>
              <w:rPr>
                <w:sz w:val="20"/>
              </w:rPr>
            </w:pPr>
            <w:r w:rsidRPr="00425226">
              <w:rPr>
                <w:sz w:val="20"/>
              </w:rPr>
              <w:t xml:space="preserve">ул. Ленина- ул. М-Чесноковская, квартал 1 а </w:t>
            </w:r>
          </w:p>
        </w:tc>
      </w:tr>
      <w:tr w:rsidR="00425226" w:rsidRPr="00425226" w14:paraId="5AA08301"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4F7E559C" w14:textId="77777777" w:rsidR="00425226" w:rsidRPr="00425226" w:rsidRDefault="00425226" w:rsidP="00425226">
            <w:pPr>
              <w:contextualSpacing w:val="0"/>
              <w:jc w:val="right"/>
              <w:rPr>
                <w:sz w:val="20"/>
              </w:rPr>
            </w:pPr>
            <w:r w:rsidRPr="00425226">
              <w:rPr>
                <w:sz w:val="20"/>
              </w:rPr>
              <w:t>2</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CA70FAC" w14:textId="77777777" w:rsidR="00425226" w:rsidRPr="00425226" w:rsidRDefault="00425226" w:rsidP="00425226">
            <w:pPr>
              <w:contextualSpacing w:val="0"/>
              <w:jc w:val="left"/>
              <w:rPr>
                <w:sz w:val="20"/>
              </w:rPr>
            </w:pPr>
            <w:r w:rsidRPr="00425226">
              <w:rPr>
                <w:sz w:val="20"/>
              </w:rPr>
              <w:t>площадь им. С. Лазо</w:t>
            </w:r>
          </w:p>
        </w:tc>
        <w:tc>
          <w:tcPr>
            <w:tcW w:w="2784" w:type="pct"/>
            <w:tcBorders>
              <w:top w:val="single" w:sz="4" w:space="0" w:color="auto"/>
              <w:left w:val="single" w:sz="4" w:space="0" w:color="auto"/>
              <w:bottom w:val="single" w:sz="4" w:space="0" w:color="auto"/>
              <w:right w:val="single" w:sz="4" w:space="0" w:color="auto"/>
            </w:tcBorders>
            <w:hideMark/>
          </w:tcPr>
          <w:p w14:paraId="701116B1" w14:textId="77777777" w:rsidR="00425226" w:rsidRPr="00425226" w:rsidRDefault="00425226" w:rsidP="00425226">
            <w:pPr>
              <w:contextualSpacing w:val="0"/>
              <w:jc w:val="left"/>
              <w:rPr>
                <w:sz w:val="20"/>
              </w:rPr>
            </w:pPr>
            <w:r w:rsidRPr="00425226">
              <w:rPr>
                <w:sz w:val="20"/>
              </w:rPr>
              <w:t xml:space="preserve">ул. Ленина- ул. М-Чесноковская- ул. Шевченко – ул. 50 лет Октября </w:t>
            </w:r>
          </w:p>
        </w:tc>
      </w:tr>
      <w:tr w:rsidR="00425226" w:rsidRPr="00425226" w14:paraId="1A0BDFD7"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5ACE9D32" w14:textId="77777777" w:rsidR="00425226" w:rsidRPr="00425226" w:rsidRDefault="00425226" w:rsidP="00425226">
            <w:pPr>
              <w:contextualSpacing w:val="0"/>
              <w:jc w:val="right"/>
              <w:rPr>
                <w:sz w:val="20"/>
              </w:rPr>
            </w:pPr>
            <w:r w:rsidRPr="00425226">
              <w:rPr>
                <w:sz w:val="20"/>
              </w:rPr>
              <w:t>3</w:t>
            </w:r>
          </w:p>
        </w:tc>
        <w:tc>
          <w:tcPr>
            <w:tcW w:w="1982" w:type="pct"/>
            <w:tcBorders>
              <w:top w:val="single" w:sz="4" w:space="0" w:color="auto"/>
              <w:left w:val="single" w:sz="4" w:space="0" w:color="auto"/>
              <w:bottom w:val="single" w:sz="4" w:space="0" w:color="auto"/>
              <w:right w:val="single" w:sz="4" w:space="0" w:color="auto"/>
            </w:tcBorders>
            <w:vAlign w:val="center"/>
          </w:tcPr>
          <w:p w14:paraId="43716D37" w14:textId="77777777" w:rsidR="00425226" w:rsidRPr="00425226" w:rsidRDefault="00425226" w:rsidP="00425226">
            <w:pPr>
              <w:contextualSpacing w:val="0"/>
              <w:jc w:val="left"/>
              <w:rPr>
                <w:sz w:val="20"/>
              </w:rPr>
            </w:pPr>
            <w:r w:rsidRPr="00425226">
              <w:rPr>
                <w:sz w:val="20"/>
              </w:rPr>
              <w:t xml:space="preserve">общественная территория, зеленая зона </w:t>
            </w:r>
          </w:p>
        </w:tc>
        <w:tc>
          <w:tcPr>
            <w:tcW w:w="2784" w:type="pct"/>
            <w:tcBorders>
              <w:top w:val="single" w:sz="4" w:space="0" w:color="auto"/>
              <w:left w:val="single" w:sz="4" w:space="0" w:color="auto"/>
              <w:bottom w:val="single" w:sz="4" w:space="0" w:color="auto"/>
              <w:right w:val="single" w:sz="4" w:space="0" w:color="auto"/>
            </w:tcBorders>
            <w:hideMark/>
          </w:tcPr>
          <w:p w14:paraId="7177BFF4" w14:textId="77777777" w:rsidR="00425226" w:rsidRPr="00425226" w:rsidRDefault="00425226" w:rsidP="00425226">
            <w:pPr>
              <w:contextualSpacing w:val="0"/>
              <w:jc w:val="left"/>
              <w:rPr>
                <w:sz w:val="20"/>
              </w:rPr>
            </w:pPr>
            <w:r w:rsidRPr="00425226">
              <w:rPr>
                <w:sz w:val="20"/>
              </w:rPr>
              <w:t>ул. Ленина, 69, квартал 36</w:t>
            </w:r>
          </w:p>
        </w:tc>
      </w:tr>
      <w:tr w:rsidR="00425226" w:rsidRPr="00425226" w14:paraId="7071AA84"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5496F9AB" w14:textId="77777777" w:rsidR="00425226" w:rsidRPr="00425226" w:rsidRDefault="00425226" w:rsidP="00425226">
            <w:pPr>
              <w:contextualSpacing w:val="0"/>
              <w:jc w:val="right"/>
              <w:rPr>
                <w:sz w:val="20"/>
              </w:rPr>
            </w:pPr>
            <w:r w:rsidRPr="00425226">
              <w:rPr>
                <w:sz w:val="20"/>
              </w:rPr>
              <w:t>4</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EF508A9" w14:textId="77777777" w:rsidR="00425226" w:rsidRPr="00425226" w:rsidRDefault="00425226" w:rsidP="00425226">
            <w:pPr>
              <w:contextualSpacing w:val="0"/>
              <w:jc w:val="left"/>
              <w:rPr>
                <w:sz w:val="20"/>
              </w:rPr>
            </w:pPr>
            <w:r w:rsidRPr="00425226">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595A18AE" w14:textId="77777777" w:rsidR="00425226" w:rsidRPr="00425226" w:rsidRDefault="00425226" w:rsidP="00425226">
            <w:pPr>
              <w:contextualSpacing w:val="0"/>
              <w:jc w:val="left"/>
              <w:rPr>
                <w:sz w:val="20"/>
              </w:rPr>
            </w:pPr>
            <w:r w:rsidRPr="00425226">
              <w:rPr>
                <w:sz w:val="20"/>
              </w:rPr>
              <w:t xml:space="preserve"> 52 квартал   (ул. 50 лет Октября- ул. Зейская)</w:t>
            </w:r>
          </w:p>
        </w:tc>
      </w:tr>
      <w:tr w:rsidR="00425226" w:rsidRPr="00425226" w14:paraId="58C81D23"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53A78BF4" w14:textId="77777777" w:rsidR="00425226" w:rsidRPr="00425226" w:rsidRDefault="00425226" w:rsidP="00425226">
            <w:pPr>
              <w:contextualSpacing w:val="0"/>
              <w:jc w:val="right"/>
              <w:rPr>
                <w:sz w:val="20"/>
              </w:rPr>
            </w:pPr>
            <w:r w:rsidRPr="00425226">
              <w:rPr>
                <w:sz w:val="20"/>
              </w:rPr>
              <w:t>5</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DB0EF2C" w14:textId="77777777" w:rsidR="00425226" w:rsidRPr="00425226" w:rsidRDefault="00425226" w:rsidP="00425226">
            <w:pPr>
              <w:contextualSpacing w:val="0"/>
              <w:jc w:val="left"/>
              <w:rPr>
                <w:sz w:val="20"/>
              </w:rPr>
            </w:pPr>
            <w:r w:rsidRPr="00425226">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67D45B86" w14:textId="77777777" w:rsidR="00425226" w:rsidRPr="00425226" w:rsidRDefault="00425226" w:rsidP="00425226">
            <w:pPr>
              <w:contextualSpacing w:val="0"/>
              <w:jc w:val="left"/>
              <w:rPr>
                <w:sz w:val="20"/>
              </w:rPr>
            </w:pPr>
            <w:r w:rsidRPr="00425226">
              <w:rPr>
                <w:sz w:val="20"/>
              </w:rPr>
              <w:t xml:space="preserve">364 квартал (ул. Ленина- ул. 40 лет Октября) </w:t>
            </w:r>
          </w:p>
        </w:tc>
      </w:tr>
      <w:tr w:rsidR="00425226" w:rsidRPr="00425226" w14:paraId="6ADDD0FE"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1012B26A" w14:textId="77777777" w:rsidR="00425226" w:rsidRPr="00425226" w:rsidRDefault="00425226" w:rsidP="00425226">
            <w:pPr>
              <w:contextualSpacing w:val="0"/>
              <w:jc w:val="right"/>
              <w:rPr>
                <w:sz w:val="20"/>
              </w:rPr>
            </w:pPr>
            <w:r w:rsidRPr="00425226">
              <w:rPr>
                <w:sz w:val="20"/>
              </w:rPr>
              <w:t>6</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8535929" w14:textId="77777777" w:rsidR="00425226" w:rsidRPr="00425226" w:rsidRDefault="00425226" w:rsidP="00425226">
            <w:pPr>
              <w:contextualSpacing w:val="0"/>
              <w:jc w:val="left"/>
              <w:rPr>
                <w:sz w:val="20"/>
              </w:rPr>
            </w:pPr>
            <w:r w:rsidRPr="00425226">
              <w:rPr>
                <w:sz w:val="20"/>
              </w:rPr>
              <w:t xml:space="preserve"> Мемориал Победы</w:t>
            </w:r>
          </w:p>
        </w:tc>
        <w:tc>
          <w:tcPr>
            <w:tcW w:w="2784" w:type="pct"/>
            <w:tcBorders>
              <w:top w:val="single" w:sz="4" w:space="0" w:color="auto"/>
              <w:left w:val="single" w:sz="4" w:space="0" w:color="auto"/>
              <w:bottom w:val="single" w:sz="4" w:space="0" w:color="auto"/>
              <w:right w:val="single" w:sz="4" w:space="0" w:color="auto"/>
            </w:tcBorders>
            <w:hideMark/>
          </w:tcPr>
          <w:p w14:paraId="70904CC3" w14:textId="77777777" w:rsidR="00425226" w:rsidRPr="00425226" w:rsidRDefault="00425226" w:rsidP="00425226">
            <w:pPr>
              <w:contextualSpacing w:val="0"/>
              <w:jc w:val="left"/>
              <w:rPr>
                <w:sz w:val="20"/>
              </w:rPr>
            </w:pPr>
            <w:r w:rsidRPr="00425226">
              <w:rPr>
                <w:sz w:val="20"/>
              </w:rPr>
              <w:t xml:space="preserve">370 квартал </w:t>
            </w:r>
          </w:p>
        </w:tc>
      </w:tr>
      <w:tr w:rsidR="00425226" w:rsidRPr="00425226" w14:paraId="5AABF5D8"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5AA79FBA" w14:textId="77777777" w:rsidR="00425226" w:rsidRPr="00425226" w:rsidRDefault="00425226" w:rsidP="00425226">
            <w:pPr>
              <w:contextualSpacing w:val="0"/>
              <w:jc w:val="right"/>
              <w:rPr>
                <w:sz w:val="20"/>
              </w:rPr>
            </w:pPr>
            <w:r w:rsidRPr="00425226">
              <w:rPr>
                <w:sz w:val="20"/>
              </w:rPr>
              <w:t>7</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BA77B5C" w14:textId="77777777" w:rsidR="00425226" w:rsidRPr="00425226" w:rsidRDefault="00425226" w:rsidP="00425226">
            <w:pPr>
              <w:contextualSpacing w:val="0"/>
              <w:jc w:val="left"/>
              <w:rPr>
                <w:sz w:val="20"/>
              </w:rPr>
            </w:pPr>
            <w:r w:rsidRPr="00425226">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13345BA1" w14:textId="77777777" w:rsidR="00425226" w:rsidRPr="00425226" w:rsidRDefault="00425226" w:rsidP="00425226">
            <w:pPr>
              <w:contextualSpacing w:val="0"/>
              <w:jc w:val="left"/>
              <w:rPr>
                <w:sz w:val="20"/>
              </w:rPr>
            </w:pPr>
            <w:r w:rsidRPr="00425226">
              <w:rPr>
                <w:sz w:val="20"/>
              </w:rPr>
              <w:t>пер. Механический (пер. Механический-ул. Малая Амурская- ул. Орджоникидзе, квартал 474)</w:t>
            </w:r>
          </w:p>
        </w:tc>
      </w:tr>
      <w:tr w:rsidR="00425226" w:rsidRPr="00425226" w14:paraId="57ADFC56"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12034ED1" w14:textId="77777777" w:rsidR="00425226" w:rsidRPr="00425226" w:rsidRDefault="00425226" w:rsidP="00425226">
            <w:pPr>
              <w:contextualSpacing w:val="0"/>
              <w:jc w:val="right"/>
              <w:rPr>
                <w:sz w:val="20"/>
              </w:rPr>
            </w:pPr>
            <w:r w:rsidRPr="00425226">
              <w:rPr>
                <w:sz w:val="20"/>
              </w:rPr>
              <w:t>8</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3F35842" w14:textId="77777777" w:rsidR="00425226" w:rsidRPr="00425226" w:rsidRDefault="00425226" w:rsidP="00425226">
            <w:pPr>
              <w:contextualSpacing w:val="0"/>
              <w:jc w:val="left"/>
              <w:rPr>
                <w:sz w:val="20"/>
              </w:rPr>
            </w:pPr>
            <w:r w:rsidRPr="00425226">
              <w:rPr>
                <w:sz w:val="20"/>
              </w:rPr>
              <w:t xml:space="preserve">сквер </w:t>
            </w:r>
          </w:p>
        </w:tc>
        <w:tc>
          <w:tcPr>
            <w:tcW w:w="2784" w:type="pct"/>
            <w:tcBorders>
              <w:top w:val="single" w:sz="4" w:space="0" w:color="auto"/>
              <w:left w:val="single" w:sz="4" w:space="0" w:color="auto"/>
              <w:bottom w:val="single" w:sz="4" w:space="0" w:color="auto"/>
              <w:right w:val="single" w:sz="4" w:space="0" w:color="auto"/>
            </w:tcBorders>
            <w:hideMark/>
          </w:tcPr>
          <w:p w14:paraId="498D9585" w14:textId="77777777" w:rsidR="00425226" w:rsidRPr="00425226" w:rsidRDefault="00425226" w:rsidP="00425226">
            <w:pPr>
              <w:contextualSpacing w:val="0"/>
              <w:jc w:val="left"/>
              <w:rPr>
                <w:sz w:val="20"/>
              </w:rPr>
            </w:pPr>
            <w:r w:rsidRPr="00425226">
              <w:rPr>
                <w:rFonts w:eastAsia="Calibri"/>
                <w:sz w:val="20"/>
                <w:lang w:eastAsia="ar-SA"/>
              </w:rPr>
              <w:t xml:space="preserve"> </w:t>
            </w:r>
            <w:r w:rsidRPr="00425226">
              <w:rPr>
                <w:sz w:val="20"/>
              </w:rPr>
              <w:t>между ул. Комарова – ул. Октябрьская, квартала 442-443</w:t>
            </w:r>
          </w:p>
        </w:tc>
      </w:tr>
      <w:tr w:rsidR="00425226" w:rsidRPr="00425226" w14:paraId="47F61ED1"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48B65418" w14:textId="77777777" w:rsidR="00425226" w:rsidRPr="00425226" w:rsidRDefault="00425226" w:rsidP="00425226">
            <w:pPr>
              <w:contextualSpacing w:val="0"/>
              <w:jc w:val="right"/>
              <w:rPr>
                <w:sz w:val="20"/>
              </w:rPr>
            </w:pPr>
            <w:r w:rsidRPr="00425226">
              <w:rPr>
                <w:sz w:val="20"/>
              </w:rPr>
              <w:t>9</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5C5094B" w14:textId="77777777" w:rsidR="00425226" w:rsidRPr="00425226" w:rsidRDefault="00425226" w:rsidP="00425226">
            <w:pPr>
              <w:contextualSpacing w:val="0"/>
              <w:jc w:val="left"/>
              <w:rPr>
                <w:sz w:val="20"/>
              </w:rPr>
            </w:pPr>
            <w:r w:rsidRPr="00425226">
              <w:rPr>
                <w:sz w:val="20"/>
              </w:rPr>
              <w:t xml:space="preserve">зеленая зона </w:t>
            </w:r>
          </w:p>
        </w:tc>
        <w:tc>
          <w:tcPr>
            <w:tcW w:w="2784" w:type="pct"/>
            <w:tcBorders>
              <w:top w:val="single" w:sz="4" w:space="0" w:color="auto"/>
              <w:left w:val="single" w:sz="4" w:space="0" w:color="auto"/>
              <w:bottom w:val="single" w:sz="4" w:space="0" w:color="auto"/>
              <w:right w:val="single" w:sz="4" w:space="0" w:color="auto"/>
            </w:tcBorders>
            <w:hideMark/>
          </w:tcPr>
          <w:p w14:paraId="43023D4A" w14:textId="77777777" w:rsidR="00425226" w:rsidRPr="00425226" w:rsidRDefault="00425226" w:rsidP="00425226">
            <w:pPr>
              <w:contextualSpacing w:val="0"/>
              <w:jc w:val="left"/>
              <w:rPr>
                <w:sz w:val="20"/>
              </w:rPr>
            </w:pPr>
            <w:r w:rsidRPr="00425226">
              <w:rPr>
                <w:sz w:val="20"/>
              </w:rPr>
              <w:t>пер. Театральный, 3</w:t>
            </w:r>
          </w:p>
        </w:tc>
      </w:tr>
      <w:tr w:rsidR="00425226" w:rsidRPr="00425226" w14:paraId="12F1F2D4"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48091716" w14:textId="77777777" w:rsidR="00425226" w:rsidRPr="00425226" w:rsidRDefault="00425226" w:rsidP="00425226">
            <w:pPr>
              <w:contextualSpacing w:val="0"/>
              <w:jc w:val="right"/>
              <w:rPr>
                <w:sz w:val="20"/>
              </w:rPr>
            </w:pPr>
            <w:r w:rsidRPr="00425226">
              <w:rPr>
                <w:sz w:val="20"/>
              </w:rPr>
              <w:t>10</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FC774B2" w14:textId="77777777" w:rsidR="00425226" w:rsidRPr="00425226" w:rsidRDefault="00425226" w:rsidP="00425226">
            <w:pPr>
              <w:contextualSpacing w:val="0"/>
              <w:jc w:val="left"/>
              <w:rPr>
                <w:sz w:val="20"/>
              </w:rPr>
            </w:pPr>
            <w:r w:rsidRPr="00425226">
              <w:rPr>
                <w:sz w:val="20"/>
              </w:rPr>
              <w:t xml:space="preserve">железнодорожный парк </w:t>
            </w:r>
          </w:p>
        </w:tc>
        <w:tc>
          <w:tcPr>
            <w:tcW w:w="2784" w:type="pct"/>
            <w:tcBorders>
              <w:top w:val="single" w:sz="4" w:space="0" w:color="auto"/>
              <w:left w:val="single" w:sz="4" w:space="0" w:color="auto"/>
              <w:bottom w:val="single" w:sz="4" w:space="0" w:color="auto"/>
              <w:right w:val="single" w:sz="4" w:space="0" w:color="auto"/>
            </w:tcBorders>
            <w:hideMark/>
          </w:tcPr>
          <w:p w14:paraId="41D49200" w14:textId="77777777" w:rsidR="00425226" w:rsidRPr="00425226" w:rsidRDefault="00425226" w:rsidP="00425226">
            <w:pPr>
              <w:contextualSpacing w:val="0"/>
              <w:jc w:val="left"/>
              <w:rPr>
                <w:sz w:val="20"/>
              </w:rPr>
            </w:pPr>
            <w:r w:rsidRPr="00425226">
              <w:rPr>
                <w:sz w:val="20"/>
              </w:rPr>
              <w:t>квартал 242</w:t>
            </w:r>
          </w:p>
        </w:tc>
      </w:tr>
      <w:tr w:rsidR="00425226" w:rsidRPr="00425226" w14:paraId="26831407"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66FD66E9" w14:textId="77777777" w:rsidR="00425226" w:rsidRPr="00425226" w:rsidRDefault="00425226" w:rsidP="00425226">
            <w:pPr>
              <w:contextualSpacing w:val="0"/>
              <w:jc w:val="right"/>
              <w:rPr>
                <w:sz w:val="20"/>
              </w:rPr>
            </w:pPr>
            <w:r w:rsidRPr="00425226">
              <w:rPr>
                <w:sz w:val="20"/>
              </w:rPr>
              <w:t>11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261E5D1" w14:textId="77777777" w:rsidR="00425226" w:rsidRPr="00425226" w:rsidRDefault="00425226" w:rsidP="00425226">
            <w:pPr>
              <w:contextualSpacing w:val="0"/>
              <w:jc w:val="left"/>
              <w:rPr>
                <w:sz w:val="20"/>
              </w:rPr>
            </w:pPr>
            <w:r w:rsidRPr="00425226">
              <w:rPr>
                <w:sz w:val="20"/>
              </w:rPr>
              <w:t xml:space="preserve">центральная площадь </w:t>
            </w:r>
          </w:p>
        </w:tc>
        <w:tc>
          <w:tcPr>
            <w:tcW w:w="2784" w:type="pct"/>
            <w:tcBorders>
              <w:top w:val="single" w:sz="4" w:space="0" w:color="auto"/>
              <w:left w:val="single" w:sz="4" w:space="0" w:color="auto"/>
              <w:bottom w:val="single" w:sz="4" w:space="0" w:color="auto"/>
              <w:right w:val="single" w:sz="4" w:space="0" w:color="auto"/>
            </w:tcBorders>
            <w:hideMark/>
          </w:tcPr>
          <w:p w14:paraId="20BA4F5B" w14:textId="77777777" w:rsidR="00425226" w:rsidRPr="00425226" w:rsidRDefault="00425226" w:rsidP="00425226">
            <w:pPr>
              <w:contextualSpacing w:val="0"/>
              <w:jc w:val="left"/>
              <w:rPr>
                <w:sz w:val="20"/>
              </w:rPr>
            </w:pPr>
            <w:r w:rsidRPr="00425226">
              <w:rPr>
                <w:sz w:val="20"/>
              </w:rPr>
              <w:t xml:space="preserve"> 52 квартал</w:t>
            </w:r>
          </w:p>
        </w:tc>
      </w:tr>
      <w:tr w:rsidR="00425226" w:rsidRPr="00425226" w14:paraId="37BAFE35"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0DA40C57" w14:textId="77777777" w:rsidR="00425226" w:rsidRPr="00425226" w:rsidRDefault="00425226" w:rsidP="00425226">
            <w:pPr>
              <w:contextualSpacing w:val="0"/>
              <w:jc w:val="right"/>
              <w:rPr>
                <w:sz w:val="20"/>
              </w:rPr>
            </w:pPr>
            <w:r w:rsidRPr="00425226">
              <w:rPr>
                <w:sz w:val="20"/>
              </w:rPr>
              <w:t>12</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97A1722" w14:textId="77777777" w:rsidR="00425226" w:rsidRPr="00425226" w:rsidRDefault="00425226" w:rsidP="00425226">
            <w:pPr>
              <w:contextualSpacing w:val="0"/>
              <w:jc w:val="left"/>
              <w:rPr>
                <w:sz w:val="20"/>
              </w:rPr>
            </w:pPr>
            <w:r w:rsidRPr="00425226">
              <w:rPr>
                <w:sz w:val="20"/>
              </w:rPr>
              <w:t xml:space="preserve">памятник Л. Гайдаю </w:t>
            </w:r>
          </w:p>
        </w:tc>
        <w:tc>
          <w:tcPr>
            <w:tcW w:w="2784" w:type="pct"/>
            <w:tcBorders>
              <w:top w:val="single" w:sz="4" w:space="0" w:color="auto"/>
              <w:left w:val="single" w:sz="4" w:space="0" w:color="auto"/>
              <w:bottom w:val="single" w:sz="4" w:space="0" w:color="auto"/>
              <w:right w:val="single" w:sz="4" w:space="0" w:color="auto"/>
            </w:tcBorders>
            <w:hideMark/>
          </w:tcPr>
          <w:p w14:paraId="0BD64FAB" w14:textId="77777777" w:rsidR="00425226" w:rsidRPr="00425226" w:rsidRDefault="00425226" w:rsidP="00425226">
            <w:pPr>
              <w:contextualSpacing w:val="0"/>
              <w:jc w:val="left"/>
              <w:rPr>
                <w:sz w:val="20"/>
              </w:rPr>
            </w:pPr>
            <w:r w:rsidRPr="00425226">
              <w:rPr>
                <w:sz w:val="20"/>
              </w:rPr>
              <w:t xml:space="preserve">ул. 50 лет Октября- ул. Зейская, квартал 44 </w:t>
            </w:r>
          </w:p>
        </w:tc>
      </w:tr>
      <w:tr w:rsidR="00425226" w:rsidRPr="00425226" w14:paraId="70EE0747"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1BB6FBBE" w14:textId="77777777" w:rsidR="00425226" w:rsidRPr="00425226" w:rsidRDefault="00425226" w:rsidP="00425226">
            <w:pPr>
              <w:contextualSpacing w:val="0"/>
              <w:jc w:val="right"/>
              <w:rPr>
                <w:sz w:val="20"/>
              </w:rPr>
            </w:pPr>
            <w:r w:rsidRPr="00425226">
              <w:rPr>
                <w:sz w:val="20"/>
              </w:rPr>
              <w:t>13</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5E45C3F" w14:textId="77777777" w:rsidR="00425226" w:rsidRPr="00425226" w:rsidRDefault="00425226" w:rsidP="00425226">
            <w:pPr>
              <w:contextualSpacing w:val="0"/>
              <w:jc w:val="left"/>
              <w:rPr>
                <w:sz w:val="20"/>
              </w:rPr>
            </w:pPr>
            <w:r w:rsidRPr="00425226">
              <w:rPr>
                <w:sz w:val="20"/>
              </w:rPr>
              <w:t>привокзальная площадь</w:t>
            </w:r>
          </w:p>
        </w:tc>
        <w:tc>
          <w:tcPr>
            <w:tcW w:w="2784" w:type="pct"/>
            <w:tcBorders>
              <w:top w:val="single" w:sz="4" w:space="0" w:color="auto"/>
              <w:left w:val="single" w:sz="4" w:space="0" w:color="auto"/>
              <w:bottom w:val="single" w:sz="4" w:space="0" w:color="auto"/>
              <w:right w:val="single" w:sz="4" w:space="0" w:color="auto"/>
            </w:tcBorders>
            <w:hideMark/>
          </w:tcPr>
          <w:p w14:paraId="34B3CDE1" w14:textId="77777777" w:rsidR="00425226" w:rsidRPr="00425226" w:rsidRDefault="00425226" w:rsidP="00425226">
            <w:pPr>
              <w:contextualSpacing w:val="0"/>
              <w:jc w:val="left"/>
              <w:rPr>
                <w:sz w:val="20"/>
              </w:rPr>
            </w:pPr>
            <w:r w:rsidRPr="00425226">
              <w:rPr>
                <w:sz w:val="20"/>
              </w:rPr>
              <w:t xml:space="preserve"> 3, 4 квартала</w:t>
            </w:r>
          </w:p>
        </w:tc>
      </w:tr>
      <w:tr w:rsidR="00425226" w:rsidRPr="00425226" w14:paraId="4E572CF1"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769A2720" w14:textId="77777777" w:rsidR="00425226" w:rsidRPr="00425226" w:rsidRDefault="00425226" w:rsidP="00425226">
            <w:pPr>
              <w:contextualSpacing w:val="0"/>
              <w:jc w:val="right"/>
              <w:rPr>
                <w:sz w:val="20"/>
              </w:rPr>
            </w:pPr>
            <w:r w:rsidRPr="00425226">
              <w:rPr>
                <w:sz w:val="20"/>
              </w:rPr>
              <w:t>14</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2DBEC0A" w14:textId="77777777" w:rsidR="00425226" w:rsidRPr="00425226" w:rsidRDefault="00425226" w:rsidP="00425226">
            <w:pPr>
              <w:contextualSpacing w:val="0"/>
              <w:jc w:val="left"/>
              <w:rPr>
                <w:sz w:val="20"/>
              </w:rPr>
            </w:pPr>
            <w:r w:rsidRPr="00425226">
              <w:rPr>
                <w:sz w:val="20"/>
              </w:rPr>
              <w:t xml:space="preserve"> памятное место (СВО)</w:t>
            </w:r>
          </w:p>
        </w:tc>
        <w:tc>
          <w:tcPr>
            <w:tcW w:w="2784" w:type="pct"/>
            <w:tcBorders>
              <w:top w:val="single" w:sz="4" w:space="0" w:color="auto"/>
              <w:left w:val="single" w:sz="4" w:space="0" w:color="auto"/>
              <w:bottom w:val="single" w:sz="4" w:space="0" w:color="auto"/>
              <w:right w:val="single" w:sz="4" w:space="0" w:color="auto"/>
            </w:tcBorders>
            <w:hideMark/>
          </w:tcPr>
          <w:p w14:paraId="19FB0763" w14:textId="77777777" w:rsidR="00425226" w:rsidRPr="00425226" w:rsidRDefault="00425226" w:rsidP="00425226">
            <w:pPr>
              <w:contextualSpacing w:val="0"/>
              <w:jc w:val="left"/>
              <w:rPr>
                <w:sz w:val="20"/>
              </w:rPr>
            </w:pPr>
            <w:r w:rsidRPr="00425226">
              <w:rPr>
                <w:sz w:val="20"/>
              </w:rPr>
              <w:t>ул. Звездная, п. Дубовка</w:t>
            </w:r>
          </w:p>
        </w:tc>
      </w:tr>
      <w:tr w:rsidR="00425226" w:rsidRPr="00425226" w14:paraId="74B89B39"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0163FA70" w14:textId="77777777" w:rsidR="00425226" w:rsidRPr="00425226" w:rsidRDefault="00425226" w:rsidP="00425226">
            <w:pPr>
              <w:contextualSpacing w:val="0"/>
              <w:jc w:val="right"/>
              <w:rPr>
                <w:sz w:val="20"/>
              </w:rPr>
            </w:pPr>
            <w:r w:rsidRPr="00425226">
              <w:rPr>
                <w:sz w:val="20"/>
              </w:rPr>
              <w:t>15</w:t>
            </w:r>
          </w:p>
        </w:tc>
        <w:tc>
          <w:tcPr>
            <w:tcW w:w="1982" w:type="pct"/>
            <w:tcBorders>
              <w:top w:val="single" w:sz="4" w:space="0" w:color="auto"/>
              <w:left w:val="single" w:sz="4" w:space="0" w:color="auto"/>
              <w:bottom w:val="single" w:sz="4" w:space="0" w:color="auto"/>
              <w:right w:val="single" w:sz="4" w:space="0" w:color="auto"/>
            </w:tcBorders>
            <w:vAlign w:val="center"/>
            <w:hideMark/>
          </w:tcPr>
          <w:p w14:paraId="738B48D7" w14:textId="77777777" w:rsidR="00425226" w:rsidRPr="00425226" w:rsidRDefault="00425226" w:rsidP="00425226">
            <w:pPr>
              <w:contextualSpacing w:val="0"/>
              <w:jc w:val="left"/>
              <w:rPr>
                <w:sz w:val="20"/>
              </w:rPr>
            </w:pPr>
            <w:r w:rsidRPr="00425226">
              <w:rPr>
                <w:sz w:val="20"/>
              </w:rPr>
              <w:t xml:space="preserve"> городской пляж</w:t>
            </w:r>
          </w:p>
        </w:tc>
        <w:tc>
          <w:tcPr>
            <w:tcW w:w="2784" w:type="pct"/>
            <w:tcBorders>
              <w:top w:val="single" w:sz="4" w:space="0" w:color="auto"/>
              <w:left w:val="single" w:sz="4" w:space="0" w:color="auto"/>
              <w:bottom w:val="single" w:sz="4" w:space="0" w:color="auto"/>
              <w:right w:val="single" w:sz="4" w:space="0" w:color="auto"/>
            </w:tcBorders>
            <w:hideMark/>
          </w:tcPr>
          <w:p w14:paraId="41765C1D" w14:textId="77777777" w:rsidR="00425226" w:rsidRPr="00425226" w:rsidRDefault="00425226" w:rsidP="00425226">
            <w:pPr>
              <w:contextualSpacing w:val="0"/>
              <w:jc w:val="left"/>
              <w:rPr>
                <w:sz w:val="20"/>
              </w:rPr>
            </w:pPr>
            <w:r w:rsidRPr="00425226">
              <w:rPr>
                <w:sz w:val="20"/>
              </w:rPr>
              <w:t>255 квартал</w:t>
            </w:r>
          </w:p>
        </w:tc>
      </w:tr>
      <w:tr w:rsidR="00425226" w:rsidRPr="00425226" w14:paraId="1862E594"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6927DFFA" w14:textId="77777777" w:rsidR="00425226" w:rsidRPr="00425226" w:rsidRDefault="00425226" w:rsidP="00425226">
            <w:pPr>
              <w:contextualSpacing w:val="0"/>
              <w:jc w:val="right"/>
              <w:rPr>
                <w:sz w:val="20"/>
              </w:rPr>
            </w:pPr>
            <w:r w:rsidRPr="00425226">
              <w:rPr>
                <w:sz w:val="20"/>
              </w:rPr>
              <w:t xml:space="preserve"> 16</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9C866D7" w14:textId="77777777" w:rsidR="00425226" w:rsidRPr="00425226" w:rsidRDefault="00425226" w:rsidP="00425226">
            <w:pPr>
              <w:contextualSpacing w:val="0"/>
              <w:jc w:val="left"/>
              <w:rPr>
                <w:sz w:val="20"/>
              </w:rPr>
            </w:pPr>
            <w:r w:rsidRPr="00425226">
              <w:rPr>
                <w:sz w:val="20"/>
              </w:rPr>
              <w:t xml:space="preserve"> городской парк («Свободный парк»)</w:t>
            </w:r>
          </w:p>
        </w:tc>
        <w:tc>
          <w:tcPr>
            <w:tcW w:w="2784" w:type="pct"/>
            <w:tcBorders>
              <w:top w:val="single" w:sz="4" w:space="0" w:color="auto"/>
              <w:left w:val="single" w:sz="4" w:space="0" w:color="auto"/>
              <w:bottom w:val="single" w:sz="4" w:space="0" w:color="auto"/>
              <w:right w:val="single" w:sz="4" w:space="0" w:color="auto"/>
            </w:tcBorders>
            <w:hideMark/>
          </w:tcPr>
          <w:p w14:paraId="581E2AF5" w14:textId="77777777" w:rsidR="00425226" w:rsidRPr="00425226" w:rsidRDefault="00425226" w:rsidP="00425226">
            <w:pPr>
              <w:contextualSpacing w:val="0"/>
              <w:jc w:val="left"/>
              <w:rPr>
                <w:sz w:val="20"/>
              </w:rPr>
            </w:pPr>
            <w:r w:rsidRPr="00425226">
              <w:rPr>
                <w:sz w:val="20"/>
              </w:rPr>
              <w:t>квартал 16а</w:t>
            </w:r>
          </w:p>
        </w:tc>
      </w:tr>
      <w:tr w:rsidR="00425226" w:rsidRPr="00425226" w14:paraId="4BE9AB4A"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250E19D0" w14:textId="77777777" w:rsidR="00425226" w:rsidRPr="00425226" w:rsidRDefault="00425226" w:rsidP="00425226">
            <w:pPr>
              <w:contextualSpacing w:val="0"/>
              <w:jc w:val="right"/>
              <w:rPr>
                <w:sz w:val="20"/>
              </w:rPr>
            </w:pPr>
            <w:r w:rsidRPr="00425226">
              <w:rPr>
                <w:sz w:val="20"/>
              </w:rPr>
              <w:t xml:space="preserve"> 17</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900F923" w14:textId="77777777" w:rsidR="00425226" w:rsidRPr="00425226" w:rsidRDefault="00425226" w:rsidP="00425226">
            <w:pPr>
              <w:contextualSpacing w:val="0"/>
              <w:jc w:val="left"/>
              <w:rPr>
                <w:sz w:val="20"/>
              </w:rPr>
            </w:pPr>
            <w:r w:rsidRPr="00425226">
              <w:rPr>
                <w:sz w:val="20"/>
              </w:rPr>
              <w:t xml:space="preserve">сквер </w:t>
            </w:r>
          </w:p>
        </w:tc>
        <w:tc>
          <w:tcPr>
            <w:tcW w:w="2784" w:type="pct"/>
            <w:tcBorders>
              <w:top w:val="single" w:sz="4" w:space="0" w:color="auto"/>
              <w:left w:val="single" w:sz="4" w:space="0" w:color="auto"/>
              <w:bottom w:val="single" w:sz="4" w:space="0" w:color="auto"/>
              <w:right w:val="single" w:sz="4" w:space="0" w:color="auto"/>
            </w:tcBorders>
            <w:hideMark/>
          </w:tcPr>
          <w:p w14:paraId="25626C83" w14:textId="77777777" w:rsidR="00425226" w:rsidRPr="00425226" w:rsidRDefault="00425226" w:rsidP="00425226">
            <w:pPr>
              <w:contextualSpacing w:val="0"/>
              <w:jc w:val="left"/>
              <w:rPr>
                <w:sz w:val="20"/>
              </w:rPr>
            </w:pPr>
            <w:r w:rsidRPr="00425226">
              <w:rPr>
                <w:sz w:val="20"/>
              </w:rPr>
              <w:t xml:space="preserve">квартал 405  (ул. Куйбышева- ул. Кирова) </w:t>
            </w:r>
          </w:p>
        </w:tc>
      </w:tr>
      <w:tr w:rsidR="00425226" w:rsidRPr="00425226" w14:paraId="65E807B9"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5E5D1D95" w14:textId="77777777" w:rsidR="00425226" w:rsidRPr="00425226" w:rsidRDefault="00425226" w:rsidP="00425226">
            <w:pPr>
              <w:contextualSpacing w:val="0"/>
              <w:jc w:val="right"/>
              <w:rPr>
                <w:sz w:val="20"/>
              </w:rPr>
            </w:pPr>
            <w:r w:rsidRPr="00425226">
              <w:rPr>
                <w:sz w:val="20"/>
              </w:rPr>
              <w:t xml:space="preserve"> 18</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544C5F4" w14:textId="77777777" w:rsidR="00425226" w:rsidRPr="00425226" w:rsidRDefault="00425226" w:rsidP="00425226">
            <w:pPr>
              <w:contextualSpacing w:val="0"/>
              <w:jc w:val="left"/>
              <w:rPr>
                <w:sz w:val="20"/>
              </w:rPr>
            </w:pPr>
            <w:r w:rsidRPr="00425226">
              <w:rPr>
                <w:sz w:val="20"/>
              </w:rPr>
              <w:t xml:space="preserve"> общественная территория (детская площадка)</w:t>
            </w:r>
          </w:p>
        </w:tc>
        <w:tc>
          <w:tcPr>
            <w:tcW w:w="2784" w:type="pct"/>
            <w:tcBorders>
              <w:top w:val="single" w:sz="4" w:space="0" w:color="auto"/>
              <w:left w:val="single" w:sz="4" w:space="0" w:color="auto"/>
              <w:bottom w:val="single" w:sz="4" w:space="0" w:color="auto"/>
              <w:right w:val="single" w:sz="4" w:space="0" w:color="auto"/>
            </w:tcBorders>
            <w:hideMark/>
          </w:tcPr>
          <w:p w14:paraId="2A6AFFE7" w14:textId="77777777" w:rsidR="00425226" w:rsidRPr="00425226" w:rsidRDefault="00425226" w:rsidP="00425226">
            <w:pPr>
              <w:contextualSpacing w:val="0"/>
              <w:jc w:val="left"/>
              <w:rPr>
                <w:sz w:val="20"/>
              </w:rPr>
            </w:pPr>
            <w:r w:rsidRPr="00425226">
              <w:rPr>
                <w:sz w:val="20"/>
              </w:rPr>
              <w:t>район ПМК-111 ( ул. Загородная)</w:t>
            </w:r>
          </w:p>
        </w:tc>
      </w:tr>
      <w:tr w:rsidR="00425226" w:rsidRPr="00425226" w14:paraId="0B40855C"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117D3700" w14:textId="77777777" w:rsidR="00425226" w:rsidRPr="00425226" w:rsidRDefault="00425226" w:rsidP="00425226">
            <w:pPr>
              <w:contextualSpacing w:val="0"/>
              <w:jc w:val="right"/>
              <w:rPr>
                <w:sz w:val="20"/>
              </w:rPr>
            </w:pPr>
            <w:r w:rsidRPr="00425226">
              <w:rPr>
                <w:sz w:val="20"/>
              </w:rPr>
              <w:t xml:space="preserve"> 19</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B3B8F8" w14:textId="77777777" w:rsidR="00425226" w:rsidRPr="00425226" w:rsidRDefault="00425226" w:rsidP="00425226">
            <w:pPr>
              <w:contextualSpacing w:val="0"/>
              <w:jc w:val="left"/>
              <w:rPr>
                <w:sz w:val="20"/>
              </w:rPr>
            </w:pPr>
            <w:r w:rsidRPr="00425226">
              <w:rPr>
                <w:sz w:val="20"/>
              </w:rPr>
              <w:t xml:space="preserve"> общественная территория (спортивная площадка)</w:t>
            </w:r>
          </w:p>
        </w:tc>
        <w:tc>
          <w:tcPr>
            <w:tcW w:w="2784" w:type="pct"/>
            <w:tcBorders>
              <w:top w:val="single" w:sz="4" w:space="0" w:color="auto"/>
              <w:left w:val="single" w:sz="4" w:space="0" w:color="auto"/>
              <w:bottom w:val="single" w:sz="4" w:space="0" w:color="auto"/>
              <w:right w:val="single" w:sz="4" w:space="0" w:color="auto"/>
            </w:tcBorders>
            <w:hideMark/>
          </w:tcPr>
          <w:p w14:paraId="08CBBDE4" w14:textId="77777777" w:rsidR="00425226" w:rsidRPr="00425226" w:rsidRDefault="00425226" w:rsidP="00425226">
            <w:pPr>
              <w:contextualSpacing w:val="0"/>
              <w:jc w:val="left"/>
              <w:rPr>
                <w:sz w:val="20"/>
              </w:rPr>
            </w:pPr>
            <w:r w:rsidRPr="00425226">
              <w:rPr>
                <w:sz w:val="20"/>
              </w:rPr>
              <w:t>п. Аэропорт (ул. Бузулинское шоссе)</w:t>
            </w:r>
          </w:p>
        </w:tc>
      </w:tr>
      <w:tr w:rsidR="00425226" w:rsidRPr="00425226" w14:paraId="7ADD47C8"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4548D05F" w14:textId="77777777" w:rsidR="00425226" w:rsidRPr="00425226" w:rsidRDefault="00425226" w:rsidP="00425226">
            <w:pPr>
              <w:autoSpaceDE w:val="0"/>
              <w:autoSpaceDN w:val="0"/>
              <w:contextualSpacing w:val="0"/>
              <w:jc w:val="right"/>
              <w:rPr>
                <w:sz w:val="20"/>
              </w:rPr>
            </w:pPr>
            <w:r w:rsidRPr="00425226">
              <w:rPr>
                <w:sz w:val="20"/>
              </w:rPr>
              <w:lastRenderedPageBreak/>
              <w:t>20</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56E9DF6" w14:textId="77777777" w:rsidR="00425226" w:rsidRPr="00425226" w:rsidRDefault="00425226" w:rsidP="00425226">
            <w:pPr>
              <w:contextualSpacing w:val="0"/>
              <w:jc w:val="left"/>
              <w:rPr>
                <w:sz w:val="20"/>
              </w:rPr>
            </w:pPr>
            <w:r w:rsidRPr="00425226">
              <w:rPr>
                <w:sz w:val="20"/>
              </w:rPr>
              <w:t xml:space="preserve"> общественная территория (памятное место)</w:t>
            </w:r>
          </w:p>
        </w:tc>
        <w:tc>
          <w:tcPr>
            <w:tcW w:w="2784" w:type="pct"/>
            <w:tcBorders>
              <w:top w:val="single" w:sz="4" w:space="0" w:color="auto"/>
              <w:left w:val="single" w:sz="4" w:space="0" w:color="auto"/>
              <w:bottom w:val="single" w:sz="4" w:space="0" w:color="auto"/>
              <w:right w:val="single" w:sz="4" w:space="0" w:color="auto"/>
            </w:tcBorders>
            <w:hideMark/>
          </w:tcPr>
          <w:p w14:paraId="4FAEAADA" w14:textId="77777777" w:rsidR="00425226" w:rsidRPr="00425226" w:rsidRDefault="00425226" w:rsidP="00425226">
            <w:pPr>
              <w:contextualSpacing w:val="0"/>
              <w:jc w:val="left"/>
              <w:rPr>
                <w:sz w:val="20"/>
              </w:rPr>
            </w:pPr>
            <w:r w:rsidRPr="00425226">
              <w:rPr>
                <w:sz w:val="20"/>
              </w:rPr>
              <w:t>п. Дубовка (ул. Котовского)</w:t>
            </w:r>
          </w:p>
        </w:tc>
      </w:tr>
      <w:tr w:rsidR="00425226" w:rsidRPr="00425226" w14:paraId="767855BC"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1617B4A7" w14:textId="77777777" w:rsidR="00425226" w:rsidRPr="00425226" w:rsidRDefault="00425226" w:rsidP="00425226">
            <w:pPr>
              <w:autoSpaceDE w:val="0"/>
              <w:autoSpaceDN w:val="0"/>
              <w:contextualSpacing w:val="0"/>
              <w:jc w:val="right"/>
              <w:rPr>
                <w:sz w:val="20"/>
              </w:rPr>
            </w:pPr>
            <w:r w:rsidRPr="00425226">
              <w:rPr>
                <w:sz w:val="20"/>
              </w:rPr>
              <w:t>21</w:t>
            </w:r>
          </w:p>
        </w:tc>
        <w:tc>
          <w:tcPr>
            <w:tcW w:w="1982" w:type="pct"/>
            <w:tcBorders>
              <w:top w:val="single" w:sz="4" w:space="0" w:color="auto"/>
              <w:left w:val="single" w:sz="4" w:space="0" w:color="auto"/>
              <w:bottom w:val="single" w:sz="4" w:space="0" w:color="auto"/>
              <w:right w:val="single" w:sz="4" w:space="0" w:color="auto"/>
            </w:tcBorders>
            <w:hideMark/>
          </w:tcPr>
          <w:p w14:paraId="267A1AD9" w14:textId="77777777" w:rsidR="00425226" w:rsidRPr="00425226" w:rsidRDefault="00425226" w:rsidP="00425226">
            <w:pPr>
              <w:autoSpaceDE w:val="0"/>
              <w:autoSpaceDN w:val="0"/>
              <w:contextualSpacing w:val="0"/>
              <w:jc w:val="left"/>
              <w:rPr>
                <w:sz w:val="20"/>
              </w:rPr>
            </w:pPr>
            <w:r w:rsidRPr="00425226">
              <w:rPr>
                <w:sz w:val="20"/>
              </w:rPr>
              <w:t xml:space="preserve"> общественная территория </w:t>
            </w:r>
          </w:p>
        </w:tc>
        <w:tc>
          <w:tcPr>
            <w:tcW w:w="2784" w:type="pct"/>
            <w:tcBorders>
              <w:top w:val="single" w:sz="4" w:space="0" w:color="auto"/>
              <w:left w:val="single" w:sz="4" w:space="0" w:color="auto"/>
              <w:bottom w:val="single" w:sz="4" w:space="0" w:color="auto"/>
              <w:right w:val="single" w:sz="4" w:space="0" w:color="auto"/>
            </w:tcBorders>
            <w:hideMark/>
          </w:tcPr>
          <w:p w14:paraId="3564C8CE" w14:textId="77777777" w:rsidR="00425226" w:rsidRPr="00425226" w:rsidRDefault="00425226" w:rsidP="00425226">
            <w:pPr>
              <w:autoSpaceDE w:val="0"/>
              <w:autoSpaceDN w:val="0"/>
              <w:contextualSpacing w:val="0"/>
              <w:jc w:val="left"/>
              <w:rPr>
                <w:sz w:val="20"/>
              </w:rPr>
            </w:pPr>
            <w:r w:rsidRPr="00425226">
              <w:rPr>
                <w:sz w:val="20"/>
              </w:rPr>
              <w:t>Северный микрорайон, между кварталами 275-277</w:t>
            </w:r>
          </w:p>
        </w:tc>
      </w:tr>
      <w:tr w:rsidR="00425226" w:rsidRPr="00425226" w14:paraId="23E60E87" w14:textId="77777777" w:rsidTr="00425226">
        <w:trPr>
          <w:trHeight w:val="447"/>
        </w:trPr>
        <w:tc>
          <w:tcPr>
            <w:tcW w:w="234" w:type="pct"/>
            <w:tcBorders>
              <w:top w:val="single" w:sz="4" w:space="0" w:color="auto"/>
              <w:left w:val="single" w:sz="4" w:space="0" w:color="auto"/>
              <w:bottom w:val="single" w:sz="4" w:space="0" w:color="auto"/>
              <w:right w:val="single" w:sz="4" w:space="0" w:color="auto"/>
            </w:tcBorders>
          </w:tcPr>
          <w:p w14:paraId="017DF168" w14:textId="77777777" w:rsidR="00425226" w:rsidRPr="00425226" w:rsidRDefault="00425226" w:rsidP="00425226">
            <w:pPr>
              <w:contextualSpacing w:val="0"/>
              <w:jc w:val="right"/>
              <w:rPr>
                <w:sz w:val="20"/>
              </w:rPr>
            </w:pPr>
            <w:r w:rsidRPr="00425226">
              <w:rPr>
                <w:sz w:val="20"/>
              </w:rPr>
              <w:t>22</w:t>
            </w:r>
          </w:p>
        </w:tc>
        <w:tc>
          <w:tcPr>
            <w:tcW w:w="1982" w:type="pct"/>
            <w:tcBorders>
              <w:top w:val="single" w:sz="4" w:space="0" w:color="auto"/>
              <w:left w:val="single" w:sz="4" w:space="0" w:color="auto"/>
              <w:bottom w:val="single" w:sz="4" w:space="0" w:color="auto"/>
              <w:right w:val="single" w:sz="4" w:space="0" w:color="auto"/>
            </w:tcBorders>
          </w:tcPr>
          <w:p w14:paraId="57A2C9AB" w14:textId="77777777" w:rsidR="00425226" w:rsidRPr="00425226" w:rsidRDefault="00425226" w:rsidP="00425226">
            <w:pPr>
              <w:autoSpaceDE w:val="0"/>
              <w:autoSpaceDN w:val="0"/>
              <w:contextualSpacing w:val="0"/>
              <w:jc w:val="left"/>
              <w:rPr>
                <w:sz w:val="20"/>
              </w:rPr>
            </w:pPr>
            <w:r w:rsidRPr="00425226">
              <w:rPr>
                <w:sz w:val="20"/>
              </w:rPr>
              <w:t xml:space="preserve"> общественная территория ( спортивная площадка) </w:t>
            </w:r>
          </w:p>
        </w:tc>
        <w:tc>
          <w:tcPr>
            <w:tcW w:w="2784" w:type="pct"/>
            <w:tcBorders>
              <w:top w:val="single" w:sz="4" w:space="0" w:color="auto"/>
              <w:left w:val="single" w:sz="4" w:space="0" w:color="auto"/>
              <w:bottom w:val="single" w:sz="4" w:space="0" w:color="auto"/>
              <w:right w:val="single" w:sz="4" w:space="0" w:color="auto"/>
            </w:tcBorders>
          </w:tcPr>
          <w:p w14:paraId="1B1F8961" w14:textId="77777777" w:rsidR="00425226" w:rsidRPr="00425226" w:rsidRDefault="00425226" w:rsidP="00425226">
            <w:pPr>
              <w:autoSpaceDE w:val="0"/>
              <w:autoSpaceDN w:val="0"/>
              <w:contextualSpacing w:val="0"/>
              <w:jc w:val="left"/>
              <w:rPr>
                <w:sz w:val="20"/>
              </w:rPr>
            </w:pPr>
            <w:r w:rsidRPr="00425226">
              <w:rPr>
                <w:sz w:val="20"/>
              </w:rPr>
              <w:t xml:space="preserve">ул. Чубаровых – ул. Партизанская, квартал 182  </w:t>
            </w:r>
          </w:p>
        </w:tc>
      </w:tr>
      <w:tr w:rsidR="00425226" w:rsidRPr="00425226" w14:paraId="219C3233" w14:textId="77777777" w:rsidTr="00425226">
        <w:tc>
          <w:tcPr>
            <w:tcW w:w="234" w:type="pct"/>
            <w:tcBorders>
              <w:top w:val="single" w:sz="4" w:space="0" w:color="auto"/>
              <w:left w:val="single" w:sz="4" w:space="0" w:color="auto"/>
              <w:bottom w:val="single" w:sz="4" w:space="0" w:color="auto"/>
              <w:right w:val="single" w:sz="4" w:space="0" w:color="auto"/>
            </w:tcBorders>
          </w:tcPr>
          <w:p w14:paraId="4BC8250A" w14:textId="77777777" w:rsidR="00425226" w:rsidRPr="00425226" w:rsidRDefault="00425226" w:rsidP="00425226">
            <w:pPr>
              <w:contextualSpacing w:val="0"/>
              <w:jc w:val="right"/>
              <w:rPr>
                <w:sz w:val="20"/>
              </w:rPr>
            </w:pPr>
            <w:r w:rsidRPr="00425226">
              <w:rPr>
                <w:sz w:val="20"/>
              </w:rPr>
              <w:t>23</w:t>
            </w:r>
          </w:p>
        </w:tc>
        <w:tc>
          <w:tcPr>
            <w:tcW w:w="1982" w:type="pct"/>
            <w:tcBorders>
              <w:top w:val="single" w:sz="4" w:space="0" w:color="auto"/>
              <w:left w:val="single" w:sz="4" w:space="0" w:color="auto"/>
              <w:bottom w:val="single" w:sz="4" w:space="0" w:color="auto"/>
              <w:right w:val="single" w:sz="4" w:space="0" w:color="auto"/>
            </w:tcBorders>
          </w:tcPr>
          <w:p w14:paraId="5841BBDC" w14:textId="77777777" w:rsidR="00425226" w:rsidRPr="00425226" w:rsidRDefault="00425226" w:rsidP="00425226">
            <w:pPr>
              <w:contextualSpacing w:val="0"/>
              <w:jc w:val="left"/>
              <w:rPr>
                <w:sz w:val="20"/>
              </w:rPr>
            </w:pPr>
            <w:r w:rsidRPr="00425226">
              <w:rPr>
                <w:sz w:val="20"/>
              </w:rPr>
              <w:t xml:space="preserve"> общественная территория (сквер «Воинов боевых действий»/ аллея интернационалистов)</w:t>
            </w:r>
          </w:p>
        </w:tc>
        <w:tc>
          <w:tcPr>
            <w:tcW w:w="2784" w:type="pct"/>
            <w:tcBorders>
              <w:top w:val="single" w:sz="4" w:space="0" w:color="auto"/>
              <w:left w:val="single" w:sz="4" w:space="0" w:color="auto"/>
              <w:bottom w:val="single" w:sz="4" w:space="0" w:color="auto"/>
              <w:right w:val="single" w:sz="4" w:space="0" w:color="auto"/>
            </w:tcBorders>
          </w:tcPr>
          <w:p w14:paraId="6CD0CED8" w14:textId="77777777" w:rsidR="00425226" w:rsidRPr="00425226" w:rsidRDefault="00425226" w:rsidP="00425226">
            <w:pPr>
              <w:contextualSpacing w:val="0"/>
              <w:jc w:val="left"/>
              <w:rPr>
                <w:sz w:val="20"/>
              </w:rPr>
            </w:pPr>
            <w:r w:rsidRPr="00425226">
              <w:rPr>
                <w:sz w:val="20"/>
              </w:rPr>
              <w:t xml:space="preserve"> пересечение ул. Мухина- ул. Зейская</w:t>
            </w:r>
          </w:p>
        </w:tc>
      </w:tr>
      <w:tr w:rsidR="00425226" w:rsidRPr="00425226" w14:paraId="21696ED0"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003EA094" w14:textId="77777777" w:rsidR="00425226" w:rsidRPr="00425226" w:rsidRDefault="00425226" w:rsidP="00425226">
            <w:pPr>
              <w:contextualSpacing w:val="0"/>
              <w:jc w:val="right"/>
              <w:rPr>
                <w:sz w:val="20"/>
              </w:rPr>
            </w:pPr>
            <w:r w:rsidRPr="00425226">
              <w:rPr>
                <w:sz w:val="20"/>
              </w:rPr>
              <w:t>24</w:t>
            </w:r>
          </w:p>
        </w:tc>
        <w:tc>
          <w:tcPr>
            <w:tcW w:w="1982" w:type="pct"/>
            <w:tcBorders>
              <w:top w:val="single" w:sz="4" w:space="0" w:color="auto"/>
              <w:left w:val="single" w:sz="4" w:space="0" w:color="auto"/>
              <w:bottom w:val="single" w:sz="4" w:space="0" w:color="auto"/>
              <w:right w:val="single" w:sz="4" w:space="0" w:color="auto"/>
            </w:tcBorders>
          </w:tcPr>
          <w:p w14:paraId="7DA2FD44" w14:textId="77777777" w:rsidR="00425226" w:rsidRPr="00425226" w:rsidRDefault="00425226" w:rsidP="00425226">
            <w:pPr>
              <w:contextualSpacing w:val="0"/>
              <w:jc w:val="left"/>
              <w:rPr>
                <w:sz w:val="20"/>
              </w:rPr>
            </w:pPr>
            <w:r w:rsidRPr="00425226">
              <w:rPr>
                <w:sz w:val="20"/>
              </w:rPr>
              <w:t xml:space="preserve"> общественная территория (сквер/ спортивная площадка) </w:t>
            </w:r>
          </w:p>
        </w:tc>
        <w:tc>
          <w:tcPr>
            <w:tcW w:w="2784" w:type="pct"/>
            <w:tcBorders>
              <w:top w:val="single" w:sz="4" w:space="0" w:color="auto"/>
              <w:left w:val="single" w:sz="4" w:space="0" w:color="auto"/>
              <w:bottom w:val="single" w:sz="4" w:space="0" w:color="auto"/>
              <w:right w:val="single" w:sz="4" w:space="0" w:color="auto"/>
            </w:tcBorders>
          </w:tcPr>
          <w:p w14:paraId="70DB200C" w14:textId="77777777" w:rsidR="00425226" w:rsidRPr="00425226" w:rsidRDefault="00425226" w:rsidP="00425226">
            <w:pPr>
              <w:autoSpaceDE w:val="0"/>
              <w:autoSpaceDN w:val="0"/>
              <w:contextualSpacing w:val="0"/>
              <w:jc w:val="left"/>
              <w:rPr>
                <w:sz w:val="20"/>
              </w:rPr>
            </w:pPr>
            <w:r w:rsidRPr="00425226">
              <w:rPr>
                <w:sz w:val="20"/>
              </w:rPr>
              <w:t>ул. Куйбышева-ул. Кирова –ул. Большая, квартал 416-417  (п. Суражевка)</w:t>
            </w:r>
          </w:p>
        </w:tc>
      </w:tr>
      <w:tr w:rsidR="00425226" w:rsidRPr="00425226" w14:paraId="142BE4E2"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64CCDE2D" w14:textId="77777777" w:rsidR="00425226" w:rsidRPr="00425226" w:rsidRDefault="00425226" w:rsidP="00425226">
            <w:pPr>
              <w:contextualSpacing w:val="0"/>
              <w:jc w:val="right"/>
              <w:rPr>
                <w:sz w:val="20"/>
              </w:rPr>
            </w:pPr>
            <w:r w:rsidRPr="00425226">
              <w:rPr>
                <w:sz w:val="20"/>
              </w:rPr>
              <w:t>25</w:t>
            </w:r>
          </w:p>
        </w:tc>
        <w:tc>
          <w:tcPr>
            <w:tcW w:w="1982" w:type="pct"/>
            <w:tcBorders>
              <w:top w:val="single" w:sz="4" w:space="0" w:color="auto"/>
              <w:left w:val="single" w:sz="4" w:space="0" w:color="auto"/>
              <w:bottom w:val="single" w:sz="4" w:space="0" w:color="auto"/>
              <w:right w:val="single" w:sz="4" w:space="0" w:color="auto"/>
            </w:tcBorders>
          </w:tcPr>
          <w:p w14:paraId="22746287" w14:textId="77777777" w:rsidR="00425226" w:rsidRPr="00425226" w:rsidRDefault="00425226" w:rsidP="00425226">
            <w:pPr>
              <w:autoSpaceDE w:val="0"/>
              <w:autoSpaceDN w:val="0"/>
              <w:contextualSpacing w:val="0"/>
              <w:jc w:val="left"/>
              <w:rPr>
                <w:sz w:val="20"/>
              </w:rPr>
            </w:pPr>
            <w:r w:rsidRPr="00425226">
              <w:rPr>
                <w:sz w:val="20"/>
              </w:rPr>
              <w:t xml:space="preserve">общественная территория (детская площадка), 2 этап </w:t>
            </w:r>
            <w:r w:rsidRPr="00425226">
              <w:rPr>
                <w:sz w:val="20"/>
              </w:rPr>
              <w:tab/>
            </w:r>
          </w:p>
          <w:p w14:paraId="65F4AA62" w14:textId="77777777" w:rsidR="00425226" w:rsidRPr="00425226" w:rsidRDefault="00425226" w:rsidP="00425226">
            <w:pPr>
              <w:autoSpaceDE w:val="0"/>
              <w:autoSpaceDN w:val="0"/>
              <w:contextualSpacing w:val="0"/>
              <w:jc w:val="left"/>
              <w:rPr>
                <w:sz w:val="20"/>
              </w:rPr>
            </w:pPr>
          </w:p>
        </w:tc>
        <w:tc>
          <w:tcPr>
            <w:tcW w:w="2784" w:type="pct"/>
            <w:tcBorders>
              <w:top w:val="single" w:sz="4" w:space="0" w:color="auto"/>
              <w:left w:val="single" w:sz="4" w:space="0" w:color="auto"/>
              <w:bottom w:val="single" w:sz="4" w:space="0" w:color="auto"/>
              <w:right w:val="single" w:sz="4" w:space="0" w:color="auto"/>
            </w:tcBorders>
          </w:tcPr>
          <w:p w14:paraId="76396D88" w14:textId="77777777" w:rsidR="00425226" w:rsidRPr="00425226" w:rsidRDefault="00425226" w:rsidP="00425226">
            <w:pPr>
              <w:autoSpaceDE w:val="0"/>
              <w:autoSpaceDN w:val="0"/>
              <w:contextualSpacing w:val="0"/>
              <w:jc w:val="left"/>
              <w:rPr>
                <w:sz w:val="20"/>
              </w:rPr>
            </w:pPr>
            <w:r w:rsidRPr="00425226">
              <w:rPr>
                <w:sz w:val="20"/>
              </w:rPr>
              <w:t>ул. Куйбышева–ул. Большая, квартал 417 (п. Суражевка)</w:t>
            </w:r>
          </w:p>
        </w:tc>
      </w:tr>
      <w:tr w:rsidR="00425226" w:rsidRPr="00425226" w14:paraId="0CA90341"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72F869EC" w14:textId="77777777" w:rsidR="00425226" w:rsidRPr="00425226" w:rsidRDefault="00425226" w:rsidP="00425226">
            <w:pPr>
              <w:contextualSpacing w:val="0"/>
              <w:jc w:val="right"/>
              <w:rPr>
                <w:sz w:val="20"/>
              </w:rPr>
            </w:pPr>
            <w:r w:rsidRPr="00425226">
              <w:rPr>
                <w:sz w:val="20"/>
              </w:rPr>
              <w:t xml:space="preserve">26 </w:t>
            </w:r>
          </w:p>
        </w:tc>
        <w:tc>
          <w:tcPr>
            <w:tcW w:w="1982" w:type="pct"/>
            <w:tcBorders>
              <w:top w:val="single" w:sz="4" w:space="0" w:color="auto"/>
              <w:left w:val="single" w:sz="4" w:space="0" w:color="auto"/>
              <w:bottom w:val="single" w:sz="4" w:space="0" w:color="auto"/>
              <w:right w:val="single" w:sz="4" w:space="0" w:color="auto"/>
            </w:tcBorders>
          </w:tcPr>
          <w:p w14:paraId="3F0468F0" w14:textId="77777777" w:rsidR="00425226" w:rsidRPr="00425226" w:rsidRDefault="00425226" w:rsidP="00425226">
            <w:pPr>
              <w:autoSpaceDE w:val="0"/>
              <w:autoSpaceDN w:val="0"/>
              <w:contextualSpacing w:val="0"/>
              <w:jc w:val="left"/>
              <w:rPr>
                <w:sz w:val="20"/>
              </w:rPr>
            </w:pPr>
            <w:r w:rsidRPr="00425226">
              <w:rPr>
                <w:sz w:val="20"/>
              </w:rPr>
              <w:t xml:space="preserve"> зеленая зона</w:t>
            </w:r>
          </w:p>
        </w:tc>
        <w:tc>
          <w:tcPr>
            <w:tcW w:w="2784" w:type="pct"/>
            <w:tcBorders>
              <w:top w:val="single" w:sz="4" w:space="0" w:color="auto"/>
              <w:left w:val="single" w:sz="4" w:space="0" w:color="auto"/>
              <w:bottom w:val="single" w:sz="4" w:space="0" w:color="auto"/>
              <w:right w:val="single" w:sz="4" w:space="0" w:color="auto"/>
            </w:tcBorders>
          </w:tcPr>
          <w:p w14:paraId="273A8FBD" w14:textId="77777777" w:rsidR="00425226" w:rsidRPr="00425226" w:rsidRDefault="00425226" w:rsidP="00425226">
            <w:pPr>
              <w:autoSpaceDE w:val="0"/>
              <w:autoSpaceDN w:val="0"/>
              <w:contextualSpacing w:val="0"/>
              <w:jc w:val="left"/>
              <w:rPr>
                <w:sz w:val="20"/>
              </w:rPr>
            </w:pPr>
            <w:r w:rsidRPr="00425226">
              <w:rPr>
                <w:sz w:val="20"/>
              </w:rPr>
              <w:t>ул. Михайло-Чесноковская, квартал 81 (прилегающая к территории «Дома Ветеранов» ул. Михайло-Чесноковская, 4\1)</w:t>
            </w:r>
          </w:p>
        </w:tc>
      </w:tr>
      <w:tr w:rsidR="00425226" w:rsidRPr="00425226" w14:paraId="6F365C15"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4AEE93ED" w14:textId="77777777" w:rsidR="00425226" w:rsidRPr="00425226" w:rsidRDefault="00425226" w:rsidP="00425226">
            <w:pPr>
              <w:contextualSpacing w:val="0"/>
              <w:jc w:val="right"/>
              <w:rPr>
                <w:sz w:val="20"/>
              </w:rPr>
            </w:pPr>
            <w:r w:rsidRPr="00425226">
              <w:rPr>
                <w:sz w:val="20"/>
              </w:rPr>
              <w:t xml:space="preserve">27 </w:t>
            </w:r>
          </w:p>
        </w:tc>
        <w:tc>
          <w:tcPr>
            <w:tcW w:w="1982" w:type="pct"/>
            <w:tcBorders>
              <w:top w:val="single" w:sz="4" w:space="0" w:color="auto"/>
              <w:left w:val="single" w:sz="4" w:space="0" w:color="auto"/>
              <w:bottom w:val="single" w:sz="4" w:space="0" w:color="auto"/>
              <w:right w:val="single" w:sz="4" w:space="0" w:color="auto"/>
            </w:tcBorders>
          </w:tcPr>
          <w:p w14:paraId="3DADD798" w14:textId="77777777" w:rsidR="00425226" w:rsidRPr="00425226" w:rsidRDefault="00425226" w:rsidP="00425226">
            <w:pPr>
              <w:autoSpaceDE w:val="0"/>
              <w:autoSpaceDN w:val="0"/>
              <w:contextualSpacing w:val="0"/>
              <w:jc w:val="left"/>
              <w:rPr>
                <w:sz w:val="20"/>
              </w:rPr>
            </w:pPr>
            <w:r w:rsidRPr="00425226">
              <w:rPr>
                <w:sz w:val="20"/>
              </w:rPr>
              <w:t xml:space="preserve">общественная территория </w:t>
            </w:r>
          </w:p>
        </w:tc>
        <w:tc>
          <w:tcPr>
            <w:tcW w:w="2784" w:type="pct"/>
            <w:tcBorders>
              <w:top w:val="single" w:sz="4" w:space="0" w:color="auto"/>
              <w:left w:val="single" w:sz="4" w:space="0" w:color="auto"/>
              <w:bottom w:val="single" w:sz="4" w:space="0" w:color="auto"/>
              <w:right w:val="single" w:sz="4" w:space="0" w:color="auto"/>
            </w:tcBorders>
          </w:tcPr>
          <w:p w14:paraId="5134BCA8" w14:textId="77777777" w:rsidR="00425226" w:rsidRPr="00425226" w:rsidRDefault="00425226" w:rsidP="00425226">
            <w:pPr>
              <w:autoSpaceDE w:val="0"/>
              <w:autoSpaceDN w:val="0"/>
              <w:contextualSpacing w:val="0"/>
              <w:jc w:val="left"/>
              <w:rPr>
                <w:sz w:val="20"/>
              </w:rPr>
            </w:pPr>
            <w:r w:rsidRPr="00425226">
              <w:rPr>
                <w:sz w:val="20"/>
              </w:rPr>
              <w:t xml:space="preserve"> </w:t>
            </w:r>
            <w:r w:rsidRPr="00425226">
              <w:rPr>
                <w:color w:val="181819"/>
                <w:sz w:val="20"/>
              </w:rPr>
              <w:t xml:space="preserve">Общественная территория  между ул. Днепровского - ул. 3-я Залинейная, квартал 609   </w:t>
            </w:r>
          </w:p>
        </w:tc>
      </w:tr>
      <w:tr w:rsidR="00425226" w:rsidRPr="00425226" w14:paraId="17F39409"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137796C8" w14:textId="77777777" w:rsidR="00425226" w:rsidRPr="00425226" w:rsidRDefault="00425226" w:rsidP="00425226">
            <w:pPr>
              <w:contextualSpacing w:val="0"/>
              <w:jc w:val="right"/>
              <w:rPr>
                <w:sz w:val="20"/>
              </w:rPr>
            </w:pPr>
            <w:r w:rsidRPr="00425226">
              <w:rPr>
                <w:sz w:val="20"/>
              </w:rPr>
              <w:t>28</w:t>
            </w:r>
          </w:p>
        </w:tc>
        <w:tc>
          <w:tcPr>
            <w:tcW w:w="1982" w:type="pct"/>
            <w:tcBorders>
              <w:top w:val="single" w:sz="4" w:space="0" w:color="auto"/>
              <w:left w:val="single" w:sz="4" w:space="0" w:color="auto"/>
              <w:bottom w:val="single" w:sz="4" w:space="0" w:color="auto"/>
              <w:right w:val="single" w:sz="4" w:space="0" w:color="auto"/>
            </w:tcBorders>
          </w:tcPr>
          <w:p w14:paraId="6DE02196" w14:textId="77777777" w:rsidR="00425226" w:rsidRPr="00425226" w:rsidRDefault="00425226" w:rsidP="00425226">
            <w:pPr>
              <w:autoSpaceDE w:val="0"/>
              <w:autoSpaceDN w:val="0"/>
              <w:contextualSpacing w:val="0"/>
              <w:jc w:val="left"/>
              <w:rPr>
                <w:sz w:val="20"/>
              </w:rPr>
            </w:pPr>
            <w:r w:rsidRPr="00425226">
              <w:rPr>
                <w:sz w:val="20"/>
              </w:rPr>
              <w:t xml:space="preserve">сквер («Городской сквер: место где создается история») </w:t>
            </w:r>
          </w:p>
        </w:tc>
        <w:tc>
          <w:tcPr>
            <w:tcW w:w="2784" w:type="pct"/>
            <w:tcBorders>
              <w:top w:val="single" w:sz="4" w:space="0" w:color="auto"/>
              <w:left w:val="single" w:sz="4" w:space="0" w:color="auto"/>
              <w:bottom w:val="single" w:sz="4" w:space="0" w:color="auto"/>
              <w:right w:val="single" w:sz="4" w:space="0" w:color="auto"/>
            </w:tcBorders>
          </w:tcPr>
          <w:p w14:paraId="4A757AC4" w14:textId="77777777" w:rsidR="00425226" w:rsidRPr="00425226" w:rsidRDefault="00425226" w:rsidP="00425226">
            <w:pPr>
              <w:autoSpaceDE w:val="0"/>
              <w:autoSpaceDN w:val="0"/>
              <w:contextualSpacing w:val="0"/>
              <w:jc w:val="left"/>
              <w:rPr>
                <w:sz w:val="20"/>
              </w:rPr>
            </w:pPr>
            <w:r w:rsidRPr="00425226">
              <w:rPr>
                <w:sz w:val="20"/>
              </w:rPr>
              <w:t>пересечение ул. Управленческая -ул. 50 лет Октября, квартал 364</w:t>
            </w:r>
          </w:p>
        </w:tc>
      </w:tr>
      <w:tr w:rsidR="00425226" w:rsidRPr="00425226" w14:paraId="356213D4"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7682E725" w14:textId="77777777" w:rsidR="00425226" w:rsidRPr="00425226" w:rsidRDefault="00425226" w:rsidP="00425226">
            <w:pPr>
              <w:contextualSpacing w:val="0"/>
              <w:jc w:val="right"/>
              <w:rPr>
                <w:sz w:val="20"/>
              </w:rPr>
            </w:pPr>
            <w:r w:rsidRPr="00425226">
              <w:rPr>
                <w:sz w:val="20"/>
              </w:rPr>
              <w:t>29</w:t>
            </w:r>
          </w:p>
        </w:tc>
        <w:tc>
          <w:tcPr>
            <w:tcW w:w="1982" w:type="pct"/>
            <w:tcBorders>
              <w:top w:val="single" w:sz="4" w:space="0" w:color="auto"/>
              <w:left w:val="single" w:sz="4" w:space="0" w:color="auto"/>
              <w:bottom w:val="single" w:sz="4" w:space="0" w:color="auto"/>
              <w:right w:val="single" w:sz="4" w:space="0" w:color="auto"/>
            </w:tcBorders>
          </w:tcPr>
          <w:p w14:paraId="16EA7A65" w14:textId="77777777" w:rsidR="00425226" w:rsidRPr="00425226" w:rsidRDefault="00425226" w:rsidP="00425226">
            <w:pPr>
              <w:autoSpaceDE w:val="0"/>
              <w:autoSpaceDN w:val="0"/>
              <w:contextualSpacing w:val="0"/>
              <w:jc w:val="left"/>
              <w:rPr>
                <w:sz w:val="20"/>
              </w:rPr>
            </w:pPr>
            <w:r w:rsidRPr="00425226">
              <w:rPr>
                <w:sz w:val="20"/>
              </w:rPr>
              <w:t>сквер</w:t>
            </w:r>
          </w:p>
        </w:tc>
        <w:tc>
          <w:tcPr>
            <w:tcW w:w="2784" w:type="pct"/>
            <w:tcBorders>
              <w:top w:val="single" w:sz="4" w:space="0" w:color="auto"/>
              <w:left w:val="single" w:sz="4" w:space="0" w:color="auto"/>
              <w:bottom w:val="single" w:sz="4" w:space="0" w:color="auto"/>
              <w:right w:val="single" w:sz="4" w:space="0" w:color="auto"/>
            </w:tcBorders>
          </w:tcPr>
          <w:p w14:paraId="3C662339" w14:textId="77777777" w:rsidR="00425226" w:rsidRPr="00425226" w:rsidRDefault="00425226" w:rsidP="00425226">
            <w:pPr>
              <w:autoSpaceDE w:val="0"/>
              <w:autoSpaceDN w:val="0"/>
              <w:contextualSpacing w:val="0"/>
              <w:jc w:val="left"/>
              <w:rPr>
                <w:sz w:val="20"/>
              </w:rPr>
            </w:pPr>
            <w:r w:rsidRPr="00425226">
              <w:rPr>
                <w:sz w:val="20"/>
              </w:rPr>
              <w:t xml:space="preserve"> квартал 45, ул. Зейская  от ул. Ленина до ул. 50 лет Октября (прилегающая к центральной площади и  городскому музею по ул. Зейская,43)</w:t>
            </w:r>
          </w:p>
        </w:tc>
      </w:tr>
      <w:tr w:rsidR="00425226" w:rsidRPr="00425226" w14:paraId="5B4B78FD"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0E9F88DB" w14:textId="77777777" w:rsidR="00425226" w:rsidRPr="00425226" w:rsidRDefault="00425226" w:rsidP="00425226">
            <w:pPr>
              <w:contextualSpacing w:val="0"/>
              <w:jc w:val="right"/>
              <w:rPr>
                <w:sz w:val="20"/>
              </w:rPr>
            </w:pPr>
            <w:r w:rsidRPr="00425226">
              <w:rPr>
                <w:sz w:val="20"/>
              </w:rPr>
              <w:t>30</w:t>
            </w:r>
          </w:p>
        </w:tc>
        <w:tc>
          <w:tcPr>
            <w:tcW w:w="1982" w:type="pct"/>
            <w:tcBorders>
              <w:top w:val="single" w:sz="4" w:space="0" w:color="auto"/>
              <w:left w:val="single" w:sz="4" w:space="0" w:color="auto"/>
              <w:bottom w:val="single" w:sz="4" w:space="0" w:color="auto"/>
              <w:right w:val="single" w:sz="4" w:space="0" w:color="auto"/>
            </w:tcBorders>
          </w:tcPr>
          <w:p w14:paraId="1951EF0F" w14:textId="77777777" w:rsidR="00425226" w:rsidRPr="00425226" w:rsidRDefault="00425226" w:rsidP="00425226">
            <w:pPr>
              <w:autoSpaceDE w:val="0"/>
              <w:autoSpaceDN w:val="0"/>
              <w:contextualSpacing w:val="0"/>
              <w:jc w:val="left"/>
              <w:rPr>
                <w:sz w:val="20"/>
              </w:rPr>
            </w:pPr>
            <w:r w:rsidRPr="00425226">
              <w:rPr>
                <w:sz w:val="20"/>
              </w:rPr>
              <w:t>сквер</w:t>
            </w:r>
          </w:p>
        </w:tc>
        <w:tc>
          <w:tcPr>
            <w:tcW w:w="2784" w:type="pct"/>
            <w:tcBorders>
              <w:top w:val="single" w:sz="4" w:space="0" w:color="auto"/>
              <w:left w:val="single" w:sz="4" w:space="0" w:color="auto"/>
              <w:bottom w:val="single" w:sz="4" w:space="0" w:color="auto"/>
              <w:right w:val="single" w:sz="4" w:space="0" w:color="auto"/>
            </w:tcBorders>
          </w:tcPr>
          <w:p w14:paraId="774CE072" w14:textId="77777777" w:rsidR="00425226" w:rsidRPr="00425226" w:rsidRDefault="00425226" w:rsidP="00425226">
            <w:pPr>
              <w:autoSpaceDE w:val="0"/>
              <w:autoSpaceDN w:val="0"/>
              <w:contextualSpacing w:val="0"/>
              <w:jc w:val="left"/>
              <w:rPr>
                <w:sz w:val="20"/>
              </w:rPr>
            </w:pPr>
            <w:r w:rsidRPr="00425226">
              <w:rPr>
                <w:sz w:val="20"/>
              </w:rPr>
              <w:t>ул. Ленина, квартал 45 (пересечение ул. Ленина и ул. Инженерная)</w:t>
            </w:r>
          </w:p>
        </w:tc>
      </w:tr>
      <w:tr w:rsidR="00425226" w:rsidRPr="00425226" w14:paraId="024D821D"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796D5A3F" w14:textId="77777777" w:rsidR="00425226" w:rsidRPr="00425226" w:rsidRDefault="00425226" w:rsidP="00425226">
            <w:pPr>
              <w:contextualSpacing w:val="0"/>
              <w:jc w:val="right"/>
              <w:rPr>
                <w:sz w:val="20"/>
              </w:rPr>
            </w:pPr>
            <w:r w:rsidRPr="00425226">
              <w:rPr>
                <w:sz w:val="20"/>
              </w:rPr>
              <w:t>31</w:t>
            </w:r>
          </w:p>
        </w:tc>
        <w:tc>
          <w:tcPr>
            <w:tcW w:w="1982" w:type="pct"/>
            <w:tcBorders>
              <w:top w:val="single" w:sz="4" w:space="0" w:color="auto"/>
              <w:left w:val="single" w:sz="4" w:space="0" w:color="auto"/>
              <w:bottom w:val="single" w:sz="4" w:space="0" w:color="auto"/>
              <w:right w:val="single" w:sz="4" w:space="0" w:color="auto"/>
            </w:tcBorders>
          </w:tcPr>
          <w:p w14:paraId="732C2901" w14:textId="77777777" w:rsidR="00425226" w:rsidRPr="00425226" w:rsidRDefault="00425226" w:rsidP="00425226">
            <w:pPr>
              <w:autoSpaceDE w:val="0"/>
              <w:autoSpaceDN w:val="0"/>
              <w:contextualSpacing w:val="0"/>
              <w:jc w:val="left"/>
              <w:rPr>
                <w:sz w:val="20"/>
              </w:rPr>
            </w:pPr>
            <w:r w:rsidRPr="00425226">
              <w:rPr>
                <w:sz w:val="20"/>
              </w:rPr>
              <w:t>пешеходная зона</w:t>
            </w:r>
          </w:p>
        </w:tc>
        <w:tc>
          <w:tcPr>
            <w:tcW w:w="2784" w:type="pct"/>
            <w:tcBorders>
              <w:top w:val="single" w:sz="4" w:space="0" w:color="auto"/>
              <w:left w:val="single" w:sz="4" w:space="0" w:color="auto"/>
              <w:bottom w:val="single" w:sz="4" w:space="0" w:color="auto"/>
              <w:right w:val="single" w:sz="4" w:space="0" w:color="auto"/>
            </w:tcBorders>
          </w:tcPr>
          <w:p w14:paraId="002E10F7" w14:textId="77777777" w:rsidR="00425226" w:rsidRPr="00425226" w:rsidRDefault="00425226" w:rsidP="00425226">
            <w:pPr>
              <w:autoSpaceDE w:val="0"/>
              <w:autoSpaceDN w:val="0"/>
              <w:contextualSpacing w:val="0"/>
              <w:jc w:val="left"/>
              <w:rPr>
                <w:sz w:val="20"/>
              </w:rPr>
            </w:pPr>
            <w:r w:rsidRPr="00425226">
              <w:rPr>
                <w:sz w:val="20"/>
              </w:rPr>
              <w:t>ул. Ленина (ул. Ленина- от ул. 40 лет Октября)</w:t>
            </w:r>
          </w:p>
        </w:tc>
      </w:tr>
      <w:tr w:rsidR="00425226" w:rsidRPr="00425226" w14:paraId="0D05A025"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728556B8" w14:textId="77777777" w:rsidR="00425226" w:rsidRPr="00425226" w:rsidRDefault="00425226" w:rsidP="00425226">
            <w:pPr>
              <w:contextualSpacing w:val="0"/>
              <w:jc w:val="right"/>
              <w:rPr>
                <w:sz w:val="20"/>
              </w:rPr>
            </w:pPr>
            <w:r w:rsidRPr="00425226">
              <w:rPr>
                <w:sz w:val="20"/>
              </w:rPr>
              <w:t>32</w:t>
            </w:r>
          </w:p>
        </w:tc>
        <w:tc>
          <w:tcPr>
            <w:tcW w:w="1982" w:type="pct"/>
            <w:tcBorders>
              <w:top w:val="single" w:sz="4" w:space="0" w:color="auto"/>
              <w:left w:val="single" w:sz="4" w:space="0" w:color="auto"/>
              <w:bottom w:val="single" w:sz="4" w:space="0" w:color="auto"/>
              <w:right w:val="single" w:sz="4" w:space="0" w:color="auto"/>
            </w:tcBorders>
          </w:tcPr>
          <w:p w14:paraId="005CC44D" w14:textId="77777777" w:rsidR="00425226" w:rsidRPr="00425226" w:rsidRDefault="00425226" w:rsidP="00425226">
            <w:pPr>
              <w:autoSpaceDE w:val="0"/>
              <w:autoSpaceDN w:val="0"/>
              <w:contextualSpacing w:val="0"/>
              <w:jc w:val="left"/>
              <w:rPr>
                <w:sz w:val="20"/>
              </w:rPr>
            </w:pPr>
            <w:r w:rsidRPr="00425226">
              <w:rPr>
                <w:sz w:val="20"/>
              </w:rPr>
              <w:t>общественная территория (детская площадка)</w:t>
            </w:r>
          </w:p>
        </w:tc>
        <w:tc>
          <w:tcPr>
            <w:tcW w:w="2784" w:type="pct"/>
            <w:tcBorders>
              <w:top w:val="single" w:sz="4" w:space="0" w:color="auto"/>
              <w:left w:val="single" w:sz="4" w:space="0" w:color="auto"/>
              <w:bottom w:val="single" w:sz="4" w:space="0" w:color="auto"/>
              <w:right w:val="single" w:sz="4" w:space="0" w:color="auto"/>
            </w:tcBorders>
          </w:tcPr>
          <w:p w14:paraId="01E36E28" w14:textId="77777777" w:rsidR="00425226" w:rsidRPr="00425226" w:rsidRDefault="00425226" w:rsidP="00425226">
            <w:pPr>
              <w:autoSpaceDE w:val="0"/>
              <w:autoSpaceDN w:val="0"/>
              <w:contextualSpacing w:val="0"/>
              <w:jc w:val="left"/>
              <w:rPr>
                <w:sz w:val="20"/>
              </w:rPr>
            </w:pPr>
            <w:r w:rsidRPr="00425226">
              <w:rPr>
                <w:sz w:val="20"/>
              </w:rPr>
              <w:t>ул. Высокая – ул. Березовая, квартал 238</w:t>
            </w:r>
          </w:p>
        </w:tc>
      </w:tr>
      <w:tr w:rsidR="00425226" w:rsidRPr="00425226" w14:paraId="79FD5E54"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2BDD625B" w14:textId="77777777" w:rsidR="00425226" w:rsidRPr="00425226" w:rsidRDefault="00425226" w:rsidP="00425226">
            <w:pPr>
              <w:contextualSpacing w:val="0"/>
              <w:jc w:val="right"/>
              <w:rPr>
                <w:sz w:val="20"/>
              </w:rPr>
            </w:pPr>
            <w:r w:rsidRPr="00425226">
              <w:rPr>
                <w:sz w:val="20"/>
              </w:rPr>
              <w:t>33</w:t>
            </w:r>
          </w:p>
        </w:tc>
        <w:tc>
          <w:tcPr>
            <w:tcW w:w="1982" w:type="pct"/>
            <w:tcBorders>
              <w:top w:val="single" w:sz="4" w:space="0" w:color="auto"/>
              <w:left w:val="single" w:sz="4" w:space="0" w:color="auto"/>
              <w:bottom w:val="single" w:sz="4" w:space="0" w:color="auto"/>
              <w:right w:val="single" w:sz="4" w:space="0" w:color="auto"/>
            </w:tcBorders>
          </w:tcPr>
          <w:p w14:paraId="6712F61D" w14:textId="77777777" w:rsidR="00425226" w:rsidRPr="00425226" w:rsidRDefault="00425226" w:rsidP="00425226">
            <w:pPr>
              <w:autoSpaceDE w:val="0"/>
              <w:autoSpaceDN w:val="0"/>
              <w:contextualSpacing w:val="0"/>
              <w:jc w:val="left"/>
              <w:rPr>
                <w:sz w:val="20"/>
              </w:rPr>
            </w:pPr>
            <w:r w:rsidRPr="00425226">
              <w:rPr>
                <w:sz w:val="20"/>
              </w:rPr>
              <w:t>общественная территория  (спортивная площадка)</w:t>
            </w:r>
          </w:p>
        </w:tc>
        <w:tc>
          <w:tcPr>
            <w:tcW w:w="2784" w:type="pct"/>
            <w:tcBorders>
              <w:top w:val="single" w:sz="4" w:space="0" w:color="auto"/>
              <w:left w:val="single" w:sz="4" w:space="0" w:color="auto"/>
              <w:bottom w:val="single" w:sz="4" w:space="0" w:color="auto"/>
              <w:right w:val="single" w:sz="4" w:space="0" w:color="auto"/>
            </w:tcBorders>
          </w:tcPr>
          <w:p w14:paraId="5D78AFCE" w14:textId="77777777" w:rsidR="00425226" w:rsidRPr="00425226" w:rsidRDefault="00425226" w:rsidP="00425226">
            <w:pPr>
              <w:autoSpaceDE w:val="0"/>
              <w:autoSpaceDN w:val="0"/>
              <w:contextualSpacing w:val="0"/>
              <w:jc w:val="left"/>
              <w:rPr>
                <w:sz w:val="20"/>
              </w:rPr>
            </w:pPr>
            <w:r w:rsidRPr="00425226">
              <w:rPr>
                <w:sz w:val="20"/>
              </w:rPr>
              <w:t>ул. Шатковская,  квартал 303 (Северный микрорайон)</w:t>
            </w:r>
          </w:p>
        </w:tc>
      </w:tr>
    </w:tbl>
    <w:p w14:paraId="0818BD52" w14:textId="77777777" w:rsidR="00425226" w:rsidRPr="00425226" w:rsidRDefault="00425226" w:rsidP="00425226">
      <w:pPr>
        <w:tabs>
          <w:tab w:val="center" w:pos="0"/>
        </w:tabs>
        <w:contextualSpacing w:val="0"/>
        <w:rPr>
          <w:sz w:val="20"/>
        </w:rPr>
      </w:pPr>
      <w:r w:rsidRPr="00425226">
        <w:rPr>
          <w:sz w:val="20"/>
        </w:rPr>
        <w:t xml:space="preserve"> (*), (**) -перечень общественных территорий корректируется на соответствующий год. </w:t>
      </w:r>
    </w:p>
    <w:p w14:paraId="3823AF8F" w14:textId="77777777" w:rsidR="00425226" w:rsidRPr="00425226" w:rsidRDefault="00425226" w:rsidP="00425226">
      <w:pPr>
        <w:contextualSpacing w:val="0"/>
        <w:jc w:val="center"/>
        <w:rPr>
          <w:sz w:val="20"/>
        </w:rPr>
      </w:pPr>
    </w:p>
    <w:p w14:paraId="4C12C057" w14:textId="77777777" w:rsidR="00425226" w:rsidRPr="00425226" w:rsidRDefault="00425226" w:rsidP="00425226">
      <w:pPr>
        <w:contextualSpacing w:val="0"/>
        <w:jc w:val="center"/>
        <w:rPr>
          <w:sz w:val="24"/>
          <w:szCs w:val="24"/>
        </w:rPr>
      </w:pPr>
      <w:r w:rsidRPr="00425226">
        <w:rPr>
          <w:sz w:val="24"/>
          <w:szCs w:val="24"/>
        </w:rPr>
        <w:t xml:space="preserve">Адресный перечень общественных территорий, мест массового отдыха населения города Свободного, нуждающихся в благоустройстве (с учетом их физического состояния) в 2025-2030 годы   </w:t>
      </w:r>
    </w:p>
    <w:p w14:paraId="066996B6" w14:textId="77777777" w:rsidR="00425226" w:rsidRPr="00425226" w:rsidRDefault="00425226" w:rsidP="00425226">
      <w:pPr>
        <w:tabs>
          <w:tab w:val="center" w:pos="0"/>
        </w:tabs>
        <w:contextualSpacing w:val="0"/>
        <w:jc w:val="right"/>
        <w:rPr>
          <w:sz w:val="22"/>
          <w:szCs w:val="22"/>
        </w:rPr>
      </w:pPr>
      <w:r w:rsidRPr="00425226">
        <w:rPr>
          <w:sz w:val="22"/>
          <w:szCs w:val="22"/>
        </w:rPr>
        <w:t>Таблица 2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264"/>
        <w:gridCol w:w="5151"/>
      </w:tblGrid>
      <w:tr w:rsidR="00425226" w:rsidRPr="00425226" w14:paraId="4DC6980A" w14:textId="77777777" w:rsidTr="00425226">
        <w:tc>
          <w:tcPr>
            <w:tcW w:w="447" w:type="pct"/>
            <w:tcBorders>
              <w:top w:val="single" w:sz="4" w:space="0" w:color="auto"/>
              <w:left w:val="single" w:sz="4" w:space="0" w:color="auto"/>
              <w:bottom w:val="single" w:sz="4" w:space="0" w:color="auto"/>
              <w:right w:val="single" w:sz="4" w:space="0" w:color="auto"/>
            </w:tcBorders>
          </w:tcPr>
          <w:p w14:paraId="1BC77413" w14:textId="77777777" w:rsidR="00425226" w:rsidRPr="00425226" w:rsidRDefault="00425226" w:rsidP="00425226">
            <w:pPr>
              <w:autoSpaceDE w:val="0"/>
              <w:autoSpaceDN w:val="0"/>
              <w:contextualSpacing w:val="0"/>
              <w:jc w:val="center"/>
              <w:rPr>
                <w:sz w:val="20"/>
              </w:rPr>
            </w:pPr>
            <w:r w:rsidRPr="00425226">
              <w:rPr>
                <w:sz w:val="20"/>
              </w:rPr>
              <w:t xml:space="preserve"> №№</w:t>
            </w:r>
          </w:p>
        </w:tc>
        <w:tc>
          <w:tcPr>
            <w:tcW w:w="1766" w:type="pct"/>
            <w:tcBorders>
              <w:top w:val="single" w:sz="4" w:space="0" w:color="auto"/>
              <w:left w:val="single" w:sz="4" w:space="0" w:color="auto"/>
              <w:bottom w:val="single" w:sz="4" w:space="0" w:color="auto"/>
              <w:right w:val="single" w:sz="4" w:space="0" w:color="auto"/>
            </w:tcBorders>
            <w:hideMark/>
          </w:tcPr>
          <w:p w14:paraId="4DBCB9F8" w14:textId="77777777" w:rsidR="00425226" w:rsidRPr="00425226" w:rsidRDefault="00425226" w:rsidP="00425226">
            <w:pPr>
              <w:autoSpaceDE w:val="0"/>
              <w:autoSpaceDN w:val="0"/>
              <w:contextualSpacing w:val="0"/>
              <w:jc w:val="center"/>
              <w:rPr>
                <w:sz w:val="20"/>
              </w:rPr>
            </w:pPr>
            <w:r w:rsidRPr="00425226">
              <w:rPr>
                <w:sz w:val="20"/>
              </w:rPr>
              <w:t>Общественная территория (**)</w:t>
            </w:r>
          </w:p>
        </w:tc>
        <w:tc>
          <w:tcPr>
            <w:tcW w:w="2787" w:type="pct"/>
            <w:tcBorders>
              <w:top w:val="single" w:sz="4" w:space="0" w:color="auto"/>
              <w:left w:val="single" w:sz="4" w:space="0" w:color="auto"/>
              <w:bottom w:val="single" w:sz="4" w:space="0" w:color="auto"/>
              <w:right w:val="single" w:sz="4" w:space="0" w:color="auto"/>
            </w:tcBorders>
            <w:hideMark/>
          </w:tcPr>
          <w:p w14:paraId="5C373A5B" w14:textId="77777777" w:rsidR="00425226" w:rsidRPr="00425226" w:rsidRDefault="00425226" w:rsidP="00425226">
            <w:pPr>
              <w:autoSpaceDE w:val="0"/>
              <w:autoSpaceDN w:val="0"/>
              <w:contextualSpacing w:val="0"/>
              <w:jc w:val="center"/>
              <w:rPr>
                <w:sz w:val="20"/>
              </w:rPr>
            </w:pPr>
            <w:r w:rsidRPr="00425226">
              <w:rPr>
                <w:sz w:val="20"/>
              </w:rPr>
              <w:t>Местоположение общественной территории, места массового отдыха населения города Свободного (*)</w:t>
            </w:r>
          </w:p>
        </w:tc>
      </w:tr>
      <w:tr w:rsidR="00425226" w:rsidRPr="00425226" w14:paraId="2763041F" w14:textId="77777777" w:rsidTr="00425226">
        <w:tc>
          <w:tcPr>
            <w:tcW w:w="5000" w:type="pct"/>
            <w:gridSpan w:val="3"/>
            <w:tcBorders>
              <w:top w:val="single" w:sz="4" w:space="0" w:color="auto"/>
              <w:left w:val="single" w:sz="4" w:space="0" w:color="auto"/>
              <w:bottom w:val="single" w:sz="4" w:space="0" w:color="auto"/>
              <w:right w:val="single" w:sz="4" w:space="0" w:color="auto"/>
            </w:tcBorders>
            <w:vAlign w:val="bottom"/>
          </w:tcPr>
          <w:p w14:paraId="56C38F73" w14:textId="77777777" w:rsidR="00425226" w:rsidRPr="00425226" w:rsidRDefault="00425226" w:rsidP="00425226">
            <w:pPr>
              <w:contextualSpacing w:val="0"/>
              <w:jc w:val="center"/>
              <w:rPr>
                <w:b/>
                <w:sz w:val="20"/>
              </w:rPr>
            </w:pPr>
            <w:r w:rsidRPr="00425226">
              <w:rPr>
                <w:b/>
                <w:sz w:val="20"/>
              </w:rPr>
              <w:t>2025 год</w:t>
            </w:r>
          </w:p>
        </w:tc>
      </w:tr>
      <w:tr w:rsidR="00425226" w:rsidRPr="00425226" w14:paraId="45B36F8D"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1CA1EED5"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tcPr>
          <w:p w14:paraId="0B54257E" w14:textId="77777777" w:rsidR="00425226" w:rsidRPr="00425226" w:rsidRDefault="00425226" w:rsidP="00425226">
            <w:pPr>
              <w:contextualSpacing w:val="0"/>
              <w:jc w:val="left"/>
              <w:rPr>
                <w:sz w:val="20"/>
              </w:rPr>
            </w:pPr>
            <w:r w:rsidRPr="00425226">
              <w:rPr>
                <w:sz w:val="20"/>
              </w:rPr>
              <w:t xml:space="preserve"> общественная территория (детская площадка), 2 этап</w:t>
            </w:r>
          </w:p>
        </w:tc>
        <w:tc>
          <w:tcPr>
            <w:tcW w:w="2787" w:type="pct"/>
            <w:tcBorders>
              <w:top w:val="single" w:sz="4" w:space="0" w:color="auto"/>
              <w:left w:val="single" w:sz="4" w:space="0" w:color="auto"/>
              <w:bottom w:val="single" w:sz="4" w:space="0" w:color="auto"/>
              <w:right w:val="single" w:sz="4" w:space="0" w:color="auto"/>
            </w:tcBorders>
          </w:tcPr>
          <w:p w14:paraId="362F0A85" w14:textId="77777777" w:rsidR="00425226" w:rsidRPr="00425226" w:rsidRDefault="00425226" w:rsidP="00425226">
            <w:pPr>
              <w:contextualSpacing w:val="0"/>
              <w:jc w:val="left"/>
              <w:rPr>
                <w:sz w:val="20"/>
              </w:rPr>
            </w:pPr>
            <w:r w:rsidRPr="00425226">
              <w:rPr>
                <w:sz w:val="20"/>
              </w:rPr>
              <w:t>ул. Куйбышева–ул. Большая, квартал 417 (п. Суражевка)</w:t>
            </w:r>
          </w:p>
        </w:tc>
      </w:tr>
      <w:tr w:rsidR="00425226" w:rsidRPr="00425226" w14:paraId="525D6D4C"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0FCB48E5" w14:textId="77777777" w:rsidR="00425226" w:rsidRPr="00425226" w:rsidRDefault="00425226" w:rsidP="00425226">
            <w:pPr>
              <w:contextualSpacing w:val="0"/>
              <w:jc w:val="right"/>
              <w:rPr>
                <w:sz w:val="20"/>
              </w:rPr>
            </w:pPr>
            <w:r w:rsidRPr="00425226">
              <w:rPr>
                <w:sz w:val="20"/>
              </w:rPr>
              <w:t>2</w:t>
            </w:r>
          </w:p>
          <w:p w14:paraId="04B83669" w14:textId="77777777" w:rsidR="00425226" w:rsidRPr="00425226" w:rsidRDefault="00425226" w:rsidP="00425226">
            <w:pPr>
              <w:contextualSpacing w:val="0"/>
              <w:jc w:val="right"/>
              <w:rPr>
                <w:sz w:val="20"/>
              </w:rPr>
            </w:pPr>
          </w:p>
        </w:tc>
        <w:tc>
          <w:tcPr>
            <w:tcW w:w="1766" w:type="pct"/>
            <w:tcBorders>
              <w:top w:val="single" w:sz="4" w:space="0" w:color="auto"/>
              <w:left w:val="single" w:sz="4" w:space="0" w:color="auto"/>
              <w:bottom w:val="single" w:sz="4" w:space="0" w:color="auto"/>
              <w:right w:val="single" w:sz="4" w:space="0" w:color="auto"/>
            </w:tcBorders>
            <w:vAlign w:val="center"/>
          </w:tcPr>
          <w:p w14:paraId="2A0C1CFB" w14:textId="77777777" w:rsidR="00425226" w:rsidRPr="00425226" w:rsidRDefault="00425226" w:rsidP="00425226">
            <w:pPr>
              <w:contextualSpacing w:val="0"/>
              <w:jc w:val="left"/>
              <w:rPr>
                <w:sz w:val="20"/>
              </w:rPr>
            </w:pPr>
            <w:r w:rsidRPr="00425226">
              <w:rPr>
                <w:sz w:val="20"/>
              </w:rPr>
              <w:t xml:space="preserve"> памятное место (СВО)</w:t>
            </w:r>
          </w:p>
        </w:tc>
        <w:tc>
          <w:tcPr>
            <w:tcW w:w="2787" w:type="pct"/>
            <w:tcBorders>
              <w:top w:val="single" w:sz="4" w:space="0" w:color="auto"/>
              <w:left w:val="single" w:sz="4" w:space="0" w:color="auto"/>
              <w:bottom w:val="single" w:sz="4" w:space="0" w:color="auto"/>
              <w:right w:val="single" w:sz="4" w:space="0" w:color="auto"/>
            </w:tcBorders>
          </w:tcPr>
          <w:p w14:paraId="2DC0A3EC" w14:textId="77777777" w:rsidR="00425226" w:rsidRPr="00425226" w:rsidRDefault="00425226" w:rsidP="00425226">
            <w:pPr>
              <w:contextualSpacing w:val="0"/>
              <w:jc w:val="left"/>
              <w:rPr>
                <w:sz w:val="20"/>
              </w:rPr>
            </w:pPr>
            <w:r w:rsidRPr="00425226">
              <w:rPr>
                <w:sz w:val="20"/>
              </w:rPr>
              <w:t>ул.  Звездная, п. Дубовка</w:t>
            </w:r>
          </w:p>
        </w:tc>
      </w:tr>
      <w:tr w:rsidR="00425226" w:rsidRPr="00425226" w14:paraId="07D2DD27" w14:textId="77777777" w:rsidTr="00425226">
        <w:tc>
          <w:tcPr>
            <w:tcW w:w="5000" w:type="pct"/>
            <w:gridSpan w:val="3"/>
            <w:tcBorders>
              <w:top w:val="single" w:sz="4" w:space="0" w:color="auto"/>
              <w:left w:val="single" w:sz="4" w:space="0" w:color="auto"/>
              <w:bottom w:val="single" w:sz="4" w:space="0" w:color="auto"/>
              <w:right w:val="single" w:sz="4" w:space="0" w:color="auto"/>
            </w:tcBorders>
            <w:vAlign w:val="bottom"/>
          </w:tcPr>
          <w:p w14:paraId="6536F145" w14:textId="77777777" w:rsidR="00425226" w:rsidRPr="00425226" w:rsidRDefault="00425226" w:rsidP="00425226">
            <w:pPr>
              <w:contextualSpacing w:val="0"/>
              <w:jc w:val="center"/>
              <w:rPr>
                <w:b/>
                <w:sz w:val="20"/>
              </w:rPr>
            </w:pPr>
            <w:r w:rsidRPr="00425226">
              <w:rPr>
                <w:b/>
                <w:sz w:val="20"/>
              </w:rPr>
              <w:t>2026 год</w:t>
            </w:r>
          </w:p>
        </w:tc>
      </w:tr>
      <w:tr w:rsidR="00425226" w:rsidRPr="00425226" w14:paraId="0AC881FB"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3F7AE906"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vAlign w:val="center"/>
          </w:tcPr>
          <w:p w14:paraId="694A6C6F" w14:textId="77777777" w:rsidR="00425226" w:rsidRPr="00425226" w:rsidRDefault="00425226" w:rsidP="00425226">
            <w:pPr>
              <w:contextualSpacing w:val="0"/>
              <w:jc w:val="left"/>
              <w:rPr>
                <w:sz w:val="20"/>
              </w:rPr>
            </w:pPr>
            <w:r w:rsidRPr="00425226">
              <w:rPr>
                <w:sz w:val="20"/>
              </w:rPr>
              <w:t xml:space="preserve"> сквер </w:t>
            </w:r>
          </w:p>
        </w:tc>
        <w:tc>
          <w:tcPr>
            <w:tcW w:w="2787" w:type="pct"/>
            <w:tcBorders>
              <w:top w:val="single" w:sz="4" w:space="0" w:color="auto"/>
              <w:left w:val="single" w:sz="4" w:space="0" w:color="auto"/>
              <w:bottom w:val="single" w:sz="4" w:space="0" w:color="auto"/>
              <w:right w:val="single" w:sz="4" w:space="0" w:color="auto"/>
            </w:tcBorders>
          </w:tcPr>
          <w:p w14:paraId="672ED5AF" w14:textId="77777777" w:rsidR="00425226" w:rsidRPr="00425226" w:rsidRDefault="00425226" w:rsidP="00425226">
            <w:pPr>
              <w:contextualSpacing w:val="0"/>
              <w:jc w:val="left"/>
              <w:rPr>
                <w:sz w:val="20"/>
              </w:rPr>
            </w:pPr>
            <w:r w:rsidRPr="00425226">
              <w:rPr>
                <w:sz w:val="20"/>
              </w:rPr>
              <w:t>пер. Механический (пер. Механический-ул. Малая Амурская- ул. Орджоникидзе, квартал 474)</w:t>
            </w:r>
          </w:p>
        </w:tc>
      </w:tr>
      <w:tr w:rsidR="00425226" w:rsidRPr="00425226" w14:paraId="76CA4506"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492F20C5" w14:textId="77777777" w:rsidR="00425226" w:rsidRPr="00425226" w:rsidRDefault="00425226" w:rsidP="00425226">
            <w:pPr>
              <w:contextualSpacing w:val="0"/>
              <w:jc w:val="right"/>
              <w:rPr>
                <w:sz w:val="20"/>
              </w:rPr>
            </w:pPr>
            <w:r w:rsidRPr="00425226">
              <w:rPr>
                <w:sz w:val="20"/>
              </w:rPr>
              <w:t>2</w:t>
            </w:r>
          </w:p>
        </w:tc>
        <w:tc>
          <w:tcPr>
            <w:tcW w:w="1766" w:type="pct"/>
            <w:tcBorders>
              <w:top w:val="single" w:sz="4" w:space="0" w:color="auto"/>
              <w:left w:val="single" w:sz="4" w:space="0" w:color="auto"/>
              <w:bottom w:val="single" w:sz="4" w:space="0" w:color="auto"/>
              <w:right w:val="single" w:sz="4" w:space="0" w:color="auto"/>
            </w:tcBorders>
          </w:tcPr>
          <w:p w14:paraId="30091450" w14:textId="77777777" w:rsidR="00425226" w:rsidRPr="00425226" w:rsidRDefault="00425226" w:rsidP="00425226">
            <w:pPr>
              <w:contextualSpacing w:val="0"/>
              <w:jc w:val="left"/>
              <w:rPr>
                <w:sz w:val="20"/>
              </w:rPr>
            </w:pPr>
            <w:r w:rsidRPr="00425226">
              <w:rPr>
                <w:sz w:val="20"/>
              </w:rPr>
              <w:t>общественная территория (детская площадка)</w:t>
            </w:r>
          </w:p>
        </w:tc>
        <w:tc>
          <w:tcPr>
            <w:tcW w:w="2787" w:type="pct"/>
            <w:tcBorders>
              <w:top w:val="single" w:sz="4" w:space="0" w:color="auto"/>
              <w:left w:val="single" w:sz="4" w:space="0" w:color="auto"/>
              <w:bottom w:val="single" w:sz="4" w:space="0" w:color="auto"/>
              <w:right w:val="single" w:sz="4" w:space="0" w:color="auto"/>
            </w:tcBorders>
          </w:tcPr>
          <w:p w14:paraId="675D065E" w14:textId="77777777" w:rsidR="00425226" w:rsidRPr="00425226" w:rsidRDefault="00425226" w:rsidP="00425226">
            <w:pPr>
              <w:contextualSpacing w:val="0"/>
              <w:jc w:val="left"/>
              <w:rPr>
                <w:sz w:val="20"/>
              </w:rPr>
            </w:pPr>
            <w:r w:rsidRPr="00425226">
              <w:rPr>
                <w:sz w:val="20"/>
              </w:rPr>
              <w:t>ул. Высокая – ул. Березовая, квартал 238</w:t>
            </w:r>
          </w:p>
        </w:tc>
      </w:tr>
      <w:tr w:rsidR="00425226" w:rsidRPr="00425226" w14:paraId="10BA62A2" w14:textId="77777777" w:rsidTr="00425226">
        <w:tc>
          <w:tcPr>
            <w:tcW w:w="5000" w:type="pct"/>
            <w:gridSpan w:val="3"/>
            <w:tcBorders>
              <w:top w:val="single" w:sz="4" w:space="0" w:color="auto"/>
              <w:left w:val="single" w:sz="4" w:space="0" w:color="auto"/>
              <w:bottom w:val="single" w:sz="4" w:space="0" w:color="auto"/>
              <w:right w:val="single" w:sz="4" w:space="0" w:color="auto"/>
            </w:tcBorders>
            <w:vAlign w:val="bottom"/>
          </w:tcPr>
          <w:p w14:paraId="48C6E134" w14:textId="77777777" w:rsidR="00425226" w:rsidRPr="00425226" w:rsidRDefault="00425226" w:rsidP="00425226">
            <w:pPr>
              <w:contextualSpacing w:val="0"/>
              <w:jc w:val="center"/>
              <w:rPr>
                <w:sz w:val="20"/>
              </w:rPr>
            </w:pPr>
            <w:r w:rsidRPr="00425226">
              <w:rPr>
                <w:b/>
                <w:sz w:val="20"/>
              </w:rPr>
              <w:t>2026 - 2027 годы</w:t>
            </w:r>
          </w:p>
        </w:tc>
      </w:tr>
      <w:tr w:rsidR="00425226" w:rsidRPr="00425226" w14:paraId="323A6DCB"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5966930D"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vAlign w:val="center"/>
          </w:tcPr>
          <w:p w14:paraId="4F244E63" w14:textId="77777777" w:rsidR="00425226" w:rsidRPr="00425226" w:rsidRDefault="00425226" w:rsidP="00425226">
            <w:pPr>
              <w:contextualSpacing w:val="0"/>
              <w:jc w:val="left"/>
              <w:rPr>
                <w:sz w:val="20"/>
              </w:rPr>
            </w:pPr>
            <w:r w:rsidRPr="00425226">
              <w:rPr>
                <w:sz w:val="20"/>
              </w:rPr>
              <w:t>Площадь им. С. Лазо</w:t>
            </w:r>
          </w:p>
        </w:tc>
        <w:tc>
          <w:tcPr>
            <w:tcW w:w="2787" w:type="pct"/>
            <w:tcBorders>
              <w:top w:val="single" w:sz="4" w:space="0" w:color="auto"/>
              <w:left w:val="single" w:sz="4" w:space="0" w:color="auto"/>
              <w:bottom w:val="single" w:sz="4" w:space="0" w:color="auto"/>
              <w:right w:val="single" w:sz="4" w:space="0" w:color="auto"/>
            </w:tcBorders>
          </w:tcPr>
          <w:p w14:paraId="3EDFFEB0" w14:textId="77777777" w:rsidR="00425226" w:rsidRPr="00425226" w:rsidRDefault="00425226" w:rsidP="00425226">
            <w:pPr>
              <w:contextualSpacing w:val="0"/>
              <w:jc w:val="left"/>
              <w:rPr>
                <w:sz w:val="20"/>
              </w:rPr>
            </w:pPr>
            <w:r w:rsidRPr="00425226">
              <w:rPr>
                <w:sz w:val="20"/>
              </w:rPr>
              <w:t xml:space="preserve">ул. Ленина- ул. М-Чесноковская- ул. Шевченко – ул. 50 лет Октября </w:t>
            </w:r>
          </w:p>
        </w:tc>
      </w:tr>
      <w:tr w:rsidR="00425226" w:rsidRPr="00425226" w14:paraId="4C8E855C" w14:textId="77777777" w:rsidTr="00425226">
        <w:tc>
          <w:tcPr>
            <w:tcW w:w="5000" w:type="pct"/>
            <w:gridSpan w:val="3"/>
            <w:tcBorders>
              <w:top w:val="single" w:sz="4" w:space="0" w:color="auto"/>
              <w:left w:val="single" w:sz="4" w:space="0" w:color="auto"/>
              <w:bottom w:val="single" w:sz="4" w:space="0" w:color="auto"/>
              <w:right w:val="single" w:sz="4" w:space="0" w:color="auto"/>
            </w:tcBorders>
            <w:vAlign w:val="bottom"/>
          </w:tcPr>
          <w:p w14:paraId="0692E602" w14:textId="77777777" w:rsidR="00425226" w:rsidRPr="00425226" w:rsidRDefault="00425226" w:rsidP="00425226">
            <w:pPr>
              <w:contextualSpacing w:val="0"/>
              <w:jc w:val="center"/>
              <w:rPr>
                <w:b/>
                <w:sz w:val="20"/>
              </w:rPr>
            </w:pPr>
            <w:r w:rsidRPr="00425226">
              <w:rPr>
                <w:b/>
                <w:sz w:val="20"/>
              </w:rPr>
              <w:t>2027 год</w:t>
            </w:r>
          </w:p>
        </w:tc>
      </w:tr>
      <w:tr w:rsidR="00425226" w:rsidRPr="00425226" w14:paraId="2E4A0DC3"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129F01D3"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tcPr>
          <w:p w14:paraId="7915C89A" w14:textId="77777777" w:rsidR="00425226" w:rsidRPr="00425226" w:rsidRDefault="00425226" w:rsidP="00425226">
            <w:pPr>
              <w:contextualSpacing w:val="0"/>
              <w:jc w:val="left"/>
              <w:rPr>
                <w:sz w:val="20"/>
              </w:rPr>
            </w:pPr>
            <w:r w:rsidRPr="00425226">
              <w:rPr>
                <w:sz w:val="20"/>
              </w:rPr>
              <w:t>общественная территория  (спортивная зона)</w:t>
            </w:r>
          </w:p>
        </w:tc>
        <w:tc>
          <w:tcPr>
            <w:tcW w:w="2787" w:type="pct"/>
            <w:tcBorders>
              <w:top w:val="single" w:sz="4" w:space="0" w:color="auto"/>
              <w:left w:val="single" w:sz="4" w:space="0" w:color="auto"/>
              <w:bottom w:val="single" w:sz="4" w:space="0" w:color="auto"/>
              <w:right w:val="single" w:sz="4" w:space="0" w:color="auto"/>
            </w:tcBorders>
          </w:tcPr>
          <w:p w14:paraId="53BDAAB0" w14:textId="77777777" w:rsidR="00425226" w:rsidRPr="00425226" w:rsidRDefault="00425226" w:rsidP="00425226">
            <w:pPr>
              <w:contextualSpacing w:val="0"/>
              <w:jc w:val="left"/>
              <w:rPr>
                <w:sz w:val="20"/>
              </w:rPr>
            </w:pPr>
            <w:r w:rsidRPr="00425226">
              <w:rPr>
                <w:sz w:val="20"/>
              </w:rPr>
              <w:t>ул. Шатковская,  квартал 303 (Северный микрорайон)</w:t>
            </w:r>
          </w:p>
        </w:tc>
      </w:tr>
      <w:tr w:rsidR="00425226" w:rsidRPr="00425226" w14:paraId="6A31D5B8"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69FEB3ED" w14:textId="77777777" w:rsidR="00425226" w:rsidRPr="00425226" w:rsidRDefault="00425226" w:rsidP="00425226">
            <w:pPr>
              <w:contextualSpacing w:val="0"/>
              <w:jc w:val="right"/>
              <w:rPr>
                <w:sz w:val="20"/>
              </w:rPr>
            </w:pPr>
            <w:r w:rsidRPr="00425226">
              <w:rPr>
                <w:sz w:val="20"/>
              </w:rPr>
              <w:t>2</w:t>
            </w:r>
          </w:p>
        </w:tc>
        <w:tc>
          <w:tcPr>
            <w:tcW w:w="1766" w:type="pct"/>
            <w:tcBorders>
              <w:top w:val="single" w:sz="4" w:space="0" w:color="auto"/>
              <w:left w:val="single" w:sz="4" w:space="0" w:color="auto"/>
              <w:bottom w:val="single" w:sz="4" w:space="0" w:color="auto"/>
              <w:right w:val="single" w:sz="4" w:space="0" w:color="auto"/>
            </w:tcBorders>
            <w:vAlign w:val="center"/>
          </w:tcPr>
          <w:p w14:paraId="6B496CE0" w14:textId="77777777" w:rsidR="00425226" w:rsidRPr="00425226" w:rsidRDefault="00425226" w:rsidP="00425226">
            <w:pPr>
              <w:contextualSpacing w:val="0"/>
              <w:jc w:val="left"/>
              <w:rPr>
                <w:sz w:val="20"/>
              </w:rPr>
            </w:pPr>
            <w:r w:rsidRPr="00425226">
              <w:rPr>
                <w:sz w:val="20"/>
              </w:rPr>
              <w:t xml:space="preserve">памятник Л. Гайдаю </w:t>
            </w:r>
          </w:p>
        </w:tc>
        <w:tc>
          <w:tcPr>
            <w:tcW w:w="2787" w:type="pct"/>
            <w:tcBorders>
              <w:top w:val="single" w:sz="4" w:space="0" w:color="auto"/>
              <w:left w:val="single" w:sz="4" w:space="0" w:color="auto"/>
              <w:bottom w:val="single" w:sz="4" w:space="0" w:color="auto"/>
              <w:right w:val="single" w:sz="4" w:space="0" w:color="auto"/>
            </w:tcBorders>
          </w:tcPr>
          <w:p w14:paraId="7AE2CF26" w14:textId="77777777" w:rsidR="00425226" w:rsidRPr="00425226" w:rsidRDefault="00425226" w:rsidP="00425226">
            <w:pPr>
              <w:contextualSpacing w:val="0"/>
              <w:jc w:val="left"/>
              <w:rPr>
                <w:sz w:val="20"/>
              </w:rPr>
            </w:pPr>
            <w:r w:rsidRPr="00425226">
              <w:rPr>
                <w:sz w:val="20"/>
              </w:rPr>
              <w:t xml:space="preserve">ул. 50 лет Октября- ул. Зейская, квартал 44 </w:t>
            </w:r>
          </w:p>
        </w:tc>
      </w:tr>
      <w:tr w:rsidR="00425226" w:rsidRPr="00425226" w14:paraId="1378539F" w14:textId="77777777" w:rsidTr="00425226">
        <w:tc>
          <w:tcPr>
            <w:tcW w:w="5000" w:type="pct"/>
            <w:gridSpan w:val="3"/>
            <w:tcBorders>
              <w:top w:val="single" w:sz="4" w:space="0" w:color="auto"/>
              <w:left w:val="single" w:sz="4" w:space="0" w:color="auto"/>
              <w:bottom w:val="single" w:sz="4" w:space="0" w:color="auto"/>
              <w:right w:val="single" w:sz="4" w:space="0" w:color="auto"/>
            </w:tcBorders>
            <w:vAlign w:val="bottom"/>
          </w:tcPr>
          <w:p w14:paraId="14E0E9DC" w14:textId="77777777" w:rsidR="00425226" w:rsidRPr="00425226" w:rsidRDefault="00425226" w:rsidP="00425226">
            <w:pPr>
              <w:contextualSpacing w:val="0"/>
              <w:jc w:val="center"/>
              <w:rPr>
                <w:sz w:val="20"/>
              </w:rPr>
            </w:pPr>
            <w:r w:rsidRPr="00425226">
              <w:rPr>
                <w:b/>
                <w:sz w:val="20"/>
              </w:rPr>
              <w:t>2028 - 2030 годы</w:t>
            </w:r>
          </w:p>
        </w:tc>
      </w:tr>
      <w:tr w:rsidR="00425226" w:rsidRPr="00425226" w14:paraId="5AAB28E9"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0A2CC52B"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tcPr>
          <w:p w14:paraId="7294C441" w14:textId="77777777" w:rsidR="00425226" w:rsidRPr="00425226" w:rsidRDefault="00425226" w:rsidP="00425226">
            <w:pPr>
              <w:contextualSpacing w:val="0"/>
              <w:jc w:val="left"/>
              <w:rPr>
                <w:sz w:val="20"/>
              </w:rPr>
            </w:pPr>
            <w:r w:rsidRPr="00425226">
              <w:rPr>
                <w:sz w:val="20"/>
              </w:rPr>
              <w:t xml:space="preserve">сквер </w:t>
            </w:r>
          </w:p>
        </w:tc>
        <w:tc>
          <w:tcPr>
            <w:tcW w:w="2787" w:type="pct"/>
            <w:tcBorders>
              <w:top w:val="single" w:sz="4" w:space="0" w:color="auto"/>
              <w:left w:val="single" w:sz="4" w:space="0" w:color="auto"/>
              <w:bottom w:val="single" w:sz="4" w:space="0" w:color="auto"/>
              <w:right w:val="single" w:sz="4" w:space="0" w:color="auto"/>
            </w:tcBorders>
          </w:tcPr>
          <w:p w14:paraId="5039F650" w14:textId="77777777" w:rsidR="00425226" w:rsidRPr="00425226" w:rsidRDefault="00425226" w:rsidP="00425226">
            <w:pPr>
              <w:contextualSpacing w:val="0"/>
              <w:jc w:val="left"/>
              <w:rPr>
                <w:color w:val="181819"/>
                <w:sz w:val="20"/>
              </w:rPr>
            </w:pPr>
            <w:r w:rsidRPr="00425226">
              <w:rPr>
                <w:sz w:val="20"/>
              </w:rPr>
              <w:t xml:space="preserve"> квартал 45, ул. Зейская  от ул. Ленина до ул. 50 лет Октября (прилегающая к центральной площади и  городскому музею по ул. Зейская,43)</w:t>
            </w:r>
          </w:p>
        </w:tc>
      </w:tr>
      <w:tr w:rsidR="00425226" w:rsidRPr="00425226" w14:paraId="1C3FB532"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734D6847" w14:textId="77777777" w:rsidR="00425226" w:rsidRPr="00425226" w:rsidRDefault="00425226" w:rsidP="00425226">
            <w:pPr>
              <w:contextualSpacing w:val="0"/>
              <w:jc w:val="right"/>
              <w:rPr>
                <w:sz w:val="20"/>
              </w:rPr>
            </w:pPr>
            <w:r w:rsidRPr="00425226">
              <w:rPr>
                <w:sz w:val="20"/>
              </w:rPr>
              <w:lastRenderedPageBreak/>
              <w:t>2</w:t>
            </w:r>
          </w:p>
        </w:tc>
        <w:tc>
          <w:tcPr>
            <w:tcW w:w="1766" w:type="pct"/>
            <w:tcBorders>
              <w:top w:val="single" w:sz="4" w:space="0" w:color="auto"/>
              <w:left w:val="single" w:sz="4" w:space="0" w:color="auto"/>
              <w:bottom w:val="single" w:sz="4" w:space="0" w:color="auto"/>
              <w:right w:val="single" w:sz="4" w:space="0" w:color="auto"/>
            </w:tcBorders>
          </w:tcPr>
          <w:p w14:paraId="7BA672BC" w14:textId="77777777" w:rsidR="00425226" w:rsidRPr="00425226" w:rsidRDefault="00425226" w:rsidP="00425226">
            <w:pPr>
              <w:contextualSpacing w:val="0"/>
              <w:jc w:val="left"/>
              <w:rPr>
                <w:sz w:val="20"/>
              </w:rPr>
            </w:pPr>
            <w:r w:rsidRPr="00425226">
              <w:rPr>
                <w:sz w:val="20"/>
              </w:rPr>
              <w:t xml:space="preserve">общественная территория </w:t>
            </w:r>
          </w:p>
        </w:tc>
        <w:tc>
          <w:tcPr>
            <w:tcW w:w="2787" w:type="pct"/>
            <w:tcBorders>
              <w:top w:val="single" w:sz="4" w:space="0" w:color="auto"/>
              <w:left w:val="single" w:sz="4" w:space="0" w:color="auto"/>
              <w:bottom w:val="single" w:sz="4" w:space="0" w:color="auto"/>
              <w:right w:val="single" w:sz="4" w:space="0" w:color="auto"/>
            </w:tcBorders>
          </w:tcPr>
          <w:p w14:paraId="3B8C9BBF" w14:textId="77777777" w:rsidR="00425226" w:rsidRPr="00425226" w:rsidRDefault="00425226" w:rsidP="00425226">
            <w:pPr>
              <w:contextualSpacing w:val="0"/>
              <w:jc w:val="left"/>
              <w:rPr>
                <w:sz w:val="20"/>
              </w:rPr>
            </w:pPr>
            <w:r w:rsidRPr="00425226">
              <w:rPr>
                <w:color w:val="181819"/>
                <w:sz w:val="20"/>
              </w:rPr>
              <w:t xml:space="preserve">между ул. Днепровского - ул. 3-я Залинейная, квартал 609   </w:t>
            </w:r>
          </w:p>
        </w:tc>
      </w:tr>
      <w:tr w:rsidR="00425226" w:rsidRPr="00425226" w14:paraId="5AA06C53"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53170B97" w14:textId="77777777" w:rsidR="00425226" w:rsidRPr="00425226" w:rsidRDefault="00425226" w:rsidP="00425226">
            <w:pPr>
              <w:contextualSpacing w:val="0"/>
              <w:jc w:val="right"/>
              <w:rPr>
                <w:sz w:val="20"/>
              </w:rPr>
            </w:pPr>
            <w:r w:rsidRPr="00425226">
              <w:rPr>
                <w:sz w:val="20"/>
              </w:rPr>
              <w:t>3</w:t>
            </w:r>
          </w:p>
        </w:tc>
        <w:tc>
          <w:tcPr>
            <w:tcW w:w="1766" w:type="pct"/>
            <w:tcBorders>
              <w:top w:val="single" w:sz="4" w:space="0" w:color="auto"/>
              <w:left w:val="single" w:sz="4" w:space="0" w:color="auto"/>
              <w:bottom w:val="single" w:sz="4" w:space="0" w:color="auto"/>
              <w:right w:val="single" w:sz="4" w:space="0" w:color="auto"/>
            </w:tcBorders>
            <w:vAlign w:val="center"/>
          </w:tcPr>
          <w:p w14:paraId="3624842F" w14:textId="77777777" w:rsidR="00425226" w:rsidRPr="00425226" w:rsidRDefault="00425226" w:rsidP="00425226">
            <w:pPr>
              <w:autoSpaceDE w:val="0"/>
              <w:autoSpaceDN w:val="0"/>
              <w:contextualSpacing w:val="0"/>
              <w:jc w:val="left"/>
              <w:rPr>
                <w:sz w:val="20"/>
              </w:rPr>
            </w:pPr>
            <w:r w:rsidRPr="00425226">
              <w:rPr>
                <w:sz w:val="20"/>
              </w:rPr>
              <w:t xml:space="preserve"> сквер </w:t>
            </w:r>
          </w:p>
        </w:tc>
        <w:tc>
          <w:tcPr>
            <w:tcW w:w="2787" w:type="pct"/>
            <w:tcBorders>
              <w:top w:val="single" w:sz="4" w:space="0" w:color="auto"/>
              <w:left w:val="single" w:sz="4" w:space="0" w:color="auto"/>
              <w:bottom w:val="single" w:sz="4" w:space="0" w:color="auto"/>
              <w:right w:val="single" w:sz="4" w:space="0" w:color="auto"/>
            </w:tcBorders>
          </w:tcPr>
          <w:p w14:paraId="31EFE13B" w14:textId="77777777" w:rsidR="00425226" w:rsidRPr="00425226" w:rsidRDefault="00425226" w:rsidP="00425226">
            <w:pPr>
              <w:autoSpaceDE w:val="0"/>
              <w:autoSpaceDN w:val="0"/>
              <w:contextualSpacing w:val="0"/>
              <w:jc w:val="left"/>
              <w:rPr>
                <w:sz w:val="20"/>
              </w:rPr>
            </w:pPr>
            <w:r w:rsidRPr="00425226">
              <w:rPr>
                <w:sz w:val="20"/>
              </w:rPr>
              <w:t>52 квартал  (ул. 50 лет Октября- ул. Зейская)</w:t>
            </w:r>
          </w:p>
        </w:tc>
      </w:tr>
      <w:tr w:rsidR="00425226" w:rsidRPr="00425226" w14:paraId="7916A040"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57688877" w14:textId="77777777" w:rsidR="00425226" w:rsidRPr="00425226" w:rsidRDefault="00425226" w:rsidP="00425226">
            <w:pPr>
              <w:contextualSpacing w:val="0"/>
              <w:jc w:val="right"/>
              <w:rPr>
                <w:sz w:val="20"/>
              </w:rPr>
            </w:pPr>
            <w:r w:rsidRPr="00425226">
              <w:rPr>
                <w:sz w:val="20"/>
              </w:rPr>
              <w:t>4</w:t>
            </w:r>
          </w:p>
        </w:tc>
        <w:tc>
          <w:tcPr>
            <w:tcW w:w="1766" w:type="pct"/>
            <w:tcBorders>
              <w:top w:val="single" w:sz="4" w:space="0" w:color="auto"/>
              <w:left w:val="single" w:sz="4" w:space="0" w:color="auto"/>
              <w:bottom w:val="single" w:sz="4" w:space="0" w:color="auto"/>
              <w:right w:val="single" w:sz="4" w:space="0" w:color="auto"/>
            </w:tcBorders>
            <w:vAlign w:val="center"/>
          </w:tcPr>
          <w:p w14:paraId="60480EAD" w14:textId="77777777" w:rsidR="00425226" w:rsidRPr="00425226" w:rsidRDefault="00425226" w:rsidP="00425226">
            <w:pPr>
              <w:autoSpaceDE w:val="0"/>
              <w:autoSpaceDN w:val="0"/>
              <w:contextualSpacing w:val="0"/>
              <w:jc w:val="left"/>
              <w:rPr>
                <w:sz w:val="20"/>
              </w:rPr>
            </w:pPr>
            <w:r w:rsidRPr="00425226">
              <w:rPr>
                <w:sz w:val="20"/>
              </w:rPr>
              <w:t>привокзальная площадь</w:t>
            </w:r>
          </w:p>
        </w:tc>
        <w:tc>
          <w:tcPr>
            <w:tcW w:w="2787" w:type="pct"/>
            <w:tcBorders>
              <w:top w:val="single" w:sz="4" w:space="0" w:color="auto"/>
              <w:left w:val="single" w:sz="4" w:space="0" w:color="auto"/>
              <w:bottom w:val="single" w:sz="4" w:space="0" w:color="auto"/>
              <w:right w:val="single" w:sz="4" w:space="0" w:color="auto"/>
            </w:tcBorders>
          </w:tcPr>
          <w:p w14:paraId="4767EDB2" w14:textId="77777777" w:rsidR="00425226" w:rsidRPr="00425226" w:rsidRDefault="00425226" w:rsidP="00425226">
            <w:pPr>
              <w:autoSpaceDE w:val="0"/>
              <w:autoSpaceDN w:val="0"/>
              <w:contextualSpacing w:val="0"/>
              <w:jc w:val="left"/>
              <w:rPr>
                <w:sz w:val="20"/>
              </w:rPr>
            </w:pPr>
            <w:r w:rsidRPr="00425226">
              <w:rPr>
                <w:sz w:val="20"/>
              </w:rPr>
              <w:t xml:space="preserve"> 3, 4 квартала</w:t>
            </w:r>
          </w:p>
        </w:tc>
      </w:tr>
      <w:tr w:rsidR="00425226" w:rsidRPr="00425226" w14:paraId="20E4B7A7"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740EA83D" w14:textId="77777777" w:rsidR="00425226" w:rsidRPr="00425226" w:rsidRDefault="00425226" w:rsidP="00425226">
            <w:pPr>
              <w:contextualSpacing w:val="0"/>
              <w:jc w:val="right"/>
              <w:rPr>
                <w:sz w:val="20"/>
              </w:rPr>
            </w:pPr>
            <w:r w:rsidRPr="00425226">
              <w:rPr>
                <w:sz w:val="20"/>
              </w:rPr>
              <w:t>5</w:t>
            </w:r>
          </w:p>
        </w:tc>
        <w:tc>
          <w:tcPr>
            <w:tcW w:w="1766" w:type="pct"/>
            <w:tcBorders>
              <w:top w:val="single" w:sz="4" w:space="0" w:color="auto"/>
              <w:left w:val="single" w:sz="4" w:space="0" w:color="auto"/>
              <w:bottom w:val="single" w:sz="4" w:space="0" w:color="auto"/>
              <w:right w:val="single" w:sz="4" w:space="0" w:color="auto"/>
            </w:tcBorders>
            <w:vAlign w:val="center"/>
          </w:tcPr>
          <w:p w14:paraId="71592910" w14:textId="77777777" w:rsidR="00425226" w:rsidRPr="00425226" w:rsidRDefault="00425226" w:rsidP="00425226">
            <w:pPr>
              <w:autoSpaceDE w:val="0"/>
              <w:autoSpaceDN w:val="0"/>
              <w:contextualSpacing w:val="0"/>
              <w:jc w:val="left"/>
              <w:rPr>
                <w:sz w:val="20"/>
              </w:rPr>
            </w:pPr>
            <w:r w:rsidRPr="00425226">
              <w:rPr>
                <w:sz w:val="20"/>
              </w:rPr>
              <w:t xml:space="preserve">железнодорожный парк </w:t>
            </w:r>
          </w:p>
        </w:tc>
        <w:tc>
          <w:tcPr>
            <w:tcW w:w="2787" w:type="pct"/>
            <w:tcBorders>
              <w:top w:val="single" w:sz="4" w:space="0" w:color="auto"/>
              <w:left w:val="single" w:sz="4" w:space="0" w:color="auto"/>
              <w:bottom w:val="single" w:sz="4" w:space="0" w:color="auto"/>
              <w:right w:val="single" w:sz="4" w:space="0" w:color="auto"/>
            </w:tcBorders>
          </w:tcPr>
          <w:p w14:paraId="0489433A" w14:textId="77777777" w:rsidR="00425226" w:rsidRPr="00425226" w:rsidRDefault="00425226" w:rsidP="00425226">
            <w:pPr>
              <w:autoSpaceDE w:val="0"/>
              <w:autoSpaceDN w:val="0"/>
              <w:contextualSpacing w:val="0"/>
              <w:jc w:val="left"/>
              <w:rPr>
                <w:sz w:val="20"/>
              </w:rPr>
            </w:pPr>
            <w:r w:rsidRPr="00425226">
              <w:rPr>
                <w:sz w:val="20"/>
              </w:rPr>
              <w:t>квартал 242</w:t>
            </w:r>
          </w:p>
        </w:tc>
      </w:tr>
      <w:tr w:rsidR="00425226" w:rsidRPr="00425226" w14:paraId="015B0C46"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01664243" w14:textId="77777777" w:rsidR="00425226" w:rsidRPr="00425226" w:rsidRDefault="00425226" w:rsidP="00425226">
            <w:pPr>
              <w:contextualSpacing w:val="0"/>
              <w:jc w:val="right"/>
              <w:rPr>
                <w:sz w:val="20"/>
              </w:rPr>
            </w:pPr>
            <w:r w:rsidRPr="00425226">
              <w:rPr>
                <w:sz w:val="20"/>
              </w:rPr>
              <w:t>6</w:t>
            </w:r>
          </w:p>
        </w:tc>
        <w:tc>
          <w:tcPr>
            <w:tcW w:w="1766" w:type="pct"/>
            <w:tcBorders>
              <w:top w:val="single" w:sz="4" w:space="0" w:color="auto"/>
              <w:left w:val="single" w:sz="4" w:space="0" w:color="auto"/>
              <w:bottom w:val="single" w:sz="4" w:space="0" w:color="auto"/>
              <w:right w:val="single" w:sz="4" w:space="0" w:color="auto"/>
            </w:tcBorders>
            <w:vAlign w:val="center"/>
          </w:tcPr>
          <w:p w14:paraId="4B08A77B" w14:textId="77777777" w:rsidR="00425226" w:rsidRPr="00425226" w:rsidRDefault="00425226" w:rsidP="00425226">
            <w:pPr>
              <w:autoSpaceDE w:val="0"/>
              <w:autoSpaceDN w:val="0"/>
              <w:contextualSpacing w:val="0"/>
              <w:jc w:val="left"/>
              <w:rPr>
                <w:sz w:val="20"/>
              </w:rPr>
            </w:pPr>
            <w:r w:rsidRPr="00425226">
              <w:rPr>
                <w:sz w:val="20"/>
              </w:rPr>
              <w:t>городской пляж</w:t>
            </w:r>
          </w:p>
        </w:tc>
        <w:tc>
          <w:tcPr>
            <w:tcW w:w="2787" w:type="pct"/>
            <w:tcBorders>
              <w:top w:val="single" w:sz="4" w:space="0" w:color="auto"/>
              <w:left w:val="single" w:sz="4" w:space="0" w:color="auto"/>
              <w:bottom w:val="single" w:sz="4" w:space="0" w:color="auto"/>
              <w:right w:val="single" w:sz="4" w:space="0" w:color="auto"/>
            </w:tcBorders>
          </w:tcPr>
          <w:p w14:paraId="260DFACB" w14:textId="77777777" w:rsidR="00425226" w:rsidRPr="00425226" w:rsidRDefault="00425226" w:rsidP="00425226">
            <w:pPr>
              <w:autoSpaceDE w:val="0"/>
              <w:autoSpaceDN w:val="0"/>
              <w:contextualSpacing w:val="0"/>
              <w:jc w:val="left"/>
              <w:rPr>
                <w:sz w:val="20"/>
              </w:rPr>
            </w:pPr>
            <w:r w:rsidRPr="00425226">
              <w:rPr>
                <w:sz w:val="20"/>
              </w:rPr>
              <w:t>255 квартал</w:t>
            </w:r>
          </w:p>
        </w:tc>
      </w:tr>
    </w:tbl>
    <w:p w14:paraId="1CF29AB2" w14:textId="77777777" w:rsidR="00425226" w:rsidRPr="00425226" w:rsidRDefault="00425226" w:rsidP="00425226">
      <w:pPr>
        <w:tabs>
          <w:tab w:val="center" w:pos="0"/>
        </w:tabs>
        <w:contextualSpacing w:val="0"/>
        <w:rPr>
          <w:sz w:val="20"/>
        </w:rPr>
      </w:pPr>
      <w:r w:rsidRPr="00425226">
        <w:rPr>
          <w:sz w:val="20"/>
        </w:rPr>
        <w:t xml:space="preserve">(*), (**) -перечень общественных территорий корректируется на соответствующий год. </w:t>
      </w:r>
    </w:p>
    <w:p w14:paraId="22255A29" w14:textId="77777777" w:rsidR="00425226" w:rsidRPr="00425226" w:rsidRDefault="00425226" w:rsidP="00425226">
      <w:pPr>
        <w:contextualSpacing w:val="0"/>
        <w:jc w:val="center"/>
        <w:rPr>
          <w:sz w:val="20"/>
        </w:rPr>
      </w:pPr>
    </w:p>
    <w:p w14:paraId="0E009E6B" w14:textId="77777777" w:rsidR="00425226" w:rsidRPr="00425226" w:rsidRDefault="00425226" w:rsidP="00425226">
      <w:pPr>
        <w:contextualSpacing w:val="0"/>
        <w:jc w:val="center"/>
        <w:rPr>
          <w:sz w:val="24"/>
          <w:szCs w:val="24"/>
        </w:rPr>
      </w:pPr>
      <w:r w:rsidRPr="00425226">
        <w:rPr>
          <w:sz w:val="24"/>
          <w:szCs w:val="24"/>
        </w:rPr>
        <w:t xml:space="preserve">Адресный перечень общественных территорий, мест массового отдыха населения города Свободного, не требующих благоустройства (с учетом их физического состояния) и (или) благоустроенных в рамках иных муниципальных программ и мероприятий   </w:t>
      </w:r>
    </w:p>
    <w:p w14:paraId="48CA1D97" w14:textId="77777777" w:rsidR="00425226" w:rsidRPr="00425226" w:rsidRDefault="00425226" w:rsidP="00425226">
      <w:pPr>
        <w:contextualSpacing w:val="0"/>
        <w:jc w:val="right"/>
        <w:rPr>
          <w:sz w:val="20"/>
        </w:rPr>
      </w:pPr>
      <w:r w:rsidRPr="00425226">
        <w:rPr>
          <w:sz w:val="20"/>
        </w:rPr>
        <w:t xml:space="preserve">   </w:t>
      </w:r>
    </w:p>
    <w:p w14:paraId="0CDDFA38" w14:textId="77777777" w:rsidR="00425226" w:rsidRPr="00425226" w:rsidRDefault="00425226" w:rsidP="00425226">
      <w:pPr>
        <w:contextualSpacing w:val="0"/>
        <w:jc w:val="right"/>
        <w:rPr>
          <w:sz w:val="20"/>
        </w:rPr>
      </w:pPr>
      <w:r w:rsidRPr="00425226">
        <w:rPr>
          <w:sz w:val="20"/>
        </w:rPr>
        <w:t xml:space="preserve"> Таблица 3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264"/>
        <w:gridCol w:w="5151"/>
      </w:tblGrid>
      <w:tr w:rsidR="00425226" w:rsidRPr="00425226" w14:paraId="6F7DACF0" w14:textId="77777777" w:rsidTr="00425226">
        <w:tc>
          <w:tcPr>
            <w:tcW w:w="447" w:type="pct"/>
            <w:tcBorders>
              <w:top w:val="single" w:sz="4" w:space="0" w:color="auto"/>
              <w:left w:val="single" w:sz="4" w:space="0" w:color="auto"/>
              <w:bottom w:val="single" w:sz="4" w:space="0" w:color="auto"/>
              <w:right w:val="single" w:sz="4" w:space="0" w:color="auto"/>
            </w:tcBorders>
          </w:tcPr>
          <w:p w14:paraId="3AD4F5BC" w14:textId="77777777" w:rsidR="00425226" w:rsidRPr="00425226" w:rsidRDefault="00425226" w:rsidP="00425226">
            <w:pPr>
              <w:autoSpaceDE w:val="0"/>
              <w:autoSpaceDN w:val="0"/>
              <w:contextualSpacing w:val="0"/>
              <w:jc w:val="center"/>
              <w:rPr>
                <w:sz w:val="20"/>
              </w:rPr>
            </w:pPr>
            <w:r w:rsidRPr="00425226">
              <w:rPr>
                <w:sz w:val="20"/>
              </w:rPr>
              <w:t xml:space="preserve"> №№</w:t>
            </w:r>
          </w:p>
        </w:tc>
        <w:tc>
          <w:tcPr>
            <w:tcW w:w="1766" w:type="pct"/>
            <w:tcBorders>
              <w:top w:val="single" w:sz="4" w:space="0" w:color="auto"/>
              <w:left w:val="single" w:sz="4" w:space="0" w:color="auto"/>
              <w:bottom w:val="single" w:sz="4" w:space="0" w:color="auto"/>
              <w:right w:val="single" w:sz="4" w:space="0" w:color="auto"/>
            </w:tcBorders>
            <w:hideMark/>
          </w:tcPr>
          <w:p w14:paraId="16E3FA67" w14:textId="77777777" w:rsidR="00425226" w:rsidRPr="00425226" w:rsidRDefault="00425226" w:rsidP="00425226">
            <w:pPr>
              <w:autoSpaceDE w:val="0"/>
              <w:autoSpaceDN w:val="0"/>
              <w:contextualSpacing w:val="0"/>
              <w:jc w:val="center"/>
              <w:rPr>
                <w:sz w:val="20"/>
              </w:rPr>
            </w:pPr>
            <w:r w:rsidRPr="00425226">
              <w:rPr>
                <w:sz w:val="20"/>
              </w:rPr>
              <w:t>Общественная территория (**)</w:t>
            </w:r>
          </w:p>
        </w:tc>
        <w:tc>
          <w:tcPr>
            <w:tcW w:w="2787" w:type="pct"/>
            <w:tcBorders>
              <w:top w:val="single" w:sz="4" w:space="0" w:color="auto"/>
              <w:left w:val="single" w:sz="4" w:space="0" w:color="auto"/>
              <w:bottom w:val="single" w:sz="4" w:space="0" w:color="auto"/>
              <w:right w:val="single" w:sz="4" w:space="0" w:color="auto"/>
            </w:tcBorders>
            <w:hideMark/>
          </w:tcPr>
          <w:p w14:paraId="4309F15F" w14:textId="77777777" w:rsidR="00425226" w:rsidRPr="00425226" w:rsidRDefault="00425226" w:rsidP="00425226">
            <w:pPr>
              <w:autoSpaceDE w:val="0"/>
              <w:autoSpaceDN w:val="0"/>
              <w:contextualSpacing w:val="0"/>
              <w:jc w:val="center"/>
              <w:rPr>
                <w:sz w:val="20"/>
              </w:rPr>
            </w:pPr>
            <w:r w:rsidRPr="00425226">
              <w:rPr>
                <w:sz w:val="20"/>
              </w:rPr>
              <w:t>Местоположение общественной территории, места массового отдыха населения города Свободного (*)</w:t>
            </w:r>
          </w:p>
        </w:tc>
      </w:tr>
      <w:tr w:rsidR="00425226" w:rsidRPr="00425226" w14:paraId="67D8642F"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436074D0"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tcPr>
          <w:p w14:paraId="666E32B1" w14:textId="77777777" w:rsidR="00425226" w:rsidRPr="00425226" w:rsidRDefault="00425226" w:rsidP="00425226">
            <w:pPr>
              <w:autoSpaceDE w:val="0"/>
              <w:autoSpaceDN w:val="0"/>
              <w:contextualSpacing w:val="0"/>
              <w:jc w:val="left"/>
              <w:rPr>
                <w:sz w:val="20"/>
              </w:rPr>
            </w:pPr>
            <w:r w:rsidRPr="00425226">
              <w:rPr>
                <w:sz w:val="20"/>
              </w:rPr>
              <w:t>сквер</w:t>
            </w:r>
          </w:p>
        </w:tc>
        <w:tc>
          <w:tcPr>
            <w:tcW w:w="2787" w:type="pct"/>
            <w:tcBorders>
              <w:top w:val="single" w:sz="4" w:space="0" w:color="auto"/>
              <w:left w:val="single" w:sz="4" w:space="0" w:color="auto"/>
              <w:bottom w:val="single" w:sz="4" w:space="0" w:color="auto"/>
              <w:right w:val="single" w:sz="4" w:space="0" w:color="auto"/>
            </w:tcBorders>
          </w:tcPr>
          <w:p w14:paraId="2C9B960E" w14:textId="77777777" w:rsidR="00425226" w:rsidRPr="00425226" w:rsidRDefault="00425226" w:rsidP="00425226">
            <w:pPr>
              <w:autoSpaceDE w:val="0"/>
              <w:autoSpaceDN w:val="0"/>
              <w:contextualSpacing w:val="0"/>
              <w:jc w:val="left"/>
              <w:rPr>
                <w:sz w:val="20"/>
              </w:rPr>
            </w:pPr>
            <w:r w:rsidRPr="00425226">
              <w:rPr>
                <w:sz w:val="20"/>
              </w:rPr>
              <w:t>ул. Ленина, квартал 45 (пересечение ул. Ленина и ул. Инженерная)</w:t>
            </w:r>
          </w:p>
        </w:tc>
      </w:tr>
      <w:tr w:rsidR="00425226" w:rsidRPr="00425226" w14:paraId="62CBB653"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73885BC1" w14:textId="77777777" w:rsidR="00425226" w:rsidRPr="00425226" w:rsidRDefault="00425226" w:rsidP="00425226">
            <w:pPr>
              <w:contextualSpacing w:val="0"/>
              <w:jc w:val="right"/>
              <w:rPr>
                <w:sz w:val="20"/>
              </w:rPr>
            </w:pPr>
            <w:r w:rsidRPr="00425226">
              <w:rPr>
                <w:sz w:val="20"/>
              </w:rPr>
              <w:t>2</w:t>
            </w:r>
          </w:p>
        </w:tc>
        <w:tc>
          <w:tcPr>
            <w:tcW w:w="1766" w:type="pct"/>
            <w:tcBorders>
              <w:top w:val="single" w:sz="4" w:space="0" w:color="auto"/>
              <w:left w:val="single" w:sz="4" w:space="0" w:color="auto"/>
              <w:bottom w:val="single" w:sz="4" w:space="0" w:color="auto"/>
              <w:right w:val="single" w:sz="4" w:space="0" w:color="auto"/>
            </w:tcBorders>
          </w:tcPr>
          <w:p w14:paraId="5134DE8B" w14:textId="77777777" w:rsidR="00425226" w:rsidRPr="00425226" w:rsidRDefault="00425226" w:rsidP="00425226">
            <w:pPr>
              <w:autoSpaceDE w:val="0"/>
              <w:autoSpaceDN w:val="0"/>
              <w:contextualSpacing w:val="0"/>
              <w:jc w:val="left"/>
              <w:rPr>
                <w:sz w:val="20"/>
              </w:rPr>
            </w:pPr>
            <w:r w:rsidRPr="00425226">
              <w:rPr>
                <w:sz w:val="20"/>
              </w:rPr>
              <w:t>пешеходная зона</w:t>
            </w:r>
          </w:p>
        </w:tc>
        <w:tc>
          <w:tcPr>
            <w:tcW w:w="2787" w:type="pct"/>
            <w:tcBorders>
              <w:top w:val="single" w:sz="4" w:space="0" w:color="auto"/>
              <w:left w:val="single" w:sz="4" w:space="0" w:color="auto"/>
              <w:bottom w:val="single" w:sz="4" w:space="0" w:color="auto"/>
              <w:right w:val="single" w:sz="4" w:space="0" w:color="auto"/>
            </w:tcBorders>
          </w:tcPr>
          <w:p w14:paraId="744A55D5" w14:textId="77777777" w:rsidR="00425226" w:rsidRPr="00425226" w:rsidRDefault="00425226" w:rsidP="00425226">
            <w:pPr>
              <w:autoSpaceDE w:val="0"/>
              <w:autoSpaceDN w:val="0"/>
              <w:contextualSpacing w:val="0"/>
              <w:jc w:val="left"/>
              <w:rPr>
                <w:sz w:val="20"/>
              </w:rPr>
            </w:pPr>
            <w:r w:rsidRPr="00425226">
              <w:rPr>
                <w:sz w:val="20"/>
              </w:rPr>
              <w:t>ул. Ленина (ул. Ленина- ул. 40 лет Октября)</w:t>
            </w:r>
          </w:p>
        </w:tc>
      </w:tr>
      <w:tr w:rsidR="00425226" w:rsidRPr="00425226" w14:paraId="73250B3A"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3C1E885C" w14:textId="77777777" w:rsidR="00425226" w:rsidRPr="00425226" w:rsidRDefault="00425226" w:rsidP="00425226">
            <w:pPr>
              <w:contextualSpacing w:val="0"/>
              <w:jc w:val="right"/>
              <w:rPr>
                <w:sz w:val="20"/>
              </w:rPr>
            </w:pPr>
            <w:r w:rsidRPr="00425226">
              <w:rPr>
                <w:sz w:val="20"/>
              </w:rPr>
              <w:t>3</w:t>
            </w:r>
          </w:p>
        </w:tc>
        <w:tc>
          <w:tcPr>
            <w:tcW w:w="1766" w:type="pct"/>
            <w:tcBorders>
              <w:top w:val="single" w:sz="4" w:space="0" w:color="auto"/>
              <w:left w:val="single" w:sz="4" w:space="0" w:color="auto"/>
              <w:bottom w:val="single" w:sz="4" w:space="0" w:color="auto"/>
              <w:right w:val="single" w:sz="4" w:space="0" w:color="auto"/>
            </w:tcBorders>
            <w:vAlign w:val="center"/>
            <w:hideMark/>
          </w:tcPr>
          <w:p w14:paraId="7A621513" w14:textId="77777777" w:rsidR="00425226" w:rsidRPr="00425226" w:rsidRDefault="00425226" w:rsidP="00425226">
            <w:pPr>
              <w:contextualSpacing w:val="0"/>
              <w:jc w:val="left"/>
              <w:rPr>
                <w:sz w:val="20"/>
              </w:rPr>
            </w:pPr>
            <w:r w:rsidRPr="00425226">
              <w:rPr>
                <w:sz w:val="20"/>
              </w:rPr>
              <w:t xml:space="preserve">зеленая зона </w:t>
            </w:r>
          </w:p>
        </w:tc>
        <w:tc>
          <w:tcPr>
            <w:tcW w:w="2787" w:type="pct"/>
            <w:tcBorders>
              <w:top w:val="single" w:sz="4" w:space="0" w:color="auto"/>
              <w:left w:val="single" w:sz="4" w:space="0" w:color="auto"/>
              <w:bottom w:val="single" w:sz="4" w:space="0" w:color="auto"/>
              <w:right w:val="single" w:sz="4" w:space="0" w:color="auto"/>
            </w:tcBorders>
            <w:hideMark/>
          </w:tcPr>
          <w:p w14:paraId="1FCF6A13" w14:textId="77777777" w:rsidR="00425226" w:rsidRPr="00425226" w:rsidRDefault="00425226" w:rsidP="00425226">
            <w:pPr>
              <w:contextualSpacing w:val="0"/>
              <w:jc w:val="left"/>
              <w:rPr>
                <w:sz w:val="20"/>
              </w:rPr>
            </w:pPr>
            <w:r w:rsidRPr="00425226">
              <w:rPr>
                <w:sz w:val="20"/>
              </w:rPr>
              <w:t>пер. Театральный, 3</w:t>
            </w:r>
          </w:p>
        </w:tc>
      </w:tr>
      <w:tr w:rsidR="00425226" w:rsidRPr="00425226" w14:paraId="089D9D44"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6F2CB657" w14:textId="77777777" w:rsidR="00425226" w:rsidRPr="00425226" w:rsidRDefault="00425226" w:rsidP="00425226">
            <w:pPr>
              <w:contextualSpacing w:val="0"/>
              <w:jc w:val="right"/>
              <w:rPr>
                <w:sz w:val="20"/>
              </w:rPr>
            </w:pPr>
            <w:r w:rsidRPr="00425226">
              <w:rPr>
                <w:sz w:val="20"/>
              </w:rPr>
              <w:t>4</w:t>
            </w:r>
          </w:p>
        </w:tc>
        <w:tc>
          <w:tcPr>
            <w:tcW w:w="1766" w:type="pct"/>
            <w:tcBorders>
              <w:top w:val="single" w:sz="4" w:space="0" w:color="auto"/>
              <w:left w:val="single" w:sz="4" w:space="0" w:color="auto"/>
              <w:bottom w:val="single" w:sz="4" w:space="0" w:color="auto"/>
              <w:right w:val="single" w:sz="4" w:space="0" w:color="auto"/>
            </w:tcBorders>
            <w:vAlign w:val="center"/>
          </w:tcPr>
          <w:p w14:paraId="215C14A1" w14:textId="77777777" w:rsidR="00425226" w:rsidRPr="00425226" w:rsidRDefault="00425226" w:rsidP="00425226">
            <w:pPr>
              <w:contextualSpacing w:val="0"/>
              <w:jc w:val="left"/>
              <w:rPr>
                <w:sz w:val="20"/>
              </w:rPr>
            </w:pPr>
            <w:r w:rsidRPr="00425226">
              <w:rPr>
                <w:sz w:val="20"/>
              </w:rPr>
              <w:t>памятное место</w:t>
            </w:r>
          </w:p>
        </w:tc>
        <w:tc>
          <w:tcPr>
            <w:tcW w:w="2787" w:type="pct"/>
            <w:tcBorders>
              <w:top w:val="single" w:sz="4" w:space="0" w:color="auto"/>
              <w:left w:val="single" w:sz="4" w:space="0" w:color="auto"/>
              <w:bottom w:val="single" w:sz="4" w:space="0" w:color="auto"/>
              <w:right w:val="single" w:sz="4" w:space="0" w:color="auto"/>
            </w:tcBorders>
          </w:tcPr>
          <w:p w14:paraId="6490230D" w14:textId="77777777" w:rsidR="00425226" w:rsidRPr="00425226" w:rsidRDefault="00425226" w:rsidP="00425226">
            <w:pPr>
              <w:contextualSpacing w:val="0"/>
              <w:jc w:val="left"/>
              <w:rPr>
                <w:sz w:val="20"/>
              </w:rPr>
            </w:pPr>
            <w:r w:rsidRPr="00425226">
              <w:rPr>
                <w:sz w:val="20"/>
              </w:rPr>
              <w:t>ул. 1-я Залинейная</w:t>
            </w:r>
          </w:p>
        </w:tc>
      </w:tr>
      <w:tr w:rsidR="00425226" w:rsidRPr="00425226" w14:paraId="245C36D4" w14:textId="77777777" w:rsidTr="00425226">
        <w:tc>
          <w:tcPr>
            <w:tcW w:w="447" w:type="pct"/>
            <w:tcBorders>
              <w:top w:val="single" w:sz="4" w:space="0" w:color="auto"/>
              <w:left w:val="single" w:sz="4" w:space="0" w:color="auto"/>
              <w:bottom w:val="single" w:sz="4" w:space="0" w:color="auto"/>
              <w:right w:val="single" w:sz="4" w:space="0" w:color="auto"/>
            </w:tcBorders>
          </w:tcPr>
          <w:p w14:paraId="21A6F0A1" w14:textId="77777777" w:rsidR="00425226" w:rsidRPr="00425226" w:rsidRDefault="00425226" w:rsidP="00425226">
            <w:pPr>
              <w:contextualSpacing w:val="0"/>
              <w:jc w:val="right"/>
              <w:rPr>
                <w:sz w:val="20"/>
              </w:rPr>
            </w:pPr>
            <w:r w:rsidRPr="00425226">
              <w:rPr>
                <w:sz w:val="20"/>
              </w:rPr>
              <w:t>5</w:t>
            </w:r>
          </w:p>
        </w:tc>
        <w:tc>
          <w:tcPr>
            <w:tcW w:w="1766" w:type="pct"/>
            <w:tcBorders>
              <w:top w:val="single" w:sz="4" w:space="0" w:color="auto"/>
              <w:left w:val="single" w:sz="4" w:space="0" w:color="auto"/>
              <w:bottom w:val="single" w:sz="4" w:space="0" w:color="auto"/>
              <w:right w:val="single" w:sz="4" w:space="0" w:color="auto"/>
            </w:tcBorders>
            <w:vAlign w:val="center"/>
            <w:hideMark/>
          </w:tcPr>
          <w:p w14:paraId="1C6A0970" w14:textId="77777777" w:rsidR="00425226" w:rsidRPr="00425226" w:rsidRDefault="00425226" w:rsidP="00425226">
            <w:pPr>
              <w:contextualSpacing w:val="0"/>
              <w:jc w:val="left"/>
              <w:rPr>
                <w:sz w:val="20"/>
              </w:rPr>
            </w:pPr>
            <w:r w:rsidRPr="00425226">
              <w:rPr>
                <w:sz w:val="20"/>
              </w:rPr>
              <w:t xml:space="preserve">сквер </w:t>
            </w:r>
          </w:p>
        </w:tc>
        <w:tc>
          <w:tcPr>
            <w:tcW w:w="2787" w:type="pct"/>
            <w:tcBorders>
              <w:top w:val="single" w:sz="4" w:space="0" w:color="auto"/>
              <w:left w:val="single" w:sz="4" w:space="0" w:color="auto"/>
              <w:bottom w:val="single" w:sz="4" w:space="0" w:color="auto"/>
              <w:right w:val="single" w:sz="4" w:space="0" w:color="auto"/>
            </w:tcBorders>
            <w:hideMark/>
          </w:tcPr>
          <w:p w14:paraId="2AF8C2F7" w14:textId="77777777" w:rsidR="00425226" w:rsidRPr="00425226" w:rsidRDefault="00425226" w:rsidP="00425226">
            <w:pPr>
              <w:contextualSpacing w:val="0"/>
              <w:jc w:val="left"/>
              <w:rPr>
                <w:sz w:val="20"/>
              </w:rPr>
            </w:pPr>
            <w:r w:rsidRPr="00425226">
              <w:rPr>
                <w:sz w:val="20"/>
              </w:rPr>
              <w:t xml:space="preserve">квартал 405  (ул. Куйбышева- ул. Кирова) </w:t>
            </w:r>
          </w:p>
        </w:tc>
      </w:tr>
      <w:tr w:rsidR="00425226" w:rsidRPr="00425226" w14:paraId="11A3F225" w14:textId="77777777" w:rsidTr="00425226">
        <w:tc>
          <w:tcPr>
            <w:tcW w:w="447" w:type="pct"/>
            <w:tcBorders>
              <w:top w:val="single" w:sz="4" w:space="0" w:color="auto"/>
              <w:left w:val="single" w:sz="4" w:space="0" w:color="auto"/>
              <w:bottom w:val="single" w:sz="4" w:space="0" w:color="auto"/>
              <w:right w:val="single" w:sz="4" w:space="0" w:color="auto"/>
            </w:tcBorders>
          </w:tcPr>
          <w:p w14:paraId="00B0263B" w14:textId="77777777" w:rsidR="00425226" w:rsidRPr="00425226" w:rsidRDefault="00425226" w:rsidP="00425226">
            <w:pPr>
              <w:contextualSpacing w:val="0"/>
              <w:jc w:val="right"/>
              <w:rPr>
                <w:sz w:val="20"/>
              </w:rPr>
            </w:pPr>
            <w:r w:rsidRPr="00425226">
              <w:rPr>
                <w:sz w:val="20"/>
              </w:rPr>
              <w:t>6</w:t>
            </w:r>
          </w:p>
        </w:tc>
        <w:tc>
          <w:tcPr>
            <w:tcW w:w="1766" w:type="pct"/>
            <w:tcBorders>
              <w:top w:val="single" w:sz="4" w:space="0" w:color="auto"/>
              <w:left w:val="single" w:sz="4" w:space="0" w:color="auto"/>
              <w:bottom w:val="single" w:sz="4" w:space="0" w:color="auto"/>
              <w:right w:val="single" w:sz="4" w:space="0" w:color="auto"/>
            </w:tcBorders>
            <w:vAlign w:val="center"/>
            <w:hideMark/>
          </w:tcPr>
          <w:p w14:paraId="00B7564B" w14:textId="77777777" w:rsidR="00425226" w:rsidRPr="00425226" w:rsidRDefault="00425226" w:rsidP="00425226">
            <w:pPr>
              <w:contextualSpacing w:val="0"/>
              <w:jc w:val="left"/>
              <w:rPr>
                <w:sz w:val="20"/>
              </w:rPr>
            </w:pPr>
            <w:r w:rsidRPr="00425226">
              <w:rPr>
                <w:sz w:val="20"/>
              </w:rPr>
              <w:t xml:space="preserve"> общественная территория (детская площадка)</w:t>
            </w:r>
          </w:p>
        </w:tc>
        <w:tc>
          <w:tcPr>
            <w:tcW w:w="2787" w:type="pct"/>
            <w:tcBorders>
              <w:top w:val="single" w:sz="4" w:space="0" w:color="auto"/>
              <w:left w:val="single" w:sz="4" w:space="0" w:color="auto"/>
              <w:bottom w:val="single" w:sz="4" w:space="0" w:color="auto"/>
              <w:right w:val="single" w:sz="4" w:space="0" w:color="auto"/>
            </w:tcBorders>
            <w:hideMark/>
          </w:tcPr>
          <w:p w14:paraId="147618D9" w14:textId="77777777" w:rsidR="00425226" w:rsidRPr="00425226" w:rsidRDefault="00425226" w:rsidP="00425226">
            <w:pPr>
              <w:contextualSpacing w:val="0"/>
              <w:jc w:val="left"/>
              <w:rPr>
                <w:sz w:val="20"/>
              </w:rPr>
            </w:pPr>
            <w:r w:rsidRPr="00425226">
              <w:rPr>
                <w:sz w:val="20"/>
              </w:rPr>
              <w:t>район ПМК-111 ( ул. Загородная)</w:t>
            </w:r>
          </w:p>
        </w:tc>
      </w:tr>
      <w:tr w:rsidR="00425226" w:rsidRPr="00425226" w14:paraId="441D266C" w14:textId="77777777" w:rsidTr="00425226">
        <w:trPr>
          <w:trHeight w:val="225"/>
        </w:trPr>
        <w:tc>
          <w:tcPr>
            <w:tcW w:w="447" w:type="pct"/>
            <w:tcBorders>
              <w:top w:val="single" w:sz="4" w:space="0" w:color="auto"/>
              <w:left w:val="single" w:sz="4" w:space="0" w:color="auto"/>
              <w:bottom w:val="single" w:sz="4" w:space="0" w:color="auto"/>
              <w:right w:val="single" w:sz="4" w:space="0" w:color="auto"/>
            </w:tcBorders>
            <w:vAlign w:val="bottom"/>
          </w:tcPr>
          <w:p w14:paraId="598D2E33" w14:textId="77777777" w:rsidR="00425226" w:rsidRPr="00425226" w:rsidRDefault="00425226" w:rsidP="00425226">
            <w:pPr>
              <w:contextualSpacing w:val="0"/>
              <w:jc w:val="right"/>
              <w:rPr>
                <w:sz w:val="20"/>
              </w:rPr>
            </w:pPr>
            <w:r w:rsidRPr="00425226">
              <w:rPr>
                <w:sz w:val="20"/>
              </w:rPr>
              <w:t>7</w:t>
            </w:r>
          </w:p>
        </w:tc>
        <w:tc>
          <w:tcPr>
            <w:tcW w:w="1766" w:type="pct"/>
            <w:tcBorders>
              <w:top w:val="single" w:sz="4" w:space="0" w:color="auto"/>
              <w:left w:val="single" w:sz="4" w:space="0" w:color="auto"/>
              <w:bottom w:val="single" w:sz="4" w:space="0" w:color="auto"/>
              <w:right w:val="single" w:sz="4" w:space="0" w:color="auto"/>
            </w:tcBorders>
            <w:vAlign w:val="center"/>
          </w:tcPr>
          <w:p w14:paraId="183237EE" w14:textId="77777777" w:rsidR="00425226" w:rsidRPr="00425226" w:rsidRDefault="00425226" w:rsidP="00425226">
            <w:pPr>
              <w:contextualSpacing w:val="0"/>
              <w:jc w:val="left"/>
              <w:rPr>
                <w:sz w:val="20"/>
              </w:rPr>
            </w:pPr>
            <w:r w:rsidRPr="00425226">
              <w:rPr>
                <w:sz w:val="20"/>
              </w:rPr>
              <w:t xml:space="preserve">общественная территория, зеленая зона </w:t>
            </w:r>
          </w:p>
        </w:tc>
        <w:tc>
          <w:tcPr>
            <w:tcW w:w="2787" w:type="pct"/>
            <w:tcBorders>
              <w:top w:val="single" w:sz="4" w:space="0" w:color="auto"/>
              <w:left w:val="single" w:sz="4" w:space="0" w:color="auto"/>
              <w:bottom w:val="single" w:sz="4" w:space="0" w:color="auto"/>
              <w:right w:val="single" w:sz="4" w:space="0" w:color="auto"/>
            </w:tcBorders>
          </w:tcPr>
          <w:p w14:paraId="599855B7" w14:textId="77777777" w:rsidR="00425226" w:rsidRPr="00425226" w:rsidRDefault="00425226" w:rsidP="00425226">
            <w:pPr>
              <w:contextualSpacing w:val="0"/>
              <w:jc w:val="left"/>
              <w:rPr>
                <w:sz w:val="20"/>
              </w:rPr>
            </w:pPr>
            <w:r w:rsidRPr="00425226">
              <w:rPr>
                <w:sz w:val="20"/>
              </w:rPr>
              <w:t>ул. Ленина, 69, квартал 36</w:t>
            </w:r>
          </w:p>
        </w:tc>
      </w:tr>
      <w:tr w:rsidR="00425226" w:rsidRPr="00425226" w14:paraId="6AA94E37" w14:textId="77777777" w:rsidTr="00425226">
        <w:trPr>
          <w:trHeight w:val="225"/>
        </w:trPr>
        <w:tc>
          <w:tcPr>
            <w:tcW w:w="447" w:type="pct"/>
            <w:tcBorders>
              <w:top w:val="single" w:sz="4" w:space="0" w:color="auto"/>
              <w:left w:val="single" w:sz="4" w:space="0" w:color="auto"/>
              <w:bottom w:val="single" w:sz="4" w:space="0" w:color="auto"/>
              <w:right w:val="single" w:sz="4" w:space="0" w:color="auto"/>
            </w:tcBorders>
            <w:vAlign w:val="bottom"/>
          </w:tcPr>
          <w:p w14:paraId="2D57C804" w14:textId="77777777" w:rsidR="00425226" w:rsidRPr="00425226" w:rsidRDefault="00425226" w:rsidP="00425226">
            <w:pPr>
              <w:contextualSpacing w:val="0"/>
              <w:jc w:val="right"/>
              <w:rPr>
                <w:sz w:val="20"/>
              </w:rPr>
            </w:pPr>
            <w:r w:rsidRPr="00425226">
              <w:rPr>
                <w:sz w:val="20"/>
              </w:rPr>
              <w:t>8</w:t>
            </w:r>
          </w:p>
        </w:tc>
        <w:tc>
          <w:tcPr>
            <w:tcW w:w="1766" w:type="pct"/>
            <w:tcBorders>
              <w:top w:val="single" w:sz="4" w:space="0" w:color="auto"/>
              <w:left w:val="single" w:sz="4" w:space="0" w:color="auto"/>
              <w:bottom w:val="single" w:sz="4" w:space="0" w:color="auto"/>
              <w:right w:val="single" w:sz="4" w:space="0" w:color="auto"/>
            </w:tcBorders>
            <w:vAlign w:val="center"/>
          </w:tcPr>
          <w:p w14:paraId="1BA0FF92" w14:textId="77777777" w:rsidR="00425226" w:rsidRPr="00425226" w:rsidRDefault="00425226" w:rsidP="00425226">
            <w:pPr>
              <w:contextualSpacing w:val="0"/>
              <w:jc w:val="left"/>
              <w:rPr>
                <w:sz w:val="20"/>
              </w:rPr>
            </w:pPr>
            <w:r w:rsidRPr="00425226">
              <w:rPr>
                <w:sz w:val="20"/>
              </w:rPr>
              <w:t xml:space="preserve">центральная площадь </w:t>
            </w:r>
          </w:p>
        </w:tc>
        <w:tc>
          <w:tcPr>
            <w:tcW w:w="2787" w:type="pct"/>
            <w:tcBorders>
              <w:top w:val="single" w:sz="4" w:space="0" w:color="auto"/>
              <w:left w:val="single" w:sz="4" w:space="0" w:color="auto"/>
              <w:bottom w:val="single" w:sz="4" w:space="0" w:color="auto"/>
              <w:right w:val="single" w:sz="4" w:space="0" w:color="auto"/>
            </w:tcBorders>
          </w:tcPr>
          <w:p w14:paraId="0A794DC6" w14:textId="77777777" w:rsidR="00425226" w:rsidRPr="00425226" w:rsidRDefault="00425226" w:rsidP="00425226">
            <w:pPr>
              <w:contextualSpacing w:val="0"/>
              <w:jc w:val="left"/>
              <w:rPr>
                <w:sz w:val="20"/>
              </w:rPr>
            </w:pPr>
            <w:r w:rsidRPr="00425226">
              <w:rPr>
                <w:sz w:val="20"/>
              </w:rPr>
              <w:t xml:space="preserve"> 52 квартал</w:t>
            </w:r>
          </w:p>
        </w:tc>
      </w:tr>
    </w:tbl>
    <w:p w14:paraId="7C2A710A" w14:textId="77777777" w:rsidR="00425226" w:rsidRPr="00425226" w:rsidRDefault="00425226" w:rsidP="00425226">
      <w:pPr>
        <w:tabs>
          <w:tab w:val="center" w:pos="0"/>
        </w:tabs>
        <w:contextualSpacing w:val="0"/>
        <w:rPr>
          <w:sz w:val="20"/>
        </w:rPr>
      </w:pPr>
      <w:r w:rsidRPr="00425226">
        <w:rPr>
          <w:sz w:val="20"/>
        </w:rPr>
        <w:t xml:space="preserve">(*), (**) -перечень общественных территорий корректируется на соответствующий год. </w:t>
      </w:r>
    </w:p>
    <w:p w14:paraId="033F7D67" w14:textId="77777777" w:rsidR="00425226" w:rsidRPr="00425226" w:rsidRDefault="00425226" w:rsidP="00425226">
      <w:pPr>
        <w:tabs>
          <w:tab w:val="center" w:pos="0"/>
        </w:tabs>
        <w:contextualSpacing w:val="0"/>
        <w:rPr>
          <w:sz w:val="24"/>
          <w:szCs w:val="24"/>
        </w:rPr>
      </w:pPr>
      <w:r w:rsidRPr="00425226">
        <w:rPr>
          <w:sz w:val="20"/>
        </w:rPr>
        <w:t xml:space="preserve"> </w:t>
      </w:r>
    </w:p>
    <w:p w14:paraId="35BA9A22" w14:textId="77777777" w:rsidR="00425226" w:rsidRPr="00425226" w:rsidRDefault="00425226" w:rsidP="00425226">
      <w:pPr>
        <w:contextualSpacing w:val="0"/>
        <w:jc w:val="center"/>
        <w:rPr>
          <w:sz w:val="24"/>
          <w:szCs w:val="24"/>
        </w:rPr>
      </w:pPr>
      <w:r w:rsidRPr="00425226">
        <w:rPr>
          <w:sz w:val="24"/>
          <w:szCs w:val="24"/>
        </w:rPr>
        <w:t>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(лимиты финансирования отсутствуют)</w:t>
      </w:r>
    </w:p>
    <w:p w14:paraId="52B7C94B" w14:textId="77777777" w:rsidR="00425226" w:rsidRPr="00425226" w:rsidRDefault="00425226" w:rsidP="00425226">
      <w:pPr>
        <w:contextualSpacing w:val="0"/>
        <w:jc w:val="center"/>
        <w:rPr>
          <w:sz w:val="20"/>
        </w:rPr>
      </w:pPr>
      <w:r w:rsidRPr="00425226">
        <w:rPr>
          <w:sz w:val="20"/>
        </w:rPr>
        <w:t xml:space="preserve"> </w:t>
      </w:r>
    </w:p>
    <w:p w14:paraId="6FB222E7" w14:textId="77777777" w:rsidR="00425226" w:rsidRPr="00425226" w:rsidRDefault="00425226" w:rsidP="00425226">
      <w:pPr>
        <w:contextualSpacing w:val="0"/>
        <w:jc w:val="right"/>
        <w:rPr>
          <w:sz w:val="20"/>
        </w:rPr>
      </w:pPr>
      <w:r w:rsidRPr="00425226">
        <w:rPr>
          <w:sz w:val="20"/>
        </w:rPr>
        <w:t>Таблица 4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425"/>
        <w:gridCol w:w="636"/>
        <w:gridCol w:w="4515"/>
      </w:tblGrid>
      <w:tr w:rsidR="00425226" w:rsidRPr="00425226" w14:paraId="7E7A360F" w14:textId="77777777" w:rsidTr="00425226">
        <w:tc>
          <w:tcPr>
            <w:tcW w:w="360" w:type="pct"/>
            <w:tcBorders>
              <w:top w:val="single" w:sz="4" w:space="0" w:color="auto"/>
              <w:left w:val="single" w:sz="4" w:space="0" w:color="auto"/>
              <w:bottom w:val="single" w:sz="4" w:space="0" w:color="auto"/>
              <w:right w:val="single" w:sz="4" w:space="0" w:color="auto"/>
            </w:tcBorders>
            <w:hideMark/>
          </w:tcPr>
          <w:p w14:paraId="1FF1DDE6" w14:textId="77777777" w:rsidR="00425226" w:rsidRPr="00425226" w:rsidRDefault="00425226" w:rsidP="00425226">
            <w:pPr>
              <w:autoSpaceDE w:val="0"/>
              <w:autoSpaceDN w:val="0"/>
              <w:contextualSpacing w:val="0"/>
              <w:jc w:val="center"/>
              <w:rPr>
                <w:sz w:val="20"/>
              </w:rPr>
            </w:pPr>
            <w:r w:rsidRPr="00425226">
              <w:rPr>
                <w:sz w:val="20"/>
              </w:rPr>
              <w:t>№№</w:t>
            </w:r>
          </w:p>
        </w:tc>
        <w:tc>
          <w:tcPr>
            <w:tcW w:w="1853" w:type="pct"/>
            <w:tcBorders>
              <w:top w:val="single" w:sz="4" w:space="0" w:color="auto"/>
              <w:left w:val="single" w:sz="4" w:space="0" w:color="auto"/>
              <w:bottom w:val="single" w:sz="4" w:space="0" w:color="auto"/>
              <w:right w:val="single" w:sz="4" w:space="0" w:color="auto"/>
            </w:tcBorders>
            <w:hideMark/>
          </w:tcPr>
          <w:p w14:paraId="1CDA7C46" w14:textId="77777777" w:rsidR="00425226" w:rsidRPr="00425226" w:rsidRDefault="00425226" w:rsidP="00425226">
            <w:pPr>
              <w:autoSpaceDE w:val="0"/>
              <w:autoSpaceDN w:val="0"/>
              <w:contextualSpacing w:val="0"/>
              <w:jc w:val="center"/>
              <w:rPr>
                <w:sz w:val="20"/>
              </w:rPr>
            </w:pPr>
            <w:r w:rsidRPr="00425226">
              <w:rPr>
                <w:sz w:val="20"/>
              </w:rPr>
              <w:t xml:space="preserve">Адреса многоквартирных домов в городе Свободном(*) </w:t>
            </w:r>
          </w:p>
        </w:tc>
        <w:tc>
          <w:tcPr>
            <w:tcW w:w="344" w:type="pct"/>
            <w:tcBorders>
              <w:top w:val="single" w:sz="4" w:space="0" w:color="auto"/>
              <w:left w:val="single" w:sz="4" w:space="0" w:color="auto"/>
              <w:bottom w:val="single" w:sz="4" w:space="0" w:color="auto"/>
              <w:right w:val="single" w:sz="4" w:space="0" w:color="auto"/>
            </w:tcBorders>
          </w:tcPr>
          <w:p w14:paraId="04DE5A5B" w14:textId="77777777" w:rsidR="00425226" w:rsidRPr="00425226" w:rsidRDefault="00425226" w:rsidP="00425226">
            <w:pPr>
              <w:autoSpaceDE w:val="0"/>
              <w:autoSpaceDN w:val="0"/>
              <w:contextualSpacing w:val="0"/>
              <w:jc w:val="center"/>
              <w:rPr>
                <w:sz w:val="20"/>
              </w:rPr>
            </w:pPr>
            <w:r w:rsidRPr="00425226">
              <w:rPr>
                <w:sz w:val="20"/>
              </w:rPr>
              <w:t xml:space="preserve"> №№</w:t>
            </w:r>
          </w:p>
        </w:tc>
        <w:tc>
          <w:tcPr>
            <w:tcW w:w="2443" w:type="pct"/>
            <w:tcBorders>
              <w:top w:val="single" w:sz="4" w:space="0" w:color="auto"/>
              <w:left w:val="single" w:sz="4" w:space="0" w:color="auto"/>
              <w:bottom w:val="single" w:sz="4" w:space="0" w:color="auto"/>
              <w:right w:val="single" w:sz="4" w:space="0" w:color="auto"/>
            </w:tcBorders>
            <w:hideMark/>
          </w:tcPr>
          <w:p w14:paraId="613D0F20" w14:textId="77777777" w:rsidR="00425226" w:rsidRPr="00425226" w:rsidRDefault="00425226" w:rsidP="00425226">
            <w:pPr>
              <w:autoSpaceDE w:val="0"/>
              <w:autoSpaceDN w:val="0"/>
              <w:contextualSpacing w:val="0"/>
              <w:jc w:val="center"/>
              <w:rPr>
                <w:sz w:val="20"/>
              </w:rPr>
            </w:pPr>
            <w:r w:rsidRPr="00425226">
              <w:rPr>
                <w:sz w:val="20"/>
              </w:rPr>
              <w:t xml:space="preserve">Адреса многоквартирных домов в городе Свободном(*)  </w:t>
            </w:r>
          </w:p>
        </w:tc>
      </w:tr>
      <w:tr w:rsidR="00425226" w:rsidRPr="00425226" w14:paraId="2F53A26A"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3178CBD2" w14:textId="77777777" w:rsidR="00425226" w:rsidRPr="00425226" w:rsidRDefault="00425226" w:rsidP="00425226">
            <w:pPr>
              <w:contextualSpacing w:val="0"/>
              <w:jc w:val="center"/>
              <w:rPr>
                <w:sz w:val="20"/>
              </w:rPr>
            </w:pPr>
            <w:r w:rsidRPr="00425226">
              <w:rPr>
                <w:sz w:val="20"/>
              </w:rPr>
              <w:t>1</w:t>
            </w:r>
          </w:p>
        </w:tc>
        <w:tc>
          <w:tcPr>
            <w:tcW w:w="1853" w:type="pct"/>
            <w:tcBorders>
              <w:top w:val="single" w:sz="4" w:space="0" w:color="auto"/>
              <w:left w:val="single" w:sz="4" w:space="0" w:color="auto"/>
              <w:bottom w:val="single" w:sz="4" w:space="0" w:color="auto"/>
              <w:right w:val="single" w:sz="4" w:space="0" w:color="auto"/>
            </w:tcBorders>
            <w:vAlign w:val="center"/>
          </w:tcPr>
          <w:p w14:paraId="02300033" w14:textId="77777777" w:rsidR="00425226" w:rsidRPr="00425226" w:rsidRDefault="00425226" w:rsidP="00425226">
            <w:pPr>
              <w:contextualSpacing w:val="0"/>
              <w:jc w:val="left"/>
              <w:rPr>
                <w:sz w:val="20"/>
              </w:rPr>
            </w:pPr>
            <w:r w:rsidRPr="00425226">
              <w:rPr>
                <w:sz w:val="20"/>
              </w:rPr>
              <w:t>ул.Зейская, 44</w:t>
            </w:r>
          </w:p>
        </w:tc>
        <w:tc>
          <w:tcPr>
            <w:tcW w:w="344" w:type="pct"/>
            <w:tcBorders>
              <w:top w:val="single" w:sz="4" w:space="0" w:color="auto"/>
              <w:left w:val="single" w:sz="4" w:space="0" w:color="auto"/>
              <w:bottom w:val="single" w:sz="4" w:space="0" w:color="auto"/>
              <w:right w:val="single" w:sz="4" w:space="0" w:color="auto"/>
            </w:tcBorders>
            <w:vAlign w:val="bottom"/>
          </w:tcPr>
          <w:p w14:paraId="06844DE4" w14:textId="77777777" w:rsidR="00425226" w:rsidRPr="00425226" w:rsidRDefault="00425226" w:rsidP="00425226">
            <w:pPr>
              <w:contextualSpacing w:val="0"/>
              <w:jc w:val="center"/>
              <w:rPr>
                <w:sz w:val="20"/>
              </w:rPr>
            </w:pPr>
            <w:r w:rsidRPr="00425226">
              <w:rPr>
                <w:sz w:val="20"/>
              </w:rPr>
              <w:t>19</w:t>
            </w:r>
          </w:p>
        </w:tc>
        <w:tc>
          <w:tcPr>
            <w:tcW w:w="2443" w:type="pct"/>
            <w:tcBorders>
              <w:top w:val="single" w:sz="4" w:space="0" w:color="auto"/>
              <w:left w:val="single" w:sz="4" w:space="0" w:color="auto"/>
              <w:bottom w:val="single" w:sz="4" w:space="0" w:color="auto"/>
              <w:right w:val="single" w:sz="4" w:space="0" w:color="auto"/>
            </w:tcBorders>
            <w:vAlign w:val="center"/>
          </w:tcPr>
          <w:p w14:paraId="1CACE180" w14:textId="77777777" w:rsidR="00425226" w:rsidRPr="00425226" w:rsidRDefault="00425226" w:rsidP="00425226">
            <w:pPr>
              <w:contextualSpacing w:val="0"/>
              <w:jc w:val="left"/>
              <w:rPr>
                <w:sz w:val="20"/>
              </w:rPr>
            </w:pPr>
            <w:r w:rsidRPr="00425226">
              <w:rPr>
                <w:sz w:val="20"/>
              </w:rPr>
              <w:t>ул.Октябрьская, 5</w:t>
            </w:r>
          </w:p>
        </w:tc>
      </w:tr>
      <w:tr w:rsidR="00425226" w:rsidRPr="00425226" w14:paraId="217B9D81"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368A8C92" w14:textId="77777777" w:rsidR="00425226" w:rsidRPr="00425226" w:rsidRDefault="00425226" w:rsidP="00425226">
            <w:pPr>
              <w:contextualSpacing w:val="0"/>
              <w:jc w:val="center"/>
              <w:rPr>
                <w:sz w:val="20"/>
              </w:rPr>
            </w:pPr>
            <w:r w:rsidRPr="00425226">
              <w:rPr>
                <w:sz w:val="20"/>
              </w:rPr>
              <w:t>2</w:t>
            </w:r>
          </w:p>
        </w:tc>
        <w:tc>
          <w:tcPr>
            <w:tcW w:w="1853" w:type="pct"/>
            <w:tcBorders>
              <w:top w:val="single" w:sz="4" w:space="0" w:color="auto"/>
              <w:left w:val="single" w:sz="4" w:space="0" w:color="auto"/>
              <w:bottom w:val="single" w:sz="4" w:space="0" w:color="auto"/>
              <w:right w:val="single" w:sz="4" w:space="0" w:color="auto"/>
            </w:tcBorders>
            <w:vAlign w:val="center"/>
          </w:tcPr>
          <w:p w14:paraId="7C3F86E1" w14:textId="77777777" w:rsidR="00425226" w:rsidRPr="00425226" w:rsidRDefault="00425226" w:rsidP="00425226">
            <w:pPr>
              <w:contextualSpacing w:val="0"/>
              <w:jc w:val="left"/>
              <w:rPr>
                <w:sz w:val="20"/>
              </w:rPr>
            </w:pPr>
            <w:r w:rsidRPr="00425226">
              <w:rPr>
                <w:sz w:val="20"/>
              </w:rPr>
              <w:t>ул.Ленина, 101</w:t>
            </w:r>
          </w:p>
        </w:tc>
        <w:tc>
          <w:tcPr>
            <w:tcW w:w="344" w:type="pct"/>
            <w:tcBorders>
              <w:top w:val="single" w:sz="4" w:space="0" w:color="auto"/>
              <w:left w:val="single" w:sz="4" w:space="0" w:color="auto"/>
              <w:bottom w:val="single" w:sz="4" w:space="0" w:color="auto"/>
              <w:right w:val="single" w:sz="4" w:space="0" w:color="auto"/>
            </w:tcBorders>
            <w:vAlign w:val="bottom"/>
          </w:tcPr>
          <w:p w14:paraId="2C2652FC" w14:textId="77777777" w:rsidR="00425226" w:rsidRPr="00425226" w:rsidRDefault="00425226" w:rsidP="00425226">
            <w:pPr>
              <w:contextualSpacing w:val="0"/>
              <w:jc w:val="center"/>
              <w:rPr>
                <w:sz w:val="20"/>
              </w:rPr>
            </w:pPr>
            <w:r w:rsidRPr="00425226">
              <w:rPr>
                <w:sz w:val="20"/>
              </w:rPr>
              <w:t>20</w:t>
            </w:r>
          </w:p>
        </w:tc>
        <w:tc>
          <w:tcPr>
            <w:tcW w:w="2443" w:type="pct"/>
            <w:tcBorders>
              <w:top w:val="single" w:sz="4" w:space="0" w:color="auto"/>
              <w:left w:val="single" w:sz="4" w:space="0" w:color="auto"/>
              <w:bottom w:val="single" w:sz="4" w:space="0" w:color="auto"/>
              <w:right w:val="single" w:sz="4" w:space="0" w:color="auto"/>
            </w:tcBorders>
            <w:vAlign w:val="center"/>
          </w:tcPr>
          <w:p w14:paraId="554A6117" w14:textId="77777777" w:rsidR="00425226" w:rsidRPr="00425226" w:rsidRDefault="00425226" w:rsidP="00425226">
            <w:pPr>
              <w:contextualSpacing w:val="0"/>
              <w:jc w:val="left"/>
              <w:rPr>
                <w:sz w:val="20"/>
              </w:rPr>
            </w:pPr>
            <w:r w:rsidRPr="00425226">
              <w:rPr>
                <w:sz w:val="20"/>
              </w:rPr>
              <w:t>ул.Станиславского, 108</w:t>
            </w:r>
          </w:p>
        </w:tc>
      </w:tr>
      <w:tr w:rsidR="00425226" w:rsidRPr="00425226" w14:paraId="2BB78417"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1E5611CA" w14:textId="77777777" w:rsidR="00425226" w:rsidRPr="00425226" w:rsidRDefault="00425226" w:rsidP="00425226">
            <w:pPr>
              <w:contextualSpacing w:val="0"/>
              <w:jc w:val="center"/>
              <w:rPr>
                <w:sz w:val="20"/>
              </w:rPr>
            </w:pPr>
            <w:r w:rsidRPr="00425226">
              <w:rPr>
                <w:sz w:val="20"/>
              </w:rPr>
              <w:t>3</w:t>
            </w:r>
          </w:p>
        </w:tc>
        <w:tc>
          <w:tcPr>
            <w:tcW w:w="1853" w:type="pct"/>
            <w:tcBorders>
              <w:top w:val="single" w:sz="4" w:space="0" w:color="auto"/>
              <w:left w:val="single" w:sz="4" w:space="0" w:color="auto"/>
              <w:bottom w:val="single" w:sz="4" w:space="0" w:color="auto"/>
              <w:right w:val="single" w:sz="4" w:space="0" w:color="auto"/>
            </w:tcBorders>
            <w:vAlign w:val="center"/>
          </w:tcPr>
          <w:p w14:paraId="66F54780" w14:textId="77777777" w:rsidR="00425226" w:rsidRPr="00425226" w:rsidRDefault="00425226" w:rsidP="00425226">
            <w:pPr>
              <w:contextualSpacing w:val="0"/>
              <w:jc w:val="left"/>
              <w:rPr>
                <w:sz w:val="20"/>
              </w:rPr>
            </w:pPr>
            <w:r w:rsidRPr="00425226">
              <w:rPr>
                <w:sz w:val="20"/>
              </w:rPr>
              <w:t>ул.Шатковского, 53</w:t>
            </w:r>
          </w:p>
        </w:tc>
        <w:tc>
          <w:tcPr>
            <w:tcW w:w="344" w:type="pct"/>
            <w:tcBorders>
              <w:top w:val="single" w:sz="4" w:space="0" w:color="auto"/>
              <w:left w:val="single" w:sz="4" w:space="0" w:color="auto"/>
              <w:bottom w:val="single" w:sz="4" w:space="0" w:color="auto"/>
              <w:right w:val="single" w:sz="4" w:space="0" w:color="auto"/>
            </w:tcBorders>
            <w:vAlign w:val="bottom"/>
          </w:tcPr>
          <w:p w14:paraId="6AC4E086" w14:textId="77777777" w:rsidR="00425226" w:rsidRPr="00425226" w:rsidRDefault="00425226" w:rsidP="00425226">
            <w:pPr>
              <w:contextualSpacing w:val="0"/>
              <w:jc w:val="center"/>
              <w:rPr>
                <w:sz w:val="20"/>
              </w:rPr>
            </w:pPr>
            <w:r w:rsidRPr="00425226">
              <w:rPr>
                <w:sz w:val="20"/>
              </w:rPr>
              <w:t>21</w:t>
            </w:r>
          </w:p>
        </w:tc>
        <w:tc>
          <w:tcPr>
            <w:tcW w:w="2443" w:type="pct"/>
            <w:tcBorders>
              <w:top w:val="single" w:sz="4" w:space="0" w:color="auto"/>
              <w:left w:val="single" w:sz="4" w:space="0" w:color="auto"/>
              <w:bottom w:val="single" w:sz="4" w:space="0" w:color="auto"/>
              <w:right w:val="single" w:sz="4" w:space="0" w:color="auto"/>
            </w:tcBorders>
            <w:vAlign w:val="center"/>
          </w:tcPr>
          <w:p w14:paraId="1DE66B85" w14:textId="77777777" w:rsidR="00425226" w:rsidRPr="00425226" w:rsidRDefault="00425226" w:rsidP="00425226">
            <w:pPr>
              <w:contextualSpacing w:val="0"/>
              <w:jc w:val="left"/>
              <w:rPr>
                <w:sz w:val="20"/>
              </w:rPr>
            </w:pPr>
            <w:r w:rsidRPr="00425226">
              <w:rPr>
                <w:sz w:val="20"/>
              </w:rPr>
              <w:t>ул.Загородная, 67</w:t>
            </w:r>
          </w:p>
        </w:tc>
      </w:tr>
      <w:tr w:rsidR="00425226" w:rsidRPr="00425226" w14:paraId="1F60C4D3"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3A5337BA" w14:textId="77777777" w:rsidR="00425226" w:rsidRPr="00425226" w:rsidRDefault="00425226" w:rsidP="00425226">
            <w:pPr>
              <w:contextualSpacing w:val="0"/>
              <w:jc w:val="center"/>
              <w:rPr>
                <w:sz w:val="20"/>
              </w:rPr>
            </w:pPr>
            <w:r w:rsidRPr="00425226">
              <w:rPr>
                <w:sz w:val="20"/>
              </w:rPr>
              <w:t>4</w:t>
            </w:r>
          </w:p>
        </w:tc>
        <w:tc>
          <w:tcPr>
            <w:tcW w:w="1853" w:type="pct"/>
            <w:tcBorders>
              <w:top w:val="single" w:sz="4" w:space="0" w:color="auto"/>
              <w:left w:val="single" w:sz="4" w:space="0" w:color="auto"/>
              <w:bottom w:val="single" w:sz="4" w:space="0" w:color="auto"/>
              <w:right w:val="single" w:sz="4" w:space="0" w:color="auto"/>
            </w:tcBorders>
            <w:vAlign w:val="center"/>
          </w:tcPr>
          <w:p w14:paraId="258DBE74" w14:textId="77777777" w:rsidR="00425226" w:rsidRPr="00425226" w:rsidRDefault="00425226" w:rsidP="00425226">
            <w:pPr>
              <w:contextualSpacing w:val="0"/>
              <w:jc w:val="left"/>
              <w:rPr>
                <w:sz w:val="20"/>
              </w:rPr>
            </w:pPr>
            <w:r w:rsidRPr="00425226">
              <w:rPr>
                <w:sz w:val="20"/>
              </w:rPr>
              <w:t>ул.Серова, 52</w:t>
            </w:r>
          </w:p>
        </w:tc>
        <w:tc>
          <w:tcPr>
            <w:tcW w:w="344" w:type="pct"/>
            <w:tcBorders>
              <w:top w:val="single" w:sz="4" w:space="0" w:color="auto"/>
              <w:left w:val="single" w:sz="4" w:space="0" w:color="auto"/>
              <w:bottom w:val="single" w:sz="4" w:space="0" w:color="auto"/>
              <w:right w:val="single" w:sz="4" w:space="0" w:color="auto"/>
            </w:tcBorders>
            <w:vAlign w:val="bottom"/>
          </w:tcPr>
          <w:p w14:paraId="49D0207D" w14:textId="77777777" w:rsidR="00425226" w:rsidRPr="00425226" w:rsidRDefault="00425226" w:rsidP="00425226">
            <w:pPr>
              <w:contextualSpacing w:val="0"/>
              <w:jc w:val="center"/>
              <w:rPr>
                <w:sz w:val="20"/>
              </w:rPr>
            </w:pPr>
            <w:r w:rsidRPr="00425226">
              <w:rPr>
                <w:sz w:val="20"/>
              </w:rPr>
              <w:t>22</w:t>
            </w:r>
          </w:p>
        </w:tc>
        <w:tc>
          <w:tcPr>
            <w:tcW w:w="2443" w:type="pct"/>
            <w:tcBorders>
              <w:top w:val="single" w:sz="4" w:space="0" w:color="auto"/>
              <w:left w:val="single" w:sz="4" w:space="0" w:color="auto"/>
              <w:bottom w:val="single" w:sz="4" w:space="0" w:color="auto"/>
              <w:right w:val="single" w:sz="4" w:space="0" w:color="auto"/>
            </w:tcBorders>
            <w:vAlign w:val="center"/>
          </w:tcPr>
          <w:p w14:paraId="507B25AA" w14:textId="77777777" w:rsidR="00425226" w:rsidRPr="00425226" w:rsidRDefault="00425226" w:rsidP="00425226">
            <w:pPr>
              <w:contextualSpacing w:val="0"/>
              <w:jc w:val="left"/>
              <w:rPr>
                <w:sz w:val="20"/>
              </w:rPr>
            </w:pPr>
            <w:r w:rsidRPr="00425226">
              <w:rPr>
                <w:sz w:val="20"/>
              </w:rPr>
              <w:t>ул. Народная, 24</w:t>
            </w:r>
          </w:p>
        </w:tc>
      </w:tr>
      <w:tr w:rsidR="00425226" w:rsidRPr="00425226" w14:paraId="4C831B5E"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5E6B92DD" w14:textId="77777777" w:rsidR="00425226" w:rsidRPr="00425226" w:rsidRDefault="00425226" w:rsidP="00425226">
            <w:pPr>
              <w:contextualSpacing w:val="0"/>
              <w:jc w:val="center"/>
              <w:rPr>
                <w:sz w:val="20"/>
              </w:rPr>
            </w:pPr>
            <w:r w:rsidRPr="00425226">
              <w:rPr>
                <w:sz w:val="20"/>
              </w:rPr>
              <w:t>5</w:t>
            </w:r>
          </w:p>
        </w:tc>
        <w:tc>
          <w:tcPr>
            <w:tcW w:w="1853" w:type="pct"/>
            <w:tcBorders>
              <w:top w:val="single" w:sz="4" w:space="0" w:color="auto"/>
              <w:left w:val="single" w:sz="4" w:space="0" w:color="auto"/>
              <w:bottom w:val="single" w:sz="4" w:space="0" w:color="auto"/>
              <w:right w:val="single" w:sz="4" w:space="0" w:color="auto"/>
            </w:tcBorders>
            <w:vAlign w:val="center"/>
          </w:tcPr>
          <w:p w14:paraId="5FEE1BAC" w14:textId="77777777" w:rsidR="00425226" w:rsidRPr="00425226" w:rsidRDefault="00425226" w:rsidP="00425226">
            <w:pPr>
              <w:contextualSpacing w:val="0"/>
              <w:jc w:val="left"/>
              <w:rPr>
                <w:sz w:val="20"/>
              </w:rPr>
            </w:pPr>
            <w:r w:rsidRPr="00425226">
              <w:rPr>
                <w:sz w:val="20"/>
              </w:rPr>
              <w:t>ул.Карла Маркса, 26</w:t>
            </w:r>
          </w:p>
        </w:tc>
        <w:tc>
          <w:tcPr>
            <w:tcW w:w="344" w:type="pct"/>
            <w:tcBorders>
              <w:top w:val="single" w:sz="4" w:space="0" w:color="auto"/>
              <w:left w:val="single" w:sz="4" w:space="0" w:color="auto"/>
              <w:bottom w:val="single" w:sz="4" w:space="0" w:color="auto"/>
              <w:right w:val="single" w:sz="4" w:space="0" w:color="auto"/>
            </w:tcBorders>
            <w:vAlign w:val="bottom"/>
          </w:tcPr>
          <w:p w14:paraId="4CA88B32" w14:textId="77777777" w:rsidR="00425226" w:rsidRPr="00425226" w:rsidRDefault="00425226" w:rsidP="00425226">
            <w:pPr>
              <w:contextualSpacing w:val="0"/>
              <w:jc w:val="center"/>
              <w:rPr>
                <w:sz w:val="20"/>
              </w:rPr>
            </w:pPr>
            <w:r w:rsidRPr="00425226">
              <w:rPr>
                <w:sz w:val="20"/>
              </w:rPr>
              <w:t>23</w:t>
            </w:r>
          </w:p>
        </w:tc>
        <w:tc>
          <w:tcPr>
            <w:tcW w:w="2443" w:type="pct"/>
            <w:tcBorders>
              <w:top w:val="single" w:sz="4" w:space="0" w:color="auto"/>
              <w:left w:val="single" w:sz="4" w:space="0" w:color="auto"/>
              <w:bottom w:val="single" w:sz="4" w:space="0" w:color="auto"/>
              <w:right w:val="single" w:sz="4" w:space="0" w:color="auto"/>
            </w:tcBorders>
            <w:vAlign w:val="center"/>
          </w:tcPr>
          <w:p w14:paraId="78F0E4B6" w14:textId="77777777" w:rsidR="00425226" w:rsidRPr="00425226" w:rsidRDefault="00425226" w:rsidP="00425226">
            <w:pPr>
              <w:contextualSpacing w:val="0"/>
              <w:jc w:val="left"/>
              <w:rPr>
                <w:sz w:val="20"/>
              </w:rPr>
            </w:pPr>
            <w:r w:rsidRPr="00425226">
              <w:rPr>
                <w:sz w:val="20"/>
              </w:rPr>
              <w:t>ул. Литвиновская, 30\1</w:t>
            </w:r>
          </w:p>
        </w:tc>
      </w:tr>
      <w:tr w:rsidR="00425226" w:rsidRPr="00425226" w14:paraId="2C06EADA"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5CBDCBB9" w14:textId="77777777" w:rsidR="00425226" w:rsidRPr="00425226" w:rsidRDefault="00425226" w:rsidP="00425226">
            <w:pPr>
              <w:contextualSpacing w:val="0"/>
              <w:jc w:val="center"/>
              <w:rPr>
                <w:sz w:val="20"/>
              </w:rPr>
            </w:pPr>
            <w:r w:rsidRPr="00425226">
              <w:rPr>
                <w:sz w:val="20"/>
              </w:rPr>
              <w:t>6</w:t>
            </w:r>
          </w:p>
        </w:tc>
        <w:tc>
          <w:tcPr>
            <w:tcW w:w="1853" w:type="pct"/>
            <w:tcBorders>
              <w:top w:val="single" w:sz="4" w:space="0" w:color="auto"/>
              <w:left w:val="single" w:sz="4" w:space="0" w:color="auto"/>
              <w:bottom w:val="single" w:sz="4" w:space="0" w:color="auto"/>
              <w:right w:val="single" w:sz="4" w:space="0" w:color="auto"/>
            </w:tcBorders>
            <w:vAlign w:val="center"/>
          </w:tcPr>
          <w:p w14:paraId="783D6B98" w14:textId="77777777" w:rsidR="00425226" w:rsidRPr="00425226" w:rsidRDefault="00425226" w:rsidP="00425226">
            <w:pPr>
              <w:contextualSpacing w:val="0"/>
              <w:jc w:val="left"/>
              <w:rPr>
                <w:sz w:val="20"/>
              </w:rPr>
            </w:pPr>
            <w:r w:rsidRPr="00425226">
              <w:rPr>
                <w:sz w:val="20"/>
              </w:rPr>
              <w:t>ул.Комсомольская, 9</w:t>
            </w:r>
          </w:p>
        </w:tc>
        <w:tc>
          <w:tcPr>
            <w:tcW w:w="344" w:type="pct"/>
            <w:tcBorders>
              <w:top w:val="single" w:sz="4" w:space="0" w:color="auto"/>
              <w:left w:val="single" w:sz="4" w:space="0" w:color="auto"/>
              <w:bottom w:val="single" w:sz="4" w:space="0" w:color="auto"/>
              <w:right w:val="single" w:sz="4" w:space="0" w:color="auto"/>
            </w:tcBorders>
            <w:vAlign w:val="bottom"/>
          </w:tcPr>
          <w:p w14:paraId="67559BEE" w14:textId="77777777" w:rsidR="00425226" w:rsidRPr="00425226" w:rsidRDefault="00425226" w:rsidP="00425226">
            <w:pPr>
              <w:contextualSpacing w:val="0"/>
              <w:jc w:val="center"/>
              <w:rPr>
                <w:sz w:val="20"/>
              </w:rPr>
            </w:pPr>
            <w:r w:rsidRPr="00425226">
              <w:rPr>
                <w:sz w:val="20"/>
              </w:rPr>
              <w:t>24</w:t>
            </w:r>
          </w:p>
        </w:tc>
        <w:tc>
          <w:tcPr>
            <w:tcW w:w="2443" w:type="pct"/>
            <w:tcBorders>
              <w:top w:val="single" w:sz="4" w:space="0" w:color="auto"/>
              <w:left w:val="single" w:sz="4" w:space="0" w:color="auto"/>
              <w:bottom w:val="single" w:sz="4" w:space="0" w:color="auto"/>
              <w:right w:val="single" w:sz="4" w:space="0" w:color="auto"/>
            </w:tcBorders>
            <w:vAlign w:val="center"/>
          </w:tcPr>
          <w:p w14:paraId="5A4BE116" w14:textId="77777777" w:rsidR="00425226" w:rsidRPr="00425226" w:rsidRDefault="00425226" w:rsidP="00425226">
            <w:pPr>
              <w:contextualSpacing w:val="0"/>
              <w:jc w:val="left"/>
              <w:rPr>
                <w:sz w:val="20"/>
              </w:rPr>
            </w:pPr>
            <w:r w:rsidRPr="00425226">
              <w:rPr>
                <w:sz w:val="20"/>
              </w:rPr>
              <w:t>ул.Управленческая, 43</w:t>
            </w:r>
          </w:p>
        </w:tc>
      </w:tr>
      <w:tr w:rsidR="00425226" w:rsidRPr="00425226" w14:paraId="32D7370F"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206C6937" w14:textId="77777777" w:rsidR="00425226" w:rsidRPr="00425226" w:rsidRDefault="00425226" w:rsidP="00425226">
            <w:pPr>
              <w:contextualSpacing w:val="0"/>
              <w:jc w:val="center"/>
              <w:rPr>
                <w:sz w:val="20"/>
              </w:rPr>
            </w:pPr>
            <w:r w:rsidRPr="00425226">
              <w:rPr>
                <w:sz w:val="20"/>
              </w:rPr>
              <w:t>7</w:t>
            </w:r>
          </w:p>
        </w:tc>
        <w:tc>
          <w:tcPr>
            <w:tcW w:w="1853" w:type="pct"/>
            <w:tcBorders>
              <w:top w:val="single" w:sz="4" w:space="0" w:color="auto"/>
              <w:left w:val="single" w:sz="4" w:space="0" w:color="auto"/>
              <w:bottom w:val="single" w:sz="4" w:space="0" w:color="auto"/>
              <w:right w:val="single" w:sz="4" w:space="0" w:color="auto"/>
            </w:tcBorders>
            <w:vAlign w:val="center"/>
          </w:tcPr>
          <w:p w14:paraId="7A0D2969" w14:textId="77777777" w:rsidR="00425226" w:rsidRPr="00425226" w:rsidRDefault="00425226" w:rsidP="00425226">
            <w:pPr>
              <w:contextualSpacing w:val="0"/>
              <w:jc w:val="left"/>
              <w:rPr>
                <w:sz w:val="20"/>
              </w:rPr>
            </w:pPr>
            <w:r w:rsidRPr="00425226">
              <w:rPr>
                <w:sz w:val="20"/>
              </w:rPr>
              <w:t>ул.Почтамтская, 50</w:t>
            </w:r>
          </w:p>
        </w:tc>
        <w:tc>
          <w:tcPr>
            <w:tcW w:w="344" w:type="pct"/>
            <w:tcBorders>
              <w:top w:val="single" w:sz="4" w:space="0" w:color="auto"/>
              <w:left w:val="single" w:sz="4" w:space="0" w:color="auto"/>
              <w:bottom w:val="single" w:sz="4" w:space="0" w:color="auto"/>
              <w:right w:val="single" w:sz="4" w:space="0" w:color="auto"/>
            </w:tcBorders>
            <w:vAlign w:val="bottom"/>
          </w:tcPr>
          <w:p w14:paraId="65FA9774" w14:textId="77777777" w:rsidR="00425226" w:rsidRPr="00425226" w:rsidRDefault="00425226" w:rsidP="00425226">
            <w:pPr>
              <w:contextualSpacing w:val="0"/>
              <w:jc w:val="center"/>
              <w:rPr>
                <w:sz w:val="20"/>
              </w:rPr>
            </w:pPr>
            <w:r w:rsidRPr="00425226">
              <w:rPr>
                <w:sz w:val="20"/>
              </w:rPr>
              <w:t>25</w:t>
            </w:r>
          </w:p>
        </w:tc>
        <w:tc>
          <w:tcPr>
            <w:tcW w:w="2443" w:type="pct"/>
            <w:tcBorders>
              <w:top w:val="single" w:sz="4" w:space="0" w:color="auto"/>
              <w:left w:val="single" w:sz="4" w:space="0" w:color="auto"/>
              <w:bottom w:val="single" w:sz="4" w:space="0" w:color="auto"/>
              <w:right w:val="single" w:sz="4" w:space="0" w:color="auto"/>
            </w:tcBorders>
            <w:vAlign w:val="center"/>
          </w:tcPr>
          <w:p w14:paraId="59913626" w14:textId="77777777" w:rsidR="00425226" w:rsidRPr="00425226" w:rsidRDefault="00425226" w:rsidP="00425226">
            <w:pPr>
              <w:contextualSpacing w:val="0"/>
              <w:jc w:val="left"/>
              <w:rPr>
                <w:sz w:val="20"/>
              </w:rPr>
            </w:pPr>
            <w:r w:rsidRPr="00425226">
              <w:rPr>
                <w:sz w:val="20"/>
              </w:rPr>
              <w:t>ул.Мухина, 17</w:t>
            </w:r>
          </w:p>
        </w:tc>
      </w:tr>
      <w:tr w:rsidR="00425226" w:rsidRPr="00425226" w14:paraId="43C9827A"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0567F978" w14:textId="77777777" w:rsidR="00425226" w:rsidRPr="00425226" w:rsidRDefault="00425226" w:rsidP="00425226">
            <w:pPr>
              <w:contextualSpacing w:val="0"/>
              <w:jc w:val="center"/>
              <w:rPr>
                <w:sz w:val="20"/>
              </w:rPr>
            </w:pPr>
            <w:r w:rsidRPr="00425226">
              <w:rPr>
                <w:sz w:val="20"/>
              </w:rPr>
              <w:t>8</w:t>
            </w:r>
          </w:p>
        </w:tc>
        <w:tc>
          <w:tcPr>
            <w:tcW w:w="1853" w:type="pct"/>
            <w:tcBorders>
              <w:top w:val="single" w:sz="4" w:space="0" w:color="auto"/>
              <w:left w:val="single" w:sz="4" w:space="0" w:color="auto"/>
              <w:bottom w:val="single" w:sz="4" w:space="0" w:color="auto"/>
              <w:right w:val="single" w:sz="4" w:space="0" w:color="auto"/>
            </w:tcBorders>
            <w:vAlign w:val="center"/>
          </w:tcPr>
          <w:p w14:paraId="00DA1ADC" w14:textId="77777777" w:rsidR="00425226" w:rsidRPr="00425226" w:rsidRDefault="00425226" w:rsidP="00425226">
            <w:pPr>
              <w:contextualSpacing w:val="0"/>
              <w:jc w:val="left"/>
              <w:rPr>
                <w:sz w:val="20"/>
              </w:rPr>
            </w:pPr>
            <w:r w:rsidRPr="00425226">
              <w:rPr>
                <w:sz w:val="20"/>
              </w:rPr>
              <w:t>ул.Зейская 57</w:t>
            </w:r>
          </w:p>
        </w:tc>
        <w:tc>
          <w:tcPr>
            <w:tcW w:w="344" w:type="pct"/>
            <w:tcBorders>
              <w:top w:val="single" w:sz="4" w:space="0" w:color="auto"/>
              <w:left w:val="single" w:sz="4" w:space="0" w:color="auto"/>
              <w:bottom w:val="single" w:sz="4" w:space="0" w:color="auto"/>
              <w:right w:val="single" w:sz="4" w:space="0" w:color="auto"/>
            </w:tcBorders>
            <w:vAlign w:val="bottom"/>
          </w:tcPr>
          <w:p w14:paraId="4A45081E" w14:textId="77777777" w:rsidR="00425226" w:rsidRPr="00425226" w:rsidRDefault="00425226" w:rsidP="00425226">
            <w:pPr>
              <w:contextualSpacing w:val="0"/>
              <w:jc w:val="center"/>
              <w:rPr>
                <w:sz w:val="20"/>
              </w:rPr>
            </w:pPr>
            <w:r w:rsidRPr="00425226">
              <w:rPr>
                <w:sz w:val="20"/>
              </w:rPr>
              <w:t>26</w:t>
            </w:r>
          </w:p>
        </w:tc>
        <w:tc>
          <w:tcPr>
            <w:tcW w:w="2443" w:type="pct"/>
            <w:tcBorders>
              <w:top w:val="single" w:sz="4" w:space="0" w:color="auto"/>
              <w:left w:val="single" w:sz="4" w:space="0" w:color="auto"/>
              <w:bottom w:val="single" w:sz="4" w:space="0" w:color="auto"/>
              <w:right w:val="single" w:sz="4" w:space="0" w:color="auto"/>
            </w:tcBorders>
            <w:vAlign w:val="center"/>
          </w:tcPr>
          <w:p w14:paraId="55554875" w14:textId="77777777" w:rsidR="00425226" w:rsidRPr="00425226" w:rsidRDefault="00425226" w:rsidP="00425226">
            <w:pPr>
              <w:contextualSpacing w:val="0"/>
              <w:jc w:val="left"/>
              <w:rPr>
                <w:sz w:val="20"/>
              </w:rPr>
            </w:pPr>
            <w:r w:rsidRPr="00425226">
              <w:rPr>
                <w:sz w:val="20"/>
              </w:rPr>
              <w:t>ул.Октябрьская, 36</w:t>
            </w:r>
          </w:p>
        </w:tc>
      </w:tr>
      <w:tr w:rsidR="00425226" w:rsidRPr="00425226" w14:paraId="4E68374C"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249F5139" w14:textId="77777777" w:rsidR="00425226" w:rsidRPr="00425226" w:rsidRDefault="00425226" w:rsidP="00425226">
            <w:pPr>
              <w:contextualSpacing w:val="0"/>
              <w:jc w:val="center"/>
              <w:rPr>
                <w:sz w:val="20"/>
              </w:rPr>
            </w:pPr>
            <w:r w:rsidRPr="00425226">
              <w:rPr>
                <w:sz w:val="20"/>
              </w:rPr>
              <w:t>9</w:t>
            </w:r>
          </w:p>
        </w:tc>
        <w:tc>
          <w:tcPr>
            <w:tcW w:w="1853" w:type="pct"/>
            <w:tcBorders>
              <w:top w:val="single" w:sz="4" w:space="0" w:color="auto"/>
              <w:left w:val="single" w:sz="4" w:space="0" w:color="auto"/>
              <w:bottom w:val="single" w:sz="4" w:space="0" w:color="auto"/>
              <w:right w:val="single" w:sz="4" w:space="0" w:color="auto"/>
            </w:tcBorders>
            <w:vAlign w:val="center"/>
          </w:tcPr>
          <w:p w14:paraId="0EFBB574" w14:textId="77777777" w:rsidR="00425226" w:rsidRPr="00425226" w:rsidRDefault="00425226" w:rsidP="00425226">
            <w:pPr>
              <w:contextualSpacing w:val="0"/>
              <w:jc w:val="left"/>
              <w:rPr>
                <w:sz w:val="20"/>
              </w:rPr>
            </w:pPr>
            <w:r w:rsidRPr="00425226">
              <w:rPr>
                <w:sz w:val="20"/>
              </w:rPr>
              <w:t>ул.50 лет Октября, 72</w:t>
            </w:r>
          </w:p>
        </w:tc>
        <w:tc>
          <w:tcPr>
            <w:tcW w:w="344" w:type="pct"/>
            <w:tcBorders>
              <w:top w:val="single" w:sz="4" w:space="0" w:color="auto"/>
              <w:left w:val="single" w:sz="4" w:space="0" w:color="auto"/>
              <w:bottom w:val="single" w:sz="4" w:space="0" w:color="auto"/>
              <w:right w:val="single" w:sz="4" w:space="0" w:color="auto"/>
            </w:tcBorders>
            <w:vAlign w:val="bottom"/>
          </w:tcPr>
          <w:p w14:paraId="696CCA07" w14:textId="77777777" w:rsidR="00425226" w:rsidRPr="00425226" w:rsidRDefault="00425226" w:rsidP="00425226">
            <w:pPr>
              <w:contextualSpacing w:val="0"/>
              <w:jc w:val="center"/>
              <w:rPr>
                <w:sz w:val="20"/>
              </w:rPr>
            </w:pPr>
            <w:r w:rsidRPr="00425226">
              <w:rPr>
                <w:sz w:val="20"/>
              </w:rPr>
              <w:t>27</w:t>
            </w:r>
          </w:p>
        </w:tc>
        <w:tc>
          <w:tcPr>
            <w:tcW w:w="2443" w:type="pct"/>
            <w:tcBorders>
              <w:top w:val="single" w:sz="4" w:space="0" w:color="auto"/>
              <w:left w:val="single" w:sz="4" w:space="0" w:color="auto"/>
              <w:bottom w:val="single" w:sz="4" w:space="0" w:color="auto"/>
              <w:right w:val="single" w:sz="4" w:space="0" w:color="auto"/>
            </w:tcBorders>
            <w:vAlign w:val="center"/>
          </w:tcPr>
          <w:p w14:paraId="0D8F52CD" w14:textId="77777777" w:rsidR="00425226" w:rsidRPr="00425226" w:rsidRDefault="00425226" w:rsidP="00425226">
            <w:pPr>
              <w:contextualSpacing w:val="0"/>
              <w:jc w:val="left"/>
              <w:rPr>
                <w:sz w:val="20"/>
              </w:rPr>
            </w:pPr>
            <w:r w:rsidRPr="00425226">
              <w:rPr>
                <w:sz w:val="20"/>
              </w:rPr>
              <w:t>ул.Ленина, 69</w:t>
            </w:r>
          </w:p>
        </w:tc>
      </w:tr>
      <w:tr w:rsidR="00425226" w:rsidRPr="00425226" w14:paraId="70CF0F48"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0F1E3AA0" w14:textId="77777777" w:rsidR="00425226" w:rsidRPr="00425226" w:rsidRDefault="00425226" w:rsidP="00425226">
            <w:pPr>
              <w:contextualSpacing w:val="0"/>
              <w:jc w:val="center"/>
              <w:rPr>
                <w:sz w:val="20"/>
              </w:rPr>
            </w:pPr>
            <w:r w:rsidRPr="00425226">
              <w:rPr>
                <w:sz w:val="20"/>
              </w:rPr>
              <w:t>10</w:t>
            </w:r>
          </w:p>
        </w:tc>
        <w:tc>
          <w:tcPr>
            <w:tcW w:w="1853" w:type="pct"/>
            <w:tcBorders>
              <w:top w:val="single" w:sz="4" w:space="0" w:color="auto"/>
              <w:left w:val="single" w:sz="4" w:space="0" w:color="auto"/>
              <w:bottom w:val="single" w:sz="4" w:space="0" w:color="auto"/>
              <w:right w:val="single" w:sz="4" w:space="0" w:color="auto"/>
            </w:tcBorders>
            <w:vAlign w:val="center"/>
          </w:tcPr>
          <w:p w14:paraId="15BBC1B4" w14:textId="77777777" w:rsidR="00425226" w:rsidRPr="00425226" w:rsidRDefault="00425226" w:rsidP="00425226">
            <w:pPr>
              <w:contextualSpacing w:val="0"/>
              <w:jc w:val="left"/>
              <w:rPr>
                <w:sz w:val="20"/>
              </w:rPr>
            </w:pPr>
            <w:r w:rsidRPr="00425226">
              <w:rPr>
                <w:sz w:val="20"/>
              </w:rPr>
              <w:t>пер.Кирпичный, 75</w:t>
            </w:r>
          </w:p>
        </w:tc>
        <w:tc>
          <w:tcPr>
            <w:tcW w:w="344" w:type="pct"/>
            <w:tcBorders>
              <w:top w:val="single" w:sz="4" w:space="0" w:color="auto"/>
              <w:left w:val="single" w:sz="4" w:space="0" w:color="auto"/>
              <w:bottom w:val="single" w:sz="4" w:space="0" w:color="auto"/>
              <w:right w:val="single" w:sz="4" w:space="0" w:color="auto"/>
            </w:tcBorders>
            <w:vAlign w:val="bottom"/>
          </w:tcPr>
          <w:p w14:paraId="5F02C4FF" w14:textId="77777777" w:rsidR="00425226" w:rsidRPr="00425226" w:rsidRDefault="00425226" w:rsidP="00425226">
            <w:pPr>
              <w:contextualSpacing w:val="0"/>
              <w:jc w:val="center"/>
              <w:rPr>
                <w:sz w:val="20"/>
              </w:rPr>
            </w:pPr>
            <w:r w:rsidRPr="00425226">
              <w:rPr>
                <w:sz w:val="20"/>
              </w:rPr>
              <w:t xml:space="preserve"> </w:t>
            </w:r>
          </w:p>
        </w:tc>
        <w:tc>
          <w:tcPr>
            <w:tcW w:w="2443" w:type="pct"/>
            <w:tcBorders>
              <w:top w:val="single" w:sz="4" w:space="0" w:color="auto"/>
              <w:left w:val="single" w:sz="4" w:space="0" w:color="auto"/>
              <w:bottom w:val="single" w:sz="4" w:space="0" w:color="auto"/>
              <w:right w:val="single" w:sz="4" w:space="0" w:color="auto"/>
            </w:tcBorders>
            <w:vAlign w:val="center"/>
          </w:tcPr>
          <w:p w14:paraId="084C43BB" w14:textId="77777777" w:rsidR="00425226" w:rsidRPr="00425226" w:rsidRDefault="00425226" w:rsidP="00425226">
            <w:pPr>
              <w:contextualSpacing w:val="0"/>
              <w:jc w:val="left"/>
              <w:rPr>
                <w:sz w:val="20"/>
              </w:rPr>
            </w:pPr>
          </w:p>
        </w:tc>
      </w:tr>
      <w:tr w:rsidR="00425226" w:rsidRPr="00425226" w14:paraId="72C7A6D1"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528A3FC1" w14:textId="77777777" w:rsidR="00425226" w:rsidRPr="00425226" w:rsidRDefault="00425226" w:rsidP="00425226">
            <w:pPr>
              <w:contextualSpacing w:val="0"/>
              <w:jc w:val="center"/>
              <w:rPr>
                <w:sz w:val="20"/>
              </w:rPr>
            </w:pPr>
            <w:r w:rsidRPr="00425226">
              <w:rPr>
                <w:sz w:val="20"/>
              </w:rPr>
              <w:t>11</w:t>
            </w:r>
          </w:p>
        </w:tc>
        <w:tc>
          <w:tcPr>
            <w:tcW w:w="1853" w:type="pct"/>
            <w:tcBorders>
              <w:top w:val="single" w:sz="4" w:space="0" w:color="auto"/>
              <w:left w:val="single" w:sz="4" w:space="0" w:color="auto"/>
              <w:bottom w:val="single" w:sz="4" w:space="0" w:color="auto"/>
              <w:right w:val="single" w:sz="4" w:space="0" w:color="auto"/>
            </w:tcBorders>
            <w:vAlign w:val="center"/>
          </w:tcPr>
          <w:p w14:paraId="1CBCC008" w14:textId="77777777" w:rsidR="00425226" w:rsidRPr="00425226" w:rsidRDefault="00425226" w:rsidP="00425226">
            <w:pPr>
              <w:contextualSpacing w:val="0"/>
              <w:jc w:val="left"/>
              <w:rPr>
                <w:sz w:val="20"/>
              </w:rPr>
            </w:pPr>
            <w:r w:rsidRPr="00425226">
              <w:rPr>
                <w:sz w:val="20"/>
              </w:rPr>
              <w:t>ул.Ленина, 99</w:t>
            </w:r>
          </w:p>
        </w:tc>
        <w:tc>
          <w:tcPr>
            <w:tcW w:w="344" w:type="pct"/>
            <w:tcBorders>
              <w:top w:val="single" w:sz="4" w:space="0" w:color="auto"/>
              <w:left w:val="single" w:sz="4" w:space="0" w:color="auto"/>
              <w:bottom w:val="single" w:sz="4" w:space="0" w:color="auto"/>
              <w:right w:val="single" w:sz="4" w:space="0" w:color="auto"/>
            </w:tcBorders>
            <w:vAlign w:val="bottom"/>
          </w:tcPr>
          <w:p w14:paraId="101FC27C" w14:textId="77777777" w:rsidR="00425226" w:rsidRPr="00425226" w:rsidRDefault="00425226" w:rsidP="00425226">
            <w:pPr>
              <w:contextualSpacing w:val="0"/>
              <w:jc w:val="center"/>
              <w:rPr>
                <w:sz w:val="20"/>
              </w:rPr>
            </w:pPr>
            <w:r w:rsidRPr="00425226">
              <w:rPr>
                <w:sz w:val="20"/>
              </w:rPr>
              <w:t xml:space="preserve"> </w:t>
            </w:r>
          </w:p>
        </w:tc>
        <w:tc>
          <w:tcPr>
            <w:tcW w:w="2443" w:type="pct"/>
            <w:tcBorders>
              <w:top w:val="single" w:sz="4" w:space="0" w:color="auto"/>
              <w:left w:val="single" w:sz="4" w:space="0" w:color="auto"/>
              <w:bottom w:val="single" w:sz="4" w:space="0" w:color="auto"/>
              <w:right w:val="single" w:sz="4" w:space="0" w:color="auto"/>
            </w:tcBorders>
            <w:vAlign w:val="center"/>
          </w:tcPr>
          <w:p w14:paraId="2D74BEC7" w14:textId="77777777" w:rsidR="00425226" w:rsidRPr="00425226" w:rsidRDefault="00425226" w:rsidP="00425226">
            <w:pPr>
              <w:contextualSpacing w:val="0"/>
              <w:jc w:val="left"/>
              <w:rPr>
                <w:sz w:val="20"/>
              </w:rPr>
            </w:pPr>
            <w:r w:rsidRPr="00425226">
              <w:rPr>
                <w:sz w:val="20"/>
              </w:rPr>
              <w:t xml:space="preserve"> </w:t>
            </w:r>
          </w:p>
        </w:tc>
      </w:tr>
      <w:tr w:rsidR="00425226" w:rsidRPr="00425226" w14:paraId="396A19B4"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7057878D" w14:textId="77777777" w:rsidR="00425226" w:rsidRPr="00425226" w:rsidRDefault="00425226" w:rsidP="00425226">
            <w:pPr>
              <w:contextualSpacing w:val="0"/>
              <w:jc w:val="center"/>
              <w:rPr>
                <w:sz w:val="20"/>
              </w:rPr>
            </w:pPr>
            <w:r w:rsidRPr="00425226">
              <w:rPr>
                <w:sz w:val="20"/>
              </w:rPr>
              <w:t>12</w:t>
            </w:r>
          </w:p>
        </w:tc>
        <w:tc>
          <w:tcPr>
            <w:tcW w:w="1853" w:type="pct"/>
            <w:tcBorders>
              <w:top w:val="single" w:sz="4" w:space="0" w:color="auto"/>
              <w:left w:val="single" w:sz="4" w:space="0" w:color="auto"/>
              <w:bottom w:val="single" w:sz="4" w:space="0" w:color="auto"/>
              <w:right w:val="single" w:sz="4" w:space="0" w:color="auto"/>
            </w:tcBorders>
            <w:vAlign w:val="center"/>
          </w:tcPr>
          <w:p w14:paraId="68F80E27" w14:textId="77777777" w:rsidR="00425226" w:rsidRPr="00425226" w:rsidRDefault="00425226" w:rsidP="00425226">
            <w:pPr>
              <w:contextualSpacing w:val="0"/>
              <w:jc w:val="left"/>
              <w:rPr>
                <w:sz w:val="20"/>
              </w:rPr>
            </w:pPr>
            <w:r w:rsidRPr="00425226">
              <w:rPr>
                <w:sz w:val="20"/>
              </w:rPr>
              <w:t>ул.Мухина, 15</w:t>
            </w:r>
          </w:p>
        </w:tc>
        <w:tc>
          <w:tcPr>
            <w:tcW w:w="344" w:type="pct"/>
            <w:tcBorders>
              <w:top w:val="single" w:sz="4" w:space="0" w:color="auto"/>
              <w:left w:val="single" w:sz="4" w:space="0" w:color="auto"/>
              <w:bottom w:val="single" w:sz="4" w:space="0" w:color="auto"/>
              <w:right w:val="single" w:sz="4" w:space="0" w:color="auto"/>
            </w:tcBorders>
            <w:vAlign w:val="bottom"/>
          </w:tcPr>
          <w:p w14:paraId="0F43D798"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38B2AB80" w14:textId="77777777" w:rsidR="00425226" w:rsidRPr="00425226" w:rsidRDefault="00425226" w:rsidP="00425226">
            <w:pPr>
              <w:contextualSpacing w:val="0"/>
              <w:jc w:val="left"/>
              <w:rPr>
                <w:sz w:val="20"/>
              </w:rPr>
            </w:pPr>
          </w:p>
        </w:tc>
      </w:tr>
      <w:tr w:rsidR="00425226" w:rsidRPr="00425226" w14:paraId="54FA7351"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3668DDD1" w14:textId="77777777" w:rsidR="00425226" w:rsidRPr="00425226" w:rsidRDefault="00425226" w:rsidP="00425226">
            <w:pPr>
              <w:contextualSpacing w:val="0"/>
              <w:jc w:val="center"/>
              <w:rPr>
                <w:sz w:val="20"/>
              </w:rPr>
            </w:pPr>
            <w:r w:rsidRPr="00425226">
              <w:rPr>
                <w:sz w:val="20"/>
              </w:rPr>
              <w:t>13</w:t>
            </w:r>
          </w:p>
        </w:tc>
        <w:tc>
          <w:tcPr>
            <w:tcW w:w="1853" w:type="pct"/>
            <w:tcBorders>
              <w:top w:val="single" w:sz="4" w:space="0" w:color="auto"/>
              <w:left w:val="single" w:sz="4" w:space="0" w:color="auto"/>
              <w:bottom w:val="single" w:sz="4" w:space="0" w:color="auto"/>
              <w:right w:val="single" w:sz="4" w:space="0" w:color="auto"/>
            </w:tcBorders>
            <w:vAlign w:val="center"/>
          </w:tcPr>
          <w:p w14:paraId="70126314" w14:textId="77777777" w:rsidR="00425226" w:rsidRPr="00425226" w:rsidRDefault="00425226" w:rsidP="00425226">
            <w:pPr>
              <w:contextualSpacing w:val="0"/>
              <w:jc w:val="left"/>
              <w:rPr>
                <w:sz w:val="20"/>
              </w:rPr>
            </w:pPr>
            <w:r w:rsidRPr="00425226">
              <w:rPr>
                <w:sz w:val="20"/>
              </w:rPr>
              <w:t>ул.Чехова, 6</w:t>
            </w:r>
          </w:p>
        </w:tc>
        <w:tc>
          <w:tcPr>
            <w:tcW w:w="344" w:type="pct"/>
            <w:tcBorders>
              <w:top w:val="single" w:sz="4" w:space="0" w:color="auto"/>
              <w:left w:val="single" w:sz="4" w:space="0" w:color="auto"/>
              <w:bottom w:val="single" w:sz="4" w:space="0" w:color="auto"/>
              <w:right w:val="single" w:sz="4" w:space="0" w:color="auto"/>
            </w:tcBorders>
            <w:vAlign w:val="bottom"/>
          </w:tcPr>
          <w:p w14:paraId="0C6FF366"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3DD950B8" w14:textId="77777777" w:rsidR="00425226" w:rsidRPr="00425226" w:rsidRDefault="00425226" w:rsidP="00425226">
            <w:pPr>
              <w:contextualSpacing w:val="0"/>
              <w:jc w:val="left"/>
              <w:rPr>
                <w:sz w:val="20"/>
              </w:rPr>
            </w:pPr>
          </w:p>
        </w:tc>
      </w:tr>
      <w:tr w:rsidR="00425226" w:rsidRPr="00425226" w14:paraId="50D53BB6"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2726C76A" w14:textId="77777777" w:rsidR="00425226" w:rsidRPr="00425226" w:rsidRDefault="00425226" w:rsidP="00425226">
            <w:pPr>
              <w:contextualSpacing w:val="0"/>
              <w:jc w:val="center"/>
              <w:rPr>
                <w:sz w:val="20"/>
              </w:rPr>
            </w:pPr>
            <w:r w:rsidRPr="00425226">
              <w:rPr>
                <w:sz w:val="20"/>
              </w:rPr>
              <w:t>14</w:t>
            </w:r>
          </w:p>
        </w:tc>
        <w:tc>
          <w:tcPr>
            <w:tcW w:w="1853" w:type="pct"/>
            <w:tcBorders>
              <w:top w:val="single" w:sz="4" w:space="0" w:color="auto"/>
              <w:left w:val="single" w:sz="4" w:space="0" w:color="auto"/>
              <w:bottom w:val="single" w:sz="4" w:space="0" w:color="auto"/>
              <w:right w:val="single" w:sz="4" w:space="0" w:color="auto"/>
            </w:tcBorders>
            <w:vAlign w:val="center"/>
          </w:tcPr>
          <w:p w14:paraId="15BCF0F2" w14:textId="77777777" w:rsidR="00425226" w:rsidRPr="00425226" w:rsidRDefault="00425226" w:rsidP="00425226">
            <w:pPr>
              <w:contextualSpacing w:val="0"/>
              <w:jc w:val="left"/>
              <w:rPr>
                <w:sz w:val="20"/>
              </w:rPr>
            </w:pPr>
            <w:r w:rsidRPr="00425226">
              <w:rPr>
                <w:sz w:val="20"/>
              </w:rPr>
              <w:t>ул.50 лет Октября, 19</w:t>
            </w:r>
          </w:p>
        </w:tc>
        <w:tc>
          <w:tcPr>
            <w:tcW w:w="344" w:type="pct"/>
            <w:tcBorders>
              <w:top w:val="single" w:sz="4" w:space="0" w:color="auto"/>
              <w:left w:val="single" w:sz="4" w:space="0" w:color="auto"/>
              <w:bottom w:val="single" w:sz="4" w:space="0" w:color="auto"/>
              <w:right w:val="single" w:sz="4" w:space="0" w:color="auto"/>
            </w:tcBorders>
            <w:vAlign w:val="bottom"/>
          </w:tcPr>
          <w:p w14:paraId="0C7439AD"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61D55971" w14:textId="77777777" w:rsidR="00425226" w:rsidRPr="00425226" w:rsidRDefault="00425226" w:rsidP="00425226">
            <w:pPr>
              <w:contextualSpacing w:val="0"/>
              <w:jc w:val="left"/>
              <w:rPr>
                <w:sz w:val="20"/>
              </w:rPr>
            </w:pPr>
          </w:p>
        </w:tc>
      </w:tr>
      <w:tr w:rsidR="00425226" w:rsidRPr="00425226" w14:paraId="789015D8"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1F609208" w14:textId="77777777" w:rsidR="00425226" w:rsidRPr="00425226" w:rsidRDefault="00425226" w:rsidP="00425226">
            <w:pPr>
              <w:contextualSpacing w:val="0"/>
              <w:jc w:val="center"/>
              <w:rPr>
                <w:sz w:val="20"/>
              </w:rPr>
            </w:pPr>
            <w:r w:rsidRPr="00425226">
              <w:rPr>
                <w:sz w:val="20"/>
              </w:rPr>
              <w:t>15</w:t>
            </w:r>
          </w:p>
        </w:tc>
        <w:tc>
          <w:tcPr>
            <w:tcW w:w="1853" w:type="pct"/>
            <w:tcBorders>
              <w:top w:val="single" w:sz="4" w:space="0" w:color="auto"/>
              <w:left w:val="single" w:sz="4" w:space="0" w:color="auto"/>
              <w:bottom w:val="single" w:sz="4" w:space="0" w:color="auto"/>
              <w:right w:val="single" w:sz="4" w:space="0" w:color="auto"/>
            </w:tcBorders>
            <w:vAlign w:val="center"/>
          </w:tcPr>
          <w:p w14:paraId="56CEF95F" w14:textId="77777777" w:rsidR="00425226" w:rsidRPr="00425226" w:rsidRDefault="00425226" w:rsidP="00425226">
            <w:pPr>
              <w:contextualSpacing w:val="0"/>
              <w:jc w:val="left"/>
              <w:rPr>
                <w:sz w:val="20"/>
              </w:rPr>
            </w:pPr>
            <w:r w:rsidRPr="00425226">
              <w:rPr>
                <w:sz w:val="20"/>
              </w:rPr>
              <w:t>ул.Ленина, 19/5</w:t>
            </w:r>
          </w:p>
        </w:tc>
        <w:tc>
          <w:tcPr>
            <w:tcW w:w="344" w:type="pct"/>
            <w:tcBorders>
              <w:top w:val="single" w:sz="4" w:space="0" w:color="auto"/>
              <w:left w:val="single" w:sz="4" w:space="0" w:color="auto"/>
              <w:bottom w:val="single" w:sz="4" w:space="0" w:color="auto"/>
              <w:right w:val="single" w:sz="4" w:space="0" w:color="auto"/>
            </w:tcBorders>
            <w:vAlign w:val="bottom"/>
          </w:tcPr>
          <w:p w14:paraId="5D41A1C1"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39E746B3" w14:textId="77777777" w:rsidR="00425226" w:rsidRPr="00425226" w:rsidRDefault="00425226" w:rsidP="00425226">
            <w:pPr>
              <w:contextualSpacing w:val="0"/>
              <w:jc w:val="left"/>
              <w:rPr>
                <w:sz w:val="20"/>
              </w:rPr>
            </w:pPr>
          </w:p>
        </w:tc>
      </w:tr>
      <w:tr w:rsidR="00425226" w:rsidRPr="00425226" w14:paraId="7FECAA12"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4AA2F0FC" w14:textId="77777777" w:rsidR="00425226" w:rsidRPr="00425226" w:rsidRDefault="00425226" w:rsidP="00425226">
            <w:pPr>
              <w:contextualSpacing w:val="0"/>
              <w:jc w:val="center"/>
              <w:rPr>
                <w:sz w:val="20"/>
              </w:rPr>
            </w:pPr>
            <w:r w:rsidRPr="00425226">
              <w:rPr>
                <w:sz w:val="20"/>
              </w:rPr>
              <w:t>16</w:t>
            </w:r>
          </w:p>
        </w:tc>
        <w:tc>
          <w:tcPr>
            <w:tcW w:w="1853" w:type="pct"/>
            <w:tcBorders>
              <w:top w:val="single" w:sz="4" w:space="0" w:color="auto"/>
              <w:left w:val="single" w:sz="4" w:space="0" w:color="auto"/>
              <w:bottom w:val="single" w:sz="4" w:space="0" w:color="auto"/>
              <w:right w:val="single" w:sz="4" w:space="0" w:color="auto"/>
            </w:tcBorders>
            <w:vAlign w:val="center"/>
          </w:tcPr>
          <w:p w14:paraId="6803D494" w14:textId="77777777" w:rsidR="00425226" w:rsidRPr="00425226" w:rsidRDefault="00425226" w:rsidP="00425226">
            <w:pPr>
              <w:contextualSpacing w:val="0"/>
              <w:jc w:val="left"/>
              <w:rPr>
                <w:sz w:val="20"/>
              </w:rPr>
            </w:pPr>
            <w:r w:rsidRPr="00425226">
              <w:rPr>
                <w:sz w:val="20"/>
              </w:rPr>
              <w:t>ул.Ленина, 36</w:t>
            </w:r>
          </w:p>
        </w:tc>
        <w:tc>
          <w:tcPr>
            <w:tcW w:w="344" w:type="pct"/>
            <w:tcBorders>
              <w:top w:val="single" w:sz="4" w:space="0" w:color="auto"/>
              <w:left w:val="single" w:sz="4" w:space="0" w:color="auto"/>
              <w:bottom w:val="single" w:sz="4" w:space="0" w:color="auto"/>
              <w:right w:val="single" w:sz="4" w:space="0" w:color="auto"/>
            </w:tcBorders>
            <w:vAlign w:val="bottom"/>
          </w:tcPr>
          <w:p w14:paraId="75FF1438"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55B79C1B" w14:textId="77777777" w:rsidR="00425226" w:rsidRPr="00425226" w:rsidRDefault="00425226" w:rsidP="00425226">
            <w:pPr>
              <w:contextualSpacing w:val="0"/>
              <w:jc w:val="left"/>
              <w:rPr>
                <w:sz w:val="20"/>
              </w:rPr>
            </w:pPr>
          </w:p>
        </w:tc>
      </w:tr>
      <w:tr w:rsidR="00425226" w:rsidRPr="00425226" w14:paraId="5D61E72F"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354574D1" w14:textId="77777777" w:rsidR="00425226" w:rsidRPr="00425226" w:rsidRDefault="00425226" w:rsidP="00425226">
            <w:pPr>
              <w:contextualSpacing w:val="0"/>
              <w:jc w:val="center"/>
              <w:rPr>
                <w:sz w:val="20"/>
              </w:rPr>
            </w:pPr>
            <w:r w:rsidRPr="00425226">
              <w:rPr>
                <w:sz w:val="20"/>
              </w:rPr>
              <w:t>17</w:t>
            </w:r>
          </w:p>
        </w:tc>
        <w:tc>
          <w:tcPr>
            <w:tcW w:w="1853" w:type="pct"/>
            <w:tcBorders>
              <w:top w:val="single" w:sz="4" w:space="0" w:color="auto"/>
              <w:left w:val="single" w:sz="4" w:space="0" w:color="auto"/>
              <w:bottom w:val="single" w:sz="4" w:space="0" w:color="auto"/>
              <w:right w:val="single" w:sz="4" w:space="0" w:color="auto"/>
            </w:tcBorders>
            <w:vAlign w:val="center"/>
          </w:tcPr>
          <w:p w14:paraId="449F4E91" w14:textId="77777777" w:rsidR="00425226" w:rsidRPr="00425226" w:rsidRDefault="00425226" w:rsidP="00425226">
            <w:pPr>
              <w:contextualSpacing w:val="0"/>
              <w:jc w:val="left"/>
              <w:rPr>
                <w:sz w:val="20"/>
              </w:rPr>
            </w:pPr>
            <w:r w:rsidRPr="00425226">
              <w:rPr>
                <w:sz w:val="20"/>
              </w:rPr>
              <w:t>пер.Кирпичный, 77</w:t>
            </w:r>
          </w:p>
        </w:tc>
        <w:tc>
          <w:tcPr>
            <w:tcW w:w="344" w:type="pct"/>
            <w:tcBorders>
              <w:top w:val="single" w:sz="4" w:space="0" w:color="auto"/>
              <w:left w:val="single" w:sz="4" w:space="0" w:color="auto"/>
              <w:bottom w:val="single" w:sz="4" w:space="0" w:color="auto"/>
              <w:right w:val="single" w:sz="4" w:space="0" w:color="auto"/>
            </w:tcBorders>
            <w:vAlign w:val="bottom"/>
          </w:tcPr>
          <w:p w14:paraId="2E95E5F2"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47A34384" w14:textId="77777777" w:rsidR="00425226" w:rsidRPr="00425226" w:rsidRDefault="00425226" w:rsidP="00425226">
            <w:pPr>
              <w:contextualSpacing w:val="0"/>
              <w:jc w:val="left"/>
              <w:rPr>
                <w:sz w:val="20"/>
              </w:rPr>
            </w:pPr>
          </w:p>
        </w:tc>
      </w:tr>
      <w:tr w:rsidR="00425226" w:rsidRPr="00425226" w14:paraId="72DEF1EC"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0FEED3D0" w14:textId="77777777" w:rsidR="00425226" w:rsidRPr="00425226" w:rsidRDefault="00425226" w:rsidP="00425226">
            <w:pPr>
              <w:contextualSpacing w:val="0"/>
              <w:jc w:val="center"/>
              <w:rPr>
                <w:sz w:val="20"/>
              </w:rPr>
            </w:pPr>
            <w:r w:rsidRPr="00425226">
              <w:rPr>
                <w:sz w:val="20"/>
              </w:rPr>
              <w:t>18</w:t>
            </w:r>
          </w:p>
        </w:tc>
        <w:tc>
          <w:tcPr>
            <w:tcW w:w="1853" w:type="pct"/>
            <w:tcBorders>
              <w:top w:val="single" w:sz="4" w:space="0" w:color="auto"/>
              <w:left w:val="single" w:sz="4" w:space="0" w:color="auto"/>
              <w:bottom w:val="single" w:sz="4" w:space="0" w:color="auto"/>
              <w:right w:val="single" w:sz="4" w:space="0" w:color="auto"/>
            </w:tcBorders>
            <w:vAlign w:val="center"/>
            <w:hideMark/>
          </w:tcPr>
          <w:p w14:paraId="58408EF4" w14:textId="77777777" w:rsidR="00425226" w:rsidRPr="00425226" w:rsidRDefault="00425226" w:rsidP="00425226">
            <w:pPr>
              <w:contextualSpacing w:val="0"/>
              <w:jc w:val="left"/>
              <w:rPr>
                <w:sz w:val="20"/>
              </w:rPr>
            </w:pPr>
            <w:r w:rsidRPr="00425226">
              <w:rPr>
                <w:sz w:val="20"/>
              </w:rPr>
              <w:t>ул.Октябрьская, 3</w:t>
            </w:r>
          </w:p>
        </w:tc>
        <w:tc>
          <w:tcPr>
            <w:tcW w:w="344" w:type="pct"/>
            <w:tcBorders>
              <w:top w:val="single" w:sz="4" w:space="0" w:color="auto"/>
              <w:left w:val="single" w:sz="4" w:space="0" w:color="auto"/>
              <w:bottom w:val="single" w:sz="4" w:space="0" w:color="auto"/>
              <w:right w:val="single" w:sz="4" w:space="0" w:color="auto"/>
            </w:tcBorders>
            <w:vAlign w:val="bottom"/>
          </w:tcPr>
          <w:p w14:paraId="3FB90FEA"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39A465B7" w14:textId="77777777" w:rsidR="00425226" w:rsidRPr="00425226" w:rsidRDefault="00425226" w:rsidP="00425226">
            <w:pPr>
              <w:contextualSpacing w:val="0"/>
              <w:jc w:val="left"/>
              <w:rPr>
                <w:sz w:val="20"/>
              </w:rPr>
            </w:pPr>
          </w:p>
        </w:tc>
      </w:tr>
    </w:tbl>
    <w:p w14:paraId="6DF3DFC5" w14:textId="77777777" w:rsidR="00425226" w:rsidRPr="00425226" w:rsidRDefault="00425226" w:rsidP="00425226">
      <w:pPr>
        <w:tabs>
          <w:tab w:val="center" w:pos="0"/>
        </w:tabs>
        <w:contextualSpacing w:val="0"/>
        <w:rPr>
          <w:i/>
          <w:sz w:val="20"/>
        </w:rPr>
      </w:pPr>
      <w:r w:rsidRPr="00425226">
        <w:rPr>
          <w:sz w:val="20"/>
        </w:rPr>
        <w:t xml:space="preserve">(*), (**) -перечень дворовых   территорий корректируется на соответствующий год при выделении лимитов финансирования по программе ФКГС по минимальным видам работ. </w:t>
      </w:r>
      <w:r w:rsidRPr="00425226">
        <w:rPr>
          <w:i/>
          <w:sz w:val="24"/>
          <w:szCs w:val="24"/>
        </w:rPr>
        <w:t>(в 2024-2026 годах не финансируется).</w:t>
      </w:r>
    </w:p>
    <w:p w14:paraId="3FDC7E47" w14:textId="77777777" w:rsidR="00425226" w:rsidRPr="00425226" w:rsidRDefault="00425226" w:rsidP="00425226">
      <w:pPr>
        <w:tabs>
          <w:tab w:val="center" w:pos="0"/>
        </w:tabs>
        <w:contextualSpacing w:val="0"/>
        <w:rPr>
          <w:i/>
          <w:sz w:val="20"/>
        </w:rPr>
      </w:pPr>
      <w:r w:rsidRPr="00425226">
        <w:rPr>
          <w:sz w:val="20"/>
        </w:rPr>
        <w:lastRenderedPageBreak/>
        <w:t xml:space="preserve">(*) – перечень многоквартирных домов определен исходя из минимального вида работ (при выделении лимитов финансирования по программе ФКГС по минимальным видам работ. </w:t>
      </w:r>
      <w:r w:rsidRPr="00425226">
        <w:rPr>
          <w:i/>
          <w:sz w:val="24"/>
          <w:szCs w:val="24"/>
        </w:rPr>
        <w:t>(в 2024-2026 годах не финансируется)).</w:t>
      </w:r>
    </w:p>
    <w:p w14:paraId="08E5516C" w14:textId="77777777" w:rsidR="00425226" w:rsidRPr="00425226" w:rsidRDefault="00425226" w:rsidP="00425226">
      <w:pPr>
        <w:tabs>
          <w:tab w:val="center" w:pos="0"/>
        </w:tabs>
        <w:contextualSpacing w:val="0"/>
        <w:rPr>
          <w:sz w:val="20"/>
        </w:rPr>
      </w:pPr>
    </w:p>
    <w:p w14:paraId="607157BA" w14:textId="77777777" w:rsidR="00425226" w:rsidRPr="00425226" w:rsidRDefault="00425226" w:rsidP="00425226">
      <w:pPr>
        <w:autoSpaceDE w:val="0"/>
        <w:autoSpaceDN w:val="0"/>
        <w:contextualSpacing w:val="0"/>
        <w:jc w:val="center"/>
        <w:rPr>
          <w:sz w:val="24"/>
          <w:szCs w:val="24"/>
        </w:rPr>
      </w:pPr>
      <w:r w:rsidRPr="00425226">
        <w:rPr>
          <w:sz w:val="24"/>
          <w:szCs w:val="24"/>
        </w:rPr>
        <w:t xml:space="preserve">Адресный перечень дворовых территорий, претендующих на дополнительное финансирование за счет средств местного бюджета, городского конкурса «Сказка в каждый двор!» </w:t>
      </w:r>
    </w:p>
    <w:p w14:paraId="773F5CF3" w14:textId="77777777" w:rsidR="00425226" w:rsidRPr="00425226" w:rsidRDefault="00425226" w:rsidP="00425226">
      <w:pPr>
        <w:autoSpaceDE w:val="0"/>
        <w:autoSpaceDN w:val="0"/>
        <w:contextualSpacing w:val="0"/>
        <w:jc w:val="right"/>
        <w:rPr>
          <w:sz w:val="20"/>
        </w:rPr>
      </w:pPr>
    </w:p>
    <w:p w14:paraId="54DDC313" w14:textId="77777777" w:rsidR="00425226" w:rsidRPr="00425226" w:rsidRDefault="00425226" w:rsidP="00425226">
      <w:pPr>
        <w:autoSpaceDE w:val="0"/>
        <w:autoSpaceDN w:val="0"/>
        <w:contextualSpacing w:val="0"/>
        <w:jc w:val="right"/>
        <w:rPr>
          <w:sz w:val="20"/>
        </w:rPr>
      </w:pPr>
      <w:r w:rsidRPr="00425226">
        <w:rPr>
          <w:sz w:val="20"/>
        </w:rPr>
        <w:t xml:space="preserve">Таблица 5 Приложения №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8154"/>
      </w:tblGrid>
      <w:tr w:rsidR="00425226" w:rsidRPr="00425226" w14:paraId="033E5F7D" w14:textId="77777777" w:rsidTr="00425226">
        <w:trPr>
          <w:trHeight w:val="407"/>
        </w:trPr>
        <w:tc>
          <w:tcPr>
            <w:tcW w:w="637" w:type="pct"/>
            <w:tcBorders>
              <w:top w:val="single" w:sz="4" w:space="0" w:color="auto"/>
              <w:left w:val="single" w:sz="4" w:space="0" w:color="auto"/>
              <w:bottom w:val="single" w:sz="4" w:space="0" w:color="auto"/>
              <w:right w:val="single" w:sz="4" w:space="0" w:color="auto"/>
            </w:tcBorders>
            <w:hideMark/>
          </w:tcPr>
          <w:p w14:paraId="5A917FD9" w14:textId="77777777" w:rsidR="00425226" w:rsidRPr="00425226" w:rsidRDefault="00425226" w:rsidP="00425226">
            <w:pPr>
              <w:autoSpaceDE w:val="0"/>
              <w:autoSpaceDN w:val="0"/>
              <w:contextualSpacing w:val="0"/>
              <w:jc w:val="center"/>
              <w:rPr>
                <w:sz w:val="20"/>
              </w:rPr>
            </w:pPr>
            <w:r w:rsidRPr="00425226">
              <w:rPr>
                <w:sz w:val="20"/>
              </w:rPr>
              <w:t xml:space="preserve">№№ пп </w:t>
            </w:r>
          </w:p>
        </w:tc>
        <w:tc>
          <w:tcPr>
            <w:tcW w:w="4363" w:type="pct"/>
            <w:tcBorders>
              <w:top w:val="single" w:sz="4" w:space="0" w:color="auto"/>
              <w:left w:val="single" w:sz="4" w:space="0" w:color="auto"/>
              <w:bottom w:val="single" w:sz="4" w:space="0" w:color="auto"/>
              <w:right w:val="single" w:sz="4" w:space="0" w:color="auto"/>
            </w:tcBorders>
          </w:tcPr>
          <w:p w14:paraId="1AE2A0C5" w14:textId="77777777" w:rsidR="00425226" w:rsidRPr="00425226" w:rsidRDefault="00425226" w:rsidP="00425226">
            <w:pPr>
              <w:autoSpaceDE w:val="0"/>
              <w:autoSpaceDN w:val="0"/>
              <w:contextualSpacing w:val="0"/>
              <w:jc w:val="center"/>
              <w:rPr>
                <w:sz w:val="20"/>
              </w:rPr>
            </w:pPr>
            <w:r w:rsidRPr="00425226">
              <w:rPr>
                <w:sz w:val="20"/>
              </w:rPr>
              <w:t xml:space="preserve"> Адреса многоквартирных домов в городе Свободном* </w:t>
            </w:r>
          </w:p>
        </w:tc>
      </w:tr>
      <w:tr w:rsidR="00425226" w:rsidRPr="00425226" w14:paraId="1FA99940"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0AE2018D" w14:textId="77777777" w:rsidR="00425226" w:rsidRPr="00425226" w:rsidRDefault="00425226" w:rsidP="00425226">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1B62281D" w14:textId="77777777" w:rsidR="00425226" w:rsidRPr="00425226" w:rsidRDefault="00425226" w:rsidP="00425226">
            <w:pPr>
              <w:ind w:right="-129"/>
              <w:contextualSpacing w:val="0"/>
              <w:jc w:val="center"/>
              <w:rPr>
                <w:b/>
                <w:sz w:val="20"/>
              </w:rPr>
            </w:pPr>
            <w:r w:rsidRPr="00425226">
              <w:rPr>
                <w:b/>
                <w:sz w:val="20"/>
              </w:rPr>
              <w:t>2025 год</w:t>
            </w:r>
          </w:p>
        </w:tc>
      </w:tr>
      <w:tr w:rsidR="00425226" w:rsidRPr="00425226" w14:paraId="36D5A907"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4868E3BC" w14:textId="77777777" w:rsidR="00425226" w:rsidRPr="00425226" w:rsidRDefault="00425226" w:rsidP="00425226">
            <w:pPr>
              <w:ind w:right="-129"/>
              <w:contextualSpacing w:val="0"/>
              <w:jc w:val="center"/>
              <w:rPr>
                <w:sz w:val="20"/>
              </w:rPr>
            </w:pPr>
            <w:r w:rsidRPr="00425226">
              <w:rPr>
                <w:sz w:val="20"/>
              </w:rPr>
              <w:t>1</w:t>
            </w:r>
          </w:p>
        </w:tc>
        <w:tc>
          <w:tcPr>
            <w:tcW w:w="4363" w:type="pct"/>
            <w:tcBorders>
              <w:top w:val="single" w:sz="4" w:space="0" w:color="auto"/>
              <w:left w:val="single" w:sz="4" w:space="0" w:color="auto"/>
              <w:bottom w:val="single" w:sz="4" w:space="0" w:color="auto"/>
              <w:right w:val="single" w:sz="4" w:space="0" w:color="auto"/>
            </w:tcBorders>
          </w:tcPr>
          <w:p w14:paraId="7AF57D52" w14:textId="77777777" w:rsidR="00425226" w:rsidRPr="00425226" w:rsidRDefault="00425226" w:rsidP="00425226">
            <w:pPr>
              <w:ind w:right="-129"/>
              <w:contextualSpacing w:val="0"/>
              <w:jc w:val="center"/>
              <w:rPr>
                <w:sz w:val="20"/>
              </w:rPr>
            </w:pPr>
            <w:r w:rsidRPr="00425226">
              <w:rPr>
                <w:sz w:val="20"/>
              </w:rPr>
              <w:t xml:space="preserve">ул. Кручинина,10 </w:t>
            </w:r>
          </w:p>
        </w:tc>
      </w:tr>
      <w:tr w:rsidR="00425226" w:rsidRPr="00425226" w14:paraId="7171535F"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3DC23D4C" w14:textId="77777777" w:rsidR="00425226" w:rsidRPr="00425226" w:rsidRDefault="00425226" w:rsidP="00425226">
            <w:pPr>
              <w:ind w:right="-129"/>
              <w:contextualSpacing w:val="0"/>
              <w:jc w:val="center"/>
              <w:rPr>
                <w:sz w:val="20"/>
              </w:rPr>
            </w:pPr>
            <w:r w:rsidRPr="00425226">
              <w:rPr>
                <w:sz w:val="20"/>
              </w:rPr>
              <w:t>2</w:t>
            </w:r>
          </w:p>
        </w:tc>
        <w:tc>
          <w:tcPr>
            <w:tcW w:w="4363" w:type="pct"/>
            <w:tcBorders>
              <w:top w:val="single" w:sz="4" w:space="0" w:color="auto"/>
              <w:left w:val="single" w:sz="4" w:space="0" w:color="auto"/>
              <w:bottom w:val="single" w:sz="4" w:space="0" w:color="auto"/>
              <w:right w:val="single" w:sz="4" w:space="0" w:color="auto"/>
            </w:tcBorders>
          </w:tcPr>
          <w:p w14:paraId="5FB65896" w14:textId="77777777" w:rsidR="00425226" w:rsidRPr="00425226" w:rsidRDefault="00425226" w:rsidP="00425226">
            <w:pPr>
              <w:ind w:right="-129"/>
              <w:contextualSpacing w:val="0"/>
              <w:jc w:val="center"/>
              <w:rPr>
                <w:sz w:val="20"/>
              </w:rPr>
            </w:pPr>
            <w:r w:rsidRPr="00425226">
              <w:rPr>
                <w:sz w:val="20"/>
              </w:rPr>
              <w:t>ул. 50 лет Октября,74</w:t>
            </w:r>
          </w:p>
        </w:tc>
      </w:tr>
      <w:tr w:rsidR="00425226" w:rsidRPr="00425226" w14:paraId="2D1A9452"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23985E65" w14:textId="77777777" w:rsidR="00425226" w:rsidRPr="00425226" w:rsidRDefault="00425226" w:rsidP="00425226">
            <w:pPr>
              <w:ind w:right="-129"/>
              <w:contextualSpacing w:val="0"/>
              <w:jc w:val="center"/>
              <w:rPr>
                <w:sz w:val="20"/>
              </w:rPr>
            </w:pPr>
            <w:r w:rsidRPr="00425226">
              <w:rPr>
                <w:sz w:val="20"/>
              </w:rPr>
              <w:t>3</w:t>
            </w:r>
          </w:p>
        </w:tc>
        <w:tc>
          <w:tcPr>
            <w:tcW w:w="4363" w:type="pct"/>
            <w:tcBorders>
              <w:top w:val="single" w:sz="4" w:space="0" w:color="auto"/>
              <w:left w:val="single" w:sz="4" w:space="0" w:color="auto"/>
              <w:bottom w:val="single" w:sz="4" w:space="0" w:color="auto"/>
              <w:right w:val="single" w:sz="4" w:space="0" w:color="auto"/>
            </w:tcBorders>
          </w:tcPr>
          <w:p w14:paraId="276A1E56" w14:textId="77777777" w:rsidR="00425226" w:rsidRPr="00425226" w:rsidRDefault="00425226" w:rsidP="00425226">
            <w:pPr>
              <w:ind w:right="-129"/>
              <w:contextualSpacing w:val="0"/>
              <w:jc w:val="center"/>
              <w:rPr>
                <w:sz w:val="20"/>
              </w:rPr>
            </w:pPr>
            <w:r w:rsidRPr="00425226">
              <w:rPr>
                <w:sz w:val="20"/>
              </w:rPr>
              <w:t>ул.Октябрьская,38</w:t>
            </w:r>
          </w:p>
        </w:tc>
      </w:tr>
      <w:tr w:rsidR="00425226" w:rsidRPr="00425226" w14:paraId="63B01B10"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6FB8E7C6" w14:textId="77777777" w:rsidR="00425226" w:rsidRPr="00425226" w:rsidRDefault="00425226" w:rsidP="00425226">
            <w:pPr>
              <w:ind w:right="-129"/>
              <w:contextualSpacing w:val="0"/>
              <w:jc w:val="center"/>
              <w:rPr>
                <w:sz w:val="20"/>
              </w:rPr>
            </w:pPr>
            <w:r w:rsidRPr="00425226">
              <w:rPr>
                <w:sz w:val="20"/>
              </w:rPr>
              <w:t>4</w:t>
            </w:r>
          </w:p>
        </w:tc>
        <w:tc>
          <w:tcPr>
            <w:tcW w:w="4363" w:type="pct"/>
            <w:tcBorders>
              <w:top w:val="single" w:sz="4" w:space="0" w:color="auto"/>
              <w:left w:val="single" w:sz="4" w:space="0" w:color="auto"/>
              <w:bottom w:val="single" w:sz="4" w:space="0" w:color="auto"/>
              <w:right w:val="single" w:sz="4" w:space="0" w:color="auto"/>
            </w:tcBorders>
          </w:tcPr>
          <w:p w14:paraId="23A09CE7" w14:textId="77777777" w:rsidR="00425226" w:rsidRPr="00425226" w:rsidRDefault="00425226" w:rsidP="00425226">
            <w:pPr>
              <w:ind w:right="-129"/>
              <w:contextualSpacing w:val="0"/>
              <w:jc w:val="center"/>
              <w:rPr>
                <w:sz w:val="20"/>
              </w:rPr>
            </w:pPr>
            <w:r w:rsidRPr="00425226">
              <w:rPr>
                <w:sz w:val="20"/>
              </w:rPr>
              <w:t>ул.Вокзальная,30</w:t>
            </w:r>
          </w:p>
        </w:tc>
      </w:tr>
      <w:tr w:rsidR="00425226" w:rsidRPr="00425226" w14:paraId="76DF26F1"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760B2A26" w14:textId="77777777" w:rsidR="00425226" w:rsidRPr="00425226" w:rsidRDefault="00425226" w:rsidP="00425226">
            <w:pPr>
              <w:ind w:right="-129"/>
              <w:contextualSpacing w:val="0"/>
              <w:jc w:val="center"/>
              <w:rPr>
                <w:sz w:val="20"/>
              </w:rPr>
            </w:pPr>
            <w:r w:rsidRPr="00425226">
              <w:rPr>
                <w:sz w:val="20"/>
              </w:rPr>
              <w:t>5</w:t>
            </w:r>
          </w:p>
        </w:tc>
        <w:tc>
          <w:tcPr>
            <w:tcW w:w="4363" w:type="pct"/>
            <w:tcBorders>
              <w:top w:val="single" w:sz="4" w:space="0" w:color="auto"/>
              <w:left w:val="single" w:sz="4" w:space="0" w:color="auto"/>
              <w:bottom w:val="single" w:sz="4" w:space="0" w:color="auto"/>
              <w:right w:val="single" w:sz="4" w:space="0" w:color="auto"/>
            </w:tcBorders>
          </w:tcPr>
          <w:p w14:paraId="255CDEE1" w14:textId="77777777" w:rsidR="00425226" w:rsidRPr="00425226" w:rsidRDefault="00425226" w:rsidP="00425226">
            <w:pPr>
              <w:ind w:right="-129"/>
              <w:contextualSpacing w:val="0"/>
              <w:jc w:val="center"/>
              <w:rPr>
                <w:sz w:val="20"/>
              </w:rPr>
            </w:pPr>
            <w:r w:rsidRPr="00425226">
              <w:rPr>
                <w:sz w:val="20"/>
              </w:rPr>
              <w:t>ул. Репина,14</w:t>
            </w:r>
          </w:p>
        </w:tc>
      </w:tr>
      <w:tr w:rsidR="00425226" w:rsidRPr="00425226" w14:paraId="6EC36479"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69E5D725" w14:textId="77777777" w:rsidR="00425226" w:rsidRPr="00425226" w:rsidRDefault="00425226" w:rsidP="00425226">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tcPr>
          <w:p w14:paraId="317BA05A" w14:textId="77777777" w:rsidR="00425226" w:rsidRPr="00425226" w:rsidRDefault="00425226" w:rsidP="00425226">
            <w:pPr>
              <w:ind w:right="-129"/>
              <w:contextualSpacing w:val="0"/>
              <w:jc w:val="center"/>
              <w:rPr>
                <w:sz w:val="20"/>
              </w:rPr>
            </w:pPr>
            <w:r w:rsidRPr="00425226">
              <w:rPr>
                <w:b/>
                <w:sz w:val="20"/>
              </w:rPr>
              <w:t>2026 год</w:t>
            </w:r>
          </w:p>
        </w:tc>
      </w:tr>
      <w:tr w:rsidR="00425226" w:rsidRPr="00425226" w14:paraId="38AFF348"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58F2769C" w14:textId="77777777" w:rsidR="00425226" w:rsidRPr="00425226" w:rsidRDefault="00425226" w:rsidP="00425226">
            <w:pPr>
              <w:ind w:right="-129"/>
              <w:contextualSpacing w:val="0"/>
              <w:jc w:val="center"/>
              <w:rPr>
                <w:sz w:val="20"/>
              </w:rPr>
            </w:pPr>
            <w:r w:rsidRPr="00425226">
              <w:rPr>
                <w:sz w:val="20"/>
              </w:rPr>
              <w:t>1</w:t>
            </w:r>
          </w:p>
        </w:tc>
        <w:tc>
          <w:tcPr>
            <w:tcW w:w="4363" w:type="pct"/>
            <w:tcBorders>
              <w:top w:val="single" w:sz="4" w:space="0" w:color="auto"/>
              <w:left w:val="single" w:sz="4" w:space="0" w:color="auto"/>
              <w:bottom w:val="single" w:sz="4" w:space="0" w:color="auto"/>
              <w:right w:val="single" w:sz="4" w:space="0" w:color="auto"/>
            </w:tcBorders>
          </w:tcPr>
          <w:p w14:paraId="68BD13DD" w14:textId="77777777" w:rsidR="00425226" w:rsidRPr="00425226" w:rsidRDefault="00425226" w:rsidP="00425226">
            <w:pPr>
              <w:ind w:right="-129"/>
              <w:contextualSpacing w:val="0"/>
              <w:jc w:val="center"/>
              <w:rPr>
                <w:sz w:val="20"/>
              </w:rPr>
            </w:pPr>
            <w:r w:rsidRPr="00425226">
              <w:rPr>
                <w:sz w:val="20"/>
              </w:rPr>
              <w:t>Ул. Комсомольская,7</w:t>
            </w:r>
          </w:p>
        </w:tc>
      </w:tr>
      <w:tr w:rsidR="00425226" w:rsidRPr="00425226" w14:paraId="367DDDC5"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5114DD82" w14:textId="77777777" w:rsidR="00425226" w:rsidRPr="00425226" w:rsidRDefault="00425226" w:rsidP="00425226">
            <w:pPr>
              <w:ind w:right="-129"/>
              <w:contextualSpacing w:val="0"/>
              <w:jc w:val="center"/>
              <w:rPr>
                <w:sz w:val="20"/>
              </w:rPr>
            </w:pPr>
            <w:r w:rsidRPr="00425226">
              <w:rPr>
                <w:sz w:val="20"/>
              </w:rPr>
              <w:t>2</w:t>
            </w:r>
          </w:p>
        </w:tc>
        <w:tc>
          <w:tcPr>
            <w:tcW w:w="4363" w:type="pct"/>
            <w:tcBorders>
              <w:top w:val="single" w:sz="4" w:space="0" w:color="auto"/>
              <w:left w:val="single" w:sz="4" w:space="0" w:color="auto"/>
              <w:bottom w:val="single" w:sz="4" w:space="0" w:color="auto"/>
              <w:right w:val="single" w:sz="4" w:space="0" w:color="auto"/>
            </w:tcBorders>
          </w:tcPr>
          <w:p w14:paraId="2882A197" w14:textId="77777777" w:rsidR="00425226" w:rsidRPr="00425226" w:rsidRDefault="00425226" w:rsidP="00425226">
            <w:pPr>
              <w:ind w:right="-129"/>
              <w:contextualSpacing w:val="0"/>
              <w:jc w:val="center"/>
              <w:rPr>
                <w:sz w:val="20"/>
              </w:rPr>
            </w:pPr>
            <w:r w:rsidRPr="00425226">
              <w:rPr>
                <w:sz w:val="20"/>
              </w:rPr>
              <w:t>Ул. 50 лет Октября,85</w:t>
            </w:r>
          </w:p>
        </w:tc>
      </w:tr>
      <w:tr w:rsidR="00425226" w:rsidRPr="00425226" w14:paraId="5AB7BBEB"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15B1A616" w14:textId="77777777" w:rsidR="00425226" w:rsidRPr="00425226" w:rsidRDefault="00425226" w:rsidP="00425226">
            <w:pPr>
              <w:ind w:right="-129"/>
              <w:contextualSpacing w:val="0"/>
              <w:jc w:val="center"/>
              <w:rPr>
                <w:sz w:val="20"/>
              </w:rPr>
            </w:pPr>
            <w:r w:rsidRPr="00425226">
              <w:rPr>
                <w:sz w:val="20"/>
              </w:rPr>
              <w:t>3</w:t>
            </w:r>
          </w:p>
        </w:tc>
        <w:tc>
          <w:tcPr>
            <w:tcW w:w="4363" w:type="pct"/>
            <w:tcBorders>
              <w:top w:val="single" w:sz="4" w:space="0" w:color="auto"/>
              <w:left w:val="single" w:sz="4" w:space="0" w:color="auto"/>
              <w:bottom w:val="single" w:sz="4" w:space="0" w:color="auto"/>
              <w:right w:val="single" w:sz="4" w:space="0" w:color="auto"/>
            </w:tcBorders>
          </w:tcPr>
          <w:p w14:paraId="5B3D5376" w14:textId="77777777" w:rsidR="00425226" w:rsidRPr="00425226" w:rsidRDefault="00425226" w:rsidP="00425226">
            <w:pPr>
              <w:ind w:right="-129"/>
              <w:contextualSpacing w:val="0"/>
              <w:jc w:val="center"/>
              <w:rPr>
                <w:sz w:val="20"/>
              </w:rPr>
            </w:pPr>
            <w:r w:rsidRPr="00425226">
              <w:rPr>
                <w:sz w:val="20"/>
              </w:rPr>
              <w:t>Ул. Вокзальная,30</w:t>
            </w:r>
          </w:p>
        </w:tc>
      </w:tr>
      <w:tr w:rsidR="00425226" w:rsidRPr="00425226" w14:paraId="04CF2331"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55B10F58" w14:textId="77777777" w:rsidR="00425226" w:rsidRPr="00425226" w:rsidRDefault="00425226" w:rsidP="00425226">
            <w:pPr>
              <w:ind w:right="-129"/>
              <w:contextualSpacing w:val="0"/>
              <w:jc w:val="center"/>
              <w:rPr>
                <w:sz w:val="20"/>
              </w:rPr>
            </w:pPr>
            <w:r w:rsidRPr="00425226">
              <w:rPr>
                <w:sz w:val="20"/>
              </w:rPr>
              <w:t>4</w:t>
            </w:r>
          </w:p>
        </w:tc>
        <w:tc>
          <w:tcPr>
            <w:tcW w:w="4363" w:type="pct"/>
            <w:tcBorders>
              <w:top w:val="single" w:sz="4" w:space="0" w:color="auto"/>
              <w:left w:val="single" w:sz="4" w:space="0" w:color="auto"/>
              <w:bottom w:val="single" w:sz="4" w:space="0" w:color="auto"/>
              <w:right w:val="single" w:sz="4" w:space="0" w:color="auto"/>
            </w:tcBorders>
          </w:tcPr>
          <w:p w14:paraId="04A68F2B" w14:textId="77777777" w:rsidR="00425226" w:rsidRPr="00425226" w:rsidRDefault="00425226" w:rsidP="00425226">
            <w:pPr>
              <w:ind w:right="-129"/>
              <w:contextualSpacing w:val="0"/>
              <w:jc w:val="center"/>
              <w:rPr>
                <w:sz w:val="20"/>
              </w:rPr>
            </w:pPr>
            <w:r w:rsidRPr="00425226">
              <w:rPr>
                <w:sz w:val="20"/>
              </w:rPr>
              <w:t>Ул. Кручинина,10</w:t>
            </w:r>
          </w:p>
        </w:tc>
      </w:tr>
    </w:tbl>
    <w:p w14:paraId="1985B59E" w14:textId="77777777" w:rsidR="00425226" w:rsidRPr="00425226" w:rsidRDefault="00425226" w:rsidP="00425226">
      <w:pPr>
        <w:autoSpaceDE w:val="0"/>
        <w:autoSpaceDN w:val="0"/>
        <w:contextualSpacing w:val="0"/>
        <w:rPr>
          <w:sz w:val="20"/>
        </w:rPr>
      </w:pPr>
      <w:r w:rsidRPr="00425226">
        <w:rPr>
          <w:sz w:val="20"/>
        </w:rPr>
        <w:t xml:space="preserve"> (*) - благоустройство дворовых территорий (в части приобретения и установки малых архитектурных форм) согласно конкурсного отбора и протокола заседания конкурсной комиссии по подведению итогов конкурса на основании заявок от заинтересованных лиц. Возможна корректировка перечня дворовых территорий, претендующих на дополнительное финансирование за счет средств местного бюджета на основании протоколов собственников многоквартирных домов или их отсутствии.</w:t>
      </w:r>
    </w:p>
    <w:p w14:paraId="39952552" w14:textId="77777777" w:rsidR="00425226" w:rsidRPr="00425226" w:rsidRDefault="00425226" w:rsidP="00425226">
      <w:pPr>
        <w:autoSpaceDE w:val="0"/>
        <w:autoSpaceDN w:val="0"/>
        <w:contextualSpacing w:val="0"/>
        <w:jc w:val="center"/>
        <w:rPr>
          <w:sz w:val="20"/>
        </w:rPr>
      </w:pPr>
    </w:p>
    <w:p w14:paraId="29C59A19" w14:textId="77777777" w:rsidR="00425226" w:rsidRPr="00425226" w:rsidRDefault="00425226" w:rsidP="00425226">
      <w:pPr>
        <w:autoSpaceDE w:val="0"/>
        <w:autoSpaceDN w:val="0"/>
        <w:contextualSpacing w:val="0"/>
        <w:jc w:val="center"/>
        <w:rPr>
          <w:sz w:val="24"/>
          <w:szCs w:val="24"/>
        </w:rPr>
      </w:pPr>
      <w:r w:rsidRPr="00425226">
        <w:rPr>
          <w:sz w:val="24"/>
          <w:szCs w:val="24"/>
        </w:rPr>
        <w:t xml:space="preserve">Адресный перечень дворовых территорий, претендующих на дополнительное финансирование за счет средств местного бюджета, городского конкурса </w:t>
      </w:r>
    </w:p>
    <w:p w14:paraId="1CB58CB9" w14:textId="77777777" w:rsidR="00425226" w:rsidRPr="00425226" w:rsidRDefault="00425226" w:rsidP="00425226">
      <w:pPr>
        <w:autoSpaceDE w:val="0"/>
        <w:autoSpaceDN w:val="0"/>
        <w:contextualSpacing w:val="0"/>
        <w:jc w:val="center"/>
        <w:rPr>
          <w:sz w:val="24"/>
          <w:szCs w:val="24"/>
        </w:rPr>
      </w:pPr>
      <w:r w:rsidRPr="00425226">
        <w:rPr>
          <w:sz w:val="24"/>
          <w:szCs w:val="24"/>
        </w:rPr>
        <w:t xml:space="preserve">«Чисто в каждом дворе» </w:t>
      </w:r>
    </w:p>
    <w:p w14:paraId="7BE44E4D" w14:textId="77777777" w:rsidR="00425226" w:rsidRPr="00425226" w:rsidRDefault="00425226" w:rsidP="00425226">
      <w:pPr>
        <w:autoSpaceDE w:val="0"/>
        <w:autoSpaceDN w:val="0"/>
        <w:contextualSpacing w:val="0"/>
        <w:jc w:val="right"/>
        <w:rPr>
          <w:sz w:val="20"/>
        </w:rPr>
      </w:pPr>
      <w:r w:rsidRPr="00425226">
        <w:rPr>
          <w:sz w:val="20"/>
        </w:rPr>
        <w:t xml:space="preserve">Таблица 6 Приложения №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8154"/>
      </w:tblGrid>
      <w:tr w:rsidR="00425226" w:rsidRPr="00425226" w14:paraId="2E06BE19" w14:textId="77777777" w:rsidTr="00425226">
        <w:tc>
          <w:tcPr>
            <w:tcW w:w="637" w:type="pct"/>
            <w:tcBorders>
              <w:top w:val="single" w:sz="4" w:space="0" w:color="auto"/>
              <w:left w:val="single" w:sz="4" w:space="0" w:color="auto"/>
              <w:bottom w:val="single" w:sz="4" w:space="0" w:color="auto"/>
              <w:right w:val="single" w:sz="4" w:space="0" w:color="auto"/>
            </w:tcBorders>
            <w:hideMark/>
          </w:tcPr>
          <w:p w14:paraId="009CC98D" w14:textId="77777777" w:rsidR="00425226" w:rsidRPr="00425226" w:rsidRDefault="00425226" w:rsidP="00425226">
            <w:pPr>
              <w:autoSpaceDE w:val="0"/>
              <w:autoSpaceDN w:val="0"/>
              <w:contextualSpacing w:val="0"/>
              <w:jc w:val="center"/>
              <w:rPr>
                <w:sz w:val="20"/>
              </w:rPr>
            </w:pPr>
            <w:r w:rsidRPr="00425226">
              <w:rPr>
                <w:sz w:val="20"/>
              </w:rPr>
              <w:t xml:space="preserve">№№ пп </w:t>
            </w:r>
          </w:p>
        </w:tc>
        <w:tc>
          <w:tcPr>
            <w:tcW w:w="4363" w:type="pct"/>
            <w:tcBorders>
              <w:top w:val="single" w:sz="4" w:space="0" w:color="auto"/>
              <w:left w:val="single" w:sz="4" w:space="0" w:color="auto"/>
              <w:bottom w:val="single" w:sz="4" w:space="0" w:color="auto"/>
              <w:right w:val="single" w:sz="4" w:space="0" w:color="auto"/>
            </w:tcBorders>
          </w:tcPr>
          <w:p w14:paraId="19ECD727" w14:textId="77777777" w:rsidR="00425226" w:rsidRPr="00425226" w:rsidRDefault="00425226" w:rsidP="00425226">
            <w:pPr>
              <w:autoSpaceDE w:val="0"/>
              <w:autoSpaceDN w:val="0"/>
              <w:contextualSpacing w:val="0"/>
              <w:jc w:val="center"/>
              <w:rPr>
                <w:sz w:val="20"/>
              </w:rPr>
            </w:pPr>
            <w:r w:rsidRPr="00425226">
              <w:rPr>
                <w:sz w:val="20"/>
              </w:rPr>
              <w:t xml:space="preserve"> Адреса многоквартирных домов в городе Свободном*</w:t>
            </w:r>
          </w:p>
        </w:tc>
      </w:tr>
      <w:tr w:rsidR="00425226" w:rsidRPr="00425226" w14:paraId="2C04F278"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53B79CA3" w14:textId="77777777" w:rsidR="00425226" w:rsidRPr="00425226" w:rsidRDefault="00425226" w:rsidP="00425226">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4600E95A" w14:textId="77777777" w:rsidR="00425226" w:rsidRPr="00425226" w:rsidRDefault="00425226" w:rsidP="00425226">
            <w:pPr>
              <w:ind w:right="-129"/>
              <w:contextualSpacing w:val="0"/>
              <w:jc w:val="center"/>
              <w:rPr>
                <w:b/>
                <w:sz w:val="20"/>
              </w:rPr>
            </w:pPr>
            <w:r w:rsidRPr="00425226">
              <w:rPr>
                <w:b/>
                <w:sz w:val="20"/>
              </w:rPr>
              <w:t>2025 год</w:t>
            </w:r>
          </w:p>
        </w:tc>
      </w:tr>
      <w:tr w:rsidR="00425226" w:rsidRPr="00425226" w14:paraId="45A244BE"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54D6B817" w14:textId="77777777" w:rsidR="00425226" w:rsidRPr="00425226" w:rsidRDefault="00425226" w:rsidP="00425226">
            <w:pPr>
              <w:ind w:right="-129"/>
              <w:contextualSpacing w:val="0"/>
              <w:jc w:val="center"/>
              <w:rPr>
                <w:sz w:val="20"/>
              </w:rPr>
            </w:pPr>
            <w:r w:rsidRPr="00425226">
              <w:rPr>
                <w:sz w:val="20"/>
              </w:rPr>
              <w:t>1</w:t>
            </w:r>
          </w:p>
        </w:tc>
        <w:tc>
          <w:tcPr>
            <w:tcW w:w="4363" w:type="pct"/>
            <w:tcBorders>
              <w:top w:val="single" w:sz="4" w:space="0" w:color="auto"/>
              <w:left w:val="single" w:sz="4" w:space="0" w:color="auto"/>
              <w:bottom w:val="single" w:sz="4" w:space="0" w:color="auto"/>
              <w:right w:val="single" w:sz="4" w:space="0" w:color="auto"/>
            </w:tcBorders>
          </w:tcPr>
          <w:p w14:paraId="4C6123AB" w14:textId="77777777" w:rsidR="00425226" w:rsidRPr="00425226" w:rsidRDefault="00425226" w:rsidP="00425226">
            <w:pPr>
              <w:ind w:right="-129"/>
              <w:contextualSpacing w:val="0"/>
              <w:jc w:val="center"/>
              <w:rPr>
                <w:sz w:val="20"/>
              </w:rPr>
            </w:pPr>
            <w:r w:rsidRPr="00425226">
              <w:rPr>
                <w:sz w:val="20"/>
              </w:rPr>
              <w:t xml:space="preserve">ул. Репина,2/1  </w:t>
            </w:r>
          </w:p>
        </w:tc>
      </w:tr>
      <w:tr w:rsidR="00425226" w:rsidRPr="00425226" w14:paraId="320D1603"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7D33FCE5" w14:textId="77777777" w:rsidR="00425226" w:rsidRPr="00425226" w:rsidRDefault="00425226" w:rsidP="00425226">
            <w:pPr>
              <w:ind w:right="-129"/>
              <w:contextualSpacing w:val="0"/>
              <w:jc w:val="center"/>
              <w:rPr>
                <w:sz w:val="20"/>
              </w:rPr>
            </w:pPr>
            <w:r w:rsidRPr="00425226">
              <w:rPr>
                <w:sz w:val="20"/>
              </w:rPr>
              <w:t>2</w:t>
            </w:r>
          </w:p>
        </w:tc>
        <w:tc>
          <w:tcPr>
            <w:tcW w:w="4363" w:type="pct"/>
            <w:tcBorders>
              <w:top w:val="single" w:sz="4" w:space="0" w:color="auto"/>
              <w:left w:val="single" w:sz="4" w:space="0" w:color="auto"/>
              <w:bottom w:val="single" w:sz="4" w:space="0" w:color="auto"/>
              <w:right w:val="single" w:sz="4" w:space="0" w:color="auto"/>
            </w:tcBorders>
          </w:tcPr>
          <w:p w14:paraId="4E79CF28" w14:textId="77777777" w:rsidR="00425226" w:rsidRPr="00425226" w:rsidRDefault="00425226" w:rsidP="00425226">
            <w:pPr>
              <w:ind w:right="-129"/>
              <w:contextualSpacing w:val="0"/>
              <w:jc w:val="center"/>
              <w:rPr>
                <w:sz w:val="20"/>
              </w:rPr>
            </w:pPr>
            <w:r w:rsidRPr="00425226">
              <w:rPr>
                <w:sz w:val="20"/>
              </w:rPr>
              <w:t xml:space="preserve">ул. Вокзальная,30  </w:t>
            </w:r>
          </w:p>
        </w:tc>
      </w:tr>
      <w:tr w:rsidR="00425226" w:rsidRPr="00425226" w14:paraId="28F22940"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3B123AD2" w14:textId="77777777" w:rsidR="00425226" w:rsidRPr="00425226" w:rsidRDefault="00425226" w:rsidP="00425226">
            <w:pPr>
              <w:ind w:right="-129"/>
              <w:contextualSpacing w:val="0"/>
              <w:jc w:val="center"/>
              <w:rPr>
                <w:sz w:val="20"/>
              </w:rPr>
            </w:pPr>
            <w:r w:rsidRPr="00425226">
              <w:rPr>
                <w:sz w:val="20"/>
              </w:rPr>
              <w:t>3</w:t>
            </w:r>
          </w:p>
        </w:tc>
        <w:tc>
          <w:tcPr>
            <w:tcW w:w="4363" w:type="pct"/>
            <w:tcBorders>
              <w:top w:val="single" w:sz="4" w:space="0" w:color="auto"/>
              <w:left w:val="single" w:sz="4" w:space="0" w:color="auto"/>
              <w:bottom w:val="single" w:sz="4" w:space="0" w:color="auto"/>
              <w:right w:val="single" w:sz="4" w:space="0" w:color="auto"/>
            </w:tcBorders>
          </w:tcPr>
          <w:p w14:paraId="456759F0" w14:textId="77777777" w:rsidR="00425226" w:rsidRPr="00425226" w:rsidRDefault="00425226" w:rsidP="00425226">
            <w:pPr>
              <w:ind w:right="-129"/>
              <w:contextualSpacing w:val="0"/>
              <w:jc w:val="center"/>
              <w:rPr>
                <w:sz w:val="20"/>
              </w:rPr>
            </w:pPr>
            <w:r w:rsidRPr="00425226">
              <w:rPr>
                <w:sz w:val="20"/>
              </w:rPr>
              <w:t>ул. Кручинина,24</w:t>
            </w:r>
          </w:p>
        </w:tc>
      </w:tr>
      <w:tr w:rsidR="00425226" w:rsidRPr="00425226" w14:paraId="0A33EA76"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6D2546A7" w14:textId="77777777" w:rsidR="00425226" w:rsidRPr="00425226" w:rsidRDefault="00425226" w:rsidP="00425226">
            <w:pPr>
              <w:ind w:right="-129"/>
              <w:contextualSpacing w:val="0"/>
              <w:jc w:val="center"/>
              <w:rPr>
                <w:sz w:val="20"/>
              </w:rPr>
            </w:pPr>
            <w:r w:rsidRPr="00425226">
              <w:rPr>
                <w:sz w:val="20"/>
              </w:rPr>
              <w:t>4</w:t>
            </w:r>
          </w:p>
        </w:tc>
        <w:tc>
          <w:tcPr>
            <w:tcW w:w="4363" w:type="pct"/>
            <w:tcBorders>
              <w:top w:val="single" w:sz="4" w:space="0" w:color="auto"/>
              <w:left w:val="single" w:sz="4" w:space="0" w:color="auto"/>
              <w:bottom w:val="single" w:sz="4" w:space="0" w:color="auto"/>
              <w:right w:val="single" w:sz="4" w:space="0" w:color="auto"/>
            </w:tcBorders>
          </w:tcPr>
          <w:p w14:paraId="4A145CAB" w14:textId="77777777" w:rsidR="00425226" w:rsidRPr="00425226" w:rsidRDefault="00425226" w:rsidP="00425226">
            <w:pPr>
              <w:ind w:right="-129"/>
              <w:contextualSpacing w:val="0"/>
              <w:jc w:val="center"/>
              <w:rPr>
                <w:sz w:val="20"/>
              </w:rPr>
            </w:pPr>
            <w:r w:rsidRPr="00425226">
              <w:rPr>
                <w:sz w:val="20"/>
              </w:rPr>
              <w:t xml:space="preserve"> ул.  Лермонтова,84</w:t>
            </w:r>
          </w:p>
        </w:tc>
      </w:tr>
      <w:tr w:rsidR="00425226" w:rsidRPr="00425226" w14:paraId="6C7DB592"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04B65849" w14:textId="77777777" w:rsidR="00425226" w:rsidRPr="00425226" w:rsidRDefault="00425226" w:rsidP="00425226">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62658A76" w14:textId="77777777" w:rsidR="00425226" w:rsidRPr="00425226" w:rsidRDefault="00425226" w:rsidP="00425226">
            <w:pPr>
              <w:ind w:right="-129"/>
              <w:contextualSpacing w:val="0"/>
              <w:jc w:val="center"/>
              <w:rPr>
                <w:sz w:val="20"/>
              </w:rPr>
            </w:pPr>
            <w:r w:rsidRPr="00425226">
              <w:rPr>
                <w:b/>
                <w:sz w:val="20"/>
              </w:rPr>
              <w:t>2026 год</w:t>
            </w:r>
          </w:p>
        </w:tc>
      </w:tr>
      <w:tr w:rsidR="00425226" w:rsidRPr="00425226" w14:paraId="2F6A4669"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2DAB80AD" w14:textId="77777777" w:rsidR="00425226" w:rsidRPr="00425226" w:rsidRDefault="00425226" w:rsidP="00425226">
            <w:pPr>
              <w:ind w:right="-129"/>
              <w:contextualSpacing w:val="0"/>
              <w:jc w:val="center"/>
              <w:rPr>
                <w:sz w:val="20"/>
              </w:rPr>
            </w:pPr>
            <w:r w:rsidRPr="00425226">
              <w:rPr>
                <w:sz w:val="20"/>
              </w:rPr>
              <w:t>1</w:t>
            </w:r>
          </w:p>
        </w:tc>
        <w:tc>
          <w:tcPr>
            <w:tcW w:w="4363" w:type="pct"/>
            <w:tcBorders>
              <w:top w:val="single" w:sz="4" w:space="0" w:color="auto"/>
              <w:left w:val="single" w:sz="4" w:space="0" w:color="auto"/>
              <w:bottom w:val="single" w:sz="4" w:space="0" w:color="auto"/>
              <w:right w:val="single" w:sz="4" w:space="0" w:color="auto"/>
            </w:tcBorders>
          </w:tcPr>
          <w:p w14:paraId="27743036" w14:textId="77777777" w:rsidR="00425226" w:rsidRPr="00425226" w:rsidRDefault="00425226" w:rsidP="00425226">
            <w:pPr>
              <w:ind w:right="-129"/>
              <w:contextualSpacing w:val="0"/>
              <w:jc w:val="center"/>
              <w:rPr>
                <w:sz w:val="20"/>
              </w:rPr>
            </w:pPr>
            <w:r w:rsidRPr="00425226">
              <w:rPr>
                <w:sz w:val="20"/>
              </w:rPr>
              <w:t>ул. Кручинина,24</w:t>
            </w:r>
          </w:p>
        </w:tc>
      </w:tr>
      <w:tr w:rsidR="00425226" w:rsidRPr="00425226" w14:paraId="083671B1"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1B1BE5DD" w14:textId="77777777" w:rsidR="00425226" w:rsidRPr="00425226" w:rsidRDefault="00425226" w:rsidP="00425226">
            <w:pPr>
              <w:ind w:right="-129"/>
              <w:contextualSpacing w:val="0"/>
              <w:jc w:val="center"/>
              <w:rPr>
                <w:sz w:val="20"/>
              </w:rPr>
            </w:pPr>
            <w:r w:rsidRPr="00425226">
              <w:rPr>
                <w:sz w:val="20"/>
              </w:rPr>
              <w:t>2</w:t>
            </w:r>
          </w:p>
        </w:tc>
        <w:tc>
          <w:tcPr>
            <w:tcW w:w="4363" w:type="pct"/>
            <w:tcBorders>
              <w:top w:val="single" w:sz="4" w:space="0" w:color="auto"/>
              <w:left w:val="single" w:sz="4" w:space="0" w:color="auto"/>
              <w:bottom w:val="single" w:sz="4" w:space="0" w:color="auto"/>
              <w:right w:val="single" w:sz="4" w:space="0" w:color="auto"/>
            </w:tcBorders>
          </w:tcPr>
          <w:p w14:paraId="184E2036" w14:textId="77777777" w:rsidR="00425226" w:rsidRPr="00425226" w:rsidRDefault="00425226" w:rsidP="00425226">
            <w:pPr>
              <w:ind w:right="-129"/>
              <w:contextualSpacing w:val="0"/>
              <w:jc w:val="center"/>
              <w:rPr>
                <w:sz w:val="20"/>
              </w:rPr>
            </w:pPr>
            <w:r w:rsidRPr="00425226">
              <w:rPr>
                <w:sz w:val="20"/>
              </w:rPr>
              <w:t>ул. Ленина,53</w:t>
            </w:r>
          </w:p>
        </w:tc>
      </w:tr>
      <w:tr w:rsidR="00425226" w:rsidRPr="00425226" w14:paraId="09EBA4EA"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2BB43E03" w14:textId="77777777" w:rsidR="00425226" w:rsidRPr="00425226" w:rsidRDefault="00425226" w:rsidP="00425226">
            <w:pPr>
              <w:ind w:right="-129"/>
              <w:contextualSpacing w:val="0"/>
              <w:jc w:val="center"/>
              <w:rPr>
                <w:sz w:val="20"/>
              </w:rPr>
            </w:pPr>
            <w:r w:rsidRPr="00425226">
              <w:rPr>
                <w:sz w:val="20"/>
              </w:rPr>
              <w:t>3</w:t>
            </w:r>
          </w:p>
        </w:tc>
        <w:tc>
          <w:tcPr>
            <w:tcW w:w="4363" w:type="pct"/>
            <w:tcBorders>
              <w:top w:val="single" w:sz="4" w:space="0" w:color="auto"/>
              <w:left w:val="single" w:sz="4" w:space="0" w:color="auto"/>
              <w:bottom w:val="single" w:sz="4" w:space="0" w:color="auto"/>
              <w:right w:val="single" w:sz="4" w:space="0" w:color="auto"/>
            </w:tcBorders>
          </w:tcPr>
          <w:p w14:paraId="3CBBC119" w14:textId="77777777" w:rsidR="00425226" w:rsidRPr="00425226" w:rsidRDefault="00425226" w:rsidP="00425226">
            <w:pPr>
              <w:ind w:right="-129"/>
              <w:contextualSpacing w:val="0"/>
              <w:jc w:val="center"/>
              <w:rPr>
                <w:sz w:val="20"/>
              </w:rPr>
            </w:pPr>
            <w:r w:rsidRPr="00425226">
              <w:rPr>
                <w:sz w:val="20"/>
              </w:rPr>
              <w:t xml:space="preserve">ул. Мухина,14   </w:t>
            </w:r>
          </w:p>
        </w:tc>
      </w:tr>
      <w:tr w:rsidR="00425226" w:rsidRPr="00425226" w14:paraId="42C10B2F"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30226DC4" w14:textId="77777777" w:rsidR="00425226" w:rsidRPr="00425226" w:rsidRDefault="00425226" w:rsidP="00425226">
            <w:pPr>
              <w:ind w:right="-129"/>
              <w:contextualSpacing w:val="0"/>
              <w:jc w:val="center"/>
              <w:rPr>
                <w:sz w:val="20"/>
              </w:rPr>
            </w:pPr>
            <w:r w:rsidRPr="00425226">
              <w:rPr>
                <w:sz w:val="20"/>
              </w:rPr>
              <w:t>4</w:t>
            </w:r>
          </w:p>
        </w:tc>
        <w:tc>
          <w:tcPr>
            <w:tcW w:w="4363" w:type="pct"/>
            <w:tcBorders>
              <w:top w:val="single" w:sz="4" w:space="0" w:color="auto"/>
              <w:left w:val="single" w:sz="4" w:space="0" w:color="auto"/>
              <w:bottom w:val="single" w:sz="4" w:space="0" w:color="auto"/>
              <w:right w:val="single" w:sz="4" w:space="0" w:color="auto"/>
            </w:tcBorders>
          </w:tcPr>
          <w:p w14:paraId="33D9B9FE" w14:textId="77777777" w:rsidR="00425226" w:rsidRPr="00425226" w:rsidRDefault="00425226" w:rsidP="00425226">
            <w:pPr>
              <w:ind w:right="-129"/>
              <w:contextualSpacing w:val="0"/>
              <w:jc w:val="center"/>
              <w:rPr>
                <w:sz w:val="20"/>
              </w:rPr>
            </w:pPr>
            <w:r w:rsidRPr="00425226">
              <w:rPr>
                <w:sz w:val="20"/>
              </w:rPr>
              <w:t xml:space="preserve"> ул. Репина,2/1  </w:t>
            </w:r>
          </w:p>
        </w:tc>
      </w:tr>
    </w:tbl>
    <w:p w14:paraId="02D6CF9D" w14:textId="77777777" w:rsidR="00425226" w:rsidRPr="00425226" w:rsidRDefault="00425226" w:rsidP="00425226">
      <w:pPr>
        <w:autoSpaceDE w:val="0"/>
        <w:autoSpaceDN w:val="0"/>
        <w:contextualSpacing w:val="0"/>
        <w:rPr>
          <w:sz w:val="20"/>
        </w:rPr>
      </w:pPr>
      <w:r w:rsidRPr="00425226">
        <w:rPr>
          <w:sz w:val="20"/>
        </w:rPr>
        <w:t xml:space="preserve"> (*) - благоустройство дворовых территорий (в части приобретения и установки малых архитектурных форм) согласно конкурсного отбора и протокола заседания конкурсной комиссии по подведению итогов конкурса на основании заявок от заинтересованных лиц. Возможна корректировка перечня дворовых территорий, претендующих на дополнительное финансирование за счет средств местного бюджета на основании протоколов собственников многоквартирных домов или их отсутствии.</w:t>
      </w:r>
    </w:p>
    <w:p w14:paraId="05E75CBB" w14:textId="77777777" w:rsidR="00425226" w:rsidRPr="00425226" w:rsidRDefault="00425226" w:rsidP="00425226">
      <w:pPr>
        <w:tabs>
          <w:tab w:val="center" w:pos="0"/>
        </w:tabs>
        <w:contextualSpacing w:val="0"/>
        <w:rPr>
          <w:sz w:val="20"/>
        </w:rPr>
      </w:pPr>
    </w:p>
    <w:p w14:paraId="17DD293C" w14:textId="77777777" w:rsidR="00425226" w:rsidRPr="00425226" w:rsidRDefault="00425226" w:rsidP="00425226">
      <w:pPr>
        <w:contextualSpacing w:val="0"/>
        <w:jc w:val="center"/>
        <w:rPr>
          <w:sz w:val="24"/>
          <w:szCs w:val="24"/>
        </w:rPr>
      </w:pPr>
      <w:r w:rsidRPr="00425226">
        <w:rPr>
          <w:sz w:val="24"/>
          <w:szCs w:val="24"/>
        </w:rPr>
        <w:t xml:space="preserve">Адресный перечень междворовых проездов многоквартирных домов, нуждающихся в благоустройстве  за счет средств субсидий на софинансирование мероприятия «Благоустройство междворовых проездов муниципальных образований»  </w:t>
      </w:r>
    </w:p>
    <w:p w14:paraId="1A83AF38" w14:textId="77777777" w:rsidR="00425226" w:rsidRPr="00425226" w:rsidRDefault="00425226" w:rsidP="00425226">
      <w:pPr>
        <w:contextualSpacing w:val="0"/>
        <w:jc w:val="center"/>
        <w:rPr>
          <w:b/>
          <w:sz w:val="20"/>
        </w:rPr>
      </w:pPr>
    </w:p>
    <w:p w14:paraId="48E5A610" w14:textId="77777777" w:rsidR="00425226" w:rsidRPr="00425226" w:rsidRDefault="00425226" w:rsidP="00425226">
      <w:pPr>
        <w:tabs>
          <w:tab w:val="center" w:pos="0"/>
        </w:tabs>
        <w:contextualSpacing w:val="0"/>
        <w:rPr>
          <w:szCs w:val="28"/>
        </w:rPr>
      </w:pPr>
      <w:r w:rsidRPr="00425226">
        <w:rPr>
          <w:szCs w:val="28"/>
        </w:rPr>
        <w:t xml:space="preserve">Адресный перечень междворовых проездов многоквартирных домов, нуждающихся в благоустройстве за счет средств субсидий на софинансирование мероприятия «Благоустройство междворовых проездов </w:t>
      </w:r>
      <w:r w:rsidRPr="00425226">
        <w:rPr>
          <w:szCs w:val="28"/>
        </w:rPr>
        <w:lastRenderedPageBreak/>
        <w:t xml:space="preserve">муниципальных образований» размещен в приложении   № 5 к Паспорту муниципального проекта «Благоустройство междворовых проездов». </w:t>
      </w:r>
    </w:p>
    <w:p w14:paraId="2D20842D" w14:textId="77777777" w:rsidR="00425226" w:rsidRPr="00425226" w:rsidRDefault="00425226" w:rsidP="00425226">
      <w:pPr>
        <w:contextualSpacing w:val="0"/>
        <w:rPr>
          <w:szCs w:val="28"/>
        </w:rPr>
      </w:pPr>
      <w:r w:rsidRPr="00425226">
        <w:rPr>
          <w:szCs w:val="28"/>
        </w:rPr>
        <w:t xml:space="preserve"> </w:t>
      </w:r>
    </w:p>
    <w:p w14:paraId="537B71BC" w14:textId="77777777" w:rsidR="00425226" w:rsidRPr="00425226" w:rsidRDefault="00425226" w:rsidP="00425226">
      <w:pPr>
        <w:contextualSpacing w:val="0"/>
        <w:jc w:val="center"/>
        <w:rPr>
          <w:sz w:val="24"/>
          <w:szCs w:val="24"/>
        </w:rPr>
      </w:pPr>
      <w:r w:rsidRPr="00425226">
        <w:rPr>
          <w:sz w:val="24"/>
          <w:szCs w:val="24"/>
        </w:rPr>
        <w:t xml:space="preserve">Адресный перечень проездов (территорий, междворовых пространств, междворовых проездов) многоквартирных домов, нуждающихся в благоустройстве за счет дополнительных средств местного бюджета </w:t>
      </w:r>
    </w:p>
    <w:p w14:paraId="41C72CC3" w14:textId="77777777" w:rsidR="00425226" w:rsidRPr="00425226" w:rsidRDefault="00425226" w:rsidP="00425226">
      <w:pPr>
        <w:tabs>
          <w:tab w:val="center" w:pos="0"/>
        </w:tabs>
        <w:contextualSpacing w:val="0"/>
        <w:rPr>
          <w:szCs w:val="28"/>
        </w:rPr>
      </w:pPr>
      <w:r w:rsidRPr="00425226">
        <w:rPr>
          <w:szCs w:val="28"/>
        </w:rPr>
        <w:t xml:space="preserve">Адресный перечень размещен в приложении № 5 к Паспорту муниципального проекта «Благоустройство междворовых проездов». </w:t>
      </w:r>
    </w:p>
    <w:p w14:paraId="110D0B29" w14:textId="77777777" w:rsidR="00425226" w:rsidRPr="00425226" w:rsidRDefault="00425226" w:rsidP="00425226">
      <w:pPr>
        <w:tabs>
          <w:tab w:val="center" w:pos="0"/>
        </w:tabs>
        <w:contextualSpacing w:val="0"/>
        <w:jc w:val="right"/>
        <w:rPr>
          <w:szCs w:val="28"/>
        </w:rPr>
      </w:pPr>
    </w:p>
    <w:p w14:paraId="5BC42C1C" w14:textId="77777777" w:rsidR="00425226" w:rsidRDefault="00425226" w:rsidP="00425226">
      <w:pPr>
        <w:tabs>
          <w:tab w:val="center" w:pos="0"/>
        </w:tabs>
        <w:contextualSpacing w:val="0"/>
        <w:jc w:val="right"/>
        <w:rPr>
          <w:szCs w:val="28"/>
        </w:rPr>
      </w:pPr>
    </w:p>
    <w:p w14:paraId="2CF0D39E" w14:textId="77777777" w:rsidR="00425226" w:rsidRDefault="00425226" w:rsidP="00425226">
      <w:pPr>
        <w:tabs>
          <w:tab w:val="center" w:pos="0"/>
        </w:tabs>
        <w:contextualSpacing w:val="0"/>
        <w:jc w:val="right"/>
        <w:rPr>
          <w:szCs w:val="28"/>
        </w:rPr>
      </w:pPr>
    </w:p>
    <w:p w14:paraId="636D20E9" w14:textId="77777777" w:rsidR="00425226" w:rsidRDefault="00425226" w:rsidP="00425226">
      <w:pPr>
        <w:tabs>
          <w:tab w:val="center" w:pos="0"/>
        </w:tabs>
        <w:contextualSpacing w:val="0"/>
        <w:jc w:val="right"/>
        <w:rPr>
          <w:szCs w:val="28"/>
        </w:rPr>
      </w:pPr>
    </w:p>
    <w:p w14:paraId="16BCB9BE" w14:textId="77777777" w:rsidR="00425226" w:rsidRDefault="00425226" w:rsidP="00425226">
      <w:pPr>
        <w:tabs>
          <w:tab w:val="center" w:pos="0"/>
        </w:tabs>
        <w:contextualSpacing w:val="0"/>
        <w:jc w:val="right"/>
        <w:rPr>
          <w:szCs w:val="28"/>
        </w:rPr>
      </w:pPr>
    </w:p>
    <w:p w14:paraId="4ECED599" w14:textId="77777777" w:rsidR="00425226" w:rsidRDefault="00425226" w:rsidP="00425226">
      <w:pPr>
        <w:tabs>
          <w:tab w:val="center" w:pos="0"/>
        </w:tabs>
        <w:contextualSpacing w:val="0"/>
        <w:jc w:val="right"/>
        <w:rPr>
          <w:szCs w:val="28"/>
        </w:rPr>
      </w:pPr>
    </w:p>
    <w:p w14:paraId="45F90126" w14:textId="77777777" w:rsidR="00425226" w:rsidRDefault="00425226" w:rsidP="00425226">
      <w:pPr>
        <w:tabs>
          <w:tab w:val="center" w:pos="0"/>
        </w:tabs>
        <w:contextualSpacing w:val="0"/>
        <w:jc w:val="right"/>
        <w:rPr>
          <w:szCs w:val="28"/>
        </w:rPr>
      </w:pPr>
    </w:p>
    <w:p w14:paraId="3427F19E" w14:textId="77777777" w:rsidR="00425226" w:rsidRDefault="00425226" w:rsidP="00425226">
      <w:pPr>
        <w:tabs>
          <w:tab w:val="center" w:pos="0"/>
        </w:tabs>
        <w:contextualSpacing w:val="0"/>
        <w:jc w:val="right"/>
        <w:rPr>
          <w:szCs w:val="28"/>
        </w:rPr>
      </w:pPr>
    </w:p>
    <w:p w14:paraId="222FBF86" w14:textId="77777777" w:rsidR="00425226" w:rsidRDefault="00425226" w:rsidP="00425226">
      <w:pPr>
        <w:tabs>
          <w:tab w:val="center" w:pos="0"/>
        </w:tabs>
        <w:contextualSpacing w:val="0"/>
        <w:jc w:val="right"/>
        <w:rPr>
          <w:szCs w:val="28"/>
        </w:rPr>
      </w:pPr>
    </w:p>
    <w:p w14:paraId="704D3F9C" w14:textId="77777777" w:rsidR="00425226" w:rsidRDefault="00425226" w:rsidP="00425226">
      <w:pPr>
        <w:tabs>
          <w:tab w:val="center" w:pos="0"/>
        </w:tabs>
        <w:contextualSpacing w:val="0"/>
        <w:jc w:val="right"/>
        <w:rPr>
          <w:szCs w:val="28"/>
        </w:rPr>
      </w:pPr>
    </w:p>
    <w:p w14:paraId="0FAF9E14" w14:textId="77777777" w:rsidR="00425226" w:rsidRDefault="00425226" w:rsidP="00425226">
      <w:pPr>
        <w:tabs>
          <w:tab w:val="center" w:pos="0"/>
        </w:tabs>
        <w:contextualSpacing w:val="0"/>
        <w:jc w:val="right"/>
        <w:rPr>
          <w:szCs w:val="28"/>
        </w:rPr>
      </w:pPr>
    </w:p>
    <w:p w14:paraId="1F02E080" w14:textId="77777777" w:rsidR="00425226" w:rsidRDefault="00425226" w:rsidP="00425226">
      <w:pPr>
        <w:tabs>
          <w:tab w:val="center" w:pos="0"/>
        </w:tabs>
        <w:contextualSpacing w:val="0"/>
        <w:jc w:val="right"/>
        <w:rPr>
          <w:szCs w:val="28"/>
        </w:rPr>
      </w:pPr>
    </w:p>
    <w:p w14:paraId="4ABD7AC2" w14:textId="77777777" w:rsidR="00425226" w:rsidRDefault="00425226" w:rsidP="00425226">
      <w:pPr>
        <w:tabs>
          <w:tab w:val="center" w:pos="0"/>
        </w:tabs>
        <w:contextualSpacing w:val="0"/>
        <w:jc w:val="right"/>
        <w:rPr>
          <w:szCs w:val="28"/>
        </w:rPr>
      </w:pPr>
    </w:p>
    <w:p w14:paraId="4A9CD650" w14:textId="77777777" w:rsidR="00425226" w:rsidRDefault="00425226" w:rsidP="00425226">
      <w:pPr>
        <w:tabs>
          <w:tab w:val="center" w:pos="0"/>
        </w:tabs>
        <w:contextualSpacing w:val="0"/>
        <w:jc w:val="right"/>
        <w:rPr>
          <w:szCs w:val="28"/>
        </w:rPr>
      </w:pPr>
    </w:p>
    <w:p w14:paraId="2C2F52B0" w14:textId="77777777" w:rsidR="00425226" w:rsidRDefault="00425226" w:rsidP="00425226">
      <w:pPr>
        <w:tabs>
          <w:tab w:val="center" w:pos="0"/>
        </w:tabs>
        <w:contextualSpacing w:val="0"/>
        <w:jc w:val="right"/>
        <w:rPr>
          <w:szCs w:val="28"/>
        </w:rPr>
      </w:pPr>
    </w:p>
    <w:p w14:paraId="1530AD68" w14:textId="77777777" w:rsidR="00425226" w:rsidRDefault="00425226" w:rsidP="00425226">
      <w:pPr>
        <w:tabs>
          <w:tab w:val="center" w:pos="0"/>
        </w:tabs>
        <w:contextualSpacing w:val="0"/>
        <w:jc w:val="right"/>
        <w:rPr>
          <w:szCs w:val="28"/>
        </w:rPr>
      </w:pPr>
    </w:p>
    <w:p w14:paraId="4C779768" w14:textId="77777777" w:rsidR="00425226" w:rsidRDefault="00425226" w:rsidP="00425226">
      <w:pPr>
        <w:tabs>
          <w:tab w:val="center" w:pos="0"/>
        </w:tabs>
        <w:contextualSpacing w:val="0"/>
        <w:jc w:val="right"/>
        <w:rPr>
          <w:szCs w:val="28"/>
        </w:rPr>
      </w:pPr>
    </w:p>
    <w:p w14:paraId="2CD1AABA" w14:textId="77777777" w:rsidR="00425226" w:rsidRDefault="00425226" w:rsidP="00425226">
      <w:pPr>
        <w:tabs>
          <w:tab w:val="center" w:pos="0"/>
        </w:tabs>
        <w:contextualSpacing w:val="0"/>
        <w:jc w:val="right"/>
        <w:rPr>
          <w:szCs w:val="28"/>
        </w:rPr>
      </w:pPr>
    </w:p>
    <w:p w14:paraId="508D75B8" w14:textId="77777777" w:rsidR="00425226" w:rsidRDefault="00425226" w:rsidP="00425226">
      <w:pPr>
        <w:tabs>
          <w:tab w:val="center" w:pos="0"/>
        </w:tabs>
        <w:contextualSpacing w:val="0"/>
        <w:jc w:val="right"/>
        <w:rPr>
          <w:szCs w:val="28"/>
        </w:rPr>
      </w:pPr>
    </w:p>
    <w:p w14:paraId="73C5EA6F" w14:textId="77777777" w:rsidR="00425226" w:rsidRDefault="00425226" w:rsidP="00425226">
      <w:pPr>
        <w:tabs>
          <w:tab w:val="center" w:pos="0"/>
        </w:tabs>
        <w:contextualSpacing w:val="0"/>
        <w:jc w:val="right"/>
        <w:rPr>
          <w:szCs w:val="28"/>
        </w:rPr>
      </w:pPr>
    </w:p>
    <w:p w14:paraId="73DE4EF5" w14:textId="77777777" w:rsidR="00425226" w:rsidRDefault="00425226" w:rsidP="00425226">
      <w:pPr>
        <w:tabs>
          <w:tab w:val="center" w:pos="0"/>
        </w:tabs>
        <w:contextualSpacing w:val="0"/>
        <w:jc w:val="right"/>
        <w:rPr>
          <w:szCs w:val="28"/>
        </w:rPr>
      </w:pPr>
    </w:p>
    <w:p w14:paraId="28C89811" w14:textId="77777777" w:rsidR="00425226" w:rsidRDefault="00425226" w:rsidP="00425226">
      <w:pPr>
        <w:tabs>
          <w:tab w:val="center" w:pos="0"/>
        </w:tabs>
        <w:contextualSpacing w:val="0"/>
        <w:jc w:val="right"/>
        <w:rPr>
          <w:szCs w:val="28"/>
        </w:rPr>
      </w:pPr>
    </w:p>
    <w:p w14:paraId="3EA06FB4" w14:textId="77777777" w:rsidR="00425226" w:rsidRDefault="00425226" w:rsidP="00425226">
      <w:pPr>
        <w:tabs>
          <w:tab w:val="center" w:pos="0"/>
        </w:tabs>
        <w:contextualSpacing w:val="0"/>
        <w:jc w:val="right"/>
        <w:rPr>
          <w:szCs w:val="28"/>
        </w:rPr>
      </w:pPr>
    </w:p>
    <w:p w14:paraId="4FACE3E8" w14:textId="77777777" w:rsidR="00425226" w:rsidRDefault="00425226" w:rsidP="00425226">
      <w:pPr>
        <w:tabs>
          <w:tab w:val="center" w:pos="0"/>
        </w:tabs>
        <w:contextualSpacing w:val="0"/>
        <w:jc w:val="right"/>
        <w:rPr>
          <w:szCs w:val="28"/>
        </w:rPr>
      </w:pPr>
    </w:p>
    <w:p w14:paraId="1FBC0EAE" w14:textId="77777777" w:rsidR="00425226" w:rsidRDefault="00425226" w:rsidP="00425226">
      <w:pPr>
        <w:tabs>
          <w:tab w:val="center" w:pos="0"/>
        </w:tabs>
        <w:contextualSpacing w:val="0"/>
        <w:jc w:val="right"/>
        <w:rPr>
          <w:szCs w:val="28"/>
        </w:rPr>
      </w:pPr>
    </w:p>
    <w:p w14:paraId="70C2CDE3" w14:textId="77777777" w:rsidR="00425226" w:rsidRDefault="00425226" w:rsidP="00425226">
      <w:pPr>
        <w:tabs>
          <w:tab w:val="center" w:pos="0"/>
        </w:tabs>
        <w:contextualSpacing w:val="0"/>
        <w:jc w:val="right"/>
        <w:rPr>
          <w:szCs w:val="28"/>
        </w:rPr>
      </w:pPr>
    </w:p>
    <w:p w14:paraId="3F61A602" w14:textId="77777777" w:rsidR="00425226" w:rsidRDefault="00425226" w:rsidP="00425226">
      <w:pPr>
        <w:tabs>
          <w:tab w:val="center" w:pos="0"/>
        </w:tabs>
        <w:contextualSpacing w:val="0"/>
        <w:jc w:val="right"/>
        <w:rPr>
          <w:szCs w:val="28"/>
        </w:rPr>
      </w:pPr>
    </w:p>
    <w:p w14:paraId="187EA813" w14:textId="77777777" w:rsidR="00425226" w:rsidRDefault="00425226" w:rsidP="00425226">
      <w:pPr>
        <w:tabs>
          <w:tab w:val="center" w:pos="0"/>
        </w:tabs>
        <w:contextualSpacing w:val="0"/>
        <w:jc w:val="right"/>
        <w:rPr>
          <w:szCs w:val="28"/>
        </w:rPr>
      </w:pPr>
    </w:p>
    <w:p w14:paraId="54A9D769" w14:textId="77777777" w:rsidR="00425226" w:rsidRDefault="00425226" w:rsidP="00425226">
      <w:pPr>
        <w:tabs>
          <w:tab w:val="center" w:pos="0"/>
        </w:tabs>
        <w:contextualSpacing w:val="0"/>
        <w:jc w:val="right"/>
        <w:rPr>
          <w:szCs w:val="28"/>
        </w:rPr>
      </w:pPr>
    </w:p>
    <w:p w14:paraId="77631541" w14:textId="77777777" w:rsidR="00425226" w:rsidRDefault="00425226" w:rsidP="00425226">
      <w:pPr>
        <w:tabs>
          <w:tab w:val="center" w:pos="0"/>
        </w:tabs>
        <w:contextualSpacing w:val="0"/>
        <w:jc w:val="right"/>
        <w:rPr>
          <w:szCs w:val="28"/>
        </w:rPr>
      </w:pPr>
    </w:p>
    <w:p w14:paraId="5CCFB774" w14:textId="77777777" w:rsidR="00425226" w:rsidRDefault="00425226" w:rsidP="00425226">
      <w:pPr>
        <w:tabs>
          <w:tab w:val="center" w:pos="0"/>
        </w:tabs>
        <w:contextualSpacing w:val="0"/>
        <w:jc w:val="right"/>
        <w:rPr>
          <w:szCs w:val="28"/>
        </w:rPr>
      </w:pPr>
    </w:p>
    <w:p w14:paraId="3543DFCB" w14:textId="77777777" w:rsidR="00425226" w:rsidRDefault="00425226" w:rsidP="00425226">
      <w:pPr>
        <w:tabs>
          <w:tab w:val="center" w:pos="0"/>
        </w:tabs>
        <w:contextualSpacing w:val="0"/>
        <w:jc w:val="right"/>
        <w:rPr>
          <w:szCs w:val="28"/>
        </w:rPr>
      </w:pPr>
    </w:p>
    <w:p w14:paraId="35D28AFC" w14:textId="77777777" w:rsidR="00425226" w:rsidRDefault="00425226" w:rsidP="00425226">
      <w:pPr>
        <w:tabs>
          <w:tab w:val="center" w:pos="0"/>
        </w:tabs>
        <w:contextualSpacing w:val="0"/>
        <w:jc w:val="right"/>
        <w:rPr>
          <w:szCs w:val="28"/>
        </w:rPr>
      </w:pPr>
    </w:p>
    <w:p w14:paraId="245114EE" w14:textId="77777777" w:rsidR="00425226" w:rsidRDefault="00425226" w:rsidP="00425226">
      <w:pPr>
        <w:tabs>
          <w:tab w:val="center" w:pos="0"/>
        </w:tabs>
        <w:contextualSpacing w:val="0"/>
        <w:jc w:val="right"/>
        <w:rPr>
          <w:szCs w:val="28"/>
        </w:rPr>
      </w:pPr>
    </w:p>
    <w:p w14:paraId="75A6DE3A" w14:textId="77777777" w:rsidR="00425226" w:rsidRDefault="00425226" w:rsidP="00425226">
      <w:pPr>
        <w:tabs>
          <w:tab w:val="center" w:pos="0"/>
        </w:tabs>
        <w:contextualSpacing w:val="0"/>
        <w:jc w:val="right"/>
        <w:rPr>
          <w:szCs w:val="28"/>
        </w:rPr>
      </w:pPr>
    </w:p>
    <w:p w14:paraId="5C266140" w14:textId="77777777" w:rsidR="00425226" w:rsidRDefault="00425226" w:rsidP="00425226">
      <w:pPr>
        <w:tabs>
          <w:tab w:val="center" w:pos="0"/>
        </w:tabs>
        <w:contextualSpacing w:val="0"/>
        <w:jc w:val="right"/>
        <w:rPr>
          <w:szCs w:val="28"/>
        </w:rPr>
      </w:pPr>
    </w:p>
    <w:p w14:paraId="3C71E0F6" w14:textId="1DA849DD" w:rsidR="00425226" w:rsidRPr="00425226" w:rsidRDefault="00425226" w:rsidP="00425226">
      <w:pPr>
        <w:tabs>
          <w:tab w:val="center" w:pos="0"/>
        </w:tabs>
        <w:contextualSpacing w:val="0"/>
        <w:jc w:val="right"/>
        <w:rPr>
          <w:szCs w:val="28"/>
        </w:rPr>
      </w:pPr>
      <w:r w:rsidRPr="00425226">
        <w:rPr>
          <w:szCs w:val="28"/>
        </w:rPr>
        <w:lastRenderedPageBreak/>
        <w:t xml:space="preserve"> Приложение № 3 к Паспорту</w:t>
      </w:r>
    </w:p>
    <w:p w14:paraId="77D018A0" w14:textId="77777777" w:rsidR="00425226" w:rsidRPr="00425226" w:rsidRDefault="00425226" w:rsidP="00425226">
      <w:pPr>
        <w:contextualSpacing w:val="0"/>
        <w:jc w:val="right"/>
        <w:rPr>
          <w:szCs w:val="28"/>
        </w:rPr>
      </w:pPr>
      <w:r w:rsidRPr="00425226">
        <w:rPr>
          <w:szCs w:val="28"/>
        </w:rPr>
        <w:t>муниципального проекта «Благоустройство</w:t>
      </w:r>
    </w:p>
    <w:p w14:paraId="054DBB79" w14:textId="77777777" w:rsidR="00425226" w:rsidRPr="00425226" w:rsidRDefault="00425226" w:rsidP="00425226">
      <w:pPr>
        <w:contextualSpacing w:val="0"/>
        <w:jc w:val="right"/>
        <w:rPr>
          <w:szCs w:val="28"/>
        </w:rPr>
      </w:pPr>
      <w:r w:rsidRPr="00425226">
        <w:rPr>
          <w:szCs w:val="28"/>
        </w:rPr>
        <w:t xml:space="preserve"> общественных территорий, мест массового</w:t>
      </w:r>
    </w:p>
    <w:p w14:paraId="121DC27D" w14:textId="77777777" w:rsidR="00425226" w:rsidRPr="00425226" w:rsidRDefault="00425226" w:rsidP="00425226">
      <w:pPr>
        <w:contextualSpacing w:val="0"/>
        <w:jc w:val="right"/>
        <w:rPr>
          <w:szCs w:val="28"/>
        </w:rPr>
      </w:pPr>
      <w:r w:rsidRPr="00425226">
        <w:rPr>
          <w:szCs w:val="28"/>
        </w:rPr>
        <w:t xml:space="preserve"> отдыха граждан (городских парков), дворовых</w:t>
      </w:r>
    </w:p>
    <w:p w14:paraId="1ABAEB5C" w14:textId="77777777" w:rsidR="00425226" w:rsidRPr="00425226" w:rsidRDefault="00425226" w:rsidP="00425226">
      <w:pPr>
        <w:contextualSpacing w:val="0"/>
        <w:jc w:val="right"/>
        <w:rPr>
          <w:szCs w:val="28"/>
        </w:rPr>
      </w:pPr>
      <w:r w:rsidRPr="00425226">
        <w:rPr>
          <w:szCs w:val="28"/>
        </w:rPr>
        <w:t xml:space="preserve"> территорий многоквартирных домов, ремонт</w:t>
      </w:r>
    </w:p>
    <w:p w14:paraId="0FE3F9DF" w14:textId="77777777" w:rsidR="00425226" w:rsidRPr="00425226" w:rsidRDefault="00425226" w:rsidP="00425226">
      <w:pPr>
        <w:contextualSpacing w:val="0"/>
        <w:jc w:val="right"/>
        <w:rPr>
          <w:szCs w:val="28"/>
        </w:rPr>
      </w:pPr>
      <w:r w:rsidRPr="00425226">
        <w:rPr>
          <w:szCs w:val="28"/>
        </w:rPr>
        <w:t xml:space="preserve"> фасадов и элементов зданий г. Свободный» </w:t>
      </w:r>
    </w:p>
    <w:p w14:paraId="37F5A47F" w14:textId="77777777" w:rsidR="00425226" w:rsidRPr="00425226" w:rsidRDefault="00425226" w:rsidP="00425226">
      <w:pPr>
        <w:contextualSpacing w:val="0"/>
        <w:jc w:val="right"/>
        <w:rPr>
          <w:color w:val="000000"/>
          <w:sz w:val="24"/>
          <w:szCs w:val="24"/>
        </w:rPr>
      </w:pPr>
    </w:p>
    <w:p w14:paraId="65B476B9" w14:textId="77777777" w:rsidR="00425226" w:rsidRPr="00425226" w:rsidRDefault="00425226" w:rsidP="00425226">
      <w:pPr>
        <w:contextualSpacing w:val="0"/>
        <w:jc w:val="right"/>
        <w:rPr>
          <w:color w:val="000000"/>
          <w:sz w:val="24"/>
          <w:szCs w:val="24"/>
        </w:rPr>
      </w:pPr>
    </w:p>
    <w:p w14:paraId="573B8833" w14:textId="77777777" w:rsidR="00425226" w:rsidRPr="00425226" w:rsidRDefault="00425226" w:rsidP="00425226">
      <w:pPr>
        <w:contextualSpacing w:val="0"/>
        <w:jc w:val="center"/>
        <w:rPr>
          <w:color w:val="000000"/>
          <w:sz w:val="26"/>
          <w:szCs w:val="26"/>
        </w:rPr>
      </w:pPr>
      <w:r w:rsidRPr="00425226">
        <w:rPr>
          <w:color w:val="000000"/>
          <w:sz w:val="26"/>
          <w:szCs w:val="26"/>
        </w:rPr>
        <w:t xml:space="preserve">Мероприятия в рамках </w:t>
      </w:r>
      <w:r w:rsidRPr="00425226">
        <w:rPr>
          <w:bCs/>
          <w:color w:val="000000"/>
          <w:sz w:val="26"/>
          <w:szCs w:val="26"/>
        </w:rPr>
        <w:t xml:space="preserve">предоставления финансирования </w:t>
      </w:r>
      <w:r w:rsidRPr="00425226">
        <w:rPr>
          <w:bCs/>
          <w:color w:val="000000" w:themeColor="text1"/>
          <w:sz w:val="26"/>
          <w:szCs w:val="26"/>
        </w:rPr>
        <w:t>затрат, связанных с выполнением работ по ремонту фасадов, крыш и элементов, относящихся к внешнему облику многоквартирных домов</w:t>
      </w:r>
      <w:r w:rsidRPr="00425226">
        <w:rPr>
          <w:bCs/>
          <w:color w:val="000000"/>
          <w:sz w:val="26"/>
          <w:szCs w:val="26"/>
        </w:rPr>
        <w:t>, зданий, строений и иных сооружений, расположенных вдоль центральных, главных, магистральных улиц или в исторических частях города Свободного</w:t>
      </w:r>
    </w:p>
    <w:p w14:paraId="21E4E312" w14:textId="77777777" w:rsidR="00425226" w:rsidRPr="00425226" w:rsidRDefault="00425226" w:rsidP="00425226">
      <w:pPr>
        <w:contextualSpacing w:val="0"/>
        <w:jc w:val="right"/>
        <w:rPr>
          <w:color w:val="000000"/>
          <w:sz w:val="26"/>
          <w:szCs w:val="26"/>
        </w:rPr>
      </w:pPr>
      <w:r w:rsidRPr="00425226">
        <w:rPr>
          <w:color w:val="000000"/>
          <w:sz w:val="26"/>
          <w:szCs w:val="26"/>
        </w:rPr>
        <w:t xml:space="preserve"> </w:t>
      </w:r>
    </w:p>
    <w:p w14:paraId="64E7FB82" w14:textId="77777777" w:rsidR="00425226" w:rsidRPr="00425226" w:rsidRDefault="00425226" w:rsidP="00425226">
      <w:pPr>
        <w:contextualSpacing w:val="0"/>
        <w:rPr>
          <w:bCs/>
          <w:sz w:val="26"/>
          <w:szCs w:val="26"/>
        </w:rPr>
      </w:pPr>
      <w:r w:rsidRPr="00425226">
        <w:rPr>
          <w:color w:val="000000"/>
          <w:sz w:val="26"/>
          <w:szCs w:val="26"/>
        </w:rPr>
        <w:t xml:space="preserve"> </w:t>
      </w:r>
      <w:r w:rsidRPr="00425226">
        <w:rPr>
          <w:color w:val="000000"/>
          <w:sz w:val="26"/>
          <w:szCs w:val="26"/>
        </w:rPr>
        <w:tab/>
      </w:r>
      <w:r w:rsidRPr="00425226">
        <w:rPr>
          <w:sz w:val="26"/>
          <w:szCs w:val="26"/>
        </w:rPr>
        <w:t xml:space="preserve">1. </w:t>
      </w:r>
      <w:r w:rsidRPr="00425226">
        <w:rPr>
          <w:bCs/>
          <w:sz w:val="26"/>
          <w:szCs w:val="26"/>
        </w:rPr>
        <w:t>Целью предоставления финансирования затрат является выполнение мероприятий, связанных с выполнением работ по ремонту фасадов, крыш и элементов, относящихся к внешнему облику многоквартирных домов, зданий, строений и иных сооружений, расположенных вдоль центральных, главных, магистральных улиц или в исторических частях города Свободного (далее – субсидия на выполнение работ по ремонту фасадов зданий, элементов).</w:t>
      </w:r>
    </w:p>
    <w:p w14:paraId="32A89F7E" w14:textId="77777777" w:rsidR="00425226" w:rsidRPr="00425226" w:rsidRDefault="00425226" w:rsidP="00425226">
      <w:pPr>
        <w:contextualSpacing w:val="0"/>
        <w:rPr>
          <w:bCs/>
          <w:sz w:val="26"/>
          <w:szCs w:val="26"/>
        </w:rPr>
      </w:pPr>
      <w:r w:rsidRPr="00425226">
        <w:rPr>
          <w:bCs/>
          <w:sz w:val="26"/>
          <w:szCs w:val="26"/>
        </w:rPr>
        <w:tab/>
        <w:t xml:space="preserve">2.  Предоставление финансирования мероприятий </w:t>
      </w:r>
      <w:r w:rsidRPr="00425226">
        <w:rPr>
          <w:sz w:val="26"/>
          <w:szCs w:val="26"/>
        </w:rPr>
        <w:t>регламентируются в соответствии</w:t>
      </w:r>
      <w:r w:rsidRPr="00425226">
        <w:rPr>
          <w:bCs/>
          <w:sz w:val="26"/>
          <w:szCs w:val="26"/>
        </w:rPr>
        <w:t xml:space="preserve"> с нормативно- правовыми актами:</w:t>
      </w:r>
    </w:p>
    <w:p w14:paraId="09FB6285" w14:textId="77777777" w:rsidR="00425226" w:rsidRPr="00425226" w:rsidRDefault="00425226" w:rsidP="00425226">
      <w:pPr>
        <w:autoSpaceDE w:val="0"/>
        <w:autoSpaceDN w:val="0"/>
        <w:adjustRightInd w:val="0"/>
        <w:contextualSpacing w:val="0"/>
        <w:rPr>
          <w:bCs/>
          <w:sz w:val="26"/>
          <w:szCs w:val="26"/>
        </w:rPr>
      </w:pPr>
      <w:r w:rsidRPr="00425226">
        <w:rPr>
          <w:bCs/>
          <w:sz w:val="26"/>
          <w:szCs w:val="26"/>
        </w:rPr>
        <w:tab/>
        <w:t xml:space="preserve">2.1. </w:t>
      </w:r>
      <w:r w:rsidRPr="00425226">
        <w:rPr>
          <w:sz w:val="26"/>
          <w:szCs w:val="26"/>
        </w:rPr>
        <w:t>«Об утверждении П</w:t>
      </w:r>
      <w:r w:rsidRPr="00425226">
        <w:rPr>
          <w:bCs/>
          <w:sz w:val="26"/>
          <w:szCs w:val="26"/>
        </w:rPr>
        <w:t xml:space="preserve">орядка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w:t>
      </w:r>
      <w:bookmarkStart w:id="51" w:name="_Hlk216344375"/>
      <w:r w:rsidRPr="00425226">
        <w:rPr>
          <w:bCs/>
          <w:sz w:val="26"/>
          <w:szCs w:val="26"/>
        </w:rPr>
        <w:t>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bookmarkEnd w:id="51"/>
      <w:r w:rsidRPr="00425226">
        <w:rPr>
          <w:bCs/>
          <w:sz w:val="26"/>
          <w:szCs w:val="26"/>
        </w:rPr>
        <w:t xml:space="preserve">»;  </w:t>
      </w:r>
    </w:p>
    <w:p w14:paraId="0BFF2F35" w14:textId="77777777" w:rsidR="00425226" w:rsidRPr="00425226" w:rsidRDefault="00425226" w:rsidP="00425226">
      <w:pPr>
        <w:autoSpaceDE w:val="0"/>
        <w:autoSpaceDN w:val="0"/>
        <w:adjustRightInd w:val="0"/>
        <w:contextualSpacing w:val="0"/>
        <w:rPr>
          <w:sz w:val="26"/>
          <w:szCs w:val="26"/>
        </w:rPr>
      </w:pPr>
      <w:r w:rsidRPr="00425226">
        <w:rPr>
          <w:bCs/>
          <w:sz w:val="26"/>
          <w:szCs w:val="26"/>
        </w:rPr>
        <w:tab/>
        <w:t>2.2. «Об утверждении П</w:t>
      </w:r>
      <w:r w:rsidRPr="00425226">
        <w:rPr>
          <w:sz w:val="26"/>
          <w:szCs w:val="26"/>
        </w:rPr>
        <w:t>орядка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крыш или нанесению тематических графических изображений»;</w:t>
      </w:r>
    </w:p>
    <w:p w14:paraId="57C2C225" w14:textId="77777777" w:rsidR="00425226" w:rsidRPr="00425226" w:rsidRDefault="00425226" w:rsidP="00425226">
      <w:pPr>
        <w:autoSpaceDE w:val="0"/>
        <w:autoSpaceDN w:val="0"/>
        <w:adjustRightInd w:val="0"/>
        <w:contextualSpacing w:val="0"/>
        <w:rPr>
          <w:sz w:val="26"/>
          <w:szCs w:val="26"/>
        </w:rPr>
      </w:pPr>
      <w:r w:rsidRPr="00425226">
        <w:rPr>
          <w:sz w:val="26"/>
          <w:szCs w:val="26"/>
        </w:rPr>
        <w:tab/>
        <w:t>2.3. «Об утверждении Порядка определения объема и условий предоставления подведомственным Управлению по использованию муниципального имущества и землепользованию администрации города Свободного учреждениям субсидий на иные цели».</w:t>
      </w:r>
    </w:p>
    <w:p w14:paraId="659EE0A1" w14:textId="77777777" w:rsidR="00425226" w:rsidRPr="00425226" w:rsidRDefault="00425226" w:rsidP="00425226">
      <w:pPr>
        <w:autoSpaceDE w:val="0"/>
        <w:autoSpaceDN w:val="0"/>
        <w:adjustRightInd w:val="0"/>
        <w:contextualSpacing w:val="0"/>
        <w:rPr>
          <w:bCs/>
          <w:sz w:val="26"/>
          <w:szCs w:val="26"/>
        </w:rPr>
      </w:pPr>
      <w:r w:rsidRPr="00425226">
        <w:rPr>
          <w:sz w:val="26"/>
          <w:szCs w:val="26"/>
        </w:rPr>
        <w:t>2.4. Проведение аукционов (конкурсов) для заключения муниципальных контрактов (договоров)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согласно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C5C81" w14:textId="77777777" w:rsidR="00425226" w:rsidRPr="00425226" w:rsidRDefault="00425226" w:rsidP="00425226">
      <w:pPr>
        <w:autoSpaceDE w:val="0"/>
        <w:autoSpaceDN w:val="0"/>
        <w:adjustRightInd w:val="0"/>
        <w:contextualSpacing w:val="0"/>
        <w:rPr>
          <w:bCs/>
          <w:sz w:val="26"/>
          <w:szCs w:val="26"/>
        </w:rPr>
      </w:pPr>
      <w:r w:rsidRPr="00425226">
        <w:rPr>
          <w:szCs w:val="28"/>
        </w:rPr>
        <w:tab/>
      </w:r>
      <w:r w:rsidRPr="00425226">
        <w:rPr>
          <w:bCs/>
          <w:sz w:val="26"/>
          <w:szCs w:val="26"/>
        </w:rPr>
        <w:t xml:space="preserve">3. </w:t>
      </w:r>
      <w:r w:rsidRPr="00425226">
        <w:rPr>
          <w:sz w:val="26"/>
          <w:szCs w:val="26"/>
        </w:rPr>
        <w:t>Мероприятия осуществляются в соответствии:</w:t>
      </w:r>
    </w:p>
    <w:p w14:paraId="2A157670" w14:textId="77777777" w:rsidR="00425226" w:rsidRPr="00425226" w:rsidRDefault="00425226" w:rsidP="00425226">
      <w:pPr>
        <w:autoSpaceDE w:val="0"/>
        <w:autoSpaceDN w:val="0"/>
        <w:adjustRightInd w:val="0"/>
        <w:contextualSpacing w:val="0"/>
        <w:rPr>
          <w:bCs/>
          <w:sz w:val="26"/>
          <w:szCs w:val="26"/>
        </w:rPr>
      </w:pPr>
      <w:r w:rsidRPr="00425226">
        <w:rPr>
          <w:bCs/>
          <w:sz w:val="26"/>
          <w:szCs w:val="26"/>
        </w:rPr>
        <w:tab/>
        <w:t xml:space="preserve">3.1. </w:t>
      </w:r>
      <w:r w:rsidRPr="00425226">
        <w:rPr>
          <w:sz w:val="26"/>
          <w:szCs w:val="26"/>
        </w:rPr>
        <w:t xml:space="preserve">Под ремонтом фасадов, крыш зданий, </w:t>
      </w:r>
      <w:r w:rsidRPr="00425226">
        <w:rPr>
          <w:bCs/>
          <w:sz w:val="26"/>
          <w:szCs w:val="26"/>
        </w:rPr>
        <w:t>элементов, относящихся к внешнему облику зданий,</w:t>
      </w:r>
      <w:r w:rsidRPr="00425226">
        <w:rPr>
          <w:sz w:val="26"/>
          <w:szCs w:val="26"/>
        </w:rPr>
        <w:t xml:space="preserve"> понимается комплекс строительных работ и </w:t>
      </w:r>
      <w:r w:rsidRPr="00425226">
        <w:rPr>
          <w:sz w:val="26"/>
          <w:szCs w:val="26"/>
        </w:rPr>
        <w:lastRenderedPageBreak/>
        <w:t xml:space="preserve">организационно-технических мероприятий, направленных на восстановление (обновление) внешнего архитектурного облика зданий, строений и иных сооружений, расположенных вдоль центральных, главных, магистральных улиц или в исторических частях города Свободного (далее - фасадов зданий), включенных в адресный перечень на проведение работ по ремонту фасадов, крыш зданий, </w:t>
      </w:r>
      <w:r w:rsidRPr="00425226">
        <w:rPr>
          <w:bCs/>
          <w:sz w:val="26"/>
          <w:szCs w:val="26"/>
        </w:rPr>
        <w:t>элементов, относящихся к внешнему облику зданий</w:t>
      </w:r>
      <w:r w:rsidRPr="00425226">
        <w:rPr>
          <w:sz w:val="26"/>
          <w:szCs w:val="26"/>
        </w:rPr>
        <w:t xml:space="preserve"> муниципальной программы (далее - адресный перечень зданий).</w:t>
      </w:r>
      <w:r w:rsidRPr="00425226">
        <w:rPr>
          <w:bCs/>
          <w:sz w:val="26"/>
          <w:szCs w:val="26"/>
        </w:rPr>
        <w:t xml:space="preserve"> </w:t>
      </w:r>
    </w:p>
    <w:p w14:paraId="146D7BA9" w14:textId="77777777" w:rsidR="00425226" w:rsidRPr="00425226" w:rsidRDefault="00425226" w:rsidP="00425226">
      <w:pPr>
        <w:autoSpaceDE w:val="0"/>
        <w:autoSpaceDN w:val="0"/>
        <w:adjustRightInd w:val="0"/>
        <w:contextualSpacing w:val="0"/>
        <w:rPr>
          <w:sz w:val="26"/>
          <w:szCs w:val="26"/>
        </w:rPr>
      </w:pPr>
      <w:r w:rsidRPr="00425226">
        <w:rPr>
          <w:bCs/>
          <w:sz w:val="26"/>
          <w:szCs w:val="26"/>
        </w:rPr>
        <w:tab/>
      </w:r>
      <w:r w:rsidRPr="00425226">
        <w:rPr>
          <w:sz w:val="26"/>
          <w:szCs w:val="26"/>
        </w:rPr>
        <w:t>Мероприятия по ремонту фасадов зданий осуществляются:</w:t>
      </w:r>
    </w:p>
    <w:p w14:paraId="472DB51F" w14:textId="77777777" w:rsidR="00425226" w:rsidRPr="00425226" w:rsidRDefault="00425226" w:rsidP="00425226">
      <w:pPr>
        <w:autoSpaceDE w:val="0"/>
        <w:autoSpaceDN w:val="0"/>
        <w:adjustRightInd w:val="0"/>
        <w:contextualSpacing w:val="0"/>
        <w:rPr>
          <w:bCs/>
          <w:sz w:val="26"/>
          <w:szCs w:val="26"/>
        </w:rPr>
      </w:pPr>
      <w:r w:rsidRPr="00425226">
        <w:rPr>
          <w:sz w:val="26"/>
          <w:szCs w:val="26"/>
        </w:rPr>
        <w:tab/>
        <w:t xml:space="preserve">- в соответствии  </w:t>
      </w:r>
      <w:r w:rsidRPr="00425226">
        <w:rPr>
          <w:bCs/>
          <w:sz w:val="26"/>
          <w:szCs w:val="26"/>
        </w:rPr>
        <w:t>с</w:t>
      </w:r>
      <w:r w:rsidRPr="00425226">
        <w:rPr>
          <w:sz w:val="26"/>
          <w:szCs w:val="26"/>
        </w:rPr>
        <w:t xml:space="preserve"> «П</w:t>
      </w:r>
      <w:r w:rsidRPr="00425226">
        <w:rPr>
          <w:bCs/>
          <w:sz w:val="26"/>
          <w:szCs w:val="26"/>
        </w:rPr>
        <w:t xml:space="preserve">орядком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утвержденным постановлением администрации города Свободного от 12.05.2025 № 702 (с дополнениями и изменениями); </w:t>
      </w:r>
    </w:p>
    <w:p w14:paraId="3F8A3EFA" w14:textId="77777777" w:rsidR="00425226" w:rsidRPr="00425226" w:rsidRDefault="00425226" w:rsidP="00425226">
      <w:pPr>
        <w:autoSpaceDE w:val="0"/>
        <w:autoSpaceDN w:val="0"/>
        <w:adjustRightInd w:val="0"/>
        <w:contextualSpacing w:val="0"/>
        <w:rPr>
          <w:bCs/>
          <w:sz w:val="26"/>
          <w:szCs w:val="26"/>
        </w:rPr>
      </w:pPr>
      <w:r w:rsidRPr="00425226">
        <w:rPr>
          <w:bCs/>
          <w:sz w:val="26"/>
          <w:szCs w:val="26"/>
        </w:rPr>
        <w:tab/>
        <w:t xml:space="preserve">- </w:t>
      </w:r>
      <w:r w:rsidRPr="00425226">
        <w:rPr>
          <w:sz w:val="26"/>
          <w:szCs w:val="26"/>
        </w:rPr>
        <w:t xml:space="preserve">в соответствии </w:t>
      </w:r>
      <w:r w:rsidRPr="00425226">
        <w:rPr>
          <w:bCs/>
          <w:sz w:val="26"/>
          <w:szCs w:val="26"/>
        </w:rPr>
        <w:t>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359ED90F" w14:textId="77777777" w:rsidR="00425226" w:rsidRPr="00425226" w:rsidRDefault="00425226" w:rsidP="00425226">
      <w:pPr>
        <w:autoSpaceDE w:val="0"/>
        <w:autoSpaceDN w:val="0"/>
        <w:adjustRightInd w:val="0"/>
        <w:contextualSpacing w:val="0"/>
        <w:rPr>
          <w:bCs/>
          <w:sz w:val="26"/>
          <w:szCs w:val="26"/>
        </w:rPr>
      </w:pPr>
      <w:r w:rsidRPr="00425226">
        <w:rPr>
          <w:bCs/>
          <w:sz w:val="26"/>
          <w:szCs w:val="26"/>
        </w:rPr>
        <w:tab/>
      </w:r>
      <w:r w:rsidRPr="00425226">
        <w:rPr>
          <w:rFonts w:eastAsia="Microsoft Sans Serif"/>
          <w:sz w:val="26"/>
          <w:szCs w:val="26"/>
          <w:lang w:bidi="ru-RU"/>
        </w:rPr>
        <w:t xml:space="preserve">Перечень работ по ремонту фасадов, крыш зданий утвержден нормативно-правовым актом администрации города </w:t>
      </w:r>
      <w:r w:rsidRPr="00425226">
        <w:rPr>
          <w:bCs/>
          <w:sz w:val="26"/>
          <w:szCs w:val="26"/>
        </w:rPr>
        <w:t>«Об утверждении порядка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p>
    <w:p w14:paraId="29F9DEEE" w14:textId="77777777" w:rsidR="00425226" w:rsidRPr="00425226" w:rsidRDefault="00425226" w:rsidP="00425226">
      <w:pPr>
        <w:autoSpaceDE w:val="0"/>
        <w:autoSpaceDN w:val="0"/>
        <w:adjustRightInd w:val="0"/>
        <w:contextualSpacing w:val="0"/>
        <w:rPr>
          <w:sz w:val="26"/>
          <w:szCs w:val="26"/>
        </w:rPr>
      </w:pPr>
      <w:r w:rsidRPr="00425226">
        <w:rPr>
          <w:bCs/>
          <w:color w:val="000000"/>
          <w:sz w:val="26"/>
          <w:szCs w:val="26"/>
        </w:rPr>
        <w:tab/>
        <w:t xml:space="preserve">3.2. </w:t>
      </w:r>
      <w:r w:rsidRPr="00425226">
        <w:rPr>
          <w:sz w:val="26"/>
          <w:szCs w:val="26"/>
        </w:rPr>
        <w:t xml:space="preserve">Многоквартирные дома отбираются путем вынесения решения, оформленного протоколом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 созданной при администрации муниципального образования «город Свободный» (далее - Комиссия). </w:t>
      </w:r>
    </w:p>
    <w:p w14:paraId="71EA1910" w14:textId="77777777" w:rsidR="00425226" w:rsidRPr="00425226" w:rsidRDefault="00425226" w:rsidP="00425226">
      <w:pPr>
        <w:autoSpaceDE w:val="0"/>
        <w:autoSpaceDN w:val="0"/>
        <w:adjustRightInd w:val="0"/>
        <w:contextualSpacing w:val="0"/>
        <w:rPr>
          <w:sz w:val="26"/>
          <w:szCs w:val="26"/>
        </w:rPr>
      </w:pPr>
      <w:r w:rsidRPr="00425226">
        <w:rPr>
          <w:sz w:val="26"/>
          <w:szCs w:val="26"/>
        </w:rPr>
        <w:tab/>
        <w:t xml:space="preserve">Комиссия определяет многоквартирные дома на предоставление финансовой поддержки, направленной на выполнение работ по ремонту фасадов (придание им архитектурно-исторического облика или единого стиля, принятого для улицы (квартала) населенного пункта муниципального образования), крыш либо нанесению тематических графических изображений (далее – адресный перечень многоквартирных домов). </w:t>
      </w:r>
    </w:p>
    <w:p w14:paraId="3CD07B64" w14:textId="77777777" w:rsidR="00425226" w:rsidRPr="00425226" w:rsidRDefault="00425226" w:rsidP="00425226">
      <w:pPr>
        <w:autoSpaceDE w:val="0"/>
        <w:autoSpaceDN w:val="0"/>
        <w:adjustRightInd w:val="0"/>
        <w:contextualSpacing w:val="0"/>
        <w:rPr>
          <w:bCs/>
          <w:color w:val="000000"/>
          <w:sz w:val="26"/>
          <w:szCs w:val="26"/>
        </w:rPr>
      </w:pPr>
      <w:r w:rsidRPr="00425226">
        <w:rPr>
          <w:sz w:val="26"/>
          <w:szCs w:val="26"/>
        </w:rPr>
        <w:tab/>
        <w:t xml:space="preserve">Мероприятия по ремонту </w:t>
      </w:r>
      <w:r w:rsidRPr="00425226">
        <w:rPr>
          <w:color w:val="000000"/>
          <w:sz w:val="26"/>
          <w:szCs w:val="26"/>
        </w:rPr>
        <w:t>фасадов, крыш многоквартирных домов</w:t>
      </w:r>
      <w:r w:rsidRPr="00425226">
        <w:rPr>
          <w:sz w:val="26"/>
          <w:szCs w:val="26"/>
        </w:rPr>
        <w:t xml:space="preserve"> осуществляются в соответствии </w:t>
      </w:r>
      <w:r w:rsidRPr="00425226">
        <w:rPr>
          <w:bCs/>
          <w:color w:val="000000"/>
          <w:sz w:val="26"/>
          <w:szCs w:val="26"/>
        </w:rPr>
        <w:t>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251A797B" w14:textId="77777777" w:rsidR="00425226" w:rsidRPr="00425226" w:rsidRDefault="00425226" w:rsidP="00425226">
      <w:pPr>
        <w:autoSpaceDE w:val="0"/>
        <w:autoSpaceDN w:val="0"/>
        <w:adjustRightInd w:val="0"/>
        <w:contextualSpacing w:val="0"/>
        <w:rPr>
          <w:sz w:val="26"/>
          <w:szCs w:val="26"/>
        </w:rPr>
      </w:pPr>
      <w:r w:rsidRPr="00425226">
        <w:rPr>
          <w:bCs/>
          <w:color w:val="000000"/>
          <w:sz w:val="26"/>
          <w:szCs w:val="26"/>
        </w:rPr>
        <w:t xml:space="preserve"> </w:t>
      </w:r>
      <w:r w:rsidRPr="00425226">
        <w:rPr>
          <w:bCs/>
          <w:color w:val="000000"/>
          <w:sz w:val="26"/>
          <w:szCs w:val="26"/>
        </w:rPr>
        <w:tab/>
      </w:r>
      <w:r w:rsidRPr="00425226">
        <w:rPr>
          <w:rFonts w:eastAsia="Microsoft Sans Serif"/>
          <w:color w:val="000000"/>
          <w:sz w:val="26"/>
          <w:szCs w:val="26"/>
          <w:lang w:bidi="ru-RU"/>
        </w:rPr>
        <w:t xml:space="preserve">Перечень работ по ремонту фасадов, крыш многоквартирных домов утвержден нормативно-правовым актом администрации города </w:t>
      </w:r>
      <w:r w:rsidRPr="00425226">
        <w:rPr>
          <w:bCs/>
          <w:color w:val="000000"/>
          <w:sz w:val="26"/>
          <w:szCs w:val="26"/>
        </w:rPr>
        <w:t>«</w:t>
      </w:r>
      <w:r w:rsidRPr="00425226">
        <w:rPr>
          <w:sz w:val="26"/>
          <w:szCs w:val="26"/>
        </w:rPr>
        <w:t xml:space="preserve">Об утверждении Порядка работы   Комиссии по рассмотрению, оценке и отбору многоквартирных </w:t>
      </w:r>
      <w:r w:rsidRPr="00425226">
        <w:rPr>
          <w:sz w:val="26"/>
          <w:szCs w:val="26"/>
        </w:rPr>
        <w:lastRenderedPageBreak/>
        <w:t>домов для предоставления финансовой поддержки на выполнение работ по ремонту фасадов или нанесению тематических графических изображений».</w:t>
      </w:r>
    </w:p>
    <w:p w14:paraId="03B32879" w14:textId="77777777" w:rsidR="00425226" w:rsidRPr="00425226" w:rsidRDefault="00425226" w:rsidP="00425226">
      <w:pPr>
        <w:autoSpaceDE w:val="0"/>
        <w:autoSpaceDN w:val="0"/>
        <w:adjustRightInd w:val="0"/>
        <w:contextualSpacing w:val="0"/>
        <w:rPr>
          <w:rFonts w:eastAsia="Microsoft Sans Serif"/>
          <w:color w:val="000000"/>
          <w:sz w:val="26"/>
          <w:szCs w:val="26"/>
          <w:lang w:bidi="ru-RU"/>
        </w:rPr>
      </w:pPr>
      <w:r w:rsidRPr="00425226">
        <w:rPr>
          <w:sz w:val="26"/>
          <w:szCs w:val="26"/>
        </w:rPr>
        <w:tab/>
      </w:r>
      <w:r w:rsidRPr="00425226">
        <w:rPr>
          <w:bCs/>
          <w:color w:val="000000"/>
          <w:sz w:val="26"/>
          <w:szCs w:val="26"/>
        </w:rPr>
        <w:t xml:space="preserve"> 4. </w:t>
      </w:r>
      <w:r w:rsidRPr="00425226">
        <w:rPr>
          <w:rFonts w:eastAsia="Microsoft Sans Serif"/>
          <w:color w:val="000000"/>
          <w:sz w:val="26"/>
          <w:szCs w:val="26"/>
          <w:lang w:bidi="ru-RU"/>
        </w:rPr>
        <w:t>Результатом предоставления финансирования является восстановление (обновление) внешнего архитектурного облика многоквартирных домов,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адресные перечни ремонта фасадов зданий и (или) многоквартирных домов.</w:t>
      </w:r>
    </w:p>
    <w:p w14:paraId="0B2453B2" w14:textId="77777777" w:rsidR="00425226" w:rsidRPr="00425226" w:rsidRDefault="00425226" w:rsidP="00425226">
      <w:pPr>
        <w:autoSpaceDE w:val="0"/>
        <w:autoSpaceDN w:val="0"/>
        <w:adjustRightInd w:val="0"/>
        <w:contextualSpacing w:val="0"/>
        <w:rPr>
          <w:color w:val="000000"/>
          <w:sz w:val="26"/>
          <w:szCs w:val="26"/>
        </w:rPr>
      </w:pPr>
      <w:r w:rsidRPr="00425226">
        <w:rPr>
          <w:rFonts w:eastAsia="Microsoft Sans Serif"/>
          <w:color w:val="000000"/>
          <w:sz w:val="26"/>
          <w:szCs w:val="26"/>
          <w:lang w:bidi="ru-RU"/>
        </w:rPr>
        <w:tab/>
        <w:t xml:space="preserve">   5</w:t>
      </w:r>
      <w:r w:rsidRPr="00425226">
        <w:rPr>
          <w:color w:val="000000"/>
          <w:sz w:val="26"/>
          <w:szCs w:val="26"/>
        </w:rPr>
        <w:t xml:space="preserve">. </w:t>
      </w:r>
      <w:r w:rsidRPr="00425226">
        <w:rPr>
          <w:rFonts w:eastAsia="Microsoft Sans Serif"/>
          <w:color w:val="000000"/>
          <w:sz w:val="26"/>
          <w:szCs w:val="26"/>
        </w:rPr>
        <w:t>Источниками финансирования являются средства областного и городского бюджетов.</w:t>
      </w:r>
      <w:r w:rsidRPr="00425226">
        <w:rPr>
          <w:color w:val="000000"/>
          <w:sz w:val="26"/>
          <w:szCs w:val="26"/>
        </w:rPr>
        <w:t xml:space="preserve"> Объемы и источники финансирования заполняются на соответствующий год и плановые годы по мере выделенных объемов (лимитов) финансирования. </w:t>
      </w:r>
    </w:p>
    <w:p w14:paraId="0BAB8DD0" w14:textId="77777777" w:rsidR="00425226" w:rsidRPr="00425226" w:rsidRDefault="00425226" w:rsidP="00425226">
      <w:pPr>
        <w:contextualSpacing w:val="0"/>
        <w:rPr>
          <w:color w:val="000000"/>
          <w:sz w:val="26"/>
          <w:szCs w:val="26"/>
        </w:rPr>
      </w:pPr>
      <w:r w:rsidRPr="00425226">
        <w:rPr>
          <w:color w:val="000000"/>
          <w:sz w:val="26"/>
          <w:szCs w:val="26"/>
        </w:rPr>
        <w:tab/>
        <w:t>6. Адресные перечни формируются по мере необходимости</w:t>
      </w:r>
      <w:r w:rsidRPr="00425226">
        <w:rPr>
          <w:bCs/>
          <w:color w:val="000000"/>
          <w:sz w:val="26"/>
          <w:szCs w:val="26"/>
        </w:rPr>
        <w:t xml:space="preserve"> </w:t>
      </w:r>
      <w:r w:rsidRPr="00425226">
        <w:rPr>
          <w:color w:val="000000"/>
          <w:sz w:val="26"/>
          <w:szCs w:val="26"/>
        </w:rPr>
        <w:t>на соответствующий год и последующие годы.</w:t>
      </w:r>
    </w:p>
    <w:p w14:paraId="4F6C163D" w14:textId="77777777" w:rsidR="00425226" w:rsidRPr="00425226" w:rsidRDefault="00425226" w:rsidP="00425226">
      <w:pPr>
        <w:autoSpaceDE w:val="0"/>
        <w:autoSpaceDN w:val="0"/>
        <w:adjustRightInd w:val="0"/>
        <w:contextualSpacing w:val="0"/>
        <w:rPr>
          <w:sz w:val="26"/>
          <w:szCs w:val="26"/>
        </w:rPr>
      </w:pPr>
      <w:r w:rsidRPr="00425226">
        <w:rPr>
          <w:color w:val="000000"/>
          <w:sz w:val="26"/>
          <w:szCs w:val="26"/>
        </w:rPr>
        <w:tab/>
        <w:t>Адресный перечень по ремонту фасадов, крыш многоквартирных домов формируется в соответствии с «</w:t>
      </w:r>
      <w:r w:rsidRPr="00425226">
        <w:rPr>
          <w:sz w:val="26"/>
          <w:szCs w:val="26"/>
        </w:rPr>
        <w:t>Порядком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 согласно выделенных лимитов финансирования.</w:t>
      </w:r>
    </w:p>
    <w:p w14:paraId="009E0C6A" w14:textId="77777777" w:rsidR="00425226" w:rsidRPr="00425226" w:rsidRDefault="00425226" w:rsidP="00425226">
      <w:pPr>
        <w:autoSpaceDE w:val="0"/>
        <w:autoSpaceDN w:val="0"/>
        <w:adjustRightInd w:val="0"/>
        <w:contextualSpacing w:val="0"/>
        <w:rPr>
          <w:bCs/>
          <w:sz w:val="26"/>
          <w:szCs w:val="26"/>
        </w:rPr>
      </w:pPr>
      <w:r w:rsidRPr="00425226">
        <w:rPr>
          <w:sz w:val="26"/>
          <w:szCs w:val="26"/>
        </w:rPr>
        <w:tab/>
        <w:t>7. Главные распорядители бюджетных средств (ответственные исполнители) - Управление по ЖКХ и благоустройству администрации города Свободного (далее- УЖКХ) и Управление по использованию муниципального имущества и землепользования администрации города Свободного (далее- УИМИЗ).</w:t>
      </w:r>
    </w:p>
    <w:p w14:paraId="4A4EE159" w14:textId="77777777" w:rsidR="00425226" w:rsidRPr="00425226" w:rsidRDefault="00425226" w:rsidP="00425226">
      <w:pPr>
        <w:autoSpaceDE w:val="0"/>
        <w:autoSpaceDN w:val="0"/>
        <w:adjustRightInd w:val="0"/>
        <w:contextualSpacing w:val="0"/>
        <w:rPr>
          <w:color w:val="000000"/>
          <w:sz w:val="26"/>
          <w:szCs w:val="26"/>
        </w:rPr>
      </w:pPr>
    </w:p>
    <w:p w14:paraId="4F27FEEE" w14:textId="77777777" w:rsidR="00425226" w:rsidRPr="00425226" w:rsidRDefault="00425226" w:rsidP="00425226">
      <w:pPr>
        <w:widowControl w:val="0"/>
        <w:autoSpaceDE w:val="0"/>
        <w:autoSpaceDN w:val="0"/>
        <w:adjustRightInd w:val="0"/>
        <w:contextualSpacing w:val="0"/>
        <w:jc w:val="center"/>
        <w:rPr>
          <w:color w:val="000000"/>
          <w:sz w:val="26"/>
          <w:szCs w:val="26"/>
        </w:rPr>
      </w:pPr>
      <w:r w:rsidRPr="00425226">
        <w:rPr>
          <w:rFonts w:ascii="Arial" w:hAnsi="Arial" w:cs="Arial"/>
          <w:color w:val="444444"/>
          <w:sz w:val="26"/>
          <w:szCs w:val="26"/>
        </w:rPr>
        <w:t xml:space="preserve"> *</w:t>
      </w:r>
      <w:r w:rsidRPr="00425226">
        <w:rPr>
          <w:color w:val="000000"/>
          <w:sz w:val="26"/>
          <w:szCs w:val="26"/>
        </w:rPr>
        <w:t xml:space="preserve">Адресный перечень на проведение работ по ремонту фасадов зданий, </w:t>
      </w:r>
      <w:r w:rsidRPr="00425226">
        <w:rPr>
          <w:bCs/>
          <w:color w:val="000000"/>
          <w:sz w:val="26"/>
          <w:szCs w:val="26"/>
        </w:rPr>
        <w:t>элементов, относящихся к внешнему облику зданий</w:t>
      </w:r>
      <w:r w:rsidRPr="00425226">
        <w:rPr>
          <w:color w:val="000000"/>
          <w:sz w:val="26"/>
          <w:szCs w:val="26"/>
        </w:rPr>
        <w:t xml:space="preserve"> </w:t>
      </w:r>
    </w:p>
    <w:p w14:paraId="4C6BCF78" w14:textId="77777777" w:rsidR="00425226" w:rsidRPr="00425226" w:rsidRDefault="00425226" w:rsidP="00425226">
      <w:pPr>
        <w:contextualSpacing w:val="0"/>
        <w:jc w:val="center"/>
        <w:rPr>
          <w:color w:val="000000"/>
          <w:sz w:val="26"/>
          <w:szCs w:val="26"/>
        </w:rPr>
      </w:pPr>
      <w:r w:rsidRPr="00425226">
        <w:rPr>
          <w:color w:val="000000"/>
          <w:sz w:val="26"/>
          <w:szCs w:val="26"/>
        </w:rPr>
        <w:t>муниципальной программы (адресный перечень зданий)</w:t>
      </w:r>
    </w:p>
    <w:p w14:paraId="5F0314B8" w14:textId="77777777" w:rsidR="00425226" w:rsidRPr="00425226" w:rsidRDefault="00425226" w:rsidP="00425226">
      <w:pPr>
        <w:contextualSpacing w:val="0"/>
        <w:jc w:val="center"/>
        <w:rPr>
          <w:color w:val="000000"/>
          <w:sz w:val="26"/>
          <w:szCs w:val="26"/>
        </w:rPr>
      </w:pPr>
      <w:r w:rsidRPr="00425226">
        <w:rPr>
          <w:color w:val="000000"/>
          <w:sz w:val="26"/>
          <w:szCs w:val="26"/>
        </w:rPr>
        <w:t>(вид расхода – 612 «Субсидии бюджетным учреждениям на иные цели»,</w:t>
      </w:r>
    </w:p>
    <w:p w14:paraId="143EC6CA" w14:textId="77777777" w:rsidR="00425226" w:rsidRPr="00425226" w:rsidRDefault="00425226" w:rsidP="00425226">
      <w:pPr>
        <w:contextualSpacing w:val="0"/>
        <w:jc w:val="center"/>
        <w:rPr>
          <w:color w:val="000000"/>
          <w:sz w:val="26"/>
          <w:szCs w:val="26"/>
        </w:rPr>
      </w:pPr>
      <w:r w:rsidRPr="00425226">
        <w:rPr>
          <w:color w:val="000000"/>
          <w:sz w:val="26"/>
          <w:szCs w:val="26"/>
        </w:rPr>
        <w:t>811 «Субсидии на возмещение недополученных доходов и (или) возмещение фактически понесённых затрат в связи с производством (реализацией) товаров, выполнением работ, оказанием услуг»)</w:t>
      </w:r>
    </w:p>
    <w:p w14:paraId="475CF518" w14:textId="77777777" w:rsidR="00425226" w:rsidRPr="00425226" w:rsidRDefault="00425226" w:rsidP="00425226">
      <w:pPr>
        <w:widowControl w:val="0"/>
        <w:autoSpaceDE w:val="0"/>
        <w:autoSpaceDN w:val="0"/>
        <w:contextualSpacing w:val="0"/>
        <w:jc w:val="right"/>
        <w:rPr>
          <w:color w:val="000000"/>
          <w:sz w:val="22"/>
          <w:szCs w:val="22"/>
        </w:rPr>
      </w:pPr>
    </w:p>
    <w:p w14:paraId="54337F05" w14:textId="77777777" w:rsidR="00425226" w:rsidRPr="00425226" w:rsidRDefault="00425226" w:rsidP="00425226">
      <w:pPr>
        <w:widowControl w:val="0"/>
        <w:autoSpaceDE w:val="0"/>
        <w:autoSpaceDN w:val="0"/>
        <w:contextualSpacing w:val="0"/>
        <w:jc w:val="right"/>
        <w:rPr>
          <w:color w:val="000000"/>
          <w:sz w:val="22"/>
          <w:szCs w:val="22"/>
        </w:rPr>
      </w:pPr>
      <w:r w:rsidRPr="00425226">
        <w:rPr>
          <w:color w:val="000000"/>
          <w:sz w:val="22"/>
          <w:szCs w:val="22"/>
        </w:rPr>
        <w:t>Таблица 1 Приложения № 3</w:t>
      </w:r>
    </w:p>
    <w:tbl>
      <w:tblPr>
        <w:tblW w:w="9545" w:type="dxa"/>
        <w:tblInd w:w="-52" w:type="dxa"/>
        <w:tblLayout w:type="fixed"/>
        <w:tblLook w:val="04A0" w:firstRow="1" w:lastRow="0" w:firstColumn="1" w:lastColumn="0" w:noHBand="0" w:noVBand="1"/>
      </w:tblPr>
      <w:tblGrid>
        <w:gridCol w:w="1040"/>
        <w:gridCol w:w="3969"/>
        <w:gridCol w:w="2268"/>
        <w:gridCol w:w="2268"/>
      </w:tblGrid>
      <w:tr w:rsidR="00425226" w:rsidRPr="00425226" w14:paraId="3F6F58D8" w14:textId="77777777" w:rsidTr="00425226">
        <w:trPr>
          <w:trHeight w:val="826"/>
        </w:trPr>
        <w:tc>
          <w:tcPr>
            <w:tcW w:w="1040" w:type="dxa"/>
            <w:tcBorders>
              <w:top w:val="single" w:sz="4" w:space="0" w:color="auto"/>
              <w:left w:val="single" w:sz="4" w:space="0" w:color="auto"/>
              <w:bottom w:val="single" w:sz="4" w:space="0" w:color="auto"/>
              <w:right w:val="single" w:sz="4" w:space="0" w:color="auto"/>
            </w:tcBorders>
            <w:vAlign w:val="center"/>
            <w:hideMark/>
          </w:tcPr>
          <w:p w14:paraId="569CD2D5" w14:textId="77777777" w:rsidR="00425226" w:rsidRPr="00425226" w:rsidRDefault="00425226" w:rsidP="00425226">
            <w:pPr>
              <w:contextualSpacing w:val="0"/>
              <w:rPr>
                <w:rFonts w:eastAsiaTheme="minorHAnsi"/>
                <w:sz w:val="20"/>
              </w:rPr>
            </w:pPr>
            <w:r w:rsidRPr="00425226">
              <w:rPr>
                <w:rFonts w:eastAsiaTheme="minorHAnsi"/>
                <w:sz w:val="20"/>
              </w:rPr>
              <w:t>№№ пп</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951246C" w14:textId="77777777" w:rsidR="00425226" w:rsidRPr="00425226" w:rsidRDefault="00425226" w:rsidP="00425226">
            <w:pPr>
              <w:contextualSpacing w:val="0"/>
              <w:jc w:val="center"/>
              <w:rPr>
                <w:bCs/>
                <w:sz w:val="20"/>
              </w:rPr>
            </w:pPr>
            <w:r w:rsidRPr="00425226">
              <w:rPr>
                <w:sz w:val="20"/>
              </w:rPr>
              <w:t xml:space="preserve"> *Адресный перечень на проведение работ по ремонту фасадов зданий, </w:t>
            </w:r>
            <w:r w:rsidRPr="00425226">
              <w:rPr>
                <w:bCs/>
                <w:sz w:val="20"/>
              </w:rPr>
              <w:t xml:space="preserve">элементов, </w:t>
            </w:r>
          </w:p>
          <w:p w14:paraId="18EF246B" w14:textId="77777777" w:rsidR="00425226" w:rsidRPr="00425226" w:rsidRDefault="00425226" w:rsidP="00425226">
            <w:pPr>
              <w:contextualSpacing w:val="0"/>
              <w:jc w:val="center"/>
              <w:rPr>
                <w:sz w:val="20"/>
              </w:rPr>
            </w:pPr>
            <w:r w:rsidRPr="00425226">
              <w:rPr>
                <w:bCs/>
                <w:sz w:val="20"/>
              </w:rPr>
              <w:t>относящихся к внешнему облику зданий</w:t>
            </w:r>
            <w:r w:rsidRPr="00425226">
              <w:rPr>
                <w:sz w:val="20"/>
              </w:rPr>
              <w:t xml:space="preserve"> </w:t>
            </w:r>
          </w:p>
        </w:tc>
        <w:tc>
          <w:tcPr>
            <w:tcW w:w="2268" w:type="dxa"/>
            <w:tcBorders>
              <w:top w:val="single" w:sz="4" w:space="0" w:color="auto"/>
              <w:left w:val="single" w:sz="4" w:space="0" w:color="auto"/>
              <w:right w:val="single" w:sz="4" w:space="0" w:color="auto"/>
            </w:tcBorders>
          </w:tcPr>
          <w:p w14:paraId="2954E6E7" w14:textId="77777777" w:rsidR="00425226" w:rsidRPr="00425226" w:rsidRDefault="00425226" w:rsidP="00425226">
            <w:pPr>
              <w:contextualSpacing w:val="0"/>
              <w:jc w:val="center"/>
              <w:rPr>
                <w:sz w:val="20"/>
              </w:rPr>
            </w:pPr>
            <w:r w:rsidRPr="00425226">
              <w:rPr>
                <w:sz w:val="20"/>
              </w:rPr>
              <w:t>Главные распорядители бюджетных средств (ответственные исполнители)</w:t>
            </w:r>
            <w:r w:rsidRPr="00425226">
              <w:rPr>
                <w:sz w:val="26"/>
                <w:szCs w:val="26"/>
              </w:rPr>
              <w:t xml:space="preserve">  </w:t>
            </w:r>
          </w:p>
        </w:tc>
        <w:tc>
          <w:tcPr>
            <w:tcW w:w="2268" w:type="dxa"/>
            <w:tcBorders>
              <w:top w:val="single" w:sz="4" w:space="0" w:color="auto"/>
              <w:left w:val="single" w:sz="4" w:space="0" w:color="auto"/>
              <w:right w:val="single" w:sz="4" w:space="0" w:color="auto"/>
            </w:tcBorders>
          </w:tcPr>
          <w:p w14:paraId="392AF114" w14:textId="77777777" w:rsidR="00425226" w:rsidRPr="00425226" w:rsidRDefault="00425226" w:rsidP="00425226">
            <w:pPr>
              <w:contextualSpacing w:val="0"/>
              <w:jc w:val="center"/>
              <w:rPr>
                <w:sz w:val="20"/>
              </w:rPr>
            </w:pPr>
            <w:r w:rsidRPr="00425226">
              <w:rPr>
                <w:sz w:val="20"/>
              </w:rPr>
              <w:t>Код вида расхода</w:t>
            </w:r>
          </w:p>
        </w:tc>
      </w:tr>
      <w:tr w:rsidR="00425226" w:rsidRPr="00425226" w14:paraId="3F9CDE3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DB0225F" w14:textId="77777777" w:rsidR="00425226" w:rsidRPr="00425226" w:rsidRDefault="00425226" w:rsidP="00425226">
            <w:pPr>
              <w:contextualSpacing w:val="0"/>
              <w:rPr>
                <w:rFonts w:eastAsiaTheme="minorHAnsi"/>
                <w:bCs/>
                <w:sz w:val="20"/>
              </w:rPr>
            </w:pPr>
          </w:p>
        </w:tc>
        <w:tc>
          <w:tcPr>
            <w:tcW w:w="8505" w:type="dxa"/>
            <w:gridSpan w:val="3"/>
            <w:tcBorders>
              <w:top w:val="single" w:sz="4" w:space="0" w:color="auto"/>
              <w:left w:val="nil"/>
              <w:bottom w:val="single" w:sz="4" w:space="0" w:color="auto"/>
              <w:right w:val="single" w:sz="4" w:space="0" w:color="auto"/>
            </w:tcBorders>
            <w:vAlign w:val="center"/>
            <w:hideMark/>
          </w:tcPr>
          <w:p w14:paraId="5923706D" w14:textId="77777777" w:rsidR="00425226" w:rsidRPr="00425226" w:rsidRDefault="00425226" w:rsidP="00425226">
            <w:pPr>
              <w:contextualSpacing w:val="0"/>
              <w:jc w:val="center"/>
              <w:rPr>
                <w:rFonts w:eastAsiaTheme="minorHAnsi"/>
                <w:b/>
                <w:bCs/>
                <w:sz w:val="20"/>
              </w:rPr>
            </w:pPr>
            <w:r w:rsidRPr="00425226">
              <w:rPr>
                <w:rFonts w:eastAsiaTheme="minorHAnsi"/>
                <w:b/>
                <w:bCs/>
                <w:sz w:val="20"/>
              </w:rPr>
              <w:t>2025 год</w:t>
            </w:r>
          </w:p>
        </w:tc>
      </w:tr>
      <w:tr w:rsidR="00425226" w:rsidRPr="00425226" w14:paraId="3F74C19A"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00069F6F"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3969" w:type="dxa"/>
            <w:tcBorders>
              <w:top w:val="single" w:sz="4" w:space="0" w:color="auto"/>
              <w:left w:val="nil"/>
              <w:bottom w:val="single" w:sz="4" w:space="0" w:color="auto"/>
              <w:right w:val="single" w:sz="4" w:space="0" w:color="auto"/>
            </w:tcBorders>
            <w:vAlign w:val="center"/>
            <w:hideMark/>
          </w:tcPr>
          <w:p w14:paraId="191F0D90"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Ленина,68</w:t>
            </w:r>
          </w:p>
        </w:tc>
        <w:tc>
          <w:tcPr>
            <w:tcW w:w="2268" w:type="dxa"/>
            <w:tcBorders>
              <w:top w:val="single" w:sz="4" w:space="0" w:color="auto"/>
              <w:left w:val="nil"/>
              <w:bottom w:val="single" w:sz="4" w:space="0" w:color="auto"/>
              <w:right w:val="single" w:sz="4" w:space="0" w:color="auto"/>
            </w:tcBorders>
          </w:tcPr>
          <w:p w14:paraId="5758158B"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УИМИЗ</w:t>
            </w:r>
          </w:p>
        </w:tc>
        <w:tc>
          <w:tcPr>
            <w:tcW w:w="2268" w:type="dxa"/>
            <w:tcBorders>
              <w:top w:val="single" w:sz="4" w:space="0" w:color="auto"/>
              <w:left w:val="nil"/>
              <w:bottom w:val="single" w:sz="4" w:space="0" w:color="auto"/>
              <w:right w:val="single" w:sz="4" w:space="0" w:color="auto"/>
            </w:tcBorders>
          </w:tcPr>
          <w:p w14:paraId="693F60E3" w14:textId="77777777" w:rsidR="00425226" w:rsidRPr="00425226" w:rsidRDefault="00425226" w:rsidP="00425226">
            <w:pPr>
              <w:contextualSpacing w:val="0"/>
              <w:jc w:val="center"/>
              <w:rPr>
                <w:rFonts w:eastAsiaTheme="minorHAnsi"/>
                <w:bCs/>
                <w:sz w:val="20"/>
              </w:rPr>
            </w:pPr>
            <w:r w:rsidRPr="00425226">
              <w:rPr>
                <w:rFonts w:eastAsiaTheme="minorHAnsi"/>
                <w:bCs/>
                <w:sz w:val="20"/>
              </w:rPr>
              <w:t>612</w:t>
            </w:r>
          </w:p>
        </w:tc>
      </w:tr>
      <w:tr w:rsidR="00425226" w:rsidRPr="00425226" w14:paraId="5F0F54F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7D340250" w14:textId="77777777" w:rsidR="00425226" w:rsidRPr="00425226" w:rsidRDefault="00425226" w:rsidP="00425226">
            <w:pPr>
              <w:contextualSpacing w:val="0"/>
              <w:rPr>
                <w:rFonts w:eastAsiaTheme="minorHAnsi"/>
                <w:bCs/>
                <w:sz w:val="20"/>
              </w:rPr>
            </w:pPr>
            <w:r w:rsidRPr="00425226">
              <w:rPr>
                <w:rFonts w:eastAsiaTheme="minorHAnsi"/>
                <w:bCs/>
                <w:sz w:val="20"/>
              </w:rPr>
              <w:t>2</w:t>
            </w:r>
          </w:p>
        </w:tc>
        <w:tc>
          <w:tcPr>
            <w:tcW w:w="3969" w:type="dxa"/>
            <w:tcBorders>
              <w:top w:val="single" w:sz="4" w:space="0" w:color="auto"/>
              <w:left w:val="nil"/>
              <w:bottom w:val="single" w:sz="4" w:space="0" w:color="auto"/>
              <w:right w:val="single" w:sz="4" w:space="0" w:color="auto"/>
            </w:tcBorders>
            <w:vAlign w:val="center"/>
            <w:hideMark/>
          </w:tcPr>
          <w:p w14:paraId="4F49C14E"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Ленина,17</w:t>
            </w:r>
          </w:p>
        </w:tc>
        <w:tc>
          <w:tcPr>
            <w:tcW w:w="2268" w:type="dxa"/>
            <w:tcBorders>
              <w:top w:val="single" w:sz="4" w:space="0" w:color="auto"/>
              <w:left w:val="nil"/>
              <w:bottom w:val="single" w:sz="4" w:space="0" w:color="auto"/>
              <w:right w:val="single" w:sz="4" w:space="0" w:color="auto"/>
            </w:tcBorders>
          </w:tcPr>
          <w:p w14:paraId="5B89AC1E"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4B9CF27C" w14:textId="77777777" w:rsidR="00425226" w:rsidRPr="00425226" w:rsidRDefault="00425226" w:rsidP="00425226">
            <w:pPr>
              <w:contextualSpacing w:val="0"/>
              <w:jc w:val="center"/>
              <w:rPr>
                <w:rFonts w:eastAsiaTheme="minorHAnsi"/>
                <w:bCs/>
                <w:sz w:val="20"/>
              </w:rPr>
            </w:pPr>
            <w:r w:rsidRPr="00425226">
              <w:rPr>
                <w:rFonts w:eastAsiaTheme="minorHAnsi"/>
                <w:bCs/>
                <w:sz w:val="20"/>
              </w:rPr>
              <w:t>811</w:t>
            </w:r>
          </w:p>
        </w:tc>
      </w:tr>
      <w:tr w:rsidR="00425226" w:rsidRPr="00425226" w14:paraId="6A84057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A3C54DC" w14:textId="77777777" w:rsidR="00425226" w:rsidRPr="00425226" w:rsidRDefault="00425226" w:rsidP="00425226">
            <w:pPr>
              <w:contextualSpacing w:val="0"/>
              <w:rPr>
                <w:rFonts w:eastAsiaTheme="minorHAnsi"/>
                <w:bCs/>
                <w:sz w:val="20"/>
              </w:rPr>
            </w:pPr>
          </w:p>
        </w:tc>
        <w:tc>
          <w:tcPr>
            <w:tcW w:w="8505" w:type="dxa"/>
            <w:gridSpan w:val="3"/>
            <w:tcBorders>
              <w:top w:val="single" w:sz="4" w:space="0" w:color="auto"/>
              <w:left w:val="nil"/>
              <w:bottom w:val="single" w:sz="4" w:space="0" w:color="auto"/>
              <w:right w:val="single" w:sz="4" w:space="0" w:color="auto"/>
            </w:tcBorders>
            <w:vAlign w:val="center"/>
          </w:tcPr>
          <w:p w14:paraId="27906BCB" w14:textId="77777777" w:rsidR="00425226" w:rsidRPr="00425226" w:rsidRDefault="00425226" w:rsidP="00425226">
            <w:pPr>
              <w:contextualSpacing w:val="0"/>
              <w:jc w:val="center"/>
              <w:rPr>
                <w:rFonts w:eastAsiaTheme="minorHAnsi"/>
                <w:b/>
                <w:bCs/>
                <w:sz w:val="20"/>
              </w:rPr>
            </w:pPr>
            <w:r w:rsidRPr="00425226">
              <w:rPr>
                <w:rFonts w:eastAsiaTheme="minorHAnsi"/>
                <w:b/>
                <w:bCs/>
                <w:sz w:val="20"/>
              </w:rPr>
              <w:t>2026 год</w:t>
            </w:r>
          </w:p>
        </w:tc>
      </w:tr>
      <w:tr w:rsidR="00425226" w:rsidRPr="00425226" w14:paraId="1AC065A6"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5D375D5"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3969" w:type="dxa"/>
            <w:tcBorders>
              <w:top w:val="single" w:sz="4" w:space="0" w:color="auto"/>
              <w:left w:val="nil"/>
              <w:bottom w:val="single" w:sz="4" w:space="0" w:color="auto"/>
              <w:right w:val="single" w:sz="4" w:space="0" w:color="auto"/>
            </w:tcBorders>
            <w:vAlign w:val="center"/>
          </w:tcPr>
          <w:p w14:paraId="7C5C5C05"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Октября,14</w:t>
            </w:r>
          </w:p>
        </w:tc>
        <w:tc>
          <w:tcPr>
            <w:tcW w:w="2268" w:type="dxa"/>
            <w:tcBorders>
              <w:top w:val="single" w:sz="4" w:space="0" w:color="auto"/>
              <w:left w:val="nil"/>
              <w:bottom w:val="single" w:sz="4" w:space="0" w:color="auto"/>
              <w:right w:val="single" w:sz="4" w:space="0" w:color="auto"/>
            </w:tcBorders>
          </w:tcPr>
          <w:p w14:paraId="7E431E61"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УИМИЗ</w:t>
            </w:r>
          </w:p>
        </w:tc>
        <w:tc>
          <w:tcPr>
            <w:tcW w:w="2268" w:type="dxa"/>
            <w:tcBorders>
              <w:top w:val="single" w:sz="4" w:space="0" w:color="auto"/>
              <w:left w:val="nil"/>
              <w:bottom w:val="single" w:sz="4" w:space="0" w:color="auto"/>
              <w:right w:val="single" w:sz="4" w:space="0" w:color="auto"/>
            </w:tcBorders>
          </w:tcPr>
          <w:p w14:paraId="6FF16519" w14:textId="77777777" w:rsidR="00425226" w:rsidRPr="00425226" w:rsidRDefault="00425226" w:rsidP="00425226">
            <w:pPr>
              <w:contextualSpacing w:val="0"/>
              <w:jc w:val="center"/>
              <w:rPr>
                <w:rFonts w:eastAsiaTheme="minorHAnsi"/>
                <w:bCs/>
                <w:sz w:val="20"/>
              </w:rPr>
            </w:pPr>
            <w:r w:rsidRPr="00425226">
              <w:rPr>
                <w:rFonts w:eastAsiaTheme="minorHAnsi"/>
                <w:bCs/>
                <w:sz w:val="20"/>
              </w:rPr>
              <w:t>612</w:t>
            </w:r>
          </w:p>
        </w:tc>
      </w:tr>
      <w:tr w:rsidR="00425226" w:rsidRPr="00425226" w14:paraId="2C821F1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20844A1" w14:textId="77777777" w:rsidR="00425226" w:rsidRPr="00425226" w:rsidRDefault="00425226" w:rsidP="00425226">
            <w:pPr>
              <w:contextualSpacing w:val="0"/>
              <w:rPr>
                <w:rFonts w:eastAsiaTheme="minorHAnsi"/>
                <w:bCs/>
                <w:sz w:val="20"/>
              </w:rPr>
            </w:pPr>
            <w:r w:rsidRPr="00425226">
              <w:rPr>
                <w:rFonts w:eastAsiaTheme="minorHAnsi"/>
                <w:bCs/>
                <w:sz w:val="20"/>
              </w:rPr>
              <w:t>2</w:t>
            </w:r>
          </w:p>
        </w:tc>
        <w:tc>
          <w:tcPr>
            <w:tcW w:w="3969" w:type="dxa"/>
            <w:tcBorders>
              <w:top w:val="single" w:sz="4" w:space="0" w:color="auto"/>
              <w:left w:val="nil"/>
              <w:bottom w:val="single" w:sz="4" w:space="0" w:color="auto"/>
              <w:right w:val="single" w:sz="4" w:space="0" w:color="auto"/>
            </w:tcBorders>
            <w:vAlign w:val="center"/>
          </w:tcPr>
          <w:p w14:paraId="723DBE96"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Ленина,100</w:t>
            </w:r>
          </w:p>
        </w:tc>
        <w:tc>
          <w:tcPr>
            <w:tcW w:w="2268" w:type="dxa"/>
            <w:tcBorders>
              <w:top w:val="single" w:sz="4" w:space="0" w:color="auto"/>
              <w:left w:val="nil"/>
              <w:bottom w:val="single" w:sz="4" w:space="0" w:color="auto"/>
              <w:right w:val="single" w:sz="4" w:space="0" w:color="auto"/>
            </w:tcBorders>
          </w:tcPr>
          <w:p w14:paraId="45C56220"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4052332D" w14:textId="77777777" w:rsidR="00425226" w:rsidRPr="00425226" w:rsidRDefault="00425226" w:rsidP="00425226">
            <w:pPr>
              <w:contextualSpacing w:val="0"/>
              <w:jc w:val="center"/>
              <w:rPr>
                <w:rFonts w:eastAsiaTheme="minorHAnsi"/>
                <w:bCs/>
                <w:sz w:val="20"/>
              </w:rPr>
            </w:pPr>
            <w:r w:rsidRPr="00425226">
              <w:rPr>
                <w:rFonts w:eastAsiaTheme="minorHAnsi"/>
                <w:bCs/>
                <w:sz w:val="20"/>
              </w:rPr>
              <w:t>811</w:t>
            </w:r>
          </w:p>
        </w:tc>
      </w:tr>
      <w:tr w:rsidR="00425226" w:rsidRPr="00425226" w14:paraId="3AF3D189"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6F0663E" w14:textId="77777777" w:rsidR="00425226" w:rsidRPr="00425226" w:rsidRDefault="00425226" w:rsidP="00425226">
            <w:pPr>
              <w:contextualSpacing w:val="0"/>
              <w:rPr>
                <w:rFonts w:eastAsiaTheme="minorHAnsi"/>
                <w:bCs/>
                <w:sz w:val="20"/>
              </w:rPr>
            </w:pPr>
            <w:r w:rsidRPr="00425226">
              <w:rPr>
                <w:rFonts w:eastAsiaTheme="minorHAnsi"/>
                <w:bCs/>
                <w:sz w:val="20"/>
              </w:rPr>
              <w:t>3</w:t>
            </w:r>
          </w:p>
        </w:tc>
        <w:tc>
          <w:tcPr>
            <w:tcW w:w="3969" w:type="dxa"/>
            <w:tcBorders>
              <w:top w:val="single" w:sz="4" w:space="0" w:color="auto"/>
              <w:left w:val="nil"/>
              <w:bottom w:val="single" w:sz="4" w:space="0" w:color="auto"/>
              <w:right w:val="single" w:sz="4" w:space="0" w:color="auto"/>
            </w:tcBorders>
            <w:vAlign w:val="center"/>
          </w:tcPr>
          <w:p w14:paraId="1F8F0FAC"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Ленина, 87/1</w:t>
            </w:r>
          </w:p>
        </w:tc>
        <w:tc>
          <w:tcPr>
            <w:tcW w:w="2268" w:type="dxa"/>
            <w:tcBorders>
              <w:top w:val="single" w:sz="4" w:space="0" w:color="auto"/>
              <w:left w:val="nil"/>
              <w:bottom w:val="single" w:sz="4" w:space="0" w:color="auto"/>
              <w:right w:val="single" w:sz="4" w:space="0" w:color="auto"/>
            </w:tcBorders>
          </w:tcPr>
          <w:p w14:paraId="4E590756"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487B3D84" w14:textId="77777777" w:rsidR="00425226" w:rsidRPr="00425226" w:rsidRDefault="00425226" w:rsidP="00425226">
            <w:pPr>
              <w:contextualSpacing w:val="0"/>
              <w:jc w:val="center"/>
              <w:rPr>
                <w:rFonts w:eastAsiaTheme="minorHAnsi"/>
                <w:bCs/>
                <w:sz w:val="20"/>
              </w:rPr>
            </w:pPr>
            <w:r w:rsidRPr="00425226">
              <w:rPr>
                <w:rFonts w:eastAsiaTheme="minorHAnsi"/>
                <w:bCs/>
                <w:sz w:val="20"/>
              </w:rPr>
              <w:t>811</w:t>
            </w:r>
          </w:p>
        </w:tc>
      </w:tr>
      <w:tr w:rsidR="00425226" w:rsidRPr="00425226" w14:paraId="4EE94C8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6BA53C8" w14:textId="77777777" w:rsidR="00425226" w:rsidRPr="00425226" w:rsidRDefault="00425226" w:rsidP="00425226">
            <w:pPr>
              <w:contextualSpacing w:val="0"/>
              <w:rPr>
                <w:rFonts w:eastAsiaTheme="minorHAnsi"/>
                <w:bCs/>
                <w:sz w:val="20"/>
              </w:rPr>
            </w:pPr>
            <w:r w:rsidRPr="00425226">
              <w:rPr>
                <w:rFonts w:eastAsiaTheme="minorHAnsi"/>
                <w:bCs/>
                <w:sz w:val="20"/>
              </w:rPr>
              <w:t>4</w:t>
            </w:r>
          </w:p>
        </w:tc>
        <w:tc>
          <w:tcPr>
            <w:tcW w:w="3969" w:type="dxa"/>
            <w:tcBorders>
              <w:top w:val="single" w:sz="4" w:space="0" w:color="auto"/>
              <w:left w:val="nil"/>
              <w:bottom w:val="single" w:sz="4" w:space="0" w:color="auto"/>
              <w:right w:val="single" w:sz="4" w:space="0" w:color="auto"/>
            </w:tcBorders>
            <w:vAlign w:val="center"/>
          </w:tcPr>
          <w:p w14:paraId="252CDF6C"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Малиновского,66</w:t>
            </w:r>
          </w:p>
        </w:tc>
        <w:tc>
          <w:tcPr>
            <w:tcW w:w="2268" w:type="dxa"/>
            <w:tcBorders>
              <w:top w:val="single" w:sz="4" w:space="0" w:color="auto"/>
              <w:left w:val="nil"/>
              <w:bottom w:val="single" w:sz="4" w:space="0" w:color="auto"/>
              <w:right w:val="single" w:sz="4" w:space="0" w:color="auto"/>
            </w:tcBorders>
          </w:tcPr>
          <w:p w14:paraId="4583FBD0"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736042A3" w14:textId="77777777" w:rsidR="00425226" w:rsidRPr="00425226" w:rsidRDefault="00425226" w:rsidP="00425226">
            <w:pPr>
              <w:contextualSpacing w:val="0"/>
              <w:jc w:val="center"/>
              <w:rPr>
                <w:rFonts w:eastAsiaTheme="minorHAnsi"/>
                <w:bCs/>
                <w:sz w:val="20"/>
              </w:rPr>
            </w:pPr>
            <w:r w:rsidRPr="00425226">
              <w:rPr>
                <w:rFonts w:eastAsiaTheme="minorHAnsi"/>
                <w:bCs/>
                <w:sz w:val="20"/>
              </w:rPr>
              <w:t>811</w:t>
            </w:r>
          </w:p>
        </w:tc>
      </w:tr>
    </w:tbl>
    <w:p w14:paraId="672953F8" w14:textId="77777777" w:rsidR="00425226" w:rsidRPr="00425226" w:rsidRDefault="00425226" w:rsidP="00425226">
      <w:pPr>
        <w:contextualSpacing w:val="0"/>
        <w:rPr>
          <w:rFonts w:eastAsiaTheme="minorHAnsi"/>
          <w:sz w:val="20"/>
        </w:rPr>
      </w:pPr>
      <w:r w:rsidRPr="00425226">
        <w:rPr>
          <w:rFonts w:asciiTheme="minorHAnsi" w:eastAsiaTheme="minorHAnsi" w:hAnsiTheme="minorHAnsi"/>
          <w:sz w:val="20"/>
        </w:rPr>
        <w:t xml:space="preserve"> </w:t>
      </w:r>
      <w:r w:rsidRPr="00425226">
        <w:rPr>
          <w:rFonts w:eastAsiaTheme="minorHAnsi"/>
          <w:sz w:val="20"/>
        </w:rPr>
        <w:t>*Корректируется согласно выделенных лимитов финансирования на соответствующий год.</w:t>
      </w:r>
    </w:p>
    <w:p w14:paraId="37874023" w14:textId="77777777" w:rsidR="00425226" w:rsidRPr="00425226" w:rsidRDefault="00425226" w:rsidP="00425226">
      <w:pPr>
        <w:contextualSpacing w:val="0"/>
        <w:rPr>
          <w:rFonts w:asciiTheme="minorHAnsi" w:eastAsiaTheme="minorHAnsi" w:hAnsiTheme="minorHAnsi"/>
          <w:sz w:val="20"/>
        </w:rPr>
      </w:pPr>
      <w:r w:rsidRPr="00425226">
        <w:rPr>
          <w:rFonts w:asciiTheme="minorHAnsi" w:eastAsiaTheme="minorHAnsi" w:hAnsiTheme="minorHAnsi"/>
          <w:sz w:val="20"/>
        </w:rPr>
        <w:t xml:space="preserve"> </w:t>
      </w:r>
    </w:p>
    <w:p w14:paraId="5AB45FE5" w14:textId="476DB668" w:rsidR="00425226" w:rsidRDefault="00425226" w:rsidP="00425226">
      <w:pPr>
        <w:contextualSpacing w:val="0"/>
        <w:rPr>
          <w:rFonts w:asciiTheme="minorHAnsi" w:eastAsiaTheme="minorHAnsi" w:hAnsiTheme="minorHAnsi"/>
          <w:sz w:val="20"/>
        </w:rPr>
      </w:pPr>
    </w:p>
    <w:p w14:paraId="56FB8BAC" w14:textId="0B2A21CD" w:rsidR="00425226" w:rsidRDefault="00425226" w:rsidP="00425226">
      <w:pPr>
        <w:contextualSpacing w:val="0"/>
        <w:rPr>
          <w:rFonts w:asciiTheme="minorHAnsi" w:eastAsiaTheme="minorHAnsi" w:hAnsiTheme="minorHAnsi"/>
          <w:sz w:val="20"/>
        </w:rPr>
      </w:pPr>
    </w:p>
    <w:p w14:paraId="6A5F608E" w14:textId="6808126E" w:rsidR="00425226" w:rsidRDefault="00425226" w:rsidP="00425226">
      <w:pPr>
        <w:contextualSpacing w:val="0"/>
        <w:rPr>
          <w:rFonts w:asciiTheme="minorHAnsi" w:eastAsiaTheme="minorHAnsi" w:hAnsiTheme="minorHAnsi"/>
          <w:sz w:val="20"/>
        </w:rPr>
      </w:pPr>
    </w:p>
    <w:p w14:paraId="18B806EA" w14:textId="77777777" w:rsidR="00425226" w:rsidRPr="00425226" w:rsidRDefault="00425226" w:rsidP="00425226">
      <w:pPr>
        <w:contextualSpacing w:val="0"/>
        <w:rPr>
          <w:rFonts w:asciiTheme="minorHAnsi" w:eastAsiaTheme="minorHAnsi" w:hAnsiTheme="minorHAnsi"/>
          <w:sz w:val="20"/>
        </w:rPr>
      </w:pPr>
    </w:p>
    <w:p w14:paraId="54CFC495" w14:textId="77777777" w:rsidR="00425226" w:rsidRPr="00425226" w:rsidRDefault="00425226" w:rsidP="00425226">
      <w:pPr>
        <w:contextualSpacing w:val="0"/>
        <w:jc w:val="center"/>
        <w:rPr>
          <w:sz w:val="26"/>
          <w:szCs w:val="26"/>
        </w:rPr>
      </w:pPr>
      <w:r w:rsidRPr="00425226">
        <w:rPr>
          <w:sz w:val="26"/>
          <w:szCs w:val="26"/>
        </w:rPr>
        <w:lastRenderedPageBreak/>
        <w:t>*Адресный перечень на проведение работ по ремонту фасадов многоквартирных домов муниципальной программы</w:t>
      </w:r>
    </w:p>
    <w:p w14:paraId="41B573A7" w14:textId="77777777" w:rsidR="00425226" w:rsidRPr="00425226" w:rsidRDefault="00425226" w:rsidP="00425226">
      <w:pPr>
        <w:contextualSpacing w:val="0"/>
        <w:jc w:val="center"/>
        <w:rPr>
          <w:sz w:val="26"/>
          <w:szCs w:val="26"/>
        </w:rPr>
      </w:pPr>
      <w:r w:rsidRPr="00425226">
        <w:rPr>
          <w:sz w:val="26"/>
          <w:szCs w:val="26"/>
        </w:rPr>
        <w:t xml:space="preserve"> (адресный перечень многоквартирных домов)</w:t>
      </w:r>
    </w:p>
    <w:p w14:paraId="69229A3E" w14:textId="77777777" w:rsidR="00425226" w:rsidRPr="00425226" w:rsidRDefault="00425226" w:rsidP="00425226">
      <w:pPr>
        <w:contextualSpacing w:val="0"/>
        <w:jc w:val="center"/>
        <w:rPr>
          <w:sz w:val="26"/>
          <w:szCs w:val="26"/>
        </w:rPr>
      </w:pPr>
      <w:r w:rsidRPr="00425226">
        <w:rPr>
          <w:sz w:val="26"/>
          <w:szCs w:val="26"/>
        </w:rPr>
        <w:t>(вид расхода – 244 «Прочая закупка товаров, работ и услуг»)</w:t>
      </w:r>
    </w:p>
    <w:p w14:paraId="3D03D54C" w14:textId="77777777" w:rsidR="00425226" w:rsidRPr="00425226" w:rsidRDefault="00425226" w:rsidP="00425226">
      <w:pPr>
        <w:widowControl w:val="0"/>
        <w:autoSpaceDE w:val="0"/>
        <w:autoSpaceDN w:val="0"/>
        <w:contextualSpacing w:val="0"/>
        <w:jc w:val="right"/>
        <w:rPr>
          <w:sz w:val="22"/>
          <w:szCs w:val="22"/>
        </w:rPr>
      </w:pPr>
      <w:r w:rsidRPr="00425226">
        <w:rPr>
          <w:sz w:val="22"/>
          <w:szCs w:val="22"/>
        </w:rPr>
        <w:t>Таблица 2 Приложения № 3</w:t>
      </w:r>
    </w:p>
    <w:tbl>
      <w:tblPr>
        <w:tblW w:w="9403" w:type="dxa"/>
        <w:tblInd w:w="-52" w:type="dxa"/>
        <w:tblLayout w:type="fixed"/>
        <w:tblLook w:val="04A0" w:firstRow="1" w:lastRow="0" w:firstColumn="1" w:lastColumn="0" w:noHBand="0" w:noVBand="1"/>
      </w:tblPr>
      <w:tblGrid>
        <w:gridCol w:w="1040"/>
        <w:gridCol w:w="4677"/>
        <w:gridCol w:w="3686"/>
      </w:tblGrid>
      <w:tr w:rsidR="00425226" w:rsidRPr="00425226" w14:paraId="58A279AE" w14:textId="77777777" w:rsidTr="00425226">
        <w:trPr>
          <w:trHeight w:val="826"/>
        </w:trPr>
        <w:tc>
          <w:tcPr>
            <w:tcW w:w="1040" w:type="dxa"/>
            <w:tcBorders>
              <w:top w:val="single" w:sz="4" w:space="0" w:color="auto"/>
              <w:left w:val="single" w:sz="4" w:space="0" w:color="auto"/>
              <w:bottom w:val="single" w:sz="4" w:space="0" w:color="auto"/>
              <w:right w:val="single" w:sz="4" w:space="0" w:color="auto"/>
            </w:tcBorders>
            <w:vAlign w:val="center"/>
            <w:hideMark/>
          </w:tcPr>
          <w:p w14:paraId="571A9D40" w14:textId="77777777" w:rsidR="00425226" w:rsidRPr="00425226" w:rsidRDefault="00425226" w:rsidP="00425226">
            <w:pPr>
              <w:contextualSpacing w:val="0"/>
              <w:rPr>
                <w:rFonts w:eastAsiaTheme="minorHAnsi"/>
                <w:sz w:val="20"/>
              </w:rPr>
            </w:pPr>
            <w:r w:rsidRPr="00425226">
              <w:rPr>
                <w:rFonts w:eastAsiaTheme="minorHAnsi"/>
                <w:sz w:val="20"/>
              </w:rPr>
              <w:t>№№   пп</w:t>
            </w:r>
          </w:p>
        </w:tc>
        <w:tc>
          <w:tcPr>
            <w:tcW w:w="4677" w:type="dxa"/>
            <w:tcBorders>
              <w:top w:val="single" w:sz="4" w:space="0" w:color="auto"/>
              <w:left w:val="single" w:sz="4" w:space="0" w:color="auto"/>
              <w:bottom w:val="single" w:sz="4" w:space="0" w:color="auto"/>
              <w:right w:val="single" w:sz="4" w:space="0" w:color="auto"/>
            </w:tcBorders>
            <w:vAlign w:val="center"/>
            <w:hideMark/>
          </w:tcPr>
          <w:p w14:paraId="330F7585" w14:textId="77777777" w:rsidR="00425226" w:rsidRPr="00425226" w:rsidRDefault="00425226" w:rsidP="00425226">
            <w:pPr>
              <w:contextualSpacing w:val="0"/>
              <w:jc w:val="center"/>
              <w:rPr>
                <w:bCs/>
                <w:sz w:val="20"/>
              </w:rPr>
            </w:pPr>
            <w:r w:rsidRPr="00425226">
              <w:rPr>
                <w:sz w:val="20"/>
              </w:rPr>
              <w:t xml:space="preserve"> *Адресный перечень на проведение работ по ремонту фасадов зданий, </w:t>
            </w:r>
            <w:r w:rsidRPr="00425226">
              <w:rPr>
                <w:bCs/>
                <w:sz w:val="20"/>
              </w:rPr>
              <w:t xml:space="preserve">элементов, </w:t>
            </w:r>
          </w:p>
          <w:p w14:paraId="731C3DEA" w14:textId="77777777" w:rsidR="00425226" w:rsidRPr="00425226" w:rsidRDefault="00425226" w:rsidP="00425226">
            <w:pPr>
              <w:contextualSpacing w:val="0"/>
              <w:jc w:val="center"/>
              <w:rPr>
                <w:sz w:val="20"/>
              </w:rPr>
            </w:pPr>
            <w:r w:rsidRPr="00425226">
              <w:rPr>
                <w:bCs/>
                <w:sz w:val="20"/>
              </w:rPr>
              <w:t>относящихся к внешнему облику зданий</w:t>
            </w:r>
            <w:r w:rsidRPr="00425226">
              <w:rPr>
                <w:sz w:val="20"/>
              </w:rPr>
              <w:t xml:space="preserve">  </w:t>
            </w:r>
          </w:p>
        </w:tc>
        <w:tc>
          <w:tcPr>
            <w:tcW w:w="3686" w:type="dxa"/>
            <w:tcBorders>
              <w:top w:val="single" w:sz="4" w:space="0" w:color="auto"/>
              <w:left w:val="single" w:sz="4" w:space="0" w:color="auto"/>
              <w:right w:val="single" w:sz="4" w:space="0" w:color="auto"/>
            </w:tcBorders>
          </w:tcPr>
          <w:p w14:paraId="1D80289B" w14:textId="77777777" w:rsidR="00425226" w:rsidRPr="00425226" w:rsidRDefault="00425226" w:rsidP="00425226">
            <w:pPr>
              <w:contextualSpacing w:val="0"/>
              <w:jc w:val="center"/>
              <w:rPr>
                <w:sz w:val="20"/>
              </w:rPr>
            </w:pPr>
            <w:r w:rsidRPr="00425226">
              <w:rPr>
                <w:sz w:val="20"/>
              </w:rPr>
              <w:t xml:space="preserve">Главные распорядители бюджетных средств   </w:t>
            </w:r>
          </w:p>
        </w:tc>
      </w:tr>
      <w:tr w:rsidR="00425226" w:rsidRPr="00425226" w14:paraId="2989DB25"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C22EAF7" w14:textId="77777777" w:rsidR="00425226" w:rsidRPr="00425226" w:rsidRDefault="00425226" w:rsidP="00425226">
            <w:pPr>
              <w:contextualSpacing w:val="0"/>
              <w:rPr>
                <w:rFonts w:eastAsiaTheme="minorHAnsi"/>
                <w:bCs/>
                <w:sz w:val="20"/>
              </w:rPr>
            </w:pPr>
          </w:p>
        </w:tc>
        <w:tc>
          <w:tcPr>
            <w:tcW w:w="8363" w:type="dxa"/>
            <w:gridSpan w:val="2"/>
            <w:tcBorders>
              <w:top w:val="single" w:sz="4" w:space="0" w:color="auto"/>
              <w:left w:val="nil"/>
              <w:bottom w:val="single" w:sz="4" w:space="0" w:color="auto"/>
              <w:right w:val="single" w:sz="4" w:space="0" w:color="auto"/>
            </w:tcBorders>
            <w:vAlign w:val="center"/>
            <w:hideMark/>
          </w:tcPr>
          <w:p w14:paraId="129CEF02" w14:textId="77777777" w:rsidR="00425226" w:rsidRPr="00425226" w:rsidRDefault="00425226" w:rsidP="00425226">
            <w:pPr>
              <w:contextualSpacing w:val="0"/>
              <w:jc w:val="center"/>
              <w:rPr>
                <w:rFonts w:eastAsiaTheme="minorHAnsi"/>
                <w:b/>
                <w:bCs/>
                <w:sz w:val="20"/>
              </w:rPr>
            </w:pPr>
            <w:r w:rsidRPr="00425226">
              <w:rPr>
                <w:rFonts w:eastAsiaTheme="minorHAnsi"/>
                <w:b/>
                <w:bCs/>
                <w:sz w:val="20"/>
              </w:rPr>
              <w:t>2025 год</w:t>
            </w:r>
          </w:p>
        </w:tc>
      </w:tr>
      <w:tr w:rsidR="00425226" w:rsidRPr="00425226" w14:paraId="1CECD56B"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28A8F5DB"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4677" w:type="dxa"/>
            <w:tcBorders>
              <w:top w:val="single" w:sz="6" w:space="0" w:color="auto"/>
              <w:left w:val="single" w:sz="6" w:space="0" w:color="auto"/>
              <w:bottom w:val="single" w:sz="6" w:space="0" w:color="auto"/>
              <w:right w:val="single" w:sz="6" w:space="0" w:color="auto"/>
            </w:tcBorders>
            <w:hideMark/>
          </w:tcPr>
          <w:p w14:paraId="74EC9D1C"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21</w:t>
            </w:r>
          </w:p>
        </w:tc>
        <w:tc>
          <w:tcPr>
            <w:tcW w:w="3686" w:type="dxa"/>
            <w:tcBorders>
              <w:top w:val="single" w:sz="6" w:space="0" w:color="auto"/>
              <w:left w:val="single" w:sz="6" w:space="0" w:color="auto"/>
              <w:bottom w:val="single" w:sz="6" w:space="0" w:color="auto"/>
              <w:right w:val="single" w:sz="6" w:space="0" w:color="auto"/>
            </w:tcBorders>
          </w:tcPr>
          <w:p w14:paraId="3454311C"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34B94D70"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44C41FF8" w14:textId="77777777" w:rsidR="00425226" w:rsidRPr="00425226" w:rsidRDefault="00425226" w:rsidP="00425226">
            <w:pPr>
              <w:contextualSpacing w:val="0"/>
              <w:jc w:val="left"/>
              <w:rPr>
                <w:sz w:val="20"/>
              </w:rPr>
            </w:pPr>
            <w:r w:rsidRPr="00425226">
              <w:rPr>
                <w:sz w:val="20"/>
              </w:rPr>
              <w:t>2</w:t>
            </w:r>
          </w:p>
        </w:tc>
        <w:tc>
          <w:tcPr>
            <w:tcW w:w="4677" w:type="dxa"/>
            <w:tcBorders>
              <w:top w:val="single" w:sz="6" w:space="0" w:color="auto"/>
              <w:left w:val="single" w:sz="6" w:space="0" w:color="auto"/>
              <w:bottom w:val="single" w:sz="6" w:space="0" w:color="auto"/>
              <w:right w:val="single" w:sz="6" w:space="0" w:color="auto"/>
            </w:tcBorders>
            <w:hideMark/>
          </w:tcPr>
          <w:p w14:paraId="330B4C7B"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23</w:t>
            </w:r>
          </w:p>
        </w:tc>
        <w:tc>
          <w:tcPr>
            <w:tcW w:w="3686" w:type="dxa"/>
            <w:tcBorders>
              <w:top w:val="single" w:sz="6" w:space="0" w:color="auto"/>
              <w:left w:val="single" w:sz="6" w:space="0" w:color="auto"/>
              <w:bottom w:val="single" w:sz="6" w:space="0" w:color="auto"/>
              <w:right w:val="single" w:sz="6" w:space="0" w:color="auto"/>
            </w:tcBorders>
          </w:tcPr>
          <w:p w14:paraId="5381C6ED"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33B9B10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43DC8546" w14:textId="77777777" w:rsidR="00425226" w:rsidRPr="00425226" w:rsidRDefault="00425226" w:rsidP="00425226">
            <w:pPr>
              <w:contextualSpacing w:val="0"/>
              <w:jc w:val="left"/>
              <w:rPr>
                <w:sz w:val="20"/>
              </w:rPr>
            </w:pPr>
            <w:r w:rsidRPr="00425226">
              <w:rPr>
                <w:sz w:val="20"/>
              </w:rPr>
              <w:t>3</w:t>
            </w:r>
          </w:p>
        </w:tc>
        <w:tc>
          <w:tcPr>
            <w:tcW w:w="4677" w:type="dxa"/>
            <w:tcBorders>
              <w:top w:val="single" w:sz="6" w:space="0" w:color="auto"/>
              <w:left w:val="single" w:sz="6" w:space="0" w:color="auto"/>
              <w:bottom w:val="single" w:sz="6" w:space="0" w:color="auto"/>
              <w:right w:val="single" w:sz="6" w:space="0" w:color="auto"/>
            </w:tcBorders>
            <w:hideMark/>
          </w:tcPr>
          <w:p w14:paraId="7DF1A21F"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27</w:t>
            </w:r>
          </w:p>
        </w:tc>
        <w:tc>
          <w:tcPr>
            <w:tcW w:w="3686" w:type="dxa"/>
            <w:tcBorders>
              <w:top w:val="single" w:sz="6" w:space="0" w:color="auto"/>
              <w:left w:val="single" w:sz="6" w:space="0" w:color="auto"/>
              <w:bottom w:val="single" w:sz="6" w:space="0" w:color="auto"/>
              <w:right w:val="single" w:sz="6" w:space="0" w:color="auto"/>
            </w:tcBorders>
          </w:tcPr>
          <w:p w14:paraId="39E57B58"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4C5ADA30"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75C8BC51" w14:textId="77777777" w:rsidR="00425226" w:rsidRPr="00425226" w:rsidRDefault="00425226" w:rsidP="00425226">
            <w:pPr>
              <w:contextualSpacing w:val="0"/>
              <w:jc w:val="left"/>
              <w:rPr>
                <w:sz w:val="20"/>
              </w:rPr>
            </w:pPr>
            <w:r w:rsidRPr="00425226">
              <w:rPr>
                <w:sz w:val="20"/>
              </w:rPr>
              <w:t>4</w:t>
            </w:r>
          </w:p>
        </w:tc>
        <w:tc>
          <w:tcPr>
            <w:tcW w:w="4677" w:type="dxa"/>
            <w:tcBorders>
              <w:top w:val="single" w:sz="6" w:space="0" w:color="auto"/>
              <w:left w:val="single" w:sz="6" w:space="0" w:color="auto"/>
              <w:bottom w:val="single" w:sz="6" w:space="0" w:color="auto"/>
              <w:right w:val="single" w:sz="6" w:space="0" w:color="auto"/>
            </w:tcBorders>
            <w:hideMark/>
          </w:tcPr>
          <w:p w14:paraId="30ED75C6"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28</w:t>
            </w:r>
          </w:p>
        </w:tc>
        <w:tc>
          <w:tcPr>
            <w:tcW w:w="3686" w:type="dxa"/>
            <w:tcBorders>
              <w:top w:val="single" w:sz="6" w:space="0" w:color="auto"/>
              <w:left w:val="single" w:sz="6" w:space="0" w:color="auto"/>
              <w:bottom w:val="single" w:sz="6" w:space="0" w:color="auto"/>
              <w:right w:val="single" w:sz="6" w:space="0" w:color="auto"/>
            </w:tcBorders>
          </w:tcPr>
          <w:p w14:paraId="20CBFAA2"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D668E8A"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54714C43" w14:textId="77777777" w:rsidR="00425226" w:rsidRPr="00425226" w:rsidRDefault="00425226" w:rsidP="00425226">
            <w:pPr>
              <w:contextualSpacing w:val="0"/>
              <w:jc w:val="left"/>
              <w:rPr>
                <w:sz w:val="20"/>
              </w:rPr>
            </w:pPr>
            <w:r w:rsidRPr="00425226">
              <w:rPr>
                <w:sz w:val="20"/>
              </w:rPr>
              <w:t>5</w:t>
            </w:r>
          </w:p>
        </w:tc>
        <w:tc>
          <w:tcPr>
            <w:tcW w:w="4677" w:type="dxa"/>
            <w:tcBorders>
              <w:top w:val="single" w:sz="6" w:space="0" w:color="auto"/>
              <w:left w:val="single" w:sz="6" w:space="0" w:color="auto"/>
              <w:bottom w:val="single" w:sz="6" w:space="0" w:color="auto"/>
              <w:right w:val="single" w:sz="6" w:space="0" w:color="auto"/>
            </w:tcBorders>
            <w:hideMark/>
          </w:tcPr>
          <w:p w14:paraId="1987849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30</w:t>
            </w:r>
          </w:p>
        </w:tc>
        <w:tc>
          <w:tcPr>
            <w:tcW w:w="3686" w:type="dxa"/>
            <w:tcBorders>
              <w:top w:val="single" w:sz="6" w:space="0" w:color="auto"/>
              <w:left w:val="single" w:sz="6" w:space="0" w:color="auto"/>
              <w:bottom w:val="single" w:sz="6" w:space="0" w:color="auto"/>
              <w:right w:val="single" w:sz="6" w:space="0" w:color="auto"/>
            </w:tcBorders>
          </w:tcPr>
          <w:p w14:paraId="7EF6CEC0"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FE235E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42772876" w14:textId="77777777" w:rsidR="00425226" w:rsidRPr="00425226" w:rsidRDefault="00425226" w:rsidP="00425226">
            <w:pPr>
              <w:contextualSpacing w:val="0"/>
              <w:jc w:val="left"/>
              <w:rPr>
                <w:sz w:val="20"/>
              </w:rPr>
            </w:pPr>
            <w:r w:rsidRPr="00425226">
              <w:rPr>
                <w:sz w:val="20"/>
              </w:rPr>
              <w:t>6</w:t>
            </w:r>
          </w:p>
        </w:tc>
        <w:tc>
          <w:tcPr>
            <w:tcW w:w="4677" w:type="dxa"/>
            <w:tcBorders>
              <w:top w:val="single" w:sz="6" w:space="0" w:color="auto"/>
              <w:left w:val="single" w:sz="6" w:space="0" w:color="auto"/>
              <w:bottom w:val="single" w:sz="6" w:space="0" w:color="auto"/>
              <w:right w:val="single" w:sz="6" w:space="0" w:color="auto"/>
            </w:tcBorders>
            <w:hideMark/>
          </w:tcPr>
          <w:p w14:paraId="70581905"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38</w:t>
            </w:r>
          </w:p>
        </w:tc>
        <w:tc>
          <w:tcPr>
            <w:tcW w:w="3686" w:type="dxa"/>
            <w:tcBorders>
              <w:top w:val="single" w:sz="6" w:space="0" w:color="auto"/>
              <w:left w:val="single" w:sz="6" w:space="0" w:color="auto"/>
              <w:bottom w:val="single" w:sz="6" w:space="0" w:color="auto"/>
              <w:right w:val="single" w:sz="6" w:space="0" w:color="auto"/>
            </w:tcBorders>
          </w:tcPr>
          <w:p w14:paraId="7EC4D311"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03F532B7"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043B9D98" w14:textId="77777777" w:rsidR="00425226" w:rsidRPr="00425226" w:rsidRDefault="00425226" w:rsidP="00425226">
            <w:pPr>
              <w:contextualSpacing w:val="0"/>
              <w:jc w:val="left"/>
              <w:rPr>
                <w:sz w:val="20"/>
              </w:rPr>
            </w:pPr>
            <w:r w:rsidRPr="00425226">
              <w:rPr>
                <w:sz w:val="20"/>
              </w:rPr>
              <w:t>7</w:t>
            </w:r>
          </w:p>
        </w:tc>
        <w:tc>
          <w:tcPr>
            <w:tcW w:w="4677" w:type="dxa"/>
            <w:tcBorders>
              <w:top w:val="single" w:sz="6" w:space="0" w:color="auto"/>
              <w:left w:val="single" w:sz="6" w:space="0" w:color="auto"/>
              <w:bottom w:val="single" w:sz="6" w:space="0" w:color="auto"/>
              <w:right w:val="single" w:sz="6" w:space="0" w:color="auto"/>
            </w:tcBorders>
            <w:hideMark/>
          </w:tcPr>
          <w:p w14:paraId="7E19712F"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40</w:t>
            </w:r>
          </w:p>
        </w:tc>
        <w:tc>
          <w:tcPr>
            <w:tcW w:w="3686" w:type="dxa"/>
            <w:tcBorders>
              <w:top w:val="single" w:sz="6" w:space="0" w:color="auto"/>
              <w:left w:val="single" w:sz="6" w:space="0" w:color="auto"/>
              <w:bottom w:val="single" w:sz="6" w:space="0" w:color="auto"/>
              <w:right w:val="single" w:sz="6" w:space="0" w:color="auto"/>
            </w:tcBorders>
          </w:tcPr>
          <w:p w14:paraId="31181548"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4069D5B8"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70A75BDD" w14:textId="77777777" w:rsidR="00425226" w:rsidRPr="00425226" w:rsidRDefault="00425226" w:rsidP="00425226">
            <w:pPr>
              <w:contextualSpacing w:val="0"/>
              <w:jc w:val="left"/>
              <w:rPr>
                <w:sz w:val="20"/>
              </w:rPr>
            </w:pPr>
            <w:r w:rsidRPr="00425226">
              <w:rPr>
                <w:sz w:val="20"/>
              </w:rPr>
              <w:t>8</w:t>
            </w:r>
          </w:p>
        </w:tc>
        <w:tc>
          <w:tcPr>
            <w:tcW w:w="4677" w:type="dxa"/>
            <w:tcBorders>
              <w:top w:val="single" w:sz="6" w:space="0" w:color="auto"/>
              <w:left w:val="single" w:sz="6" w:space="0" w:color="auto"/>
              <w:bottom w:val="single" w:sz="6" w:space="0" w:color="auto"/>
              <w:right w:val="single" w:sz="6" w:space="0" w:color="auto"/>
            </w:tcBorders>
            <w:hideMark/>
          </w:tcPr>
          <w:p w14:paraId="5F7C0EC4"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41</w:t>
            </w:r>
          </w:p>
        </w:tc>
        <w:tc>
          <w:tcPr>
            <w:tcW w:w="3686" w:type="dxa"/>
            <w:tcBorders>
              <w:top w:val="single" w:sz="6" w:space="0" w:color="auto"/>
              <w:left w:val="single" w:sz="6" w:space="0" w:color="auto"/>
              <w:bottom w:val="single" w:sz="6" w:space="0" w:color="auto"/>
              <w:right w:val="single" w:sz="6" w:space="0" w:color="auto"/>
            </w:tcBorders>
          </w:tcPr>
          <w:p w14:paraId="354F5B2E"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4B048D08"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3738BDCD" w14:textId="77777777" w:rsidR="00425226" w:rsidRPr="00425226" w:rsidRDefault="00425226" w:rsidP="00425226">
            <w:pPr>
              <w:contextualSpacing w:val="0"/>
              <w:jc w:val="left"/>
              <w:rPr>
                <w:sz w:val="20"/>
              </w:rPr>
            </w:pPr>
            <w:r w:rsidRPr="00425226">
              <w:rPr>
                <w:sz w:val="20"/>
              </w:rPr>
              <w:t>9</w:t>
            </w:r>
          </w:p>
        </w:tc>
        <w:tc>
          <w:tcPr>
            <w:tcW w:w="4677" w:type="dxa"/>
            <w:tcBorders>
              <w:top w:val="single" w:sz="6" w:space="0" w:color="auto"/>
              <w:left w:val="single" w:sz="6" w:space="0" w:color="auto"/>
              <w:bottom w:val="single" w:sz="6" w:space="0" w:color="auto"/>
              <w:right w:val="single" w:sz="6" w:space="0" w:color="auto"/>
            </w:tcBorders>
            <w:hideMark/>
          </w:tcPr>
          <w:p w14:paraId="16D61FA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45</w:t>
            </w:r>
          </w:p>
        </w:tc>
        <w:tc>
          <w:tcPr>
            <w:tcW w:w="3686" w:type="dxa"/>
            <w:tcBorders>
              <w:top w:val="single" w:sz="6" w:space="0" w:color="auto"/>
              <w:left w:val="single" w:sz="6" w:space="0" w:color="auto"/>
              <w:bottom w:val="single" w:sz="6" w:space="0" w:color="auto"/>
              <w:right w:val="single" w:sz="6" w:space="0" w:color="auto"/>
            </w:tcBorders>
          </w:tcPr>
          <w:p w14:paraId="2F898D75"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E96DA2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08A34958" w14:textId="77777777" w:rsidR="00425226" w:rsidRPr="00425226" w:rsidRDefault="00425226" w:rsidP="00425226">
            <w:pPr>
              <w:contextualSpacing w:val="0"/>
              <w:jc w:val="left"/>
              <w:rPr>
                <w:sz w:val="20"/>
              </w:rPr>
            </w:pPr>
            <w:r w:rsidRPr="00425226">
              <w:rPr>
                <w:sz w:val="20"/>
              </w:rPr>
              <w:t>10</w:t>
            </w:r>
          </w:p>
        </w:tc>
        <w:tc>
          <w:tcPr>
            <w:tcW w:w="4677" w:type="dxa"/>
            <w:tcBorders>
              <w:top w:val="single" w:sz="6" w:space="0" w:color="auto"/>
              <w:left w:val="single" w:sz="6" w:space="0" w:color="auto"/>
              <w:bottom w:val="single" w:sz="6" w:space="0" w:color="auto"/>
              <w:right w:val="single" w:sz="6" w:space="0" w:color="auto"/>
            </w:tcBorders>
            <w:hideMark/>
          </w:tcPr>
          <w:p w14:paraId="7B417BD9"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47</w:t>
            </w:r>
          </w:p>
        </w:tc>
        <w:tc>
          <w:tcPr>
            <w:tcW w:w="3686" w:type="dxa"/>
            <w:tcBorders>
              <w:top w:val="single" w:sz="6" w:space="0" w:color="auto"/>
              <w:left w:val="single" w:sz="6" w:space="0" w:color="auto"/>
              <w:bottom w:val="single" w:sz="6" w:space="0" w:color="auto"/>
              <w:right w:val="single" w:sz="6" w:space="0" w:color="auto"/>
            </w:tcBorders>
          </w:tcPr>
          <w:p w14:paraId="1A392D98"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01EC1AC2"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1C3B5A37" w14:textId="77777777" w:rsidR="00425226" w:rsidRPr="00425226" w:rsidRDefault="00425226" w:rsidP="00425226">
            <w:pPr>
              <w:contextualSpacing w:val="0"/>
              <w:jc w:val="left"/>
              <w:rPr>
                <w:sz w:val="20"/>
              </w:rPr>
            </w:pPr>
            <w:r w:rsidRPr="00425226">
              <w:rPr>
                <w:sz w:val="20"/>
              </w:rPr>
              <w:t>11</w:t>
            </w:r>
          </w:p>
        </w:tc>
        <w:tc>
          <w:tcPr>
            <w:tcW w:w="4677" w:type="dxa"/>
            <w:tcBorders>
              <w:top w:val="single" w:sz="6" w:space="0" w:color="auto"/>
              <w:left w:val="single" w:sz="6" w:space="0" w:color="auto"/>
              <w:bottom w:val="single" w:sz="6" w:space="0" w:color="auto"/>
              <w:right w:val="single" w:sz="6" w:space="0" w:color="auto"/>
            </w:tcBorders>
            <w:hideMark/>
          </w:tcPr>
          <w:p w14:paraId="2C00C03B"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49</w:t>
            </w:r>
          </w:p>
        </w:tc>
        <w:tc>
          <w:tcPr>
            <w:tcW w:w="3686" w:type="dxa"/>
            <w:tcBorders>
              <w:top w:val="single" w:sz="6" w:space="0" w:color="auto"/>
              <w:left w:val="single" w:sz="6" w:space="0" w:color="auto"/>
              <w:bottom w:val="single" w:sz="6" w:space="0" w:color="auto"/>
              <w:right w:val="single" w:sz="6" w:space="0" w:color="auto"/>
            </w:tcBorders>
          </w:tcPr>
          <w:p w14:paraId="33DB5F84"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470DC248"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59CB22BF" w14:textId="77777777" w:rsidR="00425226" w:rsidRPr="00425226" w:rsidRDefault="00425226" w:rsidP="00425226">
            <w:pPr>
              <w:contextualSpacing w:val="0"/>
              <w:jc w:val="left"/>
              <w:rPr>
                <w:sz w:val="20"/>
              </w:rPr>
            </w:pPr>
            <w:r w:rsidRPr="00425226">
              <w:rPr>
                <w:sz w:val="20"/>
              </w:rPr>
              <w:t>12</w:t>
            </w:r>
          </w:p>
        </w:tc>
        <w:tc>
          <w:tcPr>
            <w:tcW w:w="4677" w:type="dxa"/>
            <w:tcBorders>
              <w:top w:val="single" w:sz="6" w:space="0" w:color="auto"/>
              <w:left w:val="single" w:sz="6" w:space="0" w:color="auto"/>
              <w:bottom w:val="single" w:sz="6" w:space="0" w:color="auto"/>
              <w:right w:val="single" w:sz="6" w:space="0" w:color="auto"/>
            </w:tcBorders>
            <w:hideMark/>
          </w:tcPr>
          <w:p w14:paraId="6100E1E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51</w:t>
            </w:r>
          </w:p>
        </w:tc>
        <w:tc>
          <w:tcPr>
            <w:tcW w:w="3686" w:type="dxa"/>
            <w:tcBorders>
              <w:top w:val="single" w:sz="6" w:space="0" w:color="auto"/>
              <w:left w:val="single" w:sz="6" w:space="0" w:color="auto"/>
              <w:bottom w:val="single" w:sz="6" w:space="0" w:color="auto"/>
              <w:right w:val="single" w:sz="6" w:space="0" w:color="auto"/>
            </w:tcBorders>
          </w:tcPr>
          <w:p w14:paraId="79E7A765"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433E333"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75E30FE8" w14:textId="77777777" w:rsidR="00425226" w:rsidRPr="00425226" w:rsidRDefault="00425226" w:rsidP="00425226">
            <w:pPr>
              <w:contextualSpacing w:val="0"/>
              <w:jc w:val="left"/>
              <w:rPr>
                <w:sz w:val="20"/>
              </w:rPr>
            </w:pPr>
            <w:r w:rsidRPr="00425226">
              <w:rPr>
                <w:sz w:val="20"/>
              </w:rPr>
              <w:t>13</w:t>
            </w:r>
          </w:p>
        </w:tc>
        <w:tc>
          <w:tcPr>
            <w:tcW w:w="4677" w:type="dxa"/>
            <w:tcBorders>
              <w:top w:val="single" w:sz="6" w:space="0" w:color="auto"/>
              <w:left w:val="single" w:sz="6" w:space="0" w:color="auto"/>
              <w:bottom w:val="single" w:sz="6" w:space="0" w:color="auto"/>
              <w:right w:val="single" w:sz="6" w:space="0" w:color="auto"/>
            </w:tcBorders>
            <w:hideMark/>
          </w:tcPr>
          <w:p w14:paraId="22E629A0"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52</w:t>
            </w:r>
          </w:p>
        </w:tc>
        <w:tc>
          <w:tcPr>
            <w:tcW w:w="3686" w:type="dxa"/>
            <w:tcBorders>
              <w:top w:val="single" w:sz="6" w:space="0" w:color="auto"/>
              <w:left w:val="single" w:sz="6" w:space="0" w:color="auto"/>
              <w:bottom w:val="single" w:sz="6" w:space="0" w:color="auto"/>
              <w:right w:val="single" w:sz="6" w:space="0" w:color="auto"/>
            </w:tcBorders>
          </w:tcPr>
          <w:p w14:paraId="72D799CB"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A357CFF"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65A00F70" w14:textId="77777777" w:rsidR="00425226" w:rsidRPr="00425226" w:rsidRDefault="00425226" w:rsidP="00425226">
            <w:pPr>
              <w:contextualSpacing w:val="0"/>
              <w:jc w:val="left"/>
              <w:rPr>
                <w:sz w:val="20"/>
              </w:rPr>
            </w:pPr>
            <w:r w:rsidRPr="00425226">
              <w:rPr>
                <w:sz w:val="20"/>
              </w:rPr>
              <w:t>14</w:t>
            </w:r>
          </w:p>
        </w:tc>
        <w:tc>
          <w:tcPr>
            <w:tcW w:w="4677" w:type="dxa"/>
            <w:tcBorders>
              <w:top w:val="single" w:sz="6" w:space="0" w:color="auto"/>
              <w:left w:val="single" w:sz="6" w:space="0" w:color="auto"/>
              <w:bottom w:val="single" w:sz="6" w:space="0" w:color="auto"/>
              <w:right w:val="single" w:sz="6" w:space="0" w:color="auto"/>
            </w:tcBorders>
            <w:hideMark/>
          </w:tcPr>
          <w:p w14:paraId="487D3BD1"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53</w:t>
            </w:r>
          </w:p>
        </w:tc>
        <w:tc>
          <w:tcPr>
            <w:tcW w:w="3686" w:type="dxa"/>
            <w:tcBorders>
              <w:top w:val="single" w:sz="6" w:space="0" w:color="auto"/>
              <w:left w:val="single" w:sz="6" w:space="0" w:color="auto"/>
              <w:bottom w:val="single" w:sz="6" w:space="0" w:color="auto"/>
              <w:right w:val="single" w:sz="6" w:space="0" w:color="auto"/>
            </w:tcBorders>
          </w:tcPr>
          <w:p w14:paraId="076C8BA2"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316616E"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210936DA" w14:textId="77777777" w:rsidR="00425226" w:rsidRPr="00425226" w:rsidRDefault="00425226" w:rsidP="00425226">
            <w:pPr>
              <w:contextualSpacing w:val="0"/>
              <w:jc w:val="left"/>
              <w:rPr>
                <w:sz w:val="20"/>
              </w:rPr>
            </w:pPr>
            <w:r w:rsidRPr="00425226">
              <w:rPr>
                <w:sz w:val="20"/>
              </w:rPr>
              <w:t>15</w:t>
            </w:r>
          </w:p>
        </w:tc>
        <w:tc>
          <w:tcPr>
            <w:tcW w:w="4677" w:type="dxa"/>
            <w:tcBorders>
              <w:top w:val="single" w:sz="6" w:space="0" w:color="auto"/>
              <w:left w:val="single" w:sz="6" w:space="0" w:color="auto"/>
              <w:bottom w:val="single" w:sz="6" w:space="0" w:color="auto"/>
              <w:right w:val="single" w:sz="6" w:space="0" w:color="auto"/>
            </w:tcBorders>
            <w:hideMark/>
          </w:tcPr>
          <w:p w14:paraId="798A1877"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54</w:t>
            </w:r>
          </w:p>
        </w:tc>
        <w:tc>
          <w:tcPr>
            <w:tcW w:w="3686" w:type="dxa"/>
            <w:tcBorders>
              <w:top w:val="single" w:sz="6" w:space="0" w:color="auto"/>
              <w:left w:val="single" w:sz="6" w:space="0" w:color="auto"/>
              <w:bottom w:val="single" w:sz="6" w:space="0" w:color="auto"/>
              <w:right w:val="single" w:sz="6" w:space="0" w:color="auto"/>
            </w:tcBorders>
          </w:tcPr>
          <w:p w14:paraId="41D9942D"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2A7C5D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1CA4A60F" w14:textId="77777777" w:rsidR="00425226" w:rsidRPr="00425226" w:rsidRDefault="00425226" w:rsidP="00425226">
            <w:pPr>
              <w:contextualSpacing w:val="0"/>
              <w:jc w:val="left"/>
              <w:rPr>
                <w:sz w:val="20"/>
              </w:rPr>
            </w:pPr>
            <w:r w:rsidRPr="00425226">
              <w:rPr>
                <w:sz w:val="20"/>
              </w:rPr>
              <w:t>16</w:t>
            </w:r>
          </w:p>
        </w:tc>
        <w:tc>
          <w:tcPr>
            <w:tcW w:w="4677" w:type="dxa"/>
            <w:tcBorders>
              <w:top w:val="single" w:sz="6" w:space="0" w:color="auto"/>
              <w:left w:val="single" w:sz="6" w:space="0" w:color="auto"/>
              <w:bottom w:val="single" w:sz="6" w:space="0" w:color="auto"/>
              <w:right w:val="single" w:sz="6" w:space="0" w:color="auto"/>
            </w:tcBorders>
            <w:hideMark/>
          </w:tcPr>
          <w:p w14:paraId="738352E8"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55</w:t>
            </w:r>
          </w:p>
        </w:tc>
        <w:tc>
          <w:tcPr>
            <w:tcW w:w="3686" w:type="dxa"/>
            <w:tcBorders>
              <w:top w:val="single" w:sz="6" w:space="0" w:color="auto"/>
              <w:left w:val="single" w:sz="6" w:space="0" w:color="auto"/>
              <w:bottom w:val="single" w:sz="6" w:space="0" w:color="auto"/>
              <w:right w:val="single" w:sz="6" w:space="0" w:color="auto"/>
            </w:tcBorders>
          </w:tcPr>
          <w:p w14:paraId="101076BC"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203BC333"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595E98A2" w14:textId="77777777" w:rsidR="00425226" w:rsidRPr="00425226" w:rsidRDefault="00425226" w:rsidP="00425226">
            <w:pPr>
              <w:contextualSpacing w:val="0"/>
              <w:jc w:val="left"/>
              <w:rPr>
                <w:sz w:val="20"/>
              </w:rPr>
            </w:pPr>
            <w:r w:rsidRPr="00425226">
              <w:rPr>
                <w:sz w:val="20"/>
              </w:rPr>
              <w:t>17</w:t>
            </w:r>
          </w:p>
        </w:tc>
        <w:tc>
          <w:tcPr>
            <w:tcW w:w="4677" w:type="dxa"/>
            <w:tcBorders>
              <w:top w:val="single" w:sz="6" w:space="0" w:color="auto"/>
              <w:left w:val="single" w:sz="6" w:space="0" w:color="auto"/>
              <w:bottom w:val="single" w:sz="6" w:space="0" w:color="auto"/>
              <w:right w:val="single" w:sz="6" w:space="0" w:color="auto"/>
            </w:tcBorders>
            <w:hideMark/>
          </w:tcPr>
          <w:p w14:paraId="1D126787"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56</w:t>
            </w:r>
          </w:p>
        </w:tc>
        <w:tc>
          <w:tcPr>
            <w:tcW w:w="3686" w:type="dxa"/>
            <w:tcBorders>
              <w:top w:val="single" w:sz="6" w:space="0" w:color="auto"/>
              <w:left w:val="single" w:sz="6" w:space="0" w:color="auto"/>
              <w:bottom w:val="single" w:sz="6" w:space="0" w:color="auto"/>
              <w:right w:val="single" w:sz="6" w:space="0" w:color="auto"/>
            </w:tcBorders>
          </w:tcPr>
          <w:p w14:paraId="661A765D"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3CAF201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2FBC4735" w14:textId="77777777" w:rsidR="00425226" w:rsidRPr="00425226" w:rsidRDefault="00425226" w:rsidP="00425226">
            <w:pPr>
              <w:contextualSpacing w:val="0"/>
              <w:jc w:val="left"/>
              <w:rPr>
                <w:sz w:val="20"/>
              </w:rPr>
            </w:pPr>
            <w:r w:rsidRPr="00425226">
              <w:rPr>
                <w:sz w:val="20"/>
              </w:rPr>
              <w:t>18</w:t>
            </w:r>
          </w:p>
        </w:tc>
        <w:tc>
          <w:tcPr>
            <w:tcW w:w="4677" w:type="dxa"/>
            <w:tcBorders>
              <w:top w:val="single" w:sz="6" w:space="0" w:color="auto"/>
              <w:left w:val="single" w:sz="6" w:space="0" w:color="auto"/>
              <w:bottom w:val="single" w:sz="6" w:space="0" w:color="auto"/>
              <w:right w:val="single" w:sz="6" w:space="0" w:color="auto"/>
            </w:tcBorders>
            <w:hideMark/>
          </w:tcPr>
          <w:p w14:paraId="65048143"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57</w:t>
            </w:r>
          </w:p>
        </w:tc>
        <w:tc>
          <w:tcPr>
            <w:tcW w:w="3686" w:type="dxa"/>
            <w:tcBorders>
              <w:top w:val="single" w:sz="6" w:space="0" w:color="auto"/>
              <w:left w:val="single" w:sz="6" w:space="0" w:color="auto"/>
              <w:bottom w:val="single" w:sz="6" w:space="0" w:color="auto"/>
              <w:right w:val="single" w:sz="6" w:space="0" w:color="auto"/>
            </w:tcBorders>
          </w:tcPr>
          <w:p w14:paraId="78DFCC57"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3874D5DB"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256FD1C7" w14:textId="77777777" w:rsidR="00425226" w:rsidRPr="00425226" w:rsidRDefault="00425226" w:rsidP="00425226">
            <w:pPr>
              <w:contextualSpacing w:val="0"/>
              <w:jc w:val="left"/>
              <w:rPr>
                <w:sz w:val="20"/>
              </w:rPr>
            </w:pPr>
            <w:r w:rsidRPr="00425226">
              <w:rPr>
                <w:sz w:val="20"/>
              </w:rPr>
              <w:t>19</w:t>
            </w:r>
          </w:p>
        </w:tc>
        <w:tc>
          <w:tcPr>
            <w:tcW w:w="4677" w:type="dxa"/>
            <w:tcBorders>
              <w:top w:val="single" w:sz="6" w:space="0" w:color="auto"/>
              <w:left w:val="single" w:sz="6" w:space="0" w:color="auto"/>
              <w:bottom w:val="single" w:sz="6" w:space="0" w:color="auto"/>
              <w:right w:val="single" w:sz="6" w:space="0" w:color="auto"/>
            </w:tcBorders>
            <w:hideMark/>
          </w:tcPr>
          <w:p w14:paraId="4DCF7F95"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59</w:t>
            </w:r>
          </w:p>
        </w:tc>
        <w:tc>
          <w:tcPr>
            <w:tcW w:w="3686" w:type="dxa"/>
            <w:tcBorders>
              <w:top w:val="single" w:sz="6" w:space="0" w:color="auto"/>
              <w:left w:val="single" w:sz="6" w:space="0" w:color="auto"/>
              <w:bottom w:val="single" w:sz="6" w:space="0" w:color="auto"/>
              <w:right w:val="single" w:sz="6" w:space="0" w:color="auto"/>
            </w:tcBorders>
          </w:tcPr>
          <w:p w14:paraId="2C5E4B20"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259067A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753CF41E" w14:textId="77777777" w:rsidR="00425226" w:rsidRPr="00425226" w:rsidRDefault="00425226" w:rsidP="00425226">
            <w:pPr>
              <w:contextualSpacing w:val="0"/>
              <w:jc w:val="left"/>
              <w:rPr>
                <w:sz w:val="20"/>
              </w:rPr>
            </w:pPr>
            <w:r w:rsidRPr="00425226">
              <w:rPr>
                <w:sz w:val="20"/>
              </w:rPr>
              <w:t>20</w:t>
            </w:r>
          </w:p>
        </w:tc>
        <w:tc>
          <w:tcPr>
            <w:tcW w:w="4677" w:type="dxa"/>
            <w:tcBorders>
              <w:top w:val="single" w:sz="6" w:space="0" w:color="auto"/>
              <w:left w:val="single" w:sz="6" w:space="0" w:color="auto"/>
              <w:bottom w:val="single" w:sz="6" w:space="0" w:color="auto"/>
              <w:right w:val="single" w:sz="6" w:space="0" w:color="auto"/>
            </w:tcBorders>
            <w:hideMark/>
          </w:tcPr>
          <w:p w14:paraId="3E6E20A1"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60</w:t>
            </w:r>
          </w:p>
        </w:tc>
        <w:tc>
          <w:tcPr>
            <w:tcW w:w="3686" w:type="dxa"/>
            <w:tcBorders>
              <w:top w:val="single" w:sz="6" w:space="0" w:color="auto"/>
              <w:left w:val="single" w:sz="6" w:space="0" w:color="auto"/>
              <w:bottom w:val="single" w:sz="6" w:space="0" w:color="auto"/>
              <w:right w:val="single" w:sz="6" w:space="0" w:color="auto"/>
            </w:tcBorders>
          </w:tcPr>
          <w:p w14:paraId="21E69289"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8BB5693"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2FE4B833" w14:textId="77777777" w:rsidR="00425226" w:rsidRPr="00425226" w:rsidRDefault="00425226" w:rsidP="00425226">
            <w:pPr>
              <w:contextualSpacing w:val="0"/>
              <w:jc w:val="left"/>
              <w:rPr>
                <w:sz w:val="20"/>
              </w:rPr>
            </w:pPr>
            <w:r w:rsidRPr="00425226">
              <w:rPr>
                <w:sz w:val="20"/>
              </w:rPr>
              <w:t>21</w:t>
            </w:r>
          </w:p>
        </w:tc>
        <w:tc>
          <w:tcPr>
            <w:tcW w:w="4677" w:type="dxa"/>
            <w:tcBorders>
              <w:top w:val="single" w:sz="6" w:space="0" w:color="auto"/>
              <w:left w:val="single" w:sz="6" w:space="0" w:color="auto"/>
              <w:bottom w:val="single" w:sz="6" w:space="0" w:color="auto"/>
              <w:right w:val="single" w:sz="6" w:space="0" w:color="auto"/>
            </w:tcBorders>
            <w:hideMark/>
          </w:tcPr>
          <w:p w14:paraId="747B4A26"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64</w:t>
            </w:r>
          </w:p>
        </w:tc>
        <w:tc>
          <w:tcPr>
            <w:tcW w:w="3686" w:type="dxa"/>
            <w:tcBorders>
              <w:top w:val="single" w:sz="6" w:space="0" w:color="auto"/>
              <w:left w:val="single" w:sz="6" w:space="0" w:color="auto"/>
              <w:bottom w:val="single" w:sz="6" w:space="0" w:color="auto"/>
              <w:right w:val="single" w:sz="6" w:space="0" w:color="auto"/>
            </w:tcBorders>
          </w:tcPr>
          <w:p w14:paraId="38D89AE7"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314E357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75F52A41" w14:textId="77777777" w:rsidR="00425226" w:rsidRPr="00425226" w:rsidRDefault="00425226" w:rsidP="00425226">
            <w:pPr>
              <w:contextualSpacing w:val="0"/>
              <w:jc w:val="left"/>
              <w:rPr>
                <w:sz w:val="20"/>
              </w:rPr>
            </w:pPr>
            <w:r w:rsidRPr="00425226">
              <w:rPr>
                <w:sz w:val="20"/>
              </w:rPr>
              <w:t>22</w:t>
            </w:r>
          </w:p>
        </w:tc>
        <w:tc>
          <w:tcPr>
            <w:tcW w:w="4677" w:type="dxa"/>
            <w:tcBorders>
              <w:top w:val="single" w:sz="6" w:space="0" w:color="auto"/>
              <w:left w:val="single" w:sz="6" w:space="0" w:color="auto"/>
              <w:bottom w:val="single" w:sz="6" w:space="0" w:color="auto"/>
              <w:right w:val="single" w:sz="6" w:space="0" w:color="auto"/>
            </w:tcBorders>
            <w:hideMark/>
          </w:tcPr>
          <w:p w14:paraId="5962EC2F"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107</w:t>
            </w:r>
          </w:p>
        </w:tc>
        <w:tc>
          <w:tcPr>
            <w:tcW w:w="3686" w:type="dxa"/>
            <w:tcBorders>
              <w:top w:val="single" w:sz="6" w:space="0" w:color="auto"/>
              <w:left w:val="single" w:sz="6" w:space="0" w:color="auto"/>
              <w:bottom w:val="single" w:sz="6" w:space="0" w:color="auto"/>
              <w:right w:val="single" w:sz="6" w:space="0" w:color="auto"/>
            </w:tcBorders>
          </w:tcPr>
          <w:p w14:paraId="430BA88E"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B166E19"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2066D773" w14:textId="77777777" w:rsidR="00425226" w:rsidRPr="00425226" w:rsidRDefault="00425226" w:rsidP="00425226">
            <w:pPr>
              <w:contextualSpacing w:val="0"/>
              <w:jc w:val="left"/>
              <w:rPr>
                <w:sz w:val="20"/>
              </w:rPr>
            </w:pPr>
          </w:p>
        </w:tc>
        <w:tc>
          <w:tcPr>
            <w:tcW w:w="4677" w:type="dxa"/>
            <w:tcBorders>
              <w:top w:val="single" w:sz="6" w:space="0" w:color="auto"/>
              <w:left w:val="single" w:sz="6" w:space="0" w:color="auto"/>
              <w:bottom w:val="single" w:sz="6" w:space="0" w:color="auto"/>
              <w:right w:val="single" w:sz="6" w:space="0" w:color="auto"/>
            </w:tcBorders>
          </w:tcPr>
          <w:p w14:paraId="246424DB"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Областная субсидия:</w:t>
            </w:r>
          </w:p>
        </w:tc>
        <w:tc>
          <w:tcPr>
            <w:tcW w:w="3686" w:type="dxa"/>
            <w:tcBorders>
              <w:top w:val="single" w:sz="6" w:space="0" w:color="auto"/>
              <w:left w:val="single" w:sz="6" w:space="0" w:color="auto"/>
              <w:bottom w:val="single" w:sz="6" w:space="0" w:color="auto"/>
              <w:right w:val="single" w:sz="6" w:space="0" w:color="auto"/>
            </w:tcBorders>
          </w:tcPr>
          <w:p w14:paraId="30E6A360" w14:textId="77777777" w:rsidR="00425226" w:rsidRPr="00425226" w:rsidRDefault="00425226" w:rsidP="00425226">
            <w:pPr>
              <w:autoSpaceDE w:val="0"/>
              <w:autoSpaceDN w:val="0"/>
              <w:adjustRightInd w:val="0"/>
              <w:contextualSpacing w:val="0"/>
              <w:jc w:val="left"/>
              <w:rPr>
                <w:color w:val="000000"/>
                <w:sz w:val="20"/>
              </w:rPr>
            </w:pPr>
          </w:p>
        </w:tc>
      </w:tr>
      <w:tr w:rsidR="00425226" w:rsidRPr="00425226" w14:paraId="4F784F6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468A6EDA" w14:textId="77777777" w:rsidR="00425226" w:rsidRPr="00425226" w:rsidRDefault="00425226" w:rsidP="00425226">
            <w:pPr>
              <w:contextualSpacing w:val="0"/>
              <w:jc w:val="left"/>
              <w:rPr>
                <w:sz w:val="20"/>
              </w:rPr>
            </w:pPr>
            <w:r w:rsidRPr="00425226">
              <w:rPr>
                <w:sz w:val="20"/>
              </w:rPr>
              <w:t>23</w:t>
            </w:r>
          </w:p>
        </w:tc>
        <w:tc>
          <w:tcPr>
            <w:tcW w:w="4677" w:type="dxa"/>
            <w:tcBorders>
              <w:top w:val="single" w:sz="6" w:space="0" w:color="auto"/>
              <w:left w:val="single" w:sz="6" w:space="0" w:color="auto"/>
              <w:bottom w:val="single" w:sz="6" w:space="0" w:color="auto"/>
              <w:right w:val="single" w:sz="6" w:space="0" w:color="auto"/>
            </w:tcBorders>
          </w:tcPr>
          <w:p w14:paraId="47CB7CC2"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Ленина,63</w:t>
            </w:r>
          </w:p>
        </w:tc>
        <w:tc>
          <w:tcPr>
            <w:tcW w:w="3686" w:type="dxa"/>
            <w:tcBorders>
              <w:top w:val="single" w:sz="6" w:space="0" w:color="auto"/>
              <w:left w:val="single" w:sz="6" w:space="0" w:color="auto"/>
              <w:bottom w:val="single" w:sz="6" w:space="0" w:color="auto"/>
              <w:right w:val="single" w:sz="6" w:space="0" w:color="auto"/>
            </w:tcBorders>
          </w:tcPr>
          <w:p w14:paraId="647DF6F7"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29339FC1"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558BDF70" w14:textId="77777777" w:rsidR="00425226" w:rsidRPr="00425226" w:rsidRDefault="00425226" w:rsidP="00425226">
            <w:pPr>
              <w:contextualSpacing w:val="0"/>
              <w:jc w:val="left"/>
              <w:rPr>
                <w:sz w:val="20"/>
              </w:rPr>
            </w:pPr>
            <w:r w:rsidRPr="00425226">
              <w:rPr>
                <w:sz w:val="20"/>
              </w:rPr>
              <w:t>24</w:t>
            </w:r>
          </w:p>
        </w:tc>
        <w:tc>
          <w:tcPr>
            <w:tcW w:w="4677" w:type="dxa"/>
            <w:tcBorders>
              <w:top w:val="single" w:sz="6" w:space="0" w:color="auto"/>
              <w:left w:val="single" w:sz="6" w:space="0" w:color="auto"/>
              <w:bottom w:val="single" w:sz="6" w:space="0" w:color="auto"/>
              <w:right w:val="single" w:sz="6" w:space="0" w:color="auto"/>
            </w:tcBorders>
          </w:tcPr>
          <w:p w14:paraId="7207B988"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67</w:t>
            </w:r>
          </w:p>
        </w:tc>
        <w:tc>
          <w:tcPr>
            <w:tcW w:w="3686" w:type="dxa"/>
            <w:tcBorders>
              <w:top w:val="single" w:sz="6" w:space="0" w:color="auto"/>
              <w:left w:val="single" w:sz="6" w:space="0" w:color="auto"/>
              <w:bottom w:val="single" w:sz="6" w:space="0" w:color="auto"/>
              <w:right w:val="single" w:sz="6" w:space="0" w:color="auto"/>
            </w:tcBorders>
          </w:tcPr>
          <w:p w14:paraId="2D657B30"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7D782309"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3C84753F" w14:textId="77777777" w:rsidR="00425226" w:rsidRPr="00425226" w:rsidRDefault="00425226" w:rsidP="00425226">
            <w:pPr>
              <w:contextualSpacing w:val="0"/>
              <w:jc w:val="left"/>
              <w:rPr>
                <w:sz w:val="20"/>
              </w:rPr>
            </w:pPr>
            <w:r w:rsidRPr="00425226">
              <w:rPr>
                <w:sz w:val="20"/>
              </w:rPr>
              <w:t>25</w:t>
            </w:r>
          </w:p>
        </w:tc>
        <w:tc>
          <w:tcPr>
            <w:tcW w:w="4677" w:type="dxa"/>
            <w:tcBorders>
              <w:top w:val="single" w:sz="6" w:space="0" w:color="auto"/>
              <w:left w:val="single" w:sz="6" w:space="0" w:color="auto"/>
              <w:bottom w:val="single" w:sz="6" w:space="0" w:color="auto"/>
              <w:right w:val="single" w:sz="6" w:space="0" w:color="auto"/>
            </w:tcBorders>
          </w:tcPr>
          <w:p w14:paraId="4092CC53"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69</w:t>
            </w:r>
          </w:p>
        </w:tc>
        <w:tc>
          <w:tcPr>
            <w:tcW w:w="3686" w:type="dxa"/>
            <w:tcBorders>
              <w:top w:val="single" w:sz="6" w:space="0" w:color="auto"/>
              <w:left w:val="single" w:sz="6" w:space="0" w:color="auto"/>
              <w:bottom w:val="single" w:sz="6" w:space="0" w:color="auto"/>
              <w:right w:val="single" w:sz="6" w:space="0" w:color="auto"/>
            </w:tcBorders>
          </w:tcPr>
          <w:p w14:paraId="5AB56F35"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27F80EA6"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04E507DC" w14:textId="77777777" w:rsidR="00425226" w:rsidRPr="00425226" w:rsidRDefault="00425226" w:rsidP="00425226">
            <w:pPr>
              <w:contextualSpacing w:val="0"/>
              <w:jc w:val="left"/>
              <w:rPr>
                <w:sz w:val="20"/>
              </w:rPr>
            </w:pPr>
            <w:r w:rsidRPr="00425226">
              <w:rPr>
                <w:sz w:val="20"/>
              </w:rPr>
              <w:t>26</w:t>
            </w:r>
          </w:p>
        </w:tc>
        <w:tc>
          <w:tcPr>
            <w:tcW w:w="4677" w:type="dxa"/>
            <w:tcBorders>
              <w:top w:val="single" w:sz="6" w:space="0" w:color="auto"/>
              <w:left w:val="single" w:sz="6" w:space="0" w:color="auto"/>
              <w:bottom w:val="single" w:sz="6" w:space="0" w:color="auto"/>
              <w:right w:val="single" w:sz="6" w:space="0" w:color="auto"/>
            </w:tcBorders>
          </w:tcPr>
          <w:p w14:paraId="616B3280"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Зейская,43</w:t>
            </w:r>
          </w:p>
        </w:tc>
        <w:tc>
          <w:tcPr>
            <w:tcW w:w="3686" w:type="dxa"/>
            <w:tcBorders>
              <w:top w:val="single" w:sz="6" w:space="0" w:color="auto"/>
              <w:left w:val="single" w:sz="6" w:space="0" w:color="auto"/>
              <w:bottom w:val="single" w:sz="6" w:space="0" w:color="auto"/>
              <w:right w:val="single" w:sz="6" w:space="0" w:color="auto"/>
            </w:tcBorders>
          </w:tcPr>
          <w:p w14:paraId="687D3F73"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648100C"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7256B10C" w14:textId="77777777" w:rsidR="00425226" w:rsidRPr="00425226" w:rsidRDefault="00425226" w:rsidP="00425226">
            <w:pPr>
              <w:contextualSpacing w:val="0"/>
              <w:jc w:val="left"/>
              <w:rPr>
                <w:sz w:val="20"/>
              </w:rPr>
            </w:pPr>
            <w:r w:rsidRPr="00425226">
              <w:rPr>
                <w:sz w:val="20"/>
              </w:rPr>
              <w:t>27</w:t>
            </w:r>
          </w:p>
        </w:tc>
        <w:tc>
          <w:tcPr>
            <w:tcW w:w="4677" w:type="dxa"/>
            <w:tcBorders>
              <w:top w:val="single" w:sz="6" w:space="0" w:color="auto"/>
              <w:left w:val="single" w:sz="6" w:space="0" w:color="auto"/>
              <w:bottom w:val="single" w:sz="6" w:space="0" w:color="auto"/>
              <w:right w:val="single" w:sz="6" w:space="0" w:color="auto"/>
            </w:tcBorders>
          </w:tcPr>
          <w:p w14:paraId="02D302C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50 лет Октября, 1</w:t>
            </w:r>
          </w:p>
        </w:tc>
        <w:tc>
          <w:tcPr>
            <w:tcW w:w="3686" w:type="dxa"/>
            <w:tcBorders>
              <w:top w:val="single" w:sz="6" w:space="0" w:color="auto"/>
              <w:left w:val="single" w:sz="6" w:space="0" w:color="auto"/>
              <w:bottom w:val="single" w:sz="6" w:space="0" w:color="auto"/>
              <w:right w:val="single" w:sz="6" w:space="0" w:color="auto"/>
            </w:tcBorders>
          </w:tcPr>
          <w:p w14:paraId="741EA25F"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69819CA"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259C7EBE" w14:textId="77777777" w:rsidR="00425226" w:rsidRPr="00425226" w:rsidRDefault="00425226" w:rsidP="00425226">
            <w:pPr>
              <w:contextualSpacing w:val="0"/>
              <w:jc w:val="left"/>
              <w:rPr>
                <w:sz w:val="20"/>
              </w:rPr>
            </w:pPr>
            <w:r w:rsidRPr="00425226">
              <w:rPr>
                <w:sz w:val="20"/>
              </w:rPr>
              <w:t>28</w:t>
            </w:r>
          </w:p>
        </w:tc>
        <w:tc>
          <w:tcPr>
            <w:tcW w:w="4677" w:type="dxa"/>
            <w:tcBorders>
              <w:top w:val="single" w:sz="6" w:space="0" w:color="auto"/>
              <w:left w:val="single" w:sz="6" w:space="0" w:color="auto"/>
              <w:bottom w:val="single" w:sz="6" w:space="0" w:color="auto"/>
              <w:right w:val="single" w:sz="6" w:space="0" w:color="auto"/>
            </w:tcBorders>
          </w:tcPr>
          <w:p w14:paraId="7FB70574"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50 лет Октября, 3</w:t>
            </w:r>
          </w:p>
        </w:tc>
        <w:tc>
          <w:tcPr>
            <w:tcW w:w="3686" w:type="dxa"/>
            <w:tcBorders>
              <w:top w:val="single" w:sz="6" w:space="0" w:color="auto"/>
              <w:left w:val="single" w:sz="6" w:space="0" w:color="auto"/>
              <w:bottom w:val="single" w:sz="6" w:space="0" w:color="auto"/>
              <w:right w:val="single" w:sz="6" w:space="0" w:color="auto"/>
            </w:tcBorders>
          </w:tcPr>
          <w:p w14:paraId="2B592974"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72CE509" w14:textId="77777777" w:rsidTr="00425226">
        <w:trPr>
          <w:trHeight w:val="241"/>
        </w:trPr>
        <w:tc>
          <w:tcPr>
            <w:tcW w:w="9403" w:type="dxa"/>
            <w:gridSpan w:val="3"/>
            <w:tcBorders>
              <w:top w:val="single" w:sz="4" w:space="0" w:color="auto"/>
              <w:left w:val="single" w:sz="4" w:space="0" w:color="auto"/>
              <w:bottom w:val="single" w:sz="4" w:space="0" w:color="auto"/>
              <w:right w:val="single" w:sz="6" w:space="0" w:color="auto"/>
            </w:tcBorders>
          </w:tcPr>
          <w:p w14:paraId="0B7D0B73" w14:textId="12CB1EF4" w:rsidR="00425226" w:rsidRPr="00425226" w:rsidRDefault="00425226" w:rsidP="00425226">
            <w:pPr>
              <w:autoSpaceDE w:val="0"/>
              <w:autoSpaceDN w:val="0"/>
              <w:adjustRightInd w:val="0"/>
              <w:contextualSpacing w:val="0"/>
              <w:jc w:val="center"/>
              <w:rPr>
                <w:b/>
                <w:sz w:val="20"/>
              </w:rPr>
            </w:pPr>
            <w:r w:rsidRPr="00425226">
              <w:rPr>
                <w:b/>
                <w:sz w:val="20"/>
              </w:rPr>
              <w:t>2026 год</w:t>
            </w:r>
          </w:p>
        </w:tc>
      </w:tr>
      <w:tr w:rsidR="00425226" w:rsidRPr="00425226" w14:paraId="313D3E32"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705B7531" w14:textId="77777777" w:rsidR="00425226" w:rsidRPr="00425226" w:rsidRDefault="00425226" w:rsidP="00425226">
            <w:pPr>
              <w:contextualSpacing w:val="0"/>
              <w:jc w:val="left"/>
              <w:rPr>
                <w:sz w:val="20"/>
              </w:rPr>
            </w:pPr>
          </w:p>
        </w:tc>
        <w:tc>
          <w:tcPr>
            <w:tcW w:w="4677" w:type="dxa"/>
            <w:tcBorders>
              <w:top w:val="single" w:sz="6" w:space="0" w:color="auto"/>
              <w:left w:val="single" w:sz="6" w:space="0" w:color="auto"/>
              <w:bottom w:val="single" w:sz="6" w:space="0" w:color="auto"/>
              <w:right w:val="single" w:sz="6" w:space="0" w:color="auto"/>
            </w:tcBorders>
          </w:tcPr>
          <w:p w14:paraId="7FABBA5B"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Областная субсидия:</w:t>
            </w:r>
          </w:p>
        </w:tc>
        <w:tc>
          <w:tcPr>
            <w:tcW w:w="3686" w:type="dxa"/>
            <w:tcBorders>
              <w:top w:val="single" w:sz="6" w:space="0" w:color="auto"/>
              <w:left w:val="single" w:sz="6" w:space="0" w:color="auto"/>
              <w:bottom w:val="single" w:sz="6" w:space="0" w:color="auto"/>
              <w:right w:val="single" w:sz="6" w:space="0" w:color="auto"/>
            </w:tcBorders>
          </w:tcPr>
          <w:p w14:paraId="7A192213" w14:textId="77777777" w:rsidR="00425226" w:rsidRPr="00425226" w:rsidRDefault="00425226" w:rsidP="00425226">
            <w:pPr>
              <w:autoSpaceDE w:val="0"/>
              <w:autoSpaceDN w:val="0"/>
              <w:adjustRightInd w:val="0"/>
              <w:contextualSpacing w:val="0"/>
              <w:jc w:val="left"/>
              <w:rPr>
                <w:color w:val="000000"/>
                <w:sz w:val="20"/>
              </w:rPr>
            </w:pPr>
          </w:p>
        </w:tc>
      </w:tr>
      <w:tr w:rsidR="00425226" w:rsidRPr="00425226" w14:paraId="4403B78E"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1587D16B" w14:textId="77777777" w:rsidR="00425226" w:rsidRPr="00425226" w:rsidRDefault="00425226" w:rsidP="00425226">
            <w:pPr>
              <w:contextualSpacing w:val="0"/>
              <w:jc w:val="left"/>
              <w:rPr>
                <w:sz w:val="20"/>
              </w:rPr>
            </w:pPr>
            <w:r w:rsidRPr="00425226">
              <w:rPr>
                <w:sz w:val="20"/>
              </w:rPr>
              <w:t>1</w:t>
            </w:r>
          </w:p>
        </w:tc>
        <w:tc>
          <w:tcPr>
            <w:tcW w:w="4677" w:type="dxa"/>
            <w:tcBorders>
              <w:top w:val="single" w:sz="6" w:space="0" w:color="auto"/>
              <w:left w:val="single" w:sz="6" w:space="0" w:color="auto"/>
              <w:bottom w:val="single" w:sz="6" w:space="0" w:color="auto"/>
              <w:right w:val="single" w:sz="6" w:space="0" w:color="auto"/>
            </w:tcBorders>
          </w:tcPr>
          <w:p w14:paraId="1679B3C4"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43</w:t>
            </w:r>
          </w:p>
        </w:tc>
        <w:tc>
          <w:tcPr>
            <w:tcW w:w="3686" w:type="dxa"/>
            <w:tcBorders>
              <w:top w:val="single" w:sz="6" w:space="0" w:color="auto"/>
              <w:left w:val="single" w:sz="6" w:space="0" w:color="auto"/>
              <w:bottom w:val="single" w:sz="6" w:space="0" w:color="auto"/>
              <w:right w:val="single" w:sz="6" w:space="0" w:color="auto"/>
            </w:tcBorders>
          </w:tcPr>
          <w:p w14:paraId="55F21B07" w14:textId="77777777" w:rsidR="00425226" w:rsidRPr="00425226" w:rsidRDefault="00425226" w:rsidP="00425226">
            <w:pPr>
              <w:autoSpaceDE w:val="0"/>
              <w:autoSpaceDN w:val="0"/>
              <w:adjustRightInd w:val="0"/>
              <w:contextualSpacing w:val="0"/>
              <w:jc w:val="left"/>
              <w:rPr>
                <w:bCs/>
                <w:sz w:val="20"/>
              </w:rPr>
            </w:pPr>
            <w:r w:rsidRPr="00425226">
              <w:rPr>
                <w:bCs/>
                <w:sz w:val="20"/>
              </w:rPr>
              <w:t>УЖКХ</w:t>
            </w:r>
          </w:p>
        </w:tc>
      </w:tr>
      <w:tr w:rsidR="00425226" w:rsidRPr="00425226" w14:paraId="72CE3767"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5DA59E85" w14:textId="77777777" w:rsidR="00425226" w:rsidRPr="00425226" w:rsidRDefault="00425226" w:rsidP="00425226">
            <w:pPr>
              <w:contextualSpacing w:val="0"/>
              <w:jc w:val="left"/>
              <w:rPr>
                <w:sz w:val="20"/>
              </w:rPr>
            </w:pPr>
            <w:r w:rsidRPr="00425226">
              <w:rPr>
                <w:sz w:val="20"/>
              </w:rPr>
              <w:t>2</w:t>
            </w:r>
          </w:p>
        </w:tc>
        <w:tc>
          <w:tcPr>
            <w:tcW w:w="4677" w:type="dxa"/>
            <w:tcBorders>
              <w:top w:val="single" w:sz="6" w:space="0" w:color="auto"/>
              <w:left w:val="single" w:sz="6" w:space="0" w:color="auto"/>
              <w:bottom w:val="single" w:sz="6" w:space="0" w:color="auto"/>
              <w:right w:val="single" w:sz="6" w:space="0" w:color="auto"/>
            </w:tcBorders>
          </w:tcPr>
          <w:p w14:paraId="35BF4FA6"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99</w:t>
            </w:r>
          </w:p>
        </w:tc>
        <w:tc>
          <w:tcPr>
            <w:tcW w:w="3686" w:type="dxa"/>
            <w:tcBorders>
              <w:top w:val="single" w:sz="6" w:space="0" w:color="auto"/>
              <w:left w:val="single" w:sz="6" w:space="0" w:color="auto"/>
              <w:bottom w:val="single" w:sz="6" w:space="0" w:color="auto"/>
              <w:right w:val="single" w:sz="6" w:space="0" w:color="auto"/>
            </w:tcBorders>
          </w:tcPr>
          <w:p w14:paraId="075F6C66"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734BD8F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6C306D04" w14:textId="77777777" w:rsidR="00425226" w:rsidRPr="00425226" w:rsidRDefault="00425226" w:rsidP="00425226">
            <w:pPr>
              <w:contextualSpacing w:val="0"/>
              <w:jc w:val="left"/>
              <w:rPr>
                <w:sz w:val="20"/>
              </w:rPr>
            </w:pPr>
            <w:r w:rsidRPr="00425226">
              <w:rPr>
                <w:sz w:val="20"/>
              </w:rPr>
              <w:t>3</w:t>
            </w:r>
          </w:p>
        </w:tc>
        <w:tc>
          <w:tcPr>
            <w:tcW w:w="4677" w:type="dxa"/>
            <w:tcBorders>
              <w:top w:val="single" w:sz="6" w:space="0" w:color="auto"/>
              <w:left w:val="single" w:sz="6" w:space="0" w:color="auto"/>
              <w:bottom w:val="single" w:sz="6" w:space="0" w:color="auto"/>
              <w:right w:val="single" w:sz="6" w:space="0" w:color="auto"/>
            </w:tcBorders>
          </w:tcPr>
          <w:p w14:paraId="18D3235F"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50 лет Октября, 5</w:t>
            </w:r>
          </w:p>
        </w:tc>
        <w:tc>
          <w:tcPr>
            <w:tcW w:w="3686" w:type="dxa"/>
            <w:tcBorders>
              <w:top w:val="single" w:sz="6" w:space="0" w:color="auto"/>
              <w:left w:val="single" w:sz="6" w:space="0" w:color="auto"/>
              <w:bottom w:val="single" w:sz="6" w:space="0" w:color="auto"/>
              <w:right w:val="single" w:sz="6" w:space="0" w:color="auto"/>
            </w:tcBorders>
          </w:tcPr>
          <w:p w14:paraId="7700C328"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0B9FA85A"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3FCEF98F" w14:textId="77777777" w:rsidR="00425226" w:rsidRPr="00425226" w:rsidRDefault="00425226" w:rsidP="00425226">
            <w:pPr>
              <w:contextualSpacing w:val="0"/>
              <w:jc w:val="left"/>
              <w:rPr>
                <w:sz w:val="20"/>
              </w:rPr>
            </w:pPr>
            <w:r w:rsidRPr="00425226">
              <w:rPr>
                <w:sz w:val="20"/>
              </w:rPr>
              <w:t>4</w:t>
            </w:r>
          </w:p>
        </w:tc>
        <w:tc>
          <w:tcPr>
            <w:tcW w:w="4677" w:type="dxa"/>
            <w:tcBorders>
              <w:top w:val="single" w:sz="6" w:space="0" w:color="auto"/>
              <w:left w:val="single" w:sz="6" w:space="0" w:color="auto"/>
              <w:bottom w:val="single" w:sz="6" w:space="0" w:color="auto"/>
              <w:right w:val="single" w:sz="6" w:space="0" w:color="auto"/>
            </w:tcBorders>
          </w:tcPr>
          <w:p w14:paraId="0248B29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50 лет Октября, 9</w:t>
            </w:r>
          </w:p>
        </w:tc>
        <w:tc>
          <w:tcPr>
            <w:tcW w:w="3686" w:type="dxa"/>
            <w:tcBorders>
              <w:top w:val="single" w:sz="6" w:space="0" w:color="auto"/>
              <w:left w:val="single" w:sz="6" w:space="0" w:color="auto"/>
              <w:bottom w:val="single" w:sz="6" w:space="0" w:color="auto"/>
              <w:right w:val="single" w:sz="6" w:space="0" w:color="auto"/>
            </w:tcBorders>
          </w:tcPr>
          <w:p w14:paraId="39F874A5"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CC1B138"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070A36FA" w14:textId="77777777" w:rsidR="00425226" w:rsidRPr="00425226" w:rsidRDefault="00425226" w:rsidP="00425226">
            <w:pPr>
              <w:contextualSpacing w:val="0"/>
              <w:jc w:val="left"/>
              <w:rPr>
                <w:sz w:val="20"/>
              </w:rPr>
            </w:pPr>
            <w:r w:rsidRPr="00425226">
              <w:rPr>
                <w:sz w:val="20"/>
              </w:rPr>
              <w:t>5</w:t>
            </w:r>
          </w:p>
        </w:tc>
        <w:tc>
          <w:tcPr>
            <w:tcW w:w="4677" w:type="dxa"/>
            <w:tcBorders>
              <w:top w:val="single" w:sz="6" w:space="0" w:color="auto"/>
              <w:left w:val="single" w:sz="6" w:space="0" w:color="auto"/>
              <w:bottom w:val="single" w:sz="6" w:space="0" w:color="auto"/>
              <w:right w:val="single" w:sz="6" w:space="0" w:color="auto"/>
            </w:tcBorders>
          </w:tcPr>
          <w:p w14:paraId="2DEBC3B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Шевченко, 2</w:t>
            </w:r>
          </w:p>
        </w:tc>
        <w:tc>
          <w:tcPr>
            <w:tcW w:w="3686" w:type="dxa"/>
            <w:tcBorders>
              <w:top w:val="single" w:sz="6" w:space="0" w:color="auto"/>
              <w:left w:val="single" w:sz="6" w:space="0" w:color="auto"/>
              <w:bottom w:val="single" w:sz="6" w:space="0" w:color="auto"/>
              <w:right w:val="single" w:sz="6" w:space="0" w:color="auto"/>
            </w:tcBorders>
          </w:tcPr>
          <w:p w14:paraId="48C0852B"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06218E40"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4DB868B7" w14:textId="77777777" w:rsidR="00425226" w:rsidRPr="00425226" w:rsidRDefault="00425226" w:rsidP="00425226">
            <w:pPr>
              <w:contextualSpacing w:val="0"/>
              <w:jc w:val="left"/>
              <w:rPr>
                <w:sz w:val="20"/>
              </w:rPr>
            </w:pPr>
            <w:r w:rsidRPr="00425226">
              <w:rPr>
                <w:sz w:val="20"/>
              </w:rPr>
              <w:t>6</w:t>
            </w:r>
          </w:p>
        </w:tc>
        <w:tc>
          <w:tcPr>
            <w:tcW w:w="4677" w:type="dxa"/>
            <w:tcBorders>
              <w:top w:val="single" w:sz="6" w:space="0" w:color="auto"/>
              <w:left w:val="single" w:sz="6" w:space="0" w:color="auto"/>
              <w:bottom w:val="single" w:sz="6" w:space="0" w:color="auto"/>
              <w:right w:val="single" w:sz="6" w:space="0" w:color="auto"/>
            </w:tcBorders>
          </w:tcPr>
          <w:p w14:paraId="3696173D"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Шевченко, 4</w:t>
            </w:r>
          </w:p>
        </w:tc>
        <w:tc>
          <w:tcPr>
            <w:tcW w:w="3686" w:type="dxa"/>
            <w:tcBorders>
              <w:top w:val="single" w:sz="6" w:space="0" w:color="auto"/>
              <w:left w:val="single" w:sz="6" w:space="0" w:color="auto"/>
              <w:bottom w:val="single" w:sz="6" w:space="0" w:color="auto"/>
              <w:right w:val="single" w:sz="6" w:space="0" w:color="auto"/>
            </w:tcBorders>
          </w:tcPr>
          <w:p w14:paraId="37064212"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B5C60A2"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505ADB55" w14:textId="77777777" w:rsidR="00425226" w:rsidRPr="00425226" w:rsidRDefault="00425226" w:rsidP="00425226">
            <w:pPr>
              <w:contextualSpacing w:val="0"/>
              <w:jc w:val="left"/>
              <w:rPr>
                <w:sz w:val="20"/>
              </w:rPr>
            </w:pPr>
            <w:r w:rsidRPr="00425226">
              <w:rPr>
                <w:sz w:val="20"/>
              </w:rPr>
              <w:t>7</w:t>
            </w:r>
          </w:p>
        </w:tc>
        <w:tc>
          <w:tcPr>
            <w:tcW w:w="4677" w:type="dxa"/>
            <w:tcBorders>
              <w:top w:val="single" w:sz="6" w:space="0" w:color="auto"/>
              <w:left w:val="single" w:sz="6" w:space="0" w:color="auto"/>
              <w:bottom w:val="single" w:sz="6" w:space="0" w:color="auto"/>
              <w:right w:val="single" w:sz="6" w:space="0" w:color="auto"/>
            </w:tcBorders>
          </w:tcPr>
          <w:p w14:paraId="489D1A8E"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Малиновского, 63</w:t>
            </w:r>
          </w:p>
        </w:tc>
        <w:tc>
          <w:tcPr>
            <w:tcW w:w="3686" w:type="dxa"/>
            <w:tcBorders>
              <w:top w:val="single" w:sz="6" w:space="0" w:color="auto"/>
              <w:left w:val="single" w:sz="6" w:space="0" w:color="auto"/>
              <w:bottom w:val="single" w:sz="6" w:space="0" w:color="auto"/>
              <w:right w:val="single" w:sz="6" w:space="0" w:color="auto"/>
            </w:tcBorders>
          </w:tcPr>
          <w:p w14:paraId="4E1088C9"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759BCA17"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51F409FB" w14:textId="77777777" w:rsidR="00425226" w:rsidRPr="00425226" w:rsidRDefault="00425226" w:rsidP="00425226">
            <w:pPr>
              <w:contextualSpacing w:val="0"/>
              <w:jc w:val="left"/>
              <w:rPr>
                <w:sz w:val="20"/>
              </w:rPr>
            </w:pPr>
            <w:r w:rsidRPr="00425226">
              <w:rPr>
                <w:sz w:val="20"/>
              </w:rPr>
              <w:t>8</w:t>
            </w:r>
          </w:p>
        </w:tc>
        <w:tc>
          <w:tcPr>
            <w:tcW w:w="4677" w:type="dxa"/>
            <w:tcBorders>
              <w:top w:val="single" w:sz="6" w:space="0" w:color="auto"/>
              <w:left w:val="single" w:sz="6" w:space="0" w:color="auto"/>
              <w:bottom w:val="single" w:sz="6" w:space="0" w:color="auto"/>
              <w:right w:val="single" w:sz="6" w:space="0" w:color="auto"/>
            </w:tcBorders>
          </w:tcPr>
          <w:p w14:paraId="1A2FC804"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Малиновского, 65</w:t>
            </w:r>
          </w:p>
        </w:tc>
        <w:tc>
          <w:tcPr>
            <w:tcW w:w="3686" w:type="dxa"/>
            <w:tcBorders>
              <w:top w:val="single" w:sz="6" w:space="0" w:color="auto"/>
              <w:left w:val="single" w:sz="6" w:space="0" w:color="auto"/>
              <w:bottom w:val="single" w:sz="6" w:space="0" w:color="auto"/>
              <w:right w:val="single" w:sz="6" w:space="0" w:color="auto"/>
            </w:tcBorders>
          </w:tcPr>
          <w:p w14:paraId="3618EF29"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75A3D7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74A4B828" w14:textId="77777777" w:rsidR="00425226" w:rsidRPr="00425226" w:rsidRDefault="00425226" w:rsidP="00425226">
            <w:pPr>
              <w:contextualSpacing w:val="0"/>
              <w:jc w:val="left"/>
              <w:rPr>
                <w:sz w:val="20"/>
              </w:rPr>
            </w:pPr>
            <w:r w:rsidRPr="00425226">
              <w:rPr>
                <w:sz w:val="20"/>
              </w:rPr>
              <w:t>9</w:t>
            </w:r>
          </w:p>
        </w:tc>
        <w:tc>
          <w:tcPr>
            <w:tcW w:w="4677" w:type="dxa"/>
            <w:tcBorders>
              <w:top w:val="single" w:sz="6" w:space="0" w:color="auto"/>
              <w:left w:val="single" w:sz="6" w:space="0" w:color="auto"/>
              <w:bottom w:val="single" w:sz="6" w:space="0" w:color="auto"/>
              <w:right w:val="single" w:sz="6" w:space="0" w:color="auto"/>
            </w:tcBorders>
          </w:tcPr>
          <w:p w14:paraId="6E39D4A2"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Малиновского, 67</w:t>
            </w:r>
          </w:p>
        </w:tc>
        <w:tc>
          <w:tcPr>
            <w:tcW w:w="3686" w:type="dxa"/>
            <w:tcBorders>
              <w:top w:val="single" w:sz="6" w:space="0" w:color="auto"/>
              <w:left w:val="single" w:sz="6" w:space="0" w:color="auto"/>
              <w:bottom w:val="single" w:sz="6" w:space="0" w:color="auto"/>
              <w:right w:val="single" w:sz="6" w:space="0" w:color="auto"/>
            </w:tcBorders>
          </w:tcPr>
          <w:p w14:paraId="3B9F3FAA"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265FD68F"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0BF5D15C" w14:textId="77777777" w:rsidR="00425226" w:rsidRPr="00425226" w:rsidRDefault="00425226" w:rsidP="00425226">
            <w:pPr>
              <w:contextualSpacing w:val="0"/>
              <w:jc w:val="left"/>
              <w:rPr>
                <w:sz w:val="20"/>
              </w:rPr>
            </w:pPr>
            <w:r w:rsidRPr="00425226">
              <w:rPr>
                <w:sz w:val="20"/>
              </w:rPr>
              <w:t>10</w:t>
            </w:r>
          </w:p>
        </w:tc>
        <w:tc>
          <w:tcPr>
            <w:tcW w:w="4677" w:type="dxa"/>
            <w:tcBorders>
              <w:top w:val="single" w:sz="6" w:space="0" w:color="auto"/>
              <w:left w:val="single" w:sz="6" w:space="0" w:color="auto"/>
              <w:bottom w:val="single" w:sz="6" w:space="0" w:color="auto"/>
              <w:right w:val="single" w:sz="6" w:space="0" w:color="auto"/>
            </w:tcBorders>
          </w:tcPr>
          <w:p w14:paraId="706D6DF1"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Малиновского, 75</w:t>
            </w:r>
          </w:p>
        </w:tc>
        <w:tc>
          <w:tcPr>
            <w:tcW w:w="3686" w:type="dxa"/>
            <w:tcBorders>
              <w:top w:val="single" w:sz="6" w:space="0" w:color="auto"/>
              <w:left w:val="single" w:sz="6" w:space="0" w:color="auto"/>
              <w:bottom w:val="single" w:sz="6" w:space="0" w:color="auto"/>
              <w:right w:val="single" w:sz="6" w:space="0" w:color="auto"/>
            </w:tcBorders>
          </w:tcPr>
          <w:p w14:paraId="311FA73F"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4F6BC80C"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45B6E80B" w14:textId="77777777" w:rsidR="00425226" w:rsidRPr="00425226" w:rsidRDefault="00425226" w:rsidP="00425226">
            <w:pPr>
              <w:contextualSpacing w:val="0"/>
              <w:jc w:val="left"/>
              <w:rPr>
                <w:sz w:val="20"/>
              </w:rPr>
            </w:pPr>
            <w:r w:rsidRPr="00425226">
              <w:rPr>
                <w:sz w:val="20"/>
              </w:rPr>
              <w:t>11</w:t>
            </w:r>
          </w:p>
        </w:tc>
        <w:tc>
          <w:tcPr>
            <w:tcW w:w="4677" w:type="dxa"/>
            <w:tcBorders>
              <w:top w:val="single" w:sz="6" w:space="0" w:color="auto"/>
              <w:left w:val="single" w:sz="6" w:space="0" w:color="auto"/>
              <w:bottom w:val="single" w:sz="6" w:space="0" w:color="auto"/>
              <w:right w:val="single" w:sz="6" w:space="0" w:color="auto"/>
            </w:tcBorders>
          </w:tcPr>
          <w:p w14:paraId="14F0BB66"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Малиновского, 79</w:t>
            </w:r>
          </w:p>
        </w:tc>
        <w:tc>
          <w:tcPr>
            <w:tcW w:w="3686" w:type="dxa"/>
            <w:tcBorders>
              <w:top w:val="single" w:sz="6" w:space="0" w:color="auto"/>
              <w:left w:val="single" w:sz="6" w:space="0" w:color="auto"/>
              <w:bottom w:val="single" w:sz="6" w:space="0" w:color="auto"/>
              <w:right w:val="single" w:sz="6" w:space="0" w:color="auto"/>
            </w:tcBorders>
          </w:tcPr>
          <w:p w14:paraId="725203E1"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7BFE272"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74E65131" w14:textId="77777777" w:rsidR="00425226" w:rsidRPr="00425226" w:rsidRDefault="00425226" w:rsidP="00425226">
            <w:pPr>
              <w:contextualSpacing w:val="0"/>
              <w:jc w:val="left"/>
              <w:rPr>
                <w:sz w:val="20"/>
              </w:rPr>
            </w:pPr>
            <w:r w:rsidRPr="00425226">
              <w:rPr>
                <w:sz w:val="20"/>
              </w:rPr>
              <w:t>12</w:t>
            </w:r>
          </w:p>
        </w:tc>
        <w:tc>
          <w:tcPr>
            <w:tcW w:w="4677" w:type="dxa"/>
            <w:tcBorders>
              <w:top w:val="single" w:sz="6" w:space="0" w:color="auto"/>
              <w:left w:val="single" w:sz="6" w:space="0" w:color="auto"/>
              <w:bottom w:val="single" w:sz="6" w:space="0" w:color="auto"/>
              <w:right w:val="single" w:sz="6" w:space="0" w:color="auto"/>
            </w:tcBorders>
          </w:tcPr>
          <w:p w14:paraId="42C5C707"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Комарова, 22</w:t>
            </w:r>
          </w:p>
        </w:tc>
        <w:tc>
          <w:tcPr>
            <w:tcW w:w="3686" w:type="dxa"/>
            <w:tcBorders>
              <w:top w:val="single" w:sz="6" w:space="0" w:color="auto"/>
              <w:left w:val="single" w:sz="6" w:space="0" w:color="auto"/>
              <w:bottom w:val="single" w:sz="6" w:space="0" w:color="auto"/>
              <w:right w:val="single" w:sz="6" w:space="0" w:color="auto"/>
            </w:tcBorders>
          </w:tcPr>
          <w:p w14:paraId="387125B2"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2B5DF5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475F25E0" w14:textId="77777777" w:rsidR="00425226" w:rsidRPr="00425226" w:rsidRDefault="00425226" w:rsidP="00425226">
            <w:pPr>
              <w:contextualSpacing w:val="0"/>
              <w:jc w:val="left"/>
              <w:rPr>
                <w:sz w:val="20"/>
              </w:rPr>
            </w:pPr>
            <w:r w:rsidRPr="00425226">
              <w:rPr>
                <w:sz w:val="20"/>
              </w:rPr>
              <w:t>13</w:t>
            </w:r>
          </w:p>
        </w:tc>
        <w:tc>
          <w:tcPr>
            <w:tcW w:w="4677" w:type="dxa"/>
            <w:tcBorders>
              <w:top w:val="single" w:sz="6" w:space="0" w:color="auto"/>
              <w:left w:val="single" w:sz="6" w:space="0" w:color="auto"/>
              <w:bottom w:val="single" w:sz="6" w:space="0" w:color="auto"/>
              <w:right w:val="single" w:sz="6" w:space="0" w:color="auto"/>
            </w:tcBorders>
          </w:tcPr>
          <w:p w14:paraId="283CE2E2"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Комарова, 25</w:t>
            </w:r>
          </w:p>
        </w:tc>
        <w:tc>
          <w:tcPr>
            <w:tcW w:w="3686" w:type="dxa"/>
            <w:tcBorders>
              <w:top w:val="single" w:sz="6" w:space="0" w:color="auto"/>
              <w:left w:val="single" w:sz="6" w:space="0" w:color="auto"/>
              <w:bottom w:val="single" w:sz="6" w:space="0" w:color="auto"/>
              <w:right w:val="single" w:sz="6" w:space="0" w:color="auto"/>
            </w:tcBorders>
          </w:tcPr>
          <w:p w14:paraId="42D8D024"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37B075E"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664562B8" w14:textId="77777777" w:rsidR="00425226" w:rsidRPr="00425226" w:rsidRDefault="00425226" w:rsidP="00425226">
            <w:pPr>
              <w:contextualSpacing w:val="0"/>
              <w:jc w:val="left"/>
              <w:rPr>
                <w:sz w:val="20"/>
              </w:rPr>
            </w:pPr>
            <w:r w:rsidRPr="00425226">
              <w:rPr>
                <w:sz w:val="20"/>
              </w:rPr>
              <w:t>14</w:t>
            </w:r>
          </w:p>
        </w:tc>
        <w:tc>
          <w:tcPr>
            <w:tcW w:w="4677" w:type="dxa"/>
            <w:tcBorders>
              <w:top w:val="single" w:sz="6" w:space="0" w:color="auto"/>
              <w:left w:val="single" w:sz="6" w:space="0" w:color="auto"/>
              <w:bottom w:val="single" w:sz="6" w:space="0" w:color="auto"/>
              <w:right w:val="single" w:sz="6" w:space="0" w:color="auto"/>
            </w:tcBorders>
          </w:tcPr>
          <w:p w14:paraId="0EE91872"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Комарова, 35</w:t>
            </w:r>
          </w:p>
        </w:tc>
        <w:tc>
          <w:tcPr>
            <w:tcW w:w="3686" w:type="dxa"/>
            <w:tcBorders>
              <w:top w:val="single" w:sz="6" w:space="0" w:color="auto"/>
              <w:left w:val="single" w:sz="6" w:space="0" w:color="auto"/>
              <w:bottom w:val="single" w:sz="6" w:space="0" w:color="auto"/>
              <w:right w:val="single" w:sz="6" w:space="0" w:color="auto"/>
            </w:tcBorders>
          </w:tcPr>
          <w:p w14:paraId="1F5B7A99"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bl>
    <w:p w14:paraId="71D65512" w14:textId="77777777" w:rsidR="00425226" w:rsidRPr="00425226" w:rsidRDefault="00425226" w:rsidP="00425226">
      <w:pPr>
        <w:contextualSpacing w:val="0"/>
        <w:rPr>
          <w:rFonts w:eastAsiaTheme="minorHAnsi"/>
          <w:color w:val="000000"/>
          <w:sz w:val="20"/>
        </w:rPr>
      </w:pPr>
      <w:r w:rsidRPr="00425226">
        <w:rPr>
          <w:rFonts w:asciiTheme="minorHAnsi" w:eastAsiaTheme="minorHAnsi" w:hAnsiTheme="minorHAnsi"/>
          <w:color w:val="000000"/>
          <w:sz w:val="20"/>
        </w:rPr>
        <w:t xml:space="preserve"> </w:t>
      </w:r>
      <w:r w:rsidRPr="00425226">
        <w:rPr>
          <w:rFonts w:eastAsiaTheme="minorHAnsi"/>
          <w:color w:val="000000"/>
          <w:sz w:val="20"/>
        </w:rPr>
        <w:t>*Корректируется согласно выделенных лимитов финансирования на соответствующий год.</w:t>
      </w:r>
    </w:p>
    <w:p w14:paraId="3CCFF078" w14:textId="77777777" w:rsidR="00425226" w:rsidRDefault="00425226" w:rsidP="00425226">
      <w:pPr>
        <w:contextualSpacing w:val="0"/>
        <w:jc w:val="right"/>
        <w:rPr>
          <w:szCs w:val="28"/>
        </w:rPr>
      </w:pPr>
    </w:p>
    <w:p w14:paraId="468A8F05" w14:textId="3B97777E" w:rsidR="00425226" w:rsidRPr="00425226" w:rsidRDefault="00425226" w:rsidP="00425226">
      <w:pPr>
        <w:contextualSpacing w:val="0"/>
        <w:jc w:val="right"/>
        <w:rPr>
          <w:szCs w:val="28"/>
        </w:rPr>
      </w:pPr>
      <w:r w:rsidRPr="00425226">
        <w:rPr>
          <w:szCs w:val="28"/>
        </w:rPr>
        <w:t>Приложение № 4 к Паспорту</w:t>
      </w:r>
    </w:p>
    <w:p w14:paraId="4C9D99D8" w14:textId="77777777" w:rsidR="00425226" w:rsidRPr="00425226" w:rsidRDefault="00425226" w:rsidP="00425226">
      <w:pPr>
        <w:contextualSpacing w:val="0"/>
        <w:jc w:val="right"/>
        <w:rPr>
          <w:szCs w:val="28"/>
        </w:rPr>
      </w:pPr>
      <w:r w:rsidRPr="00425226">
        <w:rPr>
          <w:szCs w:val="28"/>
        </w:rPr>
        <w:t>муниципального проекта ««Благоустройство</w:t>
      </w:r>
    </w:p>
    <w:p w14:paraId="5523C3F1" w14:textId="77777777" w:rsidR="00425226" w:rsidRPr="00425226" w:rsidRDefault="00425226" w:rsidP="00425226">
      <w:pPr>
        <w:contextualSpacing w:val="0"/>
        <w:jc w:val="right"/>
        <w:rPr>
          <w:szCs w:val="28"/>
        </w:rPr>
      </w:pPr>
      <w:r w:rsidRPr="00425226">
        <w:rPr>
          <w:szCs w:val="28"/>
        </w:rPr>
        <w:t xml:space="preserve"> общественных территорий, мест массового</w:t>
      </w:r>
    </w:p>
    <w:p w14:paraId="5820D189" w14:textId="77777777" w:rsidR="00425226" w:rsidRPr="00425226" w:rsidRDefault="00425226" w:rsidP="00425226">
      <w:pPr>
        <w:contextualSpacing w:val="0"/>
        <w:jc w:val="right"/>
        <w:rPr>
          <w:szCs w:val="28"/>
        </w:rPr>
      </w:pPr>
      <w:r w:rsidRPr="00425226">
        <w:rPr>
          <w:szCs w:val="28"/>
        </w:rPr>
        <w:t xml:space="preserve"> отдыха граждан (городских парков), дворовых</w:t>
      </w:r>
    </w:p>
    <w:p w14:paraId="7E135E91" w14:textId="77777777" w:rsidR="00425226" w:rsidRPr="00425226" w:rsidRDefault="00425226" w:rsidP="00425226">
      <w:pPr>
        <w:contextualSpacing w:val="0"/>
        <w:jc w:val="right"/>
        <w:rPr>
          <w:szCs w:val="28"/>
        </w:rPr>
      </w:pPr>
      <w:r w:rsidRPr="00425226">
        <w:rPr>
          <w:szCs w:val="28"/>
        </w:rPr>
        <w:t xml:space="preserve"> территорий многоквартирных домов, ремонт</w:t>
      </w:r>
    </w:p>
    <w:p w14:paraId="481FCCCC" w14:textId="77777777" w:rsidR="00425226" w:rsidRPr="00425226" w:rsidRDefault="00425226" w:rsidP="00425226">
      <w:pPr>
        <w:contextualSpacing w:val="0"/>
        <w:jc w:val="right"/>
        <w:rPr>
          <w:szCs w:val="28"/>
        </w:rPr>
      </w:pPr>
      <w:r w:rsidRPr="00425226">
        <w:rPr>
          <w:szCs w:val="28"/>
        </w:rPr>
        <w:t xml:space="preserve"> фасадов и элементов зданий г. Свободный» </w:t>
      </w:r>
    </w:p>
    <w:p w14:paraId="07008C26" w14:textId="77777777" w:rsidR="00425226" w:rsidRPr="00425226" w:rsidRDefault="00425226" w:rsidP="00425226">
      <w:pPr>
        <w:tabs>
          <w:tab w:val="center" w:pos="0"/>
        </w:tabs>
        <w:contextualSpacing w:val="0"/>
        <w:jc w:val="right"/>
        <w:rPr>
          <w:szCs w:val="28"/>
        </w:rPr>
      </w:pPr>
      <w:r w:rsidRPr="00425226">
        <w:rPr>
          <w:sz w:val="24"/>
          <w:szCs w:val="24"/>
        </w:rPr>
        <w:t xml:space="preserve"> </w:t>
      </w:r>
    </w:p>
    <w:p w14:paraId="3B0D3FB5" w14:textId="77777777" w:rsidR="00425226" w:rsidRPr="00425226" w:rsidRDefault="00425226" w:rsidP="00425226">
      <w:pPr>
        <w:contextualSpacing w:val="0"/>
        <w:jc w:val="center"/>
        <w:rPr>
          <w:sz w:val="26"/>
          <w:szCs w:val="26"/>
        </w:rPr>
      </w:pPr>
      <w:r w:rsidRPr="00425226">
        <w:rPr>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p>
    <w:p w14:paraId="0651DB8C" w14:textId="77777777" w:rsidR="00425226" w:rsidRPr="00425226" w:rsidRDefault="00425226" w:rsidP="00425226">
      <w:pPr>
        <w:contextualSpacing w:val="0"/>
        <w:jc w:val="center"/>
        <w:rPr>
          <w:color w:val="000000"/>
          <w:sz w:val="26"/>
          <w:szCs w:val="26"/>
        </w:rPr>
      </w:pPr>
      <w:r w:rsidRPr="00425226">
        <w:rPr>
          <w:sz w:val="26"/>
          <w:szCs w:val="26"/>
        </w:rPr>
        <w:t xml:space="preserve"> </w:t>
      </w:r>
      <w:r w:rsidRPr="00425226">
        <w:rPr>
          <w:color w:val="000000"/>
          <w:sz w:val="26"/>
          <w:szCs w:val="26"/>
        </w:rPr>
        <w:t xml:space="preserve">   </w:t>
      </w:r>
    </w:p>
    <w:p w14:paraId="0D6046B4" w14:textId="77777777" w:rsidR="00425226" w:rsidRPr="00425226" w:rsidRDefault="00425226" w:rsidP="00425226">
      <w:pPr>
        <w:contextualSpacing w:val="0"/>
        <w:rPr>
          <w:bCs/>
          <w:sz w:val="26"/>
          <w:szCs w:val="26"/>
        </w:rPr>
      </w:pPr>
      <w:r w:rsidRPr="00425226">
        <w:rPr>
          <w:color w:val="000000"/>
          <w:sz w:val="26"/>
          <w:szCs w:val="26"/>
        </w:rPr>
        <w:t xml:space="preserve"> </w:t>
      </w:r>
      <w:r w:rsidRPr="00425226">
        <w:rPr>
          <w:color w:val="000000"/>
          <w:sz w:val="26"/>
          <w:szCs w:val="26"/>
        </w:rPr>
        <w:tab/>
        <w:t xml:space="preserve">1. </w:t>
      </w:r>
      <w:r w:rsidRPr="00425226">
        <w:rPr>
          <w:bCs/>
          <w:color w:val="000000"/>
          <w:sz w:val="26"/>
          <w:szCs w:val="26"/>
        </w:rPr>
        <w:t>Целью предоставления субсидии на р</w:t>
      </w:r>
      <w:r w:rsidRPr="00425226">
        <w:rPr>
          <w:sz w:val="26"/>
          <w:szCs w:val="26"/>
        </w:rPr>
        <w:t>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(далее – субсидия)</w:t>
      </w:r>
      <w:r w:rsidRPr="00425226">
        <w:rPr>
          <w:rFonts w:eastAsia="Calibri"/>
          <w:color w:val="000000"/>
          <w:sz w:val="26"/>
          <w:szCs w:val="26"/>
        </w:rPr>
        <w:t xml:space="preserve"> </w:t>
      </w:r>
      <w:r w:rsidRPr="00425226">
        <w:rPr>
          <w:bCs/>
          <w:color w:val="000000"/>
          <w:sz w:val="26"/>
          <w:szCs w:val="26"/>
        </w:rPr>
        <w:t xml:space="preserve">является </w:t>
      </w:r>
      <w:r w:rsidRPr="00425226">
        <w:rPr>
          <w:bCs/>
          <w:sz w:val="26"/>
          <w:szCs w:val="26"/>
        </w:rPr>
        <w:t>софинансирование расходных обязательств муниципальных образований, связанных с реализацией муниципальных программ, направленных на благоустройство дворовых территорий   в виде создания современных функциональных зон для активного и тихого отдыха, включающих обустройство комфортных территорий для всех групп населения. Субсидия носит целевой характер и не может быть использована на иные цели.</w:t>
      </w:r>
    </w:p>
    <w:p w14:paraId="41852DC0" w14:textId="77777777" w:rsidR="00425226" w:rsidRPr="00425226" w:rsidRDefault="00425226" w:rsidP="00425226">
      <w:pPr>
        <w:contextualSpacing w:val="0"/>
        <w:rPr>
          <w:color w:val="000000"/>
          <w:sz w:val="26"/>
          <w:szCs w:val="26"/>
        </w:rPr>
      </w:pPr>
      <w:r w:rsidRPr="00425226">
        <w:rPr>
          <w:bCs/>
          <w:color w:val="000000"/>
          <w:sz w:val="26"/>
          <w:szCs w:val="26"/>
        </w:rPr>
        <w:tab/>
        <w:t>2. М</w:t>
      </w:r>
      <w:r w:rsidRPr="00425226">
        <w:rPr>
          <w:color w:val="000000"/>
          <w:sz w:val="26"/>
          <w:szCs w:val="26"/>
        </w:rPr>
        <w:t>еханизм вовлечения граждан к реализации мероприятий по благоустройству дворовых территорий на территории муниципального образования "город Свободный" включает в себя: голосование, проведение опроса или анкетирования граждан, проведение рабочих встреч с гражданами, общественного обсуждения муниципальной программы и внесения в нее изменений, конкурсов рисунков, форумов, флешмобов, проведение субботников и др.</w:t>
      </w:r>
    </w:p>
    <w:p w14:paraId="2D38E7BB" w14:textId="77777777" w:rsidR="00425226" w:rsidRPr="00425226" w:rsidRDefault="00425226" w:rsidP="00425226">
      <w:pPr>
        <w:contextualSpacing w:val="0"/>
        <w:rPr>
          <w:color w:val="000000"/>
          <w:sz w:val="26"/>
          <w:szCs w:val="26"/>
        </w:rPr>
      </w:pPr>
      <w:r w:rsidRPr="00425226">
        <w:rPr>
          <w:color w:val="000000"/>
          <w:sz w:val="26"/>
          <w:szCs w:val="26"/>
        </w:rPr>
        <w:tab/>
        <w:t xml:space="preserve">3. Включение многоквартирных домов в муниципальную программу на получение данной субсидии осуществляется по итогам конкурса на основании оценок заявок «Общественной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и «Порядка и сроков представления, рассмотрения и оценки заявок, поступивших от жителей многоквартирных домов о включении многоквартирного дома в муниципальную программу «Формирование современной городской среды муниципального образования «город Свободный» </w:t>
      </w:r>
      <w:r w:rsidRPr="00425226">
        <w:rPr>
          <w:sz w:val="26"/>
          <w:szCs w:val="26"/>
        </w:rPr>
        <w:t>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Pr="00425226">
        <w:rPr>
          <w:color w:val="000000"/>
          <w:sz w:val="26"/>
          <w:szCs w:val="26"/>
        </w:rPr>
        <w:t xml:space="preserve">. Порядком определены основные понятия. </w:t>
      </w:r>
    </w:p>
    <w:p w14:paraId="7B1EC79F" w14:textId="77777777" w:rsidR="00425226" w:rsidRPr="00425226" w:rsidRDefault="00425226" w:rsidP="00425226">
      <w:pPr>
        <w:contextualSpacing w:val="0"/>
        <w:rPr>
          <w:color w:val="000000"/>
          <w:sz w:val="26"/>
          <w:szCs w:val="26"/>
        </w:rPr>
      </w:pPr>
      <w:r w:rsidRPr="00425226">
        <w:rPr>
          <w:bCs/>
          <w:color w:val="000000"/>
          <w:sz w:val="26"/>
          <w:szCs w:val="26"/>
        </w:rPr>
        <w:t xml:space="preserve">Под благоустройством территорий </w:t>
      </w:r>
      <w:r w:rsidRPr="00425226">
        <w:rPr>
          <w:color w:val="000000"/>
          <w:sz w:val="26"/>
          <w:szCs w:val="26"/>
        </w:rPr>
        <w:t>на получение данной субсидии определены следующие виды работ:</w:t>
      </w:r>
    </w:p>
    <w:p w14:paraId="66DD2508" w14:textId="77777777" w:rsidR="00425226" w:rsidRPr="00425226" w:rsidRDefault="00425226" w:rsidP="00425226">
      <w:pPr>
        <w:autoSpaceDN w:val="0"/>
        <w:adjustRightInd w:val="0"/>
        <w:contextualSpacing w:val="0"/>
        <w:rPr>
          <w:rFonts w:eastAsia="Calibri"/>
          <w:sz w:val="26"/>
          <w:szCs w:val="26"/>
        </w:rPr>
      </w:pPr>
      <w:r w:rsidRPr="00425226">
        <w:rPr>
          <w:rFonts w:eastAsia="Calibri"/>
          <w:color w:val="000000"/>
          <w:sz w:val="26"/>
          <w:szCs w:val="26"/>
        </w:rPr>
        <w:t xml:space="preserve"> </w:t>
      </w:r>
      <w:r w:rsidRPr="00425226">
        <w:rPr>
          <w:rFonts w:eastAsia="Calibri"/>
          <w:sz w:val="26"/>
          <w:szCs w:val="26"/>
        </w:rPr>
        <w:t>1) обустройство детской площадки;</w:t>
      </w:r>
    </w:p>
    <w:p w14:paraId="4CE290ED" w14:textId="77777777" w:rsidR="00425226" w:rsidRPr="00425226" w:rsidRDefault="00425226" w:rsidP="00425226">
      <w:pPr>
        <w:autoSpaceDN w:val="0"/>
        <w:adjustRightInd w:val="0"/>
        <w:contextualSpacing w:val="0"/>
        <w:rPr>
          <w:rFonts w:eastAsia="Calibri"/>
          <w:sz w:val="26"/>
          <w:szCs w:val="26"/>
        </w:rPr>
      </w:pPr>
      <w:r w:rsidRPr="00425226">
        <w:rPr>
          <w:rFonts w:eastAsia="Calibri"/>
          <w:sz w:val="26"/>
          <w:szCs w:val="26"/>
        </w:rPr>
        <w:t>2) обустройство спортивной площадки;</w:t>
      </w:r>
    </w:p>
    <w:p w14:paraId="2ADEB8F4" w14:textId="77777777" w:rsidR="00425226" w:rsidRPr="00425226" w:rsidRDefault="00425226" w:rsidP="00425226">
      <w:pPr>
        <w:autoSpaceDN w:val="0"/>
        <w:adjustRightInd w:val="0"/>
        <w:contextualSpacing w:val="0"/>
        <w:rPr>
          <w:rFonts w:eastAsia="Calibri"/>
          <w:sz w:val="26"/>
          <w:szCs w:val="26"/>
        </w:rPr>
      </w:pPr>
      <w:r w:rsidRPr="00425226">
        <w:rPr>
          <w:rFonts w:eastAsia="Calibri"/>
          <w:sz w:val="26"/>
          <w:szCs w:val="26"/>
        </w:rPr>
        <w:t>3) оборудование зоны тихого отдыха;</w:t>
      </w:r>
    </w:p>
    <w:p w14:paraId="3D6A2ED9" w14:textId="77777777" w:rsidR="00425226" w:rsidRPr="00425226" w:rsidRDefault="00425226" w:rsidP="00425226">
      <w:pPr>
        <w:autoSpaceDN w:val="0"/>
        <w:adjustRightInd w:val="0"/>
        <w:contextualSpacing w:val="0"/>
        <w:rPr>
          <w:rFonts w:eastAsia="Calibri"/>
          <w:sz w:val="26"/>
          <w:szCs w:val="26"/>
        </w:rPr>
      </w:pPr>
      <w:r w:rsidRPr="00425226">
        <w:rPr>
          <w:rFonts w:eastAsia="Calibri"/>
          <w:sz w:val="26"/>
          <w:szCs w:val="26"/>
        </w:rPr>
        <w:t>4) обеспечение освещения территории;</w:t>
      </w:r>
    </w:p>
    <w:p w14:paraId="2D941C3E" w14:textId="77777777" w:rsidR="00425226" w:rsidRPr="00425226" w:rsidRDefault="00425226" w:rsidP="00425226">
      <w:pPr>
        <w:autoSpaceDN w:val="0"/>
        <w:adjustRightInd w:val="0"/>
        <w:contextualSpacing w:val="0"/>
        <w:rPr>
          <w:rFonts w:eastAsia="Calibri"/>
          <w:sz w:val="26"/>
          <w:szCs w:val="26"/>
        </w:rPr>
      </w:pPr>
      <w:r w:rsidRPr="00425226">
        <w:rPr>
          <w:rFonts w:eastAsia="Calibri"/>
          <w:sz w:val="26"/>
          <w:szCs w:val="26"/>
        </w:rPr>
        <w:lastRenderedPageBreak/>
        <w:t>5) установка скамеек, урн;</w:t>
      </w:r>
    </w:p>
    <w:p w14:paraId="260C2F19" w14:textId="77777777" w:rsidR="00425226" w:rsidRPr="00425226" w:rsidRDefault="00425226" w:rsidP="00425226">
      <w:pPr>
        <w:autoSpaceDN w:val="0"/>
        <w:adjustRightInd w:val="0"/>
        <w:contextualSpacing w:val="0"/>
        <w:rPr>
          <w:rFonts w:eastAsia="Calibri"/>
          <w:sz w:val="26"/>
          <w:szCs w:val="26"/>
        </w:rPr>
      </w:pPr>
      <w:r w:rsidRPr="00425226">
        <w:rPr>
          <w:rFonts w:eastAsia="Calibri"/>
          <w:sz w:val="26"/>
          <w:szCs w:val="26"/>
        </w:rPr>
        <w:t>6) оборудование площадки для хозяйственно-бытовых нужд;</w:t>
      </w:r>
    </w:p>
    <w:p w14:paraId="3C778AE1" w14:textId="77777777" w:rsidR="00425226" w:rsidRPr="00425226" w:rsidRDefault="00425226" w:rsidP="00425226">
      <w:pPr>
        <w:shd w:val="clear" w:color="auto" w:fill="FFFFFF"/>
        <w:contextualSpacing w:val="0"/>
        <w:rPr>
          <w:rFonts w:eastAsia="Calibri"/>
          <w:sz w:val="26"/>
          <w:szCs w:val="26"/>
        </w:rPr>
      </w:pPr>
      <w:r w:rsidRPr="00425226">
        <w:rPr>
          <w:rFonts w:eastAsia="Calibri"/>
          <w:sz w:val="26"/>
          <w:szCs w:val="26"/>
        </w:rPr>
        <w:t>7) оборудование (ремонт) тротуаров и проездов;</w:t>
      </w:r>
    </w:p>
    <w:p w14:paraId="5117A770" w14:textId="77777777" w:rsidR="00425226" w:rsidRPr="00425226" w:rsidRDefault="00425226" w:rsidP="00425226">
      <w:pPr>
        <w:shd w:val="clear" w:color="auto" w:fill="FFFFFF"/>
        <w:contextualSpacing w:val="0"/>
        <w:rPr>
          <w:sz w:val="26"/>
          <w:szCs w:val="26"/>
        </w:rPr>
      </w:pPr>
      <w:r w:rsidRPr="00425226">
        <w:rPr>
          <w:rFonts w:eastAsia="Calibri"/>
          <w:sz w:val="26"/>
          <w:szCs w:val="26"/>
        </w:rPr>
        <w:t>8) оборудование (ремонт) ливневой канализации.</w:t>
      </w:r>
    </w:p>
    <w:p w14:paraId="137F5B64" w14:textId="77777777" w:rsidR="00425226" w:rsidRPr="00425226" w:rsidRDefault="00425226" w:rsidP="00425226">
      <w:pPr>
        <w:contextualSpacing w:val="0"/>
        <w:rPr>
          <w:color w:val="000000"/>
          <w:sz w:val="26"/>
          <w:szCs w:val="26"/>
        </w:rPr>
      </w:pPr>
      <w:r w:rsidRPr="00425226">
        <w:rPr>
          <w:color w:val="000000"/>
          <w:sz w:val="26"/>
          <w:szCs w:val="26"/>
        </w:rPr>
        <w:t xml:space="preserve">4. Перечень дворовых территорий </w:t>
      </w:r>
      <w:r w:rsidRPr="00425226">
        <w:rPr>
          <w:bCs/>
          <w:color w:val="000000"/>
          <w:sz w:val="26"/>
          <w:szCs w:val="26"/>
        </w:rPr>
        <w:t>(совокупности дворовых территорий)</w:t>
      </w:r>
      <w:r w:rsidRPr="00425226">
        <w:rPr>
          <w:color w:val="000000"/>
          <w:sz w:val="26"/>
          <w:szCs w:val="26"/>
        </w:rPr>
        <w:t xml:space="preserve">, согласно поданных заявок заинтересованных лиц (уполномоченных лиц МКД) заполняется по мере подведения итогов решения общественной комиссии </w:t>
      </w:r>
      <w:r w:rsidRPr="00425226">
        <w:rPr>
          <w:bCs/>
          <w:color w:val="000000"/>
          <w:sz w:val="26"/>
          <w:szCs w:val="26"/>
        </w:rPr>
        <w:t xml:space="preserve">в части реализации </w:t>
      </w:r>
      <w:r w:rsidRPr="00425226">
        <w:rPr>
          <w:sz w:val="26"/>
          <w:szCs w:val="26"/>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Pr="00425226">
        <w:rPr>
          <w:bCs/>
          <w:color w:val="000000"/>
          <w:sz w:val="26"/>
          <w:szCs w:val="26"/>
        </w:rPr>
        <w:t xml:space="preserve"> </w:t>
      </w:r>
      <w:r w:rsidRPr="00425226">
        <w:rPr>
          <w:color w:val="000000"/>
          <w:sz w:val="26"/>
          <w:szCs w:val="26"/>
        </w:rPr>
        <w:t xml:space="preserve">на соответствующий год и последующие годы.  </w:t>
      </w:r>
      <w:r w:rsidRPr="00425226">
        <w:rPr>
          <w:color w:val="000000"/>
          <w:sz w:val="26"/>
          <w:szCs w:val="26"/>
        </w:rPr>
        <w:tab/>
      </w:r>
    </w:p>
    <w:p w14:paraId="17E1CDCB" w14:textId="77777777" w:rsidR="00425226" w:rsidRPr="00425226" w:rsidRDefault="00425226" w:rsidP="00425226">
      <w:pPr>
        <w:contextualSpacing w:val="0"/>
        <w:rPr>
          <w:color w:val="000000"/>
          <w:sz w:val="26"/>
          <w:szCs w:val="26"/>
        </w:rPr>
      </w:pPr>
      <w:r w:rsidRPr="00425226">
        <w:rPr>
          <w:color w:val="000000"/>
          <w:sz w:val="26"/>
          <w:szCs w:val="26"/>
        </w:rPr>
        <w:t xml:space="preserve">5. Дворовые территории, не реализованные в 2022-2024 годах по проектам «1000 дворов» и </w:t>
      </w:r>
      <w:r w:rsidRPr="00425226">
        <w:rPr>
          <w:sz w:val="26"/>
          <w:szCs w:val="26"/>
        </w:rPr>
        <w:t>дальневосточных дворов</w:t>
      </w:r>
      <w:r w:rsidRPr="00425226">
        <w:rPr>
          <w:color w:val="000000"/>
          <w:sz w:val="26"/>
          <w:szCs w:val="26"/>
        </w:rPr>
        <w:t xml:space="preserve"> являются переходящими объектами на 2025 и последующие годы в приоритетном порядке при условии выполнения требований действующего законодательства и настоящей муниципальной программы.  </w:t>
      </w:r>
    </w:p>
    <w:p w14:paraId="4CA09CA4" w14:textId="77777777" w:rsidR="00425226" w:rsidRPr="00425226" w:rsidRDefault="00425226" w:rsidP="00425226">
      <w:pPr>
        <w:contextualSpacing w:val="0"/>
        <w:rPr>
          <w:color w:val="000000"/>
          <w:sz w:val="26"/>
          <w:szCs w:val="26"/>
        </w:rPr>
      </w:pPr>
      <w:r w:rsidRPr="00425226">
        <w:rPr>
          <w:color w:val="000000"/>
          <w:sz w:val="26"/>
          <w:szCs w:val="26"/>
        </w:rPr>
        <w:t xml:space="preserve">6. Объемы и источники финансирования </w:t>
      </w:r>
      <w:r w:rsidRPr="00425226">
        <w:rPr>
          <w:bCs/>
          <w:color w:val="000000"/>
          <w:sz w:val="26"/>
          <w:szCs w:val="26"/>
        </w:rPr>
        <w:t xml:space="preserve">в части реализации настоящих мероприятий </w:t>
      </w:r>
      <w:r w:rsidRPr="00425226">
        <w:rPr>
          <w:sz w:val="26"/>
          <w:szCs w:val="26"/>
        </w:rPr>
        <w:t xml:space="preserve">(в части благоустройства дальневосточных дворов) </w:t>
      </w:r>
      <w:r w:rsidRPr="00425226">
        <w:rPr>
          <w:bCs/>
          <w:color w:val="000000"/>
          <w:sz w:val="26"/>
          <w:szCs w:val="26"/>
        </w:rPr>
        <w:t>заполняются</w:t>
      </w:r>
      <w:r w:rsidRPr="00425226">
        <w:rPr>
          <w:color w:val="000000"/>
          <w:sz w:val="26"/>
          <w:szCs w:val="26"/>
        </w:rPr>
        <w:t xml:space="preserve"> на соответствующий год по мере выделенных объемов (лимитов) финансирования и субсидии, аукционной документации.</w:t>
      </w:r>
    </w:p>
    <w:p w14:paraId="48A62CC0" w14:textId="77777777" w:rsidR="00425226" w:rsidRPr="00425226" w:rsidRDefault="00425226" w:rsidP="00425226">
      <w:pPr>
        <w:contextualSpacing w:val="0"/>
        <w:rPr>
          <w:color w:val="000000"/>
          <w:sz w:val="26"/>
          <w:szCs w:val="26"/>
        </w:rPr>
      </w:pPr>
      <w:r w:rsidRPr="00425226">
        <w:rPr>
          <w:color w:val="000000"/>
          <w:sz w:val="26"/>
          <w:szCs w:val="26"/>
        </w:rPr>
        <w:t xml:space="preserve"> Размер средств бюджета муниципального образования на реализацию муниципальной программы в рамках благоустройства дворовых территорий может быть увеличен в одностороннем порядке муниципальным образованием, что не влечет обязательств по увеличению размера субсидии в целом на соответствующий год.    </w:t>
      </w:r>
    </w:p>
    <w:p w14:paraId="2A0F8E2E" w14:textId="77777777" w:rsidR="00425226" w:rsidRPr="00425226" w:rsidRDefault="00425226" w:rsidP="00425226">
      <w:pPr>
        <w:widowControl w:val="0"/>
        <w:autoSpaceDE w:val="0"/>
        <w:autoSpaceDN w:val="0"/>
        <w:contextualSpacing w:val="0"/>
        <w:jc w:val="right"/>
        <w:rPr>
          <w:color w:val="000000"/>
          <w:sz w:val="20"/>
        </w:rPr>
      </w:pPr>
    </w:p>
    <w:p w14:paraId="31CE38AE" w14:textId="77777777" w:rsidR="00425226" w:rsidRPr="00425226" w:rsidRDefault="00425226" w:rsidP="00425226">
      <w:pPr>
        <w:autoSpaceDE w:val="0"/>
        <w:autoSpaceDN w:val="0"/>
        <w:contextualSpacing w:val="0"/>
        <w:jc w:val="center"/>
        <w:rPr>
          <w:sz w:val="24"/>
          <w:szCs w:val="24"/>
        </w:rPr>
      </w:pPr>
      <w:r w:rsidRPr="00425226">
        <w:rPr>
          <w:color w:val="000000"/>
          <w:sz w:val="24"/>
          <w:szCs w:val="24"/>
        </w:rPr>
        <w:t xml:space="preserve">Перечень дворовых территорий </w:t>
      </w:r>
      <w:r w:rsidRPr="00425226">
        <w:rPr>
          <w:bCs/>
          <w:color w:val="000000"/>
          <w:sz w:val="24"/>
          <w:szCs w:val="24"/>
        </w:rPr>
        <w:t>(совокупности дворовых территорий)</w:t>
      </w:r>
      <w:r w:rsidRPr="00425226">
        <w:rPr>
          <w:color w:val="000000"/>
          <w:sz w:val="24"/>
          <w:szCs w:val="24"/>
        </w:rPr>
        <w:t xml:space="preserve">, согласно поданных заявок заинтересованных лиц (уполномоченных лиц МКД) согласно подведения итогов решения общественной комиссии </w:t>
      </w:r>
      <w:r w:rsidRPr="00425226">
        <w:rPr>
          <w:bCs/>
          <w:color w:val="000000"/>
          <w:sz w:val="24"/>
          <w:szCs w:val="24"/>
        </w:rPr>
        <w:t xml:space="preserve">в части реализации </w:t>
      </w:r>
      <w:r w:rsidRPr="00425226">
        <w:rPr>
          <w:sz w:val="24"/>
          <w:szCs w:val="24"/>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Pr="00425226">
        <w:rPr>
          <w:bCs/>
          <w:color w:val="000000"/>
          <w:sz w:val="24"/>
          <w:szCs w:val="24"/>
        </w:rPr>
        <w:t xml:space="preserve"> </w:t>
      </w:r>
      <w:r w:rsidRPr="00425226">
        <w:rPr>
          <w:color w:val="000000"/>
          <w:sz w:val="24"/>
          <w:szCs w:val="24"/>
        </w:rPr>
        <w:t>на соответствующий год и последующие годы</w:t>
      </w:r>
      <w:r w:rsidRPr="00425226">
        <w:rPr>
          <w:sz w:val="24"/>
          <w:szCs w:val="24"/>
        </w:rPr>
        <w:t xml:space="preserve"> </w:t>
      </w:r>
    </w:p>
    <w:p w14:paraId="4F612701" w14:textId="77777777" w:rsidR="00425226" w:rsidRPr="00425226" w:rsidRDefault="00425226" w:rsidP="00425226">
      <w:pPr>
        <w:widowControl w:val="0"/>
        <w:autoSpaceDE w:val="0"/>
        <w:autoSpaceDN w:val="0"/>
        <w:contextualSpacing w:val="0"/>
        <w:jc w:val="right"/>
        <w:rPr>
          <w:color w:val="000000"/>
          <w:sz w:val="20"/>
        </w:rPr>
      </w:pPr>
    </w:p>
    <w:p w14:paraId="5D222941" w14:textId="77777777" w:rsidR="00425226" w:rsidRPr="00425226" w:rsidRDefault="00425226" w:rsidP="00425226">
      <w:pPr>
        <w:widowControl w:val="0"/>
        <w:autoSpaceDE w:val="0"/>
        <w:autoSpaceDN w:val="0"/>
        <w:contextualSpacing w:val="0"/>
        <w:jc w:val="right"/>
        <w:rPr>
          <w:color w:val="000000"/>
          <w:sz w:val="20"/>
        </w:rPr>
      </w:pPr>
      <w:r w:rsidRPr="00425226">
        <w:rPr>
          <w:color w:val="000000"/>
          <w:sz w:val="20"/>
        </w:rPr>
        <w:t xml:space="preserve">Таблица 1 приложения № 3  </w:t>
      </w:r>
    </w:p>
    <w:tbl>
      <w:tblPr>
        <w:tblW w:w="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8680"/>
      </w:tblGrid>
      <w:tr w:rsidR="00425226" w:rsidRPr="00425226" w14:paraId="0FB48E59" w14:textId="77777777" w:rsidTr="00425226">
        <w:trPr>
          <w:trHeight w:val="507"/>
        </w:trPr>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02957EEE" w14:textId="77777777" w:rsidR="00425226" w:rsidRPr="00425226" w:rsidRDefault="00425226" w:rsidP="00425226">
            <w:pPr>
              <w:spacing w:line="256" w:lineRule="auto"/>
              <w:contextualSpacing w:val="0"/>
              <w:jc w:val="left"/>
              <w:rPr>
                <w:sz w:val="20"/>
                <w:lang w:eastAsia="en-US"/>
              </w:rPr>
            </w:pPr>
            <w:r w:rsidRPr="00425226">
              <w:rPr>
                <w:sz w:val="20"/>
                <w:lang w:eastAsia="en-US"/>
              </w:rPr>
              <w:t>№№            пп</w:t>
            </w:r>
          </w:p>
        </w:tc>
        <w:tc>
          <w:tcPr>
            <w:tcW w:w="8680" w:type="dxa"/>
            <w:vMerge w:val="restart"/>
            <w:tcBorders>
              <w:top w:val="single" w:sz="4" w:space="0" w:color="auto"/>
              <w:left w:val="single" w:sz="4" w:space="0" w:color="auto"/>
              <w:bottom w:val="single" w:sz="4" w:space="0" w:color="auto"/>
              <w:right w:val="single" w:sz="4" w:space="0" w:color="auto"/>
            </w:tcBorders>
            <w:vAlign w:val="center"/>
            <w:hideMark/>
          </w:tcPr>
          <w:p w14:paraId="3C331B8C" w14:textId="77777777" w:rsidR="00425226" w:rsidRPr="00425226" w:rsidRDefault="00425226" w:rsidP="00425226">
            <w:pPr>
              <w:spacing w:line="256" w:lineRule="auto"/>
              <w:contextualSpacing w:val="0"/>
              <w:jc w:val="center"/>
              <w:rPr>
                <w:sz w:val="20"/>
                <w:lang w:eastAsia="en-US"/>
              </w:rPr>
            </w:pPr>
            <w:r w:rsidRPr="00425226">
              <w:rPr>
                <w:sz w:val="20"/>
                <w:lang w:eastAsia="en-US"/>
              </w:rPr>
              <w:t>Адреса многоквартирных домов (совокупности многоквартирных домов) *</w:t>
            </w:r>
          </w:p>
        </w:tc>
      </w:tr>
      <w:tr w:rsidR="00425226" w:rsidRPr="00425226" w14:paraId="279CF8BE" w14:textId="77777777" w:rsidTr="00425226">
        <w:trPr>
          <w:trHeight w:val="507"/>
        </w:trPr>
        <w:tc>
          <w:tcPr>
            <w:tcW w:w="9403" w:type="dxa"/>
            <w:vMerge/>
            <w:tcBorders>
              <w:top w:val="single" w:sz="4" w:space="0" w:color="auto"/>
              <w:left w:val="single" w:sz="4" w:space="0" w:color="auto"/>
              <w:bottom w:val="single" w:sz="4" w:space="0" w:color="auto"/>
              <w:right w:val="single" w:sz="4" w:space="0" w:color="auto"/>
            </w:tcBorders>
            <w:vAlign w:val="center"/>
            <w:hideMark/>
          </w:tcPr>
          <w:p w14:paraId="1CC5B790" w14:textId="77777777" w:rsidR="00425226" w:rsidRPr="00425226" w:rsidRDefault="00425226" w:rsidP="00425226">
            <w:pPr>
              <w:spacing w:line="256" w:lineRule="auto"/>
              <w:contextualSpacing w:val="0"/>
              <w:jc w:val="left"/>
              <w:rPr>
                <w:sz w:val="20"/>
                <w:lang w:eastAsia="en-US"/>
              </w:rPr>
            </w:pPr>
          </w:p>
        </w:tc>
        <w:tc>
          <w:tcPr>
            <w:tcW w:w="8680" w:type="dxa"/>
            <w:vMerge/>
            <w:tcBorders>
              <w:top w:val="single" w:sz="4" w:space="0" w:color="auto"/>
              <w:left w:val="single" w:sz="4" w:space="0" w:color="auto"/>
              <w:bottom w:val="single" w:sz="4" w:space="0" w:color="auto"/>
              <w:right w:val="single" w:sz="4" w:space="0" w:color="auto"/>
            </w:tcBorders>
            <w:vAlign w:val="center"/>
            <w:hideMark/>
          </w:tcPr>
          <w:p w14:paraId="681FD0DF" w14:textId="77777777" w:rsidR="00425226" w:rsidRPr="00425226" w:rsidRDefault="00425226" w:rsidP="00425226">
            <w:pPr>
              <w:spacing w:line="256" w:lineRule="auto"/>
              <w:contextualSpacing w:val="0"/>
              <w:jc w:val="left"/>
              <w:rPr>
                <w:sz w:val="20"/>
                <w:lang w:eastAsia="en-US"/>
              </w:rPr>
            </w:pPr>
          </w:p>
        </w:tc>
      </w:tr>
      <w:tr w:rsidR="00425226" w:rsidRPr="00425226" w14:paraId="1F82BFAB" w14:textId="77777777" w:rsidTr="00425226">
        <w:trPr>
          <w:trHeight w:val="324"/>
        </w:trPr>
        <w:tc>
          <w:tcPr>
            <w:tcW w:w="9403" w:type="dxa"/>
            <w:gridSpan w:val="2"/>
            <w:tcBorders>
              <w:top w:val="single" w:sz="4" w:space="0" w:color="auto"/>
              <w:left w:val="single" w:sz="4" w:space="0" w:color="auto"/>
              <w:bottom w:val="single" w:sz="4" w:space="0" w:color="auto"/>
              <w:right w:val="single" w:sz="4" w:space="0" w:color="auto"/>
            </w:tcBorders>
            <w:vAlign w:val="center"/>
            <w:hideMark/>
          </w:tcPr>
          <w:p w14:paraId="4BFF62EB" w14:textId="77777777" w:rsidR="00425226" w:rsidRPr="00425226" w:rsidRDefault="00425226" w:rsidP="00425226">
            <w:pPr>
              <w:spacing w:line="256" w:lineRule="auto"/>
              <w:contextualSpacing w:val="0"/>
              <w:jc w:val="center"/>
              <w:rPr>
                <w:b/>
                <w:bCs/>
                <w:sz w:val="20"/>
                <w:lang w:eastAsia="en-US"/>
              </w:rPr>
            </w:pPr>
            <w:r w:rsidRPr="00425226">
              <w:rPr>
                <w:b/>
                <w:bCs/>
                <w:sz w:val="20"/>
                <w:lang w:eastAsia="en-US"/>
              </w:rPr>
              <w:t>2025 год</w:t>
            </w:r>
          </w:p>
        </w:tc>
      </w:tr>
      <w:tr w:rsidR="00425226" w:rsidRPr="00425226" w14:paraId="33604B29"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75FFC4FB"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1</w:t>
            </w:r>
          </w:p>
        </w:tc>
        <w:tc>
          <w:tcPr>
            <w:tcW w:w="8680" w:type="dxa"/>
            <w:tcBorders>
              <w:top w:val="single" w:sz="4" w:space="0" w:color="auto"/>
              <w:left w:val="single" w:sz="4" w:space="0" w:color="auto"/>
              <w:bottom w:val="single" w:sz="4" w:space="0" w:color="auto"/>
              <w:right w:val="single" w:sz="4" w:space="0" w:color="auto"/>
            </w:tcBorders>
            <w:vAlign w:val="center"/>
            <w:hideMark/>
          </w:tcPr>
          <w:p w14:paraId="7034C46C"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 xml:space="preserve"> ул. </w:t>
            </w:r>
            <w:r w:rsidRPr="00425226">
              <w:rPr>
                <w:sz w:val="20"/>
                <w:lang w:eastAsia="en-US"/>
              </w:rPr>
              <w:t>1905 года,7/1</w:t>
            </w:r>
          </w:p>
        </w:tc>
      </w:tr>
      <w:tr w:rsidR="00425226" w:rsidRPr="00425226" w14:paraId="25612B1C" w14:textId="77777777" w:rsidTr="00425226">
        <w:trPr>
          <w:trHeight w:val="277"/>
        </w:trPr>
        <w:tc>
          <w:tcPr>
            <w:tcW w:w="9403" w:type="dxa"/>
            <w:gridSpan w:val="2"/>
            <w:tcBorders>
              <w:top w:val="single" w:sz="4" w:space="0" w:color="auto"/>
              <w:left w:val="single" w:sz="4" w:space="0" w:color="auto"/>
              <w:bottom w:val="single" w:sz="4" w:space="0" w:color="auto"/>
              <w:right w:val="single" w:sz="4" w:space="0" w:color="auto"/>
            </w:tcBorders>
            <w:vAlign w:val="center"/>
            <w:hideMark/>
          </w:tcPr>
          <w:p w14:paraId="10303B57" w14:textId="77777777" w:rsidR="00425226" w:rsidRPr="00425226" w:rsidRDefault="00425226" w:rsidP="00425226">
            <w:pPr>
              <w:spacing w:line="256" w:lineRule="auto"/>
              <w:contextualSpacing w:val="0"/>
              <w:jc w:val="center"/>
              <w:rPr>
                <w:bCs/>
                <w:sz w:val="20"/>
                <w:lang w:eastAsia="en-US"/>
              </w:rPr>
            </w:pPr>
            <w:r w:rsidRPr="00425226">
              <w:rPr>
                <w:b/>
                <w:bCs/>
                <w:sz w:val="20"/>
                <w:lang w:eastAsia="en-US"/>
              </w:rPr>
              <w:t>2026 – 2027 годы</w:t>
            </w:r>
            <w:r w:rsidRPr="00425226">
              <w:rPr>
                <w:bCs/>
                <w:sz w:val="20"/>
                <w:lang w:eastAsia="en-US"/>
              </w:rPr>
              <w:t xml:space="preserve">   </w:t>
            </w:r>
          </w:p>
        </w:tc>
      </w:tr>
      <w:tr w:rsidR="00425226" w:rsidRPr="00425226" w14:paraId="21F26D60" w14:textId="77777777" w:rsidTr="00425226">
        <w:trPr>
          <w:trHeight w:val="268"/>
        </w:trPr>
        <w:tc>
          <w:tcPr>
            <w:tcW w:w="723" w:type="dxa"/>
            <w:tcBorders>
              <w:top w:val="single" w:sz="4" w:space="0" w:color="auto"/>
              <w:left w:val="single" w:sz="4" w:space="0" w:color="auto"/>
              <w:bottom w:val="single" w:sz="4" w:space="0" w:color="auto"/>
              <w:right w:val="single" w:sz="4" w:space="0" w:color="auto"/>
            </w:tcBorders>
            <w:vAlign w:val="center"/>
            <w:hideMark/>
          </w:tcPr>
          <w:p w14:paraId="1BBF94FC"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1</w:t>
            </w:r>
          </w:p>
        </w:tc>
        <w:tc>
          <w:tcPr>
            <w:tcW w:w="8680" w:type="dxa"/>
            <w:tcBorders>
              <w:top w:val="single" w:sz="4" w:space="0" w:color="auto"/>
              <w:left w:val="single" w:sz="4" w:space="0" w:color="auto"/>
              <w:bottom w:val="single" w:sz="4" w:space="0" w:color="auto"/>
              <w:right w:val="single" w:sz="4" w:space="0" w:color="auto"/>
            </w:tcBorders>
            <w:vAlign w:val="center"/>
            <w:hideMark/>
          </w:tcPr>
          <w:p w14:paraId="1FC349C9" w14:textId="77777777" w:rsidR="00425226" w:rsidRPr="00425226" w:rsidRDefault="00425226" w:rsidP="00425226">
            <w:pPr>
              <w:spacing w:line="256" w:lineRule="auto"/>
              <w:contextualSpacing w:val="0"/>
              <w:jc w:val="left"/>
              <w:rPr>
                <w:bCs/>
                <w:sz w:val="20"/>
                <w:lang w:eastAsia="en-US"/>
              </w:rPr>
            </w:pPr>
            <w:r w:rsidRPr="00425226">
              <w:rPr>
                <w:sz w:val="20"/>
                <w:lang w:eastAsia="en-US"/>
              </w:rPr>
              <w:t>ул. Парниковая,18</w:t>
            </w:r>
          </w:p>
        </w:tc>
      </w:tr>
      <w:tr w:rsidR="00425226" w:rsidRPr="00425226" w14:paraId="28FCA45D"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6C5ACF0B"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2</w:t>
            </w:r>
          </w:p>
        </w:tc>
        <w:tc>
          <w:tcPr>
            <w:tcW w:w="8680" w:type="dxa"/>
            <w:tcBorders>
              <w:top w:val="single" w:sz="4" w:space="0" w:color="auto"/>
              <w:left w:val="single" w:sz="4" w:space="0" w:color="auto"/>
              <w:bottom w:val="single" w:sz="4" w:space="0" w:color="auto"/>
              <w:right w:val="single" w:sz="4" w:space="0" w:color="auto"/>
            </w:tcBorders>
            <w:vAlign w:val="center"/>
            <w:hideMark/>
          </w:tcPr>
          <w:p w14:paraId="72C5CAA9" w14:textId="77777777" w:rsidR="00425226" w:rsidRPr="00425226" w:rsidRDefault="00425226" w:rsidP="00425226">
            <w:pPr>
              <w:spacing w:line="256" w:lineRule="auto"/>
              <w:contextualSpacing w:val="0"/>
              <w:jc w:val="left"/>
              <w:rPr>
                <w:bCs/>
                <w:sz w:val="20"/>
                <w:lang w:eastAsia="en-US"/>
              </w:rPr>
            </w:pPr>
            <w:r w:rsidRPr="00425226">
              <w:rPr>
                <w:sz w:val="20"/>
                <w:lang w:eastAsia="en-US"/>
              </w:rPr>
              <w:t>ул. 50 лет Октября,85</w:t>
            </w:r>
          </w:p>
        </w:tc>
      </w:tr>
      <w:tr w:rsidR="00425226" w:rsidRPr="00425226" w14:paraId="61CDAAD7"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7F3A5E12"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3</w:t>
            </w:r>
          </w:p>
        </w:tc>
        <w:tc>
          <w:tcPr>
            <w:tcW w:w="8680" w:type="dxa"/>
            <w:tcBorders>
              <w:top w:val="single" w:sz="4" w:space="0" w:color="auto"/>
              <w:left w:val="single" w:sz="4" w:space="0" w:color="auto"/>
              <w:bottom w:val="single" w:sz="4" w:space="0" w:color="auto"/>
              <w:right w:val="single" w:sz="4" w:space="0" w:color="auto"/>
            </w:tcBorders>
            <w:vAlign w:val="center"/>
            <w:hideMark/>
          </w:tcPr>
          <w:p w14:paraId="7D37D404" w14:textId="77777777" w:rsidR="00425226" w:rsidRPr="00425226" w:rsidRDefault="00425226" w:rsidP="00425226">
            <w:pPr>
              <w:spacing w:line="256" w:lineRule="auto"/>
              <w:contextualSpacing w:val="0"/>
              <w:jc w:val="left"/>
              <w:rPr>
                <w:sz w:val="20"/>
                <w:lang w:eastAsia="en-US"/>
              </w:rPr>
            </w:pPr>
            <w:r w:rsidRPr="00425226">
              <w:rPr>
                <w:sz w:val="20"/>
                <w:lang w:eastAsia="en-US"/>
              </w:rPr>
              <w:t>ул. Карла-Маркса,10</w:t>
            </w:r>
          </w:p>
        </w:tc>
      </w:tr>
      <w:tr w:rsidR="00425226" w:rsidRPr="00425226" w14:paraId="66921D75"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2A1FF105"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4</w:t>
            </w:r>
          </w:p>
        </w:tc>
        <w:tc>
          <w:tcPr>
            <w:tcW w:w="8680" w:type="dxa"/>
            <w:tcBorders>
              <w:top w:val="single" w:sz="4" w:space="0" w:color="auto"/>
              <w:left w:val="single" w:sz="4" w:space="0" w:color="auto"/>
              <w:bottom w:val="single" w:sz="4" w:space="0" w:color="auto"/>
              <w:right w:val="single" w:sz="4" w:space="0" w:color="auto"/>
            </w:tcBorders>
            <w:vAlign w:val="center"/>
            <w:hideMark/>
          </w:tcPr>
          <w:p w14:paraId="266E0A69" w14:textId="77777777" w:rsidR="00425226" w:rsidRPr="00425226" w:rsidRDefault="00425226" w:rsidP="00425226">
            <w:pPr>
              <w:spacing w:line="256" w:lineRule="auto"/>
              <w:contextualSpacing w:val="0"/>
              <w:jc w:val="left"/>
              <w:rPr>
                <w:sz w:val="20"/>
                <w:lang w:eastAsia="en-US"/>
              </w:rPr>
            </w:pPr>
            <w:r w:rsidRPr="00425226">
              <w:rPr>
                <w:sz w:val="20"/>
                <w:lang w:eastAsia="en-US"/>
              </w:rPr>
              <w:t>ул. Комсомольская,7</w:t>
            </w:r>
          </w:p>
        </w:tc>
      </w:tr>
      <w:tr w:rsidR="00425226" w:rsidRPr="00425226" w14:paraId="77F24BBD"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tcPr>
          <w:p w14:paraId="0E80FE01" w14:textId="77777777" w:rsidR="00425226" w:rsidRPr="00425226" w:rsidRDefault="00425226" w:rsidP="00425226">
            <w:pPr>
              <w:spacing w:line="256" w:lineRule="auto"/>
              <w:contextualSpacing w:val="0"/>
              <w:jc w:val="left"/>
              <w:rPr>
                <w:bCs/>
                <w:sz w:val="20"/>
                <w:lang w:eastAsia="en-US"/>
              </w:rPr>
            </w:pPr>
          </w:p>
        </w:tc>
        <w:tc>
          <w:tcPr>
            <w:tcW w:w="8680" w:type="dxa"/>
            <w:tcBorders>
              <w:top w:val="single" w:sz="4" w:space="0" w:color="auto"/>
              <w:left w:val="single" w:sz="4" w:space="0" w:color="auto"/>
              <w:bottom w:val="single" w:sz="4" w:space="0" w:color="auto"/>
              <w:right w:val="single" w:sz="4" w:space="0" w:color="auto"/>
            </w:tcBorders>
            <w:vAlign w:val="center"/>
          </w:tcPr>
          <w:p w14:paraId="059D2071" w14:textId="77777777" w:rsidR="00425226" w:rsidRPr="00425226" w:rsidRDefault="00425226" w:rsidP="00425226">
            <w:pPr>
              <w:spacing w:line="256" w:lineRule="auto"/>
              <w:contextualSpacing w:val="0"/>
              <w:jc w:val="center"/>
              <w:rPr>
                <w:b/>
                <w:sz w:val="20"/>
                <w:lang w:eastAsia="en-US"/>
              </w:rPr>
            </w:pPr>
            <w:r w:rsidRPr="00425226">
              <w:rPr>
                <w:b/>
                <w:sz w:val="20"/>
                <w:lang w:eastAsia="en-US"/>
              </w:rPr>
              <w:t>2028 год и последующие годы</w:t>
            </w:r>
          </w:p>
        </w:tc>
      </w:tr>
      <w:tr w:rsidR="00425226" w:rsidRPr="00425226" w14:paraId="30D4690D"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255096CF"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5</w:t>
            </w:r>
          </w:p>
        </w:tc>
        <w:tc>
          <w:tcPr>
            <w:tcW w:w="8680" w:type="dxa"/>
            <w:tcBorders>
              <w:top w:val="single" w:sz="4" w:space="0" w:color="auto"/>
              <w:left w:val="single" w:sz="4" w:space="0" w:color="auto"/>
              <w:bottom w:val="single" w:sz="4" w:space="0" w:color="auto"/>
              <w:right w:val="single" w:sz="4" w:space="0" w:color="auto"/>
            </w:tcBorders>
            <w:vAlign w:val="center"/>
            <w:hideMark/>
          </w:tcPr>
          <w:p w14:paraId="1FB65480" w14:textId="77777777" w:rsidR="00425226" w:rsidRPr="00425226" w:rsidRDefault="00425226" w:rsidP="00425226">
            <w:pPr>
              <w:spacing w:line="256" w:lineRule="auto"/>
              <w:contextualSpacing w:val="0"/>
              <w:jc w:val="left"/>
              <w:rPr>
                <w:sz w:val="20"/>
                <w:lang w:eastAsia="en-US"/>
              </w:rPr>
            </w:pPr>
            <w:r w:rsidRPr="00425226">
              <w:rPr>
                <w:sz w:val="20"/>
                <w:lang w:eastAsia="en-US"/>
              </w:rPr>
              <w:t>ул. Ленина,69, 50 лет Октября,20</w:t>
            </w:r>
          </w:p>
        </w:tc>
      </w:tr>
    </w:tbl>
    <w:p w14:paraId="5FCED430" w14:textId="77777777" w:rsidR="00425226" w:rsidRPr="00425226" w:rsidRDefault="00425226" w:rsidP="00425226">
      <w:pPr>
        <w:tabs>
          <w:tab w:val="center" w:pos="0"/>
        </w:tabs>
        <w:contextualSpacing w:val="0"/>
        <w:rPr>
          <w:sz w:val="20"/>
        </w:rPr>
      </w:pPr>
    </w:p>
    <w:p w14:paraId="1CAF25AF" w14:textId="77777777" w:rsidR="00425226" w:rsidRPr="00425226" w:rsidRDefault="00425226" w:rsidP="00425226">
      <w:pPr>
        <w:contextualSpacing w:val="0"/>
        <w:rPr>
          <w:rFonts w:eastAsiaTheme="minorHAnsi"/>
          <w:color w:val="000000"/>
          <w:sz w:val="20"/>
        </w:rPr>
      </w:pPr>
      <w:r w:rsidRPr="00425226">
        <w:rPr>
          <w:rFonts w:asciiTheme="minorHAnsi" w:eastAsiaTheme="minorHAnsi" w:hAnsiTheme="minorHAnsi" w:cs="Calibri"/>
          <w:sz w:val="24"/>
          <w:szCs w:val="24"/>
        </w:rPr>
        <w:lastRenderedPageBreak/>
        <w:t xml:space="preserve"> </w:t>
      </w:r>
      <w:r w:rsidRPr="00425226">
        <w:rPr>
          <w:rFonts w:asciiTheme="minorHAnsi" w:eastAsiaTheme="minorHAnsi" w:hAnsiTheme="minorHAnsi"/>
          <w:color w:val="000000"/>
          <w:sz w:val="20"/>
        </w:rPr>
        <w:t xml:space="preserve"> </w:t>
      </w:r>
      <w:r w:rsidRPr="00425226">
        <w:rPr>
          <w:rFonts w:eastAsiaTheme="minorHAnsi"/>
          <w:color w:val="000000"/>
          <w:sz w:val="20"/>
        </w:rPr>
        <w:t>* Корректируется согласно выделенных лимитов финансирования на соответствующий год.</w:t>
      </w:r>
    </w:p>
    <w:p w14:paraId="064561CD" w14:textId="77777777" w:rsidR="00425226" w:rsidRPr="00425226" w:rsidRDefault="00425226" w:rsidP="00425226">
      <w:pPr>
        <w:tabs>
          <w:tab w:val="center" w:pos="0"/>
        </w:tabs>
        <w:contextualSpacing w:val="0"/>
        <w:jc w:val="right"/>
        <w:rPr>
          <w:szCs w:val="28"/>
          <w:highlight w:val="yellow"/>
        </w:rPr>
      </w:pPr>
    </w:p>
    <w:p w14:paraId="2EC5A3EE" w14:textId="77777777" w:rsidR="00425226" w:rsidRPr="00425226" w:rsidRDefault="00425226" w:rsidP="00425226">
      <w:pPr>
        <w:tabs>
          <w:tab w:val="center" w:pos="0"/>
        </w:tabs>
        <w:contextualSpacing w:val="0"/>
        <w:jc w:val="right"/>
        <w:rPr>
          <w:szCs w:val="28"/>
        </w:rPr>
      </w:pPr>
      <w:r w:rsidRPr="00425226">
        <w:rPr>
          <w:szCs w:val="28"/>
        </w:rPr>
        <w:t>Приложение № 5 к Паспорту</w:t>
      </w:r>
    </w:p>
    <w:p w14:paraId="6F2EAC9D" w14:textId="77777777" w:rsidR="00425226" w:rsidRPr="00425226" w:rsidRDefault="00425226" w:rsidP="00425226">
      <w:pPr>
        <w:contextualSpacing w:val="0"/>
        <w:jc w:val="right"/>
        <w:rPr>
          <w:szCs w:val="28"/>
        </w:rPr>
      </w:pPr>
      <w:r w:rsidRPr="00425226">
        <w:rPr>
          <w:szCs w:val="28"/>
        </w:rPr>
        <w:t>муниципального проекта «Благоустройство</w:t>
      </w:r>
    </w:p>
    <w:p w14:paraId="6CA0E3FD" w14:textId="77777777" w:rsidR="00425226" w:rsidRPr="00425226" w:rsidRDefault="00425226" w:rsidP="00425226">
      <w:pPr>
        <w:contextualSpacing w:val="0"/>
        <w:jc w:val="right"/>
        <w:rPr>
          <w:szCs w:val="28"/>
        </w:rPr>
      </w:pPr>
      <w:r w:rsidRPr="00425226">
        <w:rPr>
          <w:szCs w:val="28"/>
        </w:rPr>
        <w:t xml:space="preserve"> междворовых проездов» </w:t>
      </w:r>
    </w:p>
    <w:p w14:paraId="735762E8" w14:textId="77777777" w:rsidR="00425226" w:rsidRPr="00425226" w:rsidRDefault="00425226" w:rsidP="00425226">
      <w:pPr>
        <w:contextualSpacing w:val="0"/>
        <w:jc w:val="right"/>
        <w:rPr>
          <w:color w:val="000000"/>
          <w:sz w:val="24"/>
          <w:szCs w:val="24"/>
        </w:rPr>
      </w:pPr>
    </w:p>
    <w:p w14:paraId="7A7A642D" w14:textId="77777777" w:rsidR="00425226" w:rsidRPr="00425226" w:rsidRDefault="00425226" w:rsidP="00425226">
      <w:pPr>
        <w:contextualSpacing w:val="0"/>
        <w:jc w:val="right"/>
        <w:rPr>
          <w:color w:val="000000"/>
          <w:sz w:val="24"/>
          <w:szCs w:val="24"/>
        </w:rPr>
      </w:pPr>
    </w:p>
    <w:p w14:paraId="446202F7" w14:textId="77777777" w:rsidR="00425226" w:rsidRPr="00425226" w:rsidRDefault="00425226" w:rsidP="00425226">
      <w:pPr>
        <w:contextualSpacing w:val="0"/>
        <w:jc w:val="center"/>
        <w:rPr>
          <w:color w:val="000000"/>
          <w:sz w:val="26"/>
          <w:szCs w:val="26"/>
        </w:rPr>
      </w:pPr>
      <w:r w:rsidRPr="00425226">
        <w:rPr>
          <w:color w:val="000000"/>
          <w:sz w:val="26"/>
          <w:szCs w:val="26"/>
        </w:rPr>
        <w:t xml:space="preserve">Мероприятия в рамках </w:t>
      </w:r>
      <w:r w:rsidRPr="00425226">
        <w:rPr>
          <w:bCs/>
          <w:color w:val="000000"/>
          <w:sz w:val="26"/>
          <w:szCs w:val="26"/>
        </w:rPr>
        <w:t>предоставления финансирования</w:t>
      </w:r>
      <w:r w:rsidRPr="00425226">
        <w:rPr>
          <w:bCs/>
          <w:color w:val="000000" w:themeColor="text1"/>
          <w:sz w:val="26"/>
          <w:szCs w:val="26"/>
        </w:rPr>
        <w:t xml:space="preserve"> на благоустройство междворовых проездов (заездов) </w:t>
      </w:r>
      <w:r w:rsidRPr="00425226">
        <w:rPr>
          <w:sz w:val="26"/>
          <w:szCs w:val="26"/>
          <w:lang w:eastAsia="en-US"/>
        </w:rPr>
        <w:t>на территории города Свободного</w:t>
      </w:r>
      <w:r w:rsidRPr="00425226">
        <w:rPr>
          <w:bCs/>
          <w:color w:val="000000" w:themeColor="text1"/>
          <w:sz w:val="26"/>
          <w:szCs w:val="26"/>
        </w:rPr>
        <w:t xml:space="preserve"> </w:t>
      </w:r>
    </w:p>
    <w:p w14:paraId="7F1897DE" w14:textId="77777777" w:rsidR="00425226" w:rsidRPr="00425226" w:rsidRDefault="00425226" w:rsidP="00425226">
      <w:pPr>
        <w:contextualSpacing w:val="0"/>
        <w:jc w:val="right"/>
        <w:rPr>
          <w:color w:val="000000"/>
          <w:sz w:val="26"/>
          <w:szCs w:val="26"/>
        </w:rPr>
      </w:pPr>
      <w:r w:rsidRPr="00425226">
        <w:rPr>
          <w:color w:val="000000"/>
          <w:sz w:val="26"/>
          <w:szCs w:val="26"/>
        </w:rPr>
        <w:t xml:space="preserve"> </w:t>
      </w:r>
    </w:p>
    <w:p w14:paraId="6D870D31" w14:textId="77777777" w:rsidR="00425226" w:rsidRPr="00425226" w:rsidRDefault="00425226" w:rsidP="00425226">
      <w:pPr>
        <w:contextualSpacing w:val="0"/>
        <w:rPr>
          <w:bCs/>
          <w:sz w:val="26"/>
          <w:szCs w:val="26"/>
        </w:rPr>
      </w:pPr>
      <w:r w:rsidRPr="00425226">
        <w:rPr>
          <w:color w:val="000000"/>
          <w:sz w:val="26"/>
          <w:szCs w:val="26"/>
        </w:rPr>
        <w:t xml:space="preserve"> </w:t>
      </w:r>
      <w:r w:rsidRPr="00425226">
        <w:rPr>
          <w:color w:val="000000"/>
          <w:sz w:val="26"/>
          <w:szCs w:val="26"/>
        </w:rPr>
        <w:tab/>
      </w:r>
      <w:r w:rsidRPr="00425226">
        <w:rPr>
          <w:sz w:val="26"/>
          <w:szCs w:val="26"/>
        </w:rPr>
        <w:t xml:space="preserve">1. </w:t>
      </w:r>
      <w:r w:rsidRPr="00425226">
        <w:rPr>
          <w:bCs/>
          <w:sz w:val="26"/>
          <w:szCs w:val="26"/>
        </w:rPr>
        <w:t>Целью предоставления финансирования затрат является выполнение мероприятий, связанных с выполнением работ по   благоустройству междворовых проездов (заездов) на территории города Свободного (далее – субсидия на выполнение работ по благоустройству междворовых проездов).</w:t>
      </w:r>
    </w:p>
    <w:p w14:paraId="71120037" w14:textId="77777777" w:rsidR="00425226" w:rsidRPr="00425226" w:rsidRDefault="00425226" w:rsidP="00425226">
      <w:pPr>
        <w:contextualSpacing w:val="0"/>
        <w:rPr>
          <w:bCs/>
          <w:sz w:val="26"/>
          <w:szCs w:val="26"/>
        </w:rPr>
      </w:pPr>
      <w:r w:rsidRPr="00425226">
        <w:rPr>
          <w:bCs/>
          <w:sz w:val="26"/>
          <w:szCs w:val="26"/>
        </w:rPr>
        <w:tab/>
        <w:t xml:space="preserve">2.  Предоставление финансирования мероприятий </w:t>
      </w:r>
      <w:r w:rsidRPr="00425226">
        <w:rPr>
          <w:sz w:val="26"/>
          <w:szCs w:val="26"/>
        </w:rPr>
        <w:t>регламентируются в соответствии</w:t>
      </w:r>
      <w:r w:rsidRPr="00425226">
        <w:rPr>
          <w:bCs/>
          <w:sz w:val="26"/>
          <w:szCs w:val="26"/>
        </w:rPr>
        <w:t xml:space="preserve"> с нормативно- правовыми актами города Свободного:</w:t>
      </w:r>
    </w:p>
    <w:p w14:paraId="5A9F4214" w14:textId="77777777" w:rsidR="00425226" w:rsidRPr="00425226" w:rsidRDefault="00425226" w:rsidP="00425226">
      <w:pPr>
        <w:contextualSpacing w:val="0"/>
        <w:rPr>
          <w:bCs/>
          <w:sz w:val="26"/>
          <w:szCs w:val="26"/>
        </w:rPr>
      </w:pPr>
      <w:r w:rsidRPr="00425226">
        <w:rPr>
          <w:bCs/>
          <w:sz w:val="26"/>
          <w:szCs w:val="26"/>
        </w:rPr>
        <w:tab/>
        <w:t xml:space="preserve">2.1. </w:t>
      </w:r>
      <w:r w:rsidRPr="00425226">
        <w:rPr>
          <w:sz w:val="26"/>
          <w:szCs w:val="26"/>
        </w:rPr>
        <w:t xml:space="preserve">«Об утверждении Порядка и критериев отбора адресного перечня </w:t>
      </w:r>
      <w:r w:rsidRPr="00425226">
        <w:rPr>
          <w:sz w:val="26"/>
          <w:szCs w:val="26"/>
          <w:lang w:eastAsia="en-US"/>
        </w:rPr>
        <w:t>проездов (заездов) на территории города Свободного, планируемых к благоустройству</w:t>
      </w:r>
      <w:r w:rsidRPr="00425226">
        <w:rPr>
          <w:sz w:val="26"/>
          <w:szCs w:val="26"/>
        </w:rPr>
        <w:t>».</w:t>
      </w:r>
      <w:r w:rsidRPr="00425226">
        <w:rPr>
          <w:bCs/>
          <w:sz w:val="26"/>
          <w:szCs w:val="26"/>
        </w:rPr>
        <w:t xml:space="preserve"> </w:t>
      </w:r>
    </w:p>
    <w:p w14:paraId="2AB6DC19" w14:textId="77777777" w:rsidR="00425226" w:rsidRPr="00425226" w:rsidRDefault="00425226" w:rsidP="00425226">
      <w:pPr>
        <w:contextualSpacing w:val="0"/>
        <w:rPr>
          <w:color w:val="000000"/>
          <w:sz w:val="26"/>
          <w:szCs w:val="26"/>
        </w:rPr>
      </w:pPr>
      <w:r w:rsidRPr="00425226">
        <w:rPr>
          <w:bCs/>
          <w:sz w:val="26"/>
          <w:szCs w:val="26"/>
        </w:rPr>
        <w:tab/>
        <w:t xml:space="preserve">3.  </w:t>
      </w:r>
      <w:r w:rsidRPr="00425226">
        <w:rPr>
          <w:rFonts w:eastAsia="Microsoft Sans Serif"/>
          <w:color w:val="000000"/>
          <w:sz w:val="26"/>
          <w:szCs w:val="26"/>
        </w:rPr>
        <w:t>Источниками финансирования являются средства областного и городского бюджетов.</w:t>
      </w:r>
      <w:r w:rsidRPr="00425226">
        <w:rPr>
          <w:color w:val="000000"/>
          <w:sz w:val="26"/>
          <w:szCs w:val="26"/>
        </w:rPr>
        <w:t xml:space="preserve"> Объемы и источники финансирования заполняются на соответствующий год и плановые годы по мере выделенных объемов (лимитов) финансирования. </w:t>
      </w:r>
    </w:p>
    <w:p w14:paraId="442674F6" w14:textId="77777777" w:rsidR="00425226" w:rsidRPr="00425226" w:rsidRDefault="00425226" w:rsidP="00425226">
      <w:pPr>
        <w:contextualSpacing w:val="0"/>
        <w:rPr>
          <w:rFonts w:eastAsia="Calibri"/>
          <w:sz w:val="26"/>
          <w:szCs w:val="26"/>
        </w:rPr>
      </w:pPr>
      <w:r w:rsidRPr="00425226">
        <w:rPr>
          <w:color w:val="000000"/>
          <w:sz w:val="26"/>
          <w:szCs w:val="26"/>
        </w:rPr>
        <w:tab/>
        <w:t xml:space="preserve">4. </w:t>
      </w:r>
      <w:r w:rsidRPr="00425226">
        <w:rPr>
          <w:rFonts w:eastAsia="Calibri"/>
          <w:sz w:val="26"/>
          <w:szCs w:val="26"/>
        </w:rPr>
        <w:t xml:space="preserve">Под благоустройством </w:t>
      </w:r>
      <w:r w:rsidRPr="00425226">
        <w:rPr>
          <w:sz w:val="26"/>
          <w:szCs w:val="26"/>
          <w:lang w:eastAsia="en-US"/>
        </w:rPr>
        <w:t>междворовых проездов (заездов) муниципальных образований</w:t>
      </w:r>
      <w:r w:rsidRPr="00425226">
        <w:rPr>
          <w:rFonts w:eastAsia="Calibri"/>
          <w:sz w:val="26"/>
          <w:szCs w:val="26"/>
        </w:rPr>
        <w:t xml:space="preserve"> понимаются следующие виды работ (далее – виды работ):</w:t>
      </w:r>
    </w:p>
    <w:p w14:paraId="1261DEF5" w14:textId="77777777" w:rsidR="00425226" w:rsidRPr="00425226" w:rsidRDefault="00425226" w:rsidP="00425226">
      <w:pPr>
        <w:contextualSpacing w:val="0"/>
        <w:rPr>
          <w:rFonts w:eastAsia="Calibri"/>
          <w:sz w:val="26"/>
          <w:szCs w:val="26"/>
        </w:rPr>
      </w:pPr>
      <w:r w:rsidRPr="00425226">
        <w:rPr>
          <w:rFonts w:eastAsia="Calibri"/>
          <w:sz w:val="26"/>
          <w:szCs w:val="26"/>
        </w:rPr>
        <w:t>1) устройство и (или) ремонт покрытий междворовых проездов (заездов);</w:t>
      </w:r>
    </w:p>
    <w:p w14:paraId="4FB30B75" w14:textId="77777777" w:rsidR="00425226" w:rsidRPr="00425226" w:rsidRDefault="00425226" w:rsidP="00425226">
      <w:pPr>
        <w:contextualSpacing w:val="0"/>
        <w:rPr>
          <w:rFonts w:eastAsia="Calibri"/>
          <w:sz w:val="26"/>
          <w:szCs w:val="26"/>
        </w:rPr>
      </w:pPr>
      <w:r w:rsidRPr="00425226">
        <w:rPr>
          <w:rFonts w:eastAsia="Calibri"/>
          <w:sz w:val="26"/>
          <w:szCs w:val="26"/>
        </w:rPr>
        <w:t>2) устройство и (или) ремонт водоотведения (ливневой канализации) вдоль междворовых проездов (заездов).</w:t>
      </w:r>
    </w:p>
    <w:p w14:paraId="22CB7906" w14:textId="77777777" w:rsidR="00425226" w:rsidRPr="00425226" w:rsidRDefault="00425226" w:rsidP="00425226">
      <w:pPr>
        <w:contextualSpacing w:val="0"/>
        <w:rPr>
          <w:color w:val="000000"/>
          <w:sz w:val="26"/>
          <w:szCs w:val="26"/>
        </w:rPr>
      </w:pPr>
      <w:r w:rsidRPr="00425226">
        <w:rPr>
          <w:sz w:val="26"/>
          <w:szCs w:val="26"/>
          <w:lang w:eastAsia="en-US"/>
        </w:rPr>
        <w:tab/>
        <w:t xml:space="preserve">Междворовые проезды (заезды) многоквартирных домов, планируемых к благоустройству, </w:t>
      </w:r>
      <w:r w:rsidRPr="00425226">
        <w:rPr>
          <w:sz w:val="26"/>
          <w:szCs w:val="26"/>
        </w:rPr>
        <w:t>отбираются согласно необходимости и технической возможности проведения видов работ.</w:t>
      </w:r>
    </w:p>
    <w:p w14:paraId="72EE95C5" w14:textId="77777777" w:rsidR="00425226" w:rsidRPr="00425226" w:rsidRDefault="00425226" w:rsidP="00425226">
      <w:pPr>
        <w:contextualSpacing w:val="0"/>
        <w:rPr>
          <w:color w:val="000000"/>
          <w:sz w:val="26"/>
          <w:szCs w:val="26"/>
        </w:rPr>
      </w:pPr>
      <w:r w:rsidRPr="00425226">
        <w:rPr>
          <w:color w:val="000000"/>
          <w:sz w:val="26"/>
          <w:szCs w:val="26"/>
        </w:rPr>
        <w:tab/>
        <w:t>5. Адресные перечни междворовых проездов (заездов) на территории города Свободного формируются по мере необходимости</w:t>
      </w:r>
      <w:r w:rsidRPr="00425226">
        <w:rPr>
          <w:bCs/>
          <w:color w:val="000000"/>
          <w:sz w:val="26"/>
          <w:szCs w:val="26"/>
        </w:rPr>
        <w:t xml:space="preserve"> </w:t>
      </w:r>
      <w:r w:rsidRPr="00425226">
        <w:rPr>
          <w:color w:val="000000"/>
          <w:sz w:val="26"/>
          <w:szCs w:val="26"/>
        </w:rPr>
        <w:t>на соответствующий год и последующие годы (далее- адресный перечень междворовых проездов).</w:t>
      </w:r>
    </w:p>
    <w:p w14:paraId="45F4A86B" w14:textId="77777777" w:rsidR="00425226" w:rsidRPr="00425226" w:rsidRDefault="00425226" w:rsidP="00425226">
      <w:pPr>
        <w:autoSpaceDE w:val="0"/>
        <w:autoSpaceDN w:val="0"/>
        <w:adjustRightInd w:val="0"/>
        <w:contextualSpacing w:val="0"/>
        <w:rPr>
          <w:sz w:val="26"/>
          <w:szCs w:val="26"/>
        </w:rPr>
      </w:pPr>
      <w:r w:rsidRPr="00425226">
        <w:rPr>
          <w:color w:val="000000"/>
          <w:sz w:val="26"/>
          <w:szCs w:val="26"/>
        </w:rPr>
        <w:tab/>
        <w:t>Адресные перечни междворовых проездов формируются «О</w:t>
      </w:r>
      <w:r w:rsidRPr="00425226">
        <w:rPr>
          <w:sz w:val="26"/>
          <w:szCs w:val="26"/>
        </w:rPr>
        <w:t xml:space="preserve">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по благоустройству и </w:t>
      </w:r>
      <w:r w:rsidRPr="00425226">
        <w:rPr>
          <w:rFonts w:eastAsia="Calibri"/>
          <w:sz w:val="26"/>
          <w:szCs w:val="26"/>
        </w:rPr>
        <w:t xml:space="preserve">созданная в целях благоустройства и </w:t>
      </w:r>
      <w:r w:rsidRPr="00425226">
        <w:rPr>
          <w:sz w:val="26"/>
          <w:szCs w:val="26"/>
        </w:rPr>
        <w:t>формирования современной городской среды на территории города Свободного (далее – Комиссия) согласно выделенных лимитов финансирования.</w:t>
      </w:r>
    </w:p>
    <w:p w14:paraId="55EDE278" w14:textId="77777777" w:rsidR="00425226" w:rsidRPr="00425226" w:rsidRDefault="00425226" w:rsidP="00425226">
      <w:pPr>
        <w:autoSpaceDE w:val="0"/>
        <w:autoSpaceDN w:val="0"/>
        <w:adjustRightInd w:val="0"/>
        <w:contextualSpacing w:val="0"/>
        <w:rPr>
          <w:bCs/>
          <w:sz w:val="26"/>
          <w:szCs w:val="26"/>
        </w:rPr>
      </w:pPr>
      <w:r w:rsidRPr="00425226">
        <w:rPr>
          <w:sz w:val="26"/>
          <w:szCs w:val="26"/>
        </w:rPr>
        <w:tab/>
        <w:t>6. Главный распорядитель бюджетных средств (ответственные исполнители) - Управление по ЖКХ и благоустройству администрации города Свободного (далее- УЖКХ).</w:t>
      </w:r>
    </w:p>
    <w:p w14:paraId="2215E804"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3D72B3CD"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74688AD9"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69A39CB1"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44BF27DD"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746922E6"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006CB4B0"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655C8366"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4"/>
          <w:szCs w:val="24"/>
        </w:rPr>
      </w:pPr>
    </w:p>
    <w:p w14:paraId="2929DA7E" w14:textId="77777777" w:rsidR="00425226" w:rsidRPr="00425226" w:rsidRDefault="00425226" w:rsidP="00425226">
      <w:pPr>
        <w:contextualSpacing w:val="0"/>
        <w:jc w:val="center"/>
        <w:rPr>
          <w:sz w:val="26"/>
          <w:szCs w:val="26"/>
        </w:rPr>
      </w:pPr>
      <w:r w:rsidRPr="00425226">
        <w:rPr>
          <w:sz w:val="26"/>
          <w:szCs w:val="26"/>
        </w:rPr>
        <w:t xml:space="preserve">Адресный перечень междворовых проездов, нуждающихся в благоустройстве за счет средств субсидий на софинансирование мероприятия </w:t>
      </w:r>
    </w:p>
    <w:p w14:paraId="45AFCB12" w14:textId="77777777" w:rsidR="00425226" w:rsidRPr="00425226" w:rsidRDefault="00425226" w:rsidP="00425226">
      <w:pPr>
        <w:contextualSpacing w:val="0"/>
        <w:jc w:val="center"/>
        <w:rPr>
          <w:b/>
          <w:sz w:val="24"/>
          <w:szCs w:val="24"/>
        </w:rPr>
      </w:pPr>
      <w:r w:rsidRPr="00425226">
        <w:rPr>
          <w:sz w:val="24"/>
          <w:szCs w:val="24"/>
        </w:rPr>
        <w:t>«Благоустройство междворовых проездов муниципальных образований»</w:t>
      </w:r>
      <w:r w:rsidRPr="00425226">
        <w:rPr>
          <w:b/>
          <w:sz w:val="24"/>
          <w:szCs w:val="24"/>
        </w:rPr>
        <w:t xml:space="preserve">  </w:t>
      </w:r>
    </w:p>
    <w:p w14:paraId="040E4D55" w14:textId="77777777" w:rsidR="00425226" w:rsidRPr="00425226" w:rsidRDefault="00425226" w:rsidP="00425226">
      <w:pPr>
        <w:widowControl w:val="0"/>
        <w:autoSpaceDE w:val="0"/>
        <w:autoSpaceDN w:val="0"/>
        <w:adjustRightInd w:val="0"/>
        <w:contextualSpacing w:val="0"/>
        <w:jc w:val="center"/>
        <w:rPr>
          <w:color w:val="000000"/>
          <w:sz w:val="22"/>
          <w:szCs w:val="22"/>
        </w:rPr>
      </w:pPr>
      <w:r w:rsidRPr="00425226">
        <w:rPr>
          <w:rFonts w:ascii="Arial" w:hAnsi="Arial" w:cs="Arial"/>
          <w:color w:val="444444"/>
          <w:sz w:val="26"/>
          <w:szCs w:val="26"/>
        </w:rPr>
        <w:t xml:space="preserve"> </w:t>
      </w:r>
    </w:p>
    <w:p w14:paraId="33B9568C" w14:textId="77777777" w:rsidR="00425226" w:rsidRPr="00425226" w:rsidRDefault="00425226" w:rsidP="00425226">
      <w:pPr>
        <w:widowControl w:val="0"/>
        <w:autoSpaceDE w:val="0"/>
        <w:autoSpaceDN w:val="0"/>
        <w:contextualSpacing w:val="0"/>
        <w:jc w:val="right"/>
        <w:rPr>
          <w:color w:val="000000"/>
          <w:sz w:val="22"/>
          <w:szCs w:val="22"/>
        </w:rPr>
      </w:pPr>
      <w:r w:rsidRPr="00425226">
        <w:rPr>
          <w:color w:val="000000"/>
          <w:sz w:val="22"/>
          <w:szCs w:val="22"/>
        </w:rPr>
        <w:t>Таблица 1 Приложения № 5</w:t>
      </w:r>
    </w:p>
    <w:tbl>
      <w:tblPr>
        <w:tblW w:w="9545" w:type="dxa"/>
        <w:tblInd w:w="-52" w:type="dxa"/>
        <w:tblLayout w:type="fixed"/>
        <w:tblLook w:val="04A0" w:firstRow="1" w:lastRow="0" w:firstColumn="1" w:lastColumn="0" w:noHBand="0" w:noVBand="1"/>
      </w:tblPr>
      <w:tblGrid>
        <w:gridCol w:w="1040"/>
        <w:gridCol w:w="5244"/>
        <w:gridCol w:w="3261"/>
      </w:tblGrid>
      <w:tr w:rsidR="00425226" w:rsidRPr="00425226" w14:paraId="5543C55F" w14:textId="77777777" w:rsidTr="00425226">
        <w:trPr>
          <w:trHeight w:val="444"/>
        </w:trPr>
        <w:tc>
          <w:tcPr>
            <w:tcW w:w="1040" w:type="dxa"/>
            <w:tcBorders>
              <w:top w:val="single" w:sz="4" w:space="0" w:color="auto"/>
              <w:left w:val="single" w:sz="4" w:space="0" w:color="auto"/>
              <w:bottom w:val="single" w:sz="4" w:space="0" w:color="auto"/>
              <w:right w:val="single" w:sz="4" w:space="0" w:color="auto"/>
            </w:tcBorders>
            <w:vAlign w:val="center"/>
            <w:hideMark/>
          </w:tcPr>
          <w:p w14:paraId="683A1A30" w14:textId="77777777" w:rsidR="00425226" w:rsidRPr="00425226" w:rsidRDefault="00425226" w:rsidP="00425226">
            <w:pPr>
              <w:contextualSpacing w:val="0"/>
              <w:rPr>
                <w:rFonts w:eastAsiaTheme="minorHAnsi"/>
                <w:sz w:val="20"/>
              </w:rPr>
            </w:pPr>
            <w:r w:rsidRPr="00425226">
              <w:rPr>
                <w:rFonts w:eastAsiaTheme="minorHAnsi"/>
                <w:sz w:val="20"/>
              </w:rPr>
              <w:t>№№ пп</w:t>
            </w:r>
          </w:p>
        </w:tc>
        <w:tc>
          <w:tcPr>
            <w:tcW w:w="5244" w:type="dxa"/>
            <w:tcBorders>
              <w:top w:val="single" w:sz="4" w:space="0" w:color="auto"/>
              <w:left w:val="single" w:sz="4" w:space="0" w:color="auto"/>
              <w:bottom w:val="single" w:sz="4" w:space="0" w:color="auto"/>
              <w:right w:val="single" w:sz="4" w:space="0" w:color="auto"/>
            </w:tcBorders>
            <w:vAlign w:val="center"/>
            <w:hideMark/>
          </w:tcPr>
          <w:p w14:paraId="180BA1C5" w14:textId="77777777" w:rsidR="00425226" w:rsidRPr="00425226" w:rsidRDefault="00425226" w:rsidP="00425226">
            <w:pPr>
              <w:contextualSpacing w:val="0"/>
              <w:jc w:val="center"/>
              <w:rPr>
                <w:sz w:val="20"/>
              </w:rPr>
            </w:pPr>
            <w:r w:rsidRPr="00425226">
              <w:rPr>
                <w:sz w:val="20"/>
              </w:rPr>
              <w:t xml:space="preserve"> *Адресный перечень междворовых проездов, адреса многоквартирных домов</w:t>
            </w:r>
          </w:p>
        </w:tc>
        <w:tc>
          <w:tcPr>
            <w:tcW w:w="3261" w:type="dxa"/>
            <w:tcBorders>
              <w:top w:val="single" w:sz="4" w:space="0" w:color="auto"/>
              <w:left w:val="single" w:sz="4" w:space="0" w:color="auto"/>
              <w:right w:val="single" w:sz="4" w:space="0" w:color="auto"/>
            </w:tcBorders>
          </w:tcPr>
          <w:p w14:paraId="1149BF7C" w14:textId="77777777" w:rsidR="00425226" w:rsidRPr="00425226" w:rsidRDefault="00425226" w:rsidP="00425226">
            <w:pPr>
              <w:contextualSpacing w:val="0"/>
              <w:jc w:val="center"/>
              <w:rPr>
                <w:sz w:val="20"/>
              </w:rPr>
            </w:pPr>
            <w:r w:rsidRPr="00425226">
              <w:rPr>
                <w:sz w:val="20"/>
              </w:rPr>
              <w:t>Главные распорядители бюджетных средств   (ответственные исполнители)</w:t>
            </w:r>
            <w:r w:rsidRPr="00425226">
              <w:rPr>
                <w:sz w:val="26"/>
                <w:szCs w:val="26"/>
              </w:rPr>
              <w:t xml:space="preserve">  </w:t>
            </w:r>
          </w:p>
        </w:tc>
      </w:tr>
      <w:tr w:rsidR="00425226" w:rsidRPr="00425226" w14:paraId="77CA5B2B"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3F7B8BC" w14:textId="77777777" w:rsidR="00425226" w:rsidRPr="00425226" w:rsidRDefault="00425226" w:rsidP="00425226">
            <w:pPr>
              <w:contextualSpacing w:val="0"/>
              <w:rPr>
                <w:rFonts w:eastAsiaTheme="minorHAnsi"/>
                <w:bCs/>
                <w:sz w:val="20"/>
              </w:rPr>
            </w:pPr>
          </w:p>
        </w:tc>
        <w:tc>
          <w:tcPr>
            <w:tcW w:w="8505" w:type="dxa"/>
            <w:gridSpan w:val="2"/>
            <w:tcBorders>
              <w:top w:val="single" w:sz="4" w:space="0" w:color="auto"/>
              <w:left w:val="nil"/>
              <w:bottom w:val="single" w:sz="4" w:space="0" w:color="auto"/>
              <w:right w:val="single" w:sz="4" w:space="0" w:color="auto"/>
            </w:tcBorders>
            <w:vAlign w:val="center"/>
            <w:hideMark/>
          </w:tcPr>
          <w:p w14:paraId="7176DB5C" w14:textId="77777777" w:rsidR="00425226" w:rsidRPr="00425226" w:rsidRDefault="00425226" w:rsidP="00425226">
            <w:pPr>
              <w:contextualSpacing w:val="0"/>
              <w:jc w:val="center"/>
              <w:rPr>
                <w:rFonts w:eastAsiaTheme="minorHAnsi"/>
                <w:b/>
                <w:bCs/>
                <w:sz w:val="20"/>
              </w:rPr>
            </w:pPr>
            <w:r w:rsidRPr="00425226">
              <w:rPr>
                <w:rFonts w:eastAsiaTheme="minorHAnsi"/>
                <w:b/>
                <w:bCs/>
                <w:sz w:val="20"/>
              </w:rPr>
              <w:t>2026 год</w:t>
            </w:r>
          </w:p>
        </w:tc>
      </w:tr>
      <w:tr w:rsidR="00425226" w:rsidRPr="00425226" w14:paraId="0D1E5DF7" w14:textId="77777777" w:rsidTr="00425226">
        <w:trPr>
          <w:trHeight w:val="274"/>
        </w:trPr>
        <w:tc>
          <w:tcPr>
            <w:tcW w:w="1040" w:type="dxa"/>
            <w:tcBorders>
              <w:top w:val="single" w:sz="4" w:space="0" w:color="auto"/>
              <w:left w:val="single" w:sz="4" w:space="0" w:color="auto"/>
              <w:bottom w:val="single" w:sz="4" w:space="0" w:color="auto"/>
              <w:right w:val="single" w:sz="4" w:space="0" w:color="auto"/>
            </w:tcBorders>
            <w:vAlign w:val="center"/>
            <w:hideMark/>
          </w:tcPr>
          <w:p w14:paraId="29187F7A"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2BDF32BB"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 101 -105</w:t>
            </w:r>
          </w:p>
        </w:tc>
        <w:tc>
          <w:tcPr>
            <w:tcW w:w="3261" w:type="dxa"/>
            <w:tcBorders>
              <w:top w:val="single" w:sz="4" w:space="0" w:color="auto"/>
              <w:left w:val="nil"/>
              <w:bottom w:val="single" w:sz="4" w:space="0" w:color="auto"/>
              <w:right w:val="single" w:sz="4" w:space="0" w:color="auto"/>
            </w:tcBorders>
          </w:tcPr>
          <w:p w14:paraId="2CA9E762"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5E0855AF"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61078B85" w14:textId="77777777" w:rsidR="00425226" w:rsidRPr="00425226" w:rsidRDefault="00425226" w:rsidP="00425226">
            <w:pPr>
              <w:contextualSpacing w:val="0"/>
              <w:rPr>
                <w:rFonts w:eastAsiaTheme="minorHAnsi"/>
                <w:bCs/>
                <w:sz w:val="20"/>
              </w:rPr>
            </w:pPr>
            <w:r w:rsidRPr="00425226">
              <w:rPr>
                <w:rFonts w:eastAsiaTheme="minorHAnsi"/>
                <w:bCs/>
                <w:sz w:val="20"/>
              </w:rPr>
              <w:t>2</w:t>
            </w:r>
          </w:p>
        </w:tc>
        <w:tc>
          <w:tcPr>
            <w:tcW w:w="5244" w:type="dxa"/>
            <w:tcBorders>
              <w:top w:val="single" w:sz="4" w:space="0" w:color="auto"/>
              <w:left w:val="nil"/>
              <w:bottom w:val="single" w:sz="4" w:space="0" w:color="auto"/>
              <w:right w:val="single" w:sz="4" w:space="0" w:color="auto"/>
            </w:tcBorders>
            <w:vAlign w:val="center"/>
          </w:tcPr>
          <w:p w14:paraId="79804F65" w14:textId="77777777" w:rsidR="00425226" w:rsidRPr="00425226" w:rsidRDefault="00425226" w:rsidP="00425226">
            <w:pPr>
              <w:contextualSpacing w:val="0"/>
              <w:rPr>
                <w:rFonts w:eastAsiaTheme="minorHAnsi"/>
                <w:bCs/>
                <w:sz w:val="20"/>
              </w:rPr>
            </w:pPr>
            <w:r w:rsidRPr="00425226">
              <w:rPr>
                <w:rFonts w:eastAsiaTheme="minorHAnsi"/>
                <w:bCs/>
                <w:sz w:val="20"/>
              </w:rPr>
              <w:t xml:space="preserve">ул. Шевченко – ул. Ленина (ул. Шевченко, 2-4, </w:t>
            </w:r>
          </w:p>
          <w:p w14:paraId="4A72CCFA" w14:textId="77777777" w:rsidR="00425226" w:rsidRPr="00425226" w:rsidRDefault="00425226" w:rsidP="00425226">
            <w:pPr>
              <w:contextualSpacing w:val="0"/>
              <w:rPr>
                <w:rFonts w:eastAsiaTheme="minorHAnsi"/>
                <w:bCs/>
                <w:sz w:val="20"/>
              </w:rPr>
            </w:pPr>
            <w:r w:rsidRPr="00425226">
              <w:rPr>
                <w:rFonts w:eastAsiaTheme="minorHAnsi"/>
                <w:bCs/>
                <w:sz w:val="20"/>
              </w:rPr>
              <w:t xml:space="preserve">ул. Ленина,107 – 103)  </w:t>
            </w:r>
          </w:p>
        </w:tc>
        <w:tc>
          <w:tcPr>
            <w:tcW w:w="3261" w:type="dxa"/>
            <w:tcBorders>
              <w:top w:val="single" w:sz="4" w:space="0" w:color="auto"/>
              <w:left w:val="nil"/>
              <w:bottom w:val="single" w:sz="4" w:space="0" w:color="auto"/>
              <w:right w:val="single" w:sz="4" w:space="0" w:color="auto"/>
            </w:tcBorders>
          </w:tcPr>
          <w:p w14:paraId="312E7341"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2427B4BB"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00CC08F3" w14:textId="77777777" w:rsidR="00425226" w:rsidRPr="00425226" w:rsidRDefault="00425226" w:rsidP="00425226">
            <w:pPr>
              <w:contextualSpacing w:val="0"/>
              <w:rPr>
                <w:rFonts w:eastAsiaTheme="minorHAnsi"/>
                <w:bCs/>
                <w:sz w:val="20"/>
              </w:rPr>
            </w:pPr>
            <w:r w:rsidRPr="00425226">
              <w:rPr>
                <w:rFonts w:eastAsiaTheme="minorHAnsi"/>
                <w:bCs/>
                <w:sz w:val="20"/>
              </w:rPr>
              <w:t>3</w:t>
            </w:r>
          </w:p>
        </w:tc>
        <w:tc>
          <w:tcPr>
            <w:tcW w:w="5244" w:type="dxa"/>
            <w:tcBorders>
              <w:top w:val="single" w:sz="4" w:space="0" w:color="auto"/>
              <w:left w:val="nil"/>
              <w:bottom w:val="single" w:sz="4" w:space="0" w:color="auto"/>
              <w:right w:val="single" w:sz="4" w:space="0" w:color="auto"/>
            </w:tcBorders>
            <w:vAlign w:val="center"/>
          </w:tcPr>
          <w:p w14:paraId="2E7FF4BF"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 43-45</w:t>
            </w:r>
          </w:p>
        </w:tc>
        <w:tc>
          <w:tcPr>
            <w:tcW w:w="3261" w:type="dxa"/>
            <w:tcBorders>
              <w:top w:val="single" w:sz="4" w:space="0" w:color="auto"/>
              <w:left w:val="nil"/>
              <w:bottom w:val="single" w:sz="4" w:space="0" w:color="auto"/>
              <w:right w:val="single" w:sz="4" w:space="0" w:color="auto"/>
            </w:tcBorders>
          </w:tcPr>
          <w:p w14:paraId="7DDD0C24"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1BF65047"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24D3E88" w14:textId="77777777" w:rsidR="00425226" w:rsidRPr="00425226" w:rsidRDefault="00425226" w:rsidP="00425226">
            <w:pPr>
              <w:contextualSpacing w:val="0"/>
              <w:rPr>
                <w:rFonts w:eastAsiaTheme="minorHAnsi"/>
                <w:bCs/>
                <w:sz w:val="20"/>
              </w:rPr>
            </w:pPr>
            <w:r w:rsidRPr="00425226">
              <w:rPr>
                <w:rFonts w:eastAsiaTheme="minorHAnsi"/>
                <w:bCs/>
                <w:sz w:val="20"/>
              </w:rPr>
              <w:t>4</w:t>
            </w:r>
          </w:p>
        </w:tc>
        <w:tc>
          <w:tcPr>
            <w:tcW w:w="5244" w:type="dxa"/>
            <w:tcBorders>
              <w:top w:val="single" w:sz="4" w:space="0" w:color="auto"/>
              <w:left w:val="nil"/>
              <w:bottom w:val="single" w:sz="4" w:space="0" w:color="auto"/>
              <w:right w:val="single" w:sz="4" w:space="0" w:color="auto"/>
            </w:tcBorders>
            <w:vAlign w:val="center"/>
          </w:tcPr>
          <w:p w14:paraId="08649DA8"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 52,54,  ул. Кручинина,24</w:t>
            </w:r>
          </w:p>
        </w:tc>
        <w:tc>
          <w:tcPr>
            <w:tcW w:w="3261" w:type="dxa"/>
            <w:tcBorders>
              <w:top w:val="single" w:sz="4" w:space="0" w:color="auto"/>
              <w:left w:val="nil"/>
              <w:bottom w:val="single" w:sz="4" w:space="0" w:color="auto"/>
              <w:right w:val="single" w:sz="4" w:space="0" w:color="auto"/>
            </w:tcBorders>
          </w:tcPr>
          <w:p w14:paraId="1700FCFE"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14E78E09"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53726984" w14:textId="77777777" w:rsidR="00425226" w:rsidRPr="00425226" w:rsidRDefault="00425226" w:rsidP="00425226">
            <w:pPr>
              <w:contextualSpacing w:val="0"/>
              <w:rPr>
                <w:rFonts w:eastAsiaTheme="minorHAnsi"/>
                <w:bCs/>
                <w:sz w:val="20"/>
              </w:rPr>
            </w:pPr>
            <w:r w:rsidRPr="00425226">
              <w:rPr>
                <w:rFonts w:eastAsiaTheme="minorHAnsi"/>
                <w:bCs/>
                <w:sz w:val="20"/>
              </w:rPr>
              <w:t>5</w:t>
            </w:r>
          </w:p>
        </w:tc>
        <w:tc>
          <w:tcPr>
            <w:tcW w:w="5244" w:type="dxa"/>
            <w:tcBorders>
              <w:top w:val="single" w:sz="4" w:space="0" w:color="auto"/>
              <w:left w:val="nil"/>
              <w:bottom w:val="single" w:sz="4" w:space="0" w:color="auto"/>
              <w:right w:val="single" w:sz="4" w:space="0" w:color="auto"/>
            </w:tcBorders>
            <w:vAlign w:val="center"/>
          </w:tcPr>
          <w:p w14:paraId="6746CFDB"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 38-40,36</w:t>
            </w:r>
          </w:p>
        </w:tc>
        <w:tc>
          <w:tcPr>
            <w:tcW w:w="3261" w:type="dxa"/>
            <w:tcBorders>
              <w:top w:val="single" w:sz="4" w:space="0" w:color="auto"/>
              <w:left w:val="nil"/>
              <w:bottom w:val="single" w:sz="4" w:space="0" w:color="auto"/>
              <w:right w:val="single" w:sz="4" w:space="0" w:color="auto"/>
            </w:tcBorders>
          </w:tcPr>
          <w:p w14:paraId="22A0FBC6"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7B8734C1"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2409E1A" w14:textId="77777777" w:rsidR="00425226" w:rsidRPr="00425226" w:rsidRDefault="00425226" w:rsidP="00425226">
            <w:pPr>
              <w:contextualSpacing w:val="0"/>
              <w:rPr>
                <w:rFonts w:eastAsiaTheme="minorHAnsi"/>
                <w:bCs/>
                <w:sz w:val="20"/>
              </w:rPr>
            </w:pPr>
            <w:r w:rsidRPr="00425226">
              <w:rPr>
                <w:rFonts w:eastAsiaTheme="minorHAnsi"/>
                <w:bCs/>
                <w:sz w:val="20"/>
              </w:rPr>
              <w:t>6</w:t>
            </w:r>
          </w:p>
        </w:tc>
        <w:tc>
          <w:tcPr>
            <w:tcW w:w="5244" w:type="dxa"/>
            <w:tcBorders>
              <w:top w:val="single" w:sz="4" w:space="0" w:color="auto"/>
              <w:left w:val="nil"/>
              <w:bottom w:val="single" w:sz="4" w:space="0" w:color="auto"/>
              <w:right w:val="single" w:sz="4" w:space="0" w:color="auto"/>
            </w:tcBorders>
            <w:vAlign w:val="center"/>
          </w:tcPr>
          <w:p w14:paraId="53FE1313" w14:textId="77777777" w:rsidR="00425226" w:rsidRPr="00425226" w:rsidRDefault="00425226" w:rsidP="00425226">
            <w:pPr>
              <w:contextualSpacing w:val="0"/>
              <w:rPr>
                <w:rFonts w:eastAsiaTheme="minorHAnsi"/>
                <w:bCs/>
                <w:sz w:val="20"/>
              </w:rPr>
            </w:pPr>
            <w:r w:rsidRPr="00425226">
              <w:rPr>
                <w:rFonts w:eastAsiaTheme="minorHAnsi"/>
                <w:bCs/>
                <w:sz w:val="20"/>
              </w:rPr>
              <w:t>ул. Литвиновская, 2/2,2/3,2/4</w:t>
            </w:r>
          </w:p>
        </w:tc>
        <w:tc>
          <w:tcPr>
            <w:tcW w:w="3261" w:type="dxa"/>
            <w:tcBorders>
              <w:top w:val="single" w:sz="4" w:space="0" w:color="auto"/>
              <w:left w:val="nil"/>
              <w:bottom w:val="single" w:sz="4" w:space="0" w:color="auto"/>
              <w:right w:val="single" w:sz="4" w:space="0" w:color="auto"/>
            </w:tcBorders>
          </w:tcPr>
          <w:p w14:paraId="552EB29E"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4EC4AFB4" w14:textId="77777777" w:rsidTr="00425226">
        <w:trPr>
          <w:trHeight w:val="241"/>
        </w:trPr>
        <w:tc>
          <w:tcPr>
            <w:tcW w:w="9545" w:type="dxa"/>
            <w:gridSpan w:val="3"/>
            <w:tcBorders>
              <w:top w:val="single" w:sz="4" w:space="0" w:color="auto"/>
              <w:left w:val="single" w:sz="4" w:space="0" w:color="auto"/>
              <w:bottom w:val="single" w:sz="4" w:space="0" w:color="auto"/>
              <w:right w:val="single" w:sz="4" w:space="0" w:color="auto"/>
            </w:tcBorders>
            <w:vAlign w:val="center"/>
          </w:tcPr>
          <w:p w14:paraId="0CFFDCC2" w14:textId="77777777" w:rsidR="00425226" w:rsidRPr="00425226" w:rsidRDefault="00425226" w:rsidP="00425226">
            <w:pPr>
              <w:contextualSpacing w:val="0"/>
              <w:jc w:val="center"/>
              <w:rPr>
                <w:rFonts w:eastAsiaTheme="minorHAnsi"/>
                <w:b/>
                <w:bCs/>
                <w:sz w:val="20"/>
              </w:rPr>
            </w:pPr>
            <w:r w:rsidRPr="00425226">
              <w:rPr>
                <w:rFonts w:eastAsiaTheme="minorHAnsi"/>
                <w:b/>
                <w:bCs/>
                <w:sz w:val="20"/>
              </w:rPr>
              <w:t>2027 год</w:t>
            </w:r>
          </w:p>
        </w:tc>
      </w:tr>
      <w:tr w:rsidR="00425226" w:rsidRPr="00425226" w14:paraId="642985D5"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A957331"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027100BC" w14:textId="77777777" w:rsidR="00425226" w:rsidRPr="00425226" w:rsidRDefault="00425226" w:rsidP="00425226">
            <w:pPr>
              <w:contextualSpacing w:val="0"/>
              <w:rPr>
                <w:rFonts w:eastAsiaTheme="minorHAnsi"/>
                <w:bCs/>
                <w:sz w:val="20"/>
              </w:rPr>
            </w:pPr>
            <w:r w:rsidRPr="00425226">
              <w:rPr>
                <w:rFonts w:eastAsiaTheme="minorHAnsi"/>
                <w:bCs/>
                <w:sz w:val="20"/>
              </w:rPr>
              <w:t xml:space="preserve">ул. 50 лет Октября, 1-3-5-7 </w:t>
            </w:r>
            <w:r w:rsidRPr="00425226">
              <w:rPr>
                <w:rFonts w:eastAsiaTheme="minorHAnsi"/>
                <w:bCs/>
                <w:sz w:val="20"/>
              </w:rPr>
              <w:tab/>
            </w:r>
          </w:p>
        </w:tc>
        <w:tc>
          <w:tcPr>
            <w:tcW w:w="3261" w:type="dxa"/>
            <w:tcBorders>
              <w:top w:val="single" w:sz="4" w:space="0" w:color="auto"/>
              <w:left w:val="nil"/>
              <w:bottom w:val="single" w:sz="4" w:space="0" w:color="auto"/>
              <w:right w:val="single" w:sz="4" w:space="0" w:color="auto"/>
            </w:tcBorders>
          </w:tcPr>
          <w:p w14:paraId="4435EF48"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7159CF30"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80023B5" w14:textId="77777777" w:rsidR="00425226" w:rsidRPr="00425226" w:rsidRDefault="00425226" w:rsidP="00425226">
            <w:pPr>
              <w:contextualSpacing w:val="0"/>
              <w:rPr>
                <w:rFonts w:eastAsiaTheme="minorHAnsi"/>
                <w:bCs/>
                <w:sz w:val="20"/>
              </w:rPr>
            </w:pPr>
            <w:r w:rsidRPr="00425226">
              <w:rPr>
                <w:rFonts w:eastAsiaTheme="minorHAnsi"/>
                <w:bCs/>
                <w:sz w:val="20"/>
              </w:rPr>
              <w:t>2</w:t>
            </w:r>
          </w:p>
        </w:tc>
        <w:tc>
          <w:tcPr>
            <w:tcW w:w="5244" w:type="dxa"/>
            <w:tcBorders>
              <w:top w:val="single" w:sz="4" w:space="0" w:color="auto"/>
              <w:left w:val="nil"/>
              <w:bottom w:val="single" w:sz="4" w:space="0" w:color="auto"/>
              <w:right w:val="single" w:sz="4" w:space="0" w:color="auto"/>
            </w:tcBorders>
            <w:vAlign w:val="center"/>
          </w:tcPr>
          <w:p w14:paraId="28669CBD"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9-11-13-15-17</w:t>
            </w:r>
          </w:p>
        </w:tc>
        <w:tc>
          <w:tcPr>
            <w:tcW w:w="3261" w:type="dxa"/>
            <w:tcBorders>
              <w:top w:val="single" w:sz="4" w:space="0" w:color="auto"/>
              <w:left w:val="nil"/>
              <w:bottom w:val="single" w:sz="4" w:space="0" w:color="auto"/>
              <w:right w:val="single" w:sz="4" w:space="0" w:color="auto"/>
            </w:tcBorders>
          </w:tcPr>
          <w:p w14:paraId="0397CB2A"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7219480C"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D6E68D7" w14:textId="77777777" w:rsidR="00425226" w:rsidRPr="00425226" w:rsidRDefault="00425226" w:rsidP="00425226">
            <w:pPr>
              <w:contextualSpacing w:val="0"/>
              <w:rPr>
                <w:rFonts w:eastAsiaTheme="minorHAnsi"/>
                <w:bCs/>
                <w:sz w:val="20"/>
              </w:rPr>
            </w:pPr>
            <w:r w:rsidRPr="00425226">
              <w:rPr>
                <w:rFonts w:eastAsiaTheme="minorHAnsi"/>
                <w:bCs/>
                <w:sz w:val="20"/>
              </w:rPr>
              <w:t>3</w:t>
            </w:r>
          </w:p>
        </w:tc>
        <w:tc>
          <w:tcPr>
            <w:tcW w:w="5244" w:type="dxa"/>
            <w:tcBorders>
              <w:top w:val="single" w:sz="4" w:space="0" w:color="auto"/>
              <w:left w:val="nil"/>
              <w:bottom w:val="single" w:sz="4" w:space="0" w:color="auto"/>
              <w:right w:val="single" w:sz="4" w:space="0" w:color="auto"/>
            </w:tcBorders>
            <w:vAlign w:val="center"/>
          </w:tcPr>
          <w:p w14:paraId="2FB8B215"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6-8</w:t>
            </w:r>
          </w:p>
        </w:tc>
        <w:tc>
          <w:tcPr>
            <w:tcW w:w="3261" w:type="dxa"/>
            <w:tcBorders>
              <w:top w:val="single" w:sz="4" w:space="0" w:color="auto"/>
              <w:left w:val="nil"/>
              <w:bottom w:val="single" w:sz="4" w:space="0" w:color="auto"/>
              <w:right w:val="single" w:sz="4" w:space="0" w:color="auto"/>
            </w:tcBorders>
          </w:tcPr>
          <w:p w14:paraId="5B94AF63"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518F9EB5"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EEDE174" w14:textId="77777777" w:rsidR="00425226" w:rsidRPr="00425226" w:rsidRDefault="00425226" w:rsidP="00425226">
            <w:pPr>
              <w:contextualSpacing w:val="0"/>
              <w:rPr>
                <w:rFonts w:eastAsiaTheme="minorHAnsi"/>
                <w:bCs/>
                <w:sz w:val="20"/>
              </w:rPr>
            </w:pPr>
            <w:r w:rsidRPr="00425226">
              <w:rPr>
                <w:rFonts w:eastAsiaTheme="minorHAnsi"/>
                <w:bCs/>
                <w:sz w:val="20"/>
              </w:rPr>
              <w:t>4</w:t>
            </w:r>
          </w:p>
        </w:tc>
        <w:tc>
          <w:tcPr>
            <w:tcW w:w="5244" w:type="dxa"/>
            <w:tcBorders>
              <w:top w:val="single" w:sz="4" w:space="0" w:color="auto"/>
              <w:left w:val="nil"/>
              <w:bottom w:val="single" w:sz="4" w:space="0" w:color="auto"/>
              <w:right w:val="single" w:sz="4" w:space="0" w:color="auto"/>
            </w:tcBorders>
            <w:vAlign w:val="center"/>
          </w:tcPr>
          <w:p w14:paraId="16EF0AF7"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19-21, Кручинина,3</w:t>
            </w:r>
          </w:p>
        </w:tc>
        <w:tc>
          <w:tcPr>
            <w:tcW w:w="3261" w:type="dxa"/>
            <w:tcBorders>
              <w:top w:val="single" w:sz="4" w:space="0" w:color="auto"/>
              <w:left w:val="nil"/>
              <w:bottom w:val="single" w:sz="4" w:space="0" w:color="auto"/>
              <w:right w:val="single" w:sz="4" w:space="0" w:color="auto"/>
            </w:tcBorders>
          </w:tcPr>
          <w:p w14:paraId="6B8467D1"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589CBE07"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0DC8613F" w14:textId="77777777" w:rsidR="00425226" w:rsidRPr="00425226" w:rsidRDefault="00425226" w:rsidP="00425226">
            <w:pPr>
              <w:contextualSpacing w:val="0"/>
              <w:rPr>
                <w:rFonts w:eastAsiaTheme="minorHAnsi"/>
                <w:bCs/>
                <w:sz w:val="20"/>
              </w:rPr>
            </w:pPr>
            <w:r w:rsidRPr="00425226">
              <w:rPr>
                <w:rFonts w:eastAsiaTheme="minorHAnsi"/>
                <w:bCs/>
                <w:sz w:val="20"/>
              </w:rPr>
              <w:t>5</w:t>
            </w:r>
          </w:p>
        </w:tc>
        <w:tc>
          <w:tcPr>
            <w:tcW w:w="5244" w:type="dxa"/>
            <w:tcBorders>
              <w:top w:val="single" w:sz="4" w:space="0" w:color="auto"/>
              <w:left w:val="nil"/>
              <w:bottom w:val="single" w:sz="4" w:space="0" w:color="auto"/>
              <w:right w:val="single" w:sz="4" w:space="0" w:color="auto"/>
            </w:tcBorders>
            <w:vAlign w:val="center"/>
          </w:tcPr>
          <w:p w14:paraId="5B47590B"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39/1-41</w:t>
            </w:r>
          </w:p>
        </w:tc>
        <w:tc>
          <w:tcPr>
            <w:tcW w:w="3261" w:type="dxa"/>
            <w:tcBorders>
              <w:top w:val="single" w:sz="4" w:space="0" w:color="auto"/>
              <w:left w:val="nil"/>
              <w:bottom w:val="single" w:sz="4" w:space="0" w:color="auto"/>
              <w:right w:val="single" w:sz="4" w:space="0" w:color="auto"/>
            </w:tcBorders>
          </w:tcPr>
          <w:p w14:paraId="5B2FECD0"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6838C92E"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03303EA" w14:textId="77777777" w:rsidR="00425226" w:rsidRPr="00425226" w:rsidRDefault="00425226" w:rsidP="00425226">
            <w:pPr>
              <w:contextualSpacing w:val="0"/>
              <w:rPr>
                <w:rFonts w:eastAsiaTheme="minorHAnsi"/>
                <w:bCs/>
                <w:sz w:val="20"/>
              </w:rPr>
            </w:pPr>
            <w:r w:rsidRPr="00425226">
              <w:rPr>
                <w:rFonts w:eastAsiaTheme="minorHAnsi"/>
                <w:bCs/>
                <w:sz w:val="20"/>
              </w:rPr>
              <w:t>6</w:t>
            </w:r>
          </w:p>
        </w:tc>
        <w:tc>
          <w:tcPr>
            <w:tcW w:w="5244" w:type="dxa"/>
            <w:tcBorders>
              <w:top w:val="single" w:sz="4" w:space="0" w:color="auto"/>
              <w:left w:val="nil"/>
              <w:bottom w:val="single" w:sz="4" w:space="0" w:color="auto"/>
              <w:right w:val="single" w:sz="4" w:space="0" w:color="auto"/>
            </w:tcBorders>
            <w:vAlign w:val="center"/>
          </w:tcPr>
          <w:p w14:paraId="1029D4AB"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44</w:t>
            </w:r>
          </w:p>
        </w:tc>
        <w:tc>
          <w:tcPr>
            <w:tcW w:w="3261" w:type="dxa"/>
            <w:tcBorders>
              <w:top w:val="single" w:sz="4" w:space="0" w:color="auto"/>
              <w:left w:val="nil"/>
              <w:bottom w:val="single" w:sz="4" w:space="0" w:color="auto"/>
              <w:right w:val="single" w:sz="4" w:space="0" w:color="auto"/>
            </w:tcBorders>
          </w:tcPr>
          <w:p w14:paraId="2FD0617D"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5949E94C"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58AE291" w14:textId="77777777" w:rsidR="00425226" w:rsidRPr="00425226" w:rsidRDefault="00425226" w:rsidP="00425226">
            <w:pPr>
              <w:contextualSpacing w:val="0"/>
              <w:rPr>
                <w:rFonts w:eastAsiaTheme="minorHAnsi"/>
                <w:bCs/>
                <w:sz w:val="20"/>
              </w:rPr>
            </w:pPr>
            <w:r w:rsidRPr="00425226">
              <w:rPr>
                <w:rFonts w:eastAsiaTheme="minorHAnsi"/>
                <w:bCs/>
                <w:sz w:val="20"/>
              </w:rPr>
              <w:t>7</w:t>
            </w:r>
          </w:p>
        </w:tc>
        <w:tc>
          <w:tcPr>
            <w:tcW w:w="5244" w:type="dxa"/>
            <w:tcBorders>
              <w:top w:val="single" w:sz="4" w:space="0" w:color="auto"/>
              <w:left w:val="nil"/>
              <w:bottom w:val="single" w:sz="4" w:space="0" w:color="auto"/>
              <w:right w:val="single" w:sz="4" w:space="0" w:color="auto"/>
            </w:tcBorders>
            <w:vAlign w:val="center"/>
          </w:tcPr>
          <w:p w14:paraId="1C22D45B"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74-76</w:t>
            </w:r>
          </w:p>
        </w:tc>
        <w:tc>
          <w:tcPr>
            <w:tcW w:w="3261" w:type="dxa"/>
            <w:tcBorders>
              <w:top w:val="single" w:sz="4" w:space="0" w:color="auto"/>
              <w:left w:val="nil"/>
              <w:bottom w:val="single" w:sz="4" w:space="0" w:color="auto"/>
              <w:right w:val="single" w:sz="4" w:space="0" w:color="auto"/>
            </w:tcBorders>
          </w:tcPr>
          <w:p w14:paraId="7F396E50"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12AA7D8D" w14:textId="77777777" w:rsidTr="00425226">
        <w:trPr>
          <w:trHeight w:val="241"/>
        </w:trPr>
        <w:tc>
          <w:tcPr>
            <w:tcW w:w="9545" w:type="dxa"/>
            <w:gridSpan w:val="3"/>
            <w:tcBorders>
              <w:top w:val="single" w:sz="4" w:space="0" w:color="auto"/>
              <w:left w:val="single" w:sz="4" w:space="0" w:color="auto"/>
              <w:bottom w:val="single" w:sz="4" w:space="0" w:color="auto"/>
              <w:right w:val="single" w:sz="4" w:space="0" w:color="auto"/>
            </w:tcBorders>
            <w:vAlign w:val="center"/>
          </w:tcPr>
          <w:p w14:paraId="0387FABB" w14:textId="77777777" w:rsidR="00425226" w:rsidRPr="00425226" w:rsidRDefault="00425226" w:rsidP="00425226">
            <w:pPr>
              <w:contextualSpacing w:val="0"/>
              <w:jc w:val="center"/>
              <w:rPr>
                <w:rFonts w:eastAsiaTheme="minorHAnsi"/>
                <w:bCs/>
                <w:sz w:val="20"/>
              </w:rPr>
            </w:pPr>
            <w:r w:rsidRPr="00425226">
              <w:rPr>
                <w:rFonts w:eastAsiaTheme="minorHAnsi"/>
                <w:b/>
                <w:bCs/>
                <w:sz w:val="20"/>
              </w:rPr>
              <w:t>Дополнительный перечень  (при выделении дополнительного финансирования)</w:t>
            </w:r>
          </w:p>
        </w:tc>
      </w:tr>
      <w:tr w:rsidR="00425226" w:rsidRPr="00425226" w14:paraId="2B0BBB28"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19F44BE"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461D018B" w14:textId="77777777" w:rsidR="00425226" w:rsidRPr="00425226" w:rsidRDefault="00425226" w:rsidP="00425226">
            <w:pPr>
              <w:contextualSpacing w:val="0"/>
              <w:rPr>
                <w:rFonts w:eastAsiaTheme="minorHAnsi"/>
                <w:bCs/>
                <w:sz w:val="20"/>
              </w:rPr>
            </w:pPr>
            <w:r w:rsidRPr="00425226">
              <w:rPr>
                <w:rFonts w:eastAsiaTheme="minorHAnsi"/>
                <w:bCs/>
                <w:sz w:val="20"/>
              </w:rPr>
              <w:t>-</w:t>
            </w:r>
          </w:p>
        </w:tc>
        <w:tc>
          <w:tcPr>
            <w:tcW w:w="3261" w:type="dxa"/>
            <w:tcBorders>
              <w:top w:val="single" w:sz="4" w:space="0" w:color="auto"/>
              <w:left w:val="nil"/>
              <w:bottom w:val="single" w:sz="4" w:space="0" w:color="auto"/>
              <w:right w:val="single" w:sz="4" w:space="0" w:color="auto"/>
            </w:tcBorders>
          </w:tcPr>
          <w:p w14:paraId="61D10723"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bl>
    <w:p w14:paraId="7C17C784" w14:textId="77777777" w:rsidR="00425226" w:rsidRPr="00425226" w:rsidRDefault="00425226" w:rsidP="00425226">
      <w:pPr>
        <w:contextualSpacing w:val="0"/>
        <w:rPr>
          <w:rFonts w:eastAsiaTheme="minorHAnsi"/>
          <w:sz w:val="20"/>
        </w:rPr>
      </w:pPr>
      <w:r w:rsidRPr="00425226">
        <w:rPr>
          <w:rFonts w:eastAsiaTheme="minorHAnsi"/>
          <w:sz w:val="20"/>
        </w:rPr>
        <w:t xml:space="preserve">(*) -перечень проездов и территорий корректируется на соответствующий год согласно выделенных лимитов финансирования. </w:t>
      </w:r>
    </w:p>
    <w:p w14:paraId="374E18ED" w14:textId="77777777" w:rsidR="00425226" w:rsidRPr="00425226" w:rsidRDefault="00425226" w:rsidP="00425226">
      <w:pPr>
        <w:contextualSpacing w:val="0"/>
        <w:rPr>
          <w:rFonts w:asciiTheme="minorHAnsi" w:eastAsiaTheme="minorHAnsi" w:hAnsiTheme="minorHAnsi"/>
          <w:sz w:val="20"/>
        </w:rPr>
      </w:pPr>
      <w:r w:rsidRPr="00425226">
        <w:rPr>
          <w:rFonts w:asciiTheme="minorHAnsi" w:eastAsiaTheme="minorHAnsi" w:hAnsiTheme="minorHAnsi"/>
          <w:sz w:val="20"/>
        </w:rPr>
        <w:t xml:space="preserve"> </w:t>
      </w:r>
    </w:p>
    <w:p w14:paraId="4A1F0D3F" w14:textId="77777777" w:rsidR="00425226" w:rsidRPr="00425226" w:rsidRDefault="00425226" w:rsidP="00425226">
      <w:pPr>
        <w:contextualSpacing w:val="0"/>
        <w:jc w:val="right"/>
        <w:rPr>
          <w:szCs w:val="28"/>
        </w:rPr>
      </w:pPr>
    </w:p>
    <w:p w14:paraId="244BF8DD" w14:textId="77777777" w:rsidR="00425226" w:rsidRPr="00425226" w:rsidRDefault="00425226" w:rsidP="00425226">
      <w:pPr>
        <w:contextualSpacing w:val="0"/>
        <w:jc w:val="center"/>
        <w:rPr>
          <w:b/>
          <w:sz w:val="20"/>
        </w:rPr>
      </w:pPr>
      <w:r w:rsidRPr="00425226">
        <w:rPr>
          <w:b/>
          <w:sz w:val="20"/>
        </w:rPr>
        <w:t xml:space="preserve">Адресный перечень проездов (территорий, междворовых пространств, междворовых проездов) многоквартирных домов, </w:t>
      </w:r>
    </w:p>
    <w:p w14:paraId="1196FAFF" w14:textId="77777777" w:rsidR="00425226" w:rsidRPr="00425226" w:rsidRDefault="00425226" w:rsidP="00425226">
      <w:pPr>
        <w:contextualSpacing w:val="0"/>
        <w:jc w:val="center"/>
        <w:rPr>
          <w:b/>
          <w:sz w:val="20"/>
        </w:rPr>
      </w:pPr>
      <w:r w:rsidRPr="00425226">
        <w:rPr>
          <w:b/>
          <w:sz w:val="20"/>
        </w:rPr>
        <w:t xml:space="preserve">нуждающихся в благоустройстве за счет средств дополнительных средств местного бюджета </w:t>
      </w:r>
    </w:p>
    <w:p w14:paraId="6827D1C4" w14:textId="77777777" w:rsidR="00425226" w:rsidRPr="00425226" w:rsidRDefault="00425226" w:rsidP="00425226">
      <w:pPr>
        <w:contextualSpacing w:val="0"/>
        <w:jc w:val="right"/>
        <w:rPr>
          <w:sz w:val="20"/>
        </w:rPr>
      </w:pPr>
    </w:p>
    <w:p w14:paraId="5AA730D5" w14:textId="77777777" w:rsidR="00425226" w:rsidRPr="00425226" w:rsidRDefault="00425226" w:rsidP="00425226">
      <w:pPr>
        <w:contextualSpacing w:val="0"/>
        <w:jc w:val="right"/>
        <w:rPr>
          <w:sz w:val="20"/>
        </w:rPr>
      </w:pPr>
      <w:r w:rsidRPr="00425226">
        <w:rPr>
          <w:sz w:val="20"/>
        </w:rPr>
        <w:t xml:space="preserve"> Таблица 2 Приложения №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135"/>
        <w:gridCol w:w="3306"/>
        <w:gridCol w:w="3304"/>
      </w:tblGrid>
      <w:tr w:rsidR="00425226" w:rsidRPr="00425226" w14:paraId="6A09E3CA" w14:textId="77777777" w:rsidTr="00425226">
        <w:tc>
          <w:tcPr>
            <w:tcW w:w="320" w:type="pct"/>
            <w:tcBorders>
              <w:top w:val="single" w:sz="4" w:space="0" w:color="auto"/>
              <w:left w:val="single" w:sz="4" w:space="0" w:color="auto"/>
              <w:bottom w:val="single" w:sz="4" w:space="0" w:color="auto"/>
              <w:right w:val="single" w:sz="4" w:space="0" w:color="auto"/>
            </w:tcBorders>
            <w:hideMark/>
          </w:tcPr>
          <w:p w14:paraId="5B09330B" w14:textId="77777777" w:rsidR="00425226" w:rsidRPr="00425226" w:rsidRDefault="00425226" w:rsidP="00425226">
            <w:pPr>
              <w:autoSpaceDE w:val="0"/>
              <w:autoSpaceDN w:val="0"/>
              <w:contextualSpacing w:val="0"/>
              <w:jc w:val="center"/>
              <w:rPr>
                <w:sz w:val="20"/>
              </w:rPr>
            </w:pPr>
            <w:r w:rsidRPr="00425226">
              <w:rPr>
                <w:sz w:val="20"/>
              </w:rPr>
              <w:t>№№</w:t>
            </w:r>
          </w:p>
        </w:tc>
        <w:tc>
          <w:tcPr>
            <w:tcW w:w="1142" w:type="pct"/>
            <w:tcBorders>
              <w:top w:val="single" w:sz="4" w:space="0" w:color="auto"/>
              <w:left w:val="single" w:sz="4" w:space="0" w:color="auto"/>
              <w:bottom w:val="single" w:sz="4" w:space="0" w:color="auto"/>
              <w:right w:val="single" w:sz="4" w:space="0" w:color="auto"/>
            </w:tcBorders>
            <w:hideMark/>
          </w:tcPr>
          <w:p w14:paraId="0AF81AC5" w14:textId="77777777" w:rsidR="00425226" w:rsidRPr="00425226" w:rsidRDefault="00425226" w:rsidP="00425226">
            <w:pPr>
              <w:autoSpaceDE w:val="0"/>
              <w:autoSpaceDN w:val="0"/>
              <w:contextualSpacing w:val="0"/>
              <w:jc w:val="center"/>
              <w:rPr>
                <w:sz w:val="20"/>
              </w:rPr>
            </w:pPr>
            <w:r w:rsidRPr="00425226">
              <w:rPr>
                <w:sz w:val="20"/>
              </w:rPr>
              <w:t xml:space="preserve">*Адреса многоквартирных домов в городе Свободном   </w:t>
            </w:r>
          </w:p>
        </w:tc>
        <w:tc>
          <w:tcPr>
            <w:tcW w:w="1769" w:type="pct"/>
            <w:tcBorders>
              <w:top w:val="single" w:sz="4" w:space="0" w:color="auto"/>
              <w:left w:val="single" w:sz="4" w:space="0" w:color="auto"/>
              <w:bottom w:val="single" w:sz="4" w:space="0" w:color="auto"/>
              <w:right w:val="single" w:sz="4" w:space="0" w:color="auto"/>
            </w:tcBorders>
            <w:hideMark/>
          </w:tcPr>
          <w:p w14:paraId="6B27AF03" w14:textId="77777777" w:rsidR="00425226" w:rsidRPr="00425226" w:rsidRDefault="00425226" w:rsidP="00425226">
            <w:pPr>
              <w:autoSpaceDE w:val="0"/>
              <w:autoSpaceDN w:val="0"/>
              <w:contextualSpacing w:val="0"/>
              <w:jc w:val="center"/>
              <w:rPr>
                <w:sz w:val="20"/>
              </w:rPr>
            </w:pPr>
            <w:r w:rsidRPr="00425226">
              <w:rPr>
                <w:sz w:val="20"/>
              </w:rPr>
              <w:t xml:space="preserve">Наименование проезда (территории)    </w:t>
            </w:r>
          </w:p>
        </w:tc>
        <w:tc>
          <w:tcPr>
            <w:tcW w:w="1768" w:type="pct"/>
            <w:tcBorders>
              <w:top w:val="single" w:sz="4" w:space="0" w:color="auto"/>
              <w:left w:val="single" w:sz="4" w:space="0" w:color="auto"/>
              <w:bottom w:val="single" w:sz="4" w:space="0" w:color="auto"/>
              <w:right w:val="single" w:sz="4" w:space="0" w:color="auto"/>
            </w:tcBorders>
          </w:tcPr>
          <w:p w14:paraId="6C71EFD0" w14:textId="77777777" w:rsidR="00425226" w:rsidRPr="00425226" w:rsidRDefault="00425226" w:rsidP="00425226">
            <w:pPr>
              <w:autoSpaceDE w:val="0"/>
              <w:autoSpaceDN w:val="0"/>
              <w:contextualSpacing w:val="0"/>
              <w:jc w:val="center"/>
              <w:rPr>
                <w:sz w:val="20"/>
              </w:rPr>
            </w:pPr>
            <w:r w:rsidRPr="00425226">
              <w:rPr>
                <w:sz w:val="20"/>
              </w:rPr>
              <w:t>Главные распорядители бюджетных средств   (ответственные исполнители)</w:t>
            </w:r>
            <w:r w:rsidRPr="00425226">
              <w:rPr>
                <w:sz w:val="26"/>
                <w:szCs w:val="26"/>
              </w:rPr>
              <w:t xml:space="preserve">  </w:t>
            </w:r>
          </w:p>
        </w:tc>
      </w:tr>
      <w:tr w:rsidR="00425226" w:rsidRPr="00425226" w14:paraId="03BF8183" w14:textId="77777777" w:rsidTr="00425226">
        <w:tc>
          <w:tcPr>
            <w:tcW w:w="320" w:type="pct"/>
            <w:tcBorders>
              <w:top w:val="single" w:sz="4" w:space="0" w:color="auto"/>
              <w:left w:val="single" w:sz="4" w:space="0" w:color="auto"/>
              <w:bottom w:val="single" w:sz="4" w:space="0" w:color="auto"/>
              <w:right w:val="single" w:sz="4" w:space="0" w:color="auto"/>
            </w:tcBorders>
            <w:vAlign w:val="bottom"/>
          </w:tcPr>
          <w:p w14:paraId="1874A583" w14:textId="77777777" w:rsidR="00425226" w:rsidRPr="00425226" w:rsidRDefault="00425226" w:rsidP="00425226">
            <w:pPr>
              <w:contextualSpacing w:val="0"/>
              <w:jc w:val="center"/>
              <w:rPr>
                <w:sz w:val="20"/>
              </w:rPr>
            </w:pPr>
            <w:r w:rsidRPr="00425226">
              <w:rPr>
                <w:sz w:val="20"/>
              </w:rPr>
              <w:t>1</w:t>
            </w:r>
          </w:p>
        </w:tc>
        <w:tc>
          <w:tcPr>
            <w:tcW w:w="1142" w:type="pct"/>
            <w:tcBorders>
              <w:top w:val="single" w:sz="4" w:space="0" w:color="auto"/>
              <w:left w:val="single" w:sz="4" w:space="0" w:color="auto"/>
              <w:bottom w:val="single" w:sz="4" w:space="0" w:color="auto"/>
              <w:right w:val="single" w:sz="4" w:space="0" w:color="auto"/>
            </w:tcBorders>
            <w:vAlign w:val="center"/>
          </w:tcPr>
          <w:p w14:paraId="4DFE3FFF" w14:textId="77777777" w:rsidR="00425226" w:rsidRPr="00425226" w:rsidRDefault="00425226" w:rsidP="00425226">
            <w:pPr>
              <w:contextualSpacing w:val="0"/>
              <w:jc w:val="left"/>
              <w:rPr>
                <w:sz w:val="20"/>
              </w:rPr>
            </w:pPr>
            <w:r w:rsidRPr="00425226">
              <w:rPr>
                <w:sz w:val="20"/>
              </w:rPr>
              <w:t>ул. Ленина,59</w:t>
            </w:r>
          </w:p>
        </w:tc>
        <w:tc>
          <w:tcPr>
            <w:tcW w:w="1769" w:type="pct"/>
            <w:tcBorders>
              <w:top w:val="single" w:sz="4" w:space="0" w:color="auto"/>
              <w:left w:val="single" w:sz="4" w:space="0" w:color="auto"/>
              <w:bottom w:val="single" w:sz="4" w:space="0" w:color="auto"/>
              <w:right w:val="single" w:sz="4" w:space="0" w:color="auto"/>
            </w:tcBorders>
            <w:vAlign w:val="center"/>
          </w:tcPr>
          <w:p w14:paraId="2DE9F653" w14:textId="77777777" w:rsidR="00425226" w:rsidRPr="00425226" w:rsidRDefault="00425226" w:rsidP="00425226">
            <w:pPr>
              <w:contextualSpacing w:val="0"/>
              <w:jc w:val="center"/>
              <w:rPr>
                <w:sz w:val="20"/>
              </w:rPr>
            </w:pPr>
            <w:r w:rsidRPr="00425226">
              <w:rPr>
                <w:sz w:val="20"/>
              </w:rPr>
              <w:t>От ул. Ленина,59 до ул. 50 лет Октября</w:t>
            </w:r>
          </w:p>
        </w:tc>
        <w:tc>
          <w:tcPr>
            <w:tcW w:w="1768" w:type="pct"/>
            <w:tcBorders>
              <w:top w:val="single" w:sz="4" w:space="0" w:color="auto"/>
              <w:left w:val="nil"/>
              <w:bottom w:val="single" w:sz="4" w:space="0" w:color="auto"/>
              <w:right w:val="single" w:sz="4" w:space="0" w:color="auto"/>
            </w:tcBorders>
          </w:tcPr>
          <w:p w14:paraId="039B9C15" w14:textId="77777777" w:rsidR="00425226" w:rsidRPr="00425226" w:rsidRDefault="00425226" w:rsidP="00425226">
            <w:pPr>
              <w:contextualSpacing w:val="0"/>
              <w:jc w:val="center"/>
              <w:rPr>
                <w:sz w:val="20"/>
              </w:rPr>
            </w:pPr>
            <w:r w:rsidRPr="00425226">
              <w:rPr>
                <w:bCs/>
                <w:sz w:val="20"/>
              </w:rPr>
              <w:t>УЖКХ</w:t>
            </w:r>
          </w:p>
        </w:tc>
      </w:tr>
    </w:tbl>
    <w:p w14:paraId="64D834B0" w14:textId="77777777" w:rsidR="00425226" w:rsidRPr="00425226" w:rsidRDefault="00425226" w:rsidP="00425226">
      <w:pPr>
        <w:tabs>
          <w:tab w:val="center" w:pos="0"/>
        </w:tabs>
        <w:contextualSpacing w:val="0"/>
        <w:rPr>
          <w:sz w:val="20"/>
        </w:rPr>
      </w:pPr>
      <w:r w:rsidRPr="00425226">
        <w:rPr>
          <w:sz w:val="20"/>
        </w:rPr>
        <w:t xml:space="preserve">(*) -перечень проездов и территорий корректируется на соответствующий год при выделении лимитов финансирования. </w:t>
      </w:r>
    </w:p>
    <w:p w14:paraId="48037D4B" w14:textId="556A2352" w:rsidR="00FF5B1D" w:rsidRPr="00FF5B1D" w:rsidRDefault="00FF5B1D" w:rsidP="00425226">
      <w:pPr>
        <w:tabs>
          <w:tab w:val="center" w:pos="0"/>
        </w:tabs>
        <w:ind w:firstLine="709"/>
        <w:contextualSpacing w:val="0"/>
        <w:jc w:val="right"/>
        <w:rPr>
          <w:sz w:val="20"/>
        </w:rPr>
      </w:pPr>
      <w:r w:rsidRPr="00FF5B1D">
        <w:rPr>
          <w:sz w:val="20"/>
        </w:rPr>
        <w:t xml:space="preserve"> </w:t>
      </w:r>
    </w:p>
    <w:p w14:paraId="3DA5FB5C" w14:textId="77777777" w:rsidR="00FF5B1D" w:rsidRDefault="00FF5B1D" w:rsidP="000F676C">
      <w:pPr>
        <w:autoSpaceDE w:val="0"/>
        <w:autoSpaceDN w:val="0"/>
        <w:adjustRightInd w:val="0"/>
        <w:rPr>
          <w:sz w:val="26"/>
          <w:szCs w:val="26"/>
        </w:rPr>
      </w:pPr>
    </w:p>
    <w:sectPr w:rsidR="00FF5B1D" w:rsidSect="000F676C">
      <w:pgSz w:w="11906" w:h="16838"/>
      <w:pgMar w:top="425"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241FF" w14:textId="77777777" w:rsidR="00AD2504" w:rsidRDefault="00AD2504" w:rsidP="000F676C">
      <w:r>
        <w:separator/>
      </w:r>
    </w:p>
  </w:endnote>
  <w:endnote w:type="continuationSeparator" w:id="0">
    <w:p w14:paraId="595AEDC3" w14:textId="77777777" w:rsidR="00AD2504" w:rsidRDefault="00AD2504" w:rsidP="000F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Sans Serif">
    <w:altName w:val="Microsoft Sans Serif"/>
    <w:panose1 w:val="00000000000000000000"/>
    <w:charset w:val="00"/>
    <w:family w:val="roman"/>
    <w:notTrueType/>
    <w:pitch w:val="default"/>
  </w:font>
  <w:font w:name="TimesNewRomanPS-BoldItalicMT">
    <w:altName w:val="Calibri"/>
    <w:panose1 w:val="00000000000000000000"/>
    <w:charset w:val="CC"/>
    <w:family w:val="auto"/>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EC36" w14:textId="77777777" w:rsidR="00425226" w:rsidRDefault="00E76552">
    <w:pPr>
      <w:pStyle w:val="ad"/>
    </w:pPr>
    <w:fldSimple w:instr=" FILENAME \p ">
      <w:r w:rsidR="00425226">
        <w:rPr>
          <w:noProof/>
        </w:rPr>
        <w:t>C:\Users\User36\Desktop\ПОРЯДОК выпадающие доходы по теплу 18.06.25.doc</w:t>
      </w:r>
    </w:fldSimple>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F3D84" w14:textId="77777777" w:rsidR="00425226" w:rsidRDefault="00425226" w:rsidP="003F02E6">
    <w:pPr>
      <w:pStyle w:val="ad"/>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1297B537" w14:textId="77777777" w:rsidR="00425226" w:rsidRDefault="00425226" w:rsidP="003F02E6">
    <w:pPr>
      <w:pStyle w:val="ad"/>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884C0" w14:textId="77777777" w:rsidR="00425226" w:rsidRDefault="00425226" w:rsidP="003F02E6">
    <w:pPr>
      <w:pStyle w:val="ad"/>
      <w:ind w:right="360"/>
    </w:pPr>
  </w:p>
  <w:p w14:paraId="3D098F2B" w14:textId="77777777" w:rsidR="00425226" w:rsidRDefault="00425226" w:rsidP="003F02E6">
    <w:pPr>
      <w:pStyle w:val="a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F790F" w14:textId="77777777" w:rsidR="00AD2504" w:rsidRDefault="00AD2504" w:rsidP="000F676C">
      <w:r>
        <w:separator/>
      </w:r>
    </w:p>
  </w:footnote>
  <w:footnote w:type="continuationSeparator" w:id="0">
    <w:p w14:paraId="166073A3" w14:textId="77777777" w:rsidR="00AD2504" w:rsidRDefault="00AD2504" w:rsidP="000F676C">
      <w:r>
        <w:continuationSeparator/>
      </w:r>
    </w:p>
  </w:footnote>
  <w:footnote w:id="1">
    <w:p w14:paraId="7F30A0EE" w14:textId="77777777" w:rsidR="00425226" w:rsidRPr="00D1573C" w:rsidRDefault="00425226" w:rsidP="000F676C">
      <w:pPr>
        <w:pStyle w:val="a7"/>
        <w:rPr>
          <w:rFonts w:ascii="Times New Roman" w:hAnsi="Times New Roman" w:cs="Times New Roman"/>
        </w:rPr>
      </w:pPr>
      <w:r w:rsidRPr="00D1573C">
        <w:rPr>
          <w:rStyle w:val="afd"/>
          <w:rFonts w:ascii="Times New Roman" w:hAnsi="Times New Roman" w:cs="Times New Roman"/>
        </w:rPr>
        <w:footnoteRef/>
      </w:r>
      <w:r w:rsidRPr="00D1573C">
        <w:rPr>
          <w:rFonts w:ascii="Times New Roman" w:hAnsi="Times New Roman" w:cs="Times New Roman"/>
        </w:rPr>
        <w:t xml:space="preserve"> Указывается при наличии утвержденной проектно-сметной документации в ценах года утверждения проектной документации.</w:t>
      </w:r>
    </w:p>
  </w:footnote>
  <w:footnote w:id="2">
    <w:p w14:paraId="079AD708" w14:textId="77777777" w:rsidR="00425226" w:rsidRPr="00D1573C" w:rsidRDefault="00425226" w:rsidP="000F676C">
      <w:pPr>
        <w:pStyle w:val="a7"/>
        <w:rPr>
          <w:rFonts w:ascii="Times New Roman" w:hAnsi="Times New Roman" w:cs="Times New Roman"/>
        </w:rPr>
      </w:pPr>
      <w:r w:rsidRPr="00D1573C">
        <w:rPr>
          <w:rStyle w:val="afd"/>
          <w:rFonts w:ascii="Times New Roman" w:hAnsi="Times New Roman" w:cs="Times New Roman"/>
        </w:rPr>
        <w:footnoteRef/>
      </w:r>
      <w:r w:rsidRPr="00D1573C">
        <w:rPr>
          <w:rFonts w:ascii="Times New Roman" w:hAnsi="Times New Roman" w:cs="Times New Roman"/>
        </w:rPr>
        <w:t xml:space="preserve"> Указывается в случае отсутствия утвержденной проектно-сметной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7D7F2" w14:textId="05FFD2A9" w:rsidR="00425226" w:rsidRDefault="00425226">
    <w:pPr>
      <w:pStyle w:val="ab"/>
      <w:jc w:val="center"/>
    </w:pPr>
    <w:r>
      <w:fldChar w:fldCharType="begin"/>
    </w:r>
    <w:r>
      <w:instrText xml:space="preserve"> PAGE   \* MERGEFORMAT </w:instrText>
    </w:r>
    <w:r>
      <w:fldChar w:fldCharType="separate"/>
    </w:r>
    <w:r w:rsidR="00CC0E50">
      <w:rPr>
        <w:noProof/>
      </w:rPr>
      <w:t>207</w:t>
    </w:r>
    <w:r>
      <w:fldChar w:fldCharType="end"/>
    </w:r>
  </w:p>
  <w:p w14:paraId="5AE42F16" w14:textId="77777777" w:rsidR="00425226" w:rsidRDefault="00425226">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C3648"/>
    <w:multiLevelType w:val="hybridMultilevel"/>
    <w:tmpl w:val="E056DF38"/>
    <w:lvl w:ilvl="0" w:tplc="CA709E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FC3570B"/>
    <w:multiLevelType w:val="hybridMultilevel"/>
    <w:tmpl w:val="77A2150E"/>
    <w:lvl w:ilvl="0" w:tplc="04190001">
      <w:start w:val="202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292167"/>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2D370E"/>
    <w:multiLevelType w:val="multilevel"/>
    <w:tmpl w:val="321849FE"/>
    <w:lvl w:ilvl="0">
      <w:start w:val="1"/>
      <w:numFmt w:val="decimal"/>
      <w:lvlText w:val="%1."/>
      <w:lvlJc w:val="left"/>
      <w:pPr>
        <w:ind w:left="720" w:hanging="360"/>
      </w:pPr>
      <w:rPr>
        <w:b/>
        <w:bCs/>
      </w:rPr>
    </w:lvl>
    <w:lvl w:ilvl="1">
      <w:start w:val="1"/>
      <w:numFmt w:val="decimal"/>
      <w:isLgl/>
      <w:lvlText w:val="%1.%2."/>
      <w:lvlJc w:val="left"/>
      <w:pPr>
        <w:ind w:left="2149" w:hanging="720"/>
      </w:pPr>
      <w:rPr>
        <w:b/>
      </w:rPr>
    </w:lvl>
    <w:lvl w:ilvl="2">
      <w:start w:val="1"/>
      <w:numFmt w:val="decimal"/>
      <w:isLgl/>
      <w:lvlText w:val="%1.%2.%3."/>
      <w:lvlJc w:val="left"/>
      <w:pPr>
        <w:ind w:left="3218" w:hanging="720"/>
      </w:pPr>
      <w:rPr>
        <w:b/>
      </w:rPr>
    </w:lvl>
    <w:lvl w:ilvl="3">
      <w:start w:val="1"/>
      <w:numFmt w:val="decimal"/>
      <w:isLgl/>
      <w:lvlText w:val="%1.%2.%3.%4."/>
      <w:lvlJc w:val="left"/>
      <w:pPr>
        <w:ind w:left="4647" w:hanging="1080"/>
      </w:pPr>
      <w:rPr>
        <w:b/>
      </w:rPr>
    </w:lvl>
    <w:lvl w:ilvl="4">
      <w:start w:val="1"/>
      <w:numFmt w:val="decimal"/>
      <w:isLgl/>
      <w:lvlText w:val="%1.%2.%3.%4.%5."/>
      <w:lvlJc w:val="left"/>
      <w:pPr>
        <w:ind w:left="5716" w:hanging="1080"/>
      </w:pPr>
      <w:rPr>
        <w:b/>
      </w:rPr>
    </w:lvl>
    <w:lvl w:ilvl="5">
      <w:start w:val="1"/>
      <w:numFmt w:val="decimal"/>
      <w:isLgl/>
      <w:lvlText w:val="%1.%2.%3.%4.%5.%6."/>
      <w:lvlJc w:val="left"/>
      <w:pPr>
        <w:ind w:left="7145" w:hanging="1440"/>
      </w:pPr>
      <w:rPr>
        <w:b/>
      </w:rPr>
    </w:lvl>
    <w:lvl w:ilvl="6">
      <w:start w:val="1"/>
      <w:numFmt w:val="decimal"/>
      <w:isLgl/>
      <w:lvlText w:val="%1.%2.%3.%4.%5.%6.%7."/>
      <w:lvlJc w:val="left"/>
      <w:pPr>
        <w:ind w:left="8574" w:hanging="1800"/>
      </w:pPr>
      <w:rPr>
        <w:b/>
      </w:rPr>
    </w:lvl>
    <w:lvl w:ilvl="7">
      <w:start w:val="1"/>
      <w:numFmt w:val="decimal"/>
      <w:isLgl/>
      <w:lvlText w:val="%1.%2.%3.%4.%5.%6.%7.%8."/>
      <w:lvlJc w:val="left"/>
      <w:pPr>
        <w:ind w:left="9643" w:hanging="1800"/>
      </w:pPr>
      <w:rPr>
        <w:b/>
      </w:rPr>
    </w:lvl>
    <w:lvl w:ilvl="8">
      <w:start w:val="1"/>
      <w:numFmt w:val="decimal"/>
      <w:isLgl/>
      <w:lvlText w:val="%1.%2.%3.%4.%5.%6.%7.%8.%9."/>
      <w:lvlJc w:val="left"/>
      <w:pPr>
        <w:ind w:left="11072" w:hanging="2160"/>
      </w:pPr>
      <w:rPr>
        <w:b/>
      </w:rPr>
    </w:lvl>
  </w:abstractNum>
  <w:abstractNum w:abstractNumId="4" w15:restartNumberingAfterBreak="0">
    <w:nsid w:val="1A346098"/>
    <w:multiLevelType w:val="multilevel"/>
    <w:tmpl w:val="4AEA4ECA"/>
    <w:lvl w:ilvl="0">
      <w:start w:val="1"/>
      <w:numFmt w:val="decimal"/>
      <w:lvlText w:val="%1"/>
      <w:lvlJc w:val="left"/>
      <w:pPr>
        <w:ind w:left="375" w:hanging="375"/>
      </w:pPr>
    </w:lvl>
    <w:lvl w:ilvl="1">
      <w:start w:val="1"/>
      <w:numFmt w:val="decimal"/>
      <w:lvlText w:val="%2.1."/>
      <w:lvlJc w:val="left"/>
      <w:pPr>
        <w:ind w:left="1470" w:hanging="375"/>
      </w:pPr>
      <w:rPr>
        <w:rFonts w:hint="default"/>
      </w:rPr>
    </w:lvl>
    <w:lvl w:ilvl="2">
      <w:start w:val="1"/>
      <w:numFmt w:val="decimal"/>
      <w:lvlText w:val="%1.%2.%3"/>
      <w:lvlJc w:val="left"/>
      <w:pPr>
        <w:ind w:left="2910" w:hanging="720"/>
      </w:pPr>
    </w:lvl>
    <w:lvl w:ilvl="3">
      <w:start w:val="1"/>
      <w:numFmt w:val="decimal"/>
      <w:lvlText w:val="%1.%2.%3.%4"/>
      <w:lvlJc w:val="left"/>
      <w:pPr>
        <w:ind w:left="4365" w:hanging="1080"/>
      </w:pPr>
    </w:lvl>
    <w:lvl w:ilvl="4">
      <w:start w:val="1"/>
      <w:numFmt w:val="decimal"/>
      <w:lvlText w:val="%1.%2.%3.%4.%5"/>
      <w:lvlJc w:val="left"/>
      <w:pPr>
        <w:ind w:left="5460" w:hanging="1080"/>
      </w:pPr>
    </w:lvl>
    <w:lvl w:ilvl="5">
      <w:start w:val="1"/>
      <w:numFmt w:val="decimal"/>
      <w:lvlText w:val="%1.%2.%3.%4.%5.%6"/>
      <w:lvlJc w:val="left"/>
      <w:pPr>
        <w:ind w:left="6915" w:hanging="1440"/>
      </w:pPr>
    </w:lvl>
    <w:lvl w:ilvl="6">
      <w:start w:val="1"/>
      <w:numFmt w:val="decimal"/>
      <w:lvlText w:val="%1.%2.%3.%4.%5.%6.%7"/>
      <w:lvlJc w:val="left"/>
      <w:pPr>
        <w:ind w:left="8010" w:hanging="1440"/>
      </w:pPr>
    </w:lvl>
    <w:lvl w:ilvl="7">
      <w:start w:val="1"/>
      <w:numFmt w:val="decimal"/>
      <w:lvlText w:val="%1.%2.%3.%4.%5.%6.%7.%8"/>
      <w:lvlJc w:val="left"/>
      <w:pPr>
        <w:ind w:left="9465" w:hanging="1800"/>
      </w:pPr>
    </w:lvl>
    <w:lvl w:ilvl="8">
      <w:start w:val="1"/>
      <w:numFmt w:val="decimal"/>
      <w:lvlText w:val="%1.%2.%3.%4.%5.%6.%7.%8.%9"/>
      <w:lvlJc w:val="left"/>
      <w:pPr>
        <w:ind w:left="10920" w:hanging="2160"/>
      </w:pPr>
    </w:lvl>
  </w:abstractNum>
  <w:abstractNum w:abstractNumId="5" w15:restartNumberingAfterBreak="0">
    <w:nsid w:val="1A346361"/>
    <w:multiLevelType w:val="hybridMultilevel"/>
    <w:tmpl w:val="B24EDC66"/>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E462B6"/>
    <w:multiLevelType w:val="multilevel"/>
    <w:tmpl w:val="2B908288"/>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21ED3E47"/>
    <w:multiLevelType w:val="hybridMultilevel"/>
    <w:tmpl w:val="56B0205C"/>
    <w:lvl w:ilvl="0" w:tplc="D298946C">
      <w:start w:val="4"/>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8" w15:restartNumberingAfterBreak="0">
    <w:nsid w:val="236E7BE4"/>
    <w:multiLevelType w:val="hybridMultilevel"/>
    <w:tmpl w:val="5AAA994E"/>
    <w:lvl w:ilvl="0" w:tplc="525C193C">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422623A"/>
    <w:multiLevelType w:val="multilevel"/>
    <w:tmpl w:val="DE5E6A86"/>
    <w:lvl w:ilvl="0">
      <w:start w:val="1"/>
      <w:numFmt w:val="decimal"/>
      <w:lvlText w:val="%1"/>
      <w:lvlJc w:val="left"/>
      <w:pPr>
        <w:ind w:left="375" w:hanging="375"/>
      </w:pPr>
      <w:rPr>
        <w:rFonts w:hint="default"/>
      </w:rPr>
    </w:lvl>
    <w:lvl w:ilvl="1">
      <w:start w:val="1"/>
      <w:numFmt w:val="decimal"/>
      <w:lvlText w:val="%2.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10" w15:restartNumberingAfterBreak="0">
    <w:nsid w:val="271756A9"/>
    <w:multiLevelType w:val="hybridMultilevel"/>
    <w:tmpl w:val="94A4D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0039F2"/>
    <w:multiLevelType w:val="hybridMultilevel"/>
    <w:tmpl w:val="251ACF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1C3491"/>
    <w:multiLevelType w:val="hybridMultilevel"/>
    <w:tmpl w:val="9A121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E0191"/>
    <w:multiLevelType w:val="multilevel"/>
    <w:tmpl w:val="2FE485C2"/>
    <w:lvl w:ilvl="0">
      <w:start w:val="1"/>
      <w:numFmt w:val="decimal"/>
      <w:lvlText w:val="%1."/>
      <w:lvlJc w:val="left"/>
      <w:pPr>
        <w:ind w:left="3196" w:hanging="360"/>
      </w:pPr>
      <w:rPr>
        <w:i w:val="0"/>
        <w:color w:val="auto"/>
      </w:rPr>
    </w:lvl>
    <w:lvl w:ilvl="1">
      <w:start w:val="1"/>
      <w:numFmt w:val="decimal"/>
      <w:isLgl/>
      <w:lvlText w:val="%1.%2."/>
      <w:lvlJc w:val="left"/>
      <w:pPr>
        <w:ind w:left="3556"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276" w:hanging="1440"/>
      </w:pPr>
      <w:rPr>
        <w:rFonts w:hint="default"/>
      </w:rPr>
    </w:lvl>
    <w:lvl w:ilvl="6">
      <w:start w:val="1"/>
      <w:numFmt w:val="decimal"/>
      <w:isLgl/>
      <w:lvlText w:val="%1.%2.%3.%4.%5.%6.%7."/>
      <w:lvlJc w:val="left"/>
      <w:pPr>
        <w:ind w:left="4636" w:hanging="1800"/>
      </w:pPr>
      <w:rPr>
        <w:rFonts w:hint="default"/>
      </w:rPr>
    </w:lvl>
    <w:lvl w:ilvl="7">
      <w:start w:val="1"/>
      <w:numFmt w:val="decimal"/>
      <w:isLgl/>
      <w:lvlText w:val="%1.%2.%3.%4.%5.%6.%7.%8."/>
      <w:lvlJc w:val="left"/>
      <w:pPr>
        <w:ind w:left="4636" w:hanging="1800"/>
      </w:pPr>
      <w:rPr>
        <w:rFonts w:hint="default"/>
      </w:rPr>
    </w:lvl>
    <w:lvl w:ilvl="8">
      <w:start w:val="1"/>
      <w:numFmt w:val="decimal"/>
      <w:isLgl/>
      <w:lvlText w:val="%1.%2.%3.%4.%5.%6.%7.%8.%9."/>
      <w:lvlJc w:val="left"/>
      <w:pPr>
        <w:ind w:left="4996" w:hanging="2160"/>
      </w:pPr>
      <w:rPr>
        <w:rFonts w:hint="default"/>
      </w:rPr>
    </w:lvl>
  </w:abstractNum>
  <w:abstractNum w:abstractNumId="14" w15:restartNumberingAfterBreak="0">
    <w:nsid w:val="32D01879"/>
    <w:multiLevelType w:val="hybridMultilevel"/>
    <w:tmpl w:val="B13CFB68"/>
    <w:lvl w:ilvl="0" w:tplc="AF028D3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C1780E"/>
    <w:multiLevelType w:val="multilevel"/>
    <w:tmpl w:val="09FA29BA"/>
    <w:lvl w:ilvl="0">
      <w:start w:val="1"/>
      <w:numFmt w:val="decimal"/>
      <w:lvlText w:val="%1."/>
      <w:lvlJc w:val="left"/>
      <w:pPr>
        <w:ind w:left="495" w:hanging="495"/>
      </w:pPr>
    </w:lvl>
    <w:lvl w:ilvl="1">
      <w:start w:val="1"/>
      <w:numFmt w:val="decimal"/>
      <w:lvlText w:val="%1.%2."/>
      <w:lvlJc w:val="left"/>
      <w:pPr>
        <w:ind w:left="4689"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3C4C5D67"/>
    <w:multiLevelType w:val="hybridMultilevel"/>
    <w:tmpl w:val="9C8413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DDC5F4F"/>
    <w:multiLevelType w:val="hybridMultilevel"/>
    <w:tmpl w:val="FB9639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951BD8"/>
    <w:multiLevelType w:val="multilevel"/>
    <w:tmpl w:val="A9B055E8"/>
    <w:lvl w:ilvl="0">
      <w:start w:val="1"/>
      <w:numFmt w:val="decimal"/>
      <w:lvlText w:val="%1"/>
      <w:lvlJc w:val="left"/>
      <w:pPr>
        <w:ind w:left="645" w:hanging="645"/>
      </w:pPr>
      <w:rPr>
        <w:rFonts w:hint="default"/>
      </w:rPr>
    </w:lvl>
    <w:lvl w:ilvl="1">
      <w:start w:val="1"/>
      <w:numFmt w:val="decimal"/>
      <w:lvlText w:val="%1.%2"/>
      <w:lvlJc w:val="left"/>
      <w:pPr>
        <w:ind w:left="1354" w:hanging="64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9C96BA8"/>
    <w:multiLevelType w:val="hybridMultilevel"/>
    <w:tmpl w:val="F4CE4C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A462B10"/>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9C1429"/>
    <w:multiLevelType w:val="multilevel"/>
    <w:tmpl w:val="655A8B56"/>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15:restartNumberingAfterBreak="0">
    <w:nsid w:val="61F25837"/>
    <w:multiLevelType w:val="hybridMultilevel"/>
    <w:tmpl w:val="E40AF2D0"/>
    <w:lvl w:ilvl="0" w:tplc="B5D05966">
      <w:start w:val="1"/>
      <w:numFmt w:val="decimal"/>
      <w:lvlText w:val="%1)"/>
      <w:lvlJc w:val="left"/>
      <w:pPr>
        <w:ind w:left="360" w:hanging="360"/>
      </w:pPr>
      <w:rPr>
        <w:rFonts w:ascii="Times New Roman" w:eastAsia="Calibri" w:hAnsi="Times New Roman" w:cs="Times New Roman"/>
      </w:rPr>
    </w:lvl>
    <w:lvl w:ilvl="1" w:tplc="04190003">
      <w:start w:val="1"/>
      <w:numFmt w:val="lowerLetter"/>
      <w:lvlText w:val="%2."/>
      <w:lvlJc w:val="left"/>
      <w:pPr>
        <w:ind w:left="938" w:hanging="360"/>
      </w:pPr>
    </w:lvl>
    <w:lvl w:ilvl="2" w:tplc="04190005" w:tentative="1">
      <w:start w:val="1"/>
      <w:numFmt w:val="lowerRoman"/>
      <w:lvlText w:val="%3."/>
      <w:lvlJc w:val="right"/>
      <w:pPr>
        <w:ind w:left="1658" w:hanging="180"/>
      </w:pPr>
    </w:lvl>
    <w:lvl w:ilvl="3" w:tplc="04190001" w:tentative="1">
      <w:start w:val="1"/>
      <w:numFmt w:val="decimal"/>
      <w:lvlText w:val="%4."/>
      <w:lvlJc w:val="left"/>
      <w:pPr>
        <w:ind w:left="2378" w:hanging="360"/>
      </w:pPr>
    </w:lvl>
    <w:lvl w:ilvl="4" w:tplc="04190003" w:tentative="1">
      <w:start w:val="1"/>
      <w:numFmt w:val="lowerLetter"/>
      <w:lvlText w:val="%5."/>
      <w:lvlJc w:val="left"/>
      <w:pPr>
        <w:ind w:left="3098" w:hanging="360"/>
      </w:pPr>
    </w:lvl>
    <w:lvl w:ilvl="5" w:tplc="04190005" w:tentative="1">
      <w:start w:val="1"/>
      <w:numFmt w:val="lowerRoman"/>
      <w:lvlText w:val="%6."/>
      <w:lvlJc w:val="right"/>
      <w:pPr>
        <w:ind w:left="3818" w:hanging="180"/>
      </w:pPr>
    </w:lvl>
    <w:lvl w:ilvl="6" w:tplc="04190001" w:tentative="1">
      <w:start w:val="1"/>
      <w:numFmt w:val="decimal"/>
      <w:lvlText w:val="%7."/>
      <w:lvlJc w:val="left"/>
      <w:pPr>
        <w:ind w:left="4538" w:hanging="360"/>
      </w:pPr>
    </w:lvl>
    <w:lvl w:ilvl="7" w:tplc="04190003" w:tentative="1">
      <w:start w:val="1"/>
      <w:numFmt w:val="lowerLetter"/>
      <w:lvlText w:val="%8."/>
      <w:lvlJc w:val="left"/>
      <w:pPr>
        <w:ind w:left="5258" w:hanging="360"/>
      </w:pPr>
    </w:lvl>
    <w:lvl w:ilvl="8" w:tplc="04190005" w:tentative="1">
      <w:start w:val="1"/>
      <w:numFmt w:val="lowerRoman"/>
      <w:lvlText w:val="%9."/>
      <w:lvlJc w:val="right"/>
      <w:pPr>
        <w:ind w:left="5978" w:hanging="180"/>
      </w:pPr>
    </w:lvl>
  </w:abstractNum>
  <w:abstractNum w:abstractNumId="23" w15:restartNumberingAfterBreak="0">
    <w:nsid w:val="6B560B34"/>
    <w:multiLevelType w:val="hybridMultilevel"/>
    <w:tmpl w:val="66CACE16"/>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68C36D2"/>
    <w:multiLevelType w:val="hybridMultilevel"/>
    <w:tmpl w:val="DBE2107C"/>
    <w:lvl w:ilvl="0" w:tplc="C3BEDAB8">
      <w:start w:val="1"/>
      <w:numFmt w:val="decimal"/>
      <w:lvlText w:val="%1."/>
      <w:lvlJc w:val="left"/>
      <w:pPr>
        <w:ind w:left="72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BF950DF"/>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8"/>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9"/>
  </w:num>
  <w:num w:numId="19">
    <w:abstractNumId w:val="11"/>
  </w:num>
  <w:num w:numId="20">
    <w:abstractNumId w:val="10"/>
  </w:num>
  <w:num w:numId="21">
    <w:abstractNumId w:val="17"/>
  </w:num>
  <w:num w:numId="22">
    <w:abstractNumId w:val="0"/>
  </w:num>
  <w:num w:numId="23">
    <w:abstractNumId w:val="12"/>
  </w:num>
  <w:num w:numId="24">
    <w:abstractNumId w:val="16"/>
  </w:num>
  <w:num w:numId="25">
    <w:abstractNumId w:val="2"/>
  </w:num>
  <w:num w:numId="26">
    <w:abstractNumId w:val="22"/>
  </w:num>
  <w:num w:numId="27">
    <w:abstractNumId w:val="25"/>
  </w:num>
  <w:num w:numId="28">
    <w:abstractNumId w:val="20"/>
  </w:num>
  <w:num w:numId="29">
    <w:abstractNumId w:val="14"/>
  </w:num>
  <w:num w:numId="30">
    <w:abstractNumId w:val="8"/>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C7"/>
    <w:rsid w:val="00080549"/>
    <w:rsid w:val="000865C5"/>
    <w:rsid w:val="000968D5"/>
    <w:rsid w:val="000B7F54"/>
    <w:rsid w:val="000C4918"/>
    <w:rsid w:val="000E1A35"/>
    <w:rsid w:val="000E6ED2"/>
    <w:rsid w:val="000F0E63"/>
    <w:rsid w:val="000F2953"/>
    <w:rsid w:val="000F676C"/>
    <w:rsid w:val="00126C1F"/>
    <w:rsid w:val="0013311D"/>
    <w:rsid w:val="001630A5"/>
    <w:rsid w:val="00174316"/>
    <w:rsid w:val="0018348D"/>
    <w:rsid w:val="001D619E"/>
    <w:rsid w:val="001F0912"/>
    <w:rsid w:val="0020321A"/>
    <w:rsid w:val="002035C5"/>
    <w:rsid w:val="00211835"/>
    <w:rsid w:val="00242891"/>
    <w:rsid w:val="00256795"/>
    <w:rsid w:val="0026618E"/>
    <w:rsid w:val="00296412"/>
    <w:rsid w:val="002B3B80"/>
    <w:rsid w:val="002B459C"/>
    <w:rsid w:val="002E5D6D"/>
    <w:rsid w:val="00324EF9"/>
    <w:rsid w:val="00336186"/>
    <w:rsid w:val="00342785"/>
    <w:rsid w:val="00394FD0"/>
    <w:rsid w:val="003C72D3"/>
    <w:rsid w:val="003E1551"/>
    <w:rsid w:val="003F02E6"/>
    <w:rsid w:val="0040453F"/>
    <w:rsid w:val="00425226"/>
    <w:rsid w:val="00451B32"/>
    <w:rsid w:val="004B72B1"/>
    <w:rsid w:val="004D4FEB"/>
    <w:rsid w:val="004E58AE"/>
    <w:rsid w:val="004E6C24"/>
    <w:rsid w:val="00500979"/>
    <w:rsid w:val="005410B2"/>
    <w:rsid w:val="0057215E"/>
    <w:rsid w:val="005724E9"/>
    <w:rsid w:val="005948C6"/>
    <w:rsid w:val="005A692B"/>
    <w:rsid w:val="005B1479"/>
    <w:rsid w:val="005C1E6C"/>
    <w:rsid w:val="005F6062"/>
    <w:rsid w:val="00604FA2"/>
    <w:rsid w:val="00607116"/>
    <w:rsid w:val="00613A18"/>
    <w:rsid w:val="006237A1"/>
    <w:rsid w:val="0063149C"/>
    <w:rsid w:val="00652E4B"/>
    <w:rsid w:val="00671508"/>
    <w:rsid w:val="006A568B"/>
    <w:rsid w:val="006D275A"/>
    <w:rsid w:val="00714E4A"/>
    <w:rsid w:val="00716046"/>
    <w:rsid w:val="00721153"/>
    <w:rsid w:val="0073461A"/>
    <w:rsid w:val="007723A2"/>
    <w:rsid w:val="007778FF"/>
    <w:rsid w:val="00792662"/>
    <w:rsid w:val="007A3277"/>
    <w:rsid w:val="007A754C"/>
    <w:rsid w:val="007C52AB"/>
    <w:rsid w:val="00804092"/>
    <w:rsid w:val="00822BA2"/>
    <w:rsid w:val="00841D68"/>
    <w:rsid w:val="0084224A"/>
    <w:rsid w:val="00886BAE"/>
    <w:rsid w:val="008B3D31"/>
    <w:rsid w:val="008B3FD2"/>
    <w:rsid w:val="008C2984"/>
    <w:rsid w:val="00936A06"/>
    <w:rsid w:val="00944C8B"/>
    <w:rsid w:val="009471FE"/>
    <w:rsid w:val="00965283"/>
    <w:rsid w:val="009910FE"/>
    <w:rsid w:val="009A7F09"/>
    <w:rsid w:val="009D0724"/>
    <w:rsid w:val="009D3949"/>
    <w:rsid w:val="00A323EB"/>
    <w:rsid w:val="00A43D83"/>
    <w:rsid w:val="00A64465"/>
    <w:rsid w:val="00AA1E82"/>
    <w:rsid w:val="00AA6F85"/>
    <w:rsid w:val="00AB129E"/>
    <w:rsid w:val="00AB18DA"/>
    <w:rsid w:val="00AB1A7A"/>
    <w:rsid w:val="00AD2504"/>
    <w:rsid w:val="00B06D33"/>
    <w:rsid w:val="00B16E5F"/>
    <w:rsid w:val="00B46855"/>
    <w:rsid w:val="00B81C56"/>
    <w:rsid w:val="00B91E3A"/>
    <w:rsid w:val="00BC54DB"/>
    <w:rsid w:val="00BF698B"/>
    <w:rsid w:val="00C2792D"/>
    <w:rsid w:val="00C41D61"/>
    <w:rsid w:val="00C47617"/>
    <w:rsid w:val="00C5637F"/>
    <w:rsid w:val="00C61C3E"/>
    <w:rsid w:val="00C62E0B"/>
    <w:rsid w:val="00C8020F"/>
    <w:rsid w:val="00CC0E50"/>
    <w:rsid w:val="00CC3E45"/>
    <w:rsid w:val="00D04A17"/>
    <w:rsid w:val="00D22DDC"/>
    <w:rsid w:val="00D37815"/>
    <w:rsid w:val="00D45183"/>
    <w:rsid w:val="00D52A82"/>
    <w:rsid w:val="00DC2BBD"/>
    <w:rsid w:val="00DD4AC7"/>
    <w:rsid w:val="00DF1D6D"/>
    <w:rsid w:val="00E20335"/>
    <w:rsid w:val="00E215A3"/>
    <w:rsid w:val="00E25DEB"/>
    <w:rsid w:val="00E76552"/>
    <w:rsid w:val="00E86D9A"/>
    <w:rsid w:val="00E95B73"/>
    <w:rsid w:val="00EA6130"/>
    <w:rsid w:val="00EC7F93"/>
    <w:rsid w:val="00EF4261"/>
    <w:rsid w:val="00F0118F"/>
    <w:rsid w:val="00F40182"/>
    <w:rsid w:val="00F44120"/>
    <w:rsid w:val="00F51365"/>
    <w:rsid w:val="00F648CC"/>
    <w:rsid w:val="00F81102"/>
    <w:rsid w:val="00F9732F"/>
    <w:rsid w:val="00FC52D7"/>
    <w:rsid w:val="00FC65F7"/>
    <w:rsid w:val="00FF5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20573"/>
  <w15:chartTrackingRefBased/>
  <w15:docId w15:val="{74B6D129-7C19-477E-AB07-B6F5937CA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E6C"/>
    <w:pPr>
      <w:spacing w:after="0" w:line="240" w:lineRule="auto"/>
      <w:contextualSpacing/>
      <w:jc w:val="both"/>
    </w:pPr>
    <w:rPr>
      <w:rFonts w:ascii="Times New Roman" w:eastAsia="Times New Roman" w:hAnsi="Times New Roman" w:cs="Times New Roman"/>
      <w:sz w:val="28"/>
      <w:szCs w:val="20"/>
      <w:lang w:eastAsia="ru-RU"/>
    </w:rPr>
  </w:style>
  <w:style w:type="paragraph" w:styleId="2">
    <w:name w:val="heading 2"/>
    <w:basedOn w:val="a"/>
    <w:next w:val="a"/>
    <w:link w:val="20"/>
    <w:uiPriority w:val="9"/>
    <w:semiHidden/>
    <w:unhideWhenUsed/>
    <w:qFormat/>
    <w:rsid w:val="00211835"/>
    <w:pPr>
      <w:keepNext/>
      <w:keepLines/>
      <w:spacing w:before="40" w:line="256" w:lineRule="auto"/>
      <w:contextualSpacing w:val="0"/>
      <w:jc w:val="left"/>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link w:val="30"/>
    <w:semiHidden/>
    <w:unhideWhenUsed/>
    <w:qFormat/>
    <w:rsid w:val="00211835"/>
    <w:pPr>
      <w:spacing w:before="100" w:beforeAutospacing="1" w:after="100" w:afterAutospacing="1"/>
      <w:contextualSpacing w:val="0"/>
      <w:jc w:val="left"/>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5724E9"/>
    <w:pPr>
      <w:widowControl w:val="0"/>
      <w:autoSpaceDE w:val="0"/>
      <w:autoSpaceDN w:val="0"/>
      <w:spacing w:after="0" w:line="240" w:lineRule="auto"/>
    </w:pPr>
    <w:rPr>
      <w:rFonts w:ascii="Times New Roman" w:eastAsiaTheme="minorEastAsia" w:hAnsi="Times New Roman" w:cs="Times New Roman"/>
      <w:sz w:val="28"/>
      <w:lang w:eastAsia="ru-RU"/>
    </w:rPr>
  </w:style>
  <w:style w:type="paragraph" w:styleId="a3">
    <w:name w:val="List Paragraph"/>
    <w:basedOn w:val="a"/>
    <w:link w:val="a4"/>
    <w:uiPriority w:val="34"/>
    <w:qFormat/>
    <w:rsid w:val="000F2953"/>
    <w:pPr>
      <w:ind w:left="720"/>
    </w:pPr>
  </w:style>
  <w:style w:type="character" w:styleId="a5">
    <w:name w:val="Hyperlink"/>
    <w:basedOn w:val="a0"/>
    <w:unhideWhenUsed/>
    <w:rsid w:val="002E5D6D"/>
    <w:rPr>
      <w:color w:val="0563C1" w:themeColor="hyperlink"/>
      <w:u w:val="single"/>
    </w:rPr>
  </w:style>
  <w:style w:type="character" w:customStyle="1" w:styleId="20">
    <w:name w:val="Заголовок 2 Знак"/>
    <w:basedOn w:val="a0"/>
    <w:link w:val="2"/>
    <w:uiPriority w:val="9"/>
    <w:semiHidden/>
    <w:rsid w:val="0021183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semiHidden/>
    <w:rsid w:val="00211835"/>
    <w:rPr>
      <w:rFonts w:ascii="Times New Roman" w:eastAsia="Times New Roman" w:hAnsi="Times New Roman" w:cs="Times New Roman"/>
      <w:b/>
      <w:bCs/>
      <w:sz w:val="27"/>
      <w:szCs w:val="27"/>
      <w:lang w:eastAsia="ru-RU"/>
    </w:rPr>
  </w:style>
  <w:style w:type="character" w:styleId="a6">
    <w:name w:val="FollowedHyperlink"/>
    <w:basedOn w:val="a0"/>
    <w:uiPriority w:val="99"/>
    <w:semiHidden/>
    <w:unhideWhenUsed/>
    <w:rsid w:val="00211835"/>
    <w:rPr>
      <w:color w:val="954F72" w:themeColor="followedHyperlink"/>
      <w:u w:val="single"/>
    </w:rPr>
  </w:style>
  <w:style w:type="paragraph" w:styleId="HTML">
    <w:name w:val="HTML Preformatted"/>
    <w:basedOn w:val="a"/>
    <w:link w:val="HTML0"/>
    <w:semiHidden/>
    <w:unhideWhenUsed/>
    <w:rsid w:val="00211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left"/>
    </w:pPr>
    <w:rPr>
      <w:rFonts w:ascii="Courier New" w:hAnsi="Courier New" w:cs="Courier New"/>
      <w:sz w:val="20"/>
    </w:rPr>
  </w:style>
  <w:style w:type="character" w:customStyle="1" w:styleId="HTML0">
    <w:name w:val="Стандартный HTML Знак"/>
    <w:basedOn w:val="a0"/>
    <w:link w:val="HTML"/>
    <w:semiHidden/>
    <w:rsid w:val="00211835"/>
    <w:rPr>
      <w:rFonts w:ascii="Courier New" w:eastAsia="Times New Roman" w:hAnsi="Courier New" w:cs="Courier New"/>
      <w:sz w:val="20"/>
      <w:szCs w:val="20"/>
      <w:lang w:eastAsia="ru-RU"/>
    </w:rPr>
  </w:style>
  <w:style w:type="paragraph" w:customStyle="1" w:styleId="msonormal0">
    <w:name w:val="msonormal"/>
    <w:basedOn w:val="a"/>
    <w:rsid w:val="00211835"/>
    <w:pPr>
      <w:spacing w:before="100" w:beforeAutospacing="1" w:after="100" w:afterAutospacing="1"/>
      <w:contextualSpacing w:val="0"/>
      <w:jc w:val="left"/>
    </w:pPr>
    <w:rPr>
      <w:sz w:val="24"/>
      <w:szCs w:val="24"/>
    </w:rPr>
  </w:style>
  <w:style w:type="paragraph" w:styleId="a7">
    <w:name w:val="footnote text"/>
    <w:basedOn w:val="a"/>
    <w:link w:val="a8"/>
    <w:uiPriority w:val="99"/>
    <w:semiHidden/>
    <w:unhideWhenUsed/>
    <w:rsid w:val="00211835"/>
    <w:pPr>
      <w:widowControl w:val="0"/>
      <w:contextualSpacing w:val="0"/>
      <w:jc w:val="left"/>
    </w:pPr>
    <w:rPr>
      <w:rFonts w:ascii="Microsoft Sans Serif" w:eastAsia="Microsoft Sans Serif" w:hAnsi="Microsoft Sans Serif" w:cs="Microsoft Sans Serif"/>
      <w:color w:val="000000"/>
      <w:sz w:val="20"/>
      <w:lang w:bidi="ru-RU"/>
    </w:rPr>
  </w:style>
  <w:style w:type="character" w:customStyle="1" w:styleId="a8">
    <w:name w:val="Текст сноски Знак"/>
    <w:basedOn w:val="a0"/>
    <w:link w:val="a7"/>
    <w:uiPriority w:val="99"/>
    <w:semiHidden/>
    <w:rsid w:val="00211835"/>
    <w:rPr>
      <w:rFonts w:ascii="Microsoft Sans Serif" w:eastAsia="Microsoft Sans Serif" w:hAnsi="Microsoft Sans Serif" w:cs="Microsoft Sans Serif"/>
      <w:color w:val="000000"/>
      <w:sz w:val="20"/>
      <w:szCs w:val="20"/>
      <w:lang w:eastAsia="ru-RU" w:bidi="ru-RU"/>
    </w:rPr>
  </w:style>
  <w:style w:type="paragraph" w:styleId="a9">
    <w:name w:val="annotation text"/>
    <w:basedOn w:val="a"/>
    <w:link w:val="aa"/>
    <w:uiPriority w:val="99"/>
    <w:semiHidden/>
    <w:unhideWhenUsed/>
    <w:rsid w:val="00211835"/>
    <w:pPr>
      <w:widowControl w:val="0"/>
      <w:contextualSpacing w:val="0"/>
      <w:jc w:val="left"/>
    </w:pPr>
    <w:rPr>
      <w:rFonts w:ascii="Microsoft Sans Serif" w:eastAsia="Microsoft Sans Serif" w:hAnsi="Microsoft Sans Serif" w:cs="Microsoft Sans Serif"/>
      <w:color w:val="000000"/>
      <w:sz w:val="20"/>
      <w:lang w:bidi="ru-RU"/>
    </w:rPr>
  </w:style>
  <w:style w:type="character" w:customStyle="1" w:styleId="aa">
    <w:name w:val="Текст примечания Знак"/>
    <w:basedOn w:val="a0"/>
    <w:link w:val="a9"/>
    <w:uiPriority w:val="99"/>
    <w:semiHidden/>
    <w:rsid w:val="00211835"/>
    <w:rPr>
      <w:rFonts w:ascii="Microsoft Sans Serif" w:eastAsia="Microsoft Sans Serif" w:hAnsi="Microsoft Sans Serif" w:cs="Microsoft Sans Serif"/>
      <w:color w:val="000000"/>
      <w:sz w:val="20"/>
      <w:szCs w:val="20"/>
      <w:lang w:eastAsia="ru-RU" w:bidi="ru-RU"/>
    </w:rPr>
  </w:style>
  <w:style w:type="paragraph" w:styleId="ab">
    <w:name w:val="header"/>
    <w:basedOn w:val="a"/>
    <w:link w:val="ac"/>
    <w:uiPriority w:val="99"/>
    <w:semiHidden/>
    <w:unhideWhenUsed/>
    <w:rsid w:val="00211835"/>
    <w:pPr>
      <w:widowControl w:val="0"/>
      <w:tabs>
        <w:tab w:val="center" w:pos="4677"/>
        <w:tab w:val="right" w:pos="9355"/>
      </w:tabs>
      <w:contextualSpacing w:val="0"/>
      <w:jc w:val="left"/>
    </w:pPr>
    <w:rPr>
      <w:rFonts w:ascii="Microsoft Sans Serif" w:eastAsia="Microsoft Sans Serif" w:hAnsi="Microsoft Sans Serif" w:cs="Microsoft Sans Serif"/>
      <w:color w:val="000000"/>
      <w:sz w:val="24"/>
      <w:szCs w:val="24"/>
      <w:lang w:bidi="ru-RU"/>
    </w:rPr>
  </w:style>
  <w:style w:type="character" w:customStyle="1" w:styleId="ac">
    <w:name w:val="Верхний колонтитул Знак"/>
    <w:basedOn w:val="a0"/>
    <w:link w:val="ab"/>
    <w:uiPriority w:val="99"/>
    <w:semiHidden/>
    <w:rsid w:val="00211835"/>
    <w:rPr>
      <w:rFonts w:ascii="Microsoft Sans Serif" w:eastAsia="Microsoft Sans Serif" w:hAnsi="Microsoft Sans Serif" w:cs="Microsoft Sans Serif"/>
      <w:color w:val="000000"/>
      <w:sz w:val="24"/>
      <w:szCs w:val="24"/>
      <w:lang w:eastAsia="ru-RU" w:bidi="ru-RU"/>
    </w:rPr>
  </w:style>
  <w:style w:type="paragraph" w:styleId="ad">
    <w:name w:val="footer"/>
    <w:basedOn w:val="a"/>
    <w:link w:val="ae"/>
    <w:uiPriority w:val="99"/>
    <w:semiHidden/>
    <w:unhideWhenUsed/>
    <w:rsid w:val="00211835"/>
    <w:pPr>
      <w:widowControl w:val="0"/>
      <w:tabs>
        <w:tab w:val="center" w:pos="4677"/>
        <w:tab w:val="right" w:pos="9355"/>
      </w:tabs>
      <w:contextualSpacing w:val="0"/>
      <w:jc w:val="left"/>
    </w:pPr>
    <w:rPr>
      <w:rFonts w:ascii="Microsoft Sans Serif" w:eastAsia="Microsoft Sans Serif" w:hAnsi="Microsoft Sans Serif" w:cs="Microsoft Sans Serif"/>
      <w:color w:val="000000"/>
      <w:sz w:val="24"/>
      <w:szCs w:val="24"/>
      <w:lang w:bidi="ru-RU"/>
    </w:rPr>
  </w:style>
  <w:style w:type="character" w:customStyle="1" w:styleId="ae">
    <w:name w:val="Нижний колонтитул Знак"/>
    <w:basedOn w:val="a0"/>
    <w:link w:val="ad"/>
    <w:uiPriority w:val="99"/>
    <w:semiHidden/>
    <w:rsid w:val="00211835"/>
    <w:rPr>
      <w:rFonts w:ascii="Microsoft Sans Serif" w:eastAsia="Microsoft Sans Serif" w:hAnsi="Microsoft Sans Serif" w:cs="Microsoft Sans Serif"/>
      <w:color w:val="000000"/>
      <w:sz w:val="24"/>
      <w:szCs w:val="24"/>
      <w:lang w:eastAsia="ru-RU" w:bidi="ru-RU"/>
    </w:rPr>
  </w:style>
  <w:style w:type="paragraph" w:styleId="af">
    <w:name w:val="Body Text"/>
    <w:basedOn w:val="a"/>
    <w:link w:val="af0"/>
    <w:semiHidden/>
    <w:unhideWhenUsed/>
    <w:rsid w:val="00211835"/>
    <w:pPr>
      <w:spacing w:after="120"/>
      <w:contextualSpacing w:val="0"/>
      <w:jc w:val="left"/>
    </w:pPr>
    <w:rPr>
      <w:sz w:val="24"/>
      <w:szCs w:val="24"/>
    </w:rPr>
  </w:style>
  <w:style w:type="character" w:customStyle="1" w:styleId="af0">
    <w:name w:val="Основной текст Знак"/>
    <w:basedOn w:val="a0"/>
    <w:link w:val="af"/>
    <w:semiHidden/>
    <w:rsid w:val="00211835"/>
    <w:rPr>
      <w:rFonts w:ascii="Times New Roman" w:eastAsia="Times New Roman" w:hAnsi="Times New Roman" w:cs="Times New Roman"/>
      <w:sz w:val="24"/>
      <w:szCs w:val="24"/>
      <w:lang w:eastAsia="ru-RU"/>
    </w:rPr>
  </w:style>
  <w:style w:type="paragraph" w:styleId="af1">
    <w:name w:val="annotation subject"/>
    <w:basedOn w:val="a9"/>
    <w:next w:val="a9"/>
    <w:link w:val="af2"/>
    <w:uiPriority w:val="99"/>
    <w:semiHidden/>
    <w:unhideWhenUsed/>
    <w:rsid w:val="00211835"/>
    <w:rPr>
      <w:b/>
      <w:bCs/>
    </w:rPr>
  </w:style>
  <w:style w:type="character" w:customStyle="1" w:styleId="af2">
    <w:name w:val="Тема примечания Знак"/>
    <w:basedOn w:val="aa"/>
    <w:link w:val="af1"/>
    <w:uiPriority w:val="99"/>
    <w:semiHidden/>
    <w:rsid w:val="00211835"/>
    <w:rPr>
      <w:rFonts w:ascii="Microsoft Sans Serif" w:eastAsia="Microsoft Sans Serif" w:hAnsi="Microsoft Sans Serif" w:cs="Microsoft Sans Serif"/>
      <w:b/>
      <w:bCs/>
      <w:color w:val="000000"/>
      <w:sz w:val="20"/>
      <w:szCs w:val="20"/>
      <w:lang w:eastAsia="ru-RU" w:bidi="ru-RU"/>
    </w:rPr>
  </w:style>
  <w:style w:type="paragraph" w:styleId="af3">
    <w:name w:val="Balloon Text"/>
    <w:basedOn w:val="a"/>
    <w:link w:val="af4"/>
    <w:uiPriority w:val="99"/>
    <w:semiHidden/>
    <w:unhideWhenUsed/>
    <w:rsid w:val="00211835"/>
    <w:pPr>
      <w:spacing w:after="160" w:line="256" w:lineRule="auto"/>
      <w:contextualSpacing w:val="0"/>
      <w:jc w:val="left"/>
    </w:pPr>
    <w:rPr>
      <w:rFonts w:ascii="Tahoma" w:hAnsi="Tahoma" w:cs="Tahoma"/>
      <w:sz w:val="16"/>
      <w:szCs w:val="16"/>
      <w:lang w:eastAsia="en-US"/>
    </w:rPr>
  </w:style>
  <w:style w:type="character" w:customStyle="1" w:styleId="af4">
    <w:name w:val="Текст выноски Знак"/>
    <w:basedOn w:val="a0"/>
    <w:link w:val="af3"/>
    <w:uiPriority w:val="99"/>
    <w:semiHidden/>
    <w:rsid w:val="00211835"/>
    <w:rPr>
      <w:rFonts w:ascii="Tahoma" w:eastAsia="Times New Roman" w:hAnsi="Tahoma" w:cs="Tahoma"/>
      <w:sz w:val="16"/>
      <w:szCs w:val="16"/>
    </w:rPr>
  </w:style>
  <w:style w:type="character" w:customStyle="1" w:styleId="af5">
    <w:name w:val="Основной текст_"/>
    <w:basedOn w:val="a0"/>
    <w:link w:val="1"/>
    <w:locked/>
    <w:rsid w:val="00211835"/>
    <w:rPr>
      <w:rFonts w:ascii="Times New Roman" w:hAnsi="Times New Roman" w:cs="Times New Roman"/>
      <w:sz w:val="26"/>
      <w:szCs w:val="26"/>
      <w:shd w:val="clear" w:color="auto" w:fill="FFFFFF"/>
    </w:rPr>
  </w:style>
  <w:style w:type="paragraph" w:customStyle="1" w:styleId="1">
    <w:name w:val="Основной текст1"/>
    <w:basedOn w:val="a"/>
    <w:link w:val="af5"/>
    <w:rsid w:val="00211835"/>
    <w:pPr>
      <w:widowControl w:val="0"/>
      <w:shd w:val="clear" w:color="auto" w:fill="FFFFFF"/>
      <w:ind w:firstLine="400"/>
      <w:contextualSpacing w:val="0"/>
      <w:jc w:val="left"/>
    </w:pPr>
    <w:rPr>
      <w:rFonts w:eastAsiaTheme="minorHAnsi"/>
      <w:sz w:val="26"/>
      <w:szCs w:val="26"/>
      <w:lang w:eastAsia="en-US"/>
    </w:rPr>
  </w:style>
  <w:style w:type="character" w:customStyle="1" w:styleId="21">
    <w:name w:val="Основной текст (2)_"/>
    <w:basedOn w:val="a0"/>
    <w:link w:val="22"/>
    <w:locked/>
    <w:rsid w:val="00211835"/>
    <w:rPr>
      <w:rFonts w:ascii="Times New Roman" w:hAnsi="Times New Roman" w:cs="Times New Roman"/>
      <w:b/>
      <w:bCs/>
      <w:sz w:val="32"/>
      <w:szCs w:val="32"/>
      <w:shd w:val="clear" w:color="auto" w:fill="FFFFFF"/>
    </w:rPr>
  </w:style>
  <w:style w:type="paragraph" w:customStyle="1" w:styleId="22">
    <w:name w:val="Основной текст (2)"/>
    <w:basedOn w:val="a"/>
    <w:link w:val="21"/>
    <w:rsid w:val="00211835"/>
    <w:pPr>
      <w:widowControl w:val="0"/>
      <w:shd w:val="clear" w:color="auto" w:fill="FFFFFF"/>
      <w:spacing w:after="280"/>
      <w:contextualSpacing w:val="0"/>
      <w:jc w:val="center"/>
    </w:pPr>
    <w:rPr>
      <w:rFonts w:eastAsiaTheme="minorHAnsi"/>
      <w:b/>
      <w:bCs/>
      <w:sz w:val="32"/>
      <w:szCs w:val="32"/>
      <w:lang w:eastAsia="en-US"/>
    </w:rPr>
  </w:style>
  <w:style w:type="character" w:customStyle="1" w:styleId="10">
    <w:name w:val="Заголовок №1_"/>
    <w:basedOn w:val="a0"/>
    <w:link w:val="11"/>
    <w:locked/>
    <w:rsid w:val="00211835"/>
    <w:rPr>
      <w:rFonts w:ascii="Times New Roman" w:hAnsi="Times New Roman" w:cs="Times New Roman"/>
      <w:b/>
      <w:bCs/>
      <w:sz w:val="36"/>
      <w:szCs w:val="36"/>
      <w:shd w:val="clear" w:color="auto" w:fill="FFFFFF"/>
    </w:rPr>
  </w:style>
  <w:style w:type="paragraph" w:customStyle="1" w:styleId="11">
    <w:name w:val="Заголовок №1"/>
    <w:basedOn w:val="a"/>
    <w:link w:val="10"/>
    <w:rsid w:val="00211835"/>
    <w:pPr>
      <w:widowControl w:val="0"/>
      <w:shd w:val="clear" w:color="auto" w:fill="FFFFFF"/>
      <w:spacing w:after="280"/>
      <w:contextualSpacing w:val="0"/>
      <w:jc w:val="center"/>
      <w:outlineLvl w:val="0"/>
    </w:pPr>
    <w:rPr>
      <w:rFonts w:eastAsiaTheme="minorHAnsi"/>
      <w:b/>
      <w:bCs/>
      <w:sz w:val="36"/>
      <w:szCs w:val="36"/>
      <w:lang w:eastAsia="en-US"/>
    </w:rPr>
  </w:style>
  <w:style w:type="character" w:customStyle="1" w:styleId="23">
    <w:name w:val="Колонтитул (2)_"/>
    <w:basedOn w:val="a0"/>
    <w:link w:val="24"/>
    <w:locked/>
    <w:rsid w:val="00211835"/>
    <w:rPr>
      <w:rFonts w:ascii="Times New Roman" w:hAnsi="Times New Roman" w:cs="Times New Roman"/>
      <w:sz w:val="20"/>
      <w:szCs w:val="20"/>
      <w:shd w:val="clear" w:color="auto" w:fill="FFFFFF"/>
    </w:rPr>
  </w:style>
  <w:style w:type="paragraph" w:customStyle="1" w:styleId="24">
    <w:name w:val="Колонтитул (2)"/>
    <w:basedOn w:val="a"/>
    <w:link w:val="23"/>
    <w:rsid w:val="00211835"/>
    <w:pPr>
      <w:widowControl w:val="0"/>
      <w:shd w:val="clear" w:color="auto" w:fill="FFFFFF"/>
      <w:contextualSpacing w:val="0"/>
      <w:jc w:val="left"/>
    </w:pPr>
    <w:rPr>
      <w:rFonts w:eastAsiaTheme="minorHAnsi"/>
      <w:sz w:val="20"/>
      <w:lang w:eastAsia="en-US"/>
    </w:rPr>
  </w:style>
  <w:style w:type="character" w:customStyle="1" w:styleId="25">
    <w:name w:val="Заголовок №2_"/>
    <w:basedOn w:val="a0"/>
    <w:link w:val="26"/>
    <w:locked/>
    <w:rsid w:val="00211835"/>
    <w:rPr>
      <w:rFonts w:ascii="Times New Roman" w:hAnsi="Times New Roman" w:cs="Times New Roman"/>
      <w:b/>
      <w:bCs/>
      <w:sz w:val="26"/>
      <w:szCs w:val="26"/>
      <w:shd w:val="clear" w:color="auto" w:fill="FFFFFF"/>
    </w:rPr>
  </w:style>
  <w:style w:type="paragraph" w:customStyle="1" w:styleId="26">
    <w:name w:val="Заголовок №2"/>
    <w:basedOn w:val="a"/>
    <w:link w:val="25"/>
    <w:rsid w:val="00211835"/>
    <w:pPr>
      <w:widowControl w:val="0"/>
      <w:shd w:val="clear" w:color="auto" w:fill="FFFFFF"/>
      <w:spacing w:after="280"/>
      <w:contextualSpacing w:val="0"/>
      <w:jc w:val="center"/>
      <w:outlineLvl w:val="1"/>
    </w:pPr>
    <w:rPr>
      <w:rFonts w:eastAsiaTheme="minorHAnsi"/>
      <w:b/>
      <w:bCs/>
      <w:sz w:val="26"/>
      <w:szCs w:val="26"/>
      <w:lang w:eastAsia="en-US"/>
    </w:rPr>
  </w:style>
  <w:style w:type="character" w:customStyle="1" w:styleId="af6">
    <w:name w:val="Подпись к таблице_"/>
    <w:basedOn w:val="a0"/>
    <w:link w:val="af7"/>
    <w:locked/>
    <w:rsid w:val="00211835"/>
    <w:rPr>
      <w:rFonts w:ascii="Times New Roman" w:hAnsi="Times New Roman" w:cs="Times New Roman"/>
      <w:shd w:val="clear" w:color="auto" w:fill="FFFFFF"/>
    </w:rPr>
  </w:style>
  <w:style w:type="paragraph" w:customStyle="1" w:styleId="af7">
    <w:name w:val="Подпись к таблице"/>
    <w:basedOn w:val="a"/>
    <w:link w:val="af6"/>
    <w:rsid w:val="00211835"/>
    <w:pPr>
      <w:widowControl w:val="0"/>
      <w:shd w:val="clear" w:color="auto" w:fill="FFFFFF"/>
      <w:contextualSpacing w:val="0"/>
      <w:jc w:val="left"/>
    </w:pPr>
    <w:rPr>
      <w:rFonts w:eastAsiaTheme="minorHAnsi"/>
      <w:sz w:val="22"/>
      <w:szCs w:val="22"/>
      <w:lang w:eastAsia="en-US"/>
    </w:rPr>
  </w:style>
  <w:style w:type="character" w:customStyle="1" w:styleId="af8">
    <w:name w:val="Другое_"/>
    <w:basedOn w:val="a0"/>
    <w:link w:val="af9"/>
    <w:locked/>
    <w:rsid w:val="00211835"/>
    <w:rPr>
      <w:rFonts w:ascii="Times New Roman" w:hAnsi="Times New Roman" w:cs="Times New Roman"/>
      <w:sz w:val="26"/>
      <w:szCs w:val="26"/>
      <w:shd w:val="clear" w:color="auto" w:fill="FFFFFF"/>
    </w:rPr>
  </w:style>
  <w:style w:type="paragraph" w:customStyle="1" w:styleId="af9">
    <w:name w:val="Другое"/>
    <w:basedOn w:val="a"/>
    <w:link w:val="af8"/>
    <w:rsid w:val="00211835"/>
    <w:pPr>
      <w:widowControl w:val="0"/>
      <w:shd w:val="clear" w:color="auto" w:fill="FFFFFF"/>
      <w:ind w:firstLine="400"/>
      <w:contextualSpacing w:val="0"/>
      <w:jc w:val="left"/>
    </w:pPr>
    <w:rPr>
      <w:rFonts w:eastAsiaTheme="minorHAnsi"/>
      <w:sz w:val="26"/>
      <w:szCs w:val="26"/>
      <w:lang w:eastAsia="en-US"/>
    </w:rPr>
  </w:style>
  <w:style w:type="character" w:customStyle="1" w:styleId="afa">
    <w:name w:val="Колонтитул_"/>
    <w:basedOn w:val="a0"/>
    <w:link w:val="afb"/>
    <w:locked/>
    <w:rsid w:val="00211835"/>
    <w:rPr>
      <w:rFonts w:ascii="Times New Roman" w:hAnsi="Times New Roman" w:cs="Times New Roman"/>
      <w:shd w:val="clear" w:color="auto" w:fill="FFFFFF"/>
    </w:rPr>
  </w:style>
  <w:style w:type="paragraph" w:customStyle="1" w:styleId="afb">
    <w:name w:val="Колонтитул"/>
    <w:basedOn w:val="a"/>
    <w:link w:val="afa"/>
    <w:rsid w:val="00211835"/>
    <w:pPr>
      <w:widowControl w:val="0"/>
      <w:shd w:val="clear" w:color="auto" w:fill="FFFFFF"/>
      <w:contextualSpacing w:val="0"/>
      <w:jc w:val="left"/>
    </w:pPr>
    <w:rPr>
      <w:rFonts w:eastAsiaTheme="minorHAnsi"/>
      <w:sz w:val="22"/>
      <w:szCs w:val="22"/>
      <w:lang w:eastAsia="en-US"/>
    </w:rPr>
  </w:style>
  <w:style w:type="paragraph" w:customStyle="1" w:styleId="ConsPlusTitle">
    <w:name w:val="ConsPlusTitle"/>
    <w:rsid w:val="00211835"/>
    <w:pPr>
      <w:widowControl w:val="0"/>
      <w:autoSpaceDE w:val="0"/>
      <w:autoSpaceDN w:val="0"/>
      <w:spacing w:after="0" w:line="240" w:lineRule="auto"/>
    </w:pPr>
    <w:rPr>
      <w:rFonts w:ascii="Times New Roman" w:eastAsiaTheme="minorEastAsia" w:hAnsi="Times New Roman" w:cs="Times New Roman"/>
      <w:b/>
      <w:sz w:val="28"/>
      <w:lang w:eastAsia="ru-RU"/>
    </w:rPr>
  </w:style>
  <w:style w:type="paragraph" w:customStyle="1" w:styleId="ConsPlusNonformat">
    <w:name w:val="ConsPlusNonformat"/>
    <w:rsid w:val="002118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211835"/>
    <w:pPr>
      <w:spacing w:after="160" w:line="256" w:lineRule="auto"/>
      <w:ind w:left="720"/>
      <w:jc w:val="left"/>
    </w:pPr>
    <w:rPr>
      <w:rFonts w:ascii="Calibri" w:eastAsia="Calibri" w:hAnsi="Calibri"/>
      <w:sz w:val="22"/>
      <w:szCs w:val="22"/>
      <w:lang w:eastAsia="en-US"/>
    </w:rPr>
  </w:style>
  <w:style w:type="paragraph" w:customStyle="1" w:styleId="ConsPlusTitlePage">
    <w:name w:val="ConsPlusTitlePage"/>
    <w:rsid w:val="00211835"/>
    <w:pPr>
      <w:widowControl w:val="0"/>
      <w:autoSpaceDE w:val="0"/>
      <w:autoSpaceDN w:val="0"/>
      <w:spacing w:after="0" w:line="240" w:lineRule="auto"/>
    </w:pPr>
    <w:rPr>
      <w:rFonts w:ascii="Tahoma" w:eastAsia="Calibri" w:hAnsi="Tahoma" w:cs="Tahoma"/>
      <w:sz w:val="20"/>
      <w:szCs w:val="20"/>
      <w:lang w:eastAsia="ru-RU"/>
    </w:rPr>
  </w:style>
  <w:style w:type="paragraph" w:customStyle="1" w:styleId="afc">
    <w:name w:val="Знак Знак Знак Знак Знак Знак Знак"/>
    <w:basedOn w:val="a"/>
    <w:rsid w:val="00211835"/>
    <w:pPr>
      <w:spacing w:after="160" w:line="240" w:lineRule="exact"/>
      <w:contextualSpacing w:val="0"/>
      <w:jc w:val="left"/>
    </w:pPr>
    <w:rPr>
      <w:rFonts w:ascii="Verdana" w:eastAsia="Calibri" w:hAnsi="Verdana"/>
      <w:sz w:val="20"/>
      <w:lang w:val="en-US" w:eastAsia="en-US"/>
    </w:rPr>
  </w:style>
  <w:style w:type="paragraph" w:customStyle="1" w:styleId="formattexttopleveltextindenttext">
    <w:name w:val="formattext topleveltext indenttext"/>
    <w:basedOn w:val="a"/>
    <w:rsid w:val="00211835"/>
    <w:pPr>
      <w:spacing w:before="100" w:beforeAutospacing="1" w:after="100" w:afterAutospacing="1"/>
      <w:contextualSpacing w:val="0"/>
      <w:jc w:val="left"/>
    </w:pPr>
    <w:rPr>
      <w:sz w:val="24"/>
      <w:szCs w:val="24"/>
    </w:rPr>
  </w:style>
  <w:style w:type="paragraph" w:customStyle="1" w:styleId="formattexttopleveltext">
    <w:name w:val="formattext topleveltext"/>
    <w:basedOn w:val="a"/>
    <w:rsid w:val="00211835"/>
    <w:pPr>
      <w:spacing w:before="100" w:beforeAutospacing="1" w:after="100" w:afterAutospacing="1"/>
      <w:contextualSpacing w:val="0"/>
      <w:jc w:val="left"/>
    </w:pPr>
    <w:rPr>
      <w:sz w:val="24"/>
      <w:szCs w:val="24"/>
    </w:rPr>
  </w:style>
  <w:style w:type="paragraph" w:customStyle="1" w:styleId="unformattexttopleveltext">
    <w:name w:val="unformattext topleveltext"/>
    <w:basedOn w:val="a"/>
    <w:rsid w:val="00211835"/>
    <w:pPr>
      <w:spacing w:before="100" w:beforeAutospacing="1" w:after="100" w:afterAutospacing="1"/>
      <w:contextualSpacing w:val="0"/>
      <w:jc w:val="left"/>
    </w:pPr>
    <w:rPr>
      <w:sz w:val="24"/>
      <w:szCs w:val="24"/>
    </w:rPr>
  </w:style>
  <w:style w:type="paragraph" w:customStyle="1" w:styleId="headertexttopleveltextcentertext">
    <w:name w:val="headertext topleveltext centertext"/>
    <w:basedOn w:val="a"/>
    <w:rsid w:val="00211835"/>
    <w:pPr>
      <w:spacing w:before="100" w:beforeAutospacing="1" w:after="100" w:afterAutospacing="1"/>
      <w:contextualSpacing w:val="0"/>
      <w:jc w:val="left"/>
    </w:pPr>
    <w:rPr>
      <w:sz w:val="24"/>
      <w:szCs w:val="24"/>
    </w:rPr>
  </w:style>
  <w:style w:type="paragraph" w:customStyle="1" w:styleId="formattexttopleveltextcentertext">
    <w:name w:val="formattext topleveltext centertext"/>
    <w:basedOn w:val="a"/>
    <w:rsid w:val="00211835"/>
    <w:pPr>
      <w:spacing w:before="100" w:beforeAutospacing="1" w:after="100" w:afterAutospacing="1"/>
      <w:contextualSpacing w:val="0"/>
      <w:jc w:val="left"/>
    </w:pPr>
    <w:rPr>
      <w:sz w:val="24"/>
      <w:szCs w:val="24"/>
    </w:rPr>
  </w:style>
  <w:style w:type="paragraph" w:customStyle="1" w:styleId="formattext">
    <w:name w:val="formattext"/>
    <w:basedOn w:val="a"/>
    <w:rsid w:val="00211835"/>
    <w:pPr>
      <w:spacing w:before="100" w:beforeAutospacing="1" w:after="100" w:afterAutospacing="1"/>
      <w:contextualSpacing w:val="0"/>
      <w:jc w:val="left"/>
    </w:pPr>
    <w:rPr>
      <w:sz w:val="24"/>
      <w:szCs w:val="24"/>
    </w:rPr>
  </w:style>
  <w:style w:type="character" w:styleId="afd">
    <w:name w:val="footnote reference"/>
    <w:basedOn w:val="a0"/>
    <w:uiPriority w:val="99"/>
    <w:unhideWhenUsed/>
    <w:rsid w:val="00211835"/>
    <w:rPr>
      <w:vertAlign w:val="superscript"/>
    </w:rPr>
  </w:style>
  <w:style w:type="character" w:styleId="afe">
    <w:name w:val="annotation reference"/>
    <w:basedOn w:val="a0"/>
    <w:uiPriority w:val="99"/>
    <w:semiHidden/>
    <w:unhideWhenUsed/>
    <w:rsid w:val="00211835"/>
    <w:rPr>
      <w:sz w:val="16"/>
      <w:szCs w:val="16"/>
    </w:rPr>
  </w:style>
  <w:style w:type="character" w:customStyle="1" w:styleId="apple-converted-space">
    <w:name w:val="apple-converted-space"/>
    <w:rsid w:val="00211835"/>
  </w:style>
  <w:style w:type="character" w:customStyle="1" w:styleId="markedcontent">
    <w:name w:val="markedcontent"/>
    <w:basedOn w:val="a0"/>
    <w:rsid w:val="00211835"/>
  </w:style>
  <w:style w:type="table" w:styleId="aff">
    <w:name w:val="Table Grid"/>
    <w:basedOn w:val="a1"/>
    <w:rsid w:val="0021183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rsid w:val="003F02E6"/>
  </w:style>
  <w:style w:type="numbering" w:customStyle="1" w:styleId="13">
    <w:name w:val="Нет списка1"/>
    <w:next w:val="a2"/>
    <w:uiPriority w:val="99"/>
    <w:semiHidden/>
    <w:unhideWhenUsed/>
    <w:rsid w:val="003F02E6"/>
  </w:style>
  <w:style w:type="paragraph" w:customStyle="1" w:styleId="FORMATTEXT0">
    <w:name w:val=".FORMATTEXT"/>
    <w:rsid w:val="003F02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1">
    <w:name w:val="Без интервала Знак"/>
    <w:link w:val="aff2"/>
    <w:locked/>
    <w:rsid w:val="003F02E6"/>
    <w:rPr>
      <w:rFonts w:cs="Calibri"/>
      <w:sz w:val="24"/>
      <w:szCs w:val="24"/>
      <w:lang w:eastAsia="ru-RU"/>
    </w:rPr>
  </w:style>
  <w:style w:type="paragraph" w:styleId="aff2">
    <w:name w:val="No Spacing"/>
    <w:link w:val="aff1"/>
    <w:qFormat/>
    <w:rsid w:val="003F02E6"/>
    <w:pPr>
      <w:spacing w:after="0" w:line="240" w:lineRule="auto"/>
      <w:jc w:val="both"/>
    </w:pPr>
    <w:rPr>
      <w:rFonts w:cs="Calibri"/>
      <w:sz w:val="24"/>
      <w:szCs w:val="24"/>
      <w:lang w:eastAsia="ru-RU"/>
    </w:rPr>
  </w:style>
  <w:style w:type="character" w:customStyle="1" w:styleId="ConsPlusNormal0">
    <w:name w:val="ConsPlusNormal Знак"/>
    <w:link w:val="ConsPlusNormal"/>
    <w:locked/>
    <w:rsid w:val="003F02E6"/>
    <w:rPr>
      <w:rFonts w:ascii="Times New Roman" w:eastAsiaTheme="minorEastAsia" w:hAnsi="Times New Roman" w:cs="Times New Roman"/>
      <w:sz w:val="28"/>
      <w:lang w:eastAsia="ru-RU"/>
    </w:rPr>
  </w:style>
  <w:style w:type="paragraph" w:customStyle="1" w:styleId="Style7">
    <w:name w:val="Style7"/>
    <w:basedOn w:val="a"/>
    <w:uiPriority w:val="99"/>
    <w:rsid w:val="003F02E6"/>
    <w:pPr>
      <w:widowControl w:val="0"/>
      <w:autoSpaceDE w:val="0"/>
      <w:autoSpaceDN w:val="0"/>
      <w:adjustRightInd w:val="0"/>
      <w:contextualSpacing w:val="0"/>
      <w:jc w:val="left"/>
    </w:pPr>
    <w:rPr>
      <w:sz w:val="24"/>
      <w:szCs w:val="24"/>
    </w:rPr>
  </w:style>
  <w:style w:type="paragraph" w:customStyle="1" w:styleId="s1">
    <w:name w:val="s_1"/>
    <w:basedOn w:val="a"/>
    <w:rsid w:val="003F02E6"/>
    <w:pPr>
      <w:spacing w:before="100" w:beforeAutospacing="1" w:after="100" w:afterAutospacing="1"/>
      <w:contextualSpacing w:val="0"/>
      <w:jc w:val="left"/>
    </w:pPr>
    <w:rPr>
      <w:sz w:val="24"/>
      <w:szCs w:val="24"/>
    </w:rPr>
  </w:style>
  <w:style w:type="character" w:customStyle="1" w:styleId="a4">
    <w:name w:val="Абзац списка Знак"/>
    <w:link w:val="a3"/>
    <w:uiPriority w:val="34"/>
    <w:locked/>
    <w:rsid w:val="003F02E6"/>
    <w:rPr>
      <w:rFonts w:ascii="Times New Roman" w:eastAsia="Times New Roman" w:hAnsi="Times New Roman" w:cs="Times New Roman"/>
      <w:sz w:val="28"/>
      <w:szCs w:val="20"/>
      <w:lang w:eastAsia="ru-RU"/>
    </w:rPr>
  </w:style>
  <w:style w:type="numbering" w:customStyle="1" w:styleId="27">
    <w:name w:val="Нет списка2"/>
    <w:next w:val="a2"/>
    <w:uiPriority w:val="99"/>
    <w:semiHidden/>
    <w:unhideWhenUsed/>
    <w:rsid w:val="00886BAE"/>
  </w:style>
  <w:style w:type="paragraph" w:styleId="aff3">
    <w:name w:val="Subtitle"/>
    <w:basedOn w:val="a"/>
    <w:next w:val="a"/>
    <w:link w:val="aff4"/>
    <w:qFormat/>
    <w:rsid w:val="00886BAE"/>
    <w:pPr>
      <w:spacing w:after="60" w:line="259" w:lineRule="auto"/>
      <w:contextualSpacing w:val="0"/>
      <w:jc w:val="center"/>
      <w:outlineLvl w:val="1"/>
    </w:pPr>
    <w:rPr>
      <w:rFonts w:ascii="Calibri Light" w:hAnsi="Calibri Light"/>
      <w:sz w:val="24"/>
      <w:szCs w:val="24"/>
      <w:lang w:eastAsia="en-US"/>
    </w:rPr>
  </w:style>
  <w:style w:type="character" w:customStyle="1" w:styleId="aff4">
    <w:name w:val="Подзаголовок Знак"/>
    <w:basedOn w:val="a0"/>
    <w:link w:val="aff3"/>
    <w:rsid w:val="00886BAE"/>
    <w:rPr>
      <w:rFonts w:ascii="Calibri Light" w:eastAsia="Times New Roman" w:hAnsi="Calibri Light" w:cs="Times New Roman"/>
      <w:sz w:val="24"/>
      <w:szCs w:val="24"/>
    </w:rPr>
  </w:style>
  <w:style w:type="character" w:customStyle="1" w:styleId="UnresolvedMention">
    <w:name w:val="Unresolved Mention"/>
    <w:basedOn w:val="a0"/>
    <w:uiPriority w:val="99"/>
    <w:semiHidden/>
    <w:unhideWhenUsed/>
    <w:rsid w:val="00C8020F"/>
    <w:rPr>
      <w:color w:val="605E5C"/>
      <w:shd w:val="clear" w:color="auto" w:fill="E1DFDD"/>
    </w:rPr>
  </w:style>
  <w:style w:type="table" w:customStyle="1" w:styleId="14">
    <w:name w:val="Сетка таблицы1"/>
    <w:basedOn w:val="a1"/>
    <w:next w:val="aff"/>
    <w:uiPriority w:val="59"/>
    <w:rsid w:val="005009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425226"/>
  </w:style>
  <w:style w:type="paragraph" w:customStyle="1" w:styleId="htmlany">
    <w:name w:val="html_any"/>
    <w:basedOn w:val="a"/>
    <w:rsid w:val="00CC0E50"/>
    <w:pPr>
      <w:contextualSpacing w:val="0"/>
      <w:jc w:val="left"/>
    </w:pPr>
    <w:rPr>
      <w:sz w:val="24"/>
      <w:szCs w:val="24"/>
    </w:rPr>
  </w:style>
  <w:style w:type="character" w:customStyle="1" w:styleId="htmlanyCharacter">
    <w:name w:val="html_any Character"/>
    <w:basedOn w:val="a0"/>
    <w:rsid w:val="00CC0E50"/>
    <w:rPr>
      <w:rFonts w:ascii="Times New Roman" w:eastAsia="Times New Roman" w:hAnsi="Times New Roman" w:cs="Times New Roman" w:hint="default"/>
    </w:rPr>
  </w:style>
  <w:style w:type="table" w:customStyle="1" w:styleId="htmlanyTable">
    <w:name w:val="html_any Table"/>
    <w:basedOn w:val="a1"/>
    <w:rsid w:val="00CC0E50"/>
    <w:pPr>
      <w:spacing w:after="0" w:line="240" w:lineRule="auto"/>
    </w:pPr>
    <w:rPr>
      <w:rFonts w:ascii="Times New Roman" w:eastAsia="Times New Roman" w:hAnsi="Times New Roman" w:cs="Times New Roman"/>
      <w:sz w:val="20"/>
      <w:szCs w:val="20"/>
      <w:lang w:eastAsia="ru-RU"/>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40067">
      <w:bodyDiv w:val="1"/>
      <w:marLeft w:val="0"/>
      <w:marRight w:val="0"/>
      <w:marTop w:val="0"/>
      <w:marBottom w:val="0"/>
      <w:divBdr>
        <w:top w:val="none" w:sz="0" w:space="0" w:color="auto"/>
        <w:left w:val="none" w:sz="0" w:space="0" w:color="auto"/>
        <w:bottom w:val="none" w:sz="0" w:space="0" w:color="auto"/>
        <w:right w:val="none" w:sz="0" w:space="0" w:color="auto"/>
      </w:divBdr>
    </w:div>
    <w:div w:id="1496146857">
      <w:bodyDiv w:val="1"/>
      <w:marLeft w:val="0"/>
      <w:marRight w:val="0"/>
      <w:marTop w:val="0"/>
      <w:marBottom w:val="0"/>
      <w:divBdr>
        <w:top w:val="none" w:sz="0" w:space="0" w:color="auto"/>
        <w:left w:val="none" w:sz="0" w:space="0" w:color="auto"/>
        <w:bottom w:val="none" w:sz="0" w:space="0" w:color="auto"/>
        <w:right w:val="none" w:sz="0" w:space="0" w:color="auto"/>
      </w:divBdr>
    </w:div>
    <w:div w:id="1503620953">
      <w:bodyDiv w:val="1"/>
      <w:marLeft w:val="0"/>
      <w:marRight w:val="0"/>
      <w:marTop w:val="0"/>
      <w:marBottom w:val="0"/>
      <w:divBdr>
        <w:top w:val="none" w:sz="0" w:space="0" w:color="auto"/>
        <w:left w:val="none" w:sz="0" w:space="0" w:color="auto"/>
        <w:bottom w:val="none" w:sz="0" w:space="0" w:color="auto"/>
        <w:right w:val="none" w:sz="0" w:space="0" w:color="auto"/>
      </w:divBdr>
    </w:div>
    <w:div w:id="167117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70DC6F35E700012A82203CEDE2FDD698E431E3D66DD2C2885F4F40BEF3675B3B6B9EE2991E916F28BCD9145F8S2G" TargetMode="External"/><Relationship Id="rId13" Type="http://schemas.openxmlformats.org/officeDocument/2006/relationships/hyperlink" Target="consultantplus://offline/ref=F85EE0CFFFC9FDDA4D6471AC105A39BEED057E1970425F71ECFAC37F75J6HAA" TargetMode="External"/><Relationship Id="rId18" Type="http://schemas.openxmlformats.org/officeDocument/2006/relationships/hyperlink" Target="consultantplus://offline/ref=5676616261ADD89B1934827390CE0D6CACC2540B92D98310793E0842F1003ED3CE7BFF63986AB73Dx3WBC" TargetMode="External"/><Relationship Id="rId26" Type="http://schemas.openxmlformats.org/officeDocument/2006/relationships/header" Target="header1.xml"/><Relationship Id="rId39" Type="http://schemas.openxmlformats.org/officeDocument/2006/relationships/hyperlink" Target="https://login.consultant.ru/link/?req=doc&amp;base=LAW&amp;n=465999&amp;date=01.08.2024" TargetMode="External"/><Relationship Id="rId3" Type="http://schemas.openxmlformats.org/officeDocument/2006/relationships/settings" Target="settings.xml"/><Relationship Id="rId21" Type="http://schemas.openxmlformats.org/officeDocument/2006/relationships/hyperlink" Target="consultantplus://offline/ref=A08EB126CB14716E19FBFEDD7FEDBC335DF9BD74EBCDD9CFA8AF31DC524744147CE4C409154C04981E28F" TargetMode="External"/><Relationship Id="rId34" Type="http://schemas.openxmlformats.org/officeDocument/2006/relationships/hyperlink" Target="http://80.253.4.49/document?id=12012604&amp;sub=0" TargetMode="External"/><Relationship Id="rId42" Type="http://schemas.openxmlformats.org/officeDocument/2006/relationships/hyperlink" Target="consultantplus://offline/ref=A08EB126CB14716E19FBFEDD7FEDBC335DF9BD74EBCDD9CFA8AF31DC524744147CE4C409154C04981E28F" TargetMode="External"/><Relationship Id="rId47"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consultantplus://offline/ref=66BA65D1322F97A24484A590EAEC93C69BE8BCBAE0E5E63C077A8B5BB9268EB0F6EF136693A7C74D70t5B" TargetMode="External"/><Relationship Id="rId17" Type="http://schemas.openxmlformats.org/officeDocument/2006/relationships/image" Target="media/image2.wmf"/><Relationship Id="rId25" Type="http://schemas.openxmlformats.org/officeDocument/2006/relationships/hyperlink" Target="https://svob.amurobl.ru/" TargetMode="External"/><Relationship Id="rId33" Type="http://schemas.openxmlformats.org/officeDocument/2006/relationships/hyperlink" Target="https://svob.amurobl.ru/" TargetMode="External"/><Relationship Id="rId38" Type="http://schemas.openxmlformats.org/officeDocument/2006/relationships/hyperlink" Target="https://login.consultant.ru/link/?req=doc&amp;base=LAW&amp;n=121087&amp;dst=100142&amp;field=134&amp;date=01.08.2024" TargetMode="External"/><Relationship Id="rId46" Type="http://schemas.openxmlformats.org/officeDocument/2006/relationships/hyperlink" Target="consultantplus://offline/ref=85618608AC94F06DB2D6C6EA0AF45FA4089A192058A32068B38C326932C1567D37B1D83E0B887D53EB42ED2BBES5fCA" TargetMode="External"/><Relationship Id="rId2" Type="http://schemas.openxmlformats.org/officeDocument/2006/relationships/styles" Target="styles.xml"/><Relationship Id="rId16" Type="http://schemas.openxmlformats.org/officeDocument/2006/relationships/hyperlink" Target="https://promote.budget.gov.ru" TargetMode="External"/><Relationship Id="rId20" Type="http://schemas.openxmlformats.org/officeDocument/2006/relationships/hyperlink" Target="consultantplus://offline/ref=66BA65D1322F97A24484BB9DFC80CDC399E2E6BEEFEDED695825D006EE2F84E7B1A04A24D7AEC04D0467C176tEB" TargetMode="External"/><Relationship Id="rId29" Type="http://schemas.openxmlformats.org/officeDocument/2006/relationships/hyperlink" Target="consultantplus://offline/ref=F85EE0CFFFC9FDDA4D6471AC105A39BEED057E1970425F71ECFAC37F75J6HAA" TargetMode="External"/><Relationship Id="rId41" Type="http://schemas.openxmlformats.org/officeDocument/2006/relationships/hyperlink" Target="https://svob.amurobl.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mote.budget.gov.ru" TargetMode="External"/><Relationship Id="rId24" Type="http://schemas.openxmlformats.org/officeDocument/2006/relationships/hyperlink" Target="https://promote.budget.gov.ru" TargetMode="External"/><Relationship Id="rId32" Type="http://schemas.openxmlformats.org/officeDocument/2006/relationships/hyperlink" Target="https://promote.budget.gov.ru" TargetMode="External"/><Relationship Id="rId37" Type="http://schemas.openxmlformats.org/officeDocument/2006/relationships/hyperlink" Target="https://login.consultant.ru/link/?req=doc&amp;base=LAW&amp;n=420230&amp;dst=100010&amp;field=134&amp;date=01.08.2024" TargetMode="External"/><Relationship Id="rId40" Type="http://schemas.openxmlformats.org/officeDocument/2006/relationships/hyperlink" Target="https://login.consultant.ru/link/?req=doc&amp;base=LAW&amp;n=480737&amp;dst=5769&amp;field=134&amp;date=01.08.2024" TargetMode="External"/><Relationship Id="rId45" Type="http://schemas.openxmlformats.org/officeDocument/2006/relationships/hyperlink" Target="https://svob.amurobl.ru/" TargetMode="External"/><Relationship Id="rId5" Type="http://schemas.openxmlformats.org/officeDocument/2006/relationships/footnotes" Target="footnotes.xml"/><Relationship Id="rId15" Type="http://schemas.openxmlformats.org/officeDocument/2006/relationships/hyperlink" Target="consultantplus://offline/ref=66BA65D1322F97A24484A590EAEC93C69BE8BCB6EEE3E63C077A8B5BB9268EB0F6EF136693A0C54D70t4B" TargetMode="External"/><Relationship Id="rId23" Type="http://schemas.openxmlformats.org/officeDocument/2006/relationships/hyperlink" Target="https://ssl.budgetplan.minfin.ru" TargetMode="External"/><Relationship Id="rId28" Type="http://schemas.openxmlformats.org/officeDocument/2006/relationships/footer" Target="footer3.xml"/><Relationship Id="rId36" Type="http://schemas.openxmlformats.org/officeDocument/2006/relationships/hyperlink" Target="https://svob.amurobl.ru/" TargetMode="External"/><Relationship Id="rId10" Type="http://schemas.openxmlformats.org/officeDocument/2006/relationships/hyperlink" Target="https://svob.amurobl.ru/pages/strukturnye-podrazdeleniya/upravlenie-po-zhkkh-i-blagoustroystvu/subsidii/2024zkhsub/" TargetMode="External"/><Relationship Id="rId19" Type="http://schemas.openxmlformats.org/officeDocument/2006/relationships/hyperlink" Target="consultantplus://offline/ref=66BA65D1322F97A24484A590EAEC93C69BE8BCBAE0E5E63C077A8B5BB9268EB0F6EF136693A7C74D70t5B" TargetMode="External"/><Relationship Id="rId31" Type="http://schemas.openxmlformats.org/officeDocument/2006/relationships/hyperlink" Target="https://ssl.budgetplan.minfin.ru" TargetMode="External"/><Relationship Id="rId44" Type="http://schemas.openxmlformats.org/officeDocument/2006/relationships/hyperlink" Target="https://promote.budget.gov.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3230&amp;dst=100008" TargetMode="External"/><Relationship Id="rId14" Type="http://schemas.openxmlformats.org/officeDocument/2006/relationships/hyperlink" Target="consultantplus://offline/ref=F85EE0CFFFC9FDDA4D6471AC105A39BEED057E1970425F71ECFAC37F75J6HAA" TargetMode="External"/><Relationship Id="rId22" Type="http://schemas.openxmlformats.org/officeDocument/2006/relationships/footer" Target="footer1.xml"/><Relationship Id="rId27" Type="http://schemas.openxmlformats.org/officeDocument/2006/relationships/footer" Target="footer2.xml"/><Relationship Id="rId30" Type="http://schemas.openxmlformats.org/officeDocument/2006/relationships/hyperlink" Target="consultantplus://offline/ref=F85EE0CFFFC9FDDA4D6471AC105A39BEED057E1970425F71ECFAC37F75J6HAA" TargetMode="External"/><Relationship Id="rId35" Type="http://schemas.openxmlformats.org/officeDocument/2006/relationships/hyperlink" Target="http://budget.gov.ru" TargetMode="External"/><Relationship Id="rId43" Type="http://schemas.openxmlformats.org/officeDocument/2006/relationships/hyperlink" Target="https://ssl.budgetplan.minfin.ru"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1</Pages>
  <Words>63319</Words>
  <Characters>360923</Characters>
  <Application>Microsoft Office Word</Application>
  <DocSecurity>0</DocSecurity>
  <Lines>3007</Lines>
  <Paragraphs>846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106</cp:revision>
  <cp:lastPrinted>2025-08-29T02:03:00Z</cp:lastPrinted>
  <dcterms:created xsi:type="dcterms:W3CDTF">2024-10-01T23:48:00Z</dcterms:created>
  <dcterms:modified xsi:type="dcterms:W3CDTF">2026-07-08T06:53:00Z</dcterms:modified>
</cp:coreProperties>
</file>