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86" w:rsidRPr="00D04F86" w:rsidRDefault="00D04F86" w:rsidP="00B23E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04F86">
        <w:rPr>
          <w:sz w:val="28"/>
          <w:szCs w:val="28"/>
        </w:rPr>
        <w:t xml:space="preserve">Приложение </w:t>
      </w:r>
    </w:p>
    <w:p w:rsidR="00D04F86" w:rsidRPr="00D04F86" w:rsidRDefault="00D04F86" w:rsidP="00AD6A2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04F86">
        <w:rPr>
          <w:sz w:val="28"/>
          <w:szCs w:val="28"/>
        </w:rPr>
        <w:t xml:space="preserve">к постановлению </w:t>
      </w:r>
      <w:bookmarkStart w:id="0" w:name="_GoBack"/>
      <w:bookmarkEnd w:id="0"/>
    </w:p>
    <w:p w:rsidR="00D04F86" w:rsidRPr="00D04F86" w:rsidRDefault="00D04F86" w:rsidP="00D04F8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04F86" w:rsidRPr="00D04F86" w:rsidRDefault="00D04F86" w:rsidP="00D04F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4F86" w:rsidRPr="00D04F86" w:rsidRDefault="00D04F86" w:rsidP="00D04F86">
      <w:pPr>
        <w:tabs>
          <w:tab w:val="left" w:pos="567"/>
        </w:tabs>
        <w:jc w:val="center"/>
        <w:rPr>
          <w:bCs/>
          <w:sz w:val="28"/>
          <w:szCs w:val="28"/>
        </w:rPr>
      </w:pPr>
      <w:r w:rsidRPr="00D04F86">
        <w:rPr>
          <w:bCs/>
          <w:spacing w:val="-2"/>
          <w:sz w:val="28"/>
        </w:rPr>
        <w:t xml:space="preserve">Перечень управляющих организаций для управления многоквартирным домом, в отношении которого </w:t>
      </w:r>
      <w:r w:rsidRPr="00D04F86">
        <w:rPr>
          <w:bCs/>
          <w:sz w:val="28"/>
          <w:szCs w:val="28"/>
        </w:rPr>
        <w:t>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D04F86" w:rsidRPr="00D04F86" w:rsidRDefault="00D04F86" w:rsidP="00D04F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4F86" w:rsidRPr="00D04F86" w:rsidRDefault="00D04F86" w:rsidP="00D04F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89"/>
        <w:gridCol w:w="2241"/>
        <w:gridCol w:w="2268"/>
        <w:gridCol w:w="3168"/>
        <w:gridCol w:w="2337"/>
        <w:gridCol w:w="1965"/>
        <w:gridCol w:w="1977"/>
        <w:gridCol w:w="15"/>
      </w:tblGrid>
      <w:tr w:rsidR="00A7709F" w:rsidRPr="00D04F86" w:rsidTr="00A7709F">
        <w:trPr>
          <w:gridAfter w:val="1"/>
          <w:wAfter w:w="15" w:type="dxa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№ п/п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Наименование управляющей</w:t>
            </w:r>
          </w:p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организации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Default="00A7709F" w:rsidP="00A7709F">
            <w:pPr>
              <w:spacing w:after="160" w:line="259" w:lineRule="auto"/>
              <w:jc w:val="center"/>
              <w:rPr>
                <w:spacing w:val="-2"/>
                <w:sz w:val="28"/>
                <w:szCs w:val="28"/>
              </w:rPr>
            </w:pPr>
          </w:p>
          <w:p w:rsidR="00A7709F" w:rsidRDefault="00A7709F" w:rsidP="00A7709F">
            <w:pPr>
              <w:spacing w:after="160" w:line="259" w:lineRule="auto"/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ИНН / ОГРН /</w:t>
            </w:r>
          </w:p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№ и дата выдачи лицензии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Юридический адрес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Основания включения в перечень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Дата исключения и основания исключения</w:t>
            </w:r>
          </w:p>
        </w:tc>
      </w:tr>
      <w:tr w:rsidR="00A7709F" w:rsidRPr="00D04F86" w:rsidTr="00A7709F">
        <w:trPr>
          <w:trHeight w:val="1490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9F" w:rsidRPr="00D04F86" w:rsidRDefault="00A7709F" w:rsidP="00D04F86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04F86">
              <w:rPr>
                <w:sz w:val="28"/>
                <w:szCs w:val="28"/>
              </w:rPr>
              <w:t>ООО «Амурстрой ЖКХ Свободный»</w:t>
            </w:r>
          </w:p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04F86">
              <w:rPr>
                <w:sz w:val="28"/>
                <w:szCs w:val="28"/>
              </w:rPr>
              <w:t>ИНН 2807007946</w:t>
            </w:r>
          </w:p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04F86">
              <w:rPr>
                <w:sz w:val="28"/>
                <w:szCs w:val="28"/>
              </w:rPr>
              <w:t>ОГРН 1202800002646</w:t>
            </w:r>
          </w:p>
          <w:p w:rsidR="00A7709F" w:rsidRDefault="00A7709F" w:rsidP="00A7709F">
            <w:pPr>
              <w:spacing w:after="160" w:line="259" w:lineRule="auto"/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D04F86">
              <w:rPr>
                <w:sz w:val="28"/>
                <w:szCs w:val="28"/>
              </w:rPr>
              <w:t>ицензия № 028 000253 от 26.06.2020.</w:t>
            </w:r>
          </w:p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D04F86">
              <w:rPr>
                <w:sz w:val="28"/>
                <w:szCs w:val="28"/>
              </w:rPr>
              <w:t>Продлен</w:t>
            </w:r>
            <w:r w:rsidR="007254BD">
              <w:rPr>
                <w:sz w:val="28"/>
                <w:szCs w:val="28"/>
              </w:rPr>
              <w:t xml:space="preserve">ие лицензии </w:t>
            </w:r>
            <w:r w:rsidRPr="00D04F86">
              <w:rPr>
                <w:sz w:val="28"/>
                <w:szCs w:val="28"/>
              </w:rPr>
              <w:t xml:space="preserve">до 26.06.2030 согласно приказу государственной жилищной инспекции </w:t>
            </w:r>
            <w:r w:rsidRPr="00D04F86">
              <w:rPr>
                <w:spacing w:val="-2"/>
                <w:sz w:val="28"/>
                <w:szCs w:val="28"/>
              </w:rPr>
              <w:t>Амурской области от 13.05.2025 № 212-од</w:t>
            </w:r>
          </w:p>
          <w:p w:rsidR="00A7709F" w:rsidRPr="00D04F86" w:rsidRDefault="00A7709F" w:rsidP="00A7709F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9F" w:rsidRPr="00D04F86" w:rsidRDefault="00A7709F" w:rsidP="00A7709F">
            <w:pPr>
              <w:jc w:val="center"/>
              <w:rPr>
                <w:bCs/>
                <w:spacing w:val="-2"/>
                <w:sz w:val="28"/>
                <w:szCs w:val="28"/>
              </w:rPr>
            </w:pPr>
            <w:r w:rsidRPr="00D04F86">
              <w:rPr>
                <w:bCs/>
                <w:spacing w:val="-2"/>
                <w:sz w:val="28"/>
                <w:szCs w:val="28"/>
              </w:rPr>
              <w:t>676455, Амурская область, г. Свободный, ул. Комарова, д. 45, офис 1</w:t>
            </w:r>
          </w:p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spacing w:val="-2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D04F86">
              <w:rPr>
                <w:spacing w:val="-2"/>
                <w:sz w:val="28"/>
                <w:szCs w:val="28"/>
              </w:rPr>
              <w:t>Заявление о включении в перечень организаций 17.02.2023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09F" w:rsidRPr="00D04F86" w:rsidRDefault="00A7709F" w:rsidP="00A7709F">
            <w:pPr>
              <w:tabs>
                <w:tab w:val="left" w:pos="567"/>
              </w:tabs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D04F86">
              <w:rPr>
                <w:b/>
                <w:bCs/>
                <w:spacing w:val="-2"/>
                <w:sz w:val="28"/>
                <w:szCs w:val="28"/>
              </w:rPr>
              <w:t>_</w:t>
            </w:r>
          </w:p>
        </w:tc>
      </w:tr>
    </w:tbl>
    <w:p w:rsidR="00085CFA" w:rsidRDefault="00F167A9"/>
    <w:sectPr w:rsidR="00085CFA" w:rsidSect="00D04F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7A9" w:rsidRDefault="00F167A9" w:rsidP="00B23E11">
      <w:r>
        <w:separator/>
      </w:r>
    </w:p>
  </w:endnote>
  <w:endnote w:type="continuationSeparator" w:id="0">
    <w:p w:rsidR="00F167A9" w:rsidRDefault="00F167A9" w:rsidP="00B2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7A9" w:rsidRDefault="00F167A9" w:rsidP="00B23E11">
      <w:r>
        <w:separator/>
      </w:r>
    </w:p>
  </w:footnote>
  <w:footnote w:type="continuationSeparator" w:id="0">
    <w:p w:rsidR="00F167A9" w:rsidRDefault="00F167A9" w:rsidP="00B23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04"/>
    <w:rsid w:val="00086864"/>
    <w:rsid w:val="00156CA9"/>
    <w:rsid w:val="00713F04"/>
    <w:rsid w:val="00715953"/>
    <w:rsid w:val="007254BD"/>
    <w:rsid w:val="007E181C"/>
    <w:rsid w:val="00A7709F"/>
    <w:rsid w:val="00AD6A2A"/>
    <w:rsid w:val="00AE092D"/>
    <w:rsid w:val="00B23E11"/>
    <w:rsid w:val="00BF470A"/>
    <w:rsid w:val="00D04F86"/>
    <w:rsid w:val="00DF64D3"/>
    <w:rsid w:val="00E12577"/>
    <w:rsid w:val="00F1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BB2F"/>
  <w15:chartTrackingRefBased/>
  <w15:docId w15:val="{98626913-8CDD-4C68-8078-E1E36D7D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2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D04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3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E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2025-05-28T00:29:00Z</dcterms:created>
  <dcterms:modified xsi:type="dcterms:W3CDTF">2025-06-26T02:34:00Z</dcterms:modified>
</cp:coreProperties>
</file>