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584"/>
      </w:tblGrid>
      <w:tr w:rsidR="00715901" w:rsidRPr="009051EE" w14:paraId="4E8BFE30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E10ECF">
        <w:trPr>
          <w:trHeight w:val="381"/>
        </w:trPr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6410F5B6" w:rsidR="00715901" w:rsidRPr="009051EE" w:rsidRDefault="00E10ECF" w:rsidP="001E1044">
            <w:pPr>
              <w:jc w:val="both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   </w:t>
            </w:r>
            <w:r w:rsidR="00715901" w:rsidRPr="009051EE">
              <w:rPr>
                <w:b/>
                <w:sz w:val="32"/>
                <w:szCs w:val="32"/>
              </w:rPr>
              <w:t>___</w:t>
            </w:r>
            <w:r>
              <w:rPr>
                <w:b/>
                <w:sz w:val="32"/>
                <w:szCs w:val="32"/>
              </w:rPr>
              <w:t>____________</w:t>
            </w:r>
          </w:p>
        </w:tc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</w:tcPr>
          <w:p w14:paraId="6702E463" w14:textId="7409413B" w:rsidR="00715901" w:rsidRPr="009051EE" w:rsidRDefault="00715901" w:rsidP="001E1044">
            <w:pPr>
              <w:jc w:val="right"/>
              <w:rPr>
                <w:b/>
                <w:sz w:val="32"/>
                <w:szCs w:val="32"/>
              </w:rPr>
            </w:pPr>
            <w:r w:rsidRPr="009051EE">
              <w:rPr>
                <w:sz w:val="32"/>
                <w:szCs w:val="32"/>
              </w:rPr>
              <w:t>№</w:t>
            </w:r>
            <w:r w:rsidRPr="009051EE">
              <w:rPr>
                <w:b/>
                <w:sz w:val="32"/>
                <w:szCs w:val="32"/>
              </w:rPr>
              <w:t xml:space="preserve"> ________</w:t>
            </w:r>
          </w:p>
        </w:tc>
      </w:tr>
      <w:tr w:rsidR="00715901" w:rsidRPr="009051EE" w14:paraId="0AEE1F1E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CA7B61"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6C2C75BF" w14:textId="79ADAA9A" w:rsidR="00715901" w:rsidRPr="00616882" w:rsidRDefault="000A6857" w:rsidP="00E10ECF">
            <w:pPr>
              <w:jc w:val="both"/>
              <w:rPr>
                <w:sz w:val="27"/>
                <w:szCs w:val="27"/>
              </w:rPr>
            </w:pPr>
            <w:r w:rsidRPr="000A6857">
              <w:rPr>
                <w:sz w:val="27"/>
                <w:szCs w:val="27"/>
              </w:rPr>
              <w:t xml:space="preserve">Об установлении публичного сервитута </w:t>
            </w:r>
            <w:bookmarkStart w:id="0" w:name="_Hlk233013971"/>
            <w:r w:rsidR="00E10ECF">
              <w:rPr>
                <w:sz w:val="27"/>
                <w:szCs w:val="27"/>
              </w:rPr>
              <w:t>в целях</w:t>
            </w:r>
            <w:r w:rsidR="00062897" w:rsidRPr="00062897">
              <w:rPr>
                <w:sz w:val="27"/>
                <w:szCs w:val="27"/>
              </w:rPr>
              <w:t xml:space="preserve"> </w:t>
            </w:r>
            <w:bookmarkEnd w:id="0"/>
            <w:r w:rsidR="00E10ECF">
              <w:rPr>
                <w:sz w:val="27"/>
                <w:szCs w:val="27"/>
              </w:rPr>
              <w:t>эксплуатации линейного объекта системы газоснабжения</w:t>
            </w:r>
          </w:p>
        </w:tc>
        <w:tc>
          <w:tcPr>
            <w:tcW w:w="49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3EFBF9E0" w14:textId="024A41D9" w:rsidR="00715901" w:rsidRDefault="000A6857" w:rsidP="000A6857">
      <w:pPr>
        <w:jc w:val="both"/>
        <w:rPr>
          <w:sz w:val="26"/>
          <w:szCs w:val="26"/>
        </w:rPr>
      </w:pPr>
      <w:r>
        <w:rPr>
          <w:sz w:val="27"/>
          <w:szCs w:val="27"/>
        </w:rPr>
        <w:t xml:space="preserve">       </w:t>
      </w:r>
      <w:r w:rsidR="00B0585E" w:rsidRPr="00B0585E">
        <w:rPr>
          <w:sz w:val="27"/>
          <w:szCs w:val="27"/>
        </w:rPr>
        <w:t xml:space="preserve"> </w:t>
      </w:r>
      <w:r w:rsidRPr="00074205">
        <w:rPr>
          <w:sz w:val="26"/>
          <w:szCs w:val="26"/>
        </w:rPr>
        <w:t xml:space="preserve">В соответствии с Земельным </w:t>
      </w:r>
      <w:hyperlink r:id="rId7" w:history="1">
        <w:r w:rsidRPr="00074205">
          <w:rPr>
            <w:sz w:val="26"/>
            <w:szCs w:val="26"/>
          </w:rPr>
          <w:t>кодексом</w:t>
        </w:r>
      </w:hyperlink>
      <w:r w:rsidRPr="00074205">
        <w:rPr>
          <w:sz w:val="26"/>
          <w:szCs w:val="26"/>
        </w:rPr>
        <w:t xml:space="preserve"> Российской Федерации, Федеральным </w:t>
      </w:r>
      <w:hyperlink r:id="rId8" w:history="1">
        <w:r w:rsidRPr="00074205">
          <w:rPr>
            <w:sz w:val="26"/>
            <w:szCs w:val="26"/>
          </w:rPr>
          <w:t>закон</w:t>
        </w:r>
      </w:hyperlink>
      <w:r w:rsidRPr="00074205">
        <w:rPr>
          <w:sz w:val="26"/>
          <w:szCs w:val="26"/>
        </w:rPr>
        <w:t xml:space="preserve">ом от 25.10.2001 № 137-ФЗ «О введении в действие Земельного кодекса Российской Федерации», Уставом муниципального образования «город Свободный», рассмотрев ходатайство </w:t>
      </w:r>
      <w:r w:rsidR="00062897">
        <w:rPr>
          <w:sz w:val="26"/>
          <w:szCs w:val="26"/>
        </w:rPr>
        <w:t>акционерного общества</w:t>
      </w:r>
      <w:r w:rsidR="00E45E68" w:rsidRPr="00074205">
        <w:rPr>
          <w:sz w:val="26"/>
          <w:szCs w:val="26"/>
        </w:rPr>
        <w:t xml:space="preserve"> «</w:t>
      </w:r>
      <w:r w:rsidR="00062897">
        <w:rPr>
          <w:sz w:val="26"/>
          <w:szCs w:val="26"/>
        </w:rPr>
        <w:t>Газпром</w:t>
      </w:r>
      <w:r w:rsidR="00E10ECF">
        <w:rPr>
          <w:sz w:val="26"/>
          <w:szCs w:val="26"/>
        </w:rPr>
        <w:t xml:space="preserve"> </w:t>
      </w:r>
      <w:bookmarkStart w:id="1" w:name="_Hlk237247474"/>
      <w:r w:rsidR="00E10ECF">
        <w:rPr>
          <w:sz w:val="26"/>
          <w:szCs w:val="26"/>
        </w:rPr>
        <w:t>газораспределение Дальний Восток</w:t>
      </w:r>
      <w:bookmarkEnd w:id="1"/>
      <w:r w:rsidR="00E45E68" w:rsidRPr="00074205">
        <w:rPr>
          <w:sz w:val="26"/>
          <w:szCs w:val="26"/>
        </w:rPr>
        <w:t xml:space="preserve">» </w:t>
      </w:r>
      <w:r w:rsidRPr="00074205">
        <w:rPr>
          <w:sz w:val="26"/>
          <w:szCs w:val="26"/>
        </w:rPr>
        <w:t xml:space="preserve"> от </w:t>
      </w:r>
      <w:r w:rsidR="00E10ECF">
        <w:rPr>
          <w:sz w:val="26"/>
          <w:szCs w:val="26"/>
        </w:rPr>
        <w:t>20</w:t>
      </w:r>
      <w:r>
        <w:rPr>
          <w:sz w:val="26"/>
          <w:szCs w:val="26"/>
        </w:rPr>
        <w:t>.0</w:t>
      </w:r>
      <w:r w:rsidR="00E10ECF">
        <w:rPr>
          <w:sz w:val="26"/>
          <w:szCs w:val="26"/>
        </w:rPr>
        <w:t>7</w:t>
      </w:r>
      <w:r>
        <w:rPr>
          <w:sz w:val="26"/>
          <w:szCs w:val="26"/>
        </w:rPr>
        <w:t>.2026</w:t>
      </w:r>
      <w:r w:rsidRPr="00074205">
        <w:rPr>
          <w:sz w:val="26"/>
          <w:szCs w:val="26"/>
        </w:rPr>
        <w:t xml:space="preserve"> № </w:t>
      </w:r>
      <w:r w:rsidR="00E10ECF">
        <w:rPr>
          <w:sz w:val="26"/>
          <w:szCs w:val="26"/>
        </w:rPr>
        <w:t>б/н</w:t>
      </w:r>
      <w:r w:rsidR="00095A96">
        <w:rPr>
          <w:sz w:val="26"/>
          <w:szCs w:val="26"/>
        </w:rPr>
        <w:t>,</w:t>
      </w:r>
      <w:r w:rsidR="00095A96" w:rsidRPr="00095A96">
        <w:t xml:space="preserve"> </w:t>
      </w:r>
    </w:p>
    <w:p w14:paraId="5A67A08C" w14:textId="77777777" w:rsidR="000A6857" w:rsidRPr="00616882" w:rsidRDefault="000A6857" w:rsidP="000A6857">
      <w:pPr>
        <w:ind w:firstLine="709"/>
        <w:jc w:val="both"/>
        <w:rPr>
          <w:sz w:val="27"/>
          <w:szCs w:val="27"/>
        </w:rPr>
      </w:pPr>
    </w:p>
    <w:p w14:paraId="63ADE4C8" w14:textId="77777777" w:rsidR="00715901" w:rsidRPr="00616882" w:rsidRDefault="00715901" w:rsidP="00715901">
      <w:pPr>
        <w:jc w:val="both"/>
        <w:rPr>
          <w:sz w:val="27"/>
          <w:szCs w:val="27"/>
        </w:rPr>
      </w:pPr>
      <w:r w:rsidRPr="00616882">
        <w:rPr>
          <w:sz w:val="27"/>
          <w:szCs w:val="27"/>
        </w:rPr>
        <w:t>П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О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С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Т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А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Н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О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В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Л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Я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Ю:</w:t>
      </w:r>
    </w:p>
    <w:p w14:paraId="212EC7C4" w14:textId="77777777" w:rsidR="00C87D24" w:rsidRPr="00616882" w:rsidRDefault="00C87D24" w:rsidP="00715901">
      <w:pPr>
        <w:jc w:val="both"/>
        <w:rPr>
          <w:sz w:val="27"/>
          <w:szCs w:val="27"/>
        </w:rPr>
      </w:pPr>
    </w:p>
    <w:p w14:paraId="609DCE22" w14:textId="75CCC8CB" w:rsidR="000A6857" w:rsidRPr="000A6857" w:rsidRDefault="00B0585E" w:rsidP="000A6857">
      <w:pPr>
        <w:jc w:val="both"/>
        <w:rPr>
          <w:sz w:val="27"/>
          <w:szCs w:val="27"/>
        </w:rPr>
      </w:pPr>
      <w:r w:rsidRPr="00B0585E">
        <w:rPr>
          <w:sz w:val="27"/>
          <w:szCs w:val="27"/>
        </w:rPr>
        <w:t xml:space="preserve">       </w:t>
      </w:r>
      <w:r w:rsidR="00514F04">
        <w:rPr>
          <w:sz w:val="27"/>
          <w:szCs w:val="27"/>
        </w:rPr>
        <w:t xml:space="preserve"> </w:t>
      </w:r>
      <w:r w:rsidR="000A6857" w:rsidRPr="000A6857">
        <w:rPr>
          <w:sz w:val="27"/>
          <w:szCs w:val="27"/>
        </w:rPr>
        <w:t xml:space="preserve">1.  Установить публичный сервитут сроком на </w:t>
      </w:r>
      <w:r w:rsidR="00E10ECF">
        <w:rPr>
          <w:sz w:val="27"/>
          <w:szCs w:val="27"/>
        </w:rPr>
        <w:t xml:space="preserve">40 </w:t>
      </w:r>
      <w:r w:rsidR="000A6857" w:rsidRPr="000A6857">
        <w:rPr>
          <w:sz w:val="27"/>
          <w:szCs w:val="27"/>
        </w:rPr>
        <w:t>(</w:t>
      </w:r>
      <w:r w:rsidR="00E10ECF">
        <w:rPr>
          <w:sz w:val="27"/>
          <w:szCs w:val="27"/>
        </w:rPr>
        <w:t>сорок</w:t>
      </w:r>
      <w:r w:rsidR="000A6857" w:rsidRPr="000A6857">
        <w:rPr>
          <w:sz w:val="27"/>
          <w:szCs w:val="27"/>
        </w:rPr>
        <w:t xml:space="preserve">) </w:t>
      </w:r>
      <w:r w:rsidR="00E10ECF">
        <w:rPr>
          <w:sz w:val="27"/>
          <w:szCs w:val="27"/>
        </w:rPr>
        <w:t>лет</w:t>
      </w:r>
      <w:r w:rsidR="000A6857" w:rsidRPr="000A6857">
        <w:rPr>
          <w:sz w:val="27"/>
          <w:szCs w:val="27"/>
        </w:rPr>
        <w:t xml:space="preserve"> в интересах </w:t>
      </w:r>
      <w:r w:rsidR="00062897">
        <w:rPr>
          <w:sz w:val="27"/>
          <w:szCs w:val="27"/>
        </w:rPr>
        <w:t>публичного акционерного общества</w:t>
      </w:r>
      <w:r w:rsidR="000A6857" w:rsidRPr="000A6857">
        <w:rPr>
          <w:sz w:val="27"/>
          <w:szCs w:val="27"/>
        </w:rPr>
        <w:t xml:space="preserve"> «</w:t>
      </w:r>
      <w:r w:rsidR="00062897">
        <w:rPr>
          <w:sz w:val="27"/>
          <w:szCs w:val="27"/>
        </w:rPr>
        <w:t>Газпром</w:t>
      </w:r>
      <w:r w:rsidR="00E10ECF">
        <w:rPr>
          <w:sz w:val="27"/>
          <w:szCs w:val="27"/>
        </w:rPr>
        <w:t xml:space="preserve"> газораспределение Дальний Восток</w:t>
      </w:r>
      <w:r w:rsidR="000A6857" w:rsidRPr="000A6857">
        <w:rPr>
          <w:sz w:val="27"/>
          <w:szCs w:val="27"/>
        </w:rPr>
        <w:t xml:space="preserve">» (ОГРН </w:t>
      </w:r>
      <w:r w:rsidR="00E10ECF">
        <w:rPr>
          <w:sz w:val="27"/>
          <w:szCs w:val="27"/>
        </w:rPr>
        <w:t>1022701128317</w:t>
      </w:r>
      <w:r w:rsidR="000A6857" w:rsidRPr="000A6857">
        <w:rPr>
          <w:sz w:val="27"/>
          <w:szCs w:val="27"/>
        </w:rPr>
        <w:t xml:space="preserve">, ИНН </w:t>
      </w:r>
      <w:r w:rsidR="00E10ECF">
        <w:rPr>
          <w:sz w:val="27"/>
          <w:szCs w:val="27"/>
        </w:rPr>
        <w:t>2722010548</w:t>
      </w:r>
      <w:r w:rsidR="000A6857" w:rsidRPr="000A6857">
        <w:rPr>
          <w:sz w:val="27"/>
          <w:szCs w:val="27"/>
        </w:rPr>
        <w:t xml:space="preserve">), необходимый </w:t>
      </w:r>
      <w:r w:rsidR="00E10ECF">
        <w:rPr>
          <w:sz w:val="27"/>
          <w:szCs w:val="27"/>
        </w:rPr>
        <w:t>в целях</w:t>
      </w:r>
      <w:r w:rsidR="00E10ECF" w:rsidRPr="00E10ECF">
        <w:rPr>
          <w:sz w:val="27"/>
          <w:szCs w:val="27"/>
        </w:rPr>
        <w:t xml:space="preserve"> эксплуатации линейного объекта системы газоснабжения</w:t>
      </w:r>
      <w:r w:rsidR="00635DC3">
        <w:rPr>
          <w:sz w:val="27"/>
          <w:szCs w:val="27"/>
        </w:rPr>
        <w:t>:</w:t>
      </w:r>
    </w:p>
    <w:p w14:paraId="72BEA54D" w14:textId="16FEE871" w:rsid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 1.1. Части земельного участка с кадастровым номером 28:05:</w:t>
      </w:r>
      <w:r>
        <w:rPr>
          <w:sz w:val="27"/>
          <w:szCs w:val="27"/>
        </w:rPr>
        <w:t>000000:4991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0,01</w:t>
      </w:r>
      <w:r w:rsidRPr="00E10ECF">
        <w:rPr>
          <w:sz w:val="27"/>
          <w:szCs w:val="27"/>
        </w:rPr>
        <w:t xml:space="preserve"> кв.м, расположенного в г. Свободном Амурской области, с видом разрешенного использования – </w:t>
      </w:r>
      <w:r>
        <w:rPr>
          <w:sz w:val="27"/>
          <w:szCs w:val="27"/>
        </w:rPr>
        <w:t>к</w:t>
      </w:r>
      <w:r w:rsidRPr="00E10ECF">
        <w:rPr>
          <w:sz w:val="27"/>
          <w:szCs w:val="27"/>
        </w:rPr>
        <w:t>оммунальное обслуживание (Воздушная линия - 0,4 кВ ТП-16).</w:t>
      </w:r>
    </w:p>
    <w:p w14:paraId="4C27EFEC" w14:textId="56EF2376" w:rsidR="00E10ECF" w:rsidRDefault="00E10ECF" w:rsidP="00E10ECF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   </w:t>
      </w:r>
      <w:r w:rsidRPr="00E10ECF">
        <w:rPr>
          <w:sz w:val="27"/>
          <w:szCs w:val="27"/>
        </w:rPr>
        <w:t>1.</w:t>
      </w:r>
      <w:r>
        <w:rPr>
          <w:sz w:val="27"/>
          <w:szCs w:val="27"/>
        </w:rPr>
        <w:t>2</w:t>
      </w:r>
      <w:r w:rsidRPr="00E10ECF">
        <w:rPr>
          <w:sz w:val="27"/>
          <w:szCs w:val="27"/>
        </w:rPr>
        <w:t>. Части земельного участка с кадастровым номером 28:05:000000:</w:t>
      </w:r>
      <w:r>
        <w:rPr>
          <w:sz w:val="27"/>
          <w:szCs w:val="27"/>
        </w:rPr>
        <w:t>7945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1177,0</w:t>
      </w:r>
      <w:r w:rsidRPr="00E10ECF">
        <w:rPr>
          <w:sz w:val="27"/>
          <w:szCs w:val="27"/>
        </w:rPr>
        <w:t xml:space="preserve"> кв.м, расположенного в г. Свободном Амурской области, с видом разрешенного использования – улично-дорожная сеть</w:t>
      </w:r>
      <w:r>
        <w:rPr>
          <w:sz w:val="27"/>
          <w:szCs w:val="27"/>
        </w:rPr>
        <w:t>.</w:t>
      </w:r>
    </w:p>
    <w:p w14:paraId="2F303D89" w14:textId="26965656" w:rsidR="00E10ECF" w:rsidRP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 1.</w:t>
      </w:r>
      <w:r>
        <w:rPr>
          <w:sz w:val="27"/>
          <w:szCs w:val="27"/>
        </w:rPr>
        <w:t>3</w:t>
      </w:r>
      <w:r w:rsidRPr="00E10ECF">
        <w:rPr>
          <w:sz w:val="27"/>
          <w:szCs w:val="27"/>
        </w:rPr>
        <w:t>. Части земельного участка с кадастровым номером 28:05:000000:794</w:t>
      </w:r>
      <w:r>
        <w:rPr>
          <w:sz w:val="27"/>
          <w:szCs w:val="27"/>
        </w:rPr>
        <w:t>8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82</w:t>
      </w:r>
      <w:r w:rsidRPr="00E10ECF">
        <w:rPr>
          <w:sz w:val="27"/>
          <w:szCs w:val="27"/>
        </w:rPr>
        <w:t>,0 кв.м, расположенного в г. Свободном Амурской области, с видом разрешенного использования – улично-дорожная сеть.</w:t>
      </w:r>
    </w:p>
    <w:p w14:paraId="003667A9" w14:textId="0F00BFF3" w:rsid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1.</w:t>
      </w:r>
      <w:r>
        <w:rPr>
          <w:sz w:val="27"/>
          <w:szCs w:val="27"/>
        </w:rPr>
        <w:t>4</w:t>
      </w:r>
      <w:r w:rsidRPr="00E10ECF">
        <w:rPr>
          <w:sz w:val="27"/>
          <w:szCs w:val="27"/>
        </w:rPr>
        <w:t xml:space="preserve">. Земель, государственная собственность на которые не разграничена, площадью </w:t>
      </w:r>
      <w:r>
        <w:rPr>
          <w:sz w:val="27"/>
          <w:szCs w:val="27"/>
        </w:rPr>
        <w:t>256</w:t>
      </w:r>
      <w:r w:rsidRPr="00E10ECF">
        <w:rPr>
          <w:sz w:val="27"/>
          <w:szCs w:val="27"/>
        </w:rPr>
        <w:t>,0 кв. м, расположенных в кадастровых кварталах 28:05:</w:t>
      </w:r>
      <w:r>
        <w:rPr>
          <w:sz w:val="27"/>
          <w:szCs w:val="27"/>
        </w:rPr>
        <w:t>020256</w:t>
      </w:r>
      <w:r w:rsidRPr="00E10ECF">
        <w:rPr>
          <w:sz w:val="27"/>
          <w:szCs w:val="27"/>
        </w:rPr>
        <w:t>; 28:05:</w:t>
      </w:r>
      <w:r>
        <w:rPr>
          <w:sz w:val="27"/>
          <w:szCs w:val="27"/>
        </w:rPr>
        <w:t>020246</w:t>
      </w:r>
      <w:r w:rsidRPr="00E10ECF">
        <w:rPr>
          <w:sz w:val="27"/>
          <w:szCs w:val="27"/>
        </w:rPr>
        <w:t>; 28:05:</w:t>
      </w:r>
      <w:r>
        <w:rPr>
          <w:sz w:val="27"/>
          <w:szCs w:val="27"/>
        </w:rPr>
        <w:t xml:space="preserve">020257 </w:t>
      </w:r>
      <w:r w:rsidRPr="00E10ECF">
        <w:rPr>
          <w:sz w:val="27"/>
          <w:szCs w:val="27"/>
        </w:rPr>
        <w:t>г. Свободного Амурской области</w:t>
      </w:r>
      <w:r w:rsidR="000A6857" w:rsidRPr="000A6857">
        <w:rPr>
          <w:sz w:val="27"/>
          <w:szCs w:val="27"/>
        </w:rPr>
        <w:t xml:space="preserve">    </w:t>
      </w:r>
    </w:p>
    <w:p w14:paraId="1CF9AE46" w14:textId="3E4C2A38" w:rsidR="000A6857" w:rsidRPr="000A6857" w:rsidRDefault="00E10ECF" w:rsidP="00E10ECF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</w:t>
      </w:r>
      <w:r w:rsidR="000A6857" w:rsidRPr="000A6857">
        <w:rPr>
          <w:sz w:val="27"/>
          <w:szCs w:val="27"/>
        </w:rPr>
        <w:t xml:space="preserve">  2. Утвердить схему границ публичного сервитута на кадастровом плане территории </w:t>
      </w:r>
      <w:r w:rsidRPr="00E10ECF">
        <w:rPr>
          <w:sz w:val="27"/>
          <w:szCs w:val="27"/>
        </w:rPr>
        <w:t>в целях эксплуатации линейного объекта системы газоснабжения</w:t>
      </w:r>
      <w:r w:rsidRPr="00E10ECF">
        <w:rPr>
          <w:sz w:val="27"/>
          <w:szCs w:val="27"/>
        </w:rPr>
        <w:t xml:space="preserve"> </w:t>
      </w:r>
      <w:r w:rsidR="000A6857" w:rsidRPr="000A6857">
        <w:rPr>
          <w:sz w:val="27"/>
          <w:szCs w:val="27"/>
        </w:rPr>
        <w:t xml:space="preserve">согласно приложению № 1 к настоящему постановлению.       </w:t>
      </w:r>
    </w:p>
    <w:p w14:paraId="2CC1FF9A" w14:textId="59F79805" w:rsidR="00950509" w:rsidRPr="00950509" w:rsidRDefault="000A6857" w:rsidP="00950509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lastRenderedPageBreak/>
        <w:t xml:space="preserve">    </w:t>
      </w:r>
      <w:r w:rsidR="00950509" w:rsidRPr="00950509">
        <w:rPr>
          <w:sz w:val="27"/>
          <w:szCs w:val="27"/>
        </w:rPr>
        <w:t xml:space="preserve">  3. Установить порядок расчета и внесения платы за публичный сервитут в отношении земельных участков, указанных в пп 1.2 п.1, </w:t>
      </w:r>
      <w:bookmarkStart w:id="2" w:name="_Hlk237248972"/>
      <w:r w:rsidR="00950509" w:rsidRPr="00950509">
        <w:rPr>
          <w:sz w:val="27"/>
          <w:szCs w:val="27"/>
        </w:rPr>
        <w:t>пп. 1.3 п. 1</w:t>
      </w:r>
      <w:r w:rsidR="00950509">
        <w:rPr>
          <w:sz w:val="27"/>
          <w:szCs w:val="27"/>
        </w:rPr>
        <w:t>,</w:t>
      </w:r>
      <w:r w:rsidR="00950509" w:rsidRPr="00950509">
        <w:t xml:space="preserve"> </w:t>
      </w:r>
      <w:r w:rsidR="00950509" w:rsidRPr="00950509">
        <w:rPr>
          <w:sz w:val="27"/>
          <w:szCs w:val="27"/>
        </w:rPr>
        <w:t>пп. 1.</w:t>
      </w:r>
      <w:r w:rsidR="00950509">
        <w:rPr>
          <w:sz w:val="27"/>
          <w:szCs w:val="27"/>
        </w:rPr>
        <w:t>4</w:t>
      </w:r>
      <w:r w:rsidR="00950509" w:rsidRPr="00950509">
        <w:rPr>
          <w:sz w:val="27"/>
          <w:szCs w:val="27"/>
        </w:rPr>
        <w:t xml:space="preserve"> п. 1  </w:t>
      </w:r>
      <w:bookmarkEnd w:id="2"/>
      <w:r w:rsidR="00950509" w:rsidRPr="00950509">
        <w:rPr>
          <w:sz w:val="27"/>
          <w:szCs w:val="27"/>
        </w:rPr>
        <w:t>согласно приложению № 2 к настоящему постановлению.</w:t>
      </w:r>
    </w:p>
    <w:p w14:paraId="25FEE347" w14:textId="2977821A" w:rsidR="000A6857" w:rsidRPr="000A6857" w:rsidRDefault="00950509" w:rsidP="00950509">
      <w:pPr>
        <w:jc w:val="both"/>
        <w:rPr>
          <w:sz w:val="27"/>
          <w:szCs w:val="27"/>
        </w:rPr>
      </w:pPr>
      <w:r w:rsidRPr="00950509">
        <w:rPr>
          <w:sz w:val="27"/>
          <w:szCs w:val="27"/>
        </w:rPr>
        <w:t xml:space="preserve">      4. Плата за публичный сервитут в отношении земельного участка, указанного в пп. 1.1 п. 1 не устанавливается на основании п. 4 ст. 3.6 Федерального закона от 25.10.2001 № 137-ФЗ «О введении в действие Земельного кодекса Российской Федерации».</w:t>
      </w:r>
      <w:r w:rsidR="000A6857" w:rsidRPr="000A6857">
        <w:rPr>
          <w:sz w:val="27"/>
          <w:szCs w:val="27"/>
        </w:rPr>
        <w:t>.</w:t>
      </w:r>
    </w:p>
    <w:p w14:paraId="3E61F070" w14:textId="6A277A75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5</w:t>
      </w:r>
      <w:r w:rsidRPr="000A6857">
        <w:rPr>
          <w:sz w:val="27"/>
          <w:szCs w:val="27"/>
        </w:rPr>
        <w:t>. АО «</w:t>
      </w:r>
      <w:r w:rsidR="00062897">
        <w:rPr>
          <w:sz w:val="27"/>
          <w:szCs w:val="27"/>
        </w:rPr>
        <w:t>Газпром</w:t>
      </w:r>
      <w:r w:rsidR="00E10ECF" w:rsidRPr="00E10ECF">
        <w:t xml:space="preserve"> </w:t>
      </w:r>
      <w:r w:rsidR="00E10ECF" w:rsidRPr="00E10ECF">
        <w:rPr>
          <w:sz w:val="27"/>
          <w:szCs w:val="27"/>
        </w:rPr>
        <w:t>газораспределение Дальний Восток</w:t>
      </w:r>
      <w:r w:rsidRPr="000A6857">
        <w:rPr>
          <w:sz w:val="27"/>
          <w:szCs w:val="27"/>
        </w:rPr>
        <w:t xml:space="preserve">» привести земельные участки в состояние, пригодное для его использования в соответствии с разрешенным использованием, в срок не позднее чем три месяца после завершения </w:t>
      </w:r>
      <w:r w:rsidR="00E10ECF" w:rsidRPr="00E10ECF">
        <w:rPr>
          <w:sz w:val="27"/>
          <w:szCs w:val="27"/>
        </w:rPr>
        <w:t>эксплуатации линейного объекта системы газоснабжения</w:t>
      </w:r>
      <w:r w:rsidR="00635DC3">
        <w:rPr>
          <w:sz w:val="27"/>
          <w:szCs w:val="27"/>
        </w:rPr>
        <w:t>.</w:t>
      </w:r>
    </w:p>
    <w:p w14:paraId="4E51C3C4" w14:textId="00245314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6</w:t>
      </w:r>
      <w:r w:rsidRPr="000A6857">
        <w:rPr>
          <w:sz w:val="27"/>
          <w:szCs w:val="27"/>
        </w:rPr>
        <w:t>. Обеспечить опубликование настоящего постановления (за исключением приложений) пресс-секретарю главы муниципального образования «город Свободный» (Грищенко Ю.В.)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в сети «Интернет».</w:t>
      </w:r>
    </w:p>
    <w:p w14:paraId="31D01031" w14:textId="1F01009B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>. Управлению по использованию муниципального имущества и землепользованию Администрации г. Свободного в течение пяти рабочих дней со дня подписания настоящего постановления:</w:t>
      </w:r>
    </w:p>
    <w:p w14:paraId="160A076A" w14:textId="61D84616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>.1. Направить копию настоящего постановления в Управление Росреестра по Амурской области.</w:t>
      </w:r>
    </w:p>
    <w:p w14:paraId="19CB184B" w14:textId="0F17A7BE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 xml:space="preserve">.2. Направить </w:t>
      </w:r>
      <w:r w:rsidR="00031B87">
        <w:rPr>
          <w:sz w:val="27"/>
          <w:szCs w:val="27"/>
        </w:rPr>
        <w:t xml:space="preserve">публичному </w:t>
      </w:r>
      <w:r w:rsidRPr="000A6857">
        <w:rPr>
          <w:sz w:val="27"/>
          <w:szCs w:val="27"/>
        </w:rPr>
        <w:t>акционерному обществу «</w:t>
      </w:r>
      <w:r w:rsidR="00031B87">
        <w:rPr>
          <w:sz w:val="27"/>
          <w:szCs w:val="27"/>
        </w:rPr>
        <w:t>Газпром</w:t>
      </w:r>
      <w:r w:rsidRPr="000A6857">
        <w:rPr>
          <w:sz w:val="27"/>
          <w:szCs w:val="27"/>
        </w:rPr>
        <w:t>» копию настоящего постановления об установлении публичного сервитута,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14:paraId="101997F2" w14:textId="7D71A711" w:rsidR="00D81EE8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8</w:t>
      </w:r>
      <w:r w:rsidRPr="000A6857">
        <w:rPr>
          <w:sz w:val="27"/>
          <w:szCs w:val="27"/>
        </w:rPr>
        <w:t>. Публичный сервитут считается установленным со дня внесения сведений о нем в Единый государственный реестр недвижимости.</w:t>
      </w:r>
    </w:p>
    <w:p w14:paraId="708FAA1A" w14:textId="527DA8B2" w:rsidR="00D81EE8" w:rsidRDefault="00D81EE8" w:rsidP="000A6857">
      <w:pPr>
        <w:jc w:val="both"/>
        <w:rPr>
          <w:sz w:val="27"/>
          <w:szCs w:val="27"/>
        </w:rPr>
      </w:pPr>
    </w:p>
    <w:p w14:paraId="39BD9B3E" w14:textId="77777777" w:rsidR="00D81EE8" w:rsidRPr="00616882" w:rsidRDefault="00D81EE8" w:rsidP="000A6857">
      <w:pPr>
        <w:jc w:val="both"/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616882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616882" w:rsidRDefault="003A1387" w:rsidP="00710275">
            <w:pPr>
              <w:tabs>
                <w:tab w:val="center" w:pos="4677"/>
              </w:tabs>
              <w:ind w:right="34"/>
              <w:rPr>
                <w:sz w:val="27"/>
                <w:szCs w:val="27"/>
              </w:rPr>
            </w:pPr>
            <w:r w:rsidRPr="00616882">
              <w:rPr>
                <w:rFonts w:eastAsiaTheme="minorEastAsia"/>
                <w:sz w:val="27"/>
                <w:szCs w:val="27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616882" w:rsidRDefault="003A1387" w:rsidP="00710275">
            <w:pPr>
              <w:tabs>
                <w:tab w:val="center" w:pos="4677"/>
              </w:tabs>
              <w:rPr>
                <w:sz w:val="27"/>
                <w:szCs w:val="27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616882" w:rsidRDefault="003A1387" w:rsidP="00710275">
            <w:pPr>
              <w:tabs>
                <w:tab w:val="center" w:pos="4677"/>
              </w:tabs>
              <w:jc w:val="right"/>
              <w:rPr>
                <w:sz w:val="27"/>
                <w:szCs w:val="27"/>
              </w:rPr>
            </w:pPr>
            <w:r w:rsidRPr="00616882">
              <w:rPr>
                <w:sz w:val="27"/>
                <w:szCs w:val="27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  <w:bookmarkStart w:id="3" w:name="SIGNERSTAMP1"/>
            <w:bookmarkEnd w:id="3"/>
          </w:p>
        </w:tc>
      </w:tr>
    </w:tbl>
    <w:p w14:paraId="7A1F65DD" w14:textId="2193C36D" w:rsidR="009D2AC0" w:rsidRDefault="009D2AC0" w:rsidP="00062897">
      <w:pPr>
        <w:rPr>
          <w:sz w:val="18"/>
          <w:szCs w:val="18"/>
        </w:rPr>
      </w:pPr>
    </w:p>
    <w:p w14:paraId="3CBCF50E" w14:textId="3811E65D" w:rsidR="009D2AC0" w:rsidRDefault="009D2AC0" w:rsidP="00F555D7">
      <w:pPr>
        <w:jc w:val="right"/>
        <w:rPr>
          <w:sz w:val="18"/>
          <w:szCs w:val="18"/>
        </w:rPr>
      </w:pPr>
    </w:p>
    <w:p w14:paraId="21BF542E" w14:textId="440D2CBF" w:rsidR="009D2AC0" w:rsidRDefault="009D2AC0" w:rsidP="00F555D7">
      <w:pPr>
        <w:jc w:val="right"/>
        <w:rPr>
          <w:sz w:val="18"/>
          <w:szCs w:val="18"/>
        </w:rPr>
      </w:pPr>
    </w:p>
    <w:p w14:paraId="487A7287" w14:textId="1C888866" w:rsidR="009D2AC0" w:rsidRDefault="009D2AC0" w:rsidP="00F555D7">
      <w:pPr>
        <w:jc w:val="right"/>
        <w:rPr>
          <w:sz w:val="18"/>
          <w:szCs w:val="18"/>
        </w:rPr>
      </w:pPr>
    </w:p>
    <w:p w14:paraId="3CE58559" w14:textId="4C398E6F" w:rsidR="009D2AC0" w:rsidRDefault="009D2AC0" w:rsidP="00F555D7">
      <w:pPr>
        <w:jc w:val="right"/>
        <w:rPr>
          <w:sz w:val="18"/>
          <w:szCs w:val="18"/>
        </w:rPr>
      </w:pPr>
    </w:p>
    <w:p w14:paraId="571A0FC4" w14:textId="3A7EB7D7" w:rsidR="009D2AC0" w:rsidRDefault="009D2AC0" w:rsidP="00F555D7">
      <w:pPr>
        <w:jc w:val="right"/>
        <w:rPr>
          <w:sz w:val="18"/>
          <w:szCs w:val="18"/>
        </w:rPr>
      </w:pPr>
    </w:p>
    <w:p w14:paraId="2A5F91E4" w14:textId="2F6CA90D" w:rsidR="00173930" w:rsidRDefault="00173930" w:rsidP="00F555D7">
      <w:pPr>
        <w:jc w:val="right"/>
        <w:rPr>
          <w:sz w:val="18"/>
          <w:szCs w:val="18"/>
        </w:rPr>
      </w:pPr>
    </w:p>
    <w:p w14:paraId="769E2DAA" w14:textId="77777777" w:rsidR="00173930" w:rsidRDefault="00173930" w:rsidP="00F555D7">
      <w:pPr>
        <w:jc w:val="right"/>
        <w:rPr>
          <w:sz w:val="18"/>
          <w:szCs w:val="18"/>
        </w:rPr>
      </w:pPr>
    </w:p>
    <w:p w14:paraId="0F3E955A" w14:textId="6EF45FEE" w:rsidR="009D2AC0" w:rsidRDefault="009D2AC0" w:rsidP="00F555D7">
      <w:pPr>
        <w:jc w:val="right"/>
        <w:rPr>
          <w:sz w:val="18"/>
          <w:szCs w:val="18"/>
        </w:rPr>
      </w:pPr>
    </w:p>
    <w:p w14:paraId="30111D2E" w14:textId="1B9940F5" w:rsidR="009D2AC0" w:rsidRDefault="009D2AC0" w:rsidP="00F555D7">
      <w:pPr>
        <w:jc w:val="right"/>
        <w:rPr>
          <w:sz w:val="18"/>
          <w:szCs w:val="18"/>
        </w:rPr>
      </w:pPr>
    </w:p>
    <w:p w14:paraId="615DC946" w14:textId="65FF6D33" w:rsidR="009D2AC0" w:rsidRDefault="009D2AC0" w:rsidP="00F555D7">
      <w:pPr>
        <w:jc w:val="right"/>
        <w:rPr>
          <w:sz w:val="18"/>
          <w:szCs w:val="18"/>
        </w:rPr>
      </w:pPr>
    </w:p>
    <w:p w14:paraId="130D3783" w14:textId="7D176B56" w:rsidR="009D2AC0" w:rsidRDefault="009D2AC0" w:rsidP="00F555D7">
      <w:pPr>
        <w:jc w:val="right"/>
        <w:rPr>
          <w:sz w:val="18"/>
          <w:szCs w:val="18"/>
        </w:rPr>
      </w:pPr>
    </w:p>
    <w:p w14:paraId="067DBEC7" w14:textId="210C8793" w:rsidR="009D2AC0" w:rsidRDefault="009D2AC0" w:rsidP="00F555D7">
      <w:pPr>
        <w:jc w:val="right"/>
        <w:rPr>
          <w:sz w:val="18"/>
          <w:szCs w:val="18"/>
        </w:rPr>
      </w:pPr>
    </w:p>
    <w:p w14:paraId="78B9DD7A" w14:textId="0D7291AD" w:rsidR="009D2AC0" w:rsidRDefault="009D2AC0" w:rsidP="00F555D7">
      <w:pPr>
        <w:jc w:val="right"/>
        <w:rPr>
          <w:sz w:val="18"/>
          <w:szCs w:val="18"/>
        </w:rPr>
      </w:pPr>
    </w:p>
    <w:p w14:paraId="0CCED6D0" w14:textId="0A8FEC42" w:rsidR="009D2AC0" w:rsidRDefault="009D2AC0" w:rsidP="00950509">
      <w:pPr>
        <w:rPr>
          <w:sz w:val="18"/>
          <w:szCs w:val="18"/>
        </w:rPr>
      </w:pPr>
    </w:p>
    <w:p w14:paraId="4E675DCB" w14:textId="77777777" w:rsidR="00950509" w:rsidRDefault="00950509" w:rsidP="00950509">
      <w:pPr>
        <w:rPr>
          <w:sz w:val="18"/>
          <w:szCs w:val="18"/>
        </w:rPr>
      </w:pPr>
    </w:p>
    <w:p w14:paraId="3DFD3056" w14:textId="2409E934" w:rsidR="009D2AC0" w:rsidRDefault="009D2AC0" w:rsidP="00062897">
      <w:pPr>
        <w:rPr>
          <w:sz w:val="18"/>
          <w:szCs w:val="18"/>
        </w:rPr>
      </w:pPr>
    </w:p>
    <w:p w14:paraId="2B44368D" w14:textId="77777777" w:rsidR="00062897" w:rsidRDefault="00062897" w:rsidP="00062897">
      <w:pPr>
        <w:rPr>
          <w:sz w:val="18"/>
          <w:szCs w:val="18"/>
        </w:rPr>
      </w:pPr>
    </w:p>
    <w:p w14:paraId="2BBB46EF" w14:textId="4A9D107F" w:rsidR="009D2AC0" w:rsidRDefault="009D2AC0" w:rsidP="00F555D7">
      <w:pPr>
        <w:jc w:val="right"/>
        <w:rPr>
          <w:sz w:val="18"/>
          <w:szCs w:val="18"/>
        </w:rPr>
      </w:pPr>
    </w:p>
    <w:p w14:paraId="068EB188" w14:textId="2B3D5645" w:rsidR="009D2AC0" w:rsidRDefault="009D2AC0" w:rsidP="00F555D7">
      <w:pPr>
        <w:jc w:val="right"/>
        <w:rPr>
          <w:sz w:val="18"/>
          <w:szCs w:val="18"/>
        </w:rPr>
      </w:pPr>
    </w:p>
    <w:p w14:paraId="6B2360D1" w14:textId="47462444" w:rsidR="009D2AC0" w:rsidRDefault="009D2AC0" w:rsidP="00F555D7">
      <w:pPr>
        <w:jc w:val="right"/>
        <w:rPr>
          <w:sz w:val="18"/>
          <w:szCs w:val="18"/>
        </w:rPr>
      </w:pPr>
    </w:p>
    <w:p w14:paraId="68EA25BC" w14:textId="79B67FC0" w:rsidR="009D2AC0" w:rsidRDefault="009D2AC0" w:rsidP="00F555D7">
      <w:pPr>
        <w:jc w:val="right"/>
        <w:rPr>
          <w:sz w:val="18"/>
          <w:szCs w:val="18"/>
        </w:rPr>
      </w:pPr>
    </w:p>
    <w:p w14:paraId="694FDC83" w14:textId="37CB7FDB" w:rsidR="009D2AC0" w:rsidRDefault="009D2AC0" w:rsidP="00F555D7">
      <w:pPr>
        <w:jc w:val="right"/>
        <w:rPr>
          <w:sz w:val="18"/>
          <w:szCs w:val="18"/>
        </w:rPr>
      </w:pPr>
    </w:p>
    <w:p w14:paraId="14F4CE7A" w14:textId="0EA1D09A" w:rsidR="009D2AC0" w:rsidRDefault="009D2AC0" w:rsidP="00F555D7">
      <w:pPr>
        <w:jc w:val="right"/>
        <w:rPr>
          <w:sz w:val="18"/>
          <w:szCs w:val="18"/>
        </w:rPr>
      </w:pPr>
    </w:p>
    <w:p w14:paraId="70CC52D9" w14:textId="699343CB" w:rsidR="009D2AC0" w:rsidRDefault="009D2AC0" w:rsidP="00F555D7">
      <w:pPr>
        <w:jc w:val="right"/>
        <w:rPr>
          <w:sz w:val="18"/>
          <w:szCs w:val="18"/>
        </w:rPr>
      </w:pPr>
    </w:p>
    <w:p w14:paraId="519CB16A" w14:textId="034F1437" w:rsidR="009D2AC0" w:rsidRDefault="009D2AC0" w:rsidP="00F555D7">
      <w:pPr>
        <w:jc w:val="right"/>
        <w:rPr>
          <w:sz w:val="18"/>
          <w:szCs w:val="18"/>
        </w:rPr>
      </w:pPr>
    </w:p>
    <w:p w14:paraId="0BC73A41" w14:textId="751292E6" w:rsidR="009D2AC0" w:rsidRDefault="009D2AC0" w:rsidP="00F555D7">
      <w:pPr>
        <w:jc w:val="right"/>
        <w:rPr>
          <w:sz w:val="18"/>
          <w:szCs w:val="18"/>
        </w:rPr>
      </w:pPr>
    </w:p>
    <w:p w14:paraId="649A76BB" w14:textId="14C9D84D" w:rsidR="009D2AC0" w:rsidRDefault="009D2AC0" w:rsidP="00F555D7">
      <w:pPr>
        <w:jc w:val="right"/>
        <w:rPr>
          <w:sz w:val="18"/>
          <w:szCs w:val="18"/>
        </w:rPr>
      </w:pPr>
    </w:p>
    <w:p w14:paraId="1E7BB8D3" w14:textId="0B6E28A2" w:rsidR="009D2AC0" w:rsidRDefault="009D2AC0" w:rsidP="00F555D7">
      <w:pPr>
        <w:jc w:val="right"/>
        <w:rPr>
          <w:sz w:val="18"/>
          <w:szCs w:val="18"/>
        </w:rPr>
      </w:pPr>
    </w:p>
    <w:p w14:paraId="1C198840" w14:textId="1A8CB7F9" w:rsidR="009D2AC0" w:rsidRDefault="009D2AC0" w:rsidP="00F555D7">
      <w:pPr>
        <w:jc w:val="right"/>
        <w:rPr>
          <w:sz w:val="18"/>
          <w:szCs w:val="18"/>
        </w:rPr>
      </w:pPr>
    </w:p>
    <w:p w14:paraId="237A9231" w14:textId="30472743" w:rsidR="009D2AC0" w:rsidRDefault="009D2AC0" w:rsidP="00F555D7">
      <w:pPr>
        <w:jc w:val="right"/>
        <w:rPr>
          <w:sz w:val="18"/>
          <w:szCs w:val="18"/>
        </w:rPr>
      </w:pPr>
    </w:p>
    <w:p w14:paraId="34B9F76D" w14:textId="5D55F261" w:rsidR="009D2AC0" w:rsidRDefault="009D2AC0" w:rsidP="00F555D7">
      <w:pPr>
        <w:jc w:val="right"/>
        <w:rPr>
          <w:sz w:val="18"/>
          <w:szCs w:val="18"/>
        </w:rPr>
      </w:pPr>
    </w:p>
    <w:p w14:paraId="45404EA7" w14:textId="4F162739" w:rsidR="009D2AC0" w:rsidRDefault="009D2AC0" w:rsidP="00F555D7">
      <w:pPr>
        <w:jc w:val="right"/>
        <w:rPr>
          <w:sz w:val="18"/>
          <w:szCs w:val="18"/>
        </w:rPr>
      </w:pPr>
    </w:p>
    <w:p w14:paraId="1FEB8548" w14:textId="2964F140" w:rsidR="009D2AC0" w:rsidRDefault="009D2AC0" w:rsidP="00F555D7">
      <w:pPr>
        <w:jc w:val="right"/>
        <w:rPr>
          <w:sz w:val="18"/>
          <w:szCs w:val="18"/>
        </w:rPr>
      </w:pPr>
    </w:p>
    <w:p w14:paraId="2087F2C7" w14:textId="1A797D8F" w:rsidR="009D2AC0" w:rsidRDefault="009D2AC0" w:rsidP="00F555D7">
      <w:pPr>
        <w:jc w:val="right"/>
        <w:rPr>
          <w:sz w:val="18"/>
          <w:szCs w:val="18"/>
        </w:rPr>
      </w:pPr>
    </w:p>
    <w:p w14:paraId="41D29271" w14:textId="4648DB6E" w:rsidR="009D2AC0" w:rsidRDefault="009D2AC0" w:rsidP="00F555D7">
      <w:pPr>
        <w:jc w:val="right"/>
        <w:rPr>
          <w:sz w:val="18"/>
          <w:szCs w:val="18"/>
        </w:rPr>
      </w:pPr>
    </w:p>
    <w:p w14:paraId="7416F7C1" w14:textId="302B9D6D" w:rsidR="009D2AC0" w:rsidRDefault="009D2AC0" w:rsidP="00F555D7">
      <w:pPr>
        <w:jc w:val="right"/>
        <w:rPr>
          <w:sz w:val="18"/>
          <w:szCs w:val="18"/>
        </w:rPr>
      </w:pPr>
    </w:p>
    <w:p w14:paraId="1443313F" w14:textId="70C4FEC6" w:rsidR="009D2AC0" w:rsidRDefault="009D2AC0" w:rsidP="00F555D7">
      <w:pPr>
        <w:jc w:val="right"/>
        <w:rPr>
          <w:sz w:val="18"/>
          <w:szCs w:val="18"/>
        </w:rPr>
      </w:pPr>
    </w:p>
    <w:p w14:paraId="506ED74F" w14:textId="4746C266" w:rsidR="009D2AC0" w:rsidRDefault="009D2AC0" w:rsidP="00F555D7">
      <w:pPr>
        <w:jc w:val="right"/>
        <w:rPr>
          <w:sz w:val="18"/>
          <w:szCs w:val="18"/>
        </w:rPr>
      </w:pPr>
    </w:p>
    <w:p w14:paraId="009C8E96" w14:textId="1116C791" w:rsidR="009D2AC0" w:rsidRDefault="009D2AC0" w:rsidP="00F555D7">
      <w:pPr>
        <w:jc w:val="right"/>
        <w:rPr>
          <w:sz w:val="18"/>
          <w:szCs w:val="18"/>
        </w:rPr>
      </w:pPr>
    </w:p>
    <w:p w14:paraId="31F2CC8F" w14:textId="1A3F2564" w:rsidR="009D2AC0" w:rsidRDefault="009D2AC0" w:rsidP="00F555D7">
      <w:pPr>
        <w:jc w:val="right"/>
        <w:rPr>
          <w:sz w:val="18"/>
          <w:szCs w:val="18"/>
        </w:rPr>
      </w:pPr>
    </w:p>
    <w:p w14:paraId="038A1CE9" w14:textId="6483D73B" w:rsidR="00031B87" w:rsidRDefault="00031B87" w:rsidP="00F555D7">
      <w:pPr>
        <w:jc w:val="right"/>
        <w:rPr>
          <w:sz w:val="18"/>
          <w:szCs w:val="18"/>
        </w:rPr>
      </w:pPr>
    </w:p>
    <w:p w14:paraId="30E4E24E" w14:textId="77777777" w:rsidR="00031B87" w:rsidRDefault="00031B87" w:rsidP="00F555D7">
      <w:pPr>
        <w:jc w:val="right"/>
        <w:rPr>
          <w:sz w:val="18"/>
          <w:szCs w:val="18"/>
        </w:rPr>
      </w:pPr>
    </w:p>
    <w:p w14:paraId="3A291553" w14:textId="5523F40F" w:rsidR="009D2AC0" w:rsidRDefault="009D2AC0" w:rsidP="00F555D7">
      <w:pPr>
        <w:jc w:val="right"/>
        <w:rPr>
          <w:sz w:val="18"/>
          <w:szCs w:val="18"/>
        </w:rPr>
      </w:pPr>
    </w:p>
    <w:p w14:paraId="5F56B44C" w14:textId="7E8897DD" w:rsidR="009D2AC0" w:rsidRDefault="009D2AC0" w:rsidP="00F555D7">
      <w:pPr>
        <w:jc w:val="right"/>
        <w:rPr>
          <w:sz w:val="18"/>
          <w:szCs w:val="18"/>
        </w:rPr>
      </w:pPr>
    </w:p>
    <w:p w14:paraId="5936E45B" w14:textId="5598B2D0" w:rsidR="00635DC3" w:rsidRDefault="00635DC3" w:rsidP="00F555D7">
      <w:pPr>
        <w:jc w:val="right"/>
        <w:rPr>
          <w:sz w:val="18"/>
          <w:szCs w:val="18"/>
        </w:rPr>
      </w:pPr>
    </w:p>
    <w:p w14:paraId="5E10C2CE" w14:textId="440E5298" w:rsidR="00E10ECF" w:rsidRDefault="00E10ECF" w:rsidP="00F555D7">
      <w:pPr>
        <w:jc w:val="right"/>
        <w:rPr>
          <w:sz w:val="18"/>
          <w:szCs w:val="18"/>
        </w:rPr>
      </w:pPr>
    </w:p>
    <w:p w14:paraId="7483716C" w14:textId="71A34520" w:rsidR="00E10ECF" w:rsidRDefault="00E10ECF" w:rsidP="00F555D7">
      <w:pPr>
        <w:jc w:val="right"/>
        <w:rPr>
          <w:sz w:val="18"/>
          <w:szCs w:val="18"/>
        </w:rPr>
      </w:pPr>
    </w:p>
    <w:p w14:paraId="1F9FD76F" w14:textId="52188C13" w:rsidR="00E10ECF" w:rsidRDefault="00E10ECF" w:rsidP="00F555D7">
      <w:pPr>
        <w:jc w:val="right"/>
        <w:rPr>
          <w:sz w:val="18"/>
          <w:szCs w:val="18"/>
        </w:rPr>
      </w:pPr>
    </w:p>
    <w:p w14:paraId="12C28B13" w14:textId="4C5E0708" w:rsidR="00E10ECF" w:rsidRDefault="00E10ECF" w:rsidP="00F555D7">
      <w:pPr>
        <w:jc w:val="right"/>
        <w:rPr>
          <w:sz w:val="18"/>
          <w:szCs w:val="18"/>
        </w:rPr>
      </w:pPr>
    </w:p>
    <w:p w14:paraId="4E40A169" w14:textId="207D1B61" w:rsidR="00E10ECF" w:rsidRDefault="00E10ECF" w:rsidP="00F555D7">
      <w:pPr>
        <w:jc w:val="right"/>
        <w:rPr>
          <w:sz w:val="18"/>
          <w:szCs w:val="18"/>
        </w:rPr>
      </w:pPr>
    </w:p>
    <w:p w14:paraId="7A9010BB" w14:textId="03DED47E" w:rsidR="00E10ECF" w:rsidRDefault="00E10ECF" w:rsidP="00F555D7">
      <w:pPr>
        <w:jc w:val="right"/>
        <w:rPr>
          <w:sz w:val="18"/>
          <w:szCs w:val="18"/>
        </w:rPr>
      </w:pPr>
    </w:p>
    <w:p w14:paraId="168A914F" w14:textId="5CF54BA1" w:rsidR="00E10ECF" w:rsidRDefault="00E10ECF" w:rsidP="00F555D7">
      <w:pPr>
        <w:jc w:val="right"/>
        <w:rPr>
          <w:sz w:val="18"/>
          <w:szCs w:val="18"/>
        </w:rPr>
      </w:pPr>
    </w:p>
    <w:p w14:paraId="496347B7" w14:textId="00C3045C" w:rsidR="00E10ECF" w:rsidRDefault="00E10ECF" w:rsidP="00F555D7">
      <w:pPr>
        <w:jc w:val="right"/>
        <w:rPr>
          <w:sz w:val="18"/>
          <w:szCs w:val="18"/>
        </w:rPr>
      </w:pPr>
    </w:p>
    <w:p w14:paraId="548AFED5" w14:textId="735F212C" w:rsidR="00E10ECF" w:rsidRDefault="00E10ECF" w:rsidP="00F555D7">
      <w:pPr>
        <w:jc w:val="right"/>
        <w:rPr>
          <w:sz w:val="18"/>
          <w:szCs w:val="18"/>
        </w:rPr>
      </w:pPr>
    </w:p>
    <w:p w14:paraId="23887A97" w14:textId="45D3B205" w:rsidR="00E10ECF" w:rsidRDefault="00E10ECF" w:rsidP="00F555D7">
      <w:pPr>
        <w:jc w:val="right"/>
        <w:rPr>
          <w:sz w:val="18"/>
          <w:szCs w:val="18"/>
        </w:rPr>
      </w:pPr>
    </w:p>
    <w:p w14:paraId="65614860" w14:textId="60226D8E" w:rsidR="00E10ECF" w:rsidRDefault="00E10ECF" w:rsidP="00F555D7">
      <w:pPr>
        <w:jc w:val="right"/>
        <w:rPr>
          <w:sz w:val="18"/>
          <w:szCs w:val="18"/>
        </w:rPr>
      </w:pPr>
    </w:p>
    <w:p w14:paraId="23D1C2E5" w14:textId="412E8AA8" w:rsidR="00E10ECF" w:rsidRDefault="00E10ECF" w:rsidP="00F555D7">
      <w:pPr>
        <w:jc w:val="right"/>
        <w:rPr>
          <w:sz w:val="18"/>
          <w:szCs w:val="18"/>
        </w:rPr>
      </w:pPr>
    </w:p>
    <w:p w14:paraId="318A231A" w14:textId="1B716EA5" w:rsidR="00E10ECF" w:rsidRDefault="00E10ECF" w:rsidP="00F555D7">
      <w:pPr>
        <w:jc w:val="right"/>
        <w:rPr>
          <w:sz w:val="18"/>
          <w:szCs w:val="18"/>
        </w:rPr>
      </w:pPr>
    </w:p>
    <w:p w14:paraId="69AE6D61" w14:textId="63A72057" w:rsidR="00E10ECF" w:rsidRDefault="00E10ECF" w:rsidP="00F555D7">
      <w:pPr>
        <w:jc w:val="right"/>
        <w:rPr>
          <w:sz w:val="18"/>
          <w:szCs w:val="18"/>
        </w:rPr>
      </w:pPr>
    </w:p>
    <w:p w14:paraId="1D909E59" w14:textId="50176FA8" w:rsidR="00E10ECF" w:rsidRDefault="00E10ECF" w:rsidP="00F555D7">
      <w:pPr>
        <w:jc w:val="right"/>
        <w:rPr>
          <w:sz w:val="18"/>
          <w:szCs w:val="18"/>
        </w:rPr>
      </w:pPr>
    </w:p>
    <w:p w14:paraId="2E236A22" w14:textId="1FAB559F" w:rsidR="00E10ECF" w:rsidRDefault="00E10ECF" w:rsidP="00F555D7">
      <w:pPr>
        <w:jc w:val="right"/>
        <w:rPr>
          <w:sz w:val="18"/>
          <w:szCs w:val="18"/>
        </w:rPr>
      </w:pPr>
    </w:p>
    <w:p w14:paraId="0B00823E" w14:textId="2D9130F5" w:rsidR="00E10ECF" w:rsidRDefault="00E10ECF" w:rsidP="00F555D7">
      <w:pPr>
        <w:jc w:val="right"/>
        <w:rPr>
          <w:sz w:val="18"/>
          <w:szCs w:val="18"/>
        </w:rPr>
      </w:pPr>
    </w:p>
    <w:p w14:paraId="360FF5D4" w14:textId="1D56A327" w:rsidR="00E10ECF" w:rsidRDefault="00E10ECF" w:rsidP="00F555D7">
      <w:pPr>
        <w:jc w:val="right"/>
        <w:rPr>
          <w:sz w:val="18"/>
          <w:szCs w:val="18"/>
        </w:rPr>
      </w:pPr>
    </w:p>
    <w:p w14:paraId="1FBDE08B" w14:textId="525BF203" w:rsidR="00E10ECF" w:rsidRDefault="00E10ECF" w:rsidP="00F555D7">
      <w:pPr>
        <w:jc w:val="right"/>
        <w:rPr>
          <w:sz w:val="18"/>
          <w:szCs w:val="18"/>
        </w:rPr>
      </w:pPr>
    </w:p>
    <w:p w14:paraId="2C603BCD" w14:textId="02E2F1BB" w:rsidR="00E10ECF" w:rsidRDefault="00E10ECF" w:rsidP="00F555D7">
      <w:pPr>
        <w:jc w:val="right"/>
        <w:rPr>
          <w:sz w:val="18"/>
          <w:szCs w:val="18"/>
        </w:rPr>
      </w:pPr>
    </w:p>
    <w:p w14:paraId="576046A2" w14:textId="23829B6F" w:rsidR="00E10ECF" w:rsidRDefault="00E10ECF" w:rsidP="00F555D7">
      <w:pPr>
        <w:jc w:val="right"/>
        <w:rPr>
          <w:sz w:val="18"/>
          <w:szCs w:val="18"/>
        </w:rPr>
      </w:pPr>
    </w:p>
    <w:p w14:paraId="6491AEFD" w14:textId="77777777" w:rsidR="00E10ECF" w:rsidRDefault="00E10ECF" w:rsidP="00F555D7">
      <w:pPr>
        <w:jc w:val="right"/>
        <w:rPr>
          <w:sz w:val="18"/>
          <w:szCs w:val="18"/>
        </w:rPr>
      </w:pPr>
    </w:p>
    <w:p w14:paraId="13E4F3BA" w14:textId="5166D3C0" w:rsidR="00635DC3" w:rsidRDefault="00635DC3" w:rsidP="00F555D7">
      <w:pPr>
        <w:jc w:val="right"/>
        <w:rPr>
          <w:sz w:val="18"/>
          <w:szCs w:val="18"/>
        </w:rPr>
      </w:pPr>
    </w:p>
    <w:p w14:paraId="70D65AE4" w14:textId="6A69DD7A" w:rsidR="00635DC3" w:rsidRDefault="00635DC3" w:rsidP="00F555D7">
      <w:pPr>
        <w:jc w:val="right"/>
        <w:rPr>
          <w:sz w:val="18"/>
          <w:szCs w:val="18"/>
        </w:rPr>
      </w:pPr>
    </w:p>
    <w:p w14:paraId="7A628CE0" w14:textId="77777777" w:rsidR="00635DC3" w:rsidRDefault="00635DC3" w:rsidP="00F555D7">
      <w:pPr>
        <w:jc w:val="right"/>
        <w:rPr>
          <w:sz w:val="18"/>
          <w:szCs w:val="18"/>
        </w:rPr>
      </w:pPr>
    </w:p>
    <w:p w14:paraId="35E32B19" w14:textId="66F925B6" w:rsidR="009D2AC0" w:rsidRDefault="009D2AC0" w:rsidP="00F555D7">
      <w:pPr>
        <w:jc w:val="right"/>
        <w:rPr>
          <w:sz w:val="18"/>
          <w:szCs w:val="18"/>
        </w:rPr>
      </w:pPr>
    </w:p>
    <w:p w14:paraId="7F28A9D4" w14:textId="77777777" w:rsidR="009D2AC0" w:rsidRDefault="009D2AC0" w:rsidP="00F555D7">
      <w:pPr>
        <w:jc w:val="right"/>
        <w:rPr>
          <w:sz w:val="18"/>
          <w:szCs w:val="18"/>
        </w:rPr>
      </w:pPr>
    </w:p>
    <w:p w14:paraId="21BBB64D" w14:textId="394D7C6B" w:rsidR="009D2AC0" w:rsidRDefault="009D2AC0" w:rsidP="00F555D7">
      <w:pPr>
        <w:jc w:val="right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9D2AC0" w:rsidRPr="00B83121" w14:paraId="7625ADFC" w14:textId="77777777" w:rsidTr="00E827E9">
        <w:tc>
          <w:tcPr>
            <w:tcW w:w="9571" w:type="dxa"/>
            <w:shd w:val="clear" w:color="auto" w:fill="auto"/>
            <w:hideMark/>
          </w:tcPr>
          <w:p w14:paraId="42AA6488" w14:textId="77777777" w:rsidR="009D2AC0" w:rsidRDefault="009D2AC0" w:rsidP="00E827E9"/>
          <w:p w14:paraId="1DDF88A7" w14:textId="77777777" w:rsidR="009D2AC0" w:rsidRDefault="009D2AC0" w:rsidP="00E827E9"/>
          <w:p w14:paraId="238A40F1" w14:textId="77777777" w:rsidR="009D2AC0" w:rsidRDefault="009D2AC0" w:rsidP="00E827E9">
            <w:r w:rsidRPr="00B83121">
              <w:rPr>
                <w:sz w:val="22"/>
                <w:szCs w:val="22"/>
              </w:rPr>
              <w:t xml:space="preserve">Рассылка: </w:t>
            </w:r>
          </w:p>
          <w:p w14:paraId="09EA21F7" w14:textId="77777777" w:rsidR="009D2AC0" w:rsidRPr="00B83121" w:rsidRDefault="009D2AC0" w:rsidP="00E827E9"/>
        </w:tc>
      </w:tr>
      <w:tr w:rsidR="009D2AC0" w:rsidRPr="00B83121" w14:paraId="21DE573C" w14:textId="77777777" w:rsidTr="00E827E9">
        <w:tc>
          <w:tcPr>
            <w:tcW w:w="9571" w:type="dxa"/>
            <w:shd w:val="clear" w:color="auto" w:fill="auto"/>
          </w:tcPr>
          <w:p w14:paraId="1E9091AA" w14:textId="77777777" w:rsidR="009D2AC0" w:rsidRDefault="009D2AC0" w:rsidP="00E827E9">
            <w:r>
              <w:rPr>
                <w:sz w:val="22"/>
                <w:szCs w:val="22"/>
              </w:rPr>
              <w:t>Галактионов А.Ю.</w:t>
            </w:r>
          </w:p>
          <w:p w14:paraId="2B30D6A3" w14:textId="2885981E" w:rsidR="009D2AC0" w:rsidRPr="0037123C" w:rsidRDefault="009D2AC0" w:rsidP="00E827E9">
            <w:r w:rsidRPr="0037123C">
              <w:rPr>
                <w:sz w:val="22"/>
                <w:szCs w:val="22"/>
              </w:rPr>
              <w:t>Грищенко Ю.В</w:t>
            </w:r>
            <w:r w:rsidR="009E6F25">
              <w:rPr>
                <w:sz w:val="22"/>
                <w:szCs w:val="22"/>
              </w:rPr>
              <w:t>.</w:t>
            </w:r>
          </w:p>
          <w:p w14:paraId="0BA707AE" w14:textId="77777777" w:rsidR="009D2AC0" w:rsidRPr="00B83121" w:rsidRDefault="009D2AC0" w:rsidP="00E827E9"/>
        </w:tc>
      </w:tr>
      <w:tr w:rsidR="009D2AC0" w:rsidRPr="00B83121" w14:paraId="525C3BF8" w14:textId="77777777" w:rsidTr="00E827E9">
        <w:tc>
          <w:tcPr>
            <w:tcW w:w="9571" w:type="dxa"/>
            <w:shd w:val="clear" w:color="auto" w:fill="auto"/>
          </w:tcPr>
          <w:p w14:paraId="69C55509" w14:textId="77777777" w:rsidR="009D2AC0" w:rsidRPr="00B83121" w:rsidRDefault="009D2AC0" w:rsidP="00E827E9"/>
        </w:tc>
      </w:tr>
      <w:tr w:rsidR="009D2AC0" w:rsidRPr="00B83121" w14:paraId="10D31128" w14:textId="77777777" w:rsidTr="00E827E9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9D2AC0" w:rsidRPr="00B83121" w14:paraId="323110B1" w14:textId="77777777" w:rsidTr="00E827E9">
              <w:tc>
                <w:tcPr>
                  <w:tcW w:w="9548" w:type="dxa"/>
                  <w:hideMark/>
                </w:tcPr>
                <w:p w14:paraId="3775830B" w14:textId="77777777" w:rsidR="009D2AC0" w:rsidRPr="00B83121" w:rsidRDefault="009D2AC0" w:rsidP="00E827E9">
                  <w:r w:rsidRPr="00B83121">
                    <w:rPr>
                      <w:sz w:val="22"/>
                      <w:szCs w:val="22"/>
                    </w:rPr>
                    <w:t xml:space="preserve">____________ </w:t>
                  </w:r>
                  <w:r>
                    <w:rPr>
                      <w:sz w:val="22"/>
                      <w:szCs w:val="22"/>
                    </w:rPr>
                    <w:t>Заико Е.С.</w:t>
                  </w:r>
                </w:p>
              </w:tc>
            </w:tr>
            <w:tr w:rsidR="009D2AC0" w:rsidRPr="00B83121" w14:paraId="61578DDC" w14:textId="77777777" w:rsidTr="00E827E9">
              <w:tc>
                <w:tcPr>
                  <w:tcW w:w="9548" w:type="dxa"/>
                </w:tcPr>
                <w:p w14:paraId="1F5A2C05" w14:textId="77777777" w:rsidR="009D2AC0" w:rsidRPr="00B83121" w:rsidRDefault="009D2AC0" w:rsidP="00E827E9"/>
              </w:tc>
            </w:tr>
          </w:tbl>
          <w:p w14:paraId="76EA2D26" w14:textId="77777777" w:rsidR="009D2AC0" w:rsidRPr="00B83121" w:rsidRDefault="009D2AC0" w:rsidP="00E827E9"/>
        </w:tc>
      </w:tr>
    </w:tbl>
    <w:p w14:paraId="6CAAE38B" w14:textId="72E8410E" w:rsidR="009D2AC0" w:rsidRDefault="009D2AC0" w:rsidP="00F555D7">
      <w:pPr>
        <w:jc w:val="right"/>
        <w:rPr>
          <w:sz w:val="18"/>
          <w:szCs w:val="18"/>
        </w:rPr>
      </w:pPr>
    </w:p>
    <w:p w14:paraId="5314B623" w14:textId="77777777" w:rsidR="009D2AC0" w:rsidRDefault="009D2AC0" w:rsidP="00F555D7">
      <w:pPr>
        <w:jc w:val="right"/>
        <w:rPr>
          <w:sz w:val="18"/>
          <w:szCs w:val="18"/>
        </w:rPr>
      </w:pPr>
    </w:p>
    <w:p w14:paraId="3D782062" w14:textId="479E9A21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lastRenderedPageBreak/>
        <w:t>Приложение</w:t>
      </w:r>
      <w:r w:rsidR="00FB4E9A">
        <w:rPr>
          <w:sz w:val="18"/>
          <w:szCs w:val="18"/>
        </w:rPr>
        <w:t xml:space="preserve"> № </w:t>
      </w:r>
      <w:r w:rsidRPr="007A5B0F">
        <w:rPr>
          <w:sz w:val="18"/>
          <w:szCs w:val="18"/>
        </w:rPr>
        <w:t xml:space="preserve"> </w:t>
      </w:r>
      <w:r w:rsidR="00FB4E9A">
        <w:rPr>
          <w:sz w:val="18"/>
          <w:szCs w:val="18"/>
        </w:rPr>
        <w:t>1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77777777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_______ № _____</w:t>
      </w:r>
    </w:p>
    <w:p w14:paraId="110DF4CD" w14:textId="77777777" w:rsidR="00F555D7" w:rsidRPr="00FB4E9A" w:rsidRDefault="00F555D7" w:rsidP="00F555D7">
      <w:pPr>
        <w:rPr>
          <w:rFonts w:ascii="ArialMT" w:hAnsi="ArialMT" w:cs="ArialMT"/>
          <w:color w:val="000000"/>
          <w:sz w:val="27"/>
          <w:szCs w:val="27"/>
        </w:rPr>
      </w:pPr>
    </w:p>
    <w:p w14:paraId="5F751857" w14:textId="77777777" w:rsidR="00F555D7" w:rsidRPr="00FB4E9A" w:rsidRDefault="00F555D7" w:rsidP="00F555D7">
      <w:pPr>
        <w:rPr>
          <w:rFonts w:ascii="ArialMT" w:hAnsi="ArialMT" w:cs="ArialMT"/>
          <w:color w:val="000000"/>
          <w:sz w:val="27"/>
          <w:szCs w:val="27"/>
        </w:rPr>
      </w:pPr>
    </w:p>
    <w:p w14:paraId="2A33A077" w14:textId="7E68EC53" w:rsidR="00F555D7" w:rsidRDefault="00031B87" w:rsidP="00F555D7">
      <w:pPr>
        <w:rPr>
          <w:b/>
          <w:bCs/>
          <w:color w:val="000000"/>
          <w:sz w:val="27"/>
          <w:szCs w:val="27"/>
        </w:rPr>
      </w:pPr>
      <w:r>
        <w:rPr>
          <w:rFonts w:ascii="Arial-BoldMT" w:hAnsi="Arial-BoldMT" w:cs="Arial-BoldMT"/>
          <w:b/>
          <w:bCs/>
          <w:color w:val="000000"/>
          <w:sz w:val="27"/>
          <w:szCs w:val="27"/>
        </w:rPr>
        <w:t xml:space="preserve">    </w:t>
      </w:r>
      <w:r w:rsidR="00F555D7" w:rsidRPr="00FB4E9A">
        <w:rPr>
          <w:rFonts w:ascii="Arial-BoldMT" w:hAnsi="Arial-BoldMT" w:cs="Arial-BoldMT"/>
          <w:b/>
          <w:bCs/>
          <w:color w:val="000000"/>
          <w:sz w:val="27"/>
          <w:szCs w:val="27"/>
        </w:rPr>
        <w:t xml:space="preserve">  </w:t>
      </w:r>
      <w:r w:rsidR="00FB4E9A" w:rsidRPr="00FB4E9A">
        <w:rPr>
          <w:b/>
          <w:bCs/>
          <w:color w:val="000000"/>
          <w:sz w:val="27"/>
          <w:szCs w:val="27"/>
        </w:rPr>
        <w:t>Схема границ публичного сервитута на кадастровом плане территории</w:t>
      </w:r>
    </w:p>
    <w:p w14:paraId="44ED906B" w14:textId="73E19E10" w:rsidR="00062897" w:rsidRDefault="00062897" w:rsidP="00F555D7">
      <w:pPr>
        <w:rPr>
          <w:b/>
          <w:bCs/>
          <w:color w:val="000000"/>
          <w:sz w:val="27"/>
          <w:szCs w:val="27"/>
        </w:rPr>
      </w:pPr>
    </w:p>
    <w:p w14:paraId="5B45952A" w14:textId="07927E41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11AF8F53" wp14:editId="2712CBDE">
            <wp:extent cx="5940425" cy="26333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56"/>
                    <a:stretch/>
                  </pic:blipFill>
                  <pic:spPr bwMode="auto">
                    <a:xfrm>
                      <a:off x="0" y="0"/>
                      <a:ext cx="594042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517DD" w14:textId="354B53EE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45503726" wp14:editId="23757669">
            <wp:extent cx="5905500" cy="8382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2AF9C" w14:textId="0E0A4489" w:rsidR="00A21E88" w:rsidRDefault="00A21E88" w:rsidP="00F555D7">
      <w:pPr>
        <w:rPr>
          <w:b/>
          <w:bCs/>
          <w:color w:val="000000"/>
          <w:sz w:val="27"/>
          <w:szCs w:val="27"/>
        </w:rPr>
      </w:pPr>
    </w:p>
    <w:p w14:paraId="34ACE3F9" w14:textId="4F40AF97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123E448F" wp14:editId="1F223BC7">
            <wp:extent cx="5940425" cy="49911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CA0CA" w14:textId="39176CD5" w:rsidR="00A21E88" w:rsidRDefault="00A21E88" w:rsidP="00635DC3">
      <w:pPr>
        <w:rPr>
          <w:sz w:val="20"/>
          <w:szCs w:val="20"/>
        </w:rPr>
      </w:pPr>
    </w:p>
    <w:p w14:paraId="2438B4CA" w14:textId="0DBAB865" w:rsidR="00D81EE8" w:rsidRDefault="00E10ECF" w:rsidP="00635DC3">
      <w:r>
        <w:rPr>
          <w:noProof/>
        </w:rPr>
        <w:drawing>
          <wp:inline distT="0" distB="0" distL="0" distR="0" wp14:anchorId="6DC3E7AF" wp14:editId="507A1531">
            <wp:extent cx="6057900" cy="1695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9"/>
                    <a:stretch/>
                  </pic:blipFill>
                  <pic:spPr bwMode="auto">
                    <a:xfrm>
                      <a:off x="0" y="0"/>
                      <a:ext cx="60579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67D110" w14:textId="59D1F94D" w:rsidR="00D81EE8" w:rsidRDefault="00D81EE8" w:rsidP="00F555D7">
      <w:pPr>
        <w:ind w:firstLine="708"/>
      </w:pPr>
    </w:p>
    <w:p w14:paraId="783390D8" w14:textId="1CFE97C5" w:rsidR="00095A96" w:rsidRDefault="00095A96" w:rsidP="00635DC3"/>
    <w:p w14:paraId="64FE1BF6" w14:textId="77777777" w:rsidR="00924612" w:rsidRDefault="00924612" w:rsidP="00635DC3"/>
    <w:p w14:paraId="5A6437F9" w14:textId="768BE25F" w:rsidR="00062897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t xml:space="preserve">                    </w:t>
      </w:r>
    </w:p>
    <w:p w14:paraId="6F785417" w14:textId="763EE0AD" w:rsidR="00950509" w:rsidRDefault="00950509" w:rsidP="00FB4E9A">
      <w:pPr>
        <w:rPr>
          <w:sz w:val="18"/>
          <w:szCs w:val="18"/>
        </w:rPr>
      </w:pPr>
    </w:p>
    <w:p w14:paraId="653E4375" w14:textId="20AECE06" w:rsidR="00950509" w:rsidRDefault="00950509" w:rsidP="00FB4E9A">
      <w:pPr>
        <w:rPr>
          <w:sz w:val="18"/>
          <w:szCs w:val="18"/>
        </w:rPr>
      </w:pPr>
    </w:p>
    <w:p w14:paraId="6D2292F2" w14:textId="626C34CA" w:rsidR="00950509" w:rsidRDefault="00950509" w:rsidP="00FB4E9A">
      <w:pPr>
        <w:rPr>
          <w:sz w:val="18"/>
          <w:szCs w:val="18"/>
        </w:rPr>
      </w:pPr>
    </w:p>
    <w:p w14:paraId="6C32125B" w14:textId="57F71941" w:rsidR="00950509" w:rsidRDefault="00950509" w:rsidP="00FB4E9A">
      <w:pPr>
        <w:rPr>
          <w:sz w:val="18"/>
          <w:szCs w:val="18"/>
        </w:rPr>
      </w:pPr>
    </w:p>
    <w:p w14:paraId="3D90B78B" w14:textId="73DE1CAB" w:rsidR="00950509" w:rsidRDefault="00950509" w:rsidP="00FB4E9A">
      <w:pPr>
        <w:rPr>
          <w:sz w:val="18"/>
          <w:szCs w:val="18"/>
        </w:rPr>
      </w:pPr>
    </w:p>
    <w:p w14:paraId="2AFECFC6" w14:textId="0C7597F4" w:rsidR="00950509" w:rsidRDefault="00950509" w:rsidP="00FB4E9A">
      <w:pPr>
        <w:rPr>
          <w:sz w:val="18"/>
          <w:szCs w:val="18"/>
        </w:rPr>
      </w:pPr>
    </w:p>
    <w:p w14:paraId="165327E3" w14:textId="0F2DE471" w:rsidR="00950509" w:rsidRDefault="00950509" w:rsidP="00FB4E9A">
      <w:pPr>
        <w:rPr>
          <w:sz w:val="18"/>
          <w:szCs w:val="18"/>
        </w:rPr>
      </w:pPr>
    </w:p>
    <w:p w14:paraId="6EA186A2" w14:textId="77777777" w:rsidR="00950509" w:rsidRDefault="00950509" w:rsidP="00FB4E9A">
      <w:pPr>
        <w:rPr>
          <w:sz w:val="18"/>
          <w:szCs w:val="18"/>
        </w:rPr>
      </w:pPr>
    </w:p>
    <w:p w14:paraId="6FBD44EA" w14:textId="77777777" w:rsidR="00062897" w:rsidRDefault="00062897" w:rsidP="00FB4E9A">
      <w:pPr>
        <w:rPr>
          <w:sz w:val="18"/>
          <w:szCs w:val="18"/>
        </w:rPr>
      </w:pPr>
    </w:p>
    <w:p w14:paraId="4CB22A79" w14:textId="77777777" w:rsidR="00062897" w:rsidRDefault="00062897" w:rsidP="00FB4E9A">
      <w:pPr>
        <w:rPr>
          <w:sz w:val="18"/>
          <w:szCs w:val="18"/>
        </w:rPr>
      </w:pPr>
    </w:p>
    <w:p w14:paraId="36A1CDA5" w14:textId="5434C09F" w:rsidR="00062897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t xml:space="preserve">                                                                                             </w:t>
      </w:r>
      <w:r>
        <w:rPr>
          <w:sz w:val="18"/>
          <w:szCs w:val="18"/>
        </w:rPr>
        <w:t xml:space="preserve">                                                      </w:t>
      </w:r>
    </w:p>
    <w:p w14:paraId="57E3A7E1" w14:textId="77777777" w:rsidR="00062897" w:rsidRDefault="00062897" w:rsidP="00FB4E9A">
      <w:pPr>
        <w:rPr>
          <w:sz w:val="18"/>
          <w:szCs w:val="18"/>
        </w:rPr>
      </w:pPr>
    </w:p>
    <w:p w14:paraId="133AB8D1" w14:textId="77777777" w:rsidR="00062897" w:rsidRDefault="00062897" w:rsidP="00FB4E9A">
      <w:pPr>
        <w:rPr>
          <w:sz w:val="18"/>
          <w:szCs w:val="18"/>
        </w:rPr>
      </w:pPr>
    </w:p>
    <w:p w14:paraId="42A6C7E2" w14:textId="456F485D" w:rsidR="00FB4E9A" w:rsidRPr="00FB4E9A" w:rsidRDefault="00062897" w:rsidP="00FB4E9A">
      <w:pPr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</w:t>
      </w:r>
      <w:r w:rsidR="00FB4E9A">
        <w:rPr>
          <w:sz w:val="18"/>
          <w:szCs w:val="18"/>
        </w:rPr>
        <w:t xml:space="preserve"> </w:t>
      </w:r>
      <w:r w:rsidR="00FB4E9A" w:rsidRPr="00FB4E9A">
        <w:rPr>
          <w:sz w:val="18"/>
          <w:szCs w:val="18"/>
        </w:rPr>
        <w:t xml:space="preserve">Приложение № 2 </w:t>
      </w:r>
    </w:p>
    <w:p w14:paraId="73D918A8" w14:textId="77777777" w:rsid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>к постановлению</w:t>
      </w:r>
    </w:p>
    <w:p w14:paraId="134EF2AF" w14:textId="5F6D0156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администрации города</w:t>
      </w:r>
    </w:p>
    <w:p w14:paraId="56C0E549" w14:textId="77777777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от _______________ № _________</w:t>
      </w:r>
    </w:p>
    <w:p w14:paraId="412906D3" w14:textId="77777777" w:rsidR="00FB4E9A" w:rsidRPr="008E18AE" w:rsidRDefault="00FB4E9A" w:rsidP="00FB4E9A">
      <w:pPr>
        <w:widowControl w:val="0"/>
        <w:spacing w:after="260"/>
        <w:jc w:val="center"/>
        <w:rPr>
          <w:b/>
          <w:bCs/>
          <w:color w:val="000000"/>
          <w:sz w:val="26"/>
          <w:szCs w:val="26"/>
          <w:lang w:bidi="ru-RU"/>
        </w:rPr>
      </w:pPr>
    </w:p>
    <w:p w14:paraId="5DF7964E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Порядок расчета и внесения платы за публичный сервитут</w:t>
      </w:r>
    </w:p>
    <w:p w14:paraId="7E4E1D60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в отношении земель и земельных участков, находящихся </w:t>
      </w:r>
    </w:p>
    <w:p w14:paraId="15C9F36C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в государственной или муниципальной собственности</w:t>
      </w:r>
      <w:r w:rsidRPr="008E18AE">
        <w:rPr>
          <w:color w:val="000000"/>
          <w:sz w:val="26"/>
          <w:szCs w:val="26"/>
          <w:lang w:bidi="ru-RU"/>
        </w:rPr>
        <w:br/>
        <w:t>и не предоставленных гражданам или юридическим лицам</w:t>
      </w:r>
    </w:p>
    <w:p w14:paraId="7F8C4056" w14:textId="49191025" w:rsidR="00FB4E9A" w:rsidRPr="008E18AE" w:rsidRDefault="00FB4E9A" w:rsidP="00635DC3">
      <w:pPr>
        <w:widowControl w:val="0"/>
        <w:jc w:val="both"/>
        <w:rPr>
          <w:color w:val="000000"/>
          <w:sz w:val="26"/>
          <w:szCs w:val="26"/>
          <w:lang w:bidi="ru-RU"/>
        </w:rPr>
      </w:pPr>
    </w:p>
    <w:p w14:paraId="5388659C" w14:textId="4032C927" w:rsidR="00635DC3" w:rsidRPr="008E18AE" w:rsidRDefault="00635DC3" w:rsidP="00635DC3">
      <w:pPr>
        <w:widowControl w:val="0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Плата за публичный сервитут вносится АО «</w:t>
      </w:r>
      <w:r w:rsidR="00062897" w:rsidRPr="008E18AE">
        <w:rPr>
          <w:color w:val="000000"/>
          <w:sz w:val="26"/>
          <w:szCs w:val="26"/>
          <w:lang w:bidi="ru-RU"/>
        </w:rPr>
        <w:t>Газпром</w:t>
      </w:r>
      <w:r w:rsidR="008E18AE" w:rsidRPr="008E18AE">
        <w:rPr>
          <w:color w:val="000000"/>
          <w:sz w:val="26"/>
          <w:szCs w:val="26"/>
          <w:lang w:bidi="ru-RU"/>
        </w:rPr>
        <w:t xml:space="preserve"> газораспределение Дальний Восток</w:t>
      </w:r>
      <w:r w:rsidRPr="008E18AE">
        <w:rPr>
          <w:color w:val="000000"/>
          <w:sz w:val="26"/>
          <w:szCs w:val="26"/>
          <w:lang w:bidi="ru-RU"/>
        </w:rPr>
        <w:t xml:space="preserve">» единовременным платежом не позднее шести месяцев со дня принятия настоящего постановления, путем перечисления денежных средств по следующим реквизитам: Управление по использованию муниципального имущества и землепользованию администрации города Свободного, ИНН 2807009855, КПП 280701001, ОКТМО 10730000, р/с 03100643000000012300 в УФК по Амурской области (Финуправление казначейский счет 40102810245370000015 администрации г. Свободного, УИМИЗ Администрации  г. Свободного), л/с 04233012480, БИК 011012100, «ОКЦ № 3 ДГУ Банка России//УФК по Амурской области, г. Благовещенск», ОКТМО 10730000, КБК 00811105012040000120  и рассчитывается следующим образом: </w:t>
      </w:r>
    </w:p>
    <w:p w14:paraId="48A5540D" w14:textId="0CB1B4D5" w:rsidR="00E10ECF" w:rsidRPr="008E18AE" w:rsidRDefault="00E10ECF" w:rsidP="00E10ECF">
      <w:pPr>
        <w:spacing w:line="240" w:lineRule="atLeast"/>
        <w:jc w:val="both"/>
        <w:rPr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b/>
          <w:bCs/>
          <w:color w:val="000000"/>
          <w:sz w:val="26"/>
          <w:szCs w:val="26"/>
          <w:u w:val="single"/>
          <w:lang w:bidi="ru-RU"/>
        </w:rPr>
        <w:t xml:space="preserve">1. Земельный участок с кадастровым номером </w:t>
      </w:r>
      <w:r w:rsidRPr="008E18AE">
        <w:rPr>
          <w:b/>
          <w:bCs/>
          <w:sz w:val="26"/>
          <w:szCs w:val="26"/>
          <w:u w:val="single"/>
        </w:rPr>
        <w:t>28:05:</w:t>
      </w:r>
      <w:r w:rsidR="008E18AE" w:rsidRPr="008E18AE">
        <w:rPr>
          <w:b/>
          <w:bCs/>
          <w:sz w:val="26"/>
          <w:szCs w:val="26"/>
          <w:u w:val="single"/>
        </w:rPr>
        <w:t>000000:7945</w:t>
      </w:r>
    </w:p>
    <w:p w14:paraId="09965942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67EAE6FB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036800">
        <w:rPr>
          <w:color w:val="000000"/>
          <w:sz w:val="26"/>
          <w:szCs w:val="26"/>
          <w:u w:val="single"/>
          <w:lang w:bidi="ru-RU"/>
        </w:rPr>
        <w:t>КС х П х S2 х К1</w:t>
      </w:r>
    </w:p>
    <w:p w14:paraId="39AC1941" w14:textId="775CDA62" w:rsidR="00E10ECF" w:rsidRPr="008E18AE" w:rsidRDefault="00036800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>
        <w:rPr>
          <w:color w:val="000000"/>
          <w:sz w:val="26"/>
          <w:szCs w:val="26"/>
          <w:lang w:bidi="ru-RU"/>
        </w:rPr>
        <w:t xml:space="preserve">                 </w:t>
      </w:r>
      <w:r w:rsidR="00E10ECF" w:rsidRPr="008E18AE">
        <w:rPr>
          <w:color w:val="000000"/>
          <w:sz w:val="26"/>
          <w:szCs w:val="26"/>
          <w:lang w:bidi="ru-RU"/>
        </w:rPr>
        <w:t>S1</w:t>
      </w:r>
    </w:p>
    <w:p w14:paraId="1A51A5F0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49579B10" w14:textId="43B49F11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КС - кадастровая стоимость земельного участка – </w:t>
      </w:r>
      <w:r w:rsidR="008E18AE" w:rsidRPr="008E18AE">
        <w:rPr>
          <w:color w:val="252625"/>
          <w:sz w:val="26"/>
          <w:szCs w:val="26"/>
          <w:shd w:val="clear" w:color="auto" w:fill="FFFFFF"/>
        </w:rPr>
        <w:t>12 015 305,4</w:t>
      </w:r>
      <w:r w:rsidR="008E18AE" w:rsidRPr="008E18AE">
        <w:rPr>
          <w:color w:val="252625"/>
          <w:sz w:val="26"/>
          <w:szCs w:val="26"/>
          <w:shd w:val="clear" w:color="auto" w:fill="FFFFFF"/>
        </w:rPr>
        <w:t xml:space="preserve">0 </w:t>
      </w:r>
      <w:r w:rsidRPr="008E18AE">
        <w:rPr>
          <w:color w:val="000000"/>
          <w:sz w:val="26"/>
          <w:szCs w:val="26"/>
          <w:lang w:bidi="ru-RU"/>
        </w:rPr>
        <w:t>руб.;</w:t>
      </w:r>
    </w:p>
    <w:p w14:paraId="40E49B77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 - процент от кадастровой стоимости земли - 0,01%;</w:t>
      </w:r>
    </w:p>
    <w:p w14:paraId="1D2CF83A" w14:textId="31E7EA13" w:rsidR="00E10ECF" w:rsidRPr="008E18AE" w:rsidRDefault="00E10ECF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S 1 - площадь земельного участка – </w:t>
      </w:r>
      <w:r w:rsidR="008E18AE" w:rsidRPr="008E18AE">
        <w:rPr>
          <w:color w:val="000000"/>
          <w:sz w:val="26"/>
          <w:szCs w:val="26"/>
          <w:lang w:bidi="ru-RU"/>
        </w:rPr>
        <w:t>23</w:t>
      </w:r>
      <w:r w:rsidR="008E18AE" w:rsidRPr="008E18AE">
        <w:rPr>
          <w:color w:val="000000"/>
          <w:sz w:val="26"/>
          <w:szCs w:val="26"/>
          <w:lang w:bidi="ru-RU"/>
        </w:rPr>
        <w:t> </w:t>
      </w:r>
      <w:r w:rsidR="008E18AE" w:rsidRPr="008E18AE">
        <w:rPr>
          <w:color w:val="000000"/>
          <w:sz w:val="26"/>
          <w:szCs w:val="26"/>
          <w:lang w:bidi="ru-RU"/>
        </w:rPr>
        <w:t>921</w:t>
      </w:r>
      <w:r w:rsidR="008E18AE" w:rsidRPr="008E18AE">
        <w:rPr>
          <w:color w:val="000000"/>
          <w:sz w:val="26"/>
          <w:szCs w:val="26"/>
          <w:lang w:bidi="ru-RU"/>
        </w:rPr>
        <w:t xml:space="preserve"> </w:t>
      </w:r>
      <w:r w:rsidRPr="008E18AE">
        <w:rPr>
          <w:color w:val="000000"/>
          <w:sz w:val="26"/>
          <w:szCs w:val="26"/>
          <w:lang w:bidi="ru-RU"/>
        </w:rPr>
        <w:t>кв.м;</w:t>
      </w:r>
    </w:p>
    <w:p w14:paraId="613B944C" w14:textId="4D6302D3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S 2 - площадь земельного участка в установленных границах публичного сервитута – 1</w:t>
      </w:r>
      <w:r w:rsidR="008E18AE" w:rsidRPr="008E18AE">
        <w:rPr>
          <w:color w:val="000000"/>
          <w:sz w:val="26"/>
          <w:szCs w:val="26"/>
          <w:lang w:bidi="ru-RU"/>
        </w:rPr>
        <w:t>177</w:t>
      </w:r>
      <w:r w:rsidRPr="008E18AE">
        <w:rPr>
          <w:color w:val="000000"/>
          <w:sz w:val="26"/>
          <w:szCs w:val="26"/>
          <w:lang w:bidi="ru-RU"/>
        </w:rPr>
        <w:t xml:space="preserve"> кв.м;</w:t>
      </w:r>
    </w:p>
    <w:p w14:paraId="45B50F89" w14:textId="28EB45D6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8E18AE" w:rsidRPr="008E18AE">
        <w:rPr>
          <w:color w:val="000000"/>
          <w:sz w:val="26"/>
          <w:szCs w:val="26"/>
          <w:lang w:bidi="ru-RU"/>
        </w:rPr>
        <w:t>4</w:t>
      </w:r>
      <w:r w:rsidRPr="008E18AE">
        <w:rPr>
          <w:color w:val="000000"/>
          <w:sz w:val="26"/>
          <w:szCs w:val="26"/>
          <w:lang w:bidi="ru-RU"/>
        </w:rPr>
        <w:t>0 лет.</w:t>
      </w:r>
    </w:p>
    <w:p w14:paraId="4E21D223" w14:textId="492C705A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12015305,40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0,01% х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1177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4</w:t>
      </w:r>
      <w:r w:rsidRPr="008E18AE">
        <w:rPr>
          <w:color w:val="000000"/>
          <w:sz w:val="26"/>
          <w:szCs w:val="26"/>
          <w:u w:val="single"/>
          <w:lang w:bidi="ru-RU"/>
        </w:rPr>
        <w:t>0</w:t>
      </w:r>
      <w:r w:rsidRPr="008E18AE">
        <w:rPr>
          <w:color w:val="000000"/>
          <w:sz w:val="26"/>
          <w:szCs w:val="26"/>
          <w:lang w:bidi="ru-RU"/>
        </w:rPr>
        <w:t xml:space="preserve"> = </w:t>
      </w:r>
      <w:r w:rsidR="008E18AE" w:rsidRPr="008E18AE">
        <w:rPr>
          <w:color w:val="000000"/>
          <w:sz w:val="26"/>
          <w:szCs w:val="26"/>
          <w:lang w:bidi="ru-RU"/>
        </w:rPr>
        <w:t>2364,79</w:t>
      </w:r>
      <w:r w:rsidRPr="008E18AE">
        <w:rPr>
          <w:color w:val="000000"/>
          <w:sz w:val="26"/>
          <w:szCs w:val="26"/>
          <w:lang w:bidi="ru-RU"/>
        </w:rPr>
        <w:t xml:space="preserve"> руб.;</w:t>
      </w:r>
    </w:p>
    <w:p w14:paraId="02875A9E" w14:textId="6DBB54AF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                                </w:t>
      </w:r>
      <w:r w:rsidR="008E18AE" w:rsidRPr="008E18AE">
        <w:rPr>
          <w:color w:val="000000"/>
          <w:sz w:val="26"/>
          <w:szCs w:val="26"/>
          <w:lang w:bidi="ru-RU"/>
        </w:rPr>
        <w:t>23921</w:t>
      </w:r>
    </w:p>
    <w:p w14:paraId="11D6E804" w14:textId="1352FD8A" w:rsidR="008E18AE" w:rsidRPr="008E18AE" w:rsidRDefault="008E18AE" w:rsidP="008E18AE">
      <w:pPr>
        <w:spacing w:line="240" w:lineRule="atLeast"/>
        <w:jc w:val="both"/>
        <w:rPr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b/>
          <w:bCs/>
          <w:color w:val="000000"/>
          <w:sz w:val="26"/>
          <w:szCs w:val="26"/>
          <w:u w:val="single"/>
          <w:lang w:bidi="ru-RU"/>
        </w:rPr>
        <w:t>2</w:t>
      </w:r>
      <w:r w:rsidRPr="008E18AE">
        <w:rPr>
          <w:b/>
          <w:bCs/>
          <w:color w:val="000000"/>
          <w:sz w:val="26"/>
          <w:szCs w:val="26"/>
          <w:u w:val="single"/>
          <w:lang w:bidi="ru-RU"/>
        </w:rPr>
        <w:t xml:space="preserve">. Земельный участок с кадастровым номером </w:t>
      </w:r>
      <w:r w:rsidRPr="008E18AE">
        <w:rPr>
          <w:b/>
          <w:bCs/>
          <w:sz w:val="26"/>
          <w:szCs w:val="26"/>
          <w:u w:val="single"/>
        </w:rPr>
        <w:t>28:05:000000:794</w:t>
      </w:r>
      <w:r w:rsidRPr="008E18AE">
        <w:rPr>
          <w:b/>
          <w:bCs/>
          <w:sz w:val="26"/>
          <w:szCs w:val="26"/>
          <w:u w:val="single"/>
        </w:rPr>
        <w:t>8</w:t>
      </w:r>
    </w:p>
    <w:p w14:paraId="7C8FAC61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2ED4F7A8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036800">
        <w:rPr>
          <w:color w:val="000000"/>
          <w:sz w:val="26"/>
          <w:szCs w:val="26"/>
          <w:u w:val="single"/>
          <w:lang w:bidi="ru-RU"/>
        </w:rPr>
        <w:t>КС х П х S2 х К1</w:t>
      </w:r>
    </w:p>
    <w:p w14:paraId="3B2DA998" w14:textId="35821C5F" w:rsidR="008E18AE" w:rsidRPr="008E18AE" w:rsidRDefault="00036800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>
        <w:rPr>
          <w:color w:val="000000"/>
          <w:sz w:val="26"/>
          <w:szCs w:val="26"/>
          <w:lang w:bidi="ru-RU"/>
        </w:rPr>
        <w:t xml:space="preserve">                  </w:t>
      </w:r>
      <w:r w:rsidR="008E18AE" w:rsidRPr="008E18AE">
        <w:rPr>
          <w:color w:val="000000"/>
          <w:sz w:val="26"/>
          <w:szCs w:val="26"/>
          <w:lang w:bidi="ru-RU"/>
        </w:rPr>
        <w:t>S1</w:t>
      </w:r>
    </w:p>
    <w:p w14:paraId="61D00395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04266365" w14:textId="1E3F683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КС - кадастровая стоимость земельного участка – </w:t>
      </w:r>
      <w:r w:rsidRPr="008E18AE">
        <w:rPr>
          <w:color w:val="252625"/>
          <w:sz w:val="26"/>
          <w:szCs w:val="26"/>
          <w:shd w:val="clear" w:color="auto" w:fill="FFFFFF"/>
        </w:rPr>
        <w:t>16 119 023,69</w:t>
      </w:r>
      <w:r w:rsidRPr="008E18AE">
        <w:rPr>
          <w:color w:val="252625"/>
          <w:sz w:val="26"/>
          <w:szCs w:val="26"/>
          <w:shd w:val="clear" w:color="auto" w:fill="FFFFFF"/>
        </w:rPr>
        <w:t xml:space="preserve"> </w:t>
      </w:r>
      <w:r w:rsidRPr="008E18AE">
        <w:rPr>
          <w:color w:val="000000"/>
          <w:sz w:val="26"/>
          <w:szCs w:val="26"/>
          <w:lang w:bidi="ru-RU"/>
        </w:rPr>
        <w:t>руб.;</w:t>
      </w:r>
    </w:p>
    <w:p w14:paraId="4FBFBB42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 - процент от кадастровой стоимости земли - 0,01%;</w:t>
      </w:r>
    </w:p>
    <w:p w14:paraId="097FBB35" w14:textId="4E548D00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S 1 - площадь земельного участка – </w:t>
      </w:r>
      <w:r w:rsidRPr="008E18AE">
        <w:rPr>
          <w:color w:val="000000"/>
          <w:sz w:val="26"/>
          <w:szCs w:val="26"/>
          <w:lang w:bidi="ru-RU"/>
        </w:rPr>
        <w:t>32 091</w:t>
      </w:r>
      <w:r w:rsidRPr="008E18AE">
        <w:rPr>
          <w:color w:val="000000"/>
          <w:sz w:val="26"/>
          <w:szCs w:val="26"/>
          <w:lang w:bidi="ru-RU"/>
        </w:rPr>
        <w:t xml:space="preserve"> кв.м;</w:t>
      </w:r>
    </w:p>
    <w:p w14:paraId="043D86C5" w14:textId="1F0F175E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S 2 - площадь земельного участка в установленных границах публичного сервитута – </w:t>
      </w:r>
      <w:r w:rsidRPr="008E18AE">
        <w:rPr>
          <w:color w:val="000000"/>
          <w:sz w:val="26"/>
          <w:szCs w:val="26"/>
          <w:lang w:bidi="ru-RU"/>
        </w:rPr>
        <w:t>82</w:t>
      </w:r>
      <w:r w:rsidRPr="008E18AE">
        <w:rPr>
          <w:color w:val="000000"/>
          <w:sz w:val="26"/>
          <w:szCs w:val="26"/>
          <w:lang w:bidi="ru-RU"/>
        </w:rPr>
        <w:t xml:space="preserve"> кв.м;</w:t>
      </w:r>
    </w:p>
    <w:p w14:paraId="4767F4FB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К1 - срок публичного сервитута – 40 лет.</w:t>
      </w:r>
    </w:p>
    <w:p w14:paraId="7A2E0A9C" w14:textId="269D612F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8E18AE">
        <w:rPr>
          <w:color w:val="000000"/>
          <w:sz w:val="26"/>
          <w:szCs w:val="26"/>
          <w:u w:val="single"/>
          <w:lang w:bidi="ru-RU"/>
        </w:rPr>
        <w:t>16119023,69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0,01% х </w:t>
      </w:r>
      <w:r w:rsidRPr="008E18AE">
        <w:rPr>
          <w:color w:val="000000"/>
          <w:sz w:val="26"/>
          <w:szCs w:val="26"/>
          <w:u w:val="single"/>
          <w:lang w:bidi="ru-RU"/>
        </w:rPr>
        <w:t>82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40</w:t>
      </w:r>
      <w:r w:rsidRPr="008E18AE">
        <w:rPr>
          <w:color w:val="000000"/>
          <w:sz w:val="26"/>
          <w:szCs w:val="26"/>
          <w:lang w:bidi="ru-RU"/>
        </w:rPr>
        <w:t xml:space="preserve"> = </w:t>
      </w:r>
      <w:r w:rsidRPr="008E18AE">
        <w:rPr>
          <w:color w:val="000000"/>
          <w:sz w:val="26"/>
          <w:szCs w:val="26"/>
          <w:lang w:bidi="ru-RU"/>
        </w:rPr>
        <w:t>164,75</w:t>
      </w:r>
      <w:r w:rsidRPr="008E18AE">
        <w:rPr>
          <w:color w:val="000000"/>
          <w:sz w:val="26"/>
          <w:szCs w:val="26"/>
          <w:lang w:bidi="ru-RU"/>
        </w:rPr>
        <w:t xml:space="preserve"> руб.;</w:t>
      </w:r>
    </w:p>
    <w:p w14:paraId="535A032C" w14:textId="219F762E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                                </w:t>
      </w:r>
      <w:r w:rsidRPr="008E18AE">
        <w:rPr>
          <w:color w:val="000000"/>
          <w:sz w:val="26"/>
          <w:szCs w:val="26"/>
          <w:lang w:bidi="ru-RU"/>
        </w:rPr>
        <w:t>32091</w:t>
      </w:r>
    </w:p>
    <w:p w14:paraId="1DAC00F8" w14:textId="77777777" w:rsidR="00E10ECF" w:rsidRPr="008E18AE" w:rsidRDefault="00E10ECF" w:rsidP="00E10ECF">
      <w:pPr>
        <w:widowControl w:val="0"/>
        <w:ind w:firstLine="697"/>
        <w:jc w:val="both"/>
        <w:rPr>
          <w:color w:val="000000"/>
          <w:sz w:val="26"/>
          <w:szCs w:val="26"/>
          <w:lang w:bidi="ru-RU"/>
        </w:rPr>
      </w:pPr>
    </w:p>
    <w:p w14:paraId="2D41F9E3" w14:textId="6B8A028B" w:rsidR="00E10ECF" w:rsidRPr="008E18AE" w:rsidRDefault="008E18AE" w:rsidP="00E10ECF">
      <w:pPr>
        <w:pStyle w:val="1"/>
        <w:shd w:val="clear" w:color="auto" w:fill="auto"/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3</w:t>
      </w:r>
      <w:r w:rsidR="00E10ECF"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. Земли в кадастровых кварталах 28:05:</w:t>
      </w: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020256</w:t>
      </w:r>
      <w:r w:rsidR="00E10ECF"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; 28:05:</w:t>
      </w: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020246; 28:05:020257</w:t>
      </w:r>
    </w:p>
    <w:p w14:paraId="571C31CF" w14:textId="77777777" w:rsidR="00E10ECF" w:rsidRPr="008E18AE" w:rsidRDefault="00E10ECF" w:rsidP="00E10ECF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lastRenderedPageBreak/>
        <w:t xml:space="preserve">Р =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 xml:space="preserve">К2 х П х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val="en-US" w:bidi="en-US"/>
        </w:rPr>
        <w:t>S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en-US"/>
        </w:rPr>
        <w:t xml:space="preserve">2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>х К1</w:t>
      </w:r>
    </w:p>
    <w:p w14:paraId="6FAFC2D0" w14:textId="77777777" w:rsidR="00E10ECF" w:rsidRPr="008E18AE" w:rsidRDefault="00E10ECF" w:rsidP="00E10ECF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</w:p>
    <w:p w14:paraId="44D1A5FD" w14:textId="77777777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39D9C1A3" w14:textId="77777777" w:rsidR="00E10ECF" w:rsidRPr="008E18AE" w:rsidRDefault="00E10ECF" w:rsidP="00E10ECF">
      <w:pPr>
        <w:pStyle w:val="1"/>
        <w:shd w:val="clear" w:color="auto" w:fill="auto"/>
        <w:jc w:val="both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К2 – средний  уровень кадастровой стоимости земельных участков по г. Свободному, </w:t>
      </w:r>
      <w:r w:rsidRPr="008E18AE">
        <w:rPr>
          <w:rFonts w:ascii="Times New Roman" w:hAnsi="Times New Roman" w:cs="Times New Roman"/>
          <w:sz w:val="26"/>
          <w:szCs w:val="26"/>
        </w:rPr>
        <w:t xml:space="preserve">соответствующей осуществляемой деятельности, установленной постановлением Правительства Амурской области от 17.10.2022 № 1022, – сегмент 6 «Производственная деятельность», пп. 6.4 «Коммунальное использование», </w:t>
      </w:r>
      <w:r w:rsidRPr="008E18AE">
        <w:rPr>
          <w:rFonts w:ascii="Times New Roman" w:hAnsi="Times New Roman" w:cs="Times New Roman"/>
          <w:color w:val="000000"/>
          <w:sz w:val="26"/>
          <w:szCs w:val="26"/>
        </w:rPr>
        <w:t>составляет 606,57 руб./кв.м;</w:t>
      </w:r>
    </w:p>
    <w:p w14:paraId="71E6652D" w14:textId="77777777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П - процент от среднего показателя кадастровой стоимости земель - 0,01%;</w:t>
      </w:r>
    </w:p>
    <w:p w14:paraId="2EC45CD2" w14:textId="0F26AB25" w:rsidR="00E10ECF" w:rsidRPr="008E18AE" w:rsidRDefault="00E10ECF" w:rsidP="00E10ECF">
      <w:pPr>
        <w:pStyle w:val="1"/>
        <w:shd w:val="clear" w:color="auto" w:fill="auto"/>
        <w:tabs>
          <w:tab w:val="left" w:pos="440"/>
        </w:tabs>
        <w:jc w:val="both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val="en-US" w:bidi="ru-RU"/>
        </w:rPr>
        <w:t>S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 2 - площадь земель в установленных границах публичного сервитута –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256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,0 кв.м;</w:t>
      </w:r>
    </w:p>
    <w:p w14:paraId="3E29A64D" w14:textId="2C24379B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4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0 лет.</w:t>
      </w:r>
    </w:p>
    <w:p w14:paraId="5EDDB2C9" w14:textId="04B54AFD" w:rsidR="00E10ECF" w:rsidRPr="008E18AE" w:rsidRDefault="00E10ECF" w:rsidP="00E10ECF">
      <w:pPr>
        <w:pStyle w:val="1"/>
        <w:shd w:val="clear" w:color="auto" w:fill="auto"/>
        <w:spacing w:after="0" w:line="257" w:lineRule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Р = 606,57 х 0,01% х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256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х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4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0 = </w:t>
      </w:r>
      <w:r w:rsidR="008E18AE" w:rsidRPr="008E18AE">
        <w:rPr>
          <w:rFonts w:ascii="Times New Roman" w:hAnsi="Times New Roman" w:cs="Times New Roman"/>
          <w:sz w:val="26"/>
          <w:szCs w:val="26"/>
        </w:rPr>
        <w:t>621,13</w:t>
      </w:r>
      <w:r w:rsidRPr="008E18AE">
        <w:rPr>
          <w:rFonts w:ascii="Times New Roman" w:hAnsi="Times New Roman" w:cs="Times New Roman"/>
          <w:sz w:val="26"/>
          <w:szCs w:val="26"/>
        </w:rPr>
        <w:t xml:space="preserve"> руб.</w:t>
      </w:r>
    </w:p>
    <w:p w14:paraId="7A20A88D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51EF19C4" w14:textId="1297FB22" w:rsidR="00E10ECF" w:rsidRPr="008E18AE" w:rsidRDefault="00E10ECF" w:rsidP="00E10ECF">
      <w:pPr>
        <w:spacing w:line="240" w:lineRule="atLeast"/>
        <w:jc w:val="both"/>
        <w:rPr>
          <w:b/>
          <w:bCs/>
          <w:sz w:val="26"/>
          <w:szCs w:val="26"/>
        </w:rPr>
      </w:pPr>
      <w:r w:rsidRPr="008E18AE">
        <w:rPr>
          <w:color w:val="000000"/>
          <w:sz w:val="26"/>
          <w:szCs w:val="26"/>
          <w:lang w:bidi="ru-RU"/>
        </w:rPr>
        <w:t xml:space="preserve">       Итого плата за публичный сервитут акционерного общества «Дальневосточная распределительная сетевая компания» составит 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3 150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 (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три тысячи сто пятьдесят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) рубля 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67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 копеек.</w:t>
      </w:r>
    </w:p>
    <w:p w14:paraId="5CBC4772" w14:textId="77777777" w:rsidR="00E10ECF" w:rsidRPr="008E18AE" w:rsidRDefault="00E10ECF" w:rsidP="00E10ECF">
      <w:pPr>
        <w:tabs>
          <w:tab w:val="left" w:pos="6405"/>
        </w:tabs>
        <w:rPr>
          <w:b/>
          <w:bCs/>
          <w:sz w:val="26"/>
          <w:szCs w:val="26"/>
        </w:rPr>
      </w:pPr>
    </w:p>
    <w:p w14:paraId="3E0DD90D" w14:textId="77777777" w:rsidR="00E10ECF" w:rsidRPr="008E18AE" w:rsidRDefault="00E10ECF" w:rsidP="00E10ECF">
      <w:pPr>
        <w:ind w:firstLine="720"/>
        <w:rPr>
          <w:sz w:val="26"/>
          <w:szCs w:val="26"/>
          <w:lang w:eastAsia="x-none"/>
        </w:rPr>
      </w:pPr>
    </w:p>
    <w:p w14:paraId="344C8C22" w14:textId="77777777" w:rsidR="00E10ECF" w:rsidRPr="008E18AE" w:rsidRDefault="00E10ECF" w:rsidP="00E10ECF">
      <w:pPr>
        <w:ind w:firstLine="720"/>
        <w:rPr>
          <w:sz w:val="26"/>
          <w:szCs w:val="26"/>
          <w:lang w:eastAsia="x-none"/>
        </w:rPr>
      </w:pPr>
    </w:p>
    <w:p w14:paraId="77A8C7F8" w14:textId="77777777" w:rsidR="00E10ECF" w:rsidRPr="00E10ECF" w:rsidRDefault="00E10ECF" w:rsidP="00E10ECF">
      <w:pPr>
        <w:tabs>
          <w:tab w:val="left" w:pos="4005"/>
        </w:tabs>
        <w:rPr>
          <w:sz w:val="26"/>
          <w:szCs w:val="26"/>
          <w:lang w:eastAsia="x-none"/>
        </w:rPr>
      </w:pPr>
    </w:p>
    <w:p w14:paraId="0A1F4AC1" w14:textId="77777777" w:rsidR="00FB4E9A" w:rsidRPr="00E10ECF" w:rsidRDefault="00FB4E9A" w:rsidP="00286CC8">
      <w:pPr>
        <w:widowControl w:val="0"/>
        <w:jc w:val="both"/>
        <w:rPr>
          <w:sz w:val="28"/>
          <w:szCs w:val="28"/>
        </w:rPr>
      </w:pPr>
    </w:p>
    <w:sectPr w:rsidR="00FB4E9A" w:rsidRPr="00E10ECF" w:rsidSect="0061688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ED8678" w14:textId="77777777" w:rsidR="00FB4E9A" w:rsidRDefault="00FB4E9A" w:rsidP="00FB4E9A">
      <w:r>
        <w:separator/>
      </w:r>
    </w:p>
  </w:endnote>
  <w:endnote w:type="continuationSeparator" w:id="0">
    <w:p w14:paraId="6ED211B5" w14:textId="77777777" w:rsidR="00FB4E9A" w:rsidRDefault="00FB4E9A" w:rsidP="00FB4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-Bold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7BA93" w14:textId="77777777" w:rsidR="00FB4E9A" w:rsidRDefault="00FB4E9A" w:rsidP="00FB4E9A">
      <w:r>
        <w:separator/>
      </w:r>
    </w:p>
  </w:footnote>
  <w:footnote w:type="continuationSeparator" w:id="0">
    <w:p w14:paraId="01768CFA" w14:textId="77777777" w:rsidR="00FB4E9A" w:rsidRDefault="00FB4E9A" w:rsidP="00FB4E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901"/>
    <w:rsid w:val="0000239D"/>
    <w:rsid w:val="0000357B"/>
    <w:rsid w:val="00010240"/>
    <w:rsid w:val="00012857"/>
    <w:rsid w:val="000158C7"/>
    <w:rsid w:val="00031B87"/>
    <w:rsid w:val="00033293"/>
    <w:rsid w:val="00036800"/>
    <w:rsid w:val="00061B54"/>
    <w:rsid w:val="00062897"/>
    <w:rsid w:val="00095A96"/>
    <w:rsid w:val="000A6857"/>
    <w:rsid w:val="000B03C8"/>
    <w:rsid w:val="000C0246"/>
    <w:rsid w:val="000C4750"/>
    <w:rsid w:val="000D56A3"/>
    <w:rsid w:val="000E4020"/>
    <w:rsid w:val="00102478"/>
    <w:rsid w:val="00114255"/>
    <w:rsid w:val="00132B9A"/>
    <w:rsid w:val="001359A2"/>
    <w:rsid w:val="00173930"/>
    <w:rsid w:val="00183E91"/>
    <w:rsid w:val="001B0B0A"/>
    <w:rsid w:val="001D0FD0"/>
    <w:rsid w:val="001E1044"/>
    <w:rsid w:val="001F0A56"/>
    <w:rsid w:val="00204351"/>
    <w:rsid w:val="00213063"/>
    <w:rsid w:val="00222A29"/>
    <w:rsid w:val="00234908"/>
    <w:rsid w:val="002371B3"/>
    <w:rsid w:val="00254280"/>
    <w:rsid w:val="00257261"/>
    <w:rsid w:val="00286CC8"/>
    <w:rsid w:val="00296F5E"/>
    <w:rsid w:val="0030468D"/>
    <w:rsid w:val="003453D4"/>
    <w:rsid w:val="00377A87"/>
    <w:rsid w:val="00394A4B"/>
    <w:rsid w:val="003A1387"/>
    <w:rsid w:val="003C33BA"/>
    <w:rsid w:val="003C6299"/>
    <w:rsid w:val="003E7014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14F04"/>
    <w:rsid w:val="005263A8"/>
    <w:rsid w:val="005269AD"/>
    <w:rsid w:val="00533E82"/>
    <w:rsid w:val="00564595"/>
    <w:rsid w:val="005667BF"/>
    <w:rsid w:val="0057224F"/>
    <w:rsid w:val="00576F2B"/>
    <w:rsid w:val="005A0F0A"/>
    <w:rsid w:val="005A7808"/>
    <w:rsid w:val="005B3295"/>
    <w:rsid w:val="005C5EA2"/>
    <w:rsid w:val="0060020A"/>
    <w:rsid w:val="00616882"/>
    <w:rsid w:val="0062138F"/>
    <w:rsid w:val="00635066"/>
    <w:rsid w:val="00635DC3"/>
    <w:rsid w:val="00644361"/>
    <w:rsid w:val="00671A03"/>
    <w:rsid w:val="0067686E"/>
    <w:rsid w:val="00686401"/>
    <w:rsid w:val="006900BD"/>
    <w:rsid w:val="006B12CD"/>
    <w:rsid w:val="006B4B2B"/>
    <w:rsid w:val="006C0C18"/>
    <w:rsid w:val="006F0246"/>
    <w:rsid w:val="006F061F"/>
    <w:rsid w:val="007109E6"/>
    <w:rsid w:val="00711C6B"/>
    <w:rsid w:val="00715901"/>
    <w:rsid w:val="0071699B"/>
    <w:rsid w:val="00767407"/>
    <w:rsid w:val="007802F6"/>
    <w:rsid w:val="007835FD"/>
    <w:rsid w:val="00790CDC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3B0E"/>
    <w:rsid w:val="008B0091"/>
    <w:rsid w:val="008E18AE"/>
    <w:rsid w:val="009105C2"/>
    <w:rsid w:val="00924612"/>
    <w:rsid w:val="00950509"/>
    <w:rsid w:val="00966A46"/>
    <w:rsid w:val="009A3F88"/>
    <w:rsid w:val="009A749E"/>
    <w:rsid w:val="009B3372"/>
    <w:rsid w:val="009C0B7B"/>
    <w:rsid w:val="009D2AC0"/>
    <w:rsid w:val="009D5108"/>
    <w:rsid w:val="009D64A6"/>
    <w:rsid w:val="009D7035"/>
    <w:rsid w:val="009E6F25"/>
    <w:rsid w:val="00A00B17"/>
    <w:rsid w:val="00A20009"/>
    <w:rsid w:val="00A21E88"/>
    <w:rsid w:val="00A945B1"/>
    <w:rsid w:val="00A95745"/>
    <w:rsid w:val="00A97585"/>
    <w:rsid w:val="00AE08E2"/>
    <w:rsid w:val="00AF3B61"/>
    <w:rsid w:val="00B0585E"/>
    <w:rsid w:val="00B13E67"/>
    <w:rsid w:val="00B152AF"/>
    <w:rsid w:val="00B37F48"/>
    <w:rsid w:val="00B62D62"/>
    <w:rsid w:val="00B84929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A7B61"/>
    <w:rsid w:val="00CA7DBA"/>
    <w:rsid w:val="00CB5290"/>
    <w:rsid w:val="00CE0219"/>
    <w:rsid w:val="00D17F35"/>
    <w:rsid w:val="00D5009C"/>
    <w:rsid w:val="00D81EE8"/>
    <w:rsid w:val="00DB55E8"/>
    <w:rsid w:val="00DF421B"/>
    <w:rsid w:val="00E0383F"/>
    <w:rsid w:val="00E047C1"/>
    <w:rsid w:val="00E10ECF"/>
    <w:rsid w:val="00E118E3"/>
    <w:rsid w:val="00E17CEF"/>
    <w:rsid w:val="00E23164"/>
    <w:rsid w:val="00E30B98"/>
    <w:rsid w:val="00E37546"/>
    <w:rsid w:val="00E45E68"/>
    <w:rsid w:val="00E821E2"/>
    <w:rsid w:val="00E92CD7"/>
    <w:rsid w:val="00EB5FCA"/>
    <w:rsid w:val="00EE3CF7"/>
    <w:rsid w:val="00EE6D12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5CC8"/>
    <w:rsid w:val="00FB4E9A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_"/>
    <w:link w:val="1"/>
    <w:rsid w:val="00FB4E9A"/>
    <w:rPr>
      <w:shd w:val="clear" w:color="auto" w:fill="FFFFFF"/>
    </w:rPr>
  </w:style>
  <w:style w:type="paragraph" w:customStyle="1" w:styleId="1">
    <w:name w:val="Основной текст1"/>
    <w:basedOn w:val="a"/>
    <w:link w:val="ad"/>
    <w:rsid w:val="00FB4E9A"/>
    <w:pPr>
      <w:widowControl w:val="0"/>
      <w:shd w:val="clear" w:color="auto" w:fill="FFFFFF"/>
      <w:spacing w:after="1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00357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A21E8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FABB4EE294054832E3AB5AE7CE6F5B316588FD9D7059AA5E0F72B764FC8FD218B055C1374315FFC594656D5710E2N3A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FABB4EE294054832E3AB5AE7CE6F5B31658BFF9E7053AA5E0F72B764FC8FD218B055C1374315FFC594656D5710E2N3A" TargetMode="External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412</TotalTime>
  <Pages>8</Pages>
  <Words>1237</Words>
  <Characters>7051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Алексей</cp:lastModifiedBy>
  <cp:revision>99</cp:revision>
  <cp:lastPrinted>2025-10-30T05:30:00Z</cp:lastPrinted>
  <dcterms:created xsi:type="dcterms:W3CDTF">2022-03-03T07:57:00Z</dcterms:created>
  <dcterms:modified xsi:type="dcterms:W3CDTF">2026-08-10T01:13:00Z</dcterms:modified>
</cp:coreProperties>
</file>