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1"/>
        <w:gridCol w:w="4404"/>
      </w:tblGrid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  <w:noProof/>
                <w:sz w:val="30"/>
                <w:szCs w:val="30"/>
              </w:rPr>
              <w:drawing>
                <wp:inline distT="0" distB="0" distL="0" distR="0" wp14:anchorId="59D6C378" wp14:editId="1F15CB9B">
                  <wp:extent cx="552450" cy="6096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  <w:bCs/>
                <w:sz w:val="30"/>
                <w:szCs w:val="30"/>
              </w:rPr>
            </w:pPr>
            <w:r w:rsidRPr="00722AA0">
              <w:rPr>
                <w:b/>
                <w:bCs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0EB7" w:rsidRPr="00722AA0" w:rsidRDefault="00DF0EB7" w:rsidP="004736C2">
            <w:pPr>
              <w:spacing w:line="360" w:lineRule="auto"/>
              <w:jc w:val="center"/>
              <w:rPr>
                <w:b/>
              </w:rPr>
            </w:pPr>
            <w:r w:rsidRPr="00722AA0">
              <w:rPr>
                <w:b/>
              </w:rPr>
              <w:t>АДМИНИСТРАЦИЯ ГОРОДА СВОБОДНОГО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jc w:val="center"/>
              <w:rPr>
                <w:b/>
              </w:rPr>
            </w:pPr>
          </w:p>
          <w:p w:rsidR="00DF0EB7" w:rsidRPr="00BF010E" w:rsidRDefault="00DF0EB7" w:rsidP="004736C2">
            <w:pPr>
              <w:jc w:val="center"/>
              <w:rPr>
                <w:b/>
                <w:sz w:val="36"/>
                <w:szCs w:val="36"/>
              </w:rPr>
            </w:pPr>
            <w:r w:rsidRPr="00BF010E">
              <w:rPr>
                <w:b/>
                <w:sz w:val="36"/>
                <w:szCs w:val="36"/>
              </w:rPr>
              <w:t>РАСПОРЯЖЕНИЕ</w:t>
            </w:r>
          </w:p>
          <w:p w:rsidR="00DF0EB7" w:rsidRPr="00722AA0" w:rsidRDefault="00DF0EB7" w:rsidP="004736C2">
            <w:pPr>
              <w:jc w:val="center"/>
              <w:rPr>
                <w:b/>
              </w:rPr>
            </w:pPr>
          </w:p>
        </w:tc>
      </w:tr>
      <w:tr w:rsidR="00DF0EB7" w:rsidRPr="00870EF7" w:rsidTr="004736C2">
        <w:trPr>
          <w:trHeight w:val="770"/>
        </w:trPr>
        <w:tc>
          <w:tcPr>
            <w:tcW w:w="2646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722AA0" w:rsidRDefault="00DF0EB7" w:rsidP="004736C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__________</w:t>
            </w:r>
          </w:p>
        </w:tc>
        <w:tc>
          <w:tcPr>
            <w:tcW w:w="2354" w:type="pct"/>
            <w:tcBorders>
              <w:top w:val="nil"/>
              <w:left w:val="nil"/>
              <w:bottom w:val="nil"/>
              <w:right w:val="nil"/>
            </w:tcBorders>
          </w:tcPr>
          <w:p w:rsidR="00DF0EB7" w:rsidRPr="00870EF7" w:rsidRDefault="00DF0EB7" w:rsidP="004736C2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__________</w:t>
            </w:r>
          </w:p>
        </w:tc>
      </w:tr>
      <w:tr w:rsidR="00DF0EB7" w:rsidRPr="00722AA0" w:rsidTr="004736C2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0EB7" w:rsidRDefault="00DF0EB7" w:rsidP="004736C2">
            <w:pPr>
              <w:jc w:val="center"/>
              <w:rPr>
                <w:sz w:val="20"/>
              </w:rPr>
            </w:pPr>
            <w:r w:rsidRPr="00722AA0">
              <w:rPr>
                <w:sz w:val="20"/>
              </w:rPr>
              <w:t>г. Свободный</w:t>
            </w:r>
          </w:p>
          <w:p w:rsidR="00757A75" w:rsidRPr="00722AA0" w:rsidRDefault="00757A75" w:rsidP="004736C2">
            <w:pPr>
              <w:jc w:val="center"/>
              <w:rPr>
                <w:sz w:val="20"/>
              </w:rPr>
            </w:pPr>
          </w:p>
          <w:p w:rsidR="00DF0EB7" w:rsidRPr="00722AA0" w:rsidRDefault="00DF0EB7" w:rsidP="004736C2">
            <w:pPr>
              <w:jc w:val="center"/>
              <w:rPr>
                <w:sz w:val="20"/>
              </w:rPr>
            </w:pPr>
          </w:p>
        </w:tc>
      </w:tr>
    </w:tbl>
    <w:p w:rsidR="00757A75" w:rsidRDefault="00DF0EB7" w:rsidP="00757A75">
      <w:pPr>
        <w:pStyle w:val="a4"/>
        <w:rPr>
          <w:lang w:bidi="ru-RU"/>
        </w:rPr>
      </w:pPr>
      <w:r>
        <w:rPr>
          <w:lang w:bidi="ru-RU"/>
        </w:rPr>
        <w:t xml:space="preserve">О </w:t>
      </w:r>
      <w:r w:rsidR="00757A75">
        <w:rPr>
          <w:lang w:bidi="ru-RU"/>
        </w:rPr>
        <w:t xml:space="preserve">назначении ответственных специалистов </w:t>
      </w:r>
    </w:p>
    <w:p w:rsidR="00757A75" w:rsidRDefault="00757A75" w:rsidP="00757A75">
      <w:pPr>
        <w:pStyle w:val="a4"/>
        <w:rPr>
          <w:lang w:bidi="ru-RU"/>
        </w:rPr>
      </w:pPr>
      <w:r>
        <w:rPr>
          <w:lang w:bidi="ru-RU"/>
        </w:rPr>
        <w:t xml:space="preserve">за мониторинг качества ресурсоснабжения </w:t>
      </w:r>
    </w:p>
    <w:p w:rsidR="00757A75" w:rsidRDefault="00757A75" w:rsidP="00757A75">
      <w:pPr>
        <w:pStyle w:val="a4"/>
        <w:rPr>
          <w:lang w:bidi="ru-RU"/>
        </w:rPr>
      </w:pPr>
      <w:r>
        <w:rPr>
          <w:lang w:bidi="ru-RU"/>
        </w:rPr>
        <w:t xml:space="preserve">в «Региональной системе мониторинга и </w:t>
      </w:r>
    </w:p>
    <w:p w:rsidR="00757A75" w:rsidRDefault="00757A75" w:rsidP="00757A75">
      <w:pPr>
        <w:pStyle w:val="a4"/>
        <w:rPr>
          <w:lang w:bidi="ru-RU"/>
        </w:rPr>
      </w:pPr>
      <w:r>
        <w:rPr>
          <w:lang w:bidi="ru-RU"/>
        </w:rPr>
        <w:t xml:space="preserve">диспетчеризации энергетических ресурсов </w:t>
      </w:r>
    </w:p>
    <w:p w:rsidR="00DF0EB7" w:rsidRDefault="00757A75" w:rsidP="00757A75">
      <w:pPr>
        <w:pStyle w:val="a4"/>
        <w:rPr>
          <w:lang w:bidi="ru-RU"/>
        </w:rPr>
      </w:pPr>
      <w:r>
        <w:rPr>
          <w:lang w:bidi="ru-RU"/>
        </w:rPr>
        <w:t xml:space="preserve">Амурской области» </w:t>
      </w:r>
    </w:p>
    <w:p w:rsidR="00DF0EB7" w:rsidRDefault="00DF0EB7" w:rsidP="00DF0EB7">
      <w:pPr>
        <w:pStyle w:val="a4"/>
        <w:rPr>
          <w:lang w:bidi="ru-RU"/>
        </w:rPr>
      </w:pPr>
    </w:p>
    <w:p w:rsidR="00DF0EB7" w:rsidRDefault="00DF0EB7" w:rsidP="00DF0EB7">
      <w:pPr>
        <w:pStyle w:val="a4"/>
        <w:rPr>
          <w:color w:val="000000"/>
          <w:szCs w:val="28"/>
          <w:lang w:bidi="ru-RU"/>
        </w:rPr>
      </w:pPr>
      <w:r>
        <w:rPr>
          <w:lang w:bidi="ru-RU"/>
        </w:rPr>
        <w:tab/>
      </w:r>
      <w:r>
        <w:rPr>
          <w:color w:val="000000"/>
          <w:lang w:bidi="ru-RU"/>
        </w:rPr>
        <w:t xml:space="preserve">Руководствуясь </w:t>
      </w:r>
      <w:r w:rsidR="001B5C1E">
        <w:rPr>
          <w:color w:val="000000"/>
          <w:lang w:bidi="ru-RU"/>
        </w:rPr>
        <w:t xml:space="preserve">постановлением Правительства Амурской области от 23.01.2025 № 40 «Об утверждении Положения о государственной информационной системе </w:t>
      </w:r>
      <w:r w:rsidR="001B5C1E">
        <w:rPr>
          <w:color w:val="000000"/>
          <w:lang w:bidi="ru-RU"/>
        </w:rPr>
        <w:t xml:space="preserve">«Региональная система мониторинга и диспетчеризации энергетических ресурсов Амурской области»», </w:t>
      </w:r>
      <w:r w:rsidR="00757A75">
        <w:rPr>
          <w:color w:val="000000"/>
          <w:lang w:bidi="ru-RU"/>
        </w:rPr>
        <w:t>приказом министерства жилищно-коммунального хозяйства Амурской области № 138-од от 23.04.2025 «Об утверждении Регламента государственной информационной системы «Региональная система мониторинга и диспетчеризации энергетических ресурсов Амурской области»»</w:t>
      </w:r>
      <w:r w:rsidR="00320A7B">
        <w:rPr>
          <w:color w:val="000000"/>
          <w:lang w:bidi="ru-RU"/>
        </w:rPr>
        <w:t>:</w:t>
      </w:r>
    </w:p>
    <w:p w:rsidR="003039AE" w:rsidRDefault="003039AE" w:rsidP="00DF0EB7">
      <w:pPr>
        <w:pStyle w:val="a4"/>
        <w:rPr>
          <w:color w:val="000000"/>
          <w:szCs w:val="28"/>
          <w:lang w:bidi="ru-RU"/>
        </w:rPr>
      </w:pPr>
    </w:p>
    <w:p w:rsidR="003039AE" w:rsidRDefault="003039AE" w:rsidP="00320A7B">
      <w:pPr>
        <w:pStyle w:val="a4"/>
        <w:ind w:firstLine="708"/>
        <w:rPr>
          <w:lang w:bidi="ru-RU"/>
        </w:rPr>
      </w:pPr>
      <w:r>
        <w:rPr>
          <w:lang w:bidi="ru-RU"/>
        </w:rPr>
        <w:t xml:space="preserve">1. </w:t>
      </w:r>
      <w:r w:rsidR="00320A7B">
        <w:rPr>
          <w:lang w:bidi="ru-RU"/>
        </w:rPr>
        <w:t xml:space="preserve">Назначить ответственных специалистов </w:t>
      </w:r>
      <w:r w:rsidR="00320A7B">
        <w:rPr>
          <w:lang w:bidi="ru-RU"/>
        </w:rPr>
        <w:t>за мониторинг качества ресурсоснабжения в «Региональной системе мониторинга и диспетчеризации энергетических ресурсо</w:t>
      </w:r>
      <w:r w:rsidR="00320A7B">
        <w:rPr>
          <w:lang w:bidi="ru-RU"/>
        </w:rPr>
        <w:t>в Амурской области»:</w:t>
      </w:r>
    </w:p>
    <w:p w:rsidR="00320A7B" w:rsidRDefault="00320A7B" w:rsidP="00320A7B">
      <w:pPr>
        <w:ind w:firstLine="708"/>
        <w:rPr>
          <w:szCs w:val="28"/>
        </w:rPr>
      </w:pPr>
      <w:r>
        <w:rPr>
          <w:lang w:bidi="ru-RU"/>
        </w:rPr>
        <w:t xml:space="preserve">Машкину Елену Владимировну - </w:t>
      </w:r>
      <w:r>
        <w:rPr>
          <w:szCs w:val="28"/>
        </w:rPr>
        <w:t>з</w:t>
      </w:r>
      <w:r w:rsidRPr="00320A7B">
        <w:rPr>
          <w:szCs w:val="28"/>
        </w:rPr>
        <w:t>амес</w:t>
      </w:r>
      <w:r>
        <w:rPr>
          <w:szCs w:val="28"/>
        </w:rPr>
        <w:t xml:space="preserve">тителя начальника управления по </w:t>
      </w:r>
      <w:r w:rsidRPr="00320A7B">
        <w:rPr>
          <w:szCs w:val="28"/>
        </w:rPr>
        <w:t>произ</w:t>
      </w:r>
      <w:r>
        <w:rPr>
          <w:szCs w:val="28"/>
        </w:rPr>
        <w:t xml:space="preserve">водственно-техническим вопросам управления по ЖКХ и </w:t>
      </w:r>
      <w:r w:rsidRPr="00320A7B">
        <w:rPr>
          <w:szCs w:val="28"/>
        </w:rPr>
        <w:t xml:space="preserve">благоустройству </w:t>
      </w:r>
      <w:r>
        <w:rPr>
          <w:szCs w:val="28"/>
        </w:rPr>
        <w:t>администрации города Свободного.</w:t>
      </w:r>
    </w:p>
    <w:p w:rsidR="00320A7B" w:rsidRPr="00320A7B" w:rsidRDefault="00320A7B" w:rsidP="00320A7B">
      <w:pPr>
        <w:ind w:firstLine="708"/>
        <w:rPr>
          <w:szCs w:val="28"/>
        </w:rPr>
      </w:pPr>
      <w:r>
        <w:rPr>
          <w:szCs w:val="28"/>
        </w:rPr>
        <w:t xml:space="preserve">Поповкину Елену Анатольевну – инженера </w:t>
      </w:r>
      <w:r w:rsidR="00EC6EEA">
        <w:rPr>
          <w:szCs w:val="28"/>
        </w:rPr>
        <w:t>МКУ «Стройсервис» города Свободного.</w:t>
      </w:r>
      <w:r w:rsidRPr="00320A7B">
        <w:rPr>
          <w:szCs w:val="28"/>
        </w:rPr>
        <w:t xml:space="preserve">                                                                   </w:t>
      </w:r>
    </w:p>
    <w:p w:rsidR="003039AE" w:rsidRPr="003039AE" w:rsidRDefault="00320A7B" w:rsidP="003039AE">
      <w:pPr>
        <w:widowControl w:val="0"/>
        <w:autoSpaceDE w:val="0"/>
        <w:autoSpaceDN w:val="0"/>
        <w:adjustRightInd w:val="0"/>
        <w:ind w:firstLine="709"/>
        <w:contextualSpacing w:val="0"/>
        <w:rPr>
          <w:szCs w:val="28"/>
        </w:rPr>
      </w:pPr>
      <w:r>
        <w:rPr>
          <w:szCs w:val="28"/>
        </w:rPr>
        <w:t>2</w:t>
      </w:r>
      <w:r w:rsidR="00D94844">
        <w:rPr>
          <w:szCs w:val="28"/>
        </w:rPr>
        <w:t xml:space="preserve">. </w:t>
      </w:r>
      <w:r w:rsidR="003039AE" w:rsidRPr="003039AE">
        <w:rPr>
          <w:szCs w:val="28"/>
        </w:rPr>
        <w:t>Обеспечить опубли</w:t>
      </w:r>
      <w:r w:rsidR="00D94844">
        <w:rPr>
          <w:szCs w:val="28"/>
        </w:rPr>
        <w:t xml:space="preserve">кование настоящего распоряжения </w:t>
      </w:r>
      <w:r w:rsidR="003039AE" w:rsidRPr="003039AE">
        <w:rPr>
          <w:szCs w:val="28"/>
        </w:rPr>
        <w:t xml:space="preserve">пресс-секретарю главы муниципального образования (Грищенко Ю.В.) 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="003039AE" w:rsidRPr="003039AE">
        <w:rPr>
          <w:szCs w:val="28"/>
          <w:lang w:val="en-US"/>
        </w:rPr>
        <w:t>admsvb</w:t>
      </w:r>
      <w:r w:rsidR="003039AE" w:rsidRPr="003039AE">
        <w:rPr>
          <w:szCs w:val="28"/>
        </w:rPr>
        <w:t>.</w:t>
      </w:r>
      <w:r w:rsidR="003039AE" w:rsidRPr="003039AE">
        <w:rPr>
          <w:szCs w:val="28"/>
          <w:lang w:val="en-US"/>
        </w:rPr>
        <w:t>ru</w:t>
      </w:r>
      <w:r w:rsidR="003039AE" w:rsidRPr="003039AE">
        <w:rPr>
          <w:szCs w:val="28"/>
        </w:rPr>
        <w:t xml:space="preserve"> и разместить на официальном сайте администрации города в сети Интернет.</w:t>
      </w:r>
    </w:p>
    <w:p w:rsidR="003039AE" w:rsidRDefault="00320A7B" w:rsidP="003039AE">
      <w:pPr>
        <w:ind w:firstLine="709"/>
        <w:contextualSpacing w:val="0"/>
        <w:rPr>
          <w:szCs w:val="28"/>
        </w:rPr>
      </w:pPr>
      <w:r>
        <w:rPr>
          <w:szCs w:val="28"/>
        </w:rPr>
        <w:lastRenderedPageBreak/>
        <w:t>3</w:t>
      </w:r>
      <w:r w:rsidR="00D94844">
        <w:rPr>
          <w:szCs w:val="28"/>
        </w:rPr>
        <w:t>.</w:t>
      </w:r>
      <w:r w:rsidR="003039AE" w:rsidRPr="003039AE">
        <w:rPr>
          <w:szCs w:val="28"/>
        </w:rPr>
        <w:t xml:space="preserve"> Контроль за испо</w:t>
      </w:r>
      <w:r w:rsidR="00D94844">
        <w:rPr>
          <w:szCs w:val="28"/>
        </w:rPr>
        <w:t>лнением настоящего распоряжения</w:t>
      </w:r>
      <w:r w:rsidR="003039AE" w:rsidRPr="003039AE">
        <w:rPr>
          <w:szCs w:val="28"/>
        </w:rPr>
        <w:t xml:space="preserve"> возложить на заместителя главы администрации города по ЖКХ – начальника управления по ЖКХ и благоустройству администрации города О.В. Горлову.</w:t>
      </w: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p w:rsidR="003039AE" w:rsidRDefault="003039AE" w:rsidP="003039AE">
      <w:pPr>
        <w:ind w:firstLine="709"/>
        <w:contextualSpacing w:val="0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039AE" w:rsidRPr="003A1387" w:rsidTr="004736C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ind w:right="34"/>
              <w:rPr>
                <w:szCs w:val="28"/>
              </w:rPr>
            </w:pPr>
            <w:r w:rsidRPr="008A0B0F">
              <w:rPr>
                <w:rFonts w:eastAsiaTheme="minorEastAsia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rPr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:rsidR="003039AE" w:rsidRPr="003A1387" w:rsidRDefault="003039AE" w:rsidP="004736C2">
            <w:pPr>
              <w:tabs>
                <w:tab w:val="center" w:pos="4677"/>
              </w:tabs>
              <w:jc w:val="right"/>
              <w:rPr>
                <w:szCs w:val="28"/>
              </w:rPr>
            </w:pPr>
            <w:r w:rsidRPr="003A1387">
              <w:rPr>
                <w:szCs w:val="28"/>
              </w:rPr>
              <w:t>В.А. Константинов</w:t>
            </w:r>
          </w:p>
        </w:tc>
      </w:tr>
    </w:tbl>
    <w:p w:rsidR="003039AE" w:rsidRPr="003039AE" w:rsidRDefault="003039AE" w:rsidP="003039AE">
      <w:pPr>
        <w:ind w:firstLine="709"/>
        <w:contextualSpacing w:val="0"/>
        <w:rPr>
          <w:szCs w:val="28"/>
        </w:rPr>
      </w:pPr>
    </w:p>
    <w:p w:rsidR="003039AE" w:rsidRPr="003039AE" w:rsidRDefault="003039AE" w:rsidP="00DF0EB7">
      <w:pPr>
        <w:pStyle w:val="a4"/>
        <w:rPr>
          <w:szCs w:val="28"/>
        </w:rPr>
      </w:pPr>
    </w:p>
    <w:p w:rsidR="00DF0EB7" w:rsidRDefault="00DF0EB7" w:rsidP="00DF0EB7">
      <w:pPr>
        <w:pStyle w:val="a4"/>
        <w:rPr>
          <w:lang w:bidi="ru-RU"/>
        </w:rPr>
      </w:pPr>
    </w:p>
    <w:p w:rsidR="00D43A33" w:rsidRDefault="00D43A33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3039AE" w:rsidRDefault="003039AE"/>
    <w:p w:rsidR="00A713B0" w:rsidRDefault="00A713B0"/>
    <w:p w:rsidR="00A713B0" w:rsidRDefault="00A713B0"/>
    <w:p w:rsidR="00A713B0" w:rsidRDefault="00A713B0"/>
    <w:p w:rsidR="00A713B0" w:rsidRDefault="00A713B0"/>
    <w:p w:rsidR="00A713B0" w:rsidRDefault="00A713B0"/>
    <w:p w:rsidR="003039AE" w:rsidRDefault="003039AE"/>
    <w:p w:rsidR="00A713B0" w:rsidRDefault="00A713B0"/>
    <w:p w:rsidR="00A713B0" w:rsidRDefault="00A713B0"/>
    <w:p w:rsidR="00A713B0" w:rsidRDefault="00A713B0"/>
    <w:p w:rsidR="00A713B0" w:rsidRDefault="00A713B0"/>
    <w:p w:rsidR="00A713B0" w:rsidRDefault="00A713B0"/>
    <w:tbl>
      <w:tblPr>
        <w:tblpPr w:leftFromText="180" w:rightFromText="180" w:vertAnchor="text" w:horzAnchor="margin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3039AE" w:rsidRPr="003039AE" w:rsidTr="004736C2">
        <w:trPr>
          <w:trHeight w:val="406"/>
        </w:trPr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4"/>
                <w:szCs w:val="24"/>
              </w:rPr>
              <w:t xml:space="preserve">Подлежит включению в Регистр: </w:t>
            </w:r>
            <w:r>
              <w:rPr>
                <w:i/>
                <w:sz w:val="24"/>
                <w:szCs w:val="24"/>
              </w:rPr>
              <w:t>НЕТ</w:t>
            </w:r>
            <w:r w:rsidRPr="003039AE">
              <w:rPr>
                <w:sz w:val="24"/>
                <w:szCs w:val="24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Подлежит информационному обмену: </w:t>
            </w:r>
            <w:r w:rsidRPr="003039AE">
              <w:rPr>
                <w:i/>
                <w:sz w:val="22"/>
                <w:szCs w:val="22"/>
              </w:rPr>
              <w:t>ДА</w:t>
            </w:r>
            <w:r w:rsidRPr="003039AE">
              <w:rPr>
                <w:sz w:val="22"/>
                <w:szCs w:val="22"/>
              </w:rPr>
              <w:t xml:space="preserve"> 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  <w:r w:rsidRPr="003039AE">
              <w:rPr>
                <w:sz w:val="22"/>
                <w:szCs w:val="22"/>
              </w:rPr>
              <w:t xml:space="preserve">Рассылка: 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Заместитель главы администрации по ЖКХ – начальник управления по ЖКХ и благоустройству Горлова О.В.</w:t>
            </w:r>
          </w:p>
          <w:p w:rsidR="003039AE" w:rsidRDefault="003039AE" w:rsidP="003039AE">
            <w:pPr>
              <w:contextualSpacing w:val="0"/>
              <w:jc w:val="left"/>
              <w:rPr>
                <w:color w:val="000000"/>
                <w:sz w:val="22"/>
                <w:szCs w:val="22"/>
                <w:u w:val="single"/>
              </w:rPr>
            </w:pPr>
            <w:r w:rsidRPr="003039AE">
              <w:rPr>
                <w:sz w:val="22"/>
                <w:szCs w:val="22"/>
              </w:rPr>
              <w:t xml:space="preserve">- ООО «Теплоинвест» </w:t>
            </w:r>
            <w:r w:rsidRPr="003039AE">
              <w:rPr>
                <w:sz w:val="24"/>
                <w:szCs w:val="24"/>
              </w:rPr>
              <w:t xml:space="preserve"> </w:t>
            </w:r>
            <w:hyperlink r:id="rId6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teploinvest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0@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color w:val="0563C1"/>
                <w:sz w:val="22"/>
                <w:szCs w:val="22"/>
                <w:u w:val="single"/>
              </w:rPr>
              <w:t xml:space="preserve">, </w:t>
            </w:r>
            <w:r w:rsidRPr="003039AE">
              <w:rPr>
                <w:color w:val="000000"/>
                <w:sz w:val="22"/>
                <w:szCs w:val="22"/>
                <w:u w:val="single"/>
              </w:rPr>
              <w:t>5-47-34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МКУ «Стройсервис» </w:t>
            </w:r>
            <w:hyperlink r:id="rId7" w:history="1">
              <w:r w:rsidRPr="003039AE">
                <w:rPr>
                  <w:color w:val="0563C1"/>
                  <w:sz w:val="22"/>
                  <w:szCs w:val="22"/>
                  <w:u w:val="single"/>
                </w:rPr>
                <w:t>mbustroyservis@mail.ru</w:t>
              </w:r>
            </w:hyperlink>
            <w:r w:rsidRPr="003039AE">
              <w:rPr>
                <w:sz w:val="22"/>
                <w:szCs w:val="22"/>
              </w:rPr>
              <w:t>, 5-20-50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«Амурстрой ЖКХ», </w:t>
            </w:r>
            <w:hyperlink r:id="rId8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8-914-380-90-02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«АУК. Свободный», </w:t>
            </w:r>
            <w:hyperlink r:id="rId9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auk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svb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5-65-10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«ГУК-2», </w:t>
            </w:r>
            <w:hyperlink r:id="rId10" w:history="1">
              <w:r w:rsidRPr="003039AE">
                <w:rPr>
                  <w:color w:val="0563C1"/>
                  <w:sz w:val="22"/>
                  <w:szCs w:val="22"/>
                  <w:u w:val="single"/>
                </w:rPr>
                <w:t>guk-sv@yandex.ru</w:t>
              </w:r>
            </w:hyperlink>
            <w:r w:rsidRPr="003039AE">
              <w:rPr>
                <w:sz w:val="22"/>
                <w:szCs w:val="22"/>
              </w:rPr>
              <w:t>, 3-40-07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УК «Новый город», </w:t>
            </w:r>
            <w:hyperlink r:id="rId11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8-914-386-83-08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УК «Фортуна», </w:t>
            </w:r>
            <w:hyperlink r:id="rId12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zhilservis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5-39-91, 5-95-70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УК «Зейский терем», </w:t>
            </w:r>
            <w:hyperlink r:id="rId13" w:history="1"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info</w:t>
              </w:r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</w:rPr>
                <w:t>@</w:t>
              </w:r>
              <w:proofErr w:type="spellStart"/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zeyterem</w:t>
              </w:r>
              <w:proofErr w:type="spellEnd"/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</w:rPr>
                <w:t>.</w:t>
              </w:r>
              <w:r w:rsidRPr="003039AE">
                <w:rPr>
                  <w:rFonts w:ascii="Arial Narrow" w:hAnsi="Arial Narrow"/>
                  <w:color w:val="0563C1"/>
                  <w:sz w:val="22"/>
                  <w:szCs w:val="22"/>
                  <w:u w:val="single"/>
                  <w:shd w:val="clear" w:color="auto" w:fill="FFFFFF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3-54-90</w:t>
            </w:r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 xml:space="preserve">- ООО «УО ОРИОН», </w:t>
            </w:r>
            <w:hyperlink r:id="rId14" w:history="1"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auk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svb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@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mail</w:t>
              </w:r>
              <w:r w:rsidRPr="003039AE">
                <w:rPr>
                  <w:color w:val="0563C1"/>
                  <w:sz w:val="22"/>
                  <w:szCs w:val="22"/>
                  <w:u w:val="single"/>
                </w:rPr>
                <w:t>.</w:t>
              </w:r>
              <w:r w:rsidRPr="003039AE">
                <w:rPr>
                  <w:color w:val="0563C1"/>
                  <w:sz w:val="22"/>
                  <w:szCs w:val="22"/>
                  <w:u w:val="single"/>
                  <w:lang w:val="en-US"/>
                </w:rPr>
                <w:t>ru</w:t>
              </w:r>
            </w:hyperlink>
            <w:r w:rsidRPr="003039AE">
              <w:rPr>
                <w:sz w:val="22"/>
                <w:szCs w:val="22"/>
              </w:rPr>
              <w:t>, 5-65-10</w:t>
            </w:r>
            <w:bookmarkStart w:id="0" w:name="_GoBack"/>
            <w:bookmarkEnd w:id="0"/>
          </w:p>
          <w:p w:rsidR="003039AE" w:rsidRPr="003039AE" w:rsidRDefault="003039AE" w:rsidP="003039AE">
            <w:pPr>
              <w:contextualSpacing w:val="0"/>
              <w:jc w:val="left"/>
              <w:rPr>
                <w:sz w:val="22"/>
                <w:szCs w:val="22"/>
              </w:rPr>
            </w:pPr>
            <w:r w:rsidRPr="003039AE">
              <w:rPr>
                <w:sz w:val="22"/>
                <w:szCs w:val="22"/>
              </w:rPr>
              <w:t>- Управление ГО и ЧС города Свободного</w:t>
            </w:r>
          </w:p>
        </w:tc>
      </w:tr>
      <w:tr w:rsidR="003039AE" w:rsidRPr="003039AE" w:rsidTr="004736C2">
        <w:tc>
          <w:tcPr>
            <w:tcW w:w="9488" w:type="dxa"/>
            <w:shd w:val="clear" w:color="auto" w:fill="auto"/>
          </w:tcPr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  <w:tr w:rsidR="003039AE" w:rsidRPr="003039AE" w:rsidTr="004736C2">
        <w:tc>
          <w:tcPr>
            <w:tcW w:w="9488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9"/>
            </w:tblGrid>
            <w:tr w:rsidR="003039AE" w:rsidRPr="003039AE" w:rsidTr="004736C2">
              <w:tc>
                <w:tcPr>
                  <w:tcW w:w="9548" w:type="dxa"/>
                  <w:hideMark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r w:rsidRPr="003039AE">
                    <w:rPr>
                      <w:sz w:val="22"/>
                      <w:szCs w:val="22"/>
                    </w:rPr>
                    <w:t>Исполнил __</w:t>
                  </w:r>
                  <w:r w:rsidRPr="003039AE">
                    <w:rPr>
                      <w:sz w:val="22"/>
                      <w:szCs w:val="22"/>
                      <w:u w:val="single"/>
                    </w:rPr>
                    <w:t>Машкина Елена Владимировна</w:t>
                  </w:r>
                  <w:r w:rsidRPr="003039AE">
                    <w:rPr>
                      <w:sz w:val="22"/>
                      <w:szCs w:val="22"/>
                    </w:rPr>
                    <w:t xml:space="preserve"> _ ФИО</w:t>
                  </w:r>
                </w:p>
              </w:tc>
            </w:tr>
            <w:tr w:rsidR="003039AE" w:rsidRPr="003039AE" w:rsidTr="004736C2">
              <w:tc>
                <w:tcPr>
                  <w:tcW w:w="9548" w:type="dxa"/>
                </w:tcPr>
                <w:p w:rsidR="003039AE" w:rsidRPr="003039AE" w:rsidRDefault="003039AE" w:rsidP="003039AE">
                  <w:pPr>
                    <w:framePr w:hSpace="180" w:wrap="around" w:vAnchor="text" w:hAnchor="margin" w:y="44"/>
                    <w:contextualSpacing w:val="0"/>
                    <w:jc w:val="left"/>
                    <w:rPr>
                      <w:sz w:val="24"/>
                      <w:szCs w:val="24"/>
                    </w:rPr>
                  </w:pPr>
                  <w:proofErr w:type="gramStart"/>
                  <w:r w:rsidRPr="003039AE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3039AE">
                    <w:rPr>
                      <w:sz w:val="22"/>
                      <w:szCs w:val="22"/>
                    </w:rPr>
                    <w:t xml:space="preserve">     »  _________    20__ г.           (</w:t>
                  </w:r>
                  <w:r w:rsidRPr="003039AE">
                    <w:rPr>
                      <w:i/>
                      <w:sz w:val="24"/>
                      <w:szCs w:val="24"/>
                    </w:rPr>
                    <w:t>5-27-19)</w:t>
                  </w:r>
                </w:p>
              </w:tc>
            </w:tr>
          </w:tbl>
          <w:p w:rsidR="003039AE" w:rsidRPr="003039AE" w:rsidRDefault="003039AE" w:rsidP="003039AE">
            <w:pPr>
              <w:contextualSpacing w:val="0"/>
              <w:jc w:val="left"/>
              <w:rPr>
                <w:sz w:val="24"/>
                <w:szCs w:val="24"/>
              </w:rPr>
            </w:pPr>
          </w:p>
        </w:tc>
      </w:tr>
    </w:tbl>
    <w:p w:rsidR="00A713B0" w:rsidRPr="00EC6EEA" w:rsidRDefault="00A713B0" w:rsidP="00EC6EEA">
      <w:pPr>
        <w:shd w:val="clear" w:color="auto" w:fill="FFFFFF"/>
        <w:autoSpaceDE w:val="0"/>
        <w:autoSpaceDN w:val="0"/>
        <w:adjustRightInd w:val="0"/>
        <w:contextualSpacing w:val="0"/>
        <w:rPr>
          <w:szCs w:val="28"/>
        </w:rPr>
      </w:pPr>
    </w:p>
    <w:sectPr w:rsidR="00A713B0" w:rsidRPr="00EC6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7CD"/>
    <w:multiLevelType w:val="hybridMultilevel"/>
    <w:tmpl w:val="4EA478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7CC1B3F"/>
    <w:multiLevelType w:val="multilevel"/>
    <w:tmpl w:val="00367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3A"/>
    <w:rsid w:val="00047A9B"/>
    <w:rsid w:val="000D5D68"/>
    <w:rsid w:val="001B5C1E"/>
    <w:rsid w:val="0027323F"/>
    <w:rsid w:val="003039AE"/>
    <w:rsid w:val="00320A7B"/>
    <w:rsid w:val="00450A48"/>
    <w:rsid w:val="004736C2"/>
    <w:rsid w:val="004B5AD5"/>
    <w:rsid w:val="00517527"/>
    <w:rsid w:val="00596027"/>
    <w:rsid w:val="005A16E9"/>
    <w:rsid w:val="005D12DB"/>
    <w:rsid w:val="005E7A88"/>
    <w:rsid w:val="00641594"/>
    <w:rsid w:val="006950A7"/>
    <w:rsid w:val="006F1407"/>
    <w:rsid w:val="00753A6E"/>
    <w:rsid w:val="00757A75"/>
    <w:rsid w:val="007F76DE"/>
    <w:rsid w:val="008F2AEB"/>
    <w:rsid w:val="009B7368"/>
    <w:rsid w:val="00A713B0"/>
    <w:rsid w:val="00A8626F"/>
    <w:rsid w:val="00AF095B"/>
    <w:rsid w:val="00BC36A8"/>
    <w:rsid w:val="00BF2608"/>
    <w:rsid w:val="00C65B6C"/>
    <w:rsid w:val="00D0593A"/>
    <w:rsid w:val="00D158F4"/>
    <w:rsid w:val="00D43A33"/>
    <w:rsid w:val="00D94844"/>
    <w:rsid w:val="00DF0EB7"/>
    <w:rsid w:val="00EC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0C194"/>
  <w15:chartTrackingRefBased/>
  <w15:docId w15:val="{347E688F-F309-4911-82A0-79BD1EE6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0EB7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DF0EB7"/>
    <w:pPr>
      <w:widowControl w:val="0"/>
      <w:spacing w:after="210" w:line="245" w:lineRule="auto"/>
      <w:ind w:firstLine="400"/>
      <w:contextualSpacing w:val="0"/>
      <w:jc w:val="left"/>
    </w:pPr>
    <w:rPr>
      <w:sz w:val="26"/>
      <w:szCs w:val="26"/>
      <w:lang w:eastAsia="en-US"/>
    </w:rPr>
  </w:style>
  <w:style w:type="paragraph" w:styleId="a4">
    <w:name w:val="No Spacing"/>
    <w:uiPriority w:val="1"/>
    <w:qFormat/>
    <w:rsid w:val="00DF0EB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303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713B0"/>
    <w:rPr>
      <w:color w:val="0563C1" w:themeColor="hyperlink"/>
      <w:u w:val="single"/>
    </w:rPr>
  </w:style>
  <w:style w:type="character" w:customStyle="1" w:styleId="a7">
    <w:name w:val="Другое_"/>
    <w:basedOn w:val="a0"/>
    <w:link w:val="a8"/>
    <w:rsid w:val="00753A6E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753A6E"/>
    <w:pPr>
      <w:widowControl w:val="0"/>
      <w:ind w:firstLine="240"/>
      <w:contextualSpacing w:val="0"/>
      <w:jc w:val="left"/>
    </w:pPr>
    <w:rPr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7F76D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7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ilservis.uk@mail.ru" TargetMode="External"/><Relationship Id="rId13" Type="http://schemas.openxmlformats.org/officeDocument/2006/relationships/hyperlink" Target="mailto:info@zeytere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bustroyservis@mail.ru" TargetMode="External"/><Relationship Id="rId12" Type="http://schemas.openxmlformats.org/officeDocument/2006/relationships/hyperlink" Target="mailto:zhilservis.uk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teploinvest0@mail.ru" TargetMode="External"/><Relationship Id="rId11" Type="http://schemas.openxmlformats.org/officeDocument/2006/relationships/hyperlink" Target="mailto:zhilservis.uk@mail.ru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mailto:guk-s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uk.svb@mail.ru" TargetMode="External"/><Relationship Id="rId14" Type="http://schemas.openxmlformats.org/officeDocument/2006/relationships/hyperlink" Target="mailto:auk.sv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2026-05-28T23:45:00Z</dcterms:created>
  <dcterms:modified xsi:type="dcterms:W3CDTF">2026-08-27T00:38:00Z</dcterms:modified>
</cp:coreProperties>
</file>