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1437F" w14:textId="77777777" w:rsidR="00E67987" w:rsidRPr="00B80936" w:rsidRDefault="00E67987" w:rsidP="00E67987">
      <w:pPr>
        <w:spacing w:after="0" w:line="240" w:lineRule="auto"/>
        <w:ind w:left="2552"/>
        <w:rPr>
          <w:rFonts w:ascii="Tahoma" w:eastAsia="Calibri" w:hAnsi="Tahoma" w:cs="Tahoma"/>
          <w:b/>
          <w:sz w:val="24"/>
          <w:szCs w:val="24"/>
        </w:rPr>
      </w:pPr>
      <w:bookmarkStart w:id="0" w:name="_Toc506998598"/>
      <w:bookmarkStart w:id="1" w:name="_Toc507061395"/>
      <w:bookmarkStart w:id="2" w:name="_Toc507061462"/>
      <w:r w:rsidRPr="00B80936">
        <w:rPr>
          <w:rFonts w:ascii="Tahoma" w:eastAsia="Calibri" w:hAnsi="Tahoma" w:cs="Tahoma"/>
          <w:noProof/>
          <w:sz w:val="24"/>
          <w:szCs w:val="24"/>
          <w:lang w:eastAsia="ru-RU"/>
        </w:rPr>
        <w:drawing>
          <wp:anchor distT="0" distB="0" distL="114300" distR="114300" simplePos="0" relativeHeight="251658242" behindDoc="1" locked="0" layoutInCell="1" allowOverlap="1" wp14:anchorId="3FBBA419" wp14:editId="1C933BE9">
            <wp:simplePos x="0" y="0"/>
            <wp:positionH relativeFrom="page">
              <wp:posOffset>-85725</wp:posOffset>
            </wp:positionH>
            <wp:positionV relativeFrom="paragraph">
              <wp:posOffset>-728980</wp:posOffset>
            </wp:positionV>
            <wp:extent cx="7543800" cy="10706100"/>
            <wp:effectExtent l="0" t="0" r="0" b="0"/>
            <wp:wrapNone/>
            <wp:docPr id="2"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B80936">
        <w:rPr>
          <w:rFonts w:ascii="Tahoma" w:eastAsia="Calibri" w:hAnsi="Tahoma" w:cs="Tahoma"/>
          <w:b/>
          <w:noProof/>
          <w:sz w:val="24"/>
          <w:szCs w:val="24"/>
          <w:lang w:eastAsia="ru-RU"/>
        </w:rPr>
        <w:drawing>
          <wp:anchor distT="0" distB="0" distL="114300" distR="114300" simplePos="0" relativeHeight="251658240" behindDoc="0" locked="0" layoutInCell="1" allowOverlap="1" wp14:anchorId="576E118A" wp14:editId="34A3C84E">
            <wp:simplePos x="0" y="0"/>
            <wp:positionH relativeFrom="margin">
              <wp:posOffset>-162560</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960DC" w:rsidRPr="00B80936">
        <w:rPr>
          <w:rFonts w:ascii="Tahoma" w:eastAsia="Calibri" w:hAnsi="Tahoma" w:cs="Tahoma"/>
          <w:b/>
          <w:sz w:val="24"/>
          <w:szCs w:val="24"/>
        </w:rPr>
        <w:t>АМУРСКАЯ</w:t>
      </w:r>
      <w:r w:rsidR="005960DC" w:rsidRPr="00B80936">
        <w:rPr>
          <w:rFonts w:ascii="Tahoma" w:eastAsia="Calibri" w:hAnsi="Tahoma" w:cs="Tahoma"/>
          <w:b/>
          <w:szCs w:val="24"/>
        </w:rPr>
        <w:t xml:space="preserve"> </w:t>
      </w:r>
      <w:r w:rsidR="005960DC" w:rsidRPr="00B80936">
        <w:rPr>
          <w:rFonts w:ascii="Tahoma" w:eastAsia="Calibri" w:hAnsi="Tahoma" w:cs="Tahoma"/>
          <w:b/>
          <w:sz w:val="24"/>
          <w:szCs w:val="24"/>
        </w:rPr>
        <w:t xml:space="preserve">ОБЛАСТЬ </w:t>
      </w:r>
      <w:r w:rsidR="005960DC" w:rsidRPr="00B80936">
        <w:rPr>
          <w:rFonts w:ascii="Tahoma" w:eastAsia="Calibri" w:hAnsi="Tahoma" w:cs="Tahoma"/>
          <w:b/>
          <w:sz w:val="24"/>
          <w:szCs w:val="24"/>
        </w:rPr>
        <w:br/>
        <w:t xml:space="preserve">МУНИЦИПАЛЬНОЕ ОБРАЗОВАНИЕ </w:t>
      </w:r>
      <w:r w:rsidR="005960DC" w:rsidRPr="00B80936">
        <w:rPr>
          <w:rFonts w:ascii="Tahoma" w:eastAsia="Calibri" w:hAnsi="Tahoma" w:cs="Tahoma"/>
          <w:b/>
          <w:sz w:val="24"/>
          <w:szCs w:val="24"/>
        </w:rPr>
        <w:br/>
        <w:t>«ГОРОД СВОБОДНЫЙ»</w:t>
      </w:r>
      <w:r w:rsidRPr="00B80936">
        <w:rPr>
          <w:rFonts w:ascii="Tahoma" w:eastAsia="Calibri" w:hAnsi="Tahoma" w:cs="Tahoma"/>
          <w:b/>
          <w:sz w:val="24"/>
          <w:szCs w:val="24"/>
        </w:rPr>
        <w:tab/>
      </w:r>
    </w:p>
    <w:p w14:paraId="41F71EC0" w14:textId="77777777" w:rsidR="005960DC" w:rsidRPr="00B80936" w:rsidRDefault="005960DC" w:rsidP="00E67987">
      <w:pPr>
        <w:spacing w:after="160" w:line="259" w:lineRule="auto"/>
        <w:ind w:left="2552"/>
        <w:rPr>
          <w:rFonts w:ascii="Tahoma" w:eastAsia="Calibri" w:hAnsi="Tahoma" w:cs="Tahoma"/>
          <w:b/>
          <w:szCs w:val="24"/>
        </w:rPr>
      </w:pPr>
    </w:p>
    <w:p w14:paraId="40638DC2" w14:textId="77777777" w:rsidR="005960DC" w:rsidRPr="00B80936" w:rsidRDefault="005960DC" w:rsidP="00E67987">
      <w:pPr>
        <w:spacing w:after="160" w:line="259" w:lineRule="auto"/>
        <w:ind w:left="2552"/>
        <w:rPr>
          <w:rFonts w:ascii="Tahoma" w:eastAsia="Calibri" w:hAnsi="Tahoma" w:cs="Tahoma"/>
          <w:b/>
          <w:szCs w:val="24"/>
        </w:rPr>
      </w:pPr>
    </w:p>
    <w:p w14:paraId="4642156E" w14:textId="77777777" w:rsidR="005960DC" w:rsidRPr="00B80936" w:rsidRDefault="005960DC" w:rsidP="00E67987">
      <w:pPr>
        <w:spacing w:after="160" w:line="259" w:lineRule="auto"/>
        <w:ind w:left="2552"/>
        <w:rPr>
          <w:rFonts w:ascii="Tahoma" w:eastAsia="Calibri" w:hAnsi="Tahoma" w:cs="Tahoma"/>
          <w:b/>
          <w:szCs w:val="24"/>
        </w:rPr>
      </w:pPr>
    </w:p>
    <w:p w14:paraId="703D0183" w14:textId="77777777" w:rsidR="005960DC" w:rsidRPr="00B80936" w:rsidRDefault="005960DC" w:rsidP="00E67987">
      <w:pPr>
        <w:spacing w:after="160" w:line="259" w:lineRule="auto"/>
        <w:ind w:left="2552"/>
        <w:rPr>
          <w:rFonts w:ascii="Tahoma" w:eastAsia="Calibri" w:hAnsi="Tahoma" w:cs="Tahoma"/>
          <w:b/>
          <w:szCs w:val="24"/>
        </w:rPr>
      </w:pPr>
    </w:p>
    <w:p w14:paraId="6F6FF5A6" w14:textId="77777777" w:rsidR="005960DC" w:rsidRPr="00B80936" w:rsidRDefault="005960DC" w:rsidP="00E67987">
      <w:pPr>
        <w:spacing w:after="0" w:line="240" w:lineRule="auto"/>
        <w:ind w:left="2552"/>
        <w:rPr>
          <w:rFonts w:ascii="Tahoma" w:eastAsia="Calibri" w:hAnsi="Tahoma" w:cs="Tahoma"/>
          <w:sz w:val="24"/>
          <w:szCs w:val="24"/>
        </w:rPr>
      </w:pPr>
      <w:bookmarkStart w:id="3" w:name="_Hlk151373519"/>
      <w:r w:rsidRPr="00B80936">
        <w:rPr>
          <w:rFonts w:ascii="Tahoma" w:eastAsia="Calibri" w:hAnsi="Tahoma" w:cs="Tahoma"/>
          <w:sz w:val="24"/>
          <w:szCs w:val="24"/>
        </w:rPr>
        <w:t xml:space="preserve">НАУЧНО-ИССЛЕДОВАТЕЛЬСКАЯ РАБОТА </w:t>
      </w:r>
    </w:p>
    <w:p w14:paraId="352FD346" w14:textId="77777777" w:rsidR="00E67987" w:rsidRPr="00B80936" w:rsidRDefault="00E67987" w:rsidP="00E67987">
      <w:pPr>
        <w:spacing w:after="0" w:line="240" w:lineRule="auto"/>
        <w:ind w:left="2552"/>
        <w:rPr>
          <w:rFonts w:ascii="Tahoma" w:eastAsia="Calibri" w:hAnsi="Tahoma" w:cs="Tahoma"/>
          <w:bCs/>
          <w:sz w:val="24"/>
          <w:szCs w:val="24"/>
        </w:rPr>
      </w:pPr>
      <w:r w:rsidRPr="00B80936">
        <w:rPr>
          <w:rFonts w:ascii="Tahoma" w:eastAsia="Calibri" w:hAnsi="Tahoma" w:cs="Tahoma"/>
          <w:bCs/>
          <w:sz w:val="24"/>
          <w:szCs w:val="24"/>
        </w:rPr>
        <w:t>В РАМКАХ ИСПОЛНЕНИЯ ПРО</w:t>
      </w:r>
      <w:bookmarkStart w:id="4" w:name="_GoBack"/>
      <w:bookmarkEnd w:id="4"/>
      <w:r w:rsidRPr="00B80936">
        <w:rPr>
          <w:rFonts w:ascii="Tahoma" w:eastAsia="Calibri" w:hAnsi="Tahoma" w:cs="Tahoma"/>
          <w:bCs/>
          <w:sz w:val="24"/>
          <w:szCs w:val="24"/>
        </w:rPr>
        <w:t>ГРАММНОГО МЕРОПРИЯТИЯ</w:t>
      </w:r>
    </w:p>
    <w:p w14:paraId="06C8E28D" w14:textId="77777777" w:rsidR="00E67987" w:rsidRPr="00B80936" w:rsidRDefault="00E67987" w:rsidP="00E67987">
      <w:pPr>
        <w:spacing w:after="0" w:line="240" w:lineRule="auto"/>
        <w:ind w:left="2552"/>
        <w:rPr>
          <w:rFonts w:ascii="Tahoma" w:eastAsia="Calibri" w:hAnsi="Tahoma" w:cs="Tahoma"/>
          <w:bCs/>
          <w:sz w:val="24"/>
          <w:szCs w:val="24"/>
        </w:rPr>
      </w:pPr>
      <w:r w:rsidRPr="00B80936">
        <w:rPr>
          <w:rFonts w:ascii="Tahoma" w:eastAsia="Calibri" w:hAnsi="Tahoma" w:cs="Tahoma"/>
          <w:bCs/>
          <w:sz w:val="24"/>
          <w:szCs w:val="24"/>
        </w:rPr>
        <w:t>«</w:t>
      </w:r>
      <w:r w:rsidRPr="00B80936">
        <w:rPr>
          <w:rFonts w:ascii="Tahoma" w:eastAsia="Calibri"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B80936">
        <w:rPr>
          <w:rFonts w:ascii="Tahoma" w:eastAsia="Calibri" w:hAnsi="Tahoma" w:cs="Tahoma"/>
          <w:bCs/>
          <w:sz w:val="24"/>
          <w:szCs w:val="24"/>
        </w:rPr>
        <w:t>»</w:t>
      </w:r>
    </w:p>
    <w:p w14:paraId="63A7DE96" w14:textId="77777777" w:rsidR="00E67987" w:rsidRPr="00B80936" w:rsidRDefault="00E67987" w:rsidP="00E67987">
      <w:pPr>
        <w:spacing w:after="160" w:line="259" w:lineRule="auto"/>
        <w:ind w:left="2552"/>
        <w:rPr>
          <w:rFonts w:ascii="Tahoma" w:eastAsia="Calibri" w:hAnsi="Tahoma" w:cs="Tahoma"/>
          <w:b/>
          <w:szCs w:val="24"/>
        </w:rPr>
      </w:pPr>
    </w:p>
    <w:p w14:paraId="3A131681" w14:textId="77777777" w:rsidR="00E67987" w:rsidRPr="00B80936" w:rsidRDefault="00E67987" w:rsidP="00E67987">
      <w:pPr>
        <w:spacing w:after="160" w:line="259" w:lineRule="auto"/>
        <w:ind w:left="2552"/>
        <w:rPr>
          <w:rFonts w:ascii="Tahoma" w:eastAsia="Calibri" w:hAnsi="Tahoma" w:cs="Tahoma"/>
          <w:b/>
          <w:szCs w:val="24"/>
        </w:rPr>
      </w:pPr>
    </w:p>
    <w:p w14:paraId="09532FEE" w14:textId="77777777" w:rsidR="00E67987" w:rsidRPr="00B80936" w:rsidRDefault="00E67987" w:rsidP="00E67987">
      <w:pPr>
        <w:spacing w:after="160" w:line="259" w:lineRule="auto"/>
        <w:ind w:left="2552"/>
        <w:rPr>
          <w:rFonts w:ascii="Tahoma" w:eastAsia="Calibri" w:hAnsi="Tahoma" w:cs="Tahoma"/>
          <w:b/>
          <w:szCs w:val="24"/>
        </w:rPr>
      </w:pPr>
    </w:p>
    <w:p w14:paraId="57626180" w14:textId="77777777" w:rsidR="00E67987" w:rsidRPr="00B80936" w:rsidRDefault="00E67987" w:rsidP="00E67987">
      <w:pPr>
        <w:spacing w:after="160" w:line="259" w:lineRule="auto"/>
        <w:ind w:left="2552"/>
        <w:rPr>
          <w:rFonts w:ascii="Tahoma" w:eastAsia="Calibri" w:hAnsi="Tahoma" w:cs="Tahoma"/>
          <w:b/>
          <w:szCs w:val="24"/>
        </w:rPr>
      </w:pPr>
    </w:p>
    <w:p w14:paraId="7443537F" w14:textId="78CE0CA2" w:rsidR="00E67987" w:rsidRPr="00B80936" w:rsidRDefault="00E67987" w:rsidP="00E67987">
      <w:pPr>
        <w:spacing w:after="160" w:line="259" w:lineRule="auto"/>
        <w:ind w:left="2552"/>
        <w:rPr>
          <w:rFonts w:ascii="Tahoma" w:eastAsia="Calibri" w:hAnsi="Tahoma" w:cs="Tahoma"/>
          <w:b/>
          <w:sz w:val="28"/>
          <w:szCs w:val="28"/>
        </w:rPr>
      </w:pPr>
      <w:r w:rsidRPr="00B80936">
        <w:rPr>
          <w:rFonts w:ascii="Tahoma" w:eastAsia="Calibri" w:hAnsi="Tahoma" w:cs="Tahoma"/>
          <w:b/>
          <w:sz w:val="28"/>
          <w:szCs w:val="28"/>
        </w:rPr>
        <w:t xml:space="preserve">ПРОЕКТ ВНЕСЕНИЯ ИЗМЕНЕНИЙ </w:t>
      </w:r>
      <w:r w:rsidRPr="00B80936">
        <w:rPr>
          <w:rFonts w:ascii="Tahoma" w:eastAsia="Calibri" w:hAnsi="Tahoma" w:cs="Tahoma"/>
          <w:b/>
          <w:sz w:val="28"/>
          <w:szCs w:val="28"/>
        </w:rPr>
        <w:br/>
        <w:t xml:space="preserve">В ПРАВИЛА ЗЕМЛЕПОЛЬЗОВАНИЯ И ЗАСТРОЙКИ </w:t>
      </w:r>
      <w:r w:rsidRPr="00B80936">
        <w:rPr>
          <w:rFonts w:ascii="Tahoma" w:eastAsia="Calibri" w:hAnsi="Tahoma" w:cs="Tahoma"/>
          <w:b/>
          <w:sz w:val="28"/>
          <w:szCs w:val="28"/>
        </w:rPr>
        <w:br/>
        <w:t xml:space="preserve">МУНИЦИПАЛЬНОГО ОБРАЗОВАНИЯ </w:t>
      </w:r>
      <w:r w:rsidRPr="00B80936">
        <w:rPr>
          <w:rFonts w:ascii="Tahoma" w:eastAsia="Calibri" w:hAnsi="Tahoma" w:cs="Tahoma"/>
          <w:b/>
          <w:sz w:val="28"/>
          <w:szCs w:val="28"/>
        </w:rPr>
        <w:br/>
        <w:t>«ГОРОД СВОБОДНЫЙ»</w:t>
      </w:r>
    </w:p>
    <w:p w14:paraId="55E733D5" w14:textId="77777777" w:rsidR="00AC7A92" w:rsidRPr="00B80936" w:rsidRDefault="00AC7A92" w:rsidP="00E67987">
      <w:pPr>
        <w:spacing w:after="160" w:line="259" w:lineRule="auto"/>
        <w:ind w:left="2552"/>
        <w:rPr>
          <w:rFonts w:ascii="Tahoma" w:eastAsia="Calibri" w:hAnsi="Tahoma" w:cs="Tahoma"/>
          <w:b/>
          <w:szCs w:val="24"/>
        </w:rPr>
      </w:pPr>
    </w:p>
    <w:p w14:paraId="21BC6698" w14:textId="38FF72E7" w:rsidR="00AC7A92" w:rsidRPr="00B80936" w:rsidRDefault="00AC7A92" w:rsidP="00E67987">
      <w:pPr>
        <w:spacing w:after="0" w:line="240" w:lineRule="auto"/>
        <w:ind w:left="2552"/>
        <w:rPr>
          <w:rFonts w:ascii="Tahoma" w:eastAsia="Times New Roman" w:hAnsi="Tahoma" w:cs="Tahoma"/>
          <w:sz w:val="28"/>
          <w:szCs w:val="28"/>
          <w:lang w:eastAsia="ru-RU"/>
        </w:rPr>
      </w:pPr>
      <w:r w:rsidRPr="00B80936">
        <w:rPr>
          <w:rFonts w:ascii="Tahoma" w:eastAsia="Times New Roman" w:hAnsi="Tahoma" w:cs="Tahoma"/>
          <w:sz w:val="28"/>
          <w:szCs w:val="28"/>
          <w:lang w:eastAsia="ru-RU"/>
        </w:rPr>
        <w:t>ГРАДОСТРОИТЕЛЬНЫЕ РЕГЛАМЕНТЫ</w:t>
      </w:r>
    </w:p>
    <w:p w14:paraId="53B8A47E" w14:textId="77777777" w:rsidR="00AC7A92" w:rsidRPr="00B80936" w:rsidRDefault="00AC7A92" w:rsidP="00E67987">
      <w:pPr>
        <w:spacing w:after="0" w:line="240" w:lineRule="auto"/>
        <w:ind w:left="2552"/>
        <w:rPr>
          <w:rFonts w:ascii="Tahoma" w:eastAsia="Times New Roman" w:hAnsi="Tahoma" w:cs="Tahoma"/>
          <w:sz w:val="28"/>
          <w:szCs w:val="28"/>
          <w:lang w:eastAsia="ru-RU"/>
        </w:rPr>
      </w:pPr>
    </w:p>
    <w:p w14:paraId="6D8B565B" w14:textId="200E1D81" w:rsidR="00AC7A92" w:rsidRPr="00B80936" w:rsidRDefault="00AC7A92" w:rsidP="00E67987">
      <w:pPr>
        <w:spacing w:after="0" w:line="240" w:lineRule="auto"/>
        <w:ind w:left="2552"/>
        <w:rPr>
          <w:rFonts w:ascii="Tahoma" w:eastAsia="Times New Roman" w:hAnsi="Tahoma" w:cs="Tahoma"/>
          <w:sz w:val="12"/>
          <w:szCs w:val="28"/>
          <w:lang w:eastAsia="ru-RU"/>
        </w:rPr>
      </w:pPr>
    </w:p>
    <w:p w14:paraId="157CC012" w14:textId="77777777" w:rsidR="00AC7A92" w:rsidRPr="00B80936" w:rsidRDefault="00AC7A92" w:rsidP="00E67987">
      <w:pPr>
        <w:spacing w:after="160" w:line="259" w:lineRule="auto"/>
        <w:ind w:left="2552"/>
        <w:rPr>
          <w:rFonts w:ascii="Tahoma" w:eastAsia="Calibri" w:hAnsi="Tahoma" w:cs="Tahoma"/>
          <w:b/>
          <w:szCs w:val="24"/>
        </w:rPr>
      </w:pPr>
    </w:p>
    <w:bookmarkEnd w:id="3"/>
    <w:p w14:paraId="6DE1324D" w14:textId="77777777" w:rsidR="00AC7A92" w:rsidRPr="00B80936" w:rsidRDefault="00AC7A92" w:rsidP="00E67987">
      <w:pPr>
        <w:spacing w:after="160" w:line="259" w:lineRule="auto"/>
        <w:ind w:left="2552"/>
        <w:rPr>
          <w:rFonts w:ascii="Tahoma" w:eastAsia="Calibri" w:hAnsi="Tahoma" w:cs="Tahoma"/>
          <w:b/>
          <w:szCs w:val="24"/>
        </w:rPr>
      </w:pPr>
    </w:p>
    <w:p w14:paraId="7353A3EA" w14:textId="77777777" w:rsidR="00AC7A92" w:rsidRPr="00B80936" w:rsidRDefault="00AC7A92" w:rsidP="00E67987">
      <w:pPr>
        <w:spacing w:after="160" w:line="259" w:lineRule="auto"/>
        <w:ind w:left="2552"/>
        <w:rPr>
          <w:rFonts w:ascii="Tahoma" w:eastAsia="Calibri" w:hAnsi="Tahoma" w:cs="Tahoma"/>
          <w:b/>
          <w:szCs w:val="24"/>
        </w:rPr>
      </w:pPr>
    </w:p>
    <w:p w14:paraId="6AC4303B" w14:textId="77777777" w:rsidR="00AC7A92" w:rsidRPr="00B80936" w:rsidRDefault="00AC7A92" w:rsidP="00E67987">
      <w:pPr>
        <w:spacing w:after="160" w:line="259" w:lineRule="auto"/>
        <w:ind w:left="2552"/>
        <w:rPr>
          <w:rFonts w:ascii="Tahoma" w:eastAsia="Calibri" w:hAnsi="Tahoma" w:cs="Tahoma"/>
          <w:b/>
          <w:szCs w:val="24"/>
        </w:rPr>
      </w:pPr>
    </w:p>
    <w:p w14:paraId="3AE7E7E7" w14:textId="77777777" w:rsidR="00AC7A92" w:rsidRPr="00B80936" w:rsidRDefault="00AC7A92" w:rsidP="00E67987">
      <w:pPr>
        <w:spacing w:after="160" w:line="259" w:lineRule="auto"/>
        <w:ind w:left="2552"/>
        <w:rPr>
          <w:rFonts w:ascii="Tahoma" w:eastAsia="Calibri" w:hAnsi="Tahoma" w:cs="Tahoma"/>
          <w:b/>
          <w:szCs w:val="24"/>
        </w:rPr>
      </w:pPr>
    </w:p>
    <w:p w14:paraId="037B3AC1" w14:textId="77777777" w:rsidR="005960DC" w:rsidRPr="00B80936" w:rsidRDefault="005960DC" w:rsidP="00E67987">
      <w:pPr>
        <w:spacing w:after="160" w:line="259" w:lineRule="auto"/>
        <w:ind w:left="2552"/>
        <w:rPr>
          <w:rFonts w:ascii="Tahoma" w:eastAsia="Calibri" w:hAnsi="Tahoma" w:cs="Tahoma"/>
          <w:b/>
          <w:szCs w:val="24"/>
        </w:rPr>
      </w:pPr>
    </w:p>
    <w:p w14:paraId="2989A035" w14:textId="77777777" w:rsidR="00AC7A92" w:rsidRPr="00B80936" w:rsidRDefault="00AC7A92" w:rsidP="00E67987">
      <w:pPr>
        <w:spacing w:after="160" w:line="259" w:lineRule="auto"/>
        <w:ind w:left="2552"/>
        <w:rPr>
          <w:rFonts w:ascii="Tahoma" w:eastAsia="Calibri" w:hAnsi="Tahoma" w:cs="Tahoma"/>
          <w:b/>
          <w:szCs w:val="24"/>
        </w:rPr>
      </w:pPr>
    </w:p>
    <w:p w14:paraId="1FD3DD88" w14:textId="77777777" w:rsidR="00E67987" w:rsidRPr="00B80936" w:rsidRDefault="00E67987" w:rsidP="00E67987">
      <w:pPr>
        <w:spacing w:after="160" w:line="259" w:lineRule="auto"/>
        <w:ind w:left="2552"/>
        <w:rPr>
          <w:rFonts w:ascii="Tahoma" w:eastAsia="Calibri" w:hAnsi="Tahoma" w:cs="Tahoma"/>
          <w:b/>
          <w:szCs w:val="24"/>
        </w:rPr>
      </w:pPr>
    </w:p>
    <w:p w14:paraId="1DE680CD" w14:textId="77777777" w:rsidR="00E67987" w:rsidRPr="00B80936" w:rsidRDefault="00E67987" w:rsidP="00E67987">
      <w:pPr>
        <w:spacing w:after="160" w:line="259" w:lineRule="auto"/>
        <w:ind w:left="2552"/>
        <w:rPr>
          <w:rFonts w:ascii="Tahoma" w:eastAsia="Calibri" w:hAnsi="Tahoma" w:cs="Tahoma"/>
          <w:b/>
          <w:szCs w:val="24"/>
        </w:rPr>
      </w:pPr>
    </w:p>
    <w:p w14:paraId="2EE7FC82" w14:textId="77777777" w:rsidR="00E67987" w:rsidRPr="00B80936" w:rsidRDefault="00E67987" w:rsidP="00E67987">
      <w:pPr>
        <w:spacing w:after="160" w:line="259" w:lineRule="auto"/>
        <w:ind w:left="2552"/>
        <w:rPr>
          <w:rFonts w:ascii="Tahoma" w:eastAsia="Calibri" w:hAnsi="Tahoma" w:cs="Tahoma"/>
          <w:b/>
          <w:szCs w:val="24"/>
        </w:rPr>
      </w:pPr>
    </w:p>
    <w:p w14:paraId="14CEDE5F" w14:textId="77777777" w:rsidR="00E67987" w:rsidRPr="00B80936" w:rsidRDefault="00E67987" w:rsidP="00E67987">
      <w:pPr>
        <w:spacing w:after="160" w:line="259" w:lineRule="auto"/>
        <w:ind w:left="2552"/>
        <w:rPr>
          <w:rFonts w:ascii="Tahoma" w:eastAsia="Calibri" w:hAnsi="Tahoma" w:cs="Tahoma"/>
          <w:b/>
          <w:szCs w:val="24"/>
        </w:rPr>
      </w:pPr>
    </w:p>
    <w:p w14:paraId="5F359F80" w14:textId="77777777" w:rsidR="00E67987" w:rsidRPr="00B80936" w:rsidRDefault="00E67987" w:rsidP="00E67987">
      <w:pPr>
        <w:spacing w:after="160" w:line="259" w:lineRule="auto"/>
        <w:ind w:left="2552"/>
        <w:rPr>
          <w:rFonts w:ascii="Tahoma" w:eastAsia="Calibri" w:hAnsi="Tahoma" w:cs="Tahoma"/>
          <w:b/>
          <w:szCs w:val="24"/>
        </w:rPr>
      </w:pPr>
    </w:p>
    <w:p w14:paraId="2734EC29" w14:textId="77777777" w:rsidR="00E67987" w:rsidRPr="00B80936" w:rsidRDefault="00E67987" w:rsidP="00E67987">
      <w:pPr>
        <w:spacing w:after="0" w:line="240" w:lineRule="auto"/>
        <w:ind w:left="2552"/>
        <w:rPr>
          <w:rFonts w:ascii="Tahoma" w:eastAsia="Calibri" w:hAnsi="Tahoma" w:cs="Tahoma"/>
          <w:b/>
          <w:szCs w:val="24"/>
        </w:rPr>
      </w:pPr>
      <w:r w:rsidRPr="00B80936">
        <w:rPr>
          <w:rFonts w:ascii="Tahoma" w:eastAsia="Calibri" w:hAnsi="Tahoma" w:cs="Tahoma"/>
          <w:b/>
          <w:szCs w:val="24"/>
        </w:rPr>
        <w:t>Омск 2024</w:t>
      </w:r>
    </w:p>
    <w:p w14:paraId="3454A1A2" w14:textId="77777777" w:rsidR="00E67987" w:rsidRPr="00B80936" w:rsidRDefault="00E67987" w:rsidP="00E67987">
      <w:pPr>
        <w:spacing w:after="0" w:line="360" w:lineRule="auto"/>
        <w:ind w:left="142"/>
        <w:jc w:val="center"/>
        <w:rPr>
          <w:rFonts w:ascii="Tahoma" w:eastAsia="Times New Roman" w:hAnsi="Tahoma" w:cs="Tahoma"/>
          <w:b/>
          <w:sz w:val="24"/>
          <w:szCs w:val="24"/>
          <w:lang w:eastAsia="ru-RU"/>
        </w:rPr>
        <w:sectPr w:rsidR="00E67987" w:rsidRPr="00B80936" w:rsidSect="002B527F">
          <w:footerReference w:type="even" r:id="rId13"/>
          <w:footerReference w:type="default" r:id="rId14"/>
          <w:pgSz w:w="11907" w:h="16840" w:code="9"/>
          <w:pgMar w:top="1134" w:right="850" w:bottom="1134" w:left="1276" w:header="709" w:footer="709" w:gutter="0"/>
          <w:pgNumType w:start="1"/>
          <w:cols w:space="720"/>
          <w:titlePg/>
        </w:sectPr>
      </w:pPr>
    </w:p>
    <w:p w14:paraId="2DC99B4B" w14:textId="77777777" w:rsidR="00E67987" w:rsidRPr="00B80936" w:rsidRDefault="00E67987" w:rsidP="00E67987">
      <w:pPr>
        <w:tabs>
          <w:tab w:val="left" w:pos="284"/>
        </w:tabs>
        <w:spacing w:after="0" w:line="240" w:lineRule="auto"/>
        <w:ind w:left="2552"/>
        <w:rPr>
          <w:rFonts w:ascii="Tahoma" w:eastAsia="Calibri" w:hAnsi="Tahoma" w:cs="Tahoma"/>
          <w:b/>
          <w:noProof/>
          <w:sz w:val="24"/>
          <w:szCs w:val="24"/>
        </w:rPr>
      </w:pPr>
      <w:r w:rsidRPr="00B80936">
        <w:rPr>
          <w:rFonts w:ascii="Tahoma" w:eastAsia="Calibri" w:hAnsi="Tahoma" w:cs="Tahoma"/>
          <w:noProof/>
          <w:sz w:val="24"/>
          <w:szCs w:val="24"/>
          <w:lang w:eastAsia="ru-RU"/>
        </w:rPr>
        <w:lastRenderedPageBreak/>
        <w:drawing>
          <wp:anchor distT="0" distB="0" distL="114300" distR="114300" simplePos="0" relativeHeight="251658241" behindDoc="1" locked="0" layoutInCell="1" allowOverlap="1" wp14:anchorId="0A4824C4" wp14:editId="0CB7312C">
            <wp:simplePos x="0" y="0"/>
            <wp:positionH relativeFrom="page">
              <wp:posOffset>-76200</wp:posOffset>
            </wp:positionH>
            <wp:positionV relativeFrom="paragraph">
              <wp:posOffset>-701040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B80936">
        <w:rPr>
          <w:rFonts w:ascii="Tahoma" w:eastAsia="Calibri" w:hAnsi="Tahoma" w:cs="Tahoma"/>
          <w:b/>
          <w:noProof/>
          <w:sz w:val="24"/>
          <w:szCs w:val="24"/>
        </w:rPr>
        <w:t>АМУРСКАЯ</w:t>
      </w:r>
      <w:r w:rsidRPr="00B80936">
        <w:rPr>
          <w:rFonts w:ascii="Tahoma" w:eastAsia="Calibri" w:hAnsi="Tahoma" w:cs="Tahoma"/>
          <w:b/>
          <w:noProof/>
          <w:szCs w:val="24"/>
        </w:rPr>
        <w:t xml:space="preserve"> </w:t>
      </w:r>
      <w:r w:rsidRPr="00B80936">
        <w:rPr>
          <w:rFonts w:ascii="Tahoma" w:eastAsia="Calibri" w:hAnsi="Tahoma" w:cs="Tahoma"/>
          <w:b/>
          <w:noProof/>
          <w:sz w:val="24"/>
          <w:szCs w:val="24"/>
        </w:rPr>
        <w:t xml:space="preserve">ОБЛАСТЬ </w:t>
      </w:r>
    </w:p>
    <w:p w14:paraId="2A57651D" w14:textId="77777777" w:rsidR="00E67987" w:rsidRPr="00B80936" w:rsidRDefault="00E67987" w:rsidP="00E67987">
      <w:pPr>
        <w:tabs>
          <w:tab w:val="left" w:pos="284"/>
        </w:tabs>
        <w:spacing w:after="0" w:line="240" w:lineRule="auto"/>
        <w:ind w:left="2552"/>
        <w:rPr>
          <w:rFonts w:ascii="Tahoma" w:eastAsia="Calibri" w:hAnsi="Tahoma" w:cs="Tahoma"/>
          <w:b/>
          <w:noProof/>
          <w:sz w:val="24"/>
          <w:szCs w:val="24"/>
        </w:rPr>
      </w:pPr>
      <w:r w:rsidRPr="00B80936">
        <w:rPr>
          <w:rFonts w:ascii="Tahoma" w:eastAsia="Calibri" w:hAnsi="Tahoma" w:cs="Tahoma"/>
          <w:b/>
          <w:noProof/>
          <w:sz w:val="24"/>
          <w:szCs w:val="24"/>
        </w:rPr>
        <w:t xml:space="preserve">МУНИЦИПАЛЬНОЕ ОБРАЗОВАНИЕ </w:t>
      </w:r>
    </w:p>
    <w:p w14:paraId="75CECD58" w14:textId="77777777" w:rsidR="00E67987" w:rsidRPr="00B80936" w:rsidRDefault="00E67987" w:rsidP="00E67987">
      <w:pPr>
        <w:tabs>
          <w:tab w:val="left" w:pos="284"/>
        </w:tabs>
        <w:spacing w:after="0" w:line="240" w:lineRule="auto"/>
        <w:ind w:left="2552"/>
        <w:rPr>
          <w:rFonts w:ascii="Tahoma" w:eastAsia="Calibri" w:hAnsi="Tahoma" w:cs="Tahoma"/>
          <w:b/>
          <w:sz w:val="24"/>
          <w:szCs w:val="24"/>
        </w:rPr>
      </w:pPr>
      <w:r w:rsidRPr="00B80936">
        <w:rPr>
          <w:rFonts w:ascii="Tahoma" w:eastAsia="Calibri" w:hAnsi="Tahoma" w:cs="Tahoma"/>
          <w:b/>
          <w:noProof/>
          <w:sz w:val="24"/>
          <w:szCs w:val="24"/>
        </w:rPr>
        <w:t>«ГОРОД СВОБОДНЫЙ</w:t>
      </w:r>
      <w:r w:rsidRPr="00B80936">
        <w:rPr>
          <w:rFonts w:ascii="Tahoma" w:eastAsia="Calibri" w:hAnsi="Tahoma" w:cs="Tahoma"/>
          <w:sz w:val="24"/>
          <w:szCs w:val="24"/>
        </w:rPr>
        <w:t>»</w:t>
      </w:r>
    </w:p>
    <w:p w14:paraId="19A89192" w14:textId="77777777" w:rsidR="00E67987" w:rsidRPr="00B80936" w:rsidRDefault="00E67987" w:rsidP="00E67987">
      <w:pPr>
        <w:spacing w:after="160" w:line="259" w:lineRule="auto"/>
        <w:ind w:left="2552"/>
        <w:rPr>
          <w:rFonts w:ascii="Tahoma" w:eastAsia="Calibri" w:hAnsi="Tahoma" w:cs="Tahoma"/>
          <w:b/>
          <w:szCs w:val="24"/>
        </w:rPr>
      </w:pPr>
    </w:p>
    <w:p w14:paraId="72E55764" w14:textId="77777777" w:rsidR="00E67987" w:rsidRPr="00B80936" w:rsidRDefault="00E67987" w:rsidP="00E67987">
      <w:pPr>
        <w:spacing w:after="160" w:line="259" w:lineRule="auto"/>
        <w:ind w:left="2552"/>
        <w:rPr>
          <w:rFonts w:ascii="Tahoma" w:eastAsia="Calibri" w:hAnsi="Tahoma" w:cs="Tahoma"/>
          <w:b/>
          <w:szCs w:val="24"/>
        </w:rPr>
      </w:pPr>
    </w:p>
    <w:p w14:paraId="635690DC" w14:textId="77777777" w:rsidR="005960DC" w:rsidRPr="00B80936" w:rsidRDefault="005960DC" w:rsidP="00E67987">
      <w:pPr>
        <w:spacing w:after="0" w:line="240" w:lineRule="auto"/>
        <w:ind w:left="2552"/>
        <w:rPr>
          <w:rFonts w:ascii="Tahoma" w:eastAsia="Calibri" w:hAnsi="Tahoma" w:cs="Tahoma"/>
          <w:sz w:val="24"/>
          <w:szCs w:val="24"/>
        </w:rPr>
      </w:pPr>
      <w:r w:rsidRPr="00B80936">
        <w:rPr>
          <w:rFonts w:ascii="Tahoma" w:eastAsia="Calibri" w:hAnsi="Tahoma" w:cs="Tahoma"/>
          <w:sz w:val="24"/>
          <w:szCs w:val="24"/>
        </w:rPr>
        <w:t xml:space="preserve">НАУЧНО-ИССЛЕДОВАТЕЛЬСКАЯ РАБОТА </w:t>
      </w:r>
    </w:p>
    <w:p w14:paraId="0B0039BE" w14:textId="77777777" w:rsidR="00E67987" w:rsidRPr="00B80936" w:rsidRDefault="00E67987" w:rsidP="00E67987">
      <w:pPr>
        <w:spacing w:after="0" w:line="240" w:lineRule="auto"/>
        <w:ind w:left="2552"/>
        <w:rPr>
          <w:rFonts w:ascii="Tahoma" w:eastAsia="Calibri" w:hAnsi="Tahoma" w:cs="Tahoma"/>
          <w:bCs/>
          <w:sz w:val="24"/>
          <w:szCs w:val="24"/>
        </w:rPr>
      </w:pPr>
      <w:r w:rsidRPr="00B80936">
        <w:rPr>
          <w:rFonts w:ascii="Tahoma" w:eastAsia="Calibri" w:hAnsi="Tahoma" w:cs="Tahoma"/>
          <w:bCs/>
          <w:sz w:val="24"/>
          <w:szCs w:val="24"/>
        </w:rPr>
        <w:t>В РАМКАХ ИСПОЛНЕНИЯ ПРОГРАММНОГО МЕРОПРИЯТИЯ</w:t>
      </w:r>
    </w:p>
    <w:p w14:paraId="22B3DE21" w14:textId="77777777" w:rsidR="00E67987" w:rsidRPr="00B80936" w:rsidRDefault="00E67987" w:rsidP="00E67987">
      <w:pPr>
        <w:spacing w:after="0" w:line="240" w:lineRule="auto"/>
        <w:ind w:left="2552"/>
        <w:rPr>
          <w:rFonts w:ascii="Tahoma" w:eastAsia="Calibri" w:hAnsi="Tahoma" w:cs="Tahoma"/>
          <w:bCs/>
          <w:sz w:val="24"/>
          <w:szCs w:val="24"/>
        </w:rPr>
      </w:pPr>
      <w:r w:rsidRPr="00B80936">
        <w:rPr>
          <w:rFonts w:ascii="Tahoma" w:eastAsia="Calibri" w:hAnsi="Tahoma" w:cs="Tahoma"/>
          <w:bCs/>
          <w:sz w:val="24"/>
          <w:szCs w:val="24"/>
        </w:rPr>
        <w:t>«</w:t>
      </w:r>
      <w:r w:rsidRPr="00B80936">
        <w:rPr>
          <w:rFonts w:ascii="Tahoma" w:eastAsia="Calibri"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B80936">
        <w:rPr>
          <w:rFonts w:ascii="Tahoma" w:eastAsia="Calibri" w:hAnsi="Tahoma" w:cs="Tahoma"/>
          <w:bCs/>
          <w:sz w:val="24"/>
          <w:szCs w:val="24"/>
        </w:rPr>
        <w:t>»</w:t>
      </w:r>
    </w:p>
    <w:p w14:paraId="695D62FD" w14:textId="77777777" w:rsidR="00E67987" w:rsidRPr="00B80936" w:rsidRDefault="00E67987" w:rsidP="00E67987">
      <w:pPr>
        <w:spacing w:after="160" w:line="259" w:lineRule="auto"/>
        <w:ind w:left="2552"/>
        <w:rPr>
          <w:rFonts w:ascii="Tahoma" w:eastAsia="Calibri" w:hAnsi="Tahoma" w:cs="Tahoma"/>
          <w:b/>
          <w:szCs w:val="24"/>
        </w:rPr>
      </w:pPr>
    </w:p>
    <w:p w14:paraId="3EAB7D4B" w14:textId="77777777" w:rsidR="00E67987" w:rsidRPr="00B80936" w:rsidRDefault="00E67987" w:rsidP="00E67987">
      <w:pPr>
        <w:spacing w:after="160" w:line="259" w:lineRule="auto"/>
        <w:ind w:left="2552"/>
        <w:rPr>
          <w:rFonts w:ascii="Tahoma" w:eastAsia="Calibri" w:hAnsi="Tahoma" w:cs="Tahoma"/>
          <w:b/>
          <w:szCs w:val="24"/>
        </w:rPr>
      </w:pPr>
    </w:p>
    <w:p w14:paraId="53F289FA" w14:textId="58F2F1B3" w:rsidR="00E67987" w:rsidRPr="00B80936" w:rsidRDefault="00E67987" w:rsidP="00E67987">
      <w:pPr>
        <w:spacing w:after="160" w:line="259" w:lineRule="auto"/>
        <w:ind w:left="2552"/>
        <w:rPr>
          <w:rFonts w:ascii="Tahoma" w:eastAsia="Calibri" w:hAnsi="Tahoma" w:cs="Tahoma"/>
          <w:b/>
          <w:sz w:val="28"/>
          <w:szCs w:val="28"/>
        </w:rPr>
      </w:pPr>
      <w:r w:rsidRPr="00B80936">
        <w:rPr>
          <w:rFonts w:ascii="Tahoma" w:eastAsia="Calibri" w:hAnsi="Tahoma" w:cs="Tahoma"/>
          <w:b/>
          <w:sz w:val="28"/>
          <w:szCs w:val="28"/>
        </w:rPr>
        <w:t xml:space="preserve">ПРОЕКТ ВНЕСЕНИЯ ИЗМЕНЕНИЙ </w:t>
      </w:r>
      <w:r w:rsidRPr="00B80936">
        <w:rPr>
          <w:rFonts w:ascii="Tahoma" w:eastAsia="Calibri" w:hAnsi="Tahoma" w:cs="Tahoma"/>
          <w:b/>
          <w:sz w:val="28"/>
          <w:szCs w:val="28"/>
        </w:rPr>
        <w:br/>
        <w:t xml:space="preserve">В ПРАВИЛА ЗЕМЛЕПОЛЬЗОВАНИЯ И ЗАСТРОЙКИ </w:t>
      </w:r>
      <w:r w:rsidRPr="00B80936">
        <w:rPr>
          <w:rFonts w:ascii="Tahoma" w:eastAsia="Calibri" w:hAnsi="Tahoma" w:cs="Tahoma"/>
          <w:b/>
          <w:sz w:val="28"/>
          <w:szCs w:val="28"/>
        </w:rPr>
        <w:br/>
        <w:t xml:space="preserve">МУНИЦИПАЛЬНОГО ОБРАЗОВАНИЯ </w:t>
      </w:r>
      <w:r w:rsidRPr="00B80936">
        <w:rPr>
          <w:rFonts w:ascii="Tahoma" w:eastAsia="Calibri" w:hAnsi="Tahoma" w:cs="Tahoma"/>
          <w:b/>
          <w:sz w:val="28"/>
          <w:szCs w:val="28"/>
        </w:rPr>
        <w:br/>
        <w:t>«ГОРОД СВОБОДНЫЙ»</w:t>
      </w:r>
    </w:p>
    <w:p w14:paraId="1AA40C98" w14:textId="77777777" w:rsidR="005960DC" w:rsidRPr="00B80936" w:rsidRDefault="005960DC" w:rsidP="00E67987">
      <w:pPr>
        <w:spacing w:after="160" w:line="259" w:lineRule="auto"/>
        <w:ind w:left="2552"/>
        <w:rPr>
          <w:rFonts w:ascii="Tahoma" w:eastAsia="Calibri" w:hAnsi="Tahoma" w:cs="Tahoma"/>
          <w:b/>
          <w:szCs w:val="24"/>
        </w:rPr>
      </w:pPr>
    </w:p>
    <w:p w14:paraId="3B7646CC" w14:textId="52CA7DB0" w:rsidR="00AC7A92" w:rsidRPr="00B80936" w:rsidRDefault="00AC7A92" w:rsidP="00E67987">
      <w:pPr>
        <w:spacing w:after="0" w:line="240" w:lineRule="auto"/>
        <w:ind w:left="2552"/>
        <w:rPr>
          <w:rFonts w:ascii="Tahoma" w:eastAsia="Times New Roman" w:hAnsi="Tahoma" w:cs="Tahoma"/>
          <w:sz w:val="28"/>
          <w:szCs w:val="28"/>
          <w:lang w:eastAsia="ru-RU"/>
        </w:rPr>
      </w:pPr>
      <w:r w:rsidRPr="00B80936">
        <w:rPr>
          <w:rFonts w:ascii="Tahoma" w:eastAsia="Times New Roman" w:hAnsi="Tahoma" w:cs="Tahoma"/>
          <w:sz w:val="28"/>
          <w:szCs w:val="28"/>
          <w:lang w:eastAsia="ru-RU"/>
        </w:rPr>
        <w:t>ГРАДОСТРОИТЕЛЬНЫЕ РЕГЛАМЕНТЫ</w:t>
      </w:r>
    </w:p>
    <w:p w14:paraId="4386C75E" w14:textId="77777777" w:rsidR="00AC7A92" w:rsidRPr="00B80936" w:rsidRDefault="00AC7A92" w:rsidP="00E67987">
      <w:pPr>
        <w:spacing w:after="0" w:line="240" w:lineRule="auto"/>
        <w:ind w:left="2552"/>
        <w:rPr>
          <w:rFonts w:ascii="Tahoma" w:eastAsia="Times New Roman" w:hAnsi="Tahoma" w:cs="Tahoma"/>
          <w:sz w:val="28"/>
          <w:szCs w:val="28"/>
          <w:lang w:eastAsia="ru-RU"/>
        </w:rPr>
      </w:pPr>
    </w:p>
    <w:p w14:paraId="249B3106" w14:textId="077EA1B4" w:rsidR="00AC7A92" w:rsidRPr="00B80936" w:rsidRDefault="00AC7A92" w:rsidP="00E67987">
      <w:pPr>
        <w:spacing w:after="0" w:line="240" w:lineRule="auto"/>
        <w:ind w:left="2552"/>
        <w:rPr>
          <w:rFonts w:ascii="Tahoma" w:eastAsia="Times New Roman" w:hAnsi="Tahoma" w:cs="Tahoma"/>
          <w:sz w:val="28"/>
          <w:szCs w:val="28"/>
          <w:lang w:eastAsia="ru-RU"/>
        </w:rPr>
      </w:pPr>
    </w:p>
    <w:p w14:paraId="70B47EC8" w14:textId="77777777" w:rsidR="005960DC" w:rsidRPr="00B80936" w:rsidRDefault="005960DC" w:rsidP="00E67987">
      <w:pPr>
        <w:spacing w:after="160" w:line="259" w:lineRule="auto"/>
        <w:ind w:left="2552"/>
        <w:rPr>
          <w:rFonts w:ascii="Tahoma" w:eastAsia="Calibri" w:hAnsi="Tahoma" w:cs="Tahoma"/>
          <w:b/>
          <w:szCs w:val="24"/>
        </w:rPr>
      </w:pPr>
    </w:p>
    <w:p w14:paraId="5770A30F" w14:textId="77777777" w:rsidR="00E67987" w:rsidRPr="00B80936" w:rsidRDefault="00E67987" w:rsidP="00E67987">
      <w:pPr>
        <w:tabs>
          <w:tab w:val="left" w:pos="1418"/>
          <w:tab w:val="left" w:pos="5252"/>
        </w:tabs>
        <w:spacing w:before="240" w:after="240" w:line="240" w:lineRule="auto"/>
        <w:ind w:left="2552" w:right="284" w:hanging="2552"/>
        <w:rPr>
          <w:rFonts w:ascii="Tahoma" w:eastAsia="Calibri" w:hAnsi="Tahoma" w:cs="Tahoma"/>
          <w:szCs w:val="24"/>
        </w:rPr>
      </w:pPr>
      <w:r w:rsidRPr="00B80936">
        <w:rPr>
          <w:rFonts w:ascii="Tahoma" w:eastAsia="Calibri" w:hAnsi="Tahoma" w:cs="Tahoma"/>
          <w:b/>
          <w:szCs w:val="24"/>
        </w:rPr>
        <w:t>Заказчик:</w:t>
      </w:r>
      <w:r w:rsidRPr="00B80936">
        <w:rPr>
          <w:rFonts w:ascii="Tahoma" w:eastAsia="Calibri" w:hAnsi="Tahoma" w:cs="Tahoma"/>
          <w:b/>
          <w:szCs w:val="24"/>
        </w:rPr>
        <w:tab/>
      </w:r>
      <w:r w:rsidRPr="00B80936">
        <w:rPr>
          <w:rFonts w:ascii="Tahoma" w:eastAsia="Calibri" w:hAnsi="Tahoma" w:cs="Tahoma"/>
          <w:b/>
          <w:szCs w:val="24"/>
        </w:rPr>
        <w:tab/>
      </w:r>
      <w:r w:rsidRPr="00B80936">
        <w:rPr>
          <w:rFonts w:ascii="Tahoma" w:eastAsia="Calibri" w:hAnsi="Tahoma" w:cs="Tahoma"/>
          <w:szCs w:val="24"/>
        </w:rPr>
        <w:t>Администрация города Свободного</w:t>
      </w:r>
    </w:p>
    <w:p w14:paraId="172C5F94" w14:textId="77777777" w:rsidR="005960DC" w:rsidRPr="00B80936" w:rsidRDefault="005960DC" w:rsidP="00E67987">
      <w:pPr>
        <w:tabs>
          <w:tab w:val="left" w:pos="1418"/>
          <w:tab w:val="left" w:pos="5252"/>
        </w:tabs>
        <w:spacing w:after="0" w:line="240" w:lineRule="auto"/>
        <w:ind w:left="2552" w:hanging="2552"/>
        <w:rPr>
          <w:rFonts w:ascii="Tahoma" w:eastAsia="Calibri" w:hAnsi="Tahoma" w:cs="Tahoma"/>
          <w:b/>
          <w:szCs w:val="24"/>
        </w:rPr>
      </w:pPr>
      <w:r w:rsidRPr="00B80936">
        <w:rPr>
          <w:rFonts w:ascii="Tahoma" w:eastAsia="Calibri" w:hAnsi="Tahoma" w:cs="Tahoma"/>
          <w:b/>
          <w:szCs w:val="24"/>
        </w:rPr>
        <w:t xml:space="preserve">Муниципальный </w:t>
      </w:r>
    </w:p>
    <w:p w14:paraId="1C5B5E2D" w14:textId="77777777" w:rsidR="00E67987" w:rsidRPr="00B80936" w:rsidRDefault="00E67987" w:rsidP="00E67987">
      <w:pPr>
        <w:tabs>
          <w:tab w:val="left" w:pos="1418"/>
          <w:tab w:val="left" w:pos="5252"/>
        </w:tabs>
        <w:spacing w:after="0" w:line="240" w:lineRule="auto"/>
        <w:ind w:left="2552" w:hanging="2552"/>
        <w:rPr>
          <w:rFonts w:ascii="Tahoma" w:eastAsia="Calibri" w:hAnsi="Tahoma" w:cs="Tahoma"/>
          <w:b/>
          <w:szCs w:val="24"/>
        </w:rPr>
      </w:pPr>
      <w:r w:rsidRPr="00B80936">
        <w:rPr>
          <w:rFonts w:ascii="Tahoma" w:eastAsia="Calibri" w:hAnsi="Tahoma" w:cs="Tahoma"/>
          <w:b/>
          <w:szCs w:val="24"/>
        </w:rPr>
        <w:t>контракт:</w:t>
      </w:r>
      <w:r w:rsidRPr="00B80936">
        <w:rPr>
          <w:rFonts w:ascii="Tahoma" w:eastAsia="Calibri" w:hAnsi="Tahoma" w:cs="Tahoma"/>
          <w:b/>
          <w:szCs w:val="24"/>
        </w:rPr>
        <w:tab/>
      </w:r>
      <w:r w:rsidRPr="00B80936">
        <w:rPr>
          <w:rFonts w:ascii="Tahoma" w:eastAsia="Calibri" w:hAnsi="Tahoma" w:cs="Tahoma"/>
          <w:szCs w:val="24"/>
        </w:rPr>
        <w:tab/>
        <w:t>от 15 августа 2023 года № 111/23</w:t>
      </w:r>
    </w:p>
    <w:p w14:paraId="78389AAB" w14:textId="77777777" w:rsidR="00E67987" w:rsidRPr="00B80936" w:rsidRDefault="00E67987" w:rsidP="00E67987">
      <w:pPr>
        <w:tabs>
          <w:tab w:val="left" w:pos="1418"/>
          <w:tab w:val="left" w:pos="5252"/>
        </w:tabs>
        <w:spacing w:before="240" w:after="240" w:line="240" w:lineRule="auto"/>
        <w:ind w:left="2552" w:hanging="2552"/>
        <w:rPr>
          <w:rFonts w:ascii="Tahoma" w:eastAsia="Calibri" w:hAnsi="Tahoma" w:cs="Tahoma"/>
          <w:szCs w:val="24"/>
        </w:rPr>
      </w:pPr>
      <w:r w:rsidRPr="00B80936">
        <w:rPr>
          <w:rFonts w:ascii="Tahoma" w:eastAsia="Calibri" w:hAnsi="Tahoma" w:cs="Tahoma"/>
          <w:b/>
          <w:szCs w:val="24"/>
        </w:rPr>
        <w:t>Исполнитель:</w:t>
      </w:r>
      <w:r w:rsidRPr="00B80936">
        <w:rPr>
          <w:rFonts w:ascii="Tahoma" w:eastAsia="Calibri" w:hAnsi="Tahoma" w:cs="Tahoma"/>
          <w:b/>
          <w:szCs w:val="24"/>
        </w:rPr>
        <w:tab/>
      </w:r>
      <w:r w:rsidRPr="00B80936">
        <w:rPr>
          <w:rFonts w:ascii="Tahoma" w:eastAsia="Calibri" w:hAnsi="Tahoma" w:cs="Tahoma"/>
          <w:szCs w:val="24"/>
        </w:rPr>
        <w:t>ООО «ИТП «Град»</w:t>
      </w:r>
    </w:p>
    <w:p w14:paraId="2E928669" w14:textId="77777777" w:rsidR="00E67987" w:rsidRPr="00B80936" w:rsidRDefault="00E67987" w:rsidP="00E67987">
      <w:pPr>
        <w:tabs>
          <w:tab w:val="left" w:pos="1418"/>
        </w:tabs>
        <w:spacing w:before="240" w:after="240" w:line="240" w:lineRule="auto"/>
        <w:ind w:left="2552" w:hanging="2552"/>
        <w:rPr>
          <w:rFonts w:ascii="Tahoma" w:eastAsia="Calibri" w:hAnsi="Tahoma" w:cs="Tahoma"/>
          <w:b/>
          <w:szCs w:val="24"/>
        </w:rPr>
      </w:pPr>
      <w:r w:rsidRPr="00B80936">
        <w:rPr>
          <w:rFonts w:ascii="Tahoma" w:eastAsia="Calibri" w:hAnsi="Tahoma" w:cs="Tahoma"/>
          <w:b/>
          <w:szCs w:val="24"/>
        </w:rPr>
        <w:t>Шифр проекта:</w:t>
      </w:r>
      <w:r w:rsidRPr="00B80936">
        <w:rPr>
          <w:rFonts w:ascii="Tahoma" w:eastAsia="Calibri" w:hAnsi="Tahoma" w:cs="Tahoma"/>
          <w:b/>
          <w:szCs w:val="24"/>
        </w:rPr>
        <w:tab/>
      </w:r>
      <w:r w:rsidRPr="00B80936">
        <w:rPr>
          <w:rFonts w:ascii="Tahoma" w:eastAsia="Calibri" w:hAnsi="Tahoma" w:cs="Tahoma"/>
          <w:szCs w:val="24"/>
        </w:rPr>
        <w:t>НИР 1874-23</w:t>
      </w:r>
    </w:p>
    <w:p w14:paraId="463B4063" w14:textId="77777777" w:rsidR="00E67987" w:rsidRPr="00B80936" w:rsidRDefault="00E67987" w:rsidP="00E67987">
      <w:pPr>
        <w:spacing w:after="160" w:line="259" w:lineRule="auto"/>
        <w:ind w:left="2552"/>
        <w:rPr>
          <w:rFonts w:ascii="Tahoma" w:eastAsia="Calibri" w:hAnsi="Tahoma" w:cs="Tahoma"/>
          <w:b/>
          <w:szCs w:val="24"/>
        </w:rPr>
      </w:pPr>
    </w:p>
    <w:p w14:paraId="3CE16471" w14:textId="77777777" w:rsidR="00E67987" w:rsidRPr="00B80936" w:rsidRDefault="00E67987" w:rsidP="00E67987">
      <w:pPr>
        <w:spacing w:after="160" w:line="259" w:lineRule="auto"/>
        <w:ind w:left="2552"/>
        <w:rPr>
          <w:rFonts w:ascii="Tahoma" w:eastAsia="Calibri" w:hAnsi="Tahoma" w:cs="Tahoma"/>
          <w:b/>
          <w:szCs w:val="24"/>
        </w:rPr>
      </w:pPr>
    </w:p>
    <w:p w14:paraId="3D44B2D0" w14:textId="77777777" w:rsidR="00E67987" w:rsidRPr="00B80936" w:rsidRDefault="00E67987" w:rsidP="00E67987">
      <w:pPr>
        <w:spacing w:after="160" w:line="259" w:lineRule="auto"/>
        <w:ind w:left="2552"/>
        <w:rPr>
          <w:rFonts w:ascii="Tahoma" w:eastAsia="Calibri" w:hAnsi="Tahoma" w:cs="Tahoma"/>
          <w:b/>
          <w:szCs w:val="24"/>
        </w:rPr>
      </w:pPr>
    </w:p>
    <w:p w14:paraId="1667042C" w14:textId="77777777" w:rsidR="00E67987" w:rsidRPr="00B80936" w:rsidRDefault="00E67987" w:rsidP="00E67987">
      <w:pPr>
        <w:spacing w:after="160" w:line="259" w:lineRule="auto"/>
        <w:ind w:left="2552"/>
        <w:rPr>
          <w:rFonts w:ascii="Tahoma" w:eastAsia="Calibri" w:hAnsi="Tahoma" w:cs="Tahoma"/>
          <w:b/>
          <w:szCs w:val="24"/>
        </w:rPr>
      </w:pPr>
    </w:p>
    <w:p w14:paraId="0917DA5D" w14:textId="77777777" w:rsidR="00E67987" w:rsidRPr="00B80936" w:rsidRDefault="00E67987" w:rsidP="00E67987">
      <w:pPr>
        <w:spacing w:after="160" w:line="259" w:lineRule="auto"/>
        <w:ind w:left="2552"/>
        <w:rPr>
          <w:rFonts w:ascii="Tahoma" w:eastAsia="Calibri" w:hAnsi="Tahoma" w:cs="Tahoma"/>
          <w:b/>
          <w:szCs w:val="24"/>
        </w:rPr>
      </w:pPr>
    </w:p>
    <w:p w14:paraId="7320D51C" w14:textId="77777777" w:rsidR="00E67987" w:rsidRPr="00B80936" w:rsidRDefault="00E67987" w:rsidP="00E67987">
      <w:pPr>
        <w:spacing w:after="160" w:line="259" w:lineRule="auto"/>
        <w:ind w:left="2552"/>
        <w:rPr>
          <w:rFonts w:ascii="Tahoma" w:eastAsia="Calibri" w:hAnsi="Tahoma" w:cs="Tahoma"/>
          <w:b/>
          <w:szCs w:val="24"/>
        </w:rPr>
      </w:pPr>
    </w:p>
    <w:p w14:paraId="4D9C7D45" w14:textId="77777777" w:rsidR="00E67987" w:rsidRPr="00B80936" w:rsidRDefault="00E67987" w:rsidP="00E67987">
      <w:pPr>
        <w:spacing w:after="160" w:line="259" w:lineRule="auto"/>
        <w:ind w:left="2552"/>
        <w:rPr>
          <w:rFonts w:ascii="Tahoma" w:eastAsia="Calibri" w:hAnsi="Tahoma" w:cs="Tahoma"/>
          <w:b/>
          <w:szCs w:val="24"/>
        </w:rPr>
      </w:pPr>
    </w:p>
    <w:p w14:paraId="2DD718C5" w14:textId="77777777" w:rsidR="00E67987" w:rsidRPr="00B80936" w:rsidRDefault="00E67987" w:rsidP="00E67987">
      <w:pPr>
        <w:spacing w:after="160" w:line="259" w:lineRule="auto"/>
        <w:ind w:left="2552"/>
        <w:rPr>
          <w:rFonts w:ascii="Tahoma" w:eastAsia="Calibri" w:hAnsi="Tahoma" w:cs="Tahoma"/>
          <w:b/>
          <w:szCs w:val="24"/>
        </w:rPr>
      </w:pPr>
    </w:p>
    <w:p w14:paraId="2FDE0F9D" w14:textId="77777777" w:rsidR="00E67987" w:rsidRPr="00B80936" w:rsidRDefault="00E67987" w:rsidP="00E67987">
      <w:pPr>
        <w:spacing w:after="160" w:line="259" w:lineRule="auto"/>
        <w:ind w:left="2552"/>
        <w:rPr>
          <w:rFonts w:ascii="Tahoma" w:eastAsia="Calibri" w:hAnsi="Tahoma" w:cs="Tahoma"/>
          <w:b/>
          <w:sz w:val="28"/>
          <w:szCs w:val="24"/>
        </w:rPr>
      </w:pPr>
    </w:p>
    <w:p w14:paraId="1B845B9F" w14:textId="184A489A" w:rsidR="00E67987" w:rsidRPr="00B80936" w:rsidRDefault="00E67987" w:rsidP="00E67987">
      <w:pPr>
        <w:spacing w:after="160" w:line="259" w:lineRule="auto"/>
        <w:ind w:left="2552"/>
        <w:rPr>
          <w:rFonts w:ascii="Tahoma" w:eastAsia="Times New Roman" w:hAnsi="Tahoma" w:cs="Tahoma"/>
          <w:b/>
          <w:sz w:val="24"/>
          <w:szCs w:val="24"/>
          <w:lang w:eastAsia="ru-RU"/>
        </w:rPr>
        <w:sectPr w:rsidR="00E67987" w:rsidRPr="00B80936" w:rsidSect="002B527F">
          <w:pgSz w:w="11907" w:h="16840" w:code="9"/>
          <w:pgMar w:top="1134" w:right="850" w:bottom="1134" w:left="1276" w:header="709" w:footer="709" w:gutter="0"/>
          <w:pgNumType w:start="1"/>
          <w:cols w:space="720"/>
          <w:titlePg/>
        </w:sectPr>
      </w:pPr>
      <w:r w:rsidRPr="00B80936">
        <w:rPr>
          <w:rFonts w:ascii="Tahoma" w:eastAsia="Calibri" w:hAnsi="Tahoma" w:cs="Tahoma"/>
          <w:b/>
          <w:szCs w:val="24"/>
        </w:rPr>
        <w:t>Омск 2024</w:t>
      </w:r>
    </w:p>
    <w:p w14:paraId="641D9719" w14:textId="00A747A0" w:rsidR="006C3D25" w:rsidRPr="00972EF0" w:rsidRDefault="006C3D25" w:rsidP="00972EF0">
      <w:pPr>
        <w:pStyle w:val="11"/>
        <w:jc w:val="center"/>
        <w:rPr>
          <w:sz w:val="28"/>
        </w:rPr>
      </w:pPr>
      <w:r w:rsidRPr="00972EF0">
        <w:rPr>
          <w:sz w:val="28"/>
        </w:rPr>
        <w:lastRenderedPageBreak/>
        <w:t>СОДЕРЖАНИЕ</w:t>
      </w:r>
    </w:p>
    <w:p w14:paraId="6D98B4C0" w14:textId="77777777" w:rsidR="00B80936" w:rsidRPr="00972EF0" w:rsidRDefault="006C3D25" w:rsidP="00972EF0">
      <w:pPr>
        <w:pStyle w:val="11"/>
        <w:rPr>
          <w:rStyle w:val="a8"/>
          <w:rFonts w:eastAsiaTheme="minorEastAsia"/>
          <w:color w:val="auto"/>
          <w:u w:val="none"/>
        </w:rPr>
      </w:pPr>
      <w:r w:rsidRPr="00B80936">
        <w:fldChar w:fldCharType="begin"/>
      </w:r>
      <w:r w:rsidRPr="00B80936">
        <w:instrText xml:space="preserve"> TOC \o "1-1" \h \z \u </w:instrText>
      </w:r>
      <w:r w:rsidRPr="00B80936">
        <w:fldChar w:fldCharType="separate"/>
      </w:r>
      <w:hyperlink w:anchor="_Toc172559029" w:history="1">
        <w:r w:rsidR="00B80936" w:rsidRPr="00972EF0">
          <w:rPr>
            <w:rStyle w:val="a8"/>
            <w:color w:val="auto"/>
            <w:u w:val="none"/>
          </w:rPr>
          <w:t>1</w:t>
        </w:r>
        <w:r w:rsidR="00B80936" w:rsidRPr="00972EF0">
          <w:rPr>
            <w:rStyle w:val="a8"/>
            <w:rFonts w:eastAsiaTheme="minorEastAsia"/>
            <w:color w:val="auto"/>
            <w:u w:val="none"/>
          </w:rPr>
          <w:tab/>
        </w:r>
        <w:r w:rsidR="00B80936" w:rsidRPr="00972EF0">
          <w:rPr>
            <w:rStyle w:val="a8"/>
            <w:color w:val="auto"/>
            <w:u w:val="none"/>
          </w:rPr>
          <w:t>ЗОНА ЗАСТРОЙКИ ИНДИВИДУАЛЬНЫМИ ЖИЛЫМИ ДОМАМИ (Ж-1)</w:t>
        </w:r>
        <w:r w:rsidR="00B80936" w:rsidRPr="00972EF0">
          <w:rPr>
            <w:rStyle w:val="a8"/>
            <w:webHidden/>
            <w:color w:val="auto"/>
            <w:u w:val="none"/>
          </w:rPr>
          <w:tab/>
        </w:r>
        <w:r w:rsidR="00B80936" w:rsidRPr="00972EF0">
          <w:rPr>
            <w:rStyle w:val="a8"/>
            <w:webHidden/>
            <w:color w:val="auto"/>
            <w:u w:val="none"/>
          </w:rPr>
          <w:fldChar w:fldCharType="begin"/>
        </w:r>
        <w:r w:rsidR="00B80936" w:rsidRPr="00972EF0">
          <w:rPr>
            <w:rStyle w:val="a8"/>
            <w:webHidden/>
            <w:color w:val="auto"/>
            <w:u w:val="none"/>
          </w:rPr>
          <w:instrText xml:space="preserve"> PAGEREF _Toc172559029 \h </w:instrText>
        </w:r>
        <w:r w:rsidR="00B80936" w:rsidRPr="00972EF0">
          <w:rPr>
            <w:rStyle w:val="a8"/>
            <w:webHidden/>
            <w:color w:val="auto"/>
            <w:u w:val="none"/>
          </w:rPr>
        </w:r>
        <w:r w:rsidR="00B80936" w:rsidRPr="00972EF0">
          <w:rPr>
            <w:rStyle w:val="a8"/>
            <w:webHidden/>
            <w:color w:val="auto"/>
            <w:u w:val="none"/>
          </w:rPr>
          <w:fldChar w:fldCharType="separate"/>
        </w:r>
        <w:r w:rsidR="008D7F62">
          <w:rPr>
            <w:rStyle w:val="a8"/>
            <w:webHidden/>
            <w:color w:val="auto"/>
            <w:u w:val="none"/>
          </w:rPr>
          <w:t>4</w:t>
        </w:r>
        <w:r w:rsidR="00B80936" w:rsidRPr="00972EF0">
          <w:rPr>
            <w:rStyle w:val="a8"/>
            <w:webHidden/>
            <w:color w:val="auto"/>
            <w:u w:val="none"/>
          </w:rPr>
          <w:fldChar w:fldCharType="end"/>
        </w:r>
      </w:hyperlink>
    </w:p>
    <w:p w14:paraId="165B13A0" w14:textId="77777777" w:rsidR="00B80936" w:rsidRPr="00B80936" w:rsidRDefault="008D7F62" w:rsidP="00972EF0">
      <w:pPr>
        <w:pStyle w:val="11"/>
        <w:tabs>
          <w:tab w:val="clear" w:pos="480"/>
          <w:tab w:val="left" w:pos="284"/>
        </w:tabs>
        <w:rPr>
          <w:rFonts w:eastAsiaTheme="minorEastAsia"/>
          <w:sz w:val="22"/>
          <w:szCs w:val="22"/>
        </w:rPr>
      </w:pPr>
      <w:hyperlink w:anchor="_Toc172559030" w:history="1">
        <w:r w:rsidR="00B80936" w:rsidRPr="00B80936">
          <w:rPr>
            <w:rStyle w:val="a8"/>
            <w:color w:val="auto"/>
          </w:rPr>
          <w:t>2</w:t>
        </w:r>
        <w:r w:rsidR="00B80936" w:rsidRPr="00B80936">
          <w:rPr>
            <w:rFonts w:eastAsiaTheme="minorEastAsia"/>
            <w:sz w:val="22"/>
            <w:szCs w:val="22"/>
          </w:rPr>
          <w:tab/>
        </w:r>
        <w:r w:rsidR="00B80936" w:rsidRPr="00B80936">
          <w:rPr>
            <w:rStyle w:val="a8"/>
            <w:color w:val="auto"/>
          </w:rPr>
          <w:t>ЗОНА ЗАСТРОЙКИ МАЛОЭТАЖНЫМИ ЖИЛЫМИ ДОМАМИ (ДО 4 ЭТАЖЕЙ, ВКЛЮЧАЯ МАНСАРДНЫЙ) (Ж-2)</w:t>
        </w:r>
        <w:r w:rsidR="00B80936" w:rsidRPr="00B80936">
          <w:rPr>
            <w:webHidden/>
          </w:rPr>
          <w:tab/>
        </w:r>
        <w:r w:rsidR="00B80936" w:rsidRPr="00B80936">
          <w:rPr>
            <w:webHidden/>
          </w:rPr>
          <w:fldChar w:fldCharType="begin"/>
        </w:r>
        <w:r w:rsidR="00B80936" w:rsidRPr="00B80936">
          <w:rPr>
            <w:webHidden/>
          </w:rPr>
          <w:instrText xml:space="preserve"> PAGEREF _Toc172559030 \h </w:instrText>
        </w:r>
        <w:r w:rsidR="00B80936" w:rsidRPr="00B80936">
          <w:rPr>
            <w:webHidden/>
          </w:rPr>
        </w:r>
        <w:r w:rsidR="00B80936" w:rsidRPr="00B80936">
          <w:rPr>
            <w:webHidden/>
          </w:rPr>
          <w:fldChar w:fldCharType="separate"/>
        </w:r>
        <w:r>
          <w:rPr>
            <w:webHidden/>
          </w:rPr>
          <w:t>13</w:t>
        </w:r>
        <w:r w:rsidR="00B80936" w:rsidRPr="00B80936">
          <w:rPr>
            <w:webHidden/>
          </w:rPr>
          <w:fldChar w:fldCharType="end"/>
        </w:r>
      </w:hyperlink>
    </w:p>
    <w:p w14:paraId="3F0CADED" w14:textId="77777777" w:rsidR="00B80936" w:rsidRPr="00B80936" w:rsidRDefault="008D7F62" w:rsidP="00972EF0">
      <w:pPr>
        <w:pStyle w:val="11"/>
        <w:tabs>
          <w:tab w:val="clear" w:pos="480"/>
          <w:tab w:val="left" w:pos="284"/>
        </w:tabs>
        <w:rPr>
          <w:rFonts w:eastAsiaTheme="minorEastAsia"/>
          <w:sz w:val="22"/>
          <w:szCs w:val="22"/>
        </w:rPr>
      </w:pPr>
      <w:hyperlink w:anchor="_Toc172559031" w:history="1">
        <w:r w:rsidR="00B80936" w:rsidRPr="00B80936">
          <w:rPr>
            <w:rStyle w:val="a8"/>
            <w:color w:val="auto"/>
          </w:rPr>
          <w:t>3</w:t>
        </w:r>
        <w:r w:rsidR="00B80936" w:rsidRPr="00B80936">
          <w:rPr>
            <w:rFonts w:eastAsiaTheme="minorEastAsia"/>
            <w:sz w:val="22"/>
            <w:szCs w:val="22"/>
          </w:rPr>
          <w:tab/>
        </w:r>
        <w:r w:rsidR="00B80936" w:rsidRPr="00B80936">
          <w:rPr>
            <w:rStyle w:val="a8"/>
            <w:color w:val="auto"/>
          </w:rPr>
          <w:t>ЗОНА ЗАСТРОЙКИ СРЕДНЕЭТАЖНЫМИ ЖИЛЫМИ ДОМАМИ (ОТ 5 ДО 8 ЭТАЖЕЙ, ВКЛЮЧАЯ МАНСАРДНЫЙ) (Ж-3)</w:t>
        </w:r>
        <w:r w:rsidR="00B80936" w:rsidRPr="00B80936">
          <w:rPr>
            <w:webHidden/>
          </w:rPr>
          <w:tab/>
        </w:r>
        <w:r w:rsidR="00B80936" w:rsidRPr="00B80936">
          <w:rPr>
            <w:webHidden/>
          </w:rPr>
          <w:fldChar w:fldCharType="begin"/>
        </w:r>
        <w:r w:rsidR="00B80936" w:rsidRPr="00B80936">
          <w:rPr>
            <w:webHidden/>
          </w:rPr>
          <w:instrText xml:space="preserve"> PAGEREF _Toc172559031 \h </w:instrText>
        </w:r>
        <w:r w:rsidR="00B80936" w:rsidRPr="00B80936">
          <w:rPr>
            <w:webHidden/>
          </w:rPr>
        </w:r>
        <w:r w:rsidR="00B80936" w:rsidRPr="00B80936">
          <w:rPr>
            <w:webHidden/>
          </w:rPr>
          <w:fldChar w:fldCharType="separate"/>
        </w:r>
        <w:r>
          <w:rPr>
            <w:webHidden/>
          </w:rPr>
          <w:t>22</w:t>
        </w:r>
        <w:r w:rsidR="00B80936" w:rsidRPr="00B80936">
          <w:rPr>
            <w:webHidden/>
          </w:rPr>
          <w:fldChar w:fldCharType="end"/>
        </w:r>
      </w:hyperlink>
    </w:p>
    <w:p w14:paraId="64793DE7" w14:textId="124B1945" w:rsidR="00B80936" w:rsidRPr="00B80936" w:rsidRDefault="008D7F62" w:rsidP="00972EF0">
      <w:pPr>
        <w:pStyle w:val="11"/>
        <w:tabs>
          <w:tab w:val="clear" w:pos="480"/>
          <w:tab w:val="left" w:pos="284"/>
        </w:tabs>
        <w:rPr>
          <w:rFonts w:eastAsiaTheme="minorEastAsia"/>
          <w:sz w:val="22"/>
          <w:szCs w:val="22"/>
        </w:rPr>
      </w:pPr>
      <w:hyperlink w:anchor="_Toc172559032" w:history="1">
        <w:r w:rsidR="00B80936" w:rsidRPr="00B80936">
          <w:rPr>
            <w:rStyle w:val="a8"/>
            <w:color w:val="auto"/>
          </w:rPr>
          <w:t>4</w:t>
        </w:r>
        <w:r w:rsidR="00B80936" w:rsidRPr="00B80936">
          <w:rPr>
            <w:rFonts w:eastAsiaTheme="minorEastAsia"/>
            <w:sz w:val="22"/>
            <w:szCs w:val="22"/>
          </w:rPr>
          <w:tab/>
        </w:r>
        <w:r w:rsidR="00B80936" w:rsidRPr="00B80936">
          <w:rPr>
            <w:rStyle w:val="a8"/>
            <w:color w:val="auto"/>
          </w:rPr>
          <w:t xml:space="preserve">ЗОНА ЗАСТРОЙКИ МНОГОЭТАЖНЫМИ ЖИЛЫМИ ДОМАМИ (9 ЭТАЖЕЙ И БОЛЕЕ) </w:t>
        </w:r>
        <w:r w:rsidR="00972EF0">
          <w:rPr>
            <w:rStyle w:val="a8"/>
            <w:color w:val="auto"/>
          </w:rPr>
          <w:br/>
        </w:r>
        <w:r w:rsidR="00B80936" w:rsidRPr="00B80936">
          <w:rPr>
            <w:rStyle w:val="a8"/>
            <w:color w:val="auto"/>
          </w:rPr>
          <w:t>(Ж-4)</w:t>
        </w:r>
        <w:r w:rsidR="00B80936" w:rsidRPr="00B80936">
          <w:rPr>
            <w:webHidden/>
          </w:rPr>
          <w:tab/>
        </w:r>
        <w:r w:rsidR="00B80936" w:rsidRPr="00B80936">
          <w:rPr>
            <w:webHidden/>
          </w:rPr>
          <w:fldChar w:fldCharType="begin"/>
        </w:r>
        <w:r w:rsidR="00B80936" w:rsidRPr="00B80936">
          <w:rPr>
            <w:webHidden/>
          </w:rPr>
          <w:instrText xml:space="preserve"> PAGEREF _Toc172559032 \h </w:instrText>
        </w:r>
        <w:r w:rsidR="00B80936" w:rsidRPr="00B80936">
          <w:rPr>
            <w:webHidden/>
          </w:rPr>
        </w:r>
        <w:r w:rsidR="00B80936" w:rsidRPr="00B80936">
          <w:rPr>
            <w:webHidden/>
          </w:rPr>
          <w:fldChar w:fldCharType="separate"/>
        </w:r>
        <w:r>
          <w:rPr>
            <w:webHidden/>
          </w:rPr>
          <w:t>33</w:t>
        </w:r>
        <w:r w:rsidR="00B80936" w:rsidRPr="00B80936">
          <w:rPr>
            <w:webHidden/>
          </w:rPr>
          <w:fldChar w:fldCharType="end"/>
        </w:r>
      </w:hyperlink>
    </w:p>
    <w:p w14:paraId="1A48BAD6" w14:textId="77777777" w:rsidR="00B80936" w:rsidRPr="00B80936" w:rsidRDefault="008D7F62" w:rsidP="00972EF0">
      <w:pPr>
        <w:pStyle w:val="11"/>
        <w:tabs>
          <w:tab w:val="clear" w:pos="480"/>
          <w:tab w:val="left" w:pos="284"/>
        </w:tabs>
        <w:rPr>
          <w:rFonts w:eastAsiaTheme="minorEastAsia"/>
          <w:sz w:val="22"/>
          <w:szCs w:val="22"/>
        </w:rPr>
      </w:pPr>
      <w:hyperlink w:anchor="_Toc172559033" w:history="1">
        <w:r w:rsidR="00B80936" w:rsidRPr="00B80936">
          <w:rPr>
            <w:rStyle w:val="a8"/>
            <w:color w:val="auto"/>
          </w:rPr>
          <w:t>5</w:t>
        </w:r>
        <w:r w:rsidR="00B80936" w:rsidRPr="00B80936">
          <w:rPr>
            <w:rFonts w:eastAsiaTheme="minorEastAsia"/>
            <w:sz w:val="22"/>
            <w:szCs w:val="22"/>
          </w:rPr>
          <w:tab/>
        </w:r>
        <w:r w:rsidR="00B80936" w:rsidRPr="00B80936">
          <w:rPr>
            <w:rStyle w:val="a8"/>
            <w:color w:val="auto"/>
          </w:rPr>
          <w:t>ОБЩЕСТВЕННО–ДЕЛОВЫЕ ЗОНЫ (ОД-1)</w:t>
        </w:r>
        <w:r w:rsidR="00B80936" w:rsidRPr="00B80936">
          <w:rPr>
            <w:webHidden/>
          </w:rPr>
          <w:tab/>
        </w:r>
        <w:r w:rsidR="00B80936" w:rsidRPr="00B80936">
          <w:rPr>
            <w:webHidden/>
          </w:rPr>
          <w:fldChar w:fldCharType="begin"/>
        </w:r>
        <w:r w:rsidR="00B80936" w:rsidRPr="00B80936">
          <w:rPr>
            <w:webHidden/>
          </w:rPr>
          <w:instrText xml:space="preserve"> PAGEREF _Toc172559033 \h </w:instrText>
        </w:r>
        <w:r w:rsidR="00B80936" w:rsidRPr="00B80936">
          <w:rPr>
            <w:webHidden/>
          </w:rPr>
        </w:r>
        <w:r w:rsidR="00B80936" w:rsidRPr="00B80936">
          <w:rPr>
            <w:webHidden/>
          </w:rPr>
          <w:fldChar w:fldCharType="separate"/>
        </w:r>
        <w:r>
          <w:rPr>
            <w:webHidden/>
          </w:rPr>
          <w:t>43</w:t>
        </w:r>
        <w:r w:rsidR="00B80936" w:rsidRPr="00B80936">
          <w:rPr>
            <w:webHidden/>
          </w:rPr>
          <w:fldChar w:fldCharType="end"/>
        </w:r>
      </w:hyperlink>
    </w:p>
    <w:p w14:paraId="73345724" w14:textId="77777777" w:rsidR="00B80936" w:rsidRPr="00B80936" w:rsidRDefault="008D7F62" w:rsidP="00972EF0">
      <w:pPr>
        <w:pStyle w:val="11"/>
        <w:tabs>
          <w:tab w:val="clear" w:pos="480"/>
          <w:tab w:val="left" w:pos="284"/>
        </w:tabs>
        <w:rPr>
          <w:rFonts w:eastAsiaTheme="minorEastAsia"/>
          <w:sz w:val="22"/>
          <w:szCs w:val="22"/>
        </w:rPr>
      </w:pPr>
      <w:hyperlink w:anchor="_Toc172559034" w:history="1">
        <w:r w:rsidR="00B80936" w:rsidRPr="00B80936">
          <w:rPr>
            <w:rStyle w:val="a8"/>
            <w:color w:val="auto"/>
          </w:rPr>
          <w:t>6</w:t>
        </w:r>
        <w:r w:rsidR="00B80936" w:rsidRPr="00B80936">
          <w:rPr>
            <w:rFonts w:eastAsiaTheme="minorEastAsia"/>
            <w:sz w:val="22"/>
            <w:szCs w:val="22"/>
          </w:rPr>
          <w:tab/>
        </w:r>
        <w:r w:rsidR="00B80936" w:rsidRPr="00B80936">
          <w:rPr>
            <w:rStyle w:val="a8"/>
            <w:color w:val="auto"/>
          </w:rPr>
          <w:t>МНОГОФУНКЦИОНАЛЬНАЯ ОБЩЕСТВЕННО-ДЕЛОВАЯ ЗОНА (ОД-2)</w:t>
        </w:r>
        <w:r w:rsidR="00B80936" w:rsidRPr="00B80936">
          <w:rPr>
            <w:webHidden/>
          </w:rPr>
          <w:tab/>
        </w:r>
        <w:r w:rsidR="00B80936" w:rsidRPr="00B80936">
          <w:rPr>
            <w:webHidden/>
          </w:rPr>
          <w:fldChar w:fldCharType="begin"/>
        </w:r>
        <w:r w:rsidR="00B80936" w:rsidRPr="00B80936">
          <w:rPr>
            <w:webHidden/>
          </w:rPr>
          <w:instrText xml:space="preserve"> PAGEREF _Toc172559034 \h </w:instrText>
        </w:r>
        <w:r w:rsidR="00B80936" w:rsidRPr="00B80936">
          <w:rPr>
            <w:webHidden/>
          </w:rPr>
        </w:r>
        <w:r w:rsidR="00B80936" w:rsidRPr="00B80936">
          <w:rPr>
            <w:webHidden/>
          </w:rPr>
          <w:fldChar w:fldCharType="separate"/>
        </w:r>
        <w:r>
          <w:rPr>
            <w:webHidden/>
          </w:rPr>
          <w:t>56</w:t>
        </w:r>
        <w:r w:rsidR="00B80936" w:rsidRPr="00B80936">
          <w:rPr>
            <w:webHidden/>
          </w:rPr>
          <w:fldChar w:fldCharType="end"/>
        </w:r>
      </w:hyperlink>
    </w:p>
    <w:p w14:paraId="39FFF125" w14:textId="77777777" w:rsidR="00B80936" w:rsidRPr="00B80936" w:rsidRDefault="008D7F62" w:rsidP="00972EF0">
      <w:pPr>
        <w:pStyle w:val="11"/>
        <w:tabs>
          <w:tab w:val="clear" w:pos="480"/>
          <w:tab w:val="left" w:pos="284"/>
        </w:tabs>
        <w:rPr>
          <w:rFonts w:eastAsiaTheme="minorEastAsia"/>
          <w:sz w:val="22"/>
          <w:szCs w:val="22"/>
        </w:rPr>
      </w:pPr>
      <w:hyperlink w:anchor="_Toc172559035" w:history="1">
        <w:r w:rsidR="00B80936" w:rsidRPr="00B80936">
          <w:rPr>
            <w:rStyle w:val="a8"/>
            <w:color w:val="auto"/>
          </w:rPr>
          <w:t>7</w:t>
        </w:r>
        <w:r w:rsidR="00B80936" w:rsidRPr="00B80936">
          <w:rPr>
            <w:rFonts w:eastAsiaTheme="minorEastAsia"/>
            <w:sz w:val="22"/>
            <w:szCs w:val="22"/>
          </w:rPr>
          <w:tab/>
        </w:r>
        <w:r w:rsidR="00B80936" w:rsidRPr="00B80936">
          <w:rPr>
            <w:rStyle w:val="a8"/>
            <w:color w:val="auto"/>
          </w:rPr>
          <w:t>ЗОНА СПЕЦИАЛИЗИРОВАННОЙ ОБЩЕСТВЕННОЙ ЗАСТРОЙКИ (ОД-3)</w:t>
        </w:r>
        <w:r w:rsidR="00B80936" w:rsidRPr="00B80936">
          <w:rPr>
            <w:webHidden/>
          </w:rPr>
          <w:tab/>
        </w:r>
        <w:r w:rsidR="00B80936" w:rsidRPr="00B80936">
          <w:rPr>
            <w:webHidden/>
          </w:rPr>
          <w:fldChar w:fldCharType="begin"/>
        </w:r>
        <w:r w:rsidR="00B80936" w:rsidRPr="00B80936">
          <w:rPr>
            <w:webHidden/>
          </w:rPr>
          <w:instrText xml:space="preserve"> PAGEREF _Toc172559035 \h </w:instrText>
        </w:r>
        <w:r w:rsidR="00B80936" w:rsidRPr="00B80936">
          <w:rPr>
            <w:webHidden/>
          </w:rPr>
        </w:r>
        <w:r w:rsidR="00B80936" w:rsidRPr="00B80936">
          <w:rPr>
            <w:webHidden/>
          </w:rPr>
          <w:fldChar w:fldCharType="separate"/>
        </w:r>
        <w:r>
          <w:rPr>
            <w:webHidden/>
          </w:rPr>
          <w:t>63</w:t>
        </w:r>
        <w:r w:rsidR="00B80936" w:rsidRPr="00B80936">
          <w:rPr>
            <w:webHidden/>
          </w:rPr>
          <w:fldChar w:fldCharType="end"/>
        </w:r>
      </w:hyperlink>
    </w:p>
    <w:p w14:paraId="2AD2F607" w14:textId="77777777" w:rsidR="00B80936" w:rsidRPr="00B80936" w:rsidRDefault="008D7F62" w:rsidP="00972EF0">
      <w:pPr>
        <w:pStyle w:val="11"/>
        <w:tabs>
          <w:tab w:val="clear" w:pos="480"/>
          <w:tab w:val="left" w:pos="284"/>
        </w:tabs>
        <w:rPr>
          <w:rFonts w:eastAsiaTheme="minorEastAsia"/>
          <w:sz w:val="22"/>
          <w:szCs w:val="22"/>
        </w:rPr>
      </w:pPr>
      <w:hyperlink w:anchor="_Toc172559036" w:history="1">
        <w:r w:rsidR="00B80936" w:rsidRPr="00B80936">
          <w:rPr>
            <w:rStyle w:val="a8"/>
            <w:color w:val="auto"/>
          </w:rPr>
          <w:t>8</w:t>
        </w:r>
        <w:r w:rsidR="00B80936" w:rsidRPr="00B80936">
          <w:rPr>
            <w:rFonts w:eastAsiaTheme="minorEastAsia"/>
            <w:sz w:val="22"/>
            <w:szCs w:val="22"/>
          </w:rPr>
          <w:tab/>
        </w:r>
        <w:r w:rsidR="00B80936" w:rsidRPr="00B80936">
          <w:rPr>
            <w:rStyle w:val="a8"/>
            <w:color w:val="auto"/>
          </w:rPr>
          <w:t>ПРОИЗВОДСТВЕННАЯ ЗОНА (П-1)</w:t>
        </w:r>
        <w:r w:rsidR="00B80936" w:rsidRPr="00B80936">
          <w:rPr>
            <w:webHidden/>
          </w:rPr>
          <w:tab/>
        </w:r>
        <w:r w:rsidR="00B80936" w:rsidRPr="00B80936">
          <w:rPr>
            <w:webHidden/>
          </w:rPr>
          <w:fldChar w:fldCharType="begin"/>
        </w:r>
        <w:r w:rsidR="00B80936" w:rsidRPr="00B80936">
          <w:rPr>
            <w:webHidden/>
          </w:rPr>
          <w:instrText xml:space="preserve"> PAGEREF _Toc172559036 \h </w:instrText>
        </w:r>
        <w:r w:rsidR="00B80936" w:rsidRPr="00B80936">
          <w:rPr>
            <w:webHidden/>
          </w:rPr>
        </w:r>
        <w:r w:rsidR="00B80936" w:rsidRPr="00B80936">
          <w:rPr>
            <w:webHidden/>
          </w:rPr>
          <w:fldChar w:fldCharType="separate"/>
        </w:r>
        <w:r>
          <w:rPr>
            <w:webHidden/>
          </w:rPr>
          <w:t>71</w:t>
        </w:r>
        <w:r w:rsidR="00B80936" w:rsidRPr="00B80936">
          <w:rPr>
            <w:webHidden/>
          </w:rPr>
          <w:fldChar w:fldCharType="end"/>
        </w:r>
      </w:hyperlink>
    </w:p>
    <w:p w14:paraId="7A353F5C" w14:textId="77777777" w:rsidR="00B80936" w:rsidRPr="00B80936" w:rsidRDefault="008D7F62" w:rsidP="00972EF0">
      <w:pPr>
        <w:pStyle w:val="11"/>
        <w:tabs>
          <w:tab w:val="clear" w:pos="480"/>
          <w:tab w:val="left" w:pos="284"/>
        </w:tabs>
        <w:rPr>
          <w:rFonts w:eastAsiaTheme="minorEastAsia"/>
          <w:sz w:val="22"/>
          <w:szCs w:val="22"/>
        </w:rPr>
      </w:pPr>
      <w:hyperlink w:anchor="_Toc172559037" w:history="1">
        <w:r w:rsidR="00B80936" w:rsidRPr="00B80936">
          <w:rPr>
            <w:rStyle w:val="a8"/>
            <w:color w:val="auto"/>
          </w:rPr>
          <w:t>9</w:t>
        </w:r>
        <w:r w:rsidR="00B80936" w:rsidRPr="00B80936">
          <w:rPr>
            <w:rFonts w:eastAsiaTheme="minorEastAsia"/>
            <w:sz w:val="22"/>
            <w:szCs w:val="22"/>
          </w:rPr>
          <w:tab/>
        </w:r>
        <w:r w:rsidR="00B80936" w:rsidRPr="00B80936">
          <w:rPr>
            <w:rStyle w:val="a8"/>
            <w:color w:val="auto"/>
          </w:rPr>
          <w:t>КОММУНАЛЬНО-СКЛАДСКАЯ ЗОНА (П-2)</w:t>
        </w:r>
        <w:r w:rsidR="00B80936" w:rsidRPr="00B80936">
          <w:rPr>
            <w:webHidden/>
          </w:rPr>
          <w:tab/>
        </w:r>
        <w:r w:rsidR="00B80936" w:rsidRPr="00B80936">
          <w:rPr>
            <w:webHidden/>
          </w:rPr>
          <w:fldChar w:fldCharType="begin"/>
        </w:r>
        <w:r w:rsidR="00B80936" w:rsidRPr="00B80936">
          <w:rPr>
            <w:webHidden/>
          </w:rPr>
          <w:instrText xml:space="preserve"> PAGEREF _Toc172559037 \h </w:instrText>
        </w:r>
        <w:r w:rsidR="00B80936" w:rsidRPr="00B80936">
          <w:rPr>
            <w:webHidden/>
          </w:rPr>
        </w:r>
        <w:r w:rsidR="00B80936" w:rsidRPr="00B80936">
          <w:rPr>
            <w:webHidden/>
          </w:rPr>
          <w:fldChar w:fldCharType="separate"/>
        </w:r>
        <w:r>
          <w:rPr>
            <w:webHidden/>
          </w:rPr>
          <w:t>81</w:t>
        </w:r>
        <w:r w:rsidR="00B80936" w:rsidRPr="00B80936">
          <w:rPr>
            <w:webHidden/>
          </w:rPr>
          <w:fldChar w:fldCharType="end"/>
        </w:r>
      </w:hyperlink>
    </w:p>
    <w:p w14:paraId="67CC9DF0" w14:textId="77777777" w:rsidR="00B80936" w:rsidRPr="00B80936" w:rsidRDefault="008D7F62" w:rsidP="00972EF0">
      <w:pPr>
        <w:pStyle w:val="11"/>
        <w:tabs>
          <w:tab w:val="clear" w:pos="480"/>
          <w:tab w:val="left" w:pos="426"/>
        </w:tabs>
        <w:rPr>
          <w:rFonts w:eastAsiaTheme="minorEastAsia"/>
          <w:sz w:val="22"/>
          <w:szCs w:val="22"/>
        </w:rPr>
      </w:pPr>
      <w:hyperlink w:anchor="_Toc172559038" w:history="1">
        <w:r w:rsidR="00B80936" w:rsidRPr="00B80936">
          <w:rPr>
            <w:rStyle w:val="a8"/>
            <w:color w:val="auto"/>
          </w:rPr>
          <w:t>10</w:t>
        </w:r>
        <w:r w:rsidR="00B80936" w:rsidRPr="00B80936">
          <w:rPr>
            <w:rFonts w:eastAsiaTheme="minorEastAsia"/>
            <w:sz w:val="22"/>
            <w:szCs w:val="22"/>
          </w:rPr>
          <w:tab/>
        </w:r>
        <w:r w:rsidR="00B80936" w:rsidRPr="00B80936">
          <w:rPr>
            <w:rStyle w:val="a8"/>
            <w:color w:val="auto"/>
          </w:rPr>
          <w:t>ЗОНА ТРАНСПОРТНОЙ ИНФРАСТРУКТУРЫ (ИТ-1)</w:t>
        </w:r>
        <w:r w:rsidR="00B80936" w:rsidRPr="00B80936">
          <w:rPr>
            <w:webHidden/>
          </w:rPr>
          <w:tab/>
        </w:r>
        <w:r w:rsidR="00B80936" w:rsidRPr="00B80936">
          <w:rPr>
            <w:webHidden/>
          </w:rPr>
          <w:fldChar w:fldCharType="begin"/>
        </w:r>
        <w:r w:rsidR="00B80936" w:rsidRPr="00B80936">
          <w:rPr>
            <w:webHidden/>
          </w:rPr>
          <w:instrText xml:space="preserve"> PAGEREF _Toc172559038 \h </w:instrText>
        </w:r>
        <w:r w:rsidR="00B80936" w:rsidRPr="00B80936">
          <w:rPr>
            <w:webHidden/>
          </w:rPr>
        </w:r>
        <w:r w:rsidR="00B80936" w:rsidRPr="00B80936">
          <w:rPr>
            <w:webHidden/>
          </w:rPr>
          <w:fldChar w:fldCharType="separate"/>
        </w:r>
        <w:r>
          <w:rPr>
            <w:webHidden/>
          </w:rPr>
          <w:t>88</w:t>
        </w:r>
        <w:r w:rsidR="00B80936" w:rsidRPr="00B80936">
          <w:rPr>
            <w:webHidden/>
          </w:rPr>
          <w:fldChar w:fldCharType="end"/>
        </w:r>
      </w:hyperlink>
    </w:p>
    <w:p w14:paraId="2FD3E139" w14:textId="77777777" w:rsidR="00B80936" w:rsidRPr="00B80936" w:rsidRDefault="008D7F62" w:rsidP="00972EF0">
      <w:pPr>
        <w:pStyle w:val="11"/>
        <w:tabs>
          <w:tab w:val="clear" w:pos="480"/>
          <w:tab w:val="left" w:pos="426"/>
        </w:tabs>
        <w:rPr>
          <w:rFonts w:eastAsiaTheme="minorEastAsia"/>
          <w:sz w:val="22"/>
          <w:szCs w:val="22"/>
        </w:rPr>
      </w:pPr>
      <w:hyperlink w:anchor="_Toc172559039" w:history="1">
        <w:r w:rsidR="00B80936" w:rsidRPr="00B80936">
          <w:rPr>
            <w:rStyle w:val="a8"/>
            <w:color w:val="auto"/>
          </w:rPr>
          <w:t>11</w:t>
        </w:r>
        <w:r w:rsidR="00B80936" w:rsidRPr="00B80936">
          <w:rPr>
            <w:rFonts w:eastAsiaTheme="minorEastAsia"/>
            <w:sz w:val="22"/>
            <w:szCs w:val="22"/>
          </w:rPr>
          <w:tab/>
        </w:r>
        <w:r w:rsidR="00B80936" w:rsidRPr="00B80936">
          <w:rPr>
            <w:rStyle w:val="a8"/>
            <w:color w:val="auto"/>
          </w:rPr>
          <w:t>ЗОНА ИНЖЕНЕРНОЙ ИНФРАСТРУКТУРЫ (И-1)</w:t>
        </w:r>
        <w:r w:rsidR="00B80936" w:rsidRPr="00B80936">
          <w:rPr>
            <w:webHidden/>
          </w:rPr>
          <w:tab/>
        </w:r>
        <w:r w:rsidR="00B80936" w:rsidRPr="00B80936">
          <w:rPr>
            <w:webHidden/>
          </w:rPr>
          <w:fldChar w:fldCharType="begin"/>
        </w:r>
        <w:r w:rsidR="00B80936" w:rsidRPr="00B80936">
          <w:rPr>
            <w:webHidden/>
          </w:rPr>
          <w:instrText xml:space="preserve"> PAGEREF _Toc172559039 \h </w:instrText>
        </w:r>
        <w:r w:rsidR="00B80936" w:rsidRPr="00B80936">
          <w:rPr>
            <w:webHidden/>
          </w:rPr>
        </w:r>
        <w:r w:rsidR="00B80936" w:rsidRPr="00B80936">
          <w:rPr>
            <w:webHidden/>
          </w:rPr>
          <w:fldChar w:fldCharType="separate"/>
        </w:r>
        <w:r>
          <w:rPr>
            <w:webHidden/>
          </w:rPr>
          <w:t>96</w:t>
        </w:r>
        <w:r w:rsidR="00B80936" w:rsidRPr="00B80936">
          <w:rPr>
            <w:webHidden/>
          </w:rPr>
          <w:fldChar w:fldCharType="end"/>
        </w:r>
      </w:hyperlink>
    </w:p>
    <w:p w14:paraId="6E7403CC" w14:textId="77777777" w:rsidR="00B80936" w:rsidRPr="00B80936" w:rsidRDefault="008D7F62" w:rsidP="00972EF0">
      <w:pPr>
        <w:pStyle w:val="11"/>
        <w:tabs>
          <w:tab w:val="clear" w:pos="480"/>
          <w:tab w:val="left" w:pos="426"/>
        </w:tabs>
        <w:rPr>
          <w:rFonts w:eastAsiaTheme="minorEastAsia"/>
          <w:sz w:val="22"/>
          <w:szCs w:val="22"/>
        </w:rPr>
      </w:pPr>
      <w:hyperlink w:anchor="_Toc172559040" w:history="1">
        <w:r w:rsidR="00B80936" w:rsidRPr="00B80936">
          <w:rPr>
            <w:rStyle w:val="a8"/>
            <w:color w:val="auto"/>
          </w:rPr>
          <w:t>12</w:t>
        </w:r>
        <w:r w:rsidR="00B80936" w:rsidRPr="00B80936">
          <w:rPr>
            <w:rFonts w:eastAsiaTheme="minorEastAsia"/>
            <w:sz w:val="22"/>
            <w:szCs w:val="22"/>
          </w:rPr>
          <w:tab/>
        </w:r>
        <w:r w:rsidR="00B80936" w:rsidRPr="00B80936">
          <w:rPr>
            <w:rStyle w:val="a8"/>
            <w:color w:val="auto"/>
          </w:rPr>
          <w:t>ЗОНА СЕЛЬСКОХОЗЯЙСТВЕННЫХ УГОДИЙ (СХ-1)</w:t>
        </w:r>
        <w:r w:rsidR="00B80936" w:rsidRPr="00B80936">
          <w:rPr>
            <w:webHidden/>
          </w:rPr>
          <w:tab/>
        </w:r>
        <w:r w:rsidR="00B80936" w:rsidRPr="00B80936">
          <w:rPr>
            <w:webHidden/>
          </w:rPr>
          <w:fldChar w:fldCharType="begin"/>
        </w:r>
        <w:r w:rsidR="00B80936" w:rsidRPr="00B80936">
          <w:rPr>
            <w:webHidden/>
          </w:rPr>
          <w:instrText xml:space="preserve"> PAGEREF _Toc172559040 \h </w:instrText>
        </w:r>
        <w:r w:rsidR="00B80936" w:rsidRPr="00B80936">
          <w:rPr>
            <w:webHidden/>
          </w:rPr>
        </w:r>
        <w:r w:rsidR="00B80936" w:rsidRPr="00B80936">
          <w:rPr>
            <w:webHidden/>
          </w:rPr>
          <w:fldChar w:fldCharType="separate"/>
        </w:r>
        <w:r>
          <w:rPr>
            <w:webHidden/>
          </w:rPr>
          <w:t>101</w:t>
        </w:r>
        <w:r w:rsidR="00B80936" w:rsidRPr="00B80936">
          <w:rPr>
            <w:webHidden/>
          </w:rPr>
          <w:fldChar w:fldCharType="end"/>
        </w:r>
      </w:hyperlink>
    </w:p>
    <w:p w14:paraId="73C29CDF" w14:textId="5FADDDDD" w:rsidR="00B80936" w:rsidRPr="00B80936" w:rsidRDefault="008D7F62" w:rsidP="00972EF0">
      <w:pPr>
        <w:pStyle w:val="11"/>
        <w:tabs>
          <w:tab w:val="clear" w:pos="480"/>
          <w:tab w:val="left" w:pos="426"/>
        </w:tabs>
        <w:rPr>
          <w:rFonts w:eastAsiaTheme="minorEastAsia"/>
          <w:sz w:val="22"/>
          <w:szCs w:val="22"/>
        </w:rPr>
      </w:pPr>
      <w:hyperlink w:anchor="_Toc172559041" w:history="1">
        <w:r w:rsidR="00B80936" w:rsidRPr="00B80936">
          <w:rPr>
            <w:rStyle w:val="a8"/>
            <w:color w:val="auto"/>
          </w:rPr>
          <w:t>13</w:t>
        </w:r>
        <w:r w:rsidR="00B80936" w:rsidRPr="00B80936">
          <w:rPr>
            <w:rFonts w:eastAsiaTheme="minorEastAsia"/>
            <w:sz w:val="22"/>
            <w:szCs w:val="22"/>
          </w:rPr>
          <w:tab/>
        </w:r>
        <w:r w:rsidR="00B80936" w:rsidRPr="00B80936">
          <w:rPr>
            <w:rStyle w:val="a8"/>
            <w:color w:val="auto"/>
          </w:rPr>
          <w:t xml:space="preserve">ЗОНА, ПРЕДНАЗНАЧЕННАЯ ДЛЯ ВЕДЕНИЯ САДОВОДСТВА И ОГОРОДНИЧЕСТВА </w:t>
        </w:r>
        <w:r w:rsidR="00972EF0">
          <w:rPr>
            <w:rStyle w:val="a8"/>
            <w:color w:val="auto"/>
          </w:rPr>
          <w:br/>
        </w:r>
        <w:r w:rsidR="00B80936" w:rsidRPr="00B80936">
          <w:rPr>
            <w:rStyle w:val="a8"/>
            <w:color w:val="auto"/>
          </w:rPr>
          <w:t>(СХ-2)</w:t>
        </w:r>
        <w:r w:rsidR="00B80936" w:rsidRPr="00B80936">
          <w:rPr>
            <w:webHidden/>
          </w:rPr>
          <w:tab/>
        </w:r>
        <w:r w:rsidR="00B80936" w:rsidRPr="00B80936">
          <w:rPr>
            <w:webHidden/>
          </w:rPr>
          <w:fldChar w:fldCharType="begin"/>
        </w:r>
        <w:r w:rsidR="00B80936" w:rsidRPr="00B80936">
          <w:rPr>
            <w:webHidden/>
          </w:rPr>
          <w:instrText xml:space="preserve"> PAGEREF _Toc172559041 \h </w:instrText>
        </w:r>
        <w:r w:rsidR="00B80936" w:rsidRPr="00B80936">
          <w:rPr>
            <w:webHidden/>
          </w:rPr>
        </w:r>
        <w:r w:rsidR="00B80936" w:rsidRPr="00B80936">
          <w:rPr>
            <w:webHidden/>
          </w:rPr>
          <w:fldChar w:fldCharType="separate"/>
        </w:r>
        <w:r>
          <w:rPr>
            <w:webHidden/>
          </w:rPr>
          <w:t>106</w:t>
        </w:r>
        <w:r w:rsidR="00B80936" w:rsidRPr="00B80936">
          <w:rPr>
            <w:webHidden/>
          </w:rPr>
          <w:fldChar w:fldCharType="end"/>
        </w:r>
      </w:hyperlink>
    </w:p>
    <w:p w14:paraId="0C090948" w14:textId="77777777" w:rsidR="00B80936" w:rsidRPr="00B80936" w:rsidRDefault="008D7F62" w:rsidP="00972EF0">
      <w:pPr>
        <w:pStyle w:val="11"/>
        <w:tabs>
          <w:tab w:val="clear" w:pos="480"/>
          <w:tab w:val="left" w:pos="426"/>
        </w:tabs>
        <w:rPr>
          <w:rFonts w:eastAsiaTheme="minorEastAsia"/>
          <w:sz w:val="22"/>
          <w:szCs w:val="22"/>
        </w:rPr>
      </w:pPr>
      <w:hyperlink w:anchor="_Toc172559042" w:history="1">
        <w:r w:rsidR="00B80936" w:rsidRPr="00B80936">
          <w:rPr>
            <w:rStyle w:val="a8"/>
            <w:color w:val="auto"/>
          </w:rPr>
          <w:t>14</w:t>
        </w:r>
        <w:r w:rsidR="00B80936" w:rsidRPr="00B80936">
          <w:rPr>
            <w:rFonts w:eastAsiaTheme="minorEastAsia"/>
            <w:sz w:val="22"/>
            <w:szCs w:val="22"/>
          </w:rPr>
          <w:tab/>
        </w:r>
        <w:r w:rsidR="00B80936" w:rsidRPr="00B80936">
          <w:rPr>
            <w:rStyle w:val="a8"/>
            <w:color w:val="auto"/>
          </w:rPr>
          <w:t>ЗОНА, ЗАНЯТАЯ ОБЪЕКТАМИ СЕЛЬСКОХОЗЯЙСТВЕННОГО НАЗНАЧЕНИЯ (СХ-3)</w:t>
        </w:r>
        <w:r w:rsidR="00B80936" w:rsidRPr="00B80936">
          <w:rPr>
            <w:webHidden/>
          </w:rPr>
          <w:tab/>
        </w:r>
        <w:r w:rsidR="00B80936" w:rsidRPr="00B80936">
          <w:rPr>
            <w:webHidden/>
          </w:rPr>
          <w:fldChar w:fldCharType="begin"/>
        </w:r>
        <w:r w:rsidR="00B80936" w:rsidRPr="00B80936">
          <w:rPr>
            <w:webHidden/>
          </w:rPr>
          <w:instrText xml:space="preserve"> PAGEREF _Toc172559042 \h </w:instrText>
        </w:r>
        <w:r w:rsidR="00B80936" w:rsidRPr="00B80936">
          <w:rPr>
            <w:webHidden/>
          </w:rPr>
        </w:r>
        <w:r w:rsidR="00B80936" w:rsidRPr="00B80936">
          <w:rPr>
            <w:webHidden/>
          </w:rPr>
          <w:fldChar w:fldCharType="separate"/>
        </w:r>
        <w:r>
          <w:rPr>
            <w:webHidden/>
          </w:rPr>
          <w:t>109</w:t>
        </w:r>
        <w:r w:rsidR="00B80936" w:rsidRPr="00B80936">
          <w:rPr>
            <w:webHidden/>
          </w:rPr>
          <w:fldChar w:fldCharType="end"/>
        </w:r>
      </w:hyperlink>
    </w:p>
    <w:p w14:paraId="51B5C2C8" w14:textId="77777777" w:rsidR="00B80936" w:rsidRPr="00B80936" w:rsidRDefault="008D7F62" w:rsidP="00972EF0">
      <w:pPr>
        <w:pStyle w:val="11"/>
        <w:tabs>
          <w:tab w:val="clear" w:pos="480"/>
          <w:tab w:val="left" w:pos="426"/>
        </w:tabs>
        <w:rPr>
          <w:rFonts w:eastAsiaTheme="minorEastAsia"/>
          <w:sz w:val="22"/>
          <w:szCs w:val="22"/>
        </w:rPr>
      </w:pPr>
      <w:hyperlink w:anchor="_Toc172559043" w:history="1">
        <w:r w:rsidR="00B80936" w:rsidRPr="00B80936">
          <w:rPr>
            <w:rStyle w:val="a8"/>
            <w:color w:val="auto"/>
          </w:rPr>
          <w:t>15</w:t>
        </w:r>
        <w:r w:rsidR="00B80936" w:rsidRPr="00B80936">
          <w:rPr>
            <w:rFonts w:eastAsiaTheme="minorEastAsia"/>
            <w:sz w:val="22"/>
            <w:szCs w:val="22"/>
          </w:rPr>
          <w:tab/>
        </w:r>
        <w:r w:rsidR="00B80936" w:rsidRPr="00B80936">
          <w:rPr>
            <w:rStyle w:val="a8"/>
            <w:color w:val="auto"/>
          </w:rPr>
          <w:t>ЗОНА ОЗЕЛЕНЕННЫХ ТЕРРИТОРИЙ ОБЩЕГО ПОЛЬЗОВАНИЯ (Р-1)</w:t>
        </w:r>
        <w:r w:rsidR="00B80936" w:rsidRPr="00B80936">
          <w:rPr>
            <w:webHidden/>
          </w:rPr>
          <w:tab/>
        </w:r>
        <w:r w:rsidR="00B80936" w:rsidRPr="00B80936">
          <w:rPr>
            <w:webHidden/>
          </w:rPr>
          <w:fldChar w:fldCharType="begin"/>
        </w:r>
        <w:r w:rsidR="00B80936" w:rsidRPr="00B80936">
          <w:rPr>
            <w:webHidden/>
          </w:rPr>
          <w:instrText xml:space="preserve"> PAGEREF _Toc172559043 \h </w:instrText>
        </w:r>
        <w:r w:rsidR="00B80936" w:rsidRPr="00B80936">
          <w:rPr>
            <w:webHidden/>
          </w:rPr>
        </w:r>
        <w:r w:rsidR="00B80936" w:rsidRPr="00B80936">
          <w:rPr>
            <w:webHidden/>
          </w:rPr>
          <w:fldChar w:fldCharType="separate"/>
        </w:r>
        <w:r>
          <w:rPr>
            <w:webHidden/>
          </w:rPr>
          <w:t>114</w:t>
        </w:r>
        <w:r w:rsidR="00B80936" w:rsidRPr="00B80936">
          <w:rPr>
            <w:webHidden/>
          </w:rPr>
          <w:fldChar w:fldCharType="end"/>
        </w:r>
      </w:hyperlink>
    </w:p>
    <w:p w14:paraId="44FE5244" w14:textId="77777777" w:rsidR="00B80936" w:rsidRPr="00B80936" w:rsidRDefault="008D7F62" w:rsidP="00972EF0">
      <w:pPr>
        <w:pStyle w:val="11"/>
        <w:tabs>
          <w:tab w:val="clear" w:pos="480"/>
          <w:tab w:val="left" w:pos="426"/>
        </w:tabs>
        <w:rPr>
          <w:rFonts w:eastAsiaTheme="minorEastAsia"/>
          <w:sz w:val="22"/>
          <w:szCs w:val="22"/>
        </w:rPr>
      </w:pPr>
      <w:hyperlink w:anchor="_Toc172559044" w:history="1">
        <w:r w:rsidR="00B80936" w:rsidRPr="00B80936">
          <w:rPr>
            <w:rStyle w:val="a8"/>
            <w:color w:val="auto"/>
          </w:rPr>
          <w:t>16</w:t>
        </w:r>
        <w:r w:rsidR="00B80936" w:rsidRPr="00B80936">
          <w:rPr>
            <w:rFonts w:eastAsiaTheme="minorEastAsia"/>
            <w:sz w:val="22"/>
            <w:szCs w:val="22"/>
          </w:rPr>
          <w:tab/>
        </w:r>
        <w:r w:rsidR="00B80936" w:rsidRPr="00B80936">
          <w:rPr>
            <w:rStyle w:val="a8"/>
            <w:color w:val="auto"/>
          </w:rPr>
          <w:t>ЗОНА ОБЪЕКТОВ ОТДЫХА И ТУРИЗМА (Р-2)</w:t>
        </w:r>
        <w:r w:rsidR="00B80936" w:rsidRPr="00B80936">
          <w:rPr>
            <w:webHidden/>
          </w:rPr>
          <w:tab/>
        </w:r>
        <w:r w:rsidR="00B80936" w:rsidRPr="00B80936">
          <w:rPr>
            <w:webHidden/>
          </w:rPr>
          <w:fldChar w:fldCharType="begin"/>
        </w:r>
        <w:r w:rsidR="00B80936" w:rsidRPr="00B80936">
          <w:rPr>
            <w:webHidden/>
          </w:rPr>
          <w:instrText xml:space="preserve"> PAGEREF _Toc172559044 \h </w:instrText>
        </w:r>
        <w:r w:rsidR="00B80936" w:rsidRPr="00B80936">
          <w:rPr>
            <w:webHidden/>
          </w:rPr>
        </w:r>
        <w:r w:rsidR="00B80936" w:rsidRPr="00B80936">
          <w:rPr>
            <w:webHidden/>
          </w:rPr>
          <w:fldChar w:fldCharType="separate"/>
        </w:r>
        <w:r>
          <w:rPr>
            <w:webHidden/>
          </w:rPr>
          <w:t>119</w:t>
        </w:r>
        <w:r w:rsidR="00B80936" w:rsidRPr="00B80936">
          <w:rPr>
            <w:webHidden/>
          </w:rPr>
          <w:fldChar w:fldCharType="end"/>
        </w:r>
      </w:hyperlink>
    </w:p>
    <w:p w14:paraId="6BA6CBD9" w14:textId="77777777" w:rsidR="00B80936" w:rsidRPr="00B80936" w:rsidRDefault="008D7F62" w:rsidP="00972EF0">
      <w:pPr>
        <w:pStyle w:val="11"/>
        <w:tabs>
          <w:tab w:val="clear" w:pos="480"/>
          <w:tab w:val="left" w:pos="426"/>
        </w:tabs>
        <w:rPr>
          <w:rFonts w:eastAsiaTheme="minorEastAsia"/>
          <w:sz w:val="22"/>
          <w:szCs w:val="22"/>
        </w:rPr>
      </w:pPr>
      <w:hyperlink w:anchor="_Toc172559045" w:history="1">
        <w:r w:rsidR="00B80936" w:rsidRPr="00B80936">
          <w:rPr>
            <w:rStyle w:val="a8"/>
            <w:color w:val="auto"/>
          </w:rPr>
          <w:t>17</w:t>
        </w:r>
        <w:r w:rsidR="00B80936" w:rsidRPr="00B80936">
          <w:rPr>
            <w:rFonts w:eastAsiaTheme="minorEastAsia"/>
            <w:sz w:val="22"/>
            <w:szCs w:val="22"/>
          </w:rPr>
          <w:tab/>
        </w:r>
        <w:r w:rsidR="00B80936" w:rsidRPr="00B80936">
          <w:rPr>
            <w:rStyle w:val="a8"/>
            <w:color w:val="auto"/>
          </w:rPr>
          <w:t>ЗОНА ЛЕСОВ (Р-3)</w:t>
        </w:r>
        <w:r w:rsidR="00B80936" w:rsidRPr="00B80936">
          <w:rPr>
            <w:webHidden/>
          </w:rPr>
          <w:tab/>
        </w:r>
        <w:r w:rsidR="00B80936" w:rsidRPr="00B80936">
          <w:rPr>
            <w:webHidden/>
          </w:rPr>
          <w:fldChar w:fldCharType="begin"/>
        </w:r>
        <w:r w:rsidR="00B80936" w:rsidRPr="00B80936">
          <w:rPr>
            <w:webHidden/>
          </w:rPr>
          <w:instrText xml:space="preserve"> PAGEREF _Toc172559045 \h </w:instrText>
        </w:r>
        <w:r w:rsidR="00B80936" w:rsidRPr="00B80936">
          <w:rPr>
            <w:webHidden/>
          </w:rPr>
        </w:r>
        <w:r w:rsidR="00B80936" w:rsidRPr="00B80936">
          <w:rPr>
            <w:webHidden/>
          </w:rPr>
          <w:fldChar w:fldCharType="separate"/>
        </w:r>
        <w:r>
          <w:rPr>
            <w:webHidden/>
          </w:rPr>
          <w:t>125</w:t>
        </w:r>
        <w:r w:rsidR="00B80936" w:rsidRPr="00B80936">
          <w:rPr>
            <w:webHidden/>
          </w:rPr>
          <w:fldChar w:fldCharType="end"/>
        </w:r>
      </w:hyperlink>
    </w:p>
    <w:p w14:paraId="78E7392B" w14:textId="77777777" w:rsidR="00B80936" w:rsidRPr="00B80936" w:rsidRDefault="008D7F62" w:rsidP="00972EF0">
      <w:pPr>
        <w:pStyle w:val="11"/>
        <w:tabs>
          <w:tab w:val="clear" w:pos="480"/>
          <w:tab w:val="left" w:pos="426"/>
        </w:tabs>
        <w:rPr>
          <w:rFonts w:eastAsiaTheme="minorEastAsia"/>
          <w:sz w:val="22"/>
          <w:szCs w:val="22"/>
        </w:rPr>
      </w:pPr>
      <w:hyperlink w:anchor="_Toc172559046" w:history="1">
        <w:r w:rsidR="00B80936" w:rsidRPr="00B80936">
          <w:rPr>
            <w:rStyle w:val="a8"/>
            <w:color w:val="auto"/>
          </w:rPr>
          <w:t>18</w:t>
        </w:r>
        <w:r w:rsidR="00B80936" w:rsidRPr="00B80936">
          <w:rPr>
            <w:rFonts w:eastAsiaTheme="minorEastAsia"/>
            <w:sz w:val="22"/>
            <w:szCs w:val="22"/>
          </w:rPr>
          <w:tab/>
        </w:r>
        <w:r w:rsidR="00B80936" w:rsidRPr="00B80936">
          <w:rPr>
            <w:rStyle w:val="a8"/>
            <w:color w:val="auto"/>
          </w:rPr>
          <w:t>ЗОНА СКЛАДИРОВАНИЯ И ЗАХОРОНЕНИЯ ОТХОДОВ (СН-1)</w:t>
        </w:r>
        <w:r w:rsidR="00B80936" w:rsidRPr="00B80936">
          <w:rPr>
            <w:webHidden/>
          </w:rPr>
          <w:tab/>
        </w:r>
        <w:r w:rsidR="00B80936" w:rsidRPr="00B80936">
          <w:rPr>
            <w:webHidden/>
          </w:rPr>
          <w:fldChar w:fldCharType="begin"/>
        </w:r>
        <w:r w:rsidR="00B80936" w:rsidRPr="00B80936">
          <w:rPr>
            <w:webHidden/>
          </w:rPr>
          <w:instrText xml:space="preserve"> PAGEREF _Toc172559046 \h </w:instrText>
        </w:r>
        <w:r w:rsidR="00B80936" w:rsidRPr="00B80936">
          <w:rPr>
            <w:webHidden/>
          </w:rPr>
        </w:r>
        <w:r w:rsidR="00B80936" w:rsidRPr="00B80936">
          <w:rPr>
            <w:webHidden/>
          </w:rPr>
          <w:fldChar w:fldCharType="separate"/>
        </w:r>
        <w:r>
          <w:rPr>
            <w:webHidden/>
          </w:rPr>
          <w:t>128</w:t>
        </w:r>
        <w:r w:rsidR="00B80936" w:rsidRPr="00B80936">
          <w:rPr>
            <w:webHidden/>
          </w:rPr>
          <w:fldChar w:fldCharType="end"/>
        </w:r>
      </w:hyperlink>
    </w:p>
    <w:p w14:paraId="598911D8" w14:textId="77777777" w:rsidR="00B80936" w:rsidRPr="00B80936" w:rsidRDefault="008D7F62" w:rsidP="00972EF0">
      <w:pPr>
        <w:pStyle w:val="11"/>
        <w:tabs>
          <w:tab w:val="clear" w:pos="480"/>
          <w:tab w:val="left" w:pos="426"/>
        </w:tabs>
        <w:rPr>
          <w:rFonts w:eastAsiaTheme="minorEastAsia"/>
          <w:sz w:val="22"/>
          <w:szCs w:val="22"/>
        </w:rPr>
      </w:pPr>
      <w:hyperlink w:anchor="_Toc172559047" w:history="1">
        <w:r w:rsidR="00B80936" w:rsidRPr="00B80936">
          <w:rPr>
            <w:rStyle w:val="a8"/>
            <w:color w:val="auto"/>
          </w:rPr>
          <w:t>19</w:t>
        </w:r>
        <w:r w:rsidR="00B80936" w:rsidRPr="00B80936">
          <w:rPr>
            <w:rFonts w:eastAsiaTheme="minorEastAsia"/>
            <w:sz w:val="22"/>
            <w:szCs w:val="22"/>
          </w:rPr>
          <w:tab/>
        </w:r>
        <w:r w:rsidR="00B80936" w:rsidRPr="00B80936">
          <w:rPr>
            <w:rStyle w:val="a8"/>
            <w:color w:val="auto"/>
          </w:rPr>
          <w:t>ЗОНА КЛАДБИЩ (СН-2)</w:t>
        </w:r>
        <w:r w:rsidR="00B80936" w:rsidRPr="00B80936">
          <w:rPr>
            <w:webHidden/>
          </w:rPr>
          <w:tab/>
        </w:r>
        <w:r w:rsidR="00B80936" w:rsidRPr="00B80936">
          <w:rPr>
            <w:webHidden/>
          </w:rPr>
          <w:fldChar w:fldCharType="begin"/>
        </w:r>
        <w:r w:rsidR="00B80936" w:rsidRPr="00B80936">
          <w:rPr>
            <w:webHidden/>
          </w:rPr>
          <w:instrText xml:space="preserve"> PAGEREF _Toc172559047 \h </w:instrText>
        </w:r>
        <w:r w:rsidR="00B80936" w:rsidRPr="00B80936">
          <w:rPr>
            <w:webHidden/>
          </w:rPr>
        </w:r>
        <w:r w:rsidR="00B80936" w:rsidRPr="00B80936">
          <w:rPr>
            <w:webHidden/>
          </w:rPr>
          <w:fldChar w:fldCharType="separate"/>
        </w:r>
        <w:r>
          <w:rPr>
            <w:webHidden/>
          </w:rPr>
          <w:t>130</w:t>
        </w:r>
        <w:r w:rsidR="00B80936" w:rsidRPr="00B80936">
          <w:rPr>
            <w:webHidden/>
          </w:rPr>
          <w:fldChar w:fldCharType="end"/>
        </w:r>
      </w:hyperlink>
    </w:p>
    <w:p w14:paraId="7A7E629B" w14:textId="77777777" w:rsidR="00B80936" w:rsidRPr="00B80936" w:rsidRDefault="008D7F62" w:rsidP="00972EF0">
      <w:pPr>
        <w:pStyle w:val="11"/>
        <w:tabs>
          <w:tab w:val="clear" w:pos="480"/>
          <w:tab w:val="left" w:pos="426"/>
        </w:tabs>
        <w:rPr>
          <w:rFonts w:eastAsiaTheme="minorEastAsia"/>
          <w:sz w:val="22"/>
          <w:szCs w:val="22"/>
        </w:rPr>
      </w:pPr>
      <w:hyperlink w:anchor="_Toc172559048" w:history="1">
        <w:r w:rsidR="00B80936" w:rsidRPr="00B80936">
          <w:rPr>
            <w:rStyle w:val="a8"/>
            <w:color w:val="auto"/>
          </w:rPr>
          <w:t>20</w:t>
        </w:r>
        <w:r w:rsidR="00B80936" w:rsidRPr="00B80936">
          <w:rPr>
            <w:rFonts w:eastAsiaTheme="minorEastAsia"/>
            <w:sz w:val="22"/>
            <w:szCs w:val="22"/>
          </w:rPr>
          <w:tab/>
        </w:r>
        <w:r w:rsidR="00B80936" w:rsidRPr="00B80936">
          <w:rPr>
            <w:rStyle w:val="a8"/>
            <w:color w:val="auto"/>
          </w:rPr>
          <w:t>ЗОНА РЕЖИМНЫХ ТЕРРИТОРИЙ (СН-3)</w:t>
        </w:r>
        <w:r w:rsidR="00B80936" w:rsidRPr="00B80936">
          <w:rPr>
            <w:webHidden/>
          </w:rPr>
          <w:tab/>
        </w:r>
        <w:r w:rsidR="00B80936" w:rsidRPr="00B80936">
          <w:rPr>
            <w:webHidden/>
          </w:rPr>
          <w:fldChar w:fldCharType="begin"/>
        </w:r>
        <w:r w:rsidR="00B80936" w:rsidRPr="00B80936">
          <w:rPr>
            <w:webHidden/>
          </w:rPr>
          <w:instrText xml:space="preserve"> PAGEREF _Toc172559048 \h </w:instrText>
        </w:r>
        <w:r w:rsidR="00B80936" w:rsidRPr="00B80936">
          <w:rPr>
            <w:webHidden/>
          </w:rPr>
        </w:r>
        <w:r w:rsidR="00B80936" w:rsidRPr="00B80936">
          <w:rPr>
            <w:webHidden/>
          </w:rPr>
          <w:fldChar w:fldCharType="separate"/>
        </w:r>
        <w:r>
          <w:rPr>
            <w:webHidden/>
          </w:rPr>
          <w:t>134</w:t>
        </w:r>
        <w:r w:rsidR="00B80936" w:rsidRPr="00B80936">
          <w:rPr>
            <w:webHidden/>
          </w:rPr>
          <w:fldChar w:fldCharType="end"/>
        </w:r>
      </w:hyperlink>
    </w:p>
    <w:p w14:paraId="5D99DE06" w14:textId="77777777" w:rsidR="00B80936" w:rsidRPr="00B80936" w:rsidRDefault="008D7F62" w:rsidP="00972EF0">
      <w:pPr>
        <w:pStyle w:val="11"/>
        <w:tabs>
          <w:tab w:val="clear" w:pos="480"/>
          <w:tab w:val="left" w:pos="426"/>
        </w:tabs>
        <w:rPr>
          <w:rFonts w:eastAsiaTheme="minorEastAsia"/>
          <w:sz w:val="22"/>
          <w:szCs w:val="22"/>
        </w:rPr>
      </w:pPr>
      <w:hyperlink w:anchor="_Toc172559049" w:history="1">
        <w:r w:rsidR="00B80936" w:rsidRPr="00B80936">
          <w:rPr>
            <w:rStyle w:val="a8"/>
            <w:color w:val="auto"/>
          </w:rPr>
          <w:t>21</w:t>
        </w:r>
        <w:r w:rsidR="00B80936" w:rsidRPr="00B80936">
          <w:rPr>
            <w:rFonts w:eastAsiaTheme="minorEastAsia"/>
            <w:sz w:val="22"/>
            <w:szCs w:val="22"/>
          </w:rPr>
          <w:tab/>
        </w:r>
        <w:r w:rsidR="00B80936" w:rsidRPr="00B80936">
          <w:rPr>
            <w:rStyle w:val="a8"/>
            <w:color w:val="auto"/>
          </w:rPr>
          <w:t>ЗОНА ОЗЕЛЕНЕННЫХ ТЕРРИТОРИЙ СПЕЦИАЛЬНОГО НАЗНАЧЕНИЯ (СН-4)</w:t>
        </w:r>
        <w:r w:rsidR="00B80936" w:rsidRPr="00B80936">
          <w:rPr>
            <w:webHidden/>
          </w:rPr>
          <w:tab/>
        </w:r>
        <w:r w:rsidR="00B80936" w:rsidRPr="00B80936">
          <w:rPr>
            <w:webHidden/>
          </w:rPr>
          <w:fldChar w:fldCharType="begin"/>
        </w:r>
        <w:r w:rsidR="00B80936" w:rsidRPr="00B80936">
          <w:rPr>
            <w:webHidden/>
          </w:rPr>
          <w:instrText xml:space="preserve"> PAGEREF _Toc172559049 \h </w:instrText>
        </w:r>
        <w:r w:rsidR="00B80936" w:rsidRPr="00B80936">
          <w:rPr>
            <w:webHidden/>
          </w:rPr>
        </w:r>
        <w:r w:rsidR="00B80936" w:rsidRPr="00B80936">
          <w:rPr>
            <w:webHidden/>
          </w:rPr>
          <w:fldChar w:fldCharType="separate"/>
        </w:r>
        <w:r>
          <w:rPr>
            <w:webHidden/>
          </w:rPr>
          <w:t>137</w:t>
        </w:r>
        <w:r w:rsidR="00B80936" w:rsidRPr="00B80936">
          <w:rPr>
            <w:webHidden/>
          </w:rPr>
          <w:fldChar w:fldCharType="end"/>
        </w:r>
      </w:hyperlink>
    </w:p>
    <w:p w14:paraId="72E786FC" w14:textId="77777777" w:rsidR="00B80936" w:rsidRPr="00B80936" w:rsidRDefault="008D7F62" w:rsidP="00972EF0">
      <w:pPr>
        <w:pStyle w:val="11"/>
        <w:tabs>
          <w:tab w:val="clear" w:pos="480"/>
          <w:tab w:val="left" w:pos="284"/>
        </w:tabs>
        <w:rPr>
          <w:rFonts w:eastAsiaTheme="minorEastAsia"/>
          <w:sz w:val="22"/>
          <w:szCs w:val="22"/>
        </w:rPr>
      </w:pPr>
      <w:hyperlink w:anchor="_Toc172559050" w:history="1">
        <w:r w:rsidR="00B80936" w:rsidRPr="00B80936">
          <w:rPr>
            <w:rStyle w:val="a8"/>
            <w:color w:val="auto"/>
          </w:rPr>
          <w:t>Требования к архитектурно-градостроительному облику объектов капитального строительства в границах архитектурно-градостроительной зоны АГО-1</w:t>
        </w:r>
        <w:r w:rsidR="00B80936" w:rsidRPr="00B80936">
          <w:rPr>
            <w:webHidden/>
          </w:rPr>
          <w:tab/>
        </w:r>
        <w:r w:rsidR="00B80936" w:rsidRPr="00B80936">
          <w:rPr>
            <w:webHidden/>
          </w:rPr>
          <w:fldChar w:fldCharType="begin"/>
        </w:r>
        <w:r w:rsidR="00B80936" w:rsidRPr="00B80936">
          <w:rPr>
            <w:webHidden/>
          </w:rPr>
          <w:instrText xml:space="preserve"> PAGEREF _Toc172559050 \h </w:instrText>
        </w:r>
        <w:r w:rsidR="00B80936" w:rsidRPr="00B80936">
          <w:rPr>
            <w:webHidden/>
          </w:rPr>
        </w:r>
        <w:r w:rsidR="00B80936" w:rsidRPr="00B80936">
          <w:rPr>
            <w:webHidden/>
          </w:rPr>
          <w:fldChar w:fldCharType="separate"/>
        </w:r>
        <w:r>
          <w:rPr>
            <w:webHidden/>
          </w:rPr>
          <w:t>139</w:t>
        </w:r>
        <w:r w:rsidR="00B80936" w:rsidRPr="00B80936">
          <w:rPr>
            <w:webHidden/>
          </w:rPr>
          <w:fldChar w:fldCharType="end"/>
        </w:r>
      </w:hyperlink>
    </w:p>
    <w:p w14:paraId="37326696" w14:textId="77777777" w:rsidR="00B80936" w:rsidRPr="00B80936" w:rsidRDefault="008D7F62" w:rsidP="00972EF0">
      <w:pPr>
        <w:pStyle w:val="11"/>
        <w:tabs>
          <w:tab w:val="clear" w:pos="480"/>
          <w:tab w:val="left" w:pos="284"/>
        </w:tabs>
        <w:rPr>
          <w:rFonts w:eastAsiaTheme="minorEastAsia"/>
          <w:sz w:val="22"/>
          <w:szCs w:val="22"/>
        </w:rPr>
      </w:pPr>
      <w:hyperlink w:anchor="_Toc172559051" w:history="1">
        <w:r w:rsidR="00B80936" w:rsidRPr="00B80936">
          <w:rPr>
            <w:rStyle w:val="a8"/>
            <w:color w:val="auto"/>
          </w:rPr>
          <w:t>Требования к архитектурно-градостроительному облику объектов капитального строительства в границах архитектурно-градостроительной зоны АГО-2</w:t>
        </w:r>
        <w:r w:rsidR="00B80936" w:rsidRPr="00B80936">
          <w:rPr>
            <w:webHidden/>
          </w:rPr>
          <w:tab/>
        </w:r>
        <w:r w:rsidR="00B80936" w:rsidRPr="00B80936">
          <w:rPr>
            <w:webHidden/>
          </w:rPr>
          <w:fldChar w:fldCharType="begin"/>
        </w:r>
        <w:r w:rsidR="00B80936" w:rsidRPr="00B80936">
          <w:rPr>
            <w:webHidden/>
          </w:rPr>
          <w:instrText xml:space="preserve"> PAGEREF _Toc172559051 \h </w:instrText>
        </w:r>
        <w:r w:rsidR="00B80936" w:rsidRPr="00B80936">
          <w:rPr>
            <w:webHidden/>
          </w:rPr>
        </w:r>
        <w:r w:rsidR="00B80936" w:rsidRPr="00B80936">
          <w:rPr>
            <w:webHidden/>
          </w:rPr>
          <w:fldChar w:fldCharType="separate"/>
        </w:r>
        <w:r>
          <w:rPr>
            <w:webHidden/>
          </w:rPr>
          <w:t>143</w:t>
        </w:r>
        <w:r w:rsidR="00B80936" w:rsidRPr="00B80936">
          <w:rPr>
            <w:webHidden/>
          </w:rPr>
          <w:fldChar w:fldCharType="end"/>
        </w:r>
      </w:hyperlink>
    </w:p>
    <w:p w14:paraId="7FEE3568" w14:textId="0A31FE9F" w:rsidR="008166AD" w:rsidRPr="00B80936" w:rsidRDefault="006C3D25" w:rsidP="00A02DD0">
      <w:pPr>
        <w:tabs>
          <w:tab w:val="left" w:pos="426"/>
          <w:tab w:val="right" w:leader="dot" w:pos="9214"/>
          <w:tab w:val="right" w:leader="dot" w:pos="9923"/>
        </w:tabs>
        <w:ind w:right="-2"/>
        <w:rPr>
          <w:rFonts w:ascii="Tahoma" w:hAnsi="Tahoma" w:cs="Tahoma"/>
          <w:sz w:val="24"/>
          <w:szCs w:val="24"/>
          <w:lang w:eastAsia="x-none"/>
        </w:rPr>
      </w:pPr>
      <w:r w:rsidRPr="00B80936">
        <w:rPr>
          <w:rFonts w:ascii="Tahoma" w:hAnsi="Tahoma" w:cs="Tahoma"/>
          <w:b/>
          <w:bCs/>
          <w:caps/>
          <w:sz w:val="24"/>
          <w:szCs w:val="24"/>
        </w:rPr>
        <w:fldChar w:fldCharType="end"/>
      </w:r>
    </w:p>
    <w:p w14:paraId="6CE0685F" w14:textId="77777777" w:rsidR="006C3D25" w:rsidRPr="00B80936" w:rsidRDefault="006C3D25" w:rsidP="00A02DD0">
      <w:pPr>
        <w:tabs>
          <w:tab w:val="right" w:leader="dot" w:pos="9214"/>
          <w:tab w:val="right" w:leader="dot" w:pos="9923"/>
        </w:tabs>
        <w:ind w:right="-2"/>
        <w:rPr>
          <w:rFonts w:ascii="Tahoma" w:hAnsi="Tahoma" w:cs="Tahoma"/>
          <w:sz w:val="24"/>
          <w:szCs w:val="24"/>
          <w:lang w:eastAsia="x-none"/>
        </w:rPr>
        <w:sectPr w:rsidR="006C3D25" w:rsidRPr="00B80936" w:rsidSect="00C15E58">
          <w:footerReference w:type="default" r:id="rId15"/>
          <w:footerReference w:type="first" r:id="rId16"/>
          <w:pgSz w:w="11906" w:h="16838"/>
          <w:pgMar w:top="1134" w:right="849" w:bottom="1134" w:left="1134" w:header="283" w:footer="283" w:gutter="0"/>
          <w:pgNumType w:start="3"/>
          <w:cols w:space="708"/>
          <w:titlePg/>
          <w:docGrid w:linePitch="360"/>
        </w:sectPr>
      </w:pPr>
    </w:p>
    <w:p w14:paraId="3C1D5601" w14:textId="341129C4" w:rsidR="0014502E" w:rsidRPr="00B80936" w:rsidRDefault="00EC2777" w:rsidP="00695D4F">
      <w:pPr>
        <w:pStyle w:val="1"/>
      </w:pPr>
      <w:bookmarkStart w:id="5" w:name="_Toc25348048"/>
      <w:bookmarkStart w:id="6" w:name="_Toc38292218"/>
      <w:bookmarkStart w:id="7" w:name="_Toc172559029"/>
      <w:r w:rsidRPr="00B80936">
        <w:lastRenderedPageBreak/>
        <w:t>ЗОНА ЗАСТРОЙКИ И</w:t>
      </w:r>
      <w:r w:rsidR="00BD4298" w:rsidRPr="00B80936">
        <w:t>НДИВИДУАЛЬНЫМИ ЖИЛЫ</w:t>
      </w:r>
      <w:r w:rsidR="00F77C82" w:rsidRPr="00B80936">
        <w:t>МИ ДОМАМИ</w:t>
      </w:r>
      <w:r w:rsidR="005A6E71" w:rsidRPr="00B80936">
        <w:t xml:space="preserve"> (</w:t>
      </w:r>
      <w:r w:rsidR="00BD4298" w:rsidRPr="00B80936">
        <w:t>Ж-</w:t>
      </w:r>
      <w:r w:rsidRPr="00B80936">
        <w:t>1)</w:t>
      </w:r>
      <w:bookmarkEnd w:id="5"/>
      <w:bookmarkEnd w:id="6"/>
      <w:bookmarkEnd w:id="7"/>
    </w:p>
    <w:p w14:paraId="3C1D5602" w14:textId="58E60422" w:rsidR="0014502E" w:rsidRPr="00B80936" w:rsidRDefault="00677794"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C1D5605" w14:textId="77777777" w:rsidTr="006C14AB">
        <w:trPr>
          <w:trHeight w:val="20"/>
          <w:tblHeader/>
        </w:trPr>
        <w:tc>
          <w:tcPr>
            <w:tcW w:w="8613" w:type="dxa"/>
            <w:gridSpan w:val="2"/>
            <w:vAlign w:val="center"/>
          </w:tcPr>
          <w:p w14:paraId="3C1D5603"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C1D5604"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C1D5609" w14:textId="77777777" w:rsidTr="006C14AB">
        <w:trPr>
          <w:trHeight w:val="20"/>
          <w:tblHeader/>
        </w:trPr>
        <w:tc>
          <w:tcPr>
            <w:tcW w:w="2376" w:type="dxa"/>
            <w:vAlign w:val="center"/>
          </w:tcPr>
          <w:p w14:paraId="3C1D5606"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C1D5607"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3C1D5608"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p>
        </w:tc>
      </w:tr>
    </w:tbl>
    <w:p w14:paraId="3C1D560A" w14:textId="77777777" w:rsidR="0014502E" w:rsidRPr="00B80936" w:rsidRDefault="0014502E"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C1D560E" w14:textId="77777777" w:rsidTr="00924575">
        <w:trPr>
          <w:trHeight w:val="20"/>
          <w:tblHeader/>
        </w:trPr>
        <w:tc>
          <w:tcPr>
            <w:tcW w:w="2376" w:type="dxa"/>
            <w:vAlign w:val="center"/>
          </w:tcPr>
          <w:p w14:paraId="3C1D560B"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C1D560C"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3C1D560D"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3C1D5619" w14:textId="77777777" w:rsidTr="00924575">
        <w:trPr>
          <w:trHeight w:val="20"/>
        </w:trPr>
        <w:tc>
          <w:tcPr>
            <w:tcW w:w="2376" w:type="dxa"/>
          </w:tcPr>
          <w:p w14:paraId="3C1D560F" w14:textId="13028F22" w:rsidR="00F2564A" w:rsidRPr="00B80936" w:rsidRDefault="00F2564A" w:rsidP="00A87AC8">
            <w:pPr>
              <w:spacing w:after="0" w:line="240" w:lineRule="auto"/>
              <w:rPr>
                <w:rFonts w:ascii="Tahoma" w:hAnsi="Tahoma" w:cs="Tahoma"/>
                <w:sz w:val="20"/>
                <w:szCs w:val="20"/>
              </w:rPr>
            </w:pPr>
            <w:r w:rsidRPr="00B80936">
              <w:rPr>
                <w:rFonts w:ascii="Tahoma" w:hAnsi="Tahoma" w:cs="Tahoma"/>
                <w:sz w:val="20"/>
                <w:szCs w:val="20"/>
              </w:rPr>
              <w:t>Для индивидуального жилищного строительства</w:t>
            </w:r>
            <w:r w:rsidR="005A6E71" w:rsidRPr="00B80936">
              <w:rPr>
                <w:rFonts w:ascii="Tahoma" w:hAnsi="Tahoma" w:cs="Tahoma"/>
                <w:sz w:val="20"/>
                <w:szCs w:val="20"/>
              </w:rPr>
              <w:t xml:space="preserve"> (</w:t>
            </w:r>
            <w:r w:rsidR="00EB7714" w:rsidRPr="00B80936">
              <w:rPr>
                <w:rFonts w:ascii="Tahoma" w:hAnsi="Tahoma" w:cs="Tahoma"/>
                <w:sz w:val="20"/>
                <w:szCs w:val="20"/>
              </w:rPr>
              <w:t>2.1)</w:t>
            </w:r>
          </w:p>
        </w:tc>
        <w:tc>
          <w:tcPr>
            <w:tcW w:w="6237" w:type="dxa"/>
          </w:tcPr>
          <w:p w14:paraId="4FBA221F" w14:textId="38D9678C" w:rsidR="00F92E6D" w:rsidRPr="00B80936" w:rsidRDefault="00F92E6D" w:rsidP="00A87AC8">
            <w:pPr>
              <w:spacing w:after="0" w:line="240" w:lineRule="auto"/>
              <w:jc w:val="both"/>
              <w:rPr>
                <w:rFonts w:ascii="Tahoma" w:hAnsi="Tahoma" w:cs="Tahoma"/>
                <w:sz w:val="20"/>
                <w:szCs w:val="20"/>
              </w:rPr>
            </w:pPr>
            <w:r w:rsidRPr="00B80936">
              <w:rPr>
                <w:rFonts w:ascii="Tahoma" w:hAnsi="Tahoma" w:cs="Tahoma"/>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BBCE50" w14:textId="77777777" w:rsidR="00F92E6D" w:rsidRPr="00B80936" w:rsidRDefault="00F92E6D" w:rsidP="00A87AC8">
            <w:pPr>
              <w:spacing w:after="0" w:line="240" w:lineRule="auto"/>
              <w:jc w:val="both"/>
              <w:rPr>
                <w:rFonts w:ascii="Tahoma" w:hAnsi="Tahoma" w:cs="Tahoma"/>
                <w:sz w:val="20"/>
                <w:szCs w:val="20"/>
              </w:rPr>
            </w:pPr>
            <w:r w:rsidRPr="00B80936">
              <w:rPr>
                <w:rFonts w:ascii="Tahoma" w:hAnsi="Tahoma" w:cs="Tahoma"/>
                <w:sz w:val="20"/>
                <w:szCs w:val="20"/>
              </w:rPr>
              <w:t>выращивание сельскохозяйственных культур;</w:t>
            </w:r>
          </w:p>
          <w:p w14:paraId="3C1D5614" w14:textId="69E69EBD" w:rsidR="00F2564A" w:rsidRPr="00B80936" w:rsidRDefault="00F92E6D" w:rsidP="00A87AC8">
            <w:pPr>
              <w:spacing w:after="0" w:line="240" w:lineRule="auto"/>
              <w:jc w:val="both"/>
              <w:rPr>
                <w:rFonts w:ascii="Tahoma" w:hAnsi="Tahoma" w:cs="Tahoma"/>
                <w:sz w:val="20"/>
                <w:szCs w:val="20"/>
              </w:rPr>
            </w:pPr>
            <w:r w:rsidRPr="00B80936">
              <w:rPr>
                <w:rFonts w:ascii="Tahoma" w:hAnsi="Tahoma" w:cs="Tahoma"/>
                <w:sz w:val="20"/>
                <w:szCs w:val="20"/>
              </w:rPr>
              <w:t>размещение гаражей для собственных нужд и хозяйственных построек</w:t>
            </w:r>
          </w:p>
        </w:tc>
        <w:tc>
          <w:tcPr>
            <w:tcW w:w="6237" w:type="dxa"/>
          </w:tcPr>
          <w:p w14:paraId="251E4077" w14:textId="38AC9F05" w:rsidR="00A254CD" w:rsidRPr="00B80936" w:rsidRDefault="00805AAD" w:rsidP="00A87AC8">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 3. </w:t>
            </w:r>
          </w:p>
          <w:p w14:paraId="7FF248D7" w14:textId="23D7D579" w:rsidR="00DD3187" w:rsidRPr="00B80936" w:rsidRDefault="00A254CD" w:rsidP="00A87AC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BF4686" w:rsidRPr="00B80936">
              <w:rPr>
                <w:rFonts w:ascii="Tahoma" w:hAnsi="Tahoma" w:cs="Tahoma"/>
                <w:sz w:val="20"/>
                <w:szCs w:val="20"/>
              </w:rPr>
              <w:t>–</w:t>
            </w:r>
            <w:r w:rsidRPr="00B80936">
              <w:rPr>
                <w:rFonts w:ascii="Tahoma" w:hAnsi="Tahoma" w:cs="Tahoma"/>
                <w:sz w:val="20"/>
                <w:szCs w:val="20"/>
              </w:rPr>
              <w:t xml:space="preserve"> </w:t>
            </w:r>
            <w:r w:rsidR="007545D7" w:rsidRPr="00B80936">
              <w:rPr>
                <w:rFonts w:ascii="Tahoma" w:hAnsi="Tahoma" w:cs="Tahoma"/>
                <w:sz w:val="20"/>
                <w:szCs w:val="20"/>
              </w:rPr>
              <w:t>6</w:t>
            </w:r>
            <w:r w:rsidRPr="00B80936">
              <w:rPr>
                <w:rFonts w:ascii="Tahoma" w:hAnsi="Tahoma" w:cs="Tahoma"/>
                <w:sz w:val="20"/>
                <w:szCs w:val="20"/>
              </w:rPr>
              <w:t xml:space="preserve">00 кв. м. Максимальная площадь земельного участка </w:t>
            </w:r>
            <w:r w:rsidR="00BF4686" w:rsidRPr="00B80936">
              <w:rPr>
                <w:rFonts w:ascii="Tahoma" w:hAnsi="Tahoma" w:cs="Tahoma"/>
                <w:sz w:val="20"/>
                <w:szCs w:val="20"/>
              </w:rPr>
              <w:t>–</w:t>
            </w:r>
            <w:r w:rsidRPr="00B80936">
              <w:rPr>
                <w:rFonts w:ascii="Tahoma" w:hAnsi="Tahoma" w:cs="Tahoma"/>
                <w:sz w:val="20"/>
                <w:szCs w:val="20"/>
              </w:rPr>
              <w:t xml:space="preserve"> </w:t>
            </w:r>
            <w:r w:rsidR="007545D7" w:rsidRPr="00B80936">
              <w:rPr>
                <w:rFonts w:ascii="Tahoma" w:hAnsi="Tahoma" w:cs="Tahoma"/>
                <w:sz w:val="20"/>
                <w:szCs w:val="20"/>
              </w:rPr>
              <w:t>20</w:t>
            </w:r>
            <w:r w:rsidRPr="00B80936">
              <w:rPr>
                <w:rFonts w:ascii="Tahoma" w:hAnsi="Tahoma" w:cs="Tahoma"/>
                <w:sz w:val="20"/>
                <w:szCs w:val="20"/>
              </w:rPr>
              <w:t>00 кв. м. Минимальный отступ</w:t>
            </w:r>
            <w:r w:rsidR="00D93ABB" w:rsidRPr="00B80936">
              <w:rPr>
                <w:rFonts w:ascii="Tahoma" w:hAnsi="Tahoma" w:cs="Tahoma"/>
                <w:sz w:val="20"/>
                <w:szCs w:val="20"/>
              </w:rPr>
              <w:t xml:space="preserve"> </w:t>
            </w:r>
            <w:r w:rsidR="007545D7" w:rsidRPr="00B80936">
              <w:rPr>
                <w:rFonts w:ascii="Tahoma" w:hAnsi="Tahoma" w:cs="Tahoma"/>
                <w:sz w:val="20"/>
                <w:szCs w:val="20"/>
              </w:rPr>
              <w:t>от границ</w:t>
            </w:r>
            <w:r w:rsidRPr="00B80936">
              <w:rPr>
                <w:rFonts w:ascii="Tahoma" w:hAnsi="Tahoma" w:cs="Tahoma"/>
                <w:sz w:val="20"/>
                <w:szCs w:val="20"/>
              </w:rPr>
              <w:t xml:space="preserve"> </w:t>
            </w:r>
            <w:r w:rsidR="00D93ABB" w:rsidRPr="00B80936">
              <w:rPr>
                <w:rFonts w:ascii="Tahoma" w:hAnsi="Tahoma" w:cs="Tahoma"/>
                <w:sz w:val="20"/>
                <w:szCs w:val="20"/>
              </w:rPr>
              <w:t xml:space="preserve">земельного участка по уличному фронту </w:t>
            </w:r>
            <w:r w:rsidR="00BF4686" w:rsidRPr="00B80936">
              <w:rPr>
                <w:rFonts w:ascii="Tahoma" w:hAnsi="Tahoma" w:cs="Tahoma"/>
                <w:sz w:val="20"/>
                <w:szCs w:val="20"/>
              </w:rPr>
              <w:t>–</w:t>
            </w:r>
            <w:r w:rsidRPr="00B80936">
              <w:rPr>
                <w:rFonts w:ascii="Tahoma" w:hAnsi="Tahoma" w:cs="Tahoma"/>
                <w:sz w:val="20"/>
                <w:szCs w:val="20"/>
              </w:rPr>
              <w:t xml:space="preserve"> 3 м.</w:t>
            </w:r>
          </w:p>
          <w:p w14:paraId="00D4258F" w14:textId="0F1B8786" w:rsidR="00DD3187" w:rsidRPr="00B80936" w:rsidRDefault="00DD3187" w:rsidP="00A87AC8">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 земельного участка – </w:t>
            </w:r>
            <w:r w:rsidR="007545D7" w:rsidRPr="00B80936">
              <w:rPr>
                <w:rFonts w:ascii="Tahoma" w:hAnsi="Tahoma" w:cs="Tahoma"/>
                <w:sz w:val="20"/>
                <w:szCs w:val="20"/>
              </w:rPr>
              <w:t>3</w:t>
            </w:r>
            <w:r w:rsidRPr="00B80936">
              <w:rPr>
                <w:rFonts w:ascii="Tahoma" w:hAnsi="Tahoma" w:cs="Tahoma"/>
                <w:sz w:val="20"/>
                <w:szCs w:val="20"/>
              </w:rPr>
              <w:t xml:space="preserve"> м</w:t>
            </w:r>
            <w:r w:rsidR="003974CD" w:rsidRPr="00B80936">
              <w:rPr>
                <w:rFonts w:ascii="Tahoma" w:hAnsi="Tahoma" w:cs="Tahoma"/>
                <w:sz w:val="20"/>
                <w:szCs w:val="20"/>
              </w:rPr>
              <w:t>.</w:t>
            </w:r>
          </w:p>
          <w:p w14:paraId="5721A217" w14:textId="4F0FB186" w:rsidR="007545D7" w:rsidRPr="00B80936" w:rsidRDefault="007545D7" w:rsidP="00A87AC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w:t>
            </w:r>
            <w:r w:rsidR="000D4E3F" w:rsidRPr="00B80936">
              <w:rPr>
                <w:rFonts w:ascii="Tahoma" w:hAnsi="Tahoma" w:cs="Tahoma"/>
                <w:sz w:val="20"/>
                <w:szCs w:val="20"/>
              </w:rPr>
              <w:t xml:space="preserve"> участка по фронту улицы – 15 м.</w:t>
            </w:r>
          </w:p>
          <w:p w14:paraId="2BDA6051" w14:textId="5D935EF8" w:rsidR="00F2564A" w:rsidRPr="00B80936" w:rsidRDefault="00A254CD" w:rsidP="00A87AC8">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BF4686" w:rsidRPr="00B80936">
              <w:rPr>
                <w:rFonts w:ascii="Tahoma" w:hAnsi="Tahoma" w:cs="Tahoma"/>
                <w:sz w:val="20"/>
                <w:szCs w:val="20"/>
              </w:rPr>
              <w:t>–</w:t>
            </w:r>
            <w:r w:rsidR="006831EF" w:rsidRPr="00B80936">
              <w:rPr>
                <w:rFonts w:ascii="Tahoma" w:hAnsi="Tahoma" w:cs="Tahoma"/>
                <w:sz w:val="20"/>
                <w:szCs w:val="20"/>
              </w:rPr>
              <w:t xml:space="preserve"> </w:t>
            </w:r>
            <w:r w:rsidR="00D978C5" w:rsidRPr="00B80936">
              <w:rPr>
                <w:rFonts w:ascii="Tahoma" w:hAnsi="Tahoma" w:cs="Tahoma"/>
                <w:sz w:val="20"/>
                <w:szCs w:val="20"/>
              </w:rPr>
              <w:t>6</w:t>
            </w:r>
            <w:r w:rsidR="00D85E43" w:rsidRPr="00B80936">
              <w:rPr>
                <w:rFonts w:ascii="Tahoma" w:hAnsi="Tahoma" w:cs="Tahoma"/>
                <w:sz w:val="20"/>
                <w:szCs w:val="20"/>
              </w:rPr>
              <w:t>0</w:t>
            </w:r>
            <w:r w:rsidR="000D4E3F" w:rsidRPr="00B80936">
              <w:rPr>
                <w:rFonts w:ascii="Tahoma" w:hAnsi="Tahoma" w:cs="Tahoma"/>
                <w:sz w:val="20"/>
                <w:szCs w:val="20"/>
              </w:rPr>
              <w:t>.</w:t>
            </w:r>
          </w:p>
          <w:p w14:paraId="3C1D5618" w14:textId="2BBEBE65" w:rsidR="009F1C78" w:rsidRPr="00B80936" w:rsidRDefault="009F1C78" w:rsidP="00A87AC8">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0,8</w:t>
            </w:r>
          </w:p>
        </w:tc>
      </w:tr>
      <w:tr w:rsidR="00B80936" w:rsidRPr="00B80936" w14:paraId="3C1D5623" w14:textId="77777777" w:rsidTr="00924575">
        <w:trPr>
          <w:trHeight w:val="20"/>
        </w:trPr>
        <w:tc>
          <w:tcPr>
            <w:tcW w:w="2376" w:type="dxa"/>
          </w:tcPr>
          <w:p w14:paraId="3C1D561A" w14:textId="05341922" w:rsidR="005E3290" w:rsidRPr="00B80936" w:rsidRDefault="00BF4686" w:rsidP="00A87AC8">
            <w:pPr>
              <w:spacing w:after="0" w:line="240" w:lineRule="auto"/>
              <w:rPr>
                <w:rFonts w:ascii="Tahoma" w:hAnsi="Tahoma" w:cs="Tahoma"/>
                <w:sz w:val="20"/>
                <w:szCs w:val="20"/>
              </w:rPr>
            </w:pPr>
            <w:r w:rsidRPr="00B80936">
              <w:rPr>
                <w:rFonts w:ascii="Tahoma" w:hAnsi="Tahoma" w:cs="Tahoma"/>
                <w:sz w:val="20"/>
                <w:szCs w:val="20"/>
              </w:rPr>
              <w:t>Блокированная жилая застройка</w:t>
            </w:r>
            <w:r w:rsidR="005A6E71" w:rsidRPr="00B80936">
              <w:rPr>
                <w:rFonts w:ascii="Tahoma" w:hAnsi="Tahoma" w:cs="Tahoma"/>
                <w:sz w:val="20"/>
                <w:szCs w:val="20"/>
              </w:rPr>
              <w:t xml:space="preserve"> (</w:t>
            </w:r>
            <w:r w:rsidR="005E3290" w:rsidRPr="00B80936">
              <w:rPr>
                <w:rFonts w:ascii="Tahoma" w:hAnsi="Tahoma" w:cs="Tahoma"/>
                <w:sz w:val="20"/>
                <w:szCs w:val="20"/>
              </w:rPr>
              <w:t>2.3)</w:t>
            </w:r>
          </w:p>
        </w:tc>
        <w:tc>
          <w:tcPr>
            <w:tcW w:w="6237" w:type="dxa"/>
          </w:tcPr>
          <w:p w14:paraId="3C1D561E" w14:textId="2332AC20" w:rsidR="005E3290" w:rsidRPr="00B80936" w:rsidRDefault="00F92E6D"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37" w:type="dxa"/>
          </w:tcPr>
          <w:p w14:paraId="2E992838" w14:textId="6798F3D3" w:rsidR="00F569BD" w:rsidRPr="00B80936" w:rsidRDefault="00805AA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 xml:space="preserve">Максимальное количество надземных этажей - 3. </w:t>
            </w:r>
            <w:r w:rsidR="00A36FBA" w:rsidRPr="00B80936">
              <w:rPr>
                <w:rFonts w:ascii="Tahoma" w:eastAsiaTheme="minorHAnsi" w:hAnsi="Tahoma" w:cs="Tahoma"/>
                <w:sz w:val="20"/>
                <w:szCs w:val="20"/>
                <w:lang w:eastAsia="en-US"/>
              </w:rPr>
              <w:t xml:space="preserve">Минимальная ширина земельного участка </w:t>
            </w:r>
            <w:r w:rsidR="00BF4686" w:rsidRPr="00B80936">
              <w:rPr>
                <w:rFonts w:ascii="Tahoma" w:eastAsiaTheme="minorHAnsi" w:hAnsi="Tahoma" w:cs="Tahoma"/>
                <w:sz w:val="20"/>
                <w:szCs w:val="20"/>
                <w:lang w:eastAsia="en-US"/>
              </w:rPr>
              <w:t>–</w:t>
            </w:r>
            <w:r w:rsidR="00A36FBA" w:rsidRPr="00B80936">
              <w:rPr>
                <w:rFonts w:ascii="Tahoma" w:eastAsiaTheme="minorHAnsi" w:hAnsi="Tahoma" w:cs="Tahoma"/>
                <w:sz w:val="20"/>
                <w:szCs w:val="20"/>
                <w:lang w:eastAsia="en-US"/>
              </w:rPr>
              <w:t xml:space="preserve"> 20 м. </w:t>
            </w:r>
          </w:p>
          <w:p w14:paraId="299DA54D" w14:textId="515876F1" w:rsidR="00F569BD" w:rsidRPr="00B80936" w:rsidRDefault="00A36FBA"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 xml:space="preserve">Минимальная площадь земельного участка </w:t>
            </w:r>
            <w:r w:rsidR="00BF4686" w:rsidRPr="00B80936">
              <w:rPr>
                <w:rFonts w:ascii="Tahoma" w:eastAsiaTheme="minorHAnsi" w:hAnsi="Tahoma" w:cs="Tahoma"/>
                <w:sz w:val="20"/>
                <w:szCs w:val="20"/>
                <w:lang w:eastAsia="en-US"/>
              </w:rPr>
              <w:t>–</w:t>
            </w:r>
            <w:r w:rsidRPr="00B80936">
              <w:rPr>
                <w:rFonts w:ascii="Tahoma" w:eastAsiaTheme="minorHAnsi" w:hAnsi="Tahoma" w:cs="Tahoma"/>
                <w:sz w:val="20"/>
                <w:szCs w:val="20"/>
                <w:lang w:eastAsia="en-US"/>
              </w:rPr>
              <w:t xml:space="preserve"> </w:t>
            </w:r>
            <w:r w:rsidR="00D978C5" w:rsidRPr="00B80936">
              <w:rPr>
                <w:rFonts w:ascii="Tahoma" w:eastAsiaTheme="minorHAnsi" w:hAnsi="Tahoma" w:cs="Tahoma"/>
                <w:sz w:val="20"/>
                <w:szCs w:val="20"/>
                <w:lang w:eastAsia="en-US"/>
              </w:rPr>
              <w:t>5</w:t>
            </w:r>
            <w:r w:rsidRPr="00B80936">
              <w:rPr>
                <w:rFonts w:ascii="Tahoma" w:eastAsiaTheme="minorHAnsi" w:hAnsi="Tahoma" w:cs="Tahoma"/>
                <w:sz w:val="20"/>
                <w:szCs w:val="20"/>
                <w:lang w:eastAsia="en-US"/>
              </w:rPr>
              <w:t xml:space="preserve">00 кв. м. Минимальная ширина земельного участка для размещения каждого блока </w:t>
            </w:r>
            <w:r w:rsidR="00BF4686" w:rsidRPr="00B80936">
              <w:rPr>
                <w:rFonts w:ascii="Tahoma" w:eastAsiaTheme="minorHAnsi" w:hAnsi="Tahoma" w:cs="Tahoma"/>
                <w:sz w:val="20"/>
                <w:szCs w:val="20"/>
                <w:lang w:eastAsia="en-US"/>
              </w:rPr>
              <w:t>–</w:t>
            </w:r>
            <w:r w:rsidRPr="00B80936">
              <w:rPr>
                <w:rFonts w:ascii="Tahoma" w:eastAsiaTheme="minorHAnsi" w:hAnsi="Tahoma" w:cs="Tahoma"/>
                <w:sz w:val="20"/>
                <w:szCs w:val="20"/>
                <w:lang w:eastAsia="en-US"/>
              </w:rPr>
              <w:t xml:space="preserve"> 9 м. </w:t>
            </w:r>
          </w:p>
          <w:p w14:paraId="4FEAA115" w14:textId="77777777" w:rsidR="00F569BD" w:rsidRPr="00B80936" w:rsidRDefault="00F569B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Минимальные отступы от границ земельного участка:</w:t>
            </w:r>
          </w:p>
          <w:p w14:paraId="36B68CBC" w14:textId="77777777" w:rsidR="00F569BD" w:rsidRPr="00B80936" w:rsidRDefault="00F569BD" w:rsidP="00A87AC8">
            <w:pPr>
              <w:pStyle w:val="a"/>
            </w:pPr>
            <w:r w:rsidRPr="00B80936">
              <w:t>без отступа, со стороны примыкания соседнего жилого здания;</w:t>
            </w:r>
          </w:p>
          <w:p w14:paraId="05FF822D" w14:textId="25DB7FF6" w:rsidR="00F569BD" w:rsidRPr="00B80936" w:rsidRDefault="00FA426E" w:rsidP="00A87AC8">
            <w:pPr>
              <w:pStyle w:val="a"/>
            </w:pPr>
            <w:r w:rsidRPr="00B80936">
              <w:t xml:space="preserve">3 </w:t>
            </w:r>
            <w:r w:rsidR="00F569BD" w:rsidRPr="00B80936">
              <w:t>м до жилого здания со стороны, не предполагающей примыкание соседнего жилого здания;</w:t>
            </w:r>
          </w:p>
          <w:p w14:paraId="0678DBE7" w14:textId="504EE276" w:rsidR="00F569BD" w:rsidRPr="00B80936" w:rsidRDefault="00AA2F82" w:rsidP="00A87AC8">
            <w:pPr>
              <w:pStyle w:val="a"/>
            </w:pPr>
            <w:r w:rsidRPr="00B80936">
              <w:t>3</w:t>
            </w:r>
            <w:r w:rsidR="00F569BD" w:rsidRPr="00B80936">
              <w:t xml:space="preserve"> м от границы земе</w:t>
            </w:r>
            <w:r w:rsidR="00BF4686" w:rsidRPr="00B80936">
              <w:t>льного участка со стороны улицы</w:t>
            </w:r>
            <w:r w:rsidR="005A6E71" w:rsidRPr="00B80936">
              <w:t xml:space="preserve"> (</w:t>
            </w:r>
            <w:r w:rsidR="00F569BD" w:rsidRPr="00B80936">
              <w:t>красной линии) до жилого здания.</w:t>
            </w:r>
          </w:p>
          <w:p w14:paraId="33E7E7A1" w14:textId="79869EF6" w:rsidR="005E3290" w:rsidRPr="00B80936" w:rsidRDefault="009931D3"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 xml:space="preserve">Максимальный процент застройки в границах земельного участка - </w:t>
            </w:r>
            <w:r w:rsidR="00D978C5" w:rsidRPr="00B80936">
              <w:rPr>
                <w:rFonts w:ascii="Tahoma" w:eastAsiaTheme="minorHAnsi" w:hAnsi="Tahoma" w:cs="Tahoma"/>
                <w:sz w:val="20"/>
                <w:szCs w:val="20"/>
                <w:lang w:eastAsia="en-US"/>
              </w:rPr>
              <w:t>6</w:t>
            </w:r>
            <w:r w:rsidRPr="00B80936">
              <w:rPr>
                <w:rFonts w:ascii="Tahoma" w:eastAsiaTheme="minorHAnsi" w:hAnsi="Tahoma" w:cs="Tahoma"/>
                <w:sz w:val="20"/>
                <w:szCs w:val="20"/>
                <w:lang w:eastAsia="en-US"/>
              </w:rPr>
              <w:t>0,0 при блокировке по 2 дома</w:t>
            </w:r>
            <w:r w:rsidR="00A9626D" w:rsidRPr="00B80936">
              <w:rPr>
                <w:rFonts w:ascii="Tahoma" w:eastAsiaTheme="minorHAnsi" w:hAnsi="Tahoma" w:cs="Tahoma"/>
                <w:sz w:val="20"/>
                <w:szCs w:val="20"/>
                <w:lang w:eastAsia="en-US"/>
              </w:rPr>
              <w:t xml:space="preserve">; </w:t>
            </w:r>
            <w:r w:rsidRPr="00B80936">
              <w:rPr>
                <w:rFonts w:ascii="Tahoma" w:eastAsiaTheme="minorHAnsi" w:hAnsi="Tahoma" w:cs="Tahoma"/>
                <w:sz w:val="20"/>
                <w:szCs w:val="20"/>
                <w:lang w:eastAsia="en-US"/>
              </w:rPr>
              <w:t>при б</w:t>
            </w:r>
            <w:r w:rsidR="00A9626D" w:rsidRPr="00B80936">
              <w:rPr>
                <w:rFonts w:ascii="Tahoma" w:eastAsiaTheme="minorHAnsi" w:hAnsi="Tahoma" w:cs="Tahoma"/>
                <w:sz w:val="20"/>
                <w:szCs w:val="20"/>
                <w:lang w:eastAsia="en-US"/>
              </w:rPr>
              <w:t>локировке от 3 до 10 домов – 50,0</w:t>
            </w:r>
            <w:r w:rsidR="00301FDE" w:rsidRPr="00B80936">
              <w:rPr>
                <w:rFonts w:ascii="Tahoma" w:eastAsiaTheme="minorHAnsi" w:hAnsi="Tahoma" w:cs="Tahoma"/>
                <w:sz w:val="20"/>
                <w:szCs w:val="20"/>
                <w:lang w:eastAsia="en-US"/>
              </w:rPr>
              <w:t>.</w:t>
            </w:r>
          </w:p>
          <w:p w14:paraId="3C1D5622" w14:textId="52E0BA1F" w:rsidR="009F1C78" w:rsidRPr="00B80936" w:rsidRDefault="009F1C78"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hAnsi="Tahoma" w:cs="Tahoma"/>
                <w:sz w:val="20"/>
                <w:szCs w:val="20"/>
              </w:rPr>
              <w:t>Максимальный коэффициент плотности застройки – 1,5</w:t>
            </w:r>
          </w:p>
        </w:tc>
      </w:tr>
      <w:tr w:rsidR="00B80936" w:rsidRPr="00B80936" w14:paraId="3C1D5647" w14:textId="77777777" w:rsidTr="00924575">
        <w:trPr>
          <w:trHeight w:val="20"/>
        </w:trPr>
        <w:tc>
          <w:tcPr>
            <w:tcW w:w="2376" w:type="dxa"/>
          </w:tcPr>
          <w:p w14:paraId="3C1D5640" w14:textId="1D339464" w:rsidR="005E3290" w:rsidRPr="00B80936" w:rsidRDefault="005E3290" w:rsidP="00A87AC8">
            <w:pPr>
              <w:spacing w:after="0" w:line="240" w:lineRule="auto"/>
              <w:rPr>
                <w:rFonts w:ascii="Tahoma" w:hAnsi="Tahoma" w:cs="Tahoma"/>
                <w:sz w:val="20"/>
                <w:szCs w:val="20"/>
              </w:rPr>
            </w:pPr>
            <w:r w:rsidRPr="00B80936">
              <w:rPr>
                <w:rFonts w:ascii="Tahoma" w:hAnsi="Tahoma" w:cs="Tahoma"/>
                <w:sz w:val="20"/>
                <w:szCs w:val="20"/>
              </w:rPr>
              <w:t xml:space="preserve">Обеспечение внутреннего правопорядка </w:t>
            </w:r>
            <w:r w:rsidR="005A6E71" w:rsidRPr="00B80936">
              <w:rPr>
                <w:rFonts w:ascii="Tahoma" w:hAnsi="Tahoma" w:cs="Tahoma"/>
                <w:sz w:val="20"/>
                <w:szCs w:val="20"/>
              </w:rPr>
              <w:t>(</w:t>
            </w:r>
            <w:r w:rsidRPr="00B80936">
              <w:rPr>
                <w:rFonts w:ascii="Tahoma" w:hAnsi="Tahoma" w:cs="Tahoma"/>
                <w:sz w:val="20"/>
                <w:szCs w:val="20"/>
              </w:rPr>
              <w:t>8.3)</w:t>
            </w:r>
          </w:p>
        </w:tc>
        <w:tc>
          <w:tcPr>
            <w:tcW w:w="6237" w:type="dxa"/>
          </w:tcPr>
          <w:p w14:paraId="2FBA4EDF" w14:textId="5ED080D7" w:rsidR="005E3290" w:rsidRPr="00B80936" w:rsidRDefault="005E3290" w:rsidP="00A87AC8">
            <w:pPr>
              <w:pStyle w:val="ConsPlusNormal"/>
              <w:jc w:val="both"/>
              <w:rPr>
                <w:rFonts w:ascii="Tahoma" w:eastAsiaTheme="minorHAnsi" w:hAnsi="Tahoma" w:cs="Tahoma"/>
                <w:lang w:eastAsia="en-US"/>
              </w:rPr>
            </w:pPr>
            <w:r w:rsidRPr="00B80936">
              <w:rPr>
                <w:rFonts w:ascii="Tahoma" w:eastAsiaTheme="minorHAnsi" w:hAnsi="Tahoma" w:cs="Tahoma"/>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00BF4686" w:rsidRPr="00B80936">
              <w:rPr>
                <w:rFonts w:ascii="Tahoma" w:eastAsiaTheme="minorHAnsi" w:hAnsi="Tahoma" w:cs="Tahoma"/>
                <w:lang w:eastAsia="en-US"/>
              </w:rPr>
              <w:br/>
            </w:r>
            <w:r w:rsidRPr="00B80936">
              <w:rPr>
                <w:rFonts w:ascii="Tahoma" w:eastAsiaTheme="minorHAnsi" w:hAnsi="Tahoma" w:cs="Tahoma"/>
                <w:lang w:eastAsia="en-US"/>
              </w:rPr>
              <w:t>в которых существует военизированная служба;</w:t>
            </w:r>
          </w:p>
          <w:p w14:paraId="3C1D5642" w14:textId="197083B4" w:rsidR="005E3290" w:rsidRPr="00B80936" w:rsidRDefault="005E3290"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0604251F" w14:textId="63E87F46" w:rsidR="00F25B60" w:rsidRPr="00B80936" w:rsidRDefault="001953A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Максимальное количество надземных этажей – 4.</w:t>
            </w:r>
          </w:p>
          <w:p w14:paraId="6810DA4B" w14:textId="77777777" w:rsidR="00F25B60" w:rsidRPr="00B80936" w:rsidRDefault="00F25B60"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69936CC0" w14:textId="77777777" w:rsidR="00F25B60" w:rsidRPr="00B80936" w:rsidRDefault="00F25B60" w:rsidP="00A87AC8">
            <w:pPr>
              <w:pStyle w:val="a"/>
            </w:pPr>
            <w:r w:rsidRPr="00B80936">
              <w:t>3 м со стороны смежного земельного участка;</w:t>
            </w:r>
          </w:p>
          <w:p w14:paraId="57BFE51B" w14:textId="7D01DCB4" w:rsidR="00F25B60" w:rsidRPr="00B80936" w:rsidRDefault="00F25B60" w:rsidP="00A87AC8">
            <w:pPr>
              <w:pStyle w:val="a"/>
            </w:pPr>
            <w:r w:rsidRPr="00B80936">
              <w:lastRenderedPageBreak/>
              <w:t>5 м от границы земе</w:t>
            </w:r>
            <w:r w:rsidR="00BF4686" w:rsidRPr="00B80936">
              <w:t>льного участка со стороны улицы</w:t>
            </w:r>
            <w:r w:rsidR="005A6E71" w:rsidRPr="00B80936">
              <w:t xml:space="preserve"> (</w:t>
            </w:r>
            <w:r w:rsidRPr="00B80936">
              <w:t>красной линии) до здания.</w:t>
            </w:r>
          </w:p>
          <w:p w14:paraId="77C5111A" w14:textId="77777777" w:rsidR="00F25B60" w:rsidRPr="00B80936" w:rsidRDefault="00F25B6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3C1D5646" w14:textId="5E2DF98C" w:rsidR="005E3290" w:rsidRPr="00B80936" w:rsidRDefault="00F25B6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0486B9C2" w14:textId="77777777" w:rsidTr="00D34647">
        <w:trPr>
          <w:trHeight w:val="20"/>
        </w:trPr>
        <w:tc>
          <w:tcPr>
            <w:tcW w:w="2376" w:type="dxa"/>
          </w:tcPr>
          <w:p w14:paraId="6C2F4474" w14:textId="61C8C5BA" w:rsidR="00F86F74" w:rsidRPr="00B80936" w:rsidRDefault="00F86F74" w:rsidP="00A87AC8">
            <w:pPr>
              <w:spacing w:after="0" w:line="240" w:lineRule="auto"/>
              <w:rPr>
                <w:rFonts w:ascii="Tahoma" w:hAnsi="Tahoma" w:cs="Tahoma"/>
                <w:sz w:val="20"/>
                <w:szCs w:val="20"/>
              </w:rPr>
            </w:pPr>
            <w:r w:rsidRPr="00B80936">
              <w:rPr>
                <w:rFonts w:ascii="Tahoma" w:hAnsi="Tahoma" w:cs="Tahoma"/>
                <w:sz w:val="20"/>
                <w:szCs w:val="20"/>
              </w:rPr>
              <w:lastRenderedPageBreak/>
              <w:t>Предоставление коммунальных услуг (3.1.1)</w:t>
            </w:r>
          </w:p>
        </w:tc>
        <w:tc>
          <w:tcPr>
            <w:tcW w:w="6237" w:type="dxa"/>
          </w:tcPr>
          <w:p w14:paraId="6C61FDB0" w14:textId="59852556" w:rsidR="00F86F74" w:rsidRPr="00B80936" w:rsidRDefault="00F86F74" w:rsidP="00A87AC8">
            <w:pPr>
              <w:pStyle w:val="ConsPlusNormal"/>
              <w:jc w:val="both"/>
              <w:rPr>
                <w:rFonts w:ascii="Tahoma" w:eastAsiaTheme="minorHAnsi" w:hAnsi="Tahoma" w:cs="Tahoma"/>
                <w:lang w:eastAsia="en-US"/>
              </w:rPr>
            </w:pPr>
            <w:r w:rsidRPr="00B80936">
              <w:rPr>
                <w:rFonts w:ascii="Tahoma" w:hAnsi="Tahoma" w:cs="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60230EB" w14:textId="77777777" w:rsidR="00F86F74" w:rsidRPr="00B80936" w:rsidRDefault="00F86F74"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4D1BA76C" w14:textId="77777777" w:rsidR="00F86F74" w:rsidRPr="00B80936" w:rsidRDefault="00F86F74"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8F2C469" w14:textId="77777777" w:rsidR="00F86F74" w:rsidRPr="00B80936" w:rsidRDefault="00F86F74"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465B261" w14:textId="77777777" w:rsidR="00F86F74" w:rsidRPr="00B80936" w:rsidRDefault="00F86F74" w:rsidP="00A87AC8">
            <w:pPr>
              <w:pStyle w:val="a"/>
              <w:rPr>
                <w:lang w:eastAsia="ru-RU"/>
              </w:rPr>
            </w:pPr>
            <w:r w:rsidRPr="00B80936">
              <w:rPr>
                <w:lang w:eastAsia="ru-RU"/>
              </w:rPr>
              <w:t>для размещения трансформаторной подстанции – не более 150 кв. м;</w:t>
            </w:r>
          </w:p>
          <w:p w14:paraId="5C7922F4" w14:textId="77777777" w:rsidR="00F86F74" w:rsidRPr="00B80936" w:rsidRDefault="00F86F74" w:rsidP="00A87AC8">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2E3EE42D" w14:textId="77777777" w:rsidR="00F86F74" w:rsidRPr="00B80936" w:rsidRDefault="00F86F74" w:rsidP="00A87AC8">
            <w:pPr>
              <w:pStyle w:val="a"/>
              <w:rPr>
                <w:lang w:eastAsia="ru-RU"/>
              </w:rPr>
            </w:pPr>
            <w:r w:rsidRPr="00B80936">
              <w:rPr>
                <w:lang w:eastAsia="ru-RU"/>
              </w:rPr>
              <w:t>для размещения газорегуляторного пункта – не менее 4 кв. м.</w:t>
            </w:r>
          </w:p>
          <w:p w14:paraId="064E4A58" w14:textId="31C15AE5" w:rsidR="00F86F74" w:rsidRPr="00B80936" w:rsidRDefault="00F86F74" w:rsidP="00A87AC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1FDA8F3" w14:textId="77777777" w:rsidTr="00924575">
        <w:trPr>
          <w:trHeight w:val="20"/>
        </w:trPr>
        <w:tc>
          <w:tcPr>
            <w:tcW w:w="2376" w:type="dxa"/>
          </w:tcPr>
          <w:p w14:paraId="63696584" w14:textId="7181B8DD" w:rsidR="00F86F74" w:rsidRPr="00B80936" w:rsidRDefault="00F86F74" w:rsidP="00A87AC8">
            <w:pPr>
              <w:spacing w:after="0" w:line="240" w:lineRule="auto"/>
              <w:rPr>
                <w:rFonts w:ascii="Tahoma" w:hAnsi="Tahoma" w:cs="Tahoma"/>
                <w:sz w:val="20"/>
                <w:szCs w:val="20"/>
              </w:rPr>
            </w:pPr>
            <w:r w:rsidRPr="00B80936">
              <w:rPr>
                <w:rFonts w:ascii="Tahoma" w:hAnsi="Tahoma" w:cs="Tahoma"/>
                <w:sz w:val="20"/>
                <w:szCs w:val="20"/>
              </w:rPr>
              <w:t>Административные здания организаций, обеспечивающих предоставление коммунальных услуг (3.1.2)</w:t>
            </w:r>
          </w:p>
        </w:tc>
        <w:tc>
          <w:tcPr>
            <w:tcW w:w="6237" w:type="dxa"/>
          </w:tcPr>
          <w:p w14:paraId="5D68715D" w14:textId="303D5CB4" w:rsidR="00F86F74" w:rsidRPr="00B80936" w:rsidRDefault="00F86F74"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4D81AD5E" w14:textId="06D5CE14" w:rsidR="00F86F74" w:rsidRPr="00B80936" w:rsidRDefault="00F86F74"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02E4CC83" w14:textId="6B4CF06D" w:rsidR="00F86F74" w:rsidRPr="00B80936" w:rsidRDefault="00F86F74" w:rsidP="00A87AC8">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Минимальные отступы от границ земельных участков – </w:t>
            </w:r>
            <w:r w:rsidR="00B65BFD" w:rsidRPr="00B80936">
              <w:rPr>
                <w:rFonts w:ascii="Tahoma" w:eastAsia="Calibri" w:hAnsi="Tahoma" w:cs="Tahoma"/>
                <w:sz w:val="20"/>
                <w:szCs w:val="20"/>
              </w:rPr>
              <w:t>3</w:t>
            </w:r>
            <w:r w:rsidRPr="00B80936">
              <w:rPr>
                <w:rFonts w:ascii="Tahoma" w:eastAsia="Calibri" w:hAnsi="Tahoma" w:cs="Tahoma"/>
                <w:sz w:val="20"/>
                <w:szCs w:val="20"/>
              </w:rPr>
              <w:t xml:space="preserve"> м.</w:t>
            </w:r>
          </w:p>
          <w:p w14:paraId="1E867D82" w14:textId="77777777" w:rsidR="00F86F74" w:rsidRPr="00B80936" w:rsidRDefault="00F86F74"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28899562" w14:textId="50D5615D" w:rsidR="00F86F74" w:rsidRPr="00B80936" w:rsidRDefault="00F86F74" w:rsidP="00A87AC8">
            <w:pPr>
              <w:pStyle w:val="a"/>
            </w:pPr>
            <w:r w:rsidRPr="00B80936">
              <w:t>для объектов, предназначенных для приема физических и юридических лиц в связи с предоставлением им коммунальных услуг – не менее 1000 кв. м;</w:t>
            </w:r>
          </w:p>
          <w:p w14:paraId="0AD1E9A9" w14:textId="4E49095F" w:rsidR="00F86F74" w:rsidRPr="00B80936" w:rsidRDefault="00F86F74" w:rsidP="00A87AC8">
            <w:pPr>
              <w:spacing w:after="0" w:line="240" w:lineRule="auto"/>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2F608206" w14:textId="77777777" w:rsidTr="00924575">
        <w:trPr>
          <w:trHeight w:val="20"/>
        </w:trPr>
        <w:tc>
          <w:tcPr>
            <w:tcW w:w="2376" w:type="dxa"/>
          </w:tcPr>
          <w:p w14:paraId="67EFBAFF" w14:textId="3C7091E5" w:rsidR="00F86F74" w:rsidRPr="00B80936" w:rsidRDefault="00F86F74" w:rsidP="00A87AC8">
            <w:pPr>
              <w:spacing w:after="0" w:line="240" w:lineRule="auto"/>
              <w:rPr>
                <w:rFonts w:ascii="Tahoma" w:hAnsi="Tahoma" w:cs="Tahoma"/>
                <w:sz w:val="20"/>
                <w:szCs w:val="20"/>
              </w:rPr>
            </w:pPr>
            <w:r w:rsidRPr="00B80936">
              <w:rPr>
                <w:rFonts w:ascii="Tahoma" w:hAnsi="Tahoma" w:cs="Tahoma"/>
                <w:sz w:val="20"/>
                <w:szCs w:val="20"/>
              </w:rPr>
              <w:t>Улично-дорожная сеть (12.0.1)</w:t>
            </w:r>
          </w:p>
        </w:tc>
        <w:tc>
          <w:tcPr>
            <w:tcW w:w="6237" w:type="dxa"/>
          </w:tcPr>
          <w:p w14:paraId="3D1A3BEF" w14:textId="77777777" w:rsidR="00F86F74" w:rsidRPr="00B80936" w:rsidRDefault="00F86F74" w:rsidP="00A87AC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2E5BFB2" w14:textId="5254A46D" w:rsidR="00F86F74" w:rsidRPr="00B80936" w:rsidRDefault="00F86F74" w:rsidP="00A87AC8">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18" w:history="1">
              <w:r w:rsidRPr="00B80936">
                <w:rPr>
                  <w:rFonts w:ascii="Tahoma" w:hAnsi="Tahoma" w:cs="Tahoma"/>
                  <w:sz w:val="20"/>
                  <w:szCs w:val="20"/>
                </w:rPr>
                <w:t>4.9</w:t>
              </w:r>
            </w:hyperlink>
            <w:r w:rsidRPr="00B80936">
              <w:rPr>
                <w:rFonts w:ascii="Tahoma" w:hAnsi="Tahoma" w:cs="Tahoma"/>
                <w:sz w:val="20"/>
                <w:szCs w:val="20"/>
              </w:rPr>
              <w:t xml:space="preserve">, </w:t>
            </w:r>
            <w:hyperlink r:id="rId19"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2F8018D" w14:textId="4876D658" w:rsidR="00F86F74" w:rsidRPr="00B80936" w:rsidRDefault="00F86F74" w:rsidP="00A87AC8">
            <w:pPr>
              <w:spacing w:after="0" w:line="240" w:lineRule="auto"/>
              <w:rPr>
                <w:rFonts w:ascii="Tahoma"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66D332C3" w14:textId="77777777" w:rsidTr="00924575">
        <w:trPr>
          <w:trHeight w:val="20"/>
        </w:trPr>
        <w:tc>
          <w:tcPr>
            <w:tcW w:w="2376" w:type="dxa"/>
          </w:tcPr>
          <w:p w14:paraId="19E35237" w14:textId="1BB2795D" w:rsidR="00F86F74" w:rsidRPr="00B80936" w:rsidRDefault="00F86F74" w:rsidP="00A87AC8">
            <w:pPr>
              <w:spacing w:after="0" w:line="240" w:lineRule="auto"/>
              <w:rPr>
                <w:rFonts w:ascii="Tahoma" w:hAnsi="Tahoma" w:cs="Tahoma"/>
                <w:sz w:val="20"/>
                <w:szCs w:val="20"/>
              </w:rPr>
            </w:pPr>
            <w:r w:rsidRPr="00B80936">
              <w:rPr>
                <w:rFonts w:ascii="Tahoma" w:hAnsi="Tahoma" w:cs="Tahoma"/>
                <w:sz w:val="20"/>
                <w:szCs w:val="20"/>
              </w:rPr>
              <w:lastRenderedPageBreak/>
              <w:t>Благоустройство территории (12.0.2)</w:t>
            </w:r>
          </w:p>
        </w:tc>
        <w:tc>
          <w:tcPr>
            <w:tcW w:w="6237" w:type="dxa"/>
          </w:tcPr>
          <w:p w14:paraId="40D5D41C" w14:textId="10098E03" w:rsidR="00F86F74" w:rsidRPr="00B80936" w:rsidRDefault="00F86F74"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6636FEA0" w14:textId="4B3BF551" w:rsidR="00F86F74" w:rsidRPr="00B80936" w:rsidRDefault="00F86F74"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C1D565B" w14:textId="34F82D21" w:rsidR="0014502E" w:rsidRPr="00B80936" w:rsidRDefault="00677794"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C1D565E" w14:textId="77777777" w:rsidTr="006C14AB">
        <w:trPr>
          <w:trHeight w:val="20"/>
          <w:tblHeader/>
        </w:trPr>
        <w:tc>
          <w:tcPr>
            <w:tcW w:w="8613" w:type="dxa"/>
            <w:gridSpan w:val="2"/>
            <w:vAlign w:val="center"/>
          </w:tcPr>
          <w:p w14:paraId="3C1D565C"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C1D565D"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C1D5662" w14:textId="77777777" w:rsidTr="006C14AB">
        <w:trPr>
          <w:trHeight w:val="20"/>
          <w:tblHeader/>
        </w:trPr>
        <w:tc>
          <w:tcPr>
            <w:tcW w:w="2376" w:type="dxa"/>
            <w:vAlign w:val="center"/>
          </w:tcPr>
          <w:p w14:paraId="3C1D565F" w14:textId="6CCBA67E" w:rsidR="00C10C16" w:rsidRPr="00B80936" w:rsidRDefault="0014502E" w:rsidP="00C10C1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C1D5660"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3C1D5661"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p>
        </w:tc>
      </w:tr>
    </w:tbl>
    <w:p w14:paraId="3C1D5663" w14:textId="77777777" w:rsidR="0014502E" w:rsidRPr="00B80936" w:rsidRDefault="0014502E"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C1D5667" w14:textId="77777777" w:rsidTr="00A87AC8">
        <w:trPr>
          <w:trHeight w:val="20"/>
          <w:tblHeader/>
        </w:trPr>
        <w:tc>
          <w:tcPr>
            <w:tcW w:w="2376" w:type="dxa"/>
            <w:vAlign w:val="center"/>
          </w:tcPr>
          <w:p w14:paraId="3C1D5664"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C1D5665"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3C1D5666" w14:textId="77777777" w:rsidR="0014502E" w:rsidRPr="00B80936" w:rsidRDefault="0014502E"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7A4DD65"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0A744D2D" w14:textId="4E48F54A"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Малоэтажная многоквартирная жилая застройка (2.1.1)</w:t>
            </w:r>
          </w:p>
        </w:tc>
        <w:tc>
          <w:tcPr>
            <w:tcW w:w="6237" w:type="dxa"/>
            <w:tcBorders>
              <w:top w:val="single" w:sz="4" w:space="0" w:color="auto"/>
              <w:left w:val="single" w:sz="4" w:space="0" w:color="auto"/>
              <w:bottom w:val="single" w:sz="4" w:space="0" w:color="auto"/>
              <w:right w:val="single" w:sz="4" w:space="0" w:color="auto"/>
            </w:tcBorders>
          </w:tcPr>
          <w:p w14:paraId="433A58AA" w14:textId="77777777"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3068466E" w14:textId="77777777"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2AC17743" w14:textId="2B62A72E"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37" w:type="dxa"/>
          </w:tcPr>
          <w:p w14:paraId="5ACF9F99"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 Минимальная ширина земельного участка – 20 м.</w:t>
            </w:r>
          </w:p>
          <w:p w14:paraId="6A2A8926"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 1000 кв. м. Максимальная площадь земельного участка – не устанавливается. </w:t>
            </w:r>
          </w:p>
          <w:p w14:paraId="7CDC5C1B"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Минимальный отступ от границы земельного участка – 3 м. Максимальный процент застройки в границах земельного участка – 40,0.</w:t>
            </w:r>
          </w:p>
          <w:p w14:paraId="5B091CDB" w14:textId="715112BE" w:rsidR="00093A8B" w:rsidRPr="00B80936" w:rsidRDefault="00093A8B" w:rsidP="00A87AC8">
            <w:pPr>
              <w:spacing w:after="0" w:line="240" w:lineRule="auto"/>
              <w:contextualSpacing/>
              <w:rPr>
                <w:rFonts w:ascii="Tahoma" w:hAnsi="Tahoma" w:cs="Tahoma"/>
                <w:sz w:val="20"/>
                <w:szCs w:val="20"/>
              </w:rPr>
            </w:pPr>
            <w:r w:rsidRPr="00B80936">
              <w:rPr>
                <w:rFonts w:ascii="Tahoma" w:hAnsi="Tahoma" w:cs="Tahoma"/>
                <w:sz w:val="20"/>
                <w:szCs w:val="20"/>
              </w:rPr>
              <w:t>Максимальный коэффициент плотности застройки – 1,2</w:t>
            </w:r>
          </w:p>
        </w:tc>
      </w:tr>
      <w:tr w:rsidR="00B80936" w:rsidRPr="00B80936" w14:paraId="587E8B9A" w14:textId="77777777" w:rsidTr="00A87AC8">
        <w:trPr>
          <w:trHeight w:val="20"/>
        </w:trPr>
        <w:tc>
          <w:tcPr>
            <w:tcW w:w="2376" w:type="dxa"/>
          </w:tcPr>
          <w:p w14:paraId="2A3AD468" w14:textId="74C91B1F"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Дошкольное, начальное и среднее общее образование (3.5.1)</w:t>
            </w:r>
          </w:p>
        </w:tc>
        <w:tc>
          <w:tcPr>
            <w:tcW w:w="6237" w:type="dxa"/>
          </w:tcPr>
          <w:p w14:paraId="2DF352CE" w14:textId="5EC98BC0"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auto"/>
              <w:left w:val="single" w:sz="4" w:space="0" w:color="auto"/>
              <w:bottom w:val="single" w:sz="4" w:space="0" w:color="auto"/>
              <w:right w:val="single" w:sz="4" w:space="0" w:color="auto"/>
            </w:tcBorders>
          </w:tcPr>
          <w:p w14:paraId="3BE44C98" w14:textId="77777777" w:rsidR="00093A8B" w:rsidRPr="00B80936" w:rsidRDefault="00093A8B" w:rsidP="00A87AC8">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405B478C" w14:textId="77777777" w:rsidR="00093A8B" w:rsidRPr="00B80936" w:rsidRDefault="00093A8B" w:rsidP="00A87AC8">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08D4A805" w14:textId="77777777" w:rsidR="00093A8B" w:rsidRPr="00B80936" w:rsidRDefault="00093A8B" w:rsidP="00A87AC8">
            <w:pPr>
              <w:pStyle w:val="a"/>
            </w:pPr>
            <w:r w:rsidRPr="00B80936">
              <w:t>5 м со стороны смежного земельного участка;</w:t>
            </w:r>
          </w:p>
          <w:p w14:paraId="613E7958" w14:textId="77777777" w:rsidR="00093A8B" w:rsidRPr="00B80936" w:rsidRDefault="00093A8B" w:rsidP="00A87AC8">
            <w:pPr>
              <w:pStyle w:val="a"/>
            </w:pPr>
            <w:r w:rsidRPr="00B80936">
              <w:t>10 м от границы земельного участка со стороны улицы (красной линии) до основного здания;</w:t>
            </w:r>
          </w:p>
          <w:p w14:paraId="34C20148" w14:textId="77777777" w:rsidR="00093A8B" w:rsidRPr="00B80936" w:rsidRDefault="00093A8B" w:rsidP="00A87AC8">
            <w:pPr>
              <w:pStyle w:val="a"/>
            </w:pPr>
            <w:r w:rsidRPr="00B80936">
              <w:t>3 м от границы земельного участка со стороны улицы (красной линии) до вспомогательных зданий, строений.</w:t>
            </w:r>
          </w:p>
          <w:p w14:paraId="11B7F89B" w14:textId="77777777" w:rsidR="00093A8B" w:rsidRPr="00B80936" w:rsidRDefault="00093A8B" w:rsidP="00A87AC8">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59C916CB" w14:textId="77777777" w:rsidR="00093A8B" w:rsidRPr="00B80936" w:rsidRDefault="00093A8B" w:rsidP="00A87AC8">
            <w:pPr>
              <w:spacing w:after="0" w:line="240" w:lineRule="auto"/>
              <w:contextualSpacing/>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127C4456" w14:textId="77777777" w:rsidR="00093A8B" w:rsidRPr="00B80936" w:rsidRDefault="00093A8B" w:rsidP="00A87AC8">
            <w:pPr>
              <w:pStyle w:val="a"/>
            </w:pPr>
            <w:r w:rsidRPr="00B80936">
              <w:t>до 100 мест – 44; свыше 100 – 38.</w:t>
            </w:r>
          </w:p>
          <w:p w14:paraId="445661DF" w14:textId="77777777" w:rsidR="00093A8B" w:rsidRPr="00B80936" w:rsidRDefault="00093A8B" w:rsidP="00A87AC8">
            <w:pPr>
              <w:spacing w:after="0" w:line="240" w:lineRule="auto"/>
              <w:contextualSpacing/>
              <w:rPr>
                <w:rFonts w:ascii="Tahoma" w:hAnsi="Tahoma" w:cs="Tahoma"/>
                <w:sz w:val="20"/>
                <w:szCs w:val="20"/>
              </w:rPr>
            </w:pPr>
            <w:r w:rsidRPr="00B80936">
              <w:rPr>
                <w:rFonts w:ascii="Tahoma" w:hAnsi="Tahoma" w:cs="Tahoma"/>
                <w:sz w:val="20"/>
                <w:szCs w:val="20"/>
              </w:rPr>
              <w:t xml:space="preserve">Общеобразовательные организации, кв. м на одного учащегося: </w:t>
            </w:r>
          </w:p>
          <w:p w14:paraId="40F57E8E" w14:textId="77777777" w:rsidR="00093A8B" w:rsidRPr="00B80936" w:rsidRDefault="00093A8B" w:rsidP="00A87AC8">
            <w:pPr>
              <w:pStyle w:val="a"/>
            </w:pPr>
            <w:r w:rsidRPr="00B80936">
              <w:t>св. 40 до 400 – 55 м2 на одного учащегося;</w:t>
            </w:r>
          </w:p>
          <w:p w14:paraId="2504DF8F" w14:textId="77777777" w:rsidR="00093A8B" w:rsidRPr="00B80936" w:rsidRDefault="00093A8B" w:rsidP="00A87AC8">
            <w:pPr>
              <w:pStyle w:val="a"/>
            </w:pPr>
            <w:r w:rsidRPr="00B80936">
              <w:t>св. 400 до 500 – 65 м2 на одного учащегося;</w:t>
            </w:r>
          </w:p>
          <w:p w14:paraId="47013FD9" w14:textId="77777777" w:rsidR="00093A8B" w:rsidRPr="00B80936" w:rsidRDefault="00093A8B" w:rsidP="00A87AC8">
            <w:pPr>
              <w:pStyle w:val="a"/>
            </w:pPr>
            <w:r w:rsidRPr="00B80936">
              <w:lastRenderedPageBreak/>
              <w:t>св. 500 до 600 – 55 м2 на одного учащегося;</w:t>
            </w:r>
          </w:p>
          <w:p w14:paraId="15FB4BF0" w14:textId="77777777" w:rsidR="00093A8B" w:rsidRPr="00B80936" w:rsidRDefault="00093A8B" w:rsidP="00A87AC8">
            <w:pPr>
              <w:pStyle w:val="a"/>
            </w:pPr>
            <w:r w:rsidRPr="00B80936">
              <w:t>св. 600 до 800 – 45 м2 на одного учащегося;</w:t>
            </w:r>
          </w:p>
          <w:p w14:paraId="649D0370" w14:textId="77777777" w:rsidR="00093A8B" w:rsidRPr="00B80936" w:rsidRDefault="00093A8B" w:rsidP="00A87AC8">
            <w:pPr>
              <w:pStyle w:val="a"/>
            </w:pPr>
            <w:r w:rsidRPr="00B80936">
              <w:t>св. 800 до 1100 – 36 м2 на одного учащегося;</w:t>
            </w:r>
          </w:p>
          <w:p w14:paraId="7699C3F0" w14:textId="77777777" w:rsidR="00093A8B" w:rsidRPr="00B80936" w:rsidRDefault="00093A8B" w:rsidP="00A87AC8">
            <w:pPr>
              <w:pStyle w:val="a"/>
            </w:pPr>
            <w:r w:rsidRPr="00B80936">
              <w:t>св. 1100 до 1500 – 23 м2 на одного учащегося;</w:t>
            </w:r>
          </w:p>
          <w:p w14:paraId="03FECFBE" w14:textId="77777777" w:rsidR="00093A8B" w:rsidRPr="00B80936" w:rsidRDefault="00093A8B" w:rsidP="00A87AC8">
            <w:pPr>
              <w:pStyle w:val="a"/>
            </w:pPr>
            <w:r w:rsidRPr="00B80936">
              <w:t>св. 1500 до 2000 – 18 м2 на одного учащегося;</w:t>
            </w:r>
          </w:p>
          <w:p w14:paraId="617461BF" w14:textId="77777777" w:rsidR="00093A8B" w:rsidRPr="00B80936" w:rsidRDefault="00093A8B" w:rsidP="00A87AC8">
            <w:pPr>
              <w:pStyle w:val="a"/>
              <w:rPr>
                <w:rFonts w:eastAsia="Times New Roman"/>
                <w:lang w:eastAsia="ru-RU"/>
              </w:rPr>
            </w:pPr>
            <w:r w:rsidRPr="00B80936">
              <w:t>св. 2000 - 16 м2 на одного учащегося;</w:t>
            </w:r>
          </w:p>
          <w:p w14:paraId="48D6BF4B" w14:textId="77777777" w:rsidR="00093A8B" w:rsidRPr="00B80936" w:rsidRDefault="00093A8B" w:rsidP="00A87AC8">
            <w:pPr>
              <w:pStyle w:val="a"/>
            </w:pPr>
            <w:r w:rsidRPr="00B80936">
              <w:t xml:space="preserve">организации дополнительного образования – не менее </w:t>
            </w:r>
            <w:r w:rsidRPr="00B80936">
              <w:br/>
              <w:t>500 кв. м.</w:t>
            </w:r>
          </w:p>
          <w:p w14:paraId="6ABC6513" w14:textId="7175711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3EF9AE0B" w14:textId="77777777" w:rsidTr="00A87AC8">
        <w:trPr>
          <w:trHeight w:val="20"/>
        </w:trPr>
        <w:tc>
          <w:tcPr>
            <w:tcW w:w="2376" w:type="dxa"/>
          </w:tcPr>
          <w:p w14:paraId="6B2ED7D3" w14:textId="59452924"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lastRenderedPageBreak/>
              <w:t>Обеспечение занятий спортом в помещениях (5.1.2)</w:t>
            </w:r>
          </w:p>
        </w:tc>
        <w:tc>
          <w:tcPr>
            <w:tcW w:w="6237" w:type="dxa"/>
          </w:tcPr>
          <w:p w14:paraId="7F1AAE03" w14:textId="3F4D5B69"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67D4C6C2" w14:textId="77777777" w:rsidR="00093A8B" w:rsidRPr="00B80936" w:rsidRDefault="00093A8B" w:rsidP="00A87AC8">
            <w:pPr>
              <w:pStyle w:val="ConsPlusNormal"/>
              <w:rPr>
                <w:rFonts w:ascii="Tahoma" w:hAnsi="Tahoma" w:cs="Tahoma"/>
              </w:rPr>
            </w:pPr>
            <w:r w:rsidRPr="00B80936">
              <w:rPr>
                <w:rFonts w:ascii="Tahoma" w:hAnsi="Tahoma" w:cs="Tahoma"/>
              </w:rPr>
              <w:t>Максимальное количество надземных этажей – 4.</w:t>
            </w:r>
          </w:p>
          <w:p w14:paraId="68D9FEA7" w14:textId="77777777" w:rsidR="00093A8B" w:rsidRPr="00B80936" w:rsidRDefault="00093A8B" w:rsidP="00A87AC8">
            <w:pPr>
              <w:pStyle w:val="ConsPlusNormal"/>
              <w:rPr>
                <w:rFonts w:ascii="Tahoma" w:hAnsi="Tahoma" w:cs="Tahoma"/>
              </w:rPr>
            </w:pPr>
            <w:r w:rsidRPr="00B80936">
              <w:rPr>
                <w:rFonts w:ascii="Tahoma" w:hAnsi="Tahoma" w:cs="Tahoma"/>
              </w:rPr>
              <w:t>Минимальная ширина земельного участка – 20 м.</w:t>
            </w:r>
          </w:p>
          <w:p w14:paraId="0E0B4861" w14:textId="77777777" w:rsidR="00093A8B" w:rsidRPr="00B80936" w:rsidRDefault="00093A8B" w:rsidP="00A87AC8">
            <w:pPr>
              <w:pStyle w:val="ConsPlusNormal"/>
              <w:rPr>
                <w:rFonts w:ascii="Tahoma" w:hAnsi="Tahoma" w:cs="Tahoma"/>
              </w:rPr>
            </w:pPr>
            <w:r w:rsidRPr="00B80936">
              <w:rPr>
                <w:rFonts w:ascii="Tahoma" w:hAnsi="Tahoma" w:cs="Tahoma"/>
              </w:rPr>
              <w:t>Минимальная площадь земельного участка – 1000 кв. м.</w:t>
            </w:r>
          </w:p>
          <w:p w14:paraId="61E46071" w14:textId="77777777" w:rsidR="00093A8B" w:rsidRPr="00B80936" w:rsidRDefault="00093A8B" w:rsidP="00A87AC8">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3D92ACBD" w14:textId="09FA1004" w:rsidR="00093A8B" w:rsidRPr="00B80936" w:rsidRDefault="00093A8B" w:rsidP="00A87AC8">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2BBB8DE0" w14:textId="77777777" w:rsidTr="00A87AC8">
        <w:trPr>
          <w:trHeight w:val="20"/>
        </w:trPr>
        <w:tc>
          <w:tcPr>
            <w:tcW w:w="2376" w:type="dxa"/>
          </w:tcPr>
          <w:p w14:paraId="499EE80C" w14:textId="2E04D207"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Площадки для занятий спортом (5.1.3)</w:t>
            </w:r>
          </w:p>
        </w:tc>
        <w:tc>
          <w:tcPr>
            <w:tcW w:w="6237" w:type="dxa"/>
          </w:tcPr>
          <w:p w14:paraId="7038E61B" w14:textId="046390A1"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540FB901"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7A393067"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7F02E5D6"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2D383DDA"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1E07A2A" w14:textId="0CD6F86B" w:rsidR="00093A8B" w:rsidRPr="00B80936" w:rsidRDefault="00093A8B" w:rsidP="00A87AC8">
            <w:pPr>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B80936" w:rsidRPr="00B80936" w14:paraId="1A3C9A08" w14:textId="77777777" w:rsidTr="00A87AC8">
        <w:trPr>
          <w:trHeight w:val="20"/>
        </w:trPr>
        <w:tc>
          <w:tcPr>
            <w:tcW w:w="2376" w:type="dxa"/>
          </w:tcPr>
          <w:p w14:paraId="68F6EC9C" w14:textId="26559D69" w:rsidR="00093A8B" w:rsidRPr="00B80936" w:rsidRDefault="00093A8B" w:rsidP="00A87AC8">
            <w:pPr>
              <w:autoSpaceDE w:val="0"/>
              <w:autoSpaceDN w:val="0"/>
              <w:adjustRightInd w:val="0"/>
              <w:spacing w:after="0" w:line="240" w:lineRule="auto"/>
              <w:rPr>
                <w:rFonts w:ascii="Tahoma" w:hAnsi="Tahoma" w:cs="Tahoma"/>
                <w:strike/>
                <w:sz w:val="20"/>
                <w:szCs w:val="20"/>
              </w:rPr>
            </w:pPr>
            <w:r w:rsidRPr="00B80936">
              <w:rPr>
                <w:rFonts w:ascii="Tahoma" w:hAnsi="Tahoma" w:cs="Tahoma"/>
                <w:sz w:val="20"/>
                <w:szCs w:val="20"/>
              </w:rPr>
              <w:t>Дома социального обслуживания (3.2.1)</w:t>
            </w:r>
          </w:p>
        </w:tc>
        <w:tc>
          <w:tcPr>
            <w:tcW w:w="6237" w:type="dxa"/>
          </w:tcPr>
          <w:p w14:paraId="76A8C7B8" w14:textId="59047400"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63DFF9BB" w14:textId="4402CDB6"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Borders>
              <w:top w:val="single" w:sz="4" w:space="0" w:color="auto"/>
              <w:left w:val="single" w:sz="4" w:space="0" w:color="auto"/>
              <w:bottom w:val="single" w:sz="4" w:space="0" w:color="auto"/>
              <w:right w:val="single" w:sz="4" w:space="0" w:color="auto"/>
            </w:tcBorders>
          </w:tcPr>
          <w:p w14:paraId="6CD7D6FB" w14:textId="77777777" w:rsidR="00093A8B" w:rsidRPr="00B80936" w:rsidRDefault="00093A8B"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9.</w:t>
            </w:r>
          </w:p>
          <w:p w14:paraId="2F5F4219" w14:textId="77777777" w:rsidR="00093A8B" w:rsidRPr="00B80936" w:rsidRDefault="00093A8B" w:rsidP="00A87AC8">
            <w:pPr>
              <w:pStyle w:val="ConsPlusNormal"/>
              <w:rPr>
                <w:rFonts w:ascii="Tahoma" w:hAnsi="Tahoma" w:cs="Tahoma"/>
              </w:rPr>
            </w:pPr>
            <w:r w:rsidRPr="00B80936">
              <w:rPr>
                <w:rFonts w:ascii="Tahoma" w:hAnsi="Tahoma" w:cs="Tahoma"/>
              </w:rPr>
              <w:t>Минимальная площадь земельного участка – 600 кв. м.</w:t>
            </w:r>
          </w:p>
          <w:p w14:paraId="74779252" w14:textId="77777777" w:rsidR="00093A8B" w:rsidRPr="00B80936" w:rsidRDefault="00093A8B" w:rsidP="00A87AC8">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2A353A71"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15 м.</w:t>
            </w:r>
          </w:p>
          <w:p w14:paraId="227C6BB4" w14:textId="16286273"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7BF21645" w14:textId="77777777" w:rsidTr="00A87AC8">
        <w:trPr>
          <w:trHeight w:val="20"/>
        </w:trPr>
        <w:tc>
          <w:tcPr>
            <w:tcW w:w="2376" w:type="dxa"/>
          </w:tcPr>
          <w:p w14:paraId="5F4173A0" w14:textId="53704C35"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Оказание социальной помощи населению (3.2.2)</w:t>
            </w:r>
          </w:p>
        </w:tc>
        <w:tc>
          <w:tcPr>
            <w:tcW w:w="6237" w:type="dxa"/>
          </w:tcPr>
          <w:p w14:paraId="349434E9" w14:textId="3BB3FD40"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CFD9EDC" w14:textId="34BEAF74"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lastRenderedPageBreak/>
              <w:t>некоммерческих фондов, благотворительных организаций, клубов по интересам</w:t>
            </w:r>
          </w:p>
        </w:tc>
        <w:tc>
          <w:tcPr>
            <w:tcW w:w="6237" w:type="dxa"/>
            <w:tcBorders>
              <w:top w:val="single" w:sz="4" w:space="0" w:color="auto"/>
              <w:left w:val="single" w:sz="4" w:space="0" w:color="auto"/>
              <w:bottom w:val="single" w:sz="4" w:space="0" w:color="auto"/>
              <w:right w:val="single" w:sz="4" w:space="0" w:color="auto"/>
            </w:tcBorders>
          </w:tcPr>
          <w:p w14:paraId="409490A4"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Максимальное количество надземных этажей – 9.</w:t>
            </w:r>
          </w:p>
          <w:p w14:paraId="1E7DB1CE" w14:textId="77777777" w:rsidR="00093A8B" w:rsidRPr="00B80936" w:rsidRDefault="00093A8B" w:rsidP="00A87AC8">
            <w:pPr>
              <w:pStyle w:val="ConsPlusNormal"/>
              <w:rPr>
                <w:rFonts w:ascii="Tahoma" w:hAnsi="Tahoma" w:cs="Tahoma"/>
              </w:rPr>
            </w:pPr>
            <w:r w:rsidRPr="00B80936">
              <w:rPr>
                <w:rFonts w:ascii="Tahoma" w:hAnsi="Tahoma" w:cs="Tahoma"/>
              </w:rPr>
              <w:t>Минимальная площадь земельного участка – 600 кв. м.</w:t>
            </w:r>
          </w:p>
          <w:p w14:paraId="571AF796" w14:textId="77777777" w:rsidR="00093A8B" w:rsidRPr="00B80936" w:rsidRDefault="00093A8B" w:rsidP="00A87AC8">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409927D5"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15 м.</w:t>
            </w:r>
          </w:p>
          <w:p w14:paraId="58C440AD" w14:textId="4438D5D6"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1B5CA8EE" w14:textId="77777777" w:rsidTr="00A87AC8">
        <w:trPr>
          <w:trHeight w:val="20"/>
        </w:trPr>
        <w:tc>
          <w:tcPr>
            <w:tcW w:w="2376" w:type="dxa"/>
          </w:tcPr>
          <w:p w14:paraId="515286F8" w14:textId="50CC2F21"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Оказание услуг связи (3.2.3)</w:t>
            </w:r>
          </w:p>
        </w:tc>
        <w:tc>
          <w:tcPr>
            <w:tcW w:w="6237" w:type="dxa"/>
          </w:tcPr>
          <w:p w14:paraId="6610A6B1" w14:textId="0CAD1DE5"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Borders>
              <w:top w:val="single" w:sz="4" w:space="0" w:color="auto"/>
              <w:left w:val="single" w:sz="4" w:space="0" w:color="auto"/>
              <w:bottom w:val="single" w:sz="4" w:space="0" w:color="auto"/>
              <w:right w:val="single" w:sz="4" w:space="0" w:color="auto"/>
            </w:tcBorders>
          </w:tcPr>
          <w:p w14:paraId="5EA578AA"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0D1309F2" w14:textId="77777777" w:rsidR="00093A8B" w:rsidRPr="00B80936" w:rsidRDefault="00093A8B"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E7149E1" w14:textId="77777777" w:rsidR="00093A8B" w:rsidRPr="00B80936" w:rsidRDefault="00093A8B" w:rsidP="00A87AC8">
            <w:pPr>
              <w:pStyle w:val="a"/>
            </w:pPr>
            <w:r w:rsidRPr="00B80936">
              <w:t>3 м со стороны смежного земельного участка;</w:t>
            </w:r>
          </w:p>
          <w:p w14:paraId="4B2C02B9" w14:textId="77777777" w:rsidR="00093A8B" w:rsidRPr="00B80936" w:rsidRDefault="00093A8B" w:rsidP="00A87AC8">
            <w:pPr>
              <w:pStyle w:val="a"/>
            </w:pPr>
            <w:r w:rsidRPr="00B80936">
              <w:t>5 м от границы земельного участка со стороны улицы (красной линии) до здания.</w:t>
            </w:r>
          </w:p>
          <w:p w14:paraId="72713FB5"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27D7C2E6" w14:textId="0DFA278E"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7E14B96E" w14:textId="77777777" w:rsidTr="00A87AC8">
        <w:trPr>
          <w:trHeight w:val="20"/>
        </w:trPr>
        <w:tc>
          <w:tcPr>
            <w:tcW w:w="2376" w:type="dxa"/>
          </w:tcPr>
          <w:p w14:paraId="67AE5FAF" w14:textId="3FD5F3E3"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Бытовое обслуживание (3.3)</w:t>
            </w:r>
          </w:p>
        </w:tc>
        <w:tc>
          <w:tcPr>
            <w:tcW w:w="6237" w:type="dxa"/>
          </w:tcPr>
          <w:p w14:paraId="2799BBE1" w14:textId="43740C5A"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auto"/>
              <w:left w:val="single" w:sz="4" w:space="0" w:color="auto"/>
              <w:bottom w:val="single" w:sz="4" w:space="0" w:color="auto"/>
              <w:right w:val="single" w:sz="4" w:space="0" w:color="auto"/>
            </w:tcBorders>
          </w:tcPr>
          <w:p w14:paraId="5FBA097A" w14:textId="77777777" w:rsidR="00093A8B" w:rsidRPr="00B80936" w:rsidRDefault="00093A8B"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7F0A7192" w14:textId="77777777" w:rsidR="00093A8B" w:rsidRPr="00B80936" w:rsidRDefault="00093A8B"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4EB3EF97" w14:textId="77777777" w:rsidR="00093A8B" w:rsidRPr="00B80936" w:rsidRDefault="00093A8B" w:rsidP="00A87AC8">
            <w:pPr>
              <w:pStyle w:val="a"/>
            </w:pPr>
            <w:r w:rsidRPr="00B80936">
              <w:t>3 м со стороны смежного земельного участка;</w:t>
            </w:r>
          </w:p>
          <w:p w14:paraId="67FB4FF1" w14:textId="77777777" w:rsidR="00093A8B" w:rsidRPr="00B80936" w:rsidRDefault="00093A8B" w:rsidP="00A87AC8">
            <w:pPr>
              <w:pStyle w:val="a"/>
            </w:pPr>
            <w:r w:rsidRPr="00B80936">
              <w:t>5 м от границы земельного участка со стороны улицы (красной линии) до здания.</w:t>
            </w:r>
          </w:p>
          <w:p w14:paraId="2F36B375" w14:textId="292CAEF1" w:rsidR="00093A8B" w:rsidRPr="00B80936" w:rsidRDefault="00093A8B"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Размеры земельных участков – не менее 700 кв. м.</w:t>
            </w:r>
          </w:p>
          <w:p w14:paraId="4FC97184" w14:textId="30441B3E"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3A8F194B" w14:textId="77777777" w:rsidTr="00A87AC8">
        <w:trPr>
          <w:trHeight w:val="20"/>
        </w:trPr>
        <w:tc>
          <w:tcPr>
            <w:tcW w:w="2376" w:type="dxa"/>
          </w:tcPr>
          <w:p w14:paraId="7DF35833" w14:textId="50DFAEDC"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Амбулаторно-поликлиническое обслуживание (3.4.1)</w:t>
            </w:r>
          </w:p>
        </w:tc>
        <w:tc>
          <w:tcPr>
            <w:tcW w:w="6237" w:type="dxa"/>
          </w:tcPr>
          <w:p w14:paraId="7B8BA498" w14:textId="608CB906"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Borders>
              <w:top w:val="single" w:sz="4" w:space="0" w:color="auto"/>
              <w:left w:val="single" w:sz="4" w:space="0" w:color="auto"/>
              <w:bottom w:val="single" w:sz="4" w:space="0" w:color="auto"/>
              <w:right w:val="single" w:sz="4" w:space="0" w:color="auto"/>
            </w:tcBorders>
          </w:tcPr>
          <w:p w14:paraId="7947B092"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Максимальное количество надземных этажей </w:t>
            </w:r>
            <w:r w:rsidRPr="00B80936">
              <w:rPr>
                <w:rFonts w:ascii="Tahoma" w:eastAsia="Times New Roman" w:hAnsi="Tahoma" w:cs="Tahoma"/>
                <w:sz w:val="20"/>
                <w:szCs w:val="20"/>
                <w:lang w:eastAsia="ru-RU"/>
              </w:rPr>
              <w:t>– 8.</w:t>
            </w:r>
          </w:p>
          <w:p w14:paraId="4E4DB9CA"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16DD51D4" w14:textId="3A2F4FB5" w:rsidR="00093A8B" w:rsidRPr="00B80936" w:rsidRDefault="00093A8B" w:rsidP="00A87AC8">
            <w:pPr>
              <w:pStyle w:val="a"/>
            </w:pPr>
            <w:r w:rsidRPr="00B80936">
              <w:t>3 м со стороны смежного земельного участка;</w:t>
            </w:r>
          </w:p>
          <w:p w14:paraId="4398E484" w14:textId="19DF871E" w:rsidR="00093A8B" w:rsidRPr="00B80936" w:rsidRDefault="00093A8B" w:rsidP="00A87AC8">
            <w:pPr>
              <w:pStyle w:val="a"/>
            </w:pPr>
            <w:r w:rsidRPr="00B80936">
              <w:t>6 м от границы земельного участка со стороны улицы (красной линии) до основного здания;</w:t>
            </w:r>
          </w:p>
          <w:p w14:paraId="5B838620" w14:textId="1FCA7CA2" w:rsidR="00093A8B" w:rsidRPr="00B80936" w:rsidRDefault="00093A8B" w:rsidP="00A87AC8">
            <w:pPr>
              <w:pStyle w:val="a"/>
            </w:pPr>
            <w:r w:rsidRPr="00B80936">
              <w:t>5 м от границы земельного участка со стороны улицы (красной линии) до вспомогательных зданий, строений.</w:t>
            </w:r>
          </w:p>
          <w:p w14:paraId="5FBD6239"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1000 кв. м.</w:t>
            </w:r>
          </w:p>
          <w:p w14:paraId="37365607" w14:textId="0C847741" w:rsidR="00093A8B" w:rsidRPr="00B80936" w:rsidRDefault="00093A8B" w:rsidP="00A87AC8">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B80936" w:rsidRPr="00B80936" w14:paraId="74BCFEB8" w14:textId="77777777" w:rsidTr="00A87AC8">
        <w:trPr>
          <w:trHeight w:val="20"/>
        </w:trPr>
        <w:tc>
          <w:tcPr>
            <w:tcW w:w="2376" w:type="dxa"/>
          </w:tcPr>
          <w:p w14:paraId="234577E4" w14:textId="0A3FEE38"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Амбулаторное ветеринарное обслуживание (3.10.1)</w:t>
            </w:r>
          </w:p>
        </w:tc>
        <w:tc>
          <w:tcPr>
            <w:tcW w:w="6237" w:type="dxa"/>
          </w:tcPr>
          <w:p w14:paraId="52859479" w14:textId="0A57CB95" w:rsidR="00093A8B" w:rsidRPr="00B80936" w:rsidRDefault="00093A8B" w:rsidP="00A87AC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Borders>
              <w:top w:val="single" w:sz="4" w:space="0" w:color="auto"/>
              <w:left w:val="single" w:sz="4" w:space="0" w:color="auto"/>
              <w:bottom w:val="single" w:sz="4" w:space="0" w:color="auto"/>
              <w:right w:val="single" w:sz="4" w:space="0" w:color="auto"/>
            </w:tcBorders>
          </w:tcPr>
          <w:p w14:paraId="736E057F"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5ED5D926" w14:textId="77777777" w:rsidR="00093A8B" w:rsidRPr="00B80936" w:rsidRDefault="00093A8B"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4CF880B6" w14:textId="77777777" w:rsidR="00093A8B" w:rsidRPr="00B80936" w:rsidRDefault="00093A8B" w:rsidP="00A87AC8">
            <w:pPr>
              <w:pStyle w:val="a"/>
            </w:pPr>
            <w:r w:rsidRPr="00B80936">
              <w:t>3 м со стороны смежного земельного участка;</w:t>
            </w:r>
          </w:p>
          <w:p w14:paraId="746EB442" w14:textId="77777777" w:rsidR="00093A8B" w:rsidRPr="00B80936" w:rsidRDefault="00093A8B" w:rsidP="00A87AC8">
            <w:pPr>
              <w:pStyle w:val="a"/>
            </w:pPr>
            <w:r w:rsidRPr="00B80936">
              <w:t>5 м от границы земельного участка со стороны улицы (красной линии) до здания.</w:t>
            </w:r>
          </w:p>
          <w:p w14:paraId="560648A1" w14:textId="77777777"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3697B30E" w14:textId="2E90F626"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08803095"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1D7916D5" w14:textId="1228494E"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lastRenderedPageBreak/>
              <w:t>Деловое управление (4.1)</w:t>
            </w:r>
          </w:p>
        </w:tc>
        <w:tc>
          <w:tcPr>
            <w:tcW w:w="6237" w:type="dxa"/>
            <w:tcBorders>
              <w:top w:val="single" w:sz="4" w:space="0" w:color="auto"/>
              <w:left w:val="single" w:sz="4" w:space="0" w:color="auto"/>
              <w:bottom w:val="single" w:sz="4" w:space="0" w:color="auto"/>
              <w:right w:val="single" w:sz="4" w:space="0" w:color="auto"/>
            </w:tcBorders>
          </w:tcPr>
          <w:p w14:paraId="496DAA0B" w14:textId="78BC04BD"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auto"/>
              <w:left w:val="single" w:sz="4" w:space="0" w:color="auto"/>
              <w:bottom w:val="single" w:sz="4" w:space="0" w:color="auto"/>
              <w:right w:val="single" w:sz="4" w:space="0" w:color="auto"/>
            </w:tcBorders>
          </w:tcPr>
          <w:p w14:paraId="53A46394"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5.</w:t>
            </w:r>
          </w:p>
          <w:p w14:paraId="648CFDEE"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0FF67326" w14:textId="77777777" w:rsidR="00093A8B" w:rsidRPr="00B80936" w:rsidRDefault="00093A8B" w:rsidP="00A87AC8">
            <w:pPr>
              <w:pStyle w:val="a"/>
            </w:pPr>
            <w:r w:rsidRPr="00B80936">
              <w:t>3 м со стороны смежного земельного участка;</w:t>
            </w:r>
          </w:p>
          <w:p w14:paraId="7CAC2A8E" w14:textId="77777777" w:rsidR="00093A8B" w:rsidRPr="00B80936" w:rsidRDefault="00093A8B" w:rsidP="00A87AC8">
            <w:pPr>
              <w:pStyle w:val="a"/>
            </w:pPr>
            <w:r w:rsidRPr="00B80936">
              <w:t>5 м от границы земельного участка со стороны улицы (красной линии) до здания.</w:t>
            </w:r>
          </w:p>
          <w:p w14:paraId="73E97ACD" w14:textId="11188D96"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2000 кв. м. </w:t>
            </w:r>
          </w:p>
          <w:p w14:paraId="0F213879" w14:textId="5135A5D9"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668D6585" w14:textId="77777777" w:rsidTr="00A87AC8">
        <w:trPr>
          <w:trHeight w:val="20"/>
        </w:trPr>
        <w:tc>
          <w:tcPr>
            <w:tcW w:w="2376" w:type="dxa"/>
          </w:tcPr>
          <w:p w14:paraId="5A6F94CA" w14:textId="10D77969"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Магазины (4.4)</w:t>
            </w:r>
          </w:p>
        </w:tc>
        <w:tc>
          <w:tcPr>
            <w:tcW w:w="6237" w:type="dxa"/>
          </w:tcPr>
          <w:p w14:paraId="05ABECE4" w14:textId="258E93A7"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0D0A3B94"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5C9C50EA"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73D90B07"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68890C91"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6CB40EC9"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52A81560" w14:textId="77777777" w:rsidR="00093A8B" w:rsidRPr="00B80936" w:rsidRDefault="00093A8B" w:rsidP="00A87AC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2FABA2B2" w14:textId="7ABBC73D"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3302C3E9" w14:textId="77777777" w:rsidTr="00A87AC8">
        <w:trPr>
          <w:trHeight w:val="20"/>
        </w:trPr>
        <w:tc>
          <w:tcPr>
            <w:tcW w:w="2376" w:type="dxa"/>
          </w:tcPr>
          <w:p w14:paraId="4A2B41F2" w14:textId="02B1D16C"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Общественное питание (4.6)</w:t>
            </w:r>
          </w:p>
        </w:tc>
        <w:tc>
          <w:tcPr>
            <w:tcW w:w="6237" w:type="dxa"/>
          </w:tcPr>
          <w:p w14:paraId="788DBE92" w14:textId="6F267809"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18F92397" w14:textId="77777777" w:rsidR="00093A8B" w:rsidRPr="00B80936" w:rsidRDefault="00093A8B" w:rsidP="00A87AC8">
            <w:pPr>
              <w:pStyle w:val="ConsPlusNormal"/>
              <w:rPr>
                <w:rFonts w:ascii="Tahoma" w:hAnsi="Tahoma" w:cs="Tahoma"/>
              </w:rPr>
            </w:pPr>
            <w:r w:rsidRPr="00B80936">
              <w:rPr>
                <w:rFonts w:ascii="Tahoma" w:hAnsi="Tahoma" w:cs="Tahoma"/>
              </w:rPr>
              <w:t>Максимальное количество надземных этажей – 3.</w:t>
            </w:r>
          </w:p>
          <w:p w14:paraId="28D71765" w14:textId="77777777" w:rsidR="00093A8B" w:rsidRPr="00B80936" w:rsidRDefault="00093A8B" w:rsidP="00A87AC8">
            <w:pPr>
              <w:pStyle w:val="ConsPlusNormal"/>
              <w:rPr>
                <w:rFonts w:ascii="Tahoma" w:hAnsi="Tahoma" w:cs="Tahoma"/>
              </w:rPr>
            </w:pPr>
            <w:r w:rsidRPr="00B80936">
              <w:rPr>
                <w:rFonts w:ascii="Tahoma" w:hAnsi="Tahoma" w:cs="Tahoma"/>
              </w:rPr>
              <w:t>Минимальная ширина земельного участка – 20 м.</w:t>
            </w:r>
          </w:p>
          <w:p w14:paraId="5EA958BA" w14:textId="77777777" w:rsidR="00093A8B" w:rsidRPr="00B80936" w:rsidRDefault="00093A8B" w:rsidP="00A87AC8">
            <w:pPr>
              <w:pStyle w:val="ConsPlusNormal"/>
              <w:rPr>
                <w:rFonts w:ascii="Tahoma" w:hAnsi="Tahoma" w:cs="Tahoma"/>
              </w:rPr>
            </w:pPr>
            <w:r w:rsidRPr="00B80936">
              <w:rPr>
                <w:rFonts w:ascii="Tahoma" w:hAnsi="Tahoma" w:cs="Tahoma"/>
              </w:rPr>
              <w:t>Минимальная площадь земельного участка – 1000 кв. м.</w:t>
            </w:r>
          </w:p>
          <w:p w14:paraId="21BDCC03" w14:textId="77777777" w:rsidR="00093A8B" w:rsidRPr="00B80936" w:rsidRDefault="00093A8B" w:rsidP="00A87AC8">
            <w:pPr>
              <w:pStyle w:val="ConsPlusNormal"/>
              <w:rPr>
                <w:rFonts w:ascii="Tahoma" w:hAnsi="Tahoma" w:cs="Tahoma"/>
              </w:rPr>
            </w:pPr>
            <w:r w:rsidRPr="00B80936">
              <w:rPr>
                <w:rFonts w:ascii="Tahoma" w:hAnsi="Tahoma" w:cs="Tahoma"/>
              </w:rPr>
              <w:t>Максимальная площадь земельного участка – 5000 кв. м.</w:t>
            </w:r>
          </w:p>
          <w:p w14:paraId="09484CE9" w14:textId="77777777" w:rsidR="00093A8B" w:rsidRPr="00B80936" w:rsidRDefault="00093A8B" w:rsidP="00A87AC8">
            <w:pPr>
              <w:pStyle w:val="ConsPlusNormal"/>
              <w:rPr>
                <w:rFonts w:ascii="Tahoma" w:eastAsiaTheme="minorHAnsi" w:hAnsi="Tahoma" w:cs="Tahoma"/>
                <w:lang w:eastAsia="en-US"/>
              </w:rPr>
            </w:pPr>
            <w:r w:rsidRPr="00B80936">
              <w:rPr>
                <w:rFonts w:ascii="Tahoma" w:hAnsi="Tahoma" w:cs="Tahoma"/>
              </w:rPr>
              <w:t>Минимальный отступ от границ земельного участка – 3 м.</w:t>
            </w:r>
            <w:r w:rsidRPr="00B80936">
              <w:rPr>
                <w:rFonts w:ascii="Tahoma" w:eastAsiaTheme="minorHAnsi" w:hAnsi="Tahoma" w:cs="Tahoma"/>
                <w:lang w:eastAsia="en-US"/>
              </w:rPr>
              <w:t xml:space="preserve"> 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70D4E930" w14:textId="2307F0E9" w:rsidR="00093A8B" w:rsidRPr="00B80936" w:rsidRDefault="00093A8B" w:rsidP="00A87AC8">
            <w:pPr>
              <w:spacing w:after="0" w:line="240" w:lineRule="auto"/>
              <w:rPr>
                <w:rFonts w:ascii="Tahoma" w:eastAsia="Times New Roman" w:hAnsi="Tahoma" w:cs="Tahoma"/>
                <w:sz w:val="20"/>
                <w:szCs w:val="20"/>
                <w:lang w:eastAsia="ru-RU"/>
              </w:rPr>
            </w:pPr>
            <w:r w:rsidRPr="00B80936">
              <w:rPr>
                <w:rFonts w:ascii="Tahoma" w:eastAsiaTheme="minorEastAsia" w:hAnsi="Tahoma" w:cs="Tahoma"/>
                <w:sz w:val="20"/>
                <w:szCs w:val="20"/>
                <w:lang w:eastAsia="ru-RU"/>
              </w:rPr>
              <w:t>Максимальный процент застройки в границах земельного участка – 60,0</w:t>
            </w:r>
          </w:p>
        </w:tc>
      </w:tr>
      <w:tr w:rsidR="00B80936" w:rsidRPr="00B80936" w14:paraId="2FCD599D"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6348DC8F" w14:textId="3338BF19" w:rsidR="00093A8B" w:rsidRPr="00B80936" w:rsidRDefault="00093A8B" w:rsidP="00A87AC8">
            <w:pPr>
              <w:autoSpaceDE w:val="0"/>
              <w:autoSpaceDN w:val="0"/>
              <w:adjustRightInd w:val="0"/>
              <w:spacing w:after="0" w:line="240" w:lineRule="auto"/>
              <w:rPr>
                <w:rFonts w:ascii="Tahoma" w:hAnsi="Tahoma" w:cs="Tahoma"/>
                <w:sz w:val="20"/>
                <w:szCs w:val="20"/>
              </w:rPr>
            </w:pPr>
            <w:r w:rsidRPr="00B809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7D425295" w14:textId="3BD91598" w:rsidR="00093A8B" w:rsidRPr="00B80936" w:rsidRDefault="00093A8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41D01473" w14:textId="77777777" w:rsidR="00093A8B" w:rsidRPr="00B80936" w:rsidRDefault="00093A8B" w:rsidP="00A87AC8">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1.</w:t>
            </w:r>
          </w:p>
          <w:p w14:paraId="66AD5917" w14:textId="77777777" w:rsidR="00093A8B" w:rsidRPr="00B80936" w:rsidRDefault="00093A8B"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233FB4FA" w14:textId="77777777" w:rsidR="00093A8B" w:rsidRPr="00B80936" w:rsidRDefault="00093A8B" w:rsidP="00A87AC8">
            <w:pPr>
              <w:spacing w:after="0"/>
              <w:rPr>
                <w:rFonts w:ascii="Tahoma" w:hAnsi="Tahoma" w:cs="Tahoma"/>
                <w:sz w:val="20"/>
                <w:szCs w:val="20"/>
              </w:rPr>
            </w:pPr>
            <w:r w:rsidRPr="00B80936">
              <w:rPr>
                <w:rFonts w:ascii="Tahoma" w:hAnsi="Tahoma" w:cs="Tahoma"/>
                <w:sz w:val="20"/>
                <w:szCs w:val="20"/>
              </w:rPr>
              <w:t>Размеры земельных участков:</w:t>
            </w:r>
          </w:p>
          <w:p w14:paraId="5E0EAAB1" w14:textId="77777777" w:rsidR="00093A8B" w:rsidRPr="00B80936" w:rsidRDefault="00093A8B" w:rsidP="00A87AC8">
            <w:pPr>
              <w:pStyle w:val="a"/>
            </w:pPr>
            <w:r w:rsidRPr="00B80936">
              <w:t xml:space="preserve">не менее 24 кв. м и не более 70 кв.м. на 1 машино-место </w:t>
            </w:r>
          </w:p>
          <w:p w14:paraId="746708E6" w14:textId="45499728" w:rsidR="00093A8B" w:rsidRPr="00B80936" w:rsidRDefault="00093A8B" w:rsidP="00A87AC8">
            <w:pPr>
              <w:pStyle w:val="ConsPlusNormal"/>
              <w:rPr>
                <w:rFonts w:ascii="Tahoma" w:hAnsi="Tahoma" w:cs="Tahoma"/>
              </w:rPr>
            </w:pPr>
            <w:r w:rsidRPr="00B80936">
              <w:rPr>
                <w:rFonts w:ascii="Tahoma" w:hAnsi="Tahoma" w:cs="Tahoma"/>
              </w:rPr>
              <w:t>Максимальный процент застройки в границах земельного участка – 100</w:t>
            </w:r>
          </w:p>
        </w:tc>
      </w:tr>
    </w:tbl>
    <w:p w14:paraId="3C1D56C0" w14:textId="5A5F651C" w:rsidR="0014502E" w:rsidRPr="00B80936" w:rsidRDefault="00677794"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B80936" w14:paraId="3C1D56C3" w14:textId="77777777" w:rsidTr="00CB18D9">
        <w:trPr>
          <w:trHeight w:val="20"/>
          <w:tblHeader/>
        </w:trPr>
        <w:tc>
          <w:tcPr>
            <w:tcW w:w="2900" w:type="pct"/>
            <w:gridSpan w:val="2"/>
            <w:vAlign w:val="center"/>
          </w:tcPr>
          <w:p w14:paraId="3C1D56C1"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3C1D56C2"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1285D" w:rsidRPr="00B80936" w14:paraId="3C1D56C7" w14:textId="77777777" w:rsidTr="00CB18D9">
        <w:trPr>
          <w:trHeight w:val="20"/>
          <w:tblHeader/>
        </w:trPr>
        <w:tc>
          <w:tcPr>
            <w:tcW w:w="800" w:type="pct"/>
            <w:vAlign w:val="center"/>
          </w:tcPr>
          <w:p w14:paraId="3C1D56C4"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3C1D56C5"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vMerge/>
            <w:vAlign w:val="center"/>
          </w:tcPr>
          <w:p w14:paraId="3C1D56C6" w14:textId="77777777" w:rsidR="0014502E" w:rsidRPr="00B80936" w:rsidRDefault="0014502E" w:rsidP="006C14AB">
            <w:pPr>
              <w:keepNext/>
              <w:keepLines/>
              <w:spacing w:after="0" w:line="240" w:lineRule="auto"/>
              <w:jc w:val="center"/>
              <w:rPr>
                <w:rFonts w:ascii="Tahoma" w:eastAsia="Times New Roman" w:hAnsi="Tahoma" w:cs="Tahoma"/>
                <w:b/>
                <w:sz w:val="20"/>
                <w:szCs w:val="20"/>
                <w:lang w:eastAsia="ru-RU"/>
              </w:rPr>
            </w:pPr>
          </w:p>
        </w:tc>
      </w:tr>
      <w:tr w:rsidR="00B80936" w:rsidRPr="00B80936" w14:paraId="3C1D56D3" w14:textId="77777777" w:rsidTr="00CB18D9">
        <w:trPr>
          <w:trHeight w:val="20"/>
        </w:trPr>
        <w:tc>
          <w:tcPr>
            <w:tcW w:w="800" w:type="pct"/>
          </w:tcPr>
          <w:p w14:paraId="3C1D56CD" w14:textId="2562E6EC" w:rsidR="00C35B00" w:rsidRPr="00B80936" w:rsidRDefault="00C35B00" w:rsidP="00C35B00">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2100" w:type="pct"/>
          </w:tcPr>
          <w:p w14:paraId="3C1D56CE" w14:textId="3C4F1445" w:rsidR="00C35B00" w:rsidRPr="00B80936" w:rsidRDefault="00C35B00" w:rsidP="00306359">
            <w:pPr>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C71A09"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C71A09" w:rsidRPr="00B80936">
              <w:rPr>
                <w:rFonts w:ascii="Tahoma" w:hAnsi="Tahoma" w:cs="Tahoma"/>
                <w:sz w:val="20"/>
                <w:szCs w:val="20"/>
              </w:rPr>
              <w:t>мастерских для обслуживания уборочной,</w:t>
            </w:r>
            <w:r w:rsidRPr="00B80936">
              <w:rPr>
                <w:rFonts w:ascii="Tahoma" w:hAnsi="Tahoma" w:cs="Tahoma"/>
                <w:sz w:val="20"/>
                <w:szCs w:val="20"/>
              </w:rPr>
              <w:t xml:space="preserve"> и аварийной техники, сооружений, необходимых для сбора и плавки снега)</w:t>
            </w:r>
          </w:p>
        </w:tc>
        <w:tc>
          <w:tcPr>
            <w:tcW w:w="2100" w:type="pct"/>
          </w:tcPr>
          <w:p w14:paraId="5344E510" w14:textId="5365E193"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w:t>
            </w:r>
            <w:r w:rsidRPr="00B80936">
              <w:rPr>
                <w:rFonts w:ascii="Tahoma" w:eastAsia="Calibri" w:hAnsi="Tahoma" w:cs="Tahoma"/>
                <w:sz w:val="20"/>
                <w:szCs w:val="20"/>
              </w:rPr>
              <w:t xml:space="preserve"> </w:t>
            </w:r>
            <w:r w:rsidR="00C3494C" w:rsidRPr="00B80936">
              <w:rPr>
                <w:rFonts w:ascii="Tahoma" w:eastAsia="Calibri" w:hAnsi="Tahoma" w:cs="Tahoma"/>
                <w:sz w:val="20"/>
                <w:szCs w:val="20"/>
              </w:rPr>
              <w:t>2.</w:t>
            </w:r>
          </w:p>
          <w:p w14:paraId="1514735A"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C9A03AF"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B8C2F0F" w14:textId="77777777" w:rsidR="00C3494C" w:rsidRPr="00B80936" w:rsidRDefault="00C3494C" w:rsidP="00A87AC8">
            <w:pPr>
              <w:pStyle w:val="a"/>
              <w:rPr>
                <w:lang w:eastAsia="ru-RU"/>
              </w:rPr>
            </w:pPr>
            <w:r w:rsidRPr="00B80936">
              <w:rPr>
                <w:lang w:eastAsia="ru-RU"/>
              </w:rPr>
              <w:t>для размещения трансформаторной подстанции – не более 150 кв. м;</w:t>
            </w:r>
          </w:p>
          <w:p w14:paraId="5BF62E29" w14:textId="76318DCA" w:rsidR="00C3494C" w:rsidRPr="00B80936" w:rsidRDefault="00C3494C" w:rsidP="00A87AC8">
            <w:pPr>
              <w:pStyle w:val="a"/>
              <w:rPr>
                <w:lang w:eastAsia="ru-RU"/>
              </w:rPr>
            </w:pPr>
            <w:r w:rsidRPr="00B80936">
              <w:rPr>
                <w:lang w:eastAsia="ru-RU"/>
              </w:rPr>
              <w:t>для размещения автоматической телефонной станции, антенно-мачтового соору</w:t>
            </w:r>
            <w:r w:rsidR="007A4FAD" w:rsidRPr="00B80936">
              <w:rPr>
                <w:lang w:eastAsia="ru-RU"/>
              </w:rPr>
              <w:t>жения – не устанавливается</w:t>
            </w:r>
            <w:r w:rsidRPr="00B80936">
              <w:rPr>
                <w:lang w:eastAsia="ru-RU"/>
              </w:rPr>
              <w:t>;</w:t>
            </w:r>
          </w:p>
          <w:p w14:paraId="0E55C153" w14:textId="77777777" w:rsidR="00C3494C" w:rsidRPr="00B80936" w:rsidRDefault="00C3494C" w:rsidP="00A87AC8">
            <w:pPr>
              <w:pStyle w:val="a"/>
              <w:rPr>
                <w:lang w:eastAsia="ru-RU"/>
              </w:rPr>
            </w:pPr>
            <w:r w:rsidRPr="00B80936">
              <w:rPr>
                <w:lang w:eastAsia="ru-RU"/>
              </w:rPr>
              <w:t>для размещения газорегуляторного пункта – не менее 4 кв. м.</w:t>
            </w:r>
          </w:p>
          <w:p w14:paraId="3C1D56D2" w14:textId="0AE64C3F" w:rsidR="00C35B00"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0D25BF2A" w14:textId="77777777" w:rsidTr="00CB18D9">
        <w:trPr>
          <w:trHeight w:val="20"/>
        </w:trPr>
        <w:tc>
          <w:tcPr>
            <w:tcW w:w="800" w:type="pct"/>
          </w:tcPr>
          <w:p w14:paraId="05FE5179" w14:textId="0A8B65FC" w:rsidR="00D34725" w:rsidRPr="00B80936" w:rsidRDefault="00C71A09" w:rsidP="00D34725">
            <w:pPr>
              <w:spacing w:after="0" w:line="240" w:lineRule="auto"/>
              <w:rPr>
                <w:rFonts w:ascii="Tahoma" w:hAnsi="Tahoma" w:cs="Tahoma"/>
                <w:sz w:val="20"/>
                <w:szCs w:val="20"/>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2100" w:type="pct"/>
          </w:tcPr>
          <w:p w14:paraId="47D1FAD0" w14:textId="77777777" w:rsidR="00D34725" w:rsidRPr="00B80936" w:rsidRDefault="00D34725" w:rsidP="00D34725">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8883A1F" w14:textId="46D8A84B" w:rsidR="00D34725" w:rsidRPr="00B80936" w:rsidRDefault="00D34725" w:rsidP="00D34725">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20"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21" w:history="1">
              <w:r w:rsidRPr="00B80936">
                <w:rPr>
                  <w:rFonts w:ascii="Tahoma" w:hAnsi="Tahoma" w:cs="Tahoma"/>
                  <w:sz w:val="20"/>
                  <w:szCs w:val="20"/>
                </w:rPr>
                <w:t>4.9</w:t>
              </w:r>
            </w:hyperlink>
            <w:r w:rsidRPr="00B80936">
              <w:rPr>
                <w:rFonts w:ascii="Tahoma" w:hAnsi="Tahoma" w:cs="Tahoma"/>
                <w:sz w:val="20"/>
                <w:szCs w:val="20"/>
              </w:rPr>
              <w:t xml:space="preserve">, </w:t>
            </w:r>
            <w:hyperlink r:id="rId22"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6D2A5C59" w14:textId="7F72254B" w:rsidR="00D34725" w:rsidRPr="00B80936" w:rsidRDefault="00A0091F"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C71A09"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0CA0B2E" w14:textId="77777777" w:rsidTr="00CB18D9">
        <w:trPr>
          <w:trHeight w:val="20"/>
        </w:trPr>
        <w:tc>
          <w:tcPr>
            <w:tcW w:w="800" w:type="pct"/>
          </w:tcPr>
          <w:p w14:paraId="16D25369" w14:textId="05F0A147" w:rsidR="00D34725" w:rsidRPr="00B80936" w:rsidRDefault="00C71A09" w:rsidP="00D34725">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2100" w:type="pct"/>
          </w:tcPr>
          <w:p w14:paraId="1DD68E15" w14:textId="6FE5F781" w:rsidR="00D34725" w:rsidRPr="00B80936" w:rsidRDefault="00D34725" w:rsidP="00D34725">
            <w:pPr>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4B15722D" w14:textId="10CDDEA4" w:rsidR="00D34725" w:rsidRPr="00B80936" w:rsidRDefault="00A0091F"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012E1" w:rsidRPr="00B80936">
              <w:rPr>
                <w:rFonts w:ascii="Tahoma" w:eastAsia="Calibri" w:hAnsi="Tahoma" w:cs="Tahoma"/>
                <w:sz w:val="20"/>
                <w:szCs w:val="20"/>
                <w:lang w:eastAsia="ru-RU"/>
              </w:rPr>
              <w:t xml:space="preserve">редельные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8FA3266" w14:textId="1C81D01E" w:rsidR="00080B4A" w:rsidRPr="00B80936" w:rsidRDefault="00677794"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1E9AD1B8" w14:textId="77777777" w:rsidTr="00CB18D9">
        <w:trPr>
          <w:trHeight w:val="20"/>
          <w:tblHeader/>
        </w:trPr>
        <w:tc>
          <w:tcPr>
            <w:tcW w:w="2911" w:type="pct"/>
            <w:vAlign w:val="center"/>
          </w:tcPr>
          <w:p w14:paraId="06D69604"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145D21F"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346C4D65" w14:textId="77777777" w:rsidR="00CB6517" w:rsidRPr="00B80936" w:rsidRDefault="00CB6517" w:rsidP="00C15E58">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04B552C5" w14:textId="77777777" w:rsidTr="00CB18D9">
        <w:trPr>
          <w:trHeight w:val="20"/>
          <w:tblHeader/>
        </w:trPr>
        <w:tc>
          <w:tcPr>
            <w:tcW w:w="2911" w:type="pct"/>
            <w:vAlign w:val="center"/>
          </w:tcPr>
          <w:p w14:paraId="39E1F575" w14:textId="77777777" w:rsidR="00CB6517" w:rsidRPr="00B80936" w:rsidRDefault="00CB6517" w:rsidP="00CB6517">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2C925435" w14:textId="77777777" w:rsidR="00CB6517" w:rsidRPr="00B80936" w:rsidRDefault="00CB6517" w:rsidP="00CB6517">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78E7643F" w14:textId="77777777" w:rsidTr="00CB18D9">
        <w:trPr>
          <w:trHeight w:val="20"/>
        </w:trPr>
        <w:tc>
          <w:tcPr>
            <w:tcW w:w="2911" w:type="pct"/>
          </w:tcPr>
          <w:p w14:paraId="61B3A14B" w14:textId="37B8EEBE" w:rsidR="006A238F" w:rsidRPr="00B80936" w:rsidRDefault="006A238F" w:rsidP="006A238F">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-6.114,28:05-6.201,28:05-6.538,28:00-6.466,28:05-6.174,28:05-6.472,28:05-6.477,28:05-6.478,28:05-6.489,28:05-6.492,28:05-6.493,28:05-6.495,28:05-6.597,28:00-6.210,28:00-6.372,28:05-6.1,28:05-6.10,28:05-6.100,28:05-6.102,28:05-6.103,28:05-6.105,28:05-6.106,28:05-6.107,28:05-6.108,28:05-6.11,28:05-6.110,28:05-6.111,28:05-6.112,28:05-6.113,28:05-6.117,28:05-6.118,28:05-6.12,28:05-6.120,28:05-6.121,28:05-6.123,28:05-6.124,28:05-6.126,28:05-6.130,28:05-6.131,28:05-6.132,28:05-6.137,28:05-6.14,28:05-6.141,28:05-6.142,28:05-6.144,28:05-6.145,28:05-6.149,28:05-6.150,28:05-6.152,28:05-6.154,28:05-6.155,28:05-6.156,28:05-6.157,28:05-6.159,28:05-6.16,28:05-6.161,28:05-6.163,28:05-6.166,28:05-6.169,28:05-6.172,28:05-6.173,28:05-6.175,28:05-6.178,28:05-6.180,28:05-6.181,28:05-6.187,28:05-6.19,28:05-6.190,28:05-6.191,28:05-6.192,28:05-6.193,28:05-6.195,28:05-6.198,28:05-6.2,28:05-6.202,28:05-6.207,28:05-6.24,28:05-6.25,28:05-6.27,28:05-6.28,28:05-6.31,28:05-6.34,28:05-6.348,28:05-6.349,28:05-6.350,28:05-6.355,28:05-6.357,28:05-6.360,28:05-6.363,28:05-6.366,28:05-6.367,28:05-6.368,28:05-6.40,28:05-6.41,28:05-6.45,28:05-6.46,28:05-6.474,28:05-6.4828:05-6.483,28:05-6.48428:05-6.485,28:05-6.486,28:05-6.487,28:05-6.49,28:05-6.499,28:05-6.50,28:05-6.501,28:05-6.502,28:05-6.503,28:05-6.504,28:05-6.51,28:05-6.511,28:05-6.518,28:05-6.519,28:05-6.52,28:05-6.520,28:05-6.521,28:05-6.522,28:05-6.523,28:05-6.524,28:05-6.526,28:05-6.527,28:05-6.528,28:05-6.529,28:05-6.530,28:05-6.531,28:05-6.532,28:05-6.533,28:05-6.534,28:05-6.535,28:05-6.536,28:05-6.539,28:05-6.54,28:05-6.540,28:05-6.541,28:05-6.543,28:05-6.544,28:05-6.55,28:05-6.57,28:05-6.578,28:05-6.6,28:05-6.63,28:05-6.636,28:05-6.637,28:05-6.67,28:05-6.684,28:05-6.69,28:05-6.692,28:05-6.693,28:05-6.695,28:05-6.696,28:05-6.697,28:05-6.7,28:05-6.700,28:05-6.701,28:05-6.703,28:05-6.704,28:05-6.706,28:05-6.707,28:05-6.708,28:05-6.71,28:05-6.711,28:05-6.712,28:05-6.72,28:05-6.73,28:05-6.74,28:05-6.77,28:05-6.79,28:05-6.8,28:05-6.83,28:05-6.85,28:05-6.88,28:05-6.9,28:05-6.91,28:05-6.92,28:05-6.93,28:05-6.95,28:21-6.379)</w:t>
            </w:r>
          </w:p>
        </w:tc>
        <w:tc>
          <w:tcPr>
            <w:tcW w:w="2089" w:type="pct"/>
          </w:tcPr>
          <w:p w14:paraId="433F9296" w14:textId="35DE8405" w:rsidR="006A238F" w:rsidRPr="00B80936" w:rsidRDefault="00294271" w:rsidP="006A238F">
            <w:pPr>
              <w:spacing w:after="0"/>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4C3C535" w14:textId="77777777" w:rsidTr="00CB18D9">
        <w:trPr>
          <w:trHeight w:val="20"/>
        </w:trPr>
        <w:tc>
          <w:tcPr>
            <w:tcW w:w="2911" w:type="pct"/>
          </w:tcPr>
          <w:p w14:paraId="4275AB82" w14:textId="174A0133" w:rsidR="006A238F" w:rsidRPr="00B80936" w:rsidRDefault="006A238F" w:rsidP="006A238F">
            <w:pPr>
              <w:spacing w:after="0"/>
              <w:rPr>
                <w:rFonts w:ascii="Tahoma" w:hAnsi="Tahoma" w:cs="Tahoma"/>
                <w:sz w:val="20"/>
                <w:szCs w:val="20"/>
              </w:rPr>
            </w:pPr>
            <w:r w:rsidRPr="00B80936">
              <w:rPr>
                <w:rFonts w:ascii="Tahoma" w:hAnsi="Tahoma" w:cs="Tahoma"/>
                <w:sz w:val="20"/>
                <w:szCs w:val="20"/>
              </w:rPr>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hAnsi="Tahoma" w:cs="Tahoma"/>
                <w:sz w:val="20"/>
                <w:szCs w:val="20"/>
              </w:rPr>
              <w:t>1 % обеспеченности (28:05-6.598)</w:t>
            </w:r>
          </w:p>
        </w:tc>
        <w:tc>
          <w:tcPr>
            <w:tcW w:w="2089" w:type="pct"/>
          </w:tcPr>
          <w:p w14:paraId="3741721E" w14:textId="595D46A1" w:rsidR="006A238F" w:rsidRPr="00B80936" w:rsidRDefault="00842749" w:rsidP="006A238F">
            <w:pPr>
              <w:spacing w:after="0"/>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7D29FB2" w14:textId="77777777" w:rsidTr="00CB18D9">
        <w:trPr>
          <w:trHeight w:val="20"/>
        </w:trPr>
        <w:tc>
          <w:tcPr>
            <w:tcW w:w="2911" w:type="pct"/>
          </w:tcPr>
          <w:p w14:paraId="47A74444" w14:textId="15D1A435" w:rsidR="006A238F" w:rsidRPr="00B80936" w:rsidRDefault="006A238F" w:rsidP="006A238F">
            <w:pPr>
              <w:spacing w:after="0"/>
              <w:rPr>
                <w:rFonts w:ascii="Tahoma" w:hAnsi="Tahoma" w:cs="Tahoma"/>
                <w:sz w:val="20"/>
                <w:szCs w:val="20"/>
              </w:rPr>
            </w:pPr>
            <w:r w:rsidRPr="00B80936">
              <w:rPr>
                <w:rFonts w:ascii="Tahoma" w:hAnsi="Tahoma" w:cs="Tahoma"/>
                <w:sz w:val="20"/>
                <w:szCs w:val="20"/>
              </w:rPr>
              <w:lastRenderedPageBreak/>
              <w:t>Зона охраны объекта культурного наследия (28:05-6.638, 28:05-6.640, 28:05-6.639,28:05-6.641,28:05-6.642,28:05-6.643,28:05-6.654)</w:t>
            </w:r>
          </w:p>
        </w:tc>
        <w:tc>
          <w:tcPr>
            <w:tcW w:w="2089" w:type="pct"/>
          </w:tcPr>
          <w:p w14:paraId="76F2B33A" w14:textId="31608B44" w:rsidR="006A238F" w:rsidRPr="00B80936" w:rsidRDefault="00746881" w:rsidP="006A238F">
            <w:pPr>
              <w:spacing w:after="0"/>
              <w:rPr>
                <w:rFonts w:ascii="Tahoma" w:hAnsi="Tahoma" w:cs="Tahoma"/>
                <w:sz w:val="20"/>
                <w:szCs w:val="20"/>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6AD4BB9B" w14:textId="77777777" w:rsidTr="00CB18D9">
        <w:trPr>
          <w:trHeight w:val="20"/>
        </w:trPr>
        <w:tc>
          <w:tcPr>
            <w:tcW w:w="2911" w:type="pct"/>
          </w:tcPr>
          <w:p w14:paraId="5DFBD799" w14:textId="44E7D887" w:rsidR="006A238F" w:rsidRPr="00B80936" w:rsidRDefault="006A238F" w:rsidP="006A238F">
            <w:pPr>
              <w:spacing w:after="0"/>
              <w:rPr>
                <w:rFonts w:ascii="Tahoma" w:hAnsi="Tahoma" w:cs="Tahoma"/>
                <w:sz w:val="20"/>
                <w:szCs w:val="20"/>
              </w:rPr>
            </w:pPr>
            <w:r w:rsidRPr="00B80936">
              <w:rPr>
                <w:rFonts w:ascii="Tahoma" w:hAnsi="Tahoma" w:cs="Tahoma"/>
                <w:sz w:val="20"/>
                <w:szCs w:val="20"/>
              </w:rPr>
              <w:t>Охранная зона геодезического пункта(28:05-6.263, 28:21-6.102)</w:t>
            </w:r>
          </w:p>
        </w:tc>
        <w:tc>
          <w:tcPr>
            <w:tcW w:w="2089" w:type="pct"/>
          </w:tcPr>
          <w:p w14:paraId="218AF48E" w14:textId="15DA3971" w:rsidR="006A238F" w:rsidRPr="00B80936" w:rsidRDefault="00746881" w:rsidP="006A238F">
            <w:pPr>
              <w:spacing w:after="0"/>
              <w:rPr>
                <w:rFonts w:ascii="Tahoma" w:hAnsi="Tahoma" w:cs="Tahoma"/>
                <w:sz w:val="20"/>
                <w:szCs w:val="20"/>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5F820275" w14:textId="77777777" w:rsidTr="00CB18D9">
        <w:trPr>
          <w:trHeight w:val="20"/>
        </w:trPr>
        <w:tc>
          <w:tcPr>
            <w:tcW w:w="2911" w:type="pct"/>
          </w:tcPr>
          <w:p w14:paraId="5FF4F9F7" w14:textId="4DF8D143"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542661C7" w14:textId="4242E33D" w:rsidR="00842749" w:rsidRPr="00B80936" w:rsidRDefault="00842749" w:rsidP="00842749">
            <w:pPr>
              <w:spacing w:after="0"/>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7E4F903A" w14:textId="77777777" w:rsidTr="00CB18D9">
        <w:trPr>
          <w:trHeight w:val="20"/>
        </w:trPr>
        <w:tc>
          <w:tcPr>
            <w:tcW w:w="2911" w:type="pct"/>
          </w:tcPr>
          <w:p w14:paraId="56F97CCF" w14:textId="31B4C595"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3C35FD9F" w14:textId="1B146138" w:rsidR="00842749" w:rsidRPr="00B80936" w:rsidRDefault="00842749" w:rsidP="00842749">
            <w:pPr>
              <w:spacing w:after="0"/>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48ABC912" w14:textId="77777777" w:rsidTr="00CB18D9">
        <w:trPr>
          <w:trHeight w:val="20"/>
        </w:trPr>
        <w:tc>
          <w:tcPr>
            <w:tcW w:w="2911" w:type="pct"/>
          </w:tcPr>
          <w:p w14:paraId="5C5A7FD8" w14:textId="67641667"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16E77623" w14:textId="77E274D0" w:rsidR="00842749" w:rsidRPr="00B80936" w:rsidRDefault="00842749" w:rsidP="00842749">
            <w:pPr>
              <w:spacing w:after="0"/>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75CD4DAC" w14:textId="38D1A9A1" w:rsidR="00EC2777" w:rsidRPr="00B80936" w:rsidRDefault="00EC2777" w:rsidP="00695D4F">
      <w:pPr>
        <w:pStyle w:val="1"/>
      </w:pPr>
      <w:bookmarkStart w:id="8" w:name="_Toc25348049"/>
      <w:bookmarkStart w:id="9" w:name="_Toc38292219"/>
      <w:bookmarkStart w:id="10" w:name="_Toc172559030"/>
      <w:bookmarkEnd w:id="0"/>
      <w:bookmarkEnd w:id="1"/>
      <w:bookmarkEnd w:id="2"/>
      <w:r w:rsidRPr="00B80936">
        <w:lastRenderedPageBreak/>
        <w:t>ЗОНА ЗАСТР</w:t>
      </w:r>
      <w:r w:rsidR="00C71A09" w:rsidRPr="00B80936">
        <w:t>ОЙКИ МАЛОЭТАЖНЫМИ ЖИЛЫМИ ДОМАМИ</w:t>
      </w:r>
      <w:r w:rsidR="005A6E71" w:rsidRPr="00B80936">
        <w:t xml:space="preserve"> (</w:t>
      </w:r>
      <w:r w:rsidRPr="00B80936">
        <w:t>ДО 4</w:t>
      </w:r>
      <w:r w:rsidR="00C71A09" w:rsidRPr="00B80936">
        <w:t xml:space="preserve"> ЭТАЖЕЙ, ВКЛЮЧАЯ МАНСАРДНЫЙ)</w:t>
      </w:r>
      <w:r w:rsidR="005A6E71" w:rsidRPr="00B80936">
        <w:t xml:space="preserve"> (</w:t>
      </w:r>
      <w:r w:rsidR="004A3F57" w:rsidRPr="00B80936">
        <w:t>Ж-</w:t>
      </w:r>
      <w:r w:rsidRPr="00B80936">
        <w:t>2)</w:t>
      </w:r>
      <w:bookmarkEnd w:id="8"/>
      <w:bookmarkEnd w:id="9"/>
      <w:bookmarkEnd w:id="10"/>
    </w:p>
    <w:p w14:paraId="5B8D0352" w14:textId="77777777" w:rsidR="008A3943" w:rsidRPr="00B80936" w:rsidRDefault="008A394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0297484" w14:textId="77777777" w:rsidTr="00581207">
        <w:trPr>
          <w:trHeight w:val="20"/>
          <w:tblHeader/>
        </w:trPr>
        <w:tc>
          <w:tcPr>
            <w:tcW w:w="8613" w:type="dxa"/>
            <w:gridSpan w:val="2"/>
            <w:vAlign w:val="center"/>
          </w:tcPr>
          <w:p w14:paraId="4BC55740"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CB112C1"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FA09D40" w14:textId="77777777" w:rsidTr="00581207">
        <w:trPr>
          <w:trHeight w:val="20"/>
          <w:tblHeader/>
        </w:trPr>
        <w:tc>
          <w:tcPr>
            <w:tcW w:w="2376" w:type="dxa"/>
            <w:vAlign w:val="center"/>
          </w:tcPr>
          <w:p w14:paraId="3167D647"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779431F7"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B4DB836"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p>
        </w:tc>
      </w:tr>
    </w:tbl>
    <w:p w14:paraId="0FBD6B7B" w14:textId="77777777" w:rsidR="008A3943" w:rsidRPr="00B80936" w:rsidRDefault="008A3943"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2005EF44" w14:textId="77777777" w:rsidTr="00A87AC8">
        <w:trPr>
          <w:trHeight w:val="20"/>
          <w:tblHeader/>
        </w:trPr>
        <w:tc>
          <w:tcPr>
            <w:tcW w:w="2376" w:type="dxa"/>
            <w:vAlign w:val="center"/>
          </w:tcPr>
          <w:p w14:paraId="70D10F3E" w14:textId="77777777" w:rsidR="008A3943" w:rsidRPr="00B80936" w:rsidRDefault="008A3943"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1F42BB41" w14:textId="77777777" w:rsidR="008A3943" w:rsidRPr="00B80936" w:rsidRDefault="008A3943"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5E167EA9" w14:textId="77777777" w:rsidR="008A3943" w:rsidRPr="00B80936" w:rsidRDefault="008A3943" w:rsidP="00A87AC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7040701F" w14:textId="77777777" w:rsidTr="00A87AC8">
        <w:trPr>
          <w:trHeight w:val="20"/>
        </w:trPr>
        <w:tc>
          <w:tcPr>
            <w:tcW w:w="2376" w:type="dxa"/>
          </w:tcPr>
          <w:p w14:paraId="1EB8BD53" w14:textId="7D1FCF61"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Малоэтажная многоквартирная жилая застройка</w:t>
            </w:r>
            <w:r w:rsidR="00943EE6" w:rsidRPr="00B80936">
              <w:rPr>
                <w:rFonts w:ascii="Tahoma" w:hAnsi="Tahoma" w:cs="Tahoma"/>
                <w:sz w:val="20"/>
                <w:szCs w:val="20"/>
              </w:rPr>
              <w:t xml:space="preserve"> </w:t>
            </w:r>
            <w:r w:rsidR="005A6E71" w:rsidRPr="00B80936">
              <w:rPr>
                <w:rFonts w:ascii="Tahoma" w:hAnsi="Tahoma" w:cs="Tahoma"/>
                <w:sz w:val="20"/>
                <w:szCs w:val="20"/>
              </w:rPr>
              <w:t>(</w:t>
            </w:r>
            <w:r w:rsidR="00943EE6" w:rsidRPr="00B80936">
              <w:rPr>
                <w:rFonts w:ascii="Tahoma" w:hAnsi="Tahoma" w:cs="Tahoma"/>
                <w:sz w:val="20"/>
                <w:szCs w:val="20"/>
              </w:rPr>
              <w:t>2.1.1)</w:t>
            </w:r>
          </w:p>
        </w:tc>
        <w:tc>
          <w:tcPr>
            <w:tcW w:w="6237" w:type="dxa"/>
          </w:tcPr>
          <w:p w14:paraId="64FABB8E" w14:textId="77777777" w:rsidR="00F92E6D" w:rsidRPr="00B80936" w:rsidRDefault="00F92E6D"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01FA2A94" w14:textId="77777777" w:rsidR="00F92E6D" w:rsidRPr="00B80936" w:rsidRDefault="00F92E6D"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3043E6C8" w14:textId="75402A22" w:rsidR="00FB6A01" w:rsidRPr="00B80936" w:rsidRDefault="00F92E6D" w:rsidP="00A87AC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37" w:type="dxa"/>
          </w:tcPr>
          <w:p w14:paraId="244D8AF7" w14:textId="77777777" w:rsidR="00BF0648" w:rsidRPr="00B80936" w:rsidRDefault="00BF0648"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 Минимальная ширина земельного участка – 20 м.</w:t>
            </w:r>
          </w:p>
          <w:p w14:paraId="4DD8F23B" w14:textId="7571DE22" w:rsidR="00BF0648" w:rsidRPr="00B80936" w:rsidRDefault="00BF0648" w:rsidP="00A87AC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 </w:t>
            </w:r>
            <w:r w:rsidR="00D62F88" w:rsidRPr="00B80936">
              <w:rPr>
                <w:rFonts w:ascii="Tahoma" w:hAnsi="Tahoma" w:cs="Tahoma"/>
                <w:sz w:val="20"/>
                <w:szCs w:val="20"/>
              </w:rPr>
              <w:t>10</w:t>
            </w:r>
            <w:r w:rsidRPr="00B80936">
              <w:rPr>
                <w:rFonts w:ascii="Tahoma" w:hAnsi="Tahoma" w:cs="Tahoma"/>
                <w:sz w:val="20"/>
                <w:szCs w:val="20"/>
              </w:rPr>
              <w:t xml:space="preserve">00 кв. м. Максимальная площадь земельного участка – не устанавливается. </w:t>
            </w:r>
          </w:p>
          <w:p w14:paraId="16D1ACBC" w14:textId="04EBD70E" w:rsidR="00BF0648" w:rsidRPr="00B80936" w:rsidRDefault="00BF0648" w:rsidP="00A87AC8">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 3 м. Максимальный процент застройки в границах земельного участка – </w:t>
            </w:r>
            <w:r w:rsidR="00474CC6" w:rsidRPr="00B80936">
              <w:rPr>
                <w:rFonts w:ascii="Tahoma" w:hAnsi="Tahoma" w:cs="Tahoma"/>
                <w:sz w:val="20"/>
                <w:szCs w:val="20"/>
              </w:rPr>
              <w:t>40</w:t>
            </w:r>
            <w:r w:rsidRPr="00B80936">
              <w:rPr>
                <w:rFonts w:ascii="Tahoma" w:hAnsi="Tahoma" w:cs="Tahoma"/>
                <w:sz w:val="20"/>
                <w:szCs w:val="20"/>
              </w:rPr>
              <w:t>,0</w:t>
            </w:r>
            <w:r w:rsidR="00F30B7B" w:rsidRPr="00B80936">
              <w:rPr>
                <w:rFonts w:ascii="Tahoma" w:hAnsi="Tahoma" w:cs="Tahoma"/>
                <w:sz w:val="20"/>
                <w:szCs w:val="20"/>
              </w:rPr>
              <w:t>.</w:t>
            </w:r>
          </w:p>
          <w:p w14:paraId="790E103E" w14:textId="04DC5FF9" w:rsidR="009F1C78" w:rsidRPr="00B80936" w:rsidRDefault="00BF0648" w:rsidP="00A87AC8">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1,2</w:t>
            </w:r>
          </w:p>
        </w:tc>
      </w:tr>
      <w:tr w:rsidR="00B80936" w:rsidRPr="00B80936" w14:paraId="4DED13A2" w14:textId="77777777" w:rsidTr="00A87AC8">
        <w:trPr>
          <w:trHeight w:val="20"/>
        </w:trPr>
        <w:tc>
          <w:tcPr>
            <w:tcW w:w="2376" w:type="dxa"/>
          </w:tcPr>
          <w:p w14:paraId="731A5982" w14:textId="0B3590B4" w:rsidR="009849F7" w:rsidRPr="00B80936" w:rsidRDefault="009849F7" w:rsidP="00A87AC8">
            <w:pPr>
              <w:spacing w:after="0" w:line="240" w:lineRule="auto"/>
              <w:rPr>
                <w:rFonts w:ascii="Tahoma" w:hAnsi="Tahoma" w:cs="Tahoma"/>
                <w:sz w:val="20"/>
                <w:szCs w:val="20"/>
              </w:rPr>
            </w:pPr>
            <w:r w:rsidRPr="00B80936">
              <w:rPr>
                <w:rFonts w:ascii="Tahoma" w:hAnsi="Tahoma" w:cs="Tahoma"/>
                <w:sz w:val="20"/>
                <w:szCs w:val="20"/>
              </w:rPr>
              <w:t xml:space="preserve">Блокированная жилая застройка </w:t>
            </w:r>
            <w:r w:rsidR="005A6E71" w:rsidRPr="00B80936">
              <w:rPr>
                <w:rFonts w:ascii="Tahoma" w:hAnsi="Tahoma" w:cs="Tahoma"/>
                <w:sz w:val="20"/>
                <w:szCs w:val="20"/>
              </w:rPr>
              <w:t>(</w:t>
            </w:r>
            <w:r w:rsidRPr="00B80936">
              <w:rPr>
                <w:rFonts w:ascii="Tahoma" w:hAnsi="Tahoma" w:cs="Tahoma"/>
                <w:sz w:val="20"/>
                <w:szCs w:val="20"/>
              </w:rPr>
              <w:t>2.3)</w:t>
            </w:r>
          </w:p>
        </w:tc>
        <w:tc>
          <w:tcPr>
            <w:tcW w:w="6237" w:type="dxa"/>
          </w:tcPr>
          <w:p w14:paraId="54E8C0FE" w14:textId="59438C49" w:rsidR="009849F7" w:rsidRPr="00B80936" w:rsidRDefault="00F92E6D" w:rsidP="00A87AC8">
            <w:pPr>
              <w:spacing w:after="0" w:line="240" w:lineRule="auto"/>
              <w:jc w:val="both"/>
              <w:rPr>
                <w:rFonts w:ascii="Tahoma" w:hAnsi="Tahoma" w:cs="Tahoma"/>
                <w:sz w:val="20"/>
                <w:szCs w:val="20"/>
              </w:rPr>
            </w:pPr>
            <w:r w:rsidRPr="00B80936">
              <w:rPr>
                <w:rFonts w:ascii="Tahoma" w:hAnsi="Tahoma" w:cs="Tahoma"/>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37" w:type="dxa"/>
          </w:tcPr>
          <w:p w14:paraId="2572B0EA" w14:textId="77777777" w:rsidR="00A9626D" w:rsidRPr="00B809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 xml:space="preserve">Максимальное количество надземных этажей - 3. Минимальная ширина земельного участка – 20 м. </w:t>
            </w:r>
          </w:p>
          <w:p w14:paraId="3BF9D0BB" w14:textId="14D64B7A" w:rsidR="00A9626D" w:rsidRPr="00B809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 xml:space="preserve">Минимальная площадь земельного участка – </w:t>
            </w:r>
            <w:r w:rsidR="00B11D21" w:rsidRPr="00B80936">
              <w:rPr>
                <w:rFonts w:ascii="Tahoma" w:eastAsiaTheme="minorHAnsi" w:hAnsi="Tahoma" w:cs="Tahoma"/>
                <w:sz w:val="20"/>
                <w:szCs w:val="20"/>
                <w:lang w:eastAsia="en-US"/>
              </w:rPr>
              <w:t>10</w:t>
            </w:r>
            <w:r w:rsidRPr="00B80936">
              <w:rPr>
                <w:rFonts w:ascii="Tahoma" w:eastAsiaTheme="minorHAnsi" w:hAnsi="Tahoma" w:cs="Tahoma"/>
                <w:sz w:val="20"/>
                <w:szCs w:val="20"/>
                <w:lang w:eastAsia="en-US"/>
              </w:rPr>
              <w:t xml:space="preserve">00 кв. м. Минимальная ширина земельного участка для размещения каждого блока – 9 м. </w:t>
            </w:r>
          </w:p>
          <w:p w14:paraId="79C979F6" w14:textId="77777777" w:rsidR="00A9626D" w:rsidRPr="00B809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Минимальные отступы от границ земельного участка:</w:t>
            </w:r>
          </w:p>
          <w:p w14:paraId="4158BF03" w14:textId="77777777" w:rsidR="00A9626D" w:rsidRPr="00B80936" w:rsidRDefault="00A9626D" w:rsidP="00A87AC8">
            <w:pPr>
              <w:pStyle w:val="a"/>
            </w:pPr>
            <w:r w:rsidRPr="00B80936">
              <w:t>без отступа, со стороны примыкания соседнего жилого здания;</w:t>
            </w:r>
          </w:p>
          <w:p w14:paraId="04A4BE9E" w14:textId="77777777" w:rsidR="00A9626D" w:rsidRPr="00B80936" w:rsidRDefault="00A9626D" w:rsidP="00A87AC8">
            <w:pPr>
              <w:pStyle w:val="a"/>
            </w:pPr>
            <w:r w:rsidRPr="00B80936">
              <w:t>3 м до жилого здания со стороны, не предполагающей примыкание соседнего жилого здания;</w:t>
            </w:r>
          </w:p>
          <w:p w14:paraId="3F3175C9" w14:textId="003BCAEC" w:rsidR="00A9626D" w:rsidRPr="00B80936" w:rsidRDefault="00AA2F82" w:rsidP="00A87AC8">
            <w:pPr>
              <w:pStyle w:val="a"/>
            </w:pPr>
            <w:r w:rsidRPr="00B80936">
              <w:t>3</w:t>
            </w:r>
            <w:r w:rsidR="00A9626D" w:rsidRPr="00B80936">
              <w:t xml:space="preserve"> м от границы земельного участка со стороны улицы (красной линии) до жилого здания.</w:t>
            </w:r>
          </w:p>
          <w:p w14:paraId="6780774F" w14:textId="66A5D8CC" w:rsidR="00A9626D" w:rsidRPr="00B809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eastAsiaTheme="minorHAnsi" w:hAnsi="Tahoma" w:cs="Tahoma"/>
                <w:sz w:val="20"/>
                <w:szCs w:val="20"/>
                <w:lang w:eastAsia="en-US"/>
              </w:rPr>
              <w:t>Максимальный процент застройки в границах земельного участка - 40,0 при блокировке по 2 дома; при блокировке от 3 до 10 домов – 50,0</w:t>
            </w:r>
            <w:r w:rsidR="00F30B7B" w:rsidRPr="00B80936">
              <w:rPr>
                <w:rFonts w:ascii="Tahoma" w:eastAsiaTheme="minorHAnsi" w:hAnsi="Tahoma" w:cs="Tahoma"/>
                <w:sz w:val="20"/>
                <w:szCs w:val="20"/>
                <w:lang w:eastAsia="en-US"/>
              </w:rPr>
              <w:t>.</w:t>
            </w:r>
          </w:p>
          <w:p w14:paraId="0040B85A" w14:textId="466E02FE" w:rsidR="009F1C78" w:rsidRPr="00B809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B80936">
              <w:rPr>
                <w:rFonts w:ascii="Tahoma" w:hAnsi="Tahoma" w:cs="Tahoma"/>
                <w:sz w:val="20"/>
                <w:szCs w:val="20"/>
              </w:rPr>
              <w:t>Максимальный коэффициент плотности застройки – 1,5</w:t>
            </w:r>
          </w:p>
        </w:tc>
      </w:tr>
      <w:tr w:rsidR="00B80936" w:rsidRPr="00B80936" w14:paraId="11FF4373" w14:textId="77777777" w:rsidTr="00A87AC8">
        <w:trPr>
          <w:trHeight w:val="20"/>
        </w:trPr>
        <w:tc>
          <w:tcPr>
            <w:tcW w:w="2376" w:type="dxa"/>
          </w:tcPr>
          <w:p w14:paraId="7912F285" w14:textId="38467350"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Общежития</w:t>
            </w:r>
            <w:r w:rsidR="00072D7E" w:rsidRPr="00B80936">
              <w:rPr>
                <w:rFonts w:ascii="Tahoma" w:hAnsi="Tahoma" w:cs="Tahoma"/>
                <w:sz w:val="20"/>
                <w:szCs w:val="20"/>
              </w:rPr>
              <w:t xml:space="preserve"> </w:t>
            </w:r>
            <w:r w:rsidR="005A6E71" w:rsidRPr="00B80936">
              <w:rPr>
                <w:rFonts w:ascii="Tahoma" w:hAnsi="Tahoma" w:cs="Tahoma"/>
                <w:sz w:val="20"/>
                <w:szCs w:val="20"/>
              </w:rPr>
              <w:t>(</w:t>
            </w:r>
            <w:r w:rsidR="00072D7E" w:rsidRPr="00B80936">
              <w:rPr>
                <w:rFonts w:ascii="Tahoma" w:hAnsi="Tahoma" w:cs="Tahoma"/>
                <w:sz w:val="20"/>
                <w:szCs w:val="20"/>
              </w:rPr>
              <w:t>3.2.4)</w:t>
            </w:r>
          </w:p>
        </w:tc>
        <w:tc>
          <w:tcPr>
            <w:tcW w:w="6237" w:type="dxa"/>
          </w:tcPr>
          <w:p w14:paraId="66EECCAE" w14:textId="34BD496A" w:rsidR="00FB6A01" w:rsidRPr="00B80936" w:rsidRDefault="00516075" w:rsidP="00A87AC8">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w:t>
            </w:r>
            <w:r w:rsidRPr="00B80936">
              <w:rPr>
                <w:rFonts w:ascii="Tahoma" w:hAnsi="Tahoma" w:cs="Tahoma"/>
                <w:sz w:val="20"/>
                <w:szCs w:val="20"/>
              </w:rPr>
              <w:lastRenderedPageBreak/>
              <w:t>разрешенного использования с кодом 4.7 Классификатора видов разрешенного использования земельных участков</w:t>
            </w:r>
          </w:p>
        </w:tc>
        <w:tc>
          <w:tcPr>
            <w:tcW w:w="6237" w:type="dxa"/>
          </w:tcPr>
          <w:p w14:paraId="318D4B88" w14:textId="48904C8E" w:rsidR="006274E2" w:rsidRPr="00B80936" w:rsidRDefault="006274E2" w:rsidP="00A87AC8">
            <w:pPr>
              <w:spacing w:after="0" w:line="240" w:lineRule="auto"/>
              <w:rPr>
                <w:rFonts w:ascii="Tahoma" w:hAnsi="Tahoma" w:cs="Tahoma"/>
                <w:sz w:val="20"/>
                <w:szCs w:val="20"/>
              </w:rPr>
            </w:pPr>
            <w:r w:rsidRPr="00B80936">
              <w:rPr>
                <w:rFonts w:ascii="Tahoma" w:hAnsi="Tahoma" w:cs="Tahoma"/>
                <w:sz w:val="20"/>
                <w:szCs w:val="20"/>
              </w:rPr>
              <w:lastRenderedPageBreak/>
              <w:t xml:space="preserve">Максимальное количество надземных этажей </w:t>
            </w:r>
            <w:r w:rsidR="00C71A09" w:rsidRPr="00B80936">
              <w:rPr>
                <w:rFonts w:ascii="Tahoma" w:hAnsi="Tahoma" w:cs="Tahoma"/>
                <w:sz w:val="20"/>
                <w:szCs w:val="20"/>
              </w:rPr>
              <w:t>–</w:t>
            </w:r>
            <w:r w:rsidRPr="00B80936">
              <w:rPr>
                <w:rFonts w:ascii="Tahoma" w:hAnsi="Tahoma" w:cs="Tahoma"/>
                <w:sz w:val="20"/>
                <w:szCs w:val="20"/>
              </w:rPr>
              <w:t xml:space="preserve"> 9.</w:t>
            </w:r>
          </w:p>
          <w:p w14:paraId="14977C6C" w14:textId="3F99B032" w:rsidR="006274E2" w:rsidRPr="00B80936" w:rsidRDefault="006274E2" w:rsidP="00A87AC8">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C71A09" w:rsidRPr="00B80936">
              <w:rPr>
                <w:rFonts w:ascii="Tahoma" w:hAnsi="Tahoma" w:cs="Tahoma"/>
                <w:sz w:val="20"/>
                <w:szCs w:val="20"/>
              </w:rPr>
              <w:t>–</w:t>
            </w:r>
            <w:r w:rsidRPr="00B80936">
              <w:rPr>
                <w:rFonts w:ascii="Tahoma" w:hAnsi="Tahoma" w:cs="Tahoma"/>
                <w:sz w:val="20"/>
                <w:szCs w:val="20"/>
              </w:rPr>
              <w:t xml:space="preserve"> 30 м.</w:t>
            </w:r>
          </w:p>
          <w:p w14:paraId="128CF0D0" w14:textId="2F1BC904" w:rsidR="006274E2" w:rsidRPr="00B80936" w:rsidRDefault="006274E2" w:rsidP="00A87AC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C71A09" w:rsidRPr="00B80936">
              <w:rPr>
                <w:rFonts w:ascii="Tahoma" w:hAnsi="Tahoma" w:cs="Tahoma"/>
                <w:sz w:val="20"/>
                <w:szCs w:val="20"/>
              </w:rPr>
              <w:t>–</w:t>
            </w:r>
            <w:r w:rsidRPr="00B80936">
              <w:rPr>
                <w:rFonts w:ascii="Tahoma" w:hAnsi="Tahoma" w:cs="Tahoma"/>
                <w:sz w:val="20"/>
                <w:szCs w:val="20"/>
              </w:rPr>
              <w:t xml:space="preserve"> 4500 кв. м.</w:t>
            </w:r>
          </w:p>
          <w:p w14:paraId="43FF0A2B" w14:textId="647F2FB6" w:rsidR="006274E2" w:rsidRPr="00B80936" w:rsidRDefault="006274E2" w:rsidP="00A87AC8">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C71A09" w:rsidRPr="00B80936">
              <w:rPr>
                <w:rFonts w:ascii="Tahoma" w:hAnsi="Tahoma" w:cs="Tahoma"/>
                <w:sz w:val="20"/>
                <w:szCs w:val="20"/>
              </w:rPr>
              <w:t>–</w:t>
            </w:r>
            <w:r w:rsidRPr="00B80936">
              <w:rPr>
                <w:rFonts w:ascii="Tahoma" w:hAnsi="Tahoma" w:cs="Tahoma"/>
                <w:sz w:val="20"/>
                <w:szCs w:val="20"/>
              </w:rPr>
              <w:t xml:space="preserve"> 3 м.</w:t>
            </w:r>
          </w:p>
          <w:p w14:paraId="722F0C7E" w14:textId="5A30021E" w:rsidR="00FB6A01" w:rsidRPr="00B80936" w:rsidRDefault="006274E2" w:rsidP="00A87AC8">
            <w:pPr>
              <w:spacing w:after="0" w:line="240" w:lineRule="auto"/>
              <w:rPr>
                <w:rFonts w:ascii="Tahoma" w:hAnsi="Tahoma" w:cs="Tahoma"/>
                <w:sz w:val="20"/>
                <w:szCs w:val="20"/>
              </w:rPr>
            </w:pPr>
            <w:r w:rsidRPr="00B80936">
              <w:rPr>
                <w:rFonts w:ascii="Tahoma" w:hAnsi="Tahoma" w:cs="Tahoma"/>
                <w:sz w:val="20"/>
                <w:szCs w:val="20"/>
              </w:rPr>
              <w:lastRenderedPageBreak/>
              <w:t xml:space="preserve">Максимальный процент застройки в границах земельного участка </w:t>
            </w:r>
            <w:r w:rsidR="00C71A09" w:rsidRPr="00B80936">
              <w:rPr>
                <w:rFonts w:ascii="Tahoma" w:hAnsi="Tahoma" w:cs="Tahoma"/>
                <w:sz w:val="20"/>
                <w:szCs w:val="20"/>
              </w:rPr>
              <w:t>– 30</w:t>
            </w:r>
          </w:p>
        </w:tc>
      </w:tr>
      <w:tr w:rsidR="00B80936" w:rsidRPr="00B80936" w14:paraId="7513BE4E" w14:textId="77777777" w:rsidTr="00A87AC8">
        <w:trPr>
          <w:trHeight w:val="20"/>
        </w:trPr>
        <w:tc>
          <w:tcPr>
            <w:tcW w:w="2376" w:type="dxa"/>
          </w:tcPr>
          <w:p w14:paraId="0842FB7B" w14:textId="2D7FA6A4"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lastRenderedPageBreak/>
              <w:t>Амбулаторно-поликлиническое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3.4.1)</w:t>
            </w:r>
          </w:p>
        </w:tc>
        <w:tc>
          <w:tcPr>
            <w:tcW w:w="6237" w:type="dxa"/>
          </w:tcPr>
          <w:p w14:paraId="0CB643FA" w14:textId="51D10169"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C71A09"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3F8625EB" w14:textId="28902E11" w:rsidR="006904E0" w:rsidRPr="00B80936" w:rsidRDefault="001953A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w:t>
            </w:r>
            <w:r w:rsidR="006904E0" w:rsidRPr="00B80936">
              <w:rPr>
                <w:rFonts w:ascii="Tahoma" w:eastAsia="Times New Roman" w:hAnsi="Tahoma" w:cs="Tahoma"/>
                <w:sz w:val="20"/>
                <w:szCs w:val="20"/>
                <w:lang w:eastAsia="ru-RU"/>
              </w:rPr>
              <w:t xml:space="preserve"> 8.</w:t>
            </w:r>
          </w:p>
          <w:p w14:paraId="18698403" w14:textId="77777777" w:rsidR="006904E0" w:rsidRPr="00B80936" w:rsidRDefault="006904E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22FA2030" w14:textId="739E578E" w:rsidR="006904E0" w:rsidRPr="00B80936" w:rsidRDefault="006904E0" w:rsidP="00A87AC8">
            <w:pPr>
              <w:pStyle w:val="a"/>
            </w:pPr>
            <w:r w:rsidRPr="00B80936">
              <w:t>3 м со стороны смежного земельного участка;</w:t>
            </w:r>
          </w:p>
          <w:p w14:paraId="70B194A5" w14:textId="70126914" w:rsidR="006904E0" w:rsidRPr="00B80936" w:rsidRDefault="006904E0" w:rsidP="00A87AC8">
            <w:pPr>
              <w:pStyle w:val="a"/>
            </w:pPr>
            <w:r w:rsidRPr="00B80936">
              <w:t>6 м от границы земе</w:t>
            </w:r>
            <w:r w:rsidR="00C71A09" w:rsidRPr="00B80936">
              <w:t>льного участка со стороны улицы</w:t>
            </w:r>
            <w:r w:rsidR="005A6E71" w:rsidRPr="00B80936">
              <w:t xml:space="preserve"> (</w:t>
            </w:r>
            <w:r w:rsidRPr="00B80936">
              <w:t>красной линии) до основного здания;</w:t>
            </w:r>
          </w:p>
          <w:p w14:paraId="67A07B85" w14:textId="53DED33C" w:rsidR="006904E0" w:rsidRPr="00B80936" w:rsidRDefault="006904E0" w:rsidP="00A87AC8">
            <w:pPr>
              <w:pStyle w:val="a"/>
              <w:rPr>
                <w:rFonts w:eastAsia="Times New Roman"/>
                <w:lang w:eastAsia="ru-RU"/>
              </w:rPr>
            </w:pPr>
            <w:r w:rsidRPr="00B80936">
              <w:t>5 м от границы земе</w:t>
            </w:r>
            <w:r w:rsidR="00C71A09" w:rsidRPr="00B80936">
              <w:t>льного участка со стороны улицы</w:t>
            </w:r>
            <w:r w:rsidR="005A6E71" w:rsidRPr="00B80936">
              <w:t xml:space="preserve"> (</w:t>
            </w:r>
            <w:r w:rsidRPr="00B80936">
              <w:t>красной линии) до вспомогательных зданий, строений</w:t>
            </w:r>
            <w:r w:rsidRPr="00B80936">
              <w:rPr>
                <w:rFonts w:eastAsia="Times New Roman"/>
                <w:lang w:eastAsia="ru-RU"/>
              </w:rPr>
              <w:t>.</w:t>
            </w:r>
          </w:p>
          <w:p w14:paraId="12AF87A5" w14:textId="77777777" w:rsidR="006904E0" w:rsidRPr="00B80936" w:rsidRDefault="006904E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1000 кв. м.</w:t>
            </w:r>
          </w:p>
          <w:p w14:paraId="475A7A54" w14:textId="46660D18" w:rsidR="00FB6A01" w:rsidRPr="00B80936" w:rsidRDefault="006904E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7F049A" w:rsidRPr="00B80936">
              <w:rPr>
                <w:rFonts w:ascii="Tahoma" w:eastAsia="Times New Roman" w:hAnsi="Tahoma" w:cs="Tahoma"/>
                <w:sz w:val="20"/>
                <w:szCs w:val="20"/>
                <w:lang w:eastAsia="ru-RU"/>
              </w:rPr>
              <w:t>е функционирование объекта – 45</w:t>
            </w:r>
          </w:p>
        </w:tc>
      </w:tr>
      <w:tr w:rsidR="00B80936" w:rsidRPr="00B80936" w14:paraId="439B2A11" w14:textId="77777777" w:rsidTr="00A87AC8">
        <w:trPr>
          <w:trHeight w:val="20"/>
        </w:trPr>
        <w:tc>
          <w:tcPr>
            <w:tcW w:w="2376" w:type="dxa"/>
          </w:tcPr>
          <w:p w14:paraId="1178B5B8" w14:textId="4B478581"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Дошкольное, начальное и среднее общее образование</w:t>
            </w:r>
            <w:r w:rsidR="005A6E71" w:rsidRPr="00B80936">
              <w:rPr>
                <w:rFonts w:ascii="Tahoma" w:hAnsi="Tahoma" w:cs="Tahoma"/>
                <w:sz w:val="20"/>
                <w:szCs w:val="20"/>
              </w:rPr>
              <w:t xml:space="preserve"> (</w:t>
            </w:r>
            <w:r w:rsidR="004340DE" w:rsidRPr="00B80936">
              <w:rPr>
                <w:rFonts w:ascii="Tahoma" w:hAnsi="Tahoma" w:cs="Tahoma"/>
                <w:sz w:val="20"/>
                <w:szCs w:val="20"/>
              </w:rPr>
              <w:t>3.5.1)</w:t>
            </w:r>
          </w:p>
        </w:tc>
        <w:tc>
          <w:tcPr>
            <w:tcW w:w="6237" w:type="dxa"/>
          </w:tcPr>
          <w:p w14:paraId="5EDFFF3A" w14:textId="0A7F28A9"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просвещения, дошкольного, начального</w:t>
            </w:r>
            <w:r w:rsidR="00C71A09" w:rsidRPr="00B80936">
              <w:rPr>
                <w:rFonts w:ascii="Tahoma" w:hAnsi="Tahoma" w:cs="Tahoma"/>
                <w:sz w:val="20"/>
                <w:szCs w:val="20"/>
              </w:rPr>
              <w:t xml:space="preserve"> и среднего общего образования</w:t>
            </w:r>
            <w:r w:rsidR="005A6E71" w:rsidRPr="00B80936">
              <w:rPr>
                <w:rFonts w:ascii="Tahoma" w:hAnsi="Tahoma" w:cs="Tahoma"/>
                <w:sz w:val="20"/>
                <w:szCs w:val="20"/>
              </w:rPr>
              <w:t xml:space="preserve"> (</w:t>
            </w:r>
            <w:r w:rsidRPr="00B809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B80936">
              <w:rPr>
                <w:rFonts w:ascii="Tahoma" w:hAnsi="Tahoma" w:cs="Tahoma"/>
                <w:sz w:val="20"/>
                <w:szCs w:val="20"/>
              </w:rPr>
              <w:t>)</w:t>
            </w:r>
            <w:r w:rsidRPr="00B809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6C7AD7A" w14:textId="77777777" w:rsidR="00B21C86" w:rsidRPr="00B80936" w:rsidRDefault="00B21C86"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7556FA7B" w14:textId="77777777" w:rsidR="00B21C86" w:rsidRPr="00B80936" w:rsidRDefault="00B21C86"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4D446BB" w14:textId="77777777" w:rsidR="00B21C86" w:rsidRPr="00B80936" w:rsidRDefault="00B21C86" w:rsidP="00A87AC8">
            <w:pPr>
              <w:pStyle w:val="a"/>
            </w:pPr>
            <w:r w:rsidRPr="00B80936">
              <w:t>5 м со стороны смежного земельного участка;</w:t>
            </w:r>
          </w:p>
          <w:p w14:paraId="7EAA4C1F" w14:textId="4E16A195" w:rsidR="00B21C86" w:rsidRPr="00B80936" w:rsidRDefault="00B21C86" w:rsidP="00A87AC8">
            <w:pPr>
              <w:pStyle w:val="a"/>
            </w:pPr>
            <w:r w:rsidRPr="00B80936">
              <w:t>10 м от границы земельног</w:t>
            </w:r>
            <w:r w:rsidR="00C71A09" w:rsidRPr="00B80936">
              <w:t>о участка со стороны улицы</w:t>
            </w:r>
            <w:r w:rsidR="005A6E71" w:rsidRPr="00B80936">
              <w:t xml:space="preserve"> (</w:t>
            </w:r>
            <w:r w:rsidRPr="00B80936">
              <w:t>красной линии) до основного здания;</w:t>
            </w:r>
          </w:p>
          <w:p w14:paraId="66373972" w14:textId="523A9563" w:rsidR="00B21C86" w:rsidRPr="00B80936" w:rsidRDefault="00B21C86" w:rsidP="00A87AC8">
            <w:pPr>
              <w:pStyle w:val="a"/>
            </w:pPr>
            <w:r w:rsidRPr="00B80936">
              <w:t>3 м от границы земе</w:t>
            </w:r>
            <w:r w:rsidR="00C71A09" w:rsidRPr="00B80936">
              <w:t>льного участка со стороны улицы</w:t>
            </w:r>
            <w:r w:rsidR="005A6E71" w:rsidRPr="00B80936">
              <w:t xml:space="preserve"> (</w:t>
            </w:r>
            <w:r w:rsidRPr="00B80936">
              <w:t>красной линии) до вспомогательных зданий, строений.</w:t>
            </w:r>
          </w:p>
          <w:p w14:paraId="6FA3B1BD" w14:textId="77777777" w:rsidR="00B21C86" w:rsidRPr="00B80936" w:rsidRDefault="00B21C86"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75E68C01" w14:textId="77777777" w:rsidR="00B21C86" w:rsidRPr="00B80936" w:rsidRDefault="00B21C86" w:rsidP="00A87AC8">
            <w:pPr>
              <w:spacing w:after="0" w:line="240" w:lineRule="auto"/>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2895F561" w14:textId="1316CFF2" w:rsidR="00B21C86" w:rsidRPr="00B80936" w:rsidRDefault="008C37B9" w:rsidP="00A87AC8">
            <w:pPr>
              <w:pStyle w:val="a"/>
            </w:pPr>
            <w:r w:rsidRPr="00B80936">
              <w:t xml:space="preserve">до 100 мест - </w:t>
            </w:r>
            <w:r w:rsidR="00B21C86" w:rsidRPr="00B80936">
              <w:t>44; свыше 100 – 38.</w:t>
            </w:r>
          </w:p>
          <w:p w14:paraId="1BF35D30" w14:textId="77777777" w:rsidR="00B21C86" w:rsidRPr="00B80936" w:rsidRDefault="00B21C86" w:rsidP="00A87AC8">
            <w:pPr>
              <w:spacing w:after="0" w:line="240" w:lineRule="auto"/>
              <w:rPr>
                <w:rFonts w:ascii="Tahoma" w:hAnsi="Tahoma" w:cs="Tahoma"/>
                <w:sz w:val="20"/>
                <w:szCs w:val="20"/>
              </w:rPr>
            </w:pPr>
            <w:r w:rsidRPr="00B80936">
              <w:rPr>
                <w:rFonts w:ascii="Tahoma" w:hAnsi="Tahoma" w:cs="Tahoma"/>
                <w:sz w:val="20"/>
                <w:szCs w:val="20"/>
              </w:rPr>
              <w:t xml:space="preserve">Общеобразовательные организации, кв. м на одного учащегося: </w:t>
            </w:r>
          </w:p>
          <w:p w14:paraId="624AB0D5" w14:textId="7C2A5225" w:rsidR="00B21C86" w:rsidRPr="00B80936" w:rsidRDefault="00B21C86" w:rsidP="00A87AC8">
            <w:pPr>
              <w:pStyle w:val="a"/>
            </w:pPr>
            <w:r w:rsidRPr="00B80936">
              <w:t>св. 40 до 400 - 55 м2 на одного учащегося</w:t>
            </w:r>
            <w:r w:rsidR="00C71A09" w:rsidRPr="00B80936">
              <w:t>;</w:t>
            </w:r>
          </w:p>
          <w:p w14:paraId="666ED6A2" w14:textId="7E9E58B6" w:rsidR="00B21C86" w:rsidRPr="00B80936" w:rsidRDefault="00B21C86" w:rsidP="00A87AC8">
            <w:pPr>
              <w:pStyle w:val="a"/>
            </w:pPr>
            <w:r w:rsidRPr="00B80936">
              <w:t>св. 400 до 500 - 65 м2 на одного учащегося</w:t>
            </w:r>
            <w:r w:rsidR="00C71A09" w:rsidRPr="00B80936">
              <w:t>;</w:t>
            </w:r>
          </w:p>
          <w:p w14:paraId="452CFD56" w14:textId="1BBE4750" w:rsidR="00B21C86" w:rsidRPr="00B80936" w:rsidRDefault="00B21C86" w:rsidP="00A87AC8">
            <w:pPr>
              <w:pStyle w:val="a"/>
            </w:pPr>
            <w:r w:rsidRPr="00B80936">
              <w:t>св. 500 до 600 - 55 м2 на одного учащегося</w:t>
            </w:r>
            <w:r w:rsidR="00C71A09" w:rsidRPr="00B80936">
              <w:t>;</w:t>
            </w:r>
          </w:p>
          <w:p w14:paraId="69FFA913" w14:textId="6DC29204" w:rsidR="00B21C86" w:rsidRPr="00B80936" w:rsidRDefault="00B21C86" w:rsidP="00A87AC8">
            <w:pPr>
              <w:pStyle w:val="a"/>
            </w:pPr>
            <w:r w:rsidRPr="00B80936">
              <w:t>св. 600 до 800 - 45 м2 на одного учащегося</w:t>
            </w:r>
            <w:r w:rsidR="00C71A09" w:rsidRPr="00B80936">
              <w:t>;</w:t>
            </w:r>
          </w:p>
          <w:p w14:paraId="10064022" w14:textId="5C688801" w:rsidR="00B21C86" w:rsidRPr="00B80936" w:rsidRDefault="00B21C86" w:rsidP="00A87AC8">
            <w:pPr>
              <w:pStyle w:val="a"/>
            </w:pPr>
            <w:r w:rsidRPr="00B80936">
              <w:t>св. 800 до 1100 - 36 м2 на одного учащегося</w:t>
            </w:r>
            <w:r w:rsidR="00C71A09" w:rsidRPr="00B80936">
              <w:t>;</w:t>
            </w:r>
          </w:p>
          <w:p w14:paraId="5AD6FFFD" w14:textId="31368593" w:rsidR="00B21C86" w:rsidRPr="00B80936" w:rsidRDefault="00B21C86" w:rsidP="00A87AC8">
            <w:pPr>
              <w:pStyle w:val="a"/>
            </w:pPr>
            <w:r w:rsidRPr="00B80936">
              <w:t>св. 1100 до 1500 - 23 м2 на одного учащегося</w:t>
            </w:r>
            <w:r w:rsidR="00C71A09" w:rsidRPr="00B80936">
              <w:t>;</w:t>
            </w:r>
          </w:p>
          <w:p w14:paraId="05276A20" w14:textId="13AF31DF" w:rsidR="00B21C86" w:rsidRPr="00B80936" w:rsidRDefault="00B21C86" w:rsidP="00A87AC8">
            <w:pPr>
              <w:pStyle w:val="a"/>
            </w:pPr>
            <w:r w:rsidRPr="00B80936">
              <w:t>св. 1500 до 2000 - 18 м2 на одного учащегося</w:t>
            </w:r>
            <w:r w:rsidR="00C71A09" w:rsidRPr="00B80936">
              <w:t>;</w:t>
            </w:r>
          </w:p>
          <w:p w14:paraId="541EFF9A" w14:textId="4318E6D8" w:rsidR="00B21C86" w:rsidRPr="00B80936" w:rsidRDefault="00B21C86" w:rsidP="00A87AC8">
            <w:pPr>
              <w:pStyle w:val="a"/>
            </w:pPr>
            <w:r w:rsidRPr="00B80936">
              <w:t>св. 2000 - 16 м2 на одного учащегося</w:t>
            </w:r>
            <w:r w:rsidR="00C71A09" w:rsidRPr="00B80936">
              <w:t>;</w:t>
            </w:r>
          </w:p>
          <w:p w14:paraId="444096B4" w14:textId="77777777" w:rsidR="00B21C86" w:rsidRPr="00B80936" w:rsidRDefault="00B21C86" w:rsidP="00A87AC8">
            <w:pPr>
              <w:pStyle w:val="a"/>
            </w:pPr>
            <w:r w:rsidRPr="00B80936">
              <w:t xml:space="preserve">организации дополнительного образования – не менее </w:t>
            </w:r>
            <w:r w:rsidRPr="00B80936">
              <w:br/>
              <w:t>500 кв. м.</w:t>
            </w:r>
          </w:p>
          <w:p w14:paraId="524F346D" w14:textId="1A31BF4C" w:rsidR="00FB6A01" w:rsidRPr="00B80936" w:rsidRDefault="00B21C86"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7F049A" w:rsidRPr="00B80936">
              <w:rPr>
                <w:rFonts w:ascii="Tahoma" w:eastAsia="Times New Roman" w:hAnsi="Tahoma" w:cs="Tahoma"/>
                <w:sz w:val="20"/>
                <w:szCs w:val="20"/>
                <w:lang w:eastAsia="ru-RU"/>
              </w:rPr>
              <w:t>е функционирование объекта – 60</w:t>
            </w:r>
          </w:p>
        </w:tc>
      </w:tr>
      <w:tr w:rsidR="00B80936" w:rsidRPr="00B80936" w14:paraId="63B46D69" w14:textId="77777777" w:rsidTr="00A87AC8">
        <w:trPr>
          <w:trHeight w:val="20"/>
        </w:trPr>
        <w:tc>
          <w:tcPr>
            <w:tcW w:w="2376" w:type="dxa"/>
          </w:tcPr>
          <w:p w14:paraId="6F371781" w14:textId="7EF146F0"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lastRenderedPageBreak/>
              <w:t>Государственное управление</w:t>
            </w:r>
            <w:r w:rsidR="005A6E71" w:rsidRPr="00B80936">
              <w:rPr>
                <w:rFonts w:ascii="Tahoma" w:hAnsi="Tahoma" w:cs="Tahoma"/>
                <w:sz w:val="20"/>
                <w:szCs w:val="20"/>
              </w:rPr>
              <w:t xml:space="preserve"> (</w:t>
            </w:r>
            <w:r w:rsidR="00072D7E" w:rsidRPr="00B80936">
              <w:rPr>
                <w:rFonts w:ascii="Tahoma" w:hAnsi="Tahoma" w:cs="Tahoma"/>
                <w:sz w:val="20"/>
                <w:szCs w:val="20"/>
              </w:rPr>
              <w:t>3.8.1)</w:t>
            </w:r>
          </w:p>
        </w:tc>
        <w:tc>
          <w:tcPr>
            <w:tcW w:w="6237" w:type="dxa"/>
          </w:tcPr>
          <w:p w14:paraId="2F8D9744" w14:textId="383907E9"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w:t>
            </w:r>
            <w:r w:rsidR="005A6E71" w:rsidRPr="00B80936">
              <w:rPr>
                <w:rFonts w:ascii="Tahoma" w:hAnsi="Tahoma" w:cs="Tahoma"/>
                <w:sz w:val="20"/>
                <w:szCs w:val="20"/>
              </w:rPr>
              <w:t xml:space="preserve"> (</w:t>
            </w:r>
            <w:r w:rsidRPr="00B80936">
              <w:rPr>
                <w:rFonts w:ascii="Tahoma" w:hAnsi="Tahoma" w:cs="Tahoma"/>
                <w:sz w:val="20"/>
                <w:szCs w:val="20"/>
              </w:rPr>
              <w:t>или) муниципальные услуги</w:t>
            </w:r>
          </w:p>
        </w:tc>
        <w:tc>
          <w:tcPr>
            <w:tcW w:w="6237" w:type="dxa"/>
          </w:tcPr>
          <w:p w14:paraId="20333363" w14:textId="75FD07F8" w:rsidR="007A31C2" w:rsidRPr="00B80936" w:rsidRDefault="001953A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7A31C2" w:rsidRPr="00B80936">
              <w:rPr>
                <w:rFonts w:ascii="Tahoma" w:eastAsia="Calibri" w:hAnsi="Tahoma" w:cs="Tahoma"/>
                <w:sz w:val="20"/>
                <w:szCs w:val="20"/>
              </w:rPr>
              <w:t>–</w:t>
            </w:r>
            <w:r w:rsidRPr="00B80936">
              <w:rPr>
                <w:rFonts w:ascii="Tahoma" w:eastAsia="Calibri" w:hAnsi="Tahoma" w:cs="Tahoma"/>
                <w:sz w:val="20"/>
                <w:szCs w:val="20"/>
              </w:rPr>
              <w:t xml:space="preserve"> </w:t>
            </w:r>
            <w:r w:rsidR="007A31C2" w:rsidRPr="00B80936">
              <w:rPr>
                <w:rFonts w:ascii="Tahoma" w:eastAsia="Calibri" w:hAnsi="Tahoma" w:cs="Tahoma"/>
                <w:sz w:val="20"/>
                <w:szCs w:val="20"/>
              </w:rPr>
              <w:t>5.</w:t>
            </w:r>
          </w:p>
          <w:p w14:paraId="67470EA4" w14:textId="77777777" w:rsidR="007A31C2" w:rsidRPr="00B80936" w:rsidRDefault="007A31C2"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2C0993D4" w14:textId="760BF528" w:rsidR="007A31C2" w:rsidRPr="00B80936" w:rsidRDefault="007A31C2" w:rsidP="00A87AC8">
            <w:pPr>
              <w:pStyle w:val="a"/>
            </w:pPr>
            <w:r w:rsidRPr="00B80936">
              <w:t>3 м со стороны смежного земельного участка;</w:t>
            </w:r>
          </w:p>
          <w:p w14:paraId="5DA1D8DA" w14:textId="77777777" w:rsidR="00B45EEC" w:rsidRPr="00B80936" w:rsidRDefault="007A31C2" w:rsidP="00A87AC8">
            <w:pPr>
              <w:pStyle w:val="a"/>
            </w:pPr>
            <w:r w:rsidRPr="00B80936">
              <w:t>5 м от границы земе</w:t>
            </w:r>
            <w:r w:rsidR="00F77C82" w:rsidRPr="00B80936">
              <w:t>льного участка со стороны улицы</w:t>
            </w:r>
            <w:r w:rsidR="005A6E71" w:rsidRPr="00B80936">
              <w:t xml:space="preserve"> (</w:t>
            </w:r>
            <w:r w:rsidRPr="00B80936">
              <w:t>красной линии) до здания</w:t>
            </w:r>
            <w:r w:rsidR="00B45EEC" w:rsidRPr="00B80936">
              <w:t>.</w:t>
            </w:r>
          </w:p>
          <w:p w14:paraId="0678F539" w14:textId="12E7B7EA" w:rsidR="007A31C2" w:rsidRPr="00B80936" w:rsidRDefault="007A31C2" w:rsidP="00A87AC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20</w:t>
            </w:r>
            <w:r w:rsidR="00B45EEC" w:rsidRPr="00B80936">
              <w:rPr>
                <w:rFonts w:ascii="Tahoma" w:hAnsi="Tahoma" w:cs="Tahoma"/>
                <w:sz w:val="20"/>
                <w:szCs w:val="20"/>
              </w:rPr>
              <w:t xml:space="preserve"> </w:t>
            </w:r>
            <w:r w:rsidRPr="00B80936">
              <w:rPr>
                <w:rFonts w:ascii="Tahoma" w:hAnsi="Tahoma" w:cs="Tahoma"/>
                <w:sz w:val="20"/>
                <w:szCs w:val="20"/>
              </w:rPr>
              <w:t>м.</w:t>
            </w:r>
          </w:p>
          <w:p w14:paraId="696450F0" w14:textId="68880004" w:rsidR="007A31C2" w:rsidRPr="00B80936" w:rsidRDefault="007A31C2"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Минимальная площадь земельного участка — </w:t>
            </w:r>
            <w:r w:rsidR="00581A77" w:rsidRPr="00B80936">
              <w:rPr>
                <w:rFonts w:ascii="Tahoma" w:eastAsia="Calibri" w:hAnsi="Tahoma" w:cs="Tahoma"/>
                <w:sz w:val="20"/>
                <w:szCs w:val="20"/>
              </w:rPr>
              <w:t>10</w:t>
            </w:r>
            <w:r w:rsidRPr="00B80936">
              <w:rPr>
                <w:rFonts w:ascii="Tahoma" w:eastAsia="Calibri" w:hAnsi="Tahoma" w:cs="Tahoma"/>
                <w:sz w:val="20"/>
                <w:szCs w:val="20"/>
              </w:rPr>
              <w:t>00 кв.м.</w:t>
            </w:r>
          </w:p>
          <w:p w14:paraId="65F0D8A7" w14:textId="7E594C67" w:rsidR="00FB6A01" w:rsidRPr="00B80936" w:rsidRDefault="007A31C2"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w:t>
            </w:r>
            <w:r w:rsidR="00F77C82" w:rsidRPr="00B80936">
              <w:rPr>
                <w:rFonts w:ascii="Tahoma" w:eastAsia="Calibri" w:hAnsi="Tahoma" w:cs="Tahoma"/>
                <w:sz w:val="20"/>
                <w:szCs w:val="20"/>
              </w:rPr>
              <w:t xml:space="preserve">раницах земельного участка – </w:t>
            </w:r>
            <w:r w:rsidR="00581A77" w:rsidRPr="00B80936">
              <w:rPr>
                <w:rFonts w:ascii="Tahoma" w:eastAsia="Calibri" w:hAnsi="Tahoma" w:cs="Tahoma"/>
                <w:sz w:val="20"/>
                <w:szCs w:val="20"/>
              </w:rPr>
              <w:t>60</w:t>
            </w:r>
          </w:p>
        </w:tc>
      </w:tr>
      <w:tr w:rsidR="00B80936" w:rsidRPr="00B80936" w14:paraId="08E1F378" w14:textId="77777777" w:rsidTr="00A87AC8">
        <w:trPr>
          <w:trHeight w:val="20"/>
        </w:trPr>
        <w:tc>
          <w:tcPr>
            <w:tcW w:w="2376" w:type="dxa"/>
          </w:tcPr>
          <w:p w14:paraId="164F7CEF" w14:textId="6847F558"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Деловое управление</w:t>
            </w:r>
            <w:r w:rsidR="005A6E71" w:rsidRPr="00B80936">
              <w:rPr>
                <w:rFonts w:ascii="Tahoma" w:hAnsi="Tahoma" w:cs="Tahoma"/>
                <w:sz w:val="20"/>
                <w:szCs w:val="20"/>
              </w:rPr>
              <w:t xml:space="preserve"> (</w:t>
            </w:r>
            <w:r w:rsidR="00072D7E" w:rsidRPr="00B80936">
              <w:rPr>
                <w:rFonts w:ascii="Tahoma" w:hAnsi="Tahoma" w:cs="Tahoma"/>
                <w:sz w:val="20"/>
                <w:szCs w:val="20"/>
              </w:rPr>
              <w:t>4.1)</w:t>
            </w:r>
          </w:p>
        </w:tc>
        <w:tc>
          <w:tcPr>
            <w:tcW w:w="6237" w:type="dxa"/>
          </w:tcPr>
          <w:p w14:paraId="02789A7F" w14:textId="6E26F9BF"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F77C82" w:rsidRPr="00B80936">
              <w:rPr>
                <w:rFonts w:ascii="Tahoma" w:hAnsi="Tahoma" w:cs="Tahoma"/>
                <w:sz w:val="20"/>
                <w:szCs w:val="20"/>
              </w:rPr>
              <w:t>том числе биржевая деятельность</w:t>
            </w:r>
            <w:r w:rsidR="005A6E71" w:rsidRPr="00B80936">
              <w:rPr>
                <w:rFonts w:ascii="Tahoma" w:hAnsi="Tahoma" w:cs="Tahoma"/>
                <w:sz w:val="20"/>
                <w:szCs w:val="20"/>
              </w:rPr>
              <w:t xml:space="preserve"> (</w:t>
            </w:r>
            <w:r w:rsidRPr="00B80936">
              <w:rPr>
                <w:rFonts w:ascii="Tahoma" w:hAnsi="Tahoma" w:cs="Tahoma"/>
                <w:sz w:val="20"/>
                <w:szCs w:val="20"/>
              </w:rPr>
              <w:t>за исключением банковской и страховой деятельности)</w:t>
            </w:r>
          </w:p>
        </w:tc>
        <w:tc>
          <w:tcPr>
            <w:tcW w:w="6237" w:type="dxa"/>
          </w:tcPr>
          <w:p w14:paraId="14B8A037" w14:textId="298B4BEC" w:rsidR="00907CCB" w:rsidRPr="00B80936" w:rsidRDefault="001953AC"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907CCB" w:rsidRPr="00B80936">
              <w:rPr>
                <w:rFonts w:ascii="Tahoma" w:hAnsi="Tahoma" w:cs="Tahoma"/>
                <w:sz w:val="20"/>
                <w:szCs w:val="20"/>
              </w:rPr>
              <w:t xml:space="preserve"> – </w:t>
            </w:r>
            <w:r w:rsidRPr="00B80936">
              <w:rPr>
                <w:rFonts w:ascii="Tahoma" w:hAnsi="Tahoma" w:cs="Tahoma"/>
                <w:sz w:val="20"/>
                <w:szCs w:val="20"/>
              </w:rPr>
              <w:t>5</w:t>
            </w:r>
            <w:r w:rsidR="00907CCB" w:rsidRPr="00B80936">
              <w:rPr>
                <w:rFonts w:ascii="Tahoma" w:hAnsi="Tahoma" w:cs="Tahoma"/>
                <w:sz w:val="20"/>
                <w:szCs w:val="20"/>
              </w:rPr>
              <w:t>.</w:t>
            </w:r>
          </w:p>
          <w:p w14:paraId="09E70ACB" w14:textId="77777777" w:rsidR="00907CCB" w:rsidRPr="00B80936" w:rsidRDefault="00907CCB" w:rsidP="00A87AC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F95B2AF" w14:textId="77777777" w:rsidR="00907CCB" w:rsidRPr="00B80936" w:rsidRDefault="00907CCB" w:rsidP="00A87AC8">
            <w:pPr>
              <w:pStyle w:val="a"/>
            </w:pPr>
            <w:r w:rsidRPr="00B80936">
              <w:t>3 м со стороны смежного земельного участка;</w:t>
            </w:r>
          </w:p>
          <w:p w14:paraId="2CF4D278" w14:textId="34312EDE" w:rsidR="00907CCB" w:rsidRPr="00B80936" w:rsidRDefault="00907CCB" w:rsidP="00A87AC8">
            <w:pPr>
              <w:pStyle w:val="a"/>
            </w:pPr>
            <w:r w:rsidRPr="00B80936">
              <w:t>5 м от границы земе</w:t>
            </w:r>
            <w:r w:rsidR="00F77C82" w:rsidRPr="00B80936">
              <w:t>льного участка со стороны улицы</w:t>
            </w:r>
            <w:r w:rsidR="005A6E71" w:rsidRPr="00B80936">
              <w:t xml:space="preserve"> (</w:t>
            </w:r>
            <w:r w:rsidRPr="00B80936">
              <w:t>красной линии) до здания.</w:t>
            </w:r>
          </w:p>
          <w:p w14:paraId="473B18D7" w14:textId="75FC7307" w:rsidR="00907CCB" w:rsidRPr="00B80936" w:rsidRDefault="00907CCB" w:rsidP="00A87AC8">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w:t>
            </w:r>
            <w:r w:rsidR="00903986" w:rsidRPr="00B80936">
              <w:rPr>
                <w:rFonts w:ascii="Tahoma" w:hAnsi="Tahoma" w:cs="Tahoma"/>
                <w:sz w:val="20"/>
                <w:szCs w:val="20"/>
              </w:rPr>
              <w:t>0</w:t>
            </w:r>
            <w:r w:rsidRPr="00B80936">
              <w:rPr>
                <w:rFonts w:ascii="Tahoma" w:hAnsi="Tahoma" w:cs="Tahoma"/>
                <w:sz w:val="20"/>
                <w:szCs w:val="20"/>
              </w:rPr>
              <w:t xml:space="preserve">0 кв. м. </w:t>
            </w:r>
          </w:p>
          <w:p w14:paraId="67CB9A0E" w14:textId="4134C261" w:rsidR="00FB6A01" w:rsidRPr="00B80936" w:rsidRDefault="00907CCB" w:rsidP="00A87AC8">
            <w:pPr>
              <w:autoSpaceDE w:val="0"/>
              <w:autoSpaceDN w:val="0"/>
              <w:adjustRightInd w:val="0"/>
              <w:spacing w:after="0" w:line="240" w:lineRule="auto"/>
              <w:rPr>
                <w:rFonts w:ascii="Tahoma" w:eastAsia="Calibri"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31609259" w14:textId="77777777" w:rsidTr="00A87AC8">
        <w:trPr>
          <w:trHeight w:val="20"/>
        </w:trPr>
        <w:tc>
          <w:tcPr>
            <w:tcW w:w="2376" w:type="dxa"/>
          </w:tcPr>
          <w:p w14:paraId="0A62F306" w14:textId="2B9C0C9C"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Банковская и страховая деятельность</w:t>
            </w:r>
            <w:r w:rsidR="005A6E71" w:rsidRPr="00B80936">
              <w:rPr>
                <w:rFonts w:ascii="Tahoma" w:hAnsi="Tahoma" w:cs="Tahoma"/>
                <w:sz w:val="20"/>
                <w:szCs w:val="20"/>
              </w:rPr>
              <w:t xml:space="preserve"> (</w:t>
            </w:r>
            <w:r w:rsidR="00ED27F3" w:rsidRPr="00B80936">
              <w:rPr>
                <w:rFonts w:ascii="Tahoma" w:hAnsi="Tahoma" w:cs="Tahoma"/>
                <w:sz w:val="20"/>
                <w:szCs w:val="20"/>
              </w:rPr>
              <w:t>4.5)</w:t>
            </w:r>
          </w:p>
        </w:tc>
        <w:tc>
          <w:tcPr>
            <w:tcW w:w="6237" w:type="dxa"/>
          </w:tcPr>
          <w:p w14:paraId="1111EA8D" w14:textId="02A91EA7"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64888C3E" w14:textId="20FFBE56" w:rsidR="00525D95" w:rsidRPr="00B80936" w:rsidRDefault="001953A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525D95" w:rsidRPr="00B80936">
              <w:rPr>
                <w:rFonts w:ascii="Tahoma" w:eastAsia="Calibri" w:hAnsi="Tahoma" w:cs="Tahoma"/>
                <w:sz w:val="20"/>
                <w:szCs w:val="20"/>
              </w:rPr>
              <w:t xml:space="preserve"> – </w:t>
            </w:r>
            <w:r w:rsidRPr="00B80936">
              <w:rPr>
                <w:rFonts w:ascii="Tahoma" w:eastAsia="Calibri" w:hAnsi="Tahoma" w:cs="Tahoma"/>
                <w:sz w:val="20"/>
                <w:szCs w:val="20"/>
              </w:rPr>
              <w:t>4</w:t>
            </w:r>
            <w:r w:rsidR="00525D95" w:rsidRPr="00B80936">
              <w:rPr>
                <w:rFonts w:ascii="Tahoma" w:eastAsia="Calibri" w:hAnsi="Tahoma" w:cs="Tahoma"/>
                <w:sz w:val="20"/>
                <w:szCs w:val="20"/>
              </w:rPr>
              <w:t>.</w:t>
            </w:r>
          </w:p>
          <w:p w14:paraId="65790275" w14:textId="77777777" w:rsidR="00525D95" w:rsidRPr="00B80936" w:rsidRDefault="00525D95"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6E603DD5" w14:textId="7866AA3C" w:rsidR="00525D95" w:rsidRPr="00B80936" w:rsidRDefault="00525D95" w:rsidP="00A87AC8">
            <w:pPr>
              <w:pStyle w:val="a"/>
            </w:pPr>
            <w:r w:rsidRPr="00B80936">
              <w:t>3 м со стороны смежного земельного участка;</w:t>
            </w:r>
          </w:p>
          <w:p w14:paraId="7D3113D4" w14:textId="4E7EA375" w:rsidR="00525D95" w:rsidRPr="00B80936" w:rsidRDefault="00525D95" w:rsidP="00A87AC8">
            <w:pPr>
              <w:pStyle w:val="a"/>
            </w:pPr>
            <w:r w:rsidRPr="00B80936">
              <w:t>5 м от границы земельного</w:t>
            </w:r>
            <w:r w:rsidR="00F77C82" w:rsidRPr="00B80936">
              <w:t xml:space="preserve"> участка со стороны улицы</w:t>
            </w:r>
            <w:r w:rsidR="005A6E71" w:rsidRPr="00B80936">
              <w:t xml:space="preserve"> (</w:t>
            </w:r>
            <w:r w:rsidRPr="00B80936">
              <w:t>красной линии) до здания.</w:t>
            </w:r>
          </w:p>
          <w:p w14:paraId="5ED2AB2B" w14:textId="77777777" w:rsidR="00525D95" w:rsidRPr="00B80936" w:rsidRDefault="00525D95"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200 кв. м. </w:t>
            </w:r>
          </w:p>
          <w:p w14:paraId="775FCDA1" w14:textId="1FF8C3C2" w:rsidR="00FB6A01" w:rsidRPr="00B80936" w:rsidRDefault="00525D95"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w:t>
            </w:r>
            <w:r w:rsidR="00F77C82" w:rsidRPr="00B80936">
              <w:rPr>
                <w:rFonts w:ascii="Tahoma" w:eastAsia="Calibri" w:hAnsi="Tahoma" w:cs="Tahoma"/>
                <w:sz w:val="20"/>
                <w:szCs w:val="20"/>
              </w:rPr>
              <w:t>– 70</w:t>
            </w:r>
          </w:p>
        </w:tc>
      </w:tr>
      <w:tr w:rsidR="00B80936" w:rsidRPr="00B80936" w14:paraId="26E1D57D" w14:textId="77777777" w:rsidTr="00A87AC8">
        <w:trPr>
          <w:trHeight w:val="20"/>
        </w:trPr>
        <w:tc>
          <w:tcPr>
            <w:tcW w:w="2376" w:type="dxa"/>
          </w:tcPr>
          <w:p w14:paraId="6E61DD3E" w14:textId="257AAF29"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Бытовое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3.3)</w:t>
            </w:r>
          </w:p>
        </w:tc>
        <w:tc>
          <w:tcPr>
            <w:tcW w:w="6237" w:type="dxa"/>
          </w:tcPr>
          <w:p w14:paraId="3B717468" w14:textId="1B4CEF58"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предназначенных для оказания населению или организациям </w:t>
            </w:r>
            <w:r w:rsidR="00F77C82" w:rsidRPr="00B80936">
              <w:rPr>
                <w:rFonts w:ascii="Tahoma" w:hAnsi="Tahoma" w:cs="Tahoma"/>
                <w:sz w:val="20"/>
                <w:szCs w:val="20"/>
              </w:rPr>
              <w:t>бытовых услуг</w:t>
            </w:r>
            <w:r w:rsidR="005A6E71" w:rsidRPr="00B80936">
              <w:rPr>
                <w:rFonts w:ascii="Tahoma" w:hAnsi="Tahoma" w:cs="Tahoma"/>
                <w:sz w:val="20"/>
                <w:szCs w:val="20"/>
              </w:rPr>
              <w:t xml:space="preserve"> (</w:t>
            </w:r>
            <w:r w:rsidRPr="00B809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1BFCC166" w14:textId="3C13E9FF" w:rsidR="00E92E7C" w:rsidRPr="00B80936" w:rsidRDefault="001953A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E92E7C" w:rsidRPr="00B80936">
              <w:rPr>
                <w:rFonts w:ascii="Tahoma" w:eastAsia="Calibri" w:hAnsi="Tahoma" w:cs="Tahoma"/>
                <w:sz w:val="20"/>
                <w:szCs w:val="20"/>
              </w:rPr>
              <w:t xml:space="preserve"> – </w:t>
            </w:r>
            <w:r w:rsidRPr="00B80936">
              <w:rPr>
                <w:rFonts w:ascii="Tahoma" w:eastAsia="Calibri" w:hAnsi="Tahoma" w:cs="Tahoma"/>
                <w:sz w:val="20"/>
                <w:szCs w:val="20"/>
              </w:rPr>
              <w:t>2</w:t>
            </w:r>
            <w:r w:rsidR="00E92E7C" w:rsidRPr="00B80936">
              <w:rPr>
                <w:rFonts w:ascii="Tahoma" w:eastAsia="Calibri" w:hAnsi="Tahoma" w:cs="Tahoma"/>
                <w:sz w:val="20"/>
                <w:szCs w:val="20"/>
              </w:rPr>
              <w:t>.</w:t>
            </w:r>
          </w:p>
          <w:p w14:paraId="4A942871" w14:textId="77777777" w:rsidR="00E92E7C" w:rsidRPr="00B80936" w:rsidRDefault="00E92E7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30E04E58" w14:textId="48F21B8F" w:rsidR="00E92E7C" w:rsidRPr="00B80936" w:rsidRDefault="00E92E7C" w:rsidP="00A87AC8">
            <w:pPr>
              <w:pStyle w:val="a"/>
            </w:pPr>
            <w:r w:rsidRPr="00B80936">
              <w:t>3 м со стороны смежного земельного участка;</w:t>
            </w:r>
          </w:p>
          <w:p w14:paraId="282A50E6" w14:textId="3948715D" w:rsidR="00E92E7C" w:rsidRPr="00B80936" w:rsidRDefault="00E92E7C" w:rsidP="00A87AC8">
            <w:pPr>
              <w:pStyle w:val="a"/>
            </w:pPr>
            <w:r w:rsidRPr="00B80936">
              <w:t>5 м от границы земе</w:t>
            </w:r>
            <w:r w:rsidR="00F77C82" w:rsidRPr="00B80936">
              <w:t>льного участка со стороны улицы</w:t>
            </w:r>
            <w:r w:rsidR="005A6E71" w:rsidRPr="00B80936">
              <w:t xml:space="preserve"> (</w:t>
            </w:r>
            <w:r w:rsidRPr="00B80936">
              <w:t>красной линии) до здания.</w:t>
            </w:r>
          </w:p>
          <w:p w14:paraId="7A6E539B" w14:textId="617679E1" w:rsidR="00E92E7C" w:rsidRPr="00B80936" w:rsidRDefault="00E92E7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w:t>
            </w:r>
            <w:r w:rsidR="00DD0E2B" w:rsidRPr="00B80936">
              <w:rPr>
                <w:rFonts w:ascii="Tahoma" w:eastAsia="Calibri" w:hAnsi="Tahoma" w:cs="Tahoma"/>
                <w:sz w:val="20"/>
                <w:szCs w:val="20"/>
              </w:rPr>
              <w:t>7</w:t>
            </w:r>
            <w:r w:rsidRPr="00B80936">
              <w:rPr>
                <w:rFonts w:ascii="Tahoma" w:eastAsia="Calibri" w:hAnsi="Tahoma" w:cs="Tahoma"/>
                <w:sz w:val="20"/>
                <w:szCs w:val="20"/>
              </w:rPr>
              <w:t>00 кв. м.</w:t>
            </w:r>
          </w:p>
          <w:p w14:paraId="0A8B8E61" w14:textId="7F0A6DEF" w:rsidR="00EE5394" w:rsidRPr="00B80936" w:rsidRDefault="00E92E7C"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F77C82" w:rsidRPr="00B80936">
              <w:rPr>
                <w:rFonts w:ascii="Tahoma" w:eastAsia="Calibri" w:hAnsi="Tahoma" w:cs="Tahoma"/>
                <w:sz w:val="20"/>
                <w:szCs w:val="20"/>
              </w:rPr>
              <w:t xml:space="preserve">е функционирование объекта – </w:t>
            </w:r>
            <w:r w:rsidR="00DD0E2B" w:rsidRPr="00B80936">
              <w:rPr>
                <w:rFonts w:ascii="Tahoma" w:eastAsia="Calibri" w:hAnsi="Tahoma" w:cs="Tahoma"/>
                <w:sz w:val="20"/>
                <w:szCs w:val="20"/>
              </w:rPr>
              <w:t>60</w:t>
            </w:r>
          </w:p>
        </w:tc>
      </w:tr>
      <w:tr w:rsidR="00B80936" w:rsidRPr="00B80936" w14:paraId="5E7390C1" w14:textId="77777777" w:rsidTr="00A87AC8">
        <w:trPr>
          <w:trHeight w:val="20"/>
        </w:trPr>
        <w:tc>
          <w:tcPr>
            <w:tcW w:w="2376" w:type="dxa"/>
          </w:tcPr>
          <w:p w14:paraId="31AA536B" w14:textId="4707BA03" w:rsidR="00EE5394" w:rsidRPr="00B80936" w:rsidRDefault="00EE5394" w:rsidP="00A87AC8">
            <w:pPr>
              <w:spacing w:after="0" w:line="240" w:lineRule="auto"/>
              <w:rPr>
                <w:rFonts w:ascii="Tahoma" w:hAnsi="Tahoma" w:cs="Tahoma"/>
                <w:sz w:val="20"/>
                <w:szCs w:val="20"/>
              </w:rPr>
            </w:pPr>
            <w:r w:rsidRPr="00B80936">
              <w:rPr>
                <w:rFonts w:ascii="Tahoma" w:hAnsi="Tahoma" w:cs="Tahoma"/>
                <w:sz w:val="20"/>
                <w:szCs w:val="20"/>
              </w:rPr>
              <w:t>Объекты культурно-досуговой деятельности (3.6.1)</w:t>
            </w:r>
          </w:p>
        </w:tc>
        <w:tc>
          <w:tcPr>
            <w:tcW w:w="6237" w:type="dxa"/>
          </w:tcPr>
          <w:p w14:paraId="6E4EEE5C" w14:textId="07DA855C" w:rsidR="00EE5394" w:rsidRPr="00B80936" w:rsidRDefault="00EE5394"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 xml:space="preserve">размещение зданий, предназначенных для размещения музеев, выставочных залов, художественных галерей, домов культуры, </w:t>
            </w:r>
            <w:r w:rsidRPr="00B80936">
              <w:rPr>
                <w:rFonts w:ascii="Tahoma" w:hAnsi="Tahoma" w:cs="Tahoma"/>
                <w:sz w:val="20"/>
                <w:szCs w:val="20"/>
              </w:rPr>
              <w:lastRenderedPageBreak/>
              <w:t>библиотек, кинотеатров и кинозалов, театров, филармоний, концертных залов, планетариев</w:t>
            </w:r>
          </w:p>
        </w:tc>
        <w:tc>
          <w:tcPr>
            <w:tcW w:w="6237" w:type="dxa"/>
          </w:tcPr>
          <w:p w14:paraId="5CFF7114" w14:textId="77777777" w:rsidR="00EE5394" w:rsidRPr="00B80936" w:rsidRDefault="00EE5394"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 – 9.</w:t>
            </w:r>
          </w:p>
          <w:p w14:paraId="4EA1F7CA" w14:textId="77777777" w:rsidR="00EE5394" w:rsidRPr="00B80936" w:rsidRDefault="00EE5394"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36ABCCF6" w14:textId="77777777" w:rsidR="00EE5394" w:rsidRPr="00B80936" w:rsidRDefault="00EE5394" w:rsidP="00A87AC8">
            <w:pPr>
              <w:pStyle w:val="a"/>
            </w:pPr>
            <w:r w:rsidRPr="00B80936">
              <w:t>3 м со стороны смежного земельного участка;</w:t>
            </w:r>
          </w:p>
          <w:p w14:paraId="77E2C544" w14:textId="77777777" w:rsidR="00EE5394" w:rsidRPr="00B80936" w:rsidRDefault="00EE5394" w:rsidP="00A87AC8">
            <w:pPr>
              <w:pStyle w:val="a"/>
            </w:pPr>
            <w:r w:rsidRPr="00B80936">
              <w:lastRenderedPageBreak/>
              <w:t>5 м от границы земельного участка со стороны улицы (красной линии) до здания.</w:t>
            </w:r>
          </w:p>
          <w:p w14:paraId="51B6C1FB" w14:textId="77777777" w:rsidR="00EE5394" w:rsidRPr="00B80936" w:rsidRDefault="00EE5394"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1000 кв. м. </w:t>
            </w:r>
          </w:p>
          <w:p w14:paraId="651B2BFE" w14:textId="6B3C92D2" w:rsidR="00EE5394" w:rsidRPr="00B80936" w:rsidRDefault="00EE5394" w:rsidP="00A87AC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2E7F4E93" w14:textId="77777777" w:rsidTr="00A87AC8">
        <w:trPr>
          <w:trHeight w:val="20"/>
        </w:trPr>
        <w:tc>
          <w:tcPr>
            <w:tcW w:w="2376" w:type="dxa"/>
          </w:tcPr>
          <w:p w14:paraId="32A99A4E" w14:textId="4D2F93E4"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lastRenderedPageBreak/>
              <w:t>Обеспечение занятий спортом в помещениях</w:t>
            </w:r>
            <w:r w:rsidR="005A6E71" w:rsidRPr="00B80936">
              <w:rPr>
                <w:rFonts w:ascii="Tahoma" w:hAnsi="Tahoma" w:cs="Tahoma"/>
                <w:sz w:val="20"/>
                <w:szCs w:val="20"/>
              </w:rPr>
              <w:t xml:space="preserve"> (</w:t>
            </w:r>
            <w:r w:rsidR="004340DE" w:rsidRPr="00B80936">
              <w:rPr>
                <w:rFonts w:ascii="Tahoma" w:hAnsi="Tahoma" w:cs="Tahoma"/>
                <w:sz w:val="20"/>
                <w:szCs w:val="20"/>
              </w:rPr>
              <w:t>5.1.2)</w:t>
            </w:r>
          </w:p>
        </w:tc>
        <w:tc>
          <w:tcPr>
            <w:tcW w:w="6237" w:type="dxa"/>
          </w:tcPr>
          <w:p w14:paraId="2F916ACB" w14:textId="43A8098A" w:rsidR="00FB6A01" w:rsidRPr="00B80936" w:rsidRDefault="00F92E6D"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7E818C35" w14:textId="5F914FD0" w:rsidR="003B5C7C" w:rsidRPr="00B80936" w:rsidRDefault="003B5C7C" w:rsidP="00A87AC8">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F77C82" w:rsidRPr="00B80936">
              <w:rPr>
                <w:rFonts w:ascii="Tahoma" w:hAnsi="Tahoma" w:cs="Tahoma"/>
              </w:rPr>
              <w:t>–</w:t>
            </w:r>
            <w:r w:rsidRPr="00B80936">
              <w:rPr>
                <w:rFonts w:ascii="Tahoma" w:hAnsi="Tahoma" w:cs="Tahoma"/>
              </w:rPr>
              <w:t xml:space="preserve"> 4.</w:t>
            </w:r>
          </w:p>
          <w:p w14:paraId="4AECB69A" w14:textId="47AED1A5" w:rsidR="003B5C7C" w:rsidRPr="00B80936" w:rsidRDefault="003B5C7C" w:rsidP="00A87AC8">
            <w:pPr>
              <w:pStyle w:val="ConsPlusNormal"/>
              <w:rPr>
                <w:rFonts w:ascii="Tahoma" w:hAnsi="Tahoma" w:cs="Tahoma"/>
              </w:rPr>
            </w:pPr>
            <w:r w:rsidRPr="00B80936">
              <w:rPr>
                <w:rFonts w:ascii="Tahoma" w:hAnsi="Tahoma" w:cs="Tahoma"/>
              </w:rPr>
              <w:t xml:space="preserve">Минимальная ширина земельного участка </w:t>
            </w:r>
            <w:r w:rsidR="00F77C82" w:rsidRPr="00B80936">
              <w:rPr>
                <w:rFonts w:ascii="Tahoma" w:hAnsi="Tahoma" w:cs="Tahoma"/>
              </w:rPr>
              <w:t>–</w:t>
            </w:r>
            <w:r w:rsidRPr="00B80936">
              <w:rPr>
                <w:rFonts w:ascii="Tahoma" w:hAnsi="Tahoma" w:cs="Tahoma"/>
              </w:rPr>
              <w:t xml:space="preserve"> 20 м.</w:t>
            </w:r>
          </w:p>
          <w:p w14:paraId="76261AC4" w14:textId="547CDB74" w:rsidR="003B5C7C" w:rsidRPr="00B80936" w:rsidRDefault="003B5C7C" w:rsidP="00A87AC8">
            <w:pPr>
              <w:pStyle w:val="ConsPlusNormal"/>
              <w:rPr>
                <w:rFonts w:ascii="Tahoma" w:hAnsi="Tahoma" w:cs="Tahoma"/>
              </w:rPr>
            </w:pPr>
            <w:r w:rsidRPr="00B80936">
              <w:rPr>
                <w:rFonts w:ascii="Tahoma" w:hAnsi="Tahoma" w:cs="Tahoma"/>
              </w:rPr>
              <w:t xml:space="preserve">Минимальная площадь земельного участка </w:t>
            </w:r>
            <w:r w:rsidR="00F77C82" w:rsidRPr="00B80936">
              <w:rPr>
                <w:rFonts w:ascii="Tahoma" w:hAnsi="Tahoma" w:cs="Tahoma"/>
              </w:rPr>
              <w:t>–</w:t>
            </w:r>
            <w:r w:rsidRPr="00B80936">
              <w:rPr>
                <w:rFonts w:ascii="Tahoma" w:hAnsi="Tahoma" w:cs="Tahoma"/>
              </w:rPr>
              <w:t xml:space="preserve"> 1000 кв. м.</w:t>
            </w:r>
          </w:p>
          <w:p w14:paraId="2EDDD5D4" w14:textId="5E4D06D3" w:rsidR="003B5C7C" w:rsidRPr="00B80936" w:rsidRDefault="003B5C7C" w:rsidP="00A87AC8">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F77C82" w:rsidRPr="00B80936">
              <w:rPr>
                <w:rFonts w:ascii="Tahoma" w:hAnsi="Tahoma" w:cs="Tahoma"/>
              </w:rPr>
              <w:t>–</w:t>
            </w:r>
            <w:r w:rsidRPr="00B80936">
              <w:rPr>
                <w:rFonts w:ascii="Tahoma" w:hAnsi="Tahoma" w:cs="Tahoma"/>
              </w:rPr>
              <w:t xml:space="preserve"> 3 м.</w:t>
            </w:r>
          </w:p>
          <w:p w14:paraId="78BABA05" w14:textId="0EF423F9" w:rsidR="00FB6A01" w:rsidRPr="00B80936" w:rsidRDefault="003B5C7C"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w:t>
            </w:r>
            <w:r w:rsidR="00F77C82" w:rsidRPr="00B80936">
              <w:rPr>
                <w:rFonts w:ascii="Tahoma" w:hAnsi="Tahoma" w:cs="Tahoma"/>
                <w:sz w:val="20"/>
                <w:szCs w:val="20"/>
              </w:rPr>
              <w:t>ого участка – 60,0</w:t>
            </w:r>
          </w:p>
        </w:tc>
      </w:tr>
      <w:tr w:rsidR="00B80936" w:rsidRPr="00B80936" w14:paraId="5DCBE502" w14:textId="77777777" w:rsidTr="00A87AC8">
        <w:trPr>
          <w:trHeight w:val="20"/>
        </w:trPr>
        <w:tc>
          <w:tcPr>
            <w:tcW w:w="2376" w:type="dxa"/>
          </w:tcPr>
          <w:p w14:paraId="64F62183" w14:textId="37DBF093"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Площадки для занятий спортом</w:t>
            </w:r>
            <w:r w:rsidR="005A6E71" w:rsidRPr="00B80936">
              <w:rPr>
                <w:rFonts w:ascii="Tahoma" w:hAnsi="Tahoma" w:cs="Tahoma"/>
                <w:sz w:val="20"/>
                <w:szCs w:val="20"/>
              </w:rPr>
              <w:t xml:space="preserve"> (</w:t>
            </w:r>
            <w:r w:rsidR="003B2662" w:rsidRPr="00B80936">
              <w:rPr>
                <w:rFonts w:ascii="Tahoma" w:hAnsi="Tahoma" w:cs="Tahoma"/>
                <w:sz w:val="20"/>
                <w:szCs w:val="20"/>
              </w:rPr>
              <w:t>5.1.3)</w:t>
            </w:r>
          </w:p>
        </w:tc>
        <w:tc>
          <w:tcPr>
            <w:tcW w:w="6237" w:type="dxa"/>
          </w:tcPr>
          <w:p w14:paraId="51707CB3" w14:textId="333CFC2A" w:rsidR="00FB6A01" w:rsidRPr="00B80936" w:rsidRDefault="00AC37DE"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22B1FCA8" w14:textId="5A221643" w:rsidR="006F61BE" w:rsidRPr="00B80936" w:rsidRDefault="006F61BE" w:rsidP="00A87AC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не подлежит установл</w:t>
            </w:r>
            <w:r w:rsidR="001C02FE" w:rsidRPr="00B80936">
              <w:rPr>
                <w:rFonts w:ascii="Tahoma" w:hAnsi="Tahoma" w:cs="Tahoma"/>
                <w:sz w:val="20"/>
                <w:szCs w:val="20"/>
              </w:rPr>
              <w:t>е</w:t>
            </w:r>
            <w:r w:rsidRPr="00B80936">
              <w:rPr>
                <w:rFonts w:ascii="Tahoma" w:hAnsi="Tahoma" w:cs="Tahoma"/>
                <w:sz w:val="20"/>
                <w:szCs w:val="20"/>
              </w:rPr>
              <w:t>нию</w:t>
            </w:r>
          </w:p>
          <w:p w14:paraId="5E086019" w14:textId="35D40AE0" w:rsidR="00800902" w:rsidRPr="00B80936" w:rsidRDefault="00800902" w:rsidP="00A87AC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- 5 м.</w:t>
            </w:r>
          </w:p>
          <w:p w14:paraId="6D3127EB" w14:textId="77777777" w:rsidR="00FB6A01" w:rsidRPr="00B80936" w:rsidRDefault="00800902" w:rsidP="00A87AC8">
            <w:pPr>
              <w:pStyle w:val="ConsPlusNormal"/>
              <w:rPr>
                <w:rFonts w:ascii="Tahoma" w:hAnsi="Tahoma" w:cs="Tahoma"/>
              </w:rPr>
            </w:pPr>
            <w:r w:rsidRPr="00B80936">
              <w:rPr>
                <w:rFonts w:ascii="Tahoma" w:hAnsi="Tahoma" w:cs="Tahoma"/>
              </w:rPr>
              <w:t>Минимальная площадь земельного участка - 50 кв. м.</w:t>
            </w:r>
          </w:p>
          <w:p w14:paraId="11D547C1" w14:textId="21DDEEE2" w:rsidR="006F61BE" w:rsidRPr="00B80936" w:rsidRDefault="006F61BE" w:rsidP="00A87AC8">
            <w:pPr>
              <w:pStyle w:val="ConsPlusNormal"/>
              <w:rPr>
                <w:rFonts w:ascii="Tahoma" w:hAnsi="Tahoma" w:cs="Tahoma"/>
              </w:rPr>
            </w:pPr>
            <w:r w:rsidRPr="00B80936">
              <w:rPr>
                <w:rFonts w:ascii="Tahoma" w:hAnsi="Tahoma" w:cs="Tahoma"/>
              </w:rPr>
              <w:t>Минимальный отступ от границ земельного участка – не подлежит установл</w:t>
            </w:r>
            <w:r w:rsidR="001C02FE" w:rsidRPr="00B80936">
              <w:rPr>
                <w:rFonts w:ascii="Tahoma" w:hAnsi="Tahoma" w:cs="Tahoma"/>
              </w:rPr>
              <w:t>е</w:t>
            </w:r>
            <w:r w:rsidRPr="00B80936">
              <w:rPr>
                <w:rFonts w:ascii="Tahoma" w:hAnsi="Tahoma" w:cs="Tahoma"/>
              </w:rPr>
              <w:t>нию</w:t>
            </w:r>
          </w:p>
          <w:p w14:paraId="636CBE42" w14:textId="626E7A88" w:rsidR="006F61BE" w:rsidRPr="00B80936" w:rsidRDefault="006F61BE" w:rsidP="00A87AC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не подлежит установл</w:t>
            </w:r>
            <w:r w:rsidR="001C02FE" w:rsidRPr="00B80936">
              <w:rPr>
                <w:rFonts w:ascii="Tahoma" w:hAnsi="Tahoma" w:cs="Tahoma"/>
                <w:sz w:val="20"/>
                <w:szCs w:val="20"/>
              </w:rPr>
              <w:t>е</w:t>
            </w:r>
            <w:r w:rsidR="00B92A69" w:rsidRPr="00B80936">
              <w:rPr>
                <w:rFonts w:ascii="Tahoma" w:hAnsi="Tahoma" w:cs="Tahoma"/>
                <w:sz w:val="20"/>
                <w:szCs w:val="20"/>
              </w:rPr>
              <w:t>нию</w:t>
            </w:r>
          </w:p>
        </w:tc>
      </w:tr>
      <w:tr w:rsidR="00B80936" w:rsidRPr="00B80936" w14:paraId="56ADDFBC" w14:textId="77777777" w:rsidTr="00A87AC8">
        <w:trPr>
          <w:trHeight w:val="20"/>
        </w:trPr>
        <w:tc>
          <w:tcPr>
            <w:tcW w:w="2376" w:type="dxa"/>
          </w:tcPr>
          <w:p w14:paraId="7867D8B6" w14:textId="0BA90FBF"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Pr>
          <w:p w14:paraId="42F1C60A" w14:textId="4072F2E6"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654C7398" w14:textId="7777777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40FB8608" w14:textId="7777777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0C51A565" w14:textId="7777777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3342C7EB" w14:textId="7777777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23FC4D00" w14:textId="7777777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2122CF8B" w14:textId="4986A827" w:rsidR="00CE5A7C" w:rsidRPr="00B80936" w:rsidRDefault="00CE5A7C" w:rsidP="00A87AC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5047344A" w14:textId="4F80D978" w:rsidR="00FB6A01" w:rsidRPr="00B80936" w:rsidRDefault="00CE5A7C" w:rsidP="00A87AC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6ED113F9" w14:textId="77777777" w:rsidTr="00A87AC8">
        <w:trPr>
          <w:trHeight w:val="20"/>
        </w:trPr>
        <w:tc>
          <w:tcPr>
            <w:tcW w:w="2376" w:type="dxa"/>
          </w:tcPr>
          <w:p w14:paraId="676D1BDE" w14:textId="49657B3D"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Pr>
          <w:p w14:paraId="5FD2F50E" w14:textId="085BEB7B"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w:t>
            </w:r>
            <w:r w:rsidR="00F77C82" w:rsidRPr="00B80936">
              <w:rPr>
                <w:rFonts w:ascii="Tahoma" w:hAnsi="Tahoma" w:cs="Tahoma"/>
                <w:sz w:val="20"/>
                <w:szCs w:val="20"/>
              </w:rPr>
              <w:t>ства мест общественного питания</w:t>
            </w:r>
            <w:r w:rsidR="005A6E71" w:rsidRPr="00B80936">
              <w:rPr>
                <w:rFonts w:ascii="Tahoma" w:hAnsi="Tahoma" w:cs="Tahoma"/>
                <w:sz w:val="20"/>
                <w:szCs w:val="20"/>
              </w:rPr>
              <w:t xml:space="preserve"> (</w:t>
            </w:r>
            <w:r w:rsidRPr="00B80936">
              <w:rPr>
                <w:rFonts w:ascii="Tahoma" w:hAnsi="Tahoma" w:cs="Tahoma"/>
                <w:sz w:val="20"/>
                <w:szCs w:val="20"/>
              </w:rPr>
              <w:t>рестораны, кафе, столовые, закусочные, бары)</w:t>
            </w:r>
          </w:p>
        </w:tc>
        <w:tc>
          <w:tcPr>
            <w:tcW w:w="6237" w:type="dxa"/>
          </w:tcPr>
          <w:p w14:paraId="3B07944C" w14:textId="09BE8DB5" w:rsidR="00F061D9" w:rsidRPr="00B80936" w:rsidRDefault="00F061D9" w:rsidP="00A87AC8">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F77C82" w:rsidRPr="00B80936">
              <w:rPr>
                <w:rFonts w:ascii="Tahoma" w:hAnsi="Tahoma" w:cs="Tahoma"/>
              </w:rPr>
              <w:t>–</w:t>
            </w:r>
            <w:r w:rsidRPr="00B80936">
              <w:rPr>
                <w:rFonts w:ascii="Tahoma" w:hAnsi="Tahoma" w:cs="Tahoma"/>
              </w:rPr>
              <w:t xml:space="preserve"> 3.</w:t>
            </w:r>
          </w:p>
          <w:p w14:paraId="3D733E1B" w14:textId="6927CA05" w:rsidR="00F061D9" w:rsidRPr="00B80936" w:rsidRDefault="00F061D9" w:rsidP="00A87AC8">
            <w:pPr>
              <w:pStyle w:val="ConsPlusNormal"/>
              <w:rPr>
                <w:rFonts w:ascii="Tahoma" w:hAnsi="Tahoma" w:cs="Tahoma"/>
              </w:rPr>
            </w:pPr>
            <w:r w:rsidRPr="00B80936">
              <w:rPr>
                <w:rFonts w:ascii="Tahoma" w:hAnsi="Tahoma" w:cs="Tahoma"/>
              </w:rPr>
              <w:t xml:space="preserve">Минимальная ширина земельного участка </w:t>
            </w:r>
            <w:r w:rsidR="00F77C82" w:rsidRPr="00B80936">
              <w:rPr>
                <w:rFonts w:ascii="Tahoma" w:hAnsi="Tahoma" w:cs="Tahoma"/>
              </w:rPr>
              <w:t>–</w:t>
            </w:r>
            <w:r w:rsidRPr="00B80936">
              <w:rPr>
                <w:rFonts w:ascii="Tahoma" w:hAnsi="Tahoma" w:cs="Tahoma"/>
              </w:rPr>
              <w:t xml:space="preserve"> 20 м.</w:t>
            </w:r>
          </w:p>
          <w:p w14:paraId="092271A5" w14:textId="1A93A90D" w:rsidR="00F061D9" w:rsidRPr="00B80936" w:rsidRDefault="00F061D9" w:rsidP="00A87AC8">
            <w:pPr>
              <w:pStyle w:val="ConsPlusNormal"/>
              <w:rPr>
                <w:rFonts w:ascii="Tahoma" w:hAnsi="Tahoma" w:cs="Tahoma"/>
              </w:rPr>
            </w:pPr>
            <w:r w:rsidRPr="00B80936">
              <w:rPr>
                <w:rFonts w:ascii="Tahoma" w:hAnsi="Tahoma" w:cs="Tahoma"/>
              </w:rPr>
              <w:t xml:space="preserve">Минимальная площадь земельного участка </w:t>
            </w:r>
            <w:r w:rsidR="00F77C82" w:rsidRPr="00B80936">
              <w:rPr>
                <w:rFonts w:ascii="Tahoma" w:hAnsi="Tahoma" w:cs="Tahoma"/>
              </w:rPr>
              <w:t>–</w:t>
            </w:r>
            <w:r w:rsidRPr="00B80936">
              <w:rPr>
                <w:rFonts w:ascii="Tahoma" w:hAnsi="Tahoma" w:cs="Tahoma"/>
              </w:rPr>
              <w:t xml:space="preserve"> 1000 кв. м.</w:t>
            </w:r>
          </w:p>
          <w:p w14:paraId="096E86A2" w14:textId="1571AD2F" w:rsidR="00F061D9" w:rsidRPr="00B80936" w:rsidRDefault="00F061D9" w:rsidP="00A87AC8">
            <w:pPr>
              <w:pStyle w:val="ConsPlusNormal"/>
              <w:rPr>
                <w:rFonts w:ascii="Tahoma" w:hAnsi="Tahoma" w:cs="Tahoma"/>
              </w:rPr>
            </w:pPr>
            <w:r w:rsidRPr="00B80936">
              <w:rPr>
                <w:rFonts w:ascii="Tahoma" w:hAnsi="Tahoma" w:cs="Tahoma"/>
              </w:rPr>
              <w:t xml:space="preserve">Максимальная площадь земельного участка </w:t>
            </w:r>
            <w:r w:rsidR="00F77C82" w:rsidRPr="00B80936">
              <w:rPr>
                <w:rFonts w:ascii="Tahoma" w:hAnsi="Tahoma" w:cs="Tahoma"/>
              </w:rPr>
              <w:t>–</w:t>
            </w:r>
            <w:r w:rsidRPr="00B80936">
              <w:rPr>
                <w:rFonts w:ascii="Tahoma" w:hAnsi="Tahoma" w:cs="Tahoma"/>
              </w:rPr>
              <w:t xml:space="preserve"> 5000 кв. м.</w:t>
            </w:r>
          </w:p>
          <w:p w14:paraId="71266E07" w14:textId="0824ED73" w:rsidR="00731117" w:rsidRPr="00B80936" w:rsidRDefault="00F061D9" w:rsidP="00A87AC8">
            <w:pPr>
              <w:pStyle w:val="ConsPlusNormal"/>
              <w:rPr>
                <w:rFonts w:ascii="Tahoma" w:eastAsiaTheme="minorHAnsi" w:hAnsi="Tahoma" w:cs="Tahoma"/>
                <w:lang w:eastAsia="en-US"/>
              </w:rPr>
            </w:pPr>
            <w:r w:rsidRPr="00B80936">
              <w:rPr>
                <w:rFonts w:ascii="Tahoma" w:hAnsi="Tahoma" w:cs="Tahoma"/>
              </w:rPr>
              <w:t xml:space="preserve">Минимальный отступ от границ земельного участка </w:t>
            </w:r>
            <w:r w:rsidR="00F77C82" w:rsidRPr="00B80936">
              <w:rPr>
                <w:rFonts w:ascii="Tahoma" w:hAnsi="Tahoma" w:cs="Tahoma"/>
              </w:rPr>
              <w:t>–</w:t>
            </w:r>
            <w:r w:rsidRPr="00B80936">
              <w:rPr>
                <w:rFonts w:ascii="Tahoma" w:hAnsi="Tahoma" w:cs="Tahoma"/>
              </w:rPr>
              <w:t xml:space="preserve"> 3 м.</w:t>
            </w:r>
            <w:r w:rsidR="00731117" w:rsidRPr="00B80936">
              <w:rPr>
                <w:rFonts w:ascii="Tahoma" w:eastAsiaTheme="minorHAnsi" w:hAnsi="Tahoma" w:cs="Tahoma"/>
                <w:lang w:eastAsia="en-US"/>
              </w:rPr>
              <w:t xml:space="preserve"> Минимальный отступ от границ земельного участка </w:t>
            </w:r>
            <w:r w:rsidR="00731117" w:rsidRPr="00B80936">
              <w:rPr>
                <w:rFonts w:ascii="Tahoma" w:hAnsi="Tahoma" w:cs="Tahoma"/>
              </w:rPr>
              <w:t>со стороны улицы (красной линии) до здания</w:t>
            </w:r>
            <w:r w:rsidR="00731117" w:rsidRPr="00B80936">
              <w:rPr>
                <w:rFonts w:ascii="Tahoma" w:eastAsiaTheme="minorHAnsi" w:hAnsi="Tahoma" w:cs="Tahoma"/>
                <w:lang w:eastAsia="en-US"/>
              </w:rPr>
              <w:t xml:space="preserve"> - </w:t>
            </w:r>
            <w:r w:rsidR="002053F4" w:rsidRPr="00B80936">
              <w:rPr>
                <w:rFonts w:ascii="Tahoma" w:hAnsi="Tahoma" w:cs="Tahoma"/>
              </w:rPr>
              <w:t>5 м</w:t>
            </w:r>
            <w:r w:rsidR="00731117" w:rsidRPr="00B80936">
              <w:rPr>
                <w:rFonts w:ascii="Tahoma" w:hAnsi="Tahoma" w:cs="Tahoma"/>
              </w:rPr>
              <w:t>.</w:t>
            </w:r>
          </w:p>
          <w:p w14:paraId="3B0FF905" w14:textId="041A6309" w:rsidR="004F25F2" w:rsidRPr="00B80936" w:rsidRDefault="00F061D9" w:rsidP="00A87AC8">
            <w:pPr>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F77C82" w:rsidRPr="00B80936">
              <w:rPr>
                <w:rFonts w:ascii="Tahoma" w:eastAsiaTheme="minorEastAsia" w:hAnsi="Tahoma" w:cs="Tahoma"/>
                <w:sz w:val="20"/>
                <w:szCs w:val="20"/>
                <w:lang w:eastAsia="ru-RU"/>
              </w:rPr>
              <w:t>– 60,0</w:t>
            </w:r>
          </w:p>
        </w:tc>
      </w:tr>
      <w:tr w:rsidR="00B80936" w:rsidRPr="00B80936" w14:paraId="2BF29421" w14:textId="77777777" w:rsidTr="00A87AC8">
        <w:trPr>
          <w:trHeight w:val="20"/>
        </w:trPr>
        <w:tc>
          <w:tcPr>
            <w:tcW w:w="2376" w:type="dxa"/>
          </w:tcPr>
          <w:p w14:paraId="18F6E058" w14:textId="21453206" w:rsidR="004F25F2" w:rsidRPr="00B80936" w:rsidRDefault="004F25F2" w:rsidP="00A87AC8">
            <w:pPr>
              <w:spacing w:after="0" w:line="240" w:lineRule="auto"/>
              <w:rPr>
                <w:rFonts w:ascii="Tahoma" w:hAnsi="Tahoma" w:cs="Tahoma"/>
                <w:sz w:val="20"/>
                <w:szCs w:val="20"/>
              </w:rPr>
            </w:pPr>
            <w:r w:rsidRPr="00B80936">
              <w:rPr>
                <w:rFonts w:ascii="Tahoma" w:hAnsi="Tahoma" w:cs="Tahoma"/>
                <w:sz w:val="20"/>
                <w:szCs w:val="20"/>
              </w:rPr>
              <w:lastRenderedPageBreak/>
              <w:t>Гостиничное обслуживание (4.7)</w:t>
            </w:r>
          </w:p>
        </w:tc>
        <w:tc>
          <w:tcPr>
            <w:tcW w:w="6237" w:type="dxa"/>
          </w:tcPr>
          <w:p w14:paraId="52093D73" w14:textId="3A70F3D3" w:rsidR="004F25F2" w:rsidRPr="00B80936" w:rsidRDefault="00DA006B"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гостиниц</w:t>
            </w:r>
          </w:p>
        </w:tc>
        <w:tc>
          <w:tcPr>
            <w:tcW w:w="6237" w:type="dxa"/>
          </w:tcPr>
          <w:p w14:paraId="51713E56" w14:textId="77777777" w:rsidR="004F25F2" w:rsidRPr="00B80936" w:rsidRDefault="004F25F2" w:rsidP="00A87AC8">
            <w:pPr>
              <w:pStyle w:val="ConsPlusNormal"/>
              <w:rPr>
                <w:rFonts w:ascii="Tahoma" w:hAnsi="Tahoma" w:cs="Tahoma"/>
              </w:rPr>
            </w:pPr>
            <w:r w:rsidRPr="00B80936">
              <w:rPr>
                <w:rFonts w:ascii="Tahoma" w:hAnsi="Tahoma" w:cs="Tahoma"/>
              </w:rPr>
              <w:t>Минимальная ширина земельного участка – 20 м.</w:t>
            </w:r>
          </w:p>
          <w:p w14:paraId="00714DCD" w14:textId="77777777" w:rsidR="004F25F2" w:rsidRPr="00B80936" w:rsidRDefault="004F25F2" w:rsidP="00A87AC8">
            <w:pPr>
              <w:pStyle w:val="ConsPlusNormal"/>
              <w:rPr>
                <w:rFonts w:ascii="Tahoma" w:hAnsi="Tahoma" w:cs="Tahoma"/>
              </w:rPr>
            </w:pPr>
            <w:r w:rsidRPr="00B80936">
              <w:rPr>
                <w:rFonts w:ascii="Tahoma" w:hAnsi="Tahoma" w:cs="Tahoma"/>
              </w:rPr>
              <w:t>Минимальная площадь земельного участка – 1000 кв. м.</w:t>
            </w:r>
          </w:p>
          <w:p w14:paraId="15C25BCF" w14:textId="77777777" w:rsidR="004F25F2" w:rsidRPr="00B80936" w:rsidRDefault="004F25F2" w:rsidP="00A87AC8">
            <w:pPr>
              <w:pStyle w:val="ConsPlusNormal"/>
              <w:rPr>
                <w:rFonts w:ascii="Tahoma" w:hAnsi="Tahoma" w:cs="Tahoma"/>
              </w:rPr>
            </w:pPr>
            <w:r w:rsidRPr="00B80936">
              <w:rPr>
                <w:rFonts w:ascii="Tahoma" w:hAnsi="Tahoma" w:cs="Tahoma"/>
              </w:rPr>
              <w:t>Минимальный отступ от границы земельного участка – 3 м.</w:t>
            </w:r>
          </w:p>
          <w:p w14:paraId="5C48DFBA" w14:textId="77777777" w:rsidR="004F25F2" w:rsidRPr="00B80936" w:rsidRDefault="004F25F2" w:rsidP="00A87AC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72BBCB81" w14:textId="77777777" w:rsidR="004F25F2" w:rsidRPr="00B80936" w:rsidRDefault="004F25F2" w:rsidP="00A87AC8">
            <w:pPr>
              <w:pStyle w:val="ConsPlusNormal"/>
              <w:rPr>
                <w:rFonts w:ascii="Tahoma" w:hAnsi="Tahoma" w:cs="Tahoma"/>
              </w:rPr>
            </w:pPr>
            <w:r w:rsidRPr="00B80936">
              <w:rPr>
                <w:rFonts w:ascii="Tahoma" w:hAnsi="Tahoma" w:cs="Tahoma"/>
              </w:rPr>
              <w:t>Максимальное количество надземных этажей – 9.</w:t>
            </w:r>
          </w:p>
          <w:p w14:paraId="4787486F" w14:textId="46B3684D" w:rsidR="004F25F2" w:rsidRPr="00B80936" w:rsidRDefault="004F25F2" w:rsidP="00A87AC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50,0</w:t>
            </w:r>
          </w:p>
        </w:tc>
      </w:tr>
      <w:tr w:rsidR="00B80936" w:rsidRPr="00B80936" w14:paraId="312337E2" w14:textId="77777777" w:rsidTr="00A87AC8">
        <w:trPr>
          <w:trHeight w:val="20"/>
        </w:trPr>
        <w:tc>
          <w:tcPr>
            <w:tcW w:w="2376" w:type="dxa"/>
          </w:tcPr>
          <w:p w14:paraId="3182C519" w14:textId="41E203F2"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Амбулаторное ветеринарное обслуживание</w:t>
            </w:r>
            <w:r w:rsidR="005A6E71" w:rsidRPr="00B80936">
              <w:rPr>
                <w:rFonts w:ascii="Tahoma" w:hAnsi="Tahoma" w:cs="Tahoma"/>
                <w:sz w:val="20"/>
                <w:szCs w:val="20"/>
              </w:rPr>
              <w:t xml:space="preserve"> (</w:t>
            </w:r>
            <w:r w:rsidR="001E6FC0" w:rsidRPr="00B80936">
              <w:rPr>
                <w:rFonts w:ascii="Tahoma" w:hAnsi="Tahoma" w:cs="Tahoma"/>
                <w:sz w:val="20"/>
                <w:szCs w:val="20"/>
              </w:rPr>
              <w:t>3.10.1)</w:t>
            </w:r>
          </w:p>
        </w:tc>
        <w:tc>
          <w:tcPr>
            <w:tcW w:w="6237" w:type="dxa"/>
          </w:tcPr>
          <w:p w14:paraId="00D018FE" w14:textId="25E014F7"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4CB11755" w14:textId="6AEE6939" w:rsidR="00E64E81" w:rsidRPr="00B80936" w:rsidRDefault="001953A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64E81"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2</w:t>
            </w:r>
            <w:r w:rsidR="00E64E81" w:rsidRPr="00B80936">
              <w:rPr>
                <w:rFonts w:ascii="Tahoma" w:eastAsia="Times New Roman" w:hAnsi="Tahoma" w:cs="Tahoma"/>
                <w:sz w:val="20"/>
                <w:szCs w:val="20"/>
                <w:lang w:eastAsia="ru-RU"/>
              </w:rPr>
              <w:t>.</w:t>
            </w:r>
          </w:p>
          <w:p w14:paraId="40D8F7B6" w14:textId="77777777" w:rsidR="00E64E81" w:rsidRPr="00B80936" w:rsidRDefault="00E64E81"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5EA3E72B" w14:textId="77777777" w:rsidR="00E64E81" w:rsidRPr="00B80936" w:rsidRDefault="00E64E81" w:rsidP="00A87AC8">
            <w:pPr>
              <w:pStyle w:val="a"/>
            </w:pPr>
            <w:r w:rsidRPr="00B80936">
              <w:t>3 м со стороны смежного земельного участка;</w:t>
            </w:r>
          </w:p>
          <w:p w14:paraId="50E84598" w14:textId="186B13C4" w:rsidR="00E64E81" w:rsidRPr="00B80936" w:rsidRDefault="00E64E81" w:rsidP="00A87AC8">
            <w:pPr>
              <w:pStyle w:val="a"/>
            </w:pPr>
            <w:r w:rsidRPr="00B80936">
              <w:t>5 м от границы земе</w:t>
            </w:r>
            <w:r w:rsidR="00F77C82" w:rsidRPr="00B80936">
              <w:t>льного участка со стороны улицы</w:t>
            </w:r>
            <w:r w:rsidR="005A6E71" w:rsidRPr="00B80936">
              <w:t xml:space="preserve"> (</w:t>
            </w:r>
            <w:r w:rsidRPr="00B80936">
              <w:t>красной линии) до здания.</w:t>
            </w:r>
          </w:p>
          <w:p w14:paraId="79C2C469" w14:textId="77777777" w:rsidR="00E64E81" w:rsidRPr="00B80936" w:rsidRDefault="00E64E81"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4A5B71A2" w14:textId="506ED0CB" w:rsidR="008479DC" w:rsidRPr="00B80936" w:rsidRDefault="00E64E81"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48D460EB" w14:textId="77777777" w:rsidTr="00A87AC8">
        <w:trPr>
          <w:trHeight w:val="20"/>
        </w:trPr>
        <w:tc>
          <w:tcPr>
            <w:tcW w:w="2376" w:type="dxa"/>
          </w:tcPr>
          <w:p w14:paraId="721D614E" w14:textId="1DBE7F30"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Обеспечение внутреннего правопорядка</w:t>
            </w:r>
            <w:r w:rsidR="005A6E71" w:rsidRPr="00B80936">
              <w:rPr>
                <w:rFonts w:ascii="Tahoma" w:hAnsi="Tahoma" w:cs="Tahoma"/>
                <w:sz w:val="20"/>
                <w:szCs w:val="20"/>
              </w:rPr>
              <w:t xml:space="preserve"> (</w:t>
            </w:r>
            <w:r w:rsidR="004F64F6" w:rsidRPr="00B80936">
              <w:rPr>
                <w:rFonts w:ascii="Tahoma" w:hAnsi="Tahoma" w:cs="Tahoma"/>
                <w:sz w:val="20"/>
                <w:szCs w:val="20"/>
              </w:rPr>
              <w:t>8.3)</w:t>
            </w:r>
          </w:p>
        </w:tc>
        <w:tc>
          <w:tcPr>
            <w:tcW w:w="6237" w:type="dxa"/>
          </w:tcPr>
          <w:p w14:paraId="05D5C4B5" w14:textId="77777777" w:rsidR="00FB6A01" w:rsidRPr="00B80936" w:rsidRDefault="00FB6A01" w:rsidP="00A87AC8">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2752082" w14:textId="74E7FA57"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5C1FC6B3" w14:textId="5FA12066" w:rsidR="00F25B60" w:rsidRPr="00B80936" w:rsidRDefault="001953A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F25B60"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4</w:t>
            </w:r>
            <w:r w:rsidR="00F25B60" w:rsidRPr="00B80936">
              <w:rPr>
                <w:rFonts w:ascii="Tahoma" w:eastAsia="Times New Roman" w:hAnsi="Tahoma" w:cs="Tahoma"/>
                <w:sz w:val="20"/>
                <w:szCs w:val="20"/>
                <w:lang w:eastAsia="ru-RU"/>
              </w:rPr>
              <w:t>.</w:t>
            </w:r>
          </w:p>
          <w:p w14:paraId="4A16B88A" w14:textId="77777777" w:rsidR="00F25B60" w:rsidRPr="00B80936" w:rsidRDefault="00F25B60"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64B2551B" w14:textId="77777777" w:rsidR="00F25B60" w:rsidRPr="00B80936" w:rsidRDefault="00F25B60" w:rsidP="00A87AC8">
            <w:pPr>
              <w:pStyle w:val="a"/>
            </w:pPr>
            <w:r w:rsidRPr="00B80936">
              <w:t>3 м со стороны смежного земельного участка;</w:t>
            </w:r>
          </w:p>
          <w:p w14:paraId="2877D7E2" w14:textId="26D833B0" w:rsidR="00F25B60" w:rsidRPr="00B80936" w:rsidRDefault="00F25B60" w:rsidP="00A87AC8">
            <w:pPr>
              <w:pStyle w:val="a"/>
            </w:pPr>
            <w:r w:rsidRPr="00B80936">
              <w:t>5 м от границы земе</w:t>
            </w:r>
            <w:r w:rsidR="00F77C82" w:rsidRPr="00B80936">
              <w:t>льного участка со стороны улицы</w:t>
            </w:r>
            <w:r w:rsidR="005A6E71" w:rsidRPr="00B80936">
              <w:t xml:space="preserve"> (</w:t>
            </w:r>
            <w:r w:rsidRPr="00B80936">
              <w:t>красной линии) до здания.</w:t>
            </w:r>
          </w:p>
          <w:p w14:paraId="18A1C23C" w14:textId="77777777" w:rsidR="00F25B60" w:rsidRPr="00B80936" w:rsidRDefault="00F25B6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226CF3DE" w14:textId="10A53611" w:rsidR="00FB6A01" w:rsidRPr="00B80936" w:rsidRDefault="00F25B60"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1DA2EFB8" w14:textId="77777777" w:rsidTr="00A87AC8">
        <w:trPr>
          <w:trHeight w:val="20"/>
        </w:trPr>
        <w:tc>
          <w:tcPr>
            <w:tcW w:w="2376" w:type="dxa"/>
          </w:tcPr>
          <w:p w14:paraId="2C2743DF" w14:textId="4F43A9A0"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Оказание услуг связи</w:t>
            </w:r>
            <w:r w:rsidR="00C256BE" w:rsidRPr="00B80936">
              <w:rPr>
                <w:rFonts w:ascii="Tahoma" w:hAnsi="Tahoma" w:cs="Tahoma"/>
                <w:sz w:val="20"/>
                <w:szCs w:val="20"/>
              </w:rPr>
              <w:t xml:space="preserve"> </w:t>
            </w:r>
            <w:r w:rsidR="005A6E71" w:rsidRPr="00B80936">
              <w:rPr>
                <w:rFonts w:ascii="Tahoma" w:hAnsi="Tahoma" w:cs="Tahoma"/>
                <w:sz w:val="20"/>
                <w:szCs w:val="20"/>
              </w:rPr>
              <w:t>(</w:t>
            </w:r>
            <w:r w:rsidR="00C256BE" w:rsidRPr="00B80936">
              <w:rPr>
                <w:rFonts w:ascii="Tahoma" w:hAnsi="Tahoma" w:cs="Tahoma"/>
                <w:sz w:val="20"/>
                <w:szCs w:val="20"/>
              </w:rPr>
              <w:t>3.2.3)</w:t>
            </w:r>
          </w:p>
        </w:tc>
        <w:tc>
          <w:tcPr>
            <w:tcW w:w="6237" w:type="dxa"/>
          </w:tcPr>
          <w:p w14:paraId="79638991" w14:textId="027BCA5B" w:rsidR="00FB6A01" w:rsidRPr="00B80936" w:rsidRDefault="00FB6A01" w:rsidP="00A87AC8">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46B620ED" w14:textId="3ADC6601" w:rsidR="00A20431" w:rsidRPr="00B80936" w:rsidRDefault="001953A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A2043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4</w:t>
            </w:r>
            <w:r w:rsidR="00A20431" w:rsidRPr="00B80936">
              <w:rPr>
                <w:rFonts w:ascii="Tahoma" w:eastAsia="Times New Roman" w:hAnsi="Tahoma" w:cs="Tahoma"/>
                <w:sz w:val="20"/>
                <w:szCs w:val="20"/>
                <w:lang w:eastAsia="ru-RU"/>
              </w:rPr>
              <w:t>.</w:t>
            </w:r>
          </w:p>
          <w:p w14:paraId="541A0042" w14:textId="77777777" w:rsidR="00A20431" w:rsidRPr="00B80936" w:rsidRDefault="00A20431" w:rsidP="00A87AC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0488CDDB" w14:textId="77777777" w:rsidR="00A20431" w:rsidRPr="00B80936" w:rsidRDefault="00A20431" w:rsidP="00A87AC8">
            <w:pPr>
              <w:pStyle w:val="a"/>
            </w:pPr>
            <w:r w:rsidRPr="00B80936">
              <w:t>3 м со стороны смежного земельного участка;</w:t>
            </w:r>
          </w:p>
          <w:p w14:paraId="0F4DF0ED" w14:textId="2FFAAF81" w:rsidR="00A20431" w:rsidRPr="00B80936" w:rsidRDefault="00F81C72" w:rsidP="00A87AC8">
            <w:pPr>
              <w:pStyle w:val="a"/>
            </w:pPr>
            <w:r w:rsidRPr="00B80936">
              <w:t xml:space="preserve">5 </w:t>
            </w:r>
            <w:r w:rsidR="00A20431" w:rsidRPr="00B80936">
              <w:t>м от границы земе</w:t>
            </w:r>
            <w:r w:rsidR="00F77C82" w:rsidRPr="00B80936">
              <w:t>льного участка со стороны улицы</w:t>
            </w:r>
            <w:r w:rsidR="005A6E71" w:rsidRPr="00B80936">
              <w:t xml:space="preserve"> (</w:t>
            </w:r>
            <w:r w:rsidR="00A20431" w:rsidRPr="00B80936">
              <w:t>красной линии) до здания.</w:t>
            </w:r>
          </w:p>
          <w:p w14:paraId="3C206793" w14:textId="77777777" w:rsidR="00A20431" w:rsidRPr="00B80936" w:rsidRDefault="00A20431"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7AA16B6B" w14:textId="42324413" w:rsidR="00FB6A01" w:rsidRPr="00B80936" w:rsidRDefault="00A20431" w:rsidP="00A87AC8">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1C5D233E" w14:textId="77777777" w:rsidTr="00A87AC8">
        <w:trPr>
          <w:trHeight w:val="20"/>
        </w:trPr>
        <w:tc>
          <w:tcPr>
            <w:tcW w:w="2376" w:type="dxa"/>
          </w:tcPr>
          <w:p w14:paraId="1696E5F9" w14:textId="2B7ACF26"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360149B0" w14:textId="3D70CD25"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F77C82"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 xml:space="preserve">котельных, водозаборов, очистных сооружений, насосных станций, </w:t>
            </w:r>
            <w:r w:rsidRPr="00B80936">
              <w:rPr>
                <w:rFonts w:ascii="Tahoma" w:hAnsi="Tahoma" w:cs="Tahoma"/>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36077FE9" w14:textId="0437C64B" w:rsidR="00C3494C" w:rsidRPr="00B80936" w:rsidRDefault="001953AC" w:rsidP="00A87AC8">
            <w:pPr>
              <w:spacing w:after="0" w:line="240" w:lineRule="auto"/>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w:t>
            </w:r>
            <w:r w:rsidR="00C3494C" w:rsidRPr="00B80936">
              <w:rPr>
                <w:rFonts w:ascii="Tahoma" w:eastAsia="Calibri" w:hAnsi="Tahoma" w:cs="Tahoma"/>
                <w:sz w:val="20"/>
                <w:szCs w:val="20"/>
              </w:rPr>
              <w:t xml:space="preserve"> – </w:t>
            </w:r>
            <w:r w:rsidRPr="00B80936">
              <w:rPr>
                <w:rFonts w:ascii="Tahoma" w:eastAsia="Calibri" w:hAnsi="Tahoma" w:cs="Tahoma"/>
                <w:sz w:val="20"/>
                <w:szCs w:val="20"/>
              </w:rPr>
              <w:t>2</w:t>
            </w:r>
            <w:r w:rsidR="00C3494C" w:rsidRPr="00B80936">
              <w:rPr>
                <w:rFonts w:ascii="Tahoma" w:eastAsia="Calibri" w:hAnsi="Tahoma" w:cs="Tahoma"/>
                <w:sz w:val="20"/>
                <w:szCs w:val="20"/>
              </w:rPr>
              <w:t>.</w:t>
            </w:r>
          </w:p>
          <w:p w14:paraId="58C2DCB1" w14:textId="77777777" w:rsidR="00C3494C" w:rsidRPr="00B80936" w:rsidRDefault="00C3494C"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6996457" w14:textId="77777777" w:rsidR="00C3494C" w:rsidRPr="00B80936" w:rsidRDefault="00C3494C"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5AB48FB" w14:textId="77777777" w:rsidR="00C3494C" w:rsidRPr="00B80936" w:rsidRDefault="00C3494C" w:rsidP="00A87AC8">
            <w:pPr>
              <w:pStyle w:val="a"/>
              <w:rPr>
                <w:lang w:eastAsia="ru-RU"/>
              </w:rPr>
            </w:pPr>
            <w:r w:rsidRPr="00B80936">
              <w:rPr>
                <w:lang w:eastAsia="ru-RU"/>
              </w:rPr>
              <w:lastRenderedPageBreak/>
              <w:t>для размещения трансформаторной подстанции – не более 150 кв. м;</w:t>
            </w:r>
          </w:p>
          <w:p w14:paraId="171B83D4" w14:textId="6EC7E1DF" w:rsidR="00C3494C" w:rsidRPr="00B80936" w:rsidRDefault="00C3494C" w:rsidP="00A87AC8">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159D09CD" w14:textId="77777777" w:rsidR="00C3494C" w:rsidRPr="00B80936" w:rsidRDefault="00C3494C" w:rsidP="00A87AC8">
            <w:pPr>
              <w:pStyle w:val="a"/>
              <w:rPr>
                <w:lang w:eastAsia="ru-RU"/>
              </w:rPr>
            </w:pPr>
            <w:r w:rsidRPr="00B80936">
              <w:rPr>
                <w:lang w:eastAsia="ru-RU"/>
              </w:rPr>
              <w:t>для размещения газорегуляторного пункта – не менее 4 кв. м.</w:t>
            </w:r>
          </w:p>
          <w:p w14:paraId="6A74C2AC" w14:textId="448DB046" w:rsidR="00FB6A01" w:rsidRPr="00B80936" w:rsidRDefault="00C3494C" w:rsidP="00A87AC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0E924E60" w14:textId="77777777" w:rsidTr="00A87AC8">
        <w:trPr>
          <w:trHeight w:val="20"/>
        </w:trPr>
        <w:tc>
          <w:tcPr>
            <w:tcW w:w="2376" w:type="dxa"/>
          </w:tcPr>
          <w:p w14:paraId="3C1DC46F" w14:textId="21699BF4" w:rsidR="00FB6A01" w:rsidRPr="00B80936" w:rsidRDefault="00FB6A01" w:rsidP="00A87AC8">
            <w:pPr>
              <w:spacing w:after="0" w:line="240" w:lineRule="auto"/>
              <w:rPr>
                <w:rFonts w:ascii="Tahoma" w:hAnsi="Tahoma" w:cs="Tahoma"/>
                <w:sz w:val="20"/>
                <w:szCs w:val="20"/>
              </w:rPr>
            </w:pPr>
            <w:r w:rsidRPr="00B80936">
              <w:rPr>
                <w:rFonts w:ascii="Tahoma" w:hAnsi="Tahoma" w:cs="Tahoma"/>
                <w:sz w:val="20"/>
                <w:szCs w:val="20"/>
              </w:rPr>
              <w:lastRenderedPageBreak/>
              <w:t>Административные здания организаций, обеспечивающих предоставление коммунальных услуг</w:t>
            </w:r>
            <w:r w:rsidR="005A6E71" w:rsidRPr="00B80936">
              <w:rPr>
                <w:rFonts w:ascii="Tahoma" w:hAnsi="Tahoma" w:cs="Tahoma"/>
                <w:sz w:val="20"/>
                <w:szCs w:val="20"/>
              </w:rPr>
              <w:t xml:space="preserve"> (</w:t>
            </w:r>
            <w:r w:rsidR="00114F3F" w:rsidRPr="00B80936">
              <w:rPr>
                <w:rFonts w:ascii="Tahoma" w:hAnsi="Tahoma" w:cs="Tahoma"/>
                <w:sz w:val="20"/>
                <w:szCs w:val="20"/>
              </w:rPr>
              <w:t>3.1.2)</w:t>
            </w:r>
          </w:p>
        </w:tc>
        <w:tc>
          <w:tcPr>
            <w:tcW w:w="6237" w:type="dxa"/>
          </w:tcPr>
          <w:p w14:paraId="5D05B807" w14:textId="66BC549E" w:rsidR="00FB6A01" w:rsidRPr="00B80936" w:rsidRDefault="00FB6A01"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1653D14A" w14:textId="070D1112" w:rsidR="00943815" w:rsidRPr="00B80936" w:rsidRDefault="001953AC"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943815" w:rsidRPr="00B80936">
              <w:rPr>
                <w:rFonts w:ascii="Tahoma" w:eastAsia="Calibri" w:hAnsi="Tahoma" w:cs="Tahoma"/>
                <w:sz w:val="20"/>
                <w:szCs w:val="20"/>
              </w:rPr>
              <w:t xml:space="preserve"> – </w:t>
            </w:r>
            <w:r w:rsidRPr="00B80936">
              <w:rPr>
                <w:rFonts w:ascii="Tahoma" w:eastAsia="Calibri" w:hAnsi="Tahoma" w:cs="Tahoma"/>
                <w:sz w:val="20"/>
                <w:szCs w:val="20"/>
              </w:rPr>
              <w:t>2</w:t>
            </w:r>
            <w:r w:rsidR="00943815" w:rsidRPr="00B80936">
              <w:rPr>
                <w:rFonts w:ascii="Tahoma" w:eastAsia="Calibri" w:hAnsi="Tahoma" w:cs="Tahoma"/>
                <w:sz w:val="20"/>
                <w:szCs w:val="20"/>
              </w:rPr>
              <w:t>.</w:t>
            </w:r>
          </w:p>
          <w:p w14:paraId="2890CAB1" w14:textId="77777777" w:rsidR="00943815" w:rsidRPr="00B80936" w:rsidRDefault="00943815" w:rsidP="00A87AC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5BCB4BA" w14:textId="77777777" w:rsidR="00943815" w:rsidRPr="00B80936" w:rsidRDefault="00943815"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36E27E6" w14:textId="34947367" w:rsidR="00943815" w:rsidRPr="00B80936" w:rsidRDefault="00943815" w:rsidP="00C15E58">
            <w:pPr>
              <w:pStyle w:val="a"/>
              <w:rPr>
                <w:lang w:eastAsia="ru-RU"/>
              </w:rPr>
            </w:pPr>
            <w:r w:rsidRPr="00B80936">
              <w:rPr>
                <w:lang w:eastAsia="ru-RU"/>
              </w:rPr>
              <w:t>для объектов, предназначенных для приема физических и юридических лиц в связи с предоставлением им коммунал</w:t>
            </w:r>
            <w:r w:rsidR="00DA0496" w:rsidRPr="00B80936">
              <w:rPr>
                <w:lang w:eastAsia="ru-RU"/>
              </w:rPr>
              <w:t xml:space="preserve">ьных услуг – не менее </w:t>
            </w:r>
            <w:r w:rsidR="0005088D" w:rsidRPr="00B80936">
              <w:rPr>
                <w:lang w:eastAsia="ru-RU"/>
              </w:rPr>
              <w:t>10</w:t>
            </w:r>
            <w:r w:rsidR="00DA0496" w:rsidRPr="00B80936">
              <w:rPr>
                <w:lang w:eastAsia="ru-RU"/>
              </w:rPr>
              <w:t>00 кв. м.</w:t>
            </w:r>
          </w:p>
          <w:p w14:paraId="3F71DF5A" w14:textId="5321C2BF" w:rsidR="00FB6A01" w:rsidRPr="00B80936" w:rsidRDefault="00943815" w:rsidP="00A87AC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5088D"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553283C7" w14:textId="77777777" w:rsidTr="00A87AC8">
        <w:trPr>
          <w:trHeight w:val="20"/>
        </w:trPr>
        <w:tc>
          <w:tcPr>
            <w:tcW w:w="2376" w:type="dxa"/>
          </w:tcPr>
          <w:p w14:paraId="1DD561B7" w14:textId="285C8A0D" w:rsidR="00D34725" w:rsidRPr="00B80936" w:rsidRDefault="00F77C82" w:rsidP="00A87AC8">
            <w:pPr>
              <w:spacing w:after="0" w:line="240" w:lineRule="auto"/>
              <w:rPr>
                <w:rFonts w:ascii="Tahoma" w:hAnsi="Tahoma" w:cs="Tahoma"/>
                <w:sz w:val="20"/>
                <w:szCs w:val="20"/>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62072A2E" w14:textId="77777777" w:rsidR="00D34725" w:rsidRPr="00B80936" w:rsidRDefault="00D34725" w:rsidP="00A87AC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17C5510" w14:textId="4A20B859" w:rsidR="007F049A" w:rsidRPr="00B80936" w:rsidRDefault="00D34725" w:rsidP="00A87AC8">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w:t>
            </w:r>
            <w:r w:rsidR="004800AC" w:rsidRPr="00B80936">
              <w:rPr>
                <w:rFonts w:ascii="Tahoma" w:hAnsi="Tahoma" w:cs="Tahoma"/>
                <w:sz w:val="20"/>
                <w:szCs w:val="20"/>
              </w:rPr>
              <w:br/>
            </w:r>
            <w:r w:rsidRPr="00B80936">
              <w:rPr>
                <w:rFonts w:ascii="Tahoma" w:hAnsi="Tahoma" w:cs="Tahoma"/>
                <w:sz w:val="20"/>
                <w:szCs w:val="20"/>
              </w:rPr>
              <w:t xml:space="preserve">с </w:t>
            </w:r>
            <w:hyperlink r:id="rId23"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24" w:history="1">
              <w:r w:rsidRPr="00B80936">
                <w:rPr>
                  <w:rFonts w:ascii="Tahoma" w:hAnsi="Tahoma" w:cs="Tahoma"/>
                  <w:sz w:val="20"/>
                  <w:szCs w:val="20"/>
                </w:rPr>
                <w:t>4.9</w:t>
              </w:r>
            </w:hyperlink>
            <w:r w:rsidRPr="00B80936">
              <w:rPr>
                <w:rFonts w:ascii="Tahoma" w:hAnsi="Tahoma" w:cs="Tahoma"/>
                <w:sz w:val="20"/>
                <w:szCs w:val="20"/>
              </w:rPr>
              <w:t xml:space="preserve">, </w:t>
            </w:r>
            <w:hyperlink r:id="rId25"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59D82C90" w14:textId="2D52F1F2" w:rsidR="00D34725" w:rsidRPr="00B80936" w:rsidRDefault="00015A32" w:rsidP="00A87AC8">
            <w:pPr>
              <w:spacing w:after="0" w:line="240" w:lineRule="auto"/>
              <w:rPr>
                <w:rFonts w:ascii="Tahoma" w:hAnsi="Tahoma" w:cs="Tahoma"/>
                <w:sz w:val="20"/>
                <w:szCs w:val="20"/>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27261BC" w14:textId="77777777" w:rsidTr="00A87AC8">
        <w:trPr>
          <w:trHeight w:val="20"/>
        </w:trPr>
        <w:tc>
          <w:tcPr>
            <w:tcW w:w="2376" w:type="dxa"/>
          </w:tcPr>
          <w:p w14:paraId="0DF63F9D" w14:textId="76746022" w:rsidR="00D34725" w:rsidRPr="00B80936" w:rsidRDefault="004800AC" w:rsidP="00A87AC8">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Pr>
          <w:p w14:paraId="3AF3271A" w14:textId="7BC43D9C" w:rsidR="00D34725" w:rsidRPr="00B80936" w:rsidRDefault="00D34725" w:rsidP="00A87AC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1D2FEBB6" w14:textId="4593DA17" w:rsidR="00D34725" w:rsidRPr="00B80936" w:rsidRDefault="00015A32" w:rsidP="00A87AC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012E1"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16071FC" w14:textId="7CA1BC4B" w:rsidR="008A3943" w:rsidRPr="00B80936" w:rsidRDefault="008A3943" w:rsidP="00C15E58">
      <w:pPr>
        <w:pStyle w:val="2"/>
      </w:pPr>
      <w:r w:rsidRPr="00B80936">
        <w:lastRenderedPageBreak/>
        <w:t>Условно разрешенные виды и параметры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30"/>
        <w:gridCol w:w="6204"/>
      </w:tblGrid>
      <w:tr w:rsidR="00F33ECB" w:rsidRPr="00B80936" w14:paraId="3E07D95D" w14:textId="77777777" w:rsidTr="00CB18D9">
        <w:trPr>
          <w:trHeight w:val="20"/>
          <w:tblHeader/>
        </w:trPr>
        <w:tc>
          <w:tcPr>
            <w:tcW w:w="2900" w:type="pct"/>
            <w:gridSpan w:val="2"/>
            <w:vAlign w:val="center"/>
          </w:tcPr>
          <w:p w14:paraId="4C01BDF2"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gridSpan w:val="2"/>
            <w:vMerge w:val="restart"/>
            <w:vAlign w:val="center"/>
          </w:tcPr>
          <w:p w14:paraId="79E0BEE2"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2DF290B5" w14:textId="77777777" w:rsidTr="00CB18D9">
        <w:trPr>
          <w:trHeight w:val="20"/>
          <w:tblHeader/>
        </w:trPr>
        <w:tc>
          <w:tcPr>
            <w:tcW w:w="800" w:type="pct"/>
            <w:vAlign w:val="center"/>
          </w:tcPr>
          <w:p w14:paraId="4E2AA8F7"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55A0DFF3"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gridSpan w:val="2"/>
            <w:vMerge/>
            <w:vAlign w:val="center"/>
          </w:tcPr>
          <w:p w14:paraId="17BC4D6A"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2708E6C0" w14:textId="77777777" w:rsidTr="00CB18D9">
        <w:trPr>
          <w:trHeight w:val="20"/>
        </w:trPr>
        <w:tc>
          <w:tcPr>
            <w:tcW w:w="800" w:type="pct"/>
          </w:tcPr>
          <w:p w14:paraId="096B9E37" w14:textId="4E7C9A2C" w:rsidR="00FF4327" w:rsidRPr="00B80936" w:rsidRDefault="00FF4327" w:rsidP="00C15E58">
            <w:pPr>
              <w:spacing w:after="0" w:line="240" w:lineRule="auto"/>
              <w:rPr>
                <w:rFonts w:ascii="Tahoma" w:hAnsi="Tahoma" w:cs="Tahoma"/>
                <w:sz w:val="20"/>
                <w:szCs w:val="20"/>
              </w:rPr>
            </w:pPr>
            <w:r w:rsidRPr="00B80936">
              <w:rPr>
                <w:rFonts w:ascii="Tahoma" w:hAnsi="Tahoma" w:cs="Tahoma"/>
                <w:sz w:val="20"/>
                <w:szCs w:val="20"/>
              </w:rPr>
              <w:t xml:space="preserve">Для индивидуального жилищного строительства </w:t>
            </w:r>
            <w:r w:rsidR="005A6E71" w:rsidRPr="00B80936">
              <w:rPr>
                <w:rFonts w:ascii="Tahoma" w:hAnsi="Tahoma" w:cs="Tahoma"/>
                <w:sz w:val="20"/>
                <w:szCs w:val="20"/>
              </w:rPr>
              <w:t>(</w:t>
            </w:r>
            <w:r w:rsidRPr="00B80936">
              <w:rPr>
                <w:rFonts w:ascii="Tahoma" w:hAnsi="Tahoma" w:cs="Tahoma"/>
                <w:sz w:val="20"/>
                <w:szCs w:val="20"/>
              </w:rPr>
              <w:t>2.1)</w:t>
            </w:r>
          </w:p>
        </w:tc>
        <w:tc>
          <w:tcPr>
            <w:tcW w:w="2110" w:type="pct"/>
            <w:gridSpan w:val="2"/>
          </w:tcPr>
          <w:p w14:paraId="16392161" w14:textId="00641542" w:rsidR="00992095" w:rsidRPr="00B80936" w:rsidRDefault="00992095" w:rsidP="00C15E58">
            <w:pPr>
              <w:spacing w:after="0" w:line="240" w:lineRule="auto"/>
              <w:jc w:val="both"/>
              <w:rPr>
                <w:rFonts w:ascii="Tahoma" w:hAnsi="Tahoma" w:cs="Tahoma"/>
                <w:sz w:val="20"/>
                <w:szCs w:val="20"/>
              </w:rPr>
            </w:pPr>
            <w:r w:rsidRPr="00B80936">
              <w:rPr>
                <w:rFonts w:ascii="Tahoma" w:hAnsi="Tahoma" w:cs="Tahoma"/>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8C24DDF" w14:textId="77777777" w:rsidR="00992095" w:rsidRPr="00B80936" w:rsidRDefault="00992095" w:rsidP="00C15E58">
            <w:pPr>
              <w:spacing w:after="0" w:line="240" w:lineRule="auto"/>
              <w:jc w:val="both"/>
              <w:rPr>
                <w:rFonts w:ascii="Tahoma" w:hAnsi="Tahoma" w:cs="Tahoma"/>
                <w:sz w:val="20"/>
                <w:szCs w:val="20"/>
              </w:rPr>
            </w:pPr>
            <w:r w:rsidRPr="00B80936">
              <w:rPr>
                <w:rFonts w:ascii="Tahoma" w:hAnsi="Tahoma" w:cs="Tahoma"/>
                <w:sz w:val="20"/>
                <w:szCs w:val="20"/>
              </w:rPr>
              <w:t>выращивание сельскохозяйственных культур;</w:t>
            </w:r>
          </w:p>
          <w:p w14:paraId="00A149C0" w14:textId="4132305D" w:rsidR="007F049A" w:rsidRPr="00B80936" w:rsidRDefault="00992095"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гаражей для собственных нужд и хозяйственных построек</w:t>
            </w:r>
          </w:p>
        </w:tc>
        <w:tc>
          <w:tcPr>
            <w:tcW w:w="2090" w:type="pct"/>
          </w:tcPr>
          <w:p w14:paraId="7F9FE9A2" w14:textId="77777777" w:rsidR="00962CCB" w:rsidRPr="00B80936" w:rsidRDefault="00962CCB" w:rsidP="00C15E58">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 3. </w:t>
            </w:r>
          </w:p>
          <w:p w14:paraId="34D2F199" w14:textId="77777777" w:rsidR="00962CCB" w:rsidRPr="00B80936" w:rsidRDefault="00962CCB" w:rsidP="00C15E58">
            <w:pPr>
              <w:spacing w:after="0" w:line="240" w:lineRule="auto"/>
              <w:rPr>
                <w:rFonts w:ascii="Tahoma" w:hAnsi="Tahoma" w:cs="Tahoma"/>
                <w:sz w:val="20"/>
                <w:szCs w:val="20"/>
              </w:rPr>
            </w:pPr>
            <w:r w:rsidRPr="00B80936">
              <w:rPr>
                <w:rFonts w:ascii="Tahoma" w:hAnsi="Tahoma" w:cs="Tahoma"/>
                <w:sz w:val="20"/>
                <w:szCs w:val="20"/>
              </w:rPr>
              <w:t>Минимальная площадь земельного участка – 600 кв. м. Максимальная площадь земельного участка – 2000 кв. м. Минимальный отступ от границ земельного участка по уличному фронту – 3 м.</w:t>
            </w:r>
          </w:p>
          <w:p w14:paraId="1B8B5D44" w14:textId="07716B36" w:rsidR="00962CCB" w:rsidRPr="00B80936" w:rsidRDefault="00962CCB" w:rsidP="00C15E58">
            <w:pPr>
              <w:spacing w:after="0" w:line="240" w:lineRule="auto"/>
              <w:rPr>
                <w:rFonts w:ascii="Tahoma" w:hAnsi="Tahoma" w:cs="Tahoma"/>
                <w:sz w:val="20"/>
                <w:szCs w:val="20"/>
              </w:rPr>
            </w:pPr>
            <w:r w:rsidRPr="00B80936">
              <w:rPr>
                <w:rFonts w:ascii="Tahoma" w:hAnsi="Tahoma" w:cs="Tahoma"/>
                <w:sz w:val="20"/>
                <w:szCs w:val="20"/>
              </w:rPr>
              <w:t>Минимальный отступ от границ земельного участка – 3</w:t>
            </w:r>
            <w:r w:rsidR="00F30B7B" w:rsidRPr="00B80936">
              <w:rPr>
                <w:rFonts w:ascii="Tahoma" w:hAnsi="Tahoma" w:cs="Tahoma"/>
                <w:sz w:val="20"/>
                <w:szCs w:val="20"/>
              </w:rPr>
              <w:t xml:space="preserve"> м.</w:t>
            </w:r>
          </w:p>
          <w:p w14:paraId="4C85B5A5" w14:textId="2B3B4E48" w:rsidR="00962CCB" w:rsidRPr="00B80936" w:rsidRDefault="00962CCB" w:rsidP="00C15E58">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w:t>
            </w:r>
            <w:r w:rsidR="00DA0496" w:rsidRPr="00B80936">
              <w:rPr>
                <w:rFonts w:ascii="Tahoma" w:hAnsi="Tahoma" w:cs="Tahoma"/>
                <w:sz w:val="20"/>
                <w:szCs w:val="20"/>
              </w:rPr>
              <w:t xml:space="preserve"> участка по фронту улицы – 15 м.</w:t>
            </w:r>
          </w:p>
          <w:p w14:paraId="409660C5" w14:textId="5D87C626" w:rsidR="00962CCB" w:rsidRPr="00B80936" w:rsidRDefault="00962CCB"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40</w:t>
            </w:r>
            <w:r w:rsidR="00DA0496" w:rsidRPr="00B80936">
              <w:rPr>
                <w:rFonts w:ascii="Tahoma" w:hAnsi="Tahoma" w:cs="Tahoma"/>
                <w:sz w:val="20"/>
                <w:szCs w:val="20"/>
              </w:rPr>
              <w:t>.</w:t>
            </w:r>
          </w:p>
          <w:p w14:paraId="4696ECD8" w14:textId="640B39A2" w:rsidR="00FF4327" w:rsidRPr="00B80936" w:rsidRDefault="00962CCB" w:rsidP="00C15E58">
            <w:pPr>
              <w:pStyle w:val="ConsPlusNormal"/>
              <w:rPr>
                <w:rFonts w:ascii="Tahoma" w:hAnsi="Tahoma" w:cs="Tahoma"/>
              </w:rPr>
            </w:pPr>
            <w:r w:rsidRPr="00B80936">
              <w:rPr>
                <w:rFonts w:ascii="Tahoma" w:hAnsi="Tahoma" w:cs="Tahoma"/>
              </w:rPr>
              <w:t>Максимальный коэффициент плотности застройки – 0,8</w:t>
            </w:r>
          </w:p>
        </w:tc>
      </w:tr>
      <w:tr w:rsidR="00B80936" w:rsidRPr="00B80936" w14:paraId="7E257042" w14:textId="77777777" w:rsidTr="00CB18D9">
        <w:trPr>
          <w:trHeight w:val="20"/>
        </w:trPr>
        <w:tc>
          <w:tcPr>
            <w:tcW w:w="800" w:type="pct"/>
          </w:tcPr>
          <w:p w14:paraId="3A1CF7C3" w14:textId="30B68E7C"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Среднеэтажная жилая застройка (2.5)</w:t>
            </w:r>
          </w:p>
        </w:tc>
        <w:tc>
          <w:tcPr>
            <w:tcW w:w="2110" w:type="pct"/>
            <w:gridSpan w:val="2"/>
          </w:tcPr>
          <w:p w14:paraId="04F81783" w14:textId="77777777" w:rsidR="003E76CB" w:rsidRPr="00B80936" w:rsidRDefault="003E76CB" w:rsidP="00C15E58">
            <w:pPr>
              <w:spacing w:after="0" w:line="240" w:lineRule="auto"/>
              <w:jc w:val="both"/>
              <w:rPr>
                <w:rFonts w:ascii="Tahoma" w:hAnsi="Tahoma" w:cs="Tahoma"/>
                <w:sz w:val="20"/>
                <w:szCs w:val="20"/>
              </w:rPr>
            </w:pPr>
            <w:r w:rsidRPr="00B80936">
              <w:rPr>
                <w:rFonts w:ascii="Tahoma" w:hAnsi="Tahoma" w:cs="Tahoma"/>
                <w:sz w:val="20"/>
                <w:szCs w:val="20"/>
              </w:rPr>
              <w:t>размещение многоквартирных домов этажностью не выше восьми этажей;</w:t>
            </w:r>
          </w:p>
          <w:p w14:paraId="3CAABAB5" w14:textId="77777777" w:rsidR="003E76CB" w:rsidRPr="00B80936" w:rsidRDefault="003E76CB" w:rsidP="00C15E58">
            <w:pPr>
              <w:spacing w:after="0" w:line="240" w:lineRule="auto"/>
              <w:jc w:val="both"/>
              <w:rPr>
                <w:rFonts w:ascii="Tahoma" w:hAnsi="Tahoma" w:cs="Tahoma"/>
                <w:sz w:val="20"/>
                <w:szCs w:val="20"/>
              </w:rPr>
            </w:pPr>
            <w:r w:rsidRPr="00B80936">
              <w:rPr>
                <w:rFonts w:ascii="Tahoma" w:hAnsi="Tahoma" w:cs="Tahoma"/>
                <w:sz w:val="20"/>
                <w:szCs w:val="20"/>
              </w:rPr>
              <w:t>благоустройство и озеленение;</w:t>
            </w:r>
          </w:p>
          <w:p w14:paraId="7CC97B7B" w14:textId="77777777" w:rsidR="003E76CB" w:rsidRPr="00B80936" w:rsidRDefault="003E76CB" w:rsidP="00C15E58">
            <w:pPr>
              <w:spacing w:after="0" w:line="240" w:lineRule="auto"/>
              <w:jc w:val="both"/>
              <w:rPr>
                <w:rFonts w:ascii="Tahoma" w:hAnsi="Tahoma" w:cs="Tahoma"/>
                <w:sz w:val="20"/>
                <w:szCs w:val="20"/>
              </w:rPr>
            </w:pPr>
            <w:r w:rsidRPr="00B80936">
              <w:rPr>
                <w:rFonts w:ascii="Tahoma" w:hAnsi="Tahoma" w:cs="Tahoma"/>
                <w:sz w:val="20"/>
                <w:szCs w:val="20"/>
              </w:rPr>
              <w:t>размещение подземных гаражей и автостоянок;</w:t>
            </w:r>
          </w:p>
          <w:p w14:paraId="589313B2" w14:textId="77777777" w:rsidR="003E76CB" w:rsidRPr="00B80936" w:rsidRDefault="003E76CB" w:rsidP="00C15E58">
            <w:pPr>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0459BAA7" w14:textId="1D6770CD" w:rsidR="003E76CB" w:rsidRPr="00B80936" w:rsidRDefault="003E76CB" w:rsidP="00C15E5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090" w:type="pct"/>
            <w:tcBorders>
              <w:top w:val="single" w:sz="4" w:space="0" w:color="auto"/>
              <w:left w:val="single" w:sz="4" w:space="0" w:color="auto"/>
              <w:bottom w:val="single" w:sz="4" w:space="0" w:color="auto"/>
              <w:right w:val="single" w:sz="4" w:space="0" w:color="auto"/>
            </w:tcBorders>
          </w:tcPr>
          <w:p w14:paraId="743AF758" w14:textId="77777777"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8.</w:t>
            </w:r>
          </w:p>
          <w:p w14:paraId="152FF00B" w14:textId="77777777"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6B18A03F" w14:textId="533A12A3" w:rsidR="003E76CB" w:rsidRPr="00B80936" w:rsidRDefault="003E76CB" w:rsidP="00C15E58">
            <w:pPr>
              <w:pStyle w:val="a"/>
            </w:pPr>
            <w:r w:rsidRPr="00B80936">
              <w:t>3 м со стороны смежного земельного участка;</w:t>
            </w:r>
          </w:p>
          <w:p w14:paraId="2AC89151" w14:textId="2F845809" w:rsidR="003E76CB" w:rsidRPr="00B80936" w:rsidRDefault="003E76CB" w:rsidP="00C15E58">
            <w:pPr>
              <w:pStyle w:val="a"/>
            </w:pPr>
            <w:r w:rsidRPr="00B80936">
              <w:t>5 м от границы земельного участка со стороны улицы (красной линии) до здания.</w:t>
            </w:r>
          </w:p>
          <w:p w14:paraId="6B7B90C9" w14:textId="77777777"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2000 кв. м. </w:t>
            </w:r>
          </w:p>
          <w:p w14:paraId="7E6E7058" w14:textId="77777777"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30,0.</w:t>
            </w:r>
          </w:p>
          <w:p w14:paraId="015A3EBC" w14:textId="141625D8"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1,6</w:t>
            </w:r>
          </w:p>
        </w:tc>
      </w:tr>
      <w:tr w:rsidR="00B80936" w:rsidRPr="00B80936" w14:paraId="6063C1FB" w14:textId="77777777" w:rsidTr="00CB18D9">
        <w:trPr>
          <w:trHeight w:val="20"/>
        </w:trPr>
        <w:tc>
          <w:tcPr>
            <w:tcW w:w="800" w:type="pct"/>
          </w:tcPr>
          <w:p w14:paraId="564D3A07" w14:textId="4D1269C0" w:rsidR="003E76CB" w:rsidRPr="00B80936" w:rsidRDefault="003E76CB" w:rsidP="00C15E58">
            <w:pPr>
              <w:spacing w:after="0" w:line="240" w:lineRule="auto"/>
              <w:rPr>
                <w:rFonts w:ascii="Tahoma" w:hAnsi="Tahoma" w:cs="Tahoma"/>
                <w:sz w:val="20"/>
                <w:szCs w:val="20"/>
              </w:rPr>
            </w:pPr>
            <w:r w:rsidRPr="00B80936">
              <w:rPr>
                <w:rFonts w:ascii="Tahoma" w:hAnsi="Tahoma" w:cs="Tahoma"/>
                <w:sz w:val="20"/>
                <w:szCs w:val="20"/>
              </w:rPr>
              <w:t>Служебные гаражи (4.9)</w:t>
            </w:r>
          </w:p>
        </w:tc>
        <w:tc>
          <w:tcPr>
            <w:tcW w:w="2110" w:type="pct"/>
            <w:gridSpan w:val="2"/>
          </w:tcPr>
          <w:p w14:paraId="6BB81527" w14:textId="79D7EC8B" w:rsidR="003E76CB" w:rsidRPr="00B80936" w:rsidRDefault="003E76CB"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2090" w:type="pct"/>
            <w:tcBorders>
              <w:top w:val="single" w:sz="4" w:space="0" w:color="auto"/>
              <w:left w:val="single" w:sz="4" w:space="0" w:color="auto"/>
              <w:bottom w:val="single" w:sz="4" w:space="0" w:color="auto"/>
              <w:right w:val="single" w:sz="4" w:space="0" w:color="auto"/>
            </w:tcBorders>
          </w:tcPr>
          <w:p w14:paraId="41734628" w14:textId="5EEF70C5" w:rsidR="003E76CB" w:rsidRPr="00B80936" w:rsidRDefault="003E76CB" w:rsidP="00C15E58">
            <w:pPr>
              <w:pStyle w:val="ConsPlusNormal"/>
              <w:rPr>
                <w:rFonts w:ascii="Tahoma" w:hAnsi="Tahoma" w:cs="Tahoma"/>
              </w:rPr>
            </w:pPr>
            <w:r w:rsidRPr="00B80936">
              <w:rPr>
                <w:rFonts w:ascii="Tahoma" w:hAnsi="Tahoma" w:cs="Tahoma"/>
              </w:rPr>
              <w:t>Максимальное количество надземных этажей – 4.</w:t>
            </w:r>
          </w:p>
          <w:p w14:paraId="7E573F8C" w14:textId="77777777" w:rsidR="003E76CB" w:rsidRPr="00B80936" w:rsidRDefault="003E76CB" w:rsidP="00C15E58">
            <w:pPr>
              <w:pStyle w:val="ConsPlusNormal"/>
              <w:rPr>
                <w:rFonts w:ascii="Tahoma" w:hAnsi="Tahoma" w:cs="Tahoma"/>
              </w:rPr>
            </w:pPr>
            <w:r w:rsidRPr="00B80936">
              <w:rPr>
                <w:rFonts w:ascii="Tahoma" w:hAnsi="Tahoma" w:cs="Tahoma"/>
              </w:rPr>
              <w:t>Минимальные отступы от границ земельного участка – 1 м.</w:t>
            </w:r>
          </w:p>
          <w:p w14:paraId="742DE7F3" w14:textId="77777777" w:rsidR="003E76CB" w:rsidRPr="00B80936" w:rsidRDefault="003E76CB" w:rsidP="00C15E58">
            <w:pPr>
              <w:pStyle w:val="ConsPlusNormal"/>
              <w:rPr>
                <w:rFonts w:ascii="Tahoma" w:hAnsi="Tahoma" w:cs="Tahoma"/>
              </w:rPr>
            </w:pPr>
            <w:r w:rsidRPr="00B80936">
              <w:rPr>
                <w:rFonts w:ascii="Tahoma" w:hAnsi="Tahoma" w:cs="Tahoma"/>
              </w:rPr>
              <w:t>Размеры земельных участков:</w:t>
            </w:r>
          </w:p>
          <w:p w14:paraId="1A1AD199" w14:textId="21985E47" w:rsidR="003E76CB" w:rsidRPr="00B80936" w:rsidRDefault="003E76CB" w:rsidP="00C15E58">
            <w:pPr>
              <w:pStyle w:val="a"/>
            </w:pPr>
            <w:r w:rsidRPr="00B80936">
              <w:t>не менее 18 кв. м на 1 машино-место для наземных гаражей;</w:t>
            </w:r>
          </w:p>
          <w:p w14:paraId="450B30F3" w14:textId="39E2F78B" w:rsidR="003E76CB" w:rsidRPr="00B80936" w:rsidRDefault="003E76CB" w:rsidP="00C15E58">
            <w:pPr>
              <w:pStyle w:val="a"/>
            </w:pPr>
            <w:r w:rsidRPr="00B80936">
              <w:t>не менее 25 кв. м на 1 машино-место для открытых наземных стоянок.</w:t>
            </w:r>
          </w:p>
          <w:p w14:paraId="1010679E" w14:textId="33C0EF39" w:rsidR="003E76CB" w:rsidRPr="00B80936" w:rsidRDefault="003E76CB" w:rsidP="00C15E58">
            <w:pPr>
              <w:pStyle w:val="ConsPlusNormal"/>
              <w:rPr>
                <w:rFonts w:ascii="Tahoma" w:eastAsia="Times New Roman" w:hAnsi="Tahoma" w:cs="Tahoma"/>
              </w:rPr>
            </w:pPr>
            <w:r w:rsidRPr="00B80936">
              <w:rPr>
                <w:rFonts w:ascii="Tahoma" w:eastAsia="Times New Roman" w:hAnsi="Tahoma" w:cs="Tahoma"/>
              </w:rPr>
              <w:t>Максимальный процент застройки в границах земельного участка – 100</w:t>
            </w:r>
          </w:p>
        </w:tc>
      </w:tr>
    </w:tbl>
    <w:p w14:paraId="18B94960" w14:textId="0985DA65" w:rsidR="008A3943" w:rsidRPr="00B80936" w:rsidRDefault="008A3943"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B80936" w14:paraId="6AA54A01" w14:textId="77777777" w:rsidTr="00CB18D9">
        <w:trPr>
          <w:trHeight w:val="20"/>
          <w:tblHeader/>
        </w:trPr>
        <w:tc>
          <w:tcPr>
            <w:tcW w:w="2900" w:type="pct"/>
            <w:gridSpan w:val="2"/>
            <w:vAlign w:val="center"/>
          </w:tcPr>
          <w:p w14:paraId="1740979B"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2404E3D6"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530FCC50" w14:textId="77777777" w:rsidTr="00CB18D9">
        <w:trPr>
          <w:trHeight w:val="20"/>
          <w:tblHeader/>
        </w:trPr>
        <w:tc>
          <w:tcPr>
            <w:tcW w:w="800" w:type="pct"/>
            <w:vAlign w:val="center"/>
          </w:tcPr>
          <w:p w14:paraId="6214EA38"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576A48B9"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vMerge/>
            <w:vAlign w:val="center"/>
          </w:tcPr>
          <w:p w14:paraId="2374CE01" w14:textId="77777777" w:rsidR="008A3943" w:rsidRPr="00B80936" w:rsidRDefault="008A394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15EF5D51" w14:textId="77777777" w:rsidTr="00CB18D9">
        <w:trPr>
          <w:trHeight w:val="20"/>
        </w:trPr>
        <w:tc>
          <w:tcPr>
            <w:tcW w:w="800" w:type="pct"/>
          </w:tcPr>
          <w:p w14:paraId="68BA1EEF" w14:textId="533F6C7B" w:rsidR="00FB15DD" w:rsidRPr="00B80936" w:rsidRDefault="00FB15DD" w:rsidP="00FB15DD">
            <w:pPr>
              <w:spacing w:after="0" w:line="240" w:lineRule="auto"/>
              <w:rPr>
                <w:rFonts w:ascii="Tahoma" w:eastAsia="Times New Roman" w:hAnsi="Tahoma" w:cs="Tahoma"/>
                <w:sz w:val="20"/>
                <w:szCs w:val="20"/>
                <w:lang w:eastAsia="ru-RU"/>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2100" w:type="pct"/>
          </w:tcPr>
          <w:p w14:paraId="4741A1D2" w14:textId="601A1ECE" w:rsidR="00FB15DD" w:rsidRPr="00B80936" w:rsidRDefault="00FB15DD" w:rsidP="0030635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E86885"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00" w:type="pct"/>
          </w:tcPr>
          <w:p w14:paraId="7DC9B685" w14:textId="146F2D85"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Pr="00B80936">
              <w:rPr>
                <w:rFonts w:ascii="Tahoma" w:eastAsia="Calibri" w:hAnsi="Tahoma" w:cs="Tahoma"/>
                <w:sz w:val="20"/>
                <w:szCs w:val="20"/>
              </w:rPr>
              <w:t>2</w:t>
            </w:r>
            <w:r w:rsidR="00C3494C" w:rsidRPr="00B80936">
              <w:rPr>
                <w:rFonts w:ascii="Tahoma" w:eastAsia="Calibri" w:hAnsi="Tahoma" w:cs="Tahoma"/>
                <w:sz w:val="20"/>
                <w:szCs w:val="20"/>
              </w:rPr>
              <w:t>.</w:t>
            </w:r>
          </w:p>
          <w:p w14:paraId="3E6BF7C4"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F0CDFF6"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BF8BE54" w14:textId="77777777" w:rsidR="00C3494C" w:rsidRPr="00B80936" w:rsidRDefault="00C3494C" w:rsidP="00C15E58">
            <w:pPr>
              <w:pStyle w:val="a"/>
              <w:rPr>
                <w:lang w:eastAsia="ru-RU"/>
              </w:rPr>
            </w:pPr>
            <w:r w:rsidRPr="00B80936">
              <w:rPr>
                <w:lang w:eastAsia="ru-RU"/>
              </w:rPr>
              <w:t>для размещения трансформаторной подстанции – не более 150 кв. м;</w:t>
            </w:r>
          </w:p>
          <w:p w14:paraId="50AA6DD0" w14:textId="6098966E" w:rsidR="00C3494C" w:rsidRPr="00B80936" w:rsidRDefault="00C3494C" w:rsidP="00C15E58">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7A4FAD" w:rsidRPr="00B80936">
              <w:rPr>
                <w:lang w:eastAsia="ru-RU"/>
              </w:rPr>
              <w:t>не устанавливается</w:t>
            </w:r>
            <w:r w:rsidRPr="00B80936">
              <w:rPr>
                <w:lang w:eastAsia="ru-RU"/>
              </w:rPr>
              <w:t>;</w:t>
            </w:r>
          </w:p>
          <w:p w14:paraId="3543A179" w14:textId="77777777" w:rsidR="00C3494C" w:rsidRPr="00B80936" w:rsidRDefault="00C3494C" w:rsidP="00C15E58">
            <w:pPr>
              <w:pStyle w:val="a"/>
              <w:rPr>
                <w:lang w:eastAsia="ru-RU"/>
              </w:rPr>
            </w:pPr>
            <w:r w:rsidRPr="00B80936">
              <w:rPr>
                <w:lang w:eastAsia="ru-RU"/>
              </w:rPr>
              <w:t>для размещения газорегуляторного пункта – не менее 4 кв. м.</w:t>
            </w:r>
          </w:p>
          <w:p w14:paraId="3BE9DDD1" w14:textId="7E9681C9" w:rsidR="00FB15DD"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0A62C4C" w14:textId="77777777" w:rsidTr="00CB18D9">
        <w:trPr>
          <w:trHeight w:val="20"/>
        </w:trPr>
        <w:tc>
          <w:tcPr>
            <w:tcW w:w="800" w:type="pct"/>
          </w:tcPr>
          <w:p w14:paraId="1ADB9D5B" w14:textId="169E3D69" w:rsidR="00D34725" w:rsidRPr="00B80936" w:rsidRDefault="00E86885"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2100" w:type="pct"/>
          </w:tcPr>
          <w:p w14:paraId="56B52BD3" w14:textId="77777777" w:rsidR="00D34725" w:rsidRPr="00B80936" w:rsidRDefault="00D34725" w:rsidP="00D34725">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3076FC" w14:textId="72907CA6"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26"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27" w:history="1">
              <w:r w:rsidRPr="00B80936">
                <w:rPr>
                  <w:rFonts w:ascii="Tahoma" w:hAnsi="Tahoma" w:cs="Tahoma"/>
                  <w:sz w:val="20"/>
                  <w:szCs w:val="20"/>
                </w:rPr>
                <w:t>4.9</w:t>
              </w:r>
            </w:hyperlink>
            <w:r w:rsidRPr="00B80936">
              <w:rPr>
                <w:rFonts w:ascii="Tahoma" w:hAnsi="Tahoma" w:cs="Tahoma"/>
                <w:sz w:val="20"/>
                <w:szCs w:val="20"/>
              </w:rPr>
              <w:t xml:space="preserve">, </w:t>
            </w:r>
            <w:hyperlink r:id="rId28"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3C5193F7" w14:textId="54E1FF07"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1F4D6A"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5587456" w14:textId="77777777" w:rsidTr="00CB18D9">
        <w:trPr>
          <w:trHeight w:val="20"/>
        </w:trPr>
        <w:tc>
          <w:tcPr>
            <w:tcW w:w="800" w:type="pct"/>
          </w:tcPr>
          <w:p w14:paraId="21FE109D" w14:textId="45AFB822" w:rsidR="00D34725" w:rsidRPr="00B80936" w:rsidRDefault="00E86885"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2100" w:type="pct"/>
          </w:tcPr>
          <w:p w14:paraId="2AD028EF" w14:textId="0208E0ED"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0EBF20C2" w14:textId="6B389B82"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012E1" w:rsidRPr="00B80936">
              <w:rPr>
                <w:rFonts w:ascii="Tahoma" w:eastAsia="Calibri" w:hAnsi="Tahoma" w:cs="Tahoma"/>
                <w:sz w:val="20"/>
                <w:szCs w:val="20"/>
                <w:lang w:eastAsia="ru-RU"/>
              </w:rPr>
              <w:t xml:space="preserve">редельные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C890670" w14:textId="610F6701" w:rsidR="008A3943" w:rsidRPr="00B80936" w:rsidRDefault="008A3943"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6EA2EC8D" w14:textId="77777777" w:rsidTr="00CB18D9">
        <w:trPr>
          <w:trHeight w:val="20"/>
          <w:tblHeader/>
        </w:trPr>
        <w:tc>
          <w:tcPr>
            <w:tcW w:w="2911" w:type="pct"/>
            <w:vAlign w:val="center"/>
          </w:tcPr>
          <w:p w14:paraId="5988A37D"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9F4C7D4"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343A0D11" w14:textId="77777777" w:rsidTr="00CB18D9">
        <w:trPr>
          <w:trHeight w:val="20"/>
        </w:trPr>
        <w:tc>
          <w:tcPr>
            <w:tcW w:w="2911" w:type="pct"/>
          </w:tcPr>
          <w:p w14:paraId="69131D05" w14:textId="03B44A53" w:rsidR="006A238F" w:rsidRPr="00B80936" w:rsidRDefault="006A238F" w:rsidP="006A238F">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(28:05-6.114,28:05-6.201,28:05-6.538, 28:00-6.466,28:05-6.174,28:05-6.597,28:05-6.103,28:05-6.107,28:05-6.117,28:05-6.118,28:05-6.122,28:05-6.123,28:05-6.128,28:05-6.146,28:05-6.154,28:05-6.167,28:05-6.168,28:05-6.171,28:05-6.181,28:05-6.195,28:05-6.201,28:05-6.30,28:05-6.366,28:05-6.38,28:05-6.40,28:05-6.45,28:05-6.502,28:05-6.511,28:05-6.522,28:05-6.527,28:05-6.528,28:05-6.529,28:05-6.530,28:05-6.534,28:05-6.538,28:05-6.541,28:05-6.57,28:05-6.637,28:05-6.69,28:05-6.690,28:05-6.693,28:05-6.694,28:05-6.695,28:05-6.696,28:05-6.698,28:05-6.699,28:05-6.701,28:05-6.702,28:05-6.703,28:05-6.704,28:05-6.706,28:05-6.707,28:05-6.708,28:05-6.71,28:05-6.712,28:05-6.714,28:05-6.72,28:05-6.82,28:05-6.85,28:05-6.9,28:05-6.99)</w:t>
            </w:r>
          </w:p>
        </w:tc>
        <w:tc>
          <w:tcPr>
            <w:tcW w:w="2089" w:type="pct"/>
          </w:tcPr>
          <w:p w14:paraId="1D4D2967" w14:textId="0BF2FDD1" w:rsidR="006A238F" w:rsidRPr="00B80936" w:rsidRDefault="00294271" w:rsidP="006A238F">
            <w:pPr>
              <w:spacing w:after="0" w:line="240" w:lineRule="auto"/>
              <w:jc w:val="both"/>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9D0B45A" w14:textId="77777777" w:rsidTr="00CB18D9">
        <w:trPr>
          <w:trHeight w:val="20"/>
        </w:trPr>
        <w:tc>
          <w:tcPr>
            <w:tcW w:w="2911" w:type="pct"/>
          </w:tcPr>
          <w:p w14:paraId="66760816" w14:textId="44882840" w:rsidR="006A238F" w:rsidRPr="00B80936" w:rsidRDefault="006A238F" w:rsidP="006A238F">
            <w:pPr>
              <w:spacing w:after="0"/>
              <w:rPr>
                <w:rFonts w:ascii="Tahoma" w:hAnsi="Tahoma" w:cs="Tahoma"/>
                <w:sz w:val="20"/>
                <w:szCs w:val="20"/>
              </w:rPr>
            </w:pPr>
            <w:r w:rsidRPr="00B80936">
              <w:rPr>
                <w:rFonts w:ascii="Tahoma" w:hAnsi="Tahoma" w:cs="Tahoma"/>
                <w:sz w:val="20"/>
                <w:szCs w:val="20"/>
              </w:rPr>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hAnsi="Tahoma" w:cs="Tahoma"/>
                <w:sz w:val="20"/>
                <w:szCs w:val="20"/>
              </w:rPr>
              <w:t>1 % обеспеченности (28:05-6.598)</w:t>
            </w:r>
          </w:p>
        </w:tc>
        <w:tc>
          <w:tcPr>
            <w:tcW w:w="2089" w:type="pct"/>
          </w:tcPr>
          <w:p w14:paraId="592133E5" w14:textId="16B63E95" w:rsidR="006A238F" w:rsidRPr="00B80936" w:rsidRDefault="00842749" w:rsidP="006A238F">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420C0A9" w14:textId="77777777" w:rsidTr="00CB18D9">
        <w:trPr>
          <w:trHeight w:val="20"/>
        </w:trPr>
        <w:tc>
          <w:tcPr>
            <w:tcW w:w="2911" w:type="pct"/>
          </w:tcPr>
          <w:p w14:paraId="752CAC0A" w14:textId="386D5CBD" w:rsidR="006A238F" w:rsidRPr="00B80936" w:rsidRDefault="006A238F" w:rsidP="006A238F">
            <w:pPr>
              <w:spacing w:after="0"/>
              <w:rPr>
                <w:rFonts w:ascii="Tahoma" w:hAnsi="Tahoma" w:cs="Tahoma"/>
                <w:sz w:val="20"/>
                <w:szCs w:val="20"/>
              </w:rPr>
            </w:pPr>
            <w:r w:rsidRPr="00B80936">
              <w:rPr>
                <w:rFonts w:ascii="Tahoma" w:hAnsi="Tahoma" w:cs="Tahoma"/>
                <w:sz w:val="20"/>
                <w:szCs w:val="20"/>
              </w:rPr>
              <w:t>Зона охраны объекта культурного наследия(28:05-6.651,28:05-6.652,28:05-6.654,28:05-6.657,28:05-6.660)</w:t>
            </w:r>
          </w:p>
        </w:tc>
        <w:tc>
          <w:tcPr>
            <w:tcW w:w="2089" w:type="pct"/>
          </w:tcPr>
          <w:p w14:paraId="4DD0F3AB" w14:textId="64480E20" w:rsidR="006A238F" w:rsidRPr="00B80936" w:rsidRDefault="00746881" w:rsidP="006A238F">
            <w:pPr>
              <w:spacing w:after="0" w:line="240" w:lineRule="auto"/>
              <w:jc w:val="both"/>
              <w:rPr>
                <w:rFonts w:ascii="Tahoma" w:hAnsi="Tahoma" w:cs="Tahoma"/>
                <w:sz w:val="20"/>
                <w:szCs w:val="20"/>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1E81A0A2" w14:textId="77777777" w:rsidTr="00CB18D9">
        <w:trPr>
          <w:trHeight w:val="20"/>
        </w:trPr>
        <w:tc>
          <w:tcPr>
            <w:tcW w:w="2911" w:type="pct"/>
          </w:tcPr>
          <w:p w14:paraId="312B21E8" w14:textId="7521FCD5"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5EC09E31" w14:textId="334A66FC"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27A37034" w14:textId="77777777" w:rsidTr="00CB18D9">
        <w:trPr>
          <w:trHeight w:val="20"/>
        </w:trPr>
        <w:tc>
          <w:tcPr>
            <w:tcW w:w="2911" w:type="pct"/>
          </w:tcPr>
          <w:p w14:paraId="5A626E5E" w14:textId="67BDEDB7"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0D30E3E5" w14:textId="485D96A1"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9A4BE32" w14:textId="77777777" w:rsidTr="00CB18D9">
        <w:trPr>
          <w:trHeight w:val="20"/>
        </w:trPr>
        <w:tc>
          <w:tcPr>
            <w:tcW w:w="2911" w:type="pct"/>
          </w:tcPr>
          <w:p w14:paraId="52A309A1" w14:textId="1CCD4C4B"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53B53450" w14:textId="49688A76"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515AE828" w14:textId="691F598B" w:rsidR="00E17FD0" w:rsidRPr="00B80936" w:rsidRDefault="00E17FD0" w:rsidP="00695D4F">
      <w:pPr>
        <w:pStyle w:val="1"/>
      </w:pPr>
      <w:bookmarkStart w:id="11" w:name="_Toc25348050"/>
      <w:bookmarkStart w:id="12" w:name="_Toc38292220"/>
      <w:bookmarkStart w:id="13" w:name="_Toc172559031"/>
      <w:r w:rsidRPr="00B80936">
        <w:lastRenderedPageBreak/>
        <w:t xml:space="preserve">ЗОНА ЗАСТРОЙКИ </w:t>
      </w:r>
      <w:r w:rsidR="00E86885" w:rsidRPr="00B80936">
        <w:t>СРЕДНЕЭТАЖНЫМИ ЖИЛЫМИ ДОМАМИ</w:t>
      </w:r>
      <w:r w:rsidR="005A6E71" w:rsidRPr="00B80936">
        <w:t xml:space="preserve"> (</w:t>
      </w:r>
      <w:r w:rsidR="004A3F57" w:rsidRPr="00B80936">
        <w:t>ОТ 5 Д</w:t>
      </w:r>
      <w:r w:rsidR="00E86885" w:rsidRPr="00B80936">
        <w:t>О 8 ЭТАЖЕЙ, ВКЛЮЧАЯ МАНСАРДНЫЙ)</w:t>
      </w:r>
      <w:r w:rsidR="005A6E71" w:rsidRPr="00B80936">
        <w:t xml:space="preserve"> (</w:t>
      </w:r>
      <w:r w:rsidR="004A3F57" w:rsidRPr="00B80936">
        <w:t>Ж-</w:t>
      </w:r>
      <w:r w:rsidRPr="00B80936">
        <w:t>3)</w:t>
      </w:r>
      <w:bookmarkEnd w:id="11"/>
      <w:bookmarkEnd w:id="12"/>
      <w:bookmarkEnd w:id="13"/>
    </w:p>
    <w:p w14:paraId="0A852CD8" w14:textId="77777777" w:rsidR="00DC59F6" w:rsidRPr="00B80936" w:rsidRDefault="00DC59F6"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5E7B0D3" w14:textId="77777777" w:rsidTr="000B4DBD">
        <w:trPr>
          <w:trHeight w:val="20"/>
          <w:tblHeader/>
        </w:trPr>
        <w:tc>
          <w:tcPr>
            <w:tcW w:w="8613" w:type="dxa"/>
            <w:gridSpan w:val="2"/>
            <w:vAlign w:val="center"/>
          </w:tcPr>
          <w:p w14:paraId="321619A2" w14:textId="77777777" w:rsidR="00DC59F6" w:rsidRPr="00B80936" w:rsidRDefault="00DC59F6"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4E23A6A" w14:textId="77777777" w:rsidR="00DC59F6" w:rsidRPr="00B80936" w:rsidRDefault="00DC59F6"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12AE1CFA" w14:textId="77777777" w:rsidTr="000B4DBD">
        <w:trPr>
          <w:trHeight w:val="20"/>
          <w:tblHeader/>
        </w:trPr>
        <w:tc>
          <w:tcPr>
            <w:tcW w:w="2376" w:type="dxa"/>
            <w:vAlign w:val="center"/>
          </w:tcPr>
          <w:p w14:paraId="647770F5" w14:textId="77777777" w:rsidR="00DC59F6" w:rsidRPr="00B80936" w:rsidRDefault="00DC59F6"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5354CD5" w14:textId="77777777" w:rsidR="00DC59F6" w:rsidRPr="00B80936" w:rsidRDefault="00DC59F6"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78D15B72" w14:textId="77777777" w:rsidR="00DC59F6" w:rsidRPr="00B80936" w:rsidRDefault="00DC59F6" w:rsidP="000B4DBD">
            <w:pPr>
              <w:keepNext/>
              <w:keepLines/>
              <w:spacing w:after="0" w:line="240" w:lineRule="auto"/>
              <w:jc w:val="center"/>
              <w:rPr>
                <w:rFonts w:ascii="Tahoma" w:eastAsia="Times New Roman" w:hAnsi="Tahoma" w:cs="Tahoma"/>
                <w:b/>
                <w:sz w:val="20"/>
                <w:szCs w:val="20"/>
                <w:lang w:eastAsia="ru-RU"/>
              </w:rPr>
            </w:pPr>
          </w:p>
        </w:tc>
      </w:tr>
    </w:tbl>
    <w:p w14:paraId="3C9A6056" w14:textId="77777777" w:rsidR="00DC59F6" w:rsidRPr="00B80936" w:rsidRDefault="00DC59F6"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ABE1257" w14:textId="77777777" w:rsidTr="00C15E58">
        <w:trPr>
          <w:trHeight w:val="20"/>
          <w:tblHeader/>
        </w:trPr>
        <w:tc>
          <w:tcPr>
            <w:tcW w:w="2376" w:type="dxa"/>
            <w:vAlign w:val="center"/>
          </w:tcPr>
          <w:p w14:paraId="096EA1F5"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447D7E4"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03324642"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1DC6E706" w14:textId="77777777" w:rsidTr="00C15E58">
        <w:trPr>
          <w:trHeight w:val="20"/>
        </w:trPr>
        <w:tc>
          <w:tcPr>
            <w:tcW w:w="2376" w:type="dxa"/>
          </w:tcPr>
          <w:p w14:paraId="0D59538E" w14:textId="5BA96E85"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Среднеэтажная жилая застройка</w:t>
            </w:r>
            <w:r w:rsidR="00666553" w:rsidRPr="00B80936">
              <w:rPr>
                <w:rFonts w:ascii="Tahoma" w:hAnsi="Tahoma" w:cs="Tahoma"/>
                <w:sz w:val="20"/>
                <w:szCs w:val="20"/>
              </w:rPr>
              <w:t xml:space="preserve"> </w:t>
            </w:r>
            <w:r w:rsidR="005A6E71" w:rsidRPr="00B80936">
              <w:rPr>
                <w:rFonts w:ascii="Tahoma" w:hAnsi="Tahoma" w:cs="Tahoma"/>
                <w:sz w:val="20"/>
                <w:szCs w:val="20"/>
              </w:rPr>
              <w:t>(</w:t>
            </w:r>
            <w:r w:rsidR="00666553" w:rsidRPr="00B80936">
              <w:rPr>
                <w:rFonts w:ascii="Tahoma" w:hAnsi="Tahoma" w:cs="Tahoma"/>
                <w:sz w:val="20"/>
                <w:szCs w:val="20"/>
              </w:rPr>
              <w:t>2.5)</w:t>
            </w:r>
          </w:p>
        </w:tc>
        <w:tc>
          <w:tcPr>
            <w:tcW w:w="6237" w:type="dxa"/>
          </w:tcPr>
          <w:p w14:paraId="002B3EFF" w14:textId="77777777" w:rsidR="00E00D73" w:rsidRPr="00B80936" w:rsidRDefault="00E00D73" w:rsidP="00C15E58">
            <w:pPr>
              <w:spacing w:after="0" w:line="240" w:lineRule="auto"/>
              <w:jc w:val="both"/>
              <w:rPr>
                <w:rFonts w:ascii="Tahoma" w:hAnsi="Tahoma" w:cs="Tahoma"/>
                <w:sz w:val="20"/>
                <w:szCs w:val="20"/>
              </w:rPr>
            </w:pPr>
            <w:r w:rsidRPr="00B80936">
              <w:rPr>
                <w:rFonts w:ascii="Tahoma" w:hAnsi="Tahoma" w:cs="Tahoma"/>
                <w:sz w:val="20"/>
                <w:szCs w:val="20"/>
              </w:rPr>
              <w:t>размещение многоквартирных домов этажностью не выше восьми этажей;</w:t>
            </w:r>
          </w:p>
          <w:p w14:paraId="161C72BD" w14:textId="77777777" w:rsidR="00E00D73" w:rsidRPr="00B80936" w:rsidRDefault="00E00D73" w:rsidP="00C15E58">
            <w:pPr>
              <w:spacing w:after="0" w:line="240" w:lineRule="auto"/>
              <w:jc w:val="both"/>
              <w:rPr>
                <w:rFonts w:ascii="Tahoma" w:hAnsi="Tahoma" w:cs="Tahoma"/>
                <w:sz w:val="20"/>
                <w:szCs w:val="20"/>
              </w:rPr>
            </w:pPr>
            <w:r w:rsidRPr="00B80936">
              <w:rPr>
                <w:rFonts w:ascii="Tahoma" w:hAnsi="Tahoma" w:cs="Tahoma"/>
                <w:sz w:val="20"/>
                <w:szCs w:val="20"/>
              </w:rPr>
              <w:t>благоустройство и озеленение;</w:t>
            </w:r>
          </w:p>
          <w:p w14:paraId="5C6A75AE" w14:textId="77777777" w:rsidR="00E00D73" w:rsidRPr="00B80936" w:rsidRDefault="00E00D73" w:rsidP="00C15E58">
            <w:pPr>
              <w:spacing w:after="0" w:line="240" w:lineRule="auto"/>
              <w:jc w:val="both"/>
              <w:rPr>
                <w:rFonts w:ascii="Tahoma" w:hAnsi="Tahoma" w:cs="Tahoma"/>
                <w:sz w:val="20"/>
                <w:szCs w:val="20"/>
              </w:rPr>
            </w:pPr>
            <w:r w:rsidRPr="00B80936">
              <w:rPr>
                <w:rFonts w:ascii="Tahoma" w:hAnsi="Tahoma" w:cs="Tahoma"/>
                <w:sz w:val="20"/>
                <w:szCs w:val="20"/>
              </w:rPr>
              <w:t>размещение подземных гаражей и автостоянок;</w:t>
            </w:r>
          </w:p>
          <w:p w14:paraId="7B31852E" w14:textId="77777777" w:rsidR="00E00D73" w:rsidRPr="00B80936" w:rsidRDefault="00E00D73" w:rsidP="00C15E58">
            <w:pPr>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36E7316C" w14:textId="35CF3A7C" w:rsidR="00FB15DD" w:rsidRPr="00B80936" w:rsidRDefault="00E00D73" w:rsidP="00C15E5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237" w:type="dxa"/>
          </w:tcPr>
          <w:p w14:paraId="2E4FCA76" w14:textId="70B0F823" w:rsidR="00E11B68" w:rsidRPr="00B80936" w:rsidRDefault="001953AC" w:rsidP="00C15E5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11B68" w:rsidRPr="00B80936">
              <w:rPr>
                <w:rFonts w:ascii="Tahoma" w:hAnsi="Tahoma" w:cs="Tahoma"/>
                <w:sz w:val="20"/>
                <w:szCs w:val="20"/>
              </w:rPr>
              <w:t xml:space="preserve"> – </w:t>
            </w:r>
            <w:r w:rsidRPr="00B80936">
              <w:rPr>
                <w:rFonts w:ascii="Tahoma" w:hAnsi="Tahoma" w:cs="Tahoma"/>
                <w:sz w:val="20"/>
                <w:szCs w:val="20"/>
              </w:rPr>
              <w:t>8</w:t>
            </w:r>
            <w:r w:rsidR="00E11B68" w:rsidRPr="00B80936">
              <w:rPr>
                <w:rFonts w:ascii="Tahoma" w:hAnsi="Tahoma" w:cs="Tahoma"/>
                <w:sz w:val="20"/>
                <w:szCs w:val="20"/>
              </w:rPr>
              <w:t>.</w:t>
            </w:r>
          </w:p>
          <w:p w14:paraId="4616E10B" w14:textId="77777777" w:rsidR="00E11B68" w:rsidRPr="00B80936" w:rsidRDefault="00E11B68" w:rsidP="00C15E5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6C43B1C" w14:textId="1381779E" w:rsidR="00E11B68" w:rsidRPr="00B80936" w:rsidRDefault="00E11B68" w:rsidP="00C15E58">
            <w:pPr>
              <w:pStyle w:val="a"/>
              <w:rPr>
                <w:lang w:eastAsia="ru-RU"/>
              </w:rPr>
            </w:pPr>
            <w:r w:rsidRPr="00B80936">
              <w:rPr>
                <w:lang w:eastAsia="ru-RU"/>
              </w:rPr>
              <w:t>3 м со стороны смежного земельного участка;</w:t>
            </w:r>
          </w:p>
          <w:p w14:paraId="611C9263" w14:textId="68D69C66" w:rsidR="00E11B68" w:rsidRPr="00B80936" w:rsidRDefault="00E11B68" w:rsidP="00C15E58">
            <w:pPr>
              <w:pStyle w:val="a"/>
              <w:rPr>
                <w:lang w:eastAsia="ru-RU"/>
              </w:rPr>
            </w:pPr>
            <w:r w:rsidRPr="00B80936">
              <w:rPr>
                <w:lang w:eastAsia="ru-RU"/>
              </w:rPr>
              <w:t>5 м от границы земе</w:t>
            </w:r>
            <w:r w:rsidR="00E86885" w:rsidRPr="00B80936">
              <w:rPr>
                <w:lang w:eastAsia="ru-RU"/>
              </w:rPr>
              <w:t>льного участка со стороны улицы</w:t>
            </w:r>
            <w:r w:rsidR="005A6E71" w:rsidRPr="00B80936">
              <w:rPr>
                <w:lang w:eastAsia="ru-RU"/>
              </w:rPr>
              <w:t xml:space="preserve"> (</w:t>
            </w:r>
            <w:r w:rsidRPr="00B80936">
              <w:rPr>
                <w:lang w:eastAsia="ru-RU"/>
              </w:rPr>
              <w:t>красной линии) до здания.</w:t>
            </w:r>
          </w:p>
          <w:p w14:paraId="2028CB7D" w14:textId="77777777" w:rsidR="00E11B68" w:rsidRPr="00B80936" w:rsidRDefault="00E11B68" w:rsidP="00C15E58">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2000 кв. м. </w:t>
            </w:r>
          </w:p>
          <w:p w14:paraId="5BEEB03C" w14:textId="719B6F9B" w:rsidR="00FB15DD" w:rsidRPr="00B80936" w:rsidRDefault="00E11B68"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w:t>
            </w:r>
            <w:r w:rsidR="0028006A" w:rsidRPr="00B80936">
              <w:rPr>
                <w:rFonts w:ascii="Tahoma" w:hAnsi="Tahoma" w:cs="Tahoma"/>
                <w:sz w:val="20"/>
                <w:szCs w:val="20"/>
              </w:rPr>
              <w:t xml:space="preserve"> </w:t>
            </w:r>
            <w:r w:rsidR="00E86885" w:rsidRPr="00B80936">
              <w:rPr>
                <w:rFonts w:ascii="Tahoma" w:hAnsi="Tahoma" w:cs="Tahoma"/>
                <w:sz w:val="20"/>
                <w:szCs w:val="20"/>
              </w:rPr>
              <w:t xml:space="preserve">– </w:t>
            </w:r>
            <w:r w:rsidR="00F30B7B" w:rsidRPr="00B80936">
              <w:rPr>
                <w:rFonts w:ascii="Tahoma" w:hAnsi="Tahoma" w:cs="Tahoma"/>
                <w:sz w:val="20"/>
                <w:szCs w:val="20"/>
              </w:rPr>
              <w:t>30,0.</w:t>
            </w:r>
          </w:p>
          <w:p w14:paraId="5E5FD6F9" w14:textId="35048BD2" w:rsidR="009F1C78" w:rsidRPr="00B80936" w:rsidRDefault="009F1C78" w:rsidP="00C15E58">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1,6</w:t>
            </w:r>
          </w:p>
        </w:tc>
      </w:tr>
      <w:tr w:rsidR="00B80936" w:rsidRPr="00B80936" w14:paraId="56003B79" w14:textId="77777777" w:rsidTr="00C15E58">
        <w:trPr>
          <w:trHeight w:val="20"/>
        </w:trPr>
        <w:tc>
          <w:tcPr>
            <w:tcW w:w="2376" w:type="dxa"/>
          </w:tcPr>
          <w:p w14:paraId="72999F7A" w14:textId="255368F5"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Общежития</w:t>
            </w:r>
            <w:r w:rsidR="005A6E71" w:rsidRPr="00B80936">
              <w:rPr>
                <w:rFonts w:ascii="Tahoma" w:hAnsi="Tahoma" w:cs="Tahoma"/>
                <w:sz w:val="20"/>
                <w:szCs w:val="20"/>
              </w:rPr>
              <w:t xml:space="preserve"> (</w:t>
            </w:r>
            <w:r w:rsidR="00072D7E" w:rsidRPr="00B80936">
              <w:rPr>
                <w:rFonts w:ascii="Tahoma" w:hAnsi="Tahoma" w:cs="Tahoma"/>
                <w:sz w:val="20"/>
                <w:szCs w:val="20"/>
              </w:rPr>
              <w:t>3.2.4)</w:t>
            </w:r>
          </w:p>
        </w:tc>
        <w:tc>
          <w:tcPr>
            <w:tcW w:w="6237" w:type="dxa"/>
          </w:tcPr>
          <w:p w14:paraId="0A880468" w14:textId="1656049A" w:rsidR="00FB15DD" w:rsidRPr="00B80936" w:rsidRDefault="00516075" w:rsidP="00C15E58">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37" w:type="dxa"/>
          </w:tcPr>
          <w:p w14:paraId="22762F73" w14:textId="50661890" w:rsidR="006274E2" w:rsidRPr="00B80936" w:rsidRDefault="006274E2" w:rsidP="00C15E58">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E86885" w:rsidRPr="00B80936">
              <w:rPr>
                <w:rFonts w:ascii="Tahoma" w:hAnsi="Tahoma" w:cs="Tahoma"/>
                <w:sz w:val="20"/>
                <w:szCs w:val="20"/>
              </w:rPr>
              <w:t>–</w:t>
            </w:r>
            <w:r w:rsidRPr="00B80936">
              <w:rPr>
                <w:rFonts w:ascii="Tahoma" w:hAnsi="Tahoma" w:cs="Tahoma"/>
                <w:sz w:val="20"/>
                <w:szCs w:val="20"/>
              </w:rPr>
              <w:t xml:space="preserve"> 9.</w:t>
            </w:r>
          </w:p>
          <w:p w14:paraId="2B07112A" w14:textId="7E69EE10" w:rsidR="006274E2" w:rsidRPr="00B80936" w:rsidRDefault="006274E2" w:rsidP="00C15E58">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E86885" w:rsidRPr="00B80936">
              <w:rPr>
                <w:rFonts w:ascii="Tahoma" w:hAnsi="Tahoma" w:cs="Tahoma"/>
                <w:sz w:val="20"/>
                <w:szCs w:val="20"/>
              </w:rPr>
              <w:t>–</w:t>
            </w:r>
            <w:r w:rsidRPr="00B80936">
              <w:rPr>
                <w:rFonts w:ascii="Tahoma" w:hAnsi="Tahoma" w:cs="Tahoma"/>
                <w:sz w:val="20"/>
                <w:szCs w:val="20"/>
              </w:rPr>
              <w:t xml:space="preserve"> 30 м.</w:t>
            </w:r>
          </w:p>
          <w:p w14:paraId="492A4F8D" w14:textId="425A83CD" w:rsidR="006274E2" w:rsidRPr="00B80936" w:rsidRDefault="006274E2" w:rsidP="00C15E5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E86885" w:rsidRPr="00B80936">
              <w:rPr>
                <w:rFonts w:ascii="Tahoma" w:hAnsi="Tahoma" w:cs="Tahoma"/>
                <w:sz w:val="20"/>
                <w:szCs w:val="20"/>
              </w:rPr>
              <w:t>–</w:t>
            </w:r>
            <w:r w:rsidRPr="00B80936">
              <w:rPr>
                <w:rFonts w:ascii="Tahoma" w:hAnsi="Tahoma" w:cs="Tahoma"/>
                <w:sz w:val="20"/>
                <w:szCs w:val="20"/>
              </w:rPr>
              <w:t xml:space="preserve"> 4500 кв. м.</w:t>
            </w:r>
          </w:p>
          <w:p w14:paraId="773A9F26" w14:textId="1AB40FFD" w:rsidR="006274E2" w:rsidRPr="00B80936" w:rsidRDefault="006274E2" w:rsidP="00C15E58">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E86885" w:rsidRPr="00B80936">
              <w:rPr>
                <w:rFonts w:ascii="Tahoma" w:hAnsi="Tahoma" w:cs="Tahoma"/>
                <w:sz w:val="20"/>
                <w:szCs w:val="20"/>
              </w:rPr>
              <w:t>–</w:t>
            </w:r>
            <w:r w:rsidRPr="00B80936">
              <w:rPr>
                <w:rFonts w:ascii="Tahoma" w:hAnsi="Tahoma" w:cs="Tahoma"/>
                <w:sz w:val="20"/>
                <w:szCs w:val="20"/>
              </w:rPr>
              <w:t xml:space="preserve"> 3 м.</w:t>
            </w:r>
          </w:p>
          <w:p w14:paraId="1F1DD1A4" w14:textId="1EF86739" w:rsidR="00FB15DD" w:rsidRPr="00B80936" w:rsidRDefault="006274E2"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- 30.</w:t>
            </w:r>
          </w:p>
        </w:tc>
      </w:tr>
      <w:tr w:rsidR="00B80936" w:rsidRPr="00B80936" w14:paraId="561775EE" w14:textId="77777777" w:rsidTr="00C15E58">
        <w:trPr>
          <w:trHeight w:val="20"/>
        </w:trPr>
        <w:tc>
          <w:tcPr>
            <w:tcW w:w="2376" w:type="dxa"/>
          </w:tcPr>
          <w:p w14:paraId="6AC70DB0" w14:textId="08D60B85"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Амбулаторно-поликлиническое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3.4.1)</w:t>
            </w:r>
          </w:p>
        </w:tc>
        <w:tc>
          <w:tcPr>
            <w:tcW w:w="6237" w:type="dxa"/>
          </w:tcPr>
          <w:p w14:paraId="71651BFC" w14:textId="78FC9EB5" w:rsidR="00FB15DD" w:rsidRPr="00B80936" w:rsidRDefault="00FB15D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E86885"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F1234CA" w14:textId="1C2CEBE2" w:rsidR="007A31C2" w:rsidRPr="00B80936" w:rsidRDefault="001953A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7A31C2"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8</w:t>
            </w:r>
            <w:r w:rsidR="007A31C2" w:rsidRPr="00B80936">
              <w:rPr>
                <w:rFonts w:ascii="Tahoma" w:eastAsia="Times New Roman" w:hAnsi="Tahoma" w:cs="Tahoma"/>
                <w:sz w:val="20"/>
                <w:szCs w:val="20"/>
                <w:lang w:eastAsia="ru-RU"/>
              </w:rPr>
              <w:t>.</w:t>
            </w:r>
          </w:p>
          <w:p w14:paraId="487FDB49" w14:textId="77777777" w:rsidR="007A31C2" w:rsidRPr="00B80936" w:rsidRDefault="007A31C2"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6C0C584F" w14:textId="4F777505" w:rsidR="007A31C2" w:rsidRPr="00B80936" w:rsidRDefault="007A31C2" w:rsidP="00C15E58">
            <w:pPr>
              <w:pStyle w:val="a"/>
              <w:rPr>
                <w:lang w:eastAsia="ru-RU"/>
              </w:rPr>
            </w:pPr>
            <w:r w:rsidRPr="00B80936">
              <w:rPr>
                <w:lang w:eastAsia="ru-RU"/>
              </w:rPr>
              <w:t>3 м со стороны смежного земельного участка;</w:t>
            </w:r>
          </w:p>
          <w:p w14:paraId="30A4B1E8" w14:textId="34D12333" w:rsidR="007A31C2" w:rsidRPr="00B80936" w:rsidRDefault="007A31C2" w:rsidP="00C15E58">
            <w:pPr>
              <w:pStyle w:val="a"/>
              <w:rPr>
                <w:lang w:eastAsia="ru-RU"/>
              </w:rPr>
            </w:pPr>
            <w:r w:rsidRPr="00B80936">
              <w:rPr>
                <w:lang w:eastAsia="ru-RU"/>
              </w:rPr>
              <w:t>6 м от границы земе</w:t>
            </w:r>
            <w:r w:rsidR="00E86885" w:rsidRPr="00B80936">
              <w:rPr>
                <w:lang w:eastAsia="ru-RU"/>
              </w:rPr>
              <w:t>льного участка со стороны улицы</w:t>
            </w:r>
            <w:r w:rsidR="005A6E71" w:rsidRPr="00B80936">
              <w:rPr>
                <w:lang w:eastAsia="ru-RU"/>
              </w:rPr>
              <w:t xml:space="preserve"> (</w:t>
            </w:r>
            <w:r w:rsidRPr="00B80936">
              <w:rPr>
                <w:lang w:eastAsia="ru-RU"/>
              </w:rPr>
              <w:t>красной линии) до основного здания;</w:t>
            </w:r>
          </w:p>
          <w:p w14:paraId="3949D7A4" w14:textId="564021F5" w:rsidR="007A31C2" w:rsidRPr="00B80936" w:rsidRDefault="007A31C2" w:rsidP="00C15E58">
            <w:pPr>
              <w:pStyle w:val="a"/>
              <w:rPr>
                <w:lang w:eastAsia="ru-RU"/>
              </w:rPr>
            </w:pPr>
            <w:r w:rsidRPr="00B80936">
              <w:rPr>
                <w:lang w:eastAsia="ru-RU"/>
              </w:rPr>
              <w:t>5 м от границы земельного учас</w:t>
            </w:r>
            <w:r w:rsidR="00E86885" w:rsidRPr="00B80936">
              <w:rPr>
                <w:lang w:eastAsia="ru-RU"/>
              </w:rPr>
              <w:t>тка со стороны улицы</w:t>
            </w:r>
            <w:r w:rsidR="005A6E71" w:rsidRPr="00B80936">
              <w:rPr>
                <w:lang w:eastAsia="ru-RU"/>
              </w:rPr>
              <w:t xml:space="preserve"> (</w:t>
            </w:r>
            <w:r w:rsidRPr="00B80936">
              <w:rPr>
                <w:lang w:eastAsia="ru-RU"/>
              </w:rPr>
              <w:t>красной линии) до вспомогательных зданий, строений.</w:t>
            </w:r>
          </w:p>
          <w:p w14:paraId="60E2778E" w14:textId="77777777" w:rsidR="007A31C2" w:rsidRPr="00B80936" w:rsidRDefault="007A31C2"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1000 кв. м.</w:t>
            </w:r>
          </w:p>
          <w:p w14:paraId="4EEF86E9" w14:textId="0B89B800" w:rsidR="00FB15DD" w:rsidRPr="00B80936" w:rsidRDefault="007A31C2"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w:t>
            </w:r>
            <w:r w:rsidR="00E86885" w:rsidRPr="00B80936">
              <w:rPr>
                <w:rFonts w:ascii="Tahoma" w:eastAsia="Times New Roman" w:hAnsi="Tahoma" w:cs="Tahoma"/>
                <w:sz w:val="20"/>
                <w:szCs w:val="20"/>
                <w:lang w:eastAsia="ru-RU"/>
              </w:rPr>
              <w:t>ционирование объекта – 45</w:t>
            </w:r>
          </w:p>
        </w:tc>
      </w:tr>
      <w:tr w:rsidR="00B80936" w:rsidRPr="00B80936" w14:paraId="36EF5CE8" w14:textId="77777777" w:rsidTr="00C15E58">
        <w:trPr>
          <w:trHeight w:val="20"/>
        </w:trPr>
        <w:tc>
          <w:tcPr>
            <w:tcW w:w="2376" w:type="dxa"/>
          </w:tcPr>
          <w:p w14:paraId="5D140AC5" w14:textId="7E9DB5A5"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 xml:space="preserve">Дошкольное, начальное и среднее </w:t>
            </w:r>
            <w:r w:rsidRPr="00B80936">
              <w:rPr>
                <w:rFonts w:ascii="Tahoma" w:hAnsi="Tahoma" w:cs="Tahoma"/>
                <w:sz w:val="20"/>
                <w:szCs w:val="20"/>
              </w:rPr>
              <w:lastRenderedPageBreak/>
              <w:t>общее образование</w:t>
            </w:r>
            <w:r w:rsidR="005A6E71" w:rsidRPr="00B80936">
              <w:rPr>
                <w:rFonts w:ascii="Tahoma" w:hAnsi="Tahoma" w:cs="Tahoma"/>
                <w:sz w:val="20"/>
                <w:szCs w:val="20"/>
              </w:rPr>
              <w:t xml:space="preserve"> (</w:t>
            </w:r>
            <w:r w:rsidR="004340DE" w:rsidRPr="00B80936">
              <w:rPr>
                <w:rFonts w:ascii="Tahoma" w:hAnsi="Tahoma" w:cs="Tahoma"/>
                <w:sz w:val="20"/>
                <w:szCs w:val="20"/>
              </w:rPr>
              <w:t>3.5.1)</w:t>
            </w:r>
          </w:p>
        </w:tc>
        <w:tc>
          <w:tcPr>
            <w:tcW w:w="6237" w:type="dxa"/>
          </w:tcPr>
          <w:p w14:paraId="64EE0334" w14:textId="597BD4C0" w:rsidR="00FB15DD" w:rsidRPr="00B80936" w:rsidRDefault="00FB15D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lastRenderedPageBreak/>
              <w:t>размещение объектов капитального строительства, предназначенных для просвещения, дошкольного, начальног</w:t>
            </w:r>
            <w:r w:rsidR="00E86885" w:rsidRPr="00B80936">
              <w:rPr>
                <w:rFonts w:ascii="Tahoma" w:hAnsi="Tahoma" w:cs="Tahoma"/>
                <w:sz w:val="20"/>
                <w:szCs w:val="20"/>
              </w:rPr>
              <w:t>о и среднего общего образования</w:t>
            </w:r>
            <w:r w:rsidR="005A6E71" w:rsidRPr="00B80936">
              <w:rPr>
                <w:rFonts w:ascii="Tahoma" w:hAnsi="Tahoma" w:cs="Tahoma"/>
                <w:sz w:val="20"/>
                <w:szCs w:val="20"/>
              </w:rPr>
              <w:t xml:space="preserve"> (</w:t>
            </w:r>
            <w:r w:rsidRPr="00B80936">
              <w:rPr>
                <w:rFonts w:ascii="Tahoma" w:hAnsi="Tahoma" w:cs="Tahoma"/>
                <w:sz w:val="20"/>
                <w:szCs w:val="20"/>
              </w:rPr>
              <w:t xml:space="preserve">детские ясли, детские сады, </w:t>
            </w:r>
            <w:r w:rsidRPr="00B80936">
              <w:rPr>
                <w:rFonts w:ascii="Tahoma" w:hAnsi="Tahoma" w:cs="Tahoma"/>
                <w:sz w:val="20"/>
                <w:szCs w:val="20"/>
              </w:rPr>
              <w:lastRenderedPageBreak/>
              <w:t>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B80936">
              <w:rPr>
                <w:rFonts w:ascii="Tahoma" w:hAnsi="Tahoma" w:cs="Tahoma"/>
                <w:sz w:val="20"/>
                <w:szCs w:val="20"/>
              </w:rPr>
              <w:t>)</w:t>
            </w:r>
            <w:r w:rsidRPr="00B809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348FA387" w14:textId="56448D9C" w:rsidR="00B21C86" w:rsidRPr="00B80936" w:rsidRDefault="00B21C86" w:rsidP="00C15E58">
            <w:pPr>
              <w:spacing w:after="0" w:line="240" w:lineRule="auto"/>
              <w:contextualSpacing/>
              <w:rPr>
                <w:rFonts w:ascii="Tahoma" w:hAnsi="Tahoma" w:cs="Tahoma"/>
                <w:sz w:val="20"/>
                <w:szCs w:val="20"/>
              </w:rPr>
            </w:pPr>
            <w:r w:rsidRPr="00B80936">
              <w:rPr>
                <w:rFonts w:ascii="Tahoma" w:hAnsi="Tahoma" w:cs="Tahoma"/>
                <w:sz w:val="20"/>
                <w:szCs w:val="20"/>
              </w:rPr>
              <w:lastRenderedPageBreak/>
              <w:t xml:space="preserve">Максимальное количество надземных этажей </w:t>
            </w:r>
            <w:r w:rsidR="00E86885" w:rsidRPr="00B80936">
              <w:rPr>
                <w:rFonts w:ascii="Tahoma" w:hAnsi="Tahoma" w:cs="Tahoma"/>
                <w:sz w:val="20"/>
                <w:szCs w:val="20"/>
              </w:rPr>
              <w:t>–</w:t>
            </w:r>
            <w:r w:rsidRPr="00B80936">
              <w:rPr>
                <w:rFonts w:ascii="Tahoma" w:hAnsi="Tahoma" w:cs="Tahoma"/>
                <w:sz w:val="20"/>
                <w:szCs w:val="20"/>
              </w:rPr>
              <w:t xml:space="preserve"> 4.</w:t>
            </w:r>
          </w:p>
          <w:p w14:paraId="05813E40" w14:textId="77777777" w:rsidR="00B21C86" w:rsidRPr="00B80936" w:rsidRDefault="00B21C86" w:rsidP="00C15E58">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4A3DC64F" w14:textId="77777777" w:rsidR="00B21C86" w:rsidRPr="00B80936" w:rsidRDefault="00B21C86" w:rsidP="00C15E58">
            <w:pPr>
              <w:pStyle w:val="a"/>
            </w:pPr>
            <w:r w:rsidRPr="00B80936">
              <w:t>5 м со стороны смежного земельного участка;</w:t>
            </w:r>
          </w:p>
          <w:p w14:paraId="3EEDB338" w14:textId="17124BC6" w:rsidR="00B21C86" w:rsidRPr="00B80936" w:rsidRDefault="00B21C86" w:rsidP="00C15E58">
            <w:pPr>
              <w:pStyle w:val="a"/>
            </w:pPr>
            <w:r w:rsidRPr="00B80936">
              <w:lastRenderedPageBreak/>
              <w:t xml:space="preserve">10 м от границы земельного участка со стороны </w:t>
            </w:r>
            <w:r w:rsidR="00E86885" w:rsidRPr="00B80936">
              <w:t>улицы (</w:t>
            </w:r>
            <w:r w:rsidRPr="00B80936">
              <w:t>красной линии) до основного здания;</w:t>
            </w:r>
          </w:p>
          <w:p w14:paraId="4001421C" w14:textId="72532928" w:rsidR="00B21C86" w:rsidRPr="00B80936" w:rsidRDefault="00B21C86" w:rsidP="00C15E58">
            <w:pPr>
              <w:pStyle w:val="a"/>
            </w:pPr>
            <w:r w:rsidRPr="00B80936">
              <w:t>3 м от границы земе</w:t>
            </w:r>
            <w:r w:rsidR="00E86885" w:rsidRPr="00B80936">
              <w:t>льного участка со стороны улицы</w:t>
            </w:r>
            <w:r w:rsidR="005A6E71" w:rsidRPr="00B80936">
              <w:t xml:space="preserve"> (</w:t>
            </w:r>
            <w:r w:rsidRPr="00B80936">
              <w:t>красной линии) до вспомогательных зданий, строений.</w:t>
            </w:r>
          </w:p>
          <w:p w14:paraId="0B52130D" w14:textId="77777777" w:rsidR="00B21C86" w:rsidRPr="00B80936" w:rsidRDefault="00B21C86" w:rsidP="00C15E58">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66B19C42" w14:textId="77777777" w:rsidR="00B21C86" w:rsidRPr="00B80936" w:rsidRDefault="00B21C86" w:rsidP="00C15E58">
            <w:pPr>
              <w:spacing w:after="0" w:line="240" w:lineRule="auto"/>
              <w:contextualSpacing/>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46C47534" w14:textId="565B1546" w:rsidR="00B21C86" w:rsidRPr="00B80936" w:rsidRDefault="00931B1F" w:rsidP="00C15E58">
            <w:pPr>
              <w:pStyle w:val="a"/>
            </w:pPr>
            <w:r w:rsidRPr="00B80936">
              <w:t xml:space="preserve">до 100 мест - </w:t>
            </w:r>
            <w:r w:rsidR="00B21C86" w:rsidRPr="00B80936">
              <w:t>44; свыше 100 – 38.</w:t>
            </w:r>
          </w:p>
          <w:p w14:paraId="79D134F0" w14:textId="77777777" w:rsidR="00B21C86" w:rsidRPr="00972EF0" w:rsidRDefault="00B21C86" w:rsidP="00972EF0">
            <w:pPr>
              <w:spacing w:after="0" w:line="240" w:lineRule="auto"/>
              <w:contextualSpacing/>
              <w:rPr>
                <w:rFonts w:ascii="Tahoma" w:hAnsi="Tahoma" w:cs="Tahoma"/>
                <w:sz w:val="20"/>
                <w:szCs w:val="20"/>
              </w:rPr>
            </w:pPr>
            <w:r w:rsidRPr="00972EF0">
              <w:rPr>
                <w:rFonts w:ascii="Tahoma" w:hAnsi="Tahoma" w:cs="Tahoma"/>
                <w:sz w:val="20"/>
                <w:szCs w:val="20"/>
              </w:rPr>
              <w:t xml:space="preserve">Общеобразовательные организации, кв. м на одного учащегося: </w:t>
            </w:r>
          </w:p>
          <w:p w14:paraId="69E8CE5A" w14:textId="1017F0B3" w:rsidR="00B21C86" w:rsidRPr="00B80936" w:rsidRDefault="00B21C86" w:rsidP="00C15E58">
            <w:pPr>
              <w:pStyle w:val="a"/>
            </w:pPr>
            <w:r w:rsidRPr="00B80936">
              <w:t>св. 40 до 400 - 55 м2 на одного учащегося</w:t>
            </w:r>
            <w:r w:rsidR="00E86885" w:rsidRPr="00B80936">
              <w:t>;</w:t>
            </w:r>
          </w:p>
          <w:p w14:paraId="23413394" w14:textId="0179B4DC" w:rsidR="00B21C86" w:rsidRPr="00B80936" w:rsidRDefault="00B21C86" w:rsidP="00C15E58">
            <w:pPr>
              <w:pStyle w:val="a"/>
            </w:pPr>
            <w:r w:rsidRPr="00B80936">
              <w:t>св. 400 до 500 - 65 м2 на одного учащегося</w:t>
            </w:r>
            <w:r w:rsidR="00E86885" w:rsidRPr="00B80936">
              <w:t>;</w:t>
            </w:r>
          </w:p>
          <w:p w14:paraId="1764894A" w14:textId="351C0762" w:rsidR="00B21C86" w:rsidRPr="00B80936" w:rsidRDefault="00B21C86" w:rsidP="00C15E58">
            <w:pPr>
              <w:pStyle w:val="a"/>
            </w:pPr>
            <w:r w:rsidRPr="00B80936">
              <w:t>св. 500 до 600 - 55 м2 на одного учащегося</w:t>
            </w:r>
            <w:r w:rsidR="00E86885" w:rsidRPr="00B80936">
              <w:t>;</w:t>
            </w:r>
          </w:p>
          <w:p w14:paraId="06F38B2B" w14:textId="0F53FB92" w:rsidR="00B21C86" w:rsidRPr="00B80936" w:rsidRDefault="00B21C86" w:rsidP="00C15E58">
            <w:pPr>
              <w:pStyle w:val="a"/>
            </w:pPr>
            <w:r w:rsidRPr="00B80936">
              <w:t>св. 600 до 800 - 45 м2 на одного учащегося</w:t>
            </w:r>
            <w:r w:rsidR="00E86885" w:rsidRPr="00B80936">
              <w:t>;</w:t>
            </w:r>
          </w:p>
          <w:p w14:paraId="482E9556" w14:textId="23E6BB2A" w:rsidR="00B21C86" w:rsidRPr="00B80936" w:rsidRDefault="00B21C86" w:rsidP="00C15E58">
            <w:pPr>
              <w:pStyle w:val="a"/>
            </w:pPr>
            <w:r w:rsidRPr="00B80936">
              <w:t>св. 800 до 1100 - 36 м2 на одного учащегося</w:t>
            </w:r>
            <w:r w:rsidR="00E86885" w:rsidRPr="00B80936">
              <w:t>;</w:t>
            </w:r>
          </w:p>
          <w:p w14:paraId="3E23DE3B" w14:textId="65A6EF0B" w:rsidR="00B21C86" w:rsidRPr="00B80936" w:rsidRDefault="00B21C86" w:rsidP="00C15E58">
            <w:pPr>
              <w:pStyle w:val="a"/>
            </w:pPr>
            <w:r w:rsidRPr="00B80936">
              <w:t>св. 1100 до 1500 - 23 м2 на одного учащегося</w:t>
            </w:r>
            <w:r w:rsidR="00E86885" w:rsidRPr="00B80936">
              <w:t>;</w:t>
            </w:r>
          </w:p>
          <w:p w14:paraId="01115D0C" w14:textId="502D64B4" w:rsidR="00B21C86" w:rsidRPr="00B80936" w:rsidRDefault="00B21C86" w:rsidP="00C15E58">
            <w:pPr>
              <w:pStyle w:val="a"/>
            </w:pPr>
            <w:r w:rsidRPr="00B80936">
              <w:t>св. 1500 до 2000 - 18 м2 на одного учащегося</w:t>
            </w:r>
            <w:r w:rsidR="00E86885" w:rsidRPr="00B80936">
              <w:t>;</w:t>
            </w:r>
          </w:p>
          <w:p w14:paraId="122B4026" w14:textId="787D3E87" w:rsidR="00B21C86" w:rsidRPr="00B80936" w:rsidRDefault="00B21C86" w:rsidP="00C15E58">
            <w:pPr>
              <w:pStyle w:val="a"/>
            </w:pPr>
            <w:r w:rsidRPr="00B80936">
              <w:t>св. 2000 - 16 м2 на одного учащегося</w:t>
            </w:r>
            <w:r w:rsidR="00E86885" w:rsidRPr="00B80936">
              <w:t>;</w:t>
            </w:r>
          </w:p>
          <w:p w14:paraId="20489A6B" w14:textId="77777777" w:rsidR="00B21C86" w:rsidRPr="00B80936" w:rsidRDefault="00B21C86" w:rsidP="00C15E58">
            <w:pPr>
              <w:pStyle w:val="a"/>
            </w:pPr>
            <w:r w:rsidRPr="00B80936">
              <w:t xml:space="preserve">организации дополнительного образования – не менее </w:t>
            </w:r>
            <w:r w:rsidRPr="00B80936">
              <w:br/>
              <w:t>500 кв. м.</w:t>
            </w:r>
          </w:p>
          <w:p w14:paraId="19FDC15A" w14:textId="385E0055" w:rsidR="00FB15DD" w:rsidRPr="00B80936" w:rsidRDefault="00B21C86" w:rsidP="00C15E58">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525D9C" w:rsidRPr="00B80936">
              <w:rPr>
                <w:rFonts w:ascii="Tahoma" w:eastAsia="Times New Roman" w:hAnsi="Tahoma" w:cs="Tahoma"/>
                <w:sz w:val="20"/>
                <w:szCs w:val="20"/>
                <w:lang w:eastAsia="ru-RU"/>
              </w:rPr>
              <w:t>е функционирование объекта – 60</w:t>
            </w:r>
          </w:p>
        </w:tc>
      </w:tr>
      <w:tr w:rsidR="00B80936" w:rsidRPr="00B80936" w14:paraId="0D2FAF1D" w14:textId="77777777" w:rsidTr="00C15E58">
        <w:trPr>
          <w:trHeight w:val="20"/>
        </w:trPr>
        <w:tc>
          <w:tcPr>
            <w:tcW w:w="2376" w:type="dxa"/>
          </w:tcPr>
          <w:p w14:paraId="17CC0780" w14:textId="77D4CBE2"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lastRenderedPageBreak/>
              <w:t>Обеспечение занятий спортом в помещениях</w:t>
            </w:r>
            <w:r w:rsidR="005A6E71" w:rsidRPr="00B80936">
              <w:rPr>
                <w:rFonts w:ascii="Tahoma" w:hAnsi="Tahoma" w:cs="Tahoma"/>
                <w:sz w:val="20"/>
                <w:szCs w:val="20"/>
              </w:rPr>
              <w:t xml:space="preserve"> (</w:t>
            </w:r>
            <w:r w:rsidR="004340DE" w:rsidRPr="00B80936">
              <w:rPr>
                <w:rFonts w:ascii="Tahoma" w:hAnsi="Tahoma" w:cs="Tahoma"/>
                <w:sz w:val="20"/>
                <w:szCs w:val="20"/>
              </w:rPr>
              <w:t>5.1.2)</w:t>
            </w:r>
          </w:p>
        </w:tc>
        <w:tc>
          <w:tcPr>
            <w:tcW w:w="6237" w:type="dxa"/>
          </w:tcPr>
          <w:p w14:paraId="09487D77" w14:textId="42577504" w:rsidR="00FB15DD" w:rsidRPr="00B80936" w:rsidRDefault="00F92E6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4487CDB6" w14:textId="129E66C3" w:rsidR="003B5C7C" w:rsidRPr="00B80936" w:rsidRDefault="003B5C7C" w:rsidP="00C15E58">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E86885" w:rsidRPr="00B80936">
              <w:rPr>
                <w:rFonts w:ascii="Tahoma" w:hAnsi="Tahoma" w:cs="Tahoma"/>
              </w:rPr>
              <w:t>–</w:t>
            </w:r>
            <w:r w:rsidRPr="00B80936">
              <w:rPr>
                <w:rFonts w:ascii="Tahoma" w:hAnsi="Tahoma" w:cs="Tahoma"/>
              </w:rPr>
              <w:t xml:space="preserve"> 4.</w:t>
            </w:r>
          </w:p>
          <w:p w14:paraId="28EB86C0" w14:textId="5CF09C9F" w:rsidR="003B5C7C" w:rsidRPr="00B80936" w:rsidRDefault="003B5C7C" w:rsidP="00C15E58">
            <w:pPr>
              <w:pStyle w:val="ConsPlusNormal"/>
              <w:rPr>
                <w:rFonts w:ascii="Tahoma" w:hAnsi="Tahoma" w:cs="Tahoma"/>
              </w:rPr>
            </w:pPr>
            <w:r w:rsidRPr="00B80936">
              <w:rPr>
                <w:rFonts w:ascii="Tahoma" w:hAnsi="Tahoma" w:cs="Tahoma"/>
              </w:rPr>
              <w:t xml:space="preserve">Минимальная ширина земельного участка </w:t>
            </w:r>
            <w:r w:rsidR="00E86885" w:rsidRPr="00B80936">
              <w:rPr>
                <w:rFonts w:ascii="Tahoma" w:hAnsi="Tahoma" w:cs="Tahoma"/>
              </w:rPr>
              <w:t>–</w:t>
            </w:r>
            <w:r w:rsidRPr="00B80936">
              <w:rPr>
                <w:rFonts w:ascii="Tahoma" w:hAnsi="Tahoma" w:cs="Tahoma"/>
              </w:rPr>
              <w:t xml:space="preserve"> 20 м.</w:t>
            </w:r>
          </w:p>
          <w:p w14:paraId="6E9D4019" w14:textId="6AE1C79B" w:rsidR="003B5C7C" w:rsidRPr="00B80936" w:rsidRDefault="003B5C7C" w:rsidP="00C15E58">
            <w:pPr>
              <w:pStyle w:val="ConsPlusNormal"/>
              <w:rPr>
                <w:rFonts w:ascii="Tahoma" w:hAnsi="Tahoma" w:cs="Tahoma"/>
              </w:rPr>
            </w:pPr>
            <w:r w:rsidRPr="00B80936">
              <w:rPr>
                <w:rFonts w:ascii="Tahoma" w:hAnsi="Tahoma" w:cs="Tahoma"/>
              </w:rPr>
              <w:t xml:space="preserve">Минимальная площадь земельного участка </w:t>
            </w:r>
            <w:r w:rsidR="00E86885" w:rsidRPr="00B80936">
              <w:rPr>
                <w:rFonts w:ascii="Tahoma" w:hAnsi="Tahoma" w:cs="Tahoma"/>
              </w:rPr>
              <w:t>–</w:t>
            </w:r>
            <w:r w:rsidRPr="00B80936">
              <w:rPr>
                <w:rFonts w:ascii="Tahoma" w:hAnsi="Tahoma" w:cs="Tahoma"/>
              </w:rPr>
              <w:t xml:space="preserve"> 1000 кв. м.</w:t>
            </w:r>
          </w:p>
          <w:p w14:paraId="21B102CF" w14:textId="6778596A" w:rsidR="003B5C7C" w:rsidRPr="00B80936" w:rsidRDefault="003B5C7C" w:rsidP="00C15E58">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E86885" w:rsidRPr="00B80936">
              <w:rPr>
                <w:rFonts w:ascii="Tahoma" w:hAnsi="Tahoma" w:cs="Tahoma"/>
              </w:rPr>
              <w:t>–</w:t>
            </w:r>
            <w:r w:rsidRPr="00B80936">
              <w:rPr>
                <w:rFonts w:ascii="Tahoma" w:hAnsi="Tahoma" w:cs="Tahoma"/>
              </w:rPr>
              <w:t xml:space="preserve"> 3 м.</w:t>
            </w:r>
          </w:p>
          <w:p w14:paraId="3D01E80A" w14:textId="2CC3A8F0" w:rsidR="00FB15DD" w:rsidRPr="00B80936" w:rsidRDefault="003B5C7C"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w:t>
            </w:r>
            <w:r w:rsidR="00E86885" w:rsidRPr="00B80936">
              <w:rPr>
                <w:rFonts w:ascii="Tahoma" w:hAnsi="Tahoma" w:cs="Tahoma"/>
                <w:sz w:val="20"/>
                <w:szCs w:val="20"/>
              </w:rPr>
              <w:t>– 60,0</w:t>
            </w:r>
          </w:p>
        </w:tc>
      </w:tr>
      <w:tr w:rsidR="00B80936" w:rsidRPr="00B80936" w14:paraId="082ACE84" w14:textId="77777777" w:rsidTr="00C15E58">
        <w:trPr>
          <w:trHeight w:val="20"/>
        </w:trPr>
        <w:tc>
          <w:tcPr>
            <w:tcW w:w="2376" w:type="dxa"/>
          </w:tcPr>
          <w:p w14:paraId="795D9917" w14:textId="6934D9EC"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Площадки для занятий спортом</w:t>
            </w:r>
            <w:r w:rsidR="005A6E71" w:rsidRPr="00B80936">
              <w:rPr>
                <w:rFonts w:ascii="Tahoma" w:hAnsi="Tahoma" w:cs="Tahoma"/>
                <w:sz w:val="20"/>
                <w:szCs w:val="20"/>
              </w:rPr>
              <w:t xml:space="preserve"> (</w:t>
            </w:r>
            <w:r w:rsidR="003B2662" w:rsidRPr="00B80936">
              <w:rPr>
                <w:rFonts w:ascii="Tahoma" w:hAnsi="Tahoma" w:cs="Tahoma"/>
                <w:sz w:val="20"/>
                <w:szCs w:val="20"/>
              </w:rPr>
              <w:t>5.1.3)</w:t>
            </w:r>
          </w:p>
        </w:tc>
        <w:tc>
          <w:tcPr>
            <w:tcW w:w="6237" w:type="dxa"/>
          </w:tcPr>
          <w:p w14:paraId="16C6F1FB" w14:textId="4667CFB0" w:rsidR="00FB15DD" w:rsidRPr="00B80936" w:rsidRDefault="00AC37DE"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3E26DF03" w14:textId="5024C060" w:rsidR="001C02FE" w:rsidRPr="00B80936" w:rsidRDefault="001C02FE"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720AE1FE" w14:textId="096D38C0" w:rsidR="00800902" w:rsidRPr="00B80936" w:rsidRDefault="00800902"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ширина земельного участка </w:t>
            </w:r>
            <w:r w:rsidR="00E86885"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5 м.</w:t>
            </w:r>
          </w:p>
          <w:p w14:paraId="16CDEEDA" w14:textId="77777777" w:rsidR="00FB15DD" w:rsidRPr="00B80936" w:rsidRDefault="00800902"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площадь земельного участка </w:t>
            </w:r>
            <w:r w:rsidR="00E86885"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50 кв. м.</w:t>
            </w:r>
          </w:p>
          <w:p w14:paraId="7550E2AE" w14:textId="77777777" w:rsidR="001C02FE" w:rsidRPr="00B80936" w:rsidRDefault="001C02FE"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693DEFF1" w14:textId="57F2BD00" w:rsidR="001C02FE" w:rsidRPr="00B80936" w:rsidRDefault="001C02FE"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w:t>
            </w:r>
            <w:r w:rsidR="005120E4" w:rsidRPr="00B80936">
              <w:rPr>
                <w:rFonts w:ascii="Tahoma" w:eastAsia="Times New Roman" w:hAnsi="Tahoma" w:cs="Tahoma"/>
                <w:sz w:val="20"/>
                <w:szCs w:val="20"/>
                <w:lang w:eastAsia="ru-RU"/>
              </w:rPr>
              <w:t>лежит установлению</w:t>
            </w:r>
          </w:p>
        </w:tc>
      </w:tr>
      <w:tr w:rsidR="00B80936" w:rsidRPr="00B80936" w14:paraId="5B8E034E" w14:textId="77777777" w:rsidTr="00C15E58">
        <w:trPr>
          <w:trHeight w:val="20"/>
        </w:trPr>
        <w:tc>
          <w:tcPr>
            <w:tcW w:w="2376" w:type="dxa"/>
          </w:tcPr>
          <w:p w14:paraId="6D4148E2" w14:textId="717B3F0E"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Обеспечение внутреннего правопорядка</w:t>
            </w:r>
            <w:r w:rsidR="005A6E71" w:rsidRPr="00B80936">
              <w:rPr>
                <w:rFonts w:ascii="Tahoma" w:hAnsi="Tahoma" w:cs="Tahoma"/>
                <w:sz w:val="20"/>
                <w:szCs w:val="20"/>
              </w:rPr>
              <w:t xml:space="preserve"> (</w:t>
            </w:r>
            <w:r w:rsidR="004F64F6" w:rsidRPr="00B80936">
              <w:rPr>
                <w:rFonts w:ascii="Tahoma" w:hAnsi="Tahoma" w:cs="Tahoma"/>
                <w:sz w:val="20"/>
                <w:szCs w:val="20"/>
              </w:rPr>
              <w:t>8.3)</w:t>
            </w:r>
          </w:p>
        </w:tc>
        <w:tc>
          <w:tcPr>
            <w:tcW w:w="6237" w:type="dxa"/>
          </w:tcPr>
          <w:p w14:paraId="06B1AEAA" w14:textId="77777777" w:rsidR="00FB15DD" w:rsidRPr="00B80936" w:rsidRDefault="00FB15DD" w:rsidP="00C15E58">
            <w:pPr>
              <w:pStyle w:val="ConsPlusNormal"/>
              <w:jc w:val="both"/>
              <w:rPr>
                <w:rFonts w:ascii="Tahoma" w:eastAsiaTheme="minorHAnsi" w:hAnsi="Tahoma" w:cs="Tahoma"/>
                <w:lang w:eastAsia="en-US"/>
              </w:rPr>
            </w:pPr>
            <w:r w:rsidRPr="00B80936">
              <w:rPr>
                <w:rFonts w:ascii="Tahoma" w:eastAsiaTheme="minorHAnsi" w:hAnsi="Tahoma" w:cs="Tahoma"/>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w:t>
            </w:r>
            <w:r w:rsidRPr="00B80936">
              <w:rPr>
                <w:rFonts w:ascii="Tahoma" w:eastAsiaTheme="minorHAnsi" w:hAnsi="Tahoma" w:cs="Tahoma"/>
                <w:lang w:eastAsia="en-US"/>
              </w:rPr>
              <w:lastRenderedPageBreak/>
              <w:t>которых существует военизированная служба;</w:t>
            </w:r>
          </w:p>
          <w:p w14:paraId="22F28AB5" w14:textId="698655F8" w:rsidR="00FB15DD" w:rsidRPr="00B80936" w:rsidRDefault="00FB15D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3873F7FC" w14:textId="6BB69B7B" w:rsidR="004F5824" w:rsidRPr="00B80936" w:rsidRDefault="001953A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Максимальное количество надземных этажей</w:t>
            </w:r>
            <w:r w:rsidR="004F5824"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4</w:t>
            </w:r>
            <w:r w:rsidR="004F5824" w:rsidRPr="00B80936">
              <w:rPr>
                <w:rFonts w:ascii="Tahoma" w:eastAsia="Times New Roman" w:hAnsi="Tahoma" w:cs="Tahoma"/>
                <w:sz w:val="20"/>
                <w:szCs w:val="20"/>
                <w:lang w:eastAsia="ru-RU"/>
              </w:rPr>
              <w:t>.</w:t>
            </w:r>
          </w:p>
          <w:p w14:paraId="53FD6280" w14:textId="77777777" w:rsidR="004F5824" w:rsidRPr="00B80936" w:rsidRDefault="004F5824"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3AB8AE2E" w14:textId="7BADA9D8" w:rsidR="004F5824" w:rsidRPr="00B80936" w:rsidRDefault="004F5824" w:rsidP="00C15E58">
            <w:pPr>
              <w:pStyle w:val="a"/>
            </w:pPr>
            <w:r w:rsidRPr="00B80936">
              <w:t>3 м со стороны смежного земельного участка;</w:t>
            </w:r>
          </w:p>
          <w:p w14:paraId="59FEE0D8" w14:textId="5059C0F9" w:rsidR="004F5824" w:rsidRPr="00B80936" w:rsidRDefault="004F5824" w:rsidP="00C15E58">
            <w:pPr>
              <w:pStyle w:val="a"/>
            </w:pPr>
            <w:r w:rsidRPr="00B80936">
              <w:lastRenderedPageBreak/>
              <w:t>5 м от границы земе</w:t>
            </w:r>
            <w:r w:rsidR="00E86885" w:rsidRPr="00B80936">
              <w:t>льного участка со стороны улицы</w:t>
            </w:r>
            <w:r w:rsidR="005A6E71" w:rsidRPr="00B80936">
              <w:t xml:space="preserve"> (</w:t>
            </w:r>
            <w:r w:rsidRPr="00B80936">
              <w:t>красной линии) до здания.</w:t>
            </w:r>
          </w:p>
          <w:p w14:paraId="220498E9" w14:textId="77777777" w:rsidR="004F5824" w:rsidRPr="00B80936" w:rsidRDefault="004F5824"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4DC00BB5" w14:textId="256ADF57" w:rsidR="00FB15DD" w:rsidRPr="00B80936" w:rsidRDefault="004F5824"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615F5436" w14:textId="77777777" w:rsidTr="00C15E58">
        <w:trPr>
          <w:trHeight w:val="20"/>
        </w:trPr>
        <w:tc>
          <w:tcPr>
            <w:tcW w:w="2376" w:type="dxa"/>
          </w:tcPr>
          <w:p w14:paraId="4ABC322B" w14:textId="1E4CF3E4"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lastRenderedPageBreak/>
              <w:t>Оказание услуг связи</w:t>
            </w:r>
            <w:r w:rsidR="005A6E71" w:rsidRPr="00B80936">
              <w:rPr>
                <w:rFonts w:ascii="Tahoma" w:hAnsi="Tahoma" w:cs="Tahoma"/>
                <w:sz w:val="20"/>
                <w:szCs w:val="20"/>
              </w:rPr>
              <w:t xml:space="preserve"> (</w:t>
            </w:r>
            <w:r w:rsidR="00C256BE" w:rsidRPr="00B80936">
              <w:rPr>
                <w:rFonts w:ascii="Tahoma" w:hAnsi="Tahoma" w:cs="Tahoma"/>
                <w:sz w:val="20"/>
                <w:szCs w:val="20"/>
              </w:rPr>
              <w:t>3.2.3)</w:t>
            </w:r>
          </w:p>
        </w:tc>
        <w:tc>
          <w:tcPr>
            <w:tcW w:w="6237" w:type="dxa"/>
          </w:tcPr>
          <w:p w14:paraId="30DD7B28" w14:textId="619CFD5C" w:rsidR="00FB15DD" w:rsidRPr="00B80936" w:rsidRDefault="00FB15DD" w:rsidP="00C15E58">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445502B6" w14:textId="161189CB" w:rsidR="00A20431" w:rsidRPr="00B80936" w:rsidRDefault="001953A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A2043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4</w:t>
            </w:r>
            <w:r w:rsidR="00A20431" w:rsidRPr="00B80936">
              <w:rPr>
                <w:rFonts w:ascii="Tahoma" w:eastAsia="Times New Roman" w:hAnsi="Tahoma" w:cs="Tahoma"/>
                <w:sz w:val="20"/>
                <w:szCs w:val="20"/>
                <w:lang w:eastAsia="ru-RU"/>
              </w:rPr>
              <w:t>.</w:t>
            </w:r>
          </w:p>
          <w:p w14:paraId="0C55CC19" w14:textId="77777777" w:rsidR="00A20431" w:rsidRPr="00B80936" w:rsidRDefault="00A20431" w:rsidP="00C15E5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5283959A" w14:textId="77777777" w:rsidR="00A20431" w:rsidRPr="00B80936" w:rsidRDefault="00A20431" w:rsidP="00C15E58">
            <w:pPr>
              <w:pStyle w:val="a"/>
            </w:pPr>
            <w:r w:rsidRPr="00B80936">
              <w:t>3 м со стороны смежного земельного участка;</w:t>
            </w:r>
          </w:p>
          <w:p w14:paraId="1D0F0978" w14:textId="571B908D" w:rsidR="00A20431" w:rsidRPr="00B80936" w:rsidRDefault="00A20431" w:rsidP="00C15E58">
            <w:pPr>
              <w:pStyle w:val="a"/>
            </w:pPr>
            <w:r w:rsidRPr="00B80936">
              <w:t>5 м от границы земе</w:t>
            </w:r>
            <w:r w:rsidR="00E86885" w:rsidRPr="00B80936">
              <w:t>льного участка со стороны улицы</w:t>
            </w:r>
            <w:r w:rsidR="005A6E71" w:rsidRPr="00B80936">
              <w:t xml:space="preserve"> (</w:t>
            </w:r>
            <w:r w:rsidRPr="00B80936">
              <w:t>красной линии) до здания.</w:t>
            </w:r>
          </w:p>
          <w:p w14:paraId="64EAEFDF" w14:textId="77777777" w:rsidR="00A20431" w:rsidRPr="00B80936" w:rsidRDefault="00A20431"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3BCA77B6" w14:textId="24012F75" w:rsidR="00FB15DD" w:rsidRPr="00B80936" w:rsidRDefault="00A20431" w:rsidP="00C15E58">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5119B88F" w14:textId="77777777" w:rsidTr="00C15E58">
        <w:trPr>
          <w:trHeight w:val="20"/>
        </w:trPr>
        <w:tc>
          <w:tcPr>
            <w:tcW w:w="2376" w:type="dxa"/>
          </w:tcPr>
          <w:p w14:paraId="7221BE65" w14:textId="5785490A"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13921A96" w14:textId="256A2164" w:rsidR="00FB15DD" w:rsidRPr="00B80936" w:rsidRDefault="00FB15D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E86885"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096C4FBD" w14:textId="7B96B908" w:rsidR="00C3494C" w:rsidRPr="00B80936" w:rsidRDefault="001953AC" w:rsidP="00C15E58">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Pr="00B80936">
              <w:rPr>
                <w:rFonts w:ascii="Tahoma" w:eastAsia="Calibri" w:hAnsi="Tahoma" w:cs="Tahoma"/>
                <w:sz w:val="20"/>
                <w:szCs w:val="20"/>
              </w:rPr>
              <w:t>2</w:t>
            </w:r>
            <w:r w:rsidR="00C3494C" w:rsidRPr="00B80936">
              <w:rPr>
                <w:rFonts w:ascii="Tahoma" w:eastAsia="Calibri" w:hAnsi="Tahoma" w:cs="Tahoma"/>
                <w:sz w:val="20"/>
                <w:szCs w:val="20"/>
              </w:rPr>
              <w:t>.</w:t>
            </w:r>
          </w:p>
          <w:p w14:paraId="1B3BA92E" w14:textId="77777777" w:rsidR="00C3494C" w:rsidRPr="00B80936" w:rsidRDefault="00C3494C"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AD600EF" w14:textId="77777777" w:rsidR="00C3494C" w:rsidRPr="00B80936" w:rsidRDefault="00C3494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EEEA5A4" w14:textId="77777777" w:rsidR="00C3494C" w:rsidRPr="00B80936" w:rsidRDefault="00C3494C" w:rsidP="00C15E58">
            <w:pPr>
              <w:pStyle w:val="a"/>
            </w:pPr>
            <w:r w:rsidRPr="00B80936">
              <w:t>для размещения трансформаторной подстанции – не более 150 кв. м;</w:t>
            </w:r>
          </w:p>
          <w:p w14:paraId="04557619" w14:textId="394E780B" w:rsidR="00C3494C" w:rsidRPr="00B80936" w:rsidRDefault="00C3494C" w:rsidP="00C15E58">
            <w:pPr>
              <w:pStyle w:val="a"/>
            </w:pPr>
            <w:r w:rsidRPr="00B80936">
              <w:t xml:space="preserve">для размещения автоматической телефонной станции, антенно-мачтового сооружения – </w:t>
            </w:r>
            <w:r w:rsidR="007A4FAD" w:rsidRPr="00B80936">
              <w:rPr>
                <w:rFonts w:eastAsia="Times New Roman"/>
                <w:lang w:eastAsia="ru-RU"/>
              </w:rPr>
              <w:t>не устанавливается</w:t>
            </w:r>
            <w:r w:rsidRPr="00B80936">
              <w:t>;</w:t>
            </w:r>
          </w:p>
          <w:p w14:paraId="5DA057AD" w14:textId="77777777" w:rsidR="00C3494C" w:rsidRPr="00B80936" w:rsidRDefault="00C3494C" w:rsidP="00C15E58">
            <w:pPr>
              <w:pStyle w:val="a"/>
            </w:pPr>
            <w:r w:rsidRPr="00B80936">
              <w:t>для размещения газорегуляторного пункта – не менее 4 кв. м.</w:t>
            </w:r>
          </w:p>
          <w:p w14:paraId="6712A390" w14:textId="6B506355" w:rsidR="00FB15DD" w:rsidRPr="00B80936" w:rsidRDefault="00C3494C" w:rsidP="00C15E5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CD0B92F" w14:textId="77777777" w:rsidTr="00C15E58">
        <w:trPr>
          <w:trHeight w:val="20"/>
        </w:trPr>
        <w:tc>
          <w:tcPr>
            <w:tcW w:w="2376" w:type="dxa"/>
          </w:tcPr>
          <w:p w14:paraId="62CA1958" w14:textId="38F92458" w:rsidR="00FB15DD" w:rsidRPr="00B80936" w:rsidRDefault="00FB15DD" w:rsidP="00C15E58">
            <w:pPr>
              <w:spacing w:after="0" w:line="240" w:lineRule="auto"/>
              <w:rPr>
                <w:rFonts w:ascii="Tahoma" w:hAnsi="Tahoma" w:cs="Tahoma"/>
                <w:sz w:val="20"/>
                <w:szCs w:val="20"/>
              </w:rPr>
            </w:pPr>
            <w:r w:rsidRPr="00B80936">
              <w:rPr>
                <w:rFonts w:ascii="Tahoma" w:hAnsi="Tahoma" w:cs="Tahoma"/>
                <w:sz w:val="20"/>
                <w:szCs w:val="20"/>
              </w:rPr>
              <w:t>Административные здания организаций, обеспечивающих предоставление коммунальных услуг</w:t>
            </w:r>
            <w:r w:rsidR="005A6E71" w:rsidRPr="00B80936">
              <w:rPr>
                <w:rFonts w:ascii="Tahoma" w:hAnsi="Tahoma" w:cs="Tahoma"/>
                <w:sz w:val="20"/>
                <w:szCs w:val="20"/>
              </w:rPr>
              <w:t xml:space="preserve"> (</w:t>
            </w:r>
            <w:r w:rsidR="00114F3F" w:rsidRPr="00B80936">
              <w:rPr>
                <w:rFonts w:ascii="Tahoma" w:hAnsi="Tahoma" w:cs="Tahoma"/>
                <w:sz w:val="20"/>
                <w:szCs w:val="20"/>
              </w:rPr>
              <w:t>3.1.2)</w:t>
            </w:r>
          </w:p>
        </w:tc>
        <w:tc>
          <w:tcPr>
            <w:tcW w:w="6237" w:type="dxa"/>
          </w:tcPr>
          <w:p w14:paraId="7E3B252C" w14:textId="360497E2" w:rsidR="00FB15DD" w:rsidRPr="00B80936" w:rsidRDefault="00FB15DD"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75BF669F" w14:textId="3C361993" w:rsidR="00943815" w:rsidRPr="00B80936" w:rsidRDefault="001953AC"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943815" w:rsidRPr="00B80936">
              <w:rPr>
                <w:rFonts w:ascii="Tahoma" w:eastAsia="Calibri" w:hAnsi="Tahoma" w:cs="Tahoma"/>
                <w:sz w:val="20"/>
                <w:szCs w:val="20"/>
              </w:rPr>
              <w:t xml:space="preserve"> – </w:t>
            </w:r>
            <w:r w:rsidRPr="00B80936">
              <w:rPr>
                <w:rFonts w:ascii="Tahoma" w:eastAsia="Calibri" w:hAnsi="Tahoma" w:cs="Tahoma"/>
                <w:sz w:val="20"/>
                <w:szCs w:val="20"/>
              </w:rPr>
              <w:t>2</w:t>
            </w:r>
            <w:r w:rsidR="00943815" w:rsidRPr="00B80936">
              <w:rPr>
                <w:rFonts w:ascii="Tahoma" w:eastAsia="Calibri" w:hAnsi="Tahoma" w:cs="Tahoma"/>
                <w:sz w:val="20"/>
                <w:szCs w:val="20"/>
              </w:rPr>
              <w:t>.</w:t>
            </w:r>
          </w:p>
          <w:p w14:paraId="4AD0CA23" w14:textId="77777777" w:rsidR="00943815" w:rsidRPr="00B80936" w:rsidRDefault="00943815"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6E77B9A" w14:textId="77777777" w:rsidR="00943815" w:rsidRPr="00B80936" w:rsidRDefault="00943815"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97DA973" w14:textId="25AAD88F" w:rsidR="00943815" w:rsidRPr="00B80936" w:rsidRDefault="00943815" w:rsidP="00C15E58">
            <w:pPr>
              <w:pStyle w:val="a"/>
            </w:pPr>
            <w:r w:rsidRPr="00B80936">
              <w:t xml:space="preserve">для объектов, предназначенных для приема физических и юридических лиц в связи с предоставлением им коммунальных услуг – не менее </w:t>
            </w:r>
            <w:r w:rsidR="0005088D" w:rsidRPr="00B80936">
              <w:t>10</w:t>
            </w:r>
            <w:r w:rsidRPr="00B80936">
              <w:t>00 кв. м;</w:t>
            </w:r>
          </w:p>
          <w:p w14:paraId="3E0E11E1" w14:textId="66D35BF0" w:rsidR="00FB15DD" w:rsidRPr="00B80936" w:rsidRDefault="00943815" w:rsidP="00C15E5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5088D"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67279FB2" w14:textId="77777777" w:rsidTr="00C15E58">
        <w:trPr>
          <w:trHeight w:val="20"/>
        </w:trPr>
        <w:tc>
          <w:tcPr>
            <w:tcW w:w="2376" w:type="dxa"/>
          </w:tcPr>
          <w:p w14:paraId="7F7158FD" w14:textId="553EA6D6" w:rsidR="00FB6A01" w:rsidRPr="00B80936" w:rsidRDefault="00FB6A01" w:rsidP="00C15E58">
            <w:pPr>
              <w:spacing w:after="0" w:line="240" w:lineRule="auto"/>
              <w:rPr>
                <w:rFonts w:ascii="Tahoma" w:hAnsi="Tahoma" w:cs="Tahoma"/>
                <w:sz w:val="20"/>
                <w:szCs w:val="20"/>
              </w:rPr>
            </w:pPr>
            <w:r w:rsidRPr="00B80936">
              <w:rPr>
                <w:rFonts w:ascii="Tahoma" w:hAnsi="Tahoma" w:cs="Tahoma"/>
                <w:sz w:val="20"/>
                <w:szCs w:val="20"/>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Pr>
          <w:p w14:paraId="3A6FDBD2" w14:textId="3EA8F1BF" w:rsidR="00FB6A01" w:rsidRPr="00B80936" w:rsidRDefault="00FB6A01"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2CBD917F" w14:textId="77777777"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7F8375CC" w14:textId="77777777"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714B09F1" w14:textId="77777777"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66C9660C" w14:textId="77777777"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lastRenderedPageBreak/>
              <w:t>Максимальная площадь земельного участка – 5000 кв. м.</w:t>
            </w:r>
          </w:p>
          <w:p w14:paraId="575CD22B" w14:textId="77777777"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1EF7A679" w14:textId="4518C343" w:rsidR="00CE5A7C" w:rsidRPr="00B80936" w:rsidRDefault="00CE5A7C" w:rsidP="00C15E5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7050CF25" w14:textId="1DBA242F" w:rsidR="00FB6A01" w:rsidRPr="00B80936" w:rsidRDefault="00CE5A7C"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18D36B5F" w14:textId="77777777" w:rsidTr="00C15E58">
        <w:trPr>
          <w:trHeight w:val="20"/>
        </w:trPr>
        <w:tc>
          <w:tcPr>
            <w:tcW w:w="2376" w:type="dxa"/>
          </w:tcPr>
          <w:p w14:paraId="041AA541" w14:textId="137B33FF" w:rsidR="00FB6A01" w:rsidRPr="00B80936" w:rsidRDefault="00FB6A01" w:rsidP="00C15E58">
            <w:pPr>
              <w:spacing w:after="0" w:line="240" w:lineRule="auto"/>
              <w:rPr>
                <w:rFonts w:ascii="Tahoma" w:hAnsi="Tahoma" w:cs="Tahoma"/>
                <w:sz w:val="20"/>
                <w:szCs w:val="20"/>
              </w:rPr>
            </w:pPr>
            <w:r w:rsidRPr="00B80936">
              <w:rPr>
                <w:rFonts w:ascii="Tahoma" w:hAnsi="Tahoma" w:cs="Tahoma"/>
                <w:sz w:val="20"/>
                <w:szCs w:val="20"/>
              </w:rPr>
              <w:lastRenderedPageBreak/>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Pr>
          <w:p w14:paraId="0D425CFF" w14:textId="3D7D859A" w:rsidR="00FB6A01" w:rsidRPr="00B80936" w:rsidRDefault="00FB6A01"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w:t>
            </w:r>
            <w:r w:rsidR="00E86885" w:rsidRPr="00B80936">
              <w:rPr>
                <w:rFonts w:ascii="Tahoma" w:hAnsi="Tahoma" w:cs="Tahoma"/>
                <w:sz w:val="20"/>
                <w:szCs w:val="20"/>
              </w:rPr>
              <w:t>ства мест общественного питания</w:t>
            </w:r>
            <w:r w:rsidR="005A6E71" w:rsidRPr="00B80936">
              <w:rPr>
                <w:rFonts w:ascii="Tahoma" w:hAnsi="Tahoma" w:cs="Tahoma"/>
                <w:sz w:val="20"/>
                <w:szCs w:val="20"/>
              </w:rPr>
              <w:t xml:space="preserve"> (</w:t>
            </w:r>
            <w:r w:rsidRPr="00B80936">
              <w:rPr>
                <w:rFonts w:ascii="Tahoma" w:hAnsi="Tahoma" w:cs="Tahoma"/>
                <w:sz w:val="20"/>
                <w:szCs w:val="20"/>
              </w:rPr>
              <w:t>рестораны, кафе, столовые, закусочные, бары)</w:t>
            </w:r>
          </w:p>
        </w:tc>
        <w:tc>
          <w:tcPr>
            <w:tcW w:w="6237" w:type="dxa"/>
          </w:tcPr>
          <w:p w14:paraId="61CE43D9" w14:textId="795F2A87" w:rsidR="00F061D9" w:rsidRPr="00B80936" w:rsidRDefault="00F061D9" w:rsidP="00C15E58">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E86885" w:rsidRPr="00B80936">
              <w:rPr>
                <w:rFonts w:ascii="Tahoma" w:hAnsi="Tahoma" w:cs="Tahoma"/>
              </w:rPr>
              <w:t>–</w:t>
            </w:r>
            <w:r w:rsidRPr="00B80936">
              <w:rPr>
                <w:rFonts w:ascii="Tahoma" w:hAnsi="Tahoma" w:cs="Tahoma"/>
              </w:rPr>
              <w:t xml:space="preserve"> 3.</w:t>
            </w:r>
          </w:p>
          <w:p w14:paraId="410DD1EB" w14:textId="47ECB3E9" w:rsidR="00F061D9" w:rsidRPr="00B80936" w:rsidRDefault="00F061D9" w:rsidP="00C15E58">
            <w:pPr>
              <w:pStyle w:val="ConsPlusNormal"/>
              <w:rPr>
                <w:rFonts w:ascii="Tahoma" w:hAnsi="Tahoma" w:cs="Tahoma"/>
              </w:rPr>
            </w:pPr>
            <w:r w:rsidRPr="00B80936">
              <w:rPr>
                <w:rFonts w:ascii="Tahoma" w:hAnsi="Tahoma" w:cs="Tahoma"/>
              </w:rPr>
              <w:t xml:space="preserve">Минимальная ширина земельного участка </w:t>
            </w:r>
            <w:r w:rsidR="00E86885" w:rsidRPr="00B80936">
              <w:rPr>
                <w:rFonts w:ascii="Tahoma" w:hAnsi="Tahoma" w:cs="Tahoma"/>
              </w:rPr>
              <w:t>–</w:t>
            </w:r>
            <w:r w:rsidRPr="00B80936">
              <w:rPr>
                <w:rFonts w:ascii="Tahoma" w:hAnsi="Tahoma" w:cs="Tahoma"/>
              </w:rPr>
              <w:t xml:space="preserve"> 20 м.</w:t>
            </w:r>
          </w:p>
          <w:p w14:paraId="4A3B0866" w14:textId="58D342BE" w:rsidR="00F061D9" w:rsidRPr="00B80936" w:rsidRDefault="00F061D9" w:rsidP="00C15E58">
            <w:pPr>
              <w:pStyle w:val="ConsPlusNormal"/>
              <w:rPr>
                <w:rFonts w:ascii="Tahoma" w:hAnsi="Tahoma" w:cs="Tahoma"/>
              </w:rPr>
            </w:pPr>
            <w:r w:rsidRPr="00B80936">
              <w:rPr>
                <w:rFonts w:ascii="Tahoma" w:hAnsi="Tahoma" w:cs="Tahoma"/>
              </w:rPr>
              <w:t xml:space="preserve">Минимальная площадь земельного участка </w:t>
            </w:r>
            <w:r w:rsidR="00E86885" w:rsidRPr="00B80936">
              <w:rPr>
                <w:rFonts w:ascii="Tahoma" w:hAnsi="Tahoma" w:cs="Tahoma"/>
              </w:rPr>
              <w:t>–</w:t>
            </w:r>
            <w:r w:rsidRPr="00B80936">
              <w:rPr>
                <w:rFonts w:ascii="Tahoma" w:hAnsi="Tahoma" w:cs="Tahoma"/>
              </w:rPr>
              <w:t xml:space="preserve"> 1000 кв. м.</w:t>
            </w:r>
          </w:p>
          <w:p w14:paraId="55BE1DB3" w14:textId="11EF49B0" w:rsidR="00F061D9" w:rsidRPr="00B80936" w:rsidRDefault="00F061D9" w:rsidP="00C15E58">
            <w:pPr>
              <w:pStyle w:val="ConsPlusNormal"/>
              <w:rPr>
                <w:rFonts w:ascii="Tahoma" w:hAnsi="Tahoma" w:cs="Tahoma"/>
              </w:rPr>
            </w:pPr>
            <w:r w:rsidRPr="00B80936">
              <w:rPr>
                <w:rFonts w:ascii="Tahoma" w:hAnsi="Tahoma" w:cs="Tahoma"/>
              </w:rPr>
              <w:t xml:space="preserve">Максимальная площадь земельного участка </w:t>
            </w:r>
            <w:r w:rsidR="00E86885" w:rsidRPr="00B80936">
              <w:rPr>
                <w:rFonts w:ascii="Tahoma" w:hAnsi="Tahoma" w:cs="Tahoma"/>
              </w:rPr>
              <w:t>–</w:t>
            </w:r>
            <w:r w:rsidRPr="00B80936">
              <w:rPr>
                <w:rFonts w:ascii="Tahoma" w:hAnsi="Tahoma" w:cs="Tahoma"/>
              </w:rPr>
              <w:t xml:space="preserve"> 5000 кв. м.</w:t>
            </w:r>
          </w:p>
          <w:p w14:paraId="79864466" w14:textId="7CE569A5" w:rsidR="00F061D9" w:rsidRPr="00B80936" w:rsidRDefault="00F061D9" w:rsidP="00C15E58">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E86885" w:rsidRPr="00B80936">
              <w:rPr>
                <w:rFonts w:ascii="Tahoma" w:hAnsi="Tahoma" w:cs="Tahoma"/>
              </w:rPr>
              <w:t>–</w:t>
            </w:r>
            <w:r w:rsidRPr="00B80936">
              <w:rPr>
                <w:rFonts w:ascii="Tahoma" w:hAnsi="Tahoma" w:cs="Tahoma"/>
              </w:rPr>
              <w:t xml:space="preserve"> 3 м.</w:t>
            </w:r>
          </w:p>
          <w:p w14:paraId="07627E58" w14:textId="34D2368D" w:rsidR="00731117" w:rsidRPr="00B80936" w:rsidRDefault="00731117" w:rsidP="00C15E5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45F666D2" w14:textId="686A5FBB" w:rsidR="004F25F2" w:rsidRPr="00B80936" w:rsidRDefault="00F061D9" w:rsidP="00C15E58">
            <w:pPr>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E86885" w:rsidRPr="00B80936">
              <w:rPr>
                <w:rFonts w:ascii="Tahoma" w:eastAsiaTheme="minorEastAsia" w:hAnsi="Tahoma" w:cs="Tahoma"/>
                <w:sz w:val="20"/>
                <w:szCs w:val="20"/>
                <w:lang w:eastAsia="ru-RU"/>
              </w:rPr>
              <w:t>–</w:t>
            </w:r>
            <w:r w:rsidRPr="00B80936">
              <w:rPr>
                <w:rFonts w:ascii="Tahoma" w:eastAsiaTheme="minorEastAsia" w:hAnsi="Tahoma" w:cs="Tahoma"/>
                <w:sz w:val="20"/>
                <w:szCs w:val="20"/>
                <w:lang w:eastAsia="ru-RU"/>
              </w:rPr>
              <w:t xml:space="preserve"> 6</w:t>
            </w:r>
            <w:r w:rsidR="00E86885" w:rsidRPr="00B80936">
              <w:rPr>
                <w:rFonts w:ascii="Tahoma" w:eastAsiaTheme="minorEastAsia" w:hAnsi="Tahoma" w:cs="Tahoma"/>
                <w:sz w:val="20"/>
                <w:szCs w:val="20"/>
                <w:lang w:eastAsia="ru-RU"/>
              </w:rPr>
              <w:t>0,0</w:t>
            </w:r>
          </w:p>
        </w:tc>
      </w:tr>
      <w:tr w:rsidR="00B80936" w:rsidRPr="00B80936" w14:paraId="6546E3C0" w14:textId="77777777" w:rsidTr="00C15E58">
        <w:trPr>
          <w:trHeight w:val="20"/>
        </w:trPr>
        <w:tc>
          <w:tcPr>
            <w:tcW w:w="2376" w:type="dxa"/>
          </w:tcPr>
          <w:p w14:paraId="59AE1702" w14:textId="722E02C2" w:rsidR="00FB6A01" w:rsidRPr="00B80936" w:rsidRDefault="00FB6A01" w:rsidP="00C15E58">
            <w:pPr>
              <w:spacing w:after="0" w:line="240" w:lineRule="auto"/>
              <w:rPr>
                <w:rFonts w:ascii="Tahoma" w:hAnsi="Tahoma" w:cs="Tahoma"/>
                <w:sz w:val="20"/>
                <w:szCs w:val="20"/>
              </w:rPr>
            </w:pPr>
            <w:r w:rsidRPr="00B80936">
              <w:rPr>
                <w:rFonts w:ascii="Tahoma" w:hAnsi="Tahoma" w:cs="Tahoma"/>
                <w:sz w:val="20"/>
                <w:szCs w:val="20"/>
              </w:rPr>
              <w:t>Гостиничное обслуживание</w:t>
            </w:r>
            <w:r w:rsidR="005A6E71" w:rsidRPr="00B80936">
              <w:rPr>
                <w:rFonts w:ascii="Tahoma" w:hAnsi="Tahoma" w:cs="Tahoma"/>
                <w:sz w:val="20"/>
                <w:szCs w:val="20"/>
              </w:rPr>
              <w:t xml:space="preserve"> (</w:t>
            </w:r>
            <w:r w:rsidR="000F5A74" w:rsidRPr="00B80936">
              <w:rPr>
                <w:rFonts w:ascii="Tahoma" w:hAnsi="Tahoma" w:cs="Tahoma"/>
                <w:sz w:val="20"/>
                <w:szCs w:val="20"/>
              </w:rPr>
              <w:t>4.7)</w:t>
            </w:r>
          </w:p>
        </w:tc>
        <w:tc>
          <w:tcPr>
            <w:tcW w:w="6237" w:type="dxa"/>
          </w:tcPr>
          <w:p w14:paraId="06B59F04" w14:textId="6DC169E3" w:rsidR="00FB6A01" w:rsidRPr="00B80936" w:rsidRDefault="00DA006B"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гостиниц</w:t>
            </w:r>
          </w:p>
        </w:tc>
        <w:tc>
          <w:tcPr>
            <w:tcW w:w="6237" w:type="dxa"/>
          </w:tcPr>
          <w:p w14:paraId="7E131064" w14:textId="29939E71" w:rsidR="00AF64C0" w:rsidRPr="00B80936" w:rsidRDefault="00AF64C0" w:rsidP="00C15E58">
            <w:pPr>
              <w:pStyle w:val="ConsPlusNormal"/>
              <w:rPr>
                <w:rFonts w:ascii="Tahoma" w:hAnsi="Tahoma" w:cs="Tahoma"/>
              </w:rPr>
            </w:pPr>
            <w:r w:rsidRPr="00B80936">
              <w:rPr>
                <w:rFonts w:ascii="Tahoma" w:hAnsi="Tahoma" w:cs="Tahoma"/>
              </w:rPr>
              <w:t xml:space="preserve">Минимальная ширина земельного участка </w:t>
            </w:r>
            <w:r w:rsidR="00E86885" w:rsidRPr="00B80936">
              <w:rPr>
                <w:rFonts w:ascii="Tahoma" w:hAnsi="Tahoma" w:cs="Tahoma"/>
              </w:rPr>
              <w:t>–</w:t>
            </w:r>
            <w:r w:rsidRPr="00B80936">
              <w:rPr>
                <w:rFonts w:ascii="Tahoma" w:hAnsi="Tahoma" w:cs="Tahoma"/>
              </w:rPr>
              <w:t xml:space="preserve"> 20 м.</w:t>
            </w:r>
          </w:p>
          <w:p w14:paraId="3C68D6DF" w14:textId="61C24392" w:rsidR="00AF64C0" w:rsidRPr="00B80936" w:rsidRDefault="00AF64C0" w:rsidP="00C15E58">
            <w:pPr>
              <w:pStyle w:val="ConsPlusNormal"/>
              <w:rPr>
                <w:rFonts w:ascii="Tahoma" w:hAnsi="Tahoma" w:cs="Tahoma"/>
              </w:rPr>
            </w:pPr>
            <w:r w:rsidRPr="00B80936">
              <w:rPr>
                <w:rFonts w:ascii="Tahoma" w:hAnsi="Tahoma" w:cs="Tahoma"/>
              </w:rPr>
              <w:t xml:space="preserve">Минимальная площадь земельного участка </w:t>
            </w:r>
            <w:r w:rsidR="00E86885" w:rsidRPr="00B80936">
              <w:rPr>
                <w:rFonts w:ascii="Tahoma" w:hAnsi="Tahoma" w:cs="Tahoma"/>
              </w:rPr>
              <w:t>–</w:t>
            </w:r>
            <w:r w:rsidRPr="00B80936">
              <w:rPr>
                <w:rFonts w:ascii="Tahoma" w:hAnsi="Tahoma" w:cs="Tahoma"/>
              </w:rPr>
              <w:t xml:space="preserve"> 1000 кв. м.</w:t>
            </w:r>
          </w:p>
          <w:p w14:paraId="1D07FD4F" w14:textId="495CEB4A" w:rsidR="00AF64C0" w:rsidRPr="00B80936" w:rsidRDefault="00AF64C0" w:rsidP="00C15E58">
            <w:pPr>
              <w:pStyle w:val="ConsPlusNormal"/>
              <w:rPr>
                <w:rFonts w:ascii="Tahoma" w:hAnsi="Tahoma" w:cs="Tahoma"/>
              </w:rPr>
            </w:pPr>
            <w:r w:rsidRPr="00B80936">
              <w:rPr>
                <w:rFonts w:ascii="Tahoma" w:hAnsi="Tahoma" w:cs="Tahoma"/>
              </w:rPr>
              <w:t xml:space="preserve">Максимальная площадь земельного участка </w:t>
            </w:r>
            <w:r w:rsidR="00E86885" w:rsidRPr="00B80936">
              <w:rPr>
                <w:rFonts w:ascii="Tahoma" w:hAnsi="Tahoma" w:cs="Tahoma"/>
              </w:rPr>
              <w:t>–</w:t>
            </w:r>
            <w:r w:rsidRPr="00B80936">
              <w:rPr>
                <w:rFonts w:ascii="Tahoma" w:hAnsi="Tahoma" w:cs="Tahoma"/>
              </w:rPr>
              <w:t xml:space="preserve"> 5000 кв. м.</w:t>
            </w:r>
          </w:p>
          <w:p w14:paraId="568D8070" w14:textId="077E4E70" w:rsidR="00AF64C0" w:rsidRPr="00B80936" w:rsidRDefault="00AF64C0" w:rsidP="00C15E58">
            <w:pPr>
              <w:pStyle w:val="ConsPlusNormal"/>
              <w:rPr>
                <w:rFonts w:ascii="Tahoma" w:hAnsi="Tahoma" w:cs="Tahoma"/>
              </w:rPr>
            </w:pPr>
            <w:r w:rsidRPr="00B80936">
              <w:rPr>
                <w:rFonts w:ascii="Tahoma" w:hAnsi="Tahoma" w:cs="Tahoma"/>
              </w:rPr>
              <w:t xml:space="preserve">Минимальный отступ от границы земельного участка </w:t>
            </w:r>
            <w:r w:rsidR="00E86885" w:rsidRPr="00B80936">
              <w:rPr>
                <w:rFonts w:ascii="Tahoma" w:hAnsi="Tahoma" w:cs="Tahoma"/>
              </w:rPr>
              <w:t>–</w:t>
            </w:r>
            <w:r w:rsidRPr="00B80936">
              <w:rPr>
                <w:rFonts w:ascii="Tahoma" w:hAnsi="Tahoma" w:cs="Tahoma"/>
              </w:rPr>
              <w:t xml:space="preserve"> 3 м.</w:t>
            </w:r>
          </w:p>
          <w:p w14:paraId="56C3C653" w14:textId="22CA8DFF" w:rsidR="00731117" w:rsidRPr="00B80936" w:rsidRDefault="00731117" w:rsidP="00C15E58">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0D852022" w14:textId="27713843" w:rsidR="00AF64C0" w:rsidRPr="00B80936" w:rsidRDefault="00AF64C0" w:rsidP="00C15E58">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E86885" w:rsidRPr="00B80936">
              <w:rPr>
                <w:rFonts w:ascii="Tahoma" w:hAnsi="Tahoma" w:cs="Tahoma"/>
              </w:rPr>
              <w:t>–</w:t>
            </w:r>
            <w:r w:rsidRPr="00B80936">
              <w:rPr>
                <w:rFonts w:ascii="Tahoma" w:hAnsi="Tahoma" w:cs="Tahoma"/>
              </w:rPr>
              <w:t xml:space="preserve"> 5.</w:t>
            </w:r>
          </w:p>
          <w:p w14:paraId="00A21687" w14:textId="2891586D" w:rsidR="00FB6A01" w:rsidRPr="00B80936" w:rsidRDefault="00AF64C0"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w:t>
            </w:r>
            <w:r w:rsidR="00E86885" w:rsidRPr="00B80936">
              <w:rPr>
                <w:rFonts w:ascii="Tahoma" w:hAnsi="Tahoma" w:cs="Tahoma"/>
                <w:sz w:val="20"/>
                <w:szCs w:val="20"/>
              </w:rPr>
              <w:t>– 50,0</w:t>
            </w:r>
          </w:p>
        </w:tc>
      </w:tr>
      <w:tr w:rsidR="00B80936" w:rsidRPr="00B80936" w14:paraId="04A214C8" w14:textId="77777777" w:rsidTr="00C15E58">
        <w:trPr>
          <w:trHeight w:val="20"/>
        </w:trPr>
        <w:tc>
          <w:tcPr>
            <w:tcW w:w="2376" w:type="dxa"/>
          </w:tcPr>
          <w:p w14:paraId="0772522C" w14:textId="6A2CAF28" w:rsidR="00FB6A01" w:rsidRPr="00B80936" w:rsidRDefault="00FB6A01" w:rsidP="00C15E58">
            <w:pPr>
              <w:spacing w:after="0" w:line="240" w:lineRule="auto"/>
              <w:rPr>
                <w:rFonts w:ascii="Tahoma" w:hAnsi="Tahoma" w:cs="Tahoma"/>
                <w:sz w:val="20"/>
                <w:szCs w:val="20"/>
              </w:rPr>
            </w:pPr>
            <w:r w:rsidRPr="00B80936">
              <w:rPr>
                <w:rFonts w:ascii="Tahoma" w:hAnsi="Tahoma" w:cs="Tahoma"/>
                <w:sz w:val="20"/>
                <w:szCs w:val="20"/>
              </w:rPr>
              <w:t>Амбулаторное ветеринарное обслуживание</w:t>
            </w:r>
            <w:r w:rsidR="005A6E71" w:rsidRPr="00B80936">
              <w:rPr>
                <w:rFonts w:ascii="Tahoma" w:hAnsi="Tahoma" w:cs="Tahoma"/>
                <w:sz w:val="20"/>
                <w:szCs w:val="20"/>
              </w:rPr>
              <w:t xml:space="preserve"> (</w:t>
            </w:r>
            <w:r w:rsidR="001E6FC0" w:rsidRPr="00B80936">
              <w:rPr>
                <w:rFonts w:ascii="Tahoma" w:hAnsi="Tahoma" w:cs="Tahoma"/>
                <w:sz w:val="20"/>
                <w:szCs w:val="20"/>
              </w:rPr>
              <w:t>3.10.1)</w:t>
            </w:r>
          </w:p>
        </w:tc>
        <w:tc>
          <w:tcPr>
            <w:tcW w:w="6237" w:type="dxa"/>
          </w:tcPr>
          <w:p w14:paraId="47C72040" w14:textId="6FCD8C7F" w:rsidR="00FB6A01" w:rsidRPr="00B80936" w:rsidRDefault="00FB6A01"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55803D3D" w14:textId="70805375" w:rsidR="00E64E81" w:rsidRPr="00B80936" w:rsidRDefault="001953A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64E81"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2</w:t>
            </w:r>
            <w:r w:rsidR="00E64E81" w:rsidRPr="00B80936">
              <w:rPr>
                <w:rFonts w:ascii="Tahoma" w:eastAsia="Times New Roman" w:hAnsi="Tahoma" w:cs="Tahoma"/>
                <w:sz w:val="20"/>
                <w:szCs w:val="20"/>
                <w:lang w:eastAsia="ru-RU"/>
              </w:rPr>
              <w:t>.</w:t>
            </w:r>
          </w:p>
          <w:p w14:paraId="33BA2940" w14:textId="77777777" w:rsidR="00E64E81" w:rsidRPr="00B80936" w:rsidRDefault="00E64E81" w:rsidP="00C15E5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07CD38CC" w14:textId="77777777" w:rsidR="00E64E81" w:rsidRPr="00B80936" w:rsidRDefault="00E64E81" w:rsidP="00C15E58">
            <w:pPr>
              <w:pStyle w:val="a"/>
            </w:pPr>
            <w:r w:rsidRPr="00B80936">
              <w:t>3 м со стороны смежного земельного участка;</w:t>
            </w:r>
          </w:p>
          <w:p w14:paraId="67089497" w14:textId="17B6DD28" w:rsidR="00E64E81" w:rsidRPr="00B80936" w:rsidRDefault="00E64E81" w:rsidP="00C15E58">
            <w:pPr>
              <w:pStyle w:val="a"/>
            </w:pPr>
            <w:r w:rsidRPr="00B80936">
              <w:t>5 м от границы земе</w:t>
            </w:r>
            <w:r w:rsidR="00E86885" w:rsidRPr="00B80936">
              <w:t>льного участка со стороны улицы</w:t>
            </w:r>
            <w:r w:rsidR="005A6E71" w:rsidRPr="00B80936">
              <w:t xml:space="preserve"> (</w:t>
            </w:r>
            <w:r w:rsidRPr="00B80936">
              <w:t>красной линии) до здания.</w:t>
            </w:r>
          </w:p>
          <w:p w14:paraId="4F3964AF" w14:textId="77777777" w:rsidR="00E64E81" w:rsidRPr="00B80936" w:rsidRDefault="00E64E81"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3D2D0EEB" w14:textId="4639F4A0" w:rsidR="008479DC" w:rsidRPr="00B80936" w:rsidRDefault="00E64E81"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5307C2EF" w14:textId="77777777" w:rsidTr="00C15E58">
        <w:trPr>
          <w:trHeight w:val="20"/>
        </w:trPr>
        <w:tc>
          <w:tcPr>
            <w:tcW w:w="2376" w:type="dxa"/>
          </w:tcPr>
          <w:p w14:paraId="4F9C3C73" w14:textId="3E5B9B38"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Государственное управление (3.8.1)</w:t>
            </w:r>
          </w:p>
        </w:tc>
        <w:tc>
          <w:tcPr>
            <w:tcW w:w="6237" w:type="dxa"/>
          </w:tcPr>
          <w:p w14:paraId="37C7F001" w14:textId="7B50EAE8" w:rsidR="008479DC" w:rsidRPr="00B80936" w:rsidRDefault="008479DC"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237" w:type="dxa"/>
          </w:tcPr>
          <w:p w14:paraId="72320D33" w14:textId="111B3975" w:rsidR="008479DC" w:rsidRPr="00B809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5.</w:t>
            </w:r>
          </w:p>
          <w:p w14:paraId="05315711" w14:textId="77777777" w:rsidR="008479DC" w:rsidRPr="00B809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50E5CC44" w14:textId="4093925F" w:rsidR="008479DC" w:rsidRPr="00B80936" w:rsidRDefault="008479DC" w:rsidP="00C15E58">
            <w:pPr>
              <w:pStyle w:val="a"/>
            </w:pPr>
            <w:r w:rsidRPr="00B80936">
              <w:t>3 м со стороны смежного земельного участка;</w:t>
            </w:r>
          </w:p>
          <w:p w14:paraId="1ADA232C" w14:textId="78631D0D" w:rsidR="008479DC" w:rsidRPr="00B80936" w:rsidRDefault="008479DC" w:rsidP="00C15E58">
            <w:pPr>
              <w:pStyle w:val="a"/>
            </w:pPr>
            <w:r w:rsidRPr="00B80936">
              <w:t>5 м от границы земельного участка со стороны улицы (красной линии) до здания Минимальная ширина земельного участка – 20м.</w:t>
            </w:r>
          </w:p>
          <w:p w14:paraId="3D8419FD" w14:textId="57F5998B" w:rsidR="008479DC" w:rsidRPr="00B809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Минимальная площадь земельного участка — </w:t>
            </w:r>
            <w:r w:rsidR="00581A77" w:rsidRPr="00B80936">
              <w:rPr>
                <w:rFonts w:ascii="Tahoma" w:eastAsia="Times New Roman" w:hAnsi="Tahoma" w:cs="Tahoma"/>
                <w:sz w:val="20"/>
                <w:szCs w:val="20"/>
                <w:lang w:eastAsia="ru-RU"/>
              </w:rPr>
              <w:t>10</w:t>
            </w:r>
            <w:r w:rsidRPr="00B80936">
              <w:rPr>
                <w:rFonts w:ascii="Tahoma" w:eastAsia="Times New Roman" w:hAnsi="Tahoma" w:cs="Tahoma"/>
                <w:sz w:val="20"/>
                <w:szCs w:val="20"/>
                <w:lang w:eastAsia="ru-RU"/>
              </w:rPr>
              <w:t>00 кв.м.</w:t>
            </w:r>
          </w:p>
          <w:p w14:paraId="0C4F233E" w14:textId="7F5FB634"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Максимальный процент застройки в границах земельного участка – </w:t>
            </w:r>
            <w:r w:rsidR="00581A77" w:rsidRPr="00B80936">
              <w:rPr>
                <w:rFonts w:ascii="Tahoma" w:eastAsia="Times New Roman" w:hAnsi="Tahoma" w:cs="Tahoma"/>
                <w:sz w:val="20"/>
                <w:szCs w:val="20"/>
                <w:lang w:eastAsia="ru-RU"/>
              </w:rPr>
              <w:t>60</w:t>
            </w:r>
          </w:p>
        </w:tc>
      </w:tr>
      <w:tr w:rsidR="00B80936" w:rsidRPr="00B80936" w14:paraId="1A74616C" w14:textId="77777777" w:rsidTr="00C15E58">
        <w:trPr>
          <w:trHeight w:val="20"/>
        </w:trPr>
        <w:tc>
          <w:tcPr>
            <w:tcW w:w="2376" w:type="dxa"/>
          </w:tcPr>
          <w:p w14:paraId="74516E33" w14:textId="5B5E9905"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lastRenderedPageBreak/>
              <w:t>Деловое управление (4.1)</w:t>
            </w:r>
          </w:p>
        </w:tc>
        <w:tc>
          <w:tcPr>
            <w:tcW w:w="6237" w:type="dxa"/>
          </w:tcPr>
          <w:p w14:paraId="72FD8C7E" w14:textId="2C6DBDDF" w:rsidR="008479DC" w:rsidRPr="00B80936" w:rsidRDefault="008479DC"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Pr>
          <w:p w14:paraId="575498D9" w14:textId="777FD905"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5.</w:t>
            </w:r>
          </w:p>
          <w:p w14:paraId="637892FF" w14:textId="77777777"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3AC3C7F" w14:textId="77777777" w:rsidR="008479DC" w:rsidRPr="00B80936" w:rsidRDefault="008479DC" w:rsidP="00C15E58">
            <w:pPr>
              <w:pStyle w:val="a"/>
            </w:pPr>
            <w:r w:rsidRPr="00B80936">
              <w:t>3 м со стороны смежного земельного участка;</w:t>
            </w:r>
          </w:p>
          <w:p w14:paraId="21999148" w14:textId="40CCACA1" w:rsidR="008479DC" w:rsidRPr="00B80936" w:rsidRDefault="008479DC" w:rsidP="00C15E58">
            <w:pPr>
              <w:pStyle w:val="a"/>
            </w:pPr>
            <w:r w:rsidRPr="00B80936">
              <w:t>5 м от границы земельного участка со стороны улицы (красной линии) до здания.</w:t>
            </w:r>
          </w:p>
          <w:p w14:paraId="1B673307" w14:textId="70D5D4F1"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w:t>
            </w:r>
            <w:r w:rsidR="00903986" w:rsidRPr="00B80936">
              <w:rPr>
                <w:rFonts w:ascii="Tahoma" w:hAnsi="Tahoma" w:cs="Tahoma"/>
                <w:sz w:val="20"/>
                <w:szCs w:val="20"/>
              </w:rPr>
              <w:t>0</w:t>
            </w:r>
            <w:r w:rsidRPr="00B80936">
              <w:rPr>
                <w:rFonts w:ascii="Tahoma" w:hAnsi="Tahoma" w:cs="Tahoma"/>
                <w:sz w:val="20"/>
                <w:szCs w:val="20"/>
              </w:rPr>
              <w:t xml:space="preserve">00 кв. м. </w:t>
            </w:r>
          </w:p>
          <w:p w14:paraId="0403A242" w14:textId="6388FF77"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0A0691C0" w14:textId="77777777" w:rsidTr="00C15E58">
        <w:trPr>
          <w:trHeight w:val="20"/>
        </w:trPr>
        <w:tc>
          <w:tcPr>
            <w:tcW w:w="2376" w:type="dxa"/>
          </w:tcPr>
          <w:p w14:paraId="5119714E" w14:textId="07077249"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Банковская и страховая деятельность (4.5)</w:t>
            </w:r>
          </w:p>
        </w:tc>
        <w:tc>
          <w:tcPr>
            <w:tcW w:w="6237" w:type="dxa"/>
          </w:tcPr>
          <w:p w14:paraId="581CA94E" w14:textId="191499C8" w:rsidR="008479DC" w:rsidRPr="00B80936" w:rsidRDefault="008479DC"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71C681B0" w14:textId="279CB222"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676A333F" w14:textId="77777777"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703CF0E5" w14:textId="55B013D2" w:rsidR="008479DC" w:rsidRPr="00B80936" w:rsidRDefault="008479DC" w:rsidP="00C15E58">
            <w:pPr>
              <w:pStyle w:val="a"/>
            </w:pPr>
            <w:r w:rsidRPr="00B80936">
              <w:t>3 м со стороны смежного земельного участка;</w:t>
            </w:r>
          </w:p>
          <w:p w14:paraId="6CF26871" w14:textId="5EF54E1B" w:rsidR="008479DC" w:rsidRPr="00B80936" w:rsidRDefault="008479DC" w:rsidP="00C15E58">
            <w:pPr>
              <w:pStyle w:val="a"/>
            </w:pPr>
            <w:r w:rsidRPr="00B80936">
              <w:t>5 м от границы земельного участка со стороны улицы (красной линии) до здания.</w:t>
            </w:r>
          </w:p>
          <w:p w14:paraId="2A9D9C95" w14:textId="77777777"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200 кв. м. </w:t>
            </w:r>
          </w:p>
          <w:p w14:paraId="5E980BB9" w14:textId="512E962B"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41710105" w14:textId="77777777" w:rsidTr="00C15E58">
        <w:trPr>
          <w:trHeight w:val="20"/>
        </w:trPr>
        <w:tc>
          <w:tcPr>
            <w:tcW w:w="2376" w:type="dxa"/>
          </w:tcPr>
          <w:p w14:paraId="3912288D" w14:textId="0343DA06"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Бытовое обслуживание (3.3)</w:t>
            </w:r>
          </w:p>
        </w:tc>
        <w:tc>
          <w:tcPr>
            <w:tcW w:w="6237" w:type="dxa"/>
          </w:tcPr>
          <w:p w14:paraId="08AA6CBD" w14:textId="419D425D" w:rsidR="008479DC" w:rsidRPr="00B80936" w:rsidRDefault="008479DC"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Pr>
          <w:p w14:paraId="491E7D57" w14:textId="42528773"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31BB4F38" w14:textId="77777777"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79DADE4C" w14:textId="715FC864" w:rsidR="008479DC" w:rsidRPr="00B80936" w:rsidRDefault="008479DC" w:rsidP="00C15E58">
            <w:pPr>
              <w:pStyle w:val="a"/>
            </w:pPr>
            <w:r w:rsidRPr="00B80936">
              <w:t>3 м со стороны смежного земельного участка;</w:t>
            </w:r>
          </w:p>
          <w:p w14:paraId="5C8F0A56" w14:textId="02978B49" w:rsidR="008479DC" w:rsidRPr="00B80936" w:rsidRDefault="008479DC" w:rsidP="00C15E58">
            <w:pPr>
              <w:pStyle w:val="a"/>
            </w:pPr>
            <w:r w:rsidRPr="00B80936">
              <w:t>5 м от границы земельного участка со стороны улицы (красной линии) до здания.</w:t>
            </w:r>
          </w:p>
          <w:p w14:paraId="768C617A" w14:textId="2CCA80F3"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w:t>
            </w:r>
            <w:r w:rsidR="00DD0E2B" w:rsidRPr="00B80936">
              <w:rPr>
                <w:rFonts w:ascii="Tahoma" w:eastAsia="Times New Roman" w:hAnsi="Tahoma" w:cs="Tahoma"/>
                <w:sz w:val="20"/>
                <w:szCs w:val="20"/>
                <w:lang w:eastAsia="ru-RU"/>
              </w:rPr>
              <w:t>7</w:t>
            </w:r>
            <w:r w:rsidRPr="00B80936">
              <w:rPr>
                <w:rFonts w:ascii="Tahoma" w:eastAsia="Times New Roman" w:hAnsi="Tahoma" w:cs="Tahoma"/>
                <w:sz w:val="20"/>
                <w:szCs w:val="20"/>
                <w:lang w:eastAsia="ru-RU"/>
              </w:rPr>
              <w:t>00 кв. м.</w:t>
            </w:r>
          </w:p>
          <w:p w14:paraId="0D1A3507" w14:textId="69DD599B"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DD0E2B" w:rsidRPr="00B80936">
              <w:rPr>
                <w:rFonts w:ascii="Tahoma" w:eastAsia="Times New Roman" w:hAnsi="Tahoma" w:cs="Tahoma"/>
                <w:sz w:val="20"/>
                <w:szCs w:val="20"/>
                <w:lang w:eastAsia="ru-RU"/>
              </w:rPr>
              <w:t>60</w:t>
            </w:r>
          </w:p>
        </w:tc>
      </w:tr>
      <w:tr w:rsidR="00B80936" w:rsidRPr="00B80936" w14:paraId="565175A5" w14:textId="77777777" w:rsidTr="00C15E58">
        <w:trPr>
          <w:trHeight w:val="20"/>
        </w:trPr>
        <w:tc>
          <w:tcPr>
            <w:tcW w:w="2376" w:type="dxa"/>
          </w:tcPr>
          <w:p w14:paraId="0C696E08" w14:textId="3054A322" w:rsidR="00EE5394" w:rsidRPr="00B80936" w:rsidRDefault="00EE5394" w:rsidP="00C15E58">
            <w:pPr>
              <w:spacing w:after="0" w:line="240" w:lineRule="auto"/>
              <w:rPr>
                <w:rFonts w:ascii="Tahoma" w:hAnsi="Tahoma" w:cs="Tahoma"/>
                <w:sz w:val="20"/>
                <w:szCs w:val="20"/>
              </w:rPr>
            </w:pPr>
            <w:r w:rsidRPr="00B80936">
              <w:rPr>
                <w:rFonts w:ascii="Tahoma" w:hAnsi="Tahoma" w:cs="Tahoma"/>
                <w:sz w:val="20"/>
                <w:szCs w:val="20"/>
              </w:rPr>
              <w:t>Объекты культурно-досуговой деятельности (3.6.1)</w:t>
            </w:r>
          </w:p>
        </w:tc>
        <w:tc>
          <w:tcPr>
            <w:tcW w:w="6237" w:type="dxa"/>
          </w:tcPr>
          <w:p w14:paraId="43AED9C2" w14:textId="159CFEAA" w:rsidR="00EE5394" w:rsidRPr="00B80936" w:rsidRDefault="00EE5394"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744D6700" w14:textId="77777777" w:rsidR="00197702" w:rsidRPr="00B80936" w:rsidRDefault="00197702" w:rsidP="00C15E5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9.</w:t>
            </w:r>
          </w:p>
          <w:p w14:paraId="587572D8" w14:textId="77777777" w:rsidR="00197702" w:rsidRPr="00B80936" w:rsidRDefault="00197702" w:rsidP="00C15E5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2CC3AE73" w14:textId="77777777" w:rsidR="00197702" w:rsidRPr="00B80936" w:rsidRDefault="00197702" w:rsidP="00C15E58">
            <w:pPr>
              <w:pStyle w:val="a"/>
            </w:pPr>
            <w:r w:rsidRPr="00B80936">
              <w:t>3 м со стороны смежного земельного участка;</w:t>
            </w:r>
          </w:p>
          <w:p w14:paraId="6A082D6B" w14:textId="77777777" w:rsidR="00197702" w:rsidRPr="00B80936" w:rsidRDefault="00197702" w:rsidP="00C15E58">
            <w:pPr>
              <w:pStyle w:val="a"/>
            </w:pPr>
            <w:r w:rsidRPr="00B80936">
              <w:t>5 м от границы земельного участка со стороны улицы (красной линии) до здания.</w:t>
            </w:r>
          </w:p>
          <w:p w14:paraId="56C35230" w14:textId="77777777" w:rsidR="00197702" w:rsidRPr="00B80936" w:rsidRDefault="00197702" w:rsidP="00C15E58">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1000 кв. м. </w:t>
            </w:r>
          </w:p>
          <w:p w14:paraId="25E4D1CD" w14:textId="1E34DFFE" w:rsidR="00EE5394" w:rsidRPr="00B80936" w:rsidRDefault="00197702" w:rsidP="00C15E58">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366642C2" w14:textId="77777777" w:rsidTr="00C15E58">
        <w:trPr>
          <w:trHeight w:val="20"/>
        </w:trPr>
        <w:tc>
          <w:tcPr>
            <w:tcW w:w="2376" w:type="dxa"/>
          </w:tcPr>
          <w:p w14:paraId="2E5D0EC0" w14:textId="438A55C2"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lastRenderedPageBreak/>
              <w:t>Улично-дорожная сеть (12.0.1)</w:t>
            </w:r>
          </w:p>
        </w:tc>
        <w:tc>
          <w:tcPr>
            <w:tcW w:w="6237" w:type="dxa"/>
          </w:tcPr>
          <w:p w14:paraId="69438E5E" w14:textId="77777777" w:rsidR="008479DC" w:rsidRPr="00B80936" w:rsidRDefault="008479DC" w:rsidP="00C15E58">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1AA05E5" w14:textId="4CFB81CF" w:rsidR="008479DC" w:rsidRPr="00B80936" w:rsidRDefault="008479DC" w:rsidP="00C15E58">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30" w:history="1">
              <w:r w:rsidRPr="00B80936">
                <w:rPr>
                  <w:rFonts w:ascii="Tahoma" w:hAnsi="Tahoma" w:cs="Tahoma"/>
                  <w:sz w:val="20"/>
                  <w:szCs w:val="20"/>
                </w:rPr>
                <w:t>4.9</w:t>
              </w:r>
            </w:hyperlink>
            <w:r w:rsidRPr="00B80936">
              <w:rPr>
                <w:rFonts w:ascii="Tahoma" w:hAnsi="Tahoma" w:cs="Tahoma"/>
                <w:sz w:val="20"/>
                <w:szCs w:val="20"/>
              </w:rPr>
              <w:t xml:space="preserve">, </w:t>
            </w:r>
            <w:hyperlink r:id="rId31"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62B0DEF5" w14:textId="0C964769" w:rsidR="008479DC" w:rsidRPr="00B80936" w:rsidRDefault="008479DC" w:rsidP="00C15E58">
            <w:pPr>
              <w:spacing w:after="0" w:line="240" w:lineRule="auto"/>
              <w:rPr>
                <w:rFonts w:ascii="Tahoma"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EBDC0B6" w14:textId="77777777" w:rsidTr="00C15E58">
        <w:trPr>
          <w:trHeight w:val="20"/>
        </w:trPr>
        <w:tc>
          <w:tcPr>
            <w:tcW w:w="2376" w:type="dxa"/>
          </w:tcPr>
          <w:p w14:paraId="0C1BD995" w14:textId="47F8543B" w:rsidR="008479DC" w:rsidRPr="00B80936" w:rsidRDefault="008479DC" w:rsidP="00C15E58">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 (12.0.2)</w:t>
            </w:r>
          </w:p>
        </w:tc>
        <w:tc>
          <w:tcPr>
            <w:tcW w:w="6237" w:type="dxa"/>
          </w:tcPr>
          <w:p w14:paraId="2376D916" w14:textId="6F669DC3" w:rsidR="008479DC" w:rsidRPr="00B80936" w:rsidRDefault="008479DC"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2172DE10" w14:textId="309D4860" w:rsidR="008479DC" w:rsidRPr="00B80936" w:rsidRDefault="008479D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1D6B68" w14:textId="77777777" w:rsidR="00DC59F6" w:rsidRPr="00B80936" w:rsidRDefault="00DC59F6"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B80936" w14:paraId="12C577A0" w14:textId="77777777" w:rsidTr="00C15E58">
        <w:trPr>
          <w:trHeight w:val="20"/>
          <w:tblHeader/>
        </w:trPr>
        <w:tc>
          <w:tcPr>
            <w:tcW w:w="2900" w:type="pct"/>
            <w:gridSpan w:val="2"/>
            <w:vAlign w:val="center"/>
          </w:tcPr>
          <w:p w14:paraId="70AE5BCE"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6C04E4AB"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0826FFE7" w14:textId="77777777" w:rsidTr="00C15E58">
        <w:trPr>
          <w:trHeight w:val="20"/>
          <w:tblHeader/>
        </w:trPr>
        <w:tc>
          <w:tcPr>
            <w:tcW w:w="800" w:type="pct"/>
            <w:vAlign w:val="center"/>
          </w:tcPr>
          <w:p w14:paraId="3C8AE036"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36C83C1A"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vMerge/>
            <w:vAlign w:val="center"/>
          </w:tcPr>
          <w:p w14:paraId="3AB68C09"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p>
        </w:tc>
      </w:tr>
    </w:tbl>
    <w:p w14:paraId="5233E706" w14:textId="77777777" w:rsidR="00CB18D9" w:rsidRPr="00B80936" w:rsidRDefault="00CB18D9" w:rsidP="00CB18D9">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CB18D9" w:rsidRPr="00B80936" w14:paraId="1F9379B6" w14:textId="77777777" w:rsidTr="00C15E58">
        <w:trPr>
          <w:trHeight w:val="20"/>
          <w:tblHeader/>
        </w:trPr>
        <w:tc>
          <w:tcPr>
            <w:tcW w:w="800" w:type="pct"/>
            <w:vAlign w:val="center"/>
          </w:tcPr>
          <w:p w14:paraId="40595B75" w14:textId="4F192702"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2100" w:type="pct"/>
            <w:vAlign w:val="center"/>
          </w:tcPr>
          <w:p w14:paraId="3F1661C2" w14:textId="12FA5996"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2100" w:type="pct"/>
            <w:vAlign w:val="center"/>
          </w:tcPr>
          <w:p w14:paraId="58B1298A" w14:textId="294B8B83"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42F1D5F" w14:textId="77777777" w:rsidTr="00C15E58">
        <w:trPr>
          <w:trHeight w:val="20"/>
        </w:trPr>
        <w:tc>
          <w:tcPr>
            <w:tcW w:w="800" w:type="pct"/>
            <w:tcBorders>
              <w:top w:val="single" w:sz="4" w:space="0" w:color="auto"/>
              <w:left w:val="single" w:sz="4" w:space="0" w:color="auto"/>
              <w:bottom w:val="single" w:sz="4" w:space="0" w:color="auto"/>
              <w:right w:val="single" w:sz="4" w:space="0" w:color="auto"/>
            </w:tcBorders>
          </w:tcPr>
          <w:p w14:paraId="426BC99A" w14:textId="777DA682" w:rsidR="00414BA5" w:rsidRPr="00B80936" w:rsidRDefault="00414BA5" w:rsidP="00C15E58">
            <w:pPr>
              <w:spacing w:after="0" w:line="240" w:lineRule="auto"/>
              <w:rPr>
                <w:rFonts w:ascii="Tahoma" w:hAnsi="Tahoma" w:cs="Tahoma"/>
                <w:strike/>
                <w:sz w:val="20"/>
                <w:szCs w:val="20"/>
              </w:rPr>
            </w:pPr>
            <w:r w:rsidRPr="00B80936">
              <w:rPr>
                <w:rFonts w:ascii="Tahoma" w:hAnsi="Tahoma" w:cs="Tahoma"/>
                <w:sz w:val="20"/>
                <w:szCs w:val="20"/>
              </w:rPr>
              <w:t>Малоэтажная многоквартирная жилая застройка (2.1.1)</w:t>
            </w:r>
          </w:p>
        </w:tc>
        <w:tc>
          <w:tcPr>
            <w:tcW w:w="2100" w:type="pct"/>
            <w:tcBorders>
              <w:top w:val="single" w:sz="4" w:space="0" w:color="auto"/>
              <w:left w:val="single" w:sz="4" w:space="0" w:color="auto"/>
              <w:bottom w:val="single" w:sz="4" w:space="0" w:color="auto"/>
              <w:right w:val="single" w:sz="4" w:space="0" w:color="auto"/>
            </w:tcBorders>
          </w:tcPr>
          <w:p w14:paraId="2688A691" w14:textId="77777777" w:rsidR="00414BA5" w:rsidRPr="00B80936" w:rsidRDefault="00414BA5"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636AE1D7" w14:textId="77777777" w:rsidR="00414BA5" w:rsidRPr="00B80936" w:rsidRDefault="00414BA5"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3C21E54C" w14:textId="1666D4CB" w:rsidR="00414BA5" w:rsidRPr="00B80936" w:rsidRDefault="00414BA5"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00" w:type="pct"/>
            <w:tcBorders>
              <w:top w:val="single" w:sz="4" w:space="0" w:color="auto"/>
              <w:left w:val="single" w:sz="4" w:space="0" w:color="auto"/>
              <w:bottom w:val="single" w:sz="4" w:space="0" w:color="auto"/>
              <w:right w:val="single" w:sz="4" w:space="0" w:color="auto"/>
            </w:tcBorders>
          </w:tcPr>
          <w:p w14:paraId="0D57F65B"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 Минимальная ширина земельного участка – 20 м.</w:t>
            </w:r>
          </w:p>
          <w:p w14:paraId="0292C626"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 1000 кв. м. Максимальная площадь земельного участка – не устанавливается. </w:t>
            </w:r>
          </w:p>
          <w:p w14:paraId="53C8560D" w14:textId="77777777" w:rsidR="00414BA5" w:rsidRPr="00B80936" w:rsidRDefault="00414BA5" w:rsidP="00C15E58">
            <w:pPr>
              <w:pStyle w:val="ConsPlusNormal"/>
              <w:rPr>
                <w:rFonts w:ascii="Tahoma" w:hAnsi="Tahoma" w:cs="Tahoma"/>
              </w:rPr>
            </w:pPr>
            <w:r w:rsidRPr="00B80936">
              <w:rPr>
                <w:rFonts w:ascii="Tahoma" w:hAnsi="Tahoma" w:cs="Tahoma"/>
              </w:rPr>
              <w:t>Минимальный отступ от границы земельного участка - 3 м. Максимальный процент застройки в границах земельного участка – 40,0.</w:t>
            </w:r>
          </w:p>
          <w:p w14:paraId="7B6671F7" w14:textId="13567971" w:rsidR="00414BA5" w:rsidRPr="00B80936" w:rsidRDefault="00414BA5"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коэффициент плотности застройки – 1,2</w:t>
            </w:r>
          </w:p>
        </w:tc>
      </w:tr>
      <w:tr w:rsidR="00B80936" w:rsidRPr="00B80936" w14:paraId="61C64C6F" w14:textId="77777777" w:rsidTr="00C15E58">
        <w:trPr>
          <w:trHeight w:val="20"/>
        </w:trPr>
        <w:tc>
          <w:tcPr>
            <w:tcW w:w="800" w:type="pct"/>
          </w:tcPr>
          <w:p w14:paraId="1BF36767" w14:textId="407D8A67" w:rsidR="00414BA5" w:rsidRPr="00B80936" w:rsidRDefault="00414BA5" w:rsidP="00C15E58">
            <w:pPr>
              <w:spacing w:after="0" w:line="240" w:lineRule="auto"/>
              <w:rPr>
                <w:rFonts w:ascii="Tahoma" w:hAnsi="Tahoma" w:cs="Tahoma"/>
                <w:strike/>
                <w:sz w:val="20"/>
                <w:szCs w:val="20"/>
              </w:rPr>
            </w:pPr>
            <w:r w:rsidRPr="00B80936">
              <w:rPr>
                <w:rFonts w:ascii="Tahoma" w:hAnsi="Tahoma" w:cs="Tahoma"/>
                <w:sz w:val="20"/>
                <w:szCs w:val="20"/>
              </w:rPr>
              <w:lastRenderedPageBreak/>
              <w:t>Многоэтажная жилая застройка (высотная застройка) (2.6)</w:t>
            </w:r>
          </w:p>
        </w:tc>
        <w:tc>
          <w:tcPr>
            <w:tcW w:w="2100" w:type="pct"/>
          </w:tcPr>
          <w:p w14:paraId="4D92A052" w14:textId="77777777" w:rsidR="00414BA5" w:rsidRPr="00B80936" w:rsidRDefault="00414BA5" w:rsidP="00C15E58">
            <w:pPr>
              <w:spacing w:after="0" w:line="240" w:lineRule="auto"/>
              <w:jc w:val="both"/>
              <w:rPr>
                <w:rFonts w:ascii="Tahoma" w:hAnsi="Tahoma" w:cs="Tahoma"/>
                <w:sz w:val="20"/>
                <w:szCs w:val="20"/>
              </w:rPr>
            </w:pPr>
            <w:r w:rsidRPr="00B80936">
              <w:rPr>
                <w:rFonts w:ascii="Tahoma" w:hAnsi="Tahoma" w:cs="Tahoma"/>
                <w:sz w:val="20"/>
                <w:szCs w:val="20"/>
              </w:rPr>
              <w:t>размещение многоквартирных домов этажностью девять этажей и выше;</w:t>
            </w:r>
          </w:p>
          <w:p w14:paraId="0D1D46DA" w14:textId="77777777" w:rsidR="00414BA5" w:rsidRPr="00B80936" w:rsidRDefault="00414BA5" w:rsidP="00C15E58">
            <w:pPr>
              <w:spacing w:after="0" w:line="240" w:lineRule="auto"/>
              <w:jc w:val="both"/>
              <w:rPr>
                <w:rFonts w:ascii="Tahoma" w:hAnsi="Tahoma" w:cs="Tahoma"/>
                <w:sz w:val="20"/>
                <w:szCs w:val="20"/>
              </w:rPr>
            </w:pPr>
            <w:r w:rsidRPr="00B80936">
              <w:rPr>
                <w:rFonts w:ascii="Tahoma" w:hAnsi="Tahoma" w:cs="Tahoma"/>
                <w:sz w:val="20"/>
                <w:szCs w:val="20"/>
              </w:rPr>
              <w:t>благоустройство и озеленение придомовых территорий;</w:t>
            </w:r>
          </w:p>
          <w:p w14:paraId="3733E39A" w14:textId="77777777" w:rsidR="00414BA5" w:rsidRPr="00B80936" w:rsidRDefault="00414BA5" w:rsidP="00C15E58">
            <w:pPr>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хозяйственных площадок и площадок для отдыха;</w:t>
            </w:r>
          </w:p>
          <w:p w14:paraId="5CAF4C95" w14:textId="77777777" w:rsidR="00414BA5" w:rsidRPr="00B80936" w:rsidRDefault="00414BA5" w:rsidP="00C15E58">
            <w:pPr>
              <w:spacing w:after="0" w:line="240" w:lineRule="auto"/>
              <w:jc w:val="both"/>
              <w:rPr>
                <w:rFonts w:ascii="Tahoma" w:hAnsi="Tahoma" w:cs="Tahoma"/>
                <w:sz w:val="20"/>
                <w:szCs w:val="20"/>
              </w:rPr>
            </w:pPr>
            <w:r w:rsidRPr="00B80936">
              <w:rPr>
                <w:rFonts w:ascii="Tahoma" w:hAnsi="Tahoma" w:cs="Tahoma"/>
                <w:sz w:val="20"/>
                <w:szCs w:val="20"/>
              </w:rPr>
              <w:t>размещение подземных гаражей и автостоянок;</w:t>
            </w:r>
          </w:p>
          <w:p w14:paraId="63D29FE0" w14:textId="4C19CE77" w:rsidR="00414BA5" w:rsidRPr="00B80936" w:rsidRDefault="00414BA5" w:rsidP="00C15E58">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100" w:type="pct"/>
            <w:tcBorders>
              <w:top w:val="single" w:sz="4" w:space="0" w:color="auto"/>
              <w:left w:val="single" w:sz="4" w:space="0" w:color="auto"/>
              <w:bottom w:val="single" w:sz="4" w:space="0" w:color="auto"/>
              <w:right w:val="single" w:sz="4" w:space="0" w:color="auto"/>
            </w:tcBorders>
          </w:tcPr>
          <w:p w14:paraId="60F7674A"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не устанавливается.</w:t>
            </w:r>
          </w:p>
          <w:p w14:paraId="0E427C78"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7ADCFC0" w14:textId="77777777" w:rsidR="00414BA5" w:rsidRPr="00B80936" w:rsidRDefault="00414BA5" w:rsidP="00C15E58">
            <w:pPr>
              <w:pStyle w:val="a"/>
              <w:rPr>
                <w:lang w:eastAsia="ru-RU"/>
              </w:rPr>
            </w:pPr>
            <w:r w:rsidRPr="00B80936">
              <w:rPr>
                <w:lang w:eastAsia="ru-RU"/>
              </w:rPr>
              <w:t>3 м со стороны смежного земельного участка;</w:t>
            </w:r>
          </w:p>
          <w:p w14:paraId="5207CF84" w14:textId="77777777" w:rsidR="00414BA5" w:rsidRPr="00B80936" w:rsidRDefault="00414BA5" w:rsidP="00C15E58">
            <w:pPr>
              <w:pStyle w:val="a"/>
              <w:rPr>
                <w:lang w:eastAsia="ru-RU"/>
              </w:rPr>
            </w:pPr>
            <w:r w:rsidRPr="00B80936">
              <w:rPr>
                <w:lang w:eastAsia="ru-RU"/>
              </w:rPr>
              <w:t>5 м от границы земельного участка со стороны улицы (красной линии) до здания.</w:t>
            </w:r>
          </w:p>
          <w:p w14:paraId="10B0E1D5"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2000 кв. м. </w:t>
            </w:r>
          </w:p>
          <w:p w14:paraId="6CD46AEA" w14:textId="77777777" w:rsidR="00414BA5" w:rsidRPr="00B80936" w:rsidRDefault="00414BA5" w:rsidP="00C15E58">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27,0.</w:t>
            </w:r>
          </w:p>
          <w:p w14:paraId="224C3CD4" w14:textId="2C16783D" w:rsidR="00414BA5" w:rsidRPr="00B80936" w:rsidRDefault="00414BA5"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коэффициент плотности застройки – 2,4</w:t>
            </w:r>
          </w:p>
        </w:tc>
      </w:tr>
    </w:tbl>
    <w:p w14:paraId="1DAE813C" w14:textId="77777777" w:rsidR="00DC59F6" w:rsidRPr="00B80936" w:rsidRDefault="00DC59F6"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C542541" w14:textId="77777777" w:rsidTr="000B4DBD">
        <w:trPr>
          <w:trHeight w:val="20"/>
          <w:tblHeader/>
        </w:trPr>
        <w:tc>
          <w:tcPr>
            <w:tcW w:w="8613" w:type="dxa"/>
            <w:gridSpan w:val="2"/>
            <w:vAlign w:val="center"/>
          </w:tcPr>
          <w:p w14:paraId="4AA0AE31"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1476E03"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488C62A9" w14:textId="77777777" w:rsidTr="000B4DBD">
        <w:trPr>
          <w:trHeight w:val="20"/>
          <w:tblHeader/>
        </w:trPr>
        <w:tc>
          <w:tcPr>
            <w:tcW w:w="2376" w:type="dxa"/>
            <w:vAlign w:val="center"/>
          </w:tcPr>
          <w:p w14:paraId="43262959"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A0D0331"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04029B2" w14:textId="77777777" w:rsidR="00DC59F6" w:rsidRPr="00B80936" w:rsidRDefault="00DC59F6" w:rsidP="00C15E58">
            <w:pPr>
              <w:keepNext/>
              <w:keepLines/>
              <w:spacing w:after="0" w:line="240" w:lineRule="auto"/>
              <w:jc w:val="center"/>
              <w:rPr>
                <w:rFonts w:ascii="Tahoma" w:eastAsia="Times New Roman" w:hAnsi="Tahoma" w:cs="Tahoma"/>
                <w:b/>
                <w:sz w:val="20"/>
                <w:szCs w:val="20"/>
                <w:lang w:eastAsia="ru-RU"/>
              </w:rPr>
            </w:pPr>
          </w:p>
        </w:tc>
      </w:tr>
    </w:tbl>
    <w:p w14:paraId="6433D1A5" w14:textId="77777777" w:rsidR="00CB18D9" w:rsidRPr="00B80936" w:rsidRDefault="00CB18D9"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CB18D9" w:rsidRPr="00B80936" w14:paraId="44ECC58E" w14:textId="77777777" w:rsidTr="000B4DBD">
        <w:trPr>
          <w:trHeight w:val="20"/>
          <w:tblHeader/>
        </w:trPr>
        <w:tc>
          <w:tcPr>
            <w:tcW w:w="2376" w:type="dxa"/>
            <w:vAlign w:val="center"/>
          </w:tcPr>
          <w:p w14:paraId="351F55A3" w14:textId="050C2EDC"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0E252DC0" w14:textId="3F6E5D80"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4358E8EE" w14:textId="0805DE75" w:rsidR="00CB18D9" w:rsidRPr="00B80936" w:rsidRDefault="00CB18D9" w:rsidP="00C15E58">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6B7E2AA3" w14:textId="77777777" w:rsidTr="000B4DBD">
        <w:trPr>
          <w:trHeight w:val="20"/>
        </w:trPr>
        <w:tc>
          <w:tcPr>
            <w:tcW w:w="2376" w:type="dxa"/>
          </w:tcPr>
          <w:p w14:paraId="4356C59E" w14:textId="2636A324" w:rsidR="00FB15DD" w:rsidRPr="00B80936" w:rsidRDefault="00FB15DD"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72E8190F" w14:textId="21CB0EA0" w:rsidR="00FB15DD" w:rsidRPr="00B80936" w:rsidRDefault="00FB15DD" w:rsidP="00C15E5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3E4A20"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3E4A20" w:rsidRPr="00B80936">
              <w:rPr>
                <w:rFonts w:ascii="Tahoma" w:hAnsi="Tahoma" w:cs="Tahoma"/>
                <w:sz w:val="20"/>
                <w:szCs w:val="20"/>
              </w:rPr>
              <w:t>мастерских для обслуживания уборочной,</w:t>
            </w:r>
            <w:r w:rsidRPr="00B80936">
              <w:rPr>
                <w:rFonts w:ascii="Tahoma" w:hAnsi="Tahoma" w:cs="Tahoma"/>
                <w:sz w:val="20"/>
                <w:szCs w:val="20"/>
              </w:rPr>
              <w:t xml:space="preserve"> и аварийной техники, сооружений, необходимых для сбора и плавки снега)</w:t>
            </w:r>
          </w:p>
        </w:tc>
        <w:tc>
          <w:tcPr>
            <w:tcW w:w="6237" w:type="dxa"/>
          </w:tcPr>
          <w:p w14:paraId="47AF8880" w14:textId="46E8EB82" w:rsidR="00C3494C" w:rsidRPr="00B80936" w:rsidRDefault="001953AC"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Pr="00B80936">
              <w:rPr>
                <w:rFonts w:ascii="Tahoma" w:eastAsia="Calibri" w:hAnsi="Tahoma" w:cs="Tahoma"/>
                <w:sz w:val="20"/>
                <w:szCs w:val="20"/>
              </w:rPr>
              <w:t>2</w:t>
            </w:r>
            <w:r w:rsidR="00C3494C" w:rsidRPr="00B80936">
              <w:rPr>
                <w:rFonts w:ascii="Tahoma" w:eastAsia="Calibri" w:hAnsi="Tahoma" w:cs="Tahoma"/>
                <w:sz w:val="20"/>
                <w:szCs w:val="20"/>
              </w:rPr>
              <w:t>.</w:t>
            </w:r>
          </w:p>
          <w:p w14:paraId="34146181" w14:textId="77777777" w:rsidR="00C3494C" w:rsidRPr="00B80936" w:rsidRDefault="00C3494C"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0CED64E3" w14:textId="77777777" w:rsidR="00C3494C" w:rsidRPr="00B80936" w:rsidRDefault="00C3494C" w:rsidP="00C15E58">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A4415D6" w14:textId="77777777" w:rsidR="00C3494C" w:rsidRPr="00B80936" w:rsidRDefault="00C3494C" w:rsidP="00C15E58">
            <w:pPr>
              <w:pStyle w:val="a"/>
              <w:rPr>
                <w:lang w:eastAsia="ru-RU"/>
              </w:rPr>
            </w:pPr>
            <w:r w:rsidRPr="00B80936">
              <w:rPr>
                <w:lang w:eastAsia="ru-RU"/>
              </w:rPr>
              <w:t>для размещения трансформаторной подстанции – не более 150 кв. м;</w:t>
            </w:r>
          </w:p>
          <w:p w14:paraId="71065D26" w14:textId="55D23E28" w:rsidR="00C3494C" w:rsidRPr="00B80936" w:rsidRDefault="00C3494C" w:rsidP="00C15E58">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7A4FAD" w:rsidRPr="00B80936">
              <w:rPr>
                <w:lang w:eastAsia="ru-RU"/>
              </w:rPr>
              <w:t>не устанавливается</w:t>
            </w:r>
            <w:r w:rsidRPr="00B80936">
              <w:rPr>
                <w:lang w:eastAsia="ru-RU"/>
              </w:rPr>
              <w:t>;</w:t>
            </w:r>
          </w:p>
          <w:p w14:paraId="1C3073AB" w14:textId="77777777" w:rsidR="00C3494C" w:rsidRPr="00B80936" w:rsidRDefault="00C3494C" w:rsidP="00C15E58">
            <w:pPr>
              <w:pStyle w:val="a"/>
              <w:rPr>
                <w:lang w:eastAsia="ru-RU"/>
              </w:rPr>
            </w:pPr>
            <w:r w:rsidRPr="00B80936">
              <w:rPr>
                <w:lang w:eastAsia="ru-RU"/>
              </w:rPr>
              <w:t>для размещения газорегуляторного пункта – не менее 4 кв. м.</w:t>
            </w:r>
          </w:p>
          <w:p w14:paraId="4D164C69" w14:textId="650BC850" w:rsidR="00525D9C" w:rsidRPr="00B80936" w:rsidRDefault="00C3494C" w:rsidP="00C15E58">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C650F44" w14:textId="77777777" w:rsidTr="000B4DBD">
        <w:trPr>
          <w:trHeight w:val="20"/>
        </w:trPr>
        <w:tc>
          <w:tcPr>
            <w:tcW w:w="2376" w:type="dxa"/>
          </w:tcPr>
          <w:p w14:paraId="6236AEE4" w14:textId="51A1763C" w:rsidR="00D34725" w:rsidRPr="00B80936" w:rsidRDefault="003E4A20"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31A80FB1" w14:textId="77777777" w:rsidR="00D34725" w:rsidRPr="00B80936" w:rsidRDefault="00D34725" w:rsidP="00C15E58">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E04E72" w14:textId="28C25B1D" w:rsidR="00D34725" w:rsidRPr="00B80936" w:rsidRDefault="00D34725" w:rsidP="00C15E5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2" w:history="1">
              <w:r w:rsidRPr="00B80936">
                <w:rPr>
                  <w:rFonts w:ascii="Tahoma" w:hAnsi="Tahoma" w:cs="Tahoma"/>
                  <w:sz w:val="20"/>
                  <w:szCs w:val="20"/>
                </w:rPr>
                <w:t xml:space="preserve">кодами </w:t>
              </w:r>
              <w:r w:rsidRPr="00B80936">
                <w:rPr>
                  <w:rFonts w:ascii="Tahoma" w:hAnsi="Tahoma" w:cs="Tahoma"/>
                  <w:sz w:val="20"/>
                  <w:szCs w:val="20"/>
                </w:rPr>
                <w:lastRenderedPageBreak/>
                <w:t>2.7.1</w:t>
              </w:r>
            </w:hyperlink>
            <w:r w:rsidRPr="00B80936">
              <w:rPr>
                <w:rFonts w:ascii="Tahoma" w:hAnsi="Tahoma" w:cs="Tahoma"/>
                <w:sz w:val="20"/>
                <w:szCs w:val="20"/>
              </w:rPr>
              <w:t xml:space="preserve">, </w:t>
            </w:r>
            <w:hyperlink r:id="rId33" w:history="1">
              <w:r w:rsidRPr="00B80936">
                <w:rPr>
                  <w:rFonts w:ascii="Tahoma" w:hAnsi="Tahoma" w:cs="Tahoma"/>
                  <w:sz w:val="20"/>
                  <w:szCs w:val="20"/>
                </w:rPr>
                <w:t>4.9</w:t>
              </w:r>
            </w:hyperlink>
            <w:r w:rsidRPr="00B80936">
              <w:rPr>
                <w:rFonts w:ascii="Tahoma" w:hAnsi="Tahoma" w:cs="Tahoma"/>
                <w:sz w:val="20"/>
                <w:szCs w:val="20"/>
              </w:rPr>
              <w:t xml:space="preserve">, </w:t>
            </w:r>
            <w:hyperlink r:id="rId34"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462E61A7" w14:textId="4F82D47C" w:rsidR="00D34725" w:rsidRPr="00B80936" w:rsidRDefault="008B2736" w:rsidP="00C15E58">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lastRenderedPageBreak/>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3A0DBB9" w14:textId="77777777" w:rsidTr="000B4DBD">
        <w:trPr>
          <w:trHeight w:val="20"/>
        </w:trPr>
        <w:tc>
          <w:tcPr>
            <w:tcW w:w="2376" w:type="dxa"/>
          </w:tcPr>
          <w:p w14:paraId="4C07AE78" w14:textId="07B51AD6" w:rsidR="00D34725" w:rsidRPr="00B80936" w:rsidRDefault="003E4A20" w:rsidP="00C15E58">
            <w:pPr>
              <w:spacing w:after="0" w:line="240" w:lineRule="auto"/>
              <w:rPr>
                <w:rFonts w:ascii="Tahoma" w:eastAsia="Times New Roman" w:hAnsi="Tahoma" w:cs="Tahoma"/>
                <w:sz w:val="20"/>
                <w:szCs w:val="20"/>
                <w:lang w:eastAsia="ru-RU"/>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Pr>
          <w:p w14:paraId="5DBD1AB7" w14:textId="12255810" w:rsidR="00D34725" w:rsidRPr="00B80936" w:rsidRDefault="00D34725" w:rsidP="00C15E5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3AB6D89D" w14:textId="3C084C4F" w:rsidR="00D34725" w:rsidRPr="00B80936" w:rsidRDefault="008B2736" w:rsidP="00C15E5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012E1" w:rsidRPr="00B80936">
              <w:rPr>
                <w:rFonts w:ascii="Tahoma" w:eastAsia="Calibri" w:hAnsi="Tahoma" w:cs="Tahoma"/>
                <w:sz w:val="20"/>
                <w:szCs w:val="20"/>
                <w:lang w:eastAsia="ru-RU"/>
              </w:rPr>
              <w:t xml:space="preserve">редельные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0FF912C" w14:textId="49D97C99" w:rsidR="00DC59F6" w:rsidRPr="00B80936" w:rsidRDefault="00DC59F6"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991AEE" w:rsidRPr="00B80936" w14:paraId="1ED957D1" w14:textId="77777777" w:rsidTr="00695D4F">
        <w:trPr>
          <w:trHeight w:val="20"/>
          <w:tblHeader/>
        </w:trPr>
        <w:tc>
          <w:tcPr>
            <w:tcW w:w="2720" w:type="pct"/>
            <w:vAlign w:val="center"/>
          </w:tcPr>
          <w:p w14:paraId="03FFA8F8"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280" w:type="pct"/>
            <w:vAlign w:val="center"/>
          </w:tcPr>
          <w:p w14:paraId="0201EC78"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130AA474" w14:textId="77777777" w:rsidR="00CB6517" w:rsidRPr="00B80936" w:rsidRDefault="00CB6517" w:rsidP="00C15E58">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F33ECB" w:rsidRPr="00B80936" w14:paraId="7C21BCFE" w14:textId="77777777" w:rsidTr="00695D4F">
        <w:trPr>
          <w:trHeight w:val="20"/>
          <w:tblHeader/>
        </w:trPr>
        <w:tc>
          <w:tcPr>
            <w:tcW w:w="2720" w:type="pct"/>
            <w:vAlign w:val="center"/>
          </w:tcPr>
          <w:p w14:paraId="1A53B11D" w14:textId="77777777" w:rsidR="00CB6517" w:rsidRPr="00B80936" w:rsidRDefault="00CB6517" w:rsidP="008023AF">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280" w:type="pct"/>
            <w:vAlign w:val="center"/>
          </w:tcPr>
          <w:p w14:paraId="17BE5724" w14:textId="77777777" w:rsidR="00CB6517" w:rsidRPr="00B80936" w:rsidRDefault="00CB6517" w:rsidP="008023A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5CB626EC" w14:textId="77777777" w:rsidTr="00695D4F">
        <w:trPr>
          <w:trHeight w:val="20"/>
        </w:trPr>
        <w:tc>
          <w:tcPr>
            <w:tcW w:w="2720" w:type="pct"/>
          </w:tcPr>
          <w:p w14:paraId="355C4FF7" w14:textId="725BB705" w:rsidR="006A238F" w:rsidRPr="00B80936" w:rsidRDefault="006A238F" w:rsidP="006A238F">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(28:05-6.114,28:05-6.201,28:05-6.538, 28:05-6.174,28:05-6.494,28:05-6.495,28:05-6.65,28:05-6.10,28:05-6.101,28:05-6.102,28:05-6.103,28:05-6.107,28:05-6.11,28:05-6.113,28:05-6.115,28:05-6.117,28:05-6.118,28:05-6.119,28:05-6.122,28:05-6.123,28:05-6.124,28:05-6.125,28:05-6.127,28:05-6.13,28:05-6.131,28:05-6.137,28:05-6.138,28:05-6.139,28:05-6.14,28:05-6.141,28:05-6.143,28:05-6.147,28:05-6.148,28:05-6.150,28:05-6.151,28:05-6.154,28:05-6.155,28:05-6.158,28:05-6.162,28:05-6.163,28:05-6.167,28:05-6.168,28:05-6.17,28:05-6.177,28:05-6.178,28:05-6.181,28:05-6.184,28:05-6.185,28:05-6.186,28:05-6.187,28:05-6.188,28:05-6.189,28:05-6.193,28:05-6.194,28:05-6.195,28:05-6.196,28:05-6.197,28:05-6.198,28:05-6.199,28:05-6.201,28:05-6.23,28:05-6.32,28:05-6.33,28:05-6.35,28:05-6.350,28:05-6.36,28:05-6.366,28:05-6.42,28:05-6.43,28:05-6.44,28:05-6.46,28:05-6.47,28:05-6.484,28:05-6.487,28:05-6.49,28:05-6.5,28:05-6.500,28:05-6.501,28:05-6.502,28:05-6.503,28:05-6.519,28:05-6.52,28:05-6.520,28:05-6.522,28:05-6.529,28:05-6.538,28:05-6.541,28:05-6.542,28:05-6.543,28:05-6.544,28:05-6.545,28:05-6.58,28:05-6.6,28:05-6.62,28:05-6.636,28:05-6.637,28:05-6.695,28:05-6.697,28:05-6.698,28:05-6.699,28:05-6.7,28:05-6.701,28:05-6.703,28:05-6.704,28:05-6.705,28:05-6.706,28:05-6.707,28:05-6.71,28:05-6.711,28:05-6.712,28:05-6.72,28:05-6.73,28:05-6.74,28:05-6.75,28:05-6.82,28:05-6.84,28:05-6.86,28:05-6.87,28:05-6.89,28:05-6.92,28:05-6.98)</w:t>
            </w:r>
          </w:p>
        </w:tc>
        <w:tc>
          <w:tcPr>
            <w:tcW w:w="2280" w:type="pct"/>
          </w:tcPr>
          <w:p w14:paraId="31747B97" w14:textId="52ADC916" w:rsidR="006A238F" w:rsidRPr="00B80936" w:rsidRDefault="00294271" w:rsidP="006A238F">
            <w:pPr>
              <w:spacing w:after="0" w:line="240" w:lineRule="auto"/>
              <w:jc w:val="both"/>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36F3EAF5" w14:textId="77777777" w:rsidTr="00695D4F">
        <w:trPr>
          <w:trHeight w:val="20"/>
        </w:trPr>
        <w:tc>
          <w:tcPr>
            <w:tcW w:w="2720" w:type="pct"/>
          </w:tcPr>
          <w:p w14:paraId="0F5B67C9" w14:textId="770C4932" w:rsidR="006A238F" w:rsidRPr="00B80936" w:rsidRDefault="006A238F" w:rsidP="006A238F">
            <w:pPr>
              <w:spacing w:after="0"/>
              <w:rPr>
                <w:rFonts w:ascii="Tahoma" w:hAnsi="Tahoma" w:cs="Tahoma"/>
                <w:sz w:val="20"/>
                <w:szCs w:val="20"/>
              </w:rPr>
            </w:pPr>
            <w:r w:rsidRPr="00B80936">
              <w:rPr>
                <w:rFonts w:ascii="Tahoma" w:hAnsi="Tahoma" w:cs="Tahoma"/>
                <w:sz w:val="20"/>
                <w:szCs w:val="20"/>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hAnsi="Tahoma" w:cs="Tahoma"/>
                <w:sz w:val="20"/>
                <w:szCs w:val="20"/>
              </w:rPr>
              <w:t>1 % обеспеченности (28:05-6.598)</w:t>
            </w:r>
          </w:p>
        </w:tc>
        <w:tc>
          <w:tcPr>
            <w:tcW w:w="2280" w:type="pct"/>
          </w:tcPr>
          <w:p w14:paraId="40A938C6" w14:textId="023827B5" w:rsidR="006A238F" w:rsidRPr="00B80936" w:rsidRDefault="00842749" w:rsidP="006A238F">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27A80C09" w14:textId="77777777" w:rsidTr="00695D4F">
        <w:trPr>
          <w:trHeight w:val="20"/>
        </w:trPr>
        <w:tc>
          <w:tcPr>
            <w:tcW w:w="2720" w:type="pct"/>
          </w:tcPr>
          <w:p w14:paraId="5B30EFEA" w14:textId="3E02416C" w:rsidR="006A238F" w:rsidRPr="00B80936" w:rsidRDefault="006A238F" w:rsidP="006A238F">
            <w:pPr>
              <w:spacing w:after="0"/>
              <w:rPr>
                <w:rFonts w:ascii="Tahoma" w:hAnsi="Tahoma" w:cs="Tahoma"/>
                <w:sz w:val="20"/>
                <w:szCs w:val="20"/>
              </w:rPr>
            </w:pPr>
            <w:r w:rsidRPr="00B80936">
              <w:rPr>
                <w:rFonts w:ascii="Tahoma" w:hAnsi="Tahoma" w:cs="Tahoma"/>
                <w:sz w:val="20"/>
                <w:szCs w:val="20"/>
              </w:rPr>
              <w:t>Зона охраны объекта культурного наследия (28:05-6.638,28:05-6.639,28:05-6.641,28:05-6.644,28:05-6.645,28:05-6.650,28:05-6.651,28:05-6.653,28:05-6.654,28:05-6.655,28:05-6.660)</w:t>
            </w:r>
          </w:p>
        </w:tc>
        <w:tc>
          <w:tcPr>
            <w:tcW w:w="2280" w:type="pct"/>
          </w:tcPr>
          <w:p w14:paraId="7F70DBAA" w14:textId="43C647E7" w:rsidR="006A238F" w:rsidRPr="00B80936" w:rsidRDefault="00746881" w:rsidP="006A238F">
            <w:pPr>
              <w:spacing w:after="0" w:line="240" w:lineRule="auto"/>
              <w:jc w:val="both"/>
              <w:rPr>
                <w:rFonts w:ascii="Tahoma" w:hAnsi="Tahoma" w:cs="Tahoma"/>
                <w:sz w:val="20"/>
                <w:szCs w:val="20"/>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6941342B" w14:textId="77777777" w:rsidTr="00695D4F">
        <w:trPr>
          <w:trHeight w:val="20"/>
        </w:trPr>
        <w:tc>
          <w:tcPr>
            <w:tcW w:w="2720" w:type="pct"/>
          </w:tcPr>
          <w:p w14:paraId="7CA273B0" w14:textId="5617B9BE" w:rsidR="006A238F" w:rsidRPr="00B80936" w:rsidRDefault="006A238F" w:rsidP="006A238F">
            <w:pPr>
              <w:spacing w:after="0"/>
              <w:rPr>
                <w:rFonts w:ascii="Tahoma" w:hAnsi="Tahoma" w:cs="Tahoma"/>
                <w:sz w:val="20"/>
                <w:szCs w:val="20"/>
              </w:rPr>
            </w:pPr>
            <w:r w:rsidRPr="00B80936">
              <w:rPr>
                <w:rFonts w:ascii="Tahoma" w:hAnsi="Tahoma" w:cs="Tahoma"/>
                <w:sz w:val="20"/>
                <w:szCs w:val="20"/>
              </w:rPr>
              <w:t>Охранная зона геодезического пункта(28:05-6.263)</w:t>
            </w:r>
          </w:p>
        </w:tc>
        <w:tc>
          <w:tcPr>
            <w:tcW w:w="2280" w:type="pct"/>
          </w:tcPr>
          <w:p w14:paraId="7F3D2F01" w14:textId="1816D878" w:rsidR="006A238F" w:rsidRPr="00B80936" w:rsidRDefault="00746881" w:rsidP="006A238F">
            <w:pPr>
              <w:spacing w:after="0" w:line="240" w:lineRule="auto"/>
              <w:jc w:val="both"/>
              <w:rPr>
                <w:rFonts w:ascii="Tahoma" w:hAnsi="Tahoma" w:cs="Tahoma"/>
                <w:sz w:val="20"/>
                <w:szCs w:val="20"/>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6260979C" w14:textId="77777777" w:rsidTr="00695D4F">
        <w:trPr>
          <w:trHeight w:val="20"/>
        </w:trPr>
        <w:tc>
          <w:tcPr>
            <w:tcW w:w="2720" w:type="pct"/>
          </w:tcPr>
          <w:p w14:paraId="391129DE" w14:textId="2E7DE26D"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280" w:type="pct"/>
          </w:tcPr>
          <w:p w14:paraId="627FF82C" w14:textId="33E6933B"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E2DA24E" w14:textId="77777777" w:rsidTr="00695D4F">
        <w:trPr>
          <w:trHeight w:val="20"/>
        </w:trPr>
        <w:tc>
          <w:tcPr>
            <w:tcW w:w="2720" w:type="pct"/>
          </w:tcPr>
          <w:p w14:paraId="1FDC9822" w14:textId="232B5804"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280" w:type="pct"/>
          </w:tcPr>
          <w:p w14:paraId="6CC50A6B" w14:textId="2FAB02B2"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7F98B45" w14:textId="77777777" w:rsidTr="00695D4F">
        <w:trPr>
          <w:trHeight w:val="20"/>
        </w:trPr>
        <w:tc>
          <w:tcPr>
            <w:tcW w:w="2720" w:type="pct"/>
          </w:tcPr>
          <w:p w14:paraId="27B46448" w14:textId="45578116"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280" w:type="pct"/>
          </w:tcPr>
          <w:p w14:paraId="4E77E0D8" w14:textId="4E932C59"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400C06CD" w14:textId="7FD65E84" w:rsidR="00B93A66" w:rsidRPr="00B80936" w:rsidRDefault="00B93A66" w:rsidP="00C15E58">
      <w:pPr>
        <w:pStyle w:val="2"/>
      </w:pPr>
      <w:bookmarkStart w:id="14" w:name="_Toc25348051"/>
      <w:bookmarkStart w:id="15" w:name="_Toc38292221"/>
      <w:r w:rsidRPr="00B809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5DF4DB0C" w14:textId="77777777" w:rsidR="00B93A66" w:rsidRPr="00B80936" w:rsidRDefault="00B93A66"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4394"/>
        <w:gridCol w:w="3827"/>
        <w:gridCol w:w="4643"/>
      </w:tblGrid>
      <w:tr w:rsidR="005206F0" w:rsidRPr="00B80936" w14:paraId="46EE0422" w14:textId="77777777" w:rsidTr="00C15E58">
        <w:trPr>
          <w:trHeight w:val="20"/>
          <w:tblHeader/>
        </w:trPr>
        <w:tc>
          <w:tcPr>
            <w:tcW w:w="667" w:type="pct"/>
            <w:vMerge w:val="restart"/>
            <w:vAlign w:val="center"/>
          </w:tcPr>
          <w:p w14:paraId="340CF53F" w14:textId="36241F1F" w:rsidR="005206F0" w:rsidRPr="00B80936" w:rsidRDefault="005206F0" w:rsidP="00C15E5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7029450E" w14:textId="0AE787AB" w:rsidR="005206F0" w:rsidRPr="00B80936" w:rsidRDefault="005206F0" w:rsidP="00C15E5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Вид объекта</w:t>
            </w:r>
          </w:p>
        </w:tc>
        <w:tc>
          <w:tcPr>
            <w:tcW w:w="2853" w:type="pct"/>
            <w:gridSpan w:val="2"/>
            <w:shd w:val="clear" w:color="auto" w:fill="auto"/>
            <w:vAlign w:val="center"/>
          </w:tcPr>
          <w:p w14:paraId="7A4B1BC0" w14:textId="6F4C5CA5" w:rsidR="005206F0" w:rsidRPr="00B80936" w:rsidRDefault="005206F0" w:rsidP="00C15E5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Обеспеченность объектами</w:t>
            </w:r>
          </w:p>
        </w:tc>
      </w:tr>
      <w:tr w:rsidR="00B80936" w:rsidRPr="00B80936" w14:paraId="1906C8EB" w14:textId="77777777" w:rsidTr="00C15E58">
        <w:trPr>
          <w:trHeight w:val="20"/>
          <w:tblHeader/>
        </w:trPr>
        <w:tc>
          <w:tcPr>
            <w:tcW w:w="667" w:type="pct"/>
            <w:vMerge/>
          </w:tcPr>
          <w:p w14:paraId="34216179" w14:textId="77777777" w:rsidR="005206F0" w:rsidRPr="00B80936" w:rsidRDefault="005206F0" w:rsidP="00C15E58">
            <w:pPr>
              <w:spacing w:after="0" w:line="240" w:lineRule="auto"/>
              <w:jc w:val="center"/>
              <w:rPr>
                <w:rFonts w:ascii="Tahoma" w:hAnsi="Tahoma" w:cs="Tahoma"/>
                <w:b/>
                <w:sz w:val="20"/>
                <w:szCs w:val="20"/>
              </w:rPr>
            </w:pPr>
          </w:p>
        </w:tc>
        <w:tc>
          <w:tcPr>
            <w:tcW w:w="1480" w:type="pct"/>
            <w:vMerge/>
            <w:shd w:val="clear" w:color="auto" w:fill="auto"/>
            <w:vAlign w:val="center"/>
          </w:tcPr>
          <w:p w14:paraId="7FA51F9E" w14:textId="77777777" w:rsidR="005206F0" w:rsidRPr="00B80936" w:rsidRDefault="005206F0" w:rsidP="00C15E58">
            <w:pPr>
              <w:spacing w:after="0" w:line="240" w:lineRule="auto"/>
              <w:jc w:val="center"/>
              <w:rPr>
                <w:rFonts w:ascii="Tahoma" w:hAnsi="Tahoma" w:cs="Tahoma"/>
                <w:b/>
                <w:sz w:val="20"/>
                <w:szCs w:val="20"/>
              </w:rPr>
            </w:pPr>
          </w:p>
        </w:tc>
        <w:tc>
          <w:tcPr>
            <w:tcW w:w="1289" w:type="pct"/>
            <w:shd w:val="clear" w:color="auto" w:fill="auto"/>
            <w:vAlign w:val="center"/>
          </w:tcPr>
          <w:p w14:paraId="7CBAE73B" w14:textId="77777777" w:rsidR="005206F0" w:rsidRPr="00B80936" w:rsidRDefault="005206F0" w:rsidP="00C15E5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2945C5EF" w14:textId="77777777" w:rsidR="005206F0" w:rsidRPr="00B80936" w:rsidRDefault="005206F0" w:rsidP="00C15E5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5206F0" w:rsidRPr="00B80936" w14:paraId="20E8D0AB" w14:textId="77777777" w:rsidTr="00C15E58">
        <w:trPr>
          <w:trHeight w:val="20"/>
        </w:trPr>
        <w:tc>
          <w:tcPr>
            <w:tcW w:w="667" w:type="pct"/>
            <w:vMerge w:val="restart"/>
          </w:tcPr>
          <w:p w14:paraId="345693BF"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786EDEF3"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289" w:type="pct"/>
            <w:shd w:val="clear" w:color="auto" w:fill="auto"/>
            <w:vAlign w:val="center"/>
          </w:tcPr>
          <w:p w14:paraId="506C04F1" w14:textId="67239A4C"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165</w:t>
            </w:r>
          </w:p>
        </w:tc>
        <w:tc>
          <w:tcPr>
            <w:tcW w:w="1564" w:type="pct"/>
            <w:shd w:val="clear" w:color="auto" w:fill="auto"/>
            <w:vAlign w:val="center"/>
          </w:tcPr>
          <w:p w14:paraId="5B066458" w14:textId="36D1F40C"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6800</w:t>
            </w:r>
          </w:p>
        </w:tc>
      </w:tr>
      <w:tr w:rsidR="005206F0" w:rsidRPr="00B80936" w14:paraId="17584D52" w14:textId="77777777" w:rsidTr="00C15E58">
        <w:trPr>
          <w:trHeight w:val="20"/>
        </w:trPr>
        <w:tc>
          <w:tcPr>
            <w:tcW w:w="667" w:type="pct"/>
            <w:vMerge/>
          </w:tcPr>
          <w:p w14:paraId="1E9A017F" w14:textId="77777777" w:rsidR="005206F0" w:rsidRPr="00B809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153822A8"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289" w:type="pct"/>
            <w:shd w:val="clear" w:color="auto" w:fill="auto"/>
            <w:vAlign w:val="center"/>
          </w:tcPr>
          <w:p w14:paraId="25963F61" w14:textId="6F90E73B"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100A367F" w14:textId="3ECB6CDB"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13500</w:t>
            </w:r>
          </w:p>
        </w:tc>
      </w:tr>
      <w:tr w:rsidR="00B80936" w:rsidRPr="00B80936" w14:paraId="75814408" w14:textId="77777777" w:rsidTr="00C15E58">
        <w:trPr>
          <w:trHeight w:val="20"/>
        </w:trPr>
        <w:tc>
          <w:tcPr>
            <w:tcW w:w="667" w:type="pct"/>
            <w:vMerge/>
          </w:tcPr>
          <w:p w14:paraId="319B0FE4" w14:textId="77777777" w:rsidR="005206F0" w:rsidRPr="00B809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24BD7426"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289" w:type="pct"/>
            <w:shd w:val="clear" w:color="auto" w:fill="auto"/>
            <w:vAlign w:val="center"/>
          </w:tcPr>
          <w:p w14:paraId="131D92E0" w14:textId="07A64A99"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320</w:t>
            </w:r>
          </w:p>
        </w:tc>
        <w:tc>
          <w:tcPr>
            <w:tcW w:w="1564" w:type="pct"/>
            <w:shd w:val="clear" w:color="auto" w:fill="auto"/>
            <w:vAlign w:val="center"/>
          </w:tcPr>
          <w:p w14:paraId="70985046" w14:textId="370CED0D"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4800</w:t>
            </w:r>
          </w:p>
        </w:tc>
      </w:tr>
      <w:tr w:rsidR="005206F0" w:rsidRPr="00B80936" w14:paraId="4BB2D3EF" w14:textId="77777777" w:rsidTr="00C15E58">
        <w:trPr>
          <w:trHeight w:val="20"/>
        </w:trPr>
        <w:tc>
          <w:tcPr>
            <w:tcW w:w="667" w:type="pct"/>
            <w:vMerge w:val="restart"/>
          </w:tcPr>
          <w:p w14:paraId="7B1BE994" w14:textId="3CE49DB1"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78DCCA93"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289" w:type="pct"/>
            <w:shd w:val="clear" w:color="auto" w:fill="auto"/>
            <w:vAlign w:val="center"/>
          </w:tcPr>
          <w:p w14:paraId="49545453" w14:textId="45A4145E"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4333D5C9" w14:textId="162B9270"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12300</w:t>
            </w:r>
          </w:p>
        </w:tc>
      </w:tr>
      <w:tr w:rsidR="00B80936" w:rsidRPr="00B80936" w14:paraId="2C78FC24" w14:textId="77777777" w:rsidTr="00C15E58">
        <w:trPr>
          <w:trHeight w:val="20"/>
        </w:trPr>
        <w:tc>
          <w:tcPr>
            <w:tcW w:w="667" w:type="pct"/>
            <w:vMerge/>
          </w:tcPr>
          <w:p w14:paraId="267946A7" w14:textId="77777777" w:rsidR="005206F0" w:rsidRPr="00B809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15982B72"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289" w:type="pct"/>
            <w:shd w:val="clear" w:color="auto" w:fill="auto"/>
            <w:vAlign w:val="center"/>
          </w:tcPr>
          <w:p w14:paraId="09C75F6D" w14:textId="3F4C288A"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550</w:t>
            </w:r>
          </w:p>
        </w:tc>
        <w:tc>
          <w:tcPr>
            <w:tcW w:w="1564" w:type="pct"/>
            <w:shd w:val="clear" w:color="auto" w:fill="auto"/>
            <w:vAlign w:val="center"/>
          </w:tcPr>
          <w:p w14:paraId="40A4961D" w14:textId="25B2B4A0"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24500</w:t>
            </w:r>
          </w:p>
        </w:tc>
      </w:tr>
      <w:tr w:rsidR="00B80936" w:rsidRPr="00B80936" w14:paraId="2BF50D28" w14:textId="77777777" w:rsidTr="00C15E58">
        <w:trPr>
          <w:trHeight w:val="20"/>
        </w:trPr>
        <w:tc>
          <w:tcPr>
            <w:tcW w:w="667" w:type="pct"/>
            <w:vMerge/>
          </w:tcPr>
          <w:p w14:paraId="386DCB25" w14:textId="77777777" w:rsidR="005206F0" w:rsidRPr="00B809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67170AA7" w14:textId="77777777" w:rsidR="005206F0" w:rsidRPr="00B80936" w:rsidRDefault="005206F0" w:rsidP="00C15E5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289" w:type="pct"/>
            <w:shd w:val="clear" w:color="auto" w:fill="auto"/>
            <w:vAlign w:val="center"/>
          </w:tcPr>
          <w:p w14:paraId="7A009C0E" w14:textId="2BFAB1B8"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590</w:t>
            </w:r>
          </w:p>
        </w:tc>
        <w:tc>
          <w:tcPr>
            <w:tcW w:w="1564" w:type="pct"/>
            <w:shd w:val="clear" w:color="auto" w:fill="auto"/>
            <w:vAlign w:val="center"/>
          </w:tcPr>
          <w:p w14:paraId="046FBACD" w14:textId="07D32B73" w:rsidR="005206F0" w:rsidRPr="00B80936" w:rsidRDefault="005206F0" w:rsidP="00C15E5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8800</w:t>
            </w:r>
          </w:p>
        </w:tc>
      </w:tr>
    </w:tbl>
    <w:p w14:paraId="076458DF" w14:textId="77777777" w:rsidR="00B93A66" w:rsidRPr="00B80936" w:rsidRDefault="00B93A66" w:rsidP="00C15E58">
      <w:pPr>
        <w:pStyle w:val="3"/>
      </w:pPr>
      <w:r w:rsidRPr="00B80936">
        <w:t>Для объектов коммунальной инфраструктуры</w:t>
      </w:r>
    </w:p>
    <w:tbl>
      <w:tblPr>
        <w:tblStyle w:val="110"/>
        <w:tblW w:w="5000" w:type="pct"/>
        <w:tblInd w:w="0" w:type="dxa"/>
        <w:tblLook w:val="04A0" w:firstRow="1" w:lastRow="0" w:firstColumn="1" w:lastColumn="0" w:noHBand="0" w:noVBand="1"/>
      </w:tblPr>
      <w:tblGrid>
        <w:gridCol w:w="3820"/>
        <w:gridCol w:w="4961"/>
        <w:gridCol w:w="4961"/>
        <w:gridCol w:w="1095"/>
      </w:tblGrid>
      <w:tr w:rsidR="00A15330" w:rsidRPr="00B80936" w14:paraId="76CDE122" w14:textId="77777777" w:rsidTr="00C15E58">
        <w:trPr>
          <w:trHeight w:val="20"/>
        </w:trPr>
        <w:tc>
          <w:tcPr>
            <w:tcW w:w="1287" w:type="pct"/>
            <w:vMerge w:val="restart"/>
            <w:tcBorders>
              <w:top w:val="single" w:sz="6" w:space="0" w:color="000000"/>
              <w:left w:val="single" w:sz="6" w:space="0" w:color="000000"/>
              <w:bottom w:val="single" w:sz="6" w:space="0" w:color="000000"/>
              <w:right w:val="single" w:sz="6" w:space="0" w:color="000000"/>
            </w:tcBorders>
            <w:vAlign w:val="center"/>
            <w:hideMark/>
          </w:tcPr>
          <w:p w14:paraId="67717E8A" w14:textId="77777777" w:rsidR="00A15330" w:rsidRPr="00B80936" w:rsidRDefault="00A15330" w:rsidP="008F7B11">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713" w:type="pct"/>
            <w:gridSpan w:val="3"/>
            <w:tcBorders>
              <w:top w:val="single" w:sz="6" w:space="0" w:color="000000"/>
              <w:left w:val="single" w:sz="6" w:space="0" w:color="000000"/>
              <w:bottom w:val="single" w:sz="6" w:space="0" w:color="000000"/>
              <w:right w:val="single" w:sz="6" w:space="0" w:color="000000"/>
            </w:tcBorders>
            <w:vAlign w:val="center"/>
            <w:hideMark/>
          </w:tcPr>
          <w:p w14:paraId="08105D09" w14:textId="77777777" w:rsidR="00A15330" w:rsidRPr="00B80936" w:rsidRDefault="00A15330" w:rsidP="008F7B11">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минимально допустимого уровня обеспеченности</w:t>
            </w:r>
          </w:p>
        </w:tc>
      </w:tr>
      <w:tr w:rsidR="00B80936" w:rsidRPr="00B80936" w14:paraId="3ACC5C80" w14:textId="77777777" w:rsidTr="00C15E58">
        <w:trPr>
          <w:trHeight w:val="20"/>
        </w:trPr>
        <w:tc>
          <w:tcPr>
            <w:tcW w:w="1287" w:type="pct"/>
            <w:vMerge/>
            <w:tcBorders>
              <w:top w:val="single" w:sz="6" w:space="0" w:color="000000"/>
              <w:left w:val="single" w:sz="6" w:space="0" w:color="000000"/>
              <w:bottom w:val="single" w:sz="6" w:space="0" w:color="000000"/>
              <w:right w:val="single" w:sz="6" w:space="0" w:color="000000"/>
            </w:tcBorders>
            <w:vAlign w:val="center"/>
            <w:hideMark/>
          </w:tcPr>
          <w:p w14:paraId="5342BE66" w14:textId="77777777" w:rsidR="00A15330" w:rsidRPr="00B80936" w:rsidRDefault="00A15330" w:rsidP="008F7B11">
            <w:pPr>
              <w:rPr>
                <w:rFonts w:ascii="Tahoma" w:hAnsi="Tahoma" w:cs="Tahoma"/>
                <w:b/>
                <w:lang w:eastAsia="ru-RU"/>
              </w:rPr>
            </w:pPr>
          </w:p>
        </w:tc>
        <w:tc>
          <w:tcPr>
            <w:tcW w:w="1672" w:type="pct"/>
            <w:tcBorders>
              <w:top w:val="single" w:sz="6" w:space="0" w:color="000000"/>
              <w:left w:val="single" w:sz="6" w:space="0" w:color="000000"/>
              <w:bottom w:val="single" w:sz="6" w:space="0" w:color="000000"/>
              <w:right w:val="single" w:sz="6" w:space="0" w:color="000000"/>
            </w:tcBorders>
            <w:vAlign w:val="center"/>
            <w:hideMark/>
          </w:tcPr>
          <w:p w14:paraId="428F425F" w14:textId="77777777" w:rsidR="00A15330" w:rsidRPr="00B80936" w:rsidRDefault="00A15330" w:rsidP="008F7B11">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041" w:type="pct"/>
            <w:gridSpan w:val="2"/>
            <w:tcBorders>
              <w:top w:val="single" w:sz="6" w:space="0" w:color="000000"/>
              <w:left w:val="single" w:sz="6" w:space="0" w:color="000000"/>
              <w:bottom w:val="single" w:sz="6" w:space="0" w:color="000000"/>
              <w:right w:val="single" w:sz="6" w:space="0" w:color="000000"/>
            </w:tcBorders>
            <w:vAlign w:val="center"/>
            <w:hideMark/>
          </w:tcPr>
          <w:p w14:paraId="0CF1FEE5" w14:textId="6D1E4101" w:rsidR="00A15330" w:rsidRPr="00B80936" w:rsidRDefault="00A15330" w:rsidP="005E7A9D">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минимально допустим</w:t>
            </w:r>
            <w:r w:rsidR="005E7A9D" w:rsidRPr="00B80936">
              <w:rPr>
                <w:rFonts w:ascii="Tahoma" w:hAnsi="Tahoma" w:cs="Tahoma"/>
                <w:b/>
                <w:lang w:eastAsia="ru-RU"/>
              </w:rPr>
              <w:t>ые уровни</w:t>
            </w:r>
            <w:r w:rsidRPr="00B80936">
              <w:rPr>
                <w:rFonts w:ascii="Tahoma" w:hAnsi="Tahoma" w:cs="Tahoma"/>
                <w:b/>
                <w:lang w:eastAsia="ru-RU"/>
              </w:rPr>
              <w:t xml:space="preserve"> обеспеченности</w:t>
            </w:r>
          </w:p>
        </w:tc>
      </w:tr>
      <w:tr w:rsidR="00B80936" w:rsidRPr="00B80936" w14:paraId="3A2EFD48" w14:textId="1154524D" w:rsidTr="00C15E58">
        <w:trPr>
          <w:trHeight w:val="20"/>
        </w:trPr>
        <w:tc>
          <w:tcPr>
            <w:tcW w:w="1287" w:type="pct"/>
            <w:vMerge w:val="restart"/>
            <w:tcBorders>
              <w:top w:val="single" w:sz="6" w:space="0" w:color="000000"/>
              <w:left w:val="single" w:sz="6" w:space="0" w:color="000000"/>
              <w:right w:val="single" w:sz="6" w:space="0" w:color="000000"/>
            </w:tcBorders>
            <w:vAlign w:val="center"/>
          </w:tcPr>
          <w:p w14:paraId="6992FB6F" w14:textId="4F480768" w:rsidR="005C4087" w:rsidRPr="00B80936" w:rsidRDefault="007B3E0B" w:rsidP="00C15E58">
            <w:pPr>
              <w:ind w:left="-57" w:right="-57"/>
              <w:rPr>
                <w:rFonts w:ascii="Tahoma" w:hAnsi="Tahoma" w:cs="Tahoma"/>
              </w:rPr>
            </w:pPr>
            <w:r w:rsidRPr="00B80936">
              <w:rPr>
                <w:rFonts w:ascii="Tahoma" w:hAnsi="Tahoma" w:cs="Tahoma"/>
              </w:rPr>
              <w:t>Т</w:t>
            </w:r>
            <w:r w:rsidR="00EE315D" w:rsidRPr="00B80936">
              <w:rPr>
                <w:rFonts w:ascii="Tahoma" w:hAnsi="Tahoma" w:cs="Tahoma"/>
              </w:rPr>
              <w:t>рансформаторная подстанция (ТП)</w:t>
            </w:r>
          </w:p>
        </w:tc>
        <w:tc>
          <w:tcPr>
            <w:tcW w:w="1672" w:type="pct"/>
            <w:vMerge w:val="restart"/>
            <w:tcBorders>
              <w:top w:val="single" w:sz="6" w:space="0" w:color="000000"/>
              <w:left w:val="single" w:sz="6" w:space="0" w:color="000000"/>
              <w:right w:val="single" w:sz="6" w:space="0" w:color="000000"/>
            </w:tcBorders>
            <w:vAlign w:val="center"/>
          </w:tcPr>
          <w:p w14:paraId="46C4B893" w14:textId="62BD4920" w:rsidR="005C4087" w:rsidRPr="00B80936" w:rsidRDefault="005C4087" w:rsidP="005C4087">
            <w:pPr>
              <w:widowControl w:val="0"/>
              <w:autoSpaceDE w:val="0"/>
              <w:autoSpaceDN w:val="0"/>
              <w:adjustRightInd w:val="0"/>
              <w:ind w:left="-57" w:right="-57"/>
              <w:jc w:val="center"/>
              <w:rPr>
                <w:rFonts w:ascii="Tahoma" w:hAnsi="Tahoma" w:cs="Tahoma"/>
                <w:lang w:eastAsia="ru-RU"/>
              </w:rPr>
            </w:pPr>
            <w:r w:rsidRPr="00B80936">
              <w:rPr>
                <w:rFonts w:ascii="Tahoma" w:hAnsi="Tahoma" w:cs="Tahoma"/>
              </w:rPr>
              <w:t>Укрупненный показатель электропотребления, кВт*ч/чел. в год</w:t>
            </w:r>
          </w:p>
        </w:tc>
        <w:tc>
          <w:tcPr>
            <w:tcW w:w="1672" w:type="pct"/>
            <w:tcBorders>
              <w:top w:val="single" w:sz="6" w:space="0" w:color="000000"/>
              <w:left w:val="single" w:sz="6" w:space="0" w:color="000000"/>
              <w:bottom w:val="single" w:sz="4" w:space="0" w:color="auto"/>
              <w:right w:val="single" w:sz="4" w:space="0" w:color="auto"/>
            </w:tcBorders>
            <w:vAlign w:val="center"/>
          </w:tcPr>
          <w:p w14:paraId="03E9C4C9" w14:textId="664CF962" w:rsidR="005C4087" w:rsidRPr="00B80936" w:rsidRDefault="005C4087" w:rsidP="005C4087">
            <w:pPr>
              <w:widowControl w:val="0"/>
              <w:autoSpaceDE w:val="0"/>
              <w:autoSpaceDN w:val="0"/>
              <w:adjustRightInd w:val="0"/>
              <w:ind w:left="-57" w:right="-57"/>
              <w:jc w:val="center"/>
              <w:rPr>
                <w:rFonts w:ascii="Tahoma" w:hAnsi="Tahoma" w:cs="Tahoma"/>
                <w:lang w:eastAsia="ru-RU"/>
              </w:rPr>
            </w:pPr>
            <w:r w:rsidRPr="00B80936">
              <w:rPr>
                <w:rFonts w:ascii="Tahoma" w:hAnsi="Tahoma" w:cs="Tahoma"/>
              </w:rPr>
              <w:t>При отсутствии стационарных электроплит</w:t>
            </w:r>
          </w:p>
        </w:tc>
        <w:tc>
          <w:tcPr>
            <w:tcW w:w="369" w:type="pct"/>
            <w:tcBorders>
              <w:top w:val="single" w:sz="6" w:space="0" w:color="000000"/>
              <w:left w:val="single" w:sz="4" w:space="0" w:color="auto"/>
              <w:bottom w:val="single" w:sz="4" w:space="0" w:color="auto"/>
              <w:right w:val="single" w:sz="6" w:space="0" w:color="000000"/>
            </w:tcBorders>
            <w:vAlign w:val="center"/>
          </w:tcPr>
          <w:p w14:paraId="6AE60F50" w14:textId="502D236A" w:rsidR="005C4087" w:rsidRPr="00B80936" w:rsidRDefault="005C4087" w:rsidP="005C4087">
            <w:pPr>
              <w:widowControl w:val="0"/>
              <w:autoSpaceDE w:val="0"/>
              <w:autoSpaceDN w:val="0"/>
              <w:adjustRightInd w:val="0"/>
              <w:ind w:left="-57" w:right="-57"/>
              <w:jc w:val="center"/>
              <w:rPr>
                <w:rFonts w:ascii="Tahoma" w:hAnsi="Tahoma" w:cs="Tahoma"/>
                <w:lang w:eastAsia="ru-RU"/>
              </w:rPr>
            </w:pPr>
            <w:r w:rsidRPr="00B80936">
              <w:rPr>
                <w:rFonts w:ascii="Tahoma" w:hAnsi="Tahoma" w:cs="Tahoma"/>
              </w:rPr>
              <w:t>2</w:t>
            </w:r>
            <w:r w:rsidRPr="00B80936">
              <w:rPr>
                <w:rFonts w:ascii="Tahoma" w:hAnsi="Tahoma" w:cs="Tahoma"/>
                <w:lang w:val="en-US"/>
              </w:rPr>
              <w:t>30</w:t>
            </w:r>
            <w:r w:rsidRPr="00B80936">
              <w:rPr>
                <w:rFonts w:ascii="Tahoma" w:hAnsi="Tahoma" w:cs="Tahoma"/>
              </w:rPr>
              <w:t xml:space="preserve">0 </w:t>
            </w:r>
          </w:p>
        </w:tc>
      </w:tr>
      <w:tr w:rsidR="00B80936" w:rsidRPr="00B80936" w14:paraId="0B565048" w14:textId="3C287CAD" w:rsidTr="00C15E58">
        <w:trPr>
          <w:trHeight w:val="20"/>
        </w:trPr>
        <w:tc>
          <w:tcPr>
            <w:tcW w:w="1287" w:type="pct"/>
            <w:vMerge/>
            <w:tcBorders>
              <w:left w:val="single" w:sz="6" w:space="0" w:color="000000"/>
              <w:right w:val="single" w:sz="6" w:space="0" w:color="000000"/>
            </w:tcBorders>
            <w:vAlign w:val="center"/>
          </w:tcPr>
          <w:p w14:paraId="551A8030" w14:textId="77777777" w:rsidR="005C4087" w:rsidRPr="00B80936" w:rsidRDefault="005C4087" w:rsidP="005C4087">
            <w:pPr>
              <w:ind w:left="-57" w:right="-57"/>
              <w:rPr>
                <w:rFonts w:ascii="Tahoma" w:hAnsi="Tahoma" w:cs="Tahoma"/>
              </w:rPr>
            </w:pPr>
          </w:p>
        </w:tc>
        <w:tc>
          <w:tcPr>
            <w:tcW w:w="1672" w:type="pct"/>
            <w:vMerge/>
            <w:tcBorders>
              <w:left w:val="single" w:sz="6" w:space="0" w:color="000000"/>
              <w:right w:val="single" w:sz="6" w:space="0" w:color="000000"/>
            </w:tcBorders>
            <w:vAlign w:val="center"/>
          </w:tcPr>
          <w:p w14:paraId="74B48F9F" w14:textId="77777777" w:rsidR="005C4087" w:rsidRPr="00B80936" w:rsidRDefault="005C4087" w:rsidP="005C4087">
            <w:pPr>
              <w:widowControl w:val="0"/>
              <w:autoSpaceDE w:val="0"/>
              <w:autoSpaceDN w:val="0"/>
              <w:adjustRightInd w:val="0"/>
              <w:ind w:left="-57" w:right="-57"/>
              <w:jc w:val="center"/>
              <w:rPr>
                <w:rFonts w:ascii="Tahoma" w:hAnsi="Tahoma" w:cs="Tahoma"/>
              </w:rPr>
            </w:pPr>
          </w:p>
        </w:tc>
        <w:tc>
          <w:tcPr>
            <w:tcW w:w="1672" w:type="pct"/>
            <w:tcBorders>
              <w:top w:val="single" w:sz="4" w:space="0" w:color="auto"/>
              <w:left w:val="single" w:sz="6" w:space="0" w:color="000000"/>
              <w:bottom w:val="single" w:sz="4" w:space="0" w:color="auto"/>
              <w:right w:val="single" w:sz="4" w:space="0" w:color="auto"/>
            </w:tcBorders>
            <w:vAlign w:val="center"/>
          </w:tcPr>
          <w:p w14:paraId="4DF6ACF7" w14:textId="7914D712" w:rsidR="005C4087" w:rsidRPr="00B80936" w:rsidRDefault="005C4087" w:rsidP="005C4087">
            <w:pPr>
              <w:widowControl w:val="0"/>
              <w:autoSpaceDE w:val="0"/>
              <w:autoSpaceDN w:val="0"/>
              <w:adjustRightInd w:val="0"/>
              <w:ind w:left="-57" w:right="-57"/>
              <w:jc w:val="center"/>
              <w:rPr>
                <w:rFonts w:ascii="Tahoma" w:hAnsi="Tahoma" w:cs="Tahoma"/>
                <w:lang w:eastAsia="ru-RU"/>
              </w:rPr>
            </w:pPr>
            <w:r w:rsidRPr="00B80936">
              <w:rPr>
                <w:rFonts w:ascii="Tahoma" w:hAnsi="Tahoma" w:cs="Tahoma"/>
              </w:rPr>
              <w:t>При наличии стационарных электроплит</w:t>
            </w:r>
          </w:p>
        </w:tc>
        <w:tc>
          <w:tcPr>
            <w:tcW w:w="369" w:type="pct"/>
            <w:tcBorders>
              <w:top w:val="single" w:sz="4" w:space="0" w:color="auto"/>
              <w:left w:val="single" w:sz="4" w:space="0" w:color="auto"/>
              <w:bottom w:val="single" w:sz="4" w:space="0" w:color="auto"/>
              <w:right w:val="single" w:sz="6" w:space="0" w:color="000000"/>
            </w:tcBorders>
            <w:vAlign w:val="center"/>
          </w:tcPr>
          <w:p w14:paraId="7843CAAB" w14:textId="198C4906" w:rsidR="005C4087" w:rsidRPr="00B80936" w:rsidRDefault="005C4087" w:rsidP="005C4087">
            <w:pPr>
              <w:widowControl w:val="0"/>
              <w:autoSpaceDE w:val="0"/>
              <w:autoSpaceDN w:val="0"/>
              <w:adjustRightInd w:val="0"/>
              <w:ind w:left="-57" w:right="-57"/>
              <w:jc w:val="center"/>
              <w:rPr>
                <w:rFonts w:ascii="Tahoma" w:hAnsi="Tahoma" w:cs="Tahoma"/>
                <w:lang w:eastAsia="ru-RU"/>
              </w:rPr>
            </w:pPr>
            <w:r w:rsidRPr="00B80936">
              <w:rPr>
                <w:rFonts w:ascii="Tahoma" w:hAnsi="Tahoma" w:cs="Tahoma"/>
              </w:rPr>
              <w:t>2</w:t>
            </w:r>
            <w:r w:rsidRPr="00B80936">
              <w:rPr>
                <w:rFonts w:ascii="Tahoma" w:hAnsi="Tahoma" w:cs="Tahoma"/>
                <w:lang w:val="en-US"/>
              </w:rPr>
              <w:t>88</w:t>
            </w:r>
            <w:r w:rsidRPr="00B80936">
              <w:rPr>
                <w:rFonts w:ascii="Tahoma" w:hAnsi="Tahoma" w:cs="Tahoma"/>
              </w:rPr>
              <w:t>0</w:t>
            </w:r>
          </w:p>
        </w:tc>
      </w:tr>
    </w:tbl>
    <w:p w14:paraId="7EFA1313" w14:textId="4880BE93" w:rsidR="00B93A66" w:rsidRPr="00B80936" w:rsidRDefault="00B93A66" w:rsidP="00C15E58">
      <w:pPr>
        <w:pStyle w:val="3"/>
      </w:pPr>
      <w:r w:rsidRPr="00B80936">
        <w:lastRenderedPageBreak/>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899"/>
        <w:gridCol w:w="5490"/>
      </w:tblGrid>
      <w:tr w:rsidR="002A624A" w:rsidRPr="00B80936" w14:paraId="656AC3BC" w14:textId="77777777" w:rsidTr="002A624A">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3B1446F4" w14:textId="77777777" w:rsidR="002A624A" w:rsidRPr="00B80936" w:rsidRDefault="002A624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13F2D1E4" w14:textId="77777777" w:rsidR="002A624A" w:rsidRPr="00B80936" w:rsidRDefault="002A624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минимально допустимого уровня обеспеченности</w:t>
            </w:r>
          </w:p>
        </w:tc>
      </w:tr>
      <w:tr w:rsidR="00B80936" w:rsidRPr="00B80936" w14:paraId="279BB31D" w14:textId="77777777" w:rsidTr="00CB18D9">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E3EE12" w14:textId="77777777" w:rsidR="002A624A" w:rsidRPr="00B80936" w:rsidRDefault="002A624A">
            <w:pPr>
              <w:rPr>
                <w:rFonts w:ascii="Tahoma" w:hAnsi="Tahoma" w:cs="Tahoma"/>
                <w:b/>
                <w:lang w:eastAsia="ru-RU"/>
              </w:rPr>
            </w:pP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230FC2A" w14:textId="77777777" w:rsidR="002A624A" w:rsidRPr="00B80936" w:rsidRDefault="002A624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2C467FA5" w14:textId="5DACEF32" w:rsidR="002A624A" w:rsidRPr="00B80936" w:rsidRDefault="002A624A" w:rsidP="0030015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минимально допустим</w:t>
            </w:r>
            <w:r w:rsidR="0030015A" w:rsidRPr="00B80936">
              <w:rPr>
                <w:rFonts w:ascii="Tahoma" w:hAnsi="Tahoma" w:cs="Tahoma"/>
                <w:b/>
                <w:lang w:eastAsia="ru-RU"/>
              </w:rPr>
              <w:t>ые уровни</w:t>
            </w:r>
            <w:r w:rsidRPr="00B80936">
              <w:rPr>
                <w:rFonts w:ascii="Tahoma" w:hAnsi="Tahoma" w:cs="Tahoma"/>
                <w:b/>
                <w:lang w:eastAsia="ru-RU"/>
              </w:rPr>
              <w:t xml:space="preserve"> обеспеченности</w:t>
            </w:r>
          </w:p>
        </w:tc>
      </w:tr>
      <w:tr w:rsidR="00B80936" w:rsidRPr="00B80936" w14:paraId="14D13449" w14:textId="77777777" w:rsidTr="00CB18D9">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02DC7098" w14:textId="77777777" w:rsidR="002A624A" w:rsidRPr="00B80936" w:rsidRDefault="002A624A">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Велосипедные дорожки</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5DD81710" w14:textId="77777777" w:rsidR="002A624A" w:rsidRPr="00B80936" w:rsidRDefault="002A624A">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Плотность велосипедных дорожек, км на 1 кв. км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45F9A239" w14:textId="77777777" w:rsidR="002A624A" w:rsidRPr="00B80936" w:rsidRDefault="002A624A">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0,20</w:t>
            </w:r>
          </w:p>
        </w:tc>
      </w:tr>
      <w:tr w:rsidR="00B80936" w:rsidRPr="00B80936" w14:paraId="7ABF7170" w14:textId="77777777" w:rsidTr="00CB18D9">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38CF8440" w14:textId="77777777" w:rsidR="002A624A" w:rsidRPr="00B80936" w:rsidRDefault="002A624A">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Места постоянного хранения индивидуального автотранспорта при размещении многоквартирного дома</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C1159C7" w14:textId="77777777" w:rsidR="002A624A" w:rsidRPr="00B80936" w:rsidRDefault="002A624A">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Общая обеспеченность местами постоянного хранения для многоквартирного дома, мест</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10ADE88F" w14:textId="77777777" w:rsidR="002A624A" w:rsidRPr="00B80936" w:rsidRDefault="002A624A">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1 на 80 кв. м общей площади жилых помещений</w:t>
            </w:r>
          </w:p>
        </w:tc>
      </w:tr>
    </w:tbl>
    <w:p w14:paraId="37BB7C25" w14:textId="0702E5D0" w:rsidR="00B93A66" w:rsidRPr="00B80936" w:rsidRDefault="00B93A66" w:rsidP="00C15E58">
      <w:pPr>
        <w:pStyle w:val="2"/>
      </w:pPr>
      <w:r w:rsidRPr="00B809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344F5687" w14:textId="2ECBE818" w:rsidR="00DC79A3" w:rsidRPr="00B80936" w:rsidRDefault="00DC79A3"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4821"/>
        <w:gridCol w:w="7760"/>
      </w:tblGrid>
      <w:tr w:rsidR="00CB18D9" w:rsidRPr="00B80936" w14:paraId="284CF6F7" w14:textId="77777777" w:rsidTr="00CB18D9">
        <w:trPr>
          <w:trHeight w:val="20"/>
        </w:trPr>
        <w:tc>
          <w:tcPr>
            <w:tcW w:w="762" w:type="pct"/>
            <w:vAlign w:val="center"/>
          </w:tcPr>
          <w:p w14:paraId="38675752" w14:textId="0B8E3F0E" w:rsidR="00CB18D9" w:rsidRPr="00B80936" w:rsidRDefault="00CB18D9"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Тип застройки</w:t>
            </w:r>
          </w:p>
        </w:tc>
        <w:tc>
          <w:tcPr>
            <w:tcW w:w="1624" w:type="pct"/>
            <w:shd w:val="clear" w:color="auto" w:fill="auto"/>
            <w:vAlign w:val="center"/>
          </w:tcPr>
          <w:p w14:paraId="6F8DB75C" w14:textId="6B81D061" w:rsidR="00CB18D9" w:rsidRPr="00B80936" w:rsidRDefault="00CB18D9"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Вид объекта</w:t>
            </w:r>
          </w:p>
        </w:tc>
        <w:tc>
          <w:tcPr>
            <w:tcW w:w="2614" w:type="pct"/>
            <w:shd w:val="clear" w:color="auto" w:fill="auto"/>
            <w:vAlign w:val="center"/>
          </w:tcPr>
          <w:p w14:paraId="2AC024B5" w14:textId="5DB889E0" w:rsidR="00CB18D9" w:rsidRPr="00B80936" w:rsidRDefault="00CB18D9"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Территориальная доступность объектов, мин. пешеходной доступности</w:t>
            </w:r>
          </w:p>
        </w:tc>
      </w:tr>
      <w:tr w:rsidR="005206F0" w:rsidRPr="00B80936" w14:paraId="0E6DCAF0" w14:textId="77777777" w:rsidTr="00CB18D9">
        <w:trPr>
          <w:trHeight w:val="20"/>
        </w:trPr>
        <w:tc>
          <w:tcPr>
            <w:tcW w:w="762" w:type="pct"/>
            <w:vMerge w:val="restart"/>
          </w:tcPr>
          <w:p w14:paraId="367E8970"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624" w:type="pct"/>
            <w:shd w:val="clear" w:color="auto" w:fill="auto"/>
            <w:vAlign w:val="center"/>
          </w:tcPr>
          <w:p w14:paraId="2F6B5C5D"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69020B06"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5206F0" w:rsidRPr="00B80936" w14:paraId="6B3B184A" w14:textId="77777777" w:rsidTr="00CB18D9">
        <w:trPr>
          <w:trHeight w:val="20"/>
        </w:trPr>
        <w:tc>
          <w:tcPr>
            <w:tcW w:w="762" w:type="pct"/>
            <w:vMerge/>
          </w:tcPr>
          <w:p w14:paraId="250EFFED" w14:textId="77777777" w:rsidR="005206F0" w:rsidRPr="00B809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4B7CFD6A"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632706C1"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6D7FFD5A" w14:textId="77777777" w:rsidTr="00CB18D9">
        <w:trPr>
          <w:trHeight w:val="20"/>
        </w:trPr>
        <w:tc>
          <w:tcPr>
            <w:tcW w:w="762" w:type="pct"/>
            <w:vMerge/>
          </w:tcPr>
          <w:p w14:paraId="551FCA97" w14:textId="77777777" w:rsidR="005206F0" w:rsidRPr="00B809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3FABD880"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5EF80FB8"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r w:rsidR="005206F0" w:rsidRPr="00B80936" w14:paraId="5E53FC3D" w14:textId="77777777" w:rsidTr="00CB18D9">
        <w:trPr>
          <w:trHeight w:val="20"/>
        </w:trPr>
        <w:tc>
          <w:tcPr>
            <w:tcW w:w="762" w:type="pct"/>
            <w:vMerge w:val="restart"/>
          </w:tcPr>
          <w:p w14:paraId="62275B08"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624" w:type="pct"/>
            <w:shd w:val="clear" w:color="auto" w:fill="auto"/>
            <w:vAlign w:val="center"/>
          </w:tcPr>
          <w:p w14:paraId="1ADC2D22"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21BCAD60"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58348279" w14:textId="77777777" w:rsidTr="00CB18D9">
        <w:trPr>
          <w:trHeight w:val="20"/>
        </w:trPr>
        <w:tc>
          <w:tcPr>
            <w:tcW w:w="762" w:type="pct"/>
            <w:vMerge/>
          </w:tcPr>
          <w:p w14:paraId="57008B1F" w14:textId="77777777" w:rsidR="005206F0" w:rsidRPr="00B809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4AE611BB"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02B79750"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3A668C85" w14:textId="77777777" w:rsidTr="00CB18D9">
        <w:trPr>
          <w:trHeight w:val="20"/>
        </w:trPr>
        <w:tc>
          <w:tcPr>
            <w:tcW w:w="762" w:type="pct"/>
            <w:vMerge/>
          </w:tcPr>
          <w:p w14:paraId="717E2E74" w14:textId="77777777" w:rsidR="005206F0" w:rsidRPr="00B809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10C90876" w14:textId="77777777" w:rsidR="005206F0" w:rsidRPr="00B80936" w:rsidRDefault="005206F0" w:rsidP="00CB18D9">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28BB743A" w14:textId="77777777" w:rsidR="005206F0" w:rsidRPr="00B80936" w:rsidRDefault="005206F0" w:rsidP="00CB18D9">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bl>
    <w:p w14:paraId="2CC2C77C" w14:textId="77777777" w:rsidR="00DC79A3" w:rsidRPr="00B80936" w:rsidRDefault="00DC79A3" w:rsidP="00C15E58">
      <w:pPr>
        <w:pStyle w:val="3"/>
      </w:pPr>
      <w:r w:rsidRPr="00B80936">
        <w:t>Для объектов коммунальной инфраструктуры</w:t>
      </w:r>
    </w:p>
    <w:tbl>
      <w:tblPr>
        <w:tblStyle w:val="110"/>
        <w:tblW w:w="5000" w:type="pct"/>
        <w:tblInd w:w="0" w:type="dxa"/>
        <w:tblLook w:val="04A0" w:firstRow="1" w:lastRow="0" w:firstColumn="1" w:lastColumn="0" w:noHBand="0" w:noVBand="1"/>
      </w:tblPr>
      <w:tblGrid>
        <w:gridCol w:w="3110"/>
        <w:gridCol w:w="4537"/>
        <w:gridCol w:w="6383"/>
        <w:gridCol w:w="807"/>
      </w:tblGrid>
      <w:tr w:rsidR="00954B3E" w:rsidRPr="00B80936" w14:paraId="492B58EC" w14:textId="77777777" w:rsidTr="00CB18D9">
        <w:trPr>
          <w:trHeight w:val="227"/>
        </w:trPr>
        <w:tc>
          <w:tcPr>
            <w:tcW w:w="1048" w:type="pct"/>
            <w:vMerge w:val="restart"/>
            <w:tcBorders>
              <w:top w:val="single" w:sz="6" w:space="0" w:color="000000"/>
              <w:left w:val="single" w:sz="6" w:space="0" w:color="000000"/>
              <w:bottom w:val="single" w:sz="6" w:space="0" w:color="000000"/>
              <w:right w:val="single" w:sz="6" w:space="0" w:color="000000"/>
            </w:tcBorders>
            <w:vAlign w:val="center"/>
            <w:hideMark/>
          </w:tcPr>
          <w:p w14:paraId="79E69819" w14:textId="77777777" w:rsidR="00954B3E" w:rsidRPr="00B80936" w:rsidRDefault="00954B3E" w:rsidP="00CB18D9">
            <w:pPr>
              <w:widowControl w:val="0"/>
              <w:autoSpaceDE w:val="0"/>
              <w:autoSpaceDN w:val="0"/>
              <w:adjustRightInd w:val="0"/>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952" w:type="pct"/>
            <w:gridSpan w:val="3"/>
            <w:tcBorders>
              <w:top w:val="single" w:sz="6" w:space="0" w:color="000000"/>
              <w:left w:val="single" w:sz="6" w:space="0" w:color="000000"/>
              <w:bottom w:val="single" w:sz="6" w:space="0" w:color="000000"/>
              <w:right w:val="single" w:sz="6" w:space="0" w:color="000000"/>
            </w:tcBorders>
            <w:vAlign w:val="center"/>
            <w:hideMark/>
          </w:tcPr>
          <w:p w14:paraId="1E65F9C2" w14:textId="44A0D346" w:rsidR="00954B3E" w:rsidRPr="00B80936" w:rsidRDefault="00954B3E" w:rsidP="00CB18D9">
            <w:pPr>
              <w:widowControl w:val="0"/>
              <w:autoSpaceDE w:val="0"/>
              <w:autoSpaceDN w:val="0"/>
              <w:adjustRightInd w:val="0"/>
              <w:jc w:val="center"/>
              <w:rPr>
                <w:rFonts w:ascii="Tahoma" w:hAnsi="Tahoma" w:cs="Tahoma"/>
                <w:b/>
                <w:lang w:eastAsia="ru-RU"/>
              </w:rPr>
            </w:pPr>
            <w:r w:rsidRPr="00B80936">
              <w:rPr>
                <w:rFonts w:ascii="Tahoma" w:hAnsi="Tahoma" w:cs="Tahoma"/>
                <w:b/>
                <w:lang w:eastAsia="ru-RU"/>
              </w:rPr>
              <w:t xml:space="preserve">Расчетные показатели </w:t>
            </w:r>
            <w:r w:rsidR="00594B25" w:rsidRPr="00B80936">
              <w:rPr>
                <w:rFonts w:ascii="Tahoma" w:hAnsi="Tahoma" w:cs="Tahoma"/>
                <w:b/>
                <w:lang w:eastAsia="ru-RU"/>
              </w:rPr>
              <w:t>максимально допустимого уровня территориальной доступности</w:t>
            </w:r>
          </w:p>
        </w:tc>
      </w:tr>
      <w:tr w:rsidR="00B80936" w:rsidRPr="00B80936" w14:paraId="55281F80" w14:textId="77777777" w:rsidTr="00CB18D9">
        <w:trPr>
          <w:trHeight w:val="227"/>
        </w:trPr>
        <w:tc>
          <w:tcPr>
            <w:tcW w:w="1048" w:type="pct"/>
            <w:vMerge/>
            <w:tcBorders>
              <w:top w:val="single" w:sz="6" w:space="0" w:color="000000"/>
              <w:left w:val="single" w:sz="6" w:space="0" w:color="000000"/>
              <w:bottom w:val="single" w:sz="6" w:space="0" w:color="000000"/>
              <w:right w:val="single" w:sz="6" w:space="0" w:color="000000"/>
            </w:tcBorders>
            <w:vAlign w:val="center"/>
            <w:hideMark/>
          </w:tcPr>
          <w:p w14:paraId="1EFF4096" w14:textId="77777777" w:rsidR="00954B3E" w:rsidRPr="00B80936" w:rsidRDefault="00954B3E" w:rsidP="00CB18D9">
            <w:pPr>
              <w:rPr>
                <w:rFonts w:ascii="Tahoma" w:hAnsi="Tahoma" w:cs="Tahoma"/>
                <w:b/>
                <w:lang w:eastAsia="ru-RU"/>
              </w:rPr>
            </w:pPr>
          </w:p>
        </w:tc>
        <w:tc>
          <w:tcPr>
            <w:tcW w:w="1529" w:type="pct"/>
            <w:tcBorders>
              <w:top w:val="single" w:sz="6" w:space="0" w:color="000000"/>
              <w:left w:val="single" w:sz="6" w:space="0" w:color="000000"/>
              <w:bottom w:val="single" w:sz="6" w:space="0" w:color="000000"/>
              <w:right w:val="single" w:sz="6" w:space="0" w:color="000000"/>
            </w:tcBorders>
            <w:vAlign w:val="center"/>
            <w:hideMark/>
          </w:tcPr>
          <w:p w14:paraId="415D6EB8" w14:textId="77777777" w:rsidR="00954B3E" w:rsidRPr="00B80936" w:rsidRDefault="00954B3E" w:rsidP="00CB18D9">
            <w:pPr>
              <w:widowControl w:val="0"/>
              <w:autoSpaceDE w:val="0"/>
              <w:autoSpaceDN w:val="0"/>
              <w:adjustRightInd w:val="0"/>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423" w:type="pct"/>
            <w:gridSpan w:val="2"/>
            <w:tcBorders>
              <w:top w:val="single" w:sz="6" w:space="0" w:color="000000"/>
              <w:left w:val="single" w:sz="6" w:space="0" w:color="000000"/>
              <w:bottom w:val="single" w:sz="6" w:space="0" w:color="000000"/>
              <w:right w:val="single" w:sz="6" w:space="0" w:color="000000"/>
            </w:tcBorders>
            <w:vAlign w:val="center"/>
            <w:hideMark/>
          </w:tcPr>
          <w:p w14:paraId="386D5379" w14:textId="062DF9CB" w:rsidR="00954B3E" w:rsidRPr="00B80936" w:rsidRDefault="005F3591" w:rsidP="00CB18D9">
            <w:pPr>
              <w:widowControl w:val="0"/>
              <w:autoSpaceDE w:val="0"/>
              <w:autoSpaceDN w:val="0"/>
              <w:adjustRightInd w:val="0"/>
              <w:jc w:val="center"/>
              <w:rPr>
                <w:rFonts w:ascii="Tahoma" w:hAnsi="Tahoma" w:cs="Tahoma"/>
                <w:b/>
                <w:lang w:eastAsia="ru-RU"/>
              </w:rPr>
            </w:pPr>
            <w:r w:rsidRPr="00B80936">
              <w:rPr>
                <w:rFonts w:ascii="Tahoma" w:hAnsi="Tahoma" w:cs="Tahoma"/>
                <w:b/>
                <w:lang w:eastAsia="ru-RU"/>
              </w:rPr>
              <w:t>максимально допустимые уро</w:t>
            </w:r>
            <w:r w:rsidR="005E7A9D" w:rsidRPr="00B80936">
              <w:rPr>
                <w:rFonts w:ascii="Tahoma" w:hAnsi="Tahoma" w:cs="Tahoma"/>
                <w:b/>
                <w:lang w:eastAsia="ru-RU"/>
              </w:rPr>
              <w:t>в</w:t>
            </w:r>
            <w:r w:rsidRPr="00B80936">
              <w:rPr>
                <w:rFonts w:ascii="Tahoma" w:hAnsi="Tahoma" w:cs="Tahoma"/>
                <w:b/>
                <w:lang w:eastAsia="ru-RU"/>
              </w:rPr>
              <w:t>ни территориальной доступности</w:t>
            </w:r>
          </w:p>
        </w:tc>
      </w:tr>
      <w:tr w:rsidR="00954B3E" w:rsidRPr="00B80936" w14:paraId="1F5863A0" w14:textId="3A4B0B2D" w:rsidTr="00CB18D9">
        <w:trPr>
          <w:trHeight w:val="204"/>
        </w:trPr>
        <w:tc>
          <w:tcPr>
            <w:tcW w:w="1048" w:type="pct"/>
            <w:tcBorders>
              <w:top w:val="single" w:sz="6" w:space="0" w:color="000000"/>
              <w:left w:val="single" w:sz="6" w:space="0" w:color="000000"/>
              <w:right w:val="single" w:sz="6" w:space="0" w:color="000000"/>
            </w:tcBorders>
            <w:vAlign w:val="center"/>
          </w:tcPr>
          <w:p w14:paraId="2B2E7BA8" w14:textId="33101F80" w:rsidR="00954B3E" w:rsidRPr="00B80936" w:rsidRDefault="00DF4A84" w:rsidP="00CB18D9">
            <w:pPr>
              <w:rPr>
                <w:rFonts w:ascii="Tahoma" w:hAnsi="Tahoma" w:cs="Tahoma"/>
              </w:rPr>
            </w:pPr>
            <w:r w:rsidRPr="00B80936">
              <w:rPr>
                <w:rFonts w:ascii="Tahoma" w:hAnsi="Tahoma" w:cs="Tahoma"/>
              </w:rPr>
              <w:t>Т</w:t>
            </w:r>
            <w:r w:rsidR="00EE315D" w:rsidRPr="00B80936">
              <w:rPr>
                <w:rFonts w:ascii="Tahoma" w:hAnsi="Tahoma" w:cs="Tahoma"/>
              </w:rPr>
              <w:t>рансформаторная подстанция (ТП)</w:t>
            </w:r>
          </w:p>
        </w:tc>
        <w:tc>
          <w:tcPr>
            <w:tcW w:w="1529" w:type="pct"/>
            <w:tcBorders>
              <w:top w:val="single" w:sz="6" w:space="0" w:color="000000"/>
              <w:left w:val="single" w:sz="6" w:space="0" w:color="000000"/>
              <w:right w:val="single" w:sz="6" w:space="0" w:color="000000"/>
            </w:tcBorders>
            <w:vAlign w:val="center"/>
          </w:tcPr>
          <w:p w14:paraId="314A9953" w14:textId="2B8BAAE1"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Размер земельного участка, отводимого для трансформаторных подстанций и распределительных пунктов, кв. м</w:t>
            </w:r>
          </w:p>
        </w:tc>
        <w:tc>
          <w:tcPr>
            <w:tcW w:w="2151" w:type="pct"/>
            <w:tcBorders>
              <w:top w:val="single" w:sz="6" w:space="0" w:color="000000"/>
              <w:left w:val="single" w:sz="6" w:space="0" w:color="000000"/>
              <w:bottom w:val="single" w:sz="4" w:space="0" w:color="auto"/>
              <w:right w:val="single" w:sz="4" w:space="0" w:color="auto"/>
            </w:tcBorders>
            <w:vAlign w:val="center"/>
          </w:tcPr>
          <w:p w14:paraId="15E8CEF6" w14:textId="29616E93"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Мачтовые подстанции мощностью от 25 до 250 кВА</w:t>
            </w:r>
          </w:p>
        </w:tc>
        <w:tc>
          <w:tcPr>
            <w:tcW w:w="272" w:type="pct"/>
            <w:tcBorders>
              <w:top w:val="single" w:sz="6" w:space="0" w:color="000000"/>
              <w:left w:val="single" w:sz="4" w:space="0" w:color="auto"/>
              <w:bottom w:val="single" w:sz="4" w:space="0" w:color="auto"/>
              <w:right w:val="single" w:sz="6" w:space="0" w:color="000000"/>
            </w:tcBorders>
            <w:vAlign w:val="center"/>
          </w:tcPr>
          <w:p w14:paraId="6BF88EDE" w14:textId="74B9CCE3"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50</w:t>
            </w:r>
          </w:p>
        </w:tc>
      </w:tr>
      <w:tr w:rsidR="00954B3E" w:rsidRPr="00B80936" w14:paraId="784AFDFB" w14:textId="5F725614" w:rsidTr="00CB18D9">
        <w:trPr>
          <w:trHeight w:val="204"/>
        </w:trPr>
        <w:tc>
          <w:tcPr>
            <w:tcW w:w="1048" w:type="pct"/>
            <w:vMerge w:val="restart"/>
            <w:tcBorders>
              <w:left w:val="single" w:sz="6" w:space="0" w:color="000000"/>
              <w:right w:val="single" w:sz="6" w:space="0" w:color="000000"/>
            </w:tcBorders>
            <w:vAlign w:val="center"/>
          </w:tcPr>
          <w:p w14:paraId="70B1ED6F" w14:textId="77777777" w:rsidR="00954B3E" w:rsidRPr="00B80936" w:rsidRDefault="00954B3E" w:rsidP="00CB18D9">
            <w:pPr>
              <w:rPr>
                <w:rFonts w:ascii="Tahoma" w:hAnsi="Tahoma" w:cs="Tahoma"/>
              </w:rPr>
            </w:pPr>
          </w:p>
        </w:tc>
        <w:tc>
          <w:tcPr>
            <w:tcW w:w="1529" w:type="pct"/>
            <w:vMerge w:val="restart"/>
            <w:tcBorders>
              <w:left w:val="single" w:sz="6" w:space="0" w:color="000000"/>
              <w:right w:val="single" w:sz="6" w:space="0" w:color="000000"/>
            </w:tcBorders>
            <w:vAlign w:val="center"/>
          </w:tcPr>
          <w:p w14:paraId="74EEBEBF" w14:textId="77777777" w:rsidR="00954B3E" w:rsidRPr="00B80936" w:rsidRDefault="00954B3E"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0618964F" w14:textId="1D652AAB"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Комплектные подстанции с одним трансформатором мощностью от 25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405D154F" w14:textId="12845FA1"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50</w:t>
            </w:r>
          </w:p>
        </w:tc>
      </w:tr>
      <w:tr w:rsidR="00954B3E" w:rsidRPr="00B80936" w14:paraId="17EF46D5" w14:textId="554F5D0A" w:rsidTr="00CB18D9">
        <w:trPr>
          <w:trHeight w:val="144"/>
        </w:trPr>
        <w:tc>
          <w:tcPr>
            <w:tcW w:w="1048" w:type="pct"/>
            <w:vMerge/>
            <w:tcBorders>
              <w:left w:val="single" w:sz="6" w:space="0" w:color="000000"/>
              <w:right w:val="single" w:sz="6" w:space="0" w:color="000000"/>
            </w:tcBorders>
            <w:vAlign w:val="center"/>
          </w:tcPr>
          <w:p w14:paraId="25BF904B" w14:textId="77777777" w:rsidR="00954B3E" w:rsidRPr="00B80936" w:rsidRDefault="00954B3E" w:rsidP="00CB18D9">
            <w:pPr>
              <w:rPr>
                <w:rFonts w:ascii="Tahoma" w:hAnsi="Tahoma" w:cs="Tahoma"/>
              </w:rPr>
            </w:pPr>
          </w:p>
        </w:tc>
        <w:tc>
          <w:tcPr>
            <w:tcW w:w="1529" w:type="pct"/>
            <w:vMerge/>
            <w:tcBorders>
              <w:left w:val="single" w:sz="6" w:space="0" w:color="000000"/>
              <w:right w:val="single" w:sz="6" w:space="0" w:color="000000"/>
            </w:tcBorders>
            <w:vAlign w:val="center"/>
          </w:tcPr>
          <w:p w14:paraId="410F5999" w14:textId="77777777" w:rsidR="00954B3E" w:rsidRPr="00B80936" w:rsidRDefault="00954B3E"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04ED1FF2" w14:textId="47162F1C"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Комплектные подстанции с двумя трансформаторами мощностью от 160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60B119DA" w14:textId="7062EABC"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80</w:t>
            </w:r>
          </w:p>
        </w:tc>
      </w:tr>
      <w:tr w:rsidR="00954B3E" w:rsidRPr="00B80936" w14:paraId="4557A3C0" w14:textId="63DD4FC5" w:rsidTr="00CB18D9">
        <w:trPr>
          <w:trHeight w:val="120"/>
        </w:trPr>
        <w:tc>
          <w:tcPr>
            <w:tcW w:w="1048" w:type="pct"/>
            <w:vMerge/>
            <w:tcBorders>
              <w:left w:val="single" w:sz="6" w:space="0" w:color="000000"/>
              <w:right w:val="single" w:sz="6" w:space="0" w:color="000000"/>
            </w:tcBorders>
            <w:vAlign w:val="center"/>
          </w:tcPr>
          <w:p w14:paraId="05C98582" w14:textId="77777777" w:rsidR="00954B3E" w:rsidRPr="00B80936" w:rsidRDefault="00954B3E" w:rsidP="00CB18D9">
            <w:pPr>
              <w:rPr>
                <w:rFonts w:ascii="Tahoma" w:hAnsi="Tahoma" w:cs="Tahoma"/>
              </w:rPr>
            </w:pPr>
          </w:p>
        </w:tc>
        <w:tc>
          <w:tcPr>
            <w:tcW w:w="1529" w:type="pct"/>
            <w:vMerge/>
            <w:tcBorders>
              <w:left w:val="single" w:sz="6" w:space="0" w:color="000000"/>
              <w:right w:val="single" w:sz="6" w:space="0" w:color="000000"/>
            </w:tcBorders>
            <w:vAlign w:val="center"/>
          </w:tcPr>
          <w:p w14:paraId="1F137F54" w14:textId="77777777" w:rsidR="00954B3E" w:rsidRPr="00B80936" w:rsidRDefault="00954B3E"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4A088EB5" w14:textId="3B1BBCA4"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Подстанции с двумя трансформаторами закрытого типа мощностью от 160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3C4A2716" w14:textId="5875B4FF"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150</w:t>
            </w:r>
          </w:p>
        </w:tc>
      </w:tr>
      <w:tr w:rsidR="00B80936" w:rsidRPr="00B80936" w14:paraId="652241BB" w14:textId="0EFC0649" w:rsidTr="00CB18D9">
        <w:trPr>
          <w:trHeight w:val="132"/>
        </w:trPr>
        <w:tc>
          <w:tcPr>
            <w:tcW w:w="1048" w:type="pct"/>
            <w:vMerge/>
            <w:tcBorders>
              <w:left w:val="single" w:sz="6" w:space="0" w:color="000000"/>
              <w:right w:val="single" w:sz="6" w:space="0" w:color="000000"/>
            </w:tcBorders>
            <w:vAlign w:val="center"/>
          </w:tcPr>
          <w:p w14:paraId="67455098" w14:textId="77777777" w:rsidR="00954B3E" w:rsidRPr="00B80936" w:rsidRDefault="00954B3E" w:rsidP="00CB18D9">
            <w:pPr>
              <w:rPr>
                <w:rFonts w:ascii="Tahoma" w:hAnsi="Tahoma" w:cs="Tahoma"/>
              </w:rPr>
            </w:pPr>
          </w:p>
        </w:tc>
        <w:tc>
          <w:tcPr>
            <w:tcW w:w="1529" w:type="pct"/>
            <w:vMerge/>
            <w:tcBorders>
              <w:left w:val="single" w:sz="6" w:space="0" w:color="000000"/>
              <w:right w:val="single" w:sz="6" w:space="0" w:color="000000"/>
            </w:tcBorders>
            <w:vAlign w:val="center"/>
          </w:tcPr>
          <w:p w14:paraId="6931B46D" w14:textId="77777777" w:rsidR="00954B3E" w:rsidRPr="00B80936" w:rsidRDefault="00954B3E"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32E3B84D" w14:textId="2B062019"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Распределительные пункты наружной установки</w:t>
            </w:r>
          </w:p>
        </w:tc>
        <w:tc>
          <w:tcPr>
            <w:tcW w:w="272" w:type="pct"/>
            <w:tcBorders>
              <w:top w:val="single" w:sz="4" w:space="0" w:color="auto"/>
              <w:left w:val="single" w:sz="4" w:space="0" w:color="auto"/>
              <w:bottom w:val="single" w:sz="4" w:space="0" w:color="auto"/>
              <w:right w:val="single" w:sz="6" w:space="0" w:color="000000"/>
            </w:tcBorders>
            <w:vAlign w:val="center"/>
          </w:tcPr>
          <w:p w14:paraId="7589CAF3" w14:textId="33702A56"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250</w:t>
            </w:r>
          </w:p>
        </w:tc>
      </w:tr>
      <w:tr w:rsidR="00954B3E" w:rsidRPr="00B80936" w14:paraId="55529E32" w14:textId="13719CCD" w:rsidTr="00CB18D9">
        <w:trPr>
          <w:trHeight w:val="108"/>
        </w:trPr>
        <w:tc>
          <w:tcPr>
            <w:tcW w:w="1048" w:type="pct"/>
            <w:vMerge/>
            <w:tcBorders>
              <w:left w:val="single" w:sz="6" w:space="0" w:color="000000"/>
              <w:right w:val="single" w:sz="6" w:space="0" w:color="000000"/>
            </w:tcBorders>
            <w:vAlign w:val="center"/>
          </w:tcPr>
          <w:p w14:paraId="563A05C9" w14:textId="77777777" w:rsidR="00954B3E" w:rsidRPr="00B80936" w:rsidRDefault="00954B3E" w:rsidP="00CB18D9">
            <w:pPr>
              <w:rPr>
                <w:rFonts w:ascii="Tahoma" w:hAnsi="Tahoma" w:cs="Tahoma"/>
              </w:rPr>
            </w:pPr>
          </w:p>
        </w:tc>
        <w:tc>
          <w:tcPr>
            <w:tcW w:w="1529" w:type="pct"/>
            <w:vMerge/>
            <w:tcBorders>
              <w:left w:val="single" w:sz="6" w:space="0" w:color="000000"/>
              <w:right w:val="single" w:sz="6" w:space="0" w:color="000000"/>
            </w:tcBorders>
            <w:vAlign w:val="center"/>
          </w:tcPr>
          <w:p w14:paraId="0AFCC1EB" w14:textId="77777777" w:rsidR="00954B3E" w:rsidRPr="00B80936" w:rsidRDefault="00954B3E"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1DA81C4E" w14:textId="12B558BD"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Распределительные пункты закрытого типа</w:t>
            </w:r>
          </w:p>
        </w:tc>
        <w:tc>
          <w:tcPr>
            <w:tcW w:w="272" w:type="pct"/>
            <w:tcBorders>
              <w:top w:val="single" w:sz="4" w:space="0" w:color="auto"/>
              <w:left w:val="single" w:sz="4" w:space="0" w:color="auto"/>
              <w:bottom w:val="single" w:sz="4" w:space="0" w:color="auto"/>
              <w:right w:val="single" w:sz="6" w:space="0" w:color="000000"/>
            </w:tcBorders>
            <w:vAlign w:val="center"/>
          </w:tcPr>
          <w:p w14:paraId="08993181" w14:textId="7D4EACFA" w:rsidR="00954B3E" w:rsidRPr="00B80936" w:rsidRDefault="00954B3E" w:rsidP="00CB18D9">
            <w:pPr>
              <w:widowControl w:val="0"/>
              <w:autoSpaceDE w:val="0"/>
              <w:autoSpaceDN w:val="0"/>
              <w:adjustRightInd w:val="0"/>
              <w:jc w:val="center"/>
              <w:rPr>
                <w:rFonts w:ascii="Tahoma" w:hAnsi="Tahoma" w:cs="Tahoma"/>
              </w:rPr>
            </w:pPr>
            <w:r w:rsidRPr="00B80936">
              <w:rPr>
                <w:rFonts w:ascii="Tahoma" w:eastAsia="Calibri" w:hAnsi="Tahoma" w:cs="Tahoma"/>
              </w:rPr>
              <w:t>200</w:t>
            </w:r>
          </w:p>
        </w:tc>
      </w:tr>
    </w:tbl>
    <w:p w14:paraId="3994C89E" w14:textId="5BA294AE" w:rsidR="00695D4F" w:rsidRPr="00B80936" w:rsidRDefault="00695D4F" w:rsidP="00695D4F">
      <w:pPr>
        <w:pStyle w:val="a4"/>
      </w:pPr>
    </w:p>
    <w:p w14:paraId="3AEE1B85" w14:textId="77777777" w:rsidR="00695D4F" w:rsidRPr="00B80936" w:rsidRDefault="00695D4F" w:rsidP="00695D4F">
      <w:pPr>
        <w:pStyle w:val="a4"/>
      </w:pPr>
    </w:p>
    <w:p w14:paraId="439F860E" w14:textId="77777777" w:rsidR="00695D4F" w:rsidRPr="00B80936" w:rsidRDefault="00695D4F" w:rsidP="00695D4F">
      <w:pPr>
        <w:pStyle w:val="a4"/>
      </w:pPr>
    </w:p>
    <w:p w14:paraId="072F3486" w14:textId="77777777" w:rsidR="00DC79A3" w:rsidRPr="00B80936" w:rsidRDefault="00DC79A3" w:rsidP="00C15E58">
      <w:pPr>
        <w:pStyle w:val="3"/>
      </w:pPr>
      <w:r w:rsidRPr="00B80936">
        <w:lastRenderedPageBreak/>
        <w:t>Для объектов транспортной инфраструктуры</w:t>
      </w:r>
    </w:p>
    <w:tbl>
      <w:tblPr>
        <w:tblStyle w:val="110"/>
        <w:tblW w:w="5000" w:type="pct"/>
        <w:tblInd w:w="0" w:type="dxa"/>
        <w:tblLook w:val="04A0" w:firstRow="1" w:lastRow="0" w:firstColumn="1" w:lastColumn="0" w:noHBand="0" w:noVBand="1"/>
      </w:tblPr>
      <w:tblGrid>
        <w:gridCol w:w="2828"/>
        <w:gridCol w:w="4537"/>
        <w:gridCol w:w="7472"/>
      </w:tblGrid>
      <w:tr w:rsidR="00EB07D5" w:rsidRPr="00B80936" w14:paraId="01CD6D08" w14:textId="77777777" w:rsidTr="00CB18D9">
        <w:trPr>
          <w:trHeight w:val="227"/>
        </w:trPr>
        <w:tc>
          <w:tcPr>
            <w:tcW w:w="953" w:type="pct"/>
            <w:vMerge w:val="restart"/>
            <w:tcBorders>
              <w:top w:val="single" w:sz="6" w:space="0" w:color="000000"/>
              <w:left w:val="single" w:sz="6" w:space="0" w:color="000000"/>
              <w:bottom w:val="single" w:sz="6" w:space="0" w:color="000000"/>
              <w:right w:val="single" w:sz="6" w:space="0" w:color="000000"/>
            </w:tcBorders>
            <w:vAlign w:val="center"/>
            <w:hideMark/>
          </w:tcPr>
          <w:p w14:paraId="7A4A1AF6" w14:textId="77777777" w:rsidR="00EB07D5" w:rsidRPr="00B80936" w:rsidRDefault="00EB07D5" w:rsidP="00EB07D5">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4047" w:type="pct"/>
            <w:gridSpan w:val="2"/>
            <w:tcBorders>
              <w:top w:val="single" w:sz="6" w:space="0" w:color="000000"/>
              <w:left w:val="single" w:sz="6" w:space="0" w:color="000000"/>
              <w:bottom w:val="single" w:sz="6" w:space="0" w:color="000000"/>
              <w:right w:val="single" w:sz="6" w:space="0" w:color="000000"/>
            </w:tcBorders>
            <w:vAlign w:val="center"/>
            <w:hideMark/>
          </w:tcPr>
          <w:p w14:paraId="07F94B61" w14:textId="14EDBD9A" w:rsidR="00EB07D5" w:rsidRPr="00B80936" w:rsidRDefault="00EB07D5" w:rsidP="00EB07D5">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максимально допустимого уровня территориальной доступности</w:t>
            </w:r>
          </w:p>
        </w:tc>
      </w:tr>
      <w:tr w:rsidR="00B80936" w:rsidRPr="00B80936" w14:paraId="308A8413" w14:textId="77777777" w:rsidTr="00CB18D9">
        <w:trPr>
          <w:trHeight w:val="227"/>
        </w:trPr>
        <w:tc>
          <w:tcPr>
            <w:tcW w:w="953" w:type="pct"/>
            <w:vMerge/>
            <w:tcBorders>
              <w:top w:val="single" w:sz="6" w:space="0" w:color="000000"/>
              <w:left w:val="single" w:sz="6" w:space="0" w:color="000000"/>
              <w:bottom w:val="single" w:sz="6" w:space="0" w:color="000000"/>
              <w:right w:val="single" w:sz="6" w:space="0" w:color="000000"/>
            </w:tcBorders>
            <w:vAlign w:val="center"/>
            <w:hideMark/>
          </w:tcPr>
          <w:p w14:paraId="40DC8680" w14:textId="77777777" w:rsidR="002A624A" w:rsidRPr="00B80936" w:rsidRDefault="002A624A">
            <w:pPr>
              <w:rPr>
                <w:rFonts w:ascii="Tahoma" w:hAnsi="Tahoma" w:cs="Tahoma"/>
                <w:b/>
                <w:lang w:eastAsia="ru-RU"/>
              </w:rPr>
            </w:pPr>
          </w:p>
        </w:tc>
        <w:tc>
          <w:tcPr>
            <w:tcW w:w="1529" w:type="pct"/>
            <w:tcBorders>
              <w:top w:val="single" w:sz="6" w:space="0" w:color="000000"/>
              <w:left w:val="single" w:sz="6" w:space="0" w:color="000000"/>
              <w:bottom w:val="single" w:sz="6" w:space="0" w:color="000000"/>
              <w:right w:val="single" w:sz="6" w:space="0" w:color="000000"/>
            </w:tcBorders>
            <w:vAlign w:val="center"/>
            <w:hideMark/>
          </w:tcPr>
          <w:p w14:paraId="6720B7FD" w14:textId="77777777" w:rsidR="002A624A" w:rsidRPr="00B80936" w:rsidRDefault="002A624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519" w:type="pct"/>
            <w:tcBorders>
              <w:top w:val="single" w:sz="6" w:space="0" w:color="000000"/>
              <w:left w:val="single" w:sz="6" w:space="0" w:color="000000"/>
              <w:bottom w:val="single" w:sz="6" w:space="0" w:color="000000"/>
              <w:right w:val="single" w:sz="6" w:space="0" w:color="000000"/>
            </w:tcBorders>
            <w:vAlign w:val="center"/>
            <w:hideMark/>
          </w:tcPr>
          <w:p w14:paraId="6D3F4D6F" w14:textId="2CD4A216" w:rsidR="002A624A" w:rsidRPr="00B80936" w:rsidRDefault="00EB07D5">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максимально допустимые уро</w:t>
            </w:r>
            <w:r w:rsidR="005E7A9D" w:rsidRPr="00B80936">
              <w:rPr>
                <w:rFonts w:ascii="Tahoma" w:hAnsi="Tahoma" w:cs="Tahoma"/>
                <w:b/>
                <w:lang w:eastAsia="ru-RU"/>
              </w:rPr>
              <w:t>в</w:t>
            </w:r>
            <w:r w:rsidRPr="00B80936">
              <w:rPr>
                <w:rFonts w:ascii="Tahoma" w:hAnsi="Tahoma" w:cs="Tahoma"/>
                <w:b/>
                <w:lang w:eastAsia="ru-RU"/>
              </w:rPr>
              <w:t>ни территориальной доступности</w:t>
            </w:r>
          </w:p>
        </w:tc>
      </w:tr>
      <w:tr w:rsidR="00B80936" w:rsidRPr="00B80936" w14:paraId="140C8F33" w14:textId="77777777" w:rsidTr="00CB18D9">
        <w:trPr>
          <w:trHeight w:val="435"/>
        </w:trPr>
        <w:tc>
          <w:tcPr>
            <w:tcW w:w="953" w:type="pct"/>
            <w:vMerge w:val="restart"/>
            <w:tcBorders>
              <w:top w:val="single" w:sz="6" w:space="0" w:color="000000"/>
              <w:left w:val="single" w:sz="6" w:space="0" w:color="000000"/>
              <w:right w:val="single" w:sz="6" w:space="0" w:color="000000"/>
            </w:tcBorders>
            <w:vAlign w:val="center"/>
            <w:hideMark/>
          </w:tcPr>
          <w:p w14:paraId="1E812B8C" w14:textId="77777777" w:rsidR="00F158AE" w:rsidRPr="00B80936" w:rsidRDefault="00F158AE">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Остановочные пункты</w:t>
            </w:r>
          </w:p>
        </w:tc>
        <w:tc>
          <w:tcPr>
            <w:tcW w:w="1529" w:type="pct"/>
            <w:vMerge w:val="restart"/>
            <w:tcBorders>
              <w:top w:val="single" w:sz="6" w:space="0" w:color="000000"/>
              <w:left w:val="single" w:sz="6" w:space="0" w:color="000000"/>
              <w:right w:val="single" w:sz="6" w:space="0" w:color="000000"/>
            </w:tcBorders>
            <w:vAlign w:val="center"/>
            <w:hideMark/>
          </w:tcPr>
          <w:p w14:paraId="5C705E7E" w14:textId="77777777" w:rsidR="00F158AE" w:rsidRPr="00B80936" w:rsidRDefault="00F158AE">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Территориальная доступность, м</w:t>
            </w:r>
          </w:p>
        </w:tc>
        <w:tc>
          <w:tcPr>
            <w:tcW w:w="2519" w:type="pct"/>
            <w:tcBorders>
              <w:top w:val="single" w:sz="6" w:space="0" w:color="000000"/>
              <w:left w:val="single" w:sz="6" w:space="0" w:color="000000"/>
              <w:bottom w:val="single" w:sz="6" w:space="0" w:color="000000"/>
              <w:right w:val="single" w:sz="6" w:space="0" w:color="000000"/>
            </w:tcBorders>
            <w:vAlign w:val="center"/>
          </w:tcPr>
          <w:p w14:paraId="1AC1B369" w14:textId="7BE9ED57" w:rsidR="00F158AE" w:rsidRPr="00B80936" w:rsidRDefault="00F158AE" w:rsidP="00FF41B7">
            <w:pPr>
              <w:ind w:left="-57" w:right="-57"/>
              <w:jc w:val="center"/>
              <w:rPr>
                <w:rFonts w:ascii="Tahoma" w:hAnsi="Tahoma" w:cs="Tahoma"/>
                <w:lang w:eastAsia="ru-RU"/>
              </w:rPr>
            </w:pPr>
            <w:r w:rsidRPr="00B80936">
              <w:rPr>
                <w:rFonts w:ascii="Tahoma" w:hAnsi="Tahoma" w:cs="Tahoma"/>
                <w:lang w:eastAsia="ru-RU"/>
              </w:rPr>
              <w:t>В жилой застройке (за исключением индивидуальной)</w:t>
            </w:r>
            <w:r w:rsidRPr="00B80936">
              <w:rPr>
                <w:rFonts w:ascii="Tahoma" w:hAnsi="Tahoma" w:cs="Tahoma"/>
                <w:lang w:val="en-US" w:eastAsia="ru-RU"/>
              </w:rPr>
              <w:t> </w:t>
            </w:r>
            <w:r w:rsidR="00FF41B7" w:rsidRPr="00B80936">
              <w:rPr>
                <w:rFonts w:ascii="Tahoma" w:hAnsi="Tahoma" w:cs="Tahoma"/>
                <w:lang w:eastAsia="ru-RU"/>
              </w:rPr>
              <w:t>– 300</w:t>
            </w:r>
          </w:p>
        </w:tc>
      </w:tr>
      <w:tr w:rsidR="00B80936" w:rsidRPr="00B80936" w14:paraId="40BEC586" w14:textId="77777777" w:rsidTr="00CB18D9">
        <w:trPr>
          <w:trHeight w:val="434"/>
        </w:trPr>
        <w:tc>
          <w:tcPr>
            <w:tcW w:w="953" w:type="pct"/>
            <w:vMerge/>
            <w:tcBorders>
              <w:left w:val="single" w:sz="6" w:space="0" w:color="000000"/>
              <w:bottom w:val="single" w:sz="6" w:space="0" w:color="000000"/>
              <w:right w:val="single" w:sz="6" w:space="0" w:color="000000"/>
            </w:tcBorders>
            <w:vAlign w:val="center"/>
          </w:tcPr>
          <w:p w14:paraId="7811B844" w14:textId="77777777" w:rsidR="00F158AE" w:rsidRPr="00B80936" w:rsidRDefault="00F158AE">
            <w:pPr>
              <w:widowControl w:val="0"/>
              <w:autoSpaceDE w:val="0"/>
              <w:autoSpaceDN w:val="0"/>
              <w:adjustRightInd w:val="0"/>
              <w:ind w:left="-57" w:right="-57"/>
              <w:rPr>
                <w:rFonts w:ascii="Tahoma" w:hAnsi="Tahoma" w:cs="Tahoma"/>
                <w:lang w:eastAsia="ru-RU"/>
              </w:rPr>
            </w:pPr>
          </w:p>
        </w:tc>
        <w:tc>
          <w:tcPr>
            <w:tcW w:w="1529" w:type="pct"/>
            <w:vMerge/>
            <w:tcBorders>
              <w:left w:val="single" w:sz="6" w:space="0" w:color="000000"/>
              <w:bottom w:val="single" w:sz="6" w:space="0" w:color="000000"/>
              <w:right w:val="single" w:sz="6" w:space="0" w:color="000000"/>
            </w:tcBorders>
            <w:vAlign w:val="center"/>
          </w:tcPr>
          <w:p w14:paraId="5AD7071B" w14:textId="77777777" w:rsidR="00F158AE" w:rsidRPr="00B80936" w:rsidRDefault="00F158AE">
            <w:pPr>
              <w:widowControl w:val="0"/>
              <w:autoSpaceDE w:val="0"/>
              <w:autoSpaceDN w:val="0"/>
              <w:adjustRightInd w:val="0"/>
              <w:ind w:left="-57" w:right="-57"/>
              <w:jc w:val="center"/>
              <w:rPr>
                <w:rFonts w:ascii="Tahoma" w:hAnsi="Tahoma" w:cs="Tahoma"/>
                <w:lang w:eastAsia="ru-RU"/>
              </w:rPr>
            </w:pPr>
          </w:p>
        </w:tc>
        <w:tc>
          <w:tcPr>
            <w:tcW w:w="2519" w:type="pct"/>
            <w:tcBorders>
              <w:top w:val="single" w:sz="6" w:space="0" w:color="000000"/>
              <w:left w:val="single" w:sz="6" w:space="0" w:color="000000"/>
              <w:bottom w:val="single" w:sz="6" w:space="0" w:color="000000"/>
              <w:right w:val="single" w:sz="6" w:space="0" w:color="000000"/>
            </w:tcBorders>
            <w:vAlign w:val="center"/>
          </w:tcPr>
          <w:p w14:paraId="06388123" w14:textId="1F98D39C" w:rsidR="00F158AE" w:rsidRPr="00B80936" w:rsidRDefault="00F158AE">
            <w:pPr>
              <w:ind w:left="-57" w:right="-57"/>
              <w:jc w:val="center"/>
              <w:rPr>
                <w:rFonts w:ascii="Tahoma" w:hAnsi="Tahoma" w:cs="Tahoma"/>
                <w:lang w:eastAsia="ru-RU"/>
              </w:rPr>
            </w:pPr>
            <w:r w:rsidRPr="00B80936">
              <w:rPr>
                <w:rFonts w:ascii="Tahoma" w:hAnsi="Tahoma" w:cs="Tahoma"/>
                <w:lang w:eastAsia="ru-RU"/>
              </w:rPr>
              <w:t>От объектов в области образования и здравоохранен</w:t>
            </w:r>
            <w:r w:rsidR="00FF41B7" w:rsidRPr="00B80936">
              <w:rPr>
                <w:rFonts w:ascii="Tahoma" w:hAnsi="Tahoma" w:cs="Tahoma"/>
                <w:lang w:eastAsia="ru-RU"/>
              </w:rPr>
              <w:t>ия пешеходная доступность – 150</w:t>
            </w:r>
          </w:p>
        </w:tc>
      </w:tr>
    </w:tbl>
    <w:p w14:paraId="58726B6B" w14:textId="77777777" w:rsidR="00DC79A3" w:rsidRPr="00B80936" w:rsidRDefault="00DC79A3" w:rsidP="00DC79A3">
      <w:pPr>
        <w:rPr>
          <w:rFonts w:ascii="Tahoma" w:hAnsi="Tahoma" w:cs="Tahoma"/>
          <w:sz w:val="20"/>
          <w:szCs w:val="20"/>
          <w:lang w:eastAsia="ru-RU"/>
        </w:rPr>
      </w:pPr>
    </w:p>
    <w:p w14:paraId="75722E35" w14:textId="50D234C6" w:rsidR="004A3F57" w:rsidRPr="00B80936" w:rsidRDefault="00E141C0" w:rsidP="00695D4F">
      <w:pPr>
        <w:pStyle w:val="1"/>
      </w:pPr>
      <w:bookmarkStart w:id="16" w:name="_Toc172559032"/>
      <w:r w:rsidRPr="00B80936">
        <w:lastRenderedPageBreak/>
        <w:t xml:space="preserve">ЗОНА ЗАСТРОЙКИ МНОГОЭТАЖНЫМИ ЖИЛЫМИ ДОМАМИ </w:t>
      </w:r>
      <w:r w:rsidR="005A6E71" w:rsidRPr="00B80936">
        <w:t>(</w:t>
      </w:r>
      <w:r w:rsidRPr="00B80936">
        <w:t xml:space="preserve">9 ЭТАЖЕЙ И БОЛЕЕ) </w:t>
      </w:r>
      <w:r w:rsidR="005A6E71" w:rsidRPr="00B80936">
        <w:t>(</w:t>
      </w:r>
      <w:r w:rsidRPr="00B80936">
        <w:t>Ж-4)</w:t>
      </w:r>
      <w:bookmarkEnd w:id="16"/>
    </w:p>
    <w:p w14:paraId="6C143983" w14:textId="1F2D9B0D" w:rsidR="00E141C0" w:rsidRPr="00B80936" w:rsidRDefault="00E141C0"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258FCE04" w14:textId="77777777" w:rsidTr="0052041D">
        <w:trPr>
          <w:trHeight w:val="20"/>
          <w:tblHeader/>
        </w:trPr>
        <w:tc>
          <w:tcPr>
            <w:tcW w:w="8613" w:type="dxa"/>
            <w:gridSpan w:val="2"/>
            <w:vAlign w:val="center"/>
          </w:tcPr>
          <w:p w14:paraId="6DF1A16D" w14:textId="77777777" w:rsidR="00D03326" w:rsidRPr="00B80936" w:rsidRDefault="00D03326"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9CAD665" w14:textId="77777777" w:rsidR="00D03326" w:rsidRPr="00B80936" w:rsidRDefault="00D03326"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03326" w:rsidRPr="00B80936" w14:paraId="2F130BAB" w14:textId="77777777" w:rsidTr="0052041D">
        <w:trPr>
          <w:trHeight w:val="20"/>
          <w:tblHeader/>
        </w:trPr>
        <w:tc>
          <w:tcPr>
            <w:tcW w:w="2376" w:type="dxa"/>
            <w:vAlign w:val="center"/>
          </w:tcPr>
          <w:p w14:paraId="18DF2375" w14:textId="77777777" w:rsidR="00D03326" w:rsidRPr="00B80936" w:rsidRDefault="00D03326"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435FF53A" w14:textId="77777777" w:rsidR="00D03326" w:rsidRPr="00B80936" w:rsidRDefault="00D03326"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34F94FA" w14:textId="77777777" w:rsidR="00D03326" w:rsidRPr="00B80936" w:rsidRDefault="00D03326" w:rsidP="0052041D">
            <w:pPr>
              <w:keepNext/>
              <w:keepLines/>
              <w:spacing w:after="0" w:line="240" w:lineRule="auto"/>
              <w:jc w:val="center"/>
              <w:rPr>
                <w:rFonts w:ascii="Tahoma" w:eastAsia="Times New Roman" w:hAnsi="Tahoma" w:cs="Tahoma"/>
                <w:b/>
                <w:sz w:val="20"/>
                <w:szCs w:val="20"/>
                <w:lang w:eastAsia="ru-RU"/>
              </w:rPr>
            </w:pPr>
          </w:p>
        </w:tc>
      </w:tr>
    </w:tbl>
    <w:p w14:paraId="08B37897" w14:textId="77777777" w:rsidR="00D03326" w:rsidRPr="00B80936" w:rsidRDefault="00D03326"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920D4B0" w14:textId="77777777" w:rsidTr="0052041D">
        <w:trPr>
          <w:trHeight w:val="20"/>
          <w:tblHeader/>
        </w:trPr>
        <w:tc>
          <w:tcPr>
            <w:tcW w:w="2376" w:type="dxa"/>
            <w:vAlign w:val="center"/>
          </w:tcPr>
          <w:p w14:paraId="6825E7AF" w14:textId="77777777" w:rsidR="00D03326" w:rsidRPr="00B80936" w:rsidRDefault="00D03326" w:rsidP="00CB18D9">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11361292" w14:textId="77777777" w:rsidR="00D03326" w:rsidRPr="00B80936" w:rsidRDefault="00D03326" w:rsidP="00CB18D9">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62733764" w14:textId="77777777" w:rsidR="00D03326" w:rsidRPr="00B80936" w:rsidRDefault="00D03326" w:rsidP="00CB18D9">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0F833E9" w14:textId="77777777" w:rsidTr="0052041D">
        <w:trPr>
          <w:trHeight w:val="20"/>
        </w:trPr>
        <w:tc>
          <w:tcPr>
            <w:tcW w:w="2376" w:type="dxa"/>
          </w:tcPr>
          <w:p w14:paraId="7B8C4A36" w14:textId="4D6551C2" w:rsidR="00D03326"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t>Многоэтажная жилая застройка</w:t>
            </w:r>
            <w:r w:rsidR="005A6E71" w:rsidRPr="00B80936">
              <w:rPr>
                <w:rFonts w:ascii="Tahoma" w:hAnsi="Tahoma" w:cs="Tahoma"/>
                <w:sz w:val="20"/>
                <w:szCs w:val="20"/>
              </w:rPr>
              <w:t xml:space="preserve"> (</w:t>
            </w:r>
            <w:r w:rsidR="00D03326" w:rsidRPr="00B80936">
              <w:rPr>
                <w:rFonts w:ascii="Tahoma" w:hAnsi="Tahoma" w:cs="Tahoma"/>
                <w:sz w:val="20"/>
                <w:szCs w:val="20"/>
              </w:rPr>
              <w:t>высотная застройка)</w:t>
            </w:r>
            <w:r w:rsidR="005A6E71" w:rsidRPr="00B80936">
              <w:rPr>
                <w:rFonts w:ascii="Tahoma" w:hAnsi="Tahoma" w:cs="Tahoma"/>
                <w:sz w:val="20"/>
                <w:szCs w:val="20"/>
              </w:rPr>
              <w:t xml:space="preserve"> (</w:t>
            </w:r>
            <w:r w:rsidR="007F5700" w:rsidRPr="00B80936">
              <w:rPr>
                <w:rFonts w:ascii="Tahoma" w:hAnsi="Tahoma" w:cs="Tahoma"/>
                <w:sz w:val="20"/>
                <w:szCs w:val="20"/>
              </w:rPr>
              <w:t>2.6)</w:t>
            </w:r>
          </w:p>
        </w:tc>
        <w:tc>
          <w:tcPr>
            <w:tcW w:w="6237" w:type="dxa"/>
          </w:tcPr>
          <w:p w14:paraId="02E78F78"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многоквартирных домов этажностью девять этажей и выше;</w:t>
            </w:r>
          </w:p>
          <w:p w14:paraId="0877B2A2"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благоустройство и озеленение придомовых территорий;</w:t>
            </w:r>
          </w:p>
          <w:p w14:paraId="730CA1A1"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хозяйственных площадок и площадок для отдыха;</w:t>
            </w:r>
          </w:p>
          <w:p w14:paraId="46A197D6"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подземных гаражей и автостоянок;</w:t>
            </w:r>
          </w:p>
          <w:p w14:paraId="5007F792" w14:textId="404ACF20" w:rsidR="00D03326"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6237" w:type="dxa"/>
          </w:tcPr>
          <w:p w14:paraId="715462D3" w14:textId="0D79161D" w:rsidR="00E11B68"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11B68" w:rsidRPr="00B80936">
              <w:rPr>
                <w:rFonts w:ascii="Tahoma" w:hAnsi="Tahoma" w:cs="Tahoma"/>
                <w:sz w:val="20"/>
                <w:szCs w:val="20"/>
              </w:rPr>
              <w:t xml:space="preserve"> – </w:t>
            </w:r>
            <w:r w:rsidR="00963124" w:rsidRPr="00B80936">
              <w:rPr>
                <w:rFonts w:ascii="Tahoma" w:hAnsi="Tahoma" w:cs="Tahoma"/>
                <w:sz w:val="20"/>
                <w:szCs w:val="20"/>
              </w:rPr>
              <w:t>не устанавливается</w:t>
            </w:r>
            <w:r w:rsidR="00E11B68" w:rsidRPr="00B80936">
              <w:rPr>
                <w:rFonts w:ascii="Tahoma" w:hAnsi="Tahoma" w:cs="Tahoma"/>
                <w:sz w:val="20"/>
                <w:szCs w:val="20"/>
              </w:rPr>
              <w:t>.</w:t>
            </w:r>
          </w:p>
          <w:p w14:paraId="4D603A81" w14:textId="77777777" w:rsidR="00E11B68"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FB13875" w14:textId="5AB6701A" w:rsidR="00E11B68" w:rsidRPr="00B80936" w:rsidRDefault="00E11B68" w:rsidP="00CB18D9">
            <w:pPr>
              <w:pStyle w:val="a"/>
              <w:rPr>
                <w:lang w:eastAsia="ru-RU"/>
              </w:rPr>
            </w:pPr>
            <w:r w:rsidRPr="00B80936">
              <w:rPr>
                <w:lang w:eastAsia="ru-RU"/>
              </w:rPr>
              <w:t>3 м со стороны смежного земельного участка;</w:t>
            </w:r>
          </w:p>
          <w:p w14:paraId="4CCFD94A" w14:textId="23F771E9" w:rsidR="00E11B68" w:rsidRPr="00B80936" w:rsidRDefault="00E11B68" w:rsidP="00CB18D9">
            <w:pPr>
              <w:pStyle w:val="a"/>
              <w:rPr>
                <w:lang w:eastAsia="ru-RU"/>
              </w:rPr>
            </w:pPr>
            <w:r w:rsidRPr="00B80936">
              <w:rPr>
                <w:lang w:eastAsia="ru-RU"/>
              </w:rPr>
              <w:t>5 м от границы земе</w:t>
            </w:r>
            <w:r w:rsidR="003E4A20" w:rsidRPr="00B80936">
              <w:rPr>
                <w:lang w:eastAsia="ru-RU"/>
              </w:rPr>
              <w:t>льного участка со стороны улицы</w:t>
            </w:r>
            <w:r w:rsidR="005A6E71" w:rsidRPr="00B80936">
              <w:rPr>
                <w:lang w:eastAsia="ru-RU"/>
              </w:rPr>
              <w:t xml:space="preserve"> (</w:t>
            </w:r>
            <w:r w:rsidRPr="00B80936">
              <w:rPr>
                <w:lang w:eastAsia="ru-RU"/>
              </w:rPr>
              <w:t>красной линии) до здания.</w:t>
            </w:r>
          </w:p>
          <w:p w14:paraId="5CCFBE3A" w14:textId="629F9F45" w:rsidR="00E11B68"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200</w:t>
            </w:r>
            <w:r w:rsidR="001475F2" w:rsidRPr="00B80936">
              <w:rPr>
                <w:rFonts w:ascii="Tahoma" w:hAnsi="Tahoma" w:cs="Tahoma"/>
                <w:sz w:val="20"/>
                <w:szCs w:val="20"/>
              </w:rPr>
              <w:t>0</w:t>
            </w:r>
            <w:r w:rsidRPr="00B80936">
              <w:rPr>
                <w:rFonts w:ascii="Tahoma" w:hAnsi="Tahoma" w:cs="Tahoma"/>
                <w:sz w:val="20"/>
                <w:szCs w:val="20"/>
              </w:rPr>
              <w:t xml:space="preserve"> кв. м. </w:t>
            </w:r>
          </w:p>
          <w:p w14:paraId="4F24A85C" w14:textId="2CA66C1C" w:rsidR="00D03326"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w:t>
            </w:r>
            <w:r w:rsidR="0028006A" w:rsidRPr="00B80936">
              <w:rPr>
                <w:rFonts w:ascii="Tahoma" w:hAnsi="Tahoma" w:cs="Tahoma"/>
                <w:sz w:val="20"/>
                <w:szCs w:val="20"/>
              </w:rPr>
              <w:t xml:space="preserve"> – </w:t>
            </w:r>
            <w:r w:rsidR="00F30B7B" w:rsidRPr="00B80936">
              <w:rPr>
                <w:rFonts w:ascii="Tahoma" w:hAnsi="Tahoma" w:cs="Tahoma"/>
                <w:sz w:val="20"/>
                <w:szCs w:val="20"/>
              </w:rPr>
              <w:t>27,0.</w:t>
            </w:r>
          </w:p>
          <w:p w14:paraId="5CB182EA" w14:textId="7FB3E5F0" w:rsidR="009F1C78" w:rsidRPr="00B80936" w:rsidRDefault="009F1C78" w:rsidP="00CB18D9">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2,4</w:t>
            </w:r>
          </w:p>
        </w:tc>
      </w:tr>
      <w:tr w:rsidR="00B80936" w:rsidRPr="00B80936" w14:paraId="284A5238" w14:textId="77777777" w:rsidTr="0052041D">
        <w:trPr>
          <w:trHeight w:val="20"/>
        </w:trPr>
        <w:tc>
          <w:tcPr>
            <w:tcW w:w="2376" w:type="dxa"/>
          </w:tcPr>
          <w:p w14:paraId="75AC8BC4" w14:textId="7FD94627" w:rsidR="00D03326" w:rsidRPr="00B80936" w:rsidRDefault="00D03326" w:rsidP="00CB18D9">
            <w:pPr>
              <w:spacing w:after="0" w:line="240" w:lineRule="auto"/>
              <w:rPr>
                <w:rFonts w:ascii="Tahoma" w:hAnsi="Tahoma" w:cs="Tahoma"/>
                <w:sz w:val="20"/>
                <w:szCs w:val="20"/>
              </w:rPr>
            </w:pPr>
            <w:r w:rsidRPr="00B80936">
              <w:rPr>
                <w:rFonts w:ascii="Tahoma" w:hAnsi="Tahoma" w:cs="Tahoma"/>
                <w:sz w:val="20"/>
                <w:szCs w:val="20"/>
              </w:rPr>
              <w:t>Среднеэтажная жилая застройка</w:t>
            </w:r>
            <w:r w:rsidR="005A6E71" w:rsidRPr="00B80936">
              <w:rPr>
                <w:rFonts w:ascii="Tahoma" w:hAnsi="Tahoma" w:cs="Tahoma"/>
                <w:sz w:val="20"/>
                <w:szCs w:val="20"/>
              </w:rPr>
              <w:t xml:space="preserve"> (</w:t>
            </w:r>
            <w:r w:rsidR="00666553" w:rsidRPr="00B80936">
              <w:rPr>
                <w:rFonts w:ascii="Tahoma" w:hAnsi="Tahoma" w:cs="Tahoma"/>
                <w:sz w:val="20"/>
                <w:szCs w:val="20"/>
              </w:rPr>
              <w:t>2.5)</w:t>
            </w:r>
          </w:p>
        </w:tc>
        <w:tc>
          <w:tcPr>
            <w:tcW w:w="6237" w:type="dxa"/>
          </w:tcPr>
          <w:p w14:paraId="50DF5477"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многоквартирных домов этажностью не выше восьми этажей;</w:t>
            </w:r>
          </w:p>
          <w:p w14:paraId="22B833AC"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благоустройство и озеленение;</w:t>
            </w:r>
          </w:p>
          <w:p w14:paraId="0FA30A2E"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подземных гаражей и автостоянок;</w:t>
            </w:r>
          </w:p>
          <w:p w14:paraId="7CCA3F21" w14:textId="77777777" w:rsidR="00E00D73"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обустройство спортивных и детских площадок, площадок для отдыха;</w:t>
            </w:r>
          </w:p>
          <w:p w14:paraId="777ACA06" w14:textId="75E4CC92" w:rsidR="00D03326" w:rsidRPr="00B80936" w:rsidRDefault="00E00D73"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237" w:type="dxa"/>
          </w:tcPr>
          <w:p w14:paraId="7DFC1747" w14:textId="7EF719D0" w:rsidR="00E11B68"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11B68" w:rsidRPr="00B80936">
              <w:rPr>
                <w:rFonts w:ascii="Tahoma" w:hAnsi="Tahoma" w:cs="Tahoma"/>
                <w:sz w:val="20"/>
                <w:szCs w:val="20"/>
              </w:rPr>
              <w:t xml:space="preserve"> – </w:t>
            </w:r>
            <w:r w:rsidRPr="00B80936">
              <w:rPr>
                <w:rFonts w:ascii="Tahoma" w:hAnsi="Tahoma" w:cs="Tahoma"/>
                <w:sz w:val="20"/>
                <w:szCs w:val="20"/>
              </w:rPr>
              <w:t>8</w:t>
            </w:r>
            <w:r w:rsidR="00E11B68" w:rsidRPr="00B80936">
              <w:rPr>
                <w:rFonts w:ascii="Tahoma" w:hAnsi="Tahoma" w:cs="Tahoma"/>
                <w:sz w:val="20"/>
                <w:szCs w:val="20"/>
              </w:rPr>
              <w:t>.</w:t>
            </w:r>
          </w:p>
          <w:p w14:paraId="4B15E9A4" w14:textId="77777777" w:rsidR="00E11B68"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2B11352" w14:textId="1DC54DA3" w:rsidR="00E11B68" w:rsidRPr="00B80936" w:rsidRDefault="00E11B68" w:rsidP="00CB18D9">
            <w:pPr>
              <w:pStyle w:val="a"/>
              <w:rPr>
                <w:lang w:eastAsia="ru-RU"/>
              </w:rPr>
            </w:pPr>
            <w:r w:rsidRPr="00B80936">
              <w:rPr>
                <w:lang w:eastAsia="ru-RU"/>
              </w:rPr>
              <w:t>3 м со стороны смежного земельного участка;</w:t>
            </w:r>
          </w:p>
          <w:p w14:paraId="7E3EE2FD" w14:textId="35402468" w:rsidR="00E11B68" w:rsidRPr="00B80936" w:rsidRDefault="00E11B68" w:rsidP="00CB18D9">
            <w:pPr>
              <w:pStyle w:val="a"/>
              <w:rPr>
                <w:lang w:eastAsia="ru-RU"/>
              </w:rPr>
            </w:pPr>
            <w:r w:rsidRPr="00B80936">
              <w:rPr>
                <w:lang w:eastAsia="ru-RU"/>
              </w:rPr>
              <w:t>5 м от границы земе</w:t>
            </w:r>
            <w:r w:rsidR="003E4A20" w:rsidRPr="00B80936">
              <w:rPr>
                <w:lang w:eastAsia="ru-RU"/>
              </w:rPr>
              <w:t>льного участка со стороны улицы</w:t>
            </w:r>
            <w:r w:rsidR="005A6E71" w:rsidRPr="00B80936">
              <w:rPr>
                <w:lang w:eastAsia="ru-RU"/>
              </w:rPr>
              <w:t xml:space="preserve"> (</w:t>
            </w:r>
            <w:r w:rsidRPr="00B80936">
              <w:rPr>
                <w:lang w:eastAsia="ru-RU"/>
              </w:rPr>
              <w:t>красной линии) до здания.</w:t>
            </w:r>
          </w:p>
          <w:p w14:paraId="4D96F893" w14:textId="77777777" w:rsidR="00E11B68"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2000 кв. м. </w:t>
            </w:r>
          </w:p>
          <w:p w14:paraId="338930EF" w14:textId="58EA0165" w:rsidR="00D03326" w:rsidRPr="00B80936" w:rsidRDefault="00E11B68"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w:t>
            </w:r>
            <w:r w:rsidR="0028006A" w:rsidRPr="00B80936">
              <w:rPr>
                <w:rFonts w:ascii="Tahoma" w:hAnsi="Tahoma" w:cs="Tahoma"/>
                <w:sz w:val="20"/>
                <w:szCs w:val="20"/>
              </w:rPr>
              <w:t xml:space="preserve"> - </w:t>
            </w:r>
            <w:r w:rsidR="00F30B7B" w:rsidRPr="00B80936">
              <w:rPr>
                <w:rFonts w:ascii="Tahoma" w:hAnsi="Tahoma" w:cs="Tahoma"/>
                <w:sz w:val="20"/>
                <w:szCs w:val="20"/>
              </w:rPr>
              <w:t>30,0.</w:t>
            </w:r>
          </w:p>
          <w:p w14:paraId="3CA530B5" w14:textId="4AD8647E" w:rsidR="009F1C78" w:rsidRPr="00B80936" w:rsidRDefault="009F1C78" w:rsidP="00CB18D9">
            <w:pPr>
              <w:spacing w:after="0" w:line="240" w:lineRule="auto"/>
              <w:rPr>
                <w:rFonts w:ascii="Tahoma" w:hAnsi="Tahoma" w:cs="Tahoma"/>
                <w:sz w:val="20"/>
                <w:szCs w:val="20"/>
              </w:rPr>
            </w:pPr>
            <w:r w:rsidRPr="00B80936">
              <w:rPr>
                <w:rFonts w:ascii="Tahoma" w:hAnsi="Tahoma" w:cs="Tahoma"/>
                <w:sz w:val="20"/>
                <w:szCs w:val="20"/>
              </w:rPr>
              <w:t>Максимальный коэффициент плотности застройки – 1,6</w:t>
            </w:r>
          </w:p>
        </w:tc>
      </w:tr>
      <w:tr w:rsidR="00B80936" w:rsidRPr="00B80936" w14:paraId="05C37A93" w14:textId="77777777" w:rsidTr="0052041D">
        <w:trPr>
          <w:trHeight w:val="20"/>
        </w:trPr>
        <w:tc>
          <w:tcPr>
            <w:tcW w:w="2376" w:type="dxa"/>
          </w:tcPr>
          <w:p w14:paraId="7A923BF7" w14:textId="4503D10E" w:rsidR="00D03326" w:rsidRPr="00B80936" w:rsidRDefault="00D03326" w:rsidP="00CB18D9">
            <w:pPr>
              <w:spacing w:after="0" w:line="240" w:lineRule="auto"/>
              <w:rPr>
                <w:rFonts w:ascii="Tahoma" w:hAnsi="Tahoma" w:cs="Tahoma"/>
                <w:sz w:val="20"/>
                <w:szCs w:val="20"/>
              </w:rPr>
            </w:pPr>
            <w:r w:rsidRPr="00B80936">
              <w:rPr>
                <w:rFonts w:ascii="Tahoma" w:hAnsi="Tahoma" w:cs="Tahoma"/>
                <w:sz w:val="20"/>
                <w:szCs w:val="20"/>
              </w:rPr>
              <w:t>Общежития</w:t>
            </w:r>
            <w:r w:rsidR="005A6E71" w:rsidRPr="00B80936">
              <w:rPr>
                <w:rFonts w:ascii="Tahoma" w:hAnsi="Tahoma" w:cs="Tahoma"/>
                <w:sz w:val="20"/>
                <w:szCs w:val="20"/>
              </w:rPr>
              <w:t xml:space="preserve"> (</w:t>
            </w:r>
            <w:r w:rsidR="00072D7E" w:rsidRPr="00B80936">
              <w:rPr>
                <w:rFonts w:ascii="Tahoma" w:hAnsi="Tahoma" w:cs="Tahoma"/>
                <w:sz w:val="20"/>
                <w:szCs w:val="20"/>
              </w:rPr>
              <w:t>3.2.4)</w:t>
            </w:r>
          </w:p>
        </w:tc>
        <w:tc>
          <w:tcPr>
            <w:tcW w:w="6237" w:type="dxa"/>
          </w:tcPr>
          <w:p w14:paraId="57135975" w14:textId="7BBD5A59" w:rsidR="00D03326" w:rsidRPr="00B80936" w:rsidRDefault="00516075" w:rsidP="00CB18D9">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37" w:type="dxa"/>
          </w:tcPr>
          <w:p w14:paraId="6156C5B6" w14:textId="14FF197E" w:rsidR="006274E2"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3E4A20" w:rsidRPr="00B80936">
              <w:rPr>
                <w:rFonts w:ascii="Tahoma" w:hAnsi="Tahoma" w:cs="Tahoma"/>
                <w:sz w:val="20"/>
                <w:szCs w:val="20"/>
              </w:rPr>
              <w:t>–</w:t>
            </w:r>
            <w:r w:rsidR="006274E2" w:rsidRPr="00B80936">
              <w:rPr>
                <w:rFonts w:ascii="Tahoma" w:hAnsi="Tahoma" w:cs="Tahoma"/>
                <w:sz w:val="20"/>
                <w:szCs w:val="20"/>
              </w:rPr>
              <w:t xml:space="preserve"> 9.</w:t>
            </w:r>
          </w:p>
          <w:p w14:paraId="1956ACE4" w14:textId="1F617FEE" w:rsidR="006274E2" w:rsidRPr="00B80936" w:rsidRDefault="006274E2" w:rsidP="00CB18D9">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3E4A20" w:rsidRPr="00B80936">
              <w:rPr>
                <w:rFonts w:ascii="Tahoma" w:hAnsi="Tahoma" w:cs="Tahoma"/>
                <w:sz w:val="20"/>
                <w:szCs w:val="20"/>
              </w:rPr>
              <w:t>–</w:t>
            </w:r>
            <w:r w:rsidRPr="00B80936">
              <w:rPr>
                <w:rFonts w:ascii="Tahoma" w:hAnsi="Tahoma" w:cs="Tahoma"/>
                <w:sz w:val="20"/>
                <w:szCs w:val="20"/>
              </w:rPr>
              <w:t xml:space="preserve"> 30 м.</w:t>
            </w:r>
          </w:p>
          <w:p w14:paraId="2D335DC1" w14:textId="0DCE3017" w:rsidR="006274E2" w:rsidRPr="00B80936" w:rsidRDefault="006274E2" w:rsidP="00CB18D9">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3E4A20" w:rsidRPr="00B80936">
              <w:rPr>
                <w:rFonts w:ascii="Tahoma" w:hAnsi="Tahoma" w:cs="Tahoma"/>
                <w:sz w:val="20"/>
                <w:szCs w:val="20"/>
              </w:rPr>
              <w:t>–</w:t>
            </w:r>
            <w:r w:rsidRPr="00B80936">
              <w:rPr>
                <w:rFonts w:ascii="Tahoma" w:hAnsi="Tahoma" w:cs="Tahoma"/>
                <w:sz w:val="20"/>
                <w:szCs w:val="20"/>
              </w:rPr>
              <w:t xml:space="preserve"> 4500 кв. м.</w:t>
            </w:r>
          </w:p>
          <w:p w14:paraId="26A06E10" w14:textId="34E4A92C" w:rsidR="006274E2" w:rsidRPr="00B80936" w:rsidRDefault="006274E2" w:rsidP="00CB18D9">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3E4A20" w:rsidRPr="00B80936">
              <w:rPr>
                <w:rFonts w:ascii="Tahoma" w:hAnsi="Tahoma" w:cs="Tahoma"/>
                <w:sz w:val="20"/>
                <w:szCs w:val="20"/>
              </w:rPr>
              <w:t>–</w:t>
            </w:r>
            <w:r w:rsidRPr="00B80936">
              <w:rPr>
                <w:rFonts w:ascii="Tahoma" w:hAnsi="Tahoma" w:cs="Tahoma"/>
                <w:sz w:val="20"/>
                <w:szCs w:val="20"/>
              </w:rPr>
              <w:t xml:space="preserve"> 3 м.</w:t>
            </w:r>
          </w:p>
          <w:p w14:paraId="1C5BB88B" w14:textId="10A59D3F" w:rsidR="00D03326" w:rsidRPr="00B80936" w:rsidRDefault="006274E2" w:rsidP="00CB18D9">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3E4A20" w:rsidRPr="00B80936">
              <w:rPr>
                <w:rFonts w:ascii="Tahoma" w:hAnsi="Tahoma" w:cs="Tahoma"/>
                <w:sz w:val="20"/>
                <w:szCs w:val="20"/>
              </w:rPr>
              <w:t>– 30</w:t>
            </w:r>
          </w:p>
        </w:tc>
      </w:tr>
      <w:tr w:rsidR="00B80936" w:rsidRPr="00B80936" w14:paraId="6B00E314" w14:textId="77777777" w:rsidTr="0052041D">
        <w:trPr>
          <w:trHeight w:val="20"/>
        </w:trPr>
        <w:tc>
          <w:tcPr>
            <w:tcW w:w="2376" w:type="dxa"/>
          </w:tcPr>
          <w:p w14:paraId="5650038A" w14:textId="35581B7E" w:rsidR="00E66532"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t>Оказание услуг связи</w:t>
            </w:r>
            <w:r w:rsidR="005A6E71" w:rsidRPr="00B80936">
              <w:rPr>
                <w:rFonts w:ascii="Tahoma" w:hAnsi="Tahoma" w:cs="Tahoma"/>
                <w:sz w:val="20"/>
                <w:szCs w:val="20"/>
              </w:rPr>
              <w:t xml:space="preserve"> (</w:t>
            </w:r>
            <w:r w:rsidR="00C256BE" w:rsidRPr="00B80936">
              <w:rPr>
                <w:rFonts w:ascii="Tahoma" w:hAnsi="Tahoma" w:cs="Tahoma"/>
                <w:sz w:val="20"/>
                <w:szCs w:val="20"/>
              </w:rPr>
              <w:t>3.2.3)</w:t>
            </w:r>
          </w:p>
        </w:tc>
        <w:tc>
          <w:tcPr>
            <w:tcW w:w="6237" w:type="dxa"/>
          </w:tcPr>
          <w:p w14:paraId="56A4A08B" w14:textId="6F586EAD"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5469B2BA" w14:textId="09BF4035" w:rsidR="00A20431" w:rsidRPr="00B80936" w:rsidRDefault="001953AC"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A20431"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4</w:t>
            </w:r>
            <w:r w:rsidR="00A20431" w:rsidRPr="00B80936">
              <w:rPr>
                <w:rFonts w:ascii="Tahoma" w:eastAsia="Times New Roman" w:hAnsi="Tahoma" w:cs="Tahoma"/>
                <w:sz w:val="20"/>
                <w:szCs w:val="20"/>
                <w:lang w:eastAsia="ru-RU"/>
              </w:rPr>
              <w:t>.</w:t>
            </w:r>
          </w:p>
          <w:p w14:paraId="75FA7EE8" w14:textId="77777777" w:rsidR="00A20431" w:rsidRPr="00B80936" w:rsidRDefault="00A20431" w:rsidP="00CB18D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5E3755B" w14:textId="77777777" w:rsidR="00A20431" w:rsidRPr="00B80936" w:rsidRDefault="00A20431" w:rsidP="00CB18D9">
            <w:pPr>
              <w:pStyle w:val="a"/>
            </w:pPr>
            <w:r w:rsidRPr="00B80936">
              <w:t>3 м со стороны смежного земельного участка;</w:t>
            </w:r>
          </w:p>
          <w:p w14:paraId="2219ED44" w14:textId="3DA944CB" w:rsidR="00A20431" w:rsidRPr="00B80936" w:rsidRDefault="00A20431" w:rsidP="00CB18D9">
            <w:pPr>
              <w:pStyle w:val="a"/>
            </w:pPr>
            <w:r w:rsidRPr="00B80936">
              <w:lastRenderedPageBreak/>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57B00EF0" w14:textId="77777777" w:rsidR="00A20431" w:rsidRPr="00B80936" w:rsidRDefault="00A20431"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04AFE56B" w14:textId="1839E0BC" w:rsidR="00E66532" w:rsidRPr="00B80936" w:rsidRDefault="00A20431" w:rsidP="00CB18D9">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6D680BB2" w14:textId="77777777" w:rsidTr="0052041D">
        <w:trPr>
          <w:trHeight w:val="20"/>
        </w:trPr>
        <w:tc>
          <w:tcPr>
            <w:tcW w:w="2376" w:type="dxa"/>
          </w:tcPr>
          <w:p w14:paraId="1C1472B9" w14:textId="6F3C0517"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lastRenderedPageBreak/>
              <w:t>Бытовое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3.3)</w:t>
            </w:r>
          </w:p>
        </w:tc>
        <w:tc>
          <w:tcPr>
            <w:tcW w:w="6237" w:type="dxa"/>
          </w:tcPr>
          <w:p w14:paraId="5781F1CE" w14:textId="055028DB"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w:t>
            </w:r>
            <w:r w:rsidR="003E4A20" w:rsidRPr="00B80936">
              <w:rPr>
                <w:rFonts w:ascii="Tahoma" w:hAnsi="Tahoma" w:cs="Tahoma"/>
                <w:sz w:val="20"/>
                <w:szCs w:val="20"/>
              </w:rPr>
              <w:t xml:space="preserve"> или организациям бытовых услуг</w:t>
            </w:r>
            <w:r w:rsidR="005A6E71" w:rsidRPr="00B80936">
              <w:rPr>
                <w:rFonts w:ascii="Tahoma" w:hAnsi="Tahoma" w:cs="Tahoma"/>
                <w:sz w:val="20"/>
                <w:szCs w:val="20"/>
              </w:rPr>
              <w:t xml:space="preserve"> (</w:t>
            </w:r>
            <w:r w:rsidRPr="00B809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2AAABEF3" w14:textId="7E076DFE" w:rsidR="00E92E7C"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92E7C" w:rsidRPr="00B80936">
              <w:rPr>
                <w:rFonts w:ascii="Tahoma" w:hAnsi="Tahoma" w:cs="Tahoma"/>
                <w:sz w:val="20"/>
                <w:szCs w:val="20"/>
              </w:rPr>
              <w:t xml:space="preserve"> – </w:t>
            </w:r>
            <w:r w:rsidRPr="00B80936">
              <w:rPr>
                <w:rFonts w:ascii="Tahoma" w:hAnsi="Tahoma" w:cs="Tahoma"/>
                <w:sz w:val="20"/>
                <w:szCs w:val="20"/>
              </w:rPr>
              <w:t>2</w:t>
            </w:r>
            <w:r w:rsidR="00E92E7C" w:rsidRPr="00B80936">
              <w:rPr>
                <w:rFonts w:ascii="Tahoma" w:hAnsi="Tahoma" w:cs="Tahoma"/>
                <w:sz w:val="20"/>
                <w:szCs w:val="20"/>
              </w:rPr>
              <w:t>.</w:t>
            </w:r>
          </w:p>
          <w:p w14:paraId="736C4C23" w14:textId="77777777" w:rsidR="00E92E7C" w:rsidRPr="00B80936" w:rsidRDefault="00E92E7C"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1CB1CF15" w14:textId="0A935826" w:rsidR="00E92E7C" w:rsidRPr="00B80936" w:rsidRDefault="00E92E7C" w:rsidP="00CB18D9">
            <w:pPr>
              <w:pStyle w:val="a"/>
            </w:pPr>
            <w:r w:rsidRPr="00B80936">
              <w:t>3 м со стороны смежного земельного участка;</w:t>
            </w:r>
          </w:p>
          <w:p w14:paraId="6C620F8D" w14:textId="51A95DF4" w:rsidR="00E92E7C" w:rsidRPr="00B80936" w:rsidRDefault="00E92E7C" w:rsidP="00CB18D9">
            <w:pPr>
              <w:pStyle w:val="a"/>
            </w:pPr>
            <w:r w:rsidRPr="00B80936">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08FB7389" w14:textId="77C1423D" w:rsidR="00E92E7C" w:rsidRPr="00B80936" w:rsidRDefault="00E92E7C" w:rsidP="00CB18D9">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w:t>
            </w:r>
            <w:r w:rsidR="00DD0E2B" w:rsidRPr="00B80936">
              <w:rPr>
                <w:rFonts w:ascii="Tahoma" w:hAnsi="Tahoma" w:cs="Tahoma"/>
                <w:sz w:val="20"/>
                <w:szCs w:val="20"/>
              </w:rPr>
              <w:t>7</w:t>
            </w:r>
            <w:r w:rsidRPr="00B80936">
              <w:rPr>
                <w:rFonts w:ascii="Tahoma" w:hAnsi="Tahoma" w:cs="Tahoma"/>
                <w:sz w:val="20"/>
                <w:szCs w:val="20"/>
              </w:rPr>
              <w:t>00 кв. м.</w:t>
            </w:r>
          </w:p>
          <w:p w14:paraId="2F265A6E" w14:textId="2D7F81B4" w:rsidR="00E66532" w:rsidRPr="00B80936" w:rsidRDefault="00E92E7C"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3E4A20" w:rsidRPr="00B80936">
              <w:rPr>
                <w:rFonts w:ascii="Tahoma" w:hAnsi="Tahoma" w:cs="Tahoma"/>
                <w:sz w:val="20"/>
                <w:szCs w:val="20"/>
              </w:rPr>
              <w:t xml:space="preserve">е функционирование объекта – </w:t>
            </w:r>
            <w:r w:rsidR="00DD0E2B" w:rsidRPr="00B80936">
              <w:rPr>
                <w:rFonts w:ascii="Tahoma" w:hAnsi="Tahoma" w:cs="Tahoma"/>
                <w:sz w:val="20"/>
                <w:szCs w:val="20"/>
              </w:rPr>
              <w:t>60</w:t>
            </w:r>
          </w:p>
        </w:tc>
      </w:tr>
      <w:tr w:rsidR="00B80936" w:rsidRPr="00B80936" w14:paraId="1ABEBB08" w14:textId="77777777" w:rsidTr="00525D9C">
        <w:trPr>
          <w:trHeight w:val="2166"/>
        </w:trPr>
        <w:tc>
          <w:tcPr>
            <w:tcW w:w="2376" w:type="dxa"/>
          </w:tcPr>
          <w:p w14:paraId="4B958E6B" w14:textId="202B209F"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t>Амбулаторное ветеринарное обслуживание</w:t>
            </w:r>
            <w:r w:rsidR="001E6FC0" w:rsidRPr="00B80936">
              <w:rPr>
                <w:rFonts w:ascii="Tahoma" w:hAnsi="Tahoma" w:cs="Tahoma"/>
                <w:sz w:val="20"/>
                <w:szCs w:val="20"/>
              </w:rPr>
              <w:t xml:space="preserve"> </w:t>
            </w:r>
            <w:r w:rsidR="005A6E71" w:rsidRPr="00B80936">
              <w:rPr>
                <w:rFonts w:ascii="Tahoma" w:hAnsi="Tahoma" w:cs="Tahoma"/>
                <w:sz w:val="20"/>
                <w:szCs w:val="20"/>
              </w:rPr>
              <w:t>(</w:t>
            </w:r>
            <w:r w:rsidR="001E6FC0" w:rsidRPr="00B80936">
              <w:rPr>
                <w:rFonts w:ascii="Tahoma" w:hAnsi="Tahoma" w:cs="Tahoma"/>
                <w:sz w:val="20"/>
                <w:szCs w:val="20"/>
              </w:rPr>
              <w:t>3.10.1)</w:t>
            </w:r>
          </w:p>
        </w:tc>
        <w:tc>
          <w:tcPr>
            <w:tcW w:w="6237" w:type="dxa"/>
          </w:tcPr>
          <w:p w14:paraId="4385884C" w14:textId="6B4A65AA"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3E4A20"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5614A42C" w14:textId="1A1050D3" w:rsidR="00E64E81" w:rsidRPr="00B80936" w:rsidRDefault="001953AC"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64E81" w:rsidRPr="00B80936">
              <w:rPr>
                <w:rFonts w:ascii="Tahoma" w:eastAsia="Times New Roman" w:hAnsi="Tahoma" w:cs="Tahoma"/>
                <w:sz w:val="20"/>
                <w:szCs w:val="20"/>
                <w:lang w:eastAsia="ru-RU"/>
              </w:rPr>
              <w:t xml:space="preserve"> – </w:t>
            </w:r>
            <w:r w:rsidRPr="00B80936">
              <w:rPr>
                <w:rFonts w:ascii="Tahoma" w:eastAsia="Times New Roman" w:hAnsi="Tahoma" w:cs="Tahoma"/>
                <w:sz w:val="20"/>
                <w:szCs w:val="20"/>
                <w:lang w:eastAsia="ru-RU"/>
              </w:rPr>
              <w:t>2</w:t>
            </w:r>
            <w:r w:rsidR="00E64E81" w:rsidRPr="00B80936">
              <w:rPr>
                <w:rFonts w:ascii="Tahoma" w:eastAsia="Times New Roman" w:hAnsi="Tahoma" w:cs="Tahoma"/>
                <w:sz w:val="20"/>
                <w:szCs w:val="20"/>
                <w:lang w:eastAsia="ru-RU"/>
              </w:rPr>
              <w:t>.</w:t>
            </w:r>
          </w:p>
          <w:p w14:paraId="70EB193A" w14:textId="77777777" w:rsidR="00E64E81" w:rsidRPr="00B80936" w:rsidRDefault="00E64E81" w:rsidP="00CB18D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0633BFD5" w14:textId="77777777" w:rsidR="00E64E81" w:rsidRPr="00B80936" w:rsidRDefault="00E64E81" w:rsidP="00CB18D9">
            <w:pPr>
              <w:pStyle w:val="a"/>
            </w:pPr>
            <w:r w:rsidRPr="00B80936">
              <w:t>3 м со стороны смежного земельного участка;</w:t>
            </w:r>
          </w:p>
          <w:p w14:paraId="0A53084D" w14:textId="38C900CD" w:rsidR="00E64E81" w:rsidRPr="00B80936" w:rsidRDefault="00E64E81" w:rsidP="00CB18D9">
            <w:pPr>
              <w:pStyle w:val="a"/>
            </w:pPr>
            <w:r w:rsidRPr="00B80936">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2E72351C" w14:textId="77777777" w:rsidR="00E64E81" w:rsidRPr="00B80936" w:rsidRDefault="00E64E81"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74CA94E3" w14:textId="6E6C436B" w:rsidR="00E66532" w:rsidRPr="00B80936" w:rsidRDefault="00E64E81" w:rsidP="00CB18D9">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w:t>
            </w:r>
            <w:r w:rsidRPr="00B80936">
              <w:rPr>
                <w:rFonts w:ascii="Tahoma" w:hAnsi="Tahoma" w:cs="Tahoma"/>
                <w:sz w:val="20"/>
                <w:szCs w:val="20"/>
              </w:rPr>
              <w:t>печи</w:t>
            </w:r>
            <w:r w:rsidRPr="00B80936">
              <w:rPr>
                <w:rFonts w:ascii="Tahoma" w:eastAsia="Times New Roman" w:hAnsi="Tahoma" w:cs="Tahoma"/>
                <w:sz w:val="20"/>
                <w:szCs w:val="20"/>
                <w:lang w:eastAsia="ru-RU"/>
              </w:rPr>
              <w:t>вающие функционирование объекта – 70</w:t>
            </w:r>
          </w:p>
        </w:tc>
      </w:tr>
      <w:tr w:rsidR="00B80936" w:rsidRPr="00B80936" w14:paraId="41F61874" w14:textId="77777777" w:rsidTr="0052041D">
        <w:trPr>
          <w:trHeight w:val="20"/>
        </w:trPr>
        <w:tc>
          <w:tcPr>
            <w:tcW w:w="2376" w:type="dxa"/>
          </w:tcPr>
          <w:p w14:paraId="78A62259" w14:textId="318F42F6"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t xml:space="preserve">Магазины </w:t>
            </w:r>
            <w:r w:rsidR="005A6E71" w:rsidRPr="00B80936">
              <w:rPr>
                <w:rFonts w:ascii="Tahoma" w:hAnsi="Tahoma" w:cs="Tahoma"/>
                <w:sz w:val="20"/>
                <w:szCs w:val="20"/>
              </w:rPr>
              <w:t>(</w:t>
            </w:r>
            <w:r w:rsidR="00133F69" w:rsidRPr="00B80936">
              <w:rPr>
                <w:rFonts w:ascii="Tahoma" w:hAnsi="Tahoma" w:cs="Tahoma"/>
                <w:sz w:val="20"/>
                <w:szCs w:val="20"/>
              </w:rPr>
              <w:t>4.4)</w:t>
            </w:r>
          </w:p>
        </w:tc>
        <w:tc>
          <w:tcPr>
            <w:tcW w:w="6237" w:type="dxa"/>
          </w:tcPr>
          <w:p w14:paraId="188095B6" w14:textId="296F8700"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15910BB7" w14:textId="77777777"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787B35F5" w14:textId="77777777"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29D1E6F9" w14:textId="77777777"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7496B8BE" w14:textId="77777777"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553A4C81" w14:textId="77777777"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3895D7E4" w14:textId="64958D7B" w:rsidR="00CE5A7C" w:rsidRPr="00B80936" w:rsidRDefault="00CE5A7C" w:rsidP="00CB18D9">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17FC37D1" w14:textId="6788164D" w:rsidR="00E66532" w:rsidRPr="00B80936" w:rsidRDefault="00CE5A7C"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2C62213D" w14:textId="77777777" w:rsidTr="0052041D">
        <w:trPr>
          <w:trHeight w:val="20"/>
        </w:trPr>
        <w:tc>
          <w:tcPr>
            <w:tcW w:w="2376" w:type="dxa"/>
          </w:tcPr>
          <w:p w14:paraId="1914F794" w14:textId="6008B0FB"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t xml:space="preserve">Банковская и страховая деятельность </w:t>
            </w:r>
            <w:r w:rsidR="005A6E71" w:rsidRPr="00B80936">
              <w:rPr>
                <w:rFonts w:ascii="Tahoma" w:hAnsi="Tahoma" w:cs="Tahoma"/>
                <w:sz w:val="20"/>
                <w:szCs w:val="20"/>
              </w:rPr>
              <w:t>(</w:t>
            </w:r>
            <w:r w:rsidR="00ED27F3" w:rsidRPr="00B80936">
              <w:rPr>
                <w:rFonts w:ascii="Tahoma" w:hAnsi="Tahoma" w:cs="Tahoma"/>
                <w:sz w:val="20"/>
                <w:szCs w:val="20"/>
              </w:rPr>
              <w:t>4.5)</w:t>
            </w:r>
          </w:p>
        </w:tc>
        <w:tc>
          <w:tcPr>
            <w:tcW w:w="6237" w:type="dxa"/>
          </w:tcPr>
          <w:p w14:paraId="546AAFA6" w14:textId="182281EE"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20E6E953" w14:textId="5D5FE6BF" w:rsidR="00525D95"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525D95" w:rsidRPr="00B80936">
              <w:rPr>
                <w:rFonts w:ascii="Tahoma" w:hAnsi="Tahoma" w:cs="Tahoma"/>
                <w:sz w:val="20"/>
                <w:szCs w:val="20"/>
              </w:rPr>
              <w:t xml:space="preserve"> – </w:t>
            </w:r>
            <w:r w:rsidRPr="00B80936">
              <w:rPr>
                <w:rFonts w:ascii="Tahoma" w:hAnsi="Tahoma" w:cs="Tahoma"/>
                <w:sz w:val="20"/>
                <w:szCs w:val="20"/>
              </w:rPr>
              <w:t>4</w:t>
            </w:r>
            <w:r w:rsidR="00525D95" w:rsidRPr="00B80936">
              <w:rPr>
                <w:rFonts w:ascii="Tahoma" w:hAnsi="Tahoma" w:cs="Tahoma"/>
                <w:sz w:val="20"/>
                <w:szCs w:val="20"/>
              </w:rPr>
              <w:t>.</w:t>
            </w:r>
          </w:p>
          <w:p w14:paraId="5591E939" w14:textId="77777777" w:rsidR="00525D95" w:rsidRPr="00B80936" w:rsidRDefault="00525D95"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59AD01E7" w14:textId="14A30426" w:rsidR="00525D95" w:rsidRPr="00B80936" w:rsidRDefault="00525D95" w:rsidP="00CB18D9">
            <w:pPr>
              <w:pStyle w:val="a"/>
            </w:pPr>
            <w:r w:rsidRPr="00B80936">
              <w:t>3 м со стороны смежного земельного участка;</w:t>
            </w:r>
          </w:p>
          <w:p w14:paraId="5D2EDEB9" w14:textId="75CE8764" w:rsidR="00525D95" w:rsidRPr="00B80936" w:rsidRDefault="00525D95" w:rsidP="00CB18D9">
            <w:pPr>
              <w:pStyle w:val="a"/>
            </w:pPr>
            <w:r w:rsidRPr="00B80936">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6A2336F2" w14:textId="77777777" w:rsidR="00525D95" w:rsidRPr="00B80936" w:rsidRDefault="00525D95" w:rsidP="00CB18D9">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200 кв. м. </w:t>
            </w:r>
          </w:p>
          <w:p w14:paraId="1BE146B4" w14:textId="1986A65F" w:rsidR="00E66532" w:rsidRPr="00B80936" w:rsidRDefault="00525D95" w:rsidP="00CB18D9">
            <w:pPr>
              <w:spacing w:after="0" w:line="240" w:lineRule="auto"/>
              <w:rPr>
                <w:rFonts w:ascii="Tahoma" w:hAnsi="Tahoma" w:cs="Tahoma"/>
                <w:sz w:val="20"/>
                <w:szCs w:val="20"/>
              </w:rPr>
            </w:pPr>
            <w:r w:rsidRPr="00B80936">
              <w:rPr>
                <w:rFonts w:ascii="Tahoma"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w:t>
            </w:r>
            <w:r w:rsidR="00525D9C" w:rsidRPr="00B80936">
              <w:rPr>
                <w:rFonts w:ascii="Tahoma" w:hAnsi="Tahoma" w:cs="Tahoma"/>
                <w:sz w:val="20"/>
                <w:szCs w:val="20"/>
              </w:rPr>
              <w:t>е функционирование объекта – 70</w:t>
            </w:r>
          </w:p>
        </w:tc>
      </w:tr>
      <w:tr w:rsidR="00B80936" w:rsidRPr="00B80936" w14:paraId="2363124F" w14:textId="77777777" w:rsidTr="0052041D">
        <w:trPr>
          <w:trHeight w:val="20"/>
        </w:trPr>
        <w:tc>
          <w:tcPr>
            <w:tcW w:w="2376" w:type="dxa"/>
          </w:tcPr>
          <w:p w14:paraId="4BA1DD54" w14:textId="65D87C8C" w:rsidR="00E66532"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lastRenderedPageBreak/>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Pr>
          <w:p w14:paraId="1BB4B3E3" w14:textId="4CB7C777"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w:t>
            </w:r>
            <w:r w:rsidR="003E4A20" w:rsidRPr="00B80936">
              <w:rPr>
                <w:rFonts w:ascii="Tahoma" w:hAnsi="Tahoma" w:cs="Tahoma"/>
                <w:sz w:val="20"/>
                <w:szCs w:val="20"/>
              </w:rPr>
              <w:t>ства мест общественного питания</w:t>
            </w:r>
            <w:r w:rsidR="005A6E71" w:rsidRPr="00B80936">
              <w:rPr>
                <w:rFonts w:ascii="Tahoma" w:hAnsi="Tahoma" w:cs="Tahoma"/>
                <w:sz w:val="20"/>
                <w:szCs w:val="20"/>
              </w:rPr>
              <w:t xml:space="preserve"> (</w:t>
            </w:r>
            <w:r w:rsidRPr="00B80936">
              <w:rPr>
                <w:rFonts w:ascii="Tahoma" w:hAnsi="Tahoma" w:cs="Tahoma"/>
                <w:sz w:val="20"/>
                <w:szCs w:val="20"/>
              </w:rPr>
              <w:t>рестораны, кафе, столовые, закусочные, бары)</w:t>
            </w:r>
          </w:p>
        </w:tc>
        <w:tc>
          <w:tcPr>
            <w:tcW w:w="6237" w:type="dxa"/>
          </w:tcPr>
          <w:p w14:paraId="5735D0AD" w14:textId="68A0E140" w:rsidR="00F061D9" w:rsidRPr="00B80936" w:rsidRDefault="00F061D9" w:rsidP="00CB18D9">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3E4A20" w:rsidRPr="00B80936">
              <w:rPr>
                <w:rFonts w:ascii="Tahoma" w:hAnsi="Tahoma" w:cs="Tahoma"/>
              </w:rPr>
              <w:t>–</w:t>
            </w:r>
            <w:r w:rsidRPr="00B80936">
              <w:rPr>
                <w:rFonts w:ascii="Tahoma" w:hAnsi="Tahoma" w:cs="Tahoma"/>
              </w:rPr>
              <w:t xml:space="preserve"> 3.</w:t>
            </w:r>
          </w:p>
          <w:p w14:paraId="46934F1E" w14:textId="16F725A7" w:rsidR="00F061D9" w:rsidRPr="00B80936" w:rsidRDefault="00F061D9" w:rsidP="00CB18D9">
            <w:pPr>
              <w:pStyle w:val="ConsPlusNormal"/>
              <w:rPr>
                <w:rFonts w:ascii="Tahoma" w:hAnsi="Tahoma" w:cs="Tahoma"/>
              </w:rPr>
            </w:pPr>
            <w:r w:rsidRPr="00B80936">
              <w:rPr>
                <w:rFonts w:ascii="Tahoma" w:hAnsi="Tahoma" w:cs="Tahoma"/>
              </w:rPr>
              <w:t xml:space="preserve">Минимальная ширина земельного участка </w:t>
            </w:r>
            <w:r w:rsidR="003E4A20" w:rsidRPr="00B80936">
              <w:rPr>
                <w:rFonts w:ascii="Tahoma" w:hAnsi="Tahoma" w:cs="Tahoma"/>
              </w:rPr>
              <w:t>–</w:t>
            </w:r>
            <w:r w:rsidRPr="00B80936">
              <w:rPr>
                <w:rFonts w:ascii="Tahoma" w:hAnsi="Tahoma" w:cs="Tahoma"/>
              </w:rPr>
              <w:t xml:space="preserve"> 20 м.</w:t>
            </w:r>
          </w:p>
          <w:p w14:paraId="1C4F1CAC" w14:textId="2D88DC0B" w:rsidR="00F061D9" w:rsidRPr="00B80936" w:rsidRDefault="00F061D9" w:rsidP="00CB18D9">
            <w:pPr>
              <w:pStyle w:val="ConsPlusNormal"/>
              <w:rPr>
                <w:rFonts w:ascii="Tahoma" w:hAnsi="Tahoma" w:cs="Tahoma"/>
              </w:rPr>
            </w:pPr>
            <w:r w:rsidRPr="00B80936">
              <w:rPr>
                <w:rFonts w:ascii="Tahoma" w:hAnsi="Tahoma" w:cs="Tahoma"/>
              </w:rPr>
              <w:t xml:space="preserve">Минимальная площадь земельного участка </w:t>
            </w:r>
            <w:r w:rsidR="003E4A20" w:rsidRPr="00B80936">
              <w:rPr>
                <w:rFonts w:ascii="Tahoma" w:hAnsi="Tahoma" w:cs="Tahoma"/>
              </w:rPr>
              <w:t>–</w:t>
            </w:r>
            <w:r w:rsidRPr="00B80936">
              <w:rPr>
                <w:rFonts w:ascii="Tahoma" w:hAnsi="Tahoma" w:cs="Tahoma"/>
              </w:rPr>
              <w:t xml:space="preserve"> 1000 кв. м.</w:t>
            </w:r>
          </w:p>
          <w:p w14:paraId="220BC61B" w14:textId="016BAD9D" w:rsidR="00F061D9" w:rsidRPr="00B80936" w:rsidRDefault="00F061D9" w:rsidP="00CB18D9">
            <w:pPr>
              <w:pStyle w:val="ConsPlusNormal"/>
              <w:rPr>
                <w:rFonts w:ascii="Tahoma" w:hAnsi="Tahoma" w:cs="Tahoma"/>
              </w:rPr>
            </w:pPr>
            <w:r w:rsidRPr="00B80936">
              <w:rPr>
                <w:rFonts w:ascii="Tahoma" w:hAnsi="Tahoma" w:cs="Tahoma"/>
              </w:rPr>
              <w:t xml:space="preserve">Максимальная площадь земельного участка </w:t>
            </w:r>
            <w:r w:rsidR="003E4A20" w:rsidRPr="00B80936">
              <w:rPr>
                <w:rFonts w:ascii="Tahoma" w:hAnsi="Tahoma" w:cs="Tahoma"/>
              </w:rPr>
              <w:t>–</w:t>
            </w:r>
            <w:r w:rsidRPr="00B80936">
              <w:rPr>
                <w:rFonts w:ascii="Tahoma" w:hAnsi="Tahoma" w:cs="Tahoma"/>
              </w:rPr>
              <w:t xml:space="preserve"> 5000 кв. м.</w:t>
            </w:r>
          </w:p>
          <w:p w14:paraId="38BBC88F" w14:textId="0665E310" w:rsidR="00F061D9" w:rsidRPr="00B80936" w:rsidRDefault="00F061D9" w:rsidP="00CB18D9">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3E4A20" w:rsidRPr="00B80936">
              <w:rPr>
                <w:rFonts w:ascii="Tahoma" w:hAnsi="Tahoma" w:cs="Tahoma"/>
              </w:rPr>
              <w:t>–</w:t>
            </w:r>
            <w:r w:rsidRPr="00B80936">
              <w:rPr>
                <w:rFonts w:ascii="Tahoma" w:hAnsi="Tahoma" w:cs="Tahoma"/>
              </w:rPr>
              <w:t xml:space="preserve"> 3 м.</w:t>
            </w:r>
          </w:p>
          <w:p w14:paraId="7D665ABB" w14:textId="0F9FDB1B" w:rsidR="00731117" w:rsidRPr="00B80936" w:rsidRDefault="00731117" w:rsidP="00CB18D9">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7E65D32B" w14:textId="4688E385" w:rsidR="00E66532" w:rsidRPr="00B80936" w:rsidRDefault="00F061D9" w:rsidP="00CB18D9">
            <w:pPr>
              <w:spacing w:after="0" w:line="240" w:lineRule="auto"/>
              <w:rPr>
                <w:rFonts w:ascii="Tahoma" w:hAnsi="Tahoma" w:cs="Tahoma"/>
                <w:sz w:val="20"/>
                <w:szCs w:val="20"/>
              </w:rPr>
            </w:pPr>
            <w:r w:rsidRPr="00B80936">
              <w:rPr>
                <w:rFonts w:ascii="Tahoma" w:eastAsiaTheme="minorEastAsia" w:hAnsi="Tahoma" w:cs="Tahoma"/>
                <w:sz w:val="20"/>
                <w:szCs w:val="20"/>
                <w:lang w:eastAsia="ru-RU"/>
              </w:rPr>
              <w:t>Максимальный процент застройки в гра</w:t>
            </w:r>
            <w:r w:rsidR="003E4A20" w:rsidRPr="00B80936">
              <w:rPr>
                <w:rFonts w:ascii="Tahoma" w:eastAsiaTheme="minorEastAsia" w:hAnsi="Tahoma" w:cs="Tahoma"/>
                <w:sz w:val="20"/>
                <w:szCs w:val="20"/>
                <w:lang w:eastAsia="ru-RU"/>
              </w:rPr>
              <w:t>ницах земельного участка – 60,0</w:t>
            </w:r>
          </w:p>
        </w:tc>
      </w:tr>
      <w:tr w:rsidR="00B80936" w:rsidRPr="00B80936" w14:paraId="6E6F46EE" w14:textId="77777777" w:rsidTr="0052041D">
        <w:trPr>
          <w:trHeight w:val="20"/>
        </w:trPr>
        <w:tc>
          <w:tcPr>
            <w:tcW w:w="2376" w:type="dxa"/>
          </w:tcPr>
          <w:p w14:paraId="2AC21394" w14:textId="21148ACF"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t>Обеспечен</w:t>
            </w:r>
            <w:r w:rsidR="003E4A20" w:rsidRPr="00B80936">
              <w:rPr>
                <w:rFonts w:ascii="Tahoma" w:hAnsi="Tahoma" w:cs="Tahoma"/>
                <w:sz w:val="20"/>
                <w:szCs w:val="20"/>
              </w:rPr>
              <w:t>ие занятий спортом в помещениях</w:t>
            </w:r>
            <w:r w:rsidR="005A6E71" w:rsidRPr="00B80936">
              <w:rPr>
                <w:rFonts w:ascii="Tahoma" w:hAnsi="Tahoma" w:cs="Tahoma"/>
                <w:sz w:val="20"/>
                <w:szCs w:val="20"/>
              </w:rPr>
              <w:t xml:space="preserve"> (</w:t>
            </w:r>
            <w:r w:rsidR="004340DE" w:rsidRPr="00B80936">
              <w:rPr>
                <w:rFonts w:ascii="Tahoma" w:hAnsi="Tahoma" w:cs="Tahoma"/>
                <w:sz w:val="20"/>
                <w:szCs w:val="20"/>
              </w:rPr>
              <w:t>5.1.2)</w:t>
            </w:r>
          </w:p>
        </w:tc>
        <w:tc>
          <w:tcPr>
            <w:tcW w:w="6237" w:type="dxa"/>
          </w:tcPr>
          <w:p w14:paraId="7275D50D" w14:textId="29B0653C" w:rsidR="00E66532" w:rsidRPr="00B80936" w:rsidRDefault="00F92E6D" w:rsidP="00CB18D9">
            <w:pPr>
              <w:spacing w:after="0" w:line="240" w:lineRule="auto"/>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7C4B430A" w14:textId="12719878" w:rsidR="003B5C7C" w:rsidRPr="00B80936" w:rsidRDefault="003B5C7C" w:rsidP="00CB18D9">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3E4A20" w:rsidRPr="00B80936">
              <w:rPr>
                <w:rFonts w:ascii="Tahoma" w:hAnsi="Tahoma" w:cs="Tahoma"/>
              </w:rPr>
              <w:t>–</w:t>
            </w:r>
            <w:r w:rsidRPr="00B80936">
              <w:rPr>
                <w:rFonts w:ascii="Tahoma" w:hAnsi="Tahoma" w:cs="Tahoma"/>
              </w:rPr>
              <w:t xml:space="preserve"> 4.</w:t>
            </w:r>
          </w:p>
          <w:p w14:paraId="6E57DEED" w14:textId="43A2EEB2" w:rsidR="003B5C7C" w:rsidRPr="00B80936" w:rsidRDefault="003B5C7C" w:rsidP="00CB18D9">
            <w:pPr>
              <w:pStyle w:val="ConsPlusNormal"/>
              <w:rPr>
                <w:rFonts w:ascii="Tahoma" w:hAnsi="Tahoma" w:cs="Tahoma"/>
              </w:rPr>
            </w:pPr>
            <w:r w:rsidRPr="00B80936">
              <w:rPr>
                <w:rFonts w:ascii="Tahoma" w:hAnsi="Tahoma" w:cs="Tahoma"/>
              </w:rPr>
              <w:t xml:space="preserve">Минимальная ширина земельного участка </w:t>
            </w:r>
            <w:r w:rsidR="003E4A20" w:rsidRPr="00B80936">
              <w:rPr>
                <w:rFonts w:ascii="Tahoma" w:hAnsi="Tahoma" w:cs="Tahoma"/>
              </w:rPr>
              <w:t>–</w:t>
            </w:r>
            <w:r w:rsidRPr="00B80936">
              <w:rPr>
                <w:rFonts w:ascii="Tahoma" w:hAnsi="Tahoma" w:cs="Tahoma"/>
              </w:rPr>
              <w:t xml:space="preserve"> 20 м.</w:t>
            </w:r>
          </w:p>
          <w:p w14:paraId="3C101386" w14:textId="4A790FC3" w:rsidR="003B5C7C" w:rsidRPr="00B80936" w:rsidRDefault="003B5C7C" w:rsidP="00CB18D9">
            <w:pPr>
              <w:pStyle w:val="ConsPlusNormal"/>
              <w:rPr>
                <w:rFonts w:ascii="Tahoma" w:hAnsi="Tahoma" w:cs="Tahoma"/>
              </w:rPr>
            </w:pPr>
            <w:r w:rsidRPr="00B80936">
              <w:rPr>
                <w:rFonts w:ascii="Tahoma" w:hAnsi="Tahoma" w:cs="Tahoma"/>
              </w:rPr>
              <w:t xml:space="preserve">Минимальная площадь земельного участка </w:t>
            </w:r>
            <w:r w:rsidR="003E4A20" w:rsidRPr="00B80936">
              <w:rPr>
                <w:rFonts w:ascii="Tahoma" w:hAnsi="Tahoma" w:cs="Tahoma"/>
              </w:rPr>
              <w:t>–</w:t>
            </w:r>
            <w:r w:rsidRPr="00B80936">
              <w:rPr>
                <w:rFonts w:ascii="Tahoma" w:hAnsi="Tahoma" w:cs="Tahoma"/>
              </w:rPr>
              <w:t xml:space="preserve"> 1000 кв. м.</w:t>
            </w:r>
          </w:p>
          <w:p w14:paraId="4FC9C509" w14:textId="43C2244B" w:rsidR="003B5C7C" w:rsidRPr="00B80936" w:rsidRDefault="003B5C7C" w:rsidP="00CB18D9">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3E4A20" w:rsidRPr="00B80936">
              <w:rPr>
                <w:rFonts w:ascii="Tahoma" w:hAnsi="Tahoma" w:cs="Tahoma"/>
              </w:rPr>
              <w:t>–</w:t>
            </w:r>
            <w:r w:rsidRPr="00B80936">
              <w:rPr>
                <w:rFonts w:ascii="Tahoma" w:hAnsi="Tahoma" w:cs="Tahoma"/>
              </w:rPr>
              <w:t xml:space="preserve"> 3 м.</w:t>
            </w:r>
          </w:p>
          <w:p w14:paraId="2D7B4E15" w14:textId="2CA10A71" w:rsidR="00E66532" w:rsidRPr="00B80936" w:rsidRDefault="003B5C7C" w:rsidP="00CB18D9">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3E4A20" w:rsidRPr="00B80936">
              <w:rPr>
                <w:rFonts w:ascii="Tahoma" w:hAnsi="Tahoma" w:cs="Tahoma"/>
                <w:sz w:val="20"/>
                <w:szCs w:val="20"/>
              </w:rPr>
              <w:t>– 60,0</w:t>
            </w:r>
          </w:p>
        </w:tc>
      </w:tr>
      <w:tr w:rsidR="00B80936" w:rsidRPr="00B80936" w14:paraId="39B92815" w14:textId="77777777" w:rsidTr="0052041D">
        <w:trPr>
          <w:trHeight w:val="20"/>
        </w:trPr>
        <w:tc>
          <w:tcPr>
            <w:tcW w:w="2376" w:type="dxa"/>
          </w:tcPr>
          <w:p w14:paraId="3E01075B" w14:textId="458C1E1D" w:rsidR="00E66532" w:rsidRPr="00B80936" w:rsidRDefault="00E66532" w:rsidP="00CB18D9">
            <w:pPr>
              <w:spacing w:after="0" w:line="240" w:lineRule="auto"/>
              <w:rPr>
                <w:rFonts w:ascii="Tahoma" w:hAnsi="Tahoma" w:cs="Tahoma"/>
                <w:sz w:val="20"/>
                <w:szCs w:val="20"/>
              </w:rPr>
            </w:pPr>
            <w:r w:rsidRPr="00B80936">
              <w:rPr>
                <w:rFonts w:ascii="Tahoma" w:hAnsi="Tahoma" w:cs="Tahoma"/>
                <w:sz w:val="20"/>
                <w:szCs w:val="20"/>
              </w:rPr>
              <w:t>Административные здания организаций, обеспечивающих пр</w:t>
            </w:r>
            <w:r w:rsidR="003E4A20" w:rsidRPr="00B80936">
              <w:rPr>
                <w:rFonts w:ascii="Tahoma" w:hAnsi="Tahoma" w:cs="Tahoma"/>
                <w:sz w:val="20"/>
                <w:szCs w:val="20"/>
              </w:rPr>
              <w:t>едоставление коммунальных услуг</w:t>
            </w:r>
            <w:r w:rsidR="005A6E71" w:rsidRPr="00B80936">
              <w:rPr>
                <w:rFonts w:ascii="Tahoma" w:hAnsi="Tahoma" w:cs="Tahoma"/>
                <w:sz w:val="20"/>
                <w:szCs w:val="20"/>
              </w:rPr>
              <w:t xml:space="preserve"> (</w:t>
            </w:r>
            <w:r w:rsidR="00114F3F" w:rsidRPr="00B80936">
              <w:rPr>
                <w:rFonts w:ascii="Tahoma" w:hAnsi="Tahoma" w:cs="Tahoma"/>
                <w:sz w:val="20"/>
                <w:szCs w:val="20"/>
              </w:rPr>
              <w:t>3.1.2)</w:t>
            </w:r>
          </w:p>
        </w:tc>
        <w:tc>
          <w:tcPr>
            <w:tcW w:w="6237" w:type="dxa"/>
          </w:tcPr>
          <w:p w14:paraId="4884014E" w14:textId="731AC05C" w:rsidR="00E66532" w:rsidRPr="00B80936" w:rsidRDefault="00E66532" w:rsidP="00CB18D9">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4FC45B28" w14:textId="53DBE2A7" w:rsidR="00943815" w:rsidRPr="00B80936" w:rsidRDefault="001953AC" w:rsidP="00CB18D9">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943815" w:rsidRPr="00B80936">
              <w:rPr>
                <w:rFonts w:ascii="Tahoma" w:eastAsia="Calibri" w:hAnsi="Tahoma" w:cs="Tahoma"/>
                <w:sz w:val="20"/>
                <w:szCs w:val="20"/>
              </w:rPr>
              <w:t xml:space="preserve"> – </w:t>
            </w:r>
            <w:r w:rsidRPr="00B80936">
              <w:rPr>
                <w:rFonts w:ascii="Tahoma" w:eastAsia="Calibri" w:hAnsi="Tahoma" w:cs="Tahoma"/>
                <w:sz w:val="20"/>
                <w:szCs w:val="20"/>
              </w:rPr>
              <w:t>2</w:t>
            </w:r>
            <w:r w:rsidR="00943815" w:rsidRPr="00B80936">
              <w:rPr>
                <w:rFonts w:ascii="Tahoma" w:eastAsia="Calibri" w:hAnsi="Tahoma" w:cs="Tahoma"/>
                <w:sz w:val="20"/>
                <w:szCs w:val="20"/>
              </w:rPr>
              <w:t>.</w:t>
            </w:r>
          </w:p>
          <w:p w14:paraId="3AE9E247" w14:textId="77777777" w:rsidR="00943815" w:rsidRPr="00B80936" w:rsidRDefault="00943815" w:rsidP="00CB18D9">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99A81FA" w14:textId="77777777" w:rsidR="00943815" w:rsidRPr="00B80936" w:rsidRDefault="00943815"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777938E5" w14:textId="7E721E87" w:rsidR="00943815" w:rsidRPr="00B80936" w:rsidRDefault="00943815" w:rsidP="00CB18D9">
            <w:pPr>
              <w:pStyle w:val="a"/>
            </w:pPr>
            <w:r w:rsidRPr="00B80936">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B80936">
              <w:t>10</w:t>
            </w:r>
            <w:r w:rsidRPr="00B80936">
              <w:t>00 кв. м;</w:t>
            </w:r>
          </w:p>
          <w:p w14:paraId="0B32DF9C" w14:textId="4D0F6811" w:rsidR="00525D9C" w:rsidRPr="00B80936" w:rsidRDefault="00943815" w:rsidP="00CB18D9">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37A68290" w14:textId="77777777" w:rsidTr="0052041D">
        <w:trPr>
          <w:trHeight w:val="2267"/>
        </w:trPr>
        <w:tc>
          <w:tcPr>
            <w:tcW w:w="2376" w:type="dxa"/>
          </w:tcPr>
          <w:p w14:paraId="2DD2594F" w14:textId="2BB95E5F" w:rsidR="00EE5394" w:rsidRPr="00B80936" w:rsidRDefault="00EE5394" w:rsidP="00CB18D9">
            <w:pPr>
              <w:spacing w:after="0" w:line="240" w:lineRule="auto"/>
              <w:rPr>
                <w:rFonts w:ascii="Tahoma" w:hAnsi="Tahoma" w:cs="Tahoma"/>
                <w:sz w:val="20"/>
                <w:szCs w:val="20"/>
              </w:rPr>
            </w:pPr>
            <w:r w:rsidRPr="00B80936">
              <w:rPr>
                <w:rFonts w:ascii="Tahoma" w:hAnsi="Tahoma" w:cs="Tahoma"/>
                <w:sz w:val="20"/>
                <w:szCs w:val="20"/>
              </w:rPr>
              <w:t>Объекты культурно-досуговой деятельности (3.6.1)</w:t>
            </w:r>
          </w:p>
        </w:tc>
        <w:tc>
          <w:tcPr>
            <w:tcW w:w="6237" w:type="dxa"/>
          </w:tcPr>
          <w:p w14:paraId="79B90409" w14:textId="35CAC443" w:rsidR="00EE5394" w:rsidRPr="00B80936" w:rsidRDefault="00EE5394" w:rsidP="00CB18D9">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2B1392FD" w14:textId="77777777" w:rsidR="00197702" w:rsidRPr="00B80936" w:rsidRDefault="00197702" w:rsidP="00CB18D9">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9.</w:t>
            </w:r>
          </w:p>
          <w:p w14:paraId="28FAAAFC" w14:textId="77777777" w:rsidR="00197702" w:rsidRPr="00B80936" w:rsidRDefault="00197702" w:rsidP="00CB18D9">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337E4C6E" w14:textId="77777777" w:rsidR="00197702" w:rsidRPr="00B80936" w:rsidRDefault="00197702" w:rsidP="00CB18D9">
            <w:pPr>
              <w:pStyle w:val="a"/>
            </w:pPr>
            <w:r w:rsidRPr="00B80936">
              <w:t>3 м со стороны смежного земельного участка;</w:t>
            </w:r>
          </w:p>
          <w:p w14:paraId="0F46EB5C" w14:textId="77777777" w:rsidR="00197702" w:rsidRPr="00B80936" w:rsidRDefault="00197702" w:rsidP="00CB18D9">
            <w:pPr>
              <w:pStyle w:val="a"/>
            </w:pPr>
            <w:r w:rsidRPr="00B80936">
              <w:t>5 м от границы земельного участка со стороны улицы (красной линии) до здания.</w:t>
            </w:r>
          </w:p>
          <w:p w14:paraId="2EBFE245" w14:textId="77777777" w:rsidR="00197702" w:rsidRPr="00B80936" w:rsidRDefault="00197702" w:rsidP="00CB18D9">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1000 кв. м. </w:t>
            </w:r>
          </w:p>
          <w:p w14:paraId="49DCD364" w14:textId="12582D3D" w:rsidR="00EE5394" w:rsidRPr="00B80936" w:rsidRDefault="00197702" w:rsidP="00CB18D9">
            <w:pPr>
              <w:spacing w:after="0" w:line="240" w:lineRule="auto"/>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5242790A" w14:textId="77777777" w:rsidTr="0052041D">
        <w:trPr>
          <w:trHeight w:val="20"/>
        </w:trPr>
        <w:tc>
          <w:tcPr>
            <w:tcW w:w="2376" w:type="dxa"/>
          </w:tcPr>
          <w:p w14:paraId="620F4A13" w14:textId="67B70C65" w:rsidR="00C41F18" w:rsidRPr="00B80936" w:rsidRDefault="00C41F18" w:rsidP="00CB18D9">
            <w:pPr>
              <w:spacing w:after="0" w:line="240" w:lineRule="auto"/>
              <w:rPr>
                <w:rFonts w:ascii="Tahoma" w:hAnsi="Tahoma" w:cs="Tahoma"/>
                <w:sz w:val="20"/>
                <w:szCs w:val="20"/>
              </w:rPr>
            </w:pPr>
            <w:r w:rsidRPr="00B80936">
              <w:rPr>
                <w:rFonts w:ascii="Tahoma" w:hAnsi="Tahoma" w:cs="Tahoma"/>
                <w:sz w:val="20"/>
                <w:szCs w:val="20"/>
              </w:rPr>
              <w:t>Государственное управление</w:t>
            </w:r>
            <w:r w:rsidR="005A6E71" w:rsidRPr="00B80936">
              <w:rPr>
                <w:rFonts w:ascii="Tahoma" w:hAnsi="Tahoma" w:cs="Tahoma"/>
                <w:sz w:val="20"/>
                <w:szCs w:val="20"/>
              </w:rPr>
              <w:t xml:space="preserve"> (</w:t>
            </w:r>
            <w:r w:rsidR="00072D7E" w:rsidRPr="00B80936">
              <w:rPr>
                <w:rFonts w:ascii="Tahoma" w:hAnsi="Tahoma" w:cs="Tahoma"/>
                <w:sz w:val="20"/>
                <w:szCs w:val="20"/>
              </w:rPr>
              <w:t>3.8.1)</w:t>
            </w:r>
          </w:p>
        </w:tc>
        <w:tc>
          <w:tcPr>
            <w:tcW w:w="6237" w:type="dxa"/>
          </w:tcPr>
          <w:p w14:paraId="7F99B4F5" w14:textId="74636B42"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w:t>
            </w:r>
            <w:r w:rsidRPr="00B80936">
              <w:rPr>
                <w:rFonts w:ascii="Tahoma" w:hAnsi="Tahoma" w:cs="Tahoma"/>
                <w:sz w:val="20"/>
                <w:szCs w:val="20"/>
              </w:rPr>
              <w:lastRenderedPageBreak/>
              <w:t xml:space="preserve">непосредственно обеспечивающих их деятельность или оказывающих государственные и </w:t>
            </w:r>
            <w:r w:rsidR="005A6E71" w:rsidRPr="00B80936">
              <w:rPr>
                <w:rFonts w:ascii="Tahoma" w:hAnsi="Tahoma" w:cs="Tahoma"/>
                <w:sz w:val="20"/>
                <w:szCs w:val="20"/>
              </w:rPr>
              <w:t>(</w:t>
            </w:r>
            <w:r w:rsidRPr="00B80936">
              <w:rPr>
                <w:rFonts w:ascii="Tahoma" w:hAnsi="Tahoma" w:cs="Tahoma"/>
                <w:sz w:val="20"/>
                <w:szCs w:val="20"/>
              </w:rPr>
              <w:t>или) муниципальные услуги</w:t>
            </w:r>
          </w:p>
        </w:tc>
        <w:tc>
          <w:tcPr>
            <w:tcW w:w="6237" w:type="dxa"/>
          </w:tcPr>
          <w:p w14:paraId="095233BF" w14:textId="0224FF89" w:rsidR="00BB694E"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lastRenderedPageBreak/>
              <w:t>Максимальное количество надземных этажей</w:t>
            </w:r>
            <w:r w:rsidR="00BB694E" w:rsidRPr="00B80936">
              <w:rPr>
                <w:rFonts w:ascii="Tahoma" w:hAnsi="Tahoma" w:cs="Tahoma"/>
                <w:sz w:val="20"/>
                <w:szCs w:val="20"/>
              </w:rPr>
              <w:t xml:space="preserve"> – </w:t>
            </w:r>
            <w:r w:rsidR="00724F0D" w:rsidRPr="00B80936">
              <w:rPr>
                <w:rFonts w:ascii="Tahoma" w:hAnsi="Tahoma" w:cs="Tahoma"/>
                <w:sz w:val="20"/>
                <w:szCs w:val="20"/>
              </w:rPr>
              <w:t>5</w:t>
            </w:r>
            <w:r w:rsidR="00BB694E" w:rsidRPr="00B80936">
              <w:rPr>
                <w:rFonts w:ascii="Tahoma" w:hAnsi="Tahoma" w:cs="Tahoma"/>
                <w:sz w:val="20"/>
                <w:szCs w:val="20"/>
              </w:rPr>
              <w:t>.</w:t>
            </w:r>
          </w:p>
          <w:p w14:paraId="3197ED45" w14:textId="77777777" w:rsidR="00BB694E" w:rsidRPr="00B80936" w:rsidRDefault="00BB694E"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C764377" w14:textId="7AD01443" w:rsidR="00BB694E" w:rsidRPr="00B80936" w:rsidRDefault="00BB694E" w:rsidP="00CB18D9">
            <w:pPr>
              <w:pStyle w:val="a"/>
            </w:pPr>
            <w:r w:rsidRPr="00B80936">
              <w:t>3 м со стороны смежного земельного участка;</w:t>
            </w:r>
          </w:p>
          <w:p w14:paraId="5006E613" w14:textId="31B512A3" w:rsidR="00BB694E" w:rsidRPr="00B80936" w:rsidRDefault="00BB694E" w:rsidP="00CB18D9">
            <w:pPr>
              <w:pStyle w:val="a"/>
            </w:pPr>
            <w:r w:rsidRPr="00B80936">
              <w:lastRenderedPageBreak/>
              <w:t>5 м от границы земе</w:t>
            </w:r>
            <w:r w:rsidR="003E4A20" w:rsidRPr="00B80936">
              <w:t>льного участка со стороны улицы</w:t>
            </w:r>
            <w:r w:rsidR="005A6E71" w:rsidRPr="00B80936">
              <w:t xml:space="preserve"> (</w:t>
            </w:r>
            <w:r w:rsidRPr="00B80936">
              <w:t>красной линии) до здания Минимальная ширина земельного участка – 20</w:t>
            </w:r>
            <w:r w:rsidR="00DA0496" w:rsidRPr="00B80936">
              <w:t xml:space="preserve"> </w:t>
            </w:r>
            <w:r w:rsidRPr="00B80936">
              <w:t>м.</w:t>
            </w:r>
          </w:p>
          <w:p w14:paraId="33B5496F" w14:textId="29073D80" w:rsidR="00BB694E" w:rsidRPr="00B80936" w:rsidRDefault="00BB694E" w:rsidP="00CB18D9">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 </w:t>
            </w:r>
            <w:r w:rsidR="00581A77" w:rsidRPr="00B80936">
              <w:rPr>
                <w:rFonts w:ascii="Tahoma" w:hAnsi="Tahoma" w:cs="Tahoma"/>
                <w:sz w:val="20"/>
                <w:szCs w:val="20"/>
              </w:rPr>
              <w:t>10</w:t>
            </w:r>
            <w:r w:rsidRPr="00B80936">
              <w:rPr>
                <w:rFonts w:ascii="Tahoma" w:hAnsi="Tahoma" w:cs="Tahoma"/>
                <w:sz w:val="20"/>
                <w:szCs w:val="20"/>
              </w:rPr>
              <w:t>00 кв.м.</w:t>
            </w:r>
          </w:p>
          <w:p w14:paraId="46C01716" w14:textId="270B48AF" w:rsidR="00C41F18" w:rsidRPr="00B80936" w:rsidRDefault="00BB694E"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w:t>
            </w:r>
            <w:r w:rsidR="00525D9C" w:rsidRPr="00B80936">
              <w:rPr>
                <w:rFonts w:ascii="Tahoma" w:hAnsi="Tahoma" w:cs="Tahoma"/>
                <w:sz w:val="20"/>
                <w:szCs w:val="20"/>
              </w:rPr>
              <w:t xml:space="preserve">раницах земельного участка – </w:t>
            </w:r>
            <w:r w:rsidR="00581A77" w:rsidRPr="00B80936">
              <w:rPr>
                <w:rFonts w:ascii="Tahoma" w:hAnsi="Tahoma" w:cs="Tahoma"/>
                <w:sz w:val="20"/>
                <w:szCs w:val="20"/>
              </w:rPr>
              <w:t>60</w:t>
            </w:r>
          </w:p>
        </w:tc>
      </w:tr>
      <w:tr w:rsidR="00B80936" w:rsidRPr="00B80936" w14:paraId="0863DE7B" w14:textId="77777777" w:rsidTr="0052041D">
        <w:trPr>
          <w:trHeight w:val="20"/>
        </w:trPr>
        <w:tc>
          <w:tcPr>
            <w:tcW w:w="2376" w:type="dxa"/>
          </w:tcPr>
          <w:p w14:paraId="3E005E2E" w14:textId="766CE051" w:rsidR="00C41F18"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lastRenderedPageBreak/>
              <w:t>Деловое управление</w:t>
            </w:r>
            <w:r w:rsidR="005A6E71" w:rsidRPr="00B80936">
              <w:rPr>
                <w:rFonts w:ascii="Tahoma" w:hAnsi="Tahoma" w:cs="Tahoma"/>
                <w:sz w:val="20"/>
                <w:szCs w:val="20"/>
              </w:rPr>
              <w:t xml:space="preserve"> (</w:t>
            </w:r>
            <w:r w:rsidR="00072D7E" w:rsidRPr="00B80936">
              <w:rPr>
                <w:rFonts w:ascii="Tahoma" w:hAnsi="Tahoma" w:cs="Tahoma"/>
                <w:sz w:val="20"/>
                <w:szCs w:val="20"/>
              </w:rPr>
              <w:t>4.1)</w:t>
            </w:r>
          </w:p>
        </w:tc>
        <w:tc>
          <w:tcPr>
            <w:tcW w:w="6237" w:type="dxa"/>
          </w:tcPr>
          <w:p w14:paraId="2F29CD53" w14:textId="2EEDA7EC"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3E4A20" w:rsidRPr="00B80936">
              <w:rPr>
                <w:rFonts w:ascii="Tahoma" w:hAnsi="Tahoma" w:cs="Tahoma"/>
                <w:sz w:val="20"/>
                <w:szCs w:val="20"/>
              </w:rPr>
              <w:t>том числе биржевая деятельность</w:t>
            </w:r>
            <w:r w:rsidR="005A6E71" w:rsidRPr="00B80936">
              <w:rPr>
                <w:rFonts w:ascii="Tahoma" w:hAnsi="Tahoma" w:cs="Tahoma"/>
                <w:sz w:val="20"/>
                <w:szCs w:val="20"/>
              </w:rPr>
              <w:t xml:space="preserve"> (</w:t>
            </w:r>
            <w:r w:rsidRPr="00B80936">
              <w:rPr>
                <w:rFonts w:ascii="Tahoma" w:hAnsi="Tahoma" w:cs="Tahoma"/>
                <w:sz w:val="20"/>
                <w:szCs w:val="20"/>
              </w:rPr>
              <w:t>за исключением банковской и страховой деятельности)</w:t>
            </w:r>
          </w:p>
        </w:tc>
        <w:tc>
          <w:tcPr>
            <w:tcW w:w="6237" w:type="dxa"/>
          </w:tcPr>
          <w:p w14:paraId="3D538449" w14:textId="6FD54E65" w:rsidR="00907CCB"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907CCB" w:rsidRPr="00B80936">
              <w:rPr>
                <w:rFonts w:ascii="Tahoma" w:hAnsi="Tahoma" w:cs="Tahoma"/>
                <w:sz w:val="20"/>
                <w:szCs w:val="20"/>
              </w:rPr>
              <w:t xml:space="preserve"> – </w:t>
            </w:r>
            <w:r w:rsidR="00724F0D" w:rsidRPr="00B80936">
              <w:rPr>
                <w:rFonts w:ascii="Tahoma" w:hAnsi="Tahoma" w:cs="Tahoma"/>
                <w:sz w:val="20"/>
                <w:szCs w:val="20"/>
              </w:rPr>
              <w:t>5</w:t>
            </w:r>
            <w:r w:rsidR="00907CCB" w:rsidRPr="00B80936">
              <w:rPr>
                <w:rFonts w:ascii="Tahoma" w:hAnsi="Tahoma" w:cs="Tahoma"/>
                <w:sz w:val="20"/>
                <w:szCs w:val="20"/>
              </w:rPr>
              <w:t>.</w:t>
            </w:r>
          </w:p>
          <w:p w14:paraId="4806AA81" w14:textId="77777777" w:rsidR="00907CCB" w:rsidRPr="00B80936" w:rsidRDefault="00907CCB"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42C7E35D" w14:textId="77777777" w:rsidR="00907CCB" w:rsidRPr="00B80936" w:rsidRDefault="00907CCB" w:rsidP="00CB18D9">
            <w:pPr>
              <w:pStyle w:val="a"/>
            </w:pPr>
            <w:r w:rsidRPr="00B80936">
              <w:t>3 м со стороны смежного земельного участка;</w:t>
            </w:r>
          </w:p>
          <w:p w14:paraId="096A5216" w14:textId="2C20A021" w:rsidR="00907CCB" w:rsidRPr="00B80936" w:rsidRDefault="00907CCB" w:rsidP="00CB18D9">
            <w:pPr>
              <w:pStyle w:val="a"/>
            </w:pPr>
            <w:r w:rsidRPr="00B80936">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4EDBCDAA" w14:textId="56571610" w:rsidR="00907CCB" w:rsidRPr="00B80936" w:rsidRDefault="00907CCB" w:rsidP="00CB18D9">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w:t>
            </w:r>
            <w:r w:rsidR="00903986" w:rsidRPr="00B80936">
              <w:rPr>
                <w:rFonts w:ascii="Tahoma" w:hAnsi="Tahoma" w:cs="Tahoma"/>
                <w:sz w:val="20"/>
                <w:szCs w:val="20"/>
              </w:rPr>
              <w:t>0</w:t>
            </w:r>
            <w:r w:rsidRPr="00B80936">
              <w:rPr>
                <w:rFonts w:ascii="Tahoma" w:hAnsi="Tahoma" w:cs="Tahoma"/>
                <w:sz w:val="20"/>
                <w:szCs w:val="20"/>
              </w:rPr>
              <w:t xml:space="preserve">00 кв. м. </w:t>
            </w:r>
          </w:p>
          <w:p w14:paraId="71B6AEFC" w14:textId="616DCB06" w:rsidR="00C41F18" w:rsidRPr="00B80936" w:rsidRDefault="00907CCB"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1A7EA01E" w14:textId="77777777" w:rsidTr="0052041D">
        <w:trPr>
          <w:trHeight w:val="20"/>
        </w:trPr>
        <w:tc>
          <w:tcPr>
            <w:tcW w:w="2376" w:type="dxa"/>
          </w:tcPr>
          <w:p w14:paraId="0F438141" w14:textId="0A7D2A06" w:rsidR="00C41F18" w:rsidRPr="00B80936" w:rsidRDefault="00C41F18" w:rsidP="00CB18D9">
            <w:pPr>
              <w:spacing w:after="0" w:line="240" w:lineRule="auto"/>
              <w:rPr>
                <w:rFonts w:ascii="Tahoma" w:hAnsi="Tahoma" w:cs="Tahoma"/>
                <w:sz w:val="20"/>
                <w:szCs w:val="20"/>
              </w:rPr>
            </w:pPr>
            <w:r w:rsidRPr="00B80936">
              <w:rPr>
                <w:rFonts w:ascii="Tahoma" w:hAnsi="Tahoma" w:cs="Tahoma"/>
                <w:sz w:val="20"/>
                <w:szCs w:val="20"/>
              </w:rPr>
              <w:t>Обесп</w:t>
            </w:r>
            <w:r w:rsidR="003E4A20" w:rsidRPr="00B80936">
              <w:rPr>
                <w:rFonts w:ascii="Tahoma" w:hAnsi="Tahoma" w:cs="Tahoma"/>
                <w:sz w:val="20"/>
                <w:szCs w:val="20"/>
              </w:rPr>
              <w:t>ечение внутреннего правопорядка</w:t>
            </w:r>
            <w:r w:rsidR="005A6E71" w:rsidRPr="00B80936">
              <w:rPr>
                <w:rFonts w:ascii="Tahoma" w:hAnsi="Tahoma" w:cs="Tahoma"/>
                <w:sz w:val="20"/>
                <w:szCs w:val="20"/>
              </w:rPr>
              <w:t xml:space="preserve"> (</w:t>
            </w:r>
            <w:r w:rsidR="004F64F6" w:rsidRPr="00B80936">
              <w:rPr>
                <w:rFonts w:ascii="Tahoma" w:hAnsi="Tahoma" w:cs="Tahoma"/>
                <w:sz w:val="20"/>
                <w:szCs w:val="20"/>
              </w:rPr>
              <w:t>8.3)</w:t>
            </w:r>
          </w:p>
        </w:tc>
        <w:tc>
          <w:tcPr>
            <w:tcW w:w="6237" w:type="dxa"/>
          </w:tcPr>
          <w:p w14:paraId="653D8589" w14:textId="77777777"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BC24300" w14:textId="0438C498"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75C11450" w14:textId="22C7C274" w:rsidR="00F25B60" w:rsidRPr="00B80936" w:rsidRDefault="001953AC"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F25B60" w:rsidRPr="00B80936">
              <w:rPr>
                <w:rFonts w:ascii="Tahoma" w:eastAsia="Times New Roman" w:hAnsi="Tahoma" w:cs="Tahoma"/>
                <w:sz w:val="20"/>
                <w:szCs w:val="20"/>
                <w:lang w:eastAsia="ru-RU"/>
              </w:rPr>
              <w:t xml:space="preserve"> – </w:t>
            </w:r>
            <w:r w:rsidR="00724F0D" w:rsidRPr="00B80936">
              <w:rPr>
                <w:rFonts w:ascii="Tahoma" w:eastAsia="Times New Roman" w:hAnsi="Tahoma" w:cs="Tahoma"/>
                <w:sz w:val="20"/>
                <w:szCs w:val="20"/>
                <w:lang w:eastAsia="ru-RU"/>
              </w:rPr>
              <w:t>4</w:t>
            </w:r>
            <w:r w:rsidR="00F25B60" w:rsidRPr="00B80936">
              <w:rPr>
                <w:rFonts w:ascii="Tahoma" w:eastAsia="Times New Roman" w:hAnsi="Tahoma" w:cs="Tahoma"/>
                <w:sz w:val="20"/>
                <w:szCs w:val="20"/>
                <w:lang w:eastAsia="ru-RU"/>
              </w:rPr>
              <w:t>.</w:t>
            </w:r>
          </w:p>
          <w:p w14:paraId="0B3537E7" w14:textId="77777777" w:rsidR="00F25B60" w:rsidRPr="00B80936" w:rsidRDefault="00F25B60" w:rsidP="00CB18D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13AE4FB2" w14:textId="77777777" w:rsidR="00F25B60" w:rsidRPr="00B80936" w:rsidRDefault="00F25B60" w:rsidP="00CB18D9">
            <w:pPr>
              <w:pStyle w:val="a"/>
            </w:pPr>
            <w:r w:rsidRPr="00B80936">
              <w:t>3 м со стороны смежного земельного участка;</w:t>
            </w:r>
          </w:p>
          <w:p w14:paraId="21340AAD" w14:textId="72AE2D44" w:rsidR="00F25B60" w:rsidRPr="00B80936" w:rsidRDefault="00F25B60" w:rsidP="00CB18D9">
            <w:pPr>
              <w:pStyle w:val="a"/>
            </w:pPr>
            <w:r w:rsidRPr="00B80936">
              <w:t>5 м от границы земе</w:t>
            </w:r>
            <w:r w:rsidR="003E4A20" w:rsidRPr="00B80936">
              <w:t>льного участка со стороны улицы</w:t>
            </w:r>
            <w:r w:rsidR="005A6E71" w:rsidRPr="00B80936">
              <w:t xml:space="preserve"> (</w:t>
            </w:r>
            <w:r w:rsidRPr="00B80936">
              <w:t>красной линии) до здания.</w:t>
            </w:r>
          </w:p>
          <w:p w14:paraId="648A4C5D" w14:textId="77777777" w:rsidR="00F25B60" w:rsidRPr="00B80936" w:rsidRDefault="00F25B60"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56912D2B" w14:textId="28A06A7F" w:rsidR="00C41F18" w:rsidRPr="00B80936" w:rsidRDefault="00F25B60" w:rsidP="00CB18D9">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3A86E78C" w14:textId="77777777" w:rsidTr="0052041D">
        <w:trPr>
          <w:trHeight w:val="20"/>
        </w:trPr>
        <w:tc>
          <w:tcPr>
            <w:tcW w:w="2376" w:type="dxa"/>
          </w:tcPr>
          <w:p w14:paraId="0F3341A3" w14:textId="70C66EAA" w:rsidR="00C41F18" w:rsidRPr="00B80936" w:rsidRDefault="00C41F18" w:rsidP="00CB18D9">
            <w:pPr>
              <w:spacing w:after="0" w:line="240" w:lineRule="auto"/>
              <w:rPr>
                <w:rFonts w:ascii="Tahoma" w:hAnsi="Tahoma" w:cs="Tahoma"/>
                <w:sz w:val="20"/>
                <w:szCs w:val="20"/>
              </w:rPr>
            </w:pPr>
            <w:r w:rsidRPr="00B80936">
              <w:rPr>
                <w:rFonts w:ascii="Tahoma" w:hAnsi="Tahoma" w:cs="Tahoma"/>
                <w:sz w:val="20"/>
                <w:szCs w:val="20"/>
              </w:rPr>
              <w:t>Амбулаторно-поликлиничес</w:t>
            </w:r>
            <w:r w:rsidR="003E4A20" w:rsidRPr="00B80936">
              <w:rPr>
                <w:rFonts w:ascii="Tahoma" w:hAnsi="Tahoma" w:cs="Tahoma"/>
                <w:sz w:val="20"/>
                <w:szCs w:val="20"/>
              </w:rPr>
              <w:t>кое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3.4.1)</w:t>
            </w:r>
          </w:p>
        </w:tc>
        <w:tc>
          <w:tcPr>
            <w:tcW w:w="6237" w:type="dxa"/>
          </w:tcPr>
          <w:p w14:paraId="3C69B5AC" w14:textId="469AB65D"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3E4A20"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8150260" w14:textId="052A22F9" w:rsidR="007A31C2" w:rsidRPr="00B80936" w:rsidRDefault="001953AC"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7A31C2" w:rsidRPr="00B80936">
              <w:rPr>
                <w:rFonts w:ascii="Tahoma" w:hAnsi="Tahoma" w:cs="Tahoma"/>
                <w:sz w:val="20"/>
                <w:szCs w:val="20"/>
              </w:rPr>
              <w:t xml:space="preserve"> – </w:t>
            </w:r>
            <w:r w:rsidR="00724F0D" w:rsidRPr="00B80936">
              <w:rPr>
                <w:rFonts w:ascii="Tahoma" w:hAnsi="Tahoma" w:cs="Tahoma"/>
                <w:sz w:val="20"/>
                <w:szCs w:val="20"/>
              </w:rPr>
              <w:t>8</w:t>
            </w:r>
            <w:r w:rsidR="007A31C2" w:rsidRPr="00B80936">
              <w:rPr>
                <w:rFonts w:ascii="Tahoma" w:hAnsi="Tahoma" w:cs="Tahoma"/>
                <w:sz w:val="20"/>
                <w:szCs w:val="20"/>
              </w:rPr>
              <w:t>.</w:t>
            </w:r>
          </w:p>
          <w:p w14:paraId="2908CCD5" w14:textId="77777777" w:rsidR="007A31C2" w:rsidRPr="00B80936" w:rsidRDefault="007A31C2" w:rsidP="00CB18D9">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51A6C472" w14:textId="1F0B90F4" w:rsidR="007A31C2" w:rsidRPr="00B80936" w:rsidRDefault="007A31C2" w:rsidP="00CB18D9">
            <w:pPr>
              <w:pStyle w:val="a"/>
            </w:pPr>
            <w:r w:rsidRPr="00B80936">
              <w:t>3 м со стороны смежного земельного участка;</w:t>
            </w:r>
          </w:p>
          <w:p w14:paraId="05CB24AE" w14:textId="19C4A5CD" w:rsidR="007A31C2" w:rsidRPr="00B80936" w:rsidRDefault="007A31C2" w:rsidP="00CB18D9">
            <w:pPr>
              <w:pStyle w:val="a"/>
            </w:pPr>
            <w:r w:rsidRPr="00B80936">
              <w:t xml:space="preserve">6 м от границы земельного участка со стороны улицы </w:t>
            </w:r>
            <w:r w:rsidR="005A6E71" w:rsidRPr="00B80936">
              <w:t>(</w:t>
            </w:r>
            <w:r w:rsidRPr="00B80936">
              <w:t>красной линии) до основного здания;</w:t>
            </w:r>
          </w:p>
          <w:p w14:paraId="5D4AE3D4" w14:textId="2819760D" w:rsidR="007A31C2" w:rsidRPr="00B80936" w:rsidRDefault="007A31C2" w:rsidP="00CB18D9">
            <w:pPr>
              <w:pStyle w:val="a"/>
            </w:pPr>
            <w:r w:rsidRPr="00B80936">
              <w:t xml:space="preserve">5 м от границы земельного участка со стороны улицы </w:t>
            </w:r>
            <w:r w:rsidR="005A6E71" w:rsidRPr="00B80936">
              <w:t>(</w:t>
            </w:r>
            <w:r w:rsidRPr="00B80936">
              <w:t>красной линии) до вспомогательных зданий, строений.</w:t>
            </w:r>
          </w:p>
          <w:p w14:paraId="1D1313D6" w14:textId="77777777" w:rsidR="007A31C2" w:rsidRPr="00B80936" w:rsidRDefault="007A31C2" w:rsidP="00CB18D9">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1000 кв. м.</w:t>
            </w:r>
          </w:p>
          <w:p w14:paraId="3E6B6ED0" w14:textId="71CF8009" w:rsidR="00C41F18" w:rsidRPr="00B80936" w:rsidRDefault="007A31C2"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3E4A20" w:rsidRPr="00B80936">
              <w:rPr>
                <w:rFonts w:ascii="Tahoma" w:hAnsi="Tahoma" w:cs="Tahoma"/>
                <w:sz w:val="20"/>
                <w:szCs w:val="20"/>
              </w:rPr>
              <w:t>е функционирование объекта – 45</w:t>
            </w:r>
          </w:p>
        </w:tc>
      </w:tr>
      <w:tr w:rsidR="00B80936" w:rsidRPr="00B80936" w14:paraId="238F0E02" w14:textId="77777777" w:rsidTr="00621F4A">
        <w:trPr>
          <w:trHeight w:val="6303"/>
        </w:trPr>
        <w:tc>
          <w:tcPr>
            <w:tcW w:w="2376" w:type="dxa"/>
          </w:tcPr>
          <w:p w14:paraId="646DB25C" w14:textId="125A1FD4" w:rsidR="00621F4A" w:rsidRPr="00B80936" w:rsidRDefault="00621F4A" w:rsidP="00CB18D9">
            <w:pPr>
              <w:spacing w:after="0" w:line="240" w:lineRule="auto"/>
              <w:rPr>
                <w:rFonts w:ascii="Tahoma" w:hAnsi="Tahoma" w:cs="Tahoma"/>
                <w:strike/>
                <w:sz w:val="20"/>
                <w:szCs w:val="20"/>
              </w:rPr>
            </w:pPr>
            <w:r w:rsidRPr="00B80936">
              <w:rPr>
                <w:rFonts w:ascii="Tahoma" w:hAnsi="Tahoma" w:cs="Tahoma"/>
                <w:sz w:val="20"/>
                <w:szCs w:val="20"/>
              </w:rPr>
              <w:lastRenderedPageBreak/>
              <w:t>Дошкольное, начальное и среднее общее образование (3.5.1)</w:t>
            </w:r>
          </w:p>
        </w:tc>
        <w:tc>
          <w:tcPr>
            <w:tcW w:w="6237" w:type="dxa"/>
          </w:tcPr>
          <w:p w14:paraId="5F605EB8" w14:textId="40EADF4E" w:rsidR="009B6EC5" w:rsidRPr="00B80936" w:rsidRDefault="00621F4A"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Pr>
          <w:p w14:paraId="390B6E2E" w14:textId="77777777" w:rsidR="009B6EC5" w:rsidRPr="00B80936" w:rsidRDefault="009B6EC5" w:rsidP="00CB18D9">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068EBF32" w14:textId="77777777" w:rsidR="009B6EC5" w:rsidRPr="00B80936" w:rsidRDefault="009B6EC5" w:rsidP="00CB18D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D498488" w14:textId="77777777" w:rsidR="009B6EC5" w:rsidRPr="00B80936" w:rsidRDefault="009B6EC5" w:rsidP="00CB18D9">
            <w:pPr>
              <w:pStyle w:val="a"/>
            </w:pPr>
            <w:r w:rsidRPr="00B80936">
              <w:t>5 м со стороны смежного земельного участка;</w:t>
            </w:r>
          </w:p>
          <w:p w14:paraId="786E250D" w14:textId="3217CEE4" w:rsidR="009B6EC5" w:rsidRPr="00B80936" w:rsidRDefault="009B6EC5" w:rsidP="00CB18D9">
            <w:pPr>
              <w:pStyle w:val="a"/>
            </w:pPr>
            <w:r w:rsidRPr="00B80936">
              <w:t>10 м от границы земельного участка со стороны улицы (красной линии) до основного здания;</w:t>
            </w:r>
          </w:p>
          <w:p w14:paraId="34906726" w14:textId="0ED34CB8" w:rsidR="009B6EC5" w:rsidRPr="00B80936" w:rsidRDefault="009B6EC5" w:rsidP="00CB18D9">
            <w:pPr>
              <w:pStyle w:val="a"/>
            </w:pPr>
            <w:r w:rsidRPr="00B80936">
              <w:t>3 м от границы земельного участка со стороны улицы (красной линии) до вспомогательных зданий, строений.</w:t>
            </w:r>
          </w:p>
          <w:p w14:paraId="22D1E75C" w14:textId="77777777" w:rsidR="009B6EC5" w:rsidRPr="00B80936" w:rsidRDefault="009B6EC5"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69A583FE" w14:textId="77777777" w:rsidR="009B6EC5" w:rsidRPr="00B80936" w:rsidRDefault="009B6EC5" w:rsidP="00CB18D9">
            <w:pPr>
              <w:spacing w:after="0" w:line="240" w:lineRule="auto"/>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0DC5A3BC" w14:textId="77777777" w:rsidR="009B6EC5" w:rsidRPr="00B80936" w:rsidRDefault="009B6EC5" w:rsidP="00CB18D9">
            <w:pPr>
              <w:pStyle w:val="a"/>
            </w:pPr>
            <w:r w:rsidRPr="00B80936">
              <w:t>до 100 мест -  44; свыше 100 – 38.</w:t>
            </w:r>
          </w:p>
          <w:p w14:paraId="72270B75" w14:textId="77777777" w:rsidR="009B6EC5" w:rsidRPr="00B80936" w:rsidRDefault="009B6EC5" w:rsidP="00CB18D9">
            <w:pPr>
              <w:pStyle w:val="a"/>
            </w:pPr>
            <w:r w:rsidRPr="00B80936">
              <w:t xml:space="preserve">Общеобразовательные организации, кв. м на одного учащегося: </w:t>
            </w:r>
          </w:p>
          <w:p w14:paraId="5EEF6F21" w14:textId="77777777" w:rsidR="009B6EC5" w:rsidRPr="00B80936" w:rsidRDefault="009B6EC5" w:rsidP="00CB18D9">
            <w:pPr>
              <w:pStyle w:val="a"/>
            </w:pPr>
            <w:r w:rsidRPr="00B80936">
              <w:t>св. 40 до 400 - 55 м2 на одного учащегося</w:t>
            </w:r>
          </w:p>
          <w:p w14:paraId="228726EC" w14:textId="77777777" w:rsidR="009B6EC5" w:rsidRPr="00B80936" w:rsidRDefault="009B6EC5" w:rsidP="00CB18D9">
            <w:pPr>
              <w:pStyle w:val="a"/>
            </w:pPr>
            <w:r w:rsidRPr="00B80936">
              <w:t>св. 400 до 500 - 65 м2 на одного учащегося</w:t>
            </w:r>
          </w:p>
          <w:p w14:paraId="35ECEEB9" w14:textId="77777777" w:rsidR="009B6EC5" w:rsidRPr="00B80936" w:rsidRDefault="009B6EC5" w:rsidP="00CB18D9">
            <w:pPr>
              <w:pStyle w:val="a"/>
            </w:pPr>
            <w:r w:rsidRPr="00B80936">
              <w:t>св. 500 до 600 - 55 м2 на одного учащегося</w:t>
            </w:r>
          </w:p>
          <w:p w14:paraId="5D8EF184" w14:textId="77777777" w:rsidR="009B6EC5" w:rsidRPr="00B80936" w:rsidRDefault="009B6EC5" w:rsidP="00CB18D9">
            <w:pPr>
              <w:pStyle w:val="a"/>
            </w:pPr>
            <w:r w:rsidRPr="00B80936">
              <w:t>св. 600 до 800 - 45 м2 на одного учащегося</w:t>
            </w:r>
          </w:p>
          <w:p w14:paraId="4FD44BA4" w14:textId="77777777" w:rsidR="009B6EC5" w:rsidRPr="00B80936" w:rsidRDefault="009B6EC5" w:rsidP="00CB18D9">
            <w:pPr>
              <w:pStyle w:val="a"/>
            </w:pPr>
            <w:r w:rsidRPr="00B80936">
              <w:t>св. 800 до 1100 - 36 м2 на одного учащегося</w:t>
            </w:r>
          </w:p>
          <w:p w14:paraId="1E66A1A1" w14:textId="77777777" w:rsidR="009B6EC5" w:rsidRPr="00B80936" w:rsidRDefault="009B6EC5" w:rsidP="00CB18D9">
            <w:pPr>
              <w:pStyle w:val="a"/>
            </w:pPr>
            <w:r w:rsidRPr="00B80936">
              <w:t>св. 1100 до 1500 - 23 м2 на одного учащегося</w:t>
            </w:r>
          </w:p>
          <w:p w14:paraId="6253692A" w14:textId="77777777" w:rsidR="009B6EC5" w:rsidRPr="00B80936" w:rsidRDefault="009B6EC5" w:rsidP="00CB18D9">
            <w:pPr>
              <w:pStyle w:val="a"/>
            </w:pPr>
            <w:r w:rsidRPr="00B80936">
              <w:t>св. 1500 до 2000 - 18 м2 на одного учащегося</w:t>
            </w:r>
          </w:p>
          <w:p w14:paraId="34F65BA2" w14:textId="77777777" w:rsidR="009B6EC5" w:rsidRPr="00B80936" w:rsidRDefault="009B6EC5" w:rsidP="00CB18D9">
            <w:pPr>
              <w:pStyle w:val="a"/>
            </w:pPr>
            <w:r w:rsidRPr="00B80936">
              <w:t>св. 2000 - 16 м2 на одного учащегося</w:t>
            </w:r>
          </w:p>
          <w:p w14:paraId="6A26147D" w14:textId="77777777" w:rsidR="009B6EC5" w:rsidRPr="00B80936" w:rsidRDefault="009B6EC5" w:rsidP="00CB18D9">
            <w:pPr>
              <w:pStyle w:val="a"/>
            </w:pPr>
            <w:r w:rsidRPr="00B80936">
              <w:t xml:space="preserve">организации дополнительного образования – не менее </w:t>
            </w:r>
            <w:r w:rsidRPr="00B80936">
              <w:br/>
              <w:t>500 кв. м.</w:t>
            </w:r>
          </w:p>
          <w:p w14:paraId="0F1E96E2" w14:textId="6DCC3F50" w:rsidR="009B6EC5" w:rsidRPr="00B80936" w:rsidRDefault="009B6EC5"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48B2E7C7" w14:textId="77777777" w:rsidTr="00621F4A">
        <w:trPr>
          <w:trHeight w:val="1016"/>
        </w:trPr>
        <w:tc>
          <w:tcPr>
            <w:tcW w:w="2376" w:type="dxa"/>
          </w:tcPr>
          <w:p w14:paraId="42191527" w14:textId="67E5A1FD" w:rsidR="00C41F18"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t>Гостиничное обслуживание</w:t>
            </w:r>
            <w:r w:rsidR="005A6E71" w:rsidRPr="00B80936">
              <w:rPr>
                <w:rFonts w:ascii="Tahoma" w:hAnsi="Tahoma" w:cs="Tahoma"/>
                <w:sz w:val="20"/>
                <w:szCs w:val="20"/>
              </w:rPr>
              <w:t xml:space="preserve"> (</w:t>
            </w:r>
            <w:r w:rsidR="001E6FC0" w:rsidRPr="00B80936">
              <w:rPr>
                <w:rFonts w:ascii="Tahoma" w:hAnsi="Tahoma" w:cs="Tahoma"/>
                <w:sz w:val="20"/>
                <w:szCs w:val="20"/>
              </w:rPr>
              <w:t>4.7)</w:t>
            </w:r>
          </w:p>
        </w:tc>
        <w:tc>
          <w:tcPr>
            <w:tcW w:w="6237" w:type="dxa"/>
          </w:tcPr>
          <w:p w14:paraId="574D5C5F" w14:textId="7677A923" w:rsidR="00C41F18" w:rsidRPr="00B80936" w:rsidRDefault="00DA006B" w:rsidP="00CB18D9">
            <w:pPr>
              <w:spacing w:after="0" w:line="240" w:lineRule="auto"/>
              <w:jc w:val="both"/>
              <w:rPr>
                <w:rFonts w:ascii="Tahoma" w:hAnsi="Tahoma" w:cs="Tahoma"/>
                <w:sz w:val="20"/>
                <w:szCs w:val="20"/>
              </w:rPr>
            </w:pPr>
            <w:r w:rsidRPr="00B80936">
              <w:rPr>
                <w:rFonts w:ascii="Tahoma" w:hAnsi="Tahoma" w:cs="Tahoma"/>
                <w:sz w:val="20"/>
                <w:szCs w:val="20"/>
              </w:rPr>
              <w:t>размещение гостиниц</w:t>
            </w:r>
          </w:p>
        </w:tc>
        <w:tc>
          <w:tcPr>
            <w:tcW w:w="6237" w:type="dxa"/>
          </w:tcPr>
          <w:p w14:paraId="6BB53F84" w14:textId="77777777" w:rsidR="004F25F2" w:rsidRPr="00B80936" w:rsidRDefault="004F25F2" w:rsidP="00CB18D9">
            <w:pPr>
              <w:pStyle w:val="ConsPlusNormal"/>
              <w:rPr>
                <w:rFonts w:ascii="Tahoma" w:hAnsi="Tahoma" w:cs="Tahoma"/>
              </w:rPr>
            </w:pPr>
            <w:r w:rsidRPr="00B80936">
              <w:rPr>
                <w:rFonts w:ascii="Tahoma" w:hAnsi="Tahoma" w:cs="Tahoma"/>
              </w:rPr>
              <w:t>Минимальная ширина земельного участка – 20 м.</w:t>
            </w:r>
          </w:p>
          <w:p w14:paraId="23529A39" w14:textId="77777777" w:rsidR="004F25F2" w:rsidRPr="00B80936" w:rsidRDefault="004F25F2" w:rsidP="00CB18D9">
            <w:pPr>
              <w:pStyle w:val="ConsPlusNormal"/>
              <w:rPr>
                <w:rFonts w:ascii="Tahoma" w:hAnsi="Tahoma" w:cs="Tahoma"/>
              </w:rPr>
            </w:pPr>
            <w:r w:rsidRPr="00B80936">
              <w:rPr>
                <w:rFonts w:ascii="Tahoma" w:hAnsi="Tahoma" w:cs="Tahoma"/>
              </w:rPr>
              <w:t>Минимальная площадь земельного участка – 1000 кв. м.</w:t>
            </w:r>
          </w:p>
          <w:p w14:paraId="32F34C82" w14:textId="77777777" w:rsidR="004F25F2" w:rsidRPr="00B80936" w:rsidRDefault="004F25F2" w:rsidP="00CB18D9">
            <w:pPr>
              <w:pStyle w:val="ConsPlusNormal"/>
              <w:rPr>
                <w:rFonts w:ascii="Tahoma" w:hAnsi="Tahoma" w:cs="Tahoma"/>
              </w:rPr>
            </w:pPr>
            <w:r w:rsidRPr="00B80936">
              <w:rPr>
                <w:rFonts w:ascii="Tahoma" w:hAnsi="Tahoma" w:cs="Tahoma"/>
              </w:rPr>
              <w:t>Минимальный отступ от границы земельного участка – 3 м.</w:t>
            </w:r>
          </w:p>
          <w:p w14:paraId="3ACADBDD" w14:textId="77777777" w:rsidR="004F25F2" w:rsidRPr="00B80936" w:rsidRDefault="004F25F2" w:rsidP="00CB18D9">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13616F73" w14:textId="77777777" w:rsidR="004F25F2" w:rsidRPr="00B80936" w:rsidRDefault="004F25F2" w:rsidP="00CB18D9">
            <w:pPr>
              <w:pStyle w:val="ConsPlusNormal"/>
              <w:rPr>
                <w:rFonts w:ascii="Tahoma" w:hAnsi="Tahoma" w:cs="Tahoma"/>
              </w:rPr>
            </w:pPr>
            <w:r w:rsidRPr="00B80936">
              <w:rPr>
                <w:rFonts w:ascii="Tahoma" w:hAnsi="Tahoma" w:cs="Tahoma"/>
              </w:rPr>
              <w:t>Максимальное количество надземных этажей – 9.</w:t>
            </w:r>
          </w:p>
          <w:p w14:paraId="4DDD953B" w14:textId="23318E5C" w:rsidR="00F33ECB" w:rsidRPr="00B80936" w:rsidRDefault="004F25F2" w:rsidP="00CB18D9">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50,0</w:t>
            </w:r>
          </w:p>
        </w:tc>
      </w:tr>
      <w:tr w:rsidR="00B80936" w:rsidRPr="00B80936" w14:paraId="56FD96BF" w14:textId="77777777" w:rsidTr="0052041D">
        <w:trPr>
          <w:trHeight w:val="20"/>
        </w:trPr>
        <w:tc>
          <w:tcPr>
            <w:tcW w:w="2376" w:type="dxa"/>
          </w:tcPr>
          <w:p w14:paraId="127293FD" w14:textId="18EB8B46" w:rsidR="00C41F18" w:rsidRPr="00B80936" w:rsidRDefault="00C41F18" w:rsidP="00CB18D9">
            <w:pPr>
              <w:spacing w:after="0" w:line="240" w:lineRule="auto"/>
              <w:rPr>
                <w:rFonts w:ascii="Tahoma" w:hAnsi="Tahoma" w:cs="Tahoma"/>
                <w:sz w:val="20"/>
                <w:szCs w:val="20"/>
              </w:rPr>
            </w:pPr>
            <w:r w:rsidRPr="00B80936">
              <w:rPr>
                <w:rFonts w:ascii="Tahoma" w:hAnsi="Tahoma" w:cs="Tahoma"/>
                <w:sz w:val="20"/>
                <w:szCs w:val="20"/>
              </w:rPr>
              <w:t>Площадки для занятий спортом</w:t>
            </w:r>
            <w:r w:rsidR="005A6E71" w:rsidRPr="00B80936">
              <w:rPr>
                <w:rFonts w:ascii="Tahoma" w:hAnsi="Tahoma" w:cs="Tahoma"/>
                <w:sz w:val="20"/>
                <w:szCs w:val="20"/>
              </w:rPr>
              <w:t xml:space="preserve"> (</w:t>
            </w:r>
            <w:r w:rsidR="003B2662" w:rsidRPr="00B80936">
              <w:rPr>
                <w:rFonts w:ascii="Tahoma" w:hAnsi="Tahoma" w:cs="Tahoma"/>
                <w:sz w:val="20"/>
                <w:szCs w:val="20"/>
              </w:rPr>
              <w:t>5.1.3)</w:t>
            </w:r>
          </w:p>
        </w:tc>
        <w:tc>
          <w:tcPr>
            <w:tcW w:w="6237" w:type="dxa"/>
          </w:tcPr>
          <w:p w14:paraId="50A40A74" w14:textId="2E44E54B" w:rsidR="00525D9C" w:rsidRPr="00B80936" w:rsidRDefault="00AC37DE" w:rsidP="00CB18D9">
            <w:pPr>
              <w:spacing w:after="0" w:line="240" w:lineRule="auto"/>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08896C16" w14:textId="77777777" w:rsidR="001C02FE" w:rsidRPr="00B80936" w:rsidRDefault="001C02FE"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1B043CAB" w14:textId="77777777" w:rsidR="001C02FE" w:rsidRPr="00B80936" w:rsidRDefault="001C02FE"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0C983A33" w14:textId="77777777" w:rsidR="001C02FE" w:rsidRPr="00B80936" w:rsidRDefault="001C02FE"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46FD7458" w14:textId="77777777" w:rsidR="001C02FE" w:rsidRPr="00B80936" w:rsidRDefault="001C02FE"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Минимальный отступ от границ земельного участка – не подлежит установлению</w:t>
            </w:r>
          </w:p>
          <w:p w14:paraId="4031F129" w14:textId="269669AB" w:rsidR="00C41F18" w:rsidRPr="00B80936" w:rsidRDefault="001C02FE"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w:t>
            </w:r>
            <w:r w:rsidR="00604566" w:rsidRPr="00B80936">
              <w:rPr>
                <w:rFonts w:ascii="Tahoma" w:eastAsia="Times New Roman" w:hAnsi="Tahoma" w:cs="Tahoma"/>
                <w:sz w:val="20"/>
                <w:szCs w:val="20"/>
                <w:lang w:eastAsia="ru-RU"/>
              </w:rPr>
              <w:t>стка – не подлежит установлению</w:t>
            </w:r>
          </w:p>
        </w:tc>
      </w:tr>
      <w:tr w:rsidR="00B80936" w:rsidRPr="00B80936" w14:paraId="6C67B26C" w14:textId="77777777" w:rsidTr="0052041D">
        <w:trPr>
          <w:trHeight w:val="20"/>
        </w:trPr>
        <w:tc>
          <w:tcPr>
            <w:tcW w:w="2376" w:type="dxa"/>
            <w:tcBorders>
              <w:top w:val="single" w:sz="4" w:space="0" w:color="auto"/>
              <w:left w:val="single" w:sz="4" w:space="0" w:color="auto"/>
              <w:bottom w:val="single" w:sz="4" w:space="0" w:color="auto"/>
              <w:right w:val="single" w:sz="4" w:space="0" w:color="auto"/>
            </w:tcBorders>
          </w:tcPr>
          <w:p w14:paraId="598D09F5" w14:textId="36437413" w:rsidR="00C41F18" w:rsidRPr="00B80936" w:rsidRDefault="00C41F18" w:rsidP="00CB18D9">
            <w:pPr>
              <w:spacing w:after="0" w:line="240" w:lineRule="auto"/>
              <w:rPr>
                <w:rFonts w:ascii="Tahoma" w:hAnsi="Tahoma" w:cs="Tahoma"/>
                <w:sz w:val="20"/>
                <w:szCs w:val="20"/>
              </w:rPr>
            </w:pPr>
            <w:r w:rsidRPr="00B80936">
              <w:rPr>
                <w:rFonts w:ascii="Tahoma" w:hAnsi="Tahoma" w:cs="Tahoma"/>
                <w:sz w:val="20"/>
                <w:szCs w:val="20"/>
              </w:rPr>
              <w:lastRenderedPageBreak/>
              <w:t>Пр</w:t>
            </w:r>
            <w:r w:rsidR="003E4A20" w:rsidRPr="00B80936">
              <w:rPr>
                <w:rFonts w:ascii="Tahoma" w:hAnsi="Tahoma" w:cs="Tahoma"/>
                <w:sz w:val="20"/>
                <w:szCs w:val="20"/>
              </w:rPr>
              <w:t>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12C3DD6A" w14:textId="37984C0F" w:rsidR="00C41F18" w:rsidRPr="00B80936" w:rsidRDefault="00C41F18" w:rsidP="00CB18D9">
            <w:pPr>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3E4A20"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30606760" w14:textId="1F2D5A04" w:rsidR="00C3494C" w:rsidRPr="00B80936" w:rsidRDefault="001953AC" w:rsidP="00CB18D9">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724F0D" w:rsidRPr="00B80936">
              <w:rPr>
                <w:rFonts w:ascii="Tahoma" w:eastAsia="Calibri" w:hAnsi="Tahoma" w:cs="Tahoma"/>
                <w:sz w:val="20"/>
                <w:szCs w:val="20"/>
              </w:rPr>
              <w:t>2</w:t>
            </w:r>
            <w:r w:rsidR="00C3494C" w:rsidRPr="00B80936">
              <w:rPr>
                <w:rFonts w:ascii="Tahoma" w:eastAsia="Calibri" w:hAnsi="Tahoma" w:cs="Tahoma"/>
                <w:sz w:val="20"/>
                <w:szCs w:val="20"/>
              </w:rPr>
              <w:t>.</w:t>
            </w:r>
          </w:p>
          <w:p w14:paraId="7D6A8864" w14:textId="77777777" w:rsidR="00C3494C" w:rsidRPr="00B80936" w:rsidRDefault="00C3494C" w:rsidP="00CB18D9">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AFF5F35" w14:textId="77777777" w:rsidR="00C3494C" w:rsidRPr="00B80936" w:rsidRDefault="00C3494C" w:rsidP="00CB18D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1F47043" w14:textId="77777777" w:rsidR="00C3494C" w:rsidRPr="00B80936" w:rsidRDefault="00C3494C" w:rsidP="00CB18D9">
            <w:pPr>
              <w:pStyle w:val="a"/>
              <w:rPr>
                <w:lang w:eastAsia="ru-RU"/>
              </w:rPr>
            </w:pPr>
            <w:r w:rsidRPr="00B80936">
              <w:rPr>
                <w:lang w:eastAsia="ru-RU"/>
              </w:rPr>
              <w:t>для размещения трансформаторной подстанции – не более 150 кв. м;</w:t>
            </w:r>
          </w:p>
          <w:p w14:paraId="0983857F" w14:textId="086E1F45" w:rsidR="00C3494C" w:rsidRPr="00B80936" w:rsidRDefault="00C3494C" w:rsidP="00CB18D9">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15A513BC" w14:textId="77777777" w:rsidR="00C3494C" w:rsidRPr="00B80936" w:rsidRDefault="00C3494C" w:rsidP="00CB18D9">
            <w:pPr>
              <w:pStyle w:val="a"/>
              <w:rPr>
                <w:lang w:eastAsia="ru-RU"/>
              </w:rPr>
            </w:pPr>
            <w:r w:rsidRPr="00B80936">
              <w:rPr>
                <w:lang w:eastAsia="ru-RU"/>
              </w:rPr>
              <w:t>для размещения газорегуляторного пункта – не менее 4 кв. м.</w:t>
            </w:r>
          </w:p>
          <w:p w14:paraId="7F11E413" w14:textId="78F2C86B" w:rsidR="00C41F18" w:rsidRPr="00B80936" w:rsidRDefault="00C3494C" w:rsidP="00CB18D9">
            <w:pPr>
              <w:spacing w:after="0" w:line="240" w:lineRule="auto"/>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5BF9443C" w14:textId="77777777" w:rsidTr="00621F4A">
        <w:trPr>
          <w:trHeight w:val="2974"/>
        </w:trPr>
        <w:tc>
          <w:tcPr>
            <w:tcW w:w="2376" w:type="dxa"/>
          </w:tcPr>
          <w:p w14:paraId="6134CD72" w14:textId="76B7B809" w:rsidR="00D34725"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 xml:space="preserve">12.0.1) </w:t>
            </w:r>
          </w:p>
        </w:tc>
        <w:tc>
          <w:tcPr>
            <w:tcW w:w="6237" w:type="dxa"/>
          </w:tcPr>
          <w:p w14:paraId="118C1564" w14:textId="77777777" w:rsidR="00D34725" w:rsidRPr="00B80936" w:rsidRDefault="00D34725" w:rsidP="00CB18D9">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1BA8420" w14:textId="539CBAED" w:rsidR="008479DC" w:rsidRPr="00B80936" w:rsidRDefault="00D34725" w:rsidP="00CB18D9">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5"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36" w:history="1">
              <w:r w:rsidRPr="00B80936">
                <w:rPr>
                  <w:rFonts w:ascii="Tahoma" w:hAnsi="Tahoma" w:cs="Tahoma"/>
                  <w:sz w:val="20"/>
                  <w:szCs w:val="20"/>
                </w:rPr>
                <w:t>4.9</w:t>
              </w:r>
            </w:hyperlink>
            <w:r w:rsidRPr="00B80936">
              <w:rPr>
                <w:rFonts w:ascii="Tahoma" w:hAnsi="Tahoma" w:cs="Tahoma"/>
                <w:sz w:val="20"/>
                <w:szCs w:val="20"/>
              </w:rPr>
              <w:t xml:space="preserve">, </w:t>
            </w:r>
            <w:hyperlink r:id="rId37"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2B6BA72D" w14:textId="698EC15F" w:rsidR="00D34725" w:rsidRPr="00B80936" w:rsidRDefault="008B2736" w:rsidP="00CB18D9">
            <w:pPr>
              <w:spacing w:after="0" w:line="240" w:lineRule="auto"/>
              <w:rPr>
                <w:rFonts w:ascii="Tahoma" w:hAnsi="Tahoma" w:cs="Tahoma"/>
                <w:sz w:val="20"/>
                <w:szCs w:val="20"/>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E594F9B" w14:textId="77777777" w:rsidTr="0052041D">
        <w:trPr>
          <w:trHeight w:val="20"/>
        </w:trPr>
        <w:tc>
          <w:tcPr>
            <w:tcW w:w="2376" w:type="dxa"/>
          </w:tcPr>
          <w:p w14:paraId="7D6041A1" w14:textId="645D5262" w:rsidR="00D34725" w:rsidRPr="00B80936" w:rsidRDefault="003E4A20" w:rsidP="00CB18D9">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Pr>
          <w:p w14:paraId="70C2BF30" w14:textId="6DB1C081" w:rsidR="00D34725" w:rsidRPr="00B80936" w:rsidRDefault="00D34725" w:rsidP="00CB18D9">
            <w:pPr>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7A2D7E75" w14:textId="5717521C" w:rsidR="00D34725" w:rsidRPr="00B80936" w:rsidRDefault="008B2736" w:rsidP="00CB18D9">
            <w:pPr>
              <w:spacing w:after="0" w:line="240" w:lineRule="auto"/>
              <w:rPr>
                <w:rFonts w:ascii="Tahoma" w:hAnsi="Tahoma" w:cs="Tahoma"/>
                <w:sz w:val="20"/>
                <w:szCs w:val="20"/>
              </w:rPr>
            </w:pPr>
            <w:r w:rsidRPr="00B80936">
              <w:rPr>
                <w:rFonts w:ascii="Tahoma" w:hAnsi="Tahoma" w:cs="Tahoma"/>
                <w:sz w:val="20"/>
                <w:szCs w:val="20"/>
              </w:rPr>
              <w:t>П</w:t>
            </w:r>
            <w:r w:rsidR="00E012E1" w:rsidRPr="00B80936">
              <w:rPr>
                <w:rFonts w:ascii="Tahoma" w:hAnsi="Tahoma" w:cs="Tahoma"/>
                <w:sz w:val="20"/>
                <w:szCs w:val="20"/>
              </w:rPr>
              <w:t xml:space="preserve">редельные </w:t>
            </w:r>
            <w:r w:rsidR="005A6E71" w:rsidRPr="00B80936">
              <w:rPr>
                <w:rFonts w:ascii="Tahoma" w:hAnsi="Tahoma" w:cs="Tahoma"/>
                <w:sz w:val="20"/>
                <w:szCs w:val="20"/>
              </w:rPr>
              <w:t>(</w:t>
            </w:r>
            <w:r w:rsidR="001F4D6A" w:rsidRPr="00B80936">
              <w:rPr>
                <w:rFonts w:ascii="Tahoma" w:hAnsi="Tahoma" w:cs="Tahoma"/>
                <w:sz w:val="20"/>
                <w:szCs w:val="20"/>
              </w:rPr>
              <w:t>минимальные и</w:t>
            </w:r>
            <w:r w:rsidR="005A6E71" w:rsidRPr="00B80936">
              <w:rPr>
                <w:rFonts w:ascii="Tahoma" w:hAnsi="Tahoma" w:cs="Tahoma"/>
                <w:sz w:val="20"/>
                <w:szCs w:val="20"/>
              </w:rPr>
              <w:t xml:space="preserve"> (</w:t>
            </w:r>
            <w:r w:rsidR="00E012E1" w:rsidRPr="00B80936">
              <w:rPr>
                <w:rFonts w:ascii="Tahoma"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bookmarkEnd w:id="14"/>
    <w:bookmarkEnd w:id="15"/>
    <w:p w14:paraId="0339E2CD" w14:textId="77777777" w:rsidR="00E141C0" w:rsidRPr="00B80936" w:rsidRDefault="00E141C0" w:rsidP="00C15E58">
      <w:pPr>
        <w:pStyle w:val="2"/>
      </w:pPr>
      <w:r w:rsidRPr="00B80936">
        <w:lastRenderedPageBreak/>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49D03AF" w14:textId="77777777" w:rsidTr="0052041D">
        <w:trPr>
          <w:trHeight w:val="20"/>
          <w:tblHeader/>
        </w:trPr>
        <w:tc>
          <w:tcPr>
            <w:tcW w:w="8613" w:type="dxa"/>
            <w:gridSpan w:val="2"/>
            <w:vAlign w:val="center"/>
          </w:tcPr>
          <w:p w14:paraId="7EE98F46" w14:textId="77777777" w:rsidR="00E0167E" w:rsidRPr="00B80936" w:rsidRDefault="00E0167E"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12A737A" w14:textId="77777777" w:rsidR="00E0167E" w:rsidRPr="00B80936" w:rsidRDefault="00E0167E"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0167E" w:rsidRPr="00B80936" w14:paraId="7247F8CB" w14:textId="77777777" w:rsidTr="0052041D">
        <w:trPr>
          <w:trHeight w:val="20"/>
          <w:tblHeader/>
        </w:trPr>
        <w:tc>
          <w:tcPr>
            <w:tcW w:w="2376" w:type="dxa"/>
            <w:vAlign w:val="center"/>
          </w:tcPr>
          <w:p w14:paraId="06A32DCA" w14:textId="77777777" w:rsidR="00E0167E" w:rsidRPr="00B80936" w:rsidRDefault="00E0167E"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D20505C" w14:textId="77777777" w:rsidR="00E0167E" w:rsidRPr="00B80936" w:rsidRDefault="00E0167E"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1BB7B92F" w14:textId="77777777" w:rsidR="00E0167E" w:rsidRPr="00B80936" w:rsidRDefault="00E0167E" w:rsidP="0052041D">
            <w:pPr>
              <w:keepNext/>
              <w:keepLines/>
              <w:spacing w:after="0" w:line="240" w:lineRule="auto"/>
              <w:jc w:val="center"/>
              <w:rPr>
                <w:rFonts w:ascii="Tahoma" w:eastAsia="Times New Roman" w:hAnsi="Tahoma" w:cs="Tahoma"/>
                <w:b/>
                <w:sz w:val="20"/>
                <w:szCs w:val="20"/>
                <w:lang w:eastAsia="ru-RU"/>
              </w:rPr>
            </w:pPr>
          </w:p>
        </w:tc>
      </w:tr>
      <w:tr w:rsidR="00B80936" w:rsidRPr="00B80936" w14:paraId="40498AA0" w14:textId="77777777" w:rsidTr="00C41F18">
        <w:trPr>
          <w:trHeight w:val="20"/>
        </w:trPr>
        <w:tc>
          <w:tcPr>
            <w:tcW w:w="2376" w:type="dxa"/>
          </w:tcPr>
          <w:p w14:paraId="64552E6C" w14:textId="04ED73E8" w:rsidR="00317E0A" w:rsidRPr="00B80936" w:rsidRDefault="00317E0A" w:rsidP="00317E0A">
            <w:pPr>
              <w:spacing w:after="0" w:line="240" w:lineRule="auto"/>
              <w:rPr>
                <w:rFonts w:ascii="Tahoma" w:hAnsi="Tahoma" w:cs="Tahoma"/>
                <w:sz w:val="20"/>
                <w:szCs w:val="20"/>
              </w:rPr>
            </w:pPr>
            <w:r w:rsidRPr="00B80936">
              <w:rPr>
                <w:rFonts w:ascii="Tahoma" w:hAnsi="Tahoma" w:cs="Tahoma"/>
                <w:sz w:val="20"/>
                <w:szCs w:val="20"/>
              </w:rPr>
              <w:t>Оказание социальной помощи населению (3.2.2)</w:t>
            </w:r>
          </w:p>
        </w:tc>
        <w:tc>
          <w:tcPr>
            <w:tcW w:w="6237" w:type="dxa"/>
          </w:tcPr>
          <w:p w14:paraId="65264F97" w14:textId="02E68D71" w:rsidR="00317E0A" w:rsidRPr="00B80936" w:rsidRDefault="00317E0A" w:rsidP="00317E0A">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2E2CAD7" w14:textId="54D47F1F" w:rsidR="00317E0A" w:rsidRPr="00B80936" w:rsidRDefault="00317E0A" w:rsidP="00317E0A">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6A2065B0" w14:textId="4A8353E8" w:rsidR="00317E0A" w:rsidRPr="00B80936" w:rsidRDefault="00317E0A" w:rsidP="00317E0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9.</w:t>
            </w:r>
          </w:p>
          <w:p w14:paraId="0F1CBF69" w14:textId="0BDD9269" w:rsidR="00317E0A" w:rsidRPr="00B80936" w:rsidRDefault="00317E0A" w:rsidP="00317E0A">
            <w:pPr>
              <w:pStyle w:val="ConsPlusNormal"/>
              <w:rPr>
                <w:rFonts w:ascii="Tahoma" w:hAnsi="Tahoma" w:cs="Tahoma"/>
              </w:rPr>
            </w:pPr>
            <w:r w:rsidRPr="00B80936">
              <w:rPr>
                <w:rFonts w:ascii="Tahoma" w:hAnsi="Tahoma" w:cs="Tahoma"/>
              </w:rPr>
              <w:t>Минимальная площадь земельного участка – 600 кв. м.</w:t>
            </w:r>
          </w:p>
          <w:p w14:paraId="3BBB8689" w14:textId="7FDD0421" w:rsidR="00317E0A" w:rsidRPr="00B80936" w:rsidRDefault="00317E0A" w:rsidP="00317E0A">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759854E6" w14:textId="274354A6" w:rsidR="00317E0A" w:rsidRPr="00B80936" w:rsidRDefault="00317E0A" w:rsidP="00317E0A">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15 м.</w:t>
            </w:r>
          </w:p>
          <w:p w14:paraId="418C5945" w14:textId="5B6A3DF4" w:rsidR="00317E0A" w:rsidRPr="00B80936" w:rsidRDefault="00317E0A" w:rsidP="00317E0A">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0F2BA3B0" w14:textId="77777777" w:rsidTr="0052041D">
        <w:trPr>
          <w:trHeight w:val="20"/>
        </w:trPr>
        <w:tc>
          <w:tcPr>
            <w:tcW w:w="2376" w:type="dxa"/>
            <w:tcBorders>
              <w:top w:val="single" w:sz="4" w:space="0" w:color="auto"/>
              <w:left w:val="single" w:sz="4" w:space="0" w:color="auto"/>
              <w:bottom w:val="single" w:sz="4" w:space="0" w:color="auto"/>
            </w:tcBorders>
          </w:tcPr>
          <w:p w14:paraId="3719BDF7" w14:textId="15D79C79" w:rsidR="00317E0A" w:rsidRPr="00B80936" w:rsidRDefault="00317E0A" w:rsidP="00317E0A">
            <w:pPr>
              <w:spacing w:after="0" w:line="240" w:lineRule="auto"/>
              <w:rPr>
                <w:rFonts w:ascii="Tahoma" w:hAnsi="Tahoma" w:cs="Tahoma"/>
                <w:sz w:val="20"/>
                <w:szCs w:val="20"/>
              </w:rPr>
            </w:pPr>
            <w:r w:rsidRPr="00B80936">
              <w:rPr>
                <w:rFonts w:ascii="Tahoma" w:hAnsi="Tahoma" w:cs="Tahoma"/>
                <w:sz w:val="20"/>
                <w:szCs w:val="20"/>
              </w:rPr>
              <w:t>Развлекательные мероприятия (4.8.1)</w:t>
            </w:r>
          </w:p>
        </w:tc>
        <w:tc>
          <w:tcPr>
            <w:tcW w:w="6237" w:type="dxa"/>
          </w:tcPr>
          <w:p w14:paraId="71997CE7" w14:textId="229A2FEE" w:rsidR="00317E0A" w:rsidRPr="00B80936" w:rsidRDefault="00317E0A" w:rsidP="00317E0A">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237" w:type="dxa"/>
          </w:tcPr>
          <w:p w14:paraId="649F93C7" w14:textId="4EC72EA6" w:rsidR="00317E0A" w:rsidRPr="00B80936" w:rsidRDefault="00317E0A" w:rsidP="00317E0A">
            <w:pPr>
              <w:pStyle w:val="ConsPlusNormal"/>
              <w:rPr>
                <w:rFonts w:ascii="Tahoma" w:hAnsi="Tahoma" w:cs="Tahoma"/>
              </w:rPr>
            </w:pPr>
            <w:r w:rsidRPr="00B80936">
              <w:rPr>
                <w:rFonts w:ascii="Tahoma" w:hAnsi="Tahoma" w:cs="Tahoma"/>
              </w:rPr>
              <w:t>Максимальное количество надземных этажей – 4.</w:t>
            </w:r>
          </w:p>
          <w:p w14:paraId="58F521BE" w14:textId="4AFB6145" w:rsidR="00317E0A" w:rsidRPr="00B80936" w:rsidRDefault="00317E0A" w:rsidP="00317E0A">
            <w:pPr>
              <w:pStyle w:val="ConsPlusNormal"/>
              <w:rPr>
                <w:rFonts w:ascii="Tahoma" w:hAnsi="Tahoma" w:cs="Tahoma"/>
              </w:rPr>
            </w:pPr>
            <w:r w:rsidRPr="00B80936">
              <w:rPr>
                <w:rFonts w:ascii="Tahoma" w:hAnsi="Tahoma" w:cs="Tahoma"/>
              </w:rPr>
              <w:t>Минимальная ширина земельного участка – 20 м.</w:t>
            </w:r>
          </w:p>
          <w:p w14:paraId="4F1C57CE" w14:textId="3AF43538" w:rsidR="00317E0A" w:rsidRPr="00B80936" w:rsidRDefault="00317E0A" w:rsidP="00317E0A">
            <w:pPr>
              <w:pStyle w:val="ConsPlusNormal"/>
              <w:rPr>
                <w:rFonts w:ascii="Tahoma" w:hAnsi="Tahoma" w:cs="Tahoma"/>
              </w:rPr>
            </w:pPr>
            <w:r w:rsidRPr="00B80936">
              <w:rPr>
                <w:rFonts w:ascii="Tahoma" w:hAnsi="Tahoma" w:cs="Tahoma"/>
              </w:rPr>
              <w:t>Минимальная площадь земельного участка – 600 кв. м.</w:t>
            </w:r>
          </w:p>
          <w:p w14:paraId="0D615540" w14:textId="36A1F97C" w:rsidR="00317E0A" w:rsidRPr="00B80936" w:rsidRDefault="00317E0A" w:rsidP="00317E0A">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28599165" w14:textId="2B111502" w:rsidR="00317E0A" w:rsidRPr="00B80936" w:rsidRDefault="00317E0A" w:rsidP="00317E0A">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bl>
    <w:p w14:paraId="19B53B5B" w14:textId="77777777" w:rsidR="00E141C0" w:rsidRPr="00B80936" w:rsidRDefault="00E141C0"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8926E61" w14:textId="77777777" w:rsidTr="0052041D">
        <w:trPr>
          <w:trHeight w:val="20"/>
          <w:tblHeader/>
        </w:trPr>
        <w:tc>
          <w:tcPr>
            <w:tcW w:w="8613" w:type="dxa"/>
            <w:gridSpan w:val="2"/>
            <w:vAlign w:val="center"/>
          </w:tcPr>
          <w:p w14:paraId="2BBB1E20"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47F7403"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07252" w:rsidRPr="00B80936" w14:paraId="6EB5A874" w14:textId="77777777" w:rsidTr="0052041D">
        <w:trPr>
          <w:trHeight w:val="20"/>
          <w:tblHeader/>
        </w:trPr>
        <w:tc>
          <w:tcPr>
            <w:tcW w:w="2376" w:type="dxa"/>
            <w:vAlign w:val="center"/>
          </w:tcPr>
          <w:p w14:paraId="54A17087"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066DD75"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154AB95C"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p>
        </w:tc>
      </w:tr>
    </w:tbl>
    <w:p w14:paraId="4A0C6685" w14:textId="77777777" w:rsidR="00C07252" w:rsidRPr="00B80936" w:rsidRDefault="00C07252"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835A0B8" w14:textId="77777777" w:rsidTr="0052041D">
        <w:trPr>
          <w:trHeight w:val="20"/>
          <w:tblHeader/>
        </w:trPr>
        <w:tc>
          <w:tcPr>
            <w:tcW w:w="2376" w:type="dxa"/>
            <w:vAlign w:val="center"/>
          </w:tcPr>
          <w:p w14:paraId="58C5EA3C"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BB7EB8B"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19D414FB" w14:textId="77777777" w:rsidR="00C07252" w:rsidRPr="00B80936" w:rsidRDefault="00C07252"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E121CD9" w14:textId="77777777" w:rsidTr="0052041D">
        <w:trPr>
          <w:trHeight w:val="20"/>
        </w:trPr>
        <w:tc>
          <w:tcPr>
            <w:tcW w:w="2376" w:type="dxa"/>
          </w:tcPr>
          <w:p w14:paraId="6EFDD926" w14:textId="495FAEFD" w:rsidR="00C41F18" w:rsidRPr="00B80936" w:rsidRDefault="00C41F18" w:rsidP="00C41F18">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w:t>
            </w:r>
            <w:r w:rsidR="00C256BE" w:rsidRPr="00B80936">
              <w:rPr>
                <w:rFonts w:ascii="Tahoma" w:hAnsi="Tahoma" w:cs="Tahoma"/>
                <w:sz w:val="20"/>
                <w:szCs w:val="20"/>
              </w:rPr>
              <w:t xml:space="preserve"> </w:t>
            </w:r>
            <w:r w:rsidR="005A6E71" w:rsidRPr="00B80936">
              <w:rPr>
                <w:rFonts w:ascii="Tahoma" w:hAnsi="Tahoma" w:cs="Tahoma"/>
                <w:sz w:val="20"/>
                <w:szCs w:val="20"/>
              </w:rPr>
              <w:t>(</w:t>
            </w:r>
            <w:r w:rsidR="00C256BE" w:rsidRPr="00B80936">
              <w:rPr>
                <w:rFonts w:ascii="Tahoma" w:hAnsi="Tahoma" w:cs="Tahoma"/>
                <w:sz w:val="20"/>
                <w:szCs w:val="20"/>
              </w:rPr>
              <w:t>3.1.1)</w:t>
            </w:r>
          </w:p>
        </w:tc>
        <w:tc>
          <w:tcPr>
            <w:tcW w:w="6237" w:type="dxa"/>
          </w:tcPr>
          <w:p w14:paraId="1B8085F6" w14:textId="76C901C3" w:rsidR="00C41F18" w:rsidRPr="00B80936" w:rsidRDefault="00C41F18" w:rsidP="00C41F18">
            <w:pPr>
              <w:pStyle w:val="ConsPlusNormal"/>
              <w:jc w:val="both"/>
              <w:rPr>
                <w:rFonts w:ascii="Tahoma" w:eastAsiaTheme="minorHAnsi" w:hAnsi="Tahoma" w:cs="Tahoma"/>
                <w:lang w:eastAsia="en-US"/>
              </w:rPr>
            </w:pPr>
            <w:r w:rsidRPr="00B80936">
              <w:rPr>
                <w:rFonts w:ascii="Tahoma" w:hAnsi="Tahoma" w:cs="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005A6E71" w:rsidRPr="00B80936">
              <w:rPr>
                <w:rFonts w:ascii="Tahoma" w:hAnsi="Tahoma" w:cs="Tahoma"/>
              </w:rPr>
              <w:t>(</w:t>
            </w:r>
            <w:r w:rsidRPr="00B80936">
              <w:rPr>
                <w:rFonts w:ascii="Tahoma" w:hAnsi="Tahoma" w:cs="Tahoma"/>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43F6B1EE" w14:textId="0CBD95E1"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00724F0D" w:rsidRPr="00B80936">
              <w:rPr>
                <w:rFonts w:ascii="Tahoma" w:eastAsia="Calibri" w:hAnsi="Tahoma" w:cs="Tahoma"/>
                <w:sz w:val="20"/>
                <w:szCs w:val="20"/>
              </w:rPr>
              <w:t>2</w:t>
            </w:r>
            <w:r w:rsidR="00C3494C" w:rsidRPr="00B80936">
              <w:rPr>
                <w:rFonts w:ascii="Tahoma" w:eastAsia="Calibri" w:hAnsi="Tahoma" w:cs="Tahoma"/>
                <w:sz w:val="20"/>
                <w:szCs w:val="20"/>
              </w:rPr>
              <w:t>.</w:t>
            </w:r>
          </w:p>
          <w:p w14:paraId="6A14C276"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9752240"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DAFD4FA" w14:textId="77777777" w:rsidR="00C3494C" w:rsidRPr="00B80936" w:rsidRDefault="00C3494C" w:rsidP="00CB18D9">
            <w:pPr>
              <w:pStyle w:val="a"/>
              <w:rPr>
                <w:lang w:eastAsia="ru-RU"/>
              </w:rPr>
            </w:pPr>
            <w:r w:rsidRPr="00B80936">
              <w:rPr>
                <w:lang w:eastAsia="ru-RU"/>
              </w:rPr>
              <w:t>для размещения трансформаторной подстанции – не более 150 кв. м;</w:t>
            </w:r>
          </w:p>
          <w:p w14:paraId="3D8A71F5" w14:textId="49C1E1D7" w:rsidR="00C3494C" w:rsidRPr="00B80936" w:rsidRDefault="00C3494C" w:rsidP="00CB18D9">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03429681" w14:textId="77777777" w:rsidR="00C3494C" w:rsidRPr="00B80936" w:rsidRDefault="00C3494C" w:rsidP="00CB18D9">
            <w:pPr>
              <w:pStyle w:val="a"/>
              <w:rPr>
                <w:lang w:eastAsia="ru-RU"/>
              </w:rPr>
            </w:pPr>
            <w:r w:rsidRPr="00B80936">
              <w:rPr>
                <w:lang w:eastAsia="ru-RU"/>
              </w:rPr>
              <w:t>для размещения газорегуляторного пункта – не менее 4 кв. м.</w:t>
            </w:r>
          </w:p>
          <w:p w14:paraId="2C9FEB49" w14:textId="2C9485D1" w:rsidR="00C41F18"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0710030" w14:textId="77777777" w:rsidTr="0052041D">
        <w:trPr>
          <w:trHeight w:val="20"/>
        </w:trPr>
        <w:tc>
          <w:tcPr>
            <w:tcW w:w="2376" w:type="dxa"/>
          </w:tcPr>
          <w:p w14:paraId="7F9D1599" w14:textId="27B1A700" w:rsidR="00D34725" w:rsidRPr="00B80936" w:rsidRDefault="00FB1835"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54F0079F" w14:textId="77777777" w:rsidR="00D34725" w:rsidRPr="00B80936" w:rsidRDefault="00D34725" w:rsidP="00D34725">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8528CFC" w14:textId="09CB9FE6"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8"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39" w:history="1">
              <w:r w:rsidRPr="00B80936">
                <w:rPr>
                  <w:rFonts w:ascii="Tahoma" w:hAnsi="Tahoma" w:cs="Tahoma"/>
                  <w:sz w:val="20"/>
                  <w:szCs w:val="20"/>
                </w:rPr>
                <w:t>4.9</w:t>
              </w:r>
            </w:hyperlink>
            <w:r w:rsidRPr="00B80936">
              <w:rPr>
                <w:rFonts w:ascii="Tahoma" w:hAnsi="Tahoma" w:cs="Tahoma"/>
                <w:sz w:val="20"/>
                <w:szCs w:val="20"/>
              </w:rPr>
              <w:t xml:space="preserve">, </w:t>
            </w:r>
            <w:hyperlink r:id="rId40"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21F789DF" w14:textId="51BE8756"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68C78912" w14:textId="77777777" w:rsidTr="0052041D">
        <w:trPr>
          <w:trHeight w:val="20"/>
        </w:trPr>
        <w:tc>
          <w:tcPr>
            <w:tcW w:w="2376" w:type="dxa"/>
          </w:tcPr>
          <w:p w14:paraId="7A20F28C" w14:textId="656081EA" w:rsidR="00D34725" w:rsidRPr="00B80936" w:rsidRDefault="00D34725"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Благоустройство территории </w:t>
            </w:r>
            <w:r w:rsidR="005A6E71" w:rsidRPr="00B80936">
              <w:rPr>
                <w:rFonts w:ascii="Tahoma" w:hAnsi="Tahoma" w:cs="Tahoma"/>
                <w:sz w:val="20"/>
                <w:szCs w:val="20"/>
              </w:rPr>
              <w:t>(</w:t>
            </w:r>
            <w:r w:rsidRPr="00B80936">
              <w:rPr>
                <w:rFonts w:ascii="Tahoma" w:hAnsi="Tahoma" w:cs="Tahoma"/>
                <w:sz w:val="20"/>
                <w:szCs w:val="20"/>
              </w:rPr>
              <w:t>12.0.2)</w:t>
            </w:r>
          </w:p>
        </w:tc>
        <w:tc>
          <w:tcPr>
            <w:tcW w:w="6237" w:type="dxa"/>
          </w:tcPr>
          <w:p w14:paraId="5D05DF24" w14:textId="09888951"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54E52B3" w14:textId="7C1C927F"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012E1" w:rsidRPr="00B80936">
              <w:rPr>
                <w:rFonts w:ascii="Tahoma" w:eastAsia="Calibri" w:hAnsi="Tahoma" w:cs="Tahoma"/>
                <w:sz w:val="20"/>
                <w:szCs w:val="20"/>
                <w:lang w:eastAsia="ru-RU"/>
              </w:rPr>
              <w:t xml:space="preserve">редельные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33E2385" w14:textId="561471FE" w:rsidR="00E141C0" w:rsidRPr="00B80936" w:rsidRDefault="00E141C0"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E141C0" w:rsidRPr="00B80936" w14:paraId="2BEA2343" w14:textId="77777777" w:rsidTr="00CB18D9">
        <w:trPr>
          <w:trHeight w:val="20"/>
          <w:tblHeader/>
        </w:trPr>
        <w:tc>
          <w:tcPr>
            <w:tcW w:w="2911" w:type="pct"/>
            <w:vAlign w:val="center"/>
          </w:tcPr>
          <w:p w14:paraId="51E558CB" w14:textId="77777777" w:rsidR="00E141C0" w:rsidRPr="00B80936" w:rsidRDefault="00E141C0"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68C356A" w14:textId="77777777" w:rsidR="00E141C0" w:rsidRPr="00B80936" w:rsidRDefault="00E141C0"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50578F90" w14:textId="77777777" w:rsidR="00E141C0" w:rsidRPr="00B80936" w:rsidRDefault="00E141C0" w:rsidP="00CB18D9">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68D4A411" w14:textId="77777777" w:rsidTr="00CB18D9">
        <w:trPr>
          <w:trHeight w:val="20"/>
          <w:tblHeader/>
        </w:trPr>
        <w:tc>
          <w:tcPr>
            <w:tcW w:w="2911" w:type="pct"/>
            <w:vAlign w:val="center"/>
          </w:tcPr>
          <w:p w14:paraId="4A2B796E" w14:textId="77777777" w:rsidR="00E141C0" w:rsidRPr="00B80936" w:rsidRDefault="00E141C0" w:rsidP="0052041D">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00DE3CF1" w14:textId="77777777" w:rsidR="00E141C0" w:rsidRPr="00B80936" w:rsidRDefault="00E141C0"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75840402" w14:textId="77777777" w:rsidTr="00CB18D9">
        <w:trPr>
          <w:trHeight w:val="20"/>
        </w:trPr>
        <w:tc>
          <w:tcPr>
            <w:tcW w:w="2911" w:type="pct"/>
          </w:tcPr>
          <w:p w14:paraId="40A71B0F" w14:textId="5413F546" w:rsidR="00434EA0" w:rsidRPr="00B80936" w:rsidRDefault="00434EA0" w:rsidP="00434EA0">
            <w:pPr>
              <w:spacing w:after="0" w:line="240" w:lineRule="auto"/>
              <w:jc w:val="both"/>
              <w:rPr>
                <w:rFonts w:ascii="Tahoma" w:hAnsi="Tahoma" w:cs="Tahoma"/>
                <w:sz w:val="20"/>
                <w:szCs w:val="20"/>
              </w:rPr>
            </w:pPr>
            <w:r w:rsidRPr="00B80936">
              <w:rPr>
                <w:rFonts w:ascii="Tahoma" w:hAnsi="Tahoma" w:cs="Tahoma"/>
                <w:sz w:val="20"/>
                <w:szCs w:val="20"/>
              </w:rPr>
              <w:t>Охранная зона инженерных коммуникаций (28:05-6.492,28:05-6.65,28:05-6.107,28:05-6.109,28:05-6.116,28:05-6.124,28:05-6.155,28:05-6.163, 28:05-6.181,28:05-6.191,28:05-6.195,28:05-6.199,28:05-6.201,28:05-6.38,28:05-6.46,28:05-6.484,28:05-6.503,28:05-6.520,28:05-6.538,28:05-6.544,28:05-6.6,28:05-6.637,28:05-6.697,28:05-6.699,28:05-6.7,28:05-6.704,28:05-6.706, 28:05-6.709,28:05-6.712,28:05-6.73,28:05-6.86,28:05-6.88,28:05-6.94)</w:t>
            </w:r>
          </w:p>
        </w:tc>
        <w:tc>
          <w:tcPr>
            <w:tcW w:w="2089" w:type="pct"/>
          </w:tcPr>
          <w:p w14:paraId="65C5EF8E" w14:textId="4E3625DC" w:rsidR="00434EA0" w:rsidRPr="00B80936" w:rsidRDefault="00294271" w:rsidP="00434EA0">
            <w:pPr>
              <w:spacing w:after="0" w:line="240" w:lineRule="auto"/>
              <w:jc w:val="both"/>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789413A5" w14:textId="77777777" w:rsidTr="00CB18D9">
        <w:trPr>
          <w:trHeight w:val="20"/>
        </w:trPr>
        <w:tc>
          <w:tcPr>
            <w:tcW w:w="2911" w:type="pct"/>
          </w:tcPr>
          <w:p w14:paraId="649AB05E" w14:textId="329F546D"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1D6CF8DE" w14:textId="2E2FAC4B"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431025A0" w14:textId="77777777" w:rsidTr="00CB18D9">
        <w:trPr>
          <w:trHeight w:val="20"/>
        </w:trPr>
        <w:tc>
          <w:tcPr>
            <w:tcW w:w="2911" w:type="pct"/>
          </w:tcPr>
          <w:p w14:paraId="63C28737" w14:textId="4383DB1B"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38CA46F0" w14:textId="75F17AE1"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3F72BA00" w14:textId="77777777" w:rsidTr="00CB18D9">
        <w:trPr>
          <w:trHeight w:val="20"/>
        </w:trPr>
        <w:tc>
          <w:tcPr>
            <w:tcW w:w="2911" w:type="pct"/>
          </w:tcPr>
          <w:p w14:paraId="5D804D0E" w14:textId="2BE9A605"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lastRenderedPageBreak/>
              <w:t>Территория слабого подтопления (при глубине залегания грунтовых вод от 2,0 до 3,0 м) г. Свободный Амурской области (28:05-6.600)</w:t>
            </w:r>
          </w:p>
        </w:tc>
        <w:tc>
          <w:tcPr>
            <w:tcW w:w="2089" w:type="pct"/>
          </w:tcPr>
          <w:p w14:paraId="1E18FB70" w14:textId="4C040E70"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3F8FBE49" w14:textId="77777777" w:rsidTr="00CB18D9">
        <w:trPr>
          <w:trHeight w:val="20"/>
        </w:trPr>
        <w:tc>
          <w:tcPr>
            <w:tcW w:w="2911" w:type="pct"/>
          </w:tcPr>
          <w:p w14:paraId="3793A934" w14:textId="53A28EA5"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36CF08C2" w14:textId="52AAAC8A"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132218AE" w14:textId="77777777" w:rsidR="0022312D" w:rsidRPr="00B80936" w:rsidRDefault="0022312D" w:rsidP="00C15E58">
      <w:pPr>
        <w:pStyle w:val="2"/>
      </w:pPr>
      <w:r w:rsidRPr="00B809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1E1976E6" w14:textId="77777777" w:rsidR="0022312D" w:rsidRPr="00B80936" w:rsidRDefault="0022312D"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1F481C" w:rsidRPr="00B80936" w14:paraId="50638253" w14:textId="77777777" w:rsidTr="00CB18D9">
        <w:trPr>
          <w:trHeight w:val="20"/>
          <w:tblHeader/>
        </w:trPr>
        <w:tc>
          <w:tcPr>
            <w:tcW w:w="619" w:type="pct"/>
            <w:vMerge w:val="restart"/>
            <w:vAlign w:val="center"/>
          </w:tcPr>
          <w:p w14:paraId="1BAE58AA" w14:textId="74F69526" w:rsidR="001F481C" w:rsidRPr="00B80936" w:rsidRDefault="001F481C" w:rsidP="00CB18D9">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0A8C23F7" w14:textId="41ADEFAD" w:rsidR="001F481C" w:rsidRPr="00B80936" w:rsidRDefault="001F481C" w:rsidP="00CB18D9">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3D4C62AB" w14:textId="48D08C33" w:rsidR="001F481C" w:rsidRPr="00B80936" w:rsidRDefault="001F481C" w:rsidP="00CB18D9">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Обеспеченность объектами</w:t>
            </w:r>
          </w:p>
        </w:tc>
      </w:tr>
      <w:tr w:rsidR="00B80936" w:rsidRPr="00B80936" w14:paraId="0BA38EE5" w14:textId="77777777" w:rsidTr="00CB18D9">
        <w:trPr>
          <w:trHeight w:val="20"/>
          <w:tblHeader/>
        </w:trPr>
        <w:tc>
          <w:tcPr>
            <w:tcW w:w="619" w:type="pct"/>
            <w:vMerge/>
          </w:tcPr>
          <w:p w14:paraId="148B8B6A" w14:textId="77777777" w:rsidR="001F481C" w:rsidRPr="00B80936" w:rsidRDefault="001F481C" w:rsidP="00A42E68">
            <w:pPr>
              <w:jc w:val="center"/>
              <w:rPr>
                <w:rFonts w:ascii="Tahoma" w:hAnsi="Tahoma" w:cs="Tahoma"/>
                <w:b/>
                <w:sz w:val="20"/>
                <w:szCs w:val="20"/>
              </w:rPr>
            </w:pPr>
          </w:p>
        </w:tc>
        <w:tc>
          <w:tcPr>
            <w:tcW w:w="1480" w:type="pct"/>
            <w:vMerge/>
            <w:shd w:val="clear" w:color="auto" w:fill="auto"/>
            <w:vAlign w:val="center"/>
          </w:tcPr>
          <w:p w14:paraId="48700C24" w14:textId="77777777" w:rsidR="001F481C" w:rsidRPr="00B80936" w:rsidRDefault="001F481C" w:rsidP="00A42E68">
            <w:pPr>
              <w:jc w:val="center"/>
              <w:rPr>
                <w:rFonts w:ascii="Tahoma" w:hAnsi="Tahoma" w:cs="Tahoma"/>
                <w:b/>
                <w:sz w:val="20"/>
                <w:szCs w:val="20"/>
              </w:rPr>
            </w:pPr>
          </w:p>
        </w:tc>
        <w:tc>
          <w:tcPr>
            <w:tcW w:w="1337" w:type="pct"/>
            <w:shd w:val="clear" w:color="auto" w:fill="auto"/>
            <w:vAlign w:val="center"/>
          </w:tcPr>
          <w:p w14:paraId="0D8EA87C" w14:textId="77777777" w:rsidR="001F481C" w:rsidRPr="00B80936" w:rsidRDefault="001F481C" w:rsidP="00A42E6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4E243A3" w14:textId="77777777" w:rsidR="001F481C" w:rsidRPr="00B80936" w:rsidRDefault="001F481C" w:rsidP="00A42E68">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1F481C" w:rsidRPr="00B80936" w14:paraId="7E7C1378" w14:textId="77777777" w:rsidTr="00CB18D9">
        <w:trPr>
          <w:trHeight w:val="20"/>
        </w:trPr>
        <w:tc>
          <w:tcPr>
            <w:tcW w:w="619" w:type="pct"/>
            <w:vMerge w:val="restart"/>
          </w:tcPr>
          <w:p w14:paraId="1CAD9B58"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4B2D42A1"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2261F527"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165</w:t>
            </w:r>
          </w:p>
        </w:tc>
        <w:tc>
          <w:tcPr>
            <w:tcW w:w="1564" w:type="pct"/>
            <w:shd w:val="clear" w:color="auto" w:fill="auto"/>
            <w:vAlign w:val="center"/>
          </w:tcPr>
          <w:p w14:paraId="2306AAC4"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6800</w:t>
            </w:r>
          </w:p>
        </w:tc>
      </w:tr>
      <w:tr w:rsidR="001F481C" w:rsidRPr="00B80936" w14:paraId="2EA049DD" w14:textId="77777777" w:rsidTr="00CB18D9">
        <w:trPr>
          <w:trHeight w:val="20"/>
        </w:trPr>
        <w:tc>
          <w:tcPr>
            <w:tcW w:w="619" w:type="pct"/>
            <w:vMerge/>
          </w:tcPr>
          <w:p w14:paraId="7903D455" w14:textId="77777777" w:rsidR="001F481C" w:rsidRPr="00B809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22F5B6E5"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477625F7"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1A9B461B"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13500</w:t>
            </w:r>
          </w:p>
        </w:tc>
      </w:tr>
      <w:tr w:rsidR="00B80936" w:rsidRPr="00B80936" w14:paraId="71C2EF16" w14:textId="77777777" w:rsidTr="00CB18D9">
        <w:trPr>
          <w:trHeight w:val="20"/>
        </w:trPr>
        <w:tc>
          <w:tcPr>
            <w:tcW w:w="619" w:type="pct"/>
            <w:vMerge/>
          </w:tcPr>
          <w:p w14:paraId="563E6D8A" w14:textId="77777777" w:rsidR="001F481C" w:rsidRPr="00B809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33FD2133"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10EF61BE"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320</w:t>
            </w:r>
          </w:p>
        </w:tc>
        <w:tc>
          <w:tcPr>
            <w:tcW w:w="1564" w:type="pct"/>
            <w:shd w:val="clear" w:color="auto" w:fill="auto"/>
            <w:vAlign w:val="center"/>
          </w:tcPr>
          <w:p w14:paraId="4A85830D"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4800</w:t>
            </w:r>
          </w:p>
        </w:tc>
      </w:tr>
      <w:tr w:rsidR="001F481C" w:rsidRPr="00B80936" w14:paraId="15A1942B" w14:textId="77777777" w:rsidTr="00CB18D9">
        <w:trPr>
          <w:trHeight w:val="20"/>
        </w:trPr>
        <w:tc>
          <w:tcPr>
            <w:tcW w:w="619" w:type="pct"/>
            <w:vMerge w:val="restart"/>
          </w:tcPr>
          <w:p w14:paraId="5E5B2064"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68F690D7"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561F7340"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0F9554B7"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12300</w:t>
            </w:r>
          </w:p>
        </w:tc>
      </w:tr>
      <w:tr w:rsidR="00B80936" w:rsidRPr="00B80936" w14:paraId="0319A6DE" w14:textId="77777777" w:rsidTr="00CB18D9">
        <w:trPr>
          <w:trHeight w:val="20"/>
        </w:trPr>
        <w:tc>
          <w:tcPr>
            <w:tcW w:w="619" w:type="pct"/>
            <w:vMerge/>
          </w:tcPr>
          <w:p w14:paraId="72BDF994" w14:textId="77777777" w:rsidR="001F481C" w:rsidRPr="00B809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7D1C994C"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4D320699"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550</w:t>
            </w:r>
          </w:p>
        </w:tc>
        <w:tc>
          <w:tcPr>
            <w:tcW w:w="1564" w:type="pct"/>
            <w:shd w:val="clear" w:color="auto" w:fill="auto"/>
            <w:vAlign w:val="center"/>
          </w:tcPr>
          <w:p w14:paraId="1333FD84"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24500</w:t>
            </w:r>
          </w:p>
        </w:tc>
      </w:tr>
      <w:tr w:rsidR="00B80936" w:rsidRPr="00B80936" w14:paraId="2AA32FB9" w14:textId="77777777" w:rsidTr="00CB18D9">
        <w:trPr>
          <w:trHeight w:val="20"/>
        </w:trPr>
        <w:tc>
          <w:tcPr>
            <w:tcW w:w="619" w:type="pct"/>
            <w:vMerge/>
          </w:tcPr>
          <w:p w14:paraId="0A233C9D" w14:textId="77777777" w:rsidR="001F481C" w:rsidRPr="00B809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04D8FBBA"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133DCAE2"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590</w:t>
            </w:r>
          </w:p>
        </w:tc>
        <w:tc>
          <w:tcPr>
            <w:tcW w:w="1564" w:type="pct"/>
            <w:shd w:val="clear" w:color="auto" w:fill="auto"/>
            <w:vAlign w:val="center"/>
          </w:tcPr>
          <w:p w14:paraId="449CECC9"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8800</w:t>
            </w:r>
          </w:p>
        </w:tc>
      </w:tr>
    </w:tbl>
    <w:p w14:paraId="732280D2" w14:textId="77777777" w:rsidR="00695D4F" w:rsidRPr="00B80936" w:rsidRDefault="0022312D" w:rsidP="00C15E58">
      <w:pPr>
        <w:pStyle w:val="3"/>
      </w:pPr>
      <w:r w:rsidRPr="00B80936">
        <w:t>Для объектов коммунальной инфраструктуры</w:t>
      </w:r>
      <w:r w:rsidR="00B6788D" w:rsidRPr="00B80936">
        <w:t xml:space="preserve"> </w:t>
      </w:r>
    </w:p>
    <w:p w14:paraId="7315F06E" w14:textId="0DB4FA5E" w:rsidR="0022312D" w:rsidRPr="00B80936" w:rsidRDefault="00B6788D" w:rsidP="00695D4F">
      <w:pPr>
        <w:pStyle w:val="a4"/>
      </w:pPr>
      <w:r w:rsidRPr="00B80936">
        <w:t>отсутствуют.</w:t>
      </w:r>
    </w:p>
    <w:p w14:paraId="71C60E02" w14:textId="77777777" w:rsidR="0022312D" w:rsidRPr="00B80936" w:rsidRDefault="0022312D"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899"/>
        <w:gridCol w:w="5490"/>
      </w:tblGrid>
      <w:tr w:rsidR="0051748D" w:rsidRPr="00B80936" w14:paraId="7BE1573B"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666164A6" w14:textId="77777777" w:rsidR="0051748D" w:rsidRPr="00B80936" w:rsidRDefault="0051748D"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415F30D6" w14:textId="77777777" w:rsidR="0051748D" w:rsidRPr="00B80936" w:rsidRDefault="0051748D"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минимально допустимого уровня обеспеченности</w:t>
            </w:r>
          </w:p>
        </w:tc>
      </w:tr>
      <w:tr w:rsidR="00B80936" w:rsidRPr="00B80936" w14:paraId="23D83AF1" w14:textId="77777777" w:rsidTr="00695D4F">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C7C4E" w14:textId="77777777" w:rsidR="0051748D" w:rsidRPr="00B80936" w:rsidRDefault="0051748D" w:rsidP="006A238F">
            <w:pPr>
              <w:rPr>
                <w:rFonts w:ascii="Tahoma" w:hAnsi="Tahoma" w:cs="Tahoma"/>
                <w:b/>
                <w:lang w:eastAsia="ru-RU"/>
              </w:rPr>
            </w:pP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3B997834" w14:textId="77777777" w:rsidR="0051748D" w:rsidRPr="00B80936" w:rsidRDefault="0051748D"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09A541C1" w14:textId="79848FF2" w:rsidR="0051748D" w:rsidRPr="00B80936" w:rsidRDefault="0051748D" w:rsidP="005E7A9D">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минимально допустим</w:t>
            </w:r>
            <w:r w:rsidR="005E7A9D" w:rsidRPr="00B80936">
              <w:rPr>
                <w:rFonts w:ascii="Tahoma" w:hAnsi="Tahoma" w:cs="Tahoma"/>
                <w:b/>
                <w:lang w:eastAsia="ru-RU"/>
              </w:rPr>
              <w:t>ы</w:t>
            </w:r>
            <w:r w:rsidR="0030015A" w:rsidRPr="00B80936">
              <w:rPr>
                <w:rFonts w:ascii="Tahoma" w:hAnsi="Tahoma" w:cs="Tahoma"/>
                <w:b/>
                <w:lang w:eastAsia="ru-RU"/>
              </w:rPr>
              <w:t>е</w:t>
            </w:r>
            <w:r w:rsidR="005E7A9D" w:rsidRPr="00B80936">
              <w:rPr>
                <w:rFonts w:ascii="Tahoma" w:hAnsi="Tahoma" w:cs="Tahoma"/>
                <w:b/>
                <w:lang w:eastAsia="ru-RU"/>
              </w:rPr>
              <w:t xml:space="preserve"> уров</w:t>
            </w:r>
            <w:r w:rsidR="0030015A" w:rsidRPr="00B80936">
              <w:rPr>
                <w:rFonts w:ascii="Tahoma" w:hAnsi="Tahoma" w:cs="Tahoma"/>
                <w:b/>
                <w:lang w:eastAsia="ru-RU"/>
              </w:rPr>
              <w:t>ни</w:t>
            </w:r>
            <w:r w:rsidRPr="00B80936">
              <w:rPr>
                <w:rFonts w:ascii="Tahoma" w:hAnsi="Tahoma" w:cs="Tahoma"/>
                <w:b/>
                <w:lang w:eastAsia="ru-RU"/>
              </w:rPr>
              <w:t xml:space="preserve"> обеспеченности</w:t>
            </w:r>
          </w:p>
        </w:tc>
      </w:tr>
      <w:tr w:rsidR="00B80936" w:rsidRPr="00B80936" w14:paraId="2886FFF3" w14:textId="77777777" w:rsidTr="00695D4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17D61F99" w14:textId="77777777" w:rsidR="0051748D" w:rsidRPr="00B80936" w:rsidRDefault="0051748D"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Велосипедные дорожки</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C86E27D" w14:textId="77777777" w:rsidR="0051748D" w:rsidRPr="00B80936" w:rsidRDefault="0051748D"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Плотность велосипедных дорожек, км на 1 кв. км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2DAB87D7" w14:textId="77777777" w:rsidR="0051748D" w:rsidRPr="00B80936" w:rsidRDefault="0051748D"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0,20</w:t>
            </w:r>
          </w:p>
        </w:tc>
      </w:tr>
      <w:tr w:rsidR="00B80936" w:rsidRPr="00B80936" w14:paraId="5562BA77" w14:textId="77777777" w:rsidTr="00695D4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5E15D3A2" w14:textId="77777777" w:rsidR="0051748D" w:rsidRPr="00B80936" w:rsidRDefault="0051748D"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Места постоянного хранения индивидуального автотранспорта при размещении многоквартирного дома</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664DD33" w14:textId="77777777" w:rsidR="0051748D" w:rsidRPr="00B80936" w:rsidRDefault="0051748D"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Общая обеспеченность местами постоянного хранения для многоквартирного дома, мест</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66869DDB" w14:textId="77777777" w:rsidR="0051748D" w:rsidRPr="00B80936" w:rsidRDefault="0051748D"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1 на 80 кв. м общей площади жилых помещений</w:t>
            </w:r>
          </w:p>
        </w:tc>
      </w:tr>
    </w:tbl>
    <w:p w14:paraId="39C76195" w14:textId="77777777" w:rsidR="0022312D" w:rsidRPr="00B80936" w:rsidRDefault="0022312D" w:rsidP="00C15E58">
      <w:pPr>
        <w:pStyle w:val="2"/>
      </w:pPr>
      <w:r w:rsidRPr="00B809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30F769EC" w14:textId="77777777" w:rsidR="0022312D" w:rsidRPr="00B80936" w:rsidRDefault="0022312D"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103"/>
        <w:gridCol w:w="7760"/>
      </w:tblGrid>
      <w:tr w:rsidR="00695D4F" w:rsidRPr="00B80936" w14:paraId="20FBCABD" w14:textId="77777777" w:rsidTr="00695D4F">
        <w:trPr>
          <w:trHeight w:val="20"/>
        </w:trPr>
        <w:tc>
          <w:tcPr>
            <w:tcW w:w="667" w:type="pct"/>
            <w:vAlign w:val="center"/>
          </w:tcPr>
          <w:p w14:paraId="7A5217D5" w14:textId="134108CF" w:rsidR="00695D4F" w:rsidRPr="00B80936" w:rsidRDefault="00695D4F" w:rsidP="00695D4F">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Тип застройки</w:t>
            </w:r>
          </w:p>
        </w:tc>
        <w:tc>
          <w:tcPr>
            <w:tcW w:w="1719" w:type="pct"/>
            <w:shd w:val="clear" w:color="auto" w:fill="auto"/>
            <w:vAlign w:val="center"/>
          </w:tcPr>
          <w:p w14:paraId="3A69502C" w14:textId="5F714042" w:rsidR="00695D4F" w:rsidRPr="00B80936" w:rsidRDefault="00695D4F" w:rsidP="00695D4F">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Вид объекта</w:t>
            </w:r>
          </w:p>
        </w:tc>
        <w:tc>
          <w:tcPr>
            <w:tcW w:w="2614" w:type="pct"/>
            <w:shd w:val="clear" w:color="auto" w:fill="auto"/>
            <w:vAlign w:val="center"/>
          </w:tcPr>
          <w:p w14:paraId="75358352" w14:textId="01F0F058" w:rsidR="00695D4F" w:rsidRPr="00B80936" w:rsidRDefault="00695D4F" w:rsidP="00695D4F">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Территориальная доступность объектов, мин. пешеходной доступности</w:t>
            </w:r>
          </w:p>
        </w:tc>
      </w:tr>
    </w:tbl>
    <w:p w14:paraId="55976D32" w14:textId="77777777" w:rsidR="00695D4F" w:rsidRPr="00B80936" w:rsidRDefault="00695D4F" w:rsidP="00695D4F">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103"/>
        <w:gridCol w:w="7760"/>
      </w:tblGrid>
      <w:tr w:rsidR="00695D4F" w:rsidRPr="00B80936" w14:paraId="3A1B4770" w14:textId="77777777" w:rsidTr="00695D4F">
        <w:trPr>
          <w:trHeight w:val="20"/>
          <w:tblHeader/>
        </w:trPr>
        <w:tc>
          <w:tcPr>
            <w:tcW w:w="667" w:type="pct"/>
            <w:vAlign w:val="center"/>
          </w:tcPr>
          <w:p w14:paraId="2188388F" w14:textId="24785518" w:rsidR="00695D4F" w:rsidRPr="00B80936" w:rsidRDefault="00695D4F" w:rsidP="00695D4F">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1</w:t>
            </w:r>
          </w:p>
        </w:tc>
        <w:tc>
          <w:tcPr>
            <w:tcW w:w="1719" w:type="pct"/>
            <w:shd w:val="clear" w:color="auto" w:fill="auto"/>
            <w:vAlign w:val="center"/>
          </w:tcPr>
          <w:p w14:paraId="01EE900F" w14:textId="376550C9" w:rsidR="00695D4F" w:rsidRPr="00B80936" w:rsidRDefault="00695D4F" w:rsidP="00695D4F">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2</w:t>
            </w:r>
          </w:p>
        </w:tc>
        <w:tc>
          <w:tcPr>
            <w:tcW w:w="2614" w:type="pct"/>
            <w:shd w:val="clear" w:color="auto" w:fill="auto"/>
            <w:vAlign w:val="center"/>
          </w:tcPr>
          <w:p w14:paraId="38193537" w14:textId="44D90B68" w:rsidR="00695D4F" w:rsidRPr="00B80936" w:rsidRDefault="00695D4F" w:rsidP="00695D4F">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3</w:t>
            </w:r>
          </w:p>
        </w:tc>
      </w:tr>
      <w:tr w:rsidR="001F481C" w:rsidRPr="00B80936" w14:paraId="3A624ED4" w14:textId="77777777" w:rsidTr="00695D4F">
        <w:trPr>
          <w:trHeight w:val="20"/>
        </w:trPr>
        <w:tc>
          <w:tcPr>
            <w:tcW w:w="667" w:type="pct"/>
            <w:vMerge w:val="restart"/>
          </w:tcPr>
          <w:p w14:paraId="6B7DFF9E"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719" w:type="pct"/>
            <w:shd w:val="clear" w:color="auto" w:fill="auto"/>
            <w:vAlign w:val="center"/>
          </w:tcPr>
          <w:p w14:paraId="5BC444B0"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1A834E5F"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1F481C" w:rsidRPr="00B80936" w14:paraId="6C4B002D" w14:textId="77777777" w:rsidTr="00695D4F">
        <w:trPr>
          <w:trHeight w:val="20"/>
        </w:trPr>
        <w:tc>
          <w:tcPr>
            <w:tcW w:w="667" w:type="pct"/>
            <w:vMerge/>
          </w:tcPr>
          <w:p w14:paraId="6876FD52" w14:textId="77777777" w:rsidR="001F481C" w:rsidRPr="00B809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37E1189E"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43D56330"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0ADF9B99" w14:textId="77777777" w:rsidTr="00695D4F">
        <w:trPr>
          <w:trHeight w:val="20"/>
        </w:trPr>
        <w:tc>
          <w:tcPr>
            <w:tcW w:w="667" w:type="pct"/>
            <w:vMerge/>
          </w:tcPr>
          <w:p w14:paraId="1452B317" w14:textId="77777777" w:rsidR="001F481C" w:rsidRPr="00B809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43AD2CD5"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632483C2"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r w:rsidR="001F481C" w:rsidRPr="00B80936" w14:paraId="65235592" w14:textId="77777777" w:rsidTr="00695D4F">
        <w:trPr>
          <w:trHeight w:val="20"/>
        </w:trPr>
        <w:tc>
          <w:tcPr>
            <w:tcW w:w="667" w:type="pct"/>
            <w:vMerge w:val="restart"/>
          </w:tcPr>
          <w:p w14:paraId="3F60E232"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719" w:type="pct"/>
            <w:shd w:val="clear" w:color="auto" w:fill="auto"/>
            <w:vAlign w:val="center"/>
          </w:tcPr>
          <w:p w14:paraId="02D2790D"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0632C7B0"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127ECE60" w14:textId="77777777" w:rsidTr="00695D4F">
        <w:trPr>
          <w:trHeight w:val="20"/>
        </w:trPr>
        <w:tc>
          <w:tcPr>
            <w:tcW w:w="667" w:type="pct"/>
            <w:vMerge/>
          </w:tcPr>
          <w:p w14:paraId="1796A971" w14:textId="77777777" w:rsidR="001F481C" w:rsidRPr="00B809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09EF2101"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2F595E2E"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5D2CC7CC" w14:textId="77777777" w:rsidTr="00695D4F">
        <w:trPr>
          <w:trHeight w:val="20"/>
        </w:trPr>
        <w:tc>
          <w:tcPr>
            <w:tcW w:w="667" w:type="pct"/>
            <w:vMerge/>
          </w:tcPr>
          <w:p w14:paraId="25BFED2D" w14:textId="77777777" w:rsidR="001F481C" w:rsidRPr="00B809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4EFAA8F2" w14:textId="77777777" w:rsidR="001F481C" w:rsidRPr="00B80936" w:rsidRDefault="001F481C"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1B45BB3D" w14:textId="77777777" w:rsidR="001F481C" w:rsidRPr="00B80936" w:rsidRDefault="001F481C"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bl>
    <w:p w14:paraId="32F1A8DB" w14:textId="77777777" w:rsidR="00695D4F" w:rsidRPr="00B80936" w:rsidRDefault="0022312D" w:rsidP="00C15E58">
      <w:pPr>
        <w:pStyle w:val="3"/>
      </w:pPr>
      <w:r w:rsidRPr="00B80936">
        <w:t>Для объектов коммунальной инфраструктуры</w:t>
      </w:r>
      <w:r w:rsidR="00B6788D" w:rsidRPr="00B80936">
        <w:t xml:space="preserve"> </w:t>
      </w:r>
    </w:p>
    <w:p w14:paraId="113ED720" w14:textId="7BE79B7E" w:rsidR="0022312D" w:rsidRPr="00B80936" w:rsidRDefault="00B6788D" w:rsidP="00695D4F">
      <w:pPr>
        <w:pStyle w:val="a4"/>
      </w:pPr>
      <w:r w:rsidRPr="00B80936">
        <w:t>отсутствуют.</w:t>
      </w:r>
    </w:p>
    <w:p w14:paraId="6490A400" w14:textId="77777777" w:rsidR="0022312D" w:rsidRPr="00B80936" w:rsidRDefault="0022312D"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2828"/>
        <w:gridCol w:w="4961"/>
        <w:gridCol w:w="7048"/>
      </w:tblGrid>
      <w:tr w:rsidR="0051748D" w:rsidRPr="00B80936" w14:paraId="17ECDDC6" w14:textId="77777777" w:rsidTr="00695D4F">
        <w:trPr>
          <w:trHeight w:val="227"/>
        </w:trPr>
        <w:tc>
          <w:tcPr>
            <w:tcW w:w="953" w:type="pct"/>
            <w:vMerge w:val="restart"/>
            <w:tcBorders>
              <w:top w:val="single" w:sz="6" w:space="0" w:color="000000"/>
              <w:left w:val="single" w:sz="6" w:space="0" w:color="000000"/>
              <w:bottom w:val="single" w:sz="6" w:space="0" w:color="000000"/>
              <w:right w:val="single" w:sz="6" w:space="0" w:color="000000"/>
            </w:tcBorders>
            <w:vAlign w:val="center"/>
            <w:hideMark/>
          </w:tcPr>
          <w:p w14:paraId="0D616BDF" w14:textId="77777777" w:rsidR="0051748D" w:rsidRPr="00B80936" w:rsidRDefault="0051748D"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4047" w:type="pct"/>
            <w:gridSpan w:val="2"/>
            <w:tcBorders>
              <w:top w:val="single" w:sz="6" w:space="0" w:color="000000"/>
              <w:left w:val="single" w:sz="6" w:space="0" w:color="000000"/>
              <w:bottom w:val="single" w:sz="6" w:space="0" w:color="000000"/>
              <w:right w:val="single" w:sz="6" w:space="0" w:color="000000"/>
            </w:tcBorders>
            <w:vAlign w:val="center"/>
          </w:tcPr>
          <w:p w14:paraId="6D740B92" w14:textId="07517C02" w:rsidR="0051748D"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максимально допустимого уровня территориальной доступности</w:t>
            </w:r>
          </w:p>
        </w:tc>
      </w:tr>
      <w:tr w:rsidR="00B80936" w:rsidRPr="00B80936" w14:paraId="1992F04A" w14:textId="77777777" w:rsidTr="00695D4F">
        <w:trPr>
          <w:trHeight w:val="227"/>
        </w:trPr>
        <w:tc>
          <w:tcPr>
            <w:tcW w:w="953" w:type="pct"/>
            <w:vMerge/>
            <w:tcBorders>
              <w:top w:val="single" w:sz="6" w:space="0" w:color="000000"/>
              <w:left w:val="single" w:sz="6" w:space="0" w:color="000000"/>
              <w:bottom w:val="single" w:sz="6" w:space="0" w:color="000000"/>
              <w:right w:val="single" w:sz="6" w:space="0" w:color="000000"/>
            </w:tcBorders>
            <w:vAlign w:val="center"/>
            <w:hideMark/>
          </w:tcPr>
          <w:p w14:paraId="7504A09C" w14:textId="77777777" w:rsidR="0051748D" w:rsidRPr="00B80936" w:rsidRDefault="0051748D" w:rsidP="006A238F">
            <w:pPr>
              <w:rPr>
                <w:rFonts w:ascii="Tahoma" w:hAnsi="Tahoma" w:cs="Tahoma"/>
                <w:b/>
                <w:lang w:eastAsia="ru-RU"/>
              </w:rPr>
            </w:pPr>
          </w:p>
        </w:tc>
        <w:tc>
          <w:tcPr>
            <w:tcW w:w="1672" w:type="pct"/>
            <w:tcBorders>
              <w:top w:val="single" w:sz="6" w:space="0" w:color="000000"/>
              <w:left w:val="single" w:sz="6" w:space="0" w:color="000000"/>
              <w:bottom w:val="single" w:sz="6" w:space="0" w:color="000000"/>
              <w:right w:val="single" w:sz="6" w:space="0" w:color="000000"/>
            </w:tcBorders>
            <w:vAlign w:val="center"/>
            <w:hideMark/>
          </w:tcPr>
          <w:p w14:paraId="4D927CE7" w14:textId="77777777" w:rsidR="0051748D" w:rsidRPr="00B80936" w:rsidRDefault="0051748D"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375" w:type="pct"/>
            <w:tcBorders>
              <w:top w:val="single" w:sz="6" w:space="0" w:color="000000"/>
              <w:left w:val="single" w:sz="6" w:space="0" w:color="000000"/>
              <w:bottom w:val="single" w:sz="6" w:space="0" w:color="000000"/>
              <w:right w:val="single" w:sz="6" w:space="0" w:color="000000"/>
            </w:tcBorders>
            <w:vAlign w:val="center"/>
          </w:tcPr>
          <w:p w14:paraId="07CE8A0E" w14:textId="744BCF81" w:rsidR="0051748D"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максимально допустимые уро</w:t>
            </w:r>
            <w:r w:rsidR="005E7A9D" w:rsidRPr="00B80936">
              <w:rPr>
                <w:rFonts w:ascii="Tahoma" w:hAnsi="Tahoma" w:cs="Tahoma"/>
                <w:b/>
                <w:lang w:eastAsia="ru-RU"/>
              </w:rPr>
              <w:t>в</w:t>
            </w:r>
            <w:r w:rsidRPr="00B80936">
              <w:rPr>
                <w:rFonts w:ascii="Tahoma" w:hAnsi="Tahoma" w:cs="Tahoma"/>
                <w:b/>
                <w:lang w:eastAsia="ru-RU"/>
              </w:rPr>
              <w:t>ни территориальной доступности</w:t>
            </w:r>
          </w:p>
        </w:tc>
      </w:tr>
      <w:tr w:rsidR="00B80936" w:rsidRPr="00B80936" w14:paraId="028B0C77" w14:textId="77777777" w:rsidTr="00695D4F">
        <w:trPr>
          <w:trHeight w:val="435"/>
        </w:trPr>
        <w:tc>
          <w:tcPr>
            <w:tcW w:w="953" w:type="pct"/>
            <w:vMerge w:val="restart"/>
            <w:tcBorders>
              <w:top w:val="single" w:sz="6" w:space="0" w:color="000000"/>
              <w:left w:val="single" w:sz="6" w:space="0" w:color="000000"/>
              <w:right w:val="single" w:sz="6" w:space="0" w:color="000000"/>
            </w:tcBorders>
            <w:vAlign w:val="center"/>
            <w:hideMark/>
          </w:tcPr>
          <w:p w14:paraId="4CAE97DC" w14:textId="77777777" w:rsidR="00FF41B7" w:rsidRPr="00B80936" w:rsidRDefault="00FF41B7"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Остановочные пункты</w:t>
            </w:r>
          </w:p>
        </w:tc>
        <w:tc>
          <w:tcPr>
            <w:tcW w:w="1672" w:type="pct"/>
            <w:vMerge w:val="restart"/>
            <w:tcBorders>
              <w:top w:val="single" w:sz="6" w:space="0" w:color="000000"/>
              <w:left w:val="single" w:sz="6" w:space="0" w:color="000000"/>
              <w:right w:val="single" w:sz="6" w:space="0" w:color="000000"/>
            </w:tcBorders>
            <w:vAlign w:val="center"/>
            <w:hideMark/>
          </w:tcPr>
          <w:p w14:paraId="6104B873" w14:textId="77777777" w:rsidR="00FF41B7" w:rsidRPr="00B80936" w:rsidRDefault="00FF41B7"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Территориальная доступность, м</w:t>
            </w:r>
          </w:p>
        </w:tc>
        <w:tc>
          <w:tcPr>
            <w:tcW w:w="2375" w:type="pct"/>
            <w:tcBorders>
              <w:top w:val="single" w:sz="6" w:space="0" w:color="000000"/>
              <w:left w:val="single" w:sz="6" w:space="0" w:color="000000"/>
              <w:bottom w:val="single" w:sz="6" w:space="0" w:color="000000"/>
              <w:right w:val="single" w:sz="6" w:space="0" w:color="000000"/>
            </w:tcBorders>
            <w:vAlign w:val="center"/>
          </w:tcPr>
          <w:p w14:paraId="6D76D30A" w14:textId="5399DC6E" w:rsidR="00FF41B7" w:rsidRPr="00B80936" w:rsidRDefault="00FF41B7" w:rsidP="00FF41B7">
            <w:pPr>
              <w:ind w:left="-57" w:right="-57"/>
              <w:jc w:val="center"/>
              <w:rPr>
                <w:rFonts w:ascii="Tahoma" w:hAnsi="Tahoma" w:cs="Tahoma"/>
                <w:lang w:eastAsia="ru-RU"/>
              </w:rPr>
            </w:pPr>
            <w:r w:rsidRPr="00B80936">
              <w:rPr>
                <w:rFonts w:ascii="Tahoma" w:hAnsi="Tahoma" w:cs="Tahoma"/>
                <w:lang w:eastAsia="ru-RU"/>
              </w:rPr>
              <w:t>В жилой застройке (за исключением индивидуальной)</w:t>
            </w:r>
            <w:r w:rsidRPr="00B80936">
              <w:rPr>
                <w:rFonts w:ascii="Tahoma" w:hAnsi="Tahoma" w:cs="Tahoma"/>
                <w:lang w:val="en-US" w:eastAsia="ru-RU"/>
              </w:rPr>
              <w:t> </w:t>
            </w:r>
            <w:r w:rsidRPr="00B80936">
              <w:rPr>
                <w:rFonts w:ascii="Tahoma" w:hAnsi="Tahoma" w:cs="Tahoma"/>
                <w:lang w:eastAsia="ru-RU"/>
              </w:rPr>
              <w:t>– 300</w:t>
            </w:r>
          </w:p>
        </w:tc>
      </w:tr>
      <w:tr w:rsidR="00B80936" w:rsidRPr="00B80936" w14:paraId="40B74807" w14:textId="77777777" w:rsidTr="00695D4F">
        <w:trPr>
          <w:trHeight w:val="434"/>
        </w:trPr>
        <w:tc>
          <w:tcPr>
            <w:tcW w:w="953" w:type="pct"/>
            <w:vMerge/>
            <w:tcBorders>
              <w:left w:val="single" w:sz="6" w:space="0" w:color="000000"/>
              <w:bottom w:val="single" w:sz="6" w:space="0" w:color="000000"/>
              <w:right w:val="single" w:sz="6" w:space="0" w:color="000000"/>
            </w:tcBorders>
            <w:vAlign w:val="center"/>
          </w:tcPr>
          <w:p w14:paraId="5938132D" w14:textId="77777777" w:rsidR="00FF41B7" w:rsidRPr="00B80936" w:rsidRDefault="00FF41B7" w:rsidP="006A238F">
            <w:pPr>
              <w:widowControl w:val="0"/>
              <w:autoSpaceDE w:val="0"/>
              <w:autoSpaceDN w:val="0"/>
              <w:adjustRightInd w:val="0"/>
              <w:ind w:left="-57" w:right="-57"/>
              <w:rPr>
                <w:rFonts w:ascii="Tahoma" w:hAnsi="Tahoma" w:cs="Tahoma"/>
                <w:lang w:eastAsia="ru-RU"/>
              </w:rPr>
            </w:pPr>
          </w:p>
        </w:tc>
        <w:tc>
          <w:tcPr>
            <w:tcW w:w="1672" w:type="pct"/>
            <w:vMerge/>
            <w:tcBorders>
              <w:left w:val="single" w:sz="6" w:space="0" w:color="000000"/>
              <w:bottom w:val="single" w:sz="6" w:space="0" w:color="000000"/>
              <w:right w:val="single" w:sz="6" w:space="0" w:color="000000"/>
            </w:tcBorders>
            <w:vAlign w:val="center"/>
          </w:tcPr>
          <w:p w14:paraId="5744978A" w14:textId="77777777" w:rsidR="00FF41B7" w:rsidRPr="00B80936" w:rsidRDefault="00FF41B7" w:rsidP="006A238F">
            <w:pPr>
              <w:widowControl w:val="0"/>
              <w:autoSpaceDE w:val="0"/>
              <w:autoSpaceDN w:val="0"/>
              <w:adjustRightInd w:val="0"/>
              <w:ind w:left="-57" w:right="-57"/>
              <w:jc w:val="center"/>
              <w:rPr>
                <w:rFonts w:ascii="Tahoma" w:hAnsi="Tahoma" w:cs="Tahoma"/>
                <w:lang w:eastAsia="ru-RU"/>
              </w:rPr>
            </w:pPr>
          </w:p>
        </w:tc>
        <w:tc>
          <w:tcPr>
            <w:tcW w:w="2375" w:type="pct"/>
            <w:tcBorders>
              <w:top w:val="single" w:sz="6" w:space="0" w:color="000000"/>
              <w:left w:val="single" w:sz="6" w:space="0" w:color="000000"/>
              <w:bottom w:val="single" w:sz="6" w:space="0" w:color="000000"/>
              <w:right w:val="single" w:sz="6" w:space="0" w:color="000000"/>
            </w:tcBorders>
            <w:vAlign w:val="center"/>
          </w:tcPr>
          <w:p w14:paraId="7D765C13" w14:textId="5A15863E" w:rsidR="00FF41B7" w:rsidRPr="00B80936" w:rsidRDefault="00FF41B7" w:rsidP="00FF41B7">
            <w:pPr>
              <w:widowControl w:val="0"/>
              <w:autoSpaceDE w:val="0"/>
              <w:autoSpaceDN w:val="0"/>
              <w:adjustRightInd w:val="0"/>
              <w:ind w:left="-57" w:right="-57"/>
              <w:jc w:val="center"/>
              <w:rPr>
                <w:rFonts w:ascii="Tahoma" w:eastAsiaTheme="minorHAnsi" w:hAnsi="Tahoma" w:cs="Tahoma"/>
                <w:lang w:eastAsia="ru-RU"/>
              </w:rPr>
            </w:pPr>
            <w:r w:rsidRPr="00B80936">
              <w:rPr>
                <w:rFonts w:ascii="Tahoma" w:hAnsi="Tahoma" w:cs="Tahoma"/>
                <w:lang w:eastAsia="ru-RU"/>
              </w:rPr>
              <w:t>От объектов в области образования и здравоохранения пешеходная доступность – 150</w:t>
            </w:r>
          </w:p>
        </w:tc>
      </w:tr>
    </w:tbl>
    <w:p w14:paraId="135F3D9F" w14:textId="77777777" w:rsidR="0022312D" w:rsidRPr="00B80936" w:rsidRDefault="0022312D" w:rsidP="00695D4F">
      <w:pPr>
        <w:pStyle w:val="ConsPlusNormal"/>
        <w:rPr>
          <w:rFonts w:ascii="Tahoma" w:hAnsi="Tahoma" w:cs="Tahoma"/>
        </w:rPr>
      </w:pPr>
    </w:p>
    <w:p w14:paraId="4BF8F213" w14:textId="3781D948" w:rsidR="00EC2777" w:rsidRPr="00B80936" w:rsidRDefault="004A3F57" w:rsidP="00695D4F">
      <w:pPr>
        <w:pStyle w:val="1"/>
      </w:pPr>
      <w:bookmarkStart w:id="17" w:name="_Toc25348052"/>
      <w:bookmarkStart w:id="18" w:name="_Toc38292222"/>
      <w:bookmarkStart w:id="19" w:name="_Toc172559033"/>
      <w:r w:rsidRPr="00B80936">
        <w:lastRenderedPageBreak/>
        <w:t>ОБЩЕСТВЕННО–ДЕЛОВ</w:t>
      </w:r>
      <w:r w:rsidR="00017F67" w:rsidRPr="00B80936">
        <w:t>ЫЕ ЗОНЫ</w:t>
      </w:r>
      <w:r w:rsidRPr="00B80936">
        <w:t xml:space="preserve"> </w:t>
      </w:r>
      <w:r w:rsidR="005A6E71" w:rsidRPr="00B80936">
        <w:t>(</w:t>
      </w:r>
      <w:r w:rsidRPr="00B80936">
        <w:t>ОД-</w:t>
      </w:r>
      <w:r w:rsidR="00EC2777" w:rsidRPr="00B80936">
        <w:t>1)</w:t>
      </w:r>
      <w:bookmarkEnd w:id="17"/>
      <w:bookmarkEnd w:id="18"/>
      <w:bookmarkEnd w:id="19"/>
    </w:p>
    <w:p w14:paraId="5F86C508" w14:textId="77777777" w:rsidR="005A3E5C" w:rsidRPr="00B80936" w:rsidRDefault="005A3E5C"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EBEAD24" w14:textId="77777777" w:rsidTr="000B4DBD">
        <w:trPr>
          <w:trHeight w:val="20"/>
          <w:tblHeader/>
        </w:trPr>
        <w:tc>
          <w:tcPr>
            <w:tcW w:w="8613" w:type="dxa"/>
            <w:gridSpan w:val="2"/>
            <w:vAlign w:val="center"/>
          </w:tcPr>
          <w:p w14:paraId="5041A5C3"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1810C3A"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546339B2" w14:textId="77777777" w:rsidTr="000B4DBD">
        <w:trPr>
          <w:trHeight w:val="20"/>
          <w:tblHeader/>
        </w:trPr>
        <w:tc>
          <w:tcPr>
            <w:tcW w:w="2376" w:type="dxa"/>
            <w:vAlign w:val="center"/>
          </w:tcPr>
          <w:p w14:paraId="04050E08"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0F80094"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53B0608"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p>
        </w:tc>
      </w:tr>
    </w:tbl>
    <w:p w14:paraId="7DA944DE" w14:textId="77777777" w:rsidR="005A3E5C" w:rsidRPr="00B80936" w:rsidRDefault="005A3E5C" w:rsidP="00695D4F">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1DE5D08" w14:textId="77777777" w:rsidTr="0026492A">
        <w:trPr>
          <w:trHeight w:val="20"/>
          <w:tblHeader/>
        </w:trPr>
        <w:tc>
          <w:tcPr>
            <w:tcW w:w="2376" w:type="dxa"/>
            <w:vAlign w:val="center"/>
          </w:tcPr>
          <w:p w14:paraId="61C3E55E" w14:textId="77777777" w:rsidR="005A3E5C" w:rsidRPr="00B809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3433691" w14:textId="77777777" w:rsidR="005A3E5C" w:rsidRPr="00B809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34913656" w14:textId="77777777" w:rsidR="005A3E5C" w:rsidRPr="00B809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1637EB2D" w14:textId="77777777" w:rsidTr="0026492A">
        <w:trPr>
          <w:trHeight w:val="20"/>
        </w:trPr>
        <w:tc>
          <w:tcPr>
            <w:tcW w:w="2376" w:type="dxa"/>
          </w:tcPr>
          <w:p w14:paraId="59DF7876" w14:textId="18AC86E6"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Государственное управление</w:t>
            </w:r>
            <w:r w:rsidR="005A6E71" w:rsidRPr="00B80936">
              <w:rPr>
                <w:rFonts w:ascii="Tahoma" w:hAnsi="Tahoma" w:cs="Tahoma"/>
                <w:sz w:val="20"/>
                <w:szCs w:val="20"/>
              </w:rPr>
              <w:t xml:space="preserve"> (</w:t>
            </w:r>
            <w:r w:rsidR="00072D7E" w:rsidRPr="00B80936">
              <w:rPr>
                <w:rFonts w:ascii="Tahoma" w:hAnsi="Tahoma" w:cs="Tahoma"/>
                <w:sz w:val="20"/>
                <w:szCs w:val="20"/>
              </w:rPr>
              <w:t>3.8.1)</w:t>
            </w:r>
          </w:p>
        </w:tc>
        <w:tc>
          <w:tcPr>
            <w:tcW w:w="6237" w:type="dxa"/>
          </w:tcPr>
          <w:p w14:paraId="6D1D256D" w14:textId="335E72F3"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w:t>
            </w:r>
            <w:r w:rsidR="00FB1835" w:rsidRPr="00B80936">
              <w:rPr>
                <w:rFonts w:ascii="Tahoma" w:hAnsi="Tahoma" w:cs="Tahoma"/>
                <w:sz w:val="20"/>
                <w:szCs w:val="20"/>
              </w:rPr>
              <w:t>и оказывающих государственные и</w:t>
            </w:r>
            <w:r w:rsidR="005A6E71" w:rsidRPr="00B80936">
              <w:rPr>
                <w:rFonts w:ascii="Tahoma" w:hAnsi="Tahoma" w:cs="Tahoma"/>
                <w:sz w:val="20"/>
                <w:szCs w:val="20"/>
              </w:rPr>
              <w:t xml:space="preserve"> (</w:t>
            </w:r>
            <w:r w:rsidRPr="00B80936">
              <w:rPr>
                <w:rFonts w:ascii="Tahoma" w:hAnsi="Tahoma" w:cs="Tahoma"/>
                <w:sz w:val="20"/>
                <w:szCs w:val="20"/>
              </w:rPr>
              <w:t>или) муниципальные услуги</w:t>
            </w:r>
          </w:p>
        </w:tc>
        <w:tc>
          <w:tcPr>
            <w:tcW w:w="6237" w:type="dxa"/>
          </w:tcPr>
          <w:p w14:paraId="15CCB667" w14:textId="430071EC" w:rsidR="007A31C2"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7A31C2" w:rsidRPr="00B80936">
              <w:rPr>
                <w:rFonts w:ascii="Tahoma" w:eastAsia="Times New Roman" w:hAnsi="Tahoma" w:cs="Tahoma"/>
                <w:sz w:val="20"/>
                <w:szCs w:val="20"/>
                <w:lang w:eastAsia="ru-RU"/>
              </w:rPr>
              <w:t xml:space="preserve"> – </w:t>
            </w:r>
            <w:r w:rsidR="00805AAD" w:rsidRPr="00B80936">
              <w:rPr>
                <w:rFonts w:ascii="Tahoma" w:eastAsia="Times New Roman" w:hAnsi="Tahoma" w:cs="Tahoma"/>
                <w:sz w:val="20"/>
                <w:szCs w:val="20"/>
                <w:lang w:eastAsia="ru-RU"/>
              </w:rPr>
              <w:t>5</w:t>
            </w:r>
            <w:r w:rsidR="009D425B" w:rsidRPr="00B80936">
              <w:rPr>
                <w:rFonts w:ascii="Tahoma" w:eastAsia="Times New Roman" w:hAnsi="Tahoma" w:cs="Tahoma"/>
                <w:sz w:val="20"/>
                <w:szCs w:val="20"/>
                <w:lang w:eastAsia="ru-RU"/>
              </w:rPr>
              <w:t>.</w:t>
            </w:r>
          </w:p>
          <w:p w14:paraId="3429F114" w14:textId="77777777" w:rsidR="007A31C2" w:rsidRPr="00B80936" w:rsidRDefault="007A31C2"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48125B2A" w14:textId="72D2A2B2" w:rsidR="007A31C2" w:rsidRPr="00B80936" w:rsidRDefault="007A31C2" w:rsidP="0026492A">
            <w:pPr>
              <w:pStyle w:val="a"/>
            </w:pPr>
            <w:r w:rsidRPr="00B80936">
              <w:t>3 м со стороны смежного земельного участка;</w:t>
            </w:r>
          </w:p>
          <w:p w14:paraId="3D88710E" w14:textId="1A9AAD3F" w:rsidR="007A31C2" w:rsidRPr="00B80936" w:rsidRDefault="007A31C2" w:rsidP="0026492A">
            <w:pPr>
              <w:pStyle w:val="a"/>
            </w:pPr>
            <w:r w:rsidRPr="00B80936">
              <w:t>5 м от границы земе</w:t>
            </w:r>
            <w:r w:rsidR="00FB1835" w:rsidRPr="00B80936">
              <w:t>льного участка со стороны улицы</w:t>
            </w:r>
            <w:r w:rsidR="005A6E71" w:rsidRPr="00B80936">
              <w:t xml:space="preserve"> (</w:t>
            </w:r>
            <w:r w:rsidRPr="00B80936">
              <w:t>красной линии) до здания Минимальная ширина земельного участка – 20</w:t>
            </w:r>
            <w:r w:rsidR="00DA0496" w:rsidRPr="00B80936">
              <w:t xml:space="preserve"> </w:t>
            </w:r>
            <w:r w:rsidRPr="00B80936">
              <w:t>м.</w:t>
            </w:r>
          </w:p>
          <w:p w14:paraId="3CF88A94" w14:textId="49C2299E" w:rsidR="007A31C2" w:rsidRPr="00B80936" w:rsidRDefault="007A31C2"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площадь земельного участка — </w:t>
            </w:r>
            <w:r w:rsidR="00581A77" w:rsidRPr="00B80936">
              <w:rPr>
                <w:rFonts w:ascii="Tahoma" w:eastAsia="Times New Roman" w:hAnsi="Tahoma" w:cs="Tahoma"/>
                <w:sz w:val="20"/>
                <w:szCs w:val="20"/>
                <w:lang w:eastAsia="ru-RU"/>
              </w:rPr>
              <w:t>10</w:t>
            </w:r>
            <w:r w:rsidRPr="00B80936">
              <w:rPr>
                <w:rFonts w:ascii="Tahoma" w:eastAsia="Times New Roman" w:hAnsi="Tahoma" w:cs="Tahoma"/>
                <w:sz w:val="20"/>
                <w:szCs w:val="20"/>
                <w:lang w:eastAsia="ru-RU"/>
              </w:rPr>
              <w:t>00 кв.м.</w:t>
            </w:r>
          </w:p>
          <w:p w14:paraId="1231A948" w14:textId="0D2F34B5" w:rsidR="0052041D" w:rsidRPr="00B80936" w:rsidRDefault="007A31C2"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w:t>
            </w:r>
            <w:r w:rsidR="003120D4" w:rsidRPr="00B80936">
              <w:rPr>
                <w:rFonts w:ascii="Tahoma" w:eastAsia="Times New Roman" w:hAnsi="Tahoma" w:cs="Tahoma"/>
                <w:sz w:val="20"/>
                <w:szCs w:val="20"/>
                <w:lang w:eastAsia="ru-RU"/>
              </w:rPr>
              <w:t xml:space="preserve">раницах земельного участка – </w:t>
            </w:r>
            <w:r w:rsidR="00581A77" w:rsidRPr="00B80936">
              <w:rPr>
                <w:rFonts w:ascii="Tahoma" w:eastAsia="Times New Roman" w:hAnsi="Tahoma" w:cs="Tahoma"/>
                <w:sz w:val="20"/>
                <w:szCs w:val="20"/>
                <w:lang w:eastAsia="ru-RU"/>
              </w:rPr>
              <w:t>60</w:t>
            </w:r>
          </w:p>
        </w:tc>
      </w:tr>
      <w:tr w:rsidR="00B80936" w:rsidRPr="00B80936" w14:paraId="09064AE5" w14:textId="77777777" w:rsidTr="0026492A">
        <w:trPr>
          <w:trHeight w:val="20"/>
        </w:trPr>
        <w:tc>
          <w:tcPr>
            <w:tcW w:w="2376" w:type="dxa"/>
          </w:tcPr>
          <w:p w14:paraId="7A45E3C7" w14:textId="2DBFED30"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Деловое управление</w:t>
            </w:r>
            <w:r w:rsidR="005A6E71" w:rsidRPr="00B80936">
              <w:rPr>
                <w:rFonts w:ascii="Tahoma" w:hAnsi="Tahoma" w:cs="Tahoma"/>
                <w:sz w:val="20"/>
                <w:szCs w:val="20"/>
              </w:rPr>
              <w:t xml:space="preserve"> (</w:t>
            </w:r>
            <w:r w:rsidR="00666553" w:rsidRPr="00B80936">
              <w:rPr>
                <w:rFonts w:ascii="Tahoma" w:hAnsi="Tahoma" w:cs="Tahoma"/>
                <w:sz w:val="20"/>
                <w:szCs w:val="20"/>
              </w:rPr>
              <w:t>4.1)</w:t>
            </w:r>
          </w:p>
        </w:tc>
        <w:tc>
          <w:tcPr>
            <w:tcW w:w="6237" w:type="dxa"/>
          </w:tcPr>
          <w:p w14:paraId="66403F9A" w14:textId="59A620BE"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w:t>
            </w:r>
            <w:r w:rsidR="00FB1835" w:rsidRPr="00B80936">
              <w:rPr>
                <w:rFonts w:ascii="Tahoma" w:hAnsi="Tahoma" w:cs="Tahoma"/>
                <w:sz w:val="20"/>
                <w:szCs w:val="20"/>
              </w:rPr>
              <w:t>ельность</w:t>
            </w:r>
            <w:r w:rsidR="005A6E71" w:rsidRPr="00B80936">
              <w:rPr>
                <w:rFonts w:ascii="Tahoma" w:hAnsi="Tahoma" w:cs="Tahoma"/>
                <w:sz w:val="20"/>
                <w:szCs w:val="20"/>
              </w:rPr>
              <w:t xml:space="preserve"> (</w:t>
            </w:r>
            <w:r w:rsidRPr="00B80936">
              <w:rPr>
                <w:rFonts w:ascii="Tahoma" w:hAnsi="Tahoma" w:cs="Tahoma"/>
                <w:sz w:val="20"/>
                <w:szCs w:val="20"/>
              </w:rPr>
              <w:t>за исключением банковской и страховой деятельности)</w:t>
            </w:r>
          </w:p>
        </w:tc>
        <w:tc>
          <w:tcPr>
            <w:tcW w:w="6237" w:type="dxa"/>
          </w:tcPr>
          <w:p w14:paraId="0E022E55" w14:textId="235EDE40" w:rsidR="00907CCB" w:rsidRPr="00B80936" w:rsidRDefault="001953AC"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w:t>
            </w:r>
            <w:r w:rsidR="00907CCB" w:rsidRPr="00B80936">
              <w:rPr>
                <w:rFonts w:ascii="Tahoma" w:hAnsi="Tahoma" w:cs="Tahoma"/>
                <w:sz w:val="20"/>
                <w:szCs w:val="20"/>
              </w:rPr>
              <w:t xml:space="preserve"> – </w:t>
            </w:r>
            <w:r w:rsidR="009D425B" w:rsidRPr="00B80936">
              <w:rPr>
                <w:rFonts w:ascii="Tahoma" w:eastAsia="Times New Roman" w:hAnsi="Tahoma" w:cs="Tahoma"/>
                <w:sz w:val="20"/>
                <w:szCs w:val="20"/>
                <w:lang w:eastAsia="ru-RU"/>
              </w:rPr>
              <w:t>не устанавливается</w:t>
            </w:r>
            <w:r w:rsidR="00907CCB" w:rsidRPr="00B80936">
              <w:rPr>
                <w:rFonts w:ascii="Tahoma" w:hAnsi="Tahoma" w:cs="Tahoma"/>
                <w:sz w:val="20"/>
                <w:szCs w:val="20"/>
              </w:rPr>
              <w:t>.</w:t>
            </w:r>
          </w:p>
          <w:p w14:paraId="04B83BF0" w14:textId="77777777" w:rsidR="00907CCB" w:rsidRPr="00B80936" w:rsidRDefault="00907CCB" w:rsidP="00695D4F">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AE01D7C" w14:textId="77777777" w:rsidR="00907CCB" w:rsidRPr="00B80936" w:rsidRDefault="00907CCB" w:rsidP="0026492A">
            <w:pPr>
              <w:pStyle w:val="a"/>
            </w:pPr>
            <w:r w:rsidRPr="00B80936">
              <w:t>3 м со стороны смежного земельного участка;</w:t>
            </w:r>
          </w:p>
          <w:p w14:paraId="72D7F9D5" w14:textId="0649047E" w:rsidR="00907CCB" w:rsidRPr="00B80936" w:rsidRDefault="00907CCB" w:rsidP="0026492A">
            <w:pPr>
              <w:pStyle w:val="a"/>
            </w:pPr>
            <w:r w:rsidRPr="00B80936">
              <w:t>5 м от границы земе</w:t>
            </w:r>
            <w:r w:rsidR="00FB1835" w:rsidRPr="00B80936">
              <w:t>льного участка со стороны улицы</w:t>
            </w:r>
            <w:r w:rsidR="005A6E71" w:rsidRPr="00B80936">
              <w:t xml:space="preserve"> (</w:t>
            </w:r>
            <w:r w:rsidRPr="00B80936">
              <w:t>красной линии) до здания.</w:t>
            </w:r>
          </w:p>
          <w:p w14:paraId="62984DC6" w14:textId="65F64F08" w:rsidR="00907CCB" w:rsidRPr="00B80936" w:rsidRDefault="00907CCB" w:rsidP="00695D4F">
            <w:pPr>
              <w:spacing w:after="0" w:line="240" w:lineRule="auto"/>
              <w:contextualSpacing/>
              <w:rPr>
                <w:rFonts w:ascii="Tahoma" w:hAnsi="Tahoma" w:cs="Tahoma"/>
                <w:sz w:val="20"/>
                <w:szCs w:val="20"/>
              </w:rPr>
            </w:pPr>
            <w:r w:rsidRPr="00B80936">
              <w:rPr>
                <w:rFonts w:ascii="Tahoma" w:hAnsi="Tahoma" w:cs="Tahoma"/>
                <w:sz w:val="20"/>
                <w:szCs w:val="20"/>
              </w:rPr>
              <w:t>Размеры земельных участков – не менее 20</w:t>
            </w:r>
            <w:r w:rsidR="00903986" w:rsidRPr="00B80936">
              <w:rPr>
                <w:rFonts w:ascii="Tahoma" w:hAnsi="Tahoma" w:cs="Tahoma"/>
                <w:sz w:val="20"/>
                <w:szCs w:val="20"/>
              </w:rPr>
              <w:t>0</w:t>
            </w:r>
            <w:r w:rsidRPr="00B80936">
              <w:rPr>
                <w:rFonts w:ascii="Tahoma" w:hAnsi="Tahoma" w:cs="Tahoma"/>
                <w:sz w:val="20"/>
                <w:szCs w:val="20"/>
              </w:rPr>
              <w:t xml:space="preserve">0 кв. м. </w:t>
            </w:r>
          </w:p>
          <w:p w14:paraId="49D4EFF4" w14:textId="07EC8644" w:rsidR="0052041D" w:rsidRPr="00B80936" w:rsidRDefault="00907CCB" w:rsidP="00695D4F">
            <w:pPr>
              <w:spacing w:after="0" w:line="240" w:lineRule="auto"/>
              <w:contextualSpacing/>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187F942B" w14:textId="77777777" w:rsidTr="0026492A">
        <w:trPr>
          <w:trHeight w:val="20"/>
        </w:trPr>
        <w:tc>
          <w:tcPr>
            <w:tcW w:w="2376" w:type="dxa"/>
          </w:tcPr>
          <w:p w14:paraId="5173F235" w14:textId="3A3E0F3E"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Банковская и страховая деятельность</w:t>
            </w:r>
            <w:r w:rsidR="005A6E71" w:rsidRPr="00B80936">
              <w:rPr>
                <w:rFonts w:ascii="Tahoma" w:hAnsi="Tahoma" w:cs="Tahoma"/>
                <w:sz w:val="20"/>
                <w:szCs w:val="20"/>
              </w:rPr>
              <w:t xml:space="preserve"> (</w:t>
            </w:r>
            <w:r w:rsidR="00ED27F3" w:rsidRPr="00B80936">
              <w:rPr>
                <w:rFonts w:ascii="Tahoma" w:hAnsi="Tahoma" w:cs="Tahoma"/>
                <w:sz w:val="20"/>
                <w:szCs w:val="20"/>
              </w:rPr>
              <w:t>4.5)</w:t>
            </w:r>
          </w:p>
        </w:tc>
        <w:tc>
          <w:tcPr>
            <w:tcW w:w="6237" w:type="dxa"/>
          </w:tcPr>
          <w:p w14:paraId="681FABE0" w14:textId="7C6DFD50"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3B288A10" w14:textId="0C975FD7" w:rsidR="004C1FFE" w:rsidRPr="00B80936" w:rsidRDefault="001953AC"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4C1FFE" w:rsidRPr="00B80936">
              <w:rPr>
                <w:rFonts w:ascii="Tahoma" w:eastAsia="Calibri" w:hAnsi="Tahoma" w:cs="Tahoma"/>
                <w:sz w:val="20"/>
                <w:szCs w:val="20"/>
              </w:rPr>
              <w:t xml:space="preserve"> – </w:t>
            </w:r>
            <w:r w:rsidR="00C576E2" w:rsidRPr="00B80936">
              <w:rPr>
                <w:rFonts w:ascii="Tahoma" w:eastAsia="Calibri" w:hAnsi="Tahoma" w:cs="Tahoma"/>
                <w:sz w:val="20"/>
                <w:szCs w:val="20"/>
              </w:rPr>
              <w:t>4</w:t>
            </w:r>
            <w:r w:rsidR="004C1FFE" w:rsidRPr="00B80936">
              <w:rPr>
                <w:rFonts w:ascii="Tahoma" w:eastAsia="Calibri" w:hAnsi="Tahoma" w:cs="Tahoma"/>
                <w:sz w:val="20"/>
                <w:szCs w:val="20"/>
              </w:rPr>
              <w:t>.</w:t>
            </w:r>
          </w:p>
          <w:p w14:paraId="1D456C98" w14:textId="77777777" w:rsidR="004C1FFE" w:rsidRPr="00B80936" w:rsidRDefault="004C1FFE"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0B63C276" w14:textId="6F53B787" w:rsidR="004C1FFE" w:rsidRPr="00B80936" w:rsidRDefault="004C1FFE" w:rsidP="0026492A">
            <w:pPr>
              <w:pStyle w:val="a"/>
            </w:pPr>
            <w:r w:rsidRPr="00B80936">
              <w:t>3 м со стороны смежного земельного участка;</w:t>
            </w:r>
          </w:p>
          <w:p w14:paraId="0D27E809" w14:textId="4A2E5FB9" w:rsidR="004C1FFE" w:rsidRPr="00B80936" w:rsidRDefault="004C1FFE" w:rsidP="0026492A">
            <w:pPr>
              <w:pStyle w:val="a"/>
            </w:pPr>
            <w:r w:rsidRPr="00B80936">
              <w:t>5 м от границы земе</w:t>
            </w:r>
            <w:r w:rsidR="00FB1835" w:rsidRPr="00B80936">
              <w:t>льного участка со стороны улицы</w:t>
            </w:r>
            <w:r w:rsidR="005A6E71" w:rsidRPr="00B80936">
              <w:t xml:space="preserve"> (</w:t>
            </w:r>
            <w:r w:rsidRPr="00B80936">
              <w:t>красной линии) до здания.</w:t>
            </w:r>
          </w:p>
          <w:p w14:paraId="4EFD5977" w14:textId="77777777" w:rsidR="004C1FFE" w:rsidRPr="00B80936" w:rsidRDefault="004C1FFE"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200 кв. м. </w:t>
            </w:r>
          </w:p>
          <w:p w14:paraId="22119B4D" w14:textId="68526615" w:rsidR="00FB1835" w:rsidRPr="00B80936" w:rsidRDefault="004C1FFE" w:rsidP="00695D4F">
            <w:pPr>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FB1835" w:rsidRPr="00B80936">
              <w:rPr>
                <w:rFonts w:ascii="Tahoma" w:eastAsia="Calibri" w:hAnsi="Tahoma" w:cs="Tahoma"/>
                <w:sz w:val="20"/>
                <w:szCs w:val="20"/>
              </w:rPr>
              <w:t>е функционирование объекта – 70</w:t>
            </w:r>
          </w:p>
        </w:tc>
      </w:tr>
      <w:tr w:rsidR="00B80936" w:rsidRPr="00B80936" w14:paraId="1305A98C" w14:textId="77777777" w:rsidTr="0026492A">
        <w:trPr>
          <w:trHeight w:val="20"/>
        </w:trPr>
        <w:tc>
          <w:tcPr>
            <w:tcW w:w="2376" w:type="dxa"/>
          </w:tcPr>
          <w:p w14:paraId="5932EAC1" w14:textId="27FDFDEE"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Дома социального обслуживания</w:t>
            </w:r>
            <w:r w:rsidR="005A6E71" w:rsidRPr="00B80936">
              <w:rPr>
                <w:rFonts w:ascii="Tahoma" w:hAnsi="Tahoma" w:cs="Tahoma"/>
                <w:sz w:val="20"/>
                <w:szCs w:val="20"/>
              </w:rPr>
              <w:t xml:space="preserve"> (</w:t>
            </w:r>
            <w:r w:rsidR="004C3D80" w:rsidRPr="00B80936">
              <w:rPr>
                <w:rFonts w:ascii="Tahoma" w:hAnsi="Tahoma" w:cs="Tahoma"/>
                <w:sz w:val="20"/>
                <w:szCs w:val="20"/>
              </w:rPr>
              <w:t>3.2.1)</w:t>
            </w:r>
          </w:p>
        </w:tc>
        <w:tc>
          <w:tcPr>
            <w:tcW w:w="6237" w:type="dxa"/>
          </w:tcPr>
          <w:p w14:paraId="711A81AA" w14:textId="77777777" w:rsidR="000C4F51"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w:t>
            </w:r>
            <w:r w:rsidR="000C4F51" w:rsidRPr="00B80936">
              <w:rPr>
                <w:rFonts w:ascii="Tahoma" w:hAnsi="Tahoma" w:cs="Tahoma"/>
                <w:sz w:val="20"/>
                <w:szCs w:val="20"/>
              </w:rPr>
              <w:t>зданий, предназначенных для размещения домов престарелых, домов ребенка, детских домов, пунктов ночлега для бездомных граждан;</w:t>
            </w:r>
          </w:p>
          <w:p w14:paraId="1164E34E" w14:textId="20ED4907" w:rsidR="0052041D" w:rsidRPr="00B80936" w:rsidRDefault="000C4F51" w:rsidP="00695D4F">
            <w:pPr>
              <w:spacing w:after="0" w:line="240" w:lineRule="auto"/>
              <w:contextualSpacing/>
              <w:jc w:val="both"/>
              <w:rPr>
                <w:rFonts w:ascii="Tahoma" w:hAnsi="Tahoma" w:cs="Tahoma"/>
                <w:sz w:val="20"/>
                <w:szCs w:val="20"/>
              </w:rPr>
            </w:pPr>
            <w:r w:rsidRPr="00B80936">
              <w:rPr>
                <w:rFonts w:ascii="Tahoma" w:hAnsi="Tahoma" w:cs="Tahoma"/>
                <w:sz w:val="20"/>
                <w:szCs w:val="20"/>
              </w:rPr>
              <w:lastRenderedPageBreak/>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Pr>
          <w:p w14:paraId="2B083285" w14:textId="1DD65511" w:rsidR="004C1FFE" w:rsidRPr="00B80936" w:rsidRDefault="001953AC"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w:t>
            </w:r>
            <w:r w:rsidR="004C1FFE" w:rsidRPr="00B80936">
              <w:rPr>
                <w:rFonts w:ascii="Tahoma" w:eastAsia="Calibri" w:hAnsi="Tahoma" w:cs="Tahoma"/>
                <w:sz w:val="20"/>
                <w:szCs w:val="20"/>
              </w:rPr>
              <w:t xml:space="preserve"> – </w:t>
            </w:r>
            <w:r w:rsidR="00C576E2" w:rsidRPr="00B80936">
              <w:rPr>
                <w:rFonts w:ascii="Tahoma" w:eastAsia="Calibri" w:hAnsi="Tahoma" w:cs="Tahoma"/>
                <w:sz w:val="20"/>
                <w:szCs w:val="20"/>
              </w:rPr>
              <w:t>9</w:t>
            </w:r>
            <w:r w:rsidR="004C1FFE" w:rsidRPr="00B80936">
              <w:rPr>
                <w:rFonts w:ascii="Tahoma" w:eastAsia="Calibri" w:hAnsi="Tahoma" w:cs="Tahoma"/>
                <w:sz w:val="20"/>
                <w:szCs w:val="20"/>
              </w:rPr>
              <w:t>.</w:t>
            </w:r>
          </w:p>
          <w:p w14:paraId="522E2A4E" w14:textId="76F968D4" w:rsidR="004C1FFE" w:rsidRPr="00B80936" w:rsidRDefault="004C1FFE"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FB1835" w:rsidRPr="00B80936">
              <w:rPr>
                <w:rFonts w:ascii="Tahoma" w:hAnsi="Tahoma" w:cs="Tahoma"/>
              </w:rPr>
              <w:t>–</w:t>
            </w:r>
            <w:r w:rsidRPr="00B80936">
              <w:rPr>
                <w:rFonts w:ascii="Tahoma" w:hAnsi="Tahoma" w:cs="Tahoma"/>
              </w:rPr>
              <w:t xml:space="preserve"> 600 кв. м.</w:t>
            </w:r>
          </w:p>
          <w:p w14:paraId="5019C2CF" w14:textId="42627867" w:rsidR="004C1FFE" w:rsidRPr="00B80936" w:rsidRDefault="004C1FFE"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FB1835" w:rsidRPr="00B80936">
              <w:rPr>
                <w:rFonts w:ascii="Tahoma" w:hAnsi="Tahoma" w:cs="Tahoma"/>
              </w:rPr>
              <w:t>–</w:t>
            </w:r>
            <w:r w:rsidRPr="00B80936">
              <w:rPr>
                <w:rFonts w:ascii="Tahoma" w:hAnsi="Tahoma" w:cs="Tahoma"/>
              </w:rPr>
              <w:t xml:space="preserve"> 3 м.</w:t>
            </w:r>
          </w:p>
          <w:p w14:paraId="07535C30" w14:textId="008E98FD" w:rsidR="004C1FFE" w:rsidRPr="00B80936" w:rsidRDefault="004C1FFE"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 xml:space="preserve">Минимальная ширина земельного участка </w:t>
            </w:r>
            <w:r w:rsidR="00FB1835" w:rsidRPr="00B80936">
              <w:rPr>
                <w:rFonts w:ascii="Tahoma" w:hAnsi="Tahoma" w:cs="Tahoma"/>
                <w:sz w:val="20"/>
                <w:szCs w:val="20"/>
              </w:rPr>
              <w:t>–</w:t>
            </w:r>
            <w:r w:rsidRPr="00B80936">
              <w:rPr>
                <w:rFonts w:ascii="Tahoma" w:hAnsi="Tahoma" w:cs="Tahoma"/>
                <w:sz w:val="20"/>
                <w:szCs w:val="20"/>
              </w:rPr>
              <w:t xml:space="preserve"> 15 м.</w:t>
            </w:r>
          </w:p>
          <w:p w14:paraId="6670DE1B" w14:textId="1F6CD7F5" w:rsidR="0052041D" w:rsidRPr="00B80936" w:rsidRDefault="004C1FFE"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w:t>
            </w:r>
            <w:r w:rsidR="00FB1835" w:rsidRPr="00B80936">
              <w:rPr>
                <w:rFonts w:ascii="Tahoma" w:hAnsi="Tahoma" w:cs="Tahoma"/>
                <w:sz w:val="20"/>
                <w:szCs w:val="20"/>
              </w:rPr>
              <w:t>раницах земельного участка – 50</w:t>
            </w:r>
          </w:p>
        </w:tc>
      </w:tr>
      <w:tr w:rsidR="00B80936" w:rsidRPr="00B80936" w14:paraId="58F3C66B" w14:textId="77777777" w:rsidTr="0026492A">
        <w:trPr>
          <w:trHeight w:val="20"/>
        </w:trPr>
        <w:tc>
          <w:tcPr>
            <w:tcW w:w="2376" w:type="dxa"/>
          </w:tcPr>
          <w:p w14:paraId="336A0916" w14:textId="7F2AFD2C"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Оказание социальной помощи населению</w:t>
            </w:r>
            <w:r w:rsidR="004C3D80" w:rsidRPr="00B80936">
              <w:rPr>
                <w:rFonts w:ascii="Tahoma" w:hAnsi="Tahoma" w:cs="Tahoma"/>
                <w:sz w:val="20"/>
                <w:szCs w:val="20"/>
              </w:rPr>
              <w:t xml:space="preserve"> </w:t>
            </w:r>
            <w:r w:rsidR="005A6E71" w:rsidRPr="00B80936">
              <w:rPr>
                <w:rFonts w:ascii="Tahoma" w:hAnsi="Tahoma" w:cs="Tahoma"/>
                <w:sz w:val="20"/>
                <w:szCs w:val="20"/>
              </w:rPr>
              <w:t>(</w:t>
            </w:r>
            <w:r w:rsidR="004C3D80" w:rsidRPr="00B80936">
              <w:rPr>
                <w:rFonts w:ascii="Tahoma" w:hAnsi="Tahoma" w:cs="Tahoma"/>
                <w:sz w:val="20"/>
                <w:szCs w:val="20"/>
              </w:rPr>
              <w:t>3.2.2)</w:t>
            </w:r>
          </w:p>
        </w:tc>
        <w:tc>
          <w:tcPr>
            <w:tcW w:w="6237" w:type="dxa"/>
          </w:tcPr>
          <w:p w14:paraId="14B5174C" w14:textId="77777777" w:rsidR="000C4F51"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w:t>
            </w:r>
            <w:r w:rsidR="000C4F51" w:rsidRPr="00B80936">
              <w:rPr>
                <w:rFonts w:ascii="Tahoma" w:hAnsi="Tahoma" w:cs="Tahoma"/>
                <w:sz w:val="20"/>
                <w:szCs w:val="20"/>
              </w:rPr>
              <w:t>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5EB6058" w14:textId="024B7802" w:rsidR="0052041D" w:rsidRPr="00B80936" w:rsidRDefault="000C4F51" w:rsidP="00695D4F">
            <w:pPr>
              <w:spacing w:after="0" w:line="240" w:lineRule="auto"/>
              <w:contextualSpacing/>
              <w:jc w:val="both"/>
              <w:rPr>
                <w:rFonts w:ascii="Tahoma" w:hAnsi="Tahoma" w:cs="Tahoma"/>
                <w:sz w:val="20"/>
                <w:szCs w:val="20"/>
              </w:rPr>
            </w:pPr>
            <w:r w:rsidRPr="00B809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496120E3" w14:textId="17A1B3DD" w:rsidR="004C1FFE"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4C1FFE"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9</w:t>
            </w:r>
            <w:r w:rsidR="004C1FFE" w:rsidRPr="00B80936">
              <w:rPr>
                <w:rFonts w:ascii="Tahoma" w:eastAsia="Times New Roman" w:hAnsi="Tahoma" w:cs="Tahoma"/>
                <w:sz w:val="20"/>
                <w:szCs w:val="20"/>
                <w:lang w:eastAsia="ru-RU"/>
              </w:rPr>
              <w:t>.</w:t>
            </w:r>
          </w:p>
          <w:p w14:paraId="2E3778FC" w14:textId="12E37755" w:rsidR="004C1FFE" w:rsidRPr="00B80936" w:rsidRDefault="004C1FFE"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FB1835" w:rsidRPr="00B80936">
              <w:rPr>
                <w:rFonts w:ascii="Tahoma" w:hAnsi="Tahoma" w:cs="Tahoma"/>
              </w:rPr>
              <w:t>–</w:t>
            </w:r>
            <w:r w:rsidRPr="00B80936">
              <w:rPr>
                <w:rFonts w:ascii="Tahoma" w:hAnsi="Tahoma" w:cs="Tahoma"/>
              </w:rPr>
              <w:t xml:space="preserve"> 600 кв. м.</w:t>
            </w:r>
          </w:p>
          <w:p w14:paraId="21293131" w14:textId="465A5482" w:rsidR="004C1FFE" w:rsidRPr="00B80936" w:rsidRDefault="004C1FFE"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FB1835" w:rsidRPr="00B80936">
              <w:rPr>
                <w:rFonts w:ascii="Tahoma" w:hAnsi="Tahoma" w:cs="Tahoma"/>
              </w:rPr>
              <w:t>–</w:t>
            </w:r>
            <w:r w:rsidRPr="00B80936">
              <w:rPr>
                <w:rFonts w:ascii="Tahoma" w:hAnsi="Tahoma" w:cs="Tahoma"/>
              </w:rPr>
              <w:t xml:space="preserve"> 3 м.</w:t>
            </w:r>
          </w:p>
          <w:p w14:paraId="4450EFE1" w14:textId="593FCB29" w:rsidR="004C1FFE" w:rsidRPr="00B80936" w:rsidRDefault="004C1FF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FB1835" w:rsidRPr="00B80936">
              <w:rPr>
                <w:rFonts w:ascii="Tahoma" w:hAnsi="Tahoma" w:cs="Tahoma"/>
                <w:sz w:val="20"/>
                <w:szCs w:val="20"/>
              </w:rPr>
              <w:t>–</w:t>
            </w:r>
            <w:r w:rsidRPr="00B80936">
              <w:rPr>
                <w:rFonts w:ascii="Tahoma" w:hAnsi="Tahoma" w:cs="Tahoma"/>
                <w:sz w:val="20"/>
                <w:szCs w:val="20"/>
              </w:rPr>
              <w:t xml:space="preserve"> 15 м.</w:t>
            </w:r>
          </w:p>
          <w:p w14:paraId="31DBD128" w14:textId="64C6DACF" w:rsidR="0052041D" w:rsidRPr="00B80936" w:rsidRDefault="004C1FFE"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w:t>
            </w:r>
            <w:r w:rsidR="00FB1835" w:rsidRPr="00B80936">
              <w:rPr>
                <w:rFonts w:ascii="Tahoma" w:hAnsi="Tahoma" w:cs="Tahoma"/>
                <w:sz w:val="20"/>
                <w:szCs w:val="20"/>
              </w:rPr>
              <w:t>раницах земельного участка – 50</w:t>
            </w:r>
          </w:p>
        </w:tc>
      </w:tr>
      <w:tr w:rsidR="00B80936" w:rsidRPr="00B80936" w14:paraId="36BFFD45" w14:textId="77777777" w:rsidTr="0026492A">
        <w:trPr>
          <w:trHeight w:val="20"/>
        </w:trPr>
        <w:tc>
          <w:tcPr>
            <w:tcW w:w="2376" w:type="dxa"/>
          </w:tcPr>
          <w:p w14:paraId="112FC09A" w14:textId="3BC53335"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Оказание услуг связи</w:t>
            </w:r>
            <w:r w:rsidR="00C256BE" w:rsidRPr="00B80936">
              <w:rPr>
                <w:rFonts w:ascii="Tahoma" w:hAnsi="Tahoma" w:cs="Tahoma"/>
                <w:sz w:val="20"/>
                <w:szCs w:val="20"/>
              </w:rPr>
              <w:t xml:space="preserve"> </w:t>
            </w:r>
            <w:r w:rsidR="005A6E71" w:rsidRPr="00B80936">
              <w:rPr>
                <w:rFonts w:ascii="Tahoma" w:hAnsi="Tahoma" w:cs="Tahoma"/>
                <w:sz w:val="20"/>
                <w:szCs w:val="20"/>
              </w:rPr>
              <w:t>(</w:t>
            </w:r>
            <w:r w:rsidR="00C256BE" w:rsidRPr="00B80936">
              <w:rPr>
                <w:rFonts w:ascii="Tahoma" w:hAnsi="Tahoma" w:cs="Tahoma"/>
                <w:sz w:val="20"/>
                <w:szCs w:val="20"/>
              </w:rPr>
              <w:t>3.2.3)</w:t>
            </w:r>
          </w:p>
        </w:tc>
        <w:tc>
          <w:tcPr>
            <w:tcW w:w="6237" w:type="dxa"/>
          </w:tcPr>
          <w:p w14:paraId="6FFC98E0" w14:textId="22FF3C2A"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3586E5C8" w14:textId="4A46E445" w:rsidR="00A20431"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A20431"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4</w:t>
            </w:r>
            <w:r w:rsidR="00A20431" w:rsidRPr="00B80936">
              <w:rPr>
                <w:rFonts w:ascii="Tahoma" w:eastAsia="Times New Roman" w:hAnsi="Tahoma" w:cs="Tahoma"/>
                <w:sz w:val="20"/>
                <w:szCs w:val="20"/>
                <w:lang w:eastAsia="ru-RU"/>
              </w:rPr>
              <w:t>.</w:t>
            </w:r>
          </w:p>
          <w:p w14:paraId="1329F15E" w14:textId="77777777" w:rsidR="00A20431" w:rsidRPr="00B80936" w:rsidRDefault="00A20431"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4B1D501B" w14:textId="77777777" w:rsidR="00A20431" w:rsidRPr="00B80936" w:rsidRDefault="00A20431" w:rsidP="0026492A">
            <w:pPr>
              <w:pStyle w:val="a"/>
            </w:pPr>
            <w:r w:rsidRPr="00B80936">
              <w:t>3 м со стороны смежного земельного участка;</w:t>
            </w:r>
          </w:p>
          <w:p w14:paraId="3E96F50C" w14:textId="1705EDDF" w:rsidR="00A20431" w:rsidRPr="00B80936" w:rsidRDefault="00A20431" w:rsidP="0026492A">
            <w:pPr>
              <w:pStyle w:val="a"/>
            </w:pPr>
            <w:r w:rsidRPr="00B80936">
              <w:t>5 м от границы земе</w:t>
            </w:r>
            <w:r w:rsidR="00FB1835" w:rsidRPr="00B80936">
              <w:t>льного участка со стороны улицы</w:t>
            </w:r>
            <w:r w:rsidR="005A6E71" w:rsidRPr="00B80936">
              <w:t xml:space="preserve"> (</w:t>
            </w:r>
            <w:r w:rsidRPr="00B80936">
              <w:t>красной линии) до здания.</w:t>
            </w:r>
          </w:p>
          <w:p w14:paraId="4043B403" w14:textId="77777777" w:rsidR="00A20431" w:rsidRPr="00B80936" w:rsidRDefault="00A20431"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4881CDC6" w14:textId="005DAB17" w:rsidR="0052041D" w:rsidRPr="00B80936" w:rsidRDefault="00A20431" w:rsidP="00695D4F">
            <w:pPr>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2C8EE498" w14:textId="77777777" w:rsidTr="0026492A">
        <w:trPr>
          <w:trHeight w:val="20"/>
        </w:trPr>
        <w:tc>
          <w:tcPr>
            <w:tcW w:w="2376" w:type="dxa"/>
          </w:tcPr>
          <w:p w14:paraId="7163FC20" w14:textId="59833D41"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Бытовое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3.3)</w:t>
            </w:r>
          </w:p>
        </w:tc>
        <w:tc>
          <w:tcPr>
            <w:tcW w:w="6237" w:type="dxa"/>
          </w:tcPr>
          <w:p w14:paraId="23CC54E8" w14:textId="0043409B"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w:t>
            </w:r>
            <w:r w:rsidR="00FB1835" w:rsidRPr="00B80936">
              <w:rPr>
                <w:rFonts w:ascii="Tahoma" w:hAnsi="Tahoma" w:cs="Tahoma"/>
                <w:sz w:val="20"/>
                <w:szCs w:val="20"/>
              </w:rPr>
              <w:t xml:space="preserve"> или организациям бытовых услуг</w:t>
            </w:r>
            <w:r w:rsidR="005A6E71" w:rsidRPr="00B80936">
              <w:rPr>
                <w:rFonts w:ascii="Tahoma" w:hAnsi="Tahoma" w:cs="Tahoma"/>
                <w:sz w:val="20"/>
                <w:szCs w:val="20"/>
              </w:rPr>
              <w:t xml:space="preserve"> (</w:t>
            </w:r>
            <w:r w:rsidRPr="00B809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19F654F5" w14:textId="34501D58" w:rsidR="00E92E7C"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92E7C"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E92E7C" w:rsidRPr="00B80936">
              <w:rPr>
                <w:rFonts w:ascii="Tahoma" w:eastAsia="Times New Roman" w:hAnsi="Tahoma" w:cs="Tahoma"/>
                <w:sz w:val="20"/>
                <w:szCs w:val="20"/>
                <w:lang w:eastAsia="ru-RU"/>
              </w:rPr>
              <w:t>.</w:t>
            </w:r>
          </w:p>
          <w:p w14:paraId="1A25FAD8" w14:textId="77777777" w:rsidR="00E92E7C" w:rsidRPr="00B80936" w:rsidRDefault="00E92E7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3E150104" w14:textId="23B293FC" w:rsidR="00E92E7C" w:rsidRPr="00B80936" w:rsidRDefault="00E92E7C" w:rsidP="0026492A">
            <w:pPr>
              <w:pStyle w:val="a"/>
            </w:pPr>
            <w:r w:rsidRPr="00B80936">
              <w:t>3 м со стороны смежного земельного участка;</w:t>
            </w:r>
          </w:p>
          <w:p w14:paraId="46D4DA68" w14:textId="14E3EF69" w:rsidR="00E92E7C" w:rsidRPr="00B80936" w:rsidRDefault="00E92E7C" w:rsidP="0026492A">
            <w:pPr>
              <w:pStyle w:val="a"/>
            </w:pPr>
            <w:r w:rsidRPr="00B80936">
              <w:t>5 м от границы земе</w:t>
            </w:r>
            <w:r w:rsidR="00FB1835" w:rsidRPr="00B80936">
              <w:t>льного участка со стороны улицы</w:t>
            </w:r>
            <w:r w:rsidR="005A6E71" w:rsidRPr="00B80936">
              <w:t xml:space="preserve"> (</w:t>
            </w:r>
            <w:r w:rsidRPr="00B80936">
              <w:t>красной линии) до здания.</w:t>
            </w:r>
          </w:p>
          <w:p w14:paraId="6ECBAD75" w14:textId="0112D094" w:rsidR="00E92E7C" w:rsidRPr="00B80936" w:rsidRDefault="00E92E7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w:t>
            </w:r>
            <w:r w:rsidR="00DD0E2B" w:rsidRPr="00B80936">
              <w:rPr>
                <w:rFonts w:ascii="Tahoma" w:eastAsia="Times New Roman" w:hAnsi="Tahoma" w:cs="Tahoma"/>
                <w:sz w:val="20"/>
                <w:szCs w:val="20"/>
                <w:lang w:eastAsia="ru-RU"/>
              </w:rPr>
              <w:t>7</w:t>
            </w:r>
            <w:r w:rsidRPr="00B80936">
              <w:rPr>
                <w:rFonts w:ascii="Tahoma" w:eastAsia="Times New Roman" w:hAnsi="Tahoma" w:cs="Tahoma"/>
                <w:sz w:val="20"/>
                <w:szCs w:val="20"/>
                <w:lang w:eastAsia="ru-RU"/>
              </w:rPr>
              <w:t>00 кв. м.</w:t>
            </w:r>
          </w:p>
          <w:p w14:paraId="70E216BA" w14:textId="1E770481" w:rsidR="0052041D" w:rsidRPr="00B80936" w:rsidRDefault="00E92E7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E3C72" w:rsidRPr="00B80936">
              <w:rPr>
                <w:rFonts w:ascii="Tahoma" w:eastAsia="Times New Roman" w:hAnsi="Tahoma" w:cs="Tahoma"/>
                <w:sz w:val="20"/>
                <w:szCs w:val="20"/>
                <w:lang w:eastAsia="ru-RU"/>
              </w:rPr>
              <w:t xml:space="preserve">е функционирование объекта – </w:t>
            </w:r>
            <w:r w:rsidR="00DD0E2B" w:rsidRPr="00B80936">
              <w:rPr>
                <w:rFonts w:ascii="Tahoma" w:eastAsia="Times New Roman" w:hAnsi="Tahoma" w:cs="Tahoma"/>
                <w:sz w:val="20"/>
                <w:szCs w:val="20"/>
                <w:lang w:eastAsia="ru-RU"/>
              </w:rPr>
              <w:t>60</w:t>
            </w:r>
          </w:p>
        </w:tc>
      </w:tr>
      <w:tr w:rsidR="00B80936" w:rsidRPr="00B80936" w14:paraId="26781B60" w14:textId="77777777" w:rsidTr="0026492A">
        <w:trPr>
          <w:trHeight w:val="20"/>
        </w:trPr>
        <w:tc>
          <w:tcPr>
            <w:tcW w:w="2376" w:type="dxa"/>
          </w:tcPr>
          <w:p w14:paraId="3AC27F04" w14:textId="0F8BF5AA"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Амбулаторно-поликлиническое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3.4.1)</w:t>
            </w:r>
          </w:p>
        </w:tc>
        <w:tc>
          <w:tcPr>
            <w:tcW w:w="6237" w:type="dxa"/>
          </w:tcPr>
          <w:p w14:paraId="528F8150" w14:textId="76F91EDF"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CE3C72"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5BF6619B" w14:textId="4D88CAE1" w:rsidR="007A31C2" w:rsidRPr="00B80936" w:rsidRDefault="001953AC"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w:t>
            </w:r>
            <w:r w:rsidR="007A31C2" w:rsidRPr="00B80936">
              <w:rPr>
                <w:rFonts w:ascii="Tahoma" w:hAnsi="Tahoma" w:cs="Tahoma"/>
                <w:sz w:val="20"/>
                <w:szCs w:val="20"/>
              </w:rPr>
              <w:t xml:space="preserve"> – </w:t>
            </w:r>
            <w:r w:rsidR="00C576E2" w:rsidRPr="00B80936">
              <w:rPr>
                <w:rFonts w:ascii="Tahoma" w:hAnsi="Tahoma" w:cs="Tahoma"/>
                <w:sz w:val="20"/>
                <w:szCs w:val="20"/>
              </w:rPr>
              <w:t>8</w:t>
            </w:r>
            <w:r w:rsidR="007A31C2" w:rsidRPr="00B80936">
              <w:rPr>
                <w:rFonts w:ascii="Tahoma" w:hAnsi="Tahoma" w:cs="Tahoma"/>
                <w:sz w:val="20"/>
                <w:szCs w:val="20"/>
              </w:rPr>
              <w:t>.</w:t>
            </w:r>
          </w:p>
          <w:p w14:paraId="160B586B" w14:textId="77777777" w:rsidR="007A31C2" w:rsidRPr="00B80936" w:rsidRDefault="007A31C2" w:rsidP="00695D4F">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4C4BC3EE" w14:textId="161D8ADB" w:rsidR="007A31C2" w:rsidRPr="00B80936" w:rsidRDefault="007A31C2" w:rsidP="0026492A">
            <w:pPr>
              <w:pStyle w:val="a"/>
            </w:pPr>
            <w:r w:rsidRPr="00B80936">
              <w:t>3 м со стороны смежного земельного участка;</w:t>
            </w:r>
          </w:p>
          <w:p w14:paraId="11A8711B" w14:textId="0664BAAB" w:rsidR="007A31C2" w:rsidRPr="00B80936" w:rsidRDefault="007A31C2" w:rsidP="0026492A">
            <w:pPr>
              <w:pStyle w:val="a"/>
            </w:pPr>
            <w:r w:rsidRPr="00B80936">
              <w:t>6 м от границы земе</w:t>
            </w:r>
            <w:r w:rsidR="00CE3C72" w:rsidRPr="00B80936">
              <w:t>льного участка со стороны улицы</w:t>
            </w:r>
            <w:r w:rsidR="005A6E71" w:rsidRPr="00B80936">
              <w:t xml:space="preserve"> (</w:t>
            </w:r>
            <w:r w:rsidRPr="00B80936">
              <w:t>красной линии) до основного здания;</w:t>
            </w:r>
          </w:p>
          <w:p w14:paraId="0607E504" w14:textId="11289BE7" w:rsidR="007A31C2" w:rsidRPr="00B80936" w:rsidRDefault="007A31C2" w:rsidP="0026492A">
            <w:pPr>
              <w:pStyle w:val="a"/>
            </w:pPr>
            <w:r w:rsidRPr="00B80936">
              <w:t>5 м от границы земельного участка со сторон</w:t>
            </w:r>
            <w:r w:rsidR="00CE3C72" w:rsidRPr="00B80936">
              <w:t>ы улицы</w:t>
            </w:r>
            <w:r w:rsidR="005A6E71" w:rsidRPr="00B80936">
              <w:t xml:space="preserve"> (</w:t>
            </w:r>
            <w:r w:rsidRPr="00B80936">
              <w:t>красной линии) до вспомогательных зданий, строений.</w:t>
            </w:r>
          </w:p>
          <w:p w14:paraId="77E97383" w14:textId="77777777" w:rsidR="007A31C2" w:rsidRPr="00B80936" w:rsidRDefault="007A31C2" w:rsidP="00695D4F">
            <w:pPr>
              <w:spacing w:after="0" w:line="240" w:lineRule="auto"/>
              <w:contextualSpacing/>
              <w:rPr>
                <w:rFonts w:ascii="Tahoma" w:hAnsi="Tahoma" w:cs="Tahoma"/>
                <w:sz w:val="20"/>
                <w:szCs w:val="20"/>
              </w:rPr>
            </w:pPr>
            <w:r w:rsidRPr="00B80936">
              <w:rPr>
                <w:rFonts w:ascii="Tahoma" w:hAnsi="Tahoma" w:cs="Tahoma"/>
                <w:sz w:val="20"/>
                <w:szCs w:val="20"/>
              </w:rPr>
              <w:t>Размеры земельных участков – не менее 1000 кв. м.</w:t>
            </w:r>
          </w:p>
          <w:p w14:paraId="6660B121" w14:textId="1CFBADD4" w:rsidR="0052041D" w:rsidRPr="00B80936" w:rsidRDefault="007A31C2"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w:t>
            </w:r>
            <w:r w:rsidR="00CE3C72" w:rsidRPr="00B80936">
              <w:rPr>
                <w:rFonts w:ascii="Tahoma" w:hAnsi="Tahoma" w:cs="Tahoma"/>
                <w:sz w:val="20"/>
                <w:szCs w:val="20"/>
              </w:rPr>
              <w:t>объекта – 45</w:t>
            </w:r>
          </w:p>
        </w:tc>
      </w:tr>
      <w:tr w:rsidR="00B80936" w:rsidRPr="00B80936" w14:paraId="203A7A53" w14:textId="77777777" w:rsidTr="0026492A">
        <w:trPr>
          <w:trHeight w:val="20"/>
        </w:trPr>
        <w:tc>
          <w:tcPr>
            <w:tcW w:w="2376" w:type="dxa"/>
          </w:tcPr>
          <w:p w14:paraId="68BF0A4A" w14:textId="7E485097"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Стационарное медицинское обслуживание</w:t>
            </w:r>
            <w:r w:rsidR="005A6E71" w:rsidRPr="00B80936">
              <w:rPr>
                <w:rFonts w:ascii="Tahoma" w:hAnsi="Tahoma" w:cs="Tahoma"/>
                <w:sz w:val="20"/>
                <w:szCs w:val="20"/>
              </w:rPr>
              <w:t xml:space="preserve"> (</w:t>
            </w:r>
            <w:r w:rsidR="004C3D80" w:rsidRPr="00B80936">
              <w:rPr>
                <w:rFonts w:ascii="Tahoma" w:hAnsi="Tahoma" w:cs="Tahoma"/>
                <w:sz w:val="20"/>
                <w:szCs w:val="20"/>
              </w:rPr>
              <w:t>3.4.2)</w:t>
            </w:r>
          </w:p>
        </w:tc>
        <w:tc>
          <w:tcPr>
            <w:tcW w:w="6237" w:type="dxa"/>
          </w:tcPr>
          <w:p w14:paraId="28CF1A3E" w14:textId="77777777" w:rsidR="000C4F51"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w:t>
            </w:r>
            <w:r w:rsidR="000C4F51" w:rsidRPr="00B80936">
              <w:rPr>
                <w:rFonts w:ascii="Tahoma" w:hAnsi="Tahoma" w:cs="Tahoma"/>
                <w:sz w:val="20"/>
                <w:szCs w:val="20"/>
              </w:rPr>
              <w:t>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C2E7FBC" w14:textId="77777777" w:rsidR="000C4F51" w:rsidRPr="00B80936" w:rsidRDefault="000C4F51"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станций скорой помощи;</w:t>
            </w:r>
          </w:p>
          <w:p w14:paraId="03FA9F9D" w14:textId="0EE72684" w:rsidR="0052041D" w:rsidRPr="00B80936" w:rsidRDefault="000C4F51"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площадок санитарной авиации</w:t>
            </w:r>
          </w:p>
        </w:tc>
        <w:tc>
          <w:tcPr>
            <w:tcW w:w="6237" w:type="dxa"/>
          </w:tcPr>
          <w:p w14:paraId="7D8B8079" w14:textId="0E894CAB" w:rsidR="00AD6CDE"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AD6CDE"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8</w:t>
            </w:r>
            <w:r w:rsidR="00AD6CDE" w:rsidRPr="00B80936">
              <w:rPr>
                <w:rFonts w:ascii="Tahoma" w:eastAsia="Times New Roman" w:hAnsi="Tahoma" w:cs="Tahoma"/>
                <w:sz w:val="20"/>
                <w:szCs w:val="20"/>
                <w:lang w:eastAsia="ru-RU"/>
              </w:rPr>
              <w:t>.</w:t>
            </w:r>
          </w:p>
          <w:p w14:paraId="6BCC9498" w14:textId="77777777" w:rsidR="00AD6CDE" w:rsidRPr="00B80936" w:rsidRDefault="00AD6CDE"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26D8820" w14:textId="77777777" w:rsidR="00AD6CDE" w:rsidRPr="00B80936" w:rsidRDefault="00AD6CDE" w:rsidP="0026492A">
            <w:pPr>
              <w:pStyle w:val="a"/>
            </w:pPr>
            <w:r w:rsidRPr="00B80936">
              <w:t>3 м со стороны смежного земельного участка;</w:t>
            </w:r>
          </w:p>
          <w:p w14:paraId="5F0C05AB" w14:textId="2664DE38" w:rsidR="00AD6CDE" w:rsidRPr="00B80936" w:rsidRDefault="00AD6CDE" w:rsidP="0026492A">
            <w:pPr>
              <w:pStyle w:val="a"/>
            </w:pPr>
            <w:r w:rsidRPr="00B80936">
              <w:t>6 м от границы земе</w:t>
            </w:r>
            <w:r w:rsidR="00CE3C72" w:rsidRPr="00B80936">
              <w:t>льного участка со стороны улицы</w:t>
            </w:r>
            <w:r w:rsidR="005A6E71" w:rsidRPr="00B80936">
              <w:t xml:space="preserve"> (</w:t>
            </w:r>
            <w:r w:rsidRPr="00B80936">
              <w:t>красной линии) до основного здания;</w:t>
            </w:r>
          </w:p>
          <w:p w14:paraId="6B426D5A" w14:textId="5426BE23" w:rsidR="00AD6CDE" w:rsidRPr="00B80936" w:rsidRDefault="00AD6CDE" w:rsidP="0026492A">
            <w:pPr>
              <w:pStyle w:val="a"/>
            </w:pPr>
            <w:r w:rsidRPr="00B80936">
              <w:t>5 м от границы земе</w:t>
            </w:r>
            <w:r w:rsidR="00CE3C72" w:rsidRPr="00B80936">
              <w:t>льного участка со стороны улицы</w:t>
            </w:r>
            <w:r w:rsidR="005A6E71" w:rsidRPr="00B80936">
              <w:t xml:space="preserve"> (</w:t>
            </w:r>
            <w:r w:rsidRPr="00B80936">
              <w:t>красной линии) до вспомогательных зданий, строений.</w:t>
            </w:r>
          </w:p>
          <w:p w14:paraId="74EC1CCD" w14:textId="77777777" w:rsidR="006A1F42" w:rsidRPr="00B80936" w:rsidRDefault="00AD6CD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7202E1E9" w14:textId="2119E93F" w:rsidR="00AD6CDE" w:rsidRPr="00B80936" w:rsidRDefault="00AD6CD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при мощности стационаров, коек:</w:t>
            </w:r>
          </w:p>
          <w:p w14:paraId="73A18F6B" w14:textId="49727483" w:rsidR="00AD6CDE" w:rsidRPr="00B80936" w:rsidRDefault="00AD6CDE" w:rsidP="0026492A">
            <w:pPr>
              <w:pStyle w:val="a"/>
            </w:pPr>
            <w:r w:rsidRPr="00B80936">
              <w:t>до 50 - 210 м2 на одну койку</w:t>
            </w:r>
            <w:r w:rsidR="00CE3C72" w:rsidRPr="00B80936">
              <w:t>;</w:t>
            </w:r>
          </w:p>
          <w:p w14:paraId="1807EBBE" w14:textId="46EC9E75" w:rsidR="00AD6CDE" w:rsidRPr="00B80936" w:rsidRDefault="00AD6CDE" w:rsidP="0026492A">
            <w:pPr>
              <w:pStyle w:val="a"/>
            </w:pPr>
            <w:r w:rsidRPr="00B80936">
              <w:t>св. 50 до 100 - 210 - 160 м2 на одну койку</w:t>
            </w:r>
            <w:r w:rsidR="00CE3C72" w:rsidRPr="00B80936">
              <w:t>;</w:t>
            </w:r>
          </w:p>
          <w:p w14:paraId="02EB92D9" w14:textId="7E87C950" w:rsidR="00AD6CDE" w:rsidRPr="00B80936" w:rsidRDefault="00AD6CDE" w:rsidP="0026492A">
            <w:pPr>
              <w:pStyle w:val="a"/>
            </w:pPr>
            <w:r w:rsidRPr="00B80936">
              <w:t>св. 100 до 200 - 160 - 110 м2 на одну койку</w:t>
            </w:r>
            <w:r w:rsidR="00CE3C72" w:rsidRPr="00B80936">
              <w:t>;</w:t>
            </w:r>
          </w:p>
          <w:p w14:paraId="226D3280" w14:textId="3A4307F6" w:rsidR="00AD6CDE" w:rsidRPr="00B80936" w:rsidRDefault="00AD6CDE" w:rsidP="0026492A">
            <w:pPr>
              <w:pStyle w:val="a"/>
            </w:pPr>
            <w:r w:rsidRPr="00B80936">
              <w:t>св. 200 до 300 - 110 - 80 м2 на одну койку</w:t>
            </w:r>
            <w:r w:rsidR="00CE3C72" w:rsidRPr="00B80936">
              <w:t>;</w:t>
            </w:r>
          </w:p>
          <w:p w14:paraId="52371DA9" w14:textId="3895329F" w:rsidR="00AD6CDE" w:rsidRPr="00B80936" w:rsidRDefault="00AD6CDE" w:rsidP="0026492A">
            <w:pPr>
              <w:pStyle w:val="a"/>
            </w:pPr>
            <w:r w:rsidRPr="00B80936">
              <w:t>св. 300 до 500 - 80 - 60 м2 на одну койку</w:t>
            </w:r>
            <w:r w:rsidR="00CE3C72" w:rsidRPr="00B80936">
              <w:t>;</w:t>
            </w:r>
          </w:p>
          <w:p w14:paraId="2779BFFA" w14:textId="77777777" w:rsidR="00AD6CDE" w:rsidRPr="00B80936" w:rsidRDefault="00AD6CDE" w:rsidP="0026492A">
            <w:pPr>
              <w:pStyle w:val="a"/>
            </w:pPr>
            <w:r w:rsidRPr="00B80936">
              <w:t>св. 500 - 60 м2 на одну койку.</w:t>
            </w:r>
          </w:p>
          <w:p w14:paraId="04C69CA9" w14:textId="6C7EC475" w:rsidR="00AD6CDE" w:rsidRPr="00B80936" w:rsidRDefault="00AD6CD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Стационары для взрослых и детей для долговременного лечения </w:t>
            </w:r>
            <w:r w:rsidR="005A6E71"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психиатрические, туберкулезные. восстановительные и др.) со вспомогательными зданиями и сооружениями, при мощности стационаров, коек:</w:t>
            </w:r>
          </w:p>
          <w:p w14:paraId="5274B3C5" w14:textId="18E14F2B" w:rsidR="00AD6CDE" w:rsidRPr="00B80936" w:rsidRDefault="00AD6CDE" w:rsidP="0026492A">
            <w:pPr>
              <w:pStyle w:val="a"/>
            </w:pPr>
            <w:r w:rsidRPr="00B80936">
              <w:t>до 50 - 360 м2 на одну койку</w:t>
            </w:r>
            <w:r w:rsidR="00CE3C72" w:rsidRPr="00B80936">
              <w:t>;</w:t>
            </w:r>
          </w:p>
          <w:p w14:paraId="62216521" w14:textId="16A6E0CB" w:rsidR="00AD6CDE" w:rsidRPr="00B80936" w:rsidRDefault="00AD6CDE" w:rsidP="0026492A">
            <w:pPr>
              <w:pStyle w:val="a"/>
            </w:pPr>
            <w:r w:rsidRPr="00B80936">
              <w:t>св. 50 до 100 - 360 - 310 м2 на одну койку</w:t>
            </w:r>
            <w:r w:rsidR="00CE3C72" w:rsidRPr="00B80936">
              <w:t>;</w:t>
            </w:r>
          </w:p>
          <w:p w14:paraId="363197A7" w14:textId="1B0A79C1" w:rsidR="00AD6CDE" w:rsidRPr="00B80936" w:rsidRDefault="00AD6CDE" w:rsidP="0026492A">
            <w:pPr>
              <w:pStyle w:val="a"/>
            </w:pPr>
            <w:r w:rsidRPr="00B80936">
              <w:t>св. 100 до 200 - 310 - 260 м2 на одну койку</w:t>
            </w:r>
            <w:r w:rsidR="00CE3C72" w:rsidRPr="00B80936">
              <w:t>;</w:t>
            </w:r>
          </w:p>
          <w:p w14:paraId="2793B464" w14:textId="7BEDA8D1" w:rsidR="00AD6CDE" w:rsidRPr="00B80936" w:rsidRDefault="00AD6CDE" w:rsidP="0026492A">
            <w:pPr>
              <w:pStyle w:val="a"/>
            </w:pPr>
            <w:r w:rsidRPr="00B80936">
              <w:t>св. 200 до 300 - 260 - 210 м2 на одну койку</w:t>
            </w:r>
            <w:r w:rsidR="00CE3C72" w:rsidRPr="00B80936">
              <w:t>;</w:t>
            </w:r>
          </w:p>
          <w:p w14:paraId="687C282F" w14:textId="6772539B" w:rsidR="00AD6CDE" w:rsidRPr="00B80936" w:rsidRDefault="00AD6CDE" w:rsidP="0026492A">
            <w:pPr>
              <w:pStyle w:val="a"/>
            </w:pPr>
            <w:r w:rsidRPr="00B80936">
              <w:t>св. 300 до 500 - 210 - 180 м2 на одну койку</w:t>
            </w:r>
            <w:r w:rsidR="00CE3C72" w:rsidRPr="00B80936">
              <w:t>;</w:t>
            </w:r>
          </w:p>
          <w:p w14:paraId="7E1E7454" w14:textId="27FE60EA" w:rsidR="00AD6CDE" w:rsidRPr="00B80936" w:rsidRDefault="00AD6CDE" w:rsidP="0026492A">
            <w:pPr>
              <w:pStyle w:val="a"/>
            </w:pPr>
            <w:r w:rsidRPr="00B80936">
              <w:t>св. 500 - 150 м2 на одну койку</w:t>
            </w:r>
            <w:r w:rsidR="00CE3C72" w:rsidRPr="00B80936">
              <w:t>.</w:t>
            </w:r>
          </w:p>
          <w:p w14:paraId="505A9533" w14:textId="2B734B71" w:rsidR="0052041D" w:rsidRPr="00B80936" w:rsidRDefault="00AD6CDE" w:rsidP="00695D4F">
            <w:pPr>
              <w:autoSpaceDE w:val="0"/>
              <w:autoSpaceDN w:val="0"/>
              <w:adjustRightInd w:val="0"/>
              <w:spacing w:after="0" w:line="240" w:lineRule="auto"/>
              <w:contextualSpacing/>
              <w:rPr>
                <w:rFonts w:ascii="Tahoma" w:hAnsi="Tahoma" w:cs="Tahoma"/>
                <w:sz w:val="20"/>
                <w:szCs w:val="20"/>
              </w:rPr>
            </w:pPr>
            <w:r w:rsidRPr="00B80936">
              <w:rPr>
                <w:rFonts w:ascii="Tahoma" w:hAnsi="Tahoma" w:cs="Tahoma"/>
                <w:sz w:val="20"/>
                <w:szCs w:val="20"/>
              </w:rPr>
              <w:t xml:space="preserve">Станции </w:t>
            </w:r>
            <w:r w:rsidR="005A6E71" w:rsidRPr="00B80936">
              <w:rPr>
                <w:rFonts w:ascii="Tahoma" w:hAnsi="Tahoma" w:cs="Tahoma"/>
                <w:sz w:val="20"/>
                <w:szCs w:val="20"/>
              </w:rPr>
              <w:t>(</w:t>
            </w:r>
            <w:r w:rsidRPr="00B80936">
              <w:rPr>
                <w:rFonts w:ascii="Tahoma" w:hAnsi="Tahoma" w:cs="Tahoma"/>
                <w:sz w:val="20"/>
                <w:szCs w:val="20"/>
              </w:rPr>
              <w:t>подстанции) скорой медицинской помощи, Выдвижные пункты скорой медицинской помощи:</w:t>
            </w:r>
          </w:p>
          <w:p w14:paraId="0E9D6F36" w14:textId="77777777" w:rsidR="00AD6CDE" w:rsidRPr="00B80936" w:rsidRDefault="00AD6CDE" w:rsidP="00695D4F">
            <w:pPr>
              <w:autoSpaceDE w:val="0"/>
              <w:autoSpaceDN w:val="0"/>
              <w:adjustRightInd w:val="0"/>
              <w:spacing w:after="0" w:line="240" w:lineRule="auto"/>
              <w:contextualSpacing/>
              <w:rPr>
                <w:rFonts w:ascii="Tahoma" w:hAnsi="Tahoma" w:cs="Tahoma"/>
                <w:sz w:val="20"/>
                <w:szCs w:val="20"/>
              </w:rPr>
            </w:pPr>
            <w:r w:rsidRPr="00B80936">
              <w:rPr>
                <w:rFonts w:ascii="Tahoma" w:hAnsi="Tahoma" w:cs="Tahoma"/>
                <w:sz w:val="20"/>
                <w:szCs w:val="20"/>
              </w:rPr>
              <w:t>0,05 га на 1 автомобиль, но не менее 0,1 га</w:t>
            </w:r>
          </w:p>
          <w:p w14:paraId="40C9FEA3" w14:textId="6331C0C4" w:rsidR="006B0422" w:rsidRPr="00B80936" w:rsidRDefault="006B0422" w:rsidP="00695D4F">
            <w:pPr>
              <w:autoSpaceDE w:val="0"/>
              <w:autoSpaceDN w:val="0"/>
              <w:adjustRightInd w:val="0"/>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B80936" w:rsidRPr="00B80936" w14:paraId="00848109" w14:textId="77777777" w:rsidTr="0026492A">
        <w:trPr>
          <w:trHeight w:val="20"/>
        </w:trPr>
        <w:tc>
          <w:tcPr>
            <w:tcW w:w="2376" w:type="dxa"/>
          </w:tcPr>
          <w:p w14:paraId="4F71A126" w14:textId="2CF9D224" w:rsidR="000C4F51" w:rsidRPr="00B80936" w:rsidRDefault="000C4F51"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Медицинские организации особого назначения (3.4.3)</w:t>
            </w:r>
          </w:p>
        </w:tc>
        <w:tc>
          <w:tcPr>
            <w:tcW w:w="6237" w:type="dxa"/>
          </w:tcPr>
          <w:p w14:paraId="5540062C" w14:textId="3950D414" w:rsidR="000C4F51" w:rsidRPr="00B80936" w:rsidRDefault="000C4F51"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237" w:type="dxa"/>
          </w:tcPr>
          <w:p w14:paraId="4C5CB420" w14:textId="31EB7E49" w:rsidR="00A96AA9" w:rsidRPr="00B80936" w:rsidRDefault="00A96AA9"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Максимальное количество надземных этажей – </w:t>
            </w:r>
            <w:r w:rsidR="002F5AF2" w:rsidRPr="00B80936">
              <w:rPr>
                <w:rFonts w:ascii="Tahoma" w:hAnsi="Tahoma" w:cs="Tahoma"/>
                <w:sz w:val="20"/>
                <w:szCs w:val="20"/>
              </w:rPr>
              <w:t>5</w:t>
            </w:r>
            <w:r w:rsidRPr="00B80936">
              <w:rPr>
                <w:rFonts w:ascii="Tahoma" w:hAnsi="Tahoma" w:cs="Tahoma"/>
                <w:sz w:val="20"/>
                <w:szCs w:val="20"/>
              </w:rPr>
              <w:t>.</w:t>
            </w:r>
          </w:p>
          <w:p w14:paraId="1B771FF2" w14:textId="77777777" w:rsidR="00A96AA9" w:rsidRPr="00B80936" w:rsidRDefault="00A96AA9" w:rsidP="00695D4F">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4411451B" w14:textId="77777777" w:rsidR="00A96AA9" w:rsidRPr="00B80936" w:rsidRDefault="00A96AA9" w:rsidP="0026492A">
            <w:pPr>
              <w:pStyle w:val="a"/>
            </w:pPr>
            <w:r w:rsidRPr="00B80936">
              <w:t>3 м со стороны смежного земельного участка;</w:t>
            </w:r>
          </w:p>
          <w:p w14:paraId="6594ED81" w14:textId="77777777" w:rsidR="00A96AA9" w:rsidRPr="00B80936" w:rsidRDefault="00A96AA9" w:rsidP="0026492A">
            <w:pPr>
              <w:pStyle w:val="a"/>
            </w:pPr>
            <w:r w:rsidRPr="00B80936">
              <w:t>6 м от границы земельного участка со стороны улицы (красной линии) до основного здания;</w:t>
            </w:r>
          </w:p>
          <w:p w14:paraId="1D685FC2" w14:textId="77777777" w:rsidR="00A96AA9" w:rsidRPr="00B80936" w:rsidRDefault="00A96AA9" w:rsidP="0026492A">
            <w:pPr>
              <w:pStyle w:val="a"/>
            </w:pPr>
            <w:r w:rsidRPr="00B80936">
              <w:t>5 м от границы земельного участка со стороны улицы (красной линии) до вспомогательных зданий, строений.</w:t>
            </w:r>
          </w:p>
          <w:p w14:paraId="482E4C8C" w14:textId="543979D8" w:rsidR="00A96AA9" w:rsidRPr="00B80936" w:rsidRDefault="00A96AA9"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Размеры земельных участков – не менее </w:t>
            </w:r>
            <w:r w:rsidR="002F5AF2" w:rsidRPr="00B80936">
              <w:rPr>
                <w:rFonts w:ascii="Tahoma" w:hAnsi="Tahoma" w:cs="Tahoma"/>
                <w:sz w:val="20"/>
                <w:szCs w:val="20"/>
              </w:rPr>
              <w:t>5</w:t>
            </w:r>
            <w:r w:rsidRPr="00B80936">
              <w:rPr>
                <w:rFonts w:ascii="Tahoma" w:hAnsi="Tahoma" w:cs="Tahoma"/>
                <w:sz w:val="20"/>
                <w:szCs w:val="20"/>
              </w:rPr>
              <w:t>00 кв. м.</w:t>
            </w:r>
          </w:p>
          <w:p w14:paraId="143997E2" w14:textId="09676910" w:rsidR="000C4F51" w:rsidRPr="00B80936" w:rsidRDefault="00A96AA9" w:rsidP="00695D4F">
            <w:pPr>
              <w:spacing w:after="0" w:line="240" w:lineRule="auto"/>
              <w:contextualSpacing/>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2F5AF2" w:rsidRPr="00B80936">
              <w:rPr>
                <w:rFonts w:ascii="Tahoma" w:hAnsi="Tahoma" w:cs="Tahoma"/>
                <w:sz w:val="20"/>
                <w:szCs w:val="20"/>
              </w:rPr>
              <w:t>7</w:t>
            </w:r>
            <w:r w:rsidRPr="00B80936">
              <w:rPr>
                <w:rFonts w:ascii="Tahoma" w:hAnsi="Tahoma" w:cs="Tahoma"/>
                <w:sz w:val="20"/>
                <w:szCs w:val="20"/>
              </w:rPr>
              <w:t>5</w:t>
            </w:r>
          </w:p>
        </w:tc>
      </w:tr>
      <w:tr w:rsidR="00B80936" w:rsidRPr="00B80936" w14:paraId="7E92A6BF" w14:textId="77777777" w:rsidTr="0026492A">
        <w:trPr>
          <w:trHeight w:val="20"/>
        </w:trPr>
        <w:tc>
          <w:tcPr>
            <w:tcW w:w="2376" w:type="dxa"/>
          </w:tcPr>
          <w:p w14:paraId="7E738416" w14:textId="64D8B14B"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Дошкольное, начальное и среднее общее образование</w:t>
            </w:r>
            <w:r w:rsidR="005A6E71" w:rsidRPr="00B80936">
              <w:rPr>
                <w:rFonts w:ascii="Tahoma" w:hAnsi="Tahoma" w:cs="Tahoma"/>
                <w:sz w:val="20"/>
                <w:szCs w:val="20"/>
              </w:rPr>
              <w:t xml:space="preserve"> (</w:t>
            </w:r>
            <w:r w:rsidR="004340DE" w:rsidRPr="00B80936">
              <w:rPr>
                <w:rFonts w:ascii="Tahoma" w:hAnsi="Tahoma" w:cs="Tahoma"/>
                <w:sz w:val="20"/>
                <w:szCs w:val="20"/>
              </w:rPr>
              <w:t>3.5.1)</w:t>
            </w:r>
          </w:p>
        </w:tc>
        <w:tc>
          <w:tcPr>
            <w:tcW w:w="6237" w:type="dxa"/>
          </w:tcPr>
          <w:p w14:paraId="309F3A34" w14:textId="42E9F989"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просвещения, дошкольного, начальног</w:t>
            </w:r>
            <w:r w:rsidR="00CE3C72" w:rsidRPr="00B80936">
              <w:rPr>
                <w:rFonts w:ascii="Tahoma" w:hAnsi="Tahoma" w:cs="Tahoma"/>
                <w:sz w:val="20"/>
                <w:szCs w:val="20"/>
              </w:rPr>
              <w:t>о и среднего общего образования</w:t>
            </w:r>
            <w:r w:rsidR="005A6E71" w:rsidRPr="00B80936">
              <w:rPr>
                <w:rFonts w:ascii="Tahoma" w:hAnsi="Tahoma" w:cs="Tahoma"/>
                <w:sz w:val="20"/>
                <w:szCs w:val="20"/>
              </w:rPr>
              <w:t xml:space="preserve"> (</w:t>
            </w:r>
            <w:r w:rsidRPr="00B809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B80936">
              <w:rPr>
                <w:rFonts w:ascii="Tahoma" w:hAnsi="Tahoma" w:cs="Tahoma"/>
                <w:sz w:val="20"/>
                <w:szCs w:val="20"/>
              </w:rPr>
              <w:t>)</w:t>
            </w:r>
            <w:r w:rsidRPr="00B809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14A52B1" w14:textId="77777777" w:rsidR="00B21C86" w:rsidRPr="00B80936" w:rsidRDefault="00B21C86"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5B5318AE" w14:textId="77777777" w:rsidR="00B21C86" w:rsidRPr="00B80936" w:rsidRDefault="00B21C86"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1DE6B6E3" w14:textId="77777777" w:rsidR="00B21C86" w:rsidRPr="00B80936" w:rsidRDefault="00B21C86" w:rsidP="0026492A">
            <w:pPr>
              <w:pStyle w:val="a"/>
            </w:pPr>
            <w:r w:rsidRPr="00B80936">
              <w:t>5 м со стороны смежного земельного участка;</w:t>
            </w:r>
          </w:p>
          <w:p w14:paraId="3702D69E" w14:textId="7A505807" w:rsidR="00B21C86" w:rsidRPr="00B80936" w:rsidRDefault="00B21C86" w:rsidP="0026492A">
            <w:pPr>
              <w:pStyle w:val="a"/>
            </w:pPr>
            <w:r w:rsidRPr="00B80936">
              <w:t>10 м от границы земе</w:t>
            </w:r>
            <w:r w:rsidR="00CE3C72" w:rsidRPr="00B80936">
              <w:t>льного участка со стороны улицы</w:t>
            </w:r>
            <w:r w:rsidR="005A6E71" w:rsidRPr="00B80936">
              <w:t xml:space="preserve"> (</w:t>
            </w:r>
            <w:r w:rsidRPr="00B80936">
              <w:t>красной линии) до основного здания;</w:t>
            </w:r>
          </w:p>
          <w:p w14:paraId="02F02F10" w14:textId="5C50AB07" w:rsidR="00B21C86" w:rsidRPr="00B80936" w:rsidRDefault="00B21C86" w:rsidP="0026492A">
            <w:pPr>
              <w:pStyle w:val="a"/>
            </w:pPr>
            <w:r w:rsidRPr="00B80936">
              <w:t>3 м от границы земельного участка со стороны улицы</w:t>
            </w:r>
            <w:r w:rsidR="005A6E71" w:rsidRPr="00B80936">
              <w:t xml:space="preserve"> (</w:t>
            </w:r>
            <w:r w:rsidRPr="00B80936">
              <w:t>красной линии) до вспомогательных зданий, строений.</w:t>
            </w:r>
          </w:p>
          <w:p w14:paraId="534A2D1D" w14:textId="77777777" w:rsidR="00B21C86" w:rsidRPr="00B80936" w:rsidRDefault="00B21C86"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5FB18322" w14:textId="77777777" w:rsidR="00B21C86" w:rsidRPr="00B80936" w:rsidRDefault="00B21C86" w:rsidP="00695D4F">
            <w:pPr>
              <w:spacing w:after="0" w:line="240" w:lineRule="auto"/>
              <w:contextualSpacing/>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380098C7" w14:textId="716FAC43" w:rsidR="00B21C86" w:rsidRPr="00B80936" w:rsidRDefault="00DA0496" w:rsidP="0026492A">
            <w:pPr>
              <w:pStyle w:val="a"/>
            </w:pPr>
            <w:r w:rsidRPr="00B80936">
              <w:t xml:space="preserve">до 100 мест - </w:t>
            </w:r>
            <w:r w:rsidR="00B21C86" w:rsidRPr="00B80936">
              <w:t>44; свыше 100 – 38.</w:t>
            </w:r>
          </w:p>
          <w:p w14:paraId="09F1D394" w14:textId="77777777" w:rsidR="00B21C86" w:rsidRPr="00B80936" w:rsidRDefault="00B21C86"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Общеобразовательные организации, кв. м на одного учащегося: </w:t>
            </w:r>
          </w:p>
          <w:p w14:paraId="1D4E7A9B" w14:textId="42C41089" w:rsidR="00B21C86" w:rsidRPr="00B80936" w:rsidRDefault="00B21C86" w:rsidP="0026492A">
            <w:pPr>
              <w:pStyle w:val="a"/>
            </w:pPr>
            <w:r w:rsidRPr="00B80936">
              <w:t>св. 40 до 400 - 55 м2 на одного учащегося</w:t>
            </w:r>
            <w:r w:rsidR="00CE3C72" w:rsidRPr="00B80936">
              <w:t>;</w:t>
            </w:r>
          </w:p>
          <w:p w14:paraId="66C25BBB" w14:textId="76BB3F9E" w:rsidR="00B21C86" w:rsidRPr="00B80936" w:rsidRDefault="00B21C86" w:rsidP="0026492A">
            <w:pPr>
              <w:pStyle w:val="a"/>
            </w:pPr>
            <w:r w:rsidRPr="00B80936">
              <w:t>св. 400 до 500 - 65 м2 на одного учащегося</w:t>
            </w:r>
            <w:r w:rsidR="00CE3C72" w:rsidRPr="00B80936">
              <w:t>;</w:t>
            </w:r>
          </w:p>
          <w:p w14:paraId="49460374" w14:textId="0884872A" w:rsidR="00B21C86" w:rsidRPr="00B80936" w:rsidRDefault="00B21C86" w:rsidP="0026492A">
            <w:pPr>
              <w:pStyle w:val="a"/>
            </w:pPr>
            <w:r w:rsidRPr="00B80936">
              <w:t>св. 500 до 600 - 55 м2 на одного учащегося</w:t>
            </w:r>
            <w:r w:rsidR="00CE3C72" w:rsidRPr="00B80936">
              <w:t>;</w:t>
            </w:r>
          </w:p>
          <w:p w14:paraId="1DFF4FE9" w14:textId="5F4205FC" w:rsidR="00B21C86" w:rsidRPr="00B80936" w:rsidRDefault="00B21C86" w:rsidP="0026492A">
            <w:pPr>
              <w:pStyle w:val="a"/>
            </w:pPr>
            <w:r w:rsidRPr="00B80936">
              <w:t>св. 600 до 800 - 45 м2 на одного учащегося</w:t>
            </w:r>
            <w:r w:rsidR="00CE3C72" w:rsidRPr="00B80936">
              <w:t>;</w:t>
            </w:r>
          </w:p>
          <w:p w14:paraId="66A95E28" w14:textId="02EC8970" w:rsidR="00B21C86" w:rsidRPr="00B80936" w:rsidRDefault="00B21C86" w:rsidP="0026492A">
            <w:pPr>
              <w:pStyle w:val="a"/>
            </w:pPr>
            <w:r w:rsidRPr="00B80936">
              <w:t>св. 800 до 1100 - 36 м2 на одного учащегося</w:t>
            </w:r>
            <w:r w:rsidR="00CE3C72" w:rsidRPr="00B80936">
              <w:t>;</w:t>
            </w:r>
          </w:p>
          <w:p w14:paraId="0A8E0D6F" w14:textId="47614EF3" w:rsidR="00B21C86" w:rsidRPr="00B80936" w:rsidRDefault="00B21C86" w:rsidP="0026492A">
            <w:pPr>
              <w:pStyle w:val="a"/>
            </w:pPr>
            <w:r w:rsidRPr="00B80936">
              <w:t>св. 1100 до 1500 - 23 м2 на одного учащегося</w:t>
            </w:r>
            <w:r w:rsidR="00CE3C72" w:rsidRPr="00B80936">
              <w:t>;</w:t>
            </w:r>
          </w:p>
          <w:p w14:paraId="06A61A31" w14:textId="7B1EA222" w:rsidR="00B21C86" w:rsidRPr="00B80936" w:rsidRDefault="00B21C86" w:rsidP="0026492A">
            <w:pPr>
              <w:pStyle w:val="a"/>
            </w:pPr>
            <w:r w:rsidRPr="00B80936">
              <w:t>св. 1500 до 2000 - 18 м2 на одного учащегося</w:t>
            </w:r>
            <w:r w:rsidR="00CE3C72" w:rsidRPr="00B80936">
              <w:t>;</w:t>
            </w:r>
          </w:p>
          <w:p w14:paraId="2D478C7D" w14:textId="613EEBBC" w:rsidR="00B21C86" w:rsidRPr="00B80936" w:rsidRDefault="00B21C86" w:rsidP="0026492A">
            <w:pPr>
              <w:pStyle w:val="a"/>
            </w:pPr>
            <w:r w:rsidRPr="00B80936">
              <w:t>св. 2000 - 16 м2 на одного учащегося</w:t>
            </w:r>
            <w:r w:rsidR="00CE3C72" w:rsidRPr="00B80936">
              <w:t>;</w:t>
            </w:r>
          </w:p>
          <w:p w14:paraId="2CE56437" w14:textId="77777777" w:rsidR="00B21C86" w:rsidRPr="00B80936" w:rsidRDefault="00B21C86" w:rsidP="0026492A">
            <w:pPr>
              <w:pStyle w:val="a"/>
            </w:pPr>
            <w:r w:rsidRPr="00B80936">
              <w:t xml:space="preserve">организации дополнительного образования – не менее </w:t>
            </w:r>
            <w:r w:rsidRPr="00B80936">
              <w:br/>
              <w:t>500 кв. м.</w:t>
            </w:r>
          </w:p>
          <w:p w14:paraId="67889A41" w14:textId="07A4ABA0" w:rsidR="0052041D" w:rsidRPr="00B80936" w:rsidRDefault="00B21C86"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E3C72" w:rsidRPr="00B80936">
              <w:rPr>
                <w:rFonts w:ascii="Tahoma" w:eastAsia="Times New Roman" w:hAnsi="Tahoma" w:cs="Tahoma"/>
                <w:sz w:val="20"/>
                <w:szCs w:val="20"/>
                <w:lang w:eastAsia="ru-RU"/>
              </w:rPr>
              <w:t>е функционирование объекта – 60</w:t>
            </w:r>
          </w:p>
        </w:tc>
      </w:tr>
      <w:tr w:rsidR="00B80936" w:rsidRPr="00B80936" w14:paraId="41B38D92" w14:textId="77777777" w:rsidTr="0026492A">
        <w:trPr>
          <w:trHeight w:val="20"/>
        </w:trPr>
        <w:tc>
          <w:tcPr>
            <w:tcW w:w="2376" w:type="dxa"/>
          </w:tcPr>
          <w:p w14:paraId="5B13E63F" w14:textId="50D065EC"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Среднее и высшее профессиональное образование</w:t>
            </w:r>
            <w:r w:rsidR="005A6E71" w:rsidRPr="00B80936">
              <w:rPr>
                <w:rFonts w:ascii="Tahoma" w:hAnsi="Tahoma" w:cs="Tahoma"/>
                <w:sz w:val="20"/>
                <w:szCs w:val="20"/>
              </w:rPr>
              <w:t xml:space="preserve"> (</w:t>
            </w:r>
            <w:r w:rsidR="004C3D80" w:rsidRPr="00B80936">
              <w:rPr>
                <w:rFonts w:ascii="Tahoma" w:hAnsi="Tahoma" w:cs="Tahoma"/>
                <w:sz w:val="20"/>
                <w:szCs w:val="20"/>
              </w:rPr>
              <w:t>3.5.2)</w:t>
            </w:r>
          </w:p>
        </w:tc>
        <w:tc>
          <w:tcPr>
            <w:tcW w:w="6237" w:type="dxa"/>
          </w:tcPr>
          <w:p w14:paraId="2574D847" w14:textId="54952126"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предназначенных для профессионального образования и просвещения </w:t>
            </w:r>
            <w:r w:rsidR="005A6E71" w:rsidRPr="00B80936">
              <w:rPr>
                <w:rFonts w:ascii="Tahoma" w:hAnsi="Tahoma" w:cs="Tahoma"/>
                <w:sz w:val="20"/>
                <w:szCs w:val="20"/>
              </w:rPr>
              <w:t xml:space="preserve"> (</w:t>
            </w:r>
            <w:r w:rsidRPr="00B80936">
              <w:rPr>
                <w:rFonts w:ascii="Tahoma" w:hAnsi="Tahoma" w:cs="Tahoma"/>
                <w:sz w:val="20"/>
                <w:szCs w:val="20"/>
              </w:rPr>
              <w:t xml:space="preserve">профессиональные технические училища, </w:t>
            </w:r>
            <w:r w:rsidRPr="00B80936">
              <w:rPr>
                <w:rFonts w:ascii="Tahoma" w:hAnsi="Tahoma" w:cs="Tahoma"/>
                <w:sz w:val="20"/>
                <w:szCs w:val="20"/>
              </w:rPr>
              <w:lastRenderedPageBreak/>
              <w:t>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005A6E71" w:rsidRPr="00B80936">
              <w:rPr>
                <w:rFonts w:ascii="Tahoma" w:hAnsi="Tahoma" w:cs="Tahoma"/>
                <w:sz w:val="20"/>
                <w:szCs w:val="20"/>
              </w:rPr>
              <w:t>)</w:t>
            </w:r>
            <w:r w:rsidRPr="00B809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7D2FCC21" w14:textId="22391838" w:rsidR="00FC2E40" w:rsidRPr="00B80936" w:rsidRDefault="001953AC"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Максимальное количество надземных этажей</w:t>
            </w:r>
            <w:r w:rsidR="00FC2E40" w:rsidRPr="00B80936">
              <w:rPr>
                <w:rFonts w:ascii="Tahoma" w:hAnsi="Tahoma" w:cs="Tahoma"/>
                <w:sz w:val="20"/>
                <w:szCs w:val="20"/>
              </w:rPr>
              <w:t xml:space="preserve"> – </w:t>
            </w:r>
            <w:r w:rsidR="00C576E2" w:rsidRPr="00B80936">
              <w:rPr>
                <w:rFonts w:ascii="Tahoma" w:hAnsi="Tahoma" w:cs="Tahoma"/>
                <w:sz w:val="20"/>
                <w:szCs w:val="20"/>
              </w:rPr>
              <w:t>8</w:t>
            </w:r>
            <w:r w:rsidR="00FC2E40" w:rsidRPr="00B80936">
              <w:rPr>
                <w:rFonts w:ascii="Tahoma" w:hAnsi="Tahoma" w:cs="Tahoma"/>
                <w:sz w:val="20"/>
                <w:szCs w:val="20"/>
              </w:rPr>
              <w:t>.</w:t>
            </w:r>
          </w:p>
          <w:p w14:paraId="2DB717C8" w14:textId="77777777" w:rsidR="00FC2E40" w:rsidRPr="00B80936" w:rsidRDefault="00FC2E40" w:rsidP="00695D4F">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64182EFE" w14:textId="77777777" w:rsidR="00FC2E40" w:rsidRPr="00B80936" w:rsidRDefault="00FC2E40" w:rsidP="0026492A">
            <w:pPr>
              <w:pStyle w:val="a"/>
            </w:pPr>
            <w:r w:rsidRPr="00B80936">
              <w:t>3 м со стороны смежного земельного участка;</w:t>
            </w:r>
          </w:p>
          <w:p w14:paraId="0ECFB03A" w14:textId="5538000A" w:rsidR="00FC2E40" w:rsidRPr="00B80936" w:rsidRDefault="00FC2E40" w:rsidP="0026492A">
            <w:pPr>
              <w:pStyle w:val="a"/>
            </w:pPr>
            <w:r w:rsidRPr="00B80936">
              <w:lastRenderedPageBreak/>
              <w:t xml:space="preserve">5 м от границы земельного участка со стороны улицы </w:t>
            </w:r>
            <w:r w:rsidR="005A6E71" w:rsidRPr="00B80936">
              <w:t>(</w:t>
            </w:r>
            <w:r w:rsidRPr="00B80936">
              <w:t>красной линии) до здания.</w:t>
            </w:r>
          </w:p>
          <w:p w14:paraId="50A84E67" w14:textId="77777777" w:rsidR="00FC2E40" w:rsidRPr="00B80936" w:rsidRDefault="00FC2E40"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Размеры земельных участков – не менее 1000 кв. м. </w:t>
            </w:r>
          </w:p>
          <w:p w14:paraId="0E99EA05" w14:textId="476D03A8" w:rsidR="0052041D" w:rsidRPr="00B80936" w:rsidRDefault="00FC2E40"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1D6C003F" w14:textId="77777777" w:rsidTr="0026492A">
        <w:trPr>
          <w:trHeight w:val="20"/>
        </w:trPr>
        <w:tc>
          <w:tcPr>
            <w:tcW w:w="2376" w:type="dxa"/>
          </w:tcPr>
          <w:p w14:paraId="410414F9" w14:textId="45683D24" w:rsidR="00B5246D" w:rsidRPr="00B80936" w:rsidRDefault="00B5246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Объекты культурно-досуговой деятельности (3.6.1)</w:t>
            </w:r>
          </w:p>
        </w:tc>
        <w:tc>
          <w:tcPr>
            <w:tcW w:w="6237" w:type="dxa"/>
          </w:tcPr>
          <w:p w14:paraId="54A56647" w14:textId="765514DF" w:rsidR="00B5246D" w:rsidRPr="00B80936" w:rsidRDefault="00B5246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42A0D854" w14:textId="77777777" w:rsidR="00197702" w:rsidRPr="00B80936" w:rsidRDefault="00197702"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9.</w:t>
            </w:r>
          </w:p>
          <w:p w14:paraId="2F97E1D6" w14:textId="77777777" w:rsidR="00197702" w:rsidRPr="00B80936" w:rsidRDefault="00197702"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70BFA7FB" w14:textId="77777777" w:rsidR="00197702" w:rsidRPr="00B80936" w:rsidRDefault="00197702" w:rsidP="0026492A">
            <w:pPr>
              <w:pStyle w:val="a"/>
            </w:pPr>
            <w:r w:rsidRPr="00B80936">
              <w:t>3 м со стороны смежного земельного участка;</w:t>
            </w:r>
          </w:p>
          <w:p w14:paraId="039C2ED7" w14:textId="77777777" w:rsidR="00197702" w:rsidRPr="00B80936" w:rsidRDefault="00197702" w:rsidP="0026492A">
            <w:pPr>
              <w:pStyle w:val="a"/>
            </w:pPr>
            <w:r w:rsidRPr="00B80936">
              <w:t>5 м от границы земельного участка со стороны улицы (красной линии) до здания.</w:t>
            </w:r>
          </w:p>
          <w:p w14:paraId="19BD9BE4" w14:textId="77777777" w:rsidR="00197702" w:rsidRPr="00B80936" w:rsidRDefault="00197702" w:rsidP="00695D4F">
            <w:pPr>
              <w:autoSpaceDE w:val="0"/>
              <w:autoSpaceDN w:val="0"/>
              <w:adjustRightInd w:val="0"/>
              <w:spacing w:after="0" w:line="240" w:lineRule="auto"/>
              <w:contextualSpacing/>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1000 кв. м. </w:t>
            </w:r>
          </w:p>
          <w:p w14:paraId="6851991E" w14:textId="1A122CA2" w:rsidR="00B5246D" w:rsidRPr="00B80936" w:rsidRDefault="00197702" w:rsidP="00695D4F">
            <w:pPr>
              <w:spacing w:after="0" w:line="240" w:lineRule="auto"/>
              <w:contextualSpacing/>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25D09FB5" w14:textId="77777777" w:rsidTr="0026492A">
        <w:trPr>
          <w:trHeight w:val="20"/>
        </w:trPr>
        <w:tc>
          <w:tcPr>
            <w:tcW w:w="2376" w:type="dxa"/>
          </w:tcPr>
          <w:p w14:paraId="70EB9AED" w14:textId="47100638"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Обеспечение деятельности в области гидрометеорологии и смежных с ней областях</w:t>
            </w:r>
            <w:r w:rsidR="005A6E71" w:rsidRPr="00B80936">
              <w:rPr>
                <w:rFonts w:ascii="Tahoma" w:hAnsi="Tahoma" w:cs="Tahoma"/>
                <w:sz w:val="20"/>
                <w:szCs w:val="20"/>
              </w:rPr>
              <w:t xml:space="preserve"> (</w:t>
            </w:r>
            <w:r w:rsidR="004C3D80" w:rsidRPr="00B80936">
              <w:rPr>
                <w:rFonts w:ascii="Tahoma" w:hAnsi="Tahoma" w:cs="Tahoma"/>
                <w:sz w:val="20"/>
                <w:szCs w:val="20"/>
              </w:rPr>
              <w:t>3.9.1)</w:t>
            </w:r>
          </w:p>
        </w:tc>
        <w:tc>
          <w:tcPr>
            <w:tcW w:w="6237" w:type="dxa"/>
          </w:tcPr>
          <w:p w14:paraId="19A35735" w14:textId="31F99D72"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B80936">
              <w:rPr>
                <w:rFonts w:ascii="Tahoma" w:hAnsi="Tahoma" w:cs="Tahoma"/>
                <w:sz w:val="20"/>
                <w:szCs w:val="20"/>
              </w:rPr>
              <w:t>(</w:t>
            </w:r>
            <w:r w:rsidRPr="00B80936">
              <w:rPr>
                <w:rFonts w:ascii="Tahoma" w:hAnsi="Tahoma" w:cs="Tahoma"/>
                <w:sz w:val="20"/>
                <w:szCs w:val="20"/>
              </w:rPr>
              <w:t>доплеровские метеорологические радиолокаторы, гидрологические посты и другие)</w:t>
            </w:r>
          </w:p>
        </w:tc>
        <w:tc>
          <w:tcPr>
            <w:tcW w:w="6237" w:type="dxa"/>
          </w:tcPr>
          <w:p w14:paraId="7B54F12B" w14:textId="2399A8AD" w:rsidR="006E712E"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2 м.</w:t>
            </w:r>
          </w:p>
          <w:p w14:paraId="04B501F9" w14:textId="71FE3945" w:rsidR="006E712E"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4 кв. м.</w:t>
            </w:r>
          </w:p>
          <w:p w14:paraId="2F1970F8" w14:textId="1CCA7741" w:rsidR="006E712E"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Максимальная площадь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100 кв. м.</w:t>
            </w:r>
          </w:p>
          <w:p w14:paraId="7E0FA6D1" w14:textId="252E9BC3" w:rsidR="006E712E"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0 м.</w:t>
            </w:r>
          </w:p>
          <w:p w14:paraId="397FA021" w14:textId="73EEE6BD" w:rsidR="006E712E"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CE3C72" w:rsidRPr="00B80936">
              <w:rPr>
                <w:rFonts w:ascii="Tahoma" w:hAnsi="Tahoma" w:cs="Tahoma"/>
                <w:sz w:val="20"/>
                <w:szCs w:val="20"/>
              </w:rPr>
              <w:t>–</w:t>
            </w:r>
            <w:r w:rsidRPr="00B80936">
              <w:rPr>
                <w:rFonts w:ascii="Tahoma" w:hAnsi="Tahoma" w:cs="Tahoma"/>
                <w:sz w:val="20"/>
                <w:szCs w:val="20"/>
              </w:rPr>
              <w:t xml:space="preserve"> 1.</w:t>
            </w:r>
          </w:p>
          <w:p w14:paraId="2A554F51" w14:textId="35EFAEC2" w:rsidR="0052041D" w:rsidRPr="00B80936" w:rsidRDefault="006E712E"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CE3C72" w:rsidRPr="00B80936">
              <w:rPr>
                <w:rFonts w:ascii="Tahoma" w:hAnsi="Tahoma" w:cs="Tahoma"/>
                <w:sz w:val="20"/>
                <w:szCs w:val="20"/>
              </w:rPr>
              <w:t>– 100,0</w:t>
            </w:r>
          </w:p>
        </w:tc>
      </w:tr>
      <w:tr w:rsidR="00B80936" w:rsidRPr="00B80936" w14:paraId="02DC20B0" w14:textId="77777777" w:rsidTr="0026492A">
        <w:trPr>
          <w:trHeight w:val="20"/>
        </w:trPr>
        <w:tc>
          <w:tcPr>
            <w:tcW w:w="2376" w:type="dxa"/>
          </w:tcPr>
          <w:p w14:paraId="6ED59CC0" w14:textId="4CCB5F98"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Проведение научных исследований</w:t>
            </w:r>
            <w:r w:rsidR="005A6E71" w:rsidRPr="00B80936">
              <w:rPr>
                <w:rFonts w:ascii="Tahoma" w:hAnsi="Tahoma" w:cs="Tahoma"/>
                <w:sz w:val="20"/>
                <w:szCs w:val="20"/>
              </w:rPr>
              <w:t xml:space="preserve"> (</w:t>
            </w:r>
            <w:r w:rsidR="00694042" w:rsidRPr="00B80936">
              <w:rPr>
                <w:rFonts w:ascii="Tahoma" w:hAnsi="Tahoma" w:cs="Tahoma"/>
                <w:sz w:val="20"/>
                <w:szCs w:val="20"/>
              </w:rPr>
              <w:t>3.9.2)</w:t>
            </w:r>
          </w:p>
        </w:tc>
        <w:tc>
          <w:tcPr>
            <w:tcW w:w="6237" w:type="dxa"/>
          </w:tcPr>
          <w:p w14:paraId="13EB56FB" w14:textId="1446B326"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и сооружений, предназначенных для проведения научных изыск</w:t>
            </w:r>
            <w:r w:rsidR="00CE3C72" w:rsidRPr="00B80936">
              <w:rPr>
                <w:rFonts w:ascii="Tahoma" w:hAnsi="Tahoma" w:cs="Tahoma"/>
                <w:sz w:val="20"/>
                <w:szCs w:val="20"/>
              </w:rPr>
              <w:t>аний, исследований и разработок</w:t>
            </w:r>
            <w:r w:rsidR="005A6E71" w:rsidRPr="00B80936">
              <w:rPr>
                <w:rFonts w:ascii="Tahoma" w:hAnsi="Tahoma" w:cs="Tahoma"/>
                <w:sz w:val="20"/>
                <w:szCs w:val="20"/>
              </w:rPr>
              <w:t xml:space="preserve"> (</w:t>
            </w:r>
            <w:r w:rsidRPr="00B80936">
              <w:rPr>
                <w:rFonts w:ascii="Tahoma" w:hAnsi="Tahoma" w:cs="Tahoma"/>
                <w:sz w:val="20"/>
                <w:szCs w:val="20"/>
              </w:rPr>
              <w:t>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237" w:type="dxa"/>
          </w:tcPr>
          <w:p w14:paraId="799A3DE9" w14:textId="56C13414" w:rsidR="00E610D1" w:rsidRPr="00B80936" w:rsidRDefault="00E610D1"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30 м.</w:t>
            </w:r>
          </w:p>
          <w:p w14:paraId="2D461DD0" w14:textId="56668EC2" w:rsidR="00E610D1" w:rsidRPr="00B80936" w:rsidRDefault="00E610D1"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1500 кв. м.</w:t>
            </w:r>
          </w:p>
          <w:p w14:paraId="75F28C4D" w14:textId="30EDF827" w:rsidR="00E610D1" w:rsidRPr="00B80936" w:rsidRDefault="00E610D1"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CE3C72" w:rsidRPr="00B80936">
              <w:rPr>
                <w:rFonts w:ascii="Tahoma" w:hAnsi="Tahoma" w:cs="Tahoma"/>
                <w:sz w:val="20"/>
                <w:szCs w:val="20"/>
              </w:rPr>
              <w:t>–</w:t>
            </w:r>
            <w:r w:rsidRPr="00B80936">
              <w:rPr>
                <w:rFonts w:ascii="Tahoma" w:hAnsi="Tahoma" w:cs="Tahoma"/>
                <w:sz w:val="20"/>
                <w:szCs w:val="20"/>
              </w:rPr>
              <w:t xml:space="preserve"> 3 м.</w:t>
            </w:r>
          </w:p>
          <w:p w14:paraId="74FD5AB5" w14:textId="77777777" w:rsidR="00E610D1" w:rsidRPr="00B80936" w:rsidRDefault="00E610D1"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 – 10.</w:t>
            </w:r>
          </w:p>
          <w:p w14:paraId="46749DF2" w14:textId="49910758" w:rsidR="0052041D" w:rsidRPr="00B80936" w:rsidRDefault="00E610D1"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CE3C72" w:rsidRPr="00B80936">
              <w:rPr>
                <w:rFonts w:ascii="Tahoma" w:hAnsi="Tahoma" w:cs="Tahoma"/>
                <w:sz w:val="20"/>
                <w:szCs w:val="20"/>
              </w:rPr>
              <w:t>– 60,0</w:t>
            </w:r>
          </w:p>
        </w:tc>
      </w:tr>
      <w:tr w:rsidR="00B80936" w:rsidRPr="00B80936" w14:paraId="03AE5CA2" w14:textId="77777777" w:rsidTr="0026492A">
        <w:trPr>
          <w:trHeight w:val="20"/>
        </w:trPr>
        <w:tc>
          <w:tcPr>
            <w:tcW w:w="2376" w:type="dxa"/>
          </w:tcPr>
          <w:p w14:paraId="7F33B5A0" w14:textId="5BD3946F"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Амбулаторное ветеринарное обслуживание</w:t>
            </w:r>
            <w:r w:rsidR="005A6E71" w:rsidRPr="00B80936">
              <w:rPr>
                <w:rFonts w:ascii="Tahoma" w:hAnsi="Tahoma" w:cs="Tahoma"/>
                <w:sz w:val="20"/>
                <w:szCs w:val="20"/>
              </w:rPr>
              <w:t xml:space="preserve"> (</w:t>
            </w:r>
            <w:r w:rsidR="001E6FC0" w:rsidRPr="00B80936">
              <w:rPr>
                <w:rFonts w:ascii="Tahoma" w:hAnsi="Tahoma" w:cs="Tahoma"/>
                <w:sz w:val="20"/>
                <w:szCs w:val="20"/>
              </w:rPr>
              <w:t>3.10.1)</w:t>
            </w:r>
          </w:p>
        </w:tc>
        <w:tc>
          <w:tcPr>
            <w:tcW w:w="6237" w:type="dxa"/>
          </w:tcPr>
          <w:p w14:paraId="7DCBAFDC" w14:textId="74C9528C"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11CBBA73" w14:textId="52FDCC19" w:rsidR="00E64E81"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64E81"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E64E81" w:rsidRPr="00B80936">
              <w:rPr>
                <w:rFonts w:ascii="Tahoma" w:eastAsia="Times New Roman" w:hAnsi="Tahoma" w:cs="Tahoma"/>
                <w:sz w:val="20"/>
                <w:szCs w:val="20"/>
                <w:lang w:eastAsia="ru-RU"/>
              </w:rPr>
              <w:t>.</w:t>
            </w:r>
          </w:p>
          <w:p w14:paraId="4FBC87B2" w14:textId="77777777" w:rsidR="00E64E81" w:rsidRPr="00B80936" w:rsidRDefault="00E64E81"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0EAEA12B" w14:textId="77777777" w:rsidR="00E64E81" w:rsidRPr="00B80936" w:rsidRDefault="00E64E81" w:rsidP="0026492A">
            <w:pPr>
              <w:pStyle w:val="a"/>
            </w:pPr>
            <w:r w:rsidRPr="00B80936">
              <w:t>3 м со стороны смежного земельного участка;</w:t>
            </w:r>
          </w:p>
          <w:p w14:paraId="5C699881" w14:textId="0DE224F4" w:rsidR="00E64E81" w:rsidRPr="00B80936" w:rsidRDefault="00E64E81" w:rsidP="0026492A">
            <w:pPr>
              <w:pStyle w:val="a"/>
            </w:pPr>
            <w:r w:rsidRPr="00B80936">
              <w:t>5 м от границы земе</w:t>
            </w:r>
            <w:r w:rsidR="00CE3C72" w:rsidRPr="00B80936">
              <w:t>льного участка со стороны улицы</w:t>
            </w:r>
            <w:r w:rsidR="005A6E71" w:rsidRPr="00B80936">
              <w:t xml:space="preserve"> (</w:t>
            </w:r>
            <w:r w:rsidRPr="00B80936">
              <w:t>красной линии) до здания.</w:t>
            </w:r>
          </w:p>
          <w:p w14:paraId="5A0C7B4E" w14:textId="77777777" w:rsidR="00E64E81" w:rsidRPr="00B80936" w:rsidRDefault="00E64E81"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0A268AFA" w14:textId="39CEDDF6" w:rsidR="00F33ECB" w:rsidRPr="00B80936" w:rsidRDefault="00E64E81"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011852AC" w14:textId="77777777" w:rsidTr="0026492A">
        <w:trPr>
          <w:trHeight w:val="20"/>
        </w:trPr>
        <w:tc>
          <w:tcPr>
            <w:tcW w:w="2376" w:type="dxa"/>
          </w:tcPr>
          <w:p w14:paraId="3490FDE4" w14:textId="09824C5B"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 xml:space="preserve">Объекты торговли </w:t>
            </w:r>
            <w:r w:rsidR="005A6E71" w:rsidRPr="00B80936">
              <w:rPr>
                <w:rFonts w:ascii="Tahoma" w:hAnsi="Tahoma" w:cs="Tahoma"/>
                <w:sz w:val="20"/>
                <w:szCs w:val="20"/>
              </w:rPr>
              <w:t>(</w:t>
            </w:r>
            <w:r w:rsidRPr="00B80936">
              <w:rPr>
                <w:rFonts w:ascii="Tahoma" w:hAnsi="Tahoma" w:cs="Tahoma"/>
                <w:sz w:val="20"/>
                <w:szCs w:val="20"/>
              </w:rPr>
              <w:t>торговые центры,</w:t>
            </w:r>
            <w:r w:rsidR="00CE3C72" w:rsidRPr="00B80936">
              <w:rPr>
                <w:rFonts w:ascii="Tahoma" w:hAnsi="Tahoma" w:cs="Tahoma"/>
                <w:sz w:val="20"/>
                <w:szCs w:val="20"/>
              </w:rPr>
              <w:t xml:space="preserve"> торгово-развлекательные центры</w:t>
            </w:r>
            <w:r w:rsidR="005A6E71" w:rsidRPr="00B80936">
              <w:rPr>
                <w:rFonts w:ascii="Tahoma" w:hAnsi="Tahoma" w:cs="Tahoma"/>
                <w:sz w:val="20"/>
                <w:szCs w:val="20"/>
              </w:rPr>
              <w:t xml:space="preserve"> (</w:t>
            </w:r>
            <w:r w:rsidRPr="00B80936">
              <w:rPr>
                <w:rFonts w:ascii="Tahoma" w:hAnsi="Tahoma" w:cs="Tahoma"/>
                <w:sz w:val="20"/>
                <w:szCs w:val="20"/>
              </w:rPr>
              <w:t>комплексы)</w:t>
            </w:r>
            <w:r w:rsidR="005A6E71" w:rsidRPr="00B80936">
              <w:rPr>
                <w:rFonts w:ascii="Tahoma" w:hAnsi="Tahoma" w:cs="Tahoma"/>
                <w:sz w:val="20"/>
                <w:szCs w:val="20"/>
              </w:rPr>
              <w:t xml:space="preserve"> (</w:t>
            </w:r>
            <w:r w:rsidR="0082503B" w:rsidRPr="00B80936">
              <w:rPr>
                <w:rFonts w:ascii="Tahoma" w:hAnsi="Tahoma" w:cs="Tahoma"/>
                <w:sz w:val="20"/>
                <w:szCs w:val="20"/>
              </w:rPr>
              <w:t>4.2)</w:t>
            </w:r>
          </w:p>
        </w:tc>
        <w:tc>
          <w:tcPr>
            <w:tcW w:w="6237" w:type="dxa"/>
          </w:tcPr>
          <w:p w14:paraId="0927CE29" w14:textId="11CBE677" w:rsidR="0052041D" w:rsidRPr="00B80936" w:rsidRDefault="00DA006B"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Классификатора видов разрешенного использования земельных участков; размещение гаражей и (или) стоянок для автомобилей сотрудников и посетителей торгового центра</w:t>
            </w:r>
          </w:p>
        </w:tc>
        <w:tc>
          <w:tcPr>
            <w:tcW w:w="6237" w:type="dxa"/>
          </w:tcPr>
          <w:p w14:paraId="7F530929" w14:textId="0ABD5A85" w:rsidR="00A7657C"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A7657C"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4</w:t>
            </w:r>
            <w:r w:rsidR="00A7657C" w:rsidRPr="00B80936">
              <w:rPr>
                <w:rFonts w:ascii="Tahoma" w:eastAsia="Times New Roman" w:hAnsi="Tahoma" w:cs="Tahoma"/>
                <w:sz w:val="20"/>
                <w:szCs w:val="20"/>
                <w:lang w:eastAsia="ru-RU"/>
              </w:rPr>
              <w:t>.</w:t>
            </w:r>
          </w:p>
          <w:p w14:paraId="2F936A8C" w14:textId="77777777" w:rsidR="00A7657C" w:rsidRPr="00B80936" w:rsidRDefault="00A7657C"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456B520E" w14:textId="77777777" w:rsidR="00A7657C" w:rsidRPr="00B80936" w:rsidRDefault="00A7657C" w:rsidP="0026492A">
            <w:pPr>
              <w:pStyle w:val="a"/>
            </w:pPr>
            <w:r w:rsidRPr="00B80936">
              <w:t>3 м со стороны смежного земельного участка;</w:t>
            </w:r>
          </w:p>
          <w:p w14:paraId="4137AAB8" w14:textId="27DCD587" w:rsidR="00A7657C" w:rsidRPr="00B80936" w:rsidRDefault="00A7657C" w:rsidP="0026492A">
            <w:pPr>
              <w:pStyle w:val="a"/>
            </w:pPr>
            <w:r w:rsidRPr="00B80936">
              <w:t>5 м от границы земельного участка со ст</w:t>
            </w:r>
            <w:r w:rsidR="00CE3C72" w:rsidRPr="00B80936">
              <w:t>ороны улицы</w:t>
            </w:r>
            <w:r w:rsidR="005A6E71" w:rsidRPr="00B80936">
              <w:t xml:space="preserve"> (</w:t>
            </w:r>
            <w:r w:rsidRPr="00B80936">
              <w:t>красной линии) до здания.</w:t>
            </w:r>
          </w:p>
          <w:p w14:paraId="0F9D2133" w14:textId="77777777" w:rsidR="00A7657C" w:rsidRPr="00B80936" w:rsidRDefault="00A7657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5000 кв. м. </w:t>
            </w:r>
          </w:p>
          <w:p w14:paraId="571CA5FA" w14:textId="3C75AD33" w:rsidR="0052041D" w:rsidRPr="00B80936" w:rsidRDefault="00A7657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w:t>
            </w:r>
            <w:r w:rsidR="00CE3C72" w:rsidRPr="00B80936">
              <w:rPr>
                <w:rFonts w:ascii="Tahoma" w:eastAsia="Times New Roman" w:hAnsi="Tahoma" w:cs="Tahoma"/>
                <w:sz w:val="20"/>
                <w:szCs w:val="20"/>
                <w:lang w:eastAsia="ru-RU"/>
              </w:rPr>
              <w:t xml:space="preserve"> функционирование объекта – 70</w:t>
            </w:r>
          </w:p>
        </w:tc>
      </w:tr>
      <w:tr w:rsidR="00B80936" w:rsidRPr="00B80936" w14:paraId="0B851D96" w14:textId="77777777" w:rsidTr="0026492A">
        <w:trPr>
          <w:trHeight w:val="20"/>
        </w:trPr>
        <w:tc>
          <w:tcPr>
            <w:tcW w:w="2376" w:type="dxa"/>
          </w:tcPr>
          <w:p w14:paraId="1D2844B6" w14:textId="7148C932"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Pr>
          <w:p w14:paraId="2CE0C4C0" w14:textId="5F32B368"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73A1FA0F" w14:textId="77777777"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2802F6FB" w14:textId="77777777"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14C9B375" w14:textId="77777777"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18F652CB" w14:textId="77777777"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3CD2ED91" w14:textId="77777777"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02F0B9E2" w14:textId="3F6AB4C1" w:rsidR="00CE5A7C" w:rsidRPr="00B80936" w:rsidRDefault="00CE5A7C"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45E8B56E" w14:textId="6817BD49" w:rsidR="0052041D" w:rsidRPr="00B80936" w:rsidRDefault="00CE5A7C" w:rsidP="00695D4F">
            <w:pPr>
              <w:spacing w:after="0" w:line="240" w:lineRule="auto"/>
              <w:contextualSpacing/>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25CAB20F" w14:textId="77777777" w:rsidTr="0026492A">
        <w:trPr>
          <w:trHeight w:val="20"/>
        </w:trPr>
        <w:tc>
          <w:tcPr>
            <w:tcW w:w="2376" w:type="dxa"/>
          </w:tcPr>
          <w:p w14:paraId="0CCCAC7B" w14:textId="105B73C9"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Pr>
          <w:p w14:paraId="2301ABE0" w14:textId="7D99EE4A"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w:t>
            </w:r>
            <w:r w:rsidR="00CE3C72" w:rsidRPr="00B80936">
              <w:rPr>
                <w:rFonts w:ascii="Tahoma" w:hAnsi="Tahoma" w:cs="Tahoma"/>
                <w:sz w:val="20"/>
                <w:szCs w:val="20"/>
              </w:rPr>
              <w:t>ства мест общественного питания</w:t>
            </w:r>
            <w:r w:rsidR="005A6E71" w:rsidRPr="00B80936">
              <w:rPr>
                <w:rFonts w:ascii="Tahoma" w:hAnsi="Tahoma" w:cs="Tahoma"/>
                <w:sz w:val="20"/>
                <w:szCs w:val="20"/>
              </w:rPr>
              <w:t xml:space="preserve"> (</w:t>
            </w:r>
            <w:r w:rsidRPr="00B80936">
              <w:rPr>
                <w:rFonts w:ascii="Tahoma" w:hAnsi="Tahoma" w:cs="Tahoma"/>
                <w:sz w:val="20"/>
                <w:szCs w:val="20"/>
              </w:rPr>
              <w:t>рестораны, кафе, столовые, закусочные, бары)</w:t>
            </w:r>
          </w:p>
        </w:tc>
        <w:tc>
          <w:tcPr>
            <w:tcW w:w="6237" w:type="dxa"/>
          </w:tcPr>
          <w:p w14:paraId="0697609D" w14:textId="16EFCF90" w:rsidR="00F061D9" w:rsidRPr="00B80936" w:rsidRDefault="00F061D9" w:rsidP="00695D4F">
            <w:pPr>
              <w:pStyle w:val="ConsPlusNormal"/>
              <w:contextualSpacing/>
              <w:rPr>
                <w:rFonts w:ascii="Tahoma" w:hAnsi="Tahoma" w:cs="Tahoma"/>
              </w:rPr>
            </w:pPr>
            <w:r w:rsidRPr="00B80936">
              <w:rPr>
                <w:rFonts w:ascii="Tahoma" w:hAnsi="Tahoma" w:cs="Tahoma"/>
              </w:rPr>
              <w:t xml:space="preserve">Максимальное количество надземных этажей </w:t>
            </w:r>
            <w:r w:rsidR="00CE3C72" w:rsidRPr="00B80936">
              <w:rPr>
                <w:rFonts w:ascii="Tahoma" w:hAnsi="Tahoma" w:cs="Tahoma"/>
              </w:rPr>
              <w:t>–</w:t>
            </w:r>
            <w:r w:rsidRPr="00B80936">
              <w:rPr>
                <w:rFonts w:ascii="Tahoma" w:hAnsi="Tahoma" w:cs="Tahoma"/>
              </w:rPr>
              <w:t xml:space="preserve"> 3.</w:t>
            </w:r>
          </w:p>
          <w:p w14:paraId="78621F87" w14:textId="0E6D503A" w:rsidR="00F061D9" w:rsidRPr="00B80936" w:rsidRDefault="00F061D9" w:rsidP="00695D4F">
            <w:pPr>
              <w:pStyle w:val="ConsPlusNormal"/>
              <w:contextualSpacing/>
              <w:rPr>
                <w:rFonts w:ascii="Tahoma" w:hAnsi="Tahoma" w:cs="Tahoma"/>
              </w:rPr>
            </w:pPr>
            <w:r w:rsidRPr="00B80936">
              <w:rPr>
                <w:rFonts w:ascii="Tahoma" w:hAnsi="Tahoma" w:cs="Tahoma"/>
              </w:rPr>
              <w:t xml:space="preserve">Минимальная ширина земельного участка </w:t>
            </w:r>
            <w:r w:rsidR="00CE3C72" w:rsidRPr="00B80936">
              <w:rPr>
                <w:rFonts w:ascii="Tahoma" w:hAnsi="Tahoma" w:cs="Tahoma"/>
              </w:rPr>
              <w:t>–</w:t>
            </w:r>
            <w:r w:rsidRPr="00B80936">
              <w:rPr>
                <w:rFonts w:ascii="Tahoma" w:hAnsi="Tahoma" w:cs="Tahoma"/>
              </w:rPr>
              <w:t xml:space="preserve"> 20 м.</w:t>
            </w:r>
          </w:p>
          <w:p w14:paraId="67608817" w14:textId="58B9987A" w:rsidR="00F061D9" w:rsidRPr="00B80936" w:rsidRDefault="00F061D9"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CE3C72" w:rsidRPr="00B80936">
              <w:rPr>
                <w:rFonts w:ascii="Tahoma" w:hAnsi="Tahoma" w:cs="Tahoma"/>
              </w:rPr>
              <w:t>–</w:t>
            </w:r>
            <w:r w:rsidRPr="00B80936">
              <w:rPr>
                <w:rFonts w:ascii="Tahoma" w:hAnsi="Tahoma" w:cs="Tahoma"/>
              </w:rPr>
              <w:t xml:space="preserve"> 1000 кв. м.</w:t>
            </w:r>
          </w:p>
          <w:p w14:paraId="7D51D9A8" w14:textId="2B6A280D" w:rsidR="00F061D9" w:rsidRPr="00B80936" w:rsidRDefault="00F061D9" w:rsidP="00695D4F">
            <w:pPr>
              <w:pStyle w:val="ConsPlusNormal"/>
              <w:contextualSpacing/>
              <w:rPr>
                <w:rFonts w:ascii="Tahoma" w:hAnsi="Tahoma" w:cs="Tahoma"/>
              </w:rPr>
            </w:pPr>
            <w:r w:rsidRPr="00B80936">
              <w:rPr>
                <w:rFonts w:ascii="Tahoma" w:hAnsi="Tahoma" w:cs="Tahoma"/>
              </w:rPr>
              <w:t xml:space="preserve">Максимальная площадь земельного участка </w:t>
            </w:r>
            <w:r w:rsidR="00CE3C72" w:rsidRPr="00B80936">
              <w:rPr>
                <w:rFonts w:ascii="Tahoma" w:hAnsi="Tahoma" w:cs="Tahoma"/>
              </w:rPr>
              <w:t>–</w:t>
            </w:r>
            <w:r w:rsidRPr="00B80936">
              <w:rPr>
                <w:rFonts w:ascii="Tahoma" w:hAnsi="Tahoma" w:cs="Tahoma"/>
              </w:rPr>
              <w:t xml:space="preserve"> 5000 кв. м.</w:t>
            </w:r>
          </w:p>
          <w:p w14:paraId="4817F32C" w14:textId="6D224736" w:rsidR="00F061D9" w:rsidRPr="00B80936" w:rsidRDefault="00F061D9"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CE3C72" w:rsidRPr="00B80936">
              <w:rPr>
                <w:rFonts w:ascii="Tahoma" w:hAnsi="Tahoma" w:cs="Tahoma"/>
              </w:rPr>
              <w:t>–</w:t>
            </w:r>
            <w:r w:rsidRPr="00B80936">
              <w:rPr>
                <w:rFonts w:ascii="Tahoma" w:hAnsi="Tahoma" w:cs="Tahoma"/>
              </w:rPr>
              <w:t xml:space="preserve"> 3 м.</w:t>
            </w:r>
          </w:p>
          <w:p w14:paraId="0296CC64" w14:textId="01DA12DE" w:rsidR="00731117" w:rsidRPr="00B80936" w:rsidRDefault="00731117"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122B64E7" w14:textId="2F56D46E" w:rsidR="004F25F2" w:rsidRPr="00B80936" w:rsidRDefault="00F061D9" w:rsidP="0026492A">
            <w:pPr>
              <w:spacing w:after="0" w:line="240" w:lineRule="auto"/>
              <w:contextualSpacing/>
              <w:rPr>
                <w:rFonts w:ascii="Tahoma" w:eastAsia="Times New Roman"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CE3C72" w:rsidRPr="00B80936">
              <w:rPr>
                <w:rFonts w:ascii="Tahoma" w:eastAsiaTheme="minorEastAsia" w:hAnsi="Tahoma" w:cs="Tahoma"/>
                <w:sz w:val="20"/>
                <w:szCs w:val="20"/>
                <w:lang w:eastAsia="ru-RU"/>
              </w:rPr>
              <w:t>– 60,0</w:t>
            </w:r>
          </w:p>
        </w:tc>
      </w:tr>
      <w:tr w:rsidR="00B80936" w:rsidRPr="00B80936" w14:paraId="3A9F2684" w14:textId="77777777" w:rsidTr="0026492A">
        <w:trPr>
          <w:trHeight w:val="20"/>
        </w:trPr>
        <w:tc>
          <w:tcPr>
            <w:tcW w:w="2376" w:type="dxa"/>
          </w:tcPr>
          <w:p w14:paraId="6C1DAF81" w14:textId="0A51F79C"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Гостиничное обслуживание</w:t>
            </w:r>
            <w:r w:rsidR="005A6E71" w:rsidRPr="00B80936">
              <w:rPr>
                <w:rFonts w:ascii="Tahoma" w:hAnsi="Tahoma" w:cs="Tahoma"/>
                <w:sz w:val="20"/>
                <w:szCs w:val="20"/>
              </w:rPr>
              <w:t xml:space="preserve"> (</w:t>
            </w:r>
            <w:r w:rsidR="000F5A74" w:rsidRPr="00B80936">
              <w:rPr>
                <w:rFonts w:ascii="Tahoma" w:hAnsi="Tahoma" w:cs="Tahoma"/>
                <w:sz w:val="20"/>
                <w:szCs w:val="20"/>
              </w:rPr>
              <w:t>4.7)</w:t>
            </w:r>
          </w:p>
        </w:tc>
        <w:tc>
          <w:tcPr>
            <w:tcW w:w="6237" w:type="dxa"/>
          </w:tcPr>
          <w:p w14:paraId="49E2E1B2" w14:textId="0B8E9835" w:rsidR="0052041D" w:rsidRPr="00B80936" w:rsidRDefault="00DA006B"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гостиниц</w:t>
            </w:r>
          </w:p>
        </w:tc>
        <w:tc>
          <w:tcPr>
            <w:tcW w:w="6237" w:type="dxa"/>
          </w:tcPr>
          <w:p w14:paraId="679C17BA" w14:textId="77777777" w:rsidR="004F25F2" w:rsidRPr="00B80936" w:rsidRDefault="004F25F2" w:rsidP="00695D4F">
            <w:pPr>
              <w:pStyle w:val="ConsPlusNormal"/>
              <w:contextualSpacing/>
              <w:rPr>
                <w:rFonts w:ascii="Tahoma" w:hAnsi="Tahoma" w:cs="Tahoma"/>
              </w:rPr>
            </w:pPr>
            <w:r w:rsidRPr="00B80936">
              <w:rPr>
                <w:rFonts w:ascii="Tahoma" w:hAnsi="Tahoma" w:cs="Tahoma"/>
              </w:rPr>
              <w:t>Минимальная ширина земельного участка – 20 м.</w:t>
            </w:r>
          </w:p>
          <w:p w14:paraId="6A47348D" w14:textId="77777777" w:rsidR="004F25F2" w:rsidRPr="00B80936" w:rsidRDefault="004F25F2" w:rsidP="00695D4F">
            <w:pPr>
              <w:pStyle w:val="ConsPlusNormal"/>
              <w:contextualSpacing/>
              <w:rPr>
                <w:rFonts w:ascii="Tahoma" w:hAnsi="Tahoma" w:cs="Tahoma"/>
              </w:rPr>
            </w:pPr>
            <w:r w:rsidRPr="00B80936">
              <w:rPr>
                <w:rFonts w:ascii="Tahoma" w:hAnsi="Tahoma" w:cs="Tahoma"/>
              </w:rPr>
              <w:t>Минимальная площадь земельного участка – 1000 кв. м.</w:t>
            </w:r>
          </w:p>
          <w:p w14:paraId="48B7FA56" w14:textId="77777777" w:rsidR="004F25F2" w:rsidRPr="00B80936" w:rsidRDefault="004F25F2" w:rsidP="00695D4F">
            <w:pPr>
              <w:pStyle w:val="ConsPlusNormal"/>
              <w:contextualSpacing/>
              <w:rPr>
                <w:rFonts w:ascii="Tahoma" w:hAnsi="Tahoma" w:cs="Tahoma"/>
              </w:rPr>
            </w:pPr>
            <w:r w:rsidRPr="00B80936">
              <w:rPr>
                <w:rFonts w:ascii="Tahoma" w:hAnsi="Tahoma" w:cs="Tahoma"/>
              </w:rPr>
              <w:t>Минимальный отступ от границы земельного участка – 3 м.</w:t>
            </w:r>
          </w:p>
          <w:p w14:paraId="550B8B69" w14:textId="77777777" w:rsidR="004F25F2" w:rsidRPr="00B80936" w:rsidRDefault="004F25F2" w:rsidP="00695D4F">
            <w:pPr>
              <w:pStyle w:val="ConsPlusNormal"/>
              <w:contextualSpacing/>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36F010A3" w14:textId="77777777" w:rsidR="004F25F2" w:rsidRPr="00B80936" w:rsidRDefault="004F25F2" w:rsidP="00695D4F">
            <w:pPr>
              <w:pStyle w:val="ConsPlusNormal"/>
              <w:contextualSpacing/>
              <w:rPr>
                <w:rFonts w:ascii="Tahoma" w:hAnsi="Tahoma" w:cs="Tahoma"/>
              </w:rPr>
            </w:pPr>
            <w:r w:rsidRPr="00B80936">
              <w:rPr>
                <w:rFonts w:ascii="Tahoma" w:hAnsi="Tahoma" w:cs="Tahoma"/>
              </w:rPr>
              <w:t>Максимальное количество надземных этажей – 9.</w:t>
            </w:r>
          </w:p>
          <w:p w14:paraId="1FF950D8" w14:textId="5050D7BA" w:rsidR="0052041D" w:rsidRPr="00B80936" w:rsidRDefault="004F25F2"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гра</w:t>
            </w:r>
            <w:r w:rsidR="000C4F51" w:rsidRPr="00B80936">
              <w:rPr>
                <w:rFonts w:ascii="Tahoma" w:hAnsi="Tahoma" w:cs="Tahoma"/>
                <w:sz w:val="20"/>
                <w:szCs w:val="20"/>
              </w:rPr>
              <w:t>ницах земельного участка – 50,0</w:t>
            </w:r>
          </w:p>
        </w:tc>
      </w:tr>
      <w:tr w:rsidR="00B80936" w:rsidRPr="00B80936" w14:paraId="7E7AB4C6" w14:textId="77777777" w:rsidTr="0026492A">
        <w:trPr>
          <w:trHeight w:val="20"/>
        </w:trPr>
        <w:tc>
          <w:tcPr>
            <w:tcW w:w="2376" w:type="dxa"/>
          </w:tcPr>
          <w:p w14:paraId="06956AB3" w14:textId="6BCADA87"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Развлекательные мероприятия</w:t>
            </w:r>
            <w:r w:rsidR="005A6E71" w:rsidRPr="00B80936">
              <w:rPr>
                <w:rFonts w:ascii="Tahoma" w:hAnsi="Tahoma" w:cs="Tahoma"/>
                <w:sz w:val="20"/>
                <w:szCs w:val="20"/>
              </w:rPr>
              <w:t xml:space="preserve"> (</w:t>
            </w:r>
            <w:r w:rsidR="007F5700" w:rsidRPr="00B80936">
              <w:rPr>
                <w:rFonts w:ascii="Tahoma" w:hAnsi="Tahoma" w:cs="Tahoma"/>
                <w:sz w:val="20"/>
                <w:szCs w:val="20"/>
              </w:rPr>
              <w:t>4.8.1)</w:t>
            </w:r>
          </w:p>
        </w:tc>
        <w:tc>
          <w:tcPr>
            <w:tcW w:w="6237" w:type="dxa"/>
          </w:tcPr>
          <w:p w14:paraId="2D2B1937" w14:textId="1D7064ED"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w:t>
            </w:r>
            <w:r w:rsidR="000C4F51" w:rsidRPr="00B80936">
              <w:rPr>
                <w:rFonts w:ascii="Tahoma" w:hAnsi="Tahoma" w:cs="Tahoma"/>
                <w:sz w:val="20"/>
                <w:szCs w:val="20"/>
              </w:rPr>
              <w:t>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237" w:type="dxa"/>
          </w:tcPr>
          <w:p w14:paraId="78485BB3" w14:textId="3EE41103" w:rsidR="0056087A" w:rsidRPr="00B80936" w:rsidRDefault="0056087A" w:rsidP="00695D4F">
            <w:pPr>
              <w:pStyle w:val="ConsPlusNormal"/>
              <w:contextualSpacing/>
              <w:rPr>
                <w:rFonts w:ascii="Tahoma" w:hAnsi="Tahoma" w:cs="Tahoma"/>
              </w:rPr>
            </w:pPr>
            <w:r w:rsidRPr="00B80936">
              <w:rPr>
                <w:rFonts w:ascii="Tahoma" w:hAnsi="Tahoma" w:cs="Tahoma"/>
              </w:rPr>
              <w:t xml:space="preserve">Максимальное количество надземных этажей </w:t>
            </w:r>
            <w:r w:rsidR="00CE3C72" w:rsidRPr="00B80936">
              <w:rPr>
                <w:rFonts w:ascii="Tahoma" w:hAnsi="Tahoma" w:cs="Tahoma"/>
              </w:rPr>
              <w:t>–</w:t>
            </w:r>
            <w:r w:rsidRPr="00B80936">
              <w:rPr>
                <w:rFonts w:ascii="Tahoma" w:hAnsi="Tahoma" w:cs="Tahoma"/>
              </w:rPr>
              <w:t xml:space="preserve"> 4.</w:t>
            </w:r>
          </w:p>
          <w:p w14:paraId="0AF2DF89" w14:textId="5759033D"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Минимальная ширина земельного участка </w:t>
            </w:r>
            <w:r w:rsidR="00CE3C72" w:rsidRPr="00B80936">
              <w:rPr>
                <w:rFonts w:ascii="Tahoma" w:hAnsi="Tahoma" w:cs="Tahoma"/>
              </w:rPr>
              <w:t>–</w:t>
            </w:r>
            <w:r w:rsidRPr="00B80936">
              <w:rPr>
                <w:rFonts w:ascii="Tahoma" w:hAnsi="Tahoma" w:cs="Tahoma"/>
              </w:rPr>
              <w:t xml:space="preserve"> 20 м.</w:t>
            </w:r>
          </w:p>
          <w:p w14:paraId="227647D7" w14:textId="14180771"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600 кв. м.</w:t>
            </w:r>
          </w:p>
          <w:p w14:paraId="2EAEB802" w14:textId="19F90EB3"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697311B1" w14:textId="6C083132" w:rsidR="009B7EB2" w:rsidRPr="00B80936" w:rsidRDefault="0056087A"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DD3F00" w:rsidRPr="00B80936">
              <w:rPr>
                <w:rFonts w:ascii="Tahoma" w:hAnsi="Tahoma" w:cs="Tahoma"/>
                <w:sz w:val="20"/>
                <w:szCs w:val="20"/>
              </w:rPr>
              <w:t>– 60,0</w:t>
            </w:r>
          </w:p>
        </w:tc>
      </w:tr>
      <w:tr w:rsidR="00B80936" w:rsidRPr="00B80936" w14:paraId="277FB22D" w14:textId="77777777" w:rsidTr="0026492A">
        <w:trPr>
          <w:trHeight w:val="20"/>
        </w:trPr>
        <w:tc>
          <w:tcPr>
            <w:tcW w:w="2376" w:type="dxa"/>
          </w:tcPr>
          <w:p w14:paraId="680AEC54" w14:textId="11E9E23D"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Проведение азартных игр</w:t>
            </w:r>
            <w:r w:rsidR="005A6E71" w:rsidRPr="00B80936">
              <w:rPr>
                <w:rFonts w:ascii="Tahoma" w:hAnsi="Tahoma" w:cs="Tahoma"/>
                <w:sz w:val="20"/>
                <w:szCs w:val="20"/>
              </w:rPr>
              <w:t xml:space="preserve"> (</w:t>
            </w:r>
            <w:r w:rsidR="00694042" w:rsidRPr="00B80936">
              <w:rPr>
                <w:rFonts w:ascii="Tahoma" w:hAnsi="Tahoma" w:cs="Tahoma"/>
                <w:sz w:val="20"/>
                <w:szCs w:val="20"/>
              </w:rPr>
              <w:t>4.8.2)</w:t>
            </w:r>
          </w:p>
        </w:tc>
        <w:tc>
          <w:tcPr>
            <w:tcW w:w="6237" w:type="dxa"/>
          </w:tcPr>
          <w:p w14:paraId="06193D98" w14:textId="541D391A"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237" w:type="dxa"/>
          </w:tcPr>
          <w:p w14:paraId="6A526A25" w14:textId="0C57F66C" w:rsidR="0056087A" w:rsidRPr="00B80936" w:rsidRDefault="0056087A" w:rsidP="00695D4F">
            <w:pPr>
              <w:pStyle w:val="ConsPlusNormal"/>
              <w:contextualSpacing/>
              <w:rPr>
                <w:rFonts w:ascii="Tahoma" w:hAnsi="Tahoma" w:cs="Tahoma"/>
              </w:rPr>
            </w:pPr>
            <w:r w:rsidRPr="00B80936">
              <w:rPr>
                <w:rFonts w:ascii="Tahoma" w:hAnsi="Tahoma" w:cs="Tahoma"/>
              </w:rPr>
              <w:t xml:space="preserve">Максимальное количество надземных этажей </w:t>
            </w:r>
            <w:r w:rsidR="00DD3F00" w:rsidRPr="00B80936">
              <w:rPr>
                <w:rFonts w:ascii="Tahoma" w:hAnsi="Tahoma" w:cs="Tahoma"/>
              </w:rPr>
              <w:t>–</w:t>
            </w:r>
            <w:r w:rsidRPr="00B80936">
              <w:rPr>
                <w:rFonts w:ascii="Tahoma" w:hAnsi="Tahoma" w:cs="Tahoma"/>
              </w:rPr>
              <w:t xml:space="preserve"> 4.</w:t>
            </w:r>
          </w:p>
          <w:p w14:paraId="76BEF2AB" w14:textId="6AC64D71"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Минимальная ширина земельного участка </w:t>
            </w:r>
            <w:r w:rsidR="00DD3F00" w:rsidRPr="00B80936">
              <w:rPr>
                <w:rFonts w:ascii="Tahoma" w:hAnsi="Tahoma" w:cs="Tahoma"/>
              </w:rPr>
              <w:t>–</w:t>
            </w:r>
            <w:r w:rsidRPr="00B80936">
              <w:rPr>
                <w:rFonts w:ascii="Tahoma" w:hAnsi="Tahoma" w:cs="Tahoma"/>
              </w:rPr>
              <w:t xml:space="preserve"> 20 м.</w:t>
            </w:r>
          </w:p>
          <w:p w14:paraId="1670732C" w14:textId="1280BF74"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600 кв. м.</w:t>
            </w:r>
          </w:p>
          <w:p w14:paraId="72FF2BEF" w14:textId="03FDD7E8" w:rsidR="0056087A" w:rsidRPr="00B80936" w:rsidRDefault="0056087A"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115C92FD" w14:textId="2FCDF402" w:rsidR="0052041D" w:rsidRPr="00B80936" w:rsidRDefault="0056087A"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DD3F00" w:rsidRPr="00B80936">
              <w:rPr>
                <w:rFonts w:ascii="Tahoma" w:hAnsi="Tahoma" w:cs="Tahoma"/>
                <w:sz w:val="20"/>
                <w:szCs w:val="20"/>
              </w:rPr>
              <w:t>– 60,0</w:t>
            </w:r>
          </w:p>
        </w:tc>
      </w:tr>
      <w:tr w:rsidR="00B80936" w:rsidRPr="00B80936" w14:paraId="351FBA3D" w14:textId="77777777" w:rsidTr="0026492A">
        <w:trPr>
          <w:trHeight w:val="20"/>
        </w:trPr>
        <w:tc>
          <w:tcPr>
            <w:tcW w:w="2376" w:type="dxa"/>
          </w:tcPr>
          <w:p w14:paraId="1D8C0CF7" w14:textId="613C556C"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Обеспечение спортивно-зрелищных мероприятий</w:t>
            </w:r>
            <w:r w:rsidR="005A6E71" w:rsidRPr="00B80936">
              <w:rPr>
                <w:rFonts w:ascii="Tahoma" w:hAnsi="Tahoma" w:cs="Tahoma"/>
                <w:sz w:val="20"/>
                <w:szCs w:val="20"/>
              </w:rPr>
              <w:t xml:space="preserve"> (</w:t>
            </w:r>
            <w:r w:rsidR="00694042" w:rsidRPr="00B80936">
              <w:rPr>
                <w:rFonts w:ascii="Tahoma" w:hAnsi="Tahoma" w:cs="Tahoma"/>
                <w:sz w:val="20"/>
                <w:szCs w:val="20"/>
              </w:rPr>
              <w:t>5.1.1)</w:t>
            </w:r>
          </w:p>
        </w:tc>
        <w:tc>
          <w:tcPr>
            <w:tcW w:w="6237" w:type="dxa"/>
          </w:tcPr>
          <w:p w14:paraId="20DA32E7" w14:textId="04A24BA3"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спортивно-зрелищных зданий и сооружений, имеющих специальные места для зрител</w:t>
            </w:r>
            <w:r w:rsidR="00DD3F00" w:rsidRPr="00B80936">
              <w:rPr>
                <w:rFonts w:ascii="Tahoma" w:hAnsi="Tahoma" w:cs="Tahoma"/>
                <w:sz w:val="20"/>
                <w:szCs w:val="20"/>
              </w:rPr>
              <w:t>ей от 500 мест</w:t>
            </w:r>
            <w:r w:rsidR="005A6E71" w:rsidRPr="00B80936">
              <w:rPr>
                <w:rFonts w:ascii="Tahoma" w:hAnsi="Tahoma" w:cs="Tahoma"/>
                <w:sz w:val="20"/>
                <w:szCs w:val="20"/>
              </w:rPr>
              <w:t xml:space="preserve"> (</w:t>
            </w:r>
            <w:r w:rsidRPr="00B80936">
              <w:rPr>
                <w:rFonts w:ascii="Tahoma" w:hAnsi="Tahoma" w:cs="Tahoma"/>
                <w:sz w:val="20"/>
                <w:szCs w:val="20"/>
              </w:rPr>
              <w:t>стадионов, дворцов спорта, ледовых дворцов, ипподромов)</w:t>
            </w:r>
          </w:p>
        </w:tc>
        <w:tc>
          <w:tcPr>
            <w:tcW w:w="6237" w:type="dxa"/>
          </w:tcPr>
          <w:p w14:paraId="66EAB86C" w14:textId="77777777" w:rsidR="0056087A" w:rsidRPr="00B80936" w:rsidRDefault="0056087A" w:rsidP="00695D4F">
            <w:pPr>
              <w:pStyle w:val="ConsPlusNormal"/>
              <w:contextualSpacing/>
              <w:rPr>
                <w:rFonts w:ascii="Tahoma" w:hAnsi="Tahoma" w:cs="Tahoma"/>
              </w:rPr>
            </w:pPr>
            <w:r w:rsidRPr="00B80936">
              <w:rPr>
                <w:rFonts w:ascii="Tahoma" w:hAnsi="Tahoma" w:cs="Tahoma"/>
              </w:rPr>
              <w:t>Максимальное количество надземных этажей - 4.</w:t>
            </w:r>
          </w:p>
          <w:p w14:paraId="55B1F0A8" w14:textId="77777777" w:rsidR="0056087A" w:rsidRPr="00B80936" w:rsidRDefault="0056087A" w:rsidP="00695D4F">
            <w:pPr>
              <w:pStyle w:val="ConsPlusNormal"/>
              <w:contextualSpacing/>
              <w:rPr>
                <w:rFonts w:ascii="Tahoma" w:hAnsi="Tahoma" w:cs="Tahoma"/>
              </w:rPr>
            </w:pPr>
            <w:r w:rsidRPr="00B80936">
              <w:rPr>
                <w:rFonts w:ascii="Tahoma" w:hAnsi="Tahoma" w:cs="Tahoma"/>
              </w:rPr>
              <w:t>Минимальная ширина земельного участка - 20 м.</w:t>
            </w:r>
          </w:p>
          <w:p w14:paraId="266A4CAD" w14:textId="77777777" w:rsidR="0056087A" w:rsidRPr="00B80936" w:rsidRDefault="0056087A" w:rsidP="00695D4F">
            <w:pPr>
              <w:pStyle w:val="ConsPlusNormal"/>
              <w:contextualSpacing/>
              <w:rPr>
                <w:rFonts w:ascii="Tahoma" w:hAnsi="Tahoma" w:cs="Tahoma"/>
              </w:rPr>
            </w:pPr>
            <w:r w:rsidRPr="00B80936">
              <w:rPr>
                <w:rFonts w:ascii="Tahoma" w:hAnsi="Tahoma" w:cs="Tahoma"/>
              </w:rPr>
              <w:t>Минимальная площадь земельного участка - 600 кв. м.</w:t>
            </w:r>
          </w:p>
          <w:p w14:paraId="570C550C" w14:textId="77777777" w:rsidR="0056087A" w:rsidRPr="00B80936" w:rsidRDefault="0056087A" w:rsidP="00695D4F">
            <w:pPr>
              <w:pStyle w:val="ConsPlusNormal"/>
              <w:contextualSpacing/>
              <w:rPr>
                <w:rFonts w:ascii="Tahoma" w:hAnsi="Tahoma" w:cs="Tahoma"/>
              </w:rPr>
            </w:pPr>
            <w:r w:rsidRPr="00B80936">
              <w:rPr>
                <w:rFonts w:ascii="Tahoma" w:hAnsi="Tahoma" w:cs="Tahoma"/>
              </w:rPr>
              <w:t>Минимальный отступ от границ земельного участка - 3 м.</w:t>
            </w:r>
          </w:p>
          <w:p w14:paraId="2F7E843A" w14:textId="0A062F51" w:rsidR="0052041D" w:rsidRPr="00B80936" w:rsidRDefault="0056087A"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гра</w:t>
            </w:r>
            <w:r w:rsidR="003120D4" w:rsidRPr="00B80936">
              <w:rPr>
                <w:rFonts w:ascii="Tahoma" w:hAnsi="Tahoma" w:cs="Tahoma"/>
                <w:sz w:val="20"/>
                <w:szCs w:val="20"/>
              </w:rPr>
              <w:t>ницах земельного участка - 60,0</w:t>
            </w:r>
          </w:p>
        </w:tc>
      </w:tr>
      <w:tr w:rsidR="00B80936" w:rsidRPr="00B80936" w14:paraId="0D260CFF" w14:textId="77777777" w:rsidTr="0026492A">
        <w:trPr>
          <w:trHeight w:val="20"/>
        </w:trPr>
        <w:tc>
          <w:tcPr>
            <w:tcW w:w="2376" w:type="dxa"/>
          </w:tcPr>
          <w:p w14:paraId="70438F24" w14:textId="62A60CB0"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Обеспечение занятий спортом в помещениях</w:t>
            </w:r>
            <w:r w:rsidR="005A6E71" w:rsidRPr="00B80936">
              <w:rPr>
                <w:rFonts w:ascii="Tahoma" w:hAnsi="Tahoma" w:cs="Tahoma"/>
                <w:sz w:val="20"/>
                <w:szCs w:val="20"/>
              </w:rPr>
              <w:t xml:space="preserve"> (</w:t>
            </w:r>
            <w:r w:rsidR="004340DE" w:rsidRPr="00B80936">
              <w:rPr>
                <w:rFonts w:ascii="Tahoma" w:hAnsi="Tahoma" w:cs="Tahoma"/>
                <w:sz w:val="20"/>
                <w:szCs w:val="20"/>
              </w:rPr>
              <w:t>5.1.2)</w:t>
            </w:r>
          </w:p>
        </w:tc>
        <w:tc>
          <w:tcPr>
            <w:tcW w:w="6237" w:type="dxa"/>
          </w:tcPr>
          <w:p w14:paraId="6AD73FDA" w14:textId="2989A3C3" w:rsidR="0052041D" w:rsidRPr="00B80936" w:rsidRDefault="00F92E6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31EB0E1A" w14:textId="4E297647" w:rsidR="003B5C7C" w:rsidRPr="00B80936" w:rsidRDefault="003B5C7C" w:rsidP="00695D4F">
            <w:pPr>
              <w:pStyle w:val="ConsPlusNormal"/>
              <w:contextualSpacing/>
              <w:rPr>
                <w:rFonts w:ascii="Tahoma" w:hAnsi="Tahoma" w:cs="Tahoma"/>
              </w:rPr>
            </w:pPr>
            <w:r w:rsidRPr="00B80936">
              <w:rPr>
                <w:rFonts w:ascii="Tahoma" w:hAnsi="Tahoma" w:cs="Tahoma"/>
              </w:rPr>
              <w:t xml:space="preserve">Максимальное количество надземных этажей </w:t>
            </w:r>
            <w:r w:rsidR="00DD3F00" w:rsidRPr="00B80936">
              <w:rPr>
                <w:rFonts w:ascii="Tahoma" w:hAnsi="Tahoma" w:cs="Tahoma"/>
              </w:rPr>
              <w:t>–</w:t>
            </w:r>
            <w:r w:rsidRPr="00B80936">
              <w:rPr>
                <w:rFonts w:ascii="Tahoma" w:hAnsi="Tahoma" w:cs="Tahoma"/>
              </w:rPr>
              <w:t xml:space="preserve"> 4.</w:t>
            </w:r>
          </w:p>
          <w:p w14:paraId="2188CDCB" w14:textId="751AB9AF" w:rsidR="003B5C7C" w:rsidRPr="00B80936" w:rsidRDefault="003B5C7C" w:rsidP="00695D4F">
            <w:pPr>
              <w:pStyle w:val="ConsPlusNormal"/>
              <w:contextualSpacing/>
              <w:rPr>
                <w:rFonts w:ascii="Tahoma" w:hAnsi="Tahoma" w:cs="Tahoma"/>
              </w:rPr>
            </w:pPr>
            <w:r w:rsidRPr="00B80936">
              <w:rPr>
                <w:rFonts w:ascii="Tahoma" w:hAnsi="Tahoma" w:cs="Tahoma"/>
              </w:rPr>
              <w:t xml:space="preserve">Минимальная ширина земельного участка </w:t>
            </w:r>
            <w:r w:rsidR="00DD3F00" w:rsidRPr="00B80936">
              <w:rPr>
                <w:rFonts w:ascii="Tahoma" w:hAnsi="Tahoma" w:cs="Tahoma"/>
              </w:rPr>
              <w:t>–</w:t>
            </w:r>
            <w:r w:rsidRPr="00B80936">
              <w:rPr>
                <w:rFonts w:ascii="Tahoma" w:hAnsi="Tahoma" w:cs="Tahoma"/>
              </w:rPr>
              <w:t xml:space="preserve"> 20 м.</w:t>
            </w:r>
          </w:p>
          <w:p w14:paraId="184BB020" w14:textId="7B881B75" w:rsidR="003B5C7C" w:rsidRPr="00B80936" w:rsidRDefault="003B5C7C" w:rsidP="00695D4F">
            <w:pPr>
              <w:pStyle w:val="ConsPlusNormal"/>
              <w:contextualSpacing/>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1000 кв. м.</w:t>
            </w:r>
          </w:p>
          <w:p w14:paraId="2AB08B20" w14:textId="1B24B91F" w:rsidR="003B5C7C" w:rsidRPr="00B80936" w:rsidRDefault="003B5C7C" w:rsidP="00695D4F">
            <w:pPr>
              <w:pStyle w:val="ConsPlusNormal"/>
              <w:contextualSpacing/>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5EB97E10" w14:textId="10CB4855" w:rsidR="0052041D" w:rsidRPr="00B80936" w:rsidRDefault="003B5C7C" w:rsidP="00695D4F">
            <w:pPr>
              <w:spacing w:after="0" w:line="240" w:lineRule="auto"/>
              <w:contextualSpacing/>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DD3F00" w:rsidRPr="00B80936">
              <w:rPr>
                <w:rFonts w:ascii="Tahoma" w:hAnsi="Tahoma" w:cs="Tahoma"/>
                <w:sz w:val="20"/>
                <w:szCs w:val="20"/>
              </w:rPr>
              <w:t>– 60,0</w:t>
            </w:r>
          </w:p>
        </w:tc>
      </w:tr>
      <w:tr w:rsidR="00B80936" w:rsidRPr="00B80936" w14:paraId="7FE4CFA4" w14:textId="77777777" w:rsidTr="0026492A">
        <w:trPr>
          <w:trHeight w:val="20"/>
        </w:trPr>
        <w:tc>
          <w:tcPr>
            <w:tcW w:w="2376" w:type="dxa"/>
          </w:tcPr>
          <w:p w14:paraId="7AD5D4B0" w14:textId="61A2A983"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Площадки для занятий спортом</w:t>
            </w:r>
            <w:r w:rsidR="003B2662" w:rsidRPr="00B80936">
              <w:rPr>
                <w:rFonts w:ascii="Tahoma" w:hAnsi="Tahoma" w:cs="Tahoma"/>
                <w:sz w:val="20"/>
                <w:szCs w:val="20"/>
              </w:rPr>
              <w:t xml:space="preserve"> </w:t>
            </w:r>
            <w:r w:rsidR="005A6E71" w:rsidRPr="00B80936">
              <w:rPr>
                <w:rFonts w:ascii="Tahoma" w:hAnsi="Tahoma" w:cs="Tahoma"/>
                <w:sz w:val="20"/>
                <w:szCs w:val="20"/>
              </w:rPr>
              <w:t>(</w:t>
            </w:r>
            <w:r w:rsidR="003B2662" w:rsidRPr="00B80936">
              <w:rPr>
                <w:rFonts w:ascii="Tahoma" w:hAnsi="Tahoma" w:cs="Tahoma"/>
                <w:sz w:val="20"/>
                <w:szCs w:val="20"/>
              </w:rPr>
              <w:t>5.1.3)</w:t>
            </w:r>
          </w:p>
        </w:tc>
        <w:tc>
          <w:tcPr>
            <w:tcW w:w="6237" w:type="dxa"/>
          </w:tcPr>
          <w:p w14:paraId="784D5FA4" w14:textId="7B1246EE" w:rsidR="0052041D" w:rsidRPr="00B80936" w:rsidRDefault="00AC37DE"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049DE506"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3867C7A9"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006365E1"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00482728"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B5B1296" w14:textId="3D07E28E" w:rsidR="0052041D"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w:t>
            </w:r>
            <w:r w:rsidR="00604566" w:rsidRPr="00B80936">
              <w:rPr>
                <w:rFonts w:ascii="Tahoma" w:eastAsia="Times New Roman" w:hAnsi="Tahoma" w:cs="Tahoma"/>
                <w:sz w:val="20"/>
                <w:szCs w:val="20"/>
                <w:lang w:eastAsia="ru-RU"/>
              </w:rPr>
              <w:t>стка – не подлежит установлению</w:t>
            </w:r>
          </w:p>
        </w:tc>
      </w:tr>
      <w:tr w:rsidR="00B80936" w:rsidRPr="00B80936" w14:paraId="38313629" w14:textId="77777777" w:rsidTr="0026492A">
        <w:trPr>
          <w:trHeight w:val="20"/>
        </w:trPr>
        <w:tc>
          <w:tcPr>
            <w:tcW w:w="2376" w:type="dxa"/>
          </w:tcPr>
          <w:p w14:paraId="7152453C" w14:textId="0F0BFA42"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Оборудованные площадки для занятий спортом</w:t>
            </w:r>
            <w:r w:rsidR="005A6E71" w:rsidRPr="00B80936">
              <w:rPr>
                <w:rFonts w:ascii="Tahoma" w:hAnsi="Tahoma" w:cs="Tahoma"/>
                <w:sz w:val="20"/>
                <w:szCs w:val="20"/>
              </w:rPr>
              <w:t xml:space="preserve"> (</w:t>
            </w:r>
            <w:r w:rsidR="00694042" w:rsidRPr="00B80936">
              <w:rPr>
                <w:rFonts w:ascii="Tahoma" w:hAnsi="Tahoma" w:cs="Tahoma"/>
                <w:sz w:val="20"/>
                <w:szCs w:val="20"/>
              </w:rPr>
              <w:t>5.1.4)</w:t>
            </w:r>
          </w:p>
        </w:tc>
        <w:tc>
          <w:tcPr>
            <w:tcW w:w="6237" w:type="dxa"/>
          </w:tcPr>
          <w:p w14:paraId="7C370AA6" w14:textId="3BDC5740"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сооружений для занятия спортом и ф</w:t>
            </w:r>
            <w:r w:rsidR="00DD3F00" w:rsidRPr="00B80936">
              <w:rPr>
                <w:rFonts w:ascii="Tahoma" w:hAnsi="Tahoma" w:cs="Tahoma"/>
                <w:sz w:val="20"/>
                <w:szCs w:val="20"/>
              </w:rPr>
              <w:t>изкультурой на открытом воздухе</w:t>
            </w:r>
            <w:r w:rsidR="005A6E71" w:rsidRPr="00B80936">
              <w:rPr>
                <w:rFonts w:ascii="Tahoma" w:hAnsi="Tahoma" w:cs="Tahoma"/>
                <w:sz w:val="20"/>
                <w:szCs w:val="20"/>
              </w:rPr>
              <w:t xml:space="preserve"> (</w:t>
            </w:r>
            <w:r w:rsidRPr="00B80936">
              <w:rPr>
                <w:rFonts w:ascii="Tahoma" w:hAnsi="Tahoma" w:cs="Tahoma"/>
                <w:sz w:val="20"/>
                <w:szCs w:val="20"/>
              </w:rPr>
              <w:t>теннисные корты, автодромы, мотодромы, трамплины, спортивные стрельбища)</w:t>
            </w:r>
          </w:p>
        </w:tc>
        <w:tc>
          <w:tcPr>
            <w:tcW w:w="6237" w:type="dxa"/>
          </w:tcPr>
          <w:p w14:paraId="07AA6957"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2F97E05C"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7086F446"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04560CE1" w14:textId="77777777" w:rsidR="001C02FE"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66A08C3F" w14:textId="7685D03F" w:rsidR="0052041D" w:rsidRPr="00B80936" w:rsidRDefault="001C02FE"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Максимальный процент застройки в границах земельного уча</w:t>
            </w:r>
            <w:r w:rsidR="00604566" w:rsidRPr="00B80936">
              <w:rPr>
                <w:rFonts w:ascii="Tahoma" w:eastAsia="Times New Roman" w:hAnsi="Tahoma" w:cs="Tahoma"/>
                <w:sz w:val="20"/>
                <w:szCs w:val="20"/>
                <w:lang w:eastAsia="ru-RU"/>
              </w:rPr>
              <w:t>стка – не подлежит установлению</w:t>
            </w:r>
          </w:p>
        </w:tc>
      </w:tr>
      <w:tr w:rsidR="00B80936" w:rsidRPr="00B80936" w14:paraId="02D933C1" w14:textId="77777777" w:rsidTr="0026492A">
        <w:trPr>
          <w:trHeight w:val="20"/>
        </w:trPr>
        <w:tc>
          <w:tcPr>
            <w:tcW w:w="2376" w:type="dxa"/>
          </w:tcPr>
          <w:p w14:paraId="6F9F56F2" w14:textId="598C7ECE"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Служебные гаражи</w:t>
            </w:r>
            <w:r w:rsidR="005A6E71" w:rsidRPr="00B80936">
              <w:rPr>
                <w:rFonts w:ascii="Tahoma" w:hAnsi="Tahoma" w:cs="Tahoma"/>
                <w:sz w:val="20"/>
                <w:szCs w:val="20"/>
              </w:rPr>
              <w:t xml:space="preserve"> (</w:t>
            </w:r>
            <w:r w:rsidR="00362B73" w:rsidRPr="00B80936">
              <w:rPr>
                <w:rFonts w:ascii="Tahoma" w:hAnsi="Tahoma" w:cs="Tahoma"/>
                <w:sz w:val="20"/>
                <w:szCs w:val="20"/>
              </w:rPr>
              <w:t>4.9)</w:t>
            </w:r>
          </w:p>
        </w:tc>
        <w:tc>
          <w:tcPr>
            <w:tcW w:w="6237" w:type="dxa"/>
          </w:tcPr>
          <w:p w14:paraId="4ED77381" w14:textId="5986D537" w:rsidR="0052041D" w:rsidRPr="00B80936" w:rsidRDefault="0052041D"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5573A263" w14:textId="5F0A6CBA" w:rsidR="007F79F2" w:rsidRPr="00B80936" w:rsidRDefault="001953AC" w:rsidP="00695D4F">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w:t>
            </w:r>
            <w:r w:rsidR="007F79F2" w:rsidRPr="00B80936">
              <w:rPr>
                <w:rFonts w:ascii="Tahoma" w:hAnsi="Tahoma" w:cs="Tahoma"/>
                <w:sz w:val="20"/>
                <w:szCs w:val="20"/>
              </w:rPr>
              <w:t xml:space="preserve"> – </w:t>
            </w:r>
            <w:r w:rsidR="00C576E2" w:rsidRPr="00B80936">
              <w:rPr>
                <w:rFonts w:ascii="Tahoma" w:hAnsi="Tahoma" w:cs="Tahoma"/>
                <w:sz w:val="20"/>
                <w:szCs w:val="20"/>
              </w:rPr>
              <w:t>4</w:t>
            </w:r>
            <w:r w:rsidR="007F79F2" w:rsidRPr="00B80936">
              <w:rPr>
                <w:rFonts w:ascii="Tahoma" w:hAnsi="Tahoma" w:cs="Tahoma"/>
                <w:sz w:val="20"/>
                <w:szCs w:val="20"/>
              </w:rPr>
              <w:t>.</w:t>
            </w:r>
          </w:p>
          <w:p w14:paraId="50298AB4" w14:textId="77777777" w:rsidR="007F79F2" w:rsidRPr="00B80936" w:rsidRDefault="007F79F2" w:rsidP="00695D4F">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61D9C43E" w14:textId="77777777" w:rsidR="00AB1A03" w:rsidRPr="00B80936" w:rsidRDefault="00AB1A03" w:rsidP="00695D4F">
            <w:pPr>
              <w:spacing w:after="0" w:line="240" w:lineRule="auto"/>
              <w:contextualSpacing/>
              <w:rPr>
                <w:rFonts w:ascii="Tahoma" w:hAnsi="Tahoma" w:cs="Tahoma"/>
                <w:sz w:val="20"/>
                <w:szCs w:val="20"/>
              </w:rPr>
            </w:pPr>
            <w:r w:rsidRPr="00B80936">
              <w:rPr>
                <w:rFonts w:ascii="Tahoma" w:hAnsi="Tahoma" w:cs="Tahoma"/>
                <w:sz w:val="20"/>
                <w:szCs w:val="20"/>
              </w:rPr>
              <w:t>Размеры земельных участков:</w:t>
            </w:r>
          </w:p>
          <w:p w14:paraId="4710F2A9" w14:textId="12B85DE9" w:rsidR="00AB1A03" w:rsidRPr="00B80936" w:rsidRDefault="00AB1A03" w:rsidP="0026492A">
            <w:pPr>
              <w:pStyle w:val="a"/>
            </w:pPr>
            <w:r w:rsidRPr="00B80936">
              <w:t xml:space="preserve">не менее 18 кв. м на 1 машино-место для наземных гаражей; </w:t>
            </w:r>
          </w:p>
          <w:p w14:paraId="3F039F0F" w14:textId="3851DC55" w:rsidR="007F79F2" w:rsidRPr="00B80936" w:rsidRDefault="007F79F2" w:rsidP="0026492A">
            <w:pPr>
              <w:pStyle w:val="a"/>
            </w:pPr>
            <w:r w:rsidRPr="00B80936">
              <w:t>не менее 25 кв. м на 1 машино-место для открытых наземных стоянок.</w:t>
            </w:r>
          </w:p>
          <w:p w14:paraId="3A7703CA" w14:textId="549ECD92" w:rsidR="0052041D" w:rsidRPr="00B80936" w:rsidRDefault="00232A70" w:rsidP="00695D4F">
            <w:pPr>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 100</w:t>
            </w:r>
          </w:p>
        </w:tc>
      </w:tr>
      <w:tr w:rsidR="00B80936" w:rsidRPr="00B80936" w14:paraId="0D860663" w14:textId="77777777" w:rsidTr="0026492A">
        <w:trPr>
          <w:trHeight w:val="20"/>
        </w:trPr>
        <w:tc>
          <w:tcPr>
            <w:tcW w:w="2376" w:type="dxa"/>
          </w:tcPr>
          <w:p w14:paraId="59AEA7CC" w14:textId="7DE993F3"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Обеспечение внутреннего правопорядка</w:t>
            </w:r>
            <w:r w:rsidR="005A6E71" w:rsidRPr="00B80936">
              <w:rPr>
                <w:rFonts w:ascii="Tahoma" w:hAnsi="Tahoma" w:cs="Tahoma"/>
                <w:sz w:val="20"/>
                <w:szCs w:val="20"/>
              </w:rPr>
              <w:t xml:space="preserve"> (</w:t>
            </w:r>
            <w:r w:rsidR="004F64F6" w:rsidRPr="00B80936">
              <w:rPr>
                <w:rFonts w:ascii="Tahoma" w:hAnsi="Tahoma" w:cs="Tahoma"/>
                <w:sz w:val="20"/>
                <w:szCs w:val="20"/>
              </w:rPr>
              <w:t>8.3)</w:t>
            </w:r>
          </w:p>
        </w:tc>
        <w:tc>
          <w:tcPr>
            <w:tcW w:w="6237" w:type="dxa"/>
          </w:tcPr>
          <w:p w14:paraId="24AE7FFF" w14:textId="77777777" w:rsidR="0052041D" w:rsidRPr="00B80936" w:rsidRDefault="0052041D" w:rsidP="00695D4F">
            <w:pPr>
              <w:pStyle w:val="ConsPlusNormal"/>
              <w:contextualSpacing/>
              <w:jc w:val="both"/>
              <w:rPr>
                <w:rFonts w:ascii="Tahoma" w:eastAsiaTheme="minorHAnsi" w:hAnsi="Tahoma" w:cs="Tahoma"/>
                <w:lang w:eastAsia="en-US"/>
              </w:rPr>
            </w:pPr>
            <w:r w:rsidRPr="00B809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20B6584" w14:textId="55711D98"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57247815" w14:textId="1611CEF4" w:rsidR="00F25B60" w:rsidRPr="00B80936" w:rsidRDefault="001953A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F25B60" w:rsidRPr="00B80936">
              <w:rPr>
                <w:rFonts w:ascii="Tahoma" w:eastAsia="Times New Roman" w:hAnsi="Tahoma" w:cs="Tahoma"/>
                <w:sz w:val="20"/>
                <w:szCs w:val="20"/>
                <w:lang w:eastAsia="ru-RU"/>
              </w:rPr>
              <w:t xml:space="preserve"> –</w:t>
            </w:r>
            <w:r w:rsidR="00C576E2" w:rsidRPr="00B80936">
              <w:rPr>
                <w:rFonts w:ascii="Tahoma" w:eastAsia="Times New Roman" w:hAnsi="Tahoma" w:cs="Tahoma"/>
                <w:sz w:val="20"/>
                <w:szCs w:val="20"/>
                <w:lang w:eastAsia="ru-RU"/>
              </w:rPr>
              <w:t xml:space="preserve"> 4</w:t>
            </w:r>
            <w:r w:rsidR="00F25B60" w:rsidRPr="00B80936">
              <w:rPr>
                <w:rFonts w:ascii="Tahoma" w:eastAsia="Times New Roman" w:hAnsi="Tahoma" w:cs="Tahoma"/>
                <w:sz w:val="20"/>
                <w:szCs w:val="20"/>
                <w:lang w:eastAsia="ru-RU"/>
              </w:rPr>
              <w:t>.</w:t>
            </w:r>
          </w:p>
          <w:p w14:paraId="2D1FB0A5" w14:textId="77777777" w:rsidR="00F25B60" w:rsidRPr="00B80936" w:rsidRDefault="00F25B60" w:rsidP="00695D4F">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33C87CD0" w14:textId="77777777" w:rsidR="00F25B60" w:rsidRPr="00B80936" w:rsidRDefault="00F25B60" w:rsidP="0026492A">
            <w:pPr>
              <w:pStyle w:val="a"/>
            </w:pPr>
            <w:r w:rsidRPr="00B80936">
              <w:t>3 м со стороны смежного земельного участка;</w:t>
            </w:r>
          </w:p>
          <w:p w14:paraId="2D690D5B" w14:textId="4EDF34CE" w:rsidR="00F25B60" w:rsidRPr="00B80936" w:rsidRDefault="00F25B60" w:rsidP="0026492A">
            <w:pPr>
              <w:pStyle w:val="a"/>
            </w:pPr>
            <w:r w:rsidRPr="00B80936">
              <w:t>5 м от границы земе</w:t>
            </w:r>
            <w:r w:rsidR="00DD3F00" w:rsidRPr="00B80936">
              <w:t>льного участка со стороны улицы</w:t>
            </w:r>
            <w:r w:rsidR="005A6E71" w:rsidRPr="00B80936">
              <w:t xml:space="preserve"> (</w:t>
            </w:r>
            <w:r w:rsidRPr="00B80936">
              <w:t>красной линии) до здания.</w:t>
            </w:r>
          </w:p>
          <w:p w14:paraId="32323513" w14:textId="77777777" w:rsidR="00F25B60" w:rsidRPr="00B80936" w:rsidRDefault="00F25B60"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6A425364" w14:textId="4B2AEBA6" w:rsidR="0052041D" w:rsidRPr="00B80936" w:rsidRDefault="00F25B60"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6A80AD99" w14:textId="77777777" w:rsidTr="0026492A">
        <w:trPr>
          <w:trHeight w:val="20"/>
        </w:trPr>
        <w:tc>
          <w:tcPr>
            <w:tcW w:w="2376" w:type="dxa"/>
          </w:tcPr>
          <w:p w14:paraId="0FAF0F4F" w14:textId="63F9964E"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49EB0471" w14:textId="462E2100"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w:t>
            </w:r>
            <w:r w:rsidR="00DD3F00" w:rsidRPr="00B80936">
              <w:rPr>
                <w:rFonts w:ascii="Tahoma" w:hAnsi="Tahoma" w:cs="Tahoma"/>
                <w:sz w:val="20"/>
                <w:szCs w:val="20"/>
              </w:rPr>
              <w:t>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78191A2D" w14:textId="26314AC4" w:rsidR="00C3494C" w:rsidRPr="00B80936" w:rsidRDefault="001953AC" w:rsidP="00695D4F">
            <w:pPr>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760E1593" w14:textId="77777777" w:rsidR="00C3494C" w:rsidRPr="00B80936" w:rsidRDefault="00C3494C" w:rsidP="00695D4F">
            <w:pPr>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155E9188" w14:textId="77777777" w:rsidR="00C3494C" w:rsidRPr="00B80936" w:rsidRDefault="00C3494C"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6801BBE3" w14:textId="77777777" w:rsidR="00C3494C" w:rsidRPr="00B80936" w:rsidRDefault="00C3494C" w:rsidP="0026492A">
            <w:pPr>
              <w:pStyle w:val="a"/>
              <w:rPr>
                <w:lang w:eastAsia="ru-RU"/>
              </w:rPr>
            </w:pPr>
            <w:r w:rsidRPr="00B80936">
              <w:rPr>
                <w:lang w:eastAsia="ru-RU"/>
              </w:rPr>
              <w:t>для размещения трансформаторной подстанции – не более 150 кв. м;</w:t>
            </w:r>
          </w:p>
          <w:p w14:paraId="2591D71F" w14:textId="4B5731E2" w:rsidR="00C3494C" w:rsidRPr="00B80936" w:rsidRDefault="00C3494C" w:rsidP="0026492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66F68A10" w14:textId="77777777" w:rsidR="00C3494C" w:rsidRPr="00B80936" w:rsidRDefault="00C3494C" w:rsidP="0026492A">
            <w:pPr>
              <w:pStyle w:val="a"/>
              <w:rPr>
                <w:lang w:eastAsia="ru-RU"/>
              </w:rPr>
            </w:pPr>
            <w:r w:rsidRPr="00B80936">
              <w:rPr>
                <w:lang w:eastAsia="ru-RU"/>
              </w:rPr>
              <w:t>для размещения газорегуляторного пункта – не менее 4 кв. м.</w:t>
            </w:r>
          </w:p>
          <w:p w14:paraId="58164C79" w14:textId="1B1B84CC" w:rsidR="0052041D" w:rsidRPr="00B80936" w:rsidRDefault="00C3494C" w:rsidP="00695D4F">
            <w:pPr>
              <w:spacing w:after="0" w:line="240" w:lineRule="auto"/>
              <w:contextualSpacing/>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58B820B2" w14:textId="77777777" w:rsidTr="0026492A">
        <w:trPr>
          <w:trHeight w:val="20"/>
        </w:trPr>
        <w:tc>
          <w:tcPr>
            <w:tcW w:w="2376" w:type="dxa"/>
          </w:tcPr>
          <w:p w14:paraId="6590B925" w14:textId="72B4D1BE" w:rsidR="0052041D" w:rsidRPr="00B80936" w:rsidRDefault="0052041D" w:rsidP="00695D4F">
            <w:pPr>
              <w:spacing w:after="0" w:line="240" w:lineRule="auto"/>
              <w:contextualSpacing/>
              <w:rPr>
                <w:rFonts w:ascii="Tahoma" w:hAnsi="Tahoma" w:cs="Tahoma"/>
                <w:sz w:val="20"/>
                <w:szCs w:val="20"/>
              </w:rPr>
            </w:pPr>
            <w:r w:rsidRPr="00B80936">
              <w:rPr>
                <w:rFonts w:ascii="Tahoma" w:hAnsi="Tahoma" w:cs="Tahoma"/>
                <w:sz w:val="20"/>
                <w:szCs w:val="20"/>
              </w:rPr>
              <w:t>Административные здания организаций, обеспечивающих предоставление коммунальных услуг</w:t>
            </w:r>
            <w:r w:rsidR="005A6E71" w:rsidRPr="00B80936">
              <w:rPr>
                <w:rFonts w:ascii="Tahoma" w:hAnsi="Tahoma" w:cs="Tahoma"/>
                <w:sz w:val="20"/>
                <w:szCs w:val="20"/>
              </w:rPr>
              <w:t xml:space="preserve"> (</w:t>
            </w:r>
            <w:r w:rsidR="00114F3F" w:rsidRPr="00B80936">
              <w:rPr>
                <w:rFonts w:ascii="Tahoma" w:hAnsi="Tahoma" w:cs="Tahoma"/>
                <w:sz w:val="20"/>
                <w:szCs w:val="20"/>
              </w:rPr>
              <w:t>3.1.2)</w:t>
            </w:r>
          </w:p>
        </w:tc>
        <w:tc>
          <w:tcPr>
            <w:tcW w:w="6237" w:type="dxa"/>
          </w:tcPr>
          <w:p w14:paraId="7C1BB63A" w14:textId="006C4198" w:rsidR="0052041D" w:rsidRPr="00B80936" w:rsidRDefault="0052041D"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2F7FD186" w14:textId="67C92C2A" w:rsidR="00943815" w:rsidRPr="00B80936" w:rsidRDefault="001953AC" w:rsidP="00695D4F">
            <w:pPr>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943815"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943815" w:rsidRPr="00B80936">
              <w:rPr>
                <w:rFonts w:ascii="Tahoma" w:eastAsia="Calibri" w:hAnsi="Tahoma" w:cs="Tahoma"/>
                <w:sz w:val="20"/>
                <w:szCs w:val="20"/>
              </w:rPr>
              <w:t>.</w:t>
            </w:r>
          </w:p>
          <w:p w14:paraId="5595C69D" w14:textId="77777777" w:rsidR="00943815" w:rsidRPr="00B80936" w:rsidRDefault="00943815" w:rsidP="00695D4F">
            <w:pPr>
              <w:spacing w:after="0" w:line="240" w:lineRule="auto"/>
              <w:contextualSpacing/>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6DF15311" w14:textId="77777777" w:rsidR="00943815" w:rsidRPr="00B80936" w:rsidRDefault="00943815"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E0CB1CE" w14:textId="26145BCF" w:rsidR="00943815" w:rsidRPr="00B80936" w:rsidRDefault="00943815" w:rsidP="0026492A">
            <w:pPr>
              <w:pStyle w:val="a"/>
              <w:rPr>
                <w:lang w:eastAsia="ru-RU"/>
              </w:rPr>
            </w:pPr>
            <w:r w:rsidRPr="00B80936">
              <w:rPr>
                <w:lang w:eastAsia="ru-RU"/>
              </w:rPr>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B80936">
              <w:rPr>
                <w:lang w:eastAsia="ru-RU"/>
              </w:rPr>
              <w:t>10</w:t>
            </w:r>
            <w:r w:rsidRPr="00B80936">
              <w:rPr>
                <w:lang w:eastAsia="ru-RU"/>
              </w:rPr>
              <w:t>00 кв. м;</w:t>
            </w:r>
          </w:p>
          <w:p w14:paraId="4E2ABD97" w14:textId="4A496099" w:rsidR="0052041D" w:rsidRPr="00B80936" w:rsidRDefault="00943815" w:rsidP="00695D4F">
            <w:pPr>
              <w:spacing w:after="0" w:line="240" w:lineRule="auto"/>
              <w:contextualSpacing/>
              <w:rPr>
                <w:rFonts w:ascii="Tahoma" w:eastAsia="Times New Roman" w:hAnsi="Tahoma" w:cs="Tahoma"/>
                <w:sz w:val="20"/>
                <w:szCs w:val="20"/>
                <w:lang w:eastAsia="ru-RU"/>
              </w:rPr>
            </w:pPr>
            <w:r w:rsidRPr="00B80936">
              <w:rPr>
                <w:rFonts w:ascii="Tahoma" w:eastAsia="Calibri"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5F0D4489" w14:textId="77777777" w:rsidTr="0026492A">
        <w:trPr>
          <w:trHeight w:val="20"/>
        </w:trPr>
        <w:tc>
          <w:tcPr>
            <w:tcW w:w="2376" w:type="dxa"/>
          </w:tcPr>
          <w:p w14:paraId="2ACB3A83" w14:textId="1B22D645" w:rsidR="00D34725" w:rsidRPr="00B80936" w:rsidRDefault="00DD3F00" w:rsidP="00695D4F">
            <w:pPr>
              <w:spacing w:after="0" w:line="240" w:lineRule="auto"/>
              <w:contextualSpacing/>
              <w:rPr>
                <w:rFonts w:ascii="Tahoma" w:hAnsi="Tahoma" w:cs="Tahoma"/>
                <w:sz w:val="20"/>
                <w:szCs w:val="20"/>
              </w:rPr>
            </w:pPr>
            <w:r w:rsidRPr="00B80936">
              <w:rPr>
                <w:rFonts w:ascii="Tahoma" w:hAnsi="Tahoma" w:cs="Tahoma"/>
                <w:sz w:val="20"/>
                <w:szCs w:val="20"/>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541D11D9" w14:textId="77777777" w:rsidR="00D34725" w:rsidRPr="00B80936" w:rsidRDefault="00D34725" w:rsidP="00695D4F">
            <w:pPr>
              <w:spacing w:after="0" w:line="240" w:lineRule="auto"/>
              <w:contextualSpacing/>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D7275F8" w14:textId="76FF473A" w:rsidR="00D34725" w:rsidRPr="00B80936" w:rsidRDefault="00D34725" w:rsidP="00695D4F">
            <w:pPr>
              <w:spacing w:after="0" w:line="240" w:lineRule="auto"/>
              <w:contextualSpacing/>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41"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42" w:history="1">
              <w:r w:rsidRPr="00B80936">
                <w:rPr>
                  <w:rFonts w:ascii="Tahoma" w:hAnsi="Tahoma" w:cs="Tahoma"/>
                  <w:sz w:val="20"/>
                  <w:szCs w:val="20"/>
                </w:rPr>
                <w:t>4.9</w:t>
              </w:r>
            </w:hyperlink>
            <w:r w:rsidRPr="00B80936">
              <w:rPr>
                <w:rFonts w:ascii="Tahoma" w:hAnsi="Tahoma" w:cs="Tahoma"/>
                <w:sz w:val="20"/>
                <w:szCs w:val="20"/>
              </w:rPr>
              <w:t xml:space="preserve">, </w:t>
            </w:r>
            <w:hyperlink r:id="rId43"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1B246A43" w14:textId="55DFF96E" w:rsidR="00D34725" w:rsidRPr="00B80936" w:rsidRDefault="008B2736" w:rsidP="00695D4F">
            <w:pPr>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1F4D6A"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2B077F93" w14:textId="77777777" w:rsidTr="0026492A">
        <w:trPr>
          <w:trHeight w:val="20"/>
        </w:trPr>
        <w:tc>
          <w:tcPr>
            <w:tcW w:w="2376" w:type="dxa"/>
          </w:tcPr>
          <w:p w14:paraId="1B0B1E74" w14:textId="1B7C577B" w:rsidR="00D34725" w:rsidRPr="00B80936" w:rsidRDefault="00D34725" w:rsidP="00695D4F">
            <w:pPr>
              <w:spacing w:after="0" w:line="240" w:lineRule="auto"/>
              <w:contextualSpacing/>
              <w:rPr>
                <w:rFonts w:ascii="Tahoma" w:hAnsi="Tahoma" w:cs="Tahoma"/>
                <w:sz w:val="20"/>
                <w:szCs w:val="20"/>
              </w:rPr>
            </w:pPr>
            <w:r w:rsidRPr="00B80936">
              <w:rPr>
                <w:rFonts w:ascii="Tahoma" w:hAnsi="Tahoma" w:cs="Tahoma"/>
                <w:sz w:val="20"/>
                <w:szCs w:val="20"/>
              </w:rPr>
              <w:t>Благоустр</w:t>
            </w:r>
            <w:r w:rsidR="00DD3F00" w:rsidRPr="00B80936">
              <w:rPr>
                <w:rFonts w:ascii="Tahoma" w:hAnsi="Tahoma" w:cs="Tahoma"/>
                <w:sz w:val="20"/>
                <w:szCs w:val="20"/>
              </w:rPr>
              <w:t>ойство территории</w:t>
            </w:r>
            <w:r w:rsidR="005A6E71" w:rsidRPr="00B80936">
              <w:rPr>
                <w:rFonts w:ascii="Tahoma" w:hAnsi="Tahoma" w:cs="Tahoma"/>
                <w:sz w:val="20"/>
                <w:szCs w:val="20"/>
              </w:rPr>
              <w:t xml:space="preserve"> (</w:t>
            </w:r>
            <w:r w:rsidRPr="00B80936">
              <w:rPr>
                <w:rFonts w:ascii="Tahoma" w:hAnsi="Tahoma" w:cs="Tahoma"/>
                <w:sz w:val="20"/>
                <w:szCs w:val="20"/>
              </w:rPr>
              <w:t>12.0.2)</w:t>
            </w:r>
          </w:p>
        </w:tc>
        <w:tc>
          <w:tcPr>
            <w:tcW w:w="6237" w:type="dxa"/>
          </w:tcPr>
          <w:p w14:paraId="149C0416" w14:textId="6984599F" w:rsidR="00D34725" w:rsidRPr="00B80936" w:rsidRDefault="00D34725" w:rsidP="00695D4F">
            <w:pPr>
              <w:autoSpaceDE w:val="0"/>
              <w:autoSpaceDN w:val="0"/>
              <w:adjustRightInd w:val="0"/>
              <w:spacing w:after="0" w:line="240" w:lineRule="auto"/>
              <w:contextualSpacing/>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0557F75" w14:textId="01B92A9A" w:rsidR="00D34725" w:rsidRPr="00B80936" w:rsidRDefault="008B2736" w:rsidP="00695D4F">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012E1"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11BA0DB" w14:textId="77777777" w:rsidR="005A3E5C" w:rsidRPr="00B80936" w:rsidRDefault="005A3E5C"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Style w:val="af4"/>
        <w:tblW w:w="5000" w:type="pct"/>
        <w:tblLook w:val="04A0" w:firstRow="1" w:lastRow="0" w:firstColumn="1" w:lastColumn="0" w:noHBand="0" w:noVBand="1"/>
      </w:tblPr>
      <w:tblGrid>
        <w:gridCol w:w="2405"/>
        <w:gridCol w:w="6237"/>
        <w:gridCol w:w="6201"/>
      </w:tblGrid>
      <w:tr w:rsidR="0026492A" w:rsidRPr="00B80936" w14:paraId="4F64FD5E" w14:textId="77777777" w:rsidTr="0026492A">
        <w:trPr>
          <w:trHeight w:val="20"/>
        </w:trPr>
        <w:tc>
          <w:tcPr>
            <w:tcW w:w="2911" w:type="pct"/>
            <w:gridSpan w:val="2"/>
            <w:vAlign w:val="center"/>
          </w:tcPr>
          <w:p w14:paraId="6B45E8CA" w14:textId="79311487" w:rsidR="0026492A" w:rsidRPr="00B80936" w:rsidRDefault="0026492A" w:rsidP="0026492A">
            <w:pPr>
              <w:pStyle w:val="a4"/>
              <w:spacing w:before="0" w:after="0"/>
              <w:ind w:firstLine="0"/>
              <w:jc w:val="center"/>
            </w:pPr>
            <w:r w:rsidRPr="00B80936">
              <w:rPr>
                <w:rFonts w:eastAsia="Times New Roman"/>
                <w:b/>
                <w:szCs w:val="20"/>
                <w:lang w:eastAsia="ru-RU"/>
              </w:rPr>
              <w:t>Виды разрешенного использования земельных участков и объектов капитального строительства</w:t>
            </w:r>
          </w:p>
        </w:tc>
        <w:tc>
          <w:tcPr>
            <w:tcW w:w="2089" w:type="pct"/>
            <w:vMerge w:val="restart"/>
            <w:vAlign w:val="center"/>
          </w:tcPr>
          <w:p w14:paraId="74006D10" w14:textId="5C33DEA9" w:rsidR="0026492A" w:rsidRPr="00B80936" w:rsidRDefault="0026492A" w:rsidP="0026492A">
            <w:pPr>
              <w:pStyle w:val="a4"/>
              <w:spacing w:before="0" w:after="0"/>
              <w:ind w:firstLine="0"/>
              <w:jc w:val="center"/>
            </w:pPr>
            <w:r w:rsidRPr="00B80936">
              <w:rPr>
                <w:rFonts w:eastAsia="Times New Roman"/>
                <w:b/>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492A" w:rsidRPr="00B80936" w14:paraId="485CEB0C" w14:textId="77777777" w:rsidTr="0026492A">
        <w:trPr>
          <w:trHeight w:val="20"/>
        </w:trPr>
        <w:tc>
          <w:tcPr>
            <w:tcW w:w="810" w:type="pct"/>
            <w:vAlign w:val="center"/>
          </w:tcPr>
          <w:p w14:paraId="7058D10B" w14:textId="452C2BF4" w:rsidR="0026492A" w:rsidRPr="00B80936" w:rsidRDefault="0026492A" w:rsidP="0026492A">
            <w:pPr>
              <w:pStyle w:val="a4"/>
              <w:spacing w:before="0" w:after="0"/>
              <w:ind w:firstLine="0"/>
              <w:jc w:val="center"/>
            </w:pPr>
            <w:r w:rsidRPr="00B80936">
              <w:rPr>
                <w:rFonts w:eastAsia="Times New Roman"/>
                <w:b/>
                <w:szCs w:val="20"/>
                <w:lang w:eastAsia="ru-RU"/>
              </w:rPr>
              <w:t>наименование вида использования</w:t>
            </w:r>
          </w:p>
        </w:tc>
        <w:tc>
          <w:tcPr>
            <w:tcW w:w="2101" w:type="pct"/>
            <w:vAlign w:val="center"/>
          </w:tcPr>
          <w:p w14:paraId="1A58814B" w14:textId="4A9F080E" w:rsidR="0026492A" w:rsidRPr="00B80936" w:rsidRDefault="0026492A" w:rsidP="0026492A">
            <w:pPr>
              <w:pStyle w:val="a4"/>
              <w:spacing w:before="0" w:after="0"/>
              <w:ind w:firstLine="0"/>
              <w:jc w:val="center"/>
            </w:pPr>
            <w:r w:rsidRPr="00B80936">
              <w:rPr>
                <w:rFonts w:eastAsia="Times New Roman"/>
                <w:b/>
                <w:szCs w:val="20"/>
                <w:lang w:eastAsia="ru-RU"/>
              </w:rPr>
              <w:t>описание вида использования</w:t>
            </w:r>
          </w:p>
        </w:tc>
        <w:tc>
          <w:tcPr>
            <w:tcW w:w="2089" w:type="pct"/>
            <w:vMerge/>
            <w:vAlign w:val="center"/>
          </w:tcPr>
          <w:p w14:paraId="5064DC1B" w14:textId="77777777" w:rsidR="0026492A" w:rsidRPr="00B80936" w:rsidRDefault="0026492A" w:rsidP="0026492A">
            <w:pPr>
              <w:pStyle w:val="a4"/>
              <w:spacing w:before="0" w:after="0"/>
              <w:ind w:firstLine="0"/>
              <w:jc w:val="center"/>
            </w:pPr>
          </w:p>
        </w:tc>
      </w:tr>
      <w:tr w:rsidR="00B80936" w:rsidRPr="00B80936" w14:paraId="6B32734F" w14:textId="77777777" w:rsidTr="0026492A">
        <w:trPr>
          <w:trHeight w:val="20"/>
        </w:trPr>
        <w:tc>
          <w:tcPr>
            <w:tcW w:w="810" w:type="pct"/>
          </w:tcPr>
          <w:p w14:paraId="2FB21323" w14:textId="01630191" w:rsidR="0026492A" w:rsidRPr="00B80936" w:rsidRDefault="0026492A" w:rsidP="0026492A">
            <w:pPr>
              <w:pStyle w:val="a4"/>
              <w:spacing w:before="0" w:after="0"/>
              <w:ind w:firstLine="0"/>
            </w:pPr>
            <w:r w:rsidRPr="00B80936">
              <w:rPr>
                <w:szCs w:val="20"/>
              </w:rPr>
              <w:t>Хранение автотранспорта (2.7.1)</w:t>
            </w:r>
          </w:p>
        </w:tc>
        <w:tc>
          <w:tcPr>
            <w:tcW w:w="2101" w:type="pct"/>
          </w:tcPr>
          <w:p w14:paraId="5D94EF25" w14:textId="4E3FC528" w:rsidR="0026492A" w:rsidRPr="00B80936" w:rsidRDefault="0026492A" w:rsidP="0026492A">
            <w:pPr>
              <w:pStyle w:val="a4"/>
              <w:spacing w:before="0" w:after="0"/>
              <w:ind w:firstLine="0"/>
            </w:pPr>
            <w:r w:rsidRPr="00B80936">
              <w:rPr>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2089" w:type="pct"/>
          </w:tcPr>
          <w:p w14:paraId="3DFECDB5" w14:textId="77777777" w:rsidR="0026492A" w:rsidRPr="00B80936" w:rsidRDefault="0026492A" w:rsidP="0026492A">
            <w:pPr>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2.</w:t>
            </w:r>
          </w:p>
          <w:p w14:paraId="73266780" w14:textId="77777777" w:rsidR="0026492A" w:rsidRPr="00B80936" w:rsidRDefault="0026492A" w:rsidP="0026492A">
            <w:pPr>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235D9608" w14:textId="77777777" w:rsidR="0026492A" w:rsidRPr="00B80936" w:rsidRDefault="0026492A" w:rsidP="0026492A">
            <w:pPr>
              <w:rPr>
                <w:rFonts w:ascii="Tahoma" w:hAnsi="Tahoma" w:cs="Tahoma"/>
                <w:sz w:val="20"/>
                <w:szCs w:val="20"/>
              </w:rPr>
            </w:pPr>
            <w:r w:rsidRPr="00B80936">
              <w:rPr>
                <w:rFonts w:ascii="Tahoma" w:hAnsi="Tahoma" w:cs="Tahoma"/>
                <w:sz w:val="20"/>
                <w:szCs w:val="20"/>
              </w:rPr>
              <w:t>Размеры земельных участков:</w:t>
            </w:r>
          </w:p>
          <w:p w14:paraId="5851868C" w14:textId="77777777" w:rsidR="0026492A" w:rsidRPr="00B80936" w:rsidRDefault="0026492A" w:rsidP="0026492A">
            <w:pPr>
              <w:pStyle w:val="a"/>
            </w:pPr>
            <w:r w:rsidRPr="00B80936">
              <w:t xml:space="preserve">не менее 24 кв. м и не более 70 кв.м. на 1 машино-место для наземных гаражей; </w:t>
            </w:r>
          </w:p>
          <w:p w14:paraId="4AA39A4D" w14:textId="77777777" w:rsidR="0026492A" w:rsidRPr="00B80936" w:rsidRDefault="0026492A" w:rsidP="0026492A">
            <w:pPr>
              <w:pStyle w:val="a"/>
            </w:pPr>
            <w:r w:rsidRPr="00B80936">
              <w:t>не менее 25 кв. м на 1 машино-место для открытых наземных стоянок.</w:t>
            </w:r>
          </w:p>
          <w:p w14:paraId="35A73895" w14:textId="2B0C1711" w:rsidR="0026492A" w:rsidRPr="00B80936" w:rsidRDefault="0026492A" w:rsidP="0026492A">
            <w:pPr>
              <w:pStyle w:val="a4"/>
              <w:spacing w:before="0" w:after="0"/>
              <w:ind w:firstLine="0"/>
            </w:pPr>
            <w:r w:rsidRPr="00B80936">
              <w:rPr>
                <w:szCs w:val="20"/>
              </w:rPr>
              <w:t>Максимальный процент застройки в границах земельного участка – 100</w:t>
            </w:r>
          </w:p>
        </w:tc>
      </w:tr>
    </w:tbl>
    <w:p w14:paraId="611D61A7" w14:textId="77777777" w:rsidR="005A3E5C" w:rsidRPr="00B80936" w:rsidRDefault="005A3E5C"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B80936" w14:paraId="669FC6DB" w14:textId="77777777" w:rsidTr="0026492A">
        <w:trPr>
          <w:trHeight w:val="20"/>
          <w:tblHeader/>
        </w:trPr>
        <w:tc>
          <w:tcPr>
            <w:tcW w:w="2900" w:type="pct"/>
            <w:gridSpan w:val="2"/>
            <w:vAlign w:val="center"/>
          </w:tcPr>
          <w:p w14:paraId="3F3827D9"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685D840D"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6011F42" w14:textId="77777777" w:rsidTr="0026492A">
        <w:trPr>
          <w:trHeight w:val="20"/>
          <w:tblHeader/>
        </w:trPr>
        <w:tc>
          <w:tcPr>
            <w:tcW w:w="800" w:type="pct"/>
            <w:vAlign w:val="center"/>
          </w:tcPr>
          <w:p w14:paraId="1A9C9B20"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04F7CCC2"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vMerge/>
            <w:vAlign w:val="center"/>
          </w:tcPr>
          <w:p w14:paraId="3176CF72" w14:textId="77777777" w:rsidR="005A3E5C" w:rsidRPr="00B80936" w:rsidRDefault="005A3E5C"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1E434D6E" w14:textId="77777777" w:rsidTr="0026492A">
        <w:trPr>
          <w:trHeight w:val="20"/>
        </w:trPr>
        <w:tc>
          <w:tcPr>
            <w:tcW w:w="800" w:type="pct"/>
          </w:tcPr>
          <w:p w14:paraId="1C322F88" w14:textId="187BA533"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hAnsi="Tahoma" w:cs="Tahoma"/>
                <w:sz w:val="20"/>
                <w:szCs w:val="20"/>
              </w:rPr>
              <w:t>Предоставление коммунальных услуг</w:t>
            </w:r>
            <w:r w:rsidR="00C256BE" w:rsidRPr="00B80936">
              <w:rPr>
                <w:rFonts w:ascii="Tahoma" w:hAnsi="Tahoma" w:cs="Tahoma"/>
                <w:sz w:val="20"/>
                <w:szCs w:val="20"/>
              </w:rPr>
              <w:t xml:space="preserve"> </w:t>
            </w:r>
            <w:r w:rsidR="005A6E71" w:rsidRPr="00B80936">
              <w:rPr>
                <w:rFonts w:ascii="Tahoma" w:hAnsi="Tahoma" w:cs="Tahoma"/>
                <w:sz w:val="20"/>
                <w:szCs w:val="20"/>
              </w:rPr>
              <w:t>(</w:t>
            </w:r>
            <w:r w:rsidR="00C256BE" w:rsidRPr="00B80936">
              <w:rPr>
                <w:rFonts w:ascii="Tahoma" w:hAnsi="Tahoma" w:cs="Tahoma"/>
                <w:sz w:val="20"/>
                <w:szCs w:val="20"/>
              </w:rPr>
              <w:t>3.1.1)</w:t>
            </w:r>
          </w:p>
        </w:tc>
        <w:tc>
          <w:tcPr>
            <w:tcW w:w="2100" w:type="pct"/>
          </w:tcPr>
          <w:p w14:paraId="4C5627CE" w14:textId="2DE31119" w:rsidR="0052041D" w:rsidRPr="00B80936" w:rsidRDefault="0052041D" w:rsidP="0052041D">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DD3F00" w:rsidRPr="00B80936">
              <w:rPr>
                <w:rFonts w:ascii="Tahoma" w:hAnsi="Tahoma" w:cs="Tahoma"/>
                <w:sz w:val="20"/>
                <w:szCs w:val="20"/>
              </w:rPr>
              <w:t>мастерских для обслуживания уборочной,</w:t>
            </w:r>
            <w:r w:rsidRPr="00B80936">
              <w:rPr>
                <w:rFonts w:ascii="Tahoma" w:hAnsi="Tahoma" w:cs="Tahoma"/>
                <w:sz w:val="20"/>
                <w:szCs w:val="20"/>
              </w:rPr>
              <w:t xml:space="preserve"> и аварийной техники, сооружений, необходимых для сбора и плавки снега)</w:t>
            </w:r>
          </w:p>
        </w:tc>
        <w:tc>
          <w:tcPr>
            <w:tcW w:w="2100" w:type="pct"/>
          </w:tcPr>
          <w:p w14:paraId="1D748AF6" w14:textId="69816342"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1B03C92D"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B497399"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BE4B3E3" w14:textId="77777777" w:rsidR="00C3494C" w:rsidRPr="00B80936" w:rsidRDefault="00C3494C" w:rsidP="0026492A">
            <w:pPr>
              <w:pStyle w:val="a"/>
              <w:rPr>
                <w:lang w:eastAsia="ru-RU"/>
              </w:rPr>
            </w:pPr>
            <w:r w:rsidRPr="00B80936">
              <w:rPr>
                <w:lang w:eastAsia="ru-RU"/>
              </w:rPr>
              <w:t>для размещения трансформаторной подстанции – не более 150 кв. м;</w:t>
            </w:r>
          </w:p>
          <w:p w14:paraId="1FD5D652" w14:textId="23BCA615" w:rsidR="00C3494C" w:rsidRPr="00B80936" w:rsidRDefault="00C3494C" w:rsidP="0026492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698BCCDF" w14:textId="77777777" w:rsidR="00C3494C" w:rsidRPr="00B80936" w:rsidRDefault="00C3494C" w:rsidP="0026492A">
            <w:pPr>
              <w:pStyle w:val="a"/>
              <w:rPr>
                <w:lang w:eastAsia="ru-RU"/>
              </w:rPr>
            </w:pPr>
            <w:r w:rsidRPr="00B80936">
              <w:rPr>
                <w:lang w:eastAsia="ru-RU"/>
              </w:rPr>
              <w:t>для размещения газорегуляторного пункта – не менее 4 кв. м.</w:t>
            </w:r>
          </w:p>
          <w:p w14:paraId="2041FAE8" w14:textId="333F72FC" w:rsidR="0052041D"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7F8FBE6" w14:textId="77777777" w:rsidTr="0026492A">
        <w:trPr>
          <w:trHeight w:val="20"/>
        </w:trPr>
        <w:tc>
          <w:tcPr>
            <w:tcW w:w="800" w:type="pct"/>
          </w:tcPr>
          <w:p w14:paraId="0B408406" w14:textId="70D63D5E" w:rsidR="00D34725" w:rsidRPr="00B80936" w:rsidRDefault="00DD3F00"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2100" w:type="pct"/>
          </w:tcPr>
          <w:p w14:paraId="2315934F" w14:textId="77777777" w:rsidR="00D34725" w:rsidRPr="00B80936" w:rsidRDefault="00D34725" w:rsidP="00D34725">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A3B116C" w14:textId="00083B74"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44"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45" w:history="1">
              <w:r w:rsidRPr="00B80936">
                <w:rPr>
                  <w:rFonts w:ascii="Tahoma" w:hAnsi="Tahoma" w:cs="Tahoma"/>
                  <w:sz w:val="20"/>
                  <w:szCs w:val="20"/>
                </w:rPr>
                <w:t>4.9</w:t>
              </w:r>
            </w:hyperlink>
            <w:r w:rsidRPr="00B80936">
              <w:rPr>
                <w:rFonts w:ascii="Tahoma" w:hAnsi="Tahoma" w:cs="Tahoma"/>
                <w:sz w:val="20"/>
                <w:szCs w:val="20"/>
              </w:rPr>
              <w:t xml:space="preserve">, </w:t>
            </w:r>
            <w:hyperlink r:id="rId46"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77183D6A" w14:textId="3A308F36"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1F4D6A"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FD1FF52" w14:textId="77777777" w:rsidTr="0026492A">
        <w:trPr>
          <w:trHeight w:val="20"/>
        </w:trPr>
        <w:tc>
          <w:tcPr>
            <w:tcW w:w="800" w:type="pct"/>
          </w:tcPr>
          <w:p w14:paraId="25E49214" w14:textId="3D82E7E4" w:rsidR="00D34725" w:rsidRPr="00B80936" w:rsidRDefault="00DD3F00" w:rsidP="00D34725">
            <w:pPr>
              <w:spacing w:after="0" w:line="240" w:lineRule="auto"/>
              <w:rPr>
                <w:rFonts w:ascii="Tahoma" w:eastAsia="Times New Roman" w:hAnsi="Tahoma" w:cs="Tahoma"/>
                <w:sz w:val="20"/>
                <w:szCs w:val="20"/>
                <w:lang w:eastAsia="ru-RU"/>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2100" w:type="pct"/>
          </w:tcPr>
          <w:p w14:paraId="4CC4D5EB" w14:textId="403B82A3"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364F6B3E" w14:textId="494BA4A6" w:rsidR="00D34725" w:rsidRPr="00B80936" w:rsidRDefault="008B2736"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012E1" w:rsidRPr="00B80936">
              <w:rPr>
                <w:rFonts w:ascii="Tahoma" w:eastAsia="Calibri" w:hAnsi="Tahoma" w:cs="Tahoma"/>
                <w:sz w:val="20"/>
                <w:szCs w:val="20"/>
                <w:lang w:eastAsia="ru-RU"/>
              </w:rPr>
              <w:t xml:space="preserve">редельные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114246B" w14:textId="09E24CE6" w:rsidR="00EC2777" w:rsidRPr="00B80936" w:rsidRDefault="005A3E5C"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991AEE" w:rsidRPr="00B80936" w14:paraId="36A3125C" w14:textId="77777777" w:rsidTr="0086161B">
        <w:trPr>
          <w:trHeight w:val="20"/>
          <w:tblHeader/>
        </w:trPr>
        <w:tc>
          <w:tcPr>
            <w:tcW w:w="2720" w:type="pct"/>
            <w:vAlign w:val="center"/>
          </w:tcPr>
          <w:p w14:paraId="3734A20E"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280" w:type="pct"/>
            <w:vAlign w:val="center"/>
          </w:tcPr>
          <w:p w14:paraId="7939BA0A"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29042FA9" w14:textId="77777777" w:rsidR="00CB6517" w:rsidRPr="00B80936" w:rsidRDefault="00CB6517" w:rsidP="0026492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F33ECB" w:rsidRPr="00B80936" w14:paraId="42617C66" w14:textId="77777777" w:rsidTr="0086161B">
        <w:trPr>
          <w:trHeight w:val="20"/>
          <w:tblHeader/>
        </w:trPr>
        <w:tc>
          <w:tcPr>
            <w:tcW w:w="2720" w:type="pct"/>
            <w:vAlign w:val="center"/>
          </w:tcPr>
          <w:p w14:paraId="20A530E0" w14:textId="77777777" w:rsidR="00CB6517" w:rsidRPr="00B80936" w:rsidRDefault="00CB6517" w:rsidP="008023AF">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280" w:type="pct"/>
            <w:vAlign w:val="center"/>
          </w:tcPr>
          <w:p w14:paraId="7C50C9FA" w14:textId="77777777" w:rsidR="00CB6517" w:rsidRPr="00B80936" w:rsidRDefault="00CB6517" w:rsidP="008023A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5C68E8BB" w14:textId="77777777" w:rsidTr="0086161B">
        <w:trPr>
          <w:trHeight w:val="20"/>
        </w:trPr>
        <w:tc>
          <w:tcPr>
            <w:tcW w:w="2720" w:type="pct"/>
          </w:tcPr>
          <w:p w14:paraId="30EE2335" w14:textId="0ED72195" w:rsidR="00BF2DE8" w:rsidRPr="00B80936" w:rsidRDefault="00BF2DE8" w:rsidP="00BF2DE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Зона охраны объекта культурного наследия (28:05-6.639, 28:05-6.641, 28:05-6.642, 28:05-6.643, 28:05-6.644, 28:05-6.645, 28:05-6.651, 28:05-6.654, 28:05-6.657, 28:05-6.660)</w:t>
            </w:r>
          </w:p>
        </w:tc>
        <w:tc>
          <w:tcPr>
            <w:tcW w:w="2280" w:type="pct"/>
          </w:tcPr>
          <w:p w14:paraId="3AC96D0A" w14:textId="693435D2" w:rsidR="00BF2DE8" w:rsidRPr="00B80936" w:rsidRDefault="00746881" w:rsidP="00BF2DE8">
            <w:pPr>
              <w:spacing w:after="0" w:line="240" w:lineRule="auto"/>
              <w:jc w:val="both"/>
              <w:rPr>
                <w:rFonts w:ascii="Tahoma" w:hAnsi="Tahoma" w:cs="Tahoma"/>
                <w:sz w:val="20"/>
                <w:szCs w:val="20"/>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548EC066" w14:textId="77777777" w:rsidTr="0086161B">
        <w:trPr>
          <w:trHeight w:val="20"/>
        </w:trPr>
        <w:tc>
          <w:tcPr>
            <w:tcW w:w="2720" w:type="pct"/>
          </w:tcPr>
          <w:p w14:paraId="741D8287" w14:textId="3615D26E" w:rsidR="00842749" w:rsidRPr="00B80936" w:rsidRDefault="00842749" w:rsidP="0084274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280" w:type="pct"/>
          </w:tcPr>
          <w:p w14:paraId="2B25648A" w14:textId="6DA3AB1E"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6873BDF" w14:textId="77777777" w:rsidTr="0086161B">
        <w:trPr>
          <w:trHeight w:val="20"/>
        </w:trPr>
        <w:tc>
          <w:tcPr>
            <w:tcW w:w="2720" w:type="pct"/>
          </w:tcPr>
          <w:p w14:paraId="386648F4" w14:textId="543A1FBB" w:rsidR="00842749" w:rsidRPr="00B80936" w:rsidRDefault="00842749" w:rsidP="0084274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280" w:type="pct"/>
          </w:tcPr>
          <w:p w14:paraId="47099ADF" w14:textId="3AE88E11"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3539475" w14:textId="77777777" w:rsidTr="0086161B">
        <w:trPr>
          <w:trHeight w:val="20"/>
        </w:trPr>
        <w:tc>
          <w:tcPr>
            <w:tcW w:w="2720" w:type="pct"/>
          </w:tcPr>
          <w:p w14:paraId="6C1BFEB1" w14:textId="58C79286" w:rsidR="00842749" w:rsidRPr="00B80936" w:rsidRDefault="00842749" w:rsidP="0084274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280" w:type="pct"/>
          </w:tcPr>
          <w:p w14:paraId="0906C22B" w14:textId="069EF8DF"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342471AE" w14:textId="77777777" w:rsidTr="0086161B">
        <w:trPr>
          <w:trHeight w:val="20"/>
        </w:trPr>
        <w:tc>
          <w:tcPr>
            <w:tcW w:w="2720" w:type="pct"/>
          </w:tcPr>
          <w:p w14:paraId="5E0E4EA7" w14:textId="0D188E8D" w:rsidR="00842749" w:rsidRPr="00B80936" w:rsidRDefault="00842749" w:rsidP="00842749">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280" w:type="pct"/>
          </w:tcPr>
          <w:p w14:paraId="65EC451E" w14:textId="1BBE3C8F"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1C2C9E21" w14:textId="77777777" w:rsidTr="0086161B">
        <w:trPr>
          <w:trHeight w:val="20"/>
        </w:trPr>
        <w:tc>
          <w:tcPr>
            <w:tcW w:w="2720" w:type="pct"/>
          </w:tcPr>
          <w:p w14:paraId="24CCC2F4" w14:textId="511834EF" w:rsidR="00BF2DE8" w:rsidRPr="00B80936" w:rsidRDefault="00BF2DE8" w:rsidP="00BF2DE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Охранная зона геодезического пункта (28:05-6.582, 28:21-6.94)</w:t>
            </w:r>
          </w:p>
        </w:tc>
        <w:tc>
          <w:tcPr>
            <w:tcW w:w="2280" w:type="pct"/>
          </w:tcPr>
          <w:p w14:paraId="5E5FCC47" w14:textId="56569C60" w:rsidR="00BF2DE8" w:rsidRPr="00B80936" w:rsidRDefault="00746881" w:rsidP="00BF2DE8">
            <w:pPr>
              <w:spacing w:after="0" w:line="240" w:lineRule="auto"/>
              <w:jc w:val="both"/>
              <w:rPr>
                <w:rFonts w:ascii="Tahoma" w:hAnsi="Tahoma" w:cs="Tahoma"/>
                <w:sz w:val="20"/>
                <w:szCs w:val="20"/>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4E4F2473" w14:textId="77777777" w:rsidTr="0086161B">
        <w:trPr>
          <w:trHeight w:val="20"/>
        </w:trPr>
        <w:tc>
          <w:tcPr>
            <w:tcW w:w="2720" w:type="pct"/>
          </w:tcPr>
          <w:p w14:paraId="27D34043" w14:textId="097B971D" w:rsidR="00BF2DE8" w:rsidRPr="00B80936" w:rsidRDefault="00BF2DE8" w:rsidP="00BF2DE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Охранная зона инженерных коммуникаций (28:05-6.486, 28:05-6.484, 28:05-6.597, 28:05-6.495, 28:05-6.492, 28:00-6.466, 28:05-6.174, 28:05-6.100, 28:05-6.102,28:05-6.103,28:05-6.104,28:05-6.105,28:05-6.106,28:05-6.107,28:05-6.108,28:05-6.110,28:05-6.111,28:05-6.112,28:05-6.113,28:05-6.114,28:05-6.116,28:05-6.117,28:05-6.118,28:05-6.12,28:05-6.122,28:05-6.123,28:05-6.124,28:05-6.125,28:05-6.127,28:05-6.128,28:05-6.13,28:05-6.136,28:05-6.137,28:05-6.141,28:05-6.142,28:05-6.146,28:05-6.148,28:05-6.149,28:05-6.150,28:05-6.151,28:05-6.152,28:05-6.157,28:05-6.16,28:05-6.162,28:05-6.166,28:05-6.167,28:05-6.168,28:05-6.169,28:05-6.171,28:05-6.175,28:05-6.178,28:05-6.179,28:05-6.181,28:05-6.182,28:05-6.184,28:05-6.185,28:05-6.186,28:05-6.187,28:05-6.188,28:05-6.189,28:05-6.191,28:05-6.195,28:05-6.199,28:05-6.201,28:05-6.202,28:05-6.203, 28:05-6.21,28:05-6.26,28:05-6.27,28:05-6.28,28:05-6.29,28:05-6.30,28:05-6.31,28:05-6.350,28:05-6.36,28:05-6.366,28:05-6.368,28:05-6.37,28:05-6.38,28:05-6.43,28:05-6.44,28:05-6.46,28:05-6.49,28:05-6.499,28:05-6.500,28:05-6.502,28:05-6.503,28:05-6.504,28:05-6.51,28:05-6.511,28:05-6.519,28:05-6.52,28:05-6.521,28:05-6.522,28:05-6.524,28:05-6.527,28:05-6.529,28:05-6.53,28:05-6.530,28:05-6.531,28:05-6.533,28:05-6.538,28:05-6.540,28:05-6.543,28:05-6.55,28:05-6.57,28:05-6.62,28:05-6.636,28:05-6.637,28:05-6.69,28:05-6.693,28:05-6.695,28:05-6.698,28:05-6.699,28:05-6.7,28:05-6.70,28:05-6.701,28:05-6.703,28:05-6.704,28:05-6.706,28:05-6.707,28:05-6.708,28:05-6.709,28:05-6.71,28:05-6.710,28:05-6.714,28:05-6.72,28:05-6.74,28:05-6.77,28:05-</w:t>
            </w:r>
            <w:r w:rsidRPr="00B80936">
              <w:rPr>
                <w:rFonts w:ascii="Tahoma" w:eastAsia="Calibri" w:hAnsi="Tahoma" w:cs="Tahoma"/>
                <w:sz w:val="20"/>
                <w:szCs w:val="20"/>
                <w:lang w:eastAsia="ru-RU"/>
              </w:rPr>
              <w:lastRenderedPageBreak/>
              <w:t>6.8,28:05-6.81,28:05-6.87,28:05-6.89,28:05-6.9,28:05-6.91,28:05-6.96,28:05-6.97,28:05-6.98,28:05-6.99, 28:05-6.355)</w:t>
            </w:r>
          </w:p>
        </w:tc>
        <w:tc>
          <w:tcPr>
            <w:tcW w:w="2280" w:type="pct"/>
          </w:tcPr>
          <w:p w14:paraId="6E550289" w14:textId="3C35DB22" w:rsidR="00BF2DE8" w:rsidRPr="00B80936" w:rsidRDefault="00294271" w:rsidP="00BF2DE8">
            <w:pPr>
              <w:spacing w:after="0" w:line="240" w:lineRule="auto"/>
              <w:jc w:val="both"/>
              <w:rPr>
                <w:rFonts w:ascii="Tahoma" w:hAnsi="Tahoma" w:cs="Tahoma"/>
                <w:sz w:val="20"/>
                <w:szCs w:val="20"/>
              </w:rPr>
            </w:pPr>
            <w:r w:rsidRPr="00B80936">
              <w:rPr>
                <w:rFonts w:ascii="Tahoma" w:hAnsi="Tahoma" w:cs="Tahoma"/>
                <w:sz w:val="20"/>
                <w:szCs w:val="20"/>
              </w:rPr>
              <w:lastRenderedPageBreak/>
              <w:t>В соответствии со сведениями Единого государственного реестра недвижимости</w:t>
            </w:r>
          </w:p>
        </w:tc>
      </w:tr>
      <w:tr w:rsidR="00B80936" w:rsidRPr="00B80936" w14:paraId="0E410A49" w14:textId="77777777" w:rsidTr="0086161B">
        <w:trPr>
          <w:trHeight w:val="20"/>
        </w:trPr>
        <w:tc>
          <w:tcPr>
            <w:tcW w:w="2720" w:type="pct"/>
          </w:tcPr>
          <w:p w14:paraId="3AAAC2C2" w14:textId="0A33B27A" w:rsidR="00BF2DE8" w:rsidRPr="00B80936" w:rsidRDefault="00BF2DE8" w:rsidP="00BF2DE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Охранная зона линий и сооружений связи и линий и сооружений радиофикации (28:05-6.18)</w:t>
            </w:r>
          </w:p>
        </w:tc>
        <w:tc>
          <w:tcPr>
            <w:tcW w:w="2280" w:type="pct"/>
          </w:tcPr>
          <w:p w14:paraId="43FE4F9D" w14:textId="36FC96A9" w:rsidR="00BF2DE8" w:rsidRPr="00B80936" w:rsidRDefault="00746881" w:rsidP="00BF2DE8">
            <w:pPr>
              <w:spacing w:after="0" w:line="240" w:lineRule="auto"/>
              <w:jc w:val="both"/>
              <w:rPr>
                <w:rFonts w:ascii="Tahoma" w:hAnsi="Tahoma" w:cs="Tahoma"/>
                <w:sz w:val="20"/>
                <w:szCs w:val="20"/>
              </w:rPr>
            </w:pPr>
            <w:r w:rsidRPr="00B809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B80936" w:rsidRPr="00B80936" w14:paraId="583C98AA" w14:textId="77777777" w:rsidTr="0086161B">
        <w:trPr>
          <w:trHeight w:val="20"/>
        </w:trPr>
        <w:tc>
          <w:tcPr>
            <w:tcW w:w="2720" w:type="pct"/>
          </w:tcPr>
          <w:p w14:paraId="58283266" w14:textId="45728597" w:rsidR="00BF2DE8" w:rsidRPr="00B80936" w:rsidRDefault="00BF2DE8" w:rsidP="00BF2DE8">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Санитарно-защитная зона предприятий, сооружений и иных объектов(28:05-6.592,28:05-6.471)</w:t>
            </w:r>
          </w:p>
        </w:tc>
        <w:tc>
          <w:tcPr>
            <w:tcW w:w="2280" w:type="pct"/>
          </w:tcPr>
          <w:p w14:paraId="192269AC" w14:textId="195A7376" w:rsidR="00BF2DE8" w:rsidRPr="00B80936" w:rsidRDefault="00746881" w:rsidP="00BF2DE8">
            <w:pPr>
              <w:spacing w:after="0" w:line="240" w:lineRule="auto"/>
              <w:jc w:val="both"/>
              <w:rPr>
                <w:rFonts w:ascii="Tahoma" w:hAnsi="Tahoma" w:cs="Tahoma"/>
                <w:sz w:val="20"/>
                <w:szCs w:val="20"/>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7F6CB12D" w14:textId="77777777" w:rsidR="00F57F96" w:rsidRPr="00B80936" w:rsidRDefault="00F57F96" w:rsidP="00C15E58">
      <w:pPr>
        <w:pStyle w:val="2"/>
      </w:pPr>
      <w:r w:rsidRPr="00B809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07D5F753" w14:textId="079CE5D2" w:rsidR="00F57F96" w:rsidRPr="00B80936" w:rsidRDefault="00F57F96"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A271E0" w:rsidRPr="00B80936" w14:paraId="044F5DF9" w14:textId="77777777" w:rsidTr="0026492A">
        <w:trPr>
          <w:trHeight w:val="20"/>
          <w:tblHeader/>
        </w:trPr>
        <w:tc>
          <w:tcPr>
            <w:tcW w:w="619" w:type="pct"/>
            <w:vMerge w:val="restart"/>
            <w:vAlign w:val="center"/>
          </w:tcPr>
          <w:p w14:paraId="00A488C4" w14:textId="77777777" w:rsidR="00A271E0" w:rsidRPr="00B80936" w:rsidRDefault="00A271E0" w:rsidP="0026492A">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431F6939" w14:textId="0D46209C" w:rsidR="00A271E0" w:rsidRPr="00B80936" w:rsidRDefault="00A271E0" w:rsidP="0026492A">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27147505" w14:textId="565DBA11" w:rsidR="00A271E0" w:rsidRPr="00B80936" w:rsidRDefault="00A271E0" w:rsidP="0026492A">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Обеспеченность объектами</w:t>
            </w:r>
          </w:p>
        </w:tc>
      </w:tr>
      <w:tr w:rsidR="00B80936" w:rsidRPr="00B80936" w14:paraId="6B386A81" w14:textId="77777777" w:rsidTr="0026492A">
        <w:trPr>
          <w:trHeight w:val="20"/>
          <w:tblHeader/>
        </w:trPr>
        <w:tc>
          <w:tcPr>
            <w:tcW w:w="619" w:type="pct"/>
            <w:vMerge/>
            <w:vAlign w:val="center"/>
          </w:tcPr>
          <w:p w14:paraId="73D4BD0C" w14:textId="77777777" w:rsidR="00A271E0" w:rsidRPr="00B80936" w:rsidRDefault="00A271E0" w:rsidP="0026492A">
            <w:pPr>
              <w:jc w:val="center"/>
              <w:rPr>
                <w:rFonts w:ascii="Tahoma" w:hAnsi="Tahoma" w:cs="Tahoma"/>
                <w:b/>
                <w:sz w:val="20"/>
                <w:szCs w:val="20"/>
              </w:rPr>
            </w:pPr>
          </w:p>
        </w:tc>
        <w:tc>
          <w:tcPr>
            <w:tcW w:w="1480" w:type="pct"/>
            <w:vMerge/>
            <w:shd w:val="clear" w:color="auto" w:fill="auto"/>
            <w:vAlign w:val="center"/>
          </w:tcPr>
          <w:p w14:paraId="436559EA" w14:textId="77777777" w:rsidR="00A271E0" w:rsidRPr="00B80936" w:rsidRDefault="00A271E0" w:rsidP="0026492A">
            <w:pPr>
              <w:jc w:val="center"/>
              <w:rPr>
                <w:rFonts w:ascii="Tahoma" w:hAnsi="Tahoma" w:cs="Tahoma"/>
                <w:b/>
                <w:sz w:val="20"/>
                <w:szCs w:val="20"/>
              </w:rPr>
            </w:pPr>
          </w:p>
        </w:tc>
        <w:tc>
          <w:tcPr>
            <w:tcW w:w="1337" w:type="pct"/>
            <w:shd w:val="clear" w:color="auto" w:fill="auto"/>
            <w:vAlign w:val="center"/>
          </w:tcPr>
          <w:p w14:paraId="223736DC" w14:textId="77777777" w:rsidR="00A271E0" w:rsidRPr="00B80936" w:rsidRDefault="00A271E0" w:rsidP="0026492A">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B404906" w14:textId="77777777" w:rsidR="00A271E0" w:rsidRPr="00B80936" w:rsidRDefault="00A271E0" w:rsidP="0026492A">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B80936" w:rsidRPr="00B80936" w14:paraId="5DF9A827" w14:textId="77777777" w:rsidTr="0026492A">
        <w:trPr>
          <w:trHeight w:val="20"/>
        </w:trPr>
        <w:tc>
          <w:tcPr>
            <w:tcW w:w="619" w:type="pct"/>
            <w:vMerge w:val="restart"/>
          </w:tcPr>
          <w:p w14:paraId="6E5AC993"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2BF41034"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4D1E61D9"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165</w:t>
            </w:r>
          </w:p>
        </w:tc>
        <w:tc>
          <w:tcPr>
            <w:tcW w:w="1564" w:type="pct"/>
            <w:shd w:val="clear" w:color="auto" w:fill="auto"/>
            <w:vAlign w:val="center"/>
          </w:tcPr>
          <w:p w14:paraId="219C9C33"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6800</w:t>
            </w:r>
          </w:p>
        </w:tc>
      </w:tr>
      <w:tr w:rsidR="00B80936" w:rsidRPr="00B80936" w14:paraId="5238142E" w14:textId="77777777" w:rsidTr="0026492A">
        <w:trPr>
          <w:trHeight w:val="20"/>
        </w:trPr>
        <w:tc>
          <w:tcPr>
            <w:tcW w:w="619" w:type="pct"/>
            <w:vMerge/>
          </w:tcPr>
          <w:p w14:paraId="4DB4D761"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2DB77DB4"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735E3795"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00873D21"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13500</w:t>
            </w:r>
          </w:p>
        </w:tc>
      </w:tr>
      <w:tr w:rsidR="00B80936" w:rsidRPr="00B80936" w14:paraId="72903CB1" w14:textId="77777777" w:rsidTr="0026492A">
        <w:trPr>
          <w:trHeight w:val="20"/>
        </w:trPr>
        <w:tc>
          <w:tcPr>
            <w:tcW w:w="619" w:type="pct"/>
            <w:vMerge/>
          </w:tcPr>
          <w:p w14:paraId="4C6B1A74"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43E2A3A4"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68AC99B3"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320</w:t>
            </w:r>
          </w:p>
        </w:tc>
        <w:tc>
          <w:tcPr>
            <w:tcW w:w="1564" w:type="pct"/>
            <w:shd w:val="clear" w:color="auto" w:fill="auto"/>
            <w:vAlign w:val="center"/>
          </w:tcPr>
          <w:p w14:paraId="40916109"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4800</w:t>
            </w:r>
          </w:p>
        </w:tc>
      </w:tr>
      <w:tr w:rsidR="00B80936" w:rsidRPr="00B80936" w14:paraId="781BECEF" w14:textId="77777777" w:rsidTr="0026492A">
        <w:trPr>
          <w:trHeight w:val="20"/>
        </w:trPr>
        <w:tc>
          <w:tcPr>
            <w:tcW w:w="619" w:type="pct"/>
            <w:vMerge w:val="restart"/>
          </w:tcPr>
          <w:p w14:paraId="2275494A"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08896072"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1945B09C"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2195172E"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12300</w:t>
            </w:r>
          </w:p>
        </w:tc>
      </w:tr>
      <w:tr w:rsidR="00B80936" w:rsidRPr="00B80936" w14:paraId="4EAB8B3F" w14:textId="77777777" w:rsidTr="0026492A">
        <w:trPr>
          <w:trHeight w:val="20"/>
        </w:trPr>
        <w:tc>
          <w:tcPr>
            <w:tcW w:w="619" w:type="pct"/>
            <w:vMerge/>
          </w:tcPr>
          <w:p w14:paraId="625D93EB"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3B008B64"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1EF0602F"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550</w:t>
            </w:r>
          </w:p>
        </w:tc>
        <w:tc>
          <w:tcPr>
            <w:tcW w:w="1564" w:type="pct"/>
            <w:shd w:val="clear" w:color="auto" w:fill="auto"/>
            <w:vAlign w:val="center"/>
          </w:tcPr>
          <w:p w14:paraId="06A6B149"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24500</w:t>
            </w:r>
          </w:p>
        </w:tc>
      </w:tr>
      <w:tr w:rsidR="00B80936" w:rsidRPr="00B80936" w14:paraId="2F58DC8F" w14:textId="77777777" w:rsidTr="0026492A">
        <w:trPr>
          <w:trHeight w:val="20"/>
        </w:trPr>
        <w:tc>
          <w:tcPr>
            <w:tcW w:w="619" w:type="pct"/>
            <w:vMerge/>
          </w:tcPr>
          <w:p w14:paraId="2609CF0C"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6158CD0F"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26BFA027"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590</w:t>
            </w:r>
          </w:p>
        </w:tc>
        <w:tc>
          <w:tcPr>
            <w:tcW w:w="1564" w:type="pct"/>
            <w:shd w:val="clear" w:color="auto" w:fill="auto"/>
            <w:vAlign w:val="center"/>
          </w:tcPr>
          <w:p w14:paraId="206FBAA2"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8800</w:t>
            </w:r>
          </w:p>
        </w:tc>
      </w:tr>
    </w:tbl>
    <w:p w14:paraId="6AE1B09E" w14:textId="77777777" w:rsidR="0026492A" w:rsidRPr="00B80936" w:rsidRDefault="00F57F96" w:rsidP="00C15E58">
      <w:pPr>
        <w:pStyle w:val="3"/>
      </w:pPr>
      <w:r w:rsidRPr="00B80936">
        <w:t>Для объектов коммунальной инфраструктуры</w:t>
      </w:r>
      <w:r w:rsidR="00B6788D" w:rsidRPr="00B80936">
        <w:t xml:space="preserve"> </w:t>
      </w:r>
    </w:p>
    <w:p w14:paraId="145CE8FA" w14:textId="6F41956E" w:rsidR="00F57F96" w:rsidRPr="00B80936" w:rsidRDefault="00B6788D" w:rsidP="0026492A">
      <w:pPr>
        <w:pStyle w:val="a4"/>
      </w:pPr>
      <w:r w:rsidRPr="00B80936">
        <w:t>отсутствуют.</w:t>
      </w:r>
    </w:p>
    <w:p w14:paraId="1A82A263" w14:textId="77777777" w:rsidR="00F57F96" w:rsidRPr="00B80936" w:rsidRDefault="00F57F96"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2970"/>
        <w:gridCol w:w="5724"/>
        <w:gridCol w:w="6143"/>
      </w:tblGrid>
      <w:tr w:rsidR="005C5011" w:rsidRPr="00B80936" w14:paraId="43FFB0A9" w14:textId="77777777" w:rsidTr="0026492A">
        <w:trPr>
          <w:trHeight w:val="227"/>
        </w:trPr>
        <w:tc>
          <w:tcPr>
            <w:tcW w:w="1001" w:type="pct"/>
            <w:vMerge w:val="restart"/>
            <w:tcBorders>
              <w:top w:val="single" w:sz="6" w:space="0" w:color="000000"/>
              <w:left w:val="single" w:sz="6" w:space="0" w:color="000000"/>
              <w:bottom w:val="single" w:sz="6" w:space="0" w:color="000000"/>
              <w:right w:val="single" w:sz="6" w:space="0" w:color="000000"/>
            </w:tcBorders>
            <w:vAlign w:val="center"/>
            <w:hideMark/>
          </w:tcPr>
          <w:p w14:paraId="394B061A"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999" w:type="pct"/>
            <w:gridSpan w:val="2"/>
            <w:tcBorders>
              <w:top w:val="single" w:sz="6" w:space="0" w:color="000000"/>
              <w:left w:val="single" w:sz="6" w:space="0" w:color="000000"/>
              <w:bottom w:val="single" w:sz="6" w:space="0" w:color="000000"/>
              <w:right w:val="single" w:sz="6" w:space="0" w:color="000000"/>
            </w:tcBorders>
            <w:vAlign w:val="center"/>
            <w:hideMark/>
          </w:tcPr>
          <w:p w14:paraId="0E35E0D9"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минимально допустимого уровня обеспеченности</w:t>
            </w:r>
          </w:p>
        </w:tc>
      </w:tr>
      <w:tr w:rsidR="00B80936" w:rsidRPr="00B80936" w14:paraId="7DD8DB1D" w14:textId="77777777" w:rsidTr="0026492A">
        <w:trPr>
          <w:trHeight w:val="227"/>
        </w:trPr>
        <w:tc>
          <w:tcPr>
            <w:tcW w:w="1001" w:type="pct"/>
            <w:vMerge/>
            <w:tcBorders>
              <w:top w:val="single" w:sz="6" w:space="0" w:color="000000"/>
              <w:left w:val="single" w:sz="6" w:space="0" w:color="000000"/>
              <w:bottom w:val="single" w:sz="6" w:space="0" w:color="000000"/>
              <w:right w:val="single" w:sz="6" w:space="0" w:color="000000"/>
            </w:tcBorders>
            <w:vAlign w:val="center"/>
            <w:hideMark/>
          </w:tcPr>
          <w:p w14:paraId="43291657" w14:textId="77777777" w:rsidR="005C5011" w:rsidRPr="00B80936" w:rsidRDefault="005C5011" w:rsidP="006A238F">
            <w:pPr>
              <w:rPr>
                <w:rFonts w:ascii="Tahoma" w:hAnsi="Tahoma" w:cs="Tahoma"/>
                <w:b/>
                <w:lang w:eastAsia="ru-RU"/>
              </w:rPr>
            </w:pPr>
          </w:p>
        </w:tc>
        <w:tc>
          <w:tcPr>
            <w:tcW w:w="1929" w:type="pct"/>
            <w:tcBorders>
              <w:top w:val="single" w:sz="6" w:space="0" w:color="000000"/>
              <w:left w:val="single" w:sz="6" w:space="0" w:color="000000"/>
              <w:bottom w:val="single" w:sz="6" w:space="0" w:color="000000"/>
              <w:right w:val="single" w:sz="6" w:space="0" w:color="000000"/>
            </w:tcBorders>
            <w:vAlign w:val="center"/>
            <w:hideMark/>
          </w:tcPr>
          <w:p w14:paraId="1A4AE45F"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4627BF0B" w14:textId="028F7607" w:rsidR="005C5011" w:rsidRPr="00B80936" w:rsidRDefault="0030015A" w:rsidP="0030015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минимально допустимы</w:t>
            </w:r>
            <w:r w:rsidR="00FF41B7" w:rsidRPr="00B80936">
              <w:rPr>
                <w:rFonts w:ascii="Tahoma" w:hAnsi="Tahoma" w:cs="Tahoma"/>
                <w:b/>
                <w:lang w:eastAsia="ru-RU"/>
              </w:rPr>
              <w:t>й уровень</w:t>
            </w:r>
            <w:r w:rsidR="005C5011" w:rsidRPr="00B80936">
              <w:rPr>
                <w:rFonts w:ascii="Tahoma" w:hAnsi="Tahoma" w:cs="Tahoma"/>
                <w:b/>
                <w:lang w:eastAsia="ru-RU"/>
              </w:rPr>
              <w:t xml:space="preserve"> обеспеченности</w:t>
            </w:r>
          </w:p>
        </w:tc>
      </w:tr>
      <w:tr w:rsidR="00B80936" w:rsidRPr="00B80936" w14:paraId="4B068F20" w14:textId="77777777" w:rsidTr="0026492A">
        <w:trPr>
          <w:trHeight w:val="227"/>
        </w:trPr>
        <w:tc>
          <w:tcPr>
            <w:tcW w:w="1001" w:type="pct"/>
            <w:tcBorders>
              <w:top w:val="single" w:sz="6" w:space="0" w:color="000000"/>
              <w:left w:val="single" w:sz="6" w:space="0" w:color="000000"/>
              <w:bottom w:val="single" w:sz="6" w:space="0" w:color="000000"/>
              <w:right w:val="single" w:sz="6" w:space="0" w:color="000000"/>
            </w:tcBorders>
            <w:vAlign w:val="center"/>
            <w:hideMark/>
          </w:tcPr>
          <w:p w14:paraId="10C4969B" w14:textId="77777777" w:rsidR="005C5011" w:rsidRPr="00B80936" w:rsidRDefault="005C5011"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Велосипедные дорожки</w:t>
            </w:r>
          </w:p>
        </w:tc>
        <w:tc>
          <w:tcPr>
            <w:tcW w:w="1929" w:type="pct"/>
            <w:tcBorders>
              <w:top w:val="single" w:sz="6" w:space="0" w:color="000000"/>
              <w:left w:val="single" w:sz="6" w:space="0" w:color="000000"/>
              <w:bottom w:val="single" w:sz="6" w:space="0" w:color="000000"/>
              <w:right w:val="single" w:sz="6" w:space="0" w:color="000000"/>
            </w:tcBorders>
            <w:vAlign w:val="center"/>
            <w:hideMark/>
          </w:tcPr>
          <w:p w14:paraId="60D282C9"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Плотность велосипедных дорожек, км на 1 кв. км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06F047FE"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0,20</w:t>
            </w:r>
          </w:p>
        </w:tc>
      </w:tr>
    </w:tbl>
    <w:p w14:paraId="381C01E4" w14:textId="77777777" w:rsidR="00F57F96" w:rsidRPr="00B80936" w:rsidRDefault="00F57F96" w:rsidP="00C15E58">
      <w:pPr>
        <w:pStyle w:val="2"/>
      </w:pPr>
      <w:r w:rsidRPr="00B809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43BF2BB4" w14:textId="3D4E170B" w:rsidR="0026492A" w:rsidRPr="00B80936" w:rsidRDefault="00F57F96" w:rsidP="0026492A">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961"/>
        <w:gridCol w:w="8045"/>
      </w:tblGrid>
      <w:tr w:rsidR="0026492A" w:rsidRPr="00B80936" w14:paraId="47A7B5A9" w14:textId="77777777" w:rsidTr="0026492A">
        <w:trPr>
          <w:trHeight w:val="20"/>
        </w:trPr>
        <w:tc>
          <w:tcPr>
            <w:tcW w:w="619" w:type="pct"/>
            <w:vAlign w:val="center"/>
          </w:tcPr>
          <w:p w14:paraId="59ADA6AA" w14:textId="1AF936C8" w:rsidR="0026492A" w:rsidRPr="00B80936" w:rsidRDefault="0026492A" w:rsidP="0026492A">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Тип застройки</w:t>
            </w:r>
          </w:p>
        </w:tc>
        <w:tc>
          <w:tcPr>
            <w:tcW w:w="1671" w:type="pct"/>
            <w:shd w:val="clear" w:color="auto" w:fill="auto"/>
            <w:vAlign w:val="center"/>
          </w:tcPr>
          <w:p w14:paraId="75DFAC29" w14:textId="76A6222D" w:rsidR="0026492A" w:rsidRPr="00B80936" w:rsidRDefault="0026492A" w:rsidP="0026492A">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Вид объекта</w:t>
            </w:r>
          </w:p>
        </w:tc>
        <w:tc>
          <w:tcPr>
            <w:tcW w:w="2710" w:type="pct"/>
            <w:shd w:val="clear" w:color="auto" w:fill="auto"/>
            <w:vAlign w:val="center"/>
          </w:tcPr>
          <w:p w14:paraId="20DC8A05" w14:textId="57D4D4EC" w:rsidR="0026492A" w:rsidRPr="00B80936" w:rsidRDefault="0026492A" w:rsidP="0026492A">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Территориальная доступность объектов, мин. пешеходной доступности</w:t>
            </w:r>
          </w:p>
        </w:tc>
      </w:tr>
    </w:tbl>
    <w:p w14:paraId="2A734C0E" w14:textId="77777777" w:rsidR="0026492A" w:rsidRPr="00B80936" w:rsidRDefault="0026492A" w:rsidP="0026492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961"/>
        <w:gridCol w:w="8045"/>
      </w:tblGrid>
      <w:tr w:rsidR="0026492A" w:rsidRPr="00B80936" w14:paraId="57251472" w14:textId="77777777" w:rsidTr="0086161B">
        <w:trPr>
          <w:trHeight w:val="20"/>
          <w:tblHeader/>
        </w:trPr>
        <w:tc>
          <w:tcPr>
            <w:tcW w:w="619" w:type="pct"/>
            <w:vAlign w:val="center"/>
          </w:tcPr>
          <w:p w14:paraId="74919710" w14:textId="5C61F8B3" w:rsidR="0026492A" w:rsidRPr="00B80936" w:rsidRDefault="0026492A" w:rsidP="0026492A">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1</w:t>
            </w:r>
          </w:p>
        </w:tc>
        <w:tc>
          <w:tcPr>
            <w:tcW w:w="1671" w:type="pct"/>
            <w:shd w:val="clear" w:color="auto" w:fill="auto"/>
            <w:vAlign w:val="center"/>
          </w:tcPr>
          <w:p w14:paraId="105D4151" w14:textId="358EE529" w:rsidR="0026492A" w:rsidRPr="00B80936" w:rsidRDefault="0026492A" w:rsidP="0026492A">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2</w:t>
            </w:r>
          </w:p>
        </w:tc>
        <w:tc>
          <w:tcPr>
            <w:tcW w:w="2710" w:type="pct"/>
            <w:shd w:val="clear" w:color="auto" w:fill="auto"/>
            <w:vAlign w:val="center"/>
          </w:tcPr>
          <w:p w14:paraId="649F87AE" w14:textId="45FA3295" w:rsidR="0026492A" w:rsidRPr="00B80936" w:rsidRDefault="0026492A" w:rsidP="0026492A">
            <w:pPr>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3</w:t>
            </w:r>
          </w:p>
        </w:tc>
      </w:tr>
      <w:tr w:rsidR="00B80936" w:rsidRPr="00B80936" w14:paraId="67D2C44E" w14:textId="77777777" w:rsidTr="0026492A">
        <w:trPr>
          <w:trHeight w:val="20"/>
        </w:trPr>
        <w:tc>
          <w:tcPr>
            <w:tcW w:w="619" w:type="pct"/>
            <w:vMerge w:val="restart"/>
          </w:tcPr>
          <w:p w14:paraId="5D9E3287" w14:textId="77777777" w:rsidR="00A271E0" w:rsidRPr="00B80936" w:rsidRDefault="00A271E0" w:rsidP="0026492A">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671" w:type="pct"/>
            <w:shd w:val="clear" w:color="auto" w:fill="auto"/>
            <w:vAlign w:val="center"/>
          </w:tcPr>
          <w:p w14:paraId="19054567"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710" w:type="pct"/>
            <w:shd w:val="clear" w:color="auto" w:fill="auto"/>
            <w:vAlign w:val="center"/>
          </w:tcPr>
          <w:p w14:paraId="779D47A7"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5030CAC5" w14:textId="77777777" w:rsidTr="0026492A">
        <w:trPr>
          <w:trHeight w:val="20"/>
        </w:trPr>
        <w:tc>
          <w:tcPr>
            <w:tcW w:w="619" w:type="pct"/>
            <w:vMerge/>
          </w:tcPr>
          <w:p w14:paraId="1BC1E13E" w14:textId="77777777" w:rsidR="00A271E0" w:rsidRPr="00B80936" w:rsidRDefault="00A271E0" w:rsidP="0026492A">
            <w:pPr>
              <w:spacing w:after="0" w:line="240" w:lineRule="auto"/>
              <w:rPr>
                <w:rFonts w:ascii="Tahoma" w:eastAsia="Calibri" w:hAnsi="Tahoma" w:cs="Tahoma"/>
                <w:sz w:val="20"/>
                <w:szCs w:val="20"/>
              </w:rPr>
            </w:pPr>
          </w:p>
        </w:tc>
        <w:tc>
          <w:tcPr>
            <w:tcW w:w="1671" w:type="pct"/>
            <w:shd w:val="clear" w:color="auto" w:fill="auto"/>
            <w:vAlign w:val="center"/>
          </w:tcPr>
          <w:p w14:paraId="77EAD97E"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710" w:type="pct"/>
            <w:shd w:val="clear" w:color="auto" w:fill="auto"/>
            <w:vAlign w:val="center"/>
          </w:tcPr>
          <w:p w14:paraId="6F3144FF"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0BAFB257" w14:textId="77777777" w:rsidTr="0026492A">
        <w:trPr>
          <w:trHeight w:val="20"/>
        </w:trPr>
        <w:tc>
          <w:tcPr>
            <w:tcW w:w="619" w:type="pct"/>
            <w:vMerge/>
          </w:tcPr>
          <w:p w14:paraId="7ADFC333" w14:textId="77777777" w:rsidR="00A271E0" w:rsidRPr="00B80936" w:rsidRDefault="00A271E0" w:rsidP="0026492A">
            <w:pPr>
              <w:spacing w:after="0" w:line="240" w:lineRule="auto"/>
              <w:rPr>
                <w:rFonts w:ascii="Tahoma" w:eastAsia="Calibri" w:hAnsi="Tahoma" w:cs="Tahoma"/>
                <w:sz w:val="20"/>
                <w:szCs w:val="20"/>
              </w:rPr>
            </w:pPr>
          </w:p>
        </w:tc>
        <w:tc>
          <w:tcPr>
            <w:tcW w:w="1671" w:type="pct"/>
            <w:shd w:val="clear" w:color="auto" w:fill="auto"/>
            <w:vAlign w:val="center"/>
          </w:tcPr>
          <w:p w14:paraId="75508159"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710" w:type="pct"/>
            <w:shd w:val="clear" w:color="auto" w:fill="auto"/>
            <w:vAlign w:val="center"/>
          </w:tcPr>
          <w:p w14:paraId="1475F11D"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r w:rsidR="00B80936" w:rsidRPr="00B80936" w14:paraId="51D2D7FD" w14:textId="77777777" w:rsidTr="0026492A">
        <w:trPr>
          <w:trHeight w:val="20"/>
        </w:trPr>
        <w:tc>
          <w:tcPr>
            <w:tcW w:w="619" w:type="pct"/>
            <w:vMerge w:val="restart"/>
          </w:tcPr>
          <w:p w14:paraId="6E596E0C" w14:textId="77777777" w:rsidR="00A271E0" w:rsidRPr="00B80936" w:rsidRDefault="00A271E0" w:rsidP="0026492A">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671" w:type="pct"/>
            <w:shd w:val="clear" w:color="auto" w:fill="auto"/>
            <w:vAlign w:val="center"/>
          </w:tcPr>
          <w:p w14:paraId="77DFB645"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710" w:type="pct"/>
            <w:shd w:val="clear" w:color="auto" w:fill="auto"/>
            <w:vAlign w:val="center"/>
          </w:tcPr>
          <w:p w14:paraId="6BA270EB"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407C3875" w14:textId="77777777" w:rsidTr="0026492A">
        <w:trPr>
          <w:trHeight w:val="20"/>
        </w:trPr>
        <w:tc>
          <w:tcPr>
            <w:tcW w:w="619" w:type="pct"/>
            <w:vMerge/>
          </w:tcPr>
          <w:p w14:paraId="20B4DF0D" w14:textId="77777777" w:rsidR="00A271E0" w:rsidRPr="00B80936" w:rsidRDefault="00A271E0" w:rsidP="00A42E68">
            <w:pPr>
              <w:spacing w:after="0" w:line="240" w:lineRule="auto"/>
              <w:rPr>
                <w:rFonts w:ascii="Tahoma" w:eastAsia="Calibri" w:hAnsi="Tahoma" w:cs="Tahoma"/>
                <w:sz w:val="20"/>
                <w:szCs w:val="20"/>
              </w:rPr>
            </w:pPr>
          </w:p>
        </w:tc>
        <w:tc>
          <w:tcPr>
            <w:tcW w:w="1671" w:type="pct"/>
            <w:shd w:val="clear" w:color="auto" w:fill="auto"/>
            <w:vAlign w:val="center"/>
          </w:tcPr>
          <w:p w14:paraId="55DDBCE7"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710" w:type="pct"/>
            <w:shd w:val="clear" w:color="auto" w:fill="auto"/>
            <w:vAlign w:val="center"/>
          </w:tcPr>
          <w:p w14:paraId="6C20C6EC"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77452DD5" w14:textId="77777777" w:rsidTr="0026492A">
        <w:trPr>
          <w:trHeight w:val="20"/>
        </w:trPr>
        <w:tc>
          <w:tcPr>
            <w:tcW w:w="619" w:type="pct"/>
            <w:vMerge/>
          </w:tcPr>
          <w:p w14:paraId="788EA98E" w14:textId="77777777" w:rsidR="00A271E0" w:rsidRPr="00B80936" w:rsidRDefault="00A271E0" w:rsidP="00A42E68">
            <w:pPr>
              <w:spacing w:after="0" w:line="240" w:lineRule="auto"/>
              <w:rPr>
                <w:rFonts w:ascii="Tahoma" w:eastAsia="Calibri" w:hAnsi="Tahoma" w:cs="Tahoma"/>
                <w:sz w:val="20"/>
                <w:szCs w:val="20"/>
              </w:rPr>
            </w:pPr>
          </w:p>
        </w:tc>
        <w:tc>
          <w:tcPr>
            <w:tcW w:w="1671" w:type="pct"/>
            <w:shd w:val="clear" w:color="auto" w:fill="auto"/>
            <w:vAlign w:val="center"/>
          </w:tcPr>
          <w:p w14:paraId="140BB09D"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710" w:type="pct"/>
            <w:shd w:val="clear" w:color="auto" w:fill="auto"/>
            <w:vAlign w:val="center"/>
          </w:tcPr>
          <w:p w14:paraId="40A439AB"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bl>
    <w:p w14:paraId="1BEA88DC" w14:textId="77777777" w:rsidR="0026492A" w:rsidRPr="00B80936" w:rsidRDefault="00F57F96" w:rsidP="00C15E58">
      <w:pPr>
        <w:pStyle w:val="3"/>
      </w:pPr>
      <w:r w:rsidRPr="00B80936">
        <w:t>Для объектов коммунальной инфраструктуры</w:t>
      </w:r>
      <w:r w:rsidR="00B6788D" w:rsidRPr="00B80936">
        <w:t xml:space="preserve"> </w:t>
      </w:r>
    </w:p>
    <w:p w14:paraId="32D0CB7D" w14:textId="0F911F8A" w:rsidR="00F57F96" w:rsidRPr="00B80936" w:rsidRDefault="00B6788D" w:rsidP="0026492A">
      <w:pPr>
        <w:pStyle w:val="a4"/>
      </w:pPr>
      <w:r w:rsidRPr="00B80936">
        <w:t>отсутствуют.</w:t>
      </w:r>
    </w:p>
    <w:p w14:paraId="22B61861" w14:textId="77777777" w:rsidR="00F57F96" w:rsidRPr="00B80936" w:rsidRDefault="00F57F96"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3677"/>
        <w:gridCol w:w="3970"/>
        <w:gridCol w:w="7190"/>
      </w:tblGrid>
      <w:tr w:rsidR="005C5011" w:rsidRPr="00B80936" w14:paraId="2C13E8B5" w14:textId="77777777" w:rsidTr="0086161B">
        <w:trPr>
          <w:trHeight w:val="227"/>
        </w:trPr>
        <w:tc>
          <w:tcPr>
            <w:tcW w:w="1239" w:type="pct"/>
            <w:vMerge w:val="restart"/>
            <w:tcBorders>
              <w:top w:val="single" w:sz="6" w:space="0" w:color="000000"/>
              <w:left w:val="single" w:sz="6" w:space="0" w:color="000000"/>
              <w:bottom w:val="single" w:sz="6" w:space="0" w:color="000000"/>
              <w:right w:val="single" w:sz="6" w:space="0" w:color="000000"/>
            </w:tcBorders>
            <w:vAlign w:val="center"/>
            <w:hideMark/>
          </w:tcPr>
          <w:p w14:paraId="18CB3045"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761" w:type="pct"/>
            <w:gridSpan w:val="2"/>
            <w:tcBorders>
              <w:top w:val="single" w:sz="6" w:space="0" w:color="000000"/>
              <w:left w:val="single" w:sz="6" w:space="0" w:color="000000"/>
              <w:bottom w:val="single" w:sz="6" w:space="0" w:color="000000"/>
              <w:right w:val="single" w:sz="6" w:space="0" w:color="000000"/>
            </w:tcBorders>
            <w:vAlign w:val="center"/>
            <w:hideMark/>
          </w:tcPr>
          <w:p w14:paraId="4607960A" w14:textId="6462F862" w:rsidR="005C5011"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максимально допустимого уровня территориальной доступности</w:t>
            </w:r>
          </w:p>
        </w:tc>
      </w:tr>
      <w:tr w:rsidR="00B80936" w:rsidRPr="00B80936" w14:paraId="105A665B" w14:textId="77777777" w:rsidTr="0086161B">
        <w:trPr>
          <w:trHeight w:val="227"/>
        </w:trPr>
        <w:tc>
          <w:tcPr>
            <w:tcW w:w="1239" w:type="pct"/>
            <w:vMerge/>
            <w:tcBorders>
              <w:top w:val="single" w:sz="6" w:space="0" w:color="000000"/>
              <w:left w:val="single" w:sz="6" w:space="0" w:color="000000"/>
              <w:bottom w:val="single" w:sz="6" w:space="0" w:color="000000"/>
              <w:right w:val="single" w:sz="6" w:space="0" w:color="000000"/>
            </w:tcBorders>
            <w:vAlign w:val="center"/>
            <w:hideMark/>
          </w:tcPr>
          <w:p w14:paraId="12D330E3" w14:textId="77777777" w:rsidR="005C5011" w:rsidRPr="00B80936" w:rsidRDefault="005C5011" w:rsidP="006A238F">
            <w:pPr>
              <w:rPr>
                <w:rFonts w:ascii="Tahoma" w:hAnsi="Tahoma" w:cs="Tahoma"/>
                <w:b/>
                <w:lang w:eastAsia="ru-RU"/>
              </w:rPr>
            </w:pPr>
          </w:p>
        </w:tc>
        <w:tc>
          <w:tcPr>
            <w:tcW w:w="1338" w:type="pct"/>
            <w:tcBorders>
              <w:top w:val="single" w:sz="6" w:space="0" w:color="000000"/>
              <w:left w:val="single" w:sz="6" w:space="0" w:color="000000"/>
              <w:bottom w:val="single" w:sz="6" w:space="0" w:color="000000"/>
              <w:right w:val="single" w:sz="6" w:space="0" w:color="000000"/>
            </w:tcBorders>
            <w:vAlign w:val="center"/>
            <w:hideMark/>
          </w:tcPr>
          <w:p w14:paraId="4B0732BB"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423" w:type="pct"/>
            <w:tcBorders>
              <w:top w:val="single" w:sz="6" w:space="0" w:color="000000"/>
              <w:left w:val="single" w:sz="6" w:space="0" w:color="000000"/>
              <w:bottom w:val="single" w:sz="6" w:space="0" w:color="000000"/>
              <w:right w:val="single" w:sz="6" w:space="0" w:color="000000"/>
            </w:tcBorders>
            <w:vAlign w:val="center"/>
            <w:hideMark/>
          </w:tcPr>
          <w:p w14:paraId="6E320799" w14:textId="0A94B1D6" w:rsidR="005C5011"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максимально допустимы</w:t>
            </w:r>
            <w:r w:rsidR="00FF41B7" w:rsidRPr="00B80936">
              <w:rPr>
                <w:rFonts w:ascii="Tahoma" w:hAnsi="Tahoma" w:cs="Tahoma"/>
                <w:b/>
                <w:lang w:eastAsia="ru-RU"/>
              </w:rPr>
              <w:t>й</w:t>
            </w:r>
            <w:r w:rsidRPr="00B80936">
              <w:rPr>
                <w:rFonts w:ascii="Tahoma" w:hAnsi="Tahoma" w:cs="Tahoma"/>
                <w:b/>
                <w:lang w:eastAsia="ru-RU"/>
              </w:rPr>
              <w:t xml:space="preserve"> уро</w:t>
            </w:r>
            <w:r w:rsidR="0030015A" w:rsidRPr="00B80936">
              <w:rPr>
                <w:rFonts w:ascii="Tahoma" w:hAnsi="Tahoma" w:cs="Tahoma"/>
                <w:b/>
                <w:lang w:eastAsia="ru-RU"/>
              </w:rPr>
              <w:t>в</w:t>
            </w:r>
            <w:r w:rsidR="00FF41B7" w:rsidRPr="00B80936">
              <w:rPr>
                <w:rFonts w:ascii="Tahoma" w:hAnsi="Tahoma" w:cs="Tahoma"/>
                <w:b/>
                <w:lang w:eastAsia="ru-RU"/>
              </w:rPr>
              <w:t>ень</w:t>
            </w:r>
            <w:r w:rsidRPr="00B80936">
              <w:rPr>
                <w:rFonts w:ascii="Tahoma" w:hAnsi="Tahoma" w:cs="Tahoma"/>
                <w:b/>
                <w:lang w:eastAsia="ru-RU"/>
              </w:rPr>
              <w:t xml:space="preserve"> территориальной доступности</w:t>
            </w:r>
          </w:p>
        </w:tc>
      </w:tr>
      <w:tr w:rsidR="00B80936" w:rsidRPr="00B80936" w14:paraId="6804585C" w14:textId="77777777" w:rsidTr="0086161B">
        <w:trPr>
          <w:trHeight w:val="227"/>
        </w:trPr>
        <w:tc>
          <w:tcPr>
            <w:tcW w:w="1239" w:type="pct"/>
            <w:tcBorders>
              <w:top w:val="single" w:sz="6" w:space="0" w:color="000000"/>
              <w:left w:val="single" w:sz="6" w:space="0" w:color="000000"/>
              <w:bottom w:val="single" w:sz="6" w:space="0" w:color="000000"/>
              <w:right w:val="single" w:sz="6" w:space="0" w:color="000000"/>
            </w:tcBorders>
            <w:vAlign w:val="center"/>
            <w:hideMark/>
          </w:tcPr>
          <w:p w14:paraId="35AEC0C9" w14:textId="77777777" w:rsidR="005C5011" w:rsidRPr="00B80936" w:rsidRDefault="005C5011"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Остановочные пункты</w:t>
            </w:r>
          </w:p>
        </w:tc>
        <w:tc>
          <w:tcPr>
            <w:tcW w:w="1338" w:type="pct"/>
            <w:tcBorders>
              <w:top w:val="single" w:sz="6" w:space="0" w:color="000000"/>
              <w:left w:val="single" w:sz="6" w:space="0" w:color="000000"/>
              <w:bottom w:val="single" w:sz="6" w:space="0" w:color="000000"/>
              <w:right w:val="single" w:sz="6" w:space="0" w:color="000000"/>
            </w:tcBorders>
            <w:vAlign w:val="center"/>
            <w:hideMark/>
          </w:tcPr>
          <w:p w14:paraId="0C26B1F8"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Территориальная доступность, м</w:t>
            </w:r>
          </w:p>
        </w:tc>
        <w:tc>
          <w:tcPr>
            <w:tcW w:w="2423" w:type="pct"/>
            <w:tcBorders>
              <w:top w:val="single" w:sz="6" w:space="0" w:color="000000"/>
              <w:left w:val="single" w:sz="6" w:space="0" w:color="000000"/>
              <w:bottom w:val="single" w:sz="6" w:space="0" w:color="000000"/>
              <w:right w:val="single" w:sz="6" w:space="0" w:color="000000"/>
            </w:tcBorders>
            <w:vAlign w:val="center"/>
          </w:tcPr>
          <w:p w14:paraId="5141E53E" w14:textId="4292D092"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От объектов в области образования и здравоохранения пешеходная доступно</w:t>
            </w:r>
            <w:r w:rsidR="00FF41B7" w:rsidRPr="00B80936">
              <w:rPr>
                <w:rFonts w:ascii="Tahoma" w:hAnsi="Tahoma" w:cs="Tahoma"/>
                <w:lang w:eastAsia="ru-RU"/>
              </w:rPr>
              <w:t>сть – 150</w:t>
            </w:r>
          </w:p>
        </w:tc>
      </w:tr>
    </w:tbl>
    <w:p w14:paraId="68252800" w14:textId="27B5AAF8" w:rsidR="00F57F96" w:rsidRPr="00B80936" w:rsidRDefault="00F57F96" w:rsidP="0026492A">
      <w:pPr>
        <w:pStyle w:val="a4"/>
      </w:pPr>
    </w:p>
    <w:p w14:paraId="404C24F1" w14:textId="068644A3" w:rsidR="00B61CA0" w:rsidRPr="00B80936" w:rsidRDefault="00B61CA0" w:rsidP="00695D4F">
      <w:pPr>
        <w:pStyle w:val="1"/>
      </w:pPr>
      <w:bookmarkStart w:id="20" w:name="_Toc172559034"/>
      <w:bookmarkStart w:id="21" w:name="_Toc25348053"/>
      <w:bookmarkStart w:id="22" w:name="_Toc38292223"/>
      <w:r w:rsidRPr="00B80936">
        <w:lastRenderedPageBreak/>
        <w:t>МНОГОФУНКЦИОНАЛЬНАЯ ОБЩЕСТВЕННО-ДЕЛОВАЯ ЗОНА (ОД-2)</w:t>
      </w:r>
      <w:bookmarkEnd w:id="20"/>
    </w:p>
    <w:p w14:paraId="4431FCDB" w14:textId="77777777" w:rsidR="00B61CA0" w:rsidRPr="00B80936" w:rsidRDefault="00B61CA0"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066"/>
        <w:gridCol w:w="6237"/>
      </w:tblGrid>
      <w:tr w:rsidR="00B61CA0" w:rsidRPr="00B80936" w14:paraId="57A4CD37" w14:textId="77777777" w:rsidTr="007C2A8F">
        <w:trPr>
          <w:trHeight w:val="20"/>
          <w:tblHeader/>
        </w:trPr>
        <w:tc>
          <w:tcPr>
            <w:tcW w:w="8613" w:type="dxa"/>
            <w:gridSpan w:val="2"/>
            <w:vAlign w:val="center"/>
          </w:tcPr>
          <w:p w14:paraId="4CBE2617"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5C8139A"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B80936" w14:paraId="37ADED87" w14:textId="77777777" w:rsidTr="007C2A8F">
        <w:trPr>
          <w:trHeight w:val="20"/>
          <w:tblHeader/>
        </w:trPr>
        <w:tc>
          <w:tcPr>
            <w:tcW w:w="2547" w:type="dxa"/>
            <w:vAlign w:val="center"/>
          </w:tcPr>
          <w:p w14:paraId="6861A1C0"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066" w:type="dxa"/>
            <w:vAlign w:val="center"/>
          </w:tcPr>
          <w:p w14:paraId="04873CBD"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331C70C"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267E298A" w14:textId="77777777" w:rsidR="00B61CA0" w:rsidRPr="00B80936" w:rsidRDefault="00B61CA0" w:rsidP="0086161B">
      <w:pPr>
        <w:pStyle w:val="afc"/>
        <w:rPr>
          <w:rStyle w:val="af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073"/>
        <w:gridCol w:w="6208"/>
      </w:tblGrid>
      <w:tr w:rsidR="00B61CA0" w:rsidRPr="00B80936" w14:paraId="2E9CE6CE" w14:textId="77777777" w:rsidTr="007C2A8F">
        <w:trPr>
          <w:trHeight w:val="20"/>
          <w:tblHeader/>
        </w:trPr>
        <w:tc>
          <w:tcPr>
            <w:tcW w:w="2569" w:type="dxa"/>
            <w:vAlign w:val="center"/>
          </w:tcPr>
          <w:p w14:paraId="510C5046"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073" w:type="dxa"/>
            <w:vAlign w:val="center"/>
          </w:tcPr>
          <w:p w14:paraId="60706FA9"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08" w:type="dxa"/>
            <w:vAlign w:val="center"/>
          </w:tcPr>
          <w:p w14:paraId="54788541"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7477A46E" w14:textId="77777777" w:rsidTr="007C2A8F">
        <w:trPr>
          <w:trHeight w:val="20"/>
        </w:trPr>
        <w:tc>
          <w:tcPr>
            <w:tcW w:w="2569" w:type="dxa"/>
            <w:tcBorders>
              <w:top w:val="single" w:sz="4" w:space="0" w:color="auto"/>
              <w:left w:val="single" w:sz="4" w:space="0" w:color="auto"/>
              <w:bottom w:val="single" w:sz="4" w:space="0" w:color="auto"/>
              <w:right w:val="single" w:sz="4" w:space="0" w:color="auto"/>
            </w:tcBorders>
          </w:tcPr>
          <w:p w14:paraId="544F3EA8"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Склад (6.9)</w:t>
            </w:r>
          </w:p>
        </w:tc>
        <w:tc>
          <w:tcPr>
            <w:tcW w:w="6073" w:type="dxa"/>
            <w:tcBorders>
              <w:top w:val="single" w:sz="4" w:space="0" w:color="auto"/>
              <w:left w:val="single" w:sz="4" w:space="0" w:color="auto"/>
              <w:bottom w:val="single" w:sz="4" w:space="0" w:color="auto"/>
              <w:right w:val="single" w:sz="4" w:space="0" w:color="auto"/>
            </w:tcBorders>
          </w:tcPr>
          <w:p w14:paraId="7F239A5B"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08" w:type="dxa"/>
          </w:tcPr>
          <w:p w14:paraId="13E58168"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66A23F6E"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79685831"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330C4BF5"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79CACF17"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1B968349" w14:textId="77777777" w:rsidTr="007C2A8F">
        <w:trPr>
          <w:trHeight w:val="20"/>
        </w:trPr>
        <w:tc>
          <w:tcPr>
            <w:tcW w:w="2569" w:type="dxa"/>
            <w:tcBorders>
              <w:top w:val="single" w:sz="4" w:space="0" w:color="auto"/>
              <w:left w:val="single" w:sz="4" w:space="0" w:color="auto"/>
              <w:bottom w:val="single" w:sz="4" w:space="0" w:color="auto"/>
              <w:right w:val="single" w:sz="4" w:space="0" w:color="auto"/>
            </w:tcBorders>
          </w:tcPr>
          <w:p w14:paraId="2CEC1290"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Складские площадки (6.9.1)</w:t>
            </w:r>
          </w:p>
        </w:tc>
        <w:tc>
          <w:tcPr>
            <w:tcW w:w="6073" w:type="dxa"/>
            <w:tcBorders>
              <w:top w:val="single" w:sz="4" w:space="0" w:color="auto"/>
              <w:left w:val="single" w:sz="4" w:space="0" w:color="auto"/>
              <w:bottom w:val="single" w:sz="4" w:space="0" w:color="auto"/>
              <w:right w:val="single" w:sz="4" w:space="0" w:color="auto"/>
            </w:tcBorders>
          </w:tcPr>
          <w:p w14:paraId="7790E8DD"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208" w:type="dxa"/>
          </w:tcPr>
          <w:p w14:paraId="0D425C3A"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45D8CCF3"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293B62BE"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6647CC0B"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не устанавливается.</w:t>
            </w:r>
          </w:p>
          <w:p w14:paraId="6B6BA499"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w:t>
            </w:r>
          </w:p>
        </w:tc>
      </w:tr>
      <w:tr w:rsidR="00B80936" w:rsidRPr="00B80936" w14:paraId="5326AE57" w14:textId="77777777" w:rsidTr="007C2A8F">
        <w:trPr>
          <w:trHeight w:val="20"/>
        </w:trPr>
        <w:tc>
          <w:tcPr>
            <w:tcW w:w="2569" w:type="dxa"/>
          </w:tcPr>
          <w:p w14:paraId="78374B2D"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Деловое управление (4.1)</w:t>
            </w:r>
          </w:p>
        </w:tc>
        <w:tc>
          <w:tcPr>
            <w:tcW w:w="6073" w:type="dxa"/>
          </w:tcPr>
          <w:p w14:paraId="7C4BFE5F"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08" w:type="dxa"/>
          </w:tcPr>
          <w:p w14:paraId="0A6A7AA0"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5.</w:t>
            </w:r>
          </w:p>
          <w:p w14:paraId="31EF0632"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39CD7D3D" w14:textId="77777777" w:rsidR="00B61CA0" w:rsidRPr="00B80936" w:rsidRDefault="00B61CA0" w:rsidP="0086161B">
            <w:pPr>
              <w:pStyle w:val="a"/>
            </w:pPr>
            <w:r w:rsidRPr="00B80936">
              <w:t>3 м со стороны смежного земельного участка;</w:t>
            </w:r>
          </w:p>
          <w:p w14:paraId="1B4A552B" w14:textId="77777777" w:rsidR="00B61CA0" w:rsidRPr="00B80936" w:rsidRDefault="00B61CA0" w:rsidP="0086161B">
            <w:pPr>
              <w:pStyle w:val="a"/>
            </w:pPr>
            <w:r w:rsidRPr="00B80936">
              <w:t>5 м от границы земельного участка со стороны улицы (красной линии) до здания.</w:t>
            </w:r>
          </w:p>
          <w:p w14:paraId="0DB21B74" w14:textId="3542E356"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w:t>
            </w:r>
            <w:r w:rsidR="00903986" w:rsidRPr="00B80936">
              <w:rPr>
                <w:rFonts w:ascii="Tahoma" w:hAnsi="Tahoma" w:cs="Tahoma"/>
                <w:sz w:val="20"/>
                <w:szCs w:val="20"/>
              </w:rPr>
              <w:t>0</w:t>
            </w:r>
            <w:r w:rsidRPr="00B80936">
              <w:rPr>
                <w:rFonts w:ascii="Tahoma" w:hAnsi="Tahoma" w:cs="Tahoma"/>
                <w:sz w:val="20"/>
                <w:szCs w:val="20"/>
              </w:rPr>
              <w:t xml:space="preserve">0 кв. м. </w:t>
            </w:r>
          </w:p>
          <w:p w14:paraId="04D3F9E6"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1886AE73" w14:textId="77777777" w:rsidTr="007C2A8F">
        <w:trPr>
          <w:trHeight w:val="20"/>
        </w:trPr>
        <w:tc>
          <w:tcPr>
            <w:tcW w:w="2569" w:type="dxa"/>
          </w:tcPr>
          <w:p w14:paraId="0DFB2BE1"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Рынки (4.3)</w:t>
            </w:r>
          </w:p>
        </w:tc>
        <w:tc>
          <w:tcPr>
            <w:tcW w:w="6073" w:type="dxa"/>
          </w:tcPr>
          <w:p w14:paraId="77CF1C45" w14:textId="77777777" w:rsidR="00B61CA0" w:rsidRPr="00B80936" w:rsidRDefault="00B61CA0" w:rsidP="0086161B">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F7C727C"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lastRenderedPageBreak/>
              <w:t>размещение гаражей и (или) стоянок для автомобилей сотрудников и посетителей рынка</w:t>
            </w:r>
          </w:p>
        </w:tc>
        <w:tc>
          <w:tcPr>
            <w:tcW w:w="6208" w:type="dxa"/>
          </w:tcPr>
          <w:p w14:paraId="4440DCC8"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Максимальное количество надземных этажей – 2.</w:t>
            </w:r>
          </w:p>
          <w:p w14:paraId="0762C76A" w14:textId="77777777" w:rsidR="00B61CA0" w:rsidRPr="00B80936" w:rsidRDefault="00B61CA0" w:rsidP="0086161B">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7388F06A" w14:textId="77777777" w:rsidR="00B61CA0" w:rsidRPr="00B80936" w:rsidRDefault="00B61CA0" w:rsidP="0086161B">
            <w:pPr>
              <w:pStyle w:val="a"/>
            </w:pPr>
            <w:r w:rsidRPr="00B80936">
              <w:t>3 м со стороны смежного земельного участка;</w:t>
            </w:r>
          </w:p>
          <w:p w14:paraId="677C1A93" w14:textId="77777777" w:rsidR="00B61CA0" w:rsidRPr="00B80936" w:rsidRDefault="00B61CA0" w:rsidP="0086161B">
            <w:pPr>
              <w:pStyle w:val="a"/>
            </w:pPr>
            <w:r w:rsidRPr="00B80936">
              <w:t>5 м от границы земельного участка со стороны улицы (красной линии) до здания.</w:t>
            </w:r>
          </w:p>
          <w:p w14:paraId="1F147436"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Размеры земельных участков – не менее 200 кв. м. </w:t>
            </w:r>
          </w:p>
          <w:p w14:paraId="6EBB0A4A" w14:textId="77777777" w:rsidR="00B61CA0" w:rsidRPr="00B80936" w:rsidRDefault="00B61CA0" w:rsidP="0086161B">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4874C7AA" w14:textId="77777777" w:rsidTr="007C2A8F">
        <w:trPr>
          <w:trHeight w:val="20"/>
        </w:trPr>
        <w:tc>
          <w:tcPr>
            <w:tcW w:w="2569" w:type="dxa"/>
          </w:tcPr>
          <w:p w14:paraId="01DF251B"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lastRenderedPageBreak/>
              <w:t>Общественное питание (4.6)</w:t>
            </w:r>
          </w:p>
        </w:tc>
        <w:tc>
          <w:tcPr>
            <w:tcW w:w="6073" w:type="dxa"/>
          </w:tcPr>
          <w:p w14:paraId="689F408B"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08" w:type="dxa"/>
          </w:tcPr>
          <w:p w14:paraId="407BF621" w14:textId="77777777" w:rsidR="00B61CA0" w:rsidRPr="00B80936" w:rsidRDefault="00B61CA0" w:rsidP="0086161B">
            <w:pPr>
              <w:pStyle w:val="ConsPlusNormal"/>
              <w:rPr>
                <w:rFonts w:ascii="Tahoma" w:hAnsi="Tahoma" w:cs="Tahoma"/>
              </w:rPr>
            </w:pPr>
            <w:r w:rsidRPr="00B80936">
              <w:rPr>
                <w:rFonts w:ascii="Tahoma" w:hAnsi="Tahoma" w:cs="Tahoma"/>
              </w:rPr>
              <w:t>Максимальное количество надземных этажей – 3.</w:t>
            </w:r>
          </w:p>
          <w:p w14:paraId="6E9E3477" w14:textId="77777777" w:rsidR="00B61CA0" w:rsidRPr="00B80936" w:rsidRDefault="00B61CA0" w:rsidP="0086161B">
            <w:pPr>
              <w:pStyle w:val="ConsPlusNormal"/>
              <w:rPr>
                <w:rFonts w:ascii="Tahoma" w:hAnsi="Tahoma" w:cs="Tahoma"/>
              </w:rPr>
            </w:pPr>
            <w:r w:rsidRPr="00B80936">
              <w:rPr>
                <w:rFonts w:ascii="Tahoma" w:hAnsi="Tahoma" w:cs="Tahoma"/>
              </w:rPr>
              <w:t>Минимальная ширина земельного участка – 20 м.</w:t>
            </w:r>
          </w:p>
          <w:p w14:paraId="464FA953" w14:textId="77777777" w:rsidR="00B61CA0" w:rsidRPr="00B80936" w:rsidRDefault="00B61CA0" w:rsidP="0086161B">
            <w:pPr>
              <w:pStyle w:val="ConsPlusNormal"/>
              <w:rPr>
                <w:rFonts w:ascii="Tahoma" w:hAnsi="Tahoma" w:cs="Tahoma"/>
              </w:rPr>
            </w:pPr>
            <w:r w:rsidRPr="00B80936">
              <w:rPr>
                <w:rFonts w:ascii="Tahoma" w:hAnsi="Tahoma" w:cs="Tahoma"/>
              </w:rPr>
              <w:t>Минимальная площадь земельного участка – 1000 кв. м.</w:t>
            </w:r>
          </w:p>
          <w:p w14:paraId="791FA4CC" w14:textId="77777777" w:rsidR="00B61CA0" w:rsidRPr="00B80936" w:rsidRDefault="00B61CA0" w:rsidP="0086161B">
            <w:pPr>
              <w:pStyle w:val="ConsPlusNormal"/>
              <w:rPr>
                <w:rFonts w:ascii="Tahoma" w:hAnsi="Tahoma" w:cs="Tahoma"/>
              </w:rPr>
            </w:pPr>
            <w:r w:rsidRPr="00B80936">
              <w:rPr>
                <w:rFonts w:ascii="Tahoma" w:hAnsi="Tahoma" w:cs="Tahoma"/>
              </w:rPr>
              <w:t>Максимальная площадь земельного участка – 5000 кв. м.</w:t>
            </w:r>
          </w:p>
          <w:p w14:paraId="4E022988" w14:textId="77777777" w:rsidR="00B61CA0" w:rsidRPr="00B80936" w:rsidRDefault="00B61CA0" w:rsidP="0086161B">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44003753"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57573ABA" w14:textId="77777777" w:rsidR="00B61CA0" w:rsidRPr="00B80936" w:rsidRDefault="00B61CA0" w:rsidP="0086161B">
            <w:pPr>
              <w:spacing w:after="0" w:line="240" w:lineRule="auto"/>
              <w:rPr>
                <w:rFonts w:ascii="Tahoma" w:hAnsi="Tahoma" w:cs="Tahoma"/>
                <w:sz w:val="20"/>
                <w:szCs w:val="20"/>
              </w:rPr>
            </w:pPr>
            <w:r w:rsidRPr="00B80936">
              <w:rPr>
                <w:rFonts w:ascii="Tahoma" w:eastAsiaTheme="minorEastAsia" w:hAnsi="Tahoma" w:cs="Tahoma"/>
                <w:sz w:val="20"/>
                <w:szCs w:val="20"/>
                <w:lang w:eastAsia="ru-RU"/>
              </w:rPr>
              <w:t>Максимальный процент застройки в границах земельного участка – 60,0</w:t>
            </w:r>
          </w:p>
        </w:tc>
      </w:tr>
      <w:tr w:rsidR="00B80936" w:rsidRPr="00B80936" w14:paraId="0C778083" w14:textId="77777777" w:rsidTr="007C2A8F">
        <w:trPr>
          <w:trHeight w:val="20"/>
        </w:trPr>
        <w:tc>
          <w:tcPr>
            <w:tcW w:w="2569" w:type="dxa"/>
          </w:tcPr>
          <w:p w14:paraId="431C9348"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Бытовое обслуживание (3.3)</w:t>
            </w:r>
          </w:p>
        </w:tc>
        <w:tc>
          <w:tcPr>
            <w:tcW w:w="6073" w:type="dxa"/>
          </w:tcPr>
          <w:p w14:paraId="3A4B18C8"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08" w:type="dxa"/>
          </w:tcPr>
          <w:p w14:paraId="6E029283"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73BB8DF8"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D424FF6" w14:textId="77777777" w:rsidR="00B61CA0" w:rsidRPr="00B80936" w:rsidRDefault="00B61CA0" w:rsidP="0086161B">
            <w:pPr>
              <w:pStyle w:val="a"/>
            </w:pPr>
            <w:r w:rsidRPr="00B80936">
              <w:t>3 м со стороны смежного земельного участка;</w:t>
            </w:r>
          </w:p>
          <w:p w14:paraId="74028DB8" w14:textId="77777777" w:rsidR="00B61CA0" w:rsidRPr="00B80936" w:rsidRDefault="00B61CA0" w:rsidP="0086161B">
            <w:pPr>
              <w:pStyle w:val="a"/>
            </w:pPr>
            <w:r w:rsidRPr="00B80936">
              <w:t>5 м от границы земельного участка со стороны улицы (красной линии) до здания.</w:t>
            </w:r>
          </w:p>
          <w:p w14:paraId="2103C7B4" w14:textId="25D54F30"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w:t>
            </w:r>
            <w:r w:rsidR="00DD0E2B" w:rsidRPr="00B80936">
              <w:rPr>
                <w:rFonts w:ascii="Tahoma" w:hAnsi="Tahoma" w:cs="Tahoma"/>
                <w:sz w:val="20"/>
                <w:szCs w:val="20"/>
              </w:rPr>
              <w:t>700</w:t>
            </w:r>
            <w:r w:rsidRPr="00B80936">
              <w:rPr>
                <w:rFonts w:ascii="Tahoma" w:hAnsi="Tahoma" w:cs="Tahoma"/>
                <w:sz w:val="20"/>
                <w:szCs w:val="20"/>
              </w:rPr>
              <w:t xml:space="preserve"> кв. м.</w:t>
            </w:r>
          </w:p>
          <w:p w14:paraId="2911019C" w14:textId="6195CB14"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DD0E2B" w:rsidRPr="00B80936">
              <w:rPr>
                <w:rFonts w:ascii="Tahoma" w:hAnsi="Tahoma" w:cs="Tahoma"/>
                <w:sz w:val="20"/>
                <w:szCs w:val="20"/>
              </w:rPr>
              <w:t>60</w:t>
            </w:r>
          </w:p>
        </w:tc>
      </w:tr>
      <w:tr w:rsidR="00B80936" w:rsidRPr="00B80936" w14:paraId="1D56F170" w14:textId="77777777" w:rsidTr="007C2A8F">
        <w:trPr>
          <w:trHeight w:val="20"/>
        </w:trPr>
        <w:tc>
          <w:tcPr>
            <w:tcW w:w="2569" w:type="dxa"/>
          </w:tcPr>
          <w:p w14:paraId="5F89D5F7"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Магазины (4.4)</w:t>
            </w:r>
          </w:p>
        </w:tc>
        <w:tc>
          <w:tcPr>
            <w:tcW w:w="6073" w:type="dxa"/>
          </w:tcPr>
          <w:p w14:paraId="45E23D4C"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08" w:type="dxa"/>
          </w:tcPr>
          <w:p w14:paraId="13565AEA"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72EA6F5D"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26BF3102"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0FC7D4B3"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003788A2"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6D816BC4" w14:textId="77777777" w:rsidR="00B61CA0" w:rsidRPr="00B80936" w:rsidRDefault="00B61CA0" w:rsidP="0086161B">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191031E6"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47A3E6BF" w14:textId="77777777" w:rsidTr="007C2A8F">
        <w:trPr>
          <w:trHeight w:val="20"/>
        </w:trPr>
        <w:tc>
          <w:tcPr>
            <w:tcW w:w="2569" w:type="dxa"/>
          </w:tcPr>
          <w:p w14:paraId="2B7927F6"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Служебные гаражи (4.9)</w:t>
            </w:r>
          </w:p>
        </w:tc>
        <w:tc>
          <w:tcPr>
            <w:tcW w:w="6073" w:type="dxa"/>
          </w:tcPr>
          <w:p w14:paraId="61FECCC6"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08" w:type="dxa"/>
          </w:tcPr>
          <w:p w14:paraId="0702C1EB"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0FD5FCC3"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1F4E74A5"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1FDDB370" w14:textId="77777777" w:rsidR="00B61CA0" w:rsidRPr="00B80936" w:rsidRDefault="00B61CA0" w:rsidP="0086161B">
            <w:pPr>
              <w:pStyle w:val="a"/>
            </w:pPr>
            <w:r w:rsidRPr="00B80936">
              <w:t xml:space="preserve">не менее 18 кв. м на 1 машино-место для наземных гаражей; </w:t>
            </w:r>
          </w:p>
          <w:p w14:paraId="17398CD5" w14:textId="77777777" w:rsidR="00B61CA0" w:rsidRPr="00B80936" w:rsidRDefault="00B61CA0" w:rsidP="0086161B">
            <w:pPr>
              <w:pStyle w:val="a"/>
            </w:pPr>
            <w:r w:rsidRPr="00B80936">
              <w:t>не менее 25 кв. м на 1 машино-место для открытых наземных стоянок.</w:t>
            </w:r>
          </w:p>
          <w:p w14:paraId="15DC8340"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75</w:t>
            </w:r>
          </w:p>
        </w:tc>
      </w:tr>
      <w:tr w:rsidR="00B80936" w:rsidRPr="00B80936" w14:paraId="62798842" w14:textId="77777777" w:rsidTr="007C2A8F">
        <w:trPr>
          <w:trHeight w:val="20"/>
        </w:trPr>
        <w:tc>
          <w:tcPr>
            <w:tcW w:w="2569" w:type="dxa"/>
          </w:tcPr>
          <w:p w14:paraId="4F6FF58D"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lastRenderedPageBreak/>
              <w:t>Хранение автотранспорта (2.7.1)</w:t>
            </w:r>
          </w:p>
        </w:tc>
        <w:tc>
          <w:tcPr>
            <w:tcW w:w="6073" w:type="dxa"/>
          </w:tcPr>
          <w:p w14:paraId="152C025C"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08" w:type="dxa"/>
          </w:tcPr>
          <w:p w14:paraId="5463389F"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2.</w:t>
            </w:r>
          </w:p>
          <w:p w14:paraId="7D800440"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332FF8F2"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526E32C1" w14:textId="77777777" w:rsidR="00B61CA0" w:rsidRPr="00B80936" w:rsidRDefault="00B61CA0" w:rsidP="0086161B">
            <w:pPr>
              <w:pStyle w:val="a"/>
            </w:pPr>
            <w:r w:rsidRPr="00B80936">
              <w:t xml:space="preserve">не менее 24 кв. м и не более 70 кв.м. на 1 машино-место для наземных гаражей; </w:t>
            </w:r>
          </w:p>
          <w:p w14:paraId="689E03F5" w14:textId="77777777" w:rsidR="00B61CA0" w:rsidRPr="00B80936" w:rsidRDefault="00B61CA0" w:rsidP="0086161B">
            <w:pPr>
              <w:pStyle w:val="a"/>
            </w:pPr>
            <w:r w:rsidRPr="00B80936">
              <w:t>не менее 25 кв. м на 1 машино-место для открытых наземных стоянок.</w:t>
            </w:r>
          </w:p>
          <w:p w14:paraId="110AB2C9"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59066DA2" w14:textId="77777777" w:rsidTr="007C2A8F">
        <w:trPr>
          <w:trHeight w:val="20"/>
        </w:trPr>
        <w:tc>
          <w:tcPr>
            <w:tcW w:w="2569" w:type="dxa"/>
          </w:tcPr>
          <w:p w14:paraId="6B6D3181"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Выставочно-ярмарочная деятельность (4.10)</w:t>
            </w:r>
          </w:p>
        </w:tc>
        <w:tc>
          <w:tcPr>
            <w:tcW w:w="6073" w:type="dxa"/>
          </w:tcPr>
          <w:p w14:paraId="5711006C"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208" w:type="dxa"/>
          </w:tcPr>
          <w:p w14:paraId="424A1211"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2EA3E00E"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5FD756AB" w14:textId="77777777" w:rsidR="00B61CA0" w:rsidRPr="00B80936" w:rsidRDefault="00B61CA0" w:rsidP="0086161B">
            <w:pPr>
              <w:pStyle w:val="a"/>
            </w:pPr>
            <w:r w:rsidRPr="00B80936">
              <w:t>3 м со стороны смежного земельного участка;</w:t>
            </w:r>
          </w:p>
          <w:p w14:paraId="6324D94D" w14:textId="77777777" w:rsidR="00B61CA0" w:rsidRPr="00B80936" w:rsidRDefault="00B61CA0" w:rsidP="0086161B">
            <w:pPr>
              <w:pStyle w:val="a"/>
            </w:pPr>
            <w:r w:rsidRPr="00B80936">
              <w:t>5 м от границы земельного участка со стороны улицы (красной линии) до здания.</w:t>
            </w:r>
          </w:p>
          <w:p w14:paraId="17B1507E"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1000 кв. м. </w:t>
            </w:r>
          </w:p>
          <w:p w14:paraId="0869AC5F"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4691E30D" w14:textId="77777777" w:rsidTr="007C2A8F">
        <w:trPr>
          <w:trHeight w:val="20"/>
        </w:trPr>
        <w:tc>
          <w:tcPr>
            <w:tcW w:w="2569" w:type="dxa"/>
          </w:tcPr>
          <w:p w14:paraId="66A8D7BC"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 (3.1.1)</w:t>
            </w:r>
          </w:p>
        </w:tc>
        <w:tc>
          <w:tcPr>
            <w:tcW w:w="6073" w:type="dxa"/>
          </w:tcPr>
          <w:p w14:paraId="7669391C"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08" w:type="dxa"/>
          </w:tcPr>
          <w:p w14:paraId="3DC0E401"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2BF7C585"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B6139E9"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BF77B22" w14:textId="77777777" w:rsidR="00B61CA0" w:rsidRPr="00B80936" w:rsidRDefault="00B61CA0" w:rsidP="0086161B">
            <w:pPr>
              <w:pStyle w:val="a"/>
              <w:rPr>
                <w:lang w:eastAsia="ru-RU"/>
              </w:rPr>
            </w:pPr>
            <w:r w:rsidRPr="00B80936">
              <w:rPr>
                <w:lang w:eastAsia="ru-RU"/>
              </w:rPr>
              <w:t>для размещения трансформаторной подстанции – не более 150 кв. м;</w:t>
            </w:r>
          </w:p>
          <w:p w14:paraId="203B98E0" w14:textId="77777777" w:rsidR="00B61CA0" w:rsidRPr="00B80936" w:rsidRDefault="00B61CA0" w:rsidP="0086161B">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296494D4" w14:textId="77777777" w:rsidR="00B61CA0" w:rsidRPr="00B80936" w:rsidRDefault="00B61CA0" w:rsidP="0086161B">
            <w:pPr>
              <w:pStyle w:val="a"/>
              <w:rPr>
                <w:lang w:eastAsia="ru-RU"/>
              </w:rPr>
            </w:pPr>
            <w:r w:rsidRPr="00B80936">
              <w:rPr>
                <w:lang w:eastAsia="ru-RU"/>
              </w:rPr>
              <w:t>для размещения газорегуляторного пункта – не менее 4 кв. м.</w:t>
            </w:r>
          </w:p>
          <w:p w14:paraId="12AE5F7C"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0FF9017" w14:textId="77777777" w:rsidTr="007C2A8F">
        <w:trPr>
          <w:trHeight w:val="20"/>
        </w:trPr>
        <w:tc>
          <w:tcPr>
            <w:tcW w:w="2569" w:type="dxa"/>
          </w:tcPr>
          <w:p w14:paraId="65C03CBE"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Административные здания организаций, обеспечивающих предоставление коммунальных услуг (3.1.2)</w:t>
            </w:r>
          </w:p>
        </w:tc>
        <w:tc>
          <w:tcPr>
            <w:tcW w:w="6073" w:type="dxa"/>
          </w:tcPr>
          <w:p w14:paraId="1AE728C1"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08" w:type="dxa"/>
          </w:tcPr>
          <w:p w14:paraId="311344E3"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4B468AF6"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6C4DD8AE"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17E78D6" w14:textId="1E8B8DF3" w:rsidR="00B61CA0" w:rsidRPr="00B80936" w:rsidRDefault="00B61CA0" w:rsidP="0086161B">
            <w:pPr>
              <w:pStyle w:val="a"/>
              <w:rPr>
                <w:lang w:eastAsia="ru-RU"/>
              </w:rPr>
            </w:pPr>
            <w:r w:rsidRPr="00B80936">
              <w:rPr>
                <w:lang w:eastAsia="ru-RU"/>
              </w:rPr>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B80936">
              <w:rPr>
                <w:lang w:eastAsia="ru-RU"/>
              </w:rPr>
              <w:t>10</w:t>
            </w:r>
            <w:r w:rsidRPr="00B80936">
              <w:rPr>
                <w:lang w:eastAsia="ru-RU"/>
              </w:rPr>
              <w:t>00 кв. м;</w:t>
            </w:r>
          </w:p>
          <w:p w14:paraId="6BEE5353" w14:textId="63B5C7D7" w:rsidR="00B61CA0" w:rsidRPr="00B80936" w:rsidRDefault="00B61CA0" w:rsidP="0086161B">
            <w:pPr>
              <w:spacing w:after="0" w:line="240" w:lineRule="auto"/>
              <w:rPr>
                <w:rFonts w:ascii="Tahoma" w:hAnsi="Tahoma" w:cs="Tahoma"/>
                <w:sz w:val="20"/>
                <w:szCs w:val="20"/>
              </w:rPr>
            </w:pPr>
            <w:r w:rsidRPr="00B80936">
              <w:rPr>
                <w:rFonts w:ascii="Tahoma" w:eastAsia="Calibri"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7600FD05" w14:textId="77777777" w:rsidTr="007C2A8F">
        <w:trPr>
          <w:trHeight w:val="20"/>
        </w:trPr>
        <w:tc>
          <w:tcPr>
            <w:tcW w:w="2569" w:type="dxa"/>
          </w:tcPr>
          <w:p w14:paraId="574787D0"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lastRenderedPageBreak/>
              <w:t xml:space="preserve">Улично-дорожная сеть (12.0.1) </w:t>
            </w:r>
          </w:p>
        </w:tc>
        <w:tc>
          <w:tcPr>
            <w:tcW w:w="6073" w:type="dxa"/>
          </w:tcPr>
          <w:p w14:paraId="6E321F03"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3DC97E0"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48" w:history="1">
              <w:r w:rsidRPr="00B80936">
                <w:rPr>
                  <w:rFonts w:ascii="Tahoma" w:hAnsi="Tahoma" w:cs="Tahoma"/>
                  <w:sz w:val="20"/>
                  <w:szCs w:val="20"/>
                </w:rPr>
                <w:t>4.9</w:t>
              </w:r>
            </w:hyperlink>
            <w:r w:rsidRPr="00B80936">
              <w:rPr>
                <w:rFonts w:ascii="Tahoma" w:hAnsi="Tahoma" w:cs="Tahoma"/>
                <w:sz w:val="20"/>
                <w:szCs w:val="20"/>
              </w:rPr>
              <w:t xml:space="preserve">, </w:t>
            </w:r>
            <w:hyperlink r:id="rId49"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08" w:type="dxa"/>
          </w:tcPr>
          <w:p w14:paraId="10BB2181" w14:textId="527B87D5" w:rsidR="00B61CA0" w:rsidRPr="00B80936" w:rsidRDefault="00EF6C6E" w:rsidP="0086161B">
            <w:pPr>
              <w:spacing w:after="0" w:line="240" w:lineRule="auto"/>
              <w:rPr>
                <w:rFonts w:ascii="Tahoma" w:eastAsia="Calibri"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6D38B3A8" w14:textId="77777777" w:rsidTr="007C2A8F">
        <w:trPr>
          <w:trHeight w:val="20"/>
        </w:trPr>
        <w:tc>
          <w:tcPr>
            <w:tcW w:w="2569" w:type="dxa"/>
          </w:tcPr>
          <w:p w14:paraId="1EF79AA3" w14:textId="77777777" w:rsidR="00B61CA0" w:rsidRPr="00B80936" w:rsidRDefault="00B61CA0" w:rsidP="0086161B">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 (12.0.2)</w:t>
            </w:r>
          </w:p>
        </w:tc>
        <w:tc>
          <w:tcPr>
            <w:tcW w:w="6073" w:type="dxa"/>
          </w:tcPr>
          <w:p w14:paraId="1BF40F65" w14:textId="77777777" w:rsidR="00B61CA0" w:rsidRPr="00B80936" w:rsidRDefault="00B61CA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08" w:type="dxa"/>
          </w:tcPr>
          <w:p w14:paraId="7CFF67A9" w14:textId="3984383E" w:rsidR="00B61CA0" w:rsidRPr="00B80936" w:rsidRDefault="008B256C" w:rsidP="0086161B">
            <w:pPr>
              <w:spacing w:after="0" w:line="240" w:lineRule="auto"/>
              <w:rPr>
                <w:rFonts w:ascii="Tahoma" w:eastAsia="Calibri"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3511836" w14:textId="77777777" w:rsidR="00B61CA0" w:rsidRPr="00B80936" w:rsidRDefault="00B61CA0"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B80936" w14:paraId="41CF5ED4" w14:textId="77777777" w:rsidTr="007C2A8F">
        <w:trPr>
          <w:trHeight w:val="20"/>
          <w:tblHeader/>
        </w:trPr>
        <w:tc>
          <w:tcPr>
            <w:tcW w:w="8613" w:type="dxa"/>
            <w:gridSpan w:val="2"/>
            <w:vAlign w:val="center"/>
          </w:tcPr>
          <w:p w14:paraId="491AA3E9"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E0F08C0"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B80936" w14:paraId="2AE6193E" w14:textId="77777777" w:rsidTr="007C2A8F">
        <w:trPr>
          <w:trHeight w:val="20"/>
          <w:tblHeader/>
        </w:trPr>
        <w:tc>
          <w:tcPr>
            <w:tcW w:w="2376" w:type="dxa"/>
            <w:vAlign w:val="center"/>
          </w:tcPr>
          <w:p w14:paraId="4B75C3E1"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7FE878E8"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14736B3F"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586332B1" w14:textId="77777777" w:rsidR="00B61CA0" w:rsidRPr="00B80936" w:rsidRDefault="00B61CA0"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B80936" w14:paraId="799FAEC8" w14:textId="77777777" w:rsidTr="007C2A8F">
        <w:trPr>
          <w:trHeight w:val="20"/>
          <w:tblHeader/>
        </w:trPr>
        <w:tc>
          <w:tcPr>
            <w:tcW w:w="2376" w:type="dxa"/>
            <w:vAlign w:val="center"/>
          </w:tcPr>
          <w:p w14:paraId="709CA1F7"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43FE6FA0"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130D2060"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5B76378" w14:textId="77777777" w:rsidTr="007C2A8F">
        <w:trPr>
          <w:trHeight w:val="20"/>
        </w:trPr>
        <w:tc>
          <w:tcPr>
            <w:tcW w:w="2376" w:type="dxa"/>
          </w:tcPr>
          <w:p w14:paraId="7E01196D"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Объекты торговли (торговые центры, торгово-развлекательные центры (комплексы) (4.2)</w:t>
            </w:r>
          </w:p>
        </w:tc>
        <w:tc>
          <w:tcPr>
            <w:tcW w:w="6237" w:type="dxa"/>
          </w:tcPr>
          <w:p w14:paraId="0B3964A9" w14:textId="77777777" w:rsidR="00B61CA0" w:rsidRPr="00B80936" w:rsidRDefault="00B61CA0" w:rsidP="0086161B">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Классификатора видов разрешенного использования земельных участков; размещение гаражей и (или) стоянок для автомобилей сотрудников и посетителей торгового центра</w:t>
            </w:r>
          </w:p>
        </w:tc>
        <w:tc>
          <w:tcPr>
            <w:tcW w:w="6237" w:type="dxa"/>
          </w:tcPr>
          <w:p w14:paraId="33D756D3"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672AB5AA" w14:textId="77777777" w:rsidR="00B61CA0" w:rsidRPr="00B80936" w:rsidRDefault="00B61CA0" w:rsidP="0086161B">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6C8832DE" w14:textId="77777777" w:rsidR="00B61CA0" w:rsidRPr="00B80936" w:rsidRDefault="00B61CA0" w:rsidP="0086161B">
            <w:pPr>
              <w:pStyle w:val="a"/>
            </w:pPr>
            <w:r w:rsidRPr="00B80936">
              <w:t>3 м со стороны смежного земельного участка;</w:t>
            </w:r>
          </w:p>
          <w:p w14:paraId="40144F02" w14:textId="77777777" w:rsidR="00B61CA0" w:rsidRPr="00B80936" w:rsidRDefault="00B61CA0" w:rsidP="0086161B">
            <w:pPr>
              <w:pStyle w:val="a"/>
            </w:pPr>
            <w:r w:rsidRPr="00B80936">
              <w:t>5 м от границы земельного участка со стороны улицы (красной линии) до здания.</w:t>
            </w:r>
          </w:p>
          <w:p w14:paraId="6627C9FA"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5000 кв. м. </w:t>
            </w:r>
          </w:p>
          <w:p w14:paraId="1F7C7C40"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11DFD909" w14:textId="77777777" w:rsidTr="007C2A8F">
        <w:trPr>
          <w:trHeight w:val="20"/>
        </w:trPr>
        <w:tc>
          <w:tcPr>
            <w:tcW w:w="2376" w:type="dxa"/>
          </w:tcPr>
          <w:p w14:paraId="676F9941"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Обеспечение занятий спортом в помещениях (5.1.2)</w:t>
            </w:r>
          </w:p>
        </w:tc>
        <w:tc>
          <w:tcPr>
            <w:tcW w:w="6237" w:type="dxa"/>
          </w:tcPr>
          <w:p w14:paraId="3F574853" w14:textId="77777777" w:rsidR="00B61CA0" w:rsidRPr="00B80936" w:rsidRDefault="00B61CA0" w:rsidP="0086161B">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127E7FB5" w14:textId="77777777" w:rsidR="00B61CA0" w:rsidRPr="00B80936" w:rsidRDefault="00B61CA0" w:rsidP="0086161B">
            <w:pPr>
              <w:pStyle w:val="ConsPlusNormal"/>
              <w:rPr>
                <w:rFonts w:ascii="Tahoma" w:hAnsi="Tahoma" w:cs="Tahoma"/>
              </w:rPr>
            </w:pPr>
            <w:r w:rsidRPr="00B80936">
              <w:rPr>
                <w:rFonts w:ascii="Tahoma" w:hAnsi="Tahoma" w:cs="Tahoma"/>
              </w:rPr>
              <w:t>Максимальное количество надземных этажей – 4.</w:t>
            </w:r>
          </w:p>
          <w:p w14:paraId="19F5F748" w14:textId="77777777" w:rsidR="00B61CA0" w:rsidRPr="00B80936" w:rsidRDefault="00B61CA0" w:rsidP="0086161B">
            <w:pPr>
              <w:pStyle w:val="ConsPlusNormal"/>
              <w:rPr>
                <w:rFonts w:ascii="Tahoma" w:hAnsi="Tahoma" w:cs="Tahoma"/>
              </w:rPr>
            </w:pPr>
            <w:r w:rsidRPr="00B80936">
              <w:rPr>
                <w:rFonts w:ascii="Tahoma" w:hAnsi="Tahoma" w:cs="Tahoma"/>
              </w:rPr>
              <w:t>Минимальная ширина земельного участка – 20 м.</w:t>
            </w:r>
          </w:p>
          <w:p w14:paraId="0C1C454C" w14:textId="77777777" w:rsidR="00B61CA0" w:rsidRPr="00B80936" w:rsidRDefault="00B61CA0" w:rsidP="0086161B">
            <w:pPr>
              <w:pStyle w:val="ConsPlusNormal"/>
              <w:rPr>
                <w:rFonts w:ascii="Tahoma" w:hAnsi="Tahoma" w:cs="Tahoma"/>
              </w:rPr>
            </w:pPr>
            <w:r w:rsidRPr="00B80936">
              <w:rPr>
                <w:rFonts w:ascii="Tahoma" w:hAnsi="Tahoma" w:cs="Tahoma"/>
              </w:rPr>
              <w:t>Минимальная площадь земельного участка – 1000 кв. м.</w:t>
            </w:r>
          </w:p>
          <w:p w14:paraId="339B3AAB" w14:textId="77777777" w:rsidR="00B61CA0" w:rsidRPr="00B80936" w:rsidRDefault="00B61CA0" w:rsidP="0086161B">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65268597"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bl>
    <w:p w14:paraId="38B1862C" w14:textId="77777777" w:rsidR="00B61CA0" w:rsidRPr="00B80936" w:rsidRDefault="00B61CA0"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B80936" w14:paraId="3F38C624" w14:textId="77777777" w:rsidTr="007C2A8F">
        <w:trPr>
          <w:trHeight w:val="20"/>
          <w:tblHeader/>
        </w:trPr>
        <w:tc>
          <w:tcPr>
            <w:tcW w:w="8613" w:type="dxa"/>
            <w:gridSpan w:val="2"/>
            <w:vAlign w:val="center"/>
          </w:tcPr>
          <w:p w14:paraId="0D750A2C"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E13F8B3"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B80936" w14:paraId="6050B4EC" w14:textId="77777777" w:rsidTr="007C2A8F">
        <w:trPr>
          <w:trHeight w:val="20"/>
          <w:tblHeader/>
        </w:trPr>
        <w:tc>
          <w:tcPr>
            <w:tcW w:w="2376" w:type="dxa"/>
            <w:vAlign w:val="center"/>
          </w:tcPr>
          <w:p w14:paraId="00162820"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6D0E0D51"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4F21D762"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1339B846" w14:textId="77777777" w:rsidR="00B61CA0" w:rsidRPr="00B80936" w:rsidRDefault="00B61CA0"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B80936" w14:paraId="6E76AD08" w14:textId="77777777" w:rsidTr="007C2A8F">
        <w:trPr>
          <w:trHeight w:val="20"/>
          <w:tblHeader/>
        </w:trPr>
        <w:tc>
          <w:tcPr>
            <w:tcW w:w="2376" w:type="dxa"/>
            <w:vAlign w:val="center"/>
          </w:tcPr>
          <w:p w14:paraId="285F168B"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62F0A66A"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452D1B21" w14:textId="77777777" w:rsidR="00B61CA0" w:rsidRPr="00B80936" w:rsidRDefault="00B61CA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83A6A15"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59D90943"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Pr="00B80936">
              <w:rPr>
                <w:rFonts w:ascii="Tahoma" w:hAnsi="Tahoma" w:cs="Tahoma"/>
                <w:sz w:val="20"/>
                <w:szCs w:val="20"/>
              </w:rPr>
              <w:t xml:space="preserve"> (3.1.1)</w:t>
            </w:r>
          </w:p>
        </w:tc>
        <w:tc>
          <w:tcPr>
            <w:tcW w:w="6237" w:type="dxa"/>
            <w:tcBorders>
              <w:top w:val="single" w:sz="4" w:space="0" w:color="auto"/>
              <w:left w:val="single" w:sz="4" w:space="0" w:color="auto"/>
              <w:bottom w:val="single" w:sz="4" w:space="0" w:color="auto"/>
            </w:tcBorders>
          </w:tcPr>
          <w:p w14:paraId="764524D4" w14:textId="77777777" w:rsidR="00B61CA0" w:rsidRPr="00B80936" w:rsidRDefault="00B61CA0" w:rsidP="0086161B">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55A2E2E2"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64E6DA55" w14:textId="77777777" w:rsidR="00B61CA0" w:rsidRPr="00B80936" w:rsidRDefault="00B61CA0"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0752CDBE"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EABA3DB" w14:textId="77777777" w:rsidR="00B61CA0" w:rsidRPr="00B80936" w:rsidRDefault="00B61CA0" w:rsidP="0086161B">
            <w:pPr>
              <w:pStyle w:val="a"/>
              <w:rPr>
                <w:lang w:eastAsia="ru-RU"/>
              </w:rPr>
            </w:pPr>
            <w:r w:rsidRPr="00B80936">
              <w:rPr>
                <w:lang w:eastAsia="ru-RU"/>
              </w:rPr>
              <w:t>для размещения трансформаторной подстанции – не более 150 кв. м;</w:t>
            </w:r>
          </w:p>
          <w:p w14:paraId="69B9B404" w14:textId="77777777" w:rsidR="00B61CA0" w:rsidRPr="00B80936" w:rsidRDefault="00B61CA0" w:rsidP="0086161B">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143BE4C8" w14:textId="77777777" w:rsidR="00B61CA0" w:rsidRPr="00B80936" w:rsidRDefault="00B61CA0" w:rsidP="0086161B">
            <w:pPr>
              <w:pStyle w:val="a"/>
              <w:rPr>
                <w:lang w:eastAsia="ru-RU"/>
              </w:rPr>
            </w:pPr>
            <w:r w:rsidRPr="00B80936">
              <w:rPr>
                <w:lang w:eastAsia="ru-RU"/>
              </w:rPr>
              <w:t>для размещения газорегуляторного пункта – не менее 4 кв. м.</w:t>
            </w:r>
          </w:p>
          <w:p w14:paraId="58C492A3"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3BDADA8"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623822AD"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Pr="00B80936">
              <w:rPr>
                <w:rFonts w:ascii="Tahoma" w:hAnsi="Tahoma" w:cs="Tahoma"/>
                <w:sz w:val="20"/>
                <w:szCs w:val="20"/>
              </w:rPr>
              <w:t xml:space="preserve"> (12.0.1)</w:t>
            </w:r>
          </w:p>
        </w:tc>
        <w:tc>
          <w:tcPr>
            <w:tcW w:w="6237" w:type="dxa"/>
            <w:tcBorders>
              <w:top w:val="single" w:sz="4" w:space="0" w:color="auto"/>
              <w:left w:val="single" w:sz="4" w:space="0" w:color="auto"/>
              <w:bottom w:val="single" w:sz="4" w:space="0" w:color="auto"/>
              <w:right w:val="single" w:sz="4" w:space="0" w:color="auto"/>
            </w:tcBorders>
          </w:tcPr>
          <w:p w14:paraId="1E972C01" w14:textId="77777777" w:rsidR="00B61CA0" w:rsidRPr="00B80936" w:rsidRDefault="00B61CA0" w:rsidP="0086161B">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87FDE15" w14:textId="77777777" w:rsidR="00B61CA0" w:rsidRPr="00B80936" w:rsidRDefault="00B61CA0" w:rsidP="0086161B">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0"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51"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52"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4C779C8D"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DAB2B3B"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3EBBD71B"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Благоустройство территории</w:t>
            </w:r>
            <w:r w:rsidRPr="00B80936">
              <w:rPr>
                <w:rFonts w:ascii="Tahoma" w:hAnsi="Tahoma" w:cs="Tahoma"/>
                <w:sz w:val="20"/>
                <w:szCs w:val="20"/>
              </w:rPr>
              <w:t xml:space="preserve"> (12.0.2)</w:t>
            </w:r>
          </w:p>
        </w:tc>
        <w:tc>
          <w:tcPr>
            <w:tcW w:w="6237" w:type="dxa"/>
            <w:tcBorders>
              <w:top w:val="single" w:sz="4" w:space="0" w:color="auto"/>
              <w:left w:val="single" w:sz="4" w:space="0" w:color="auto"/>
              <w:bottom w:val="single" w:sz="4" w:space="0" w:color="auto"/>
              <w:right w:val="single" w:sz="4" w:space="0" w:color="auto"/>
            </w:tcBorders>
          </w:tcPr>
          <w:p w14:paraId="4737EED1" w14:textId="77777777" w:rsidR="00B61CA0" w:rsidRPr="00B80936" w:rsidRDefault="00B61CA0" w:rsidP="0086161B">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7D190C2" w14:textId="77777777" w:rsidR="00B61CA0" w:rsidRPr="00B80936" w:rsidRDefault="00B61CA0"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AA65E96" w14:textId="77777777" w:rsidR="00B61CA0" w:rsidRPr="00B80936" w:rsidRDefault="00B61CA0" w:rsidP="00C15E58">
      <w:pPr>
        <w:pStyle w:val="2"/>
      </w:pPr>
      <w:r w:rsidRPr="00B80936">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7"/>
        <w:gridCol w:w="5916"/>
      </w:tblGrid>
      <w:tr w:rsidR="00B61CA0" w:rsidRPr="00B80936" w14:paraId="51C553B2" w14:textId="77777777" w:rsidTr="0086161B">
        <w:trPr>
          <w:trHeight w:val="20"/>
          <w:tblHeader/>
        </w:trPr>
        <w:tc>
          <w:tcPr>
            <w:tcW w:w="3007" w:type="pct"/>
            <w:vAlign w:val="center"/>
          </w:tcPr>
          <w:p w14:paraId="1B876667"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1993" w:type="pct"/>
            <w:vAlign w:val="center"/>
          </w:tcPr>
          <w:p w14:paraId="347042F4" w14:textId="77777777" w:rsidR="00B61CA0" w:rsidRPr="00B80936" w:rsidRDefault="00B61CA0" w:rsidP="007C2A8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0E1460EA" w14:textId="77777777" w:rsidTr="0086161B">
        <w:trPr>
          <w:trHeight w:val="20"/>
        </w:trPr>
        <w:tc>
          <w:tcPr>
            <w:tcW w:w="3007" w:type="pct"/>
          </w:tcPr>
          <w:p w14:paraId="6A70AB10" w14:textId="7C5B7159" w:rsidR="009C6764" w:rsidRPr="00B80936" w:rsidRDefault="009C6764" w:rsidP="009C6764">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(28:05-6.478,28:05-6.489,28:05-6.492,28:05-6.493,28:05-6.494,28:05-6.142,28:05-6.145,28:05-6.149,28:05-6.163,28:05-6.181,28:05-6.187,28:05-6.195,28:05-6.25,28:05-6.3,28:05-6.349,28:05-6.362,28:05-6.368,28:05-6.48,28:05-6.484,28:05-6.486,28:05-6.50,28:05-6.519,28:05-6.54,28:05-6.61,28:05-6.636,28:05-6.698,28:05-6.704,28:05-6.705,28:05-6.71,28:05-6.88,28:05-6.93)</w:t>
            </w:r>
          </w:p>
        </w:tc>
        <w:tc>
          <w:tcPr>
            <w:tcW w:w="1993" w:type="pct"/>
          </w:tcPr>
          <w:p w14:paraId="7F5F823D" w14:textId="51C350FD" w:rsidR="009C6764" w:rsidRPr="00B80936" w:rsidRDefault="00294271" w:rsidP="009C6764">
            <w:pPr>
              <w:spacing w:after="0" w:line="240" w:lineRule="auto"/>
              <w:jc w:val="both"/>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075BCC34" w14:textId="77777777" w:rsidTr="0086161B">
        <w:trPr>
          <w:trHeight w:val="20"/>
        </w:trPr>
        <w:tc>
          <w:tcPr>
            <w:tcW w:w="3007" w:type="pct"/>
          </w:tcPr>
          <w:p w14:paraId="3ED6A323" w14:textId="071970F7" w:rsidR="009C6764" w:rsidRPr="00B80936" w:rsidRDefault="009C6764" w:rsidP="009C6764">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eastAsia="Times New Roman" w:hAnsi="Tahoma" w:cs="Tahoma"/>
                <w:sz w:val="20"/>
                <w:szCs w:val="20"/>
                <w:lang w:eastAsia="ru-RU"/>
              </w:rPr>
              <w:t>1 % обеспеченности (28:05-6.598)</w:t>
            </w:r>
          </w:p>
        </w:tc>
        <w:tc>
          <w:tcPr>
            <w:tcW w:w="1993" w:type="pct"/>
          </w:tcPr>
          <w:p w14:paraId="4B3D3D0C" w14:textId="0A25383E" w:rsidR="009C6764" w:rsidRPr="00B80936" w:rsidRDefault="00842749" w:rsidP="009C6764">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BF4977C" w14:textId="77777777" w:rsidTr="0086161B">
        <w:trPr>
          <w:trHeight w:val="20"/>
        </w:trPr>
        <w:tc>
          <w:tcPr>
            <w:tcW w:w="3007" w:type="pct"/>
          </w:tcPr>
          <w:p w14:paraId="67B5AE5F" w14:textId="6A99D5BC" w:rsidR="009C6764" w:rsidRPr="00B80936" w:rsidRDefault="009C6764" w:rsidP="009C6764">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Санитарно-защитная зона предприятий, сооружений и иных объектов(28:05-6.482)</w:t>
            </w:r>
          </w:p>
        </w:tc>
        <w:tc>
          <w:tcPr>
            <w:tcW w:w="1993" w:type="pct"/>
          </w:tcPr>
          <w:p w14:paraId="3FEF574A" w14:textId="78AB5CA9" w:rsidR="009C6764" w:rsidRPr="00B80936" w:rsidRDefault="00746881" w:rsidP="009C6764">
            <w:pPr>
              <w:spacing w:after="0" w:line="240" w:lineRule="auto"/>
              <w:jc w:val="both"/>
              <w:rPr>
                <w:rFonts w:ascii="Tahoma" w:hAnsi="Tahoma" w:cs="Tahoma"/>
                <w:sz w:val="20"/>
                <w:szCs w:val="20"/>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0A64AE0D" w14:textId="77777777" w:rsidTr="0086161B">
        <w:trPr>
          <w:trHeight w:val="20"/>
        </w:trPr>
        <w:tc>
          <w:tcPr>
            <w:tcW w:w="3007" w:type="pct"/>
          </w:tcPr>
          <w:p w14:paraId="51645593" w14:textId="00799150"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1993" w:type="pct"/>
          </w:tcPr>
          <w:p w14:paraId="1133C6F7" w14:textId="0FC64864"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711D590" w14:textId="77777777" w:rsidTr="0086161B">
        <w:trPr>
          <w:trHeight w:val="20"/>
        </w:trPr>
        <w:tc>
          <w:tcPr>
            <w:tcW w:w="3007" w:type="pct"/>
          </w:tcPr>
          <w:p w14:paraId="5375E4AA" w14:textId="025C2C14"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1993" w:type="pct"/>
          </w:tcPr>
          <w:p w14:paraId="6CD23395" w14:textId="44D3EA3C"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4EAD026" w14:textId="77777777" w:rsidTr="0086161B">
        <w:trPr>
          <w:trHeight w:val="20"/>
        </w:trPr>
        <w:tc>
          <w:tcPr>
            <w:tcW w:w="3007" w:type="pct"/>
          </w:tcPr>
          <w:p w14:paraId="60DDAC40" w14:textId="514314E7"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1993" w:type="pct"/>
          </w:tcPr>
          <w:p w14:paraId="33260717" w14:textId="10CDEBB2"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01A2AC79" w14:textId="77777777" w:rsidR="00F57F96" w:rsidRPr="00B80936" w:rsidRDefault="00F57F96" w:rsidP="00C15E58">
      <w:pPr>
        <w:pStyle w:val="2"/>
      </w:pPr>
      <w:r w:rsidRPr="00B809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58BF3CD4" w14:textId="77777777" w:rsidR="00F57F96" w:rsidRPr="00B80936" w:rsidRDefault="00F57F96"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A271E0" w:rsidRPr="00B80936" w14:paraId="54FF1370" w14:textId="77777777" w:rsidTr="0086161B">
        <w:trPr>
          <w:trHeight w:val="20"/>
          <w:tblHeader/>
        </w:trPr>
        <w:tc>
          <w:tcPr>
            <w:tcW w:w="619" w:type="pct"/>
            <w:vMerge w:val="restart"/>
            <w:vAlign w:val="center"/>
          </w:tcPr>
          <w:p w14:paraId="3FCA6AEF" w14:textId="36AF3BD5" w:rsidR="00A271E0" w:rsidRPr="00B80936" w:rsidRDefault="00A271E0" w:rsidP="0086161B">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53752FCF" w14:textId="1E08926F" w:rsidR="00A271E0" w:rsidRPr="00B80936" w:rsidRDefault="00A271E0" w:rsidP="0086161B">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51B801FF" w14:textId="49E67A79" w:rsidR="00A271E0" w:rsidRPr="00B80936" w:rsidRDefault="00A271E0" w:rsidP="0086161B">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Обеспеченность объектами</w:t>
            </w:r>
          </w:p>
        </w:tc>
      </w:tr>
      <w:tr w:rsidR="00A271E0" w:rsidRPr="00B80936" w14:paraId="27B79FA7" w14:textId="77777777" w:rsidTr="0086161B">
        <w:trPr>
          <w:trHeight w:val="20"/>
          <w:tblHeader/>
        </w:trPr>
        <w:tc>
          <w:tcPr>
            <w:tcW w:w="619" w:type="pct"/>
            <w:vMerge/>
          </w:tcPr>
          <w:p w14:paraId="589980FC" w14:textId="77777777" w:rsidR="00A271E0" w:rsidRPr="00B80936" w:rsidRDefault="00A271E0" w:rsidP="0086161B">
            <w:pPr>
              <w:spacing w:after="0" w:line="240" w:lineRule="auto"/>
              <w:jc w:val="center"/>
              <w:rPr>
                <w:rFonts w:ascii="Tahoma" w:hAnsi="Tahoma" w:cs="Tahoma"/>
                <w:b/>
                <w:sz w:val="20"/>
                <w:szCs w:val="20"/>
              </w:rPr>
            </w:pPr>
          </w:p>
        </w:tc>
        <w:tc>
          <w:tcPr>
            <w:tcW w:w="1480" w:type="pct"/>
            <w:vMerge/>
            <w:shd w:val="clear" w:color="auto" w:fill="auto"/>
            <w:vAlign w:val="center"/>
          </w:tcPr>
          <w:p w14:paraId="13F62076" w14:textId="77777777" w:rsidR="00A271E0" w:rsidRPr="00B80936" w:rsidRDefault="00A271E0" w:rsidP="0086161B">
            <w:pPr>
              <w:spacing w:after="0" w:line="240" w:lineRule="auto"/>
              <w:jc w:val="center"/>
              <w:rPr>
                <w:rFonts w:ascii="Tahoma" w:hAnsi="Tahoma" w:cs="Tahoma"/>
                <w:b/>
                <w:sz w:val="20"/>
                <w:szCs w:val="20"/>
              </w:rPr>
            </w:pPr>
          </w:p>
        </w:tc>
        <w:tc>
          <w:tcPr>
            <w:tcW w:w="1337" w:type="pct"/>
            <w:shd w:val="clear" w:color="auto" w:fill="auto"/>
            <w:vAlign w:val="center"/>
          </w:tcPr>
          <w:p w14:paraId="64480B55" w14:textId="77777777" w:rsidR="00A271E0" w:rsidRPr="00B80936" w:rsidRDefault="00A271E0" w:rsidP="0086161B">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AE7AC1F" w14:textId="77777777" w:rsidR="00A271E0" w:rsidRPr="00B80936" w:rsidRDefault="00A271E0" w:rsidP="0086161B">
            <w:pPr>
              <w:keepNext/>
              <w:keepLines/>
              <w:spacing w:after="0" w:line="240" w:lineRule="auto"/>
              <w:jc w:val="center"/>
              <w:rPr>
                <w:rFonts w:ascii="Tahoma" w:eastAsia="Liberation Serif" w:hAnsi="Tahoma" w:cs="Tahoma"/>
                <w:b/>
                <w:sz w:val="20"/>
                <w:szCs w:val="20"/>
              </w:rPr>
            </w:pPr>
            <w:r w:rsidRPr="00B809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bl>
    <w:p w14:paraId="7C583197" w14:textId="77777777" w:rsidR="0086161B" w:rsidRPr="00B80936" w:rsidRDefault="0086161B" w:rsidP="0086161B">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86161B" w:rsidRPr="00B80936" w14:paraId="7A27CE00" w14:textId="77777777" w:rsidTr="0086161B">
        <w:trPr>
          <w:trHeight w:val="20"/>
          <w:tblHeader/>
        </w:trPr>
        <w:tc>
          <w:tcPr>
            <w:tcW w:w="619" w:type="pct"/>
          </w:tcPr>
          <w:p w14:paraId="6A7E7356" w14:textId="4F234B99" w:rsidR="0086161B" w:rsidRPr="00B80936" w:rsidRDefault="0086161B" w:rsidP="0086161B">
            <w:pPr>
              <w:spacing w:after="0" w:line="240" w:lineRule="auto"/>
              <w:jc w:val="center"/>
              <w:rPr>
                <w:rFonts w:ascii="Tahoma" w:hAnsi="Tahoma" w:cs="Tahoma"/>
                <w:b/>
                <w:sz w:val="20"/>
                <w:szCs w:val="20"/>
              </w:rPr>
            </w:pPr>
            <w:r w:rsidRPr="00B80936">
              <w:rPr>
                <w:rFonts w:ascii="Tahoma" w:hAnsi="Tahoma" w:cs="Tahoma"/>
                <w:b/>
                <w:sz w:val="20"/>
                <w:szCs w:val="20"/>
              </w:rPr>
              <w:t>1</w:t>
            </w:r>
          </w:p>
        </w:tc>
        <w:tc>
          <w:tcPr>
            <w:tcW w:w="1480" w:type="pct"/>
            <w:shd w:val="clear" w:color="auto" w:fill="auto"/>
            <w:vAlign w:val="center"/>
          </w:tcPr>
          <w:p w14:paraId="101BA9C6" w14:textId="18181D0D" w:rsidR="0086161B" w:rsidRPr="00B80936" w:rsidRDefault="0086161B" w:rsidP="0086161B">
            <w:pPr>
              <w:spacing w:after="0" w:line="240" w:lineRule="auto"/>
              <w:jc w:val="center"/>
              <w:rPr>
                <w:rFonts w:ascii="Tahoma" w:hAnsi="Tahoma" w:cs="Tahoma"/>
                <w:b/>
                <w:sz w:val="20"/>
                <w:szCs w:val="20"/>
              </w:rPr>
            </w:pPr>
            <w:r w:rsidRPr="00B80936">
              <w:rPr>
                <w:rFonts w:ascii="Tahoma" w:hAnsi="Tahoma" w:cs="Tahoma"/>
                <w:b/>
                <w:sz w:val="20"/>
                <w:szCs w:val="20"/>
              </w:rPr>
              <w:t>2</w:t>
            </w:r>
          </w:p>
        </w:tc>
        <w:tc>
          <w:tcPr>
            <w:tcW w:w="1337" w:type="pct"/>
            <w:shd w:val="clear" w:color="auto" w:fill="auto"/>
            <w:vAlign w:val="center"/>
          </w:tcPr>
          <w:p w14:paraId="104CCA41" w14:textId="701F47D9" w:rsidR="0086161B" w:rsidRPr="00B80936" w:rsidRDefault="0086161B" w:rsidP="0086161B">
            <w:pPr>
              <w:keepNext/>
              <w:keepLines/>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3</w:t>
            </w:r>
          </w:p>
        </w:tc>
        <w:tc>
          <w:tcPr>
            <w:tcW w:w="1564" w:type="pct"/>
            <w:shd w:val="clear" w:color="auto" w:fill="auto"/>
            <w:vAlign w:val="center"/>
          </w:tcPr>
          <w:p w14:paraId="6CF7D15D" w14:textId="7B143EA6" w:rsidR="0086161B" w:rsidRPr="00B80936" w:rsidRDefault="0086161B" w:rsidP="0086161B">
            <w:pPr>
              <w:keepNext/>
              <w:keepLines/>
              <w:spacing w:after="0" w:line="240" w:lineRule="auto"/>
              <w:jc w:val="center"/>
              <w:rPr>
                <w:rFonts w:ascii="Tahoma" w:eastAsia="Liberation Serif" w:hAnsi="Tahoma" w:cs="Tahoma"/>
                <w:b/>
                <w:sz w:val="20"/>
                <w:szCs w:val="20"/>
                <w:lang w:eastAsia="ru-RU"/>
              </w:rPr>
            </w:pPr>
            <w:r w:rsidRPr="00B80936">
              <w:rPr>
                <w:rFonts w:ascii="Tahoma" w:eastAsia="Liberation Serif" w:hAnsi="Tahoma" w:cs="Tahoma"/>
                <w:b/>
                <w:sz w:val="20"/>
                <w:szCs w:val="20"/>
                <w:lang w:eastAsia="ru-RU"/>
              </w:rPr>
              <w:t>4</w:t>
            </w:r>
          </w:p>
        </w:tc>
      </w:tr>
      <w:tr w:rsidR="00B80936" w:rsidRPr="00B80936" w14:paraId="17C21397" w14:textId="77777777" w:rsidTr="0086161B">
        <w:trPr>
          <w:trHeight w:val="20"/>
        </w:trPr>
        <w:tc>
          <w:tcPr>
            <w:tcW w:w="619" w:type="pct"/>
            <w:vMerge w:val="restart"/>
          </w:tcPr>
          <w:p w14:paraId="4A7494D2"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757E1D3E"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0234D561"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165</w:t>
            </w:r>
          </w:p>
        </w:tc>
        <w:tc>
          <w:tcPr>
            <w:tcW w:w="1564" w:type="pct"/>
            <w:shd w:val="clear" w:color="auto" w:fill="auto"/>
            <w:vAlign w:val="center"/>
          </w:tcPr>
          <w:p w14:paraId="3FEA9579"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6800</w:t>
            </w:r>
          </w:p>
        </w:tc>
      </w:tr>
      <w:tr w:rsidR="00B80936" w:rsidRPr="00B80936" w14:paraId="35410E2C" w14:textId="77777777" w:rsidTr="0086161B">
        <w:trPr>
          <w:trHeight w:val="20"/>
        </w:trPr>
        <w:tc>
          <w:tcPr>
            <w:tcW w:w="619" w:type="pct"/>
            <w:vMerge/>
          </w:tcPr>
          <w:p w14:paraId="0B764A2C" w14:textId="77777777" w:rsidR="00A271E0" w:rsidRPr="00B809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540823F1"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5757C9F6"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5DEBD468"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13500</w:t>
            </w:r>
          </w:p>
        </w:tc>
      </w:tr>
      <w:tr w:rsidR="00B80936" w:rsidRPr="00B80936" w14:paraId="7CBBCA74" w14:textId="77777777" w:rsidTr="0086161B">
        <w:trPr>
          <w:trHeight w:val="20"/>
        </w:trPr>
        <w:tc>
          <w:tcPr>
            <w:tcW w:w="619" w:type="pct"/>
            <w:vMerge/>
          </w:tcPr>
          <w:p w14:paraId="1BC98222" w14:textId="77777777" w:rsidR="00A271E0" w:rsidRPr="00B809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1C920528"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28DC88DA"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320</w:t>
            </w:r>
          </w:p>
        </w:tc>
        <w:tc>
          <w:tcPr>
            <w:tcW w:w="1564" w:type="pct"/>
            <w:shd w:val="clear" w:color="auto" w:fill="auto"/>
            <w:vAlign w:val="center"/>
          </w:tcPr>
          <w:p w14:paraId="2F7AEB50"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4800</w:t>
            </w:r>
          </w:p>
        </w:tc>
      </w:tr>
      <w:tr w:rsidR="00B80936" w:rsidRPr="00B80936" w14:paraId="57C580F9" w14:textId="77777777" w:rsidTr="0086161B">
        <w:trPr>
          <w:trHeight w:val="20"/>
        </w:trPr>
        <w:tc>
          <w:tcPr>
            <w:tcW w:w="619" w:type="pct"/>
            <w:vMerge w:val="restart"/>
          </w:tcPr>
          <w:p w14:paraId="4B52B01D"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3E3B18A2"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7C2CDF5B"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300</w:t>
            </w:r>
          </w:p>
        </w:tc>
        <w:tc>
          <w:tcPr>
            <w:tcW w:w="1564" w:type="pct"/>
            <w:shd w:val="clear" w:color="auto" w:fill="auto"/>
            <w:vAlign w:val="center"/>
          </w:tcPr>
          <w:p w14:paraId="6081A476"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12300</w:t>
            </w:r>
          </w:p>
        </w:tc>
      </w:tr>
      <w:tr w:rsidR="00B80936" w:rsidRPr="00B80936" w14:paraId="7081FE69" w14:textId="77777777" w:rsidTr="0086161B">
        <w:trPr>
          <w:trHeight w:val="20"/>
        </w:trPr>
        <w:tc>
          <w:tcPr>
            <w:tcW w:w="619" w:type="pct"/>
            <w:vMerge/>
          </w:tcPr>
          <w:p w14:paraId="4EF1B7EF" w14:textId="77777777" w:rsidR="00A271E0" w:rsidRPr="00B809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2A2A1FBF"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2D10A6A6"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550</w:t>
            </w:r>
          </w:p>
        </w:tc>
        <w:tc>
          <w:tcPr>
            <w:tcW w:w="1564" w:type="pct"/>
            <w:shd w:val="clear" w:color="auto" w:fill="auto"/>
            <w:vAlign w:val="center"/>
          </w:tcPr>
          <w:p w14:paraId="72D5F3FC"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24500</w:t>
            </w:r>
          </w:p>
        </w:tc>
      </w:tr>
      <w:tr w:rsidR="00B80936" w:rsidRPr="00B80936" w14:paraId="6ED9643B" w14:textId="77777777" w:rsidTr="0086161B">
        <w:trPr>
          <w:trHeight w:val="20"/>
        </w:trPr>
        <w:tc>
          <w:tcPr>
            <w:tcW w:w="619" w:type="pct"/>
            <w:vMerge/>
          </w:tcPr>
          <w:p w14:paraId="4609E5A6" w14:textId="77777777" w:rsidR="00A271E0" w:rsidRPr="00B809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04BBF38A" w14:textId="77777777" w:rsidR="00A271E0" w:rsidRPr="00B80936" w:rsidRDefault="00A271E0" w:rsidP="0086161B">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397AADA1"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590</w:t>
            </w:r>
          </w:p>
        </w:tc>
        <w:tc>
          <w:tcPr>
            <w:tcW w:w="1564" w:type="pct"/>
            <w:shd w:val="clear" w:color="auto" w:fill="auto"/>
            <w:vAlign w:val="center"/>
          </w:tcPr>
          <w:p w14:paraId="3263D1AE" w14:textId="77777777" w:rsidR="00A271E0" w:rsidRPr="00B80936" w:rsidRDefault="00A271E0"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8800</w:t>
            </w:r>
          </w:p>
        </w:tc>
      </w:tr>
    </w:tbl>
    <w:p w14:paraId="53AE5F2C" w14:textId="77777777" w:rsidR="0086161B" w:rsidRPr="00B80936" w:rsidRDefault="00F57F96" w:rsidP="00C15E58">
      <w:pPr>
        <w:pStyle w:val="3"/>
      </w:pPr>
      <w:r w:rsidRPr="00B80936">
        <w:t>Для объектов коммунальной инфраструктуры</w:t>
      </w:r>
      <w:r w:rsidR="00B6788D" w:rsidRPr="00B80936">
        <w:t xml:space="preserve"> </w:t>
      </w:r>
    </w:p>
    <w:p w14:paraId="3A57BB8F" w14:textId="63860322" w:rsidR="00F57F96" w:rsidRPr="00B80936" w:rsidRDefault="00B6788D" w:rsidP="0086161B">
      <w:pPr>
        <w:pStyle w:val="a4"/>
      </w:pPr>
      <w:r w:rsidRPr="00B80936">
        <w:t>отсутствуют.</w:t>
      </w:r>
    </w:p>
    <w:p w14:paraId="24F7621E" w14:textId="77777777" w:rsidR="00F57F96" w:rsidRPr="00B80936" w:rsidRDefault="00F57F96"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757"/>
        <w:gridCol w:w="5632"/>
      </w:tblGrid>
      <w:tr w:rsidR="005C5011" w:rsidRPr="00B80936" w14:paraId="778BB33E"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064121B4"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0BB69C02"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минимально допустимого уровня обеспеченности</w:t>
            </w:r>
          </w:p>
        </w:tc>
      </w:tr>
      <w:tr w:rsidR="00B80936" w:rsidRPr="00B80936" w14:paraId="5B33E5D6" w14:textId="77777777" w:rsidTr="0086161B">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684C68" w14:textId="77777777" w:rsidR="005C5011" w:rsidRPr="00B80936" w:rsidRDefault="005C5011" w:rsidP="006A238F">
            <w:pPr>
              <w:rPr>
                <w:rFonts w:ascii="Tahoma" w:hAnsi="Tahoma" w:cs="Tahoma"/>
                <w:b/>
                <w:lang w:eastAsia="ru-RU"/>
              </w:rPr>
            </w:pPr>
          </w:p>
        </w:tc>
        <w:tc>
          <w:tcPr>
            <w:tcW w:w="1603" w:type="pct"/>
            <w:tcBorders>
              <w:top w:val="single" w:sz="6" w:space="0" w:color="000000"/>
              <w:left w:val="single" w:sz="6" w:space="0" w:color="000000"/>
              <w:bottom w:val="single" w:sz="6" w:space="0" w:color="000000"/>
              <w:right w:val="single" w:sz="6" w:space="0" w:color="000000"/>
            </w:tcBorders>
            <w:vAlign w:val="center"/>
            <w:hideMark/>
          </w:tcPr>
          <w:p w14:paraId="4D48076C"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1898" w:type="pct"/>
            <w:tcBorders>
              <w:top w:val="single" w:sz="6" w:space="0" w:color="000000"/>
              <w:left w:val="single" w:sz="6" w:space="0" w:color="000000"/>
              <w:bottom w:val="single" w:sz="6" w:space="0" w:color="000000"/>
              <w:right w:val="single" w:sz="6" w:space="0" w:color="000000"/>
            </w:tcBorders>
            <w:vAlign w:val="center"/>
            <w:hideMark/>
          </w:tcPr>
          <w:p w14:paraId="5F51ABAD" w14:textId="0F38F469" w:rsidR="005C5011" w:rsidRPr="00B80936" w:rsidRDefault="005C5011" w:rsidP="0030015A">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минимально допустим</w:t>
            </w:r>
            <w:r w:rsidR="0030015A" w:rsidRPr="00B80936">
              <w:rPr>
                <w:rFonts w:ascii="Tahoma" w:hAnsi="Tahoma" w:cs="Tahoma"/>
                <w:b/>
                <w:lang w:eastAsia="ru-RU"/>
              </w:rPr>
              <w:t>ы</w:t>
            </w:r>
            <w:r w:rsidR="00FF41B7" w:rsidRPr="00B80936">
              <w:rPr>
                <w:rFonts w:ascii="Tahoma" w:hAnsi="Tahoma" w:cs="Tahoma"/>
                <w:b/>
                <w:lang w:eastAsia="ru-RU"/>
              </w:rPr>
              <w:t>й</w:t>
            </w:r>
            <w:r w:rsidR="0030015A" w:rsidRPr="00B80936">
              <w:rPr>
                <w:rFonts w:ascii="Tahoma" w:hAnsi="Tahoma" w:cs="Tahoma"/>
                <w:b/>
                <w:lang w:eastAsia="ru-RU"/>
              </w:rPr>
              <w:t xml:space="preserve"> уровн</w:t>
            </w:r>
            <w:r w:rsidR="00FF41B7" w:rsidRPr="00B80936">
              <w:rPr>
                <w:rFonts w:ascii="Tahoma" w:hAnsi="Tahoma" w:cs="Tahoma"/>
                <w:b/>
                <w:lang w:eastAsia="ru-RU"/>
              </w:rPr>
              <w:t>ень</w:t>
            </w:r>
            <w:r w:rsidRPr="00B80936">
              <w:rPr>
                <w:rFonts w:ascii="Tahoma" w:hAnsi="Tahoma" w:cs="Tahoma"/>
                <w:b/>
                <w:lang w:eastAsia="ru-RU"/>
              </w:rPr>
              <w:t xml:space="preserve"> обеспеченности</w:t>
            </w:r>
          </w:p>
        </w:tc>
      </w:tr>
      <w:tr w:rsidR="00B80936" w:rsidRPr="00B80936" w14:paraId="649897A0" w14:textId="77777777" w:rsidTr="0086161B">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3AAFB0D6" w14:textId="77777777" w:rsidR="005C5011" w:rsidRPr="00B80936" w:rsidRDefault="005C5011"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Велосипедные дорожки</w:t>
            </w:r>
          </w:p>
        </w:tc>
        <w:tc>
          <w:tcPr>
            <w:tcW w:w="1603" w:type="pct"/>
            <w:tcBorders>
              <w:top w:val="single" w:sz="6" w:space="0" w:color="000000"/>
              <w:left w:val="single" w:sz="6" w:space="0" w:color="000000"/>
              <w:bottom w:val="single" w:sz="6" w:space="0" w:color="000000"/>
              <w:right w:val="single" w:sz="6" w:space="0" w:color="000000"/>
            </w:tcBorders>
            <w:vAlign w:val="center"/>
            <w:hideMark/>
          </w:tcPr>
          <w:p w14:paraId="011FD644"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Плотность велосипедных дорожек, км на 1 кв. км</w:t>
            </w:r>
          </w:p>
        </w:tc>
        <w:tc>
          <w:tcPr>
            <w:tcW w:w="1898" w:type="pct"/>
            <w:tcBorders>
              <w:top w:val="single" w:sz="6" w:space="0" w:color="000000"/>
              <w:left w:val="single" w:sz="6" w:space="0" w:color="000000"/>
              <w:bottom w:val="single" w:sz="6" w:space="0" w:color="000000"/>
              <w:right w:val="single" w:sz="6" w:space="0" w:color="000000"/>
            </w:tcBorders>
            <w:vAlign w:val="center"/>
            <w:hideMark/>
          </w:tcPr>
          <w:p w14:paraId="3D6B9DFC"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0,20</w:t>
            </w:r>
          </w:p>
        </w:tc>
      </w:tr>
    </w:tbl>
    <w:p w14:paraId="4D8A5758" w14:textId="77777777" w:rsidR="00F57F96" w:rsidRPr="00B80936" w:rsidRDefault="00F57F96" w:rsidP="00C15E58">
      <w:pPr>
        <w:pStyle w:val="2"/>
      </w:pPr>
      <w:r w:rsidRPr="00B809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4F45A076" w14:textId="77777777" w:rsidR="00F57F96" w:rsidRPr="00B80936" w:rsidRDefault="00F57F96" w:rsidP="00C15E58">
      <w:pPr>
        <w:pStyle w:val="3"/>
      </w:pPr>
      <w:r w:rsidRPr="00B809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394"/>
        <w:gridCol w:w="7902"/>
      </w:tblGrid>
      <w:tr w:rsidR="0086161B" w:rsidRPr="00B80936" w14:paraId="2C7DAB9F" w14:textId="77777777" w:rsidTr="0086161B">
        <w:trPr>
          <w:trHeight w:val="20"/>
        </w:trPr>
        <w:tc>
          <w:tcPr>
            <w:tcW w:w="858" w:type="pct"/>
            <w:vAlign w:val="center"/>
          </w:tcPr>
          <w:p w14:paraId="765DE0B4" w14:textId="3DDFE823" w:rsidR="0086161B" w:rsidRPr="00B80936" w:rsidRDefault="0086161B"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Тип застройки</w:t>
            </w:r>
          </w:p>
        </w:tc>
        <w:tc>
          <w:tcPr>
            <w:tcW w:w="1480" w:type="pct"/>
            <w:shd w:val="clear" w:color="auto" w:fill="auto"/>
            <w:vAlign w:val="center"/>
          </w:tcPr>
          <w:p w14:paraId="0A825D58" w14:textId="41FFA185" w:rsidR="0086161B" w:rsidRPr="00B80936" w:rsidRDefault="0086161B"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Вид объекта</w:t>
            </w:r>
          </w:p>
        </w:tc>
        <w:tc>
          <w:tcPr>
            <w:tcW w:w="2662" w:type="pct"/>
            <w:shd w:val="clear" w:color="auto" w:fill="auto"/>
            <w:vAlign w:val="center"/>
          </w:tcPr>
          <w:p w14:paraId="4643A780" w14:textId="59AF8721" w:rsidR="0086161B" w:rsidRPr="00B80936" w:rsidRDefault="0086161B" w:rsidP="0086161B">
            <w:pPr>
              <w:spacing w:after="0" w:line="240" w:lineRule="auto"/>
              <w:jc w:val="center"/>
              <w:rPr>
                <w:rFonts w:ascii="Tahoma" w:eastAsia="Liberation Serif" w:hAnsi="Tahoma" w:cs="Tahoma"/>
                <w:sz w:val="20"/>
                <w:szCs w:val="20"/>
              </w:rPr>
            </w:pPr>
            <w:r w:rsidRPr="00B80936">
              <w:rPr>
                <w:rFonts w:ascii="Tahoma" w:eastAsia="Liberation Serif" w:hAnsi="Tahoma" w:cs="Tahoma"/>
                <w:b/>
                <w:sz w:val="20"/>
                <w:szCs w:val="20"/>
                <w:lang w:eastAsia="ru-RU"/>
              </w:rPr>
              <w:t>Территориальная доступность объектов, мин. пешеходной доступности</w:t>
            </w:r>
          </w:p>
        </w:tc>
      </w:tr>
      <w:tr w:rsidR="00B80936" w:rsidRPr="00B80936" w14:paraId="340D1230" w14:textId="77777777" w:rsidTr="0086161B">
        <w:trPr>
          <w:trHeight w:val="20"/>
        </w:trPr>
        <w:tc>
          <w:tcPr>
            <w:tcW w:w="858" w:type="pct"/>
            <w:vMerge w:val="restart"/>
          </w:tcPr>
          <w:p w14:paraId="383B91BD"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6052CA10"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62" w:type="pct"/>
            <w:shd w:val="clear" w:color="auto" w:fill="auto"/>
            <w:vAlign w:val="center"/>
          </w:tcPr>
          <w:p w14:paraId="0ECEF155"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1F0DB15A" w14:textId="77777777" w:rsidTr="0086161B">
        <w:trPr>
          <w:trHeight w:val="20"/>
        </w:trPr>
        <w:tc>
          <w:tcPr>
            <w:tcW w:w="858" w:type="pct"/>
            <w:vMerge/>
          </w:tcPr>
          <w:p w14:paraId="747F79C6"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596FA5ED"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62" w:type="pct"/>
            <w:shd w:val="clear" w:color="auto" w:fill="auto"/>
            <w:vAlign w:val="center"/>
          </w:tcPr>
          <w:p w14:paraId="739E6821"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2FBCB7CA" w14:textId="77777777" w:rsidTr="0086161B">
        <w:trPr>
          <w:trHeight w:val="20"/>
        </w:trPr>
        <w:tc>
          <w:tcPr>
            <w:tcW w:w="858" w:type="pct"/>
            <w:vMerge/>
          </w:tcPr>
          <w:p w14:paraId="6B598ACE"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652EFB1E"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62" w:type="pct"/>
            <w:shd w:val="clear" w:color="auto" w:fill="auto"/>
            <w:vAlign w:val="center"/>
          </w:tcPr>
          <w:p w14:paraId="579950C7"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r w:rsidR="00B80936" w:rsidRPr="00B80936" w14:paraId="245FCED0" w14:textId="77777777" w:rsidTr="0086161B">
        <w:trPr>
          <w:trHeight w:val="20"/>
        </w:trPr>
        <w:tc>
          <w:tcPr>
            <w:tcW w:w="858" w:type="pct"/>
            <w:vMerge w:val="restart"/>
          </w:tcPr>
          <w:p w14:paraId="75E37D85"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33535FE9"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дошкольные образовательные организации</w:t>
            </w:r>
          </w:p>
        </w:tc>
        <w:tc>
          <w:tcPr>
            <w:tcW w:w="2662" w:type="pct"/>
            <w:shd w:val="clear" w:color="auto" w:fill="auto"/>
            <w:vAlign w:val="center"/>
          </w:tcPr>
          <w:p w14:paraId="317659CD"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7</w:t>
            </w:r>
          </w:p>
        </w:tc>
      </w:tr>
      <w:tr w:rsidR="00B80936" w:rsidRPr="00B80936" w14:paraId="48769672" w14:textId="77777777" w:rsidTr="0086161B">
        <w:trPr>
          <w:trHeight w:val="20"/>
        </w:trPr>
        <w:tc>
          <w:tcPr>
            <w:tcW w:w="858" w:type="pct"/>
            <w:vMerge/>
          </w:tcPr>
          <w:p w14:paraId="0A8DC407"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7BA5F870"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общеобразовательные организации</w:t>
            </w:r>
          </w:p>
        </w:tc>
        <w:tc>
          <w:tcPr>
            <w:tcW w:w="2662" w:type="pct"/>
            <w:shd w:val="clear" w:color="auto" w:fill="auto"/>
            <w:vAlign w:val="center"/>
          </w:tcPr>
          <w:p w14:paraId="05C74389"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6</w:t>
            </w:r>
          </w:p>
        </w:tc>
      </w:tr>
      <w:tr w:rsidR="00B80936" w:rsidRPr="00B80936" w14:paraId="3898AC33" w14:textId="77777777" w:rsidTr="0086161B">
        <w:trPr>
          <w:trHeight w:val="20"/>
        </w:trPr>
        <w:tc>
          <w:tcPr>
            <w:tcW w:w="858" w:type="pct"/>
            <w:vMerge/>
          </w:tcPr>
          <w:p w14:paraId="08765C50" w14:textId="77777777" w:rsidR="00A271E0" w:rsidRPr="00B809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3FC02980" w14:textId="77777777" w:rsidR="00A271E0" w:rsidRPr="00B80936" w:rsidRDefault="00A271E0" w:rsidP="00A42E68">
            <w:pPr>
              <w:spacing w:after="0" w:line="240" w:lineRule="auto"/>
              <w:rPr>
                <w:rFonts w:ascii="Tahoma" w:eastAsia="Liberation Serif" w:hAnsi="Tahoma" w:cs="Tahoma"/>
                <w:sz w:val="20"/>
                <w:szCs w:val="20"/>
              </w:rPr>
            </w:pPr>
            <w:r w:rsidRPr="00B80936">
              <w:rPr>
                <w:rFonts w:ascii="Tahoma" w:eastAsia="Liberation Serif" w:hAnsi="Tahoma" w:cs="Tahoma"/>
                <w:sz w:val="20"/>
                <w:szCs w:val="20"/>
              </w:rPr>
              <w:t>организации дополнительного образования</w:t>
            </w:r>
          </w:p>
        </w:tc>
        <w:tc>
          <w:tcPr>
            <w:tcW w:w="2662" w:type="pct"/>
            <w:shd w:val="clear" w:color="auto" w:fill="auto"/>
            <w:vAlign w:val="center"/>
          </w:tcPr>
          <w:p w14:paraId="6389CD5F" w14:textId="77777777" w:rsidR="00A271E0" w:rsidRPr="00B80936" w:rsidRDefault="00A271E0" w:rsidP="00A42E68">
            <w:pPr>
              <w:spacing w:after="0" w:line="240" w:lineRule="auto"/>
              <w:jc w:val="center"/>
              <w:rPr>
                <w:rFonts w:ascii="Tahoma" w:eastAsia="Liberation Serif" w:hAnsi="Tahoma" w:cs="Tahoma"/>
                <w:sz w:val="20"/>
                <w:szCs w:val="20"/>
              </w:rPr>
            </w:pPr>
            <w:r w:rsidRPr="00B80936">
              <w:rPr>
                <w:rFonts w:ascii="Tahoma" w:eastAsia="Liberation Serif" w:hAnsi="Tahoma" w:cs="Tahoma"/>
                <w:sz w:val="20"/>
                <w:szCs w:val="20"/>
              </w:rPr>
              <w:t>30</w:t>
            </w:r>
          </w:p>
        </w:tc>
      </w:tr>
    </w:tbl>
    <w:p w14:paraId="03ACC8BF" w14:textId="5783491F" w:rsidR="00F57F96" w:rsidRPr="00B80936" w:rsidRDefault="00F57F96" w:rsidP="00C15E58">
      <w:pPr>
        <w:pStyle w:val="3"/>
      </w:pPr>
      <w:r w:rsidRPr="00B80936">
        <w:t>Для объектов коммунальной инфраструктуры</w:t>
      </w:r>
      <w:r w:rsidR="00B6788D" w:rsidRPr="00B80936">
        <w:t xml:space="preserve"> отсутствуют.</w:t>
      </w:r>
    </w:p>
    <w:p w14:paraId="466E594B" w14:textId="77777777" w:rsidR="00F57F96" w:rsidRPr="00B80936" w:rsidRDefault="00F57F96" w:rsidP="00C15E58">
      <w:pPr>
        <w:pStyle w:val="3"/>
      </w:pPr>
      <w:r w:rsidRPr="00B809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246"/>
        <w:gridCol w:w="6143"/>
      </w:tblGrid>
      <w:tr w:rsidR="005C5011" w:rsidRPr="00B80936" w14:paraId="245A55FE"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67856E99"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04F0C8F7" w14:textId="67C3F4BE" w:rsidR="005C5011"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Расчетные показатели максимально допустимого уровня территориальной доступности</w:t>
            </w:r>
          </w:p>
        </w:tc>
      </w:tr>
      <w:tr w:rsidR="00B80936" w:rsidRPr="00B80936" w14:paraId="7442E194" w14:textId="77777777" w:rsidTr="006A238F">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A1B5D5" w14:textId="77777777" w:rsidR="005C5011" w:rsidRPr="00B80936" w:rsidRDefault="005C5011" w:rsidP="006A238F">
            <w:pPr>
              <w:rPr>
                <w:rFonts w:ascii="Tahoma" w:hAnsi="Tahoma" w:cs="Tahoma"/>
                <w:b/>
                <w:lang w:eastAsia="ru-RU"/>
              </w:rPr>
            </w:pPr>
          </w:p>
        </w:tc>
        <w:tc>
          <w:tcPr>
            <w:tcW w:w="1431" w:type="pct"/>
            <w:tcBorders>
              <w:top w:val="single" w:sz="6" w:space="0" w:color="000000"/>
              <w:left w:val="single" w:sz="6" w:space="0" w:color="000000"/>
              <w:bottom w:val="single" w:sz="6" w:space="0" w:color="000000"/>
              <w:right w:val="single" w:sz="6" w:space="0" w:color="000000"/>
            </w:tcBorders>
            <w:vAlign w:val="center"/>
            <w:hideMark/>
          </w:tcPr>
          <w:p w14:paraId="2EC98DF0" w14:textId="77777777" w:rsidR="005C5011" w:rsidRPr="00B80936" w:rsidRDefault="005C5011"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нормируемые показатели, ед. изм.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0556F6B3" w14:textId="5D682B6C" w:rsidR="005C5011" w:rsidRPr="00B80936" w:rsidRDefault="00EB07D5" w:rsidP="006A238F">
            <w:pPr>
              <w:widowControl w:val="0"/>
              <w:autoSpaceDE w:val="0"/>
              <w:autoSpaceDN w:val="0"/>
              <w:adjustRightInd w:val="0"/>
              <w:ind w:left="-57" w:right="-57"/>
              <w:jc w:val="center"/>
              <w:rPr>
                <w:rFonts w:ascii="Tahoma" w:hAnsi="Tahoma" w:cs="Tahoma"/>
                <w:b/>
                <w:lang w:eastAsia="ru-RU"/>
              </w:rPr>
            </w:pPr>
            <w:r w:rsidRPr="00B80936">
              <w:rPr>
                <w:rFonts w:ascii="Tahoma" w:hAnsi="Tahoma" w:cs="Tahoma"/>
                <w:b/>
                <w:lang w:eastAsia="ru-RU"/>
              </w:rPr>
              <w:t>максимально допустимы</w:t>
            </w:r>
            <w:r w:rsidR="00FF41B7" w:rsidRPr="00B80936">
              <w:rPr>
                <w:rFonts w:ascii="Tahoma" w:hAnsi="Tahoma" w:cs="Tahoma"/>
                <w:b/>
                <w:lang w:eastAsia="ru-RU"/>
              </w:rPr>
              <w:t>й</w:t>
            </w:r>
            <w:r w:rsidRPr="00B80936">
              <w:rPr>
                <w:rFonts w:ascii="Tahoma" w:hAnsi="Tahoma" w:cs="Tahoma"/>
                <w:b/>
                <w:lang w:eastAsia="ru-RU"/>
              </w:rPr>
              <w:t xml:space="preserve"> уро</w:t>
            </w:r>
            <w:r w:rsidR="0030015A" w:rsidRPr="00B80936">
              <w:rPr>
                <w:rFonts w:ascii="Tahoma" w:hAnsi="Tahoma" w:cs="Tahoma"/>
                <w:b/>
                <w:lang w:eastAsia="ru-RU"/>
              </w:rPr>
              <w:t>в</w:t>
            </w:r>
            <w:r w:rsidR="00FF41B7" w:rsidRPr="00B80936">
              <w:rPr>
                <w:rFonts w:ascii="Tahoma" w:hAnsi="Tahoma" w:cs="Tahoma"/>
                <w:b/>
                <w:lang w:eastAsia="ru-RU"/>
              </w:rPr>
              <w:t>ень</w:t>
            </w:r>
            <w:r w:rsidRPr="00B80936">
              <w:rPr>
                <w:rFonts w:ascii="Tahoma" w:hAnsi="Tahoma" w:cs="Tahoma"/>
                <w:b/>
                <w:lang w:eastAsia="ru-RU"/>
              </w:rPr>
              <w:t xml:space="preserve"> территориальной доступности</w:t>
            </w:r>
          </w:p>
        </w:tc>
      </w:tr>
      <w:tr w:rsidR="00B80936" w:rsidRPr="00B80936" w14:paraId="6A53060B" w14:textId="77777777" w:rsidTr="006A238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2980BA31" w14:textId="77777777" w:rsidR="005C5011" w:rsidRPr="00B80936" w:rsidRDefault="005C5011" w:rsidP="006A238F">
            <w:pPr>
              <w:widowControl w:val="0"/>
              <w:autoSpaceDE w:val="0"/>
              <w:autoSpaceDN w:val="0"/>
              <w:adjustRightInd w:val="0"/>
              <w:ind w:left="-57" w:right="-57"/>
              <w:rPr>
                <w:rFonts w:ascii="Tahoma" w:hAnsi="Tahoma" w:cs="Tahoma"/>
                <w:lang w:eastAsia="ru-RU"/>
              </w:rPr>
            </w:pPr>
            <w:r w:rsidRPr="00B80936">
              <w:rPr>
                <w:rFonts w:ascii="Tahoma" w:hAnsi="Tahoma" w:cs="Tahoma"/>
                <w:lang w:eastAsia="ru-RU"/>
              </w:rPr>
              <w:t>Остановочные пункты</w:t>
            </w:r>
          </w:p>
        </w:tc>
        <w:tc>
          <w:tcPr>
            <w:tcW w:w="1431" w:type="pct"/>
            <w:tcBorders>
              <w:top w:val="single" w:sz="6" w:space="0" w:color="000000"/>
              <w:left w:val="single" w:sz="6" w:space="0" w:color="000000"/>
              <w:bottom w:val="single" w:sz="6" w:space="0" w:color="000000"/>
              <w:right w:val="single" w:sz="6" w:space="0" w:color="000000"/>
            </w:tcBorders>
            <w:vAlign w:val="center"/>
            <w:hideMark/>
          </w:tcPr>
          <w:p w14:paraId="4A73A5E5" w14:textId="77777777"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Территориальная доступность, м</w:t>
            </w:r>
          </w:p>
        </w:tc>
        <w:tc>
          <w:tcPr>
            <w:tcW w:w="2070" w:type="pct"/>
            <w:tcBorders>
              <w:top w:val="single" w:sz="6" w:space="0" w:color="000000"/>
              <w:left w:val="single" w:sz="6" w:space="0" w:color="000000"/>
              <w:bottom w:val="single" w:sz="6" w:space="0" w:color="000000"/>
              <w:right w:val="single" w:sz="6" w:space="0" w:color="000000"/>
            </w:tcBorders>
            <w:vAlign w:val="center"/>
          </w:tcPr>
          <w:p w14:paraId="51B00F97" w14:textId="186667F9" w:rsidR="005C5011" w:rsidRPr="00B80936" w:rsidRDefault="005C5011" w:rsidP="006A238F">
            <w:pPr>
              <w:widowControl w:val="0"/>
              <w:autoSpaceDE w:val="0"/>
              <w:autoSpaceDN w:val="0"/>
              <w:adjustRightInd w:val="0"/>
              <w:ind w:left="-57" w:right="-57"/>
              <w:jc w:val="center"/>
              <w:rPr>
                <w:rFonts w:ascii="Tahoma" w:hAnsi="Tahoma" w:cs="Tahoma"/>
                <w:lang w:eastAsia="ru-RU"/>
              </w:rPr>
            </w:pPr>
            <w:r w:rsidRPr="00B80936">
              <w:rPr>
                <w:rFonts w:ascii="Tahoma" w:hAnsi="Tahoma" w:cs="Tahoma"/>
                <w:lang w:eastAsia="ru-RU"/>
              </w:rPr>
              <w:t>От объектов в области образования и здравоохранен</w:t>
            </w:r>
            <w:r w:rsidR="00FF41B7" w:rsidRPr="00B80936">
              <w:rPr>
                <w:rFonts w:ascii="Tahoma" w:hAnsi="Tahoma" w:cs="Tahoma"/>
                <w:lang w:eastAsia="ru-RU"/>
              </w:rPr>
              <w:t>ия пешеходная доступность – 150</w:t>
            </w:r>
          </w:p>
        </w:tc>
      </w:tr>
    </w:tbl>
    <w:p w14:paraId="4A9DDA4E" w14:textId="77777777" w:rsidR="00F57F96" w:rsidRPr="00B80936" w:rsidRDefault="00F57F96" w:rsidP="0086161B">
      <w:pPr>
        <w:pStyle w:val="a4"/>
      </w:pPr>
    </w:p>
    <w:p w14:paraId="56B0894E" w14:textId="466A8D2C" w:rsidR="003B0760" w:rsidRPr="00B80936" w:rsidRDefault="003B0760" w:rsidP="00695D4F">
      <w:pPr>
        <w:pStyle w:val="1"/>
      </w:pPr>
      <w:bookmarkStart w:id="23" w:name="_Toc172559035"/>
      <w:r w:rsidRPr="00B80936">
        <w:lastRenderedPageBreak/>
        <w:t xml:space="preserve">ЗОНА </w:t>
      </w:r>
      <w:r w:rsidR="00777434" w:rsidRPr="00B80936">
        <w:t>СПЕЦИАЛИЗИРОВАННОЙ ОБЩЕСТВЕННОЙ ЗАСТРОЙКИ</w:t>
      </w:r>
      <w:r w:rsidR="005A6E71" w:rsidRPr="00B80936">
        <w:t xml:space="preserve"> (</w:t>
      </w:r>
      <w:r w:rsidR="0071673A" w:rsidRPr="00B80936">
        <w:t>ОД-</w:t>
      </w:r>
      <w:r w:rsidR="00F72655" w:rsidRPr="00B80936">
        <w:t>3</w:t>
      </w:r>
      <w:r w:rsidRPr="00B80936">
        <w:t>)</w:t>
      </w:r>
      <w:bookmarkEnd w:id="21"/>
      <w:bookmarkEnd w:id="22"/>
      <w:bookmarkEnd w:id="23"/>
    </w:p>
    <w:p w14:paraId="54606EA6" w14:textId="77777777" w:rsidR="0071673A" w:rsidRPr="00B80936" w:rsidRDefault="0071673A"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3AC0C99" w14:textId="77777777" w:rsidTr="00D90B4B">
        <w:trPr>
          <w:trHeight w:val="20"/>
          <w:tblHeader/>
        </w:trPr>
        <w:tc>
          <w:tcPr>
            <w:tcW w:w="8613" w:type="dxa"/>
            <w:gridSpan w:val="2"/>
            <w:vAlign w:val="center"/>
          </w:tcPr>
          <w:p w14:paraId="1281C7AD"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7D5E482"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673A" w:rsidRPr="00B80936" w14:paraId="504ADC3A" w14:textId="77777777" w:rsidTr="00D90B4B">
        <w:trPr>
          <w:trHeight w:val="20"/>
          <w:tblHeader/>
        </w:trPr>
        <w:tc>
          <w:tcPr>
            <w:tcW w:w="2376" w:type="dxa"/>
            <w:vAlign w:val="center"/>
          </w:tcPr>
          <w:p w14:paraId="7A6BF3FD"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1A7C29C6"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85B43F5"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p>
        </w:tc>
      </w:tr>
    </w:tbl>
    <w:p w14:paraId="62EF8F2F" w14:textId="77777777" w:rsidR="0071673A" w:rsidRPr="00B80936" w:rsidRDefault="0071673A"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BDCB57A" w14:textId="77777777" w:rsidTr="00D90B4B">
        <w:trPr>
          <w:trHeight w:val="20"/>
          <w:tblHeader/>
        </w:trPr>
        <w:tc>
          <w:tcPr>
            <w:tcW w:w="2376" w:type="dxa"/>
            <w:vAlign w:val="center"/>
          </w:tcPr>
          <w:p w14:paraId="1B54F06B" w14:textId="77777777" w:rsidR="0071673A" w:rsidRPr="00B80936" w:rsidRDefault="0071673A"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2497F364" w14:textId="77777777" w:rsidR="0071673A" w:rsidRPr="00B80936" w:rsidRDefault="0071673A"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746117D8" w14:textId="77777777" w:rsidR="0071673A" w:rsidRPr="00B80936" w:rsidRDefault="0071673A"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69DA4060" w14:textId="77777777" w:rsidTr="00D90B4B">
        <w:trPr>
          <w:trHeight w:val="724"/>
        </w:trPr>
        <w:tc>
          <w:tcPr>
            <w:tcW w:w="2376" w:type="dxa"/>
          </w:tcPr>
          <w:p w14:paraId="27EDE12C" w14:textId="2CB8745B" w:rsidR="00376D40" w:rsidRPr="00B80936" w:rsidRDefault="00376D40" w:rsidP="0086161B">
            <w:pPr>
              <w:spacing w:after="0" w:line="240" w:lineRule="auto"/>
              <w:rPr>
                <w:rFonts w:ascii="Tahoma" w:hAnsi="Tahoma" w:cs="Tahoma"/>
                <w:sz w:val="20"/>
                <w:szCs w:val="20"/>
              </w:rPr>
            </w:pPr>
            <w:r w:rsidRPr="00B80936">
              <w:rPr>
                <w:rFonts w:ascii="Tahoma" w:hAnsi="Tahoma" w:cs="Tahoma"/>
                <w:sz w:val="20"/>
                <w:szCs w:val="20"/>
              </w:rPr>
              <w:t xml:space="preserve">Дома социального обслуживания </w:t>
            </w:r>
            <w:r w:rsidR="005A6E71" w:rsidRPr="00B80936">
              <w:rPr>
                <w:rFonts w:ascii="Tahoma" w:hAnsi="Tahoma" w:cs="Tahoma"/>
                <w:sz w:val="20"/>
                <w:szCs w:val="20"/>
              </w:rPr>
              <w:t>(</w:t>
            </w:r>
            <w:r w:rsidRPr="00B80936">
              <w:rPr>
                <w:rFonts w:ascii="Tahoma" w:hAnsi="Tahoma" w:cs="Tahoma"/>
                <w:sz w:val="20"/>
                <w:szCs w:val="20"/>
              </w:rPr>
              <w:t>3.2.1)</w:t>
            </w:r>
          </w:p>
        </w:tc>
        <w:tc>
          <w:tcPr>
            <w:tcW w:w="6237" w:type="dxa"/>
          </w:tcPr>
          <w:p w14:paraId="546404C3" w14:textId="7D6BEA40" w:rsidR="00376D40" w:rsidRPr="00B80936" w:rsidRDefault="00376D4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6BE424B5" w14:textId="1C177C91" w:rsidR="00376D40" w:rsidRPr="00B80936" w:rsidRDefault="00376D40"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Pr>
          <w:p w14:paraId="6092D88F" w14:textId="0B5E6A6D" w:rsidR="004C1FFE" w:rsidRPr="00B80936" w:rsidRDefault="001953AC" w:rsidP="0086161B">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4C1FFE" w:rsidRPr="00B80936">
              <w:rPr>
                <w:rFonts w:ascii="Tahoma" w:eastAsia="Calibri" w:hAnsi="Tahoma" w:cs="Tahoma"/>
                <w:sz w:val="20"/>
                <w:szCs w:val="20"/>
              </w:rPr>
              <w:t xml:space="preserve"> – </w:t>
            </w:r>
            <w:r w:rsidR="00C576E2" w:rsidRPr="00B80936">
              <w:rPr>
                <w:rFonts w:ascii="Tahoma" w:eastAsia="Calibri" w:hAnsi="Tahoma" w:cs="Tahoma"/>
                <w:sz w:val="20"/>
                <w:szCs w:val="20"/>
              </w:rPr>
              <w:t>9</w:t>
            </w:r>
            <w:r w:rsidR="004C1FFE" w:rsidRPr="00B80936">
              <w:rPr>
                <w:rFonts w:ascii="Tahoma" w:eastAsia="Calibri" w:hAnsi="Tahoma" w:cs="Tahoma"/>
                <w:sz w:val="20"/>
                <w:szCs w:val="20"/>
              </w:rPr>
              <w:t>.</w:t>
            </w:r>
          </w:p>
          <w:p w14:paraId="7C8ADF8E" w14:textId="1DD4039E" w:rsidR="004C1FFE" w:rsidRPr="00B80936" w:rsidRDefault="004C1FFE" w:rsidP="0086161B">
            <w:pPr>
              <w:pStyle w:val="ConsPlusNormal"/>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600 кв. м.</w:t>
            </w:r>
          </w:p>
          <w:p w14:paraId="76AF4338" w14:textId="0F5D9B01" w:rsidR="004C1FFE" w:rsidRPr="00B80936" w:rsidRDefault="004C1FFE" w:rsidP="0086161B">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3CB2A644" w14:textId="274679ED" w:rsidR="004C1FFE" w:rsidRPr="00B80936" w:rsidRDefault="004C1FFE" w:rsidP="0086161B">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DD3F00" w:rsidRPr="00B80936">
              <w:rPr>
                <w:rFonts w:ascii="Tahoma" w:hAnsi="Tahoma" w:cs="Tahoma"/>
                <w:sz w:val="20"/>
                <w:szCs w:val="20"/>
              </w:rPr>
              <w:t>–</w:t>
            </w:r>
            <w:r w:rsidRPr="00B80936">
              <w:rPr>
                <w:rFonts w:ascii="Tahoma" w:hAnsi="Tahoma" w:cs="Tahoma"/>
                <w:sz w:val="20"/>
                <w:szCs w:val="20"/>
              </w:rPr>
              <w:t xml:space="preserve"> 15 м.</w:t>
            </w:r>
          </w:p>
          <w:p w14:paraId="2A6117C9" w14:textId="434730F1" w:rsidR="00376D40" w:rsidRPr="00B80936" w:rsidRDefault="004C1FFE" w:rsidP="0086161B">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DD3F00" w:rsidRPr="00B80936">
              <w:rPr>
                <w:rFonts w:ascii="Tahoma" w:hAnsi="Tahoma" w:cs="Tahoma"/>
                <w:sz w:val="20"/>
                <w:szCs w:val="20"/>
              </w:rPr>
              <w:t>– 50</w:t>
            </w:r>
          </w:p>
        </w:tc>
      </w:tr>
      <w:tr w:rsidR="00B80936" w:rsidRPr="00B80936" w14:paraId="0388E598" w14:textId="77777777" w:rsidTr="00D90B4B">
        <w:trPr>
          <w:trHeight w:val="724"/>
        </w:trPr>
        <w:tc>
          <w:tcPr>
            <w:tcW w:w="2376" w:type="dxa"/>
          </w:tcPr>
          <w:p w14:paraId="2F80E22F" w14:textId="3EFDBE07" w:rsidR="00B250BD" w:rsidRPr="00B80936" w:rsidRDefault="00B250BD" w:rsidP="0086161B">
            <w:pPr>
              <w:spacing w:after="0" w:line="240" w:lineRule="auto"/>
              <w:rPr>
                <w:rFonts w:ascii="Tahoma" w:hAnsi="Tahoma" w:cs="Tahoma"/>
                <w:sz w:val="20"/>
                <w:szCs w:val="20"/>
              </w:rPr>
            </w:pPr>
            <w:r w:rsidRPr="00B80936">
              <w:rPr>
                <w:rFonts w:ascii="Tahoma" w:hAnsi="Tahoma" w:cs="Tahoma"/>
                <w:sz w:val="20"/>
                <w:szCs w:val="20"/>
              </w:rPr>
              <w:t>Оказание социальной помощи населению (3.2.2)</w:t>
            </w:r>
          </w:p>
        </w:tc>
        <w:tc>
          <w:tcPr>
            <w:tcW w:w="6237" w:type="dxa"/>
          </w:tcPr>
          <w:p w14:paraId="7174EF75" w14:textId="40E32ACB" w:rsidR="00B250BD" w:rsidRPr="00B80936" w:rsidRDefault="00B250BD"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E71F1F2" w14:textId="2E135903" w:rsidR="00B250BD" w:rsidRPr="00B80936" w:rsidRDefault="00B250BD" w:rsidP="0086161B">
            <w:pPr>
              <w:spacing w:after="0" w:line="240" w:lineRule="auto"/>
              <w:jc w:val="both"/>
              <w:rPr>
                <w:rFonts w:ascii="Tahoma" w:hAnsi="Tahoma" w:cs="Tahoma"/>
                <w:sz w:val="20"/>
                <w:szCs w:val="20"/>
              </w:rPr>
            </w:pPr>
            <w:r w:rsidRPr="00B809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6DFEA44C" w14:textId="77777777" w:rsidR="002F6BBA" w:rsidRPr="00B80936" w:rsidRDefault="002F6BBA"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9.</w:t>
            </w:r>
          </w:p>
          <w:p w14:paraId="5CF1F21E" w14:textId="77777777" w:rsidR="002F6BBA" w:rsidRPr="00B80936" w:rsidRDefault="002F6BBA" w:rsidP="0086161B">
            <w:pPr>
              <w:pStyle w:val="ConsPlusNormal"/>
              <w:rPr>
                <w:rFonts w:ascii="Tahoma" w:hAnsi="Tahoma" w:cs="Tahoma"/>
              </w:rPr>
            </w:pPr>
            <w:r w:rsidRPr="00B80936">
              <w:rPr>
                <w:rFonts w:ascii="Tahoma" w:hAnsi="Tahoma" w:cs="Tahoma"/>
              </w:rPr>
              <w:t>Минимальная площадь земельного участка – 600 кв. м.</w:t>
            </w:r>
          </w:p>
          <w:p w14:paraId="48E24223" w14:textId="77777777" w:rsidR="002F6BBA" w:rsidRPr="00B80936" w:rsidRDefault="002F6BBA" w:rsidP="0086161B">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2B101F5E" w14:textId="77777777" w:rsidR="002F6BBA" w:rsidRPr="00B80936" w:rsidRDefault="002F6BBA" w:rsidP="0086161B">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15 м.</w:t>
            </w:r>
          </w:p>
          <w:p w14:paraId="745BDF0D" w14:textId="24902D25" w:rsidR="00B250BD" w:rsidRPr="00B80936" w:rsidRDefault="002F6BBA" w:rsidP="0086161B">
            <w:pPr>
              <w:autoSpaceDE w:val="0"/>
              <w:autoSpaceDN w:val="0"/>
              <w:adjustRightInd w:val="0"/>
              <w:spacing w:after="0" w:line="240" w:lineRule="auto"/>
              <w:rPr>
                <w:rFonts w:ascii="Tahoma" w:eastAsia="Calibri" w:hAnsi="Tahoma" w:cs="Tahoma"/>
                <w:sz w:val="20"/>
                <w:szCs w:val="20"/>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7C4F2B6A" w14:textId="77777777" w:rsidTr="00D90B4B">
        <w:trPr>
          <w:trHeight w:val="724"/>
        </w:trPr>
        <w:tc>
          <w:tcPr>
            <w:tcW w:w="2376" w:type="dxa"/>
          </w:tcPr>
          <w:p w14:paraId="1C605F14" w14:textId="3B549F1A" w:rsidR="00F5462A" w:rsidRPr="00B80936" w:rsidRDefault="00F5462A" w:rsidP="0086161B">
            <w:pPr>
              <w:spacing w:after="0" w:line="240" w:lineRule="auto"/>
              <w:rPr>
                <w:rFonts w:ascii="Tahoma" w:hAnsi="Tahoma" w:cs="Tahoma"/>
                <w:sz w:val="20"/>
                <w:szCs w:val="20"/>
              </w:rPr>
            </w:pPr>
            <w:r w:rsidRPr="00B80936">
              <w:rPr>
                <w:rFonts w:ascii="Tahoma" w:hAnsi="Tahoma" w:cs="Tahoma"/>
                <w:sz w:val="20"/>
                <w:szCs w:val="20"/>
              </w:rPr>
              <w:t xml:space="preserve">Амбулаторно-поликлиническое обслуживание </w:t>
            </w:r>
            <w:r w:rsidR="005A6E71" w:rsidRPr="00B80936">
              <w:rPr>
                <w:rFonts w:ascii="Tahoma" w:hAnsi="Tahoma" w:cs="Tahoma"/>
                <w:sz w:val="20"/>
                <w:szCs w:val="20"/>
              </w:rPr>
              <w:t>(</w:t>
            </w:r>
            <w:r w:rsidRPr="00B80936">
              <w:rPr>
                <w:rFonts w:ascii="Tahoma" w:hAnsi="Tahoma" w:cs="Tahoma"/>
                <w:sz w:val="20"/>
                <w:szCs w:val="20"/>
              </w:rPr>
              <w:t>3.4.1)</w:t>
            </w:r>
          </w:p>
        </w:tc>
        <w:tc>
          <w:tcPr>
            <w:tcW w:w="6237" w:type="dxa"/>
          </w:tcPr>
          <w:p w14:paraId="382C4075" w14:textId="1910C216"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DD3F00" w:rsidRPr="00B80936">
              <w:rPr>
                <w:rFonts w:ascii="Tahoma" w:hAnsi="Tahoma" w:cs="Tahoma"/>
                <w:sz w:val="20"/>
                <w:szCs w:val="20"/>
              </w:rPr>
              <w:t>иклинической медицинской помощи</w:t>
            </w:r>
            <w:r w:rsidR="005A6E71" w:rsidRPr="00B80936">
              <w:rPr>
                <w:rFonts w:ascii="Tahoma" w:hAnsi="Tahoma" w:cs="Tahoma"/>
                <w:sz w:val="20"/>
                <w:szCs w:val="20"/>
              </w:rPr>
              <w:t xml:space="preserve"> (</w:t>
            </w:r>
            <w:r w:rsidRPr="00B809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9453F1E" w14:textId="4F16DA79" w:rsidR="007A31C2" w:rsidRPr="00B80936" w:rsidRDefault="001953AC"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7A31C2" w:rsidRPr="00B80936">
              <w:rPr>
                <w:rFonts w:ascii="Tahoma" w:hAnsi="Tahoma" w:cs="Tahoma"/>
                <w:sz w:val="20"/>
                <w:szCs w:val="20"/>
              </w:rPr>
              <w:t xml:space="preserve"> – </w:t>
            </w:r>
            <w:r w:rsidR="00C576E2" w:rsidRPr="00B80936">
              <w:rPr>
                <w:rFonts w:ascii="Tahoma" w:hAnsi="Tahoma" w:cs="Tahoma"/>
                <w:sz w:val="20"/>
                <w:szCs w:val="20"/>
              </w:rPr>
              <w:t>8</w:t>
            </w:r>
            <w:r w:rsidR="007A31C2" w:rsidRPr="00B80936">
              <w:rPr>
                <w:rFonts w:ascii="Tahoma" w:hAnsi="Tahoma" w:cs="Tahoma"/>
                <w:sz w:val="20"/>
                <w:szCs w:val="20"/>
              </w:rPr>
              <w:t>.</w:t>
            </w:r>
          </w:p>
          <w:p w14:paraId="40930903" w14:textId="77777777" w:rsidR="007A31C2" w:rsidRPr="00B80936" w:rsidRDefault="007A31C2"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63CD8AE2" w14:textId="41B2693F" w:rsidR="007A31C2" w:rsidRPr="00B80936" w:rsidRDefault="007A31C2" w:rsidP="0086161B">
            <w:pPr>
              <w:pStyle w:val="a"/>
            </w:pPr>
            <w:r w:rsidRPr="00B80936">
              <w:t>3 м со стороны смежного земельного участка;</w:t>
            </w:r>
          </w:p>
          <w:p w14:paraId="5F55F54A" w14:textId="747C7F4F" w:rsidR="007A31C2" w:rsidRPr="00B80936" w:rsidRDefault="007A31C2" w:rsidP="0086161B">
            <w:pPr>
              <w:pStyle w:val="a"/>
            </w:pPr>
            <w:r w:rsidRPr="00B80936">
              <w:t>6 м от границы земе</w:t>
            </w:r>
            <w:r w:rsidR="00DD3F00" w:rsidRPr="00B80936">
              <w:t>льного участка со стороны улицы</w:t>
            </w:r>
            <w:r w:rsidR="005A6E71" w:rsidRPr="00B80936">
              <w:t xml:space="preserve"> (</w:t>
            </w:r>
            <w:r w:rsidRPr="00B80936">
              <w:t>красной линии) до основного здания;</w:t>
            </w:r>
          </w:p>
          <w:p w14:paraId="7FAFF504" w14:textId="672CE957" w:rsidR="007A31C2" w:rsidRPr="00B80936" w:rsidRDefault="007A31C2" w:rsidP="0086161B">
            <w:pPr>
              <w:pStyle w:val="a"/>
            </w:pPr>
            <w:r w:rsidRPr="00B80936">
              <w:t>5 м от границы земе</w:t>
            </w:r>
            <w:r w:rsidR="00DD3F00" w:rsidRPr="00B80936">
              <w:t>льного участка со стороны улицы</w:t>
            </w:r>
            <w:r w:rsidR="005A6E71" w:rsidRPr="00B80936">
              <w:t xml:space="preserve"> (</w:t>
            </w:r>
            <w:r w:rsidRPr="00B80936">
              <w:t>красной линии) до вспомогательных зданий, строений.</w:t>
            </w:r>
          </w:p>
          <w:p w14:paraId="1C579231" w14:textId="77777777" w:rsidR="007A31C2" w:rsidRPr="00B80936" w:rsidRDefault="007A31C2" w:rsidP="0086161B">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1000 кв. м.</w:t>
            </w:r>
          </w:p>
          <w:p w14:paraId="14B19934" w14:textId="5039A426" w:rsidR="00F5462A" w:rsidRPr="00B80936" w:rsidRDefault="007A31C2"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DD3F00" w:rsidRPr="00B80936">
              <w:rPr>
                <w:rFonts w:ascii="Tahoma" w:hAnsi="Tahoma" w:cs="Tahoma"/>
                <w:sz w:val="20"/>
                <w:szCs w:val="20"/>
              </w:rPr>
              <w:t>е функционирование объекта – 45</w:t>
            </w:r>
          </w:p>
        </w:tc>
      </w:tr>
      <w:tr w:rsidR="00B80936" w:rsidRPr="00B80936" w14:paraId="246C2AEB" w14:textId="77777777" w:rsidTr="00D90B4B">
        <w:trPr>
          <w:trHeight w:val="724"/>
        </w:trPr>
        <w:tc>
          <w:tcPr>
            <w:tcW w:w="2376" w:type="dxa"/>
          </w:tcPr>
          <w:p w14:paraId="53BD2A35" w14:textId="0328C37C" w:rsidR="00F5462A" w:rsidRPr="00B80936" w:rsidRDefault="00F5462A" w:rsidP="0086161B">
            <w:pPr>
              <w:spacing w:after="0" w:line="240" w:lineRule="auto"/>
              <w:rPr>
                <w:rFonts w:ascii="Tahoma" w:hAnsi="Tahoma" w:cs="Tahoma"/>
                <w:sz w:val="20"/>
                <w:szCs w:val="20"/>
              </w:rPr>
            </w:pPr>
            <w:r w:rsidRPr="00B80936">
              <w:rPr>
                <w:rFonts w:ascii="Tahoma" w:hAnsi="Tahoma" w:cs="Tahoma"/>
                <w:sz w:val="20"/>
                <w:szCs w:val="20"/>
              </w:rPr>
              <w:t>Стацио</w:t>
            </w:r>
            <w:r w:rsidR="00DD3F00" w:rsidRPr="00B80936">
              <w:rPr>
                <w:rFonts w:ascii="Tahoma" w:hAnsi="Tahoma" w:cs="Tahoma"/>
                <w:sz w:val="20"/>
                <w:szCs w:val="20"/>
              </w:rPr>
              <w:t>нарное медицинское обслуживание</w:t>
            </w:r>
            <w:r w:rsidR="005A6E71" w:rsidRPr="00B80936">
              <w:rPr>
                <w:rFonts w:ascii="Tahoma" w:hAnsi="Tahoma" w:cs="Tahoma"/>
                <w:sz w:val="20"/>
                <w:szCs w:val="20"/>
              </w:rPr>
              <w:t xml:space="preserve"> (</w:t>
            </w:r>
            <w:r w:rsidRPr="00B80936">
              <w:rPr>
                <w:rFonts w:ascii="Tahoma" w:hAnsi="Tahoma" w:cs="Tahoma"/>
                <w:sz w:val="20"/>
                <w:szCs w:val="20"/>
              </w:rPr>
              <w:t>3.4.2)</w:t>
            </w:r>
          </w:p>
        </w:tc>
        <w:tc>
          <w:tcPr>
            <w:tcW w:w="6237" w:type="dxa"/>
          </w:tcPr>
          <w:p w14:paraId="26C24CE4" w14:textId="1AB6F926"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гражданам м</w:t>
            </w:r>
            <w:r w:rsidR="00DD3F00" w:rsidRPr="00B80936">
              <w:rPr>
                <w:rFonts w:ascii="Tahoma" w:hAnsi="Tahoma" w:cs="Tahoma"/>
                <w:sz w:val="20"/>
                <w:szCs w:val="20"/>
              </w:rPr>
              <w:t>едицинской помощи в стационарах</w:t>
            </w:r>
            <w:r w:rsidR="005A6E71" w:rsidRPr="00B80936">
              <w:rPr>
                <w:rFonts w:ascii="Tahoma" w:hAnsi="Tahoma" w:cs="Tahoma"/>
                <w:sz w:val="20"/>
                <w:szCs w:val="20"/>
              </w:rPr>
              <w:t xml:space="preserve"> (</w:t>
            </w:r>
            <w:r w:rsidRPr="00B80936">
              <w:rPr>
                <w:rFonts w:ascii="Tahoma" w:hAnsi="Tahoma" w:cs="Tahoma"/>
                <w:sz w:val="20"/>
                <w:szCs w:val="20"/>
              </w:rPr>
              <w:t>больницы, родильные дома, диспансеры, научно-</w:t>
            </w:r>
            <w:r w:rsidRPr="00B80936">
              <w:rPr>
                <w:rFonts w:ascii="Tahoma" w:hAnsi="Tahoma" w:cs="Tahoma"/>
                <w:sz w:val="20"/>
                <w:szCs w:val="20"/>
              </w:rPr>
              <w:lastRenderedPageBreak/>
              <w:t>медицинские учреждения и прочие объекты, обеспечивающие оказание услуги по лечению в стационаре);</w:t>
            </w:r>
          </w:p>
          <w:p w14:paraId="070C9E59" w14:textId="77777777"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станций скорой помощи;</w:t>
            </w:r>
          </w:p>
          <w:p w14:paraId="1B091EC7" w14:textId="0A2375CE"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площадок санитарной авиации</w:t>
            </w:r>
          </w:p>
        </w:tc>
        <w:tc>
          <w:tcPr>
            <w:tcW w:w="6237" w:type="dxa"/>
          </w:tcPr>
          <w:p w14:paraId="3CC37F7B" w14:textId="3AC8240E" w:rsidR="00E304AC" w:rsidRPr="00B80936" w:rsidRDefault="001953AC"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Максимальное количество надземных этажей</w:t>
            </w:r>
            <w:r w:rsidR="00E304AC"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8</w:t>
            </w:r>
            <w:r w:rsidR="00E304AC" w:rsidRPr="00B80936">
              <w:rPr>
                <w:rFonts w:ascii="Tahoma" w:eastAsia="Times New Roman" w:hAnsi="Tahoma" w:cs="Tahoma"/>
                <w:sz w:val="20"/>
                <w:szCs w:val="20"/>
                <w:lang w:eastAsia="ru-RU"/>
              </w:rPr>
              <w:t>.</w:t>
            </w:r>
          </w:p>
          <w:p w14:paraId="32FE6441" w14:textId="77777777" w:rsidR="00E304AC" w:rsidRPr="00B80936" w:rsidRDefault="00E304AC" w:rsidP="0086161B">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6458F1E5" w14:textId="77777777" w:rsidR="00E304AC" w:rsidRPr="00B80936" w:rsidRDefault="00E304AC" w:rsidP="0086161B">
            <w:pPr>
              <w:pStyle w:val="a"/>
            </w:pPr>
            <w:r w:rsidRPr="00B80936">
              <w:t>3 м со стороны смежного земельного участка;</w:t>
            </w:r>
          </w:p>
          <w:p w14:paraId="4344C7B1" w14:textId="2C708EF9" w:rsidR="00E304AC" w:rsidRPr="00B80936" w:rsidRDefault="00E304AC" w:rsidP="0086161B">
            <w:pPr>
              <w:pStyle w:val="a"/>
            </w:pPr>
            <w:r w:rsidRPr="00B80936">
              <w:lastRenderedPageBreak/>
              <w:t>6 м от границы земе</w:t>
            </w:r>
            <w:r w:rsidR="00DD3F00" w:rsidRPr="00B80936">
              <w:t>льного участка со стороны улицы</w:t>
            </w:r>
            <w:r w:rsidR="005A6E71" w:rsidRPr="00B80936">
              <w:t xml:space="preserve"> (</w:t>
            </w:r>
            <w:r w:rsidRPr="00B80936">
              <w:t>красной линии) до основного здания;</w:t>
            </w:r>
          </w:p>
          <w:p w14:paraId="40ADA18D" w14:textId="5BE2EAE1" w:rsidR="00E304AC" w:rsidRPr="00B80936" w:rsidRDefault="00E304AC" w:rsidP="0086161B">
            <w:pPr>
              <w:pStyle w:val="a"/>
            </w:pPr>
            <w:r w:rsidRPr="00B80936">
              <w:t>5 м от границы земе</w:t>
            </w:r>
            <w:r w:rsidR="00DD3F00" w:rsidRPr="00B80936">
              <w:t>льного участка со стороны улицы</w:t>
            </w:r>
            <w:r w:rsidR="005A6E71" w:rsidRPr="00B80936">
              <w:t xml:space="preserve"> (</w:t>
            </w:r>
            <w:r w:rsidRPr="00B80936">
              <w:t>красной линии) до вспомогательных зданий, строений.</w:t>
            </w:r>
          </w:p>
          <w:p w14:paraId="601B664D" w14:textId="77777777" w:rsidR="00E304AC" w:rsidRPr="00B80936" w:rsidRDefault="00E304AC"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6308E23" w14:textId="77777777" w:rsidR="00E304AC" w:rsidRPr="00B80936" w:rsidRDefault="00E304AC"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при мощности стационаров, коек:</w:t>
            </w:r>
          </w:p>
          <w:p w14:paraId="5FC99959" w14:textId="03CD8BD2" w:rsidR="00E304AC" w:rsidRPr="00B80936" w:rsidRDefault="00E304AC" w:rsidP="0086161B">
            <w:pPr>
              <w:pStyle w:val="a"/>
            </w:pPr>
            <w:r w:rsidRPr="00B80936">
              <w:t>до 50 - 210 м2 на одну койку</w:t>
            </w:r>
            <w:r w:rsidR="00DD3F00" w:rsidRPr="00B80936">
              <w:t>;</w:t>
            </w:r>
          </w:p>
          <w:p w14:paraId="540CD3DB" w14:textId="14FF7B35" w:rsidR="00E304AC" w:rsidRPr="00B80936" w:rsidRDefault="00E304AC" w:rsidP="0086161B">
            <w:pPr>
              <w:pStyle w:val="a"/>
            </w:pPr>
            <w:r w:rsidRPr="00B80936">
              <w:t xml:space="preserve">св. 50 до 100 - 210 </w:t>
            </w:r>
            <w:r w:rsidR="00DD3F00" w:rsidRPr="00B80936">
              <w:t>–</w:t>
            </w:r>
            <w:r w:rsidRPr="00B80936">
              <w:t xml:space="preserve"> 160 м2 на одну койку</w:t>
            </w:r>
            <w:r w:rsidR="00DD3F00" w:rsidRPr="00B80936">
              <w:t>;</w:t>
            </w:r>
          </w:p>
          <w:p w14:paraId="0B286150" w14:textId="28265E5F" w:rsidR="00E304AC" w:rsidRPr="00B80936" w:rsidRDefault="00E304AC" w:rsidP="0086161B">
            <w:pPr>
              <w:pStyle w:val="a"/>
            </w:pPr>
            <w:r w:rsidRPr="00B80936">
              <w:t>св. 100 до 200 - 160 - 110 м2 на одну койку</w:t>
            </w:r>
            <w:r w:rsidR="00DD3F00" w:rsidRPr="00B80936">
              <w:t>;</w:t>
            </w:r>
          </w:p>
          <w:p w14:paraId="2729EAFE" w14:textId="62FF2C3D" w:rsidR="00E304AC" w:rsidRPr="00B80936" w:rsidRDefault="00E304AC" w:rsidP="0086161B">
            <w:pPr>
              <w:pStyle w:val="a"/>
            </w:pPr>
            <w:r w:rsidRPr="00B80936">
              <w:t>св. 200 до 300 - 110 - 80 м2 на одну койку</w:t>
            </w:r>
            <w:r w:rsidR="00DD3F00" w:rsidRPr="00B80936">
              <w:t>;</w:t>
            </w:r>
          </w:p>
          <w:p w14:paraId="0E28DD35" w14:textId="7251162B" w:rsidR="00E304AC" w:rsidRPr="00B80936" w:rsidRDefault="00E304AC" w:rsidP="0086161B">
            <w:pPr>
              <w:pStyle w:val="a"/>
            </w:pPr>
            <w:r w:rsidRPr="00B80936">
              <w:t>св. 300 до 500 - 80 - 60 м2 на одну койку</w:t>
            </w:r>
            <w:r w:rsidR="00DD3F00" w:rsidRPr="00B80936">
              <w:t>;</w:t>
            </w:r>
          </w:p>
          <w:p w14:paraId="50BADFF1" w14:textId="77777777" w:rsidR="00E304AC" w:rsidRPr="00B80936" w:rsidRDefault="00E304AC" w:rsidP="0086161B">
            <w:pPr>
              <w:pStyle w:val="a"/>
            </w:pPr>
            <w:r w:rsidRPr="00B80936">
              <w:t>св. 500 - 60 м2 на одну койку.</w:t>
            </w:r>
          </w:p>
          <w:p w14:paraId="2C2E0867" w14:textId="32125181" w:rsidR="00E304AC" w:rsidRPr="00B80936" w:rsidRDefault="00E304AC"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Стационары для взрослых и де</w:t>
            </w:r>
            <w:r w:rsidR="00DD3F00" w:rsidRPr="00B80936">
              <w:rPr>
                <w:rFonts w:ascii="Tahoma" w:eastAsia="Times New Roman" w:hAnsi="Tahoma" w:cs="Tahoma"/>
                <w:sz w:val="20"/>
                <w:szCs w:val="20"/>
                <w:lang w:eastAsia="ru-RU"/>
              </w:rPr>
              <w:t>тей для долговременного лечения</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психиатрические, туберкулезные. восстановительные и др.) со вспомогательными зданиями и сооружениями, при мощности стационаров, коек:</w:t>
            </w:r>
          </w:p>
          <w:p w14:paraId="7D0527D0" w14:textId="3B2DA995" w:rsidR="00E304AC" w:rsidRPr="00B80936" w:rsidRDefault="00E304AC" w:rsidP="0086161B">
            <w:pPr>
              <w:pStyle w:val="a"/>
            </w:pPr>
            <w:r w:rsidRPr="00B80936">
              <w:t>до 50 - 360 м2 на одну койку</w:t>
            </w:r>
            <w:r w:rsidR="00DD3F00" w:rsidRPr="00B80936">
              <w:t>;</w:t>
            </w:r>
          </w:p>
          <w:p w14:paraId="49D552F1" w14:textId="61CF8F38" w:rsidR="00E304AC" w:rsidRPr="00B80936" w:rsidRDefault="00E304AC" w:rsidP="0086161B">
            <w:pPr>
              <w:pStyle w:val="a"/>
            </w:pPr>
            <w:r w:rsidRPr="00B80936">
              <w:t>св. 50 до 100 - 360 - 310 м2 на одну койку</w:t>
            </w:r>
            <w:r w:rsidR="00DD3F00" w:rsidRPr="00B80936">
              <w:t>;</w:t>
            </w:r>
          </w:p>
          <w:p w14:paraId="17DBD579" w14:textId="72B64C3B" w:rsidR="00E304AC" w:rsidRPr="00B80936" w:rsidRDefault="00E304AC" w:rsidP="0086161B">
            <w:pPr>
              <w:pStyle w:val="a"/>
            </w:pPr>
            <w:r w:rsidRPr="00B80936">
              <w:t>св. 100 до 200 - 310 - 260 м2 на одну койку</w:t>
            </w:r>
            <w:r w:rsidR="00DD3F00" w:rsidRPr="00B80936">
              <w:t>;</w:t>
            </w:r>
          </w:p>
          <w:p w14:paraId="67994857" w14:textId="56975B0F" w:rsidR="00E304AC" w:rsidRPr="00B80936" w:rsidRDefault="00E304AC" w:rsidP="0086161B">
            <w:pPr>
              <w:pStyle w:val="a"/>
            </w:pPr>
            <w:r w:rsidRPr="00B80936">
              <w:t>св. 200 до 300 - 260 - 210 м2 на одну койку</w:t>
            </w:r>
            <w:r w:rsidR="00DD3F00" w:rsidRPr="00B80936">
              <w:t>;</w:t>
            </w:r>
          </w:p>
          <w:p w14:paraId="7E791315" w14:textId="078D3062" w:rsidR="00E304AC" w:rsidRPr="00B80936" w:rsidRDefault="00E304AC" w:rsidP="0086161B">
            <w:pPr>
              <w:pStyle w:val="a"/>
            </w:pPr>
            <w:r w:rsidRPr="00B80936">
              <w:t>св. 300 до 500 - 210 - 180 м2 на одну койку</w:t>
            </w:r>
            <w:r w:rsidR="00DD3F00" w:rsidRPr="00B80936">
              <w:t>;</w:t>
            </w:r>
          </w:p>
          <w:p w14:paraId="05DE18E6" w14:textId="4E85E296" w:rsidR="00E304AC" w:rsidRPr="00B80936" w:rsidRDefault="00E304AC" w:rsidP="0086161B">
            <w:pPr>
              <w:pStyle w:val="a"/>
            </w:pPr>
            <w:r w:rsidRPr="00B80936">
              <w:t>св. 500 - 150 м2 на одну койку</w:t>
            </w:r>
            <w:r w:rsidR="00DD3F00" w:rsidRPr="00B80936">
              <w:t>.</w:t>
            </w:r>
          </w:p>
          <w:p w14:paraId="346DE43B" w14:textId="5DA7732A" w:rsidR="00E304AC" w:rsidRPr="00B80936" w:rsidRDefault="00E304AC" w:rsidP="0086161B">
            <w:pPr>
              <w:autoSpaceDE w:val="0"/>
              <w:autoSpaceDN w:val="0"/>
              <w:adjustRightInd w:val="0"/>
              <w:spacing w:after="0" w:line="240" w:lineRule="auto"/>
              <w:contextualSpacing/>
              <w:rPr>
                <w:rFonts w:ascii="Tahoma" w:hAnsi="Tahoma" w:cs="Tahoma"/>
                <w:sz w:val="20"/>
                <w:szCs w:val="20"/>
              </w:rPr>
            </w:pPr>
            <w:r w:rsidRPr="00B80936">
              <w:rPr>
                <w:rFonts w:ascii="Tahoma" w:hAnsi="Tahoma" w:cs="Tahoma"/>
                <w:sz w:val="20"/>
                <w:szCs w:val="20"/>
              </w:rPr>
              <w:t xml:space="preserve">Станции </w:t>
            </w:r>
            <w:r w:rsidR="005A6E71" w:rsidRPr="00B80936">
              <w:rPr>
                <w:rFonts w:ascii="Tahoma" w:hAnsi="Tahoma" w:cs="Tahoma"/>
                <w:sz w:val="20"/>
                <w:szCs w:val="20"/>
              </w:rPr>
              <w:t>(</w:t>
            </w:r>
            <w:r w:rsidRPr="00B80936">
              <w:rPr>
                <w:rFonts w:ascii="Tahoma" w:hAnsi="Tahoma" w:cs="Tahoma"/>
                <w:sz w:val="20"/>
                <w:szCs w:val="20"/>
              </w:rPr>
              <w:t>подстанции) скорой медицинской помощи, Выдвижные пункты скорой медицинской помощи:</w:t>
            </w:r>
          </w:p>
          <w:p w14:paraId="76D97981" w14:textId="77777777" w:rsidR="00E304AC" w:rsidRPr="00B80936" w:rsidRDefault="00E304AC" w:rsidP="0086161B">
            <w:pPr>
              <w:autoSpaceDE w:val="0"/>
              <w:autoSpaceDN w:val="0"/>
              <w:adjustRightInd w:val="0"/>
              <w:spacing w:after="0" w:line="240" w:lineRule="auto"/>
              <w:contextualSpacing/>
              <w:rPr>
                <w:rFonts w:ascii="Tahoma" w:hAnsi="Tahoma" w:cs="Tahoma"/>
                <w:sz w:val="20"/>
                <w:szCs w:val="20"/>
              </w:rPr>
            </w:pPr>
            <w:r w:rsidRPr="00B80936">
              <w:rPr>
                <w:rFonts w:ascii="Tahoma" w:hAnsi="Tahoma" w:cs="Tahoma"/>
                <w:sz w:val="20"/>
                <w:szCs w:val="20"/>
              </w:rPr>
              <w:t>0,05 га на 1 автомобиль, но не менее 0,1 га</w:t>
            </w:r>
          </w:p>
          <w:p w14:paraId="47EE84DF" w14:textId="10175469" w:rsidR="00F5462A" w:rsidRPr="00B80936" w:rsidRDefault="00E304AC" w:rsidP="0086161B">
            <w:pPr>
              <w:spacing w:after="0" w:line="240" w:lineRule="auto"/>
              <w:contextualSpacing/>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B80936" w:rsidRPr="00B80936" w14:paraId="51DE09CF" w14:textId="77777777" w:rsidTr="00D90B4B">
        <w:trPr>
          <w:trHeight w:val="724"/>
        </w:trPr>
        <w:tc>
          <w:tcPr>
            <w:tcW w:w="2376" w:type="dxa"/>
          </w:tcPr>
          <w:p w14:paraId="371C080B" w14:textId="19A86E51" w:rsidR="00F5462A" w:rsidRPr="00B80936" w:rsidRDefault="00F5462A" w:rsidP="0086161B">
            <w:pPr>
              <w:spacing w:after="0" w:line="240" w:lineRule="auto"/>
              <w:rPr>
                <w:rFonts w:ascii="Tahoma" w:hAnsi="Tahoma" w:cs="Tahoma"/>
                <w:sz w:val="20"/>
                <w:szCs w:val="20"/>
              </w:rPr>
            </w:pPr>
            <w:r w:rsidRPr="00B80936">
              <w:rPr>
                <w:rFonts w:ascii="Tahoma" w:hAnsi="Tahoma" w:cs="Tahoma"/>
                <w:sz w:val="20"/>
                <w:szCs w:val="20"/>
              </w:rPr>
              <w:lastRenderedPageBreak/>
              <w:t>Медицинские</w:t>
            </w:r>
            <w:r w:rsidR="00DD3F00" w:rsidRPr="00B80936">
              <w:rPr>
                <w:rFonts w:ascii="Tahoma" w:hAnsi="Tahoma" w:cs="Tahoma"/>
                <w:sz w:val="20"/>
                <w:szCs w:val="20"/>
              </w:rPr>
              <w:t xml:space="preserve"> организации особого назначения</w:t>
            </w:r>
            <w:r w:rsidR="005A6E71" w:rsidRPr="00B80936">
              <w:rPr>
                <w:rFonts w:ascii="Tahoma" w:hAnsi="Tahoma" w:cs="Tahoma"/>
                <w:sz w:val="20"/>
                <w:szCs w:val="20"/>
              </w:rPr>
              <w:t xml:space="preserve"> (</w:t>
            </w:r>
            <w:r w:rsidRPr="00B80936">
              <w:rPr>
                <w:rFonts w:ascii="Tahoma" w:hAnsi="Tahoma" w:cs="Tahoma"/>
                <w:sz w:val="20"/>
                <w:szCs w:val="20"/>
              </w:rPr>
              <w:t>3.4.3)</w:t>
            </w:r>
          </w:p>
        </w:tc>
        <w:tc>
          <w:tcPr>
            <w:tcW w:w="6237" w:type="dxa"/>
          </w:tcPr>
          <w:p w14:paraId="496D5614" w14:textId="49B34CFF"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w:t>
            </w:r>
            <w:r w:rsidR="00DD3F00" w:rsidRPr="00B80936">
              <w:rPr>
                <w:rFonts w:ascii="Tahoma" w:hAnsi="Tahoma" w:cs="Tahoma"/>
                <w:sz w:val="20"/>
                <w:szCs w:val="20"/>
              </w:rPr>
              <w:t>толого-анатомической экспертизы</w:t>
            </w:r>
            <w:r w:rsidR="005A6E71" w:rsidRPr="00B80936">
              <w:rPr>
                <w:rFonts w:ascii="Tahoma" w:hAnsi="Tahoma" w:cs="Tahoma"/>
                <w:sz w:val="20"/>
                <w:szCs w:val="20"/>
              </w:rPr>
              <w:t xml:space="preserve"> (</w:t>
            </w:r>
            <w:r w:rsidRPr="00B80936">
              <w:rPr>
                <w:rFonts w:ascii="Tahoma" w:hAnsi="Tahoma" w:cs="Tahoma"/>
                <w:sz w:val="20"/>
                <w:szCs w:val="20"/>
              </w:rPr>
              <w:t>морги)</w:t>
            </w:r>
          </w:p>
        </w:tc>
        <w:tc>
          <w:tcPr>
            <w:tcW w:w="6237" w:type="dxa"/>
          </w:tcPr>
          <w:p w14:paraId="64633A6B" w14:textId="77777777" w:rsidR="002F5AF2" w:rsidRPr="00B80936" w:rsidRDefault="002F5AF2"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5.</w:t>
            </w:r>
          </w:p>
          <w:p w14:paraId="4DC50FAF" w14:textId="77777777" w:rsidR="002F5AF2" w:rsidRPr="00B80936" w:rsidRDefault="002F5AF2"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1BF78D3C" w14:textId="77777777" w:rsidR="002F5AF2" w:rsidRPr="00B80936" w:rsidRDefault="002F5AF2" w:rsidP="0086161B">
            <w:pPr>
              <w:pStyle w:val="a"/>
            </w:pPr>
            <w:r w:rsidRPr="00B80936">
              <w:t>3 м со стороны смежного земельного участка;</w:t>
            </w:r>
          </w:p>
          <w:p w14:paraId="02F1F66A" w14:textId="77777777" w:rsidR="002F5AF2" w:rsidRPr="00B80936" w:rsidRDefault="002F5AF2" w:rsidP="0086161B">
            <w:pPr>
              <w:pStyle w:val="a"/>
            </w:pPr>
            <w:r w:rsidRPr="00B80936">
              <w:t>6 м от границы земельного участка со стороны улицы (красной линии) до основного здания;</w:t>
            </w:r>
          </w:p>
          <w:p w14:paraId="1786FC27" w14:textId="77777777" w:rsidR="002F5AF2" w:rsidRPr="00B80936" w:rsidRDefault="002F5AF2" w:rsidP="0086161B">
            <w:pPr>
              <w:pStyle w:val="a"/>
            </w:pPr>
            <w:r w:rsidRPr="00B80936">
              <w:t>5 м от границы земельного участка со стороны улицы (красной линии) до вспомогательных зданий, строений.</w:t>
            </w:r>
          </w:p>
          <w:p w14:paraId="30842E20" w14:textId="77777777" w:rsidR="002F5AF2" w:rsidRPr="00B80936" w:rsidRDefault="002F5AF2" w:rsidP="0086161B">
            <w:pPr>
              <w:spacing w:after="0" w:line="240" w:lineRule="auto"/>
              <w:rPr>
                <w:rFonts w:ascii="Tahoma" w:hAnsi="Tahoma" w:cs="Tahoma"/>
                <w:sz w:val="20"/>
                <w:szCs w:val="20"/>
              </w:rPr>
            </w:pPr>
            <w:r w:rsidRPr="00B80936">
              <w:rPr>
                <w:rFonts w:ascii="Tahoma" w:hAnsi="Tahoma" w:cs="Tahoma"/>
                <w:sz w:val="20"/>
                <w:szCs w:val="20"/>
              </w:rPr>
              <w:lastRenderedPageBreak/>
              <w:t>Размеры земельных участков – не менее 500 кв. м.</w:t>
            </w:r>
          </w:p>
          <w:p w14:paraId="028C0D11" w14:textId="59EA56D1" w:rsidR="00F5462A" w:rsidRPr="00B80936" w:rsidRDefault="002F5AF2"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43C1940D" w14:textId="77777777" w:rsidTr="00D90B4B">
        <w:trPr>
          <w:trHeight w:val="724"/>
        </w:trPr>
        <w:tc>
          <w:tcPr>
            <w:tcW w:w="2376" w:type="dxa"/>
          </w:tcPr>
          <w:p w14:paraId="6D2AD479" w14:textId="34D1FB8E" w:rsidR="00F5462A" w:rsidRPr="00B80936" w:rsidRDefault="00F5462A" w:rsidP="0086161B">
            <w:pPr>
              <w:spacing w:after="0" w:line="240" w:lineRule="auto"/>
              <w:rPr>
                <w:rFonts w:ascii="Tahoma" w:hAnsi="Tahoma" w:cs="Tahoma"/>
                <w:sz w:val="20"/>
                <w:szCs w:val="20"/>
              </w:rPr>
            </w:pPr>
            <w:r w:rsidRPr="00B80936">
              <w:rPr>
                <w:rFonts w:ascii="Tahoma" w:hAnsi="Tahoma" w:cs="Tahoma"/>
                <w:sz w:val="20"/>
                <w:szCs w:val="20"/>
              </w:rPr>
              <w:lastRenderedPageBreak/>
              <w:t>Дошкольное, началь</w:t>
            </w:r>
            <w:r w:rsidR="00DD3F00" w:rsidRPr="00B80936">
              <w:rPr>
                <w:rFonts w:ascii="Tahoma" w:hAnsi="Tahoma" w:cs="Tahoma"/>
                <w:sz w:val="20"/>
                <w:szCs w:val="20"/>
              </w:rPr>
              <w:t>ное и среднее общее образование</w:t>
            </w:r>
            <w:r w:rsidR="005A6E71" w:rsidRPr="00B80936">
              <w:rPr>
                <w:rFonts w:ascii="Tahoma" w:hAnsi="Tahoma" w:cs="Tahoma"/>
                <w:sz w:val="20"/>
                <w:szCs w:val="20"/>
              </w:rPr>
              <w:t xml:space="preserve"> (</w:t>
            </w:r>
            <w:r w:rsidRPr="00B80936">
              <w:rPr>
                <w:rFonts w:ascii="Tahoma" w:hAnsi="Tahoma" w:cs="Tahoma"/>
                <w:sz w:val="20"/>
                <w:szCs w:val="20"/>
              </w:rPr>
              <w:t>3.5.1)</w:t>
            </w:r>
          </w:p>
        </w:tc>
        <w:tc>
          <w:tcPr>
            <w:tcW w:w="6237" w:type="dxa"/>
          </w:tcPr>
          <w:p w14:paraId="1F2606EB" w14:textId="0EA32FF1" w:rsidR="00F5462A" w:rsidRPr="00B80936" w:rsidRDefault="00F5462A"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w:t>
            </w:r>
            <w:r w:rsidR="005A6E71" w:rsidRPr="00B80936">
              <w:rPr>
                <w:rFonts w:ascii="Tahoma" w:hAnsi="Tahoma" w:cs="Tahoma"/>
                <w:sz w:val="20"/>
                <w:szCs w:val="20"/>
              </w:rPr>
              <w:t xml:space="preserve"> (</w:t>
            </w:r>
            <w:r w:rsidRPr="00B809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B80936">
              <w:rPr>
                <w:rFonts w:ascii="Tahoma" w:hAnsi="Tahoma" w:cs="Tahoma"/>
                <w:sz w:val="20"/>
                <w:szCs w:val="20"/>
              </w:rPr>
              <w:t>)</w:t>
            </w:r>
            <w:r w:rsidRPr="00B809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4AF0259" w14:textId="77777777" w:rsidR="00B21C86" w:rsidRPr="00B80936" w:rsidRDefault="00B21C86" w:rsidP="0086161B">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08F9E96D" w14:textId="77777777" w:rsidR="00B21C86" w:rsidRPr="00B80936" w:rsidRDefault="00B21C86" w:rsidP="0086161B">
            <w:pPr>
              <w:spacing w:after="0" w:line="240" w:lineRule="auto"/>
              <w:contextualSpacing/>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767CACF2" w14:textId="77777777" w:rsidR="00B21C86" w:rsidRPr="00B80936" w:rsidRDefault="00B21C86" w:rsidP="0086161B">
            <w:pPr>
              <w:pStyle w:val="a"/>
            </w:pPr>
            <w:r w:rsidRPr="00B80936">
              <w:t>5 м со стороны смежного земельного участка;</w:t>
            </w:r>
          </w:p>
          <w:p w14:paraId="2803C284" w14:textId="442F8BE1" w:rsidR="00B21C86" w:rsidRPr="00B80936" w:rsidRDefault="00B21C86" w:rsidP="0086161B">
            <w:pPr>
              <w:pStyle w:val="a"/>
            </w:pPr>
            <w:r w:rsidRPr="00B80936">
              <w:t>10 м от границы земельного участка со стороны ул</w:t>
            </w:r>
            <w:r w:rsidR="00DD3F00" w:rsidRPr="00B80936">
              <w:t>ицы</w:t>
            </w:r>
            <w:r w:rsidR="005A6E71" w:rsidRPr="00B80936">
              <w:t xml:space="preserve"> (</w:t>
            </w:r>
            <w:r w:rsidRPr="00B80936">
              <w:t>красной линии) до основного здания;</w:t>
            </w:r>
          </w:p>
          <w:p w14:paraId="334A0C82" w14:textId="3AF181AC" w:rsidR="00B21C86" w:rsidRPr="00B80936" w:rsidRDefault="00B21C86" w:rsidP="0086161B">
            <w:pPr>
              <w:pStyle w:val="a"/>
            </w:pPr>
            <w:r w:rsidRPr="00B80936">
              <w:t>3 м от границы земе</w:t>
            </w:r>
            <w:r w:rsidR="00DD3F00" w:rsidRPr="00B80936">
              <w:t>льного участка со стороны улицы</w:t>
            </w:r>
            <w:r w:rsidR="005A6E71" w:rsidRPr="00B80936">
              <w:t xml:space="preserve"> (</w:t>
            </w:r>
            <w:r w:rsidRPr="00B80936">
              <w:t>красной линии) до вспомогательных зданий, строений.</w:t>
            </w:r>
          </w:p>
          <w:p w14:paraId="3ACEA6CD" w14:textId="77777777" w:rsidR="00B21C86" w:rsidRPr="00B80936" w:rsidRDefault="00B21C86"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24E1DC91" w14:textId="77777777" w:rsidR="00B21C86" w:rsidRPr="00B80936" w:rsidRDefault="00B21C86" w:rsidP="0086161B">
            <w:pPr>
              <w:spacing w:after="0" w:line="240" w:lineRule="auto"/>
              <w:contextualSpacing/>
              <w:rPr>
                <w:rFonts w:ascii="Tahoma" w:hAnsi="Tahoma" w:cs="Tahoma"/>
                <w:sz w:val="20"/>
                <w:szCs w:val="20"/>
              </w:rPr>
            </w:pPr>
            <w:r w:rsidRPr="00B80936">
              <w:rPr>
                <w:rFonts w:ascii="Tahoma" w:hAnsi="Tahoma" w:cs="Tahoma"/>
                <w:sz w:val="20"/>
                <w:szCs w:val="20"/>
              </w:rPr>
              <w:t>Дошкольные образовательные организации, кв. м на одно место:</w:t>
            </w:r>
          </w:p>
          <w:p w14:paraId="07D77534" w14:textId="77777777" w:rsidR="00B21C86" w:rsidRPr="00B80936" w:rsidRDefault="00B21C86" w:rsidP="0086161B">
            <w:pPr>
              <w:pStyle w:val="a"/>
            </w:pPr>
            <w:r w:rsidRPr="00B80936">
              <w:t>до 100 мест -  44; свыше 100 – 38.</w:t>
            </w:r>
          </w:p>
          <w:p w14:paraId="6FB80D27" w14:textId="77777777" w:rsidR="00B21C86" w:rsidRPr="00B80936" w:rsidRDefault="00B21C86" w:rsidP="0086161B">
            <w:pPr>
              <w:spacing w:after="0" w:line="240" w:lineRule="auto"/>
              <w:contextualSpacing/>
              <w:rPr>
                <w:rFonts w:ascii="Tahoma" w:hAnsi="Tahoma" w:cs="Tahoma"/>
                <w:sz w:val="20"/>
                <w:szCs w:val="20"/>
              </w:rPr>
            </w:pPr>
            <w:r w:rsidRPr="00B80936">
              <w:rPr>
                <w:rFonts w:ascii="Tahoma" w:hAnsi="Tahoma" w:cs="Tahoma"/>
                <w:sz w:val="20"/>
                <w:szCs w:val="20"/>
              </w:rPr>
              <w:t xml:space="preserve">Общеобразовательные организации, кв. м на одного учащегося: </w:t>
            </w:r>
          </w:p>
          <w:p w14:paraId="02DD7307" w14:textId="3B89E84A" w:rsidR="00B21C86" w:rsidRPr="00B80936" w:rsidRDefault="00B21C86" w:rsidP="0086161B">
            <w:pPr>
              <w:pStyle w:val="a"/>
            </w:pPr>
            <w:r w:rsidRPr="00B80936">
              <w:t>св. 40 до 400 - 55 м2 на одного учащегося</w:t>
            </w:r>
            <w:r w:rsidR="00DD3F00" w:rsidRPr="00B80936">
              <w:t>;</w:t>
            </w:r>
          </w:p>
          <w:p w14:paraId="04928FB7" w14:textId="34A13A4C" w:rsidR="00B21C86" w:rsidRPr="00B80936" w:rsidRDefault="00B21C86" w:rsidP="0086161B">
            <w:pPr>
              <w:pStyle w:val="a"/>
            </w:pPr>
            <w:r w:rsidRPr="00B80936">
              <w:t>св. 400 до 500 - 65 м2 на одного учащегося</w:t>
            </w:r>
            <w:r w:rsidR="00DD3F00" w:rsidRPr="00B80936">
              <w:t>;</w:t>
            </w:r>
          </w:p>
          <w:p w14:paraId="05A00D7E" w14:textId="2846402A" w:rsidR="00B21C86" w:rsidRPr="00B80936" w:rsidRDefault="00B21C86" w:rsidP="0086161B">
            <w:pPr>
              <w:pStyle w:val="a"/>
            </w:pPr>
            <w:r w:rsidRPr="00B80936">
              <w:t>св. 500 до 600 - 55 м2 на одного учащегося</w:t>
            </w:r>
            <w:r w:rsidR="00DD3F00" w:rsidRPr="00B80936">
              <w:t>;</w:t>
            </w:r>
          </w:p>
          <w:p w14:paraId="6832531C" w14:textId="2A185AD5" w:rsidR="00B21C86" w:rsidRPr="00B80936" w:rsidRDefault="00B21C86" w:rsidP="0086161B">
            <w:pPr>
              <w:pStyle w:val="a"/>
            </w:pPr>
            <w:r w:rsidRPr="00B80936">
              <w:t>св. 600 до 800 - 45 м2 на одного учащегося</w:t>
            </w:r>
            <w:r w:rsidR="00DD3F00" w:rsidRPr="00B80936">
              <w:t>;</w:t>
            </w:r>
          </w:p>
          <w:p w14:paraId="6DAB3A88" w14:textId="0361737A" w:rsidR="00B21C86" w:rsidRPr="00B80936" w:rsidRDefault="00B21C86" w:rsidP="0086161B">
            <w:pPr>
              <w:pStyle w:val="a"/>
            </w:pPr>
            <w:r w:rsidRPr="00B80936">
              <w:t>св. 800 до 1100 - 36 м2 на одного учащегося</w:t>
            </w:r>
            <w:r w:rsidR="00DD3F00" w:rsidRPr="00B80936">
              <w:t>;</w:t>
            </w:r>
          </w:p>
          <w:p w14:paraId="5CF152CA" w14:textId="4C97B77B" w:rsidR="00B21C86" w:rsidRPr="00B80936" w:rsidRDefault="00B21C86" w:rsidP="0086161B">
            <w:pPr>
              <w:pStyle w:val="a"/>
            </w:pPr>
            <w:r w:rsidRPr="00B80936">
              <w:t>св. 1100 до 1500 - 23 м2 на одного учащегося</w:t>
            </w:r>
            <w:r w:rsidR="00DD3F00" w:rsidRPr="00B80936">
              <w:t>;</w:t>
            </w:r>
          </w:p>
          <w:p w14:paraId="3101F211" w14:textId="7366D14E" w:rsidR="00B21C86" w:rsidRPr="00B80936" w:rsidRDefault="00B21C86" w:rsidP="0086161B">
            <w:pPr>
              <w:pStyle w:val="a"/>
            </w:pPr>
            <w:r w:rsidRPr="00B80936">
              <w:t>св. 1500 до 2000 - 18 м2 на одного учащегося</w:t>
            </w:r>
            <w:r w:rsidR="00DD3F00" w:rsidRPr="00B80936">
              <w:t>;</w:t>
            </w:r>
          </w:p>
          <w:p w14:paraId="32B0321F" w14:textId="4A78A58E" w:rsidR="00B21C86" w:rsidRPr="00B80936" w:rsidRDefault="00B21C86" w:rsidP="0086161B">
            <w:pPr>
              <w:pStyle w:val="a"/>
            </w:pPr>
            <w:r w:rsidRPr="00B80936">
              <w:t>св. 2000 - 16 м2 на одного учащегося</w:t>
            </w:r>
            <w:r w:rsidR="00DD3F00" w:rsidRPr="00B80936">
              <w:t>;</w:t>
            </w:r>
          </w:p>
          <w:p w14:paraId="2C7F8EBA" w14:textId="77777777" w:rsidR="00B21C86" w:rsidRPr="00B80936" w:rsidRDefault="00B21C86" w:rsidP="0086161B">
            <w:pPr>
              <w:pStyle w:val="a"/>
            </w:pPr>
            <w:r w:rsidRPr="00B80936">
              <w:t xml:space="preserve">организации дополнительного образования – не менее </w:t>
            </w:r>
            <w:r w:rsidRPr="00B80936">
              <w:br/>
              <w:t>500 кв. м.</w:t>
            </w:r>
          </w:p>
          <w:p w14:paraId="0E649555" w14:textId="13CC78C7" w:rsidR="00F5462A" w:rsidRPr="00B80936" w:rsidRDefault="00B21C86" w:rsidP="0086161B">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DD3F00" w:rsidRPr="00B80936">
              <w:rPr>
                <w:rFonts w:ascii="Tahoma" w:eastAsia="Times New Roman" w:hAnsi="Tahoma" w:cs="Tahoma"/>
                <w:sz w:val="20"/>
                <w:szCs w:val="20"/>
                <w:lang w:eastAsia="ru-RU"/>
              </w:rPr>
              <w:t>е функционирование объекта – 60</w:t>
            </w:r>
          </w:p>
        </w:tc>
      </w:tr>
      <w:tr w:rsidR="00B80936" w:rsidRPr="00B80936" w14:paraId="17A4F7B6" w14:textId="77777777" w:rsidTr="00D90B4B">
        <w:trPr>
          <w:trHeight w:val="724"/>
        </w:trPr>
        <w:tc>
          <w:tcPr>
            <w:tcW w:w="2376" w:type="dxa"/>
          </w:tcPr>
          <w:p w14:paraId="09F9618D" w14:textId="33159D1D" w:rsidR="00B250BD" w:rsidRPr="00B80936" w:rsidRDefault="00B250BD" w:rsidP="0086161B">
            <w:pPr>
              <w:spacing w:after="0" w:line="240" w:lineRule="auto"/>
              <w:rPr>
                <w:rFonts w:ascii="Tahoma" w:hAnsi="Tahoma" w:cs="Tahoma"/>
                <w:sz w:val="20"/>
                <w:szCs w:val="20"/>
              </w:rPr>
            </w:pPr>
            <w:r w:rsidRPr="00B80936">
              <w:rPr>
                <w:rFonts w:ascii="Tahoma" w:hAnsi="Tahoma" w:cs="Tahoma"/>
                <w:sz w:val="20"/>
                <w:szCs w:val="20"/>
              </w:rPr>
              <w:t>Среднее и высшее профессиональное образование (3.5.2)</w:t>
            </w:r>
          </w:p>
        </w:tc>
        <w:tc>
          <w:tcPr>
            <w:tcW w:w="6237" w:type="dxa"/>
          </w:tcPr>
          <w:p w14:paraId="3F200689" w14:textId="26BEF290" w:rsidR="00B250BD" w:rsidRPr="00B80936" w:rsidRDefault="00B250BD"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Pr>
          <w:p w14:paraId="3338F7E8" w14:textId="77777777" w:rsidR="00624519" w:rsidRPr="00B80936" w:rsidRDefault="00624519" w:rsidP="0086161B">
            <w:pPr>
              <w:spacing w:after="0" w:line="240" w:lineRule="auto"/>
              <w:contextualSpacing/>
              <w:rPr>
                <w:rFonts w:ascii="Tahoma" w:hAnsi="Tahoma" w:cs="Tahoma"/>
                <w:sz w:val="20"/>
                <w:szCs w:val="20"/>
              </w:rPr>
            </w:pPr>
            <w:r w:rsidRPr="00B80936">
              <w:rPr>
                <w:rFonts w:ascii="Tahoma" w:hAnsi="Tahoma" w:cs="Tahoma"/>
                <w:sz w:val="20"/>
                <w:szCs w:val="20"/>
              </w:rPr>
              <w:t>Максимальное количество надземных этажей – 8.</w:t>
            </w:r>
          </w:p>
          <w:p w14:paraId="2B8B40B2" w14:textId="77777777" w:rsidR="00624519" w:rsidRPr="00B80936" w:rsidRDefault="00624519" w:rsidP="0086161B">
            <w:pPr>
              <w:spacing w:after="0" w:line="240" w:lineRule="auto"/>
              <w:contextualSpacing/>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183DB619" w14:textId="376EB1DD" w:rsidR="00624519" w:rsidRPr="00B80936" w:rsidRDefault="00624519" w:rsidP="0086161B">
            <w:pPr>
              <w:pStyle w:val="a"/>
            </w:pPr>
            <w:r w:rsidRPr="00B80936">
              <w:t>3 м со стороны смежного земельного участка;</w:t>
            </w:r>
          </w:p>
          <w:p w14:paraId="127F90DC" w14:textId="27EE4471" w:rsidR="00624519" w:rsidRPr="00B80936" w:rsidRDefault="00624519" w:rsidP="0086161B">
            <w:pPr>
              <w:pStyle w:val="a"/>
            </w:pPr>
            <w:r w:rsidRPr="00B80936">
              <w:t>5 м от границы земельного участка со стороны улицы (красной линии) до здания.</w:t>
            </w:r>
          </w:p>
          <w:p w14:paraId="42E50F1B" w14:textId="77777777" w:rsidR="00624519" w:rsidRPr="00B80936" w:rsidRDefault="00624519" w:rsidP="0086161B">
            <w:pPr>
              <w:spacing w:after="0" w:line="240" w:lineRule="auto"/>
              <w:contextualSpacing/>
              <w:rPr>
                <w:rFonts w:ascii="Tahoma" w:hAnsi="Tahoma" w:cs="Tahoma"/>
                <w:sz w:val="20"/>
                <w:szCs w:val="20"/>
              </w:rPr>
            </w:pPr>
            <w:r w:rsidRPr="00B80936">
              <w:rPr>
                <w:rFonts w:ascii="Tahoma" w:hAnsi="Tahoma" w:cs="Tahoma"/>
                <w:sz w:val="20"/>
                <w:szCs w:val="20"/>
              </w:rPr>
              <w:t xml:space="preserve">Размеры земельных участков – не менее 1000 кв. м. </w:t>
            </w:r>
          </w:p>
          <w:p w14:paraId="4AA784F8" w14:textId="688147B6" w:rsidR="00B250BD" w:rsidRPr="00B80936" w:rsidRDefault="00624519" w:rsidP="0086161B">
            <w:pPr>
              <w:spacing w:after="0" w:line="240" w:lineRule="auto"/>
              <w:contextualSpacing/>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6F479C83" w14:textId="77777777" w:rsidTr="00D90B4B">
        <w:trPr>
          <w:trHeight w:val="724"/>
        </w:trPr>
        <w:tc>
          <w:tcPr>
            <w:tcW w:w="2376" w:type="dxa"/>
          </w:tcPr>
          <w:p w14:paraId="3A72E510" w14:textId="7D9C9AF7" w:rsidR="00B250BD" w:rsidRPr="00B80936" w:rsidRDefault="00B250BD" w:rsidP="0086161B">
            <w:pPr>
              <w:spacing w:after="0" w:line="240" w:lineRule="auto"/>
              <w:rPr>
                <w:rFonts w:ascii="Tahoma" w:hAnsi="Tahoma" w:cs="Tahoma"/>
                <w:sz w:val="20"/>
                <w:szCs w:val="20"/>
              </w:rPr>
            </w:pPr>
            <w:r w:rsidRPr="00B80936">
              <w:rPr>
                <w:rFonts w:ascii="Tahoma" w:hAnsi="Tahoma" w:cs="Tahoma"/>
                <w:sz w:val="20"/>
                <w:szCs w:val="20"/>
              </w:rPr>
              <w:lastRenderedPageBreak/>
              <w:t>Объекты культурно-досуговой деятельности (3.6.1)</w:t>
            </w:r>
          </w:p>
        </w:tc>
        <w:tc>
          <w:tcPr>
            <w:tcW w:w="6237" w:type="dxa"/>
          </w:tcPr>
          <w:p w14:paraId="64CA5C6B" w14:textId="22B50B7E" w:rsidR="00B250BD" w:rsidRPr="00B80936" w:rsidRDefault="00B250BD"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6CF4EE61" w14:textId="4E8D09C6" w:rsidR="0005088D" w:rsidRPr="00B80936" w:rsidRDefault="0005088D"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9.</w:t>
            </w:r>
          </w:p>
          <w:p w14:paraId="0B69E991" w14:textId="77777777" w:rsidR="0005088D" w:rsidRPr="00B80936" w:rsidRDefault="0005088D"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932098F" w14:textId="15C1807E" w:rsidR="0005088D" w:rsidRPr="00B80936" w:rsidRDefault="0005088D" w:rsidP="0086161B">
            <w:pPr>
              <w:pStyle w:val="a"/>
            </w:pPr>
            <w:r w:rsidRPr="00B80936">
              <w:t>3 м со стороны смежного земельного участка;</w:t>
            </w:r>
          </w:p>
          <w:p w14:paraId="0FA5A166" w14:textId="1A6AD843" w:rsidR="0005088D" w:rsidRPr="00B80936" w:rsidRDefault="0005088D" w:rsidP="0086161B">
            <w:pPr>
              <w:pStyle w:val="a"/>
            </w:pPr>
            <w:r w:rsidRPr="00B80936">
              <w:t>5 м от границы земельного участка со стороны улицы (красной линии) до здания.</w:t>
            </w:r>
          </w:p>
          <w:p w14:paraId="602D6FA3" w14:textId="77777777" w:rsidR="0005088D" w:rsidRPr="00B80936" w:rsidRDefault="0005088D" w:rsidP="0086161B">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1000 кв. м. </w:t>
            </w:r>
          </w:p>
          <w:p w14:paraId="42486B42" w14:textId="4A20B926" w:rsidR="00B250BD" w:rsidRPr="00B80936" w:rsidRDefault="0005088D"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3DE2CEB5" w14:textId="77777777" w:rsidTr="00D90B4B">
        <w:trPr>
          <w:trHeight w:val="724"/>
        </w:trPr>
        <w:tc>
          <w:tcPr>
            <w:tcW w:w="2376" w:type="dxa"/>
          </w:tcPr>
          <w:p w14:paraId="4AC77752" w14:textId="632976CE" w:rsidR="005E3D93" w:rsidRPr="00B80936" w:rsidRDefault="005E3D93" w:rsidP="0086161B">
            <w:pPr>
              <w:spacing w:after="0" w:line="240" w:lineRule="auto"/>
              <w:rPr>
                <w:rFonts w:ascii="Tahoma" w:hAnsi="Tahoma" w:cs="Tahoma"/>
                <w:sz w:val="20"/>
                <w:szCs w:val="20"/>
              </w:rPr>
            </w:pPr>
            <w:r w:rsidRPr="00B80936">
              <w:rPr>
                <w:rFonts w:ascii="Tahoma" w:hAnsi="Tahoma" w:cs="Tahoma"/>
                <w:sz w:val="20"/>
                <w:szCs w:val="20"/>
              </w:rPr>
              <w:t>Ос</w:t>
            </w:r>
            <w:r w:rsidR="00DD3F00" w:rsidRPr="00B80936">
              <w:rPr>
                <w:rFonts w:ascii="Tahoma" w:hAnsi="Tahoma" w:cs="Tahoma"/>
                <w:sz w:val="20"/>
                <w:szCs w:val="20"/>
              </w:rPr>
              <w:t>уществление религиозных обрядов</w:t>
            </w:r>
            <w:r w:rsidR="005A6E71" w:rsidRPr="00B80936">
              <w:rPr>
                <w:rFonts w:ascii="Tahoma" w:hAnsi="Tahoma" w:cs="Tahoma"/>
                <w:sz w:val="20"/>
                <w:szCs w:val="20"/>
              </w:rPr>
              <w:t xml:space="preserve"> (</w:t>
            </w:r>
            <w:r w:rsidRPr="00B80936">
              <w:rPr>
                <w:rFonts w:ascii="Tahoma" w:hAnsi="Tahoma" w:cs="Tahoma"/>
                <w:sz w:val="20"/>
                <w:szCs w:val="20"/>
              </w:rPr>
              <w:t>3.7.1)</w:t>
            </w:r>
          </w:p>
        </w:tc>
        <w:tc>
          <w:tcPr>
            <w:tcW w:w="6237" w:type="dxa"/>
          </w:tcPr>
          <w:p w14:paraId="61396273" w14:textId="51B8A568" w:rsidR="005E3D93" w:rsidRPr="00B80936" w:rsidRDefault="005E3D93" w:rsidP="0086161B">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зданий и сооружений, предназначенных для совершения </w:t>
            </w:r>
            <w:r w:rsidR="00DD3F00" w:rsidRPr="00B80936">
              <w:rPr>
                <w:rFonts w:ascii="Tahoma" w:hAnsi="Tahoma" w:cs="Tahoma"/>
                <w:sz w:val="20"/>
                <w:szCs w:val="20"/>
              </w:rPr>
              <w:t>религиозных обрядов и церемоний</w:t>
            </w:r>
            <w:r w:rsidR="005A6E71" w:rsidRPr="00B80936">
              <w:rPr>
                <w:rFonts w:ascii="Tahoma" w:hAnsi="Tahoma" w:cs="Tahoma"/>
                <w:sz w:val="20"/>
                <w:szCs w:val="20"/>
              </w:rPr>
              <w:t xml:space="preserve"> (</w:t>
            </w:r>
            <w:r w:rsidRPr="00B80936">
              <w:rPr>
                <w:rFonts w:ascii="Tahoma" w:hAnsi="Tahoma" w:cs="Tahoma"/>
                <w:sz w:val="20"/>
                <w:szCs w:val="20"/>
              </w:rPr>
              <w:t>в том числе церкви, соборы, храмы, часовни, мечети, молельные дома, синагоги)</w:t>
            </w:r>
          </w:p>
        </w:tc>
        <w:tc>
          <w:tcPr>
            <w:tcW w:w="6237" w:type="dxa"/>
          </w:tcPr>
          <w:p w14:paraId="33DD0229" w14:textId="47A911D3" w:rsidR="0005088D" w:rsidRPr="00B80936" w:rsidRDefault="0005088D" w:rsidP="0086161B">
            <w:pPr>
              <w:pStyle w:val="ConsPlusNormal"/>
              <w:rPr>
                <w:rFonts w:ascii="Tahoma" w:hAnsi="Tahoma" w:cs="Tahoma"/>
              </w:rPr>
            </w:pPr>
            <w:r w:rsidRPr="00B80936">
              <w:rPr>
                <w:rFonts w:ascii="Tahoma" w:hAnsi="Tahoma" w:cs="Tahoma"/>
              </w:rPr>
              <w:t>Максимальное количество надземных этажей – 2.</w:t>
            </w:r>
          </w:p>
          <w:p w14:paraId="23EF026B" w14:textId="51967B6D" w:rsidR="0005088D" w:rsidRPr="00B80936" w:rsidRDefault="0005088D" w:rsidP="0086161B">
            <w:pPr>
              <w:pStyle w:val="ConsPlusNormal"/>
              <w:rPr>
                <w:rFonts w:ascii="Tahoma" w:hAnsi="Tahoma" w:cs="Tahoma"/>
              </w:rPr>
            </w:pPr>
            <w:r w:rsidRPr="00B80936">
              <w:rPr>
                <w:rFonts w:ascii="Tahoma" w:hAnsi="Tahoma" w:cs="Tahoma"/>
              </w:rPr>
              <w:t>Минимальная площадь земельного участка – 500 кв. м.</w:t>
            </w:r>
          </w:p>
          <w:p w14:paraId="233C8004" w14:textId="060B477D" w:rsidR="0005088D" w:rsidRPr="00B80936" w:rsidRDefault="0005088D" w:rsidP="0086161B">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7182B190" w14:textId="1B693963" w:rsidR="005E3D93" w:rsidRPr="00B80936" w:rsidRDefault="0005088D"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75</w:t>
            </w:r>
          </w:p>
        </w:tc>
      </w:tr>
      <w:tr w:rsidR="00B80936" w:rsidRPr="00B80936" w14:paraId="29092DB9" w14:textId="77777777" w:rsidTr="0078168F">
        <w:trPr>
          <w:trHeight w:val="446"/>
        </w:trPr>
        <w:tc>
          <w:tcPr>
            <w:tcW w:w="2376" w:type="dxa"/>
          </w:tcPr>
          <w:p w14:paraId="5AA5AD5F" w14:textId="7C937385" w:rsidR="0001263D" w:rsidRPr="00B80936" w:rsidRDefault="0001263D" w:rsidP="0086161B">
            <w:pPr>
              <w:spacing w:after="0" w:line="240" w:lineRule="auto"/>
              <w:rPr>
                <w:rFonts w:ascii="Tahoma" w:hAnsi="Tahoma" w:cs="Tahoma"/>
                <w:sz w:val="20"/>
                <w:szCs w:val="20"/>
              </w:rPr>
            </w:pPr>
            <w:r w:rsidRPr="00B80936">
              <w:rPr>
                <w:rFonts w:ascii="Tahoma" w:hAnsi="Tahoma" w:cs="Tahoma"/>
                <w:sz w:val="20"/>
                <w:szCs w:val="20"/>
              </w:rPr>
              <w:t>Религиозное управление и образовани</w:t>
            </w:r>
            <w:r w:rsidR="00DD3F00" w:rsidRPr="00B80936">
              <w:rPr>
                <w:rFonts w:ascii="Tahoma" w:hAnsi="Tahoma" w:cs="Tahoma"/>
                <w:sz w:val="20"/>
                <w:szCs w:val="20"/>
              </w:rPr>
              <w:t>е</w:t>
            </w:r>
            <w:r w:rsidR="005A6E71" w:rsidRPr="00B80936">
              <w:rPr>
                <w:rFonts w:ascii="Tahoma" w:hAnsi="Tahoma" w:cs="Tahoma"/>
                <w:sz w:val="20"/>
                <w:szCs w:val="20"/>
              </w:rPr>
              <w:t xml:space="preserve"> (</w:t>
            </w:r>
            <w:r w:rsidRPr="00B80936">
              <w:rPr>
                <w:rFonts w:ascii="Tahoma" w:hAnsi="Tahoma" w:cs="Tahoma"/>
                <w:sz w:val="20"/>
                <w:szCs w:val="20"/>
              </w:rPr>
              <w:t>3.7.2)</w:t>
            </w:r>
          </w:p>
        </w:tc>
        <w:tc>
          <w:tcPr>
            <w:tcW w:w="6237" w:type="dxa"/>
          </w:tcPr>
          <w:p w14:paraId="20F8E90F" w14:textId="43252C4A" w:rsidR="0001263D" w:rsidRPr="00B80936" w:rsidRDefault="0001263D" w:rsidP="0086161B">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w:t>
            </w:r>
            <w:r w:rsidR="00DD3F00" w:rsidRPr="00B80936">
              <w:rPr>
                <w:rFonts w:ascii="Tahoma" w:hAnsi="Tahoma" w:cs="Tahoma"/>
                <w:sz w:val="20"/>
                <w:szCs w:val="20"/>
              </w:rPr>
              <w:t>ой образовательной деятельности</w:t>
            </w:r>
            <w:r w:rsidR="005A6E71" w:rsidRPr="00B80936">
              <w:rPr>
                <w:rFonts w:ascii="Tahoma" w:hAnsi="Tahoma" w:cs="Tahoma"/>
                <w:sz w:val="20"/>
                <w:szCs w:val="20"/>
              </w:rPr>
              <w:t xml:space="preserve"> (</w:t>
            </w:r>
            <w:r w:rsidRPr="00B80936">
              <w:rPr>
                <w:rFonts w:ascii="Tahoma" w:hAnsi="Tahoma" w:cs="Tahoma"/>
                <w:sz w:val="20"/>
                <w:szCs w:val="20"/>
              </w:rPr>
              <w:t>монастыри, скиты, дома священнослужителей, воскресные и религиозные школы, семинарии, духовные училища)</w:t>
            </w:r>
          </w:p>
        </w:tc>
        <w:tc>
          <w:tcPr>
            <w:tcW w:w="6237" w:type="dxa"/>
          </w:tcPr>
          <w:p w14:paraId="65D53A80" w14:textId="47A2B5A7" w:rsidR="00767021" w:rsidRPr="00B80936" w:rsidRDefault="00767021" w:rsidP="0086161B">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DD3F00" w:rsidRPr="00B80936">
              <w:rPr>
                <w:rFonts w:ascii="Tahoma" w:hAnsi="Tahoma" w:cs="Tahoma"/>
              </w:rPr>
              <w:t>–</w:t>
            </w:r>
            <w:r w:rsidRPr="00B80936">
              <w:rPr>
                <w:rFonts w:ascii="Tahoma" w:hAnsi="Tahoma" w:cs="Tahoma"/>
              </w:rPr>
              <w:t xml:space="preserve"> 2.</w:t>
            </w:r>
          </w:p>
          <w:p w14:paraId="40323550" w14:textId="1414FFBC" w:rsidR="00767021" w:rsidRPr="00B80936" w:rsidRDefault="00767021" w:rsidP="0086161B">
            <w:pPr>
              <w:pStyle w:val="ConsPlusNormal"/>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1</w:t>
            </w:r>
            <w:r w:rsidR="0005088D" w:rsidRPr="00B80936">
              <w:rPr>
                <w:rFonts w:ascii="Tahoma" w:hAnsi="Tahoma" w:cs="Tahoma"/>
              </w:rPr>
              <w:t>0</w:t>
            </w:r>
            <w:r w:rsidRPr="00B80936">
              <w:rPr>
                <w:rFonts w:ascii="Tahoma" w:hAnsi="Tahoma" w:cs="Tahoma"/>
              </w:rPr>
              <w:t>00 кв. м.</w:t>
            </w:r>
          </w:p>
          <w:p w14:paraId="61341EB8" w14:textId="67E83F57" w:rsidR="00767021" w:rsidRPr="00B80936" w:rsidRDefault="00767021" w:rsidP="0086161B">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0811AC3C" w14:textId="65002FF9" w:rsidR="0001263D" w:rsidRPr="00B80936" w:rsidRDefault="00767021" w:rsidP="0086161B">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DD3F00" w:rsidRPr="00B80936">
              <w:rPr>
                <w:rFonts w:ascii="Tahoma" w:hAnsi="Tahoma" w:cs="Tahoma"/>
                <w:sz w:val="20"/>
                <w:szCs w:val="20"/>
              </w:rPr>
              <w:t>– 75</w:t>
            </w:r>
          </w:p>
        </w:tc>
      </w:tr>
      <w:tr w:rsidR="00B80936" w:rsidRPr="00B80936" w14:paraId="2F3B7328" w14:textId="77777777" w:rsidTr="00A254CD">
        <w:trPr>
          <w:trHeight w:val="724"/>
        </w:trPr>
        <w:tc>
          <w:tcPr>
            <w:tcW w:w="2376" w:type="dxa"/>
            <w:tcBorders>
              <w:top w:val="single" w:sz="4" w:space="0" w:color="auto"/>
              <w:left w:val="single" w:sz="4" w:space="0" w:color="auto"/>
              <w:bottom w:val="single" w:sz="4" w:space="0" w:color="auto"/>
              <w:right w:val="single" w:sz="4" w:space="0" w:color="auto"/>
            </w:tcBorders>
          </w:tcPr>
          <w:p w14:paraId="6B738656" w14:textId="727BDAB7" w:rsidR="007B17D4" w:rsidRPr="00B80936" w:rsidRDefault="007B17D4" w:rsidP="0086161B">
            <w:pPr>
              <w:spacing w:after="0" w:line="240" w:lineRule="auto"/>
              <w:rPr>
                <w:rFonts w:ascii="Tahoma" w:hAnsi="Tahoma" w:cs="Tahoma"/>
                <w:sz w:val="20"/>
                <w:szCs w:val="20"/>
              </w:rPr>
            </w:pPr>
            <w:r w:rsidRPr="00B80936">
              <w:rPr>
                <w:rFonts w:ascii="Tahoma" w:hAnsi="Tahoma" w:cs="Tahoma"/>
                <w:sz w:val="20"/>
                <w:szCs w:val="20"/>
              </w:rPr>
              <w:t>Обеспечен</w:t>
            </w:r>
            <w:r w:rsidR="00DD3F00" w:rsidRPr="00B80936">
              <w:rPr>
                <w:rFonts w:ascii="Tahoma" w:hAnsi="Tahoma" w:cs="Tahoma"/>
                <w:sz w:val="20"/>
                <w:szCs w:val="20"/>
              </w:rPr>
              <w:t>ие занятий спортом в помещениях</w:t>
            </w:r>
            <w:r w:rsidR="005A6E71" w:rsidRPr="00B80936">
              <w:rPr>
                <w:rFonts w:ascii="Tahoma" w:hAnsi="Tahoma" w:cs="Tahoma"/>
                <w:sz w:val="20"/>
                <w:szCs w:val="20"/>
              </w:rPr>
              <w:t xml:space="preserve"> (</w:t>
            </w:r>
            <w:r w:rsidRPr="00B80936">
              <w:rPr>
                <w:rFonts w:ascii="Tahoma" w:hAnsi="Tahoma" w:cs="Tahoma"/>
                <w:sz w:val="20"/>
                <w:szCs w:val="20"/>
              </w:rPr>
              <w:t xml:space="preserve">5.1.2) </w:t>
            </w:r>
          </w:p>
        </w:tc>
        <w:tc>
          <w:tcPr>
            <w:tcW w:w="6237" w:type="dxa"/>
          </w:tcPr>
          <w:p w14:paraId="49F58D66" w14:textId="22EC6F69" w:rsidR="007B17D4" w:rsidRPr="00B80936" w:rsidRDefault="00F92E6D" w:rsidP="0086161B">
            <w:pPr>
              <w:spacing w:after="0" w:line="240" w:lineRule="auto"/>
              <w:jc w:val="both"/>
              <w:rPr>
                <w:rFonts w:ascii="Tahoma" w:hAnsi="Tahoma" w:cs="Tahoma"/>
                <w:sz w:val="20"/>
                <w:szCs w:val="20"/>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064D1CEF" w14:textId="64443E46" w:rsidR="003B5C7C" w:rsidRPr="00B80936" w:rsidRDefault="003B5C7C" w:rsidP="0086161B">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DD3F00" w:rsidRPr="00B80936">
              <w:rPr>
                <w:rFonts w:ascii="Tahoma" w:hAnsi="Tahoma" w:cs="Tahoma"/>
              </w:rPr>
              <w:t>–</w:t>
            </w:r>
            <w:r w:rsidRPr="00B80936">
              <w:rPr>
                <w:rFonts w:ascii="Tahoma" w:hAnsi="Tahoma" w:cs="Tahoma"/>
              </w:rPr>
              <w:t xml:space="preserve"> 4.</w:t>
            </w:r>
          </w:p>
          <w:p w14:paraId="575BA715" w14:textId="490CB843" w:rsidR="003B5C7C" w:rsidRPr="00B80936" w:rsidRDefault="003B5C7C" w:rsidP="0086161B">
            <w:pPr>
              <w:pStyle w:val="ConsPlusNormal"/>
              <w:rPr>
                <w:rFonts w:ascii="Tahoma" w:hAnsi="Tahoma" w:cs="Tahoma"/>
              </w:rPr>
            </w:pPr>
            <w:r w:rsidRPr="00B80936">
              <w:rPr>
                <w:rFonts w:ascii="Tahoma" w:hAnsi="Tahoma" w:cs="Tahoma"/>
              </w:rPr>
              <w:t xml:space="preserve">Минимальная ширина земельного участка </w:t>
            </w:r>
            <w:r w:rsidR="00DD3F00" w:rsidRPr="00B80936">
              <w:rPr>
                <w:rFonts w:ascii="Tahoma" w:hAnsi="Tahoma" w:cs="Tahoma"/>
              </w:rPr>
              <w:t>–</w:t>
            </w:r>
            <w:r w:rsidRPr="00B80936">
              <w:rPr>
                <w:rFonts w:ascii="Tahoma" w:hAnsi="Tahoma" w:cs="Tahoma"/>
              </w:rPr>
              <w:t xml:space="preserve"> 20 м.</w:t>
            </w:r>
          </w:p>
          <w:p w14:paraId="7225BB8D" w14:textId="5E112DE4" w:rsidR="003B5C7C" w:rsidRPr="00B80936" w:rsidRDefault="003B5C7C" w:rsidP="0086161B">
            <w:pPr>
              <w:pStyle w:val="ConsPlusNormal"/>
              <w:rPr>
                <w:rFonts w:ascii="Tahoma" w:hAnsi="Tahoma" w:cs="Tahoma"/>
              </w:rPr>
            </w:pPr>
            <w:r w:rsidRPr="00B80936">
              <w:rPr>
                <w:rFonts w:ascii="Tahoma" w:hAnsi="Tahoma" w:cs="Tahoma"/>
              </w:rPr>
              <w:t xml:space="preserve">Минимальная площадь земельного участка </w:t>
            </w:r>
            <w:r w:rsidR="00DD3F00" w:rsidRPr="00B80936">
              <w:rPr>
                <w:rFonts w:ascii="Tahoma" w:hAnsi="Tahoma" w:cs="Tahoma"/>
              </w:rPr>
              <w:t>–</w:t>
            </w:r>
            <w:r w:rsidRPr="00B80936">
              <w:rPr>
                <w:rFonts w:ascii="Tahoma" w:hAnsi="Tahoma" w:cs="Tahoma"/>
              </w:rPr>
              <w:t xml:space="preserve"> 1000 кв. м.</w:t>
            </w:r>
          </w:p>
          <w:p w14:paraId="2C98F1C8" w14:textId="15AFF675" w:rsidR="003B5C7C" w:rsidRPr="00B80936" w:rsidRDefault="003B5C7C" w:rsidP="0086161B">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DD3F00" w:rsidRPr="00B80936">
              <w:rPr>
                <w:rFonts w:ascii="Tahoma" w:hAnsi="Tahoma" w:cs="Tahoma"/>
              </w:rPr>
              <w:t>–</w:t>
            </w:r>
            <w:r w:rsidRPr="00B80936">
              <w:rPr>
                <w:rFonts w:ascii="Tahoma" w:hAnsi="Tahoma" w:cs="Tahoma"/>
              </w:rPr>
              <w:t xml:space="preserve"> 3 м.</w:t>
            </w:r>
          </w:p>
          <w:p w14:paraId="6C3E5B24" w14:textId="3EF6FAFE" w:rsidR="007B17D4" w:rsidRPr="00B80936" w:rsidRDefault="003B5C7C"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w:t>
            </w:r>
            <w:r w:rsidR="00767021" w:rsidRPr="00B80936">
              <w:rPr>
                <w:rFonts w:ascii="Tahoma" w:hAnsi="Tahoma" w:cs="Tahoma"/>
                <w:sz w:val="20"/>
                <w:szCs w:val="20"/>
              </w:rPr>
              <w:t xml:space="preserve">аницах земельного участка </w:t>
            </w:r>
            <w:r w:rsidR="00DD3F00" w:rsidRPr="00B80936">
              <w:rPr>
                <w:rFonts w:ascii="Tahoma" w:hAnsi="Tahoma" w:cs="Tahoma"/>
                <w:sz w:val="20"/>
                <w:szCs w:val="20"/>
              </w:rPr>
              <w:t>–</w:t>
            </w:r>
            <w:r w:rsidR="00767021" w:rsidRPr="00B80936">
              <w:rPr>
                <w:rFonts w:ascii="Tahoma" w:hAnsi="Tahoma" w:cs="Tahoma"/>
                <w:sz w:val="20"/>
                <w:szCs w:val="20"/>
              </w:rPr>
              <w:t xml:space="preserve"> 60</w:t>
            </w:r>
          </w:p>
        </w:tc>
      </w:tr>
      <w:tr w:rsidR="00B80936" w:rsidRPr="00B80936" w14:paraId="582B1EB3" w14:textId="77777777" w:rsidTr="00D90B4B">
        <w:trPr>
          <w:trHeight w:val="724"/>
        </w:trPr>
        <w:tc>
          <w:tcPr>
            <w:tcW w:w="2376" w:type="dxa"/>
          </w:tcPr>
          <w:p w14:paraId="52B75EAD" w14:textId="6EE0F5D8" w:rsidR="007B17D4" w:rsidRPr="00B80936" w:rsidRDefault="007B17D4" w:rsidP="0086161B">
            <w:pPr>
              <w:spacing w:after="0" w:line="240" w:lineRule="auto"/>
              <w:rPr>
                <w:rFonts w:ascii="Tahoma" w:hAnsi="Tahoma" w:cs="Tahoma"/>
                <w:sz w:val="20"/>
                <w:szCs w:val="20"/>
              </w:rPr>
            </w:pPr>
            <w:r w:rsidRPr="00B80936">
              <w:rPr>
                <w:rFonts w:ascii="Tahoma" w:hAnsi="Tahoma" w:cs="Tahoma"/>
                <w:sz w:val="20"/>
                <w:szCs w:val="20"/>
              </w:rPr>
              <w:t>Пл</w:t>
            </w:r>
            <w:r w:rsidR="00DD3F00" w:rsidRPr="00B80936">
              <w:rPr>
                <w:rFonts w:ascii="Tahoma" w:hAnsi="Tahoma" w:cs="Tahoma"/>
                <w:sz w:val="20"/>
                <w:szCs w:val="20"/>
              </w:rPr>
              <w:t>ощадки для занятий спортом</w:t>
            </w:r>
            <w:r w:rsidR="005A6E71" w:rsidRPr="00B80936">
              <w:rPr>
                <w:rFonts w:ascii="Tahoma" w:hAnsi="Tahoma" w:cs="Tahoma"/>
                <w:sz w:val="20"/>
                <w:szCs w:val="20"/>
              </w:rPr>
              <w:t xml:space="preserve"> (</w:t>
            </w:r>
            <w:r w:rsidRPr="00B80936">
              <w:rPr>
                <w:rFonts w:ascii="Tahoma" w:hAnsi="Tahoma" w:cs="Tahoma"/>
                <w:sz w:val="20"/>
                <w:szCs w:val="20"/>
              </w:rPr>
              <w:t>5.1.3)</w:t>
            </w:r>
          </w:p>
        </w:tc>
        <w:tc>
          <w:tcPr>
            <w:tcW w:w="6237" w:type="dxa"/>
          </w:tcPr>
          <w:p w14:paraId="5FB7EB90" w14:textId="0D50AC82" w:rsidR="007B17D4" w:rsidRPr="00B80936" w:rsidRDefault="00AC37DE" w:rsidP="0086161B">
            <w:pPr>
              <w:spacing w:after="0" w:line="240" w:lineRule="auto"/>
              <w:jc w:val="both"/>
              <w:rPr>
                <w:rFonts w:ascii="Tahoma" w:hAnsi="Tahoma" w:cs="Tahoma"/>
                <w:sz w:val="20"/>
                <w:szCs w:val="20"/>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33102D6B"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0EAB2C81"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57D7010B"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6E4FD4F7"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2DD4CF8D" w14:textId="08ACEF49" w:rsidR="007B17D4"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w:t>
            </w:r>
            <w:r w:rsidR="00604566" w:rsidRPr="00B80936">
              <w:rPr>
                <w:rFonts w:ascii="Tahoma" w:eastAsia="Times New Roman" w:hAnsi="Tahoma" w:cs="Tahoma"/>
                <w:sz w:val="20"/>
                <w:szCs w:val="20"/>
                <w:lang w:eastAsia="ru-RU"/>
              </w:rPr>
              <w:t>стка – не подлежит установлению</w:t>
            </w:r>
          </w:p>
        </w:tc>
      </w:tr>
      <w:tr w:rsidR="00B80936" w:rsidRPr="00B80936" w14:paraId="20858A49" w14:textId="77777777" w:rsidTr="00D90B4B">
        <w:trPr>
          <w:trHeight w:val="20"/>
        </w:trPr>
        <w:tc>
          <w:tcPr>
            <w:tcW w:w="2376" w:type="dxa"/>
          </w:tcPr>
          <w:p w14:paraId="74599D12" w14:textId="6D77FFB1" w:rsidR="007B17D4" w:rsidRPr="00B80936" w:rsidRDefault="007B17D4" w:rsidP="0086161B">
            <w:pPr>
              <w:spacing w:after="0" w:line="240" w:lineRule="auto"/>
              <w:rPr>
                <w:rFonts w:ascii="Tahoma" w:hAnsi="Tahoma" w:cs="Tahoma"/>
                <w:sz w:val="20"/>
                <w:szCs w:val="20"/>
              </w:rPr>
            </w:pPr>
            <w:r w:rsidRPr="00B80936">
              <w:rPr>
                <w:rFonts w:ascii="Tahoma" w:hAnsi="Tahoma" w:cs="Tahoma"/>
                <w:sz w:val="20"/>
                <w:szCs w:val="20"/>
              </w:rPr>
              <w:t xml:space="preserve">Предоставление коммунальных услуг </w:t>
            </w:r>
            <w:r w:rsidR="005A6E71" w:rsidRPr="00B80936">
              <w:rPr>
                <w:rFonts w:ascii="Tahoma" w:hAnsi="Tahoma" w:cs="Tahoma"/>
                <w:sz w:val="20"/>
                <w:szCs w:val="20"/>
              </w:rPr>
              <w:t>(</w:t>
            </w:r>
            <w:r w:rsidRPr="00B80936">
              <w:rPr>
                <w:rFonts w:ascii="Tahoma" w:hAnsi="Tahoma" w:cs="Tahoma"/>
                <w:sz w:val="20"/>
                <w:szCs w:val="20"/>
              </w:rPr>
              <w:t>3.1.1)</w:t>
            </w:r>
          </w:p>
        </w:tc>
        <w:tc>
          <w:tcPr>
            <w:tcW w:w="6237" w:type="dxa"/>
          </w:tcPr>
          <w:p w14:paraId="2CEBC063" w14:textId="1D9E5C71" w:rsidR="007B17D4" w:rsidRPr="00B80936" w:rsidRDefault="007B17D4" w:rsidP="0086161B">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 xml:space="preserve">котельных, водозаборов, очистных сооружений, насосных станций, </w:t>
            </w:r>
            <w:r w:rsidRPr="00B80936">
              <w:rPr>
                <w:rFonts w:ascii="Tahoma" w:hAnsi="Tahoma" w:cs="Tahoma"/>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03E640EE" w14:textId="011FBBF1" w:rsidR="00C3494C" w:rsidRPr="00B80936" w:rsidRDefault="001953AC" w:rsidP="0086161B">
            <w:pPr>
              <w:spacing w:after="0" w:line="240" w:lineRule="auto"/>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3355ADF9" w14:textId="77777777" w:rsidR="00C3494C" w:rsidRPr="00B80936" w:rsidRDefault="00C3494C" w:rsidP="0086161B">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8FFF62E" w14:textId="77777777" w:rsidR="00C3494C" w:rsidRPr="00B80936" w:rsidRDefault="00C3494C"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E9442EB" w14:textId="77777777" w:rsidR="00C3494C" w:rsidRPr="00B80936" w:rsidRDefault="00C3494C" w:rsidP="0086161B">
            <w:pPr>
              <w:pStyle w:val="a"/>
            </w:pPr>
            <w:r w:rsidRPr="00B80936">
              <w:lastRenderedPageBreak/>
              <w:t>для размещения трансформаторной подстанции – не более 150 кв. м;</w:t>
            </w:r>
          </w:p>
          <w:p w14:paraId="68D7DCC1" w14:textId="6857C8BB" w:rsidR="00C3494C" w:rsidRPr="00B80936" w:rsidRDefault="00C3494C" w:rsidP="0086161B">
            <w:pPr>
              <w:pStyle w:val="a"/>
            </w:pPr>
            <w:r w:rsidRPr="00B80936">
              <w:t xml:space="preserve">для размещения автоматической телефонной станции, антенно-мачтового сооружения – </w:t>
            </w:r>
            <w:r w:rsidR="004D15A5" w:rsidRPr="00B80936">
              <w:rPr>
                <w:rFonts w:eastAsia="Times New Roman"/>
                <w:lang w:eastAsia="ru-RU"/>
              </w:rPr>
              <w:t>не устанавливается</w:t>
            </w:r>
            <w:r w:rsidRPr="00B80936">
              <w:t>;</w:t>
            </w:r>
          </w:p>
          <w:p w14:paraId="3C3CB879" w14:textId="77777777" w:rsidR="00C3494C" w:rsidRPr="00B80936" w:rsidRDefault="00C3494C" w:rsidP="0086161B">
            <w:pPr>
              <w:pStyle w:val="a"/>
            </w:pPr>
            <w:r w:rsidRPr="00B80936">
              <w:t>для размещения газорегуляторного пункта – не менее 4 кв. м.</w:t>
            </w:r>
          </w:p>
          <w:p w14:paraId="7A015778" w14:textId="007DC411" w:rsidR="007B17D4" w:rsidRPr="00B80936" w:rsidRDefault="00C3494C" w:rsidP="0086161B">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3B8BA7E" w14:textId="77777777" w:rsidTr="00D90B4B">
        <w:trPr>
          <w:trHeight w:val="20"/>
        </w:trPr>
        <w:tc>
          <w:tcPr>
            <w:tcW w:w="2376" w:type="dxa"/>
          </w:tcPr>
          <w:p w14:paraId="3E16D761" w14:textId="60E3BCE6" w:rsidR="00D34725" w:rsidRPr="00B80936" w:rsidRDefault="00DD3F00" w:rsidP="0086161B">
            <w:pPr>
              <w:spacing w:after="0" w:line="240" w:lineRule="auto"/>
              <w:rPr>
                <w:rFonts w:ascii="Tahoma" w:hAnsi="Tahoma" w:cs="Tahoma"/>
                <w:sz w:val="20"/>
                <w:szCs w:val="20"/>
              </w:rPr>
            </w:pPr>
            <w:r w:rsidRPr="00B80936">
              <w:rPr>
                <w:rFonts w:ascii="Tahoma" w:hAnsi="Tahoma" w:cs="Tahoma"/>
                <w:sz w:val="20"/>
                <w:szCs w:val="20"/>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45A9FA12" w14:textId="77777777" w:rsidR="00D34725" w:rsidRPr="00B80936" w:rsidRDefault="00D34725" w:rsidP="0086161B">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F43BBA" w14:textId="3AD46E65" w:rsidR="00D34725" w:rsidRPr="00B80936" w:rsidRDefault="00D34725" w:rsidP="0086161B">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53"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54" w:history="1">
              <w:r w:rsidRPr="00B80936">
                <w:rPr>
                  <w:rFonts w:ascii="Tahoma" w:hAnsi="Tahoma" w:cs="Tahoma"/>
                  <w:sz w:val="20"/>
                  <w:szCs w:val="20"/>
                </w:rPr>
                <w:t>4.9</w:t>
              </w:r>
            </w:hyperlink>
            <w:r w:rsidRPr="00B80936">
              <w:rPr>
                <w:rFonts w:ascii="Tahoma" w:hAnsi="Tahoma" w:cs="Tahoma"/>
                <w:sz w:val="20"/>
                <w:szCs w:val="20"/>
              </w:rPr>
              <w:t xml:space="preserve">, </w:t>
            </w:r>
            <w:hyperlink r:id="rId55"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9A4009F" w14:textId="35EC2E08" w:rsidR="00D34725" w:rsidRPr="00B80936" w:rsidRDefault="00E76214" w:rsidP="0086161B">
            <w:pPr>
              <w:spacing w:after="0" w:line="240" w:lineRule="auto"/>
              <w:rPr>
                <w:rFonts w:ascii="Tahoma" w:hAnsi="Tahoma" w:cs="Tahoma"/>
                <w:sz w:val="20"/>
                <w:szCs w:val="20"/>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C348CA5" w14:textId="77777777" w:rsidTr="00D90B4B">
        <w:trPr>
          <w:trHeight w:val="20"/>
        </w:trPr>
        <w:tc>
          <w:tcPr>
            <w:tcW w:w="2376" w:type="dxa"/>
          </w:tcPr>
          <w:p w14:paraId="2FC98F64" w14:textId="7D345799" w:rsidR="00D34725" w:rsidRPr="00B80936" w:rsidRDefault="00DD3F00" w:rsidP="0086161B">
            <w:pPr>
              <w:spacing w:after="0" w:line="240" w:lineRule="auto"/>
              <w:rPr>
                <w:rFonts w:ascii="Tahoma" w:hAnsi="Tahoma" w:cs="Tahoma"/>
                <w:sz w:val="20"/>
                <w:szCs w:val="20"/>
              </w:rPr>
            </w:pPr>
            <w:r w:rsidRPr="00B80936">
              <w:rPr>
                <w:rFonts w:ascii="Tahoma" w:hAnsi="Tahoma" w:cs="Tahoma"/>
                <w:sz w:val="20"/>
                <w:szCs w:val="20"/>
              </w:rPr>
              <w:t>Служебные гаражи</w:t>
            </w:r>
            <w:r w:rsidR="005A6E71" w:rsidRPr="00B80936">
              <w:rPr>
                <w:rFonts w:ascii="Tahoma" w:hAnsi="Tahoma" w:cs="Tahoma"/>
                <w:sz w:val="20"/>
                <w:szCs w:val="20"/>
              </w:rPr>
              <w:t xml:space="preserve"> (</w:t>
            </w:r>
            <w:r w:rsidR="00D34725" w:rsidRPr="00B80936">
              <w:rPr>
                <w:rFonts w:ascii="Tahoma" w:hAnsi="Tahoma" w:cs="Tahoma"/>
                <w:sz w:val="20"/>
                <w:szCs w:val="20"/>
              </w:rPr>
              <w:t>4.9)</w:t>
            </w:r>
          </w:p>
        </w:tc>
        <w:tc>
          <w:tcPr>
            <w:tcW w:w="6237" w:type="dxa"/>
          </w:tcPr>
          <w:p w14:paraId="628EBB74" w14:textId="072CF922" w:rsidR="00D34725" w:rsidRPr="00B80936" w:rsidRDefault="00D34725" w:rsidP="0086161B">
            <w:pPr>
              <w:spacing w:after="0" w:line="240" w:lineRule="auto"/>
              <w:jc w:val="both"/>
              <w:rPr>
                <w:rFonts w:ascii="Tahoma" w:hAnsi="Tahoma" w:cs="Tahoma"/>
                <w:sz w:val="20"/>
                <w:szCs w:val="20"/>
              </w:rPr>
            </w:pPr>
            <w:r w:rsidRPr="00B809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51833467" w14:textId="0E79A46F" w:rsidR="007F79F2" w:rsidRPr="00B80936" w:rsidRDefault="001953AC" w:rsidP="0086161B">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7F79F2" w:rsidRPr="00B80936">
              <w:rPr>
                <w:rFonts w:ascii="Tahoma" w:hAnsi="Tahoma" w:cs="Tahoma"/>
                <w:sz w:val="20"/>
                <w:szCs w:val="20"/>
              </w:rPr>
              <w:t xml:space="preserve"> – </w:t>
            </w:r>
            <w:r w:rsidR="00C576E2" w:rsidRPr="00B80936">
              <w:rPr>
                <w:rFonts w:ascii="Tahoma" w:hAnsi="Tahoma" w:cs="Tahoma"/>
                <w:sz w:val="20"/>
                <w:szCs w:val="20"/>
              </w:rPr>
              <w:t>4</w:t>
            </w:r>
            <w:r w:rsidR="007F79F2" w:rsidRPr="00B80936">
              <w:rPr>
                <w:rFonts w:ascii="Tahoma" w:hAnsi="Tahoma" w:cs="Tahoma"/>
                <w:sz w:val="20"/>
                <w:szCs w:val="20"/>
              </w:rPr>
              <w:t>.</w:t>
            </w:r>
          </w:p>
          <w:p w14:paraId="317E3068" w14:textId="77777777" w:rsidR="007F79F2" w:rsidRPr="00B80936" w:rsidRDefault="007F79F2" w:rsidP="0086161B">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5113C937" w14:textId="77777777" w:rsidR="007F79F2" w:rsidRPr="00B80936" w:rsidRDefault="007F79F2" w:rsidP="0086161B">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7F1B2F19" w14:textId="6E326B8C" w:rsidR="007F79F2" w:rsidRPr="00B80936" w:rsidRDefault="007F79F2" w:rsidP="0086161B">
            <w:pPr>
              <w:pStyle w:val="a"/>
            </w:pPr>
            <w:r w:rsidRPr="00B80936">
              <w:t xml:space="preserve">не </w:t>
            </w:r>
            <w:r w:rsidR="001A28AA" w:rsidRPr="00B80936">
              <w:t xml:space="preserve">не менее 18 кв. м на 1 машино-место для наземных гаражей; </w:t>
            </w:r>
          </w:p>
          <w:p w14:paraId="50EAD668" w14:textId="6D7E9214" w:rsidR="007F79F2" w:rsidRPr="00B80936" w:rsidRDefault="007F79F2" w:rsidP="0086161B">
            <w:pPr>
              <w:pStyle w:val="a"/>
            </w:pPr>
            <w:r w:rsidRPr="00B80936">
              <w:t>не менее 25 кв. м на 1 машино-место для открытых наземных стоянок.</w:t>
            </w:r>
          </w:p>
          <w:p w14:paraId="18BA3FF6" w14:textId="4798C89B" w:rsidR="00D34725" w:rsidRPr="00B80936" w:rsidRDefault="00232A70" w:rsidP="0086161B">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 100</w:t>
            </w:r>
          </w:p>
        </w:tc>
      </w:tr>
      <w:tr w:rsidR="00B80936" w:rsidRPr="00B80936" w14:paraId="7F900E8E" w14:textId="77777777" w:rsidTr="001F3C74">
        <w:trPr>
          <w:trHeight w:val="1845"/>
        </w:trPr>
        <w:tc>
          <w:tcPr>
            <w:tcW w:w="2376" w:type="dxa"/>
          </w:tcPr>
          <w:p w14:paraId="00D72874" w14:textId="2BB6F47D" w:rsidR="00D34725" w:rsidRPr="00B80936" w:rsidRDefault="00D34725" w:rsidP="0086161B">
            <w:pPr>
              <w:spacing w:after="0" w:line="240" w:lineRule="auto"/>
              <w:rPr>
                <w:rFonts w:ascii="Tahoma" w:hAnsi="Tahoma" w:cs="Tahoma"/>
                <w:sz w:val="20"/>
                <w:szCs w:val="20"/>
              </w:rPr>
            </w:pPr>
            <w:r w:rsidRPr="00B80936">
              <w:rPr>
                <w:rFonts w:ascii="Tahoma" w:hAnsi="Tahoma" w:cs="Tahoma"/>
                <w:sz w:val="20"/>
                <w:szCs w:val="20"/>
              </w:rPr>
              <w:t xml:space="preserve">Благоустройство территории </w:t>
            </w:r>
            <w:r w:rsidR="005A6E71" w:rsidRPr="00B80936">
              <w:rPr>
                <w:rFonts w:ascii="Tahoma" w:hAnsi="Tahoma" w:cs="Tahoma"/>
                <w:sz w:val="20"/>
                <w:szCs w:val="20"/>
              </w:rPr>
              <w:t>(</w:t>
            </w:r>
            <w:r w:rsidRPr="00B80936">
              <w:rPr>
                <w:rFonts w:ascii="Tahoma" w:hAnsi="Tahoma" w:cs="Tahoma"/>
                <w:sz w:val="20"/>
                <w:szCs w:val="20"/>
              </w:rPr>
              <w:t>12.0.2)</w:t>
            </w:r>
          </w:p>
        </w:tc>
        <w:tc>
          <w:tcPr>
            <w:tcW w:w="6237" w:type="dxa"/>
          </w:tcPr>
          <w:p w14:paraId="593791DA" w14:textId="452FAA4F" w:rsidR="001F3C74" w:rsidRPr="00B80936" w:rsidRDefault="00D34725" w:rsidP="0086161B">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3E33C60" w14:textId="1084C08B" w:rsidR="00D34725" w:rsidRPr="00B80936" w:rsidRDefault="00E76214"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012E1"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EE1CEFE" w14:textId="1C070D15" w:rsidR="0071673A" w:rsidRPr="00B80936" w:rsidRDefault="0071673A" w:rsidP="00C15E58">
      <w:pPr>
        <w:pStyle w:val="2"/>
      </w:pPr>
      <w:r w:rsidRPr="00B80936">
        <w:lastRenderedPageBreak/>
        <w:t xml:space="preserve">Условно разрешенные виды и параметры использования земельных участков и объектов </w:t>
      </w:r>
      <w:r w:rsidR="003F5FE0" w:rsidRPr="00B80936">
        <w:t>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B80936" w14:paraId="77684115" w14:textId="77777777" w:rsidTr="0086161B">
        <w:trPr>
          <w:trHeight w:val="20"/>
          <w:tblHeader/>
        </w:trPr>
        <w:tc>
          <w:tcPr>
            <w:tcW w:w="2900" w:type="pct"/>
            <w:gridSpan w:val="2"/>
            <w:vAlign w:val="center"/>
          </w:tcPr>
          <w:p w14:paraId="0DA6BF3B" w14:textId="77777777" w:rsidR="003F5FE0" w:rsidRPr="00B80936" w:rsidRDefault="003F5FE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5102E717" w14:textId="77777777" w:rsidR="003F5FE0" w:rsidRPr="00B80936" w:rsidRDefault="003F5FE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FE0" w:rsidRPr="00B80936" w14:paraId="015D3CE2" w14:textId="77777777" w:rsidTr="0086161B">
        <w:trPr>
          <w:trHeight w:val="20"/>
          <w:tblHeader/>
        </w:trPr>
        <w:tc>
          <w:tcPr>
            <w:tcW w:w="800" w:type="pct"/>
            <w:vAlign w:val="center"/>
          </w:tcPr>
          <w:p w14:paraId="7595B9C3" w14:textId="77777777" w:rsidR="003F5FE0" w:rsidRPr="00B80936" w:rsidRDefault="003F5FE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2100" w:type="pct"/>
            <w:vAlign w:val="center"/>
          </w:tcPr>
          <w:p w14:paraId="0C0466DA" w14:textId="77777777" w:rsidR="003F5FE0" w:rsidRPr="00B80936" w:rsidRDefault="003F5FE0" w:rsidP="0086161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2100" w:type="pct"/>
            <w:vMerge/>
            <w:vAlign w:val="center"/>
          </w:tcPr>
          <w:p w14:paraId="1FEA7A29" w14:textId="77777777" w:rsidR="003F5FE0" w:rsidRPr="00B80936" w:rsidRDefault="003F5FE0" w:rsidP="0086161B">
            <w:pPr>
              <w:keepNext/>
              <w:keepLines/>
              <w:spacing w:after="0" w:line="240" w:lineRule="auto"/>
              <w:jc w:val="center"/>
              <w:rPr>
                <w:rFonts w:ascii="Tahoma" w:eastAsia="Times New Roman" w:hAnsi="Tahoma" w:cs="Tahoma"/>
                <w:b/>
                <w:sz w:val="20"/>
                <w:szCs w:val="20"/>
                <w:lang w:eastAsia="ru-RU"/>
              </w:rPr>
            </w:pPr>
          </w:p>
        </w:tc>
      </w:tr>
      <w:tr w:rsidR="00B80936" w:rsidRPr="00B80936" w14:paraId="709D0278" w14:textId="77777777" w:rsidTr="0086161B">
        <w:trPr>
          <w:trHeight w:val="20"/>
        </w:trPr>
        <w:tc>
          <w:tcPr>
            <w:tcW w:w="800" w:type="pct"/>
            <w:tcBorders>
              <w:top w:val="single" w:sz="4" w:space="0" w:color="auto"/>
              <w:left w:val="single" w:sz="4" w:space="0" w:color="auto"/>
              <w:bottom w:val="single" w:sz="4" w:space="0" w:color="auto"/>
              <w:right w:val="single" w:sz="4" w:space="0" w:color="auto"/>
            </w:tcBorders>
          </w:tcPr>
          <w:p w14:paraId="2B973810" w14:textId="0CFE429B" w:rsidR="00624519" w:rsidRPr="00B80936" w:rsidRDefault="00293E85" w:rsidP="0086161B">
            <w:pPr>
              <w:spacing w:after="0" w:line="240" w:lineRule="auto"/>
              <w:rPr>
                <w:rFonts w:ascii="Tahoma" w:hAnsi="Tahoma" w:cs="Tahoma"/>
                <w:sz w:val="20"/>
                <w:szCs w:val="20"/>
              </w:rPr>
            </w:pPr>
            <w:r w:rsidRPr="00B80936">
              <w:rPr>
                <w:rFonts w:ascii="Tahoma" w:hAnsi="Tahoma" w:cs="Tahoma"/>
                <w:sz w:val="20"/>
                <w:szCs w:val="20"/>
              </w:rPr>
              <w:t xml:space="preserve">Обеспечение спортивно-зрелищных мероприятий </w:t>
            </w:r>
            <w:r w:rsidR="00624519" w:rsidRPr="00B80936">
              <w:rPr>
                <w:rFonts w:ascii="Tahoma" w:hAnsi="Tahoma" w:cs="Tahoma"/>
                <w:sz w:val="20"/>
                <w:szCs w:val="20"/>
              </w:rPr>
              <w:t>(5.1.1)</w:t>
            </w:r>
          </w:p>
        </w:tc>
        <w:tc>
          <w:tcPr>
            <w:tcW w:w="2100" w:type="pct"/>
          </w:tcPr>
          <w:p w14:paraId="634E8AFD" w14:textId="04BAB971" w:rsidR="00624519" w:rsidRPr="00B80936" w:rsidRDefault="00293E85" w:rsidP="0086161B">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00" w:type="pct"/>
          </w:tcPr>
          <w:p w14:paraId="10ECFD2D" w14:textId="77777777" w:rsidR="002F6BBA" w:rsidRPr="00B80936" w:rsidRDefault="002F6BBA" w:rsidP="0086161B">
            <w:pPr>
              <w:pStyle w:val="ConsPlusNormal"/>
              <w:rPr>
                <w:rFonts w:ascii="Tahoma" w:hAnsi="Tahoma" w:cs="Tahoma"/>
              </w:rPr>
            </w:pPr>
            <w:r w:rsidRPr="00B80936">
              <w:rPr>
                <w:rFonts w:ascii="Tahoma" w:hAnsi="Tahoma" w:cs="Tahoma"/>
              </w:rPr>
              <w:t>Максимальное количество надземных этажей - 4.</w:t>
            </w:r>
          </w:p>
          <w:p w14:paraId="6EB96E87" w14:textId="77777777" w:rsidR="002F6BBA" w:rsidRPr="00B80936" w:rsidRDefault="002F6BBA" w:rsidP="0086161B">
            <w:pPr>
              <w:pStyle w:val="ConsPlusNormal"/>
              <w:rPr>
                <w:rFonts w:ascii="Tahoma" w:hAnsi="Tahoma" w:cs="Tahoma"/>
              </w:rPr>
            </w:pPr>
            <w:r w:rsidRPr="00B80936">
              <w:rPr>
                <w:rFonts w:ascii="Tahoma" w:hAnsi="Tahoma" w:cs="Tahoma"/>
              </w:rPr>
              <w:t>Минимальная ширина земельного участка - 20 м.</w:t>
            </w:r>
          </w:p>
          <w:p w14:paraId="5AD2204F" w14:textId="77777777" w:rsidR="002F6BBA" w:rsidRPr="00B80936" w:rsidRDefault="002F6BBA" w:rsidP="0086161B">
            <w:pPr>
              <w:pStyle w:val="ConsPlusNormal"/>
              <w:rPr>
                <w:rFonts w:ascii="Tahoma" w:hAnsi="Tahoma" w:cs="Tahoma"/>
              </w:rPr>
            </w:pPr>
            <w:r w:rsidRPr="00B80936">
              <w:rPr>
                <w:rFonts w:ascii="Tahoma" w:hAnsi="Tahoma" w:cs="Tahoma"/>
              </w:rPr>
              <w:t>Минимальная площадь земельного участка - 600 кв. м.</w:t>
            </w:r>
          </w:p>
          <w:p w14:paraId="4A2E6CDC" w14:textId="77777777" w:rsidR="002F6BBA" w:rsidRPr="00B80936" w:rsidRDefault="002F6BBA" w:rsidP="0086161B">
            <w:pPr>
              <w:pStyle w:val="ConsPlusNormal"/>
              <w:rPr>
                <w:rFonts w:ascii="Tahoma" w:hAnsi="Tahoma" w:cs="Tahoma"/>
              </w:rPr>
            </w:pPr>
            <w:r w:rsidRPr="00B80936">
              <w:rPr>
                <w:rFonts w:ascii="Tahoma" w:hAnsi="Tahoma" w:cs="Tahoma"/>
              </w:rPr>
              <w:t>Минимальный отступ от границ земельного участка - 3 м.</w:t>
            </w:r>
          </w:p>
          <w:p w14:paraId="5736E932" w14:textId="72131EEB" w:rsidR="00624519" w:rsidRPr="00B80936" w:rsidRDefault="002F6BBA" w:rsidP="0086161B">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3011CCA0" w14:textId="77777777" w:rsidTr="0086161B">
        <w:trPr>
          <w:trHeight w:val="20"/>
        </w:trPr>
        <w:tc>
          <w:tcPr>
            <w:tcW w:w="800" w:type="pct"/>
            <w:tcBorders>
              <w:top w:val="single" w:sz="4" w:space="0" w:color="auto"/>
              <w:left w:val="single" w:sz="4" w:space="0" w:color="auto"/>
              <w:bottom w:val="single" w:sz="4" w:space="0" w:color="auto"/>
              <w:right w:val="single" w:sz="4" w:space="0" w:color="auto"/>
            </w:tcBorders>
          </w:tcPr>
          <w:p w14:paraId="5520DA4A" w14:textId="70DCDC0F" w:rsidR="003F5FE0" w:rsidRPr="00B80936" w:rsidRDefault="003F5FE0" w:rsidP="0086161B">
            <w:pPr>
              <w:spacing w:after="0" w:line="240" w:lineRule="auto"/>
              <w:rPr>
                <w:rFonts w:ascii="Tahoma" w:hAnsi="Tahoma" w:cs="Tahoma"/>
                <w:sz w:val="20"/>
                <w:szCs w:val="20"/>
              </w:rPr>
            </w:pPr>
            <w:r w:rsidRPr="00B80936">
              <w:rPr>
                <w:rFonts w:ascii="Tahoma" w:hAnsi="Tahoma" w:cs="Tahoma"/>
                <w:sz w:val="20"/>
                <w:szCs w:val="20"/>
              </w:rPr>
              <w:t>Оборудованные площадки для занятий спортом</w:t>
            </w:r>
            <w:r w:rsidR="00694042" w:rsidRPr="00B80936">
              <w:rPr>
                <w:rFonts w:ascii="Tahoma" w:hAnsi="Tahoma" w:cs="Tahoma"/>
                <w:sz w:val="20"/>
                <w:szCs w:val="20"/>
              </w:rPr>
              <w:t xml:space="preserve"> </w:t>
            </w:r>
            <w:r w:rsidR="005A6E71" w:rsidRPr="00B80936">
              <w:rPr>
                <w:rFonts w:ascii="Tahoma" w:hAnsi="Tahoma" w:cs="Tahoma"/>
                <w:sz w:val="20"/>
                <w:szCs w:val="20"/>
              </w:rPr>
              <w:t>(</w:t>
            </w:r>
            <w:r w:rsidR="00694042" w:rsidRPr="00B80936">
              <w:rPr>
                <w:rFonts w:ascii="Tahoma" w:hAnsi="Tahoma" w:cs="Tahoma"/>
                <w:sz w:val="20"/>
                <w:szCs w:val="20"/>
              </w:rPr>
              <w:t>5.1.4)</w:t>
            </w:r>
          </w:p>
        </w:tc>
        <w:tc>
          <w:tcPr>
            <w:tcW w:w="2100" w:type="pct"/>
          </w:tcPr>
          <w:p w14:paraId="686337A0" w14:textId="160FA295" w:rsidR="003F5FE0" w:rsidRPr="00B80936" w:rsidRDefault="007F4A4D" w:rsidP="0086161B">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сооружений для занятия спортом и ф</w:t>
            </w:r>
            <w:r w:rsidR="00DD3F00" w:rsidRPr="00B80936">
              <w:rPr>
                <w:rFonts w:ascii="Tahoma" w:hAnsi="Tahoma" w:cs="Tahoma"/>
                <w:sz w:val="20"/>
                <w:szCs w:val="20"/>
              </w:rPr>
              <w:t>изкультурой на открытом воздухе</w:t>
            </w:r>
            <w:r w:rsidR="005A6E71" w:rsidRPr="00B80936">
              <w:rPr>
                <w:rFonts w:ascii="Tahoma" w:hAnsi="Tahoma" w:cs="Tahoma"/>
                <w:sz w:val="20"/>
                <w:szCs w:val="20"/>
              </w:rPr>
              <w:t xml:space="preserve"> (</w:t>
            </w:r>
            <w:r w:rsidRPr="00B80936">
              <w:rPr>
                <w:rFonts w:ascii="Tahoma" w:hAnsi="Tahoma" w:cs="Tahoma"/>
                <w:sz w:val="20"/>
                <w:szCs w:val="20"/>
              </w:rPr>
              <w:t>теннисные корты, автодромы, мотодромы, трамплины, спортивные стрельбища)</w:t>
            </w:r>
          </w:p>
        </w:tc>
        <w:tc>
          <w:tcPr>
            <w:tcW w:w="2100" w:type="pct"/>
          </w:tcPr>
          <w:p w14:paraId="64476E25"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2359804C"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3B9BAAF1"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5DF9B664" w14:textId="77777777" w:rsidR="001C02FE"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159E0CC" w14:textId="7C23F540" w:rsidR="003F5FE0" w:rsidRPr="00B80936" w:rsidRDefault="001C02FE" w:rsidP="0086161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w:t>
            </w:r>
            <w:r w:rsidR="00F5013C" w:rsidRPr="00B80936">
              <w:rPr>
                <w:rFonts w:ascii="Tahoma" w:eastAsia="Times New Roman" w:hAnsi="Tahoma" w:cs="Tahoma"/>
                <w:sz w:val="20"/>
                <w:szCs w:val="20"/>
                <w:lang w:eastAsia="ru-RU"/>
              </w:rPr>
              <w:t>стка – не подлежит установлению</w:t>
            </w:r>
          </w:p>
        </w:tc>
      </w:tr>
    </w:tbl>
    <w:p w14:paraId="2EA4D8A1" w14:textId="77777777" w:rsidR="0071673A" w:rsidRPr="00B80936" w:rsidRDefault="0071673A"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F068DEC" w14:textId="77777777" w:rsidTr="00D90B4B">
        <w:trPr>
          <w:trHeight w:val="20"/>
          <w:tblHeader/>
        </w:trPr>
        <w:tc>
          <w:tcPr>
            <w:tcW w:w="8613" w:type="dxa"/>
            <w:gridSpan w:val="2"/>
            <w:vAlign w:val="center"/>
          </w:tcPr>
          <w:p w14:paraId="05175A47"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BEF1BB3"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673A" w:rsidRPr="00B80936" w14:paraId="38A080DE" w14:textId="77777777" w:rsidTr="00D90B4B">
        <w:trPr>
          <w:trHeight w:val="20"/>
          <w:tblHeader/>
        </w:trPr>
        <w:tc>
          <w:tcPr>
            <w:tcW w:w="2376" w:type="dxa"/>
            <w:vAlign w:val="center"/>
          </w:tcPr>
          <w:p w14:paraId="497F8627"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C4A63D4"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CE497CE"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p>
        </w:tc>
      </w:tr>
    </w:tbl>
    <w:p w14:paraId="007CA5FC" w14:textId="77777777" w:rsidR="0071673A" w:rsidRPr="00B80936" w:rsidRDefault="0071673A"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881EAF1" w14:textId="77777777" w:rsidTr="00D90B4B">
        <w:trPr>
          <w:trHeight w:val="20"/>
          <w:tblHeader/>
        </w:trPr>
        <w:tc>
          <w:tcPr>
            <w:tcW w:w="2376" w:type="dxa"/>
            <w:vAlign w:val="center"/>
          </w:tcPr>
          <w:p w14:paraId="48F86626"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C73A315"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7B445BC7" w14:textId="77777777" w:rsidR="0071673A" w:rsidRPr="00B80936" w:rsidRDefault="0071673A"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5B32EEA2" w14:textId="77777777" w:rsidTr="00D90B4B">
        <w:trPr>
          <w:trHeight w:val="20"/>
        </w:trPr>
        <w:tc>
          <w:tcPr>
            <w:tcW w:w="2376" w:type="dxa"/>
          </w:tcPr>
          <w:p w14:paraId="7B1EC696" w14:textId="54570E2A" w:rsidR="0052041D" w:rsidRPr="00B80936" w:rsidRDefault="0052041D" w:rsidP="0052041D">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66B55AAE" w14:textId="3A3E2838" w:rsidR="0052041D" w:rsidRPr="00B80936" w:rsidRDefault="0052041D" w:rsidP="0052041D">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B80936">
              <w:rPr>
                <w:rFonts w:ascii="Tahoma" w:hAnsi="Tahoma" w:cs="Tahoma"/>
                <w:sz w:val="20"/>
                <w:szCs w:val="20"/>
              </w:rPr>
              <w:t xml:space="preserve"> и уборку объектов недвижимости</w:t>
            </w:r>
            <w:r w:rsidR="005A6E71" w:rsidRPr="00B80936">
              <w:rPr>
                <w:rFonts w:ascii="Tahoma" w:hAnsi="Tahoma" w:cs="Tahoma"/>
                <w:sz w:val="20"/>
                <w:szCs w:val="20"/>
              </w:rPr>
              <w:t xml:space="preserve"> (</w:t>
            </w:r>
            <w:r w:rsidRPr="00B809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12A3FF9F" w14:textId="3979BB4F"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38922CB6"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ACA1390"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55D662A" w14:textId="77777777" w:rsidR="00C3494C" w:rsidRPr="00B80936" w:rsidRDefault="00C3494C" w:rsidP="0086161B">
            <w:pPr>
              <w:pStyle w:val="a"/>
            </w:pPr>
            <w:r w:rsidRPr="00B80936">
              <w:t>для размещения трансформаторной подстанции – не более 150 кв. м;</w:t>
            </w:r>
          </w:p>
          <w:p w14:paraId="3B250D7C" w14:textId="20CCDAAD" w:rsidR="00C3494C" w:rsidRPr="00B80936" w:rsidRDefault="00C3494C" w:rsidP="0086161B">
            <w:pPr>
              <w:pStyle w:val="a"/>
            </w:pPr>
            <w:r w:rsidRPr="00B80936">
              <w:t xml:space="preserve">для размещения автоматической телефонной станции, антенно-мачтового сооружения – </w:t>
            </w:r>
            <w:r w:rsidR="004D15A5" w:rsidRPr="00B80936">
              <w:rPr>
                <w:rFonts w:eastAsia="Times New Roman"/>
                <w:lang w:eastAsia="ru-RU"/>
              </w:rPr>
              <w:t>не устанавливается</w:t>
            </w:r>
            <w:r w:rsidRPr="00B80936">
              <w:t>;</w:t>
            </w:r>
          </w:p>
          <w:p w14:paraId="178318AE" w14:textId="77777777" w:rsidR="00C3494C" w:rsidRPr="00B80936" w:rsidRDefault="00C3494C" w:rsidP="0086161B">
            <w:pPr>
              <w:pStyle w:val="a"/>
            </w:pPr>
            <w:r w:rsidRPr="00B80936">
              <w:t>для размещения газорегуляторного пункта – не менее 4 кв. м.</w:t>
            </w:r>
          </w:p>
          <w:p w14:paraId="247C9A29" w14:textId="1B567B64" w:rsidR="0052041D"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8A09787" w14:textId="77777777" w:rsidTr="00D90B4B">
        <w:trPr>
          <w:trHeight w:val="20"/>
        </w:trPr>
        <w:tc>
          <w:tcPr>
            <w:tcW w:w="2376" w:type="dxa"/>
          </w:tcPr>
          <w:p w14:paraId="7B6CFD5C" w14:textId="4FF60A84" w:rsidR="00D34725" w:rsidRPr="00B80936" w:rsidRDefault="00DD3F00" w:rsidP="00D34725">
            <w:pPr>
              <w:spacing w:after="0" w:line="240" w:lineRule="auto"/>
              <w:rPr>
                <w:rFonts w:ascii="Tahoma" w:hAnsi="Tahoma" w:cs="Tahoma"/>
                <w:sz w:val="20"/>
                <w:szCs w:val="20"/>
              </w:rPr>
            </w:pPr>
            <w:r w:rsidRPr="00B80936">
              <w:rPr>
                <w:rFonts w:ascii="Tahoma" w:hAnsi="Tahoma" w:cs="Tahoma"/>
                <w:sz w:val="20"/>
                <w:szCs w:val="20"/>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Pr>
          <w:p w14:paraId="31401CDD" w14:textId="77777777" w:rsidR="00D34725" w:rsidRPr="00B80936" w:rsidRDefault="00D34725" w:rsidP="00D34725">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0E34C5C" w14:textId="23D3680A" w:rsidR="00D34725" w:rsidRPr="00B80936" w:rsidRDefault="00D34725" w:rsidP="00D34725">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w:t>
            </w:r>
            <w:r w:rsidR="005A6E71" w:rsidRPr="00B80936">
              <w:rPr>
                <w:rFonts w:ascii="Tahoma" w:hAnsi="Tahoma" w:cs="Tahoma"/>
                <w:sz w:val="20"/>
                <w:szCs w:val="20"/>
              </w:rPr>
              <w:t xml:space="preserve"> (</w:t>
            </w:r>
            <w:r w:rsidRPr="00B809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56"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57" w:history="1">
              <w:r w:rsidRPr="00B80936">
                <w:rPr>
                  <w:rFonts w:ascii="Tahoma" w:hAnsi="Tahoma" w:cs="Tahoma"/>
                  <w:sz w:val="20"/>
                  <w:szCs w:val="20"/>
                </w:rPr>
                <w:t>4.9</w:t>
              </w:r>
            </w:hyperlink>
            <w:r w:rsidRPr="00B80936">
              <w:rPr>
                <w:rFonts w:ascii="Tahoma" w:hAnsi="Tahoma" w:cs="Tahoma"/>
                <w:sz w:val="20"/>
                <w:szCs w:val="20"/>
              </w:rPr>
              <w:t xml:space="preserve">, </w:t>
            </w:r>
            <w:hyperlink r:id="rId58"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AF51E84" w14:textId="0DC31183" w:rsidR="00D34725" w:rsidRPr="00B80936" w:rsidRDefault="00E76214" w:rsidP="00E01615">
            <w:pPr>
              <w:spacing w:after="0" w:line="240" w:lineRule="auto"/>
              <w:rPr>
                <w:rFonts w:ascii="Tahoma" w:hAnsi="Tahoma" w:cs="Tahoma"/>
                <w:sz w:val="20"/>
                <w:szCs w:val="20"/>
              </w:rPr>
            </w:pPr>
            <w:r w:rsidRPr="00B80936">
              <w:rPr>
                <w:rFonts w:ascii="Tahoma" w:eastAsia="Times New Roman" w:hAnsi="Tahoma" w:cs="Tahoma"/>
                <w:sz w:val="20"/>
                <w:szCs w:val="20"/>
                <w:lang w:eastAsia="ru-RU"/>
              </w:rPr>
              <w:t>П</w:t>
            </w:r>
            <w:r w:rsidR="001F4D6A"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C22D432" w14:textId="77777777" w:rsidTr="00D90B4B">
        <w:trPr>
          <w:trHeight w:val="20"/>
        </w:trPr>
        <w:tc>
          <w:tcPr>
            <w:tcW w:w="2376" w:type="dxa"/>
          </w:tcPr>
          <w:p w14:paraId="33E1ED56" w14:textId="33B1DAF1" w:rsidR="00D34725" w:rsidRPr="00B80936" w:rsidRDefault="00DD3F00" w:rsidP="00D34725">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Pr>
          <w:p w14:paraId="7D5AC72B" w14:textId="2EAE32CB" w:rsidR="00D34725" w:rsidRPr="00B80936" w:rsidRDefault="00D34725" w:rsidP="00D34725">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1E97AF0A" w14:textId="67CC75AC" w:rsidR="00D34725" w:rsidRPr="00B80936" w:rsidRDefault="00E76214"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834DDC"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834DDC"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834DDC"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F335988" w14:textId="032B9D4A" w:rsidR="0071673A" w:rsidRPr="00B80936" w:rsidRDefault="0071673A"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CA1D5C" w:rsidRPr="00B80936" w14:paraId="6A9F0611" w14:textId="77777777" w:rsidTr="00DA54FD">
        <w:trPr>
          <w:trHeight w:val="20"/>
          <w:tblHeader/>
        </w:trPr>
        <w:tc>
          <w:tcPr>
            <w:tcW w:w="2911" w:type="pct"/>
            <w:vAlign w:val="center"/>
          </w:tcPr>
          <w:p w14:paraId="48729B13" w14:textId="77777777" w:rsidR="00CA1D5C" w:rsidRPr="00B80936" w:rsidRDefault="00CA1D5C"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FB41538" w14:textId="77777777" w:rsidR="00CA1D5C" w:rsidRPr="00B80936" w:rsidRDefault="00CA1D5C"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71B8BCC6" w14:textId="77777777" w:rsidR="00CA1D5C" w:rsidRPr="00B80936" w:rsidRDefault="00CA1D5C" w:rsidP="00DA54FD">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73E76DB9" w14:textId="77777777" w:rsidTr="0086161B">
        <w:trPr>
          <w:trHeight w:val="20"/>
          <w:tblHeader/>
        </w:trPr>
        <w:tc>
          <w:tcPr>
            <w:tcW w:w="2911" w:type="pct"/>
            <w:vAlign w:val="center"/>
          </w:tcPr>
          <w:p w14:paraId="572EE8C5" w14:textId="77777777" w:rsidR="00CA1D5C" w:rsidRPr="00B80936" w:rsidRDefault="00CA1D5C" w:rsidP="0052041D">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3DA4BCAF" w14:textId="77777777" w:rsidR="00CA1D5C" w:rsidRPr="00B80936" w:rsidRDefault="00CA1D5C" w:rsidP="0052041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6E8D9F44" w14:textId="77777777" w:rsidTr="0086161B">
        <w:trPr>
          <w:trHeight w:val="20"/>
        </w:trPr>
        <w:tc>
          <w:tcPr>
            <w:tcW w:w="2911" w:type="pct"/>
          </w:tcPr>
          <w:p w14:paraId="10693E7B" w14:textId="283BAB9E" w:rsidR="009C6764" w:rsidRPr="00B80936" w:rsidRDefault="009C6764" w:rsidP="009C6764">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-6.492,28:05-6.494,28:05-6.495,28:05-6.597,28:05-6.10,28:05-6.107,28:05-6.111,28:05-6.117,28:05-6.123,28:05-6.124,28:05-6.125,28:05-6.131,28:05-6.14,28:05-6.15,28:05-6.150,28:05-6.154,28:05-6.167,28:05-6.177,28:05-6.181,28:05-6.182,28:05-6.195,28:05-6.201,28:05-6.29,28:05-6.31,28:05-6.349,28:05-6.362,28:05-6.366,28:05-6.368,28:05-6.40,28:05-6.45,28:05-6.484,28:05-6.485,28:05-6.486,28:05-6.487,28:05-6.49,28:05-6.499,28:05-6.504,28:05-6.517,28:05-6.528, 28:05-6.529,28:05-6.530,28:05-6.534,28:05-6.538,28:05-6.541,28:05-6.543,28:05-6.57,28:05-6.6,28:05-6.60, 28:05-6.636,28:05-6.690,28:05-6.691,28:05-6.692,28:05-6.695,28:05-6.696,28:05-6.697,28:05-6.701,28:05-6.703,28:05-6.704, 28:05-6.705,28:05-6.706,28:05-6.707,28:05-6.712,28:05-6.74,28:05-6.85,28:05-6.9,28:05-6.92,28:05-6.98)</w:t>
            </w:r>
          </w:p>
        </w:tc>
        <w:tc>
          <w:tcPr>
            <w:tcW w:w="2089" w:type="pct"/>
          </w:tcPr>
          <w:p w14:paraId="308EBA4B" w14:textId="611C57DE" w:rsidR="009C6764" w:rsidRPr="00B80936" w:rsidRDefault="00294271" w:rsidP="009C6764">
            <w:pPr>
              <w:spacing w:after="0" w:line="240" w:lineRule="auto"/>
              <w:jc w:val="both"/>
              <w:rPr>
                <w:rFonts w:ascii="Tahoma"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0228E56" w14:textId="77777777" w:rsidTr="0086161B">
        <w:trPr>
          <w:trHeight w:val="20"/>
        </w:trPr>
        <w:tc>
          <w:tcPr>
            <w:tcW w:w="2911" w:type="pct"/>
          </w:tcPr>
          <w:p w14:paraId="4A23F39B" w14:textId="338F82C0" w:rsidR="009C6764" w:rsidRPr="00B80936" w:rsidRDefault="009C6764" w:rsidP="009C6764">
            <w:pPr>
              <w:spacing w:after="0"/>
              <w:rPr>
                <w:rFonts w:ascii="Tahoma" w:hAnsi="Tahoma" w:cs="Tahoma"/>
                <w:sz w:val="20"/>
                <w:szCs w:val="20"/>
              </w:rPr>
            </w:pPr>
            <w:r w:rsidRPr="00B80936">
              <w:rPr>
                <w:rFonts w:ascii="Tahoma" w:hAnsi="Tahoma" w:cs="Tahoma"/>
                <w:sz w:val="20"/>
                <w:szCs w:val="20"/>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hAnsi="Tahoma" w:cs="Tahoma"/>
                <w:sz w:val="20"/>
                <w:szCs w:val="20"/>
              </w:rPr>
              <w:t>1 % обеспеченности (28:05-6.598)</w:t>
            </w:r>
          </w:p>
        </w:tc>
        <w:tc>
          <w:tcPr>
            <w:tcW w:w="2089" w:type="pct"/>
          </w:tcPr>
          <w:p w14:paraId="60455D8B" w14:textId="333A0B2B" w:rsidR="009C6764" w:rsidRPr="00B80936" w:rsidRDefault="00842749" w:rsidP="009C6764">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7C7AEE87" w14:textId="77777777" w:rsidTr="0086161B">
        <w:trPr>
          <w:trHeight w:val="20"/>
        </w:trPr>
        <w:tc>
          <w:tcPr>
            <w:tcW w:w="2911" w:type="pct"/>
          </w:tcPr>
          <w:p w14:paraId="28BB6836" w14:textId="2A7C282B" w:rsidR="009C6764" w:rsidRPr="00B80936" w:rsidRDefault="009C6764" w:rsidP="009C6764">
            <w:pPr>
              <w:spacing w:after="0"/>
              <w:rPr>
                <w:rFonts w:ascii="Tahoma" w:hAnsi="Tahoma" w:cs="Tahoma"/>
                <w:sz w:val="20"/>
                <w:szCs w:val="20"/>
              </w:rPr>
            </w:pPr>
            <w:r w:rsidRPr="00B80936">
              <w:rPr>
                <w:rFonts w:ascii="Tahoma" w:hAnsi="Tahoma" w:cs="Tahoma"/>
                <w:sz w:val="20"/>
                <w:szCs w:val="20"/>
              </w:rPr>
              <w:t>Зона охраны объекта культурного наследия(28:05-6.638,28:05-6.639,28:05-6.641,28:05-6.645,28:05-6.653)</w:t>
            </w:r>
          </w:p>
        </w:tc>
        <w:tc>
          <w:tcPr>
            <w:tcW w:w="2089" w:type="pct"/>
          </w:tcPr>
          <w:p w14:paraId="3899B9D5" w14:textId="10B468E1" w:rsidR="009C6764" w:rsidRPr="00B80936" w:rsidRDefault="00746881" w:rsidP="009C6764">
            <w:pPr>
              <w:spacing w:after="0" w:line="240" w:lineRule="auto"/>
              <w:jc w:val="both"/>
              <w:rPr>
                <w:rFonts w:ascii="Tahoma" w:hAnsi="Tahoma" w:cs="Tahoma"/>
                <w:sz w:val="20"/>
                <w:szCs w:val="20"/>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31BCBECE" w14:textId="77777777" w:rsidTr="0086161B">
        <w:trPr>
          <w:trHeight w:val="20"/>
        </w:trPr>
        <w:tc>
          <w:tcPr>
            <w:tcW w:w="2911" w:type="pct"/>
          </w:tcPr>
          <w:p w14:paraId="131D9C32" w14:textId="300E4252" w:rsidR="009C6764" w:rsidRPr="00B80936" w:rsidRDefault="009C6764" w:rsidP="009C6764">
            <w:pPr>
              <w:spacing w:after="0"/>
              <w:rPr>
                <w:rFonts w:ascii="Tahoma" w:hAnsi="Tahoma" w:cs="Tahoma"/>
                <w:sz w:val="20"/>
                <w:szCs w:val="20"/>
              </w:rPr>
            </w:pPr>
            <w:r w:rsidRPr="00B80936">
              <w:rPr>
                <w:rFonts w:ascii="Tahoma" w:hAnsi="Tahoma" w:cs="Tahoma"/>
                <w:sz w:val="20"/>
                <w:szCs w:val="20"/>
              </w:rPr>
              <w:t>Охранная зона геодезического пункта(28:21-6.73)</w:t>
            </w:r>
          </w:p>
        </w:tc>
        <w:tc>
          <w:tcPr>
            <w:tcW w:w="2089" w:type="pct"/>
          </w:tcPr>
          <w:p w14:paraId="71FDD40C" w14:textId="578D2C50" w:rsidR="009C6764" w:rsidRPr="00B80936" w:rsidRDefault="00746881" w:rsidP="009C6764">
            <w:pPr>
              <w:spacing w:after="0" w:line="240" w:lineRule="auto"/>
              <w:jc w:val="both"/>
              <w:rPr>
                <w:rFonts w:ascii="Tahoma" w:hAnsi="Tahoma" w:cs="Tahoma"/>
                <w:sz w:val="20"/>
                <w:szCs w:val="20"/>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65A57C3B" w14:textId="77777777" w:rsidTr="0086161B">
        <w:trPr>
          <w:trHeight w:val="20"/>
        </w:trPr>
        <w:tc>
          <w:tcPr>
            <w:tcW w:w="2911" w:type="pct"/>
          </w:tcPr>
          <w:p w14:paraId="7C174340" w14:textId="504B19D2" w:rsidR="009C6764" w:rsidRPr="00B80936" w:rsidRDefault="009C6764" w:rsidP="009C6764">
            <w:pPr>
              <w:spacing w:after="0"/>
              <w:rPr>
                <w:rFonts w:ascii="Tahoma" w:hAnsi="Tahoma" w:cs="Tahoma"/>
                <w:sz w:val="20"/>
                <w:szCs w:val="20"/>
              </w:rPr>
            </w:pPr>
            <w:r w:rsidRPr="00B80936">
              <w:rPr>
                <w:rFonts w:ascii="Tahoma" w:hAnsi="Tahoma" w:cs="Tahoma"/>
                <w:sz w:val="20"/>
                <w:szCs w:val="20"/>
              </w:rPr>
              <w:t>Санитарно-защитная зона предприятий, сооружений и иных объектов(28:05-6.471)</w:t>
            </w:r>
          </w:p>
        </w:tc>
        <w:tc>
          <w:tcPr>
            <w:tcW w:w="2089" w:type="pct"/>
          </w:tcPr>
          <w:p w14:paraId="237BF652" w14:textId="08030A24" w:rsidR="009C6764" w:rsidRPr="00B80936" w:rsidRDefault="00746881" w:rsidP="009C6764">
            <w:pPr>
              <w:spacing w:after="0" w:line="240" w:lineRule="auto"/>
              <w:jc w:val="both"/>
              <w:rPr>
                <w:rFonts w:ascii="Tahoma" w:hAnsi="Tahoma" w:cs="Tahoma"/>
                <w:sz w:val="20"/>
                <w:szCs w:val="20"/>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40A19BE4" w14:textId="77777777" w:rsidTr="0086161B">
        <w:trPr>
          <w:trHeight w:val="20"/>
        </w:trPr>
        <w:tc>
          <w:tcPr>
            <w:tcW w:w="2911" w:type="pct"/>
          </w:tcPr>
          <w:p w14:paraId="227261CB" w14:textId="63B65EC4"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191E7600" w14:textId="765E6C73"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0B98A6BB" w14:textId="77777777" w:rsidTr="0086161B">
        <w:trPr>
          <w:trHeight w:val="20"/>
        </w:trPr>
        <w:tc>
          <w:tcPr>
            <w:tcW w:w="2911" w:type="pct"/>
          </w:tcPr>
          <w:p w14:paraId="04378EF3" w14:textId="416F66AB"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6273B2A1" w14:textId="1F7373C9"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EC20934" w14:textId="77777777" w:rsidTr="0086161B">
        <w:trPr>
          <w:trHeight w:val="20"/>
        </w:trPr>
        <w:tc>
          <w:tcPr>
            <w:tcW w:w="2911" w:type="pct"/>
          </w:tcPr>
          <w:p w14:paraId="32808DAB" w14:textId="3E6BCC5E"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8C7A999" w14:textId="2B2DB12D" w:rsidR="00842749" w:rsidRPr="00B80936" w:rsidRDefault="00842749" w:rsidP="00842749">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3D885D82" w14:textId="62E2B31B" w:rsidR="003B0760" w:rsidRPr="00B80936" w:rsidRDefault="0071673A" w:rsidP="00695D4F">
      <w:pPr>
        <w:pStyle w:val="1"/>
      </w:pPr>
      <w:bookmarkStart w:id="24" w:name="_Toc25348057"/>
      <w:bookmarkStart w:id="25" w:name="_Toc38292227"/>
      <w:bookmarkStart w:id="26" w:name="_Toc172559036"/>
      <w:r w:rsidRPr="00B80936">
        <w:lastRenderedPageBreak/>
        <w:t xml:space="preserve">ПРОИЗВОДСТВЕННАЯ ЗОНА </w:t>
      </w:r>
      <w:r w:rsidR="005A6E71" w:rsidRPr="00B80936">
        <w:t>(</w:t>
      </w:r>
      <w:r w:rsidRPr="00B80936">
        <w:t>П-</w:t>
      </w:r>
      <w:r w:rsidR="003B0760" w:rsidRPr="00B80936">
        <w:t>1)</w:t>
      </w:r>
      <w:bookmarkEnd w:id="24"/>
      <w:bookmarkEnd w:id="25"/>
      <w:bookmarkEnd w:id="26"/>
    </w:p>
    <w:p w14:paraId="1EDB3BD0"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066"/>
        <w:gridCol w:w="6237"/>
      </w:tblGrid>
      <w:tr w:rsidR="00F33ECB" w:rsidRPr="00B80936" w14:paraId="5DAFBBAB" w14:textId="77777777" w:rsidTr="009F17F1">
        <w:trPr>
          <w:trHeight w:val="20"/>
          <w:tblHeader/>
        </w:trPr>
        <w:tc>
          <w:tcPr>
            <w:tcW w:w="8613" w:type="dxa"/>
            <w:gridSpan w:val="2"/>
            <w:vAlign w:val="center"/>
          </w:tcPr>
          <w:p w14:paraId="5B9259BA"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8891322"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005BDF53" w14:textId="77777777" w:rsidTr="009F17F1">
        <w:trPr>
          <w:trHeight w:val="20"/>
          <w:tblHeader/>
        </w:trPr>
        <w:tc>
          <w:tcPr>
            <w:tcW w:w="2547" w:type="dxa"/>
            <w:vAlign w:val="center"/>
          </w:tcPr>
          <w:p w14:paraId="39BF716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066" w:type="dxa"/>
            <w:vAlign w:val="center"/>
          </w:tcPr>
          <w:p w14:paraId="006F486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483A51A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5F9315B1" w14:textId="77777777" w:rsidR="005C6113" w:rsidRPr="00B80936" w:rsidRDefault="005C6113" w:rsidP="00DA54FD">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073"/>
        <w:gridCol w:w="6208"/>
      </w:tblGrid>
      <w:tr w:rsidR="00F33ECB" w:rsidRPr="00B80936" w14:paraId="7372E8C0" w14:textId="77777777" w:rsidTr="00DA54FD">
        <w:trPr>
          <w:trHeight w:val="20"/>
          <w:tblHeader/>
        </w:trPr>
        <w:tc>
          <w:tcPr>
            <w:tcW w:w="2569" w:type="dxa"/>
            <w:vAlign w:val="center"/>
          </w:tcPr>
          <w:p w14:paraId="28B41D64"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073" w:type="dxa"/>
            <w:vAlign w:val="center"/>
          </w:tcPr>
          <w:p w14:paraId="20D85162"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08" w:type="dxa"/>
            <w:vAlign w:val="center"/>
          </w:tcPr>
          <w:p w14:paraId="25B6DE17"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6CB42706" w14:textId="77777777" w:rsidTr="00DA54FD">
        <w:trPr>
          <w:trHeight w:val="20"/>
        </w:trPr>
        <w:tc>
          <w:tcPr>
            <w:tcW w:w="2569" w:type="dxa"/>
          </w:tcPr>
          <w:p w14:paraId="1A580A22" w14:textId="230F271F" w:rsidR="00F84EFA"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Производственная деятельность</w:t>
            </w:r>
            <w:r w:rsidR="005A6E71" w:rsidRPr="00B80936">
              <w:rPr>
                <w:rFonts w:ascii="Tahoma" w:hAnsi="Tahoma" w:cs="Tahoma"/>
                <w:sz w:val="20"/>
                <w:szCs w:val="20"/>
              </w:rPr>
              <w:t xml:space="preserve"> (</w:t>
            </w:r>
            <w:r w:rsidR="00D515BE" w:rsidRPr="00B80936">
              <w:rPr>
                <w:rFonts w:ascii="Tahoma" w:hAnsi="Tahoma" w:cs="Tahoma"/>
                <w:sz w:val="20"/>
                <w:szCs w:val="20"/>
              </w:rPr>
              <w:t>6.0)</w:t>
            </w:r>
          </w:p>
        </w:tc>
        <w:tc>
          <w:tcPr>
            <w:tcW w:w="6073" w:type="dxa"/>
          </w:tcPr>
          <w:p w14:paraId="3E8981E9" w14:textId="23879CE5"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208" w:type="dxa"/>
          </w:tcPr>
          <w:p w14:paraId="42BDB4D7" w14:textId="407C0369" w:rsidR="00F47AF6" w:rsidRPr="00B80936" w:rsidRDefault="00E76214"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Э</w:t>
            </w:r>
            <w:r w:rsidR="00F47AF6" w:rsidRPr="00B80936">
              <w:rPr>
                <w:rFonts w:ascii="Tahoma" w:eastAsia="Times New Roman" w:hAnsi="Tahoma" w:cs="Tahoma"/>
                <w:sz w:val="20"/>
                <w:szCs w:val="20"/>
                <w:lang w:eastAsia="ru-RU"/>
              </w:rPr>
              <w:t>тажность не подлежит установлению.</w:t>
            </w:r>
          </w:p>
          <w:p w14:paraId="02CF72F4" w14:textId="77777777" w:rsidR="00F47AF6" w:rsidRPr="00B80936" w:rsidRDefault="00F47AF6"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3 м.</w:t>
            </w:r>
          </w:p>
          <w:p w14:paraId="6B799BC2" w14:textId="77777777" w:rsidR="00F47AF6" w:rsidRPr="00B80936" w:rsidRDefault="00F47AF6"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не подлежат установлению.</w:t>
            </w:r>
          </w:p>
          <w:p w14:paraId="33594642" w14:textId="77777777" w:rsidR="00F47AF6" w:rsidRPr="00B80936" w:rsidRDefault="00F47AF6"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w:t>
            </w:r>
          </w:p>
          <w:p w14:paraId="02E92839" w14:textId="77777777" w:rsidR="00F47AF6" w:rsidRPr="00B80936" w:rsidRDefault="00F47AF6" w:rsidP="00DA54FD">
            <w:pPr>
              <w:pStyle w:val="a"/>
              <w:rPr>
                <w:lang w:eastAsia="ru-RU"/>
              </w:rPr>
            </w:pPr>
            <w:r w:rsidRPr="00B80936">
              <w:rPr>
                <w:lang w:eastAsia="ru-RU"/>
              </w:rPr>
              <w:t>для объектов I – II класса вредности – 70;</w:t>
            </w:r>
          </w:p>
          <w:p w14:paraId="45B8C8CE" w14:textId="77777777" w:rsidR="00F47AF6" w:rsidRPr="00B80936" w:rsidRDefault="00F47AF6" w:rsidP="00DA54FD">
            <w:pPr>
              <w:pStyle w:val="a"/>
              <w:rPr>
                <w:lang w:eastAsia="ru-RU"/>
              </w:rPr>
            </w:pPr>
            <w:r w:rsidRPr="00B80936">
              <w:rPr>
                <w:lang w:eastAsia="ru-RU"/>
              </w:rPr>
              <w:t>для объектов III класса вредности – 75;</w:t>
            </w:r>
          </w:p>
          <w:p w14:paraId="5CFC6638" w14:textId="77777777" w:rsidR="00F47AF6" w:rsidRPr="00B80936" w:rsidRDefault="00F47AF6" w:rsidP="00DA54FD">
            <w:pPr>
              <w:pStyle w:val="a"/>
              <w:rPr>
                <w:lang w:eastAsia="ru-RU"/>
              </w:rPr>
            </w:pPr>
            <w:r w:rsidRPr="00B80936">
              <w:rPr>
                <w:lang w:eastAsia="ru-RU"/>
              </w:rPr>
              <w:t>для объектов IV, V класса вредности – 80.</w:t>
            </w:r>
          </w:p>
          <w:p w14:paraId="59EA6BF3" w14:textId="77777777" w:rsidR="00F47AF6" w:rsidRPr="00B80936" w:rsidRDefault="00F47AF6"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процент озеленения:</w:t>
            </w:r>
          </w:p>
          <w:p w14:paraId="113C41EA" w14:textId="77777777" w:rsidR="00F47AF6" w:rsidRPr="00B80936" w:rsidRDefault="00F47AF6" w:rsidP="00DA54FD">
            <w:pPr>
              <w:pStyle w:val="a"/>
              <w:rPr>
                <w:lang w:eastAsia="ru-RU"/>
              </w:rPr>
            </w:pPr>
            <w:r w:rsidRPr="00B80936">
              <w:rPr>
                <w:lang w:eastAsia="ru-RU"/>
              </w:rPr>
              <w:t>для объектов I – II класса вредности – 20;</w:t>
            </w:r>
          </w:p>
          <w:p w14:paraId="4FB9726B" w14:textId="77777777" w:rsidR="00F47AF6" w:rsidRPr="00B80936" w:rsidRDefault="00F47AF6" w:rsidP="00DA54FD">
            <w:pPr>
              <w:pStyle w:val="a"/>
              <w:rPr>
                <w:lang w:eastAsia="ru-RU"/>
              </w:rPr>
            </w:pPr>
            <w:r w:rsidRPr="00B80936">
              <w:rPr>
                <w:lang w:eastAsia="ru-RU"/>
              </w:rPr>
              <w:t>для объектов III класса вредности – 15;</w:t>
            </w:r>
          </w:p>
          <w:p w14:paraId="3C498D07" w14:textId="1867467E" w:rsidR="0052041D" w:rsidRPr="00B80936" w:rsidRDefault="00F47AF6" w:rsidP="00DA54FD">
            <w:pPr>
              <w:pStyle w:val="a"/>
            </w:pPr>
            <w:r w:rsidRPr="00B80936">
              <w:rPr>
                <w:lang w:eastAsia="ru-RU"/>
              </w:rPr>
              <w:t>для объектов IV, V класса вредности – 10</w:t>
            </w:r>
          </w:p>
        </w:tc>
      </w:tr>
      <w:tr w:rsidR="00B80936" w:rsidRPr="00B80936" w14:paraId="27496A07" w14:textId="77777777" w:rsidTr="00DA54FD">
        <w:trPr>
          <w:trHeight w:val="20"/>
        </w:trPr>
        <w:tc>
          <w:tcPr>
            <w:tcW w:w="2569" w:type="dxa"/>
          </w:tcPr>
          <w:p w14:paraId="46A4EF1C" w14:textId="175CA575" w:rsidR="00F84EFA" w:rsidRPr="00B80936" w:rsidRDefault="00F84EFA" w:rsidP="00DA54FD">
            <w:pPr>
              <w:spacing w:after="0" w:line="240" w:lineRule="auto"/>
              <w:rPr>
                <w:rFonts w:ascii="Tahoma" w:hAnsi="Tahoma" w:cs="Tahoma"/>
                <w:sz w:val="20"/>
                <w:szCs w:val="20"/>
              </w:rPr>
            </w:pPr>
            <w:r w:rsidRPr="00B80936">
              <w:rPr>
                <w:rFonts w:ascii="Tahoma" w:hAnsi="Tahoma" w:cs="Tahoma"/>
                <w:sz w:val="20"/>
                <w:szCs w:val="20"/>
              </w:rPr>
              <w:t>Недропользование</w:t>
            </w:r>
            <w:r w:rsidR="005A6E71" w:rsidRPr="00B80936">
              <w:rPr>
                <w:rFonts w:ascii="Tahoma" w:hAnsi="Tahoma" w:cs="Tahoma"/>
                <w:sz w:val="20"/>
                <w:szCs w:val="20"/>
              </w:rPr>
              <w:t xml:space="preserve"> (</w:t>
            </w:r>
            <w:r w:rsidR="00D515BE" w:rsidRPr="00B80936">
              <w:rPr>
                <w:rFonts w:ascii="Tahoma" w:hAnsi="Tahoma" w:cs="Tahoma"/>
                <w:sz w:val="20"/>
                <w:szCs w:val="20"/>
              </w:rPr>
              <w:t>6.1)</w:t>
            </w:r>
          </w:p>
        </w:tc>
        <w:tc>
          <w:tcPr>
            <w:tcW w:w="6073" w:type="dxa"/>
          </w:tcPr>
          <w:p w14:paraId="7F04700B" w14:textId="3A0EBCE9"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684B4051" w14:textId="77777777"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4075DFD6" w14:textId="29EF5A0A" w:rsidR="00F33EC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208" w:type="dxa"/>
          </w:tcPr>
          <w:p w14:paraId="0518E658" w14:textId="04578DD7" w:rsidR="00F84EFA" w:rsidRPr="00B80936" w:rsidRDefault="00E76214"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CD0D70"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CD0D70"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CD0D70"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9582B7E" w14:textId="77777777" w:rsidTr="00DA54FD">
        <w:trPr>
          <w:trHeight w:val="20"/>
        </w:trPr>
        <w:tc>
          <w:tcPr>
            <w:tcW w:w="2569" w:type="dxa"/>
          </w:tcPr>
          <w:p w14:paraId="5649F715" w14:textId="39F852E0"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Тяжелая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6.2)</w:t>
            </w:r>
          </w:p>
        </w:tc>
        <w:tc>
          <w:tcPr>
            <w:tcW w:w="6073" w:type="dxa"/>
          </w:tcPr>
          <w:p w14:paraId="6E98BBAA" w14:textId="5AD01297"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w:t>
            </w:r>
            <w:r w:rsidR="00D656DB" w:rsidRPr="00B80936">
              <w:rPr>
                <w:rFonts w:ascii="Tahoma" w:hAnsi="Tahoma" w:cs="Tahoma"/>
                <w:sz w:val="20"/>
                <w:szCs w:val="20"/>
              </w:rPr>
              <w:t xml:space="preserve">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sidR="00D656DB" w:rsidRPr="00B80936">
              <w:rPr>
                <w:rFonts w:ascii="Tahoma" w:hAnsi="Tahoma" w:cs="Tahoma"/>
                <w:sz w:val="20"/>
                <w:szCs w:val="20"/>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08" w:type="dxa"/>
          </w:tcPr>
          <w:p w14:paraId="01AA44F6" w14:textId="2B99015D"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lastRenderedPageBreak/>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r w:rsidR="007522CA" w:rsidRPr="00B80936">
              <w:rPr>
                <w:rFonts w:ascii="Tahoma" w:eastAsiaTheme="minorHAnsi" w:hAnsi="Tahoma" w:cs="Tahoma"/>
                <w:lang w:eastAsia="en-US"/>
              </w:rPr>
              <w:t>.</w:t>
            </w:r>
          </w:p>
          <w:p w14:paraId="7C24455D" w14:textId="439C4D82"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1686033D" w14:textId="2F0C3EB6"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2E370351" w14:textId="29D2B8E7"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w:t>
            </w:r>
          </w:p>
          <w:p w14:paraId="74645D32" w14:textId="3396C29A" w:rsidR="0052041D" w:rsidRPr="00B80936" w:rsidRDefault="00E253F8" w:rsidP="00DA54FD">
            <w:pPr>
              <w:spacing w:after="0" w:line="240" w:lineRule="auto"/>
              <w:rPr>
                <w:rFonts w:ascii="Tahoma" w:hAnsi="Tahoma" w:cs="Tahoma"/>
                <w:sz w:val="20"/>
                <w:szCs w:val="20"/>
              </w:rPr>
            </w:pPr>
            <w:r w:rsidRPr="00B80936">
              <w:rPr>
                <w:rFonts w:ascii="Tahoma" w:hAnsi="Tahoma" w:cs="Tahoma"/>
                <w:sz w:val="20"/>
                <w:szCs w:val="20"/>
              </w:rPr>
              <w:lastRenderedPageBreak/>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5270BF73" w14:textId="77777777" w:rsidTr="00DA54FD">
        <w:trPr>
          <w:trHeight w:val="20"/>
        </w:trPr>
        <w:tc>
          <w:tcPr>
            <w:tcW w:w="2569" w:type="dxa"/>
          </w:tcPr>
          <w:p w14:paraId="56896301" w14:textId="39B46AEF"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lastRenderedPageBreak/>
              <w:t>Автомобилестроительная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6.2.1)</w:t>
            </w:r>
          </w:p>
        </w:tc>
        <w:tc>
          <w:tcPr>
            <w:tcW w:w="6073" w:type="dxa"/>
          </w:tcPr>
          <w:p w14:paraId="6FA7FC38" w14:textId="5E52D7F6"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208" w:type="dxa"/>
          </w:tcPr>
          <w:p w14:paraId="47E3F19B" w14:textId="39FCA028"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r w:rsidR="007522CA" w:rsidRPr="00B80936">
              <w:rPr>
                <w:rFonts w:ascii="Tahoma" w:eastAsiaTheme="minorHAnsi" w:hAnsi="Tahoma" w:cs="Tahoma"/>
                <w:lang w:eastAsia="en-US"/>
              </w:rPr>
              <w:t>.</w:t>
            </w:r>
          </w:p>
          <w:p w14:paraId="0EB8A040" w14:textId="1E623E4C"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5BE88207" w14:textId="5B305558"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01D12B07" w14:textId="02EA418A"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w:t>
            </w:r>
          </w:p>
          <w:p w14:paraId="1A83EEE6" w14:textId="26A58C10" w:rsidR="0052041D" w:rsidRPr="00B80936" w:rsidRDefault="00E253F8"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27278E0B" w14:textId="77777777" w:rsidTr="00DA54FD">
        <w:trPr>
          <w:trHeight w:val="20"/>
        </w:trPr>
        <w:tc>
          <w:tcPr>
            <w:tcW w:w="2569" w:type="dxa"/>
          </w:tcPr>
          <w:p w14:paraId="4A6D8D12" w14:textId="37FB03FA"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Легкая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6.3)</w:t>
            </w:r>
          </w:p>
        </w:tc>
        <w:tc>
          <w:tcPr>
            <w:tcW w:w="6073" w:type="dxa"/>
          </w:tcPr>
          <w:p w14:paraId="67C9D3C3" w14:textId="245092F9" w:rsidR="0052041D"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208" w:type="dxa"/>
          </w:tcPr>
          <w:p w14:paraId="3D86E460" w14:textId="7315D88B"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p>
          <w:p w14:paraId="7AF40A58" w14:textId="1E4C3A70"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7F3DB924" w14:textId="2DF63ABF"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7DF49EEC" w14:textId="45B24835" w:rsidR="00E253F8" w:rsidRPr="00B80936" w:rsidRDefault="00E253F8"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w:t>
            </w:r>
          </w:p>
          <w:p w14:paraId="44CDD314" w14:textId="19F39999" w:rsidR="0052041D" w:rsidRPr="00B80936" w:rsidRDefault="00E253F8"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40B3154E" w14:textId="77777777" w:rsidTr="00DA54FD">
        <w:trPr>
          <w:trHeight w:val="20"/>
        </w:trPr>
        <w:tc>
          <w:tcPr>
            <w:tcW w:w="2569" w:type="dxa"/>
          </w:tcPr>
          <w:p w14:paraId="19A37E3B" w14:textId="508E8EA4" w:rsidR="00D656DB" w:rsidRPr="00B80936" w:rsidRDefault="00D656DB" w:rsidP="00DA54FD">
            <w:pPr>
              <w:spacing w:after="0" w:line="240" w:lineRule="auto"/>
              <w:rPr>
                <w:rFonts w:ascii="Tahoma" w:hAnsi="Tahoma" w:cs="Tahoma"/>
                <w:sz w:val="20"/>
                <w:szCs w:val="20"/>
              </w:rPr>
            </w:pPr>
            <w:r w:rsidRPr="00B80936">
              <w:rPr>
                <w:rFonts w:ascii="Tahoma" w:hAnsi="Tahoma" w:cs="Tahoma"/>
                <w:sz w:val="20"/>
                <w:szCs w:val="20"/>
              </w:rPr>
              <w:t>Фармацевтическая промышленность (6.3.1)</w:t>
            </w:r>
          </w:p>
        </w:tc>
        <w:tc>
          <w:tcPr>
            <w:tcW w:w="6073" w:type="dxa"/>
          </w:tcPr>
          <w:p w14:paraId="302E576E" w14:textId="2AF8B800"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208" w:type="dxa"/>
          </w:tcPr>
          <w:p w14:paraId="1AEFB74A"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795754A4"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265711B7"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754F4FF3"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3.</w:t>
            </w:r>
          </w:p>
          <w:p w14:paraId="7CDCE110" w14:textId="7EBB1F80" w:rsidR="00D656DB" w:rsidRPr="00B80936" w:rsidRDefault="002F6BBA" w:rsidP="00DA54FD">
            <w:pPr>
              <w:pStyle w:val="ConsPlusNormal"/>
              <w:rPr>
                <w:rFonts w:ascii="Tahoma" w:eastAsiaTheme="minorHAnsi" w:hAnsi="Tahoma" w:cs="Tahoma"/>
                <w:lang w:eastAsia="en-US"/>
              </w:rPr>
            </w:pPr>
            <w:r w:rsidRPr="00B80936">
              <w:rPr>
                <w:rFonts w:ascii="Tahoma" w:hAnsi="Tahoma" w:cs="Tahoma"/>
              </w:rPr>
              <w:t>Максимальный процент застройки в границах земельного участка – 50</w:t>
            </w:r>
          </w:p>
        </w:tc>
      </w:tr>
      <w:tr w:rsidR="00B80936" w:rsidRPr="00B80936" w14:paraId="04D095E4" w14:textId="77777777" w:rsidTr="00DA54FD">
        <w:trPr>
          <w:trHeight w:val="20"/>
        </w:trPr>
        <w:tc>
          <w:tcPr>
            <w:tcW w:w="2569" w:type="dxa"/>
          </w:tcPr>
          <w:p w14:paraId="7F892F47" w14:textId="65B7C620" w:rsidR="00D656DB" w:rsidRPr="00B80936" w:rsidRDefault="00D656DB" w:rsidP="00DA54FD">
            <w:pPr>
              <w:spacing w:after="0" w:line="240" w:lineRule="auto"/>
              <w:rPr>
                <w:rFonts w:ascii="Tahoma" w:hAnsi="Tahoma" w:cs="Tahoma"/>
                <w:sz w:val="20"/>
                <w:szCs w:val="20"/>
              </w:rPr>
            </w:pPr>
            <w:r w:rsidRPr="00B80936">
              <w:rPr>
                <w:rFonts w:ascii="Tahoma" w:hAnsi="Tahoma" w:cs="Tahoma"/>
                <w:sz w:val="20"/>
                <w:szCs w:val="20"/>
              </w:rPr>
              <w:t>Фарфоро-фаянсовая промышленность (6.3.2)</w:t>
            </w:r>
          </w:p>
        </w:tc>
        <w:tc>
          <w:tcPr>
            <w:tcW w:w="6073" w:type="dxa"/>
          </w:tcPr>
          <w:p w14:paraId="4CE7A11E" w14:textId="732E3029"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208" w:type="dxa"/>
          </w:tcPr>
          <w:p w14:paraId="6BB46603"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02BA6C51"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44DA1034"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7CAC7E3F"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3.</w:t>
            </w:r>
          </w:p>
          <w:p w14:paraId="6D1CCC25" w14:textId="00742230" w:rsidR="00D656DB" w:rsidRPr="00B80936" w:rsidRDefault="002F6BBA" w:rsidP="00DA54FD">
            <w:pPr>
              <w:pStyle w:val="ConsPlusNormal"/>
              <w:rPr>
                <w:rFonts w:ascii="Tahoma" w:eastAsiaTheme="minorHAnsi" w:hAnsi="Tahoma" w:cs="Tahoma"/>
                <w:lang w:eastAsia="en-US"/>
              </w:rPr>
            </w:pPr>
            <w:r w:rsidRPr="00B80936">
              <w:rPr>
                <w:rFonts w:ascii="Tahoma" w:hAnsi="Tahoma" w:cs="Tahoma"/>
              </w:rPr>
              <w:t>Максимальный процент застройки в границах земельного участка – 50</w:t>
            </w:r>
          </w:p>
        </w:tc>
      </w:tr>
      <w:tr w:rsidR="00B80936" w:rsidRPr="00B80936" w14:paraId="0E2C93AC" w14:textId="77777777" w:rsidTr="00DA54FD">
        <w:trPr>
          <w:trHeight w:val="20"/>
        </w:trPr>
        <w:tc>
          <w:tcPr>
            <w:tcW w:w="2569" w:type="dxa"/>
          </w:tcPr>
          <w:p w14:paraId="147265B6" w14:textId="4EA3754C" w:rsidR="00D656DB" w:rsidRPr="00B80936" w:rsidRDefault="00D656DB" w:rsidP="00DA54FD">
            <w:pPr>
              <w:spacing w:after="0" w:line="240" w:lineRule="auto"/>
              <w:rPr>
                <w:rFonts w:ascii="Tahoma" w:hAnsi="Tahoma" w:cs="Tahoma"/>
                <w:sz w:val="20"/>
                <w:szCs w:val="20"/>
              </w:rPr>
            </w:pPr>
            <w:r w:rsidRPr="00B80936">
              <w:rPr>
                <w:rFonts w:ascii="Tahoma" w:hAnsi="Tahoma" w:cs="Tahoma"/>
                <w:sz w:val="20"/>
                <w:szCs w:val="20"/>
              </w:rPr>
              <w:t>Электронная промышленность (6.3.3)</w:t>
            </w:r>
          </w:p>
        </w:tc>
        <w:tc>
          <w:tcPr>
            <w:tcW w:w="6073" w:type="dxa"/>
          </w:tcPr>
          <w:p w14:paraId="03B4C3DA" w14:textId="48AE9F63"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208" w:type="dxa"/>
          </w:tcPr>
          <w:p w14:paraId="0250431D"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5C2B6170"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0745E9FB"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202DF6B6"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3.</w:t>
            </w:r>
          </w:p>
          <w:p w14:paraId="48CA264F" w14:textId="1E5E6442" w:rsidR="00D656DB" w:rsidRPr="00B80936" w:rsidRDefault="002F6BBA" w:rsidP="00DA54FD">
            <w:pPr>
              <w:pStyle w:val="ConsPlusNormal"/>
              <w:rPr>
                <w:rFonts w:ascii="Tahoma" w:eastAsiaTheme="minorHAnsi" w:hAnsi="Tahoma" w:cs="Tahoma"/>
                <w:lang w:eastAsia="en-US"/>
              </w:rPr>
            </w:pPr>
            <w:r w:rsidRPr="00B80936">
              <w:rPr>
                <w:rFonts w:ascii="Tahoma" w:hAnsi="Tahoma" w:cs="Tahoma"/>
              </w:rPr>
              <w:t>Максимальный процент застройки в границах земельного участка – 50</w:t>
            </w:r>
          </w:p>
        </w:tc>
      </w:tr>
      <w:tr w:rsidR="00B80936" w:rsidRPr="00B80936" w14:paraId="19D0E7A0" w14:textId="77777777" w:rsidTr="00DA54FD">
        <w:trPr>
          <w:trHeight w:val="20"/>
        </w:trPr>
        <w:tc>
          <w:tcPr>
            <w:tcW w:w="2569" w:type="dxa"/>
          </w:tcPr>
          <w:p w14:paraId="3832B95D" w14:textId="73660F44" w:rsidR="00D656DB" w:rsidRPr="00B80936" w:rsidRDefault="00D656DB" w:rsidP="00DA54FD">
            <w:pPr>
              <w:spacing w:after="0" w:line="240" w:lineRule="auto"/>
              <w:rPr>
                <w:rFonts w:ascii="Tahoma" w:hAnsi="Tahoma" w:cs="Tahoma"/>
                <w:sz w:val="20"/>
                <w:szCs w:val="20"/>
              </w:rPr>
            </w:pPr>
            <w:r w:rsidRPr="00B80936">
              <w:rPr>
                <w:rFonts w:ascii="Tahoma" w:hAnsi="Tahoma" w:cs="Tahoma"/>
                <w:sz w:val="20"/>
                <w:szCs w:val="20"/>
              </w:rPr>
              <w:t>Ювелирная промышленность (6.3.4)</w:t>
            </w:r>
          </w:p>
        </w:tc>
        <w:tc>
          <w:tcPr>
            <w:tcW w:w="6073" w:type="dxa"/>
          </w:tcPr>
          <w:p w14:paraId="0CFDFF3A" w14:textId="627880E6" w:rsidR="00D656DB" w:rsidRPr="00B80936" w:rsidRDefault="00D656DB"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208" w:type="dxa"/>
          </w:tcPr>
          <w:p w14:paraId="2638FE09"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737672BD"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221CA3D7"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3FC6273A" w14:textId="77777777" w:rsidR="002F6BBA" w:rsidRPr="00B80936" w:rsidRDefault="002F6BBA" w:rsidP="00DA54FD">
            <w:pPr>
              <w:pStyle w:val="ConsPlusNormal"/>
              <w:rPr>
                <w:rFonts w:ascii="Tahoma" w:eastAsiaTheme="minorHAnsi" w:hAnsi="Tahoma" w:cs="Tahoma"/>
                <w:lang w:eastAsia="en-US"/>
              </w:rPr>
            </w:pPr>
            <w:r w:rsidRPr="00B80936">
              <w:rPr>
                <w:rFonts w:ascii="Tahoma" w:eastAsiaTheme="minorHAnsi" w:hAnsi="Tahoma" w:cs="Tahoma"/>
                <w:lang w:eastAsia="en-US"/>
              </w:rPr>
              <w:lastRenderedPageBreak/>
              <w:t>Максимальное количество надземных этажей – 3.</w:t>
            </w:r>
          </w:p>
          <w:p w14:paraId="073510C4" w14:textId="2FDBB7C9" w:rsidR="00D656DB" w:rsidRPr="00B80936" w:rsidRDefault="002F6BBA" w:rsidP="00DA54FD">
            <w:pPr>
              <w:pStyle w:val="ConsPlusNormal"/>
              <w:rPr>
                <w:rFonts w:ascii="Tahoma" w:eastAsiaTheme="minorHAnsi" w:hAnsi="Tahoma" w:cs="Tahoma"/>
                <w:lang w:eastAsia="en-US"/>
              </w:rPr>
            </w:pPr>
            <w:r w:rsidRPr="00B80936">
              <w:rPr>
                <w:rFonts w:ascii="Tahoma" w:hAnsi="Tahoma" w:cs="Tahoma"/>
              </w:rPr>
              <w:t>Максимальный процент застройки в границах земельного участка – 50</w:t>
            </w:r>
          </w:p>
        </w:tc>
      </w:tr>
      <w:tr w:rsidR="00B80936" w:rsidRPr="00B80936" w14:paraId="711CC289" w14:textId="77777777" w:rsidTr="00DA54FD">
        <w:trPr>
          <w:trHeight w:val="20"/>
        </w:trPr>
        <w:tc>
          <w:tcPr>
            <w:tcW w:w="2569" w:type="dxa"/>
          </w:tcPr>
          <w:p w14:paraId="26ADBE58" w14:textId="31583E9A"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lastRenderedPageBreak/>
              <w:t>Пищевая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6.4)</w:t>
            </w:r>
          </w:p>
        </w:tc>
        <w:tc>
          <w:tcPr>
            <w:tcW w:w="6073" w:type="dxa"/>
          </w:tcPr>
          <w:p w14:paraId="726BEB64" w14:textId="6F8C392F"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пищевой промышленности, по переработке сельскохозяйственной продукции способом, приводящим к </w:t>
            </w:r>
            <w:r w:rsidR="007522CA" w:rsidRPr="00B80936">
              <w:rPr>
                <w:rFonts w:ascii="Tahoma" w:hAnsi="Tahoma" w:cs="Tahoma"/>
                <w:sz w:val="20"/>
                <w:szCs w:val="20"/>
              </w:rPr>
              <w:t>их переработке в иную продукцию</w:t>
            </w:r>
            <w:r w:rsidR="005A6E71" w:rsidRPr="00B80936">
              <w:rPr>
                <w:rFonts w:ascii="Tahoma" w:hAnsi="Tahoma" w:cs="Tahoma"/>
                <w:sz w:val="20"/>
                <w:szCs w:val="20"/>
              </w:rPr>
              <w:t xml:space="preserve"> (</w:t>
            </w:r>
            <w:r w:rsidRPr="00B80936">
              <w:rPr>
                <w:rFonts w:ascii="Tahoma" w:hAnsi="Tahoma" w:cs="Tahoma"/>
                <w:sz w:val="20"/>
                <w:szCs w:val="20"/>
              </w:rPr>
              <w:t>консервирование, копчение, хлебопечение</w:t>
            </w:r>
            <w:r w:rsidR="005A6E71" w:rsidRPr="00B80936">
              <w:rPr>
                <w:rFonts w:ascii="Tahoma" w:hAnsi="Tahoma" w:cs="Tahoma"/>
                <w:sz w:val="20"/>
                <w:szCs w:val="20"/>
              </w:rPr>
              <w:t>)</w:t>
            </w:r>
            <w:r w:rsidRPr="00B80936">
              <w:rPr>
                <w:rFonts w:ascii="Tahoma" w:hAnsi="Tahoma" w:cs="Tahoma"/>
                <w:sz w:val="20"/>
                <w:szCs w:val="20"/>
              </w:rPr>
              <w:t xml:space="preserve"> в том числе для производства напитков, алкогольных напитков и табачных изделий</w:t>
            </w:r>
          </w:p>
        </w:tc>
        <w:tc>
          <w:tcPr>
            <w:tcW w:w="6208" w:type="dxa"/>
          </w:tcPr>
          <w:p w14:paraId="1F9EADE7" w14:textId="0C18622A" w:rsidR="00C057D9" w:rsidRPr="00B80936" w:rsidRDefault="00C057D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p>
          <w:p w14:paraId="25824884" w14:textId="5EF4C4F8" w:rsidR="00C057D9" w:rsidRPr="00B80936" w:rsidRDefault="00C057D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1224C261" w14:textId="6A44BFC0" w:rsidR="00C057D9" w:rsidRPr="00B80936" w:rsidRDefault="00C057D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2741AF39" w14:textId="5A7719E7" w:rsidR="00C057D9" w:rsidRPr="00B80936" w:rsidRDefault="00C057D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w:t>
            </w:r>
          </w:p>
          <w:p w14:paraId="313248BA" w14:textId="26065DC0" w:rsidR="0052041D" w:rsidRPr="00B80936" w:rsidRDefault="00C057D9"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w:t>
            </w:r>
            <w:r w:rsidR="002D2A4B" w:rsidRPr="00B80936">
              <w:rPr>
                <w:rFonts w:ascii="Tahoma" w:hAnsi="Tahoma" w:cs="Tahoma"/>
                <w:sz w:val="20"/>
                <w:szCs w:val="20"/>
              </w:rPr>
              <w:t xml:space="preserve">ницах земельного участка </w:t>
            </w:r>
            <w:r w:rsidR="007522CA" w:rsidRPr="00B80936">
              <w:rPr>
                <w:rFonts w:ascii="Tahoma" w:hAnsi="Tahoma" w:cs="Tahoma"/>
                <w:sz w:val="20"/>
                <w:szCs w:val="20"/>
              </w:rPr>
              <w:t>–</w:t>
            </w:r>
            <w:r w:rsidR="002D2A4B" w:rsidRPr="00B80936">
              <w:rPr>
                <w:rFonts w:ascii="Tahoma" w:hAnsi="Tahoma" w:cs="Tahoma"/>
                <w:sz w:val="20"/>
                <w:szCs w:val="20"/>
              </w:rPr>
              <w:t xml:space="preserve"> 50</w:t>
            </w:r>
          </w:p>
        </w:tc>
      </w:tr>
      <w:tr w:rsidR="00B80936" w:rsidRPr="00B80936" w14:paraId="4480D1D5" w14:textId="77777777" w:rsidTr="00DA54FD">
        <w:trPr>
          <w:trHeight w:val="20"/>
        </w:trPr>
        <w:tc>
          <w:tcPr>
            <w:tcW w:w="2569" w:type="dxa"/>
          </w:tcPr>
          <w:p w14:paraId="194B1C0F" w14:textId="5D47521C"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Строительная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6.6)</w:t>
            </w:r>
          </w:p>
        </w:tc>
        <w:tc>
          <w:tcPr>
            <w:tcW w:w="6073" w:type="dxa"/>
          </w:tcPr>
          <w:p w14:paraId="718031CD" w14:textId="38B925CF" w:rsidR="00F33ECB"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w:t>
            </w:r>
            <w:r w:rsidR="00BA61C1" w:rsidRPr="00B80936">
              <w:rPr>
                <w:rFonts w:ascii="Tahoma" w:hAnsi="Tahoma" w:cs="Tahoma"/>
                <w:sz w:val="20"/>
                <w:szCs w:val="20"/>
              </w:rPr>
              <w:t>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08" w:type="dxa"/>
          </w:tcPr>
          <w:p w14:paraId="4A9ECDC3" w14:textId="5D4F41B8" w:rsidR="00A35FCF" w:rsidRPr="00B80936" w:rsidRDefault="00A35FCF"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p>
          <w:p w14:paraId="494894E5" w14:textId="3F1244DE" w:rsidR="00A35FCF" w:rsidRPr="00B80936" w:rsidRDefault="00A35FCF"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0084F3FB" w14:textId="0E33B5DD" w:rsidR="00A35FCF" w:rsidRPr="00B80936" w:rsidRDefault="00A35FCF"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07908F0C" w14:textId="293F6FC9" w:rsidR="00A35FCF" w:rsidRPr="00B80936" w:rsidRDefault="00A35FCF"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5.</w:t>
            </w:r>
          </w:p>
          <w:p w14:paraId="5E036D31" w14:textId="60642ABC" w:rsidR="0052041D" w:rsidRPr="00B80936" w:rsidRDefault="00A35FCF"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7E20A2EB" w14:textId="77777777" w:rsidTr="00DA54FD">
        <w:trPr>
          <w:trHeight w:val="20"/>
        </w:trPr>
        <w:tc>
          <w:tcPr>
            <w:tcW w:w="2569" w:type="dxa"/>
          </w:tcPr>
          <w:p w14:paraId="300655A1" w14:textId="0983F860"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Целлюлозно-бумажная промышленность</w:t>
            </w:r>
            <w:r w:rsidR="005A6E71" w:rsidRPr="00B80936">
              <w:rPr>
                <w:rFonts w:ascii="Tahoma" w:hAnsi="Tahoma" w:cs="Tahoma"/>
                <w:sz w:val="20"/>
                <w:szCs w:val="20"/>
              </w:rPr>
              <w:t xml:space="preserve"> (</w:t>
            </w:r>
            <w:r w:rsidR="00D515BE" w:rsidRPr="00B80936">
              <w:rPr>
                <w:rFonts w:ascii="Tahoma" w:hAnsi="Tahoma" w:cs="Tahoma"/>
                <w:sz w:val="20"/>
                <w:szCs w:val="20"/>
              </w:rPr>
              <w:t>6.11)</w:t>
            </w:r>
          </w:p>
        </w:tc>
        <w:tc>
          <w:tcPr>
            <w:tcW w:w="6073" w:type="dxa"/>
          </w:tcPr>
          <w:p w14:paraId="7E0FDA93" w14:textId="1BBF3EE3"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208" w:type="dxa"/>
          </w:tcPr>
          <w:p w14:paraId="60A02237" w14:textId="425DA018" w:rsidR="00A062B0" w:rsidRPr="00B80936" w:rsidRDefault="00A062B0"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p>
          <w:p w14:paraId="7A4D8FA3" w14:textId="7ADE32CD" w:rsidR="00A062B0" w:rsidRPr="00B80936" w:rsidRDefault="00A062B0"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0C8C637E" w14:textId="46819225" w:rsidR="00A062B0" w:rsidRPr="00B80936" w:rsidRDefault="00A062B0"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00D1953F" w14:textId="213DECD1" w:rsidR="00A062B0" w:rsidRPr="00B80936" w:rsidRDefault="00A062B0"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5.</w:t>
            </w:r>
          </w:p>
          <w:p w14:paraId="4141387B" w14:textId="6BF0ED34" w:rsidR="0052041D" w:rsidRPr="00B80936" w:rsidRDefault="00A062B0"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07DA659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1BF6F7EB" w14:textId="4ECF1297" w:rsidR="00A253AA" w:rsidRPr="00B80936" w:rsidRDefault="00CF3A71" w:rsidP="00DA54FD">
            <w:pPr>
              <w:spacing w:after="0" w:line="240" w:lineRule="auto"/>
              <w:rPr>
                <w:rFonts w:ascii="Tahoma" w:hAnsi="Tahoma" w:cs="Tahoma"/>
                <w:sz w:val="20"/>
                <w:szCs w:val="20"/>
              </w:rPr>
            </w:pPr>
            <w:r w:rsidRPr="00B80936">
              <w:rPr>
                <w:rFonts w:ascii="Tahoma" w:hAnsi="Tahoma" w:cs="Tahoma"/>
                <w:sz w:val="20"/>
                <w:szCs w:val="20"/>
              </w:rPr>
              <w:t>Склад</w:t>
            </w:r>
            <w:r w:rsidR="005A6E71" w:rsidRPr="00B80936">
              <w:rPr>
                <w:rFonts w:ascii="Tahoma" w:hAnsi="Tahoma" w:cs="Tahoma"/>
                <w:sz w:val="20"/>
                <w:szCs w:val="20"/>
              </w:rPr>
              <w:t xml:space="preserve"> (</w:t>
            </w:r>
            <w:r w:rsidR="00D515BE" w:rsidRPr="00B80936">
              <w:rPr>
                <w:rFonts w:ascii="Tahoma" w:hAnsi="Tahoma" w:cs="Tahoma"/>
                <w:sz w:val="20"/>
                <w:szCs w:val="20"/>
              </w:rPr>
              <w:t>6.9)</w:t>
            </w:r>
          </w:p>
        </w:tc>
        <w:tc>
          <w:tcPr>
            <w:tcW w:w="6073" w:type="dxa"/>
            <w:tcBorders>
              <w:top w:val="single" w:sz="4" w:space="0" w:color="auto"/>
              <w:left w:val="single" w:sz="4" w:space="0" w:color="auto"/>
              <w:bottom w:val="single" w:sz="4" w:space="0" w:color="auto"/>
              <w:right w:val="single" w:sz="4" w:space="0" w:color="auto"/>
            </w:tcBorders>
          </w:tcPr>
          <w:p w14:paraId="6C91A193" w14:textId="1D5619B4" w:rsidR="00A253AA" w:rsidRPr="00B80936" w:rsidRDefault="00A253AA"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w:t>
            </w:r>
            <w:r w:rsidR="00BA61C1" w:rsidRPr="00B80936">
              <w:rPr>
                <w:rFonts w:ascii="Tahoma" w:hAnsi="Tahoma" w:cs="Tahoma"/>
                <w:sz w:val="20"/>
                <w:szCs w:val="20"/>
              </w:rPr>
              <w:t>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08" w:type="dxa"/>
            <w:tcBorders>
              <w:top w:val="single" w:sz="4" w:space="0" w:color="auto"/>
              <w:left w:val="single" w:sz="4" w:space="0" w:color="auto"/>
              <w:bottom w:val="single" w:sz="4" w:space="0" w:color="auto"/>
              <w:right w:val="single" w:sz="4" w:space="0" w:color="auto"/>
            </w:tcBorders>
          </w:tcPr>
          <w:p w14:paraId="7E8EDA8C" w14:textId="77777777" w:rsidR="006B6C68" w:rsidRPr="00B80936" w:rsidRDefault="006B6C68"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4963172F" w14:textId="77777777" w:rsidR="006B6C68" w:rsidRPr="00B80936" w:rsidRDefault="006B6C68"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797D3652" w14:textId="77777777" w:rsidR="006B6C68" w:rsidRPr="00B80936" w:rsidRDefault="006B6C68"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5399D63C" w14:textId="77777777" w:rsidR="006B6C68" w:rsidRPr="00B80936" w:rsidRDefault="006B6C68"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29F06EE1" w14:textId="7FC32504" w:rsidR="00A253AA" w:rsidRPr="00B80936" w:rsidRDefault="006B6C68"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518B990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60770526" w14:textId="7EF58623" w:rsidR="00A253AA" w:rsidRPr="00B80936" w:rsidRDefault="00A253AA" w:rsidP="00DA54FD">
            <w:pPr>
              <w:spacing w:after="0" w:line="240" w:lineRule="auto"/>
              <w:rPr>
                <w:rFonts w:ascii="Tahoma" w:hAnsi="Tahoma" w:cs="Tahoma"/>
                <w:sz w:val="20"/>
                <w:szCs w:val="20"/>
              </w:rPr>
            </w:pPr>
            <w:r w:rsidRPr="00B80936">
              <w:rPr>
                <w:rFonts w:ascii="Tahoma" w:hAnsi="Tahoma" w:cs="Tahoma"/>
                <w:sz w:val="20"/>
                <w:szCs w:val="20"/>
              </w:rPr>
              <w:t>Складские площадки</w:t>
            </w:r>
            <w:r w:rsidR="005A6E71" w:rsidRPr="00B80936">
              <w:rPr>
                <w:rFonts w:ascii="Tahoma" w:hAnsi="Tahoma" w:cs="Tahoma"/>
                <w:sz w:val="20"/>
                <w:szCs w:val="20"/>
              </w:rPr>
              <w:t xml:space="preserve"> (</w:t>
            </w:r>
            <w:r w:rsidR="00D515BE" w:rsidRPr="00B80936">
              <w:rPr>
                <w:rFonts w:ascii="Tahoma" w:hAnsi="Tahoma" w:cs="Tahoma"/>
                <w:sz w:val="20"/>
                <w:szCs w:val="20"/>
              </w:rPr>
              <w:t>6.9.1)</w:t>
            </w:r>
          </w:p>
        </w:tc>
        <w:tc>
          <w:tcPr>
            <w:tcW w:w="6073" w:type="dxa"/>
            <w:tcBorders>
              <w:top w:val="single" w:sz="4" w:space="0" w:color="auto"/>
              <w:left w:val="single" w:sz="4" w:space="0" w:color="auto"/>
              <w:bottom w:val="single" w:sz="4" w:space="0" w:color="auto"/>
              <w:right w:val="single" w:sz="4" w:space="0" w:color="auto"/>
            </w:tcBorders>
          </w:tcPr>
          <w:p w14:paraId="510D79B7" w14:textId="0FE465B6" w:rsidR="00A253AA" w:rsidRPr="00B80936" w:rsidRDefault="00A253AA" w:rsidP="00DA54FD">
            <w:pPr>
              <w:spacing w:after="0" w:line="240" w:lineRule="auto"/>
              <w:jc w:val="both"/>
              <w:rPr>
                <w:rFonts w:ascii="Tahoma" w:hAnsi="Tahoma" w:cs="Tahoma"/>
                <w:sz w:val="20"/>
                <w:szCs w:val="20"/>
              </w:rPr>
            </w:pPr>
            <w:r w:rsidRPr="00B80936">
              <w:rPr>
                <w:rFonts w:ascii="Tahoma" w:hAnsi="Tahoma" w:cs="Tahoma"/>
                <w:sz w:val="20"/>
                <w:szCs w:val="20"/>
              </w:rPr>
              <w:t>временное хранение, р</w:t>
            </w:r>
            <w:r w:rsidR="007522CA" w:rsidRPr="00B80936">
              <w:rPr>
                <w:rFonts w:ascii="Tahoma" w:hAnsi="Tahoma" w:cs="Tahoma"/>
                <w:sz w:val="20"/>
                <w:szCs w:val="20"/>
              </w:rPr>
              <w:t>аспределение и перевалка грузов</w:t>
            </w:r>
            <w:r w:rsidR="005A6E71" w:rsidRPr="00B80936">
              <w:rPr>
                <w:rFonts w:ascii="Tahoma" w:hAnsi="Tahoma" w:cs="Tahoma"/>
                <w:sz w:val="20"/>
                <w:szCs w:val="20"/>
              </w:rPr>
              <w:t xml:space="preserve"> (</w:t>
            </w:r>
            <w:r w:rsidRPr="00B80936">
              <w:rPr>
                <w:rFonts w:ascii="Tahoma" w:hAnsi="Tahoma" w:cs="Tahoma"/>
                <w:sz w:val="20"/>
                <w:szCs w:val="20"/>
              </w:rPr>
              <w:t>за исключением хранения стратегических запасов) на открытом воздухе</w:t>
            </w:r>
          </w:p>
        </w:tc>
        <w:tc>
          <w:tcPr>
            <w:tcW w:w="6208" w:type="dxa"/>
            <w:tcBorders>
              <w:top w:val="single" w:sz="4" w:space="0" w:color="auto"/>
              <w:left w:val="single" w:sz="4" w:space="0" w:color="auto"/>
              <w:bottom w:val="single" w:sz="4" w:space="0" w:color="auto"/>
              <w:right w:val="single" w:sz="4" w:space="0" w:color="auto"/>
            </w:tcBorders>
          </w:tcPr>
          <w:p w14:paraId="7BFA1B53" w14:textId="5CE4EAFB" w:rsidR="00B025FE" w:rsidRPr="00B80936" w:rsidRDefault="00B025FE"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20 м</w:t>
            </w:r>
          </w:p>
          <w:p w14:paraId="44F72D12" w14:textId="04FFD983" w:rsidR="00B025FE" w:rsidRPr="00B80936" w:rsidRDefault="00B025FE"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5988F75C" w14:textId="7B79A936" w:rsidR="00B025FE" w:rsidRPr="00B80936" w:rsidRDefault="00B025FE"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7522CA"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76866CDE" w14:textId="40D6A0D7" w:rsidR="00B025FE" w:rsidRPr="00B80936" w:rsidRDefault="00B025FE"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не устанавливается</w:t>
            </w:r>
            <w:r w:rsidR="00DA0496" w:rsidRPr="00B80936">
              <w:rPr>
                <w:rFonts w:ascii="Tahoma" w:eastAsiaTheme="minorHAnsi" w:hAnsi="Tahoma" w:cs="Tahoma"/>
                <w:lang w:eastAsia="en-US"/>
              </w:rPr>
              <w:t>.</w:t>
            </w:r>
          </w:p>
          <w:p w14:paraId="0D034570" w14:textId="6FA1296A" w:rsidR="00A253AA" w:rsidRPr="00B80936" w:rsidRDefault="00B025F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10</w:t>
            </w:r>
          </w:p>
        </w:tc>
      </w:tr>
      <w:tr w:rsidR="00B80936" w:rsidRPr="00B80936" w14:paraId="6C3A5BA9" w14:textId="77777777" w:rsidTr="00DA54FD">
        <w:trPr>
          <w:trHeight w:val="20"/>
        </w:trPr>
        <w:tc>
          <w:tcPr>
            <w:tcW w:w="2569" w:type="dxa"/>
          </w:tcPr>
          <w:p w14:paraId="61E47707" w14:textId="14BEB727" w:rsidR="003E04C1" w:rsidRPr="00B80936" w:rsidRDefault="003E04C1" w:rsidP="00DA54FD">
            <w:pPr>
              <w:spacing w:after="0" w:line="240" w:lineRule="auto"/>
              <w:rPr>
                <w:rFonts w:ascii="Tahoma" w:hAnsi="Tahoma" w:cs="Tahoma"/>
                <w:sz w:val="20"/>
                <w:szCs w:val="20"/>
              </w:rPr>
            </w:pPr>
            <w:r w:rsidRPr="00B80936">
              <w:rPr>
                <w:rFonts w:ascii="Tahoma" w:hAnsi="Tahoma" w:cs="Tahoma"/>
                <w:sz w:val="20"/>
                <w:szCs w:val="20"/>
              </w:rPr>
              <w:lastRenderedPageBreak/>
              <w:t>Научно-производственная деятельность</w:t>
            </w:r>
            <w:r w:rsidR="005A6E71" w:rsidRPr="00B80936">
              <w:rPr>
                <w:rFonts w:ascii="Tahoma" w:hAnsi="Tahoma" w:cs="Tahoma"/>
                <w:sz w:val="20"/>
                <w:szCs w:val="20"/>
              </w:rPr>
              <w:t xml:space="preserve"> (</w:t>
            </w:r>
            <w:r w:rsidR="00D515BE" w:rsidRPr="00B80936">
              <w:rPr>
                <w:rFonts w:ascii="Tahoma" w:hAnsi="Tahoma" w:cs="Tahoma"/>
                <w:sz w:val="20"/>
                <w:szCs w:val="20"/>
              </w:rPr>
              <w:t>6.12)</w:t>
            </w:r>
          </w:p>
        </w:tc>
        <w:tc>
          <w:tcPr>
            <w:tcW w:w="6073" w:type="dxa"/>
          </w:tcPr>
          <w:p w14:paraId="14B71F70" w14:textId="0399092B" w:rsidR="003E04C1" w:rsidRPr="00B80936" w:rsidRDefault="00D47EA4" w:rsidP="00DA54FD">
            <w:pPr>
              <w:spacing w:after="0" w:line="240" w:lineRule="auto"/>
              <w:jc w:val="both"/>
              <w:rPr>
                <w:rFonts w:ascii="Tahoma" w:hAnsi="Tahoma" w:cs="Tahoma"/>
                <w:sz w:val="20"/>
                <w:szCs w:val="20"/>
              </w:rPr>
            </w:pPr>
            <w:r w:rsidRPr="00B80936">
              <w:rPr>
                <w:rFonts w:ascii="Tahoma" w:hAnsi="Tahoma" w:cs="Tahoma"/>
                <w:sz w:val="20"/>
                <w:szCs w:val="20"/>
              </w:rPr>
              <w:t>размещение технологических, промышленных, агропромышленных парков, бизнес-инкубаторов</w:t>
            </w:r>
          </w:p>
        </w:tc>
        <w:tc>
          <w:tcPr>
            <w:tcW w:w="6208" w:type="dxa"/>
          </w:tcPr>
          <w:p w14:paraId="7D603FFF" w14:textId="77777777" w:rsidR="002B071A"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5.</w:t>
            </w:r>
          </w:p>
          <w:p w14:paraId="70842394" w14:textId="77777777" w:rsidR="002B071A" w:rsidRPr="00B80936" w:rsidRDefault="002B071A"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границы земельного участка - 3 м.</w:t>
            </w:r>
          </w:p>
          <w:p w14:paraId="1855E4F8" w14:textId="77777777" w:rsidR="002B071A"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400 кв. м. </w:t>
            </w:r>
          </w:p>
          <w:p w14:paraId="503DC1A3" w14:textId="45F24066" w:rsidR="003E04C1"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B80936" w:rsidRPr="00B80936" w14:paraId="3988F63E" w14:textId="77777777" w:rsidTr="00DA54FD">
        <w:trPr>
          <w:trHeight w:val="20"/>
        </w:trPr>
        <w:tc>
          <w:tcPr>
            <w:tcW w:w="2569" w:type="dxa"/>
          </w:tcPr>
          <w:p w14:paraId="6DC9E282" w14:textId="73851F84"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Проведение научных исследований</w:t>
            </w:r>
            <w:r w:rsidR="00694042" w:rsidRPr="00B80936">
              <w:rPr>
                <w:rFonts w:ascii="Tahoma" w:hAnsi="Tahoma" w:cs="Tahoma"/>
                <w:sz w:val="20"/>
                <w:szCs w:val="20"/>
              </w:rPr>
              <w:t xml:space="preserve"> </w:t>
            </w:r>
            <w:r w:rsidR="005A6E71" w:rsidRPr="00B80936">
              <w:rPr>
                <w:rFonts w:ascii="Tahoma" w:hAnsi="Tahoma" w:cs="Tahoma"/>
                <w:sz w:val="20"/>
                <w:szCs w:val="20"/>
              </w:rPr>
              <w:t>(</w:t>
            </w:r>
            <w:r w:rsidR="00694042" w:rsidRPr="00B80936">
              <w:rPr>
                <w:rFonts w:ascii="Tahoma" w:hAnsi="Tahoma" w:cs="Tahoma"/>
                <w:sz w:val="20"/>
                <w:szCs w:val="20"/>
              </w:rPr>
              <w:t>3.9.2)</w:t>
            </w:r>
          </w:p>
        </w:tc>
        <w:tc>
          <w:tcPr>
            <w:tcW w:w="6073" w:type="dxa"/>
          </w:tcPr>
          <w:p w14:paraId="750384F1" w14:textId="01F407E3"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предназначенных для проведения научных изыск</w:t>
            </w:r>
            <w:r w:rsidR="007522CA" w:rsidRPr="00B80936">
              <w:rPr>
                <w:rFonts w:ascii="Tahoma" w:hAnsi="Tahoma" w:cs="Tahoma"/>
                <w:sz w:val="20"/>
                <w:szCs w:val="20"/>
              </w:rPr>
              <w:t>аний, исследований и разработок</w:t>
            </w:r>
            <w:r w:rsidR="005A6E71" w:rsidRPr="00B80936">
              <w:rPr>
                <w:rFonts w:ascii="Tahoma" w:hAnsi="Tahoma" w:cs="Tahoma"/>
                <w:sz w:val="20"/>
                <w:szCs w:val="20"/>
              </w:rPr>
              <w:t xml:space="preserve"> (</w:t>
            </w:r>
            <w:r w:rsidRPr="00B80936">
              <w:rPr>
                <w:rFonts w:ascii="Tahoma" w:hAnsi="Tahoma" w:cs="Tahoma"/>
                <w:sz w:val="20"/>
                <w:szCs w:val="20"/>
              </w:rPr>
              <w:t>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208" w:type="dxa"/>
          </w:tcPr>
          <w:p w14:paraId="6510029F" w14:textId="54C76CD8"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30 м.</w:t>
            </w:r>
          </w:p>
          <w:p w14:paraId="324189B2" w14:textId="139228EB"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1500 кв. м.</w:t>
            </w:r>
          </w:p>
          <w:p w14:paraId="174C35C7" w14:textId="3694E0C1"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 м.</w:t>
            </w:r>
          </w:p>
          <w:p w14:paraId="61B7CB0A" w14:textId="110531A2"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7522CA" w:rsidRPr="00B80936">
              <w:rPr>
                <w:rFonts w:ascii="Tahoma" w:hAnsi="Tahoma" w:cs="Tahoma"/>
                <w:sz w:val="20"/>
                <w:szCs w:val="20"/>
              </w:rPr>
              <w:t>–</w:t>
            </w:r>
            <w:r w:rsidRPr="00B80936">
              <w:rPr>
                <w:rFonts w:ascii="Tahoma" w:hAnsi="Tahoma" w:cs="Tahoma"/>
                <w:sz w:val="20"/>
                <w:szCs w:val="20"/>
              </w:rPr>
              <w:t xml:space="preserve"> 10.</w:t>
            </w:r>
          </w:p>
          <w:p w14:paraId="23100B29" w14:textId="07FAADAF" w:rsidR="0052041D"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 60,0</w:t>
            </w:r>
          </w:p>
        </w:tc>
      </w:tr>
      <w:tr w:rsidR="00B80936" w:rsidRPr="00B80936" w14:paraId="4DC2512F" w14:textId="77777777" w:rsidTr="00DA54FD">
        <w:trPr>
          <w:trHeight w:val="20"/>
        </w:trPr>
        <w:tc>
          <w:tcPr>
            <w:tcW w:w="2569" w:type="dxa"/>
          </w:tcPr>
          <w:p w14:paraId="4E76E884" w14:textId="55170EAD"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Проведение научных испытаний</w:t>
            </w:r>
            <w:r w:rsidR="00D515BE" w:rsidRPr="00B80936">
              <w:rPr>
                <w:rFonts w:ascii="Tahoma" w:hAnsi="Tahoma" w:cs="Tahoma"/>
                <w:sz w:val="20"/>
                <w:szCs w:val="20"/>
              </w:rPr>
              <w:t xml:space="preserve"> </w:t>
            </w:r>
            <w:r w:rsidR="005A6E71" w:rsidRPr="00B80936">
              <w:rPr>
                <w:rFonts w:ascii="Tahoma" w:hAnsi="Tahoma" w:cs="Tahoma"/>
                <w:sz w:val="20"/>
                <w:szCs w:val="20"/>
              </w:rPr>
              <w:t>(</w:t>
            </w:r>
            <w:r w:rsidR="00D515BE" w:rsidRPr="00B80936">
              <w:rPr>
                <w:rFonts w:ascii="Tahoma" w:hAnsi="Tahoma" w:cs="Tahoma"/>
                <w:sz w:val="20"/>
                <w:szCs w:val="20"/>
              </w:rPr>
              <w:t>3.9.3)</w:t>
            </w:r>
          </w:p>
        </w:tc>
        <w:tc>
          <w:tcPr>
            <w:tcW w:w="6073" w:type="dxa"/>
          </w:tcPr>
          <w:p w14:paraId="42C2F003" w14:textId="16F4F8C6"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208" w:type="dxa"/>
          </w:tcPr>
          <w:p w14:paraId="29E9B899" w14:textId="26E05E6C"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30 м.</w:t>
            </w:r>
          </w:p>
          <w:p w14:paraId="065B87D3" w14:textId="11621F00"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1500 кв. м.</w:t>
            </w:r>
          </w:p>
          <w:p w14:paraId="00764CA6" w14:textId="0A358CBF"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 м.</w:t>
            </w:r>
          </w:p>
          <w:p w14:paraId="5567291C" w14:textId="55B3394B" w:rsidR="00E610D1"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7522CA" w:rsidRPr="00B80936">
              <w:rPr>
                <w:rFonts w:ascii="Tahoma" w:hAnsi="Tahoma" w:cs="Tahoma"/>
                <w:sz w:val="20"/>
                <w:szCs w:val="20"/>
              </w:rPr>
              <w:t>–</w:t>
            </w:r>
            <w:r w:rsidRPr="00B80936">
              <w:rPr>
                <w:rFonts w:ascii="Tahoma" w:hAnsi="Tahoma" w:cs="Tahoma"/>
                <w:sz w:val="20"/>
                <w:szCs w:val="20"/>
              </w:rPr>
              <w:t xml:space="preserve"> 10.</w:t>
            </w:r>
          </w:p>
          <w:p w14:paraId="4B7E77AF" w14:textId="6AD88FB7" w:rsidR="0052041D" w:rsidRPr="00B80936" w:rsidRDefault="00E610D1"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7522CA" w:rsidRPr="00B80936">
              <w:rPr>
                <w:rFonts w:ascii="Tahoma" w:hAnsi="Tahoma" w:cs="Tahoma"/>
                <w:sz w:val="20"/>
                <w:szCs w:val="20"/>
              </w:rPr>
              <w:t>– 60,0</w:t>
            </w:r>
          </w:p>
        </w:tc>
      </w:tr>
      <w:tr w:rsidR="00B80936" w:rsidRPr="00B80936" w14:paraId="2862EDCF" w14:textId="77777777" w:rsidTr="00DA54FD">
        <w:trPr>
          <w:trHeight w:val="20"/>
        </w:trPr>
        <w:tc>
          <w:tcPr>
            <w:tcW w:w="2569" w:type="dxa"/>
          </w:tcPr>
          <w:p w14:paraId="19616E4F" w14:textId="4365213A"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Деловое управление</w:t>
            </w:r>
            <w:r w:rsidR="005A6E71" w:rsidRPr="00B80936">
              <w:rPr>
                <w:rFonts w:ascii="Tahoma" w:hAnsi="Tahoma" w:cs="Tahoma"/>
                <w:sz w:val="20"/>
                <w:szCs w:val="20"/>
              </w:rPr>
              <w:t xml:space="preserve"> (</w:t>
            </w:r>
            <w:r w:rsidR="00666553" w:rsidRPr="00B80936">
              <w:rPr>
                <w:rFonts w:ascii="Tahoma" w:hAnsi="Tahoma" w:cs="Tahoma"/>
                <w:sz w:val="20"/>
                <w:szCs w:val="20"/>
              </w:rPr>
              <w:t>4.1)</w:t>
            </w:r>
          </w:p>
        </w:tc>
        <w:tc>
          <w:tcPr>
            <w:tcW w:w="6073" w:type="dxa"/>
          </w:tcPr>
          <w:p w14:paraId="49D19036" w14:textId="6C01565B"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7522CA" w:rsidRPr="00B80936">
              <w:rPr>
                <w:rFonts w:ascii="Tahoma" w:hAnsi="Tahoma" w:cs="Tahoma"/>
                <w:sz w:val="20"/>
                <w:szCs w:val="20"/>
              </w:rPr>
              <w:t>том числе биржевая деятельность</w:t>
            </w:r>
            <w:r w:rsidR="005A6E71" w:rsidRPr="00B80936">
              <w:rPr>
                <w:rFonts w:ascii="Tahoma" w:hAnsi="Tahoma" w:cs="Tahoma"/>
                <w:sz w:val="20"/>
                <w:szCs w:val="20"/>
              </w:rPr>
              <w:t xml:space="preserve"> (</w:t>
            </w:r>
            <w:r w:rsidRPr="00B80936">
              <w:rPr>
                <w:rFonts w:ascii="Tahoma" w:hAnsi="Tahoma" w:cs="Tahoma"/>
                <w:sz w:val="20"/>
                <w:szCs w:val="20"/>
              </w:rPr>
              <w:t>за исключением банковской и страховой деятельности)</w:t>
            </w:r>
          </w:p>
        </w:tc>
        <w:tc>
          <w:tcPr>
            <w:tcW w:w="6208" w:type="dxa"/>
          </w:tcPr>
          <w:p w14:paraId="63E6A96E" w14:textId="55C04A08" w:rsidR="00CF7E3C" w:rsidRPr="00B80936" w:rsidRDefault="001953AC"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CF7E3C" w:rsidRPr="00B80936">
              <w:rPr>
                <w:rFonts w:ascii="Tahoma" w:hAnsi="Tahoma" w:cs="Tahoma"/>
                <w:sz w:val="20"/>
                <w:szCs w:val="20"/>
              </w:rPr>
              <w:t xml:space="preserve"> – </w:t>
            </w:r>
            <w:r w:rsidR="00C576E2" w:rsidRPr="00B80936">
              <w:rPr>
                <w:rFonts w:ascii="Tahoma" w:hAnsi="Tahoma" w:cs="Tahoma"/>
                <w:sz w:val="20"/>
                <w:szCs w:val="20"/>
              </w:rPr>
              <w:t>5</w:t>
            </w:r>
            <w:r w:rsidR="00CF7E3C" w:rsidRPr="00B80936">
              <w:rPr>
                <w:rFonts w:ascii="Tahoma" w:hAnsi="Tahoma" w:cs="Tahoma"/>
                <w:sz w:val="20"/>
                <w:szCs w:val="20"/>
              </w:rPr>
              <w:t>.</w:t>
            </w:r>
          </w:p>
          <w:p w14:paraId="22FED434" w14:textId="77777777" w:rsidR="00CF7E3C" w:rsidRPr="00B80936" w:rsidRDefault="00CF7E3C"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251F904E" w14:textId="77777777" w:rsidR="00CF7E3C" w:rsidRPr="00B80936" w:rsidRDefault="00CF7E3C" w:rsidP="00DA54FD">
            <w:pPr>
              <w:pStyle w:val="a"/>
            </w:pPr>
            <w:r w:rsidRPr="00B80936">
              <w:t>3 м со стороны смежного земельного участка;</w:t>
            </w:r>
          </w:p>
          <w:p w14:paraId="46EFC9C4" w14:textId="58E2D74B" w:rsidR="00CF7E3C" w:rsidRPr="00B80936" w:rsidRDefault="00CF7E3C" w:rsidP="00DA54FD">
            <w:pPr>
              <w:pStyle w:val="a"/>
            </w:pPr>
            <w:r w:rsidRPr="00B80936">
              <w:t>5 м от границы земельного у</w:t>
            </w:r>
            <w:r w:rsidR="007522CA" w:rsidRPr="00B80936">
              <w:t>частка со стороны улицы</w:t>
            </w:r>
            <w:r w:rsidR="005A6E71" w:rsidRPr="00B80936">
              <w:t xml:space="preserve"> (</w:t>
            </w:r>
            <w:r w:rsidRPr="00B80936">
              <w:t>красной линии) до здания.</w:t>
            </w:r>
          </w:p>
          <w:p w14:paraId="781C3E57" w14:textId="621836A1" w:rsidR="00CF7E3C" w:rsidRPr="00B80936" w:rsidRDefault="00CF7E3C"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w:t>
            </w:r>
            <w:r w:rsidR="00903986" w:rsidRPr="00B80936">
              <w:rPr>
                <w:rFonts w:ascii="Tahoma" w:hAnsi="Tahoma" w:cs="Tahoma"/>
                <w:sz w:val="20"/>
                <w:szCs w:val="20"/>
              </w:rPr>
              <w:t>0</w:t>
            </w:r>
            <w:r w:rsidRPr="00B80936">
              <w:rPr>
                <w:rFonts w:ascii="Tahoma" w:hAnsi="Tahoma" w:cs="Tahoma"/>
                <w:sz w:val="20"/>
                <w:szCs w:val="20"/>
              </w:rPr>
              <w:t xml:space="preserve">0 кв. м. </w:t>
            </w:r>
          </w:p>
          <w:p w14:paraId="07963459" w14:textId="6E907D26" w:rsidR="0052041D" w:rsidRPr="00B80936" w:rsidRDefault="00CF7E3C"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B80936" w:rsidRPr="00B80936" w14:paraId="0200A1F5" w14:textId="77777777" w:rsidTr="00DA54FD">
        <w:trPr>
          <w:trHeight w:val="20"/>
        </w:trPr>
        <w:tc>
          <w:tcPr>
            <w:tcW w:w="2569" w:type="dxa"/>
          </w:tcPr>
          <w:p w14:paraId="338EE15B" w14:textId="116A40B3"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Бытовое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3.3)</w:t>
            </w:r>
          </w:p>
        </w:tc>
        <w:tc>
          <w:tcPr>
            <w:tcW w:w="6073" w:type="dxa"/>
          </w:tcPr>
          <w:p w14:paraId="0B682DEA" w14:textId="3B2858CE"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w:t>
            </w:r>
            <w:r w:rsidR="005A6E71" w:rsidRPr="00B80936">
              <w:rPr>
                <w:rFonts w:ascii="Tahoma" w:hAnsi="Tahoma" w:cs="Tahoma"/>
                <w:sz w:val="20"/>
                <w:szCs w:val="20"/>
              </w:rPr>
              <w:t xml:space="preserve"> (</w:t>
            </w:r>
            <w:r w:rsidRPr="00B809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08" w:type="dxa"/>
          </w:tcPr>
          <w:p w14:paraId="136E131F" w14:textId="6B2E6760" w:rsidR="00E92E7C" w:rsidRPr="00B80936" w:rsidRDefault="001953AC"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92E7C" w:rsidRPr="00B80936">
              <w:rPr>
                <w:rFonts w:ascii="Tahoma" w:hAnsi="Tahoma" w:cs="Tahoma"/>
                <w:sz w:val="20"/>
                <w:szCs w:val="20"/>
              </w:rPr>
              <w:t xml:space="preserve"> – </w:t>
            </w:r>
            <w:r w:rsidR="00C576E2" w:rsidRPr="00B80936">
              <w:rPr>
                <w:rFonts w:ascii="Tahoma" w:hAnsi="Tahoma" w:cs="Tahoma"/>
                <w:sz w:val="20"/>
                <w:szCs w:val="20"/>
              </w:rPr>
              <w:t>2</w:t>
            </w:r>
            <w:r w:rsidR="00E92E7C" w:rsidRPr="00B80936">
              <w:rPr>
                <w:rFonts w:ascii="Tahoma" w:hAnsi="Tahoma" w:cs="Tahoma"/>
                <w:sz w:val="20"/>
                <w:szCs w:val="20"/>
              </w:rPr>
              <w:t>.</w:t>
            </w:r>
          </w:p>
          <w:p w14:paraId="00E04476" w14:textId="77777777" w:rsidR="00E92E7C" w:rsidRPr="00B80936" w:rsidRDefault="00E92E7C"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36AF1F2F" w14:textId="1F8802BE" w:rsidR="00E92E7C" w:rsidRPr="00B80936" w:rsidRDefault="00E92E7C" w:rsidP="00DA54FD">
            <w:pPr>
              <w:pStyle w:val="a"/>
            </w:pPr>
            <w:r w:rsidRPr="00B80936">
              <w:t>3 м со стороны смежного земельного участка;</w:t>
            </w:r>
          </w:p>
          <w:p w14:paraId="774C3061" w14:textId="3FDDF257" w:rsidR="00E92E7C" w:rsidRPr="00B80936" w:rsidRDefault="00E92E7C" w:rsidP="00DA54FD">
            <w:pPr>
              <w:pStyle w:val="a"/>
            </w:pPr>
            <w:r w:rsidRPr="00B80936">
              <w:t xml:space="preserve">5 м от границы земельного участка со стороны улицы </w:t>
            </w:r>
            <w:r w:rsidR="005A6E71" w:rsidRPr="00B80936">
              <w:t>(</w:t>
            </w:r>
            <w:r w:rsidRPr="00B80936">
              <w:t>красной линии) до здания.</w:t>
            </w:r>
          </w:p>
          <w:p w14:paraId="40E8EA88" w14:textId="7649E508" w:rsidR="00E92E7C" w:rsidRPr="00B80936" w:rsidRDefault="00E92E7C" w:rsidP="00DA54FD">
            <w:pPr>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 не менее </w:t>
            </w:r>
            <w:r w:rsidR="00DD0E2B" w:rsidRPr="00B80936">
              <w:rPr>
                <w:rFonts w:ascii="Tahoma" w:hAnsi="Tahoma" w:cs="Tahoma"/>
                <w:sz w:val="20"/>
                <w:szCs w:val="20"/>
              </w:rPr>
              <w:t>7</w:t>
            </w:r>
            <w:r w:rsidRPr="00B80936">
              <w:rPr>
                <w:rFonts w:ascii="Tahoma" w:hAnsi="Tahoma" w:cs="Tahoma"/>
                <w:sz w:val="20"/>
                <w:szCs w:val="20"/>
              </w:rPr>
              <w:t>00 кв. м.</w:t>
            </w:r>
          </w:p>
          <w:p w14:paraId="36B612EB" w14:textId="69766CEA" w:rsidR="0052041D" w:rsidRPr="00B80936" w:rsidRDefault="00E92E7C"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7522CA" w:rsidRPr="00B80936">
              <w:rPr>
                <w:rFonts w:ascii="Tahoma" w:hAnsi="Tahoma" w:cs="Tahoma"/>
                <w:sz w:val="20"/>
                <w:szCs w:val="20"/>
              </w:rPr>
              <w:t xml:space="preserve">е функционирование объекта – </w:t>
            </w:r>
            <w:r w:rsidR="00DD0E2B" w:rsidRPr="00B80936">
              <w:rPr>
                <w:rFonts w:ascii="Tahoma" w:hAnsi="Tahoma" w:cs="Tahoma"/>
                <w:sz w:val="20"/>
                <w:szCs w:val="20"/>
              </w:rPr>
              <w:t>60</w:t>
            </w:r>
          </w:p>
        </w:tc>
      </w:tr>
      <w:tr w:rsidR="00B80936" w:rsidRPr="00B80936" w14:paraId="25DFEABA" w14:textId="77777777" w:rsidTr="00DA54FD">
        <w:trPr>
          <w:trHeight w:val="20"/>
        </w:trPr>
        <w:tc>
          <w:tcPr>
            <w:tcW w:w="2569" w:type="dxa"/>
          </w:tcPr>
          <w:p w14:paraId="2F251682" w14:textId="3440CE72"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lastRenderedPageBreak/>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073" w:type="dxa"/>
          </w:tcPr>
          <w:p w14:paraId="3CDD3E29" w14:textId="0E9AAE5C"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08" w:type="dxa"/>
          </w:tcPr>
          <w:p w14:paraId="12580459"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55AB7BEF"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2EBE631B"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58ECD022"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0FF99394"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749F4577" w14:textId="0F6F2F5B"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0EA688EF" w14:textId="1D38E8FC" w:rsidR="00C167A5" w:rsidRPr="00B80936" w:rsidRDefault="00CE5A7C"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55039671" w14:textId="77777777" w:rsidTr="00DA54FD">
        <w:trPr>
          <w:trHeight w:val="20"/>
        </w:trPr>
        <w:tc>
          <w:tcPr>
            <w:tcW w:w="2569" w:type="dxa"/>
          </w:tcPr>
          <w:p w14:paraId="55FCE886" w14:textId="2E5B197A"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073" w:type="dxa"/>
          </w:tcPr>
          <w:p w14:paraId="62712ED6" w14:textId="740CE932"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капитального строительства в целях устрой</w:t>
            </w:r>
            <w:r w:rsidR="007522CA" w:rsidRPr="00B80936">
              <w:rPr>
                <w:rFonts w:ascii="Tahoma" w:hAnsi="Tahoma" w:cs="Tahoma"/>
                <w:sz w:val="20"/>
                <w:szCs w:val="20"/>
              </w:rPr>
              <w:t>ства мест общественного питания</w:t>
            </w:r>
            <w:r w:rsidR="005A6E71" w:rsidRPr="00B80936">
              <w:rPr>
                <w:rFonts w:ascii="Tahoma" w:hAnsi="Tahoma" w:cs="Tahoma"/>
                <w:sz w:val="20"/>
                <w:szCs w:val="20"/>
              </w:rPr>
              <w:t xml:space="preserve"> (</w:t>
            </w:r>
            <w:r w:rsidRPr="00B80936">
              <w:rPr>
                <w:rFonts w:ascii="Tahoma" w:hAnsi="Tahoma" w:cs="Tahoma"/>
                <w:sz w:val="20"/>
                <w:szCs w:val="20"/>
              </w:rPr>
              <w:t>рестораны, кафе, столовые, закусочные, бары)</w:t>
            </w:r>
          </w:p>
        </w:tc>
        <w:tc>
          <w:tcPr>
            <w:tcW w:w="6208" w:type="dxa"/>
          </w:tcPr>
          <w:p w14:paraId="125DE731" w14:textId="3AFD6BB6" w:rsidR="00F061D9" w:rsidRPr="00B80936" w:rsidRDefault="00F061D9" w:rsidP="00DA54FD">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7522CA" w:rsidRPr="00B80936">
              <w:rPr>
                <w:rFonts w:ascii="Tahoma" w:hAnsi="Tahoma" w:cs="Tahoma"/>
              </w:rPr>
              <w:t>–</w:t>
            </w:r>
            <w:r w:rsidRPr="00B80936">
              <w:rPr>
                <w:rFonts w:ascii="Tahoma" w:hAnsi="Tahoma" w:cs="Tahoma"/>
              </w:rPr>
              <w:t xml:space="preserve"> 3.</w:t>
            </w:r>
          </w:p>
          <w:p w14:paraId="377B1021" w14:textId="2C0BE688" w:rsidR="00F061D9" w:rsidRPr="00B80936" w:rsidRDefault="00F061D9" w:rsidP="00DA54FD">
            <w:pPr>
              <w:pStyle w:val="ConsPlusNormal"/>
              <w:rPr>
                <w:rFonts w:ascii="Tahoma" w:hAnsi="Tahoma" w:cs="Tahoma"/>
              </w:rPr>
            </w:pPr>
            <w:r w:rsidRPr="00B80936">
              <w:rPr>
                <w:rFonts w:ascii="Tahoma" w:hAnsi="Tahoma" w:cs="Tahoma"/>
              </w:rPr>
              <w:t xml:space="preserve">Минимальная ширина земельного участка </w:t>
            </w:r>
            <w:r w:rsidR="007522CA" w:rsidRPr="00B80936">
              <w:rPr>
                <w:rFonts w:ascii="Tahoma" w:hAnsi="Tahoma" w:cs="Tahoma"/>
              </w:rPr>
              <w:t>–</w:t>
            </w:r>
            <w:r w:rsidRPr="00B80936">
              <w:rPr>
                <w:rFonts w:ascii="Tahoma" w:hAnsi="Tahoma" w:cs="Tahoma"/>
              </w:rPr>
              <w:t xml:space="preserve"> 20 м.</w:t>
            </w:r>
          </w:p>
          <w:p w14:paraId="072686DA" w14:textId="58955B29" w:rsidR="00F061D9" w:rsidRPr="00B80936" w:rsidRDefault="00F061D9" w:rsidP="00DA54FD">
            <w:pPr>
              <w:pStyle w:val="ConsPlusNormal"/>
              <w:rPr>
                <w:rFonts w:ascii="Tahoma" w:hAnsi="Tahoma" w:cs="Tahoma"/>
              </w:rPr>
            </w:pPr>
            <w:r w:rsidRPr="00B80936">
              <w:rPr>
                <w:rFonts w:ascii="Tahoma" w:hAnsi="Tahoma" w:cs="Tahoma"/>
              </w:rPr>
              <w:t xml:space="preserve">Минимальная площадь земельного участка </w:t>
            </w:r>
            <w:r w:rsidR="007522CA" w:rsidRPr="00B80936">
              <w:rPr>
                <w:rFonts w:ascii="Tahoma" w:hAnsi="Tahoma" w:cs="Tahoma"/>
              </w:rPr>
              <w:t>–</w:t>
            </w:r>
            <w:r w:rsidRPr="00B80936">
              <w:rPr>
                <w:rFonts w:ascii="Tahoma" w:hAnsi="Tahoma" w:cs="Tahoma"/>
              </w:rPr>
              <w:t xml:space="preserve"> 1000 кв. м.</w:t>
            </w:r>
          </w:p>
          <w:p w14:paraId="6C1009E5" w14:textId="785960EC" w:rsidR="00F061D9" w:rsidRPr="00B80936" w:rsidRDefault="00F061D9" w:rsidP="00DA54FD">
            <w:pPr>
              <w:pStyle w:val="ConsPlusNormal"/>
              <w:rPr>
                <w:rFonts w:ascii="Tahoma" w:hAnsi="Tahoma" w:cs="Tahoma"/>
              </w:rPr>
            </w:pPr>
            <w:r w:rsidRPr="00B80936">
              <w:rPr>
                <w:rFonts w:ascii="Tahoma" w:hAnsi="Tahoma" w:cs="Tahoma"/>
              </w:rPr>
              <w:t xml:space="preserve">Максимальная площадь земельного участка </w:t>
            </w:r>
            <w:r w:rsidR="007522CA" w:rsidRPr="00B80936">
              <w:rPr>
                <w:rFonts w:ascii="Tahoma" w:hAnsi="Tahoma" w:cs="Tahoma"/>
              </w:rPr>
              <w:t>–</w:t>
            </w:r>
            <w:r w:rsidRPr="00B80936">
              <w:rPr>
                <w:rFonts w:ascii="Tahoma" w:hAnsi="Tahoma" w:cs="Tahoma"/>
              </w:rPr>
              <w:t xml:space="preserve"> 5000 кв. м.</w:t>
            </w:r>
          </w:p>
          <w:p w14:paraId="3E5898F1" w14:textId="451E209B" w:rsidR="00F061D9" w:rsidRPr="00B80936" w:rsidRDefault="00F061D9" w:rsidP="00DA54FD">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7522CA" w:rsidRPr="00B80936">
              <w:rPr>
                <w:rFonts w:ascii="Tahoma" w:hAnsi="Tahoma" w:cs="Tahoma"/>
              </w:rPr>
              <w:t>–</w:t>
            </w:r>
            <w:r w:rsidRPr="00B80936">
              <w:rPr>
                <w:rFonts w:ascii="Tahoma" w:hAnsi="Tahoma" w:cs="Tahoma"/>
              </w:rPr>
              <w:t xml:space="preserve"> 3 м.</w:t>
            </w:r>
          </w:p>
          <w:p w14:paraId="2B179A99" w14:textId="63E50B00" w:rsidR="00731117" w:rsidRPr="00B80936" w:rsidRDefault="00731117"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2B1EBB49" w14:textId="714E0CB3" w:rsidR="00C167A5" w:rsidRPr="00B80936" w:rsidRDefault="00F061D9" w:rsidP="00DA54FD">
            <w:pPr>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7522CA" w:rsidRPr="00B80936">
              <w:rPr>
                <w:rFonts w:ascii="Tahoma" w:eastAsiaTheme="minorEastAsia" w:hAnsi="Tahoma" w:cs="Tahoma"/>
                <w:sz w:val="20"/>
                <w:szCs w:val="20"/>
                <w:lang w:eastAsia="ru-RU"/>
              </w:rPr>
              <w:t>– 60,0</w:t>
            </w:r>
          </w:p>
        </w:tc>
      </w:tr>
      <w:tr w:rsidR="00B80936" w:rsidRPr="00B80936" w14:paraId="159A5746"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5C8FD5D8" w14:textId="77ED2FF7"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Общежития</w:t>
            </w:r>
            <w:r w:rsidR="005A6E71" w:rsidRPr="00B80936">
              <w:rPr>
                <w:rFonts w:ascii="Tahoma" w:hAnsi="Tahoma" w:cs="Tahoma"/>
                <w:sz w:val="20"/>
                <w:szCs w:val="20"/>
              </w:rPr>
              <w:t xml:space="preserve"> (</w:t>
            </w:r>
            <w:r w:rsidR="00072D7E" w:rsidRPr="00B80936">
              <w:rPr>
                <w:rFonts w:ascii="Tahoma" w:hAnsi="Tahoma" w:cs="Tahoma"/>
                <w:sz w:val="20"/>
                <w:szCs w:val="20"/>
              </w:rPr>
              <w:t>3.2.4)</w:t>
            </w:r>
          </w:p>
        </w:tc>
        <w:tc>
          <w:tcPr>
            <w:tcW w:w="6073" w:type="dxa"/>
            <w:tcBorders>
              <w:top w:val="single" w:sz="4" w:space="0" w:color="auto"/>
              <w:left w:val="single" w:sz="4" w:space="0" w:color="auto"/>
              <w:bottom w:val="single" w:sz="4" w:space="0" w:color="auto"/>
              <w:right w:val="single" w:sz="4" w:space="0" w:color="auto"/>
            </w:tcBorders>
          </w:tcPr>
          <w:p w14:paraId="150BAD9E" w14:textId="4D9244AA" w:rsidR="0052041D" w:rsidRPr="00B80936" w:rsidRDefault="00516075" w:rsidP="00DA54FD">
            <w:pPr>
              <w:spacing w:after="0" w:line="240" w:lineRule="auto"/>
              <w:jc w:val="both"/>
              <w:rPr>
                <w:rFonts w:ascii="Tahoma" w:hAnsi="Tahoma" w:cs="Tahoma"/>
                <w:sz w:val="20"/>
                <w:szCs w:val="20"/>
              </w:rPr>
            </w:pPr>
            <w:r w:rsidRPr="00B809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08" w:type="dxa"/>
            <w:tcBorders>
              <w:top w:val="single" w:sz="4" w:space="0" w:color="auto"/>
              <w:left w:val="single" w:sz="4" w:space="0" w:color="auto"/>
              <w:bottom w:val="single" w:sz="4" w:space="0" w:color="auto"/>
              <w:right w:val="single" w:sz="4" w:space="0" w:color="auto"/>
            </w:tcBorders>
          </w:tcPr>
          <w:p w14:paraId="49EBB2CF" w14:textId="286395F3" w:rsidR="006274E2" w:rsidRPr="00B80936" w:rsidRDefault="006274E2"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7522CA" w:rsidRPr="00B80936">
              <w:rPr>
                <w:rFonts w:ascii="Tahoma" w:hAnsi="Tahoma" w:cs="Tahoma"/>
                <w:sz w:val="20"/>
                <w:szCs w:val="20"/>
              </w:rPr>
              <w:t>–</w:t>
            </w:r>
            <w:r w:rsidRPr="00B80936">
              <w:rPr>
                <w:rFonts w:ascii="Tahoma" w:hAnsi="Tahoma" w:cs="Tahoma"/>
                <w:sz w:val="20"/>
                <w:szCs w:val="20"/>
              </w:rPr>
              <w:t xml:space="preserve"> 9.</w:t>
            </w:r>
          </w:p>
          <w:p w14:paraId="723788F6" w14:textId="2D7778AA" w:rsidR="006274E2" w:rsidRPr="00B80936" w:rsidRDefault="006274E2"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30 м.</w:t>
            </w:r>
          </w:p>
          <w:p w14:paraId="578E366F" w14:textId="6C0043A2" w:rsidR="006274E2" w:rsidRPr="00B80936" w:rsidRDefault="006274E2"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4500 кв. м.</w:t>
            </w:r>
          </w:p>
          <w:p w14:paraId="05CB1DEA" w14:textId="7742F9B2" w:rsidR="006274E2" w:rsidRPr="00B80936" w:rsidRDefault="006274E2" w:rsidP="00DA54FD">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7522CA" w:rsidRPr="00B80936">
              <w:rPr>
                <w:rFonts w:ascii="Tahoma" w:hAnsi="Tahoma" w:cs="Tahoma"/>
                <w:sz w:val="20"/>
                <w:szCs w:val="20"/>
              </w:rPr>
              <w:t>–</w:t>
            </w:r>
            <w:r w:rsidRPr="00B80936">
              <w:rPr>
                <w:rFonts w:ascii="Tahoma" w:hAnsi="Tahoma" w:cs="Tahoma"/>
                <w:sz w:val="20"/>
                <w:szCs w:val="20"/>
              </w:rPr>
              <w:t xml:space="preserve"> 3 м.</w:t>
            </w:r>
          </w:p>
          <w:p w14:paraId="7C103A52" w14:textId="39865A76" w:rsidR="0052041D" w:rsidRPr="00B80936" w:rsidRDefault="006274E2"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C21965" w:rsidRPr="00B80936">
              <w:rPr>
                <w:rFonts w:ascii="Tahoma" w:hAnsi="Tahoma" w:cs="Tahoma"/>
                <w:sz w:val="20"/>
                <w:szCs w:val="20"/>
              </w:rPr>
              <w:t>– 30</w:t>
            </w:r>
          </w:p>
        </w:tc>
      </w:tr>
      <w:tr w:rsidR="00B80936" w:rsidRPr="00B80936" w14:paraId="5289DBEB"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CFB6F39" w14:textId="3EDC2297" w:rsidR="00FD67FB" w:rsidRPr="00B80936" w:rsidRDefault="00FD67FB" w:rsidP="00DA54FD">
            <w:pPr>
              <w:spacing w:after="0" w:line="240" w:lineRule="auto"/>
              <w:rPr>
                <w:rFonts w:ascii="Tahoma" w:hAnsi="Tahoma" w:cs="Tahoma"/>
                <w:sz w:val="20"/>
                <w:szCs w:val="20"/>
              </w:rPr>
            </w:pPr>
            <w:r w:rsidRPr="00B80936">
              <w:rPr>
                <w:rFonts w:ascii="Tahoma" w:hAnsi="Tahoma" w:cs="Tahoma"/>
                <w:sz w:val="20"/>
                <w:szCs w:val="20"/>
              </w:rPr>
              <w:t>Приюты для животных (3.10.2)</w:t>
            </w:r>
          </w:p>
        </w:tc>
        <w:tc>
          <w:tcPr>
            <w:tcW w:w="6073" w:type="dxa"/>
            <w:tcBorders>
              <w:top w:val="single" w:sz="4" w:space="0" w:color="auto"/>
              <w:left w:val="single" w:sz="4" w:space="0" w:color="auto"/>
              <w:bottom w:val="single" w:sz="4" w:space="0" w:color="auto"/>
              <w:right w:val="single" w:sz="4" w:space="0" w:color="auto"/>
            </w:tcBorders>
          </w:tcPr>
          <w:p w14:paraId="4F1B0514" w14:textId="77777777" w:rsidR="00BA61C1" w:rsidRPr="00B80936" w:rsidRDefault="00FD67FB"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 xml:space="preserve">размещение </w:t>
            </w:r>
            <w:r w:rsidR="00BA61C1" w:rsidRPr="00B80936">
              <w:rPr>
                <w:rFonts w:ascii="Tahoma" w:eastAsia="Calibri" w:hAnsi="Tahoma" w:cs="Tahoma"/>
                <w:sz w:val="20"/>
                <w:szCs w:val="20"/>
                <w:lang w:eastAsia="ru-RU"/>
              </w:rPr>
              <w:t>объектов капитального строительства, предназначенных для оказания ветеринарных услуг в стационаре;</w:t>
            </w:r>
          </w:p>
          <w:p w14:paraId="5A9EB4E5" w14:textId="77777777" w:rsidR="00BA61C1" w:rsidRPr="00B80936" w:rsidRDefault="00BA61C1"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4E6B35A" w14:textId="158E8CDC" w:rsidR="00FD67FB" w:rsidRPr="00B80936" w:rsidRDefault="00BA61C1" w:rsidP="00DA54FD">
            <w:pPr>
              <w:spacing w:after="0" w:line="240" w:lineRule="auto"/>
              <w:jc w:val="both"/>
              <w:rPr>
                <w:rFonts w:ascii="Tahoma" w:hAnsi="Tahoma" w:cs="Tahoma"/>
                <w:sz w:val="20"/>
                <w:szCs w:val="20"/>
              </w:rPr>
            </w:pPr>
            <w:r w:rsidRPr="00B80936">
              <w:rPr>
                <w:rFonts w:ascii="Tahoma" w:eastAsia="Calibri" w:hAnsi="Tahoma" w:cs="Tahoma"/>
                <w:sz w:val="20"/>
                <w:szCs w:val="20"/>
                <w:lang w:eastAsia="ru-RU"/>
              </w:rPr>
              <w:t>размещение объектов капитального строительства, предназначенных для организации гостиниц для животных</w:t>
            </w:r>
          </w:p>
        </w:tc>
        <w:tc>
          <w:tcPr>
            <w:tcW w:w="6208" w:type="dxa"/>
            <w:tcBorders>
              <w:top w:val="single" w:sz="4" w:space="0" w:color="auto"/>
              <w:left w:val="single" w:sz="4" w:space="0" w:color="auto"/>
              <w:bottom w:val="single" w:sz="4" w:space="0" w:color="auto"/>
              <w:right w:val="single" w:sz="4" w:space="0" w:color="auto"/>
            </w:tcBorders>
          </w:tcPr>
          <w:p w14:paraId="02D3A33B" w14:textId="5125247C" w:rsidR="00B63029" w:rsidRPr="00B80936" w:rsidRDefault="00B63029"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058353BE" w14:textId="77777777" w:rsidR="00B63029" w:rsidRPr="00B80936" w:rsidRDefault="00B63029"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1A305E71" w14:textId="77777777" w:rsidR="00B63029" w:rsidRPr="00B80936" w:rsidRDefault="00B6302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 xml:space="preserve">со стороны </w:t>
            </w:r>
            <w:r w:rsidRPr="00B80936">
              <w:rPr>
                <w:rFonts w:ascii="Tahoma" w:eastAsiaTheme="minorHAnsi" w:hAnsi="Tahoma" w:cs="Tahoma"/>
                <w:lang w:eastAsia="en-US"/>
              </w:rPr>
              <w:t>улицы (красной линии) до здания - 5 м.</w:t>
            </w:r>
          </w:p>
          <w:p w14:paraId="789C25AD" w14:textId="77777777" w:rsidR="00B63029" w:rsidRPr="00B80936" w:rsidRDefault="00B63029"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Размеры земельных участков – не менее 5000 кв. м. </w:t>
            </w:r>
          </w:p>
          <w:p w14:paraId="617B4EC6" w14:textId="195E5669" w:rsidR="00FD67FB" w:rsidRPr="00B80936" w:rsidRDefault="00B63029" w:rsidP="00DA54FD">
            <w:pPr>
              <w:pStyle w:val="ConsPlusNormal"/>
              <w:rPr>
                <w:rFonts w:ascii="Tahoma" w:hAnsi="Tahoma" w:cs="Tahoma"/>
              </w:rPr>
            </w:pPr>
            <w:r w:rsidRPr="00B80936">
              <w:rPr>
                <w:rFonts w:ascii="Tahoma" w:eastAsiaTheme="minorHAnsi" w:hAnsi="Tahoma" w:cs="Tahoma"/>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3F91444C"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A0B0226" w14:textId="5B5CE201" w:rsidR="00FD67FB" w:rsidRPr="00B80936" w:rsidRDefault="00FD67FB" w:rsidP="00DA54FD">
            <w:pPr>
              <w:spacing w:after="0" w:line="240" w:lineRule="auto"/>
              <w:rPr>
                <w:rFonts w:ascii="Tahoma" w:hAnsi="Tahoma" w:cs="Tahoma"/>
                <w:sz w:val="20"/>
                <w:szCs w:val="20"/>
              </w:rPr>
            </w:pPr>
            <w:r w:rsidRPr="00B80936">
              <w:rPr>
                <w:rFonts w:ascii="Tahoma" w:hAnsi="Tahoma" w:cs="Tahoma"/>
                <w:sz w:val="20"/>
                <w:szCs w:val="20"/>
              </w:rPr>
              <w:t>Служебные гаражи (4.9)</w:t>
            </w:r>
          </w:p>
        </w:tc>
        <w:tc>
          <w:tcPr>
            <w:tcW w:w="6073" w:type="dxa"/>
            <w:tcBorders>
              <w:top w:val="single" w:sz="4" w:space="0" w:color="auto"/>
              <w:left w:val="single" w:sz="4" w:space="0" w:color="auto"/>
              <w:bottom w:val="single" w:sz="4" w:space="0" w:color="auto"/>
              <w:right w:val="single" w:sz="4" w:space="0" w:color="auto"/>
            </w:tcBorders>
          </w:tcPr>
          <w:p w14:paraId="035E4041" w14:textId="0594C24C" w:rsidR="00FD67FB" w:rsidRPr="00B80936" w:rsidRDefault="00FD67FB"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w:t>
            </w:r>
            <w:r w:rsidRPr="00B80936">
              <w:rPr>
                <w:rFonts w:ascii="Tahoma" w:hAnsi="Tahoma" w:cs="Tahoma"/>
                <w:sz w:val="20"/>
                <w:szCs w:val="20"/>
              </w:rPr>
              <w:lastRenderedPageBreak/>
              <w:t>земельных участков, а также для стоянки и хранения транспортных средств общего пользования, в том числе в депо</w:t>
            </w:r>
          </w:p>
        </w:tc>
        <w:tc>
          <w:tcPr>
            <w:tcW w:w="6208" w:type="dxa"/>
            <w:tcBorders>
              <w:top w:val="single" w:sz="4" w:space="0" w:color="auto"/>
              <w:left w:val="single" w:sz="4" w:space="0" w:color="auto"/>
              <w:bottom w:val="single" w:sz="4" w:space="0" w:color="auto"/>
              <w:right w:val="single" w:sz="4" w:space="0" w:color="auto"/>
            </w:tcBorders>
          </w:tcPr>
          <w:p w14:paraId="4263CBE2" w14:textId="43376727" w:rsidR="00FD67FB" w:rsidRPr="00B80936" w:rsidRDefault="00FD67FB" w:rsidP="00DA54FD">
            <w:pPr>
              <w:spacing w:after="0" w:line="240" w:lineRule="auto"/>
              <w:rPr>
                <w:rFonts w:ascii="Tahoma" w:hAnsi="Tahoma" w:cs="Tahoma"/>
                <w:sz w:val="20"/>
                <w:szCs w:val="20"/>
              </w:rPr>
            </w:pPr>
            <w:r w:rsidRPr="00B80936">
              <w:rPr>
                <w:rFonts w:ascii="Tahoma" w:hAnsi="Tahoma" w:cs="Tahoma"/>
                <w:sz w:val="20"/>
                <w:szCs w:val="20"/>
              </w:rPr>
              <w:lastRenderedPageBreak/>
              <w:t>Максимальное количество надземных этажей – 4.</w:t>
            </w:r>
          </w:p>
          <w:p w14:paraId="09918315" w14:textId="77777777" w:rsidR="00FD67FB" w:rsidRPr="00B80936" w:rsidRDefault="00FD67FB"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2E5E7846" w14:textId="77777777" w:rsidR="00FD67FB" w:rsidRPr="00B80936" w:rsidRDefault="00FD67FB"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7938DF61" w14:textId="5B0E6910" w:rsidR="00FD67FB" w:rsidRPr="00B80936" w:rsidRDefault="00FD67FB" w:rsidP="00DA54FD">
            <w:pPr>
              <w:pStyle w:val="a"/>
            </w:pPr>
            <w:r w:rsidRPr="00B80936">
              <w:t xml:space="preserve">не менее 18 кв. м на 1 машино-место для наземных гаражей; </w:t>
            </w:r>
          </w:p>
          <w:p w14:paraId="15DE9729" w14:textId="4A54C346" w:rsidR="00FD67FB" w:rsidRPr="00B80936" w:rsidRDefault="00FD67FB" w:rsidP="00DA54FD">
            <w:pPr>
              <w:pStyle w:val="a"/>
            </w:pPr>
            <w:r w:rsidRPr="00B80936">
              <w:lastRenderedPageBreak/>
              <w:t>не менее 25 кв. м на 1 машино-место для открытых наземных стоянок.</w:t>
            </w:r>
          </w:p>
          <w:p w14:paraId="51D3A5ED" w14:textId="5AA00271" w:rsidR="00FD67FB" w:rsidRPr="00B80936" w:rsidRDefault="00232A70"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t>Максимальный процент застройки в границах земельного участка – 100</w:t>
            </w:r>
          </w:p>
        </w:tc>
      </w:tr>
      <w:tr w:rsidR="00B80936" w:rsidRPr="00B80936" w14:paraId="35A08CF3"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120DD5C6" w14:textId="63D9CFC6" w:rsidR="00317E0A" w:rsidRPr="00B80936" w:rsidRDefault="00317E0A"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lastRenderedPageBreak/>
              <w:t>Размещение гаражей для собственных нужд (2.7.2)</w:t>
            </w:r>
          </w:p>
        </w:tc>
        <w:tc>
          <w:tcPr>
            <w:tcW w:w="6073" w:type="dxa"/>
            <w:tcBorders>
              <w:top w:val="single" w:sz="4" w:space="0" w:color="auto"/>
              <w:left w:val="single" w:sz="4" w:space="0" w:color="auto"/>
              <w:bottom w:val="single" w:sz="4" w:space="0" w:color="auto"/>
              <w:right w:val="single" w:sz="4" w:space="0" w:color="auto"/>
            </w:tcBorders>
          </w:tcPr>
          <w:p w14:paraId="37CEBAA3" w14:textId="54AB4378"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08" w:type="dxa"/>
            <w:tcBorders>
              <w:top w:val="single" w:sz="4" w:space="0" w:color="auto"/>
              <w:left w:val="single" w:sz="4" w:space="0" w:color="auto"/>
              <w:bottom w:val="single" w:sz="4" w:space="0" w:color="auto"/>
              <w:right w:val="single" w:sz="4" w:space="0" w:color="auto"/>
            </w:tcBorders>
          </w:tcPr>
          <w:p w14:paraId="7675A8F6" w14:textId="77777777" w:rsidR="00E1111E"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1.</w:t>
            </w:r>
          </w:p>
          <w:p w14:paraId="1ADFEC17" w14:textId="77777777" w:rsidR="00E1111E" w:rsidRPr="00B80936" w:rsidRDefault="00E1111E"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1B70F89D" w14:textId="77777777" w:rsidR="00E1111E"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57FE52BC" w14:textId="77777777" w:rsidR="00E1111E" w:rsidRPr="00B80936" w:rsidRDefault="00E1111E" w:rsidP="00DA54FD">
            <w:pPr>
              <w:pStyle w:val="a"/>
            </w:pPr>
            <w:r w:rsidRPr="00B80936">
              <w:t xml:space="preserve">не менее 24 кв. м и не более 70 кв.м. на 1 машино-место </w:t>
            </w:r>
          </w:p>
          <w:p w14:paraId="10DAD16A" w14:textId="52B8DCDF" w:rsidR="00317E0A"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2580DA3D"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42F5F139" w14:textId="15572ECF"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Заправка транспортных средств (4.9.1.1)</w:t>
            </w:r>
          </w:p>
        </w:tc>
        <w:tc>
          <w:tcPr>
            <w:tcW w:w="6073" w:type="dxa"/>
            <w:tcBorders>
              <w:top w:val="single" w:sz="4" w:space="0" w:color="auto"/>
              <w:left w:val="single" w:sz="4" w:space="0" w:color="auto"/>
              <w:bottom w:val="single" w:sz="4" w:space="0" w:color="auto"/>
              <w:right w:val="single" w:sz="4" w:space="0" w:color="auto"/>
            </w:tcBorders>
          </w:tcPr>
          <w:p w14:paraId="7033FAD6" w14:textId="36EE99ED"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08" w:type="dxa"/>
            <w:tcBorders>
              <w:top w:val="single" w:sz="4" w:space="0" w:color="auto"/>
              <w:left w:val="single" w:sz="4" w:space="0" w:color="auto"/>
              <w:right w:val="single" w:sz="4" w:space="0" w:color="auto"/>
            </w:tcBorders>
          </w:tcPr>
          <w:p w14:paraId="456638B0" w14:textId="30051221"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7D99815D" w14:textId="72C01211"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0504CD4B" w14:textId="77777777"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24445724" w14:textId="77777777"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152AC97F" w14:textId="6CCFCFF3" w:rsidR="00317E0A" w:rsidRPr="00B80936" w:rsidRDefault="00317E0A" w:rsidP="00DA54FD">
            <w:pPr>
              <w:spacing w:after="0" w:line="240" w:lineRule="auto"/>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- 50</w:t>
            </w:r>
          </w:p>
        </w:tc>
      </w:tr>
      <w:tr w:rsidR="00B80936" w:rsidRPr="00B80936" w14:paraId="00F07213"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5B412C7A" w14:textId="30D434CA"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Обеспечение дорожного отдыха (4.9.1.2)</w:t>
            </w:r>
          </w:p>
        </w:tc>
        <w:tc>
          <w:tcPr>
            <w:tcW w:w="6073" w:type="dxa"/>
            <w:tcBorders>
              <w:top w:val="single" w:sz="4" w:space="0" w:color="auto"/>
              <w:left w:val="single" w:sz="4" w:space="0" w:color="auto"/>
              <w:bottom w:val="single" w:sz="4" w:space="0" w:color="auto"/>
              <w:right w:val="single" w:sz="4" w:space="0" w:color="auto"/>
            </w:tcBorders>
          </w:tcPr>
          <w:p w14:paraId="6E5427BF" w14:textId="0C464C98"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08" w:type="dxa"/>
            <w:tcBorders>
              <w:left w:val="single" w:sz="4" w:space="0" w:color="auto"/>
              <w:right w:val="single" w:sz="4" w:space="0" w:color="auto"/>
            </w:tcBorders>
          </w:tcPr>
          <w:p w14:paraId="1741233A" w14:textId="0F8BB92C"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38F1382B"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2D85CC04" w14:textId="1904AA22"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не подлежат установлению. Максимальный процент застройки в границах земельного участка не подлежит установлению</w:t>
            </w:r>
          </w:p>
        </w:tc>
      </w:tr>
      <w:tr w:rsidR="00B80936" w:rsidRPr="00B80936" w14:paraId="2DF19A2B"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354F45B" w14:textId="57F9F37C"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Автомобильные мойки (4.9.1.3)</w:t>
            </w:r>
          </w:p>
        </w:tc>
        <w:tc>
          <w:tcPr>
            <w:tcW w:w="6073" w:type="dxa"/>
            <w:tcBorders>
              <w:top w:val="single" w:sz="4" w:space="0" w:color="auto"/>
              <w:left w:val="single" w:sz="4" w:space="0" w:color="auto"/>
              <w:bottom w:val="single" w:sz="4" w:space="0" w:color="auto"/>
              <w:right w:val="single" w:sz="4" w:space="0" w:color="auto"/>
            </w:tcBorders>
          </w:tcPr>
          <w:p w14:paraId="0D2F1C68" w14:textId="1A208440"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автомобильных моек, а также размещение магазинов сопутствующей торговли</w:t>
            </w:r>
          </w:p>
        </w:tc>
        <w:tc>
          <w:tcPr>
            <w:tcW w:w="6208" w:type="dxa"/>
            <w:tcBorders>
              <w:left w:val="single" w:sz="4" w:space="0" w:color="auto"/>
              <w:right w:val="single" w:sz="4" w:space="0" w:color="auto"/>
            </w:tcBorders>
          </w:tcPr>
          <w:p w14:paraId="5AC27EF3" w14:textId="406A9339"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728D1BDF" w14:textId="0789F4A9"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1DD19C2B" w14:textId="77777777"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576A906F" w14:textId="77777777"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63617C7C" w14:textId="32D6BA1E" w:rsidR="00317E0A" w:rsidRPr="00B80936" w:rsidRDefault="00317E0A" w:rsidP="00DA54FD">
            <w:pPr>
              <w:spacing w:after="0" w:line="240" w:lineRule="auto"/>
              <w:rPr>
                <w:rFonts w:ascii="Tahoma"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- 50</w:t>
            </w:r>
          </w:p>
        </w:tc>
      </w:tr>
      <w:tr w:rsidR="00B80936" w:rsidRPr="00B80936" w14:paraId="71C05BAD"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8B4422F" w14:textId="7FF50921"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Ремонт автомобилей (4.9.1.4)</w:t>
            </w:r>
          </w:p>
        </w:tc>
        <w:tc>
          <w:tcPr>
            <w:tcW w:w="6073" w:type="dxa"/>
            <w:tcBorders>
              <w:top w:val="single" w:sz="4" w:space="0" w:color="auto"/>
              <w:left w:val="single" w:sz="4" w:space="0" w:color="auto"/>
              <w:bottom w:val="single" w:sz="4" w:space="0" w:color="auto"/>
              <w:right w:val="single" w:sz="4" w:space="0" w:color="auto"/>
            </w:tcBorders>
          </w:tcPr>
          <w:p w14:paraId="265BC165" w14:textId="6C7E3907"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08" w:type="dxa"/>
            <w:tcBorders>
              <w:left w:val="single" w:sz="4" w:space="0" w:color="auto"/>
              <w:bottom w:val="single" w:sz="4" w:space="0" w:color="auto"/>
              <w:right w:val="single" w:sz="4" w:space="0" w:color="auto"/>
            </w:tcBorders>
          </w:tcPr>
          <w:p w14:paraId="72ED0961"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0A8DD63D" w14:textId="527BAA92"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7E608958" w14:textId="302E1BD3"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5881F518" w14:textId="12FDCF34" w:rsidR="00317E0A" w:rsidRPr="00B809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2916FBA3" w14:textId="6F53490A" w:rsidR="00317E0A" w:rsidRPr="00B80936" w:rsidRDefault="00317E0A"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 50</w:t>
            </w:r>
          </w:p>
        </w:tc>
      </w:tr>
      <w:tr w:rsidR="00B80936" w:rsidRPr="00B80936" w14:paraId="463174D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3B096072" w14:textId="2E02C41A"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Причалы для маломерных судов (5.4)</w:t>
            </w:r>
          </w:p>
        </w:tc>
        <w:tc>
          <w:tcPr>
            <w:tcW w:w="6073" w:type="dxa"/>
            <w:tcBorders>
              <w:top w:val="single" w:sz="4" w:space="0" w:color="auto"/>
              <w:left w:val="single" w:sz="4" w:space="0" w:color="auto"/>
              <w:bottom w:val="single" w:sz="4" w:space="0" w:color="auto"/>
              <w:right w:val="single" w:sz="4" w:space="0" w:color="auto"/>
            </w:tcBorders>
          </w:tcPr>
          <w:p w14:paraId="71C5C669" w14:textId="415EC112"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208" w:type="dxa"/>
            <w:tcBorders>
              <w:top w:val="single" w:sz="4" w:space="0" w:color="auto"/>
              <w:left w:val="single" w:sz="4" w:space="0" w:color="auto"/>
              <w:bottom w:val="single" w:sz="4" w:space="0" w:color="auto"/>
              <w:right w:val="single" w:sz="4" w:space="0" w:color="auto"/>
            </w:tcBorders>
          </w:tcPr>
          <w:p w14:paraId="2DC36942" w14:textId="6F3CFC7E"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3CA9E151"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не подлежат установлению.</w:t>
            </w:r>
          </w:p>
          <w:p w14:paraId="5C35C02F"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151AAA29" w14:textId="69B640B0" w:rsidR="00317E0A" w:rsidRPr="00B80936" w:rsidRDefault="00317E0A" w:rsidP="00DA54FD">
            <w:pPr>
              <w:pStyle w:val="a"/>
            </w:pPr>
            <w:r w:rsidRPr="00B80936">
              <w:t>не менее 27 кв. м. на 1 место для прогулочного флота;</w:t>
            </w:r>
          </w:p>
          <w:p w14:paraId="3AFEADA1" w14:textId="0FDC87A4" w:rsidR="00317E0A" w:rsidRPr="00B80936" w:rsidRDefault="00317E0A" w:rsidP="00DA54FD">
            <w:pPr>
              <w:pStyle w:val="a"/>
            </w:pPr>
            <w:r w:rsidRPr="00B80936">
              <w:lastRenderedPageBreak/>
              <w:t>не менее 75 кв. м. на 1 место для спортивного флота.</w:t>
            </w:r>
          </w:p>
          <w:p w14:paraId="1B88EDDD" w14:textId="5757BEF2" w:rsidR="00317E0A" w:rsidRPr="00B80936" w:rsidRDefault="00317E0A" w:rsidP="00DA54FD">
            <w:pPr>
              <w:pStyle w:val="a"/>
            </w:pPr>
            <w:r w:rsidRPr="00B80936">
              <w:t>Максимальный процент застройки в границах земельного участка – 90</w:t>
            </w:r>
          </w:p>
        </w:tc>
      </w:tr>
      <w:tr w:rsidR="00B80936" w:rsidRPr="00B80936" w14:paraId="4C25821C" w14:textId="77777777" w:rsidTr="00DA54FD">
        <w:trPr>
          <w:trHeight w:val="20"/>
        </w:trPr>
        <w:tc>
          <w:tcPr>
            <w:tcW w:w="2569" w:type="dxa"/>
          </w:tcPr>
          <w:p w14:paraId="028BC1BE" w14:textId="3B29D47D"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lastRenderedPageBreak/>
              <w:t>Железнодорожные пути (7.1.1)</w:t>
            </w:r>
          </w:p>
        </w:tc>
        <w:tc>
          <w:tcPr>
            <w:tcW w:w="6073" w:type="dxa"/>
          </w:tcPr>
          <w:p w14:paraId="469447A0" w14:textId="6B21AF5F"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железнодорожных путей</w:t>
            </w:r>
          </w:p>
        </w:tc>
        <w:tc>
          <w:tcPr>
            <w:tcW w:w="6208" w:type="dxa"/>
          </w:tcPr>
          <w:p w14:paraId="418CA868" w14:textId="38F5114A" w:rsidR="00317E0A" w:rsidRPr="00B80936" w:rsidRDefault="00317E0A"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0E0B7764" w14:textId="77777777" w:rsidTr="00DA54FD">
        <w:trPr>
          <w:trHeight w:val="20"/>
        </w:trPr>
        <w:tc>
          <w:tcPr>
            <w:tcW w:w="2569" w:type="dxa"/>
          </w:tcPr>
          <w:p w14:paraId="534E6A79" w14:textId="1A4C610B"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Водный транспорт</w:t>
            </w:r>
            <w:r w:rsidRPr="00B80936">
              <w:rPr>
                <w:rFonts w:ascii="Tahoma" w:eastAsia="Times New Roman" w:hAnsi="Tahoma" w:cs="Tahoma"/>
                <w:sz w:val="20"/>
                <w:szCs w:val="20"/>
                <w:lang w:eastAsia="ru-RU"/>
              </w:rPr>
              <w:t xml:space="preserve"> (7.3)</w:t>
            </w:r>
          </w:p>
        </w:tc>
        <w:tc>
          <w:tcPr>
            <w:tcW w:w="6073" w:type="dxa"/>
          </w:tcPr>
          <w:p w14:paraId="025774A9" w14:textId="0651B591"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208" w:type="dxa"/>
          </w:tcPr>
          <w:p w14:paraId="4917183A" w14:textId="64C8A42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36CEC727" w14:textId="42569791"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не подлежат установлению.</w:t>
            </w:r>
          </w:p>
          <w:p w14:paraId="35BAE5A1"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не подлежат установлению.</w:t>
            </w:r>
          </w:p>
          <w:p w14:paraId="70231C8E" w14:textId="5E082FBF"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не подлежит установлению</w:t>
            </w:r>
          </w:p>
        </w:tc>
      </w:tr>
      <w:tr w:rsidR="00B80936" w:rsidRPr="00B80936" w14:paraId="1DB797DA" w14:textId="77777777" w:rsidTr="00DA54FD">
        <w:trPr>
          <w:trHeight w:val="20"/>
        </w:trPr>
        <w:tc>
          <w:tcPr>
            <w:tcW w:w="2569" w:type="dxa"/>
          </w:tcPr>
          <w:p w14:paraId="1B4F9F2E" w14:textId="2301449A"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 (3.1.1)</w:t>
            </w:r>
          </w:p>
        </w:tc>
        <w:tc>
          <w:tcPr>
            <w:tcW w:w="6073" w:type="dxa"/>
          </w:tcPr>
          <w:p w14:paraId="589A6753" w14:textId="423E15E9" w:rsidR="00317E0A" w:rsidRPr="00B80936" w:rsidRDefault="00317E0A" w:rsidP="00DA54FD">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08" w:type="dxa"/>
          </w:tcPr>
          <w:p w14:paraId="382D74D3" w14:textId="45DCD8BE" w:rsidR="00317E0A" w:rsidRPr="00B80936" w:rsidRDefault="00317E0A"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42E78C02" w14:textId="77777777" w:rsidR="00317E0A" w:rsidRPr="00B80936" w:rsidRDefault="00317E0A"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7F2FBE6" w14:textId="77777777" w:rsidR="00317E0A" w:rsidRPr="00B80936" w:rsidRDefault="00317E0A"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FB671DB" w14:textId="77777777" w:rsidR="00317E0A" w:rsidRPr="00B80936" w:rsidRDefault="00317E0A" w:rsidP="00DA54FD">
            <w:pPr>
              <w:pStyle w:val="a"/>
            </w:pPr>
            <w:r w:rsidRPr="00B80936">
              <w:t>для размещения трансформаторной подстанции – не более 150 кв. м;</w:t>
            </w:r>
          </w:p>
          <w:p w14:paraId="253ACD74" w14:textId="6215D69A" w:rsidR="00317E0A" w:rsidRPr="00B80936" w:rsidRDefault="00317E0A" w:rsidP="00DA54FD">
            <w:pPr>
              <w:pStyle w:val="a"/>
            </w:pPr>
            <w:r w:rsidRPr="00B80936">
              <w:t xml:space="preserve">для размещения автоматической телефонной станции, антенно-мачтового сооружения – </w:t>
            </w:r>
            <w:r w:rsidRPr="00B80936">
              <w:rPr>
                <w:rFonts w:eastAsia="Times New Roman"/>
                <w:lang w:eastAsia="ru-RU"/>
              </w:rPr>
              <w:t>не устанавливается</w:t>
            </w:r>
            <w:r w:rsidRPr="00B80936">
              <w:t>;</w:t>
            </w:r>
          </w:p>
          <w:p w14:paraId="5BE8AE62" w14:textId="77777777" w:rsidR="00317E0A" w:rsidRPr="00B80936" w:rsidRDefault="00317E0A" w:rsidP="00DA54FD">
            <w:pPr>
              <w:pStyle w:val="a"/>
            </w:pPr>
            <w:r w:rsidRPr="00B80936">
              <w:t>для размещения газорегуляторного пункта – не менее 4 кв. м.</w:t>
            </w:r>
          </w:p>
          <w:p w14:paraId="367ABD29" w14:textId="0876DE3D" w:rsidR="00317E0A" w:rsidRPr="00B80936" w:rsidRDefault="00317E0A" w:rsidP="00DA54FD">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687186AF" w14:textId="77777777" w:rsidTr="00DA54FD">
        <w:trPr>
          <w:trHeight w:val="20"/>
        </w:trPr>
        <w:tc>
          <w:tcPr>
            <w:tcW w:w="2569" w:type="dxa"/>
          </w:tcPr>
          <w:p w14:paraId="08A8E5E4" w14:textId="6DBED111"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Улично-дорожная сеть (12.0.1)</w:t>
            </w:r>
          </w:p>
        </w:tc>
        <w:tc>
          <w:tcPr>
            <w:tcW w:w="6073" w:type="dxa"/>
          </w:tcPr>
          <w:p w14:paraId="2B6488BA" w14:textId="77777777"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7C8C021" w14:textId="22E9DA36"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9"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60" w:history="1">
              <w:r w:rsidRPr="00B80936">
                <w:rPr>
                  <w:rFonts w:ascii="Tahoma" w:hAnsi="Tahoma" w:cs="Tahoma"/>
                  <w:sz w:val="20"/>
                  <w:szCs w:val="20"/>
                </w:rPr>
                <w:t>4.9</w:t>
              </w:r>
            </w:hyperlink>
            <w:r w:rsidRPr="00B80936">
              <w:rPr>
                <w:rFonts w:ascii="Tahoma" w:hAnsi="Tahoma" w:cs="Tahoma"/>
                <w:sz w:val="20"/>
                <w:szCs w:val="20"/>
              </w:rPr>
              <w:t xml:space="preserve">, </w:t>
            </w:r>
            <w:hyperlink r:id="rId61"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w:t>
            </w:r>
            <w:r w:rsidRPr="00B80936">
              <w:rPr>
                <w:rFonts w:ascii="Tahoma" w:hAnsi="Tahoma" w:cs="Tahoma"/>
                <w:sz w:val="20"/>
                <w:szCs w:val="20"/>
              </w:rPr>
              <w:lastRenderedPageBreak/>
              <w:t>сооружений, предназначенных для охраны транспортных средств</w:t>
            </w:r>
          </w:p>
        </w:tc>
        <w:tc>
          <w:tcPr>
            <w:tcW w:w="6208" w:type="dxa"/>
          </w:tcPr>
          <w:p w14:paraId="7B7F9484" w14:textId="019B3008" w:rsidR="00317E0A" w:rsidRPr="00B80936" w:rsidRDefault="00317E0A"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7EDC92FE" w14:textId="77777777" w:rsidTr="00DA54FD">
        <w:trPr>
          <w:trHeight w:val="20"/>
        </w:trPr>
        <w:tc>
          <w:tcPr>
            <w:tcW w:w="2569" w:type="dxa"/>
          </w:tcPr>
          <w:p w14:paraId="0E637E85" w14:textId="386649F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Хранение автотранспорта (2.7.1)</w:t>
            </w:r>
          </w:p>
        </w:tc>
        <w:tc>
          <w:tcPr>
            <w:tcW w:w="6073" w:type="dxa"/>
          </w:tcPr>
          <w:p w14:paraId="19F965EC" w14:textId="0506B405" w:rsidR="00317E0A" w:rsidRPr="00B80936" w:rsidRDefault="00317E0A"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08" w:type="dxa"/>
          </w:tcPr>
          <w:p w14:paraId="5675A5AD"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2.</w:t>
            </w:r>
          </w:p>
          <w:p w14:paraId="7A61B0B7" w14:textId="77777777" w:rsidR="00317E0A" w:rsidRPr="00B80936" w:rsidRDefault="00317E0A"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10C558A4" w14:textId="77777777"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7DE63E4D" w14:textId="183B87E5" w:rsidR="00317E0A" w:rsidRPr="00B80936" w:rsidRDefault="00317E0A" w:rsidP="00DA54FD">
            <w:pPr>
              <w:pStyle w:val="a"/>
            </w:pPr>
            <w:r w:rsidRPr="00B80936">
              <w:t xml:space="preserve">не менее </w:t>
            </w:r>
            <w:r w:rsidR="007278D1" w:rsidRPr="00B80936">
              <w:t>18</w:t>
            </w:r>
            <w:r w:rsidRPr="00B80936">
              <w:t xml:space="preserve"> кв. м и не более 70 кв.м. на 1 машино-место для наземных гаражей; </w:t>
            </w:r>
          </w:p>
          <w:p w14:paraId="04F10F0E" w14:textId="77777777" w:rsidR="00317E0A" w:rsidRPr="00B80936" w:rsidRDefault="00317E0A" w:rsidP="00DA54FD">
            <w:pPr>
              <w:pStyle w:val="a"/>
            </w:pPr>
            <w:r w:rsidRPr="00B80936">
              <w:t>не менее 25 кв. м на 1 машино-место для открытых наземных стоянок.</w:t>
            </w:r>
          </w:p>
          <w:p w14:paraId="0FC7CBA8" w14:textId="2EDB41F6"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098E696C" w14:textId="77777777" w:rsidTr="00DA54FD">
        <w:trPr>
          <w:trHeight w:val="20"/>
        </w:trPr>
        <w:tc>
          <w:tcPr>
            <w:tcW w:w="2569" w:type="dxa"/>
          </w:tcPr>
          <w:p w14:paraId="6648D5A4" w14:textId="22D59428" w:rsidR="00317E0A" w:rsidRPr="00B80936" w:rsidRDefault="00317E0A" w:rsidP="00DA54FD">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 (12.0.2)</w:t>
            </w:r>
          </w:p>
        </w:tc>
        <w:tc>
          <w:tcPr>
            <w:tcW w:w="6073" w:type="dxa"/>
          </w:tcPr>
          <w:p w14:paraId="1338EE44" w14:textId="462A9106" w:rsidR="00317E0A" w:rsidRPr="00B80936" w:rsidRDefault="00317E0A" w:rsidP="00DA54FD">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08" w:type="dxa"/>
          </w:tcPr>
          <w:p w14:paraId="0A195995" w14:textId="2446E33B" w:rsidR="00317E0A" w:rsidRPr="00B80936" w:rsidRDefault="00317E0A" w:rsidP="00DA54FD">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A5C9772" w14:textId="4C48290C" w:rsidR="005B35EC"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E1C2E82" w14:textId="77777777" w:rsidTr="00B338EA">
        <w:trPr>
          <w:trHeight w:val="20"/>
          <w:tblHeader/>
        </w:trPr>
        <w:tc>
          <w:tcPr>
            <w:tcW w:w="8613" w:type="dxa"/>
            <w:gridSpan w:val="2"/>
            <w:vAlign w:val="center"/>
          </w:tcPr>
          <w:p w14:paraId="60F94956"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67F563C"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7140E" w:rsidRPr="00B80936" w14:paraId="14FAB010" w14:textId="77777777" w:rsidTr="00B338EA">
        <w:trPr>
          <w:trHeight w:val="20"/>
          <w:tblHeader/>
        </w:trPr>
        <w:tc>
          <w:tcPr>
            <w:tcW w:w="2376" w:type="dxa"/>
            <w:vAlign w:val="center"/>
          </w:tcPr>
          <w:p w14:paraId="4A3134F3"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CC934B4"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DF7C2D8"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p>
        </w:tc>
      </w:tr>
      <w:tr w:rsidR="00B80936" w:rsidRPr="00B80936" w14:paraId="095E174C" w14:textId="77777777" w:rsidTr="00B338EA">
        <w:trPr>
          <w:trHeight w:val="20"/>
        </w:trPr>
        <w:tc>
          <w:tcPr>
            <w:tcW w:w="2376" w:type="dxa"/>
          </w:tcPr>
          <w:p w14:paraId="17176D88" w14:textId="79590146" w:rsidR="0077140E" w:rsidRPr="00B80936" w:rsidRDefault="00C21965" w:rsidP="00B338E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Передвижное жилье</w:t>
            </w:r>
            <w:r w:rsidR="005A6E71" w:rsidRPr="00B80936">
              <w:rPr>
                <w:rFonts w:ascii="Tahoma" w:eastAsia="Times New Roman" w:hAnsi="Tahoma" w:cs="Tahoma"/>
                <w:sz w:val="20"/>
                <w:szCs w:val="20"/>
                <w:lang w:eastAsia="ru-RU"/>
              </w:rPr>
              <w:t xml:space="preserve"> (</w:t>
            </w:r>
            <w:r w:rsidR="0077140E" w:rsidRPr="00B80936">
              <w:rPr>
                <w:rFonts w:ascii="Tahoma" w:eastAsia="Times New Roman" w:hAnsi="Tahoma" w:cs="Tahoma"/>
                <w:sz w:val="20"/>
                <w:szCs w:val="20"/>
                <w:lang w:eastAsia="ru-RU"/>
              </w:rPr>
              <w:t>2.4)</w:t>
            </w:r>
          </w:p>
        </w:tc>
        <w:tc>
          <w:tcPr>
            <w:tcW w:w="6237" w:type="dxa"/>
          </w:tcPr>
          <w:p w14:paraId="78D1C28F" w14:textId="0F7B2612" w:rsidR="0077140E" w:rsidRPr="00B80936" w:rsidRDefault="0077140E" w:rsidP="0077140E">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w:t>
            </w:r>
            <w:r w:rsidR="00BA61C1" w:rsidRPr="00B80936">
              <w:rPr>
                <w:rFonts w:ascii="Tahoma" w:hAnsi="Tahoma" w:cs="Tahoma"/>
                <w:sz w:val="20"/>
                <w:szCs w:val="20"/>
              </w:rPr>
              <w:t>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Pr>
          <w:p w14:paraId="6232D9E0" w14:textId="0CE9388A" w:rsidR="008D73FF" w:rsidRPr="00B80936" w:rsidRDefault="008D73FF"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 3 м.</w:t>
            </w:r>
          </w:p>
          <w:p w14:paraId="27BC11CF" w14:textId="45B83728" w:rsidR="008D73FF" w:rsidRPr="00B80936" w:rsidRDefault="004A1941" w:rsidP="00E01615">
            <w:pPr>
              <w:spacing w:after="0" w:line="240" w:lineRule="auto"/>
              <w:rPr>
                <w:rFonts w:ascii="Tahoma" w:hAnsi="Tahoma" w:cs="Tahoma"/>
                <w:sz w:val="20"/>
                <w:szCs w:val="20"/>
              </w:rPr>
            </w:pPr>
            <w:r w:rsidRPr="00B80936">
              <w:rPr>
                <w:rFonts w:ascii="Tahoma" w:eastAsia="Times New Roman" w:hAnsi="Tahoma" w:cs="Tahoma"/>
                <w:sz w:val="20"/>
                <w:szCs w:val="20"/>
                <w:lang w:eastAsia="ru-RU"/>
              </w:rPr>
              <w:t xml:space="preserve">Размеры земельных участков - </w:t>
            </w:r>
            <w:r w:rsidRPr="00B80936">
              <w:rPr>
                <w:rFonts w:ascii="Tahoma" w:hAnsi="Tahoma" w:cs="Tahoma"/>
                <w:sz w:val="20"/>
                <w:szCs w:val="20"/>
              </w:rPr>
              <w:t>135-150 кв.м. на 1 место</w:t>
            </w:r>
            <w:r w:rsidR="008D73FF" w:rsidRPr="00B80936">
              <w:rPr>
                <w:rFonts w:ascii="Tahoma" w:hAnsi="Tahoma" w:cs="Tahoma"/>
                <w:sz w:val="20"/>
                <w:szCs w:val="20"/>
              </w:rPr>
              <w:t>.</w:t>
            </w:r>
          </w:p>
          <w:p w14:paraId="2221E515" w14:textId="4CE6274C" w:rsidR="0077140E" w:rsidRPr="00B80936" w:rsidRDefault="008D73FF"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Максимальный процент застройки в границах земельного участка – </w:t>
            </w:r>
            <w:r w:rsidR="004A1941" w:rsidRPr="00B80936">
              <w:rPr>
                <w:rFonts w:ascii="Tahoma" w:eastAsia="Times New Roman" w:hAnsi="Tahoma" w:cs="Tahoma"/>
                <w:sz w:val="20"/>
                <w:szCs w:val="20"/>
                <w:lang w:eastAsia="ru-RU"/>
              </w:rPr>
              <w:t>50</w:t>
            </w:r>
          </w:p>
        </w:tc>
      </w:tr>
    </w:tbl>
    <w:p w14:paraId="7674548F" w14:textId="77777777" w:rsidR="005C6113" w:rsidRPr="00B80936" w:rsidRDefault="005C6113" w:rsidP="00DA54FD">
      <w:pPr>
        <w:pStyle w:val="a4"/>
      </w:pPr>
    </w:p>
    <w:p w14:paraId="366B56BB" w14:textId="77777777" w:rsidR="005C6113" w:rsidRPr="00B80936" w:rsidRDefault="005C6113"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58E00A0" w14:textId="77777777" w:rsidTr="000B4DBD">
        <w:trPr>
          <w:trHeight w:val="20"/>
          <w:tblHeader/>
        </w:trPr>
        <w:tc>
          <w:tcPr>
            <w:tcW w:w="8613" w:type="dxa"/>
            <w:gridSpan w:val="2"/>
            <w:vAlign w:val="center"/>
          </w:tcPr>
          <w:p w14:paraId="4EEB0DD0"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A7DC22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4093EFAF" w14:textId="77777777" w:rsidTr="000B4DBD">
        <w:trPr>
          <w:trHeight w:val="20"/>
          <w:tblHeader/>
        </w:trPr>
        <w:tc>
          <w:tcPr>
            <w:tcW w:w="2376" w:type="dxa"/>
            <w:vAlign w:val="center"/>
          </w:tcPr>
          <w:p w14:paraId="23BAC548"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4F2F15C0"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C62423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4F16BC17"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48B61A56" w14:textId="28A40427" w:rsidR="0052041D" w:rsidRPr="00B80936" w:rsidRDefault="0052041D"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tcBorders>
          </w:tcPr>
          <w:p w14:paraId="0D1D239F" w14:textId="73CE316C" w:rsidR="0052041D" w:rsidRPr="00B80936" w:rsidRDefault="0052041D" w:rsidP="00DA54F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w:t>
            </w:r>
            <w:r w:rsidR="00C21965" w:rsidRPr="00B80936">
              <w:rPr>
                <w:rFonts w:ascii="Tahoma" w:eastAsia="Times New Roman" w:hAnsi="Tahoma" w:cs="Tahoma"/>
                <w:sz w:val="20"/>
                <w:szCs w:val="20"/>
                <w:lang w:eastAsia="ru-RU"/>
              </w:rPr>
              <w:t>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bottom w:val="single" w:sz="4" w:space="0" w:color="auto"/>
            </w:tcBorders>
          </w:tcPr>
          <w:p w14:paraId="27B70425" w14:textId="50D149C3" w:rsidR="00C3494C" w:rsidRPr="00B80936" w:rsidRDefault="001953AC"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3326D59C" w14:textId="77777777" w:rsidR="00C3494C" w:rsidRPr="00B80936" w:rsidRDefault="00C3494C"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3DD972A" w14:textId="77777777" w:rsidR="00C3494C" w:rsidRPr="00B80936" w:rsidRDefault="00C3494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6FD09C4" w14:textId="77777777" w:rsidR="00C3494C" w:rsidRPr="00B80936" w:rsidRDefault="00C3494C" w:rsidP="00DA54FD">
            <w:pPr>
              <w:pStyle w:val="a"/>
            </w:pPr>
            <w:r w:rsidRPr="00B80936">
              <w:t>для размещения трансформаторной подстанции – не более 150 кв. м;</w:t>
            </w:r>
          </w:p>
          <w:p w14:paraId="046C6013" w14:textId="496DA266" w:rsidR="00C3494C" w:rsidRPr="00B80936" w:rsidRDefault="00C3494C" w:rsidP="00DA54FD">
            <w:pPr>
              <w:pStyle w:val="a"/>
            </w:pPr>
            <w:r w:rsidRPr="00B80936">
              <w:t xml:space="preserve">для размещения автоматической телефонной станции, антенно-мачтового сооружения – </w:t>
            </w:r>
            <w:r w:rsidR="004D15A5" w:rsidRPr="00B80936">
              <w:rPr>
                <w:rFonts w:eastAsia="Times New Roman"/>
                <w:lang w:eastAsia="ru-RU"/>
              </w:rPr>
              <w:t>не устанавливается</w:t>
            </w:r>
            <w:r w:rsidRPr="00B80936">
              <w:t>;</w:t>
            </w:r>
          </w:p>
          <w:p w14:paraId="4CAE7166" w14:textId="77777777" w:rsidR="00C3494C" w:rsidRPr="00B80936" w:rsidRDefault="00C3494C" w:rsidP="00DA54FD">
            <w:pPr>
              <w:pStyle w:val="a"/>
            </w:pPr>
            <w:r w:rsidRPr="00B80936">
              <w:t>для размещения газорегуляторного пункта – не менее 4 кв. м.</w:t>
            </w:r>
          </w:p>
          <w:p w14:paraId="31EC3E17" w14:textId="5B412E3E" w:rsidR="0052041D" w:rsidRPr="00B80936" w:rsidRDefault="00C3494C" w:rsidP="00DA54FD">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64FFE94F"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79FE42E3" w14:textId="404166EF" w:rsidR="00D34725" w:rsidRPr="00B80936" w:rsidRDefault="00D34725"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Улично-дорожная сеть </w:t>
            </w:r>
            <w:r w:rsidR="005A6E71" w:rsidRPr="00B80936">
              <w:rPr>
                <w:rFonts w:ascii="Tahoma" w:hAnsi="Tahoma" w:cs="Tahoma"/>
                <w:sz w:val="20"/>
                <w:szCs w:val="20"/>
              </w:rPr>
              <w:t>(</w:t>
            </w:r>
            <w:r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28B7ACA6" w14:textId="77777777" w:rsidR="00D34725" w:rsidRPr="00B80936" w:rsidRDefault="00D34725" w:rsidP="00DA54F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3DE0FE8" w14:textId="2FD36E92" w:rsidR="00D34725" w:rsidRPr="00B80936" w:rsidRDefault="00D34725" w:rsidP="00DA54F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62"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63"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64"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6914FB77" w14:textId="63AA382C" w:rsidR="00D34725" w:rsidRPr="00B80936" w:rsidRDefault="00E76214"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C21965"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C21965"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65100ABE"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48A656D0" w14:textId="41D3C3E9" w:rsidR="00D34725" w:rsidRPr="00B80936" w:rsidRDefault="00C21965"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05D3E9B" w14:textId="757B734B" w:rsidR="00D34725" w:rsidRPr="00B80936" w:rsidRDefault="00D34725" w:rsidP="00DA54F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0437A05F" w14:textId="05D72A12" w:rsidR="00D34725" w:rsidRPr="00B80936" w:rsidRDefault="00E76214" w:rsidP="00DA54FD">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C21965"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E012E1"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0F2CDD7" w14:textId="4D04DBA0" w:rsidR="003B0760" w:rsidRPr="00B80936" w:rsidRDefault="005C6113"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1A0F4D5B" w14:textId="77777777" w:rsidTr="00DA54FD">
        <w:trPr>
          <w:trHeight w:val="20"/>
          <w:tblHeader/>
        </w:trPr>
        <w:tc>
          <w:tcPr>
            <w:tcW w:w="2911" w:type="pct"/>
            <w:vAlign w:val="center"/>
          </w:tcPr>
          <w:p w14:paraId="0B7BE68E"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B4891D4"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13537DD6" w14:textId="77777777" w:rsidTr="00DA54FD">
        <w:trPr>
          <w:trHeight w:val="20"/>
        </w:trPr>
        <w:tc>
          <w:tcPr>
            <w:tcW w:w="2911" w:type="pct"/>
          </w:tcPr>
          <w:p w14:paraId="0B113CE2" w14:textId="23CC1F7F" w:rsidR="00E54B48" w:rsidRPr="00B80936" w:rsidRDefault="00E54B48" w:rsidP="00E54B48">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00-6.466,28:05-6.477,28:05-6.478,28:05-6.105,28:05-6.110,28:05-6.111,28:05-6.114,28:05-6.117,28:05-6.124,28:05-6.152,28:05-6.157,28:05-6.173,28:05-6.181,28:05-6.191,28:05-6.195,28:05-6.24,28:05-6.29,28:05-6.348,28:05-6.352,28:05-6.363,28:05-6.40,28:05-6.46,28:05-6.474,28:05-6.484,28:05-6.499,28:05-6.502,28:05-6.503,28:05-6.511,28:05-6.540,28:05-6.543,28:05-6.636,28:05-6.697,28:05-6.7,28:05-6.704,28:05-6.706,28:05-6.707,28:05-6.71,28:05-6.79,28:05-6.80,28:21-6.20)</w:t>
            </w:r>
          </w:p>
        </w:tc>
        <w:tc>
          <w:tcPr>
            <w:tcW w:w="2089" w:type="pct"/>
          </w:tcPr>
          <w:p w14:paraId="2F5963B9" w14:textId="3DBDBA26" w:rsidR="00E54B48" w:rsidRPr="00B80936" w:rsidRDefault="00294271" w:rsidP="00E54B4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139353A5" w14:textId="77777777" w:rsidTr="00DA54FD">
        <w:trPr>
          <w:trHeight w:val="20"/>
        </w:trPr>
        <w:tc>
          <w:tcPr>
            <w:tcW w:w="2911" w:type="pct"/>
          </w:tcPr>
          <w:p w14:paraId="0BF9D2A6" w14:textId="24FF6753" w:rsidR="00E54B48" w:rsidRPr="00B80936" w:rsidRDefault="00E54B48" w:rsidP="00E54B48">
            <w:pPr>
              <w:spacing w:after="0"/>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0A12F024" w14:textId="254968C8" w:rsidR="00E54B48" w:rsidRPr="00B80936" w:rsidRDefault="00842749" w:rsidP="00E54B4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278EBAC" w14:textId="77777777" w:rsidTr="00DA54FD">
        <w:trPr>
          <w:trHeight w:val="20"/>
        </w:trPr>
        <w:tc>
          <w:tcPr>
            <w:tcW w:w="2911" w:type="pct"/>
          </w:tcPr>
          <w:p w14:paraId="5FA1169E" w14:textId="608B046A" w:rsidR="00E54B48" w:rsidRPr="00B80936" w:rsidRDefault="00E54B48" w:rsidP="00E54B48">
            <w:pPr>
              <w:spacing w:after="0"/>
              <w:rPr>
                <w:rFonts w:ascii="Tahoma" w:hAnsi="Tahoma" w:cs="Tahoma"/>
                <w:sz w:val="20"/>
                <w:szCs w:val="20"/>
              </w:rPr>
            </w:pPr>
            <w:r w:rsidRPr="00B80936">
              <w:rPr>
                <w:rFonts w:ascii="Tahoma" w:hAnsi="Tahoma" w:cs="Tahoma"/>
                <w:sz w:val="20"/>
                <w:szCs w:val="20"/>
              </w:rPr>
              <w:t>Охранная зона геодезического пункта(28:05-6.596)</w:t>
            </w:r>
          </w:p>
        </w:tc>
        <w:tc>
          <w:tcPr>
            <w:tcW w:w="2089" w:type="pct"/>
          </w:tcPr>
          <w:p w14:paraId="41ED94F9" w14:textId="510EC9F5" w:rsidR="00E54B48" w:rsidRPr="00B80936" w:rsidRDefault="00746881" w:rsidP="00E54B4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64C5EA99" w14:textId="77777777" w:rsidTr="00DA54FD">
        <w:trPr>
          <w:trHeight w:val="20"/>
        </w:trPr>
        <w:tc>
          <w:tcPr>
            <w:tcW w:w="2911" w:type="pct"/>
          </w:tcPr>
          <w:p w14:paraId="6A445937" w14:textId="3EE6A765" w:rsidR="00E54B48" w:rsidRPr="00B80936" w:rsidRDefault="00E54B48" w:rsidP="00E54B48">
            <w:pPr>
              <w:spacing w:after="0"/>
              <w:rPr>
                <w:rFonts w:ascii="Tahoma" w:hAnsi="Tahoma" w:cs="Tahoma"/>
                <w:sz w:val="20"/>
                <w:szCs w:val="20"/>
              </w:rPr>
            </w:pPr>
            <w:r w:rsidRPr="00B80936">
              <w:rPr>
                <w:rFonts w:ascii="Tahoma" w:hAnsi="Tahoma" w:cs="Tahoma"/>
                <w:sz w:val="20"/>
                <w:szCs w:val="20"/>
              </w:rPr>
              <w:t>Санитарно-защитная зона предприятий, сооружений и иных объектов(28:05-6.585)</w:t>
            </w:r>
          </w:p>
        </w:tc>
        <w:tc>
          <w:tcPr>
            <w:tcW w:w="2089" w:type="pct"/>
          </w:tcPr>
          <w:p w14:paraId="5B1F8F36" w14:textId="09990FA8" w:rsidR="00E54B48" w:rsidRPr="00B80936" w:rsidRDefault="00746881" w:rsidP="00E54B48">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323169B3" w14:textId="77777777" w:rsidTr="00DA54FD">
        <w:trPr>
          <w:trHeight w:val="20"/>
        </w:trPr>
        <w:tc>
          <w:tcPr>
            <w:tcW w:w="2911" w:type="pct"/>
          </w:tcPr>
          <w:p w14:paraId="299DCFA7" w14:textId="07BBB7D3"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2633F457" w14:textId="612212FB"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47D4D49" w14:textId="77777777" w:rsidTr="00DA54FD">
        <w:trPr>
          <w:trHeight w:val="20"/>
        </w:trPr>
        <w:tc>
          <w:tcPr>
            <w:tcW w:w="2911" w:type="pct"/>
          </w:tcPr>
          <w:p w14:paraId="6F944FAF" w14:textId="086E2DA4"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27C1E510" w14:textId="733F07D7"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2B9CE025" w14:textId="77777777" w:rsidTr="00DA54FD">
        <w:trPr>
          <w:trHeight w:val="20"/>
        </w:trPr>
        <w:tc>
          <w:tcPr>
            <w:tcW w:w="2911" w:type="pct"/>
          </w:tcPr>
          <w:p w14:paraId="302E87C5" w14:textId="7574A62C" w:rsidR="00842749" w:rsidRPr="00B80936" w:rsidRDefault="00842749" w:rsidP="00842749">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41B6FCE" w14:textId="541CA915"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0BB393C2" w14:textId="13DE4BF7" w:rsidR="003B0760" w:rsidRPr="00B80936" w:rsidRDefault="00C21965" w:rsidP="00695D4F">
      <w:pPr>
        <w:pStyle w:val="1"/>
      </w:pPr>
      <w:bookmarkStart w:id="27" w:name="_Toc25348058"/>
      <w:bookmarkStart w:id="28" w:name="_Toc38292228"/>
      <w:bookmarkStart w:id="29" w:name="_Toc172559037"/>
      <w:r w:rsidRPr="00B80936">
        <w:lastRenderedPageBreak/>
        <w:t>КОММУНАЛЬНО-СКЛАДСКАЯ ЗОНА</w:t>
      </w:r>
      <w:r w:rsidR="005A6E71" w:rsidRPr="00B80936">
        <w:t xml:space="preserve"> (</w:t>
      </w:r>
      <w:r w:rsidR="0071673A" w:rsidRPr="00B80936">
        <w:t>П-</w:t>
      </w:r>
      <w:r w:rsidR="003B0760" w:rsidRPr="00B80936">
        <w:t>2)</w:t>
      </w:r>
      <w:bookmarkEnd w:id="27"/>
      <w:bookmarkEnd w:id="28"/>
      <w:bookmarkEnd w:id="29"/>
    </w:p>
    <w:p w14:paraId="3130E6F8"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F561A5A" w14:textId="77777777" w:rsidTr="000B4DBD">
        <w:trPr>
          <w:trHeight w:val="20"/>
          <w:tblHeader/>
        </w:trPr>
        <w:tc>
          <w:tcPr>
            <w:tcW w:w="8613" w:type="dxa"/>
            <w:gridSpan w:val="2"/>
            <w:vAlign w:val="center"/>
          </w:tcPr>
          <w:p w14:paraId="3C198F50"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B9BB40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4239332E" w14:textId="77777777" w:rsidTr="000B4DBD">
        <w:trPr>
          <w:trHeight w:val="20"/>
          <w:tblHeader/>
        </w:trPr>
        <w:tc>
          <w:tcPr>
            <w:tcW w:w="2376" w:type="dxa"/>
            <w:vAlign w:val="center"/>
          </w:tcPr>
          <w:p w14:paraId="053DD62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04E29E8"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41AA6D8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276D42B4" w14:textId="77777777" w:rsidR="005C6113" w:rsidRPr="00B80936" w:rsidRDefault="005C6113" w:rsidP="00DA54FD">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BC5D9C9" w14:textId="77777777" w:rsidTr="00DA54FD">
        <w:trPr>
          <w:trHeight w:val="20"/>
          <w:tblHeader/>
        </w:trPr>
        <w:tc>
          <w:tcPr>
            <w:tcW w:w="2376" w:type="dxa"/>
            <w:vAlign w:val="center"/>
          </w:tcPr>
          <w:p w14:paraId="25A4C8D0"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DB889BC"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6B88D7A6" w14:textId="77777777" w:rsidR="005C6113" w:rsidRPr="00B80936" w:rsidRDefault="005C6113" w:rsidP="00DA54F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B381C4B"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7D2FEA02" w14:textId="17FCB4BD" w:rsidR="0052041D" w:rsidRPr="00B80936" w:rsidRDefault="00CF3A71" w:rsidP="00DA54FD">
            <w:pPr>
              <w:spacing w:after="0" w:line="240" w:lineRule="auto"/>
              <w:rPr>
                <w:rFonts w:ascii="Tahoma" w:hAnsi="Tahoma" w:cs="Tahoma"/>
                <w:sz w:val="20"/>
                <w:szCs w:val="20"/>
              </w:rPr>
            </w:pPr>
            <w:r w:rsidRPr="00B80936">
              <w:rPr>
                <w:rFonts w:ascii="Tahoma" w:hAnsi="Tahoma" w:cs="Tahoma"/>
                <w:sz w:val="20"/>
                <w:szCs w:val="20"/>
              </w:rPr>
              <w:t>Склад</w:t>
            </w:r>
            <w:r w:rsidR="005A6E71" w:rsidRPr="00B80936">
              <w:rPr>
                <w:rFonts w:ascii="Tahoma" w:hAnsi="Tahoma" w:cs="Tahoma"/>
                <w:sz w:val="20"/>
                <w:szCs w:val="20"/>
              </w:rPr>
              <w:t xml:space="preserve"> (</w:t>
            </w:r>
            <w:r w:rsidR="007A1686" w:rsidRPr="00B80936">
              <w:rPr>
                <w:rFonts w:ascii="Tahoma" w:hAnsi="Tahoma" w:cs="Tahoma"/>
                <w:sz w:val="20"/>
                <w:szCs w:val="20"/>
              </w:rPr>
              <w:t>6.9)</w:t>
            </w:r>
          </w:p>
        </w:tc>
        <w:tc>
          <w:tcPr>
            <w:tcW w:w="6237" w:type="dxa"/>
            <w:tcBorders>
              <w:top w:val="single" w:sz="4" w:space="0" w:color="auto"/>
              <w:left w:val="single" w:sz="4" w:space="0" w:color="auto"/>
              <w:bottom w:val="single" w:sz="4" w:space="0" w:color="auto"/>
              <w:right w:val="single" w:sz="4" w:space="0" w:color="auto"/>
            </w:tcBorders>
          </w:tcPr>
          <w:p w14:paraId="32315825" w14:textId="0BE801E4"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сооружений, имеющих назначение по временному хранению, р</w:t>
            </w:r>
            <w:r w:rsidR="00C21965" w:rsidRPr="00B80936">
              <w:rPr>
                <w:rFonts w:ascii="Tahoma" w:eastAsia="Calibri" w:hAnsi="Tahoma" w:cs="Tahoma"/>
                <w:sz w:val="20"/>
                <w:szCs w:val="20"/>
                <w:lang w:eastAsia="ru-RU"/>
              </w:rPr>
              <w:t>аспределению и перевалке грузов</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за исключением хранения стратегических запасов</w:t>
            </w:r>
            <w:r w:rsidR="005A6E71"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auto"/>
              <w:left w:val="single" w:sz="4" w:space="0" w:color="auto"/>
              <w:bottom w:val="single" w:sz="4" w:space="0" w:color="auto"/>
              <w:right w:val="single" w:sz="4" w:space="0" w:color="auto"/>
            </w:tcBorders>
          </w:tcPr>
          <w:p w14:paraId="324DE2CD" w14:textId="6CFD1D95"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20 м</w:t>
            </w:r>
            <w:r w:rsidR="00DA0496" w:rsidRPr="00B80936">
              <w:rPr>
                <w:rFonts w:ascii="Tahoma" w:eastAsiaTheme="minorHAnsi" w:hAnsi="Tahoma" w:cs="Tahoma"/>
                <w:lang w:eastAsia="en-US"/>
              </w:rPr>
              <w:t>.</w:t>
            </w:r>
          </w:p>
          <w:p w14:paraId="71029455" w14:textId="03D4D861"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0B01741F" w14:textId="49E7208B"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51D08AD3" w14:textId="00981B87"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5.</w:t>
            </w:r>
          </w:p>
          <w:p w14:paraId="2A0F623A" w14:textId="42F53B69" w:rsidR="0052041D" w:rsidRPr="00B80936" w:rsidRDefault="002B071A"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50</w:t>
            </w:r>
          </w:p>
        </w:tc>
      </w:tr>
      <w:tr w:rsidR="00B80936" w:rsidRPr="00B80936" w14:paraId="6F63707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2A23F31" w14:textId="5229A34C"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Складские площадки</w:t>
            </w:r>
            <w:r w:rsidR="005A6E71" w:rsidRPr="00B80936">
              <w:rPr>
                <w:rFonts w:ascii="Tahoma" w:hAnsi="Tahoma" w:cs="Tahoma"/>
                <w:sz w:val="20"/>
                <w:szCs w:val="20"/>
              </w:rPr>
              <w:t xml:space="preserve"> (</w:t>
            </w:r>
            <w:r w:rsidR="00362EFC" w:rsidRPr="00B80936">
              <w:rPr>
                <w:rFonts w:ascii="Tahoma" w:hAnsi="Tahoma" w:cs="Tahoma"/>
                <w:sz w:val="20"/>
                <w:szCs w:val="20"/>
              </w:rPr>
              <w:t>6.9.1)</w:t>
            </w:r>
          </w:p>
        </w:tc>
        <w:tc>
          <w:tcPr>
            <w:tcW w:w="6237" w:type="dxa"/>
            <w:tcBorders>
              <w:top w:val="single" w:sz="4" w:space="0" w:color="auto"/>
              <w:left w:val="single" w:sz="4" w:space="0" w:color="auto"/>
              <w:bottom w:val="single" w:sz="4" w:space="0" w:color="auto"/>
              <w:right w:val="single" w:sz="4" w:space="0" w:color="auto"/>
            </w:tcBorders>
          </w:tcPr>
          <w:p w14:paraId="455EFB64" w14:textId="56D888B3"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временное хранение, р</w:t>
            </w:r>
            <w:r w:rsidR="00C21965" w:rsidRPr="00B80936">
              <w:rPr>
                <w:rFonts w:ascii="Tahoma" w:eastAsia="Calibri" w:hAnsi="Tahoma" w:cs="Tahoma"/>
                <w:sz w:val="20"/>
                <w:szCs w:val="20"/>
                <w:lang w:eastAsia="ru-RU"/>
              </w:rPr>
              <w:t>аспределение и перевалка грузов</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за исключением хранения стратегических запасов) на открытом воздухе</w:t>
            </w:r>
          </w:p>
        </w:tc>
        <w:tc>
          <w:tcPr>
            <w:tcW w:w="6237" w:type="dxa"/>
            <w:tcBorders>
              <w:top w:val="single" w:sz="4" w:space="0" w:color="auto"/>
              <w:left w:val="single" w:sz="4" w:space="0" w:color="auto"/>
              <w:bottom w:val="single" w:sz="4" w:space="0" w:color="auto"/>
              <w:right w:val="single" w:sz="4" w:space="0" w:color="auto"/>
            </w:tcBorders>
          </w:tcPr>
          <w:p w14:paraId="5F897752" w14:textId="0B1B46F4"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C21965" w:rsidRPr="00B80936">
              <w:rPr>
                <w:rFonts w:ascii="Tahoma" w:eastAsiaTheme="minorHAnsi" w:hAnsi="Tahoma" w:cs="Tahoma"/>
                <w:lang w:eastAsia="en-US"/>
              </w:rPr>
              <w:t xml:space="preserve">– </w:t>
            </w:r>
            <w:r w:rsidRPr="00B80936">
              <w:rPr>
                <w:rFonts w:ascii="Tahoma" w:eastAsiaTheme="minorHAnsi" w:hAnsi="Tahoma" w:cs="Tahoma"/>
                <w:lang w:eastAsia="en-US"/>
              </w:rPr>
              <w:t>20 м</w:t>
            </w:r>
            <w:r w:rsidR="00DA0496" w:rsidRPr="00B80936">
              <w:rPr>
                <w:rFonts w:ascii="Tahoma" w:eastAsiaTheme="minorHAnsi" w:hAnsi="Tahoma" w:cs="Tahoma"/>
                <w:lang w:eastAsia="en-US"/>
              </w:rPr>
              <w:t>.</w:t>
            </w:r>
          </w:p>
          <w:p w14:paraId="37B376E8" w14:textId="74D20DD8"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400 кв. м.</w:t>
            </w:r>
          </w:p>
          <w:p w14:paraId="7AE56E41" w14:textId="3240FF84"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границы земельного участка </w:t>
            </w:r>
            <w:r w:rsidR="00C21965"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4EC3BADC" w14:textId="15B50EBF" w:rsidR="002B071A" w:rsidRPr="00B80936" w:rsidRDefault="002B071A"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не устанавливается</w:t>
            </w:r>
            <w:r w:rsidR="00DA0496" w:rsidRPr="00B80936">
              <w:rPr>
                <w:rFonts w:ascii="Tahoma" w:eastAsiaTheme="minorHAnsi" w:hAnsi="Tahoma" w:cs="Tahoma"/>
                <w:lang w:eastAsia="en-US"/>
              </w:rPr>
              <w:t>.</w:t>
            </w:r>
          </w:p>
          <w:p w14:paraId="67DEF4D5" w14:textId="7F429C68" w:rsidR="0052041D" w:rsidRPr="00B80936" w:rsidRDefault="002B071A"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10</w:t>
            </w:r>
          </w:p>
        </w:tc>
      </w:tr>
      <w:tr w:rsidR="00B80936" w:rsidRPr="00B80936" w14:paraId="0F6D600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D402379" w14:textId="4C012A4C"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Обеспечение деятельности в области гидрометеорологии и смежных с ней областях</w:t>
            </w:r>
            <w:r w:rsidR="005A6E71" w:rsidRPr="00B80936">
              <w:rPr>
                <w:rFonts w:ascii="Tahoma" w:hAnsi="Tahoma" w:cs="Tahoma"/>
                <w:sz w:val="20"/>
                <w:szCs w:val="20"/>
              </w:rPr>
              <w:t xml:space="preserve"> (</w:t>
            </w:r>
            <w:r w:rsidR="004C3D80" w:rsidRPr="00B80936">
              <w:rPr>
                <w:rFonts w:ascii="Tahoma" w:hAnsi="Tahoma" w:cs="Tahoma"/>
                <w:sz w:val="20"/>
                <w:szCs w:val="20"/>
              </w:rPr>
              <w:t>3.9.1)</w:t>
            </w:r>
          </w:p>
        </w:tc>
        <w:tc>
          <w:tcPr>
            <w:tcW w:w="6237" w:type="dxa"/>
            <w:tcBorders>
              <w:top w:val="single" w:sz="4" w:space="0" w:color="auto"/>
              <w:left w:val="single" w:sz="4" w:space="0" w:color="auto"/>
              <w:bottom w:val="single" w:sz="4" w:space="0" w:color="auto"/>
              <w:right w:val="single" w:sz="4" w:space="0" w:color="auto"/>
            </w:tcBorders>
          </w:tcPr>
          <w:p w14:paraId="109DB0C7" w14:textId="7F035B5B" w:rsidR="0052041D" w:rsidRPr="00B80936" w:rsidRDefault="0052041D"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B80936">
              <w:rPr>
                <w:rFonts w:ascii="Tahoma" w:hAnsi="Tahoma" w:cs="Tahoma"/>
                <w:sz w:val="20"/>
                <w:szCs w:val="20"/>
              </w:rPr>
              <w:t xml:space="preserve"> (</w:t>
            </w:r>
            <w:r w:rsidRPr="00B80936">
              <w:rPr>
                <w:rFonts w:ascii="Tahoma" w:hAnsi="Tahoma" w:cs="Tahoma"/>
                <w:sz w:val="20"/>
                <w:szCs w:val="20"/>
              </w:rPr>
              <w:t>доплеровские метеорологические радиолокаторы, гидрологические посты и другие)</w:t>
            </w:r>
          </w:p>
        </w:tc>
        <w:tc>
          <w:tcPr>
            <w:tcW w:w="6237" w:type="dxa"/>
            <w:tcBorders>
              <w:top w:val="single" w:sz="4" w:space="0" w:color="auto"/>
              <w:left w:val="single" w:sz="4" w:space="0" w:color="auto"/>
              <w:right w:val="single" w:sz="4" w:space="0" w:color="auto"/>
            </w:tcBorders>
          </w:tcPr>
          <w:p w14:paraId="4325B54E" w14:textId="2FDAA169" w:rsidR="006E712E"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ширина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2 м.</w:t>
            </w:r>
          </w:p>
          <w:p w14:paraId="18A9464F" w14:textId="49A8E837" w:rsidR="006E712E"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Минимальная площадь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4 кв. м.</w:t>
            </w:r>
          </w:p>
          <w:p w14:paraId="30FAF76D" w14:textId="34650A1E" w:rsidR="006E712E"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Максимальная площадь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100 кв. м.</w:t>
            </w:r>
          </w:p>
          <w:p w14:paraId="26F2E951" w14:textId="33150F2A" w:rsidR="006E712E"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Минимальный отступ от границы земельного участка </w:t>
            </w:r>
            <w:r w:rsidR="00C21965" w:rsidRPr="00B80936">
              <w:rPr>
                <w:rFonts w:ascii="Tahoma" w:hAnsi="Tahoma" w:cs="Tahoma"/>
                <w:sz w:val="20"/>
                <w:szCs w:val="20"/>
              </w:rPr>
              <w:t>–</w:t>
            </w:r>
            <w:r w:rsidRPr="00B80936">
              <w:rPr>
                <w:rFonts w:ascii="Tahoma" w:hAnsi="Tahoma" w:cs="Tahoma"/>
                <w:sz w:val="20"/>
                <w:szCs w:val="20"/>
              </w:rPr>
              <w:t xml:space="preserve"> 0 м.</w:t>
            </w:r>
          </w:p>
          <w:p w14:paraId="4FED7E4C" w14:textId="1EE5A25D" w:rsidR="006E712E"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00C21965" w:rsidRPr="00B80936">
              <w:rPr>
                <w:rFonts w:ascii="Tahoma" w:hAnsi="Tahoma" w:cs="Tahoma"/>
                <w:sz w:val="20"/>
                <w:szCs w:val="20"/>
              </w:rPr>
              <w:t>–</w:t>
            </w:r>
            <w:r w:rsidRPr="00B80936">
              <w:rPr>
                <w:rFonts w:ascii="Tahoma" w:hAnsi="Tahoma" w:cs="Tahoma"/>
                <w:sz w:val="20"/>
                <w:szCs w:val="20"/>
              </w:rPr>
              <w:t xml:space="preserve"> 1.</w:t>
            </w:r>
          </w:p>
          <w:p w14:paraId="0C937147" w14:textId="35269C1A" w:rsidR="0052041D" w:rsidRPr="00B80936" w:rsidRDefault="006E712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C21965" w:rsidRPr="00B80936">
              <w:rPr>
                <w:rFonts w:ascii="Tahoma" w:hAnsi="Tahoma" w:cs="Tahoma"/>
                <w:sz w:val="20"/>
                <w:szCs w:val="20"/>
              </w:rPr>
              <w:t>–</w:t>
            </w:r>
            <w:r w:rsidR="00C167A5" w:rsidRPr="00B80936">
              <w:rPr>
                <w:rFonts w:ascii="Tahoma" w:hAnsi="Tahoma" w:cs="Tahoma"/>
                <w:sz w:val="20"/>
                <w:szCs w:val="20"/>
              </w:rPr>
              <w:t xml:space="preserve"> 100,0</w:t>
            </w:r>
          </w:p>
        </w:tc>
      </w:tr>
      <w:tr w:rsidR="00B80936" w:rsidRPr="00B80936" w14:paraId="68ABCEF7"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172D5A0A" w14:textId="70B92616"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Деловое управление</w:t>
            </w:r>
            <w:r w:rsidR="005A6E71" w:rsidRPr="00B80936">
              <w:rPr>
                <w:rFonts w:ascii="Tahoma" w:hAnsi="Tahoma" w:cs="Tahoma"/>
                <w:sz w:val="20"/>
                <w:szCs w:val="20"/>
              </w:rPr>
              <w:t xml:space="preserve"> (</w:t>
            </w:r>
            <w:r w:rsidR="00666553" w:rsidRPr="00B80936">
              <w:rPr>
                <w:rFonts w:ascii="Tahoma" w:hAnsi="Tahoma" w:cs="Tahoma"/>
                <w:sz w:val="20"/>
                <w:szCs w:val="20"/>
              </w:rPr>
              <w:t>4.1)</w:t>
            </w:r>
          </w:p>
        </w:tc>
        <w:tc>
          <w:tcPr>
            <w:tcW w:w="6237" w:type="dxa"/>
            <w:tcBorders>
              <w:top w:val="single" w:sz="4" w:space="0" w:color="auto"/>
              <w:left w:val="single" w:sz="4" w:space="0" w:color="auto"/>
              <w:bottom w:val="single" w:sz="4" w:space="0" w:color="auto"/>
              <w:right w:val="single" w:sz="4" w:space="0" w:color="auto"/>
            </w:tcBorders>
          </w:tcPr>
          <w:p w14:paraId="41E40122" w14:textId="2E239378"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B80936">
              <w:rPr>
                <w:rFonts w:ascii="Tahoma" w:eastAsia="Calibri" w:hAnsi="Tahoma" w:cs="Tahoma"/>
                <w:sz w:val="20"/>
                <w:szCs w:val="20"/>
                <w:lang w:eastAsia="ru-RU"/>
              </w:rPr>
              <w:lastRenderedPageBreak/>
              <w:t>сделок, не требующих передачи товара в момент их совершения между организациями, в том числе биржевая деятельность</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за исключением банковской и страховой деятельности)</w:t>
            </w:r>
          </w:p>
        </w:tc>
        <w:tc>
          <w:tcPr>
            <w:tcW w:w="6237" w:type="dxa"/>
            <w:tcBorders>
              <w:top w:val="single" w:sz="4" w:space="0" w:color="auto"/>
              <w:left w:val="single" w:sz="4" w:space="0" w:color="auto"/>
              <w:bottom w:val="single" w:sz="4" w:space="0" w:color="auto"/>
              <w:right w:val="single" w:sz="4" w:space="0" w:color="auto"/>
            </w:tcBorders>
          </w:tcPr>
          <w:p w14:paraId="65B733C6" w14:textId="77777777" w:rsidR="002B071A"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lastRenderedPageBreak/>
              <w:t>Максимальное количество надземных этажей – 5.</w:t>
            </w:r>
          </w:p>
          <w:p w14:paraId="404A32D5" w14:textId="77777777" w:rsidR="002B071A"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w:t>
            </w:r>
          </w:p>
          <w:p w14:paraId="798CF18A" w14:textId="77777777" w:rsidR="002B071A" w:rsidRPr="00B80936" w:rsidRDefault="002B071A" w:rsidP="00DA54FD">
            <w:pPr>
              <w:pStyle w:val="a"/>
            </w:pPr>
            <w:r w:rsidRPr="00B80936">
              <w:t>3 м со стороны смежного земельного участка;</w:t>
            </w:r>
          </w:p>
          <w:p w14:paraId="2F1B2502" w14:textId="7A4F2B6C" w:rsidR="002B071A" w:rsidRPr="00B80936" w:rsidRDefault="002B071A" w:rsidP="00DA54FD">
            <w:pPr>
              <w:pStyle w:val="a"/>
            </w:pPr>
            <w:r w:rsidRPr="00B80936">
              <w:lastRenderedPageBreak/>
              <w:t>5 м от границы земе</w:t>
            </w:r>
            <w:r w:rsidR="00C21965" w:rsidRPr="00B80936">
              <w:t>льного участка со стороны улицы</w:t>
            </w:r>
            <w:r w:rsidR="005A6E71" w:rsidRPr="00B80936">
              <w:t xml:space="preserve"> (</w:t>
            </w:r>
            <w:r w:rsidRPr="00B80936">
              <w:t>красной линии) до здания.</w:t>
            </w:r>
          </w:p>
          <w:p w14:paraId="3F678A87" w14:textId="55F496E7" w:rsidR="002B071A"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w:t>
            </w:r>
            <w:r w:rsidR="00903986" w:rsidRPr="00B80936">
              <w:rPr>
                <w:rFonts w:ascii="Tahoma" w:hAnsi="Tahoma" w:cs="Tahoma"/>
                <w:sz w:val="20"/>
                <w:szCs w:val="20"/>
              </w:rPr>
              <w:t>0</w:t>
            </w:r>
            <w:r w:rsidRPr="00B80936">
              <w:rPr>
                <w:rFonts w:ascii="Tahoma" w:hAnsi="Tahoma" w:cs="Tahoma"/>
                <w:sz w:val="20"/>
                <w:szCs w:val="20"/>
              </w:rPr>
              <w:t xml:space="preserve">0 кв. м. </w:t>
            </w:r>
          </w:p>
          <w:p w14:paraId="630C4479" w14:textId="1319C603" w:rsidR="0052041D" w:rsidRPr="00B80936" w:rsidRDefault="002B071A"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C21965" w:rsidRPr="00B80936">
              <w:rPr>
                <w:rFonts w:ascii="Tahoma" w:hAnsi="Tahoma" w:cs="Tahoma"/>
                <w:sz w:val="20"/>
                <w:szCs w:val="20"/>
              </w:rPr>
              <w:t>е функционирование объекта – 75</w:t>
            </w:r>
          </w:p>
        </w:tc>
      </w:tr>
      <w:tr w:rsidR="00F33ECB" w:rsidRPr="00B80936" w14:paraId="1161CFA3"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49F7C0D2" w14:textId="09F70598"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lastRenderedPageBreak/>
              <w:t>Бытовое обслуживание</w:t>
            </w:r>
            <w:r w:rsidR="005A6E71" w:rsidRPr="00B80936">
              <w:rPr>
                <w:rFonts w:ascii="Tahoma" w:hAnsi="Tahoma" w:cs="Tahoma"/>
                <w:sz w:val="20"/>
                <w:szCs w:val="20"/>
              </w:rPr>
              <w:t xml:space="preserve"> (</w:t>
            </w:r>
            <w:r w:rsidR="005D549B" w:rsidRPr="00B80936">
              <w:rPr>
                <w:rFonts w:ascii="Tahoma" w:hAnsi="Tahoma" w:cs="Tahoma"/>
                <w:sz w:val="20"/>
                <w:szCs w:val="20"/>
              </w:rPr>
              <w:t>3.3)</w:t>
            </w:r>
          </w:p>
        </w:tc>
        <w:tc>
          <w:tcPr>
            <w:tcW w:w="6237" w:type="dxa"/>
            <w:tcBorders>
              <w:top w:val="single" w:sz="4" w:space="0" w:color="auto"/>
              <w:left w:val="single" w:sz="4" w:space="0" w:color="auto"/>
              <w:bottom w:val="single" w:sz="4" w:space="0" w:color="auto"/>
              <w:right w:val="single" w:sz="4" w:space="0" w:color="auto"/>
            </w:tcBorders>
          </w:tcPr>
          <w:p w14:paraId="40AD1E91" w14:textId="3061E2A8"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оказания населению</w:t>
            </w:r>
            <w:r w:rsidR="00C21965" w:rsidRPr="00B80936">
              <w:rPr>
                <w:rFonts w:ascii="Tahoma" w:eastAsia="Calibri" w:hAnsi="Tahoma" w:cs="Tahoma"/>
                <w:sz w:val="20"/>
                <w:szCs w:val="20"/>
                <w:lang w:eastAsia="ru-RU"/>
              </w:rPr>
              <w:t xml:space="preserve"> или организациям бытовых услуг</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мастерские мелкого ремонта, ателье, бани, парикмахерские, прачечные, химчистки, похоронные бюро)</w:t>
            </w:r>
          </w:p>
        </w:tc>
        <w:tc>
          <w:tcPr>
            <w:tcW w:w="6237" w:type="dxa"/>
            <w:tcBorders>
              <w:top w:val="single" w:sz="4" w:space="0" w:color="auto"/>
              <w:left w:val="single" w:sz="4" w:space="0" w:color="auto"/>
              <w:bottom w:val="single" w:sz="4" w:space="0" w:color="auto"/>
              <w:right w:val="single" w:sz="4" w:space="0" w:color="auto"/>
            </w:tcBorders>
          </w:tcPr>
          <w:p w14:paraId="772F08B1" w14:textId="367E0B06" w:rsidR="00E92E7C" w:rsidRPr="00B80936" w:rsidRDefault="001953A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E92E7C"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E92E7C" w:rsidRPr="00B80936">
              <w:rPr>
                <w:rFonts w:ascii="Tahoma" w:eastAsia="Times New Roman" w:hAnsi="Tahoma" w:cs="Tahoma"/>
                <w:sz w:val="20"/>
                <w:szCs w:val="20"/>
                <w:lang w:eastAsia="ru-RU"/>
              </w:rPr>
              <w:t>.</w:t>
            </w:r>
          </w:p>
          <w:p w14:paraId="626D5420" w14:textId="77777777" w:rsidR="00E92E7C" w:rsidRPr="00B80936" w:rsidRDefault="00E92E7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17414A23" w14:textId="07AA7AC3" w:rsidR="00E92E7C" w:rsidRPr="00B80936" w:rsidRDefault="00E92E7C" w:rsidP="00DA54FD">
            <w:pPr>
              <w:pStyle w:val="a"/>
              <w:rPr>
                <w:lang w:eastAsia="ru-RU"/>
              </w:rPr>
            </w:pPr>
            <w:r w:rsidRPr="00B80936">
              <w:rPr>
                <w:lang w:eastAsia="ru-RU"/>
              </w:rPr>
              <w:t>3 м со стороны смежного земельного участка;</w:t>
            </w:r>
          </w:p>
          <w:p w14:paraId="3EC5D384" w14:textId="287AA4E6" w:rsidR="00E92E7C" w:rsidRPr="00B80936" w:rsidRDefault="00E92E7C" w:rsidP="00DA54FD">
            <w:pPr>
              <w:pStyle w:val="a"/>
              <w:rPr>
                <w:lang w:eastAsia="ru-RU"/>
              </w:rPr>
            </w:pPr>
            <w:r w:rsidRPr="00B80936">
              <w:rPr>
                <w:lang w:eastAsia="ru-RU"/>
              </w:rPr>
              <w:t>5 м от границы земе</w:t>
            </w:r>
            <w:r w:rsidR="00C21965" w:rsidRPr="00B80936">
              <w:rPr>
                <w:lang w:eastAsia="ru-RU"/>
              </w:rPr>
              <w:t>льного участка со стороны улицы</w:t>
            </w:r>
            <w:r w:rsidR="005A6E71" w:rsidRPr="00B80936">
              <w:rPr>
                <w:lang w:eastAsia="ru-RU"/>
              </w:rPr>
              <w:t xml:space="preserve"> (</w:t>
            </w:r>
            <w:r w:rsidRPr="00B80936">
              <w:rPr>
                <w:lang w:eastAsia="ru-RU"/>
              </w:rPr>
              <w:t>красной линии) до здания.</w:t>
            </w:r>
          </w:p>
          <w:p w14:paraId="46504EA3" w14:textId="6A4CCA61" w:rsidR="00E92E7C" w:rsidRPr="00B80936" w:rsidRDefault="00E92E7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w:t>
            </w:r>
            <w:r w:rsidR="00DD0E2B" w:rsidRPr="00B80936">
              <w:rPr>
                <w:rFonts w:ascii="Tahoma" w:eastAsia="Times New Roman" w:hAnsi="Tahoma" w:cs="Tahoma"/>
                <w:sz w:val="20"/>
                <w:szCs w:val="20"/>
                <w:lang w:eastAsia="ru-RU"/>
              </w:rPr>
              <w:t>7</w:t>
            </w:r>
            <w:r w:rsidRPr="00B80936">
              <w:rPr>
                <w:rFonts w:ascii="Tahoma" w:eastAsia="Times New Roman" w:hAnsi="Tahoma" w:cs="Tahoma"/>
                <w:sz w:val="20"/>
                <w:szCs w:val="20"/>
                <w:lang w:eastAsia="ru-RU"/>
              </w:rPr>
              <w:t>00 кв. м.</w:t>
            </w:r>
          </w:p>
          <w:p w14:paraId="3E533D98" w14:textId="766C4564" w:rsidR="00B71726" w:rsidRPr="00B80936" w:rsidRDefault="00E92E7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167A5" w:rsidRPr="00B80936">
              <w:rPr>
                <w:rFonts w:ascii="Tahoma" w:eastAsia="Times New Roman" w:hAnsi="Tahoma" w:cs="Tahoma"/>
                <w:sz w:val="20"/>
                <w:szCs w:val="20"/>
                <w:lang w:eastAsia="ru-RU"/>
              </w:rPr>
              <w:t xml:space="preserve">е функционирование объекта – </w:t>
            </w:r>
            <w:r w:rsidR="00DD0E2B" w:rsidRPr="00B80936">
              <w:rPr>
                <w:rFonts w:ascii="Tahoma" w:eastAsia="Times New Roman" w:hAnsi="Tahoma" w:cs="Tahoma"/>
                <w:sz w:val="20"/>
                <w:szCs w:val="20"/>
                <w:lang w:eastAsia="ru-RU"/>
              </w:rPr>
              <w:t>60</w:t>
            </w:r>
          </w:p>
          <w:p w14:paraId="4C7A7831" w14:textId="27413515" w:rsidR="00F33ECB" w:rsidRPr="00B80936" w:rsidRDefault="00F33ECB" w:rsidP="00DA54FD">
            <w:pPr>
              <w:spacing w:after="0" w:line="240" w:lineRule="auto"/>
              <w:rPr>
                <w:rFonts w:ascii="Tahoma" w:eastAsia="Times New Roman" w:hAnsi="Tahoma" w:cs="Tahoma"/>
                <w:sz w:val="20"/>
                <w:szCs w:val="20"/>
                <w:lang w:eastAsia="ru-RU"/>
              </w:rPr>
            </w:pPr>
          </w:p>
        </w:tc>
      </w:tr>
      <w:tr w:rsidR="00B80936" w:rsidRPr="00B80936" w14:paraId="70C688AD"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90E4649" w14:textId="5ECE2C9E"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Приюты для животных</w:t>
            </w:r>
            <w:r w:rsidR="005A6E71" w:rsidRPr="00B80936">
              <w:rPr>
                <w:rFonts w:ascii="Tahoma" w:hAnsi="Tahoma" w:cs="Tahoma"/>
                <w:sz w:val="20"/>
                <w:szCs w:val="20"/>
              </w:rPr>
              <w:t xml:space="preserve"> (</w:t>
            </w:r>
            <w:r w:rsidR="00F75EAF" w:rsidRPr="00B80936">
              <w:rPr>
                <w:rFonts w:ascii="Tahoma" w:hAnsi="Tahoma" w:cs="Tahoma"/>
                <w:sz w:val="20"/>
                <w:szCs w:val="20"/>
              </w:rPr>
              <w:t>3.10.2)</w:t>
            </w:r>
          </w:p>
        </w:tc>
        <w:tc>
          <w:tcPr>
            <w:tcW w:w="6237" w:type="dxa"/>
            <w:tcBorders>
              <w:top w:val="single" w:sz="4" w:space="0" w:color="auto"/>
              <w:left w:val="single" w:sz="4" w:space="0" w:color="auto"/>
              <w:bottom w:val="single" w:sz="4" w:space="0" w:color="auto"/>
              <w:right w:val="single" w:sz="4" w:space="0" w:color="auto"/>
            </w:tcBorders>
          </w:tcPr>
          <w:p w14:paraId="5CAF4B24" w14:textId="77777777"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оказания ветеринарных услуг в стационаре;</w:t>
            </w:r>
          </w:p>
          <w:p w14:paraId="4BE28ABB" w14:textId="77777777"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54351AC" w14:textId="4CF0FBEE"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организации гостиниц для животных</w:t>
            </w:r>
          </w:p>
        </w:tc>
        <w:tc>
          <w:tcPr>
            <w:tcW w:w="6237" w:type="dxa"/>
            <w:tcBorders>
              <w:top w:val="single" w:sz="4" w:space="0" w:color="auto"/>
              <w:left w:val="single" w:sz="4" w:space="0" w:color="auto"/>
              <w:bottom w:val="single" w:sz="4" w:space="0" w:color="auto"/>
              <w:right w:val="single" w:sz="4" w:space="0" w:color="auto"/>
            </w:tcBorders>
          </w:tcPr>
          <w:p w14:paraId="7350616D" w14:textId="77777777" w:rsidR="002F5AE0" w:rsidRPr="00B80936" w:rsidRDefault="002F5AE0"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442CAD54" w14:textId="77777777" w:rsidR="002F5AE0" w:rsidRPr="00B80936" w:rsidRDefault="002F5AE0"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w:t>
            </w:r>
          </w:p>
          <w:p w14:paraId="01024E9B" w14:textId="33A351E6" w:rsidR="002F5AE0" w:rsidRPr="00B80936" w:rsidRDefault="002F5AE0" w:rsidP="00DA54FD">
            <w:pPr>
              <w:pStyle w:val="a"/>
            </w:pPr>
            <w:r w:rsidRPr="00B80936">
              <w:t>3 м со стороны смежного земельного участка;</w:t>
            </w:r>
          </w:p>
          <w:p w14:paraId="508E30AD" w14:textId="5958709E" w:rsidR="002F5AE0" w:rsidRPr="00B80936" w:rsidRDefault="002F5AE0" w:rsidP="00DA54FD">
            <w:pPr>
              <w:pStyle w:val="a"/>
            </w:pPr>
            <w:r w:rsidRPr="00B80936">
              <w:t>5 м от границы земе</w:t>
            </w:r>
            <w:r w:rsidR="00C21965" w:rsidRPr="00B80936">
              <w:t>льного участка со стороны улицы</w:t>
            </w:r>
            <w:r w:rsidR="005A6E71" w:rsidRPr="00B80936">
              <w:t xml:space="preserve"> (</w:t>
            </w:r>
            <w:r w:rsidRPr="00B80936">
              <w:t>красной линии) до здания.</w:t>
            </w:r>
          </w:p>
          <w:p w14:paraId="79EE48AB" w14:textId="77777777" w:rsidR="002F5AE0" w:rsidRPr="00B80936" w:rsidRDefault="002F5AE0"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5000 кв. м. </w:t>
            </w:r>
          </w:p>
          <w:p w14:paraId="02A0E038" w14:textId="4566BC09" w:rsidR="002F5AE0" w:rsidRPr="00B80936" w:rsidRDefault="002F5AE0"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B80936" w:rsidRPr="00B80936" w14:paraId="5493E64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6406ECE" w14:textId="269286D6"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Рынки</w:t>
            </w:r>
            <w:r w:rsidR="005A6E71" w:rsidRPr="00B80936">
              <w:rPr>
                <w:rFonts w:ascii="Tahoma" w:hAnsi="Tahoma" w:cs="Tahoma"/>
                <w:sz w:val="20"/>
                <w:szCs w:val="20"/>
              </w:rPr>
              <w:t xml:space="preserve"> (</w:t>
            </w:r>
            <w:r w:rsidR="009901A1" w:rsidRPr="00B80936">
              <w:rPr>
                <w:rFonts w:ascii="Tahoma" w:hAnsi="Tahoma" w:cs="Tahoma"/>
                <w:sz w:val="20"/>
                <w:szCs w:val="20"/>
              </w:rPr>
              <w:t>4.3)</w:t>
            </w:r>
          </w:p>
        </w:tc>
        <w:tc>
          <w:tcPr>
            <w:tcW w:w="6237" w:type="dxa"/>
            <w:tcBorders>
              <w:top w:val="single" w:sz="4" w:space="0" w:color="auto"/>
              <w:left w:val="single" w:sz="4" w:space="0" w:color="auto"/>
              <w:bottom w:val="single" w:sz="4" w:space="0" w:color="auto"/>
              <w:right w:val="single" w:sz="4" w:space="0" w:color="auto"/>
            </w:tcBorders>
          </w:tcPr>
          <w:p w14:paraId="53FDA4B0" w14:textId="12787B86"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сооружений, предназначенных для организации по</w:t>
            </w:r>
            <w:r w:rsidR="00C21965" w:rsidRPr="00B80936">
              <w:rPr>
                <w:rFonts w:ascii="Tahoma" w:eastAsia="Calibri" w:hAnsi="Tahoma" w:cs="Tahoma"/>
                <w:sz w:val="20"/>
                <w:szCs w:val="20"/>
                <w:lang w:eastAsia="ru-RU"/>
              </w:rPr>
              <w:t>стоянной или временной торговли</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ярмарка, рынок, базар</w:t>
            </w:r>
            <w:r w:rsidR="005A6E71"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с учетом того, что каждое из торговых мест не располагает торговой площадью более 200 кв. м;</w:t>
            </w:r>
          </w:p>
          <w:p w14:paraId="54CB8182" w14:textId="0D076037" w:rsidR="0052041D" w:rsidRPr="00B80936" w:rsidRDefault="00C21965"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гаражей и</w:t>
            </w:r>
            <w:r w:rsidR="005A6E71" w:rsidRPr="00B80936">
              <w:rPr>
                <w:rFonts w:ascii="Tahoma" w:eastAsia="Calibri" w:hAnsi="Tahoma" w:cs="Tahoma"/>
                <w:sz w:val="20"/>
                <w:szCs w:val="20"/>
                <w:lang w:eastAsia="ru-RU"/>
              </w:rPr>
              <w:t xml:space="preserve"> (</w:t>
            </w:r>
            <w:r w:rsidR="0052041D" w:rsidRPr="00B80936">
              <w:rPr>
                <w:rFonts w:ascii="Tahoma" w:eastAsia="Calibri" w:hAnsi="Tahoma" w:cs="Tahoma"/>
                <w:sz w:val="20"/>
                <w:szCs w:val="20"/>
                <w:lang w:eastAsia="ru-RU"/>
              </w:rPr>
              <w:t>или) стоянок для автомобилей сотрудников и посетителей рынка</w:t>
            </w:r>
          </w:p>
        </w:tc>
        <w:tc>
          <w:tcPr>
            <w:tcW w:w="6237" w:type="dxa"/>
            <w:tcBorders>
              <w:top w:val="single" w:sz="4" w:space="0" w:color="auto"/>
              <w:left w:val="single" w:sz="4" w:space="0" w:color="auto"/>
              <w:bottom w:val="single" w:sz="4" w:space="0" w:color="auto"/>
              <w:right w:val="single" w:sz="4" w:space="0" w:color="auto"/>
            </w:tcBorders>
          </w:tcPr>
          <w:p w14:paraId="461F42FB" w14:textId="276C8A45" w:rsidR="00FD3483" w:rsidRPr="00B80936" w:rsidRDefault="001953AC"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FD3483"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FD3483" w:rsidRPr="00B80936">
              <w:rPr>
                <w:rFonts w:ascii="Tahoma" w:eastAsia="Times New Roman" w:hAnsi="Tahoma" w:cs="Tahoma"/>
                <w:sz w:val="20"/>
                <w:szCs w:val="20"/>
                <w:lang w:eastAsia="ru-RU"/>
              </w:rPr>
              <w:t>.</w:t>
            </w:r>
          </w:p>
          <w:p w14:paraId="3859737F" w14:textId="77777777" w:rsidR="00FD3483" w:rsidRPr="00B80936" w:rsidRDefault="00FD3483" w:rsidP="00DA54FD">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5AB0A095" w14:textId="77777777" w:rsidR="00FD3483" w:rsidRPr="00B80936" w:rsidRDefault="00FD3483" w:rsidP="00DA54FD">
            <w:pPr>
              <w:pStyle w:val="a"/>
            </w:pPr>
            <w:r w:rsidRPr="00B80936">
              <w:t>3 м со стороны смежного земельного участка;</w:t>
            </w:r>
          </w:p>
          <w:p w14:paraId="450D5EFA" w14:textId="638DBBF4" w:rsidR="00FD3483" w:rsidRPr="00B80936" w:rsidRDefault="00FD3483" w:rsidP="00DA54FD">
            <w:pPr>
              <w:pStyle w:val="a"/>
            </w:pPr>
            <w:r w:rsidRPr="00B80936">
              <w:t>5 м от границы земе</w:t>
            </w:r>
            <w:r w:rsidR="00C21965" w:rsidRPr="00B80936">
              <w:t>льного участка со стороны улицы</w:t>
            </w:r>
            <w:r w:rsidR="005A6E71" w:rsidRPr="00B80936">
              <w:t xml:space="preserve"> (</w:t>
            </w:r>
            <w:r w:rsidRPr="00B80936">
              <w:t>красной линии) до здания.</w:t>
            </w:r>
          </w:p>
          <w:p w14:paraId="2D017769" w14:textId="77777777" w:rsidR="00FD3483" w:rsidRPr="00B80936" w:rsidRDefault="00FD3483"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200 кв. м. </w:t>
            </w:r>
          </w:p>
          <w:p w14:paraId="1E3439A3" w14:textId="2C4EC1C6" w:rsidR="0052041D" w:rsidRPr="00B80936" w:rsidRDefault="00FD3483"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23ADB96F"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ABF680F" w14:textId="4F70622C"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Borders>
              <w:top w:val="single" w:sz="4" w:space="0" w:color="auto"/>
              <w:left w:val="single" w:sz="4" w:space="0" w:color="auto"/>
              <w:bottom w:val="single" w:sz="4" w:space="0" w:color="auto"/>
              <w:right w:val="single" w:sz="4" w:space="0" w:color="auto"/>
            </w:tcBorders>
          </w:tcPr>
          <w:p w14:paraId="4C08028E" w14:textId="5D3684A6"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59FAD140"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063A5DF1"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0832AA4A"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1ABB9427"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292F69A5" w14:textId="77777777"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1AF4B1BD" w14:textId="3E16485D" w:rsidR="00CE5A7C" w:rsidRPr="00B80936" w:rsidRDefault="00CE5A7C" w:rsidP="00DA54FD">
            <w:pPr>
              <w:pStyle w:val="ConsPlusNormal"/>
              <w:rPr>
                <w:rFonts w:ascii="Tahoma" w:eastAsiaTheme="minorHAnsi" w:hAnsi="Tahoma" w:cs="Tahoma"/>
                <w:lang w:eastAsia="en-US"/>
              </w:rPr>
            </w:pPr>
            <w:r w:rsidRPr="00B80936">
              <w:rPr>
                <w:rFonts w:ascii="Tahoma" w:eastAsiaTheme="minorHAnsi" w:hAnsi="Tahoma" w:cs="Tahoma"/>
                <w:lang w:eastAsia="en-US"/>
              </w:rPr>
              <w:lastRenderedPageBreak/>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6A56EC22" w14:textId="38536E7C" w:rsidR="0052041D" w:rsidRPr="00B80936" w:rsidRDefault="00CE5A7C"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7B136D0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AAF8C13" w14:textId="2573065B"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lastRenderedPageBreak/>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Borders>
              <w:top w:val="single" w:sz="4" w:space="0" w:color="auto"/>
              <w:left w:val="single" w:sz="4" w:space="0" w:color="auto"/>
              <w:bottom w:val="single" w:sz="4" w:space="0" w:color="auto"/>
              <w:right w:val="single" w:sz="4" w:space="0" w:color="auto"/>
            </w:tcBorders>
          </w:tcPr>
          <w:p w14:paraId="1B9D89F3" w14:textId="24CF6FEC" w:rsidR="0052041D" w:rsidRPr="00B809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в целях устройства мест общественного питан</w:t>
            </w:r>
            <w:r w:rsidR="00C21965" w:rsidRPr="00B80936">
              <w:rPr>
                <w:rFonts w:ascii="Tahoma" w:eastAsia="Calibri" w:hAnsi="Tahoma" w:cs="Tahoma"/>
                <w:sz w:val="20"/>
                <w:szCs w:val="20"/>
                <w:lang w:eastAsia="ru-RU"/>
              </w:rPr>
              <w:t>ия</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06F2A4E8" w14:textId="395154E6" w:rsidR="00F061D9" w:rsidRPr="00B80936" w:rsidRDefault="00F061D9" w:rsidP="00DA54FD">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C21965" w:rsidRPr="00B80936">
              <w:rPr>
                <w:rFonts w:ascii="Tahoma" w:hAnsi="Tahoma" w:cs="Tahoma"/>
              </w:rPr>
              <w:t>–</w:t>
            </w:r>
            <w:r w:rsidRPr="00B80936">
              <w:rPr>
                <w:rFonts w:ascii="Tahoma" w:hAnsi="Tahoma" w:cs="Tahoma"/>
              </w:rPr>
              <w:t xml:space="preserve"> 3.</w:t>
            </w:r>
          </w:p>
          <w:p w14:paraId="25AD16B3" w14:textId="35FB3A5A" w:rsidR="00F061D9" w:rsidRPr="00B80936" w:rsidRDefault="00F061D9" w:rsidP="00DA54FD">
            <w:pPr>
              <w:pStyle w:val="ConsPlusNormal"/>
              <w:rPr>
                <w:rFonts w:ascii="Tahoma" w:hAnsi="Tahoma" w:cs="Tahoma"/>
              </w:rPr>
            </w:pPr>
            <w:r w:rsidRPr="00B80936">
              <w:rPr>
                <w:rFonts w:ascii="Tahoma" w:hAnsi="Tahoma" w:cs="Tahoma"/>
              </w:rPr>
              <w:t xml:space="preserve">Минимальная ширина земельного участка </w:t>
            </w:r>
            <w:r w:rsidR="00C21965" w:rsidRPr="00B80936">
              <w:rPr>
                <w:rFonts w:ascii="Tahoma" w:hAnsi="Tahoma" w:cs="Tahoma"/>
              </w:rPr>
              <w:t>–</w:t>
            </w:r>
            <w:r w:rsidRPr="00B80936">
              <w:rPr>
                <w:rFonts w:ascii="Tahoma" w:hAnsi="Tahoma" w:cs="Tahoma"/>
              </w:rPr>
              <w:t xml:space="preserve"> 20 м.</w:t>
            </w:r>
          </w:p>
          <w:p w14:paraId="7C4C9043" w14:textId="7CDFC2F7" w:rsidR="00F061D9" w:rsidRPr="00B80936" w:rsidRDefault="00F061D9" w:rsidP="00DA54FD">
            <w:pPr>
              <w:pStyle w:val="ConsPlusNormal"/>
              <w:rPr>
                <w:rFonts w:ascii="Tahoma" w:hAnsi="Tahoma" w:cs="Tahoma"/>
              </w:rPr>
            </w:pPr>
            <w:r w:rsidRPr="00B80936">
              <w:rPr>
                <w:rFonts w:ascii="Tahoma" w:hAnsi="Tahoma" w:cs="Tahoma"/>
              </w:rPr>
              <w:t xml:space="preserve">Минимальная площадь земельного участка </w:t>
            </w:r>
            <w:r w:rsidR="00C21965" w:rsidRPr="00B80936">
              <w:rPr>
                <w:rFonts w:ascii="Tahoma" w:hAnsi="Tahoma" w:cs="Tahoma"/>
              </w:rPr>
              <w:t>–</w:t>
            </w:r>
            <w:r w:rsidRPr="00B80936">
              <w:rPr>
                <w:rFonts w:ascii="Tahoma" w:hAnsi="Tahoma" w:cs="Tahoma"/>
              </w:rPr>
              <w:t xml:space="preserve"> 1000 кв. м.</w:t>
            </w:r>
          </w:p>
          <w:p w14:paraId="2047663C" w14:textId="63587246" w:rsidR="00F061D9" w:rsidRPr="00B80936" w:rsidRDefault="00F061D9" w:rsidP="00DA54FD">
            <w:pPr>
              <w:pStyle w:val="ConsPlusNormal"/>
              <w:rPr>
                <w:rFonts w:ascii="Tahoma" w:hAnsi="Tahoma" w:cs="Tahoma"/>
              </w:rPr>
            </w:pPr>
            <w:r w:rsidRPr="00B80936">
              <w:rPr>
                <w:rFonts w:ascii="Tahoma" w:hAnsi="Tahoma" w:cs="Tahoma"/>
              </w:rPr>
              <w:t xml:space="preserve">Максимальная площадь земельного участка </w:t>
            </w:r>
            <w:r w:rsidR="00C21965" w:rsidRPr="00B80936">
              <w:rPr>
                <w:rFonts w:ascii="Tahoma" w:hAnsi="Tahoma" w:cs="Tahoma"/>
              </w:rPr>
              <w:t>–</w:t>
            </w:r>
            <w:r w:rsidRPr="00B80936">
              <w:rPr>
                <w:rFonts w:ascii="Tahoma" w:hAnsi="Tahoma" w:cs="Tahoma"/>
              </w:rPr>
              <w:t xml:space="preserve"> 5000 кв. м.</w:t>
            </w:r>
          </w:p>
          <w:p w14:paraId="6E29C411" w14:textId="49052CF7" w:rsidR="00F061D9" w:rsidRPr="00B80936" w:rsidRDefault="00F061D9" w:rsidP="00DA54FD">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C21965" w:rsidRPr="00B80936">
              <w:rPr>
                <w:rFonts w:ascii="Tahoma" w:hAnsi="Tahoma" w:cs="Tahoma"/>
              </w:rPr>
              <w:t>–</w:t>
            </w:r>
            <w:r w:rsidRPr="00B80936">
              <w:rPr>
                <w:rFonts w:ascii="Tahoma" w:hAnsi="Tahoma" w:cs="Tahoma"/>
              </w:rPr>
              <w:t xml:space="preserve"> 3 м.</w:t>
            </w:r>
          </w:p>
          <w:p w14:paraId="75D090C4" w14:textId="53556934" w:rsidR="00731117" w:rsidRPr="00B80936" w:rsidRDefault="00731117" w:rsidP="00DA54FD">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05C1E8FA" w14:textId="2B044DE9" w:rsidR="005B6DAC" w:rsidRPr="00B80936" w:rsidRDefault="00F061D9" w:rsidP="00DA54FD">
            <w:pPr>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C21965" w:rsidRPr="00B80936">
              <w:rPr>
                <w:rFonts w:ascii="Tahoma" w:eastAsiaTheme="minorEastAsia" w:hAnsi="Tahoma" w:cs="Tahoma"/>
                <w:sz w:val="20"/>
                <w:szCs w:val="20"/>
                <w:lang w:eastAsia="ru-RU"/>
              </w:rPr>
              <w:t>– 60,0</w:t>
            </w:r>
          </w:p>
        </w:tc>
      </w:tr>
      <w:tr w:rsidR="00B80936" w:rsidRPr="00B80936" w14:paraId="0B99496A"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C5BD09D" w14:textId="48C798C4" w:rsidR="0052041D" w:rsidRPr="00B80936" w:rsidRDefault="0052041D" w:rsidP="00DA54FD">
            <w:pPr>
              <w:spacing w:after="0" w:line="240" w:lineRule="auto"/>
              <w:rPr>
                <w:rFonts w:ascii="Tahoma" w:hAnsi="Tahoma" w:cs="Tahoma"/>
                <w:sz w:val="20"/>
                <w:szCs w:val="20"/>
              </w:rPr>
            </w:pPr>
            <w:r w:rsidRPr="00B80936">
              <w:rPr>
                <w:rFonts w:ascii="Tahoma" w:hAnsi="Tahoma" w:cs="Tahoma"/>
                <w:sz w:val="20"/>
                <w:szCs w:val="20"/>
              </w:rPr>
              <w:t>Хранение автотранспорта</w:t>
            </w:r>
            <w:r w:rsidR="005A6E71" w:rsidRPr="00B80936">
              <w:rPr>
                <w:rFonts w:ascii="Tahoma" w:hAnsi="Tahoma" w:cs="Tahoma"/>
                <w:sz w:val="20"/>
                <w:szCs w:val="20"/>
              </w:rPr>
              <w:t xml:space="preserve"> (</w:t>
            </w:r>
            <w:r w:rsidR="000F5A74" w:rsidRPr="00B80936">
              <w:rPr>
                <w:rFonts w:ascii="Tahoma" w:hAnsi="Tahoma" w:cs="Tahoma"/>
                <w:sz w:val="20"/>
                <w:szCs w:val="20"/>
              </w:rPr>
              <w:t>2.7.1)</w:t>
            </w:r>
          </w:p>
        </w:tc>
        <w:tc>
          <w:tcPr>
            <w:tcW w:w="6237" w:type="dxa"/>
            <w:tcBorders>
              <w:top w:val="single" w:sz="4" w:space="0" w:color="auto"/>
              <w:left w:val="single" w:sz="4" w:space="0" w:color="auto"/>
              <w:bottom w:val="single" w:sz="4" w:space="0" w:color="auto"/>
              <w:right w:val="single" w:sz="4" w:space="0" w:color="auto"/>
            </w:tcBorders>
          </w:tcPr>
          <w:p w14:paraId="395EC1D2" w14:textId="3283EF41" w:rsidR="0052041D" w:rsidRPr="00B80936" w:rsidRDefault="00992095"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37" w:type="dxa"/>
            <w:tcBorders>
              <w:top w:val="single" w:sz="4" w:space="0" w:color="auto"/>
              <w:left w:val="single" w:sz="4" w:space="0" w:color="auto"/>
              <w:bottom w:val="single" w:sz="4" w:space="0" w:color="auto"/>
              <w:right w:val="single" w:sz="4" w:space="0" w:color="auto"/>
            </w:tcBorders>
          </w:tcPr>
          <w:p w14:paraId="03240171" w14:textId="77777777" w:rsidR="005B6DAC" w:rsidRPr="00B80936" w:rsidRDefault="005B6DAC"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2.</w:t>
            </w:r>
          </w:p>
          <w:p w14:paraId="1757FFE7" w14:textId="77777777" w:rsidR="005B6DAC" w:rsidRPr="00B80936" w:rsidRDefault="005B6DAC"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26010F13" w14:textId="77777777" w:rsidR="005B6DAC" w:rsidRPr="00B80936" w:rsidRDefault="005B6DAC"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11AC0154" w14:textId="77777777" w:rsidR="005B6DAC" w:rsidRPr="00B80936" w:rsidRDefault="005B6DAC" w:rsidP="00DA54FD">
            <w:pPr>
              <w:pStyle w:val="a"/>
            </w:pPr>
            <w:r w:rsidRPr="00B80936">
              <w:t xml:space="preserve">не менее 24 кв. м и не более 70 кв.м. на 1 машино-место для наземных гаражей; </w:t>
            </w:r>
          </w:p>
          <w:p w14:paraId="0EBBBA8D" w14:textId="77777777" w:rsidR="005B6DAC" w:rsidRPr="00B80936" w:rsidRDefault="005B6DAC" w:rsidP="00DA54FD">
            <w:pPr>
              <w:pStyle w:val="a"/>
            </w:pPr>
            <w:r w:rsidRPr="00B80936">
              <w:t>не менее 25 кв. м на 1 машино-место для открытых наземных стоянок.</w:t>
            </w:r>
          </w:p>
          <w:p w14:paraId="033E6444" w14:textId="52F06E31" w:rsidR="0052041D" w:rsidRPr="00B80936" w:rsidRDefault="005B6DAC"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78A11F64"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0B5AAB6" w14:textId="5BD799CC" w:rsidR="00190592" w:rsidRPr="00B80936" w:rsidRDefault="00190592"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3462DF1C" w14:textId="7D9D21BE" w:rsidR="00190592" w:rsidRPr="00B80936" w:rsidRDefault="00190592" w:rsidP="00DA54FD">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18FE4A67" w14:textId="77777777" w:rsidR="00E1111E"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1.</w:t>
            </w:r>
          </w:p>
          <w:p w14:paraId="6E7920C4" w14:textId="77777777" w:rsidR="00E1111E" w:rsidRPr="00B80936" w:rsidRDefault="00E1111E"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37EAE6C1" w14:textId="77777777" w:rsidR="00E1111E"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49A35527" w14:textId="77777777" w:rsidR="00E1111E" w:rsidRPr="00B80936" w:rsidRDefault="00E1111E" w:rsidP="00DA54FD">
            <w:pPr>
              <w:pStyle w:val="a"/>
            </w:pPr>
            <w:r w:rsidRPr="00B80936">
              <w:t xml:space="preserve">не менее 24 кв. м и не более 70 кв.м. на 1 машино-место </w:t>
            </w:r>
          </w:p>
          <w:p w14:paraId="50160A97" w14:textId="1A06873F" w:rsidR="00190592" w:rsidRPr="00B80936" w:rsidRDefault="00E1111E" w:rsidP="00DA54FD">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38848F7F"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DC37A8F" w14:textId="1CE07BDE"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Служебные гаражи (4.9)</w:t>
            </w:r>
          </w:p>
        </w:tc>
        <w:tc>
          <w:tcPr>
            <w:tcW w:w="6237" w:type="dxa"/>
            <w:tcBorders>
              <w:top w:val="single" w:sz="4" w:space="0" w:color="auto"/>
              <w:left w:val="single" w:sz="4" w:space="0" w:color="auto"/>
              <w:bottom w:val="single" w:sz="4" w:space="0" w:color="auto"/>
              <w:right w:val="single" w:sz="4" w:space="0" w:color="auto"/>
            </w:tcBorders>
          </w:tcPr>
          <w:p w14:paraId="7F41B476" w14:textId="34588889"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Borders>
              <w:top w:val="single" w:sz="4" w:space="0" w:color="auto"/>
              <w:left w:val="single" w:sz="4" w:space="0" w:color="auto"/>
              <w:bottom w:val="single" w:sz="4" w:space="0" w:color="auto"/>
              <w:right w:val="single" w:sz="4" w:space="0" w:color="auto"/>
            </w:tcBorders>
          </w:tcPr>
          <w:p w14:paraId="21BA460B" w14:textId="51603CAD"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021DD87C" w14:textId="77777777"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1 м.</w:t>
            </w:r>
          </w:p>
          <w:p w14:paraId="4E06C145" w14:textId="77777777"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7431650F" w14:textId="0124AFA4" w:rsidR="00190592" w:rsidRPr="00B80936" w:rsidRDefault="00190592" w:rsidP="00DA54FD">
            <w:pPr>
              <w:pStyle w:val="a"/>
            </w:pPr>
            <w:r w:rsidRPr="00B80936">
              <w:t>не менее 18 кв. м на 1 машино-место для наземных гаражей;</w:t>
            </w:r>
          </w:p>
          <w:p w14:paraId="25FEDDFF" w14:textId="16B63C27" w:rsidR="00190592" w:rsidRPr="00B80936" w:rsidRDefault="00190592" w:rsidP="00DA54FD">
            <w:pPr>
              <w:pStyle w:val="a"/>
            </w:pPr>
            <w:r w:rsidRPr="00B80936">
              <w:t>не менее 25 кв. м на 1 машино-место для открытых наземных стоянок.</w:t>
            </w:r>
          </w:p>
          <w:p w14:paraId="16B4FE18" w14:textId="657841CE"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100</w:t>
            </w:r>
          </w:p>
        </w:tc>
      </w:tr>
      <w:tr w:rsidR="00B80936" w:rsidRPr="00B80936" w14:paraId="3C037E3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081DE7E" w14:textId="6AFCBC2D"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lastRenderedPageBreak/>
              <w:t>Заправка транспортных средств (4.9.1.1)</w:t>
            </w:r>
          </w:p>
        </w:tc>
        <w:tc>
          <w:tcPr>
            <w:tcW w:w="6237" w:type="dxa"/>
            <w:tcBorders>
              <w:top w:val="single" w:sz="4" w:space="0" w:color="auto"/>
              <w:left w:val="single" w:sz="4" w:space="0" w:color="auto"/>
              <w:bottom w:val="single" w:sz="4" w:space="0" w:color="auto"/>
              <w:right w:val="single" w:sz="4" w:space="0" w:color="auto"/>
            </w:tcBorders>
          </w:tcPr>
          <w:p w14:paraId="21415C12" w14:textId="437ABCA6"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top w:val="single" w:sz="4" w:space="0" w:color="auto"/>
              <w:left w:val="single" w:sz="4" w:space="0" w:color="auto"/>
              <w:right w:val="single" w:sz="4" w:space="0" w:color="auto"/>
            </w:tcBorders>
          </w:tcPr>
          <w:p w14:paraId="7F492845"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349ACF16"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6375DF46" w14:textId="320747C0"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Размеры земельных участков не подлежат установлению. Максимальный процент застройки в границах земельного участка не подлежит установлению</w:t>
            </w:r>
          </w:p>
        </w:tc>
      </w:tr>
      <w:tr w:rsidR="00B80936" w:rsidRPr="00B80936" w14:paraId="49197505"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D0E9CA9" w14:textId="7CCC03F4"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Обеспечение дорожного отдыха (4.9.1.2)</w:t>
            </w:r>
          </w:p>
        </w:tc>
        <w:tc>
          <w:tcPr>
            <w:tcW w:w="6237" w:type="dxa"/>
            <w:tcBorders>
              <w:top w:val="single" w:sz="4" w:space="0" w:color="auto"/>
              <w:left w:val="single" w:sz="4" w:space="0" w:color="auto"/>
              <w:bottom w:val="single" w:sz="4" w:space="0" w:color="auto"/>
              <w:right w:val="single" w:sz="4" w:space="0" w:color="auto"/>
            </w:tcBorders>
          </w:tcPr>
          <w:p w14:paraId="649CE991" w14:textId="48AC5046"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left w:val="single" w:sz="4" w:space="0" w:color="auto"/>
              <w:right w:val="single" w:sz="4" w:space="0" w:color="auto"/>
            </w:tcBorders>
          </w:tcPr>
          <w:p w14:paraId="2BC31427"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75E8D735"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72B94859" w14:textId="0095118E"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hAnsi="Tahoma" w:cs="Tahoma"/>
                <w:sz w:val="20"/>
                <w:szCs w:val="20"/>
              </w:rPr>
              <w:t>Размеры земельных участков не подлежат установлению. Максимальный процент застройки в границах земельного участка не подлежит установлению</w:t>
            </w:r>
          </w:p>
        </w:tc>
      </w:tr>
      <w:tr w:rsidR="00B80936" w:rsidRPr="00B80936" w14:paraId="33E2E3C2"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70AB0FDD" w14:textId="39C0A05A"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Автомобильные мойки (4.9.1.3)</w:t>
            </w:r>
          </w:p>
        </w:tc>
        <w:tc>
          <w:tcPr>
            <w:tcW w:w="6237" w:type="dxa"/>
            <w:tcBorders>
              <w:top w:val="single" w:sz="4" w:space="0" w:color="auto"/>
              <w:left w:val="single" w:sz="4" w:space="0" w:color="auto"/>
              <w:bottom w:val="single" w:sz="4" w:space="0" w:color="auto"/>
              <w:right w:val="single" w:sz="4" w:space="0" w:color="auto"/>
            </w:tcBorders>
          </w:tcPr>
          <w:p w14:paraId="6D8C8353" w14:textId="6B9CB175"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автомобильных моек, а также размещение магазинов сопутствующей торговли</w:t>
            </w:r>
          </w:p>
        </w:tc>
        <w:tc>
          <w:tcPr>
            <w:tcW w:w="6237" w:type="dxa"/>
            <w:tcBorders>
              <w:left w:val="single" w:sz="4" w:space="0" w:color="auto"/>
              <w:right w:val="single" w:sz="4" w:space="0" w:color="auto"/>
            </w:tcBorders>
          </w:tcPr>
          <w:p w14:paraId="73530C1A"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5404416C"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424EAF5D" w14:textId="4C62E196" w:rsidR="00190592" w:rsidRPr="00B809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5FAA6889" w14:textId="0F4ECE3C" w:rsidR="00190592" w:rsidRPr="00B809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4296F286" w14:textId="0EC43F26"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 50</w:t>
            </w:r>
          </w:p>
        </w:tc>
      </w:tr>
      <w:tr w:rsidR="00B80936" w:rsidRPr="00B80936" w14:paraId="6F02C7A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2486497" w14:textId="682E632E"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Ремонт автомобилей (4.9.1.4)</w:t>
            </w:r>
          </w:p>
        </w:tc>
        <w:tc>
          <w:tcPr>
            <w:tcW w:w="6237" w:type="dxa"/>
            <w:tcBorders>
              <w:top w:val="single" w:sz="4" w:space="0" w:color="auto"/>
              <w:left w:val="single" w:sz="4" w:space="0" w:color="auto"/>
              <w:bottom w:val="single" w:sz="4" w:space="0" w:color="auto"/>
              <w:right w:val="single" w:sz="4" w:space="0" w:color="auto"/>
            </w:tcBorders>
          </w:tcPr>
          <w:p w14:paraId="4E47C9E6" w14:textId="7550C6B8"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37" w:type="dxa"/>
            <w:tcBorders>
              <w:left w:val="single" w:sz="4" w:space="0" w:color="auto"/>
              <w:bottom w:val="single" w:sz="4" w:space="0" w:color="auto"/>
              <w:right w:val="single" w:sz="4" w:space="0" w:color="auto"/>
            </w:tcBorders>
          </w:tcPr>
          <w:p w14:paraId="53FFAFAF"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1303C057" w14:textId="77777777"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11F69570" w14:textId="28625810" w:rsidR="00190592" w:rsidRPr="00B809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3BCF9645" w14:textId="26B26776" w:rsidR="00190592" w:rsidRPr="00B809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33195C9D" w14:textId="6A688825"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 50</w:t>
            </w:r>
          </w:p>
        </w:tc>
      </w:tr>
      <w:tr w:rsidR="00B80936" w:rsidRPr="00B80936" w14:paraId="3A08FDF8"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3E6C3F9A" w14:textId="12E185DC"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Предоставление коммунальных услуг (3.1.1)</w:t>
            </w:r>
          </w:p>
        </w:tc>
        <w:tc>
          <w:tcPr>
            <w:tcW w:w="6237" w:type="dxa"/>
            <w:tcBorders>
              <w:top w:val="single" w:sz="4" w:space="0" w:color="auto"/>
              <w:left w:val="single" w:sz="4" w:space="0" w:color="auto"/>
              <w:bottom w:val="single" w:sz="4" w:space="0" w:color="auto"/>
              <w:right w:val="single" w:sz="4" w:space="0" w:color="auto"/>
            </w:tcBorders>
          </w:tcPr>
          <w:p w14:paraId="59D0C9BD" w14:textId="525FC3CF"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left w:val="single" w:sz="4" w:space="0" w:color="auto"/>
              <w:right w:val="single" w:sz="4" w:space="0" w:color="auto"/>
            </w:tcBorders>
          </w:tcPr>
          <w:p w14:paraId="790E2EAF" w14:textId="373223EB" w:rsidR="00190592" w:rsidRPr="00B80936" w:rsidRDefault="00190592"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3021E969" w14:textId="77777777" w:rsidR="00190592" w:rsidRPr="00B80936" w:rsidRDefault="00190592"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2004221C" w14:textId="77777777"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99D5227" w14:textId="77777777" w:rsidR="00190592" w:rsidRPr="00B80936" w:rsidRDefault="00190592" w:rsidP="00DA54FD">
            <w:pPr>
              <w:pStyle w:val="a"/>
              <w:rPr>
                <w:lang w:eastAsia="ru-RU"/>
              </w:rPr>
            </w:pPr>
            <w:r w:rsidRPr="00B80936">
              <w:rPr>
                <w:lang w:eastAsia="ru-RU"/>
              </w:rPr>
              <w:t>для размещения трансформаторной подстанции – не более 150 кв. м;</w:t>
            </w:r>
          </w:p>
          <w:p w14:paraId="03659509" w14:textId="5321188F" w:rsidR="00190592" w:rsidRPr="00B80936" w:rsidRDefault="00190592" w:rsidP="00DA54FD">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6B133F34" w14:textId="77777777" w:rsidR="00190592" w:rsidRPr="00B80936" w:rsidRDefault="00190592" w:rsidP="00DA54FD">
            <w:pPr>
              <w:pStyle w:val="a"/>
              <w:rPr>
                <w:lang w:eastAsia="ru-RU"/>
              </w:rPr>
            </w:pPr>
            <w:r w:rsidRPr="00B80936">
              <w:rPr>
                <w:lang w:eastAsia="ru-RU"/>
              </w:rPr>
              <w:t>для размещения газорегуляторного пункта – не менее 4 кв. м.</w:t>
            </w:r>
          </w:p>
          <w:p w14:paraId="39D84CD9" w14:textId="75E18E86"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0DA92D5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603E478" w14:textId="3EE7B570"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 xml:space="preserve">Административные здания организаций, обеспечивающих предоставление </w:t>
            </w:r>
            <w:r w:rsidRPr="00B80936">
              <w:rPr>
                <w:rFonts w:ascii="Tahoma" w:hAnsi="Tahoma" w:cs="Tahoma"/>
                <w:sz w:val="20"/>
                <w:szCs w:val="20"/>
              </w:rPr>
              <w:lastRenderedPageBreak/>
              <w:t>коммунальных услуг (3.1.2)</w:t>
            </w:r>
          </w:p>
        </w:tc>
        <w:tc>
          <w:tcPr>
            <w:tcW w:w="6237" w:type="dxa"/>
            <w:tcBorders>
              <w:top w:val="single" w:sz="4" w:space="0" w:color="auto"/>
              <w:left w:val="single" w:sz="4" w:space="0" w:color="auto"/>
              <w:bottom w:val="single" w:sz="4" w:space="0" w:color="auto"/>
              <w:right w:val="single" w:sz="4" w:space="0" w:color="auto"/>
            </w:tcBorders>
          </w:tcPr>
          <w:p w14:paraId="5E608D1C" w14:textId="06375B9A"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left w:val="single" w:sz="4" w:space="0" w:color="auto"/>
              <w:bottom w:val="single" w:sz="4" w:space="0" w:color="auto"/>
              <w:right w:val="single" w:sz="4" w:space="0" w:color="auto"/>
            </w:tcBorders>
          </w:tcPr>
          <w:p w14:paraId="5A5B3854" w14:textId="7D586C5E" w:rsidR="00190592" w:rsidRPr="00B80936" w:rsidRDefault="00190592"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788CCC3F" w14:textId="77777777" w:rsidR="00190592" w:rsidRPr="00B80936" w:rsidRDefault="00190592"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C849601" w14:textId="77777777"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57B8DCA" w14:textId="77777777" w:rsidR="00190592" w:rsidRPr="00B80936" w:rsidRDefault="00190592" w:rsidP="00DA54FD">
            <w:pPr>
              <w:pStyle w:val="a"/>
              <w:rPr>
                <w:lang w:eastAsia="ru-RU"/>
              </w:rPr>
            </w:pPr>
            <w:r w:rsidRPr="00B80936">
              <w:rPr>
                <w:lang w:eastAsia="ru-RU"/>
              </w:rPr>
              <w:lastRenderedPageBreak/>
              <w:t>для объектов, предназначенных для приема физических и юридических лиц в связи с предоставлением им коммунальных услуг – не менее 300 кв. м;</w:t>
            </w:r>
          </w:p>
          <w:p w14:paraId="391249E2" w14:textId="2E8697C2" w:rsidR="00190592" w:rsidRPr="00B80936" w:rsidRDefault="00190592" w:rsidP="00DA54FD">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1581FF95"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E3DD620" w14:textId="5C6A8D99"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lastRenderedPageBreak/>
              <w:t>Улично-дорожная сеть (12.0.1)</w:t>
            </w:r>
          </w:p>
        </w:tc>
        <w:tc>
          <w:tcPr>
            <w:tcW w:w="6237" w:type="dxa"/>
            <w:tcBorders>
              <w:top w:val="single" w:sz="4" w:space="0" w:color="auto"/>
              <w:left w:val="single" w:sz="4" w:space="0" w:color="auto"/>
              <w:bottom w:val="single" w:sz="4" w:space="0" w:color="auto"/>
              <w:right w:val="single" w:sz="4" w:space="0" w:color="auto"/>
            </w:tcBorders>
          </w:tcPr>
          <w:p w14:paraId="14C1C617" w14:textId="77777777" w:rsidR="00190592" w:rsidRPr="00B80936" w:rsidRDefault="00190592" w:rsidP="00DA54FD">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AB98A22" w14:textId="5C32B4A8" w:rsidR="00190592" w:rsidRPr="00B80936" w:rsidRDefault="00190592" w:rsidP="00DA54FD">
            <w:pPr>
              <w:spacing w:after="0" w:line="240" w:lineRule="auto"/>
              <w:jc w:val="both"/>
              <w:rPr>
                <w:rFonts w:ascii="Tahoma" w:hAnsi="Tahoma" w:cs="Tahoma"/>
                <w:sz w:val="20"/>
                <w:szCs w:val="20"/>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5"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66" w:history="1">
              <w:r w:rsidRPr="00B80936">
                <w:rPr>
                  <w:rFonts w:ascii="Tahoma" w:hAnsi="Tahoma" w:cs="Tahoma"/>
                  <w:sz w:val="20"/>
                  <w:szCs w:val="20"/>
                </w:rPr>
                <w:t>4.9</w:t>
              </w:r>
            </w:hyperlink>
            <w:r w:rsidRPr="00B80936">
              <w:rPr>
                <w:rFonts w:ascii="Tahoma" w:hAnsi="Tahoma" w:cs="Tahoma"/>
                <w:sz w:val="20"/>
                <w:szCs w:val="20"/>
              </w:rPr>
              <w:t xml:space="preserve">, </w:t>
            </w:r>
            <w:hyperlink r:id="rId67"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2AF509B4" w14:textId="5366DC6B" w:rsidR="00190592" w:rsidRPr="00B80936" w:rsidRDefault="00190592" w:rsidP="00DA54FD">
            <w:pPr>
              <w:spacing w:after="0" w:line="240" w:lineRule="auto"/>
              <w:rPr>
                <w:rFonts w:ascii="Tahoma"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2F750B78"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3736ABA8" w14:textId="7136768F" w:rsidR="00190592" w:rsidRPr="00B80936" w:rsidRDefault="00190592" w:rsidP="00DA54FD">
            <w:pPr>
              <w:spacing w:after="0" w:line="240" w:lineRule="auto"/>
              <w:rPr>
                <w:rFonts w:ascii="Tahoma" w:hAnsi="Tahoma" w:cs="Tahoma"/>
                <w:sz w:val="20"/>
                <w:szCs w:val="20"/>
              </w:rPr>
            </w:pPr>
            <w:r w:rsidRPr="00B80936">
              <w:rPr>
                <w:rFonts w:ascii="Tahoma" w:hAnsi="Tahoma" w:cs="Tahoma"/>
                <w:sz w:val="20"/>
                <w:szCs w:val="20"/>
              </w:rPr>
              <w:t>Благоустройство территории (12.0.2)</w:t>
            </w:r>
          </w:p>
        </w:tc>
        <w:tc>
          <w:tcPr>
            <w:tcW w:w="6237" w:type="dxa"/>
            <w:tcBorders>
              <w:top w:val="single" w:sz="4" w:space="0" w:color="auto"/>
              <w:left w:val="single" w:sz="4" w:space="0" w:color="auto"/>
              <w:bottom w:val="single" w:sz="4" w:space="0" w:color="auto"/>
              <w:right w:val="single" w:sz="4" w:space="0" w:color="auto"/>
            </w:tcBorders>
          </w:tcPr>
          <w:p w14:paraId="47640C2B" w14:textId="6BF17781" w:rsidR="00190592" w:rsidRPr="00B809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433BA0A" w14:textId="00C54094" w:rsidR="00190592" w:rsidRPr="00B80936" w:rsidRDefault="00190592" w:rsidP="00DA54F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BC2549C" w14:textId="2F5D3ACC" w:rsidR="0077140E"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r w:rsidR="0077140E" w:rsidRPr="00B80936">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B9AC04F" w14:textId="77777777" w:rsidTr="00B338EA">
        <w:trPr>
          <w:trHeight w:val="20"/>
          <w:tblHeader/>
        </w:trPr>
        <w:tc>
          <w:tcPr>
            <w:tcW w:w="8613" w:type="dxa"/>
            <w:gridSpan w:val="2"/>
            <w:vAlign w:val="center"/>
          </w:tcPr>
          <w:p w14:paraId="5934BAB0"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6EADFDB"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7140E" w:rsidRPr="00B80936" w14:paraId="15B0CB2A" w14:textId="77777777" w:rsidTr="00B338EA">
        <w:trPr>
          <w:trHeight w:val="20"/>
          <w:tblHeader/>
        </w:trPr>
        <w:tc>
          <w:tcPr>
            <w:tcW w:w="2376" w:type="dxa"/>
            <w:vAlign w:val="center"/>
          </w:tcPr>
          <w:p w14:paraId="4AD051D1"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4DFA4D4"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2C3340F" w14:textId="77777777" w:rsidR="0077140E" w:rsidRPr="00B80936" w:rsidRDefault="0077140E" w:rsidP="00B338EA">
            <w:pPr>
              <w:keepNext/>
              <w:keepLines/>
              <w:spacing w:after="0" w:line="240" w:lineRule="auto"/>
              <w:jc w:val="center"/>
              <w:rPr>
                <w:rFonts w:ascii="Tahoma" w:eastAsia="Times New Roman" w:hAnsi="Tahoma" w:cs="Tahoma"/>
                <w:b/>
                <w:sz w:val="20"/>
                <w:szCs w:val="20"/>
                <w:lang w:eastAsia="ru-RU"/>
              </w:rPr>
            </w:pPr>
          </w:p>
        </w:tc>
      </w:tr>
      <w:tr w:rsidR="00B80936" w:rsidRPr="00B80936" w14:paraId="7E08B6E4" w14:textId="77777777" w:rsidTr="00B338EA">
        <w:trPr>
          <w:trHeight w:val="20"/>
        </w:trPr>
        <w:tc>
          <w:tcPr>
            <w:tcW w:w="2376" w:type="dxa"/>
          </w:tcPr>
          <w:p w14:paraId="7502036B" w14:textId="411FEB05" w:rsidR="0077140E" w:rsidRPr="00B80936" w:rsidRDefault="00C21965" w:rsidP="00B338E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Передвижное жилье</w:t>
            </w:r>
            <w:r w:rsidR="005A6E71" w:rsidRPr="00B80936">
              <w:rPr>
                <w:rFonts w:ascii="Tahoma" w:eastAsia="Times New Roman" w:hAnsi="Tahoma" w:cs="Tahoma"/>
                <w:sz w:val="20"/>
                <w:szCs w:val="20"/>
                <w:lang w:eastAsia="ru-RU"/>
              </w:rPr>
              <w:t xml:space="preserve"> (</w:t>
            </w:r>
            <w:r w:rsidR="0077140E" w:rsidRPr="00B80936">
              <w:rPr>
                <w:rFonts w:ascii="Tahoma" w:eastAsia="Times New Roman" w:hAnsi="Tahoma" w:cs="Tahoma"/>
                <w:sz w:val="20"/>
                <w:szCs w:val="20"/>
                <w:lang w:eastAsia="ru-RU"/>
              </w:rPr>
              <w:t>2.4)</w:t>
            </w:r>
          </w:p>
        </w:tc>
        <w:tc>
          <w:tcPr>
            <w:tcW w:w="6237" w:type="dxa"/>
          </w:tcPr>
          <w:p w14:paraId="694A2132" w14:textId="0BFC9C12" w:rsidR="0077140E" w:rsidRPr="00B80936" w:rsidRDefault="00BA61C1" w:rsidP="00B338EA">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Pr>
          <w:p w14:paraId="1E87A10E" w14:textId="77777777" w:rsidR="00AC58A2" w:rsidRPr="00B80936" w:rsidRDefault="00AC58A2"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 3 м.</w:t>
            </w:r>
          </w:p>
          <w:p w14:paraId="543A53C0" w14:textId="77777777" w:rsidR="00AC58A2" w:rsidRPr="00B80936" w:rsidRDefault="00AC58A2" w:rsidP="00E01615">
            <w:pPr>
              <w:spacing w:after="0" w:line="240" w:lineRule="auto"/>
              <w:rPr>
                <w:rFonts w:ascii="Tahoma" w:hAnsi="Tahoma" w:cs="Tahoma"/>
                <w:sz w:val="20"/>
                <w:szCs w:val="20"/>
              </w:rPr>
            </w:pPr>
            <w:r w:rsidRPr="00B80936">
              <w:rPr>
                <w:rFonts w:ascii="Tahoma" w:eastAsia="Times New Roman" w:hAnsi="Tahoma" w:cs="Tahoma"/>
                <w:sz w:val="20"/>
                <w:szCs w:val="20"/>
                <w:lang w:eastAsia="ru-RU"/>
              </w:rPr>
              <w:t xml:space="preserve">Размеры земельных участков - </w:t>
            </w:r>
            <w:r w:rsidRPr="00B80936">
              <w:rPr>
                <w:rFonts w:ascii="Tahoma" w:hAnsi="Tahoma" w:cs="Tahoma"/>
                <w:sz w:val="20"/>
                <w:szCs w:val="20"/>
              </w:rPr>
              <w:t>135-150 кв.м. на 1 место.</w:t>
            </w:r>
          </w:p>
          <w:p w14:paraId="5BE868C8" w14:textId="5CABD965" w:rsidR="0077140E" w:rsidRPr="00B80936" w:rsidRDefault="00AC58A2"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50</w:t>
            </w:r>
          </w:p>
        </w:tc>
      </w:tr>
    </w:tbl>
    <w:p w14:paraId="7610BC55" w14:textId="77777777" w:rsidR="005C6113" w:rsidRPr="00B80936" w:rsidRDefault="005C6113" w:rsidP="00DA54FD">
      <w:pPr>
        <w:pStyle w:val="a4"/>
        <w:rPr>
          <w:lang w:eastAsia="ru-RU"/>
        </w:rPr>
      </w:pPr>
    </w:p>
    <w:p w14:paraId="47396053" w14:textId="77777777" w:rsidR="005C6113" w:rsidRPr="00B80936" w:rsidRDefault="005C6113"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B60F1C4" w14:textId="77777777" w:rsidTr="000B4DBD">
        <w:trPr>
          <w:trHeight w:val="20"/>
          <w:tblHeader/>
        </w:trPr>
        <w:tc>
          <w:tcPr>
            <w:tcW w:w="8613" w:type="dxa"/>
            <w:gridSpan w:val="2"/>
            <w:vAlign w:val="center"/>
          </w:tcPr>
          <w:p w14:paraId="7F3117D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96D263F"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6916DCAB" w14:textId="77777777" w:rsidTr="000B4DBD">
        <w:trPr>
          <w:trHeight w:val="20"/>
          <w:tblHeader/>
        </w:trPr>
        <w:tc>
          <w:tcPr>
            <w:tcW w:w="2376" w:type="dxa"/>
            <w:vAlign w:val="center"/>
          </w:tcPr>
          <w:p w14:paraId="2127AC7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0A1131C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0AF1DC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748BD5EF" w14:textId="77777777" w:rsidTr="007F5193">
        <w:trPr>
          <w:trHeight w:val="20"/>
        </w:trPr>
        <w:tc>
          <w:tcPr>
            <w:tcW w:w="2376" w:type="dxa"/>
            <w:tcBorders>
              <w:top w:val="single" w:sz="4" w:space="0" w:color="auto"/>
              <w:left w:val="single" w:sz="4" w:space="0" w:color="auto"/>
              <w:bottom w:val="single" w:sz="4" w:space="0" w:color="auto"/>
              <w:right w:val="single" w:sz="4" w:space="0" w:color="auto"/>
            </w:tcBorders>
          </w:tcPr>
          <w:p w14:paraId="189385CA" w14:textId="0087F058"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E8065BB" w14:textId="1FFAE6EC"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C21965"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6EEF80" w14:textId="7A13993D" w:rsidR="00C3494C" w:rsidRPr="00B80936" w:rsidRDefault="001953A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12E6C83C" w14:textId="77777777" w:rsidR="00C3494C" w:rsidRPr="00B80936" w:rsidRDefault="00C3494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A9C6B42" w14:textId="77777777" w:rsidR="00C3494C" w:rsidRPr="00B80936" w:rsidRDefault="00C3494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DCB8511" w14:textId="77777777" w:rsidR="00C3494C" w:rsidRPr="00B80936" w:rsidRDefault="00C3494C" w:rsidP="00937786">
            <w:pPr>
              <w:pStyle w:val="a"/>
              <w:rPr>
                <w:lang w:eastAsia="ru-RU"/>
              </w:rPr>
            </w:pPr>
            <w:r w:rsidRPr="00B80936">
              <w:rPr>
                <w:lang w:eastAsia="ru-RU"/>
              </w:rPr>
              <w:t>для размещения трансформаторной подстанции – не более 150 кв. м;</w:t>
            </w:r>
          </w:p>
          <w:p w14:paraId="23BC9899" w14:textId="576EC7DE" w:rsidR="00C3494C" w:rsidRPr="00B80936" w:rsidRDefault="00C3494C" w:rsidP="00937786">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1536DAA2" w14:textId="77777777" w:rsidR="00C3494C" w:rsidRPr="00B80936" w:rsidRDefault="00C3494C" w:rsidP="00937786">
            <w:pPr>
              <w:pStyle w:val="a"/>
              <w:rPr>
                <w:lang w:eastAsia="ru-RU"/>
              </w:rPr>
            </w:pPr>
            <w:r w:rsidRPr="00B80936">
              <w:rPr>
                <w:lang w:eastAsia="ru-RU"/>
              </w:rPr>
              <w:t>для размещения газорегуляторного пункта – не менее 4 кв. м.</w:t>
            </w:r>
          </w:p>
          <w:p w14:paraId="4ECB9E7C" w14:textId="746E4367" w:rsidR="0052041D" w:rsidRPr="00B80936" w:rsidRDefault="00C3494C"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6DD23E3E"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3E0867D9" w14:textId="60597E79" w:rsidR="00D34725" w:rsidRPr="00B80936" w:rsidRDefault="00C2196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5CD8C7C" w14:textId="77777777"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77625F3" w14:textId="6ECF899C" w:rsidR="00D34725" w:rsidRPr="00B80936" w:rsidRDefault="00017F67"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придорожных стоянок</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68" w:history="1">
              <w:r w:rsidR="00D34725" w:rsidRPr="00B80936">
                <w:rPr>
                  <w:rFonts w:ascii="Tahoma" w:hAnsi="Tahoma" w:cs="Tahoma"/>
                  <w:sz w:val="20"/>
                  <w:szCs w:val="20"/>
                  <w:lang w:eastAsia="ru-RU"/>
                </w:rPr>
                <w:t>кодами 2.7.1</w:t>
              </w:r>
            </w:hyperlink>
            <w:r w:rsidR="00D34725" w:rsidRPr="00B80936">
              <w:rPr>
                <w:rFonts w:ascii="Tahoma" w:eastAsia="Times New Roman" w:hAnsi="Tahoma" w:cs="Tahoma"/>
                <w:sz w:val="20"/>
                <w:szCs w:val="20"/>
                <w:lang w:eastAsia="ru-RU"/>
              </w:rPr>
              <w:t xml:space="preserve">, </w:t>
            </w:r>
            <w:hyperlink r:id="rId69" w:history="1">
              <w:r w:rsidR="00D34725" w:rsidRPr="00B80936">
                <w:rPr>
                  <w:rFonts w:ascii="Tahoma" w:hAnsi="Tahoma" w:cs="Tahoma"/>
                  <w:sz w:val="20"/>
                  <w:szCs w:val="20"/>
                  <w:lang w:eastAsia="ru-RU"/>
                </w:rPr>
                <w:t>4.9</w:t>
              </w:r>
            </w:hyperlink>
            <w:r w:rsidR="00D34725" w:rsidRPr="00B80936">
              <w:rPr>
                <w:rFonts w:ascii="Tahoma" w:eastAsia="Times New Roman" w:hAnsi="Tahoma" w:cs="Tahoma"/>
                <w:sz w:val="20"/>
                <w:szCs w:val="20"/>
                <w:lang w:eastAsia="ru-RU"/>
              </w:rPr>
              <w:t xml:space="preserve">, </w:t>
            </w:r>
            <w:hyperlink r:id="rId70" w:history="1">
              <w:r w:rsidR="00D34725" w:rsidRPr="00B80936">
                <w:rPr>
                  <w:rFonts w:ascii="Tahoma" w:hAnsi="Tahoma" w:cs="Tahoma"/>
                  <w:sz w:val="20"/>
                  <w:szCs w:val="20"/>
                  <w:lang w:eastAsia="ru-RU"/>
                </w:rPr>
                <w:t>7.2.3</w:t>
              </w:r>
            </w:hyperlink>
            <w:r w:rsidR="00D34725"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0A9AC05C" w14:textId="5D1479AA" w:rsidR="00D34725" w:rsidRPr="00B80936" w:rsidRDefault="00E76214"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D34725"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C21965"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7687B51C"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35AAD2E6" w14:textId="59D57697" w:rsidR="00D34725" w:rsidRPr="00B80936" w:rsidRDefault="00D3472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Благоустройство территории </w:t>
            </w:r>
            <w:r w:rsidR="005A6E71" w:rsidRPr="00B80936">
              <w:rPr>
                <w:rFonts w:ascii="Tahoma" w:hAnsi="Tahoma" w:cs="Tahoma"/>
                <w:sz w:val="20"/>
                <w:szCs w:val="20"/>
              </w:rPr>
              <w:t>(</w:t>
            </w:r>
            <w:r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75699D7D" w14:textId="1FEC77D3"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FCBBFBD" w14:textId="3D60465E" w:rsidR="00D34725" w:rsidRPr="00B80936" w:rsidRDefault="00E76214"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C21965"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C167A5" w:rsidRPr="00B80936">
              <w:rPr>
                <w:rFonts w:ascii="Tahoma" w:eastAsia="Calibri" w:hAnsi="Tahoma" w:cs="Tahoma"/>
                <w:sz w:val="20"/>
                <w:szCs w:val="20"/>
                <w:lang w:eastAsia="ru-RU"/>
              </w:rPr>
              <w:t>минимальные и</w:t>
            </w:r>
            <w:r w:rsidR="005A6E71" w:rsidRPr="00B80936">
              <w:rPr>
                <w:rFonts w:ascii="Tahoma" w:eastAsia="Calibri" w:hAnsi="Tahoma" w:cs="Tahoma"/>
                <w:sz w:val="20"/>
                <w:szCs w:val="20"/>
                <w:lang w:eastAsia="ru-RU"/>
              </w:rPr>
              <w:t xml:space="preserve"> (</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312D237" w14:textId="628E8D76" w:rsidR="003B0760" w:rsidRPr="00B80936" w:rsidRDefault="005C6113"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2B5EA1C3" w14:textId="77777777" w:rsidTr="00937786">
        <w:trPr>
          <w:trHeight w:val="20"/>
          <w:tblHeader/>
        </w:trPr>
        <w:tc>
          <w:tcPr>
            <w:tcW w:w="2911" w:type="pct"/>
            <w:vAlign w:val="center"/>
          </w:tcPr>
          <w:p w14:paraId="011464EE"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0670AB0C" w14:textId="77777777" w:rsidR="00CB6517" w:rsidRPr="00B80936" w:rsidRDefault="00CB6517" w:rsidP="00B7172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6076EA6E" w14:textId="77777777" w:rsidTr="00937786">
        <w:trPr>
          <w:trHeight w:val="20"/>
        </w:trPr>
        <w:tc>
          <w:tcPr>
            <w:tcW w:w="2911" w:type="pct"/>
          </w:tcPr>
          <w:p w14:paraId="2CE7EC2C" w14:textId="087CF9A3" w:rsidR="006F17C1" w:rsidRPr="00B80936" w:rsidRDefault="006F17C1" w:rsidP="006F17C1">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(28:00-6.466,28:05-6.493,28:05-6.597,28:05-6.100,28:05-6.107,28:05-6.110,28:05-6.111,28:05-6.117,28:05-6.12,28:05-6.123,28:05-6.126,28:05-6.140,28:05-6.141,28:05-6.154,28:05-6.162,28:05-6.169,28:05-6.178,28:05-6.181,28:05-6.195,28:05-6.198,28:05-6.25,28:05-6.27,28:05-6.29,28:05-6.350,28:05-6.352,28:05-6.355,28:05-6.363,28:05-6.366,28:05-6.368,28:05-6.40,28:05-6.48,28:05-6.484,28:05-6.487,28:05-6.49,28:05-6.50,28:05-6.500,28:05-6.524,28:05-6.529,28:05-6.530,28:05-6.531,28:05-6.533,28:05-6.537,28:05-6.540,28:05-6.541,28:05-6.543,28:05-6.544,28:05-6.684,28:05-6.69,28:05-6.697,28:05-6.698,28:05-6.699,28:05-6.7,28:05-6.700,28:05-6.701,28:05-6.704,28:05-6.706,28:05-6.708,28:05-6.713,28:05-6.73,28:05-6.78,28:05-6.9,28:05-6.91,28:05-6.98)</w:t>
            </w:r>
          </w:p>
        </w:tc>
        <w:tc>
          <w:tcPr>
            <w:tcW w:w="2089" w:type="pct"/>
          </w:tcPr>
          <w:p w14:paraId="585C1AA4" w14:textId="07300502" w:rsidR="006F17C1" w:rsidRPr="00B80936" w:rsidRDefault="00294271" w:rsidP="006F17C1">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B719ADF" w14:textId="77777777" w:rsidTr="00937786">
        <w:trPr>
          <w:trHeight w:val="20"/>
        </w:trPr>
        <w:tc>
          <w:tcPr>
            <w:tcW w:w="2911" w:type="pct"/>
          </w:tcPr>
          <w:p w14:paraId="5B2322D2" w14:textId="4E1FDEFD" w:rsidR="006F17C1" w:rsidRPr="00B80936" w:rsidRDefault="006F17C1" w:rsidP="006F17C1">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6DFBAEE6" w14:textId="15309508" w:rsidR="006F17C1" w:rsidRPr="00B80936" w:rsidRDefault="00842749" w:rsidP="006F17C1">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0BB04D3B" w14:textId="77777777" w:rsidTr="00937786">
        <w:trPr>
          <w:trHeight w:val="20"/>
        </w:trPr>
        <w:tc>
          <w:tcPr>
            <w:tcW w:w="2911" w:type="pct"/>
          </w:tcPr>
          <w:p w14:paraId="486251EE" w14:textId="1220D78A" w:rsidR="006F17C1" w:rsidRPr="00B80936" w:rsidRDefault="006F17C1" w:rsidP="006F17C1">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охраны объекта культурного наследия(28:05-6.657)</w:t>
            </w:r>
          </w:p>
        </w:tc>
        <w:tc>
          <w:tcPr>
            <w:tcW w:w="2089" w:type="pct"/>
          </w:tcPr>
          <w:p w14:paraId="7EEE012E" w14:textId="3918CB68" w:rsidR="006F17C1" w:rsidRPr="00B80936" w:rsidRDefault="00746881" w:rsidP="006F17C1">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57FB1D2C" w14:textId="77777777" w:rsidTr="00937786">
        <w:trPr>
          <w:trHeight w:val="20"/>
        </w:trPr>
        <w:tc>
          <w:tcPr>
            <w:tcW w:w="2911" w:type="pct"/>
          </w:tcPr>
          <w:p w14:paraId="30DAEF8F" w14:textId="70380839" w:rsidR="006F17C1" w:rsidRPr="00B80936" w:rsidRDefault="006F17C1" w:rsidP="006F17C1">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Санитарно-защитная зона предприятий, сооружений и иных объектов(28:05-6.606,28:05-6.591)</w:t>
            </w:r>
          </w:p>
        </w:tc>
        <w:tc>
          <w:tcPr>
            <w:tcW w:w="2089" w:type="pct"/>
          </w:tcPr>
          <w:p w14:paraId="5A24FC97" w14:textId="1822922D" w:rsidR="006F17C1" w:rsidRPr="00B80936" w:rsidRDefault="00746881" w:rsidP="006F17C1">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59F74CF0" w14:textId="77777777" w:rsidTr="00937786">
        <w:trPr>
          <w:trHeight w:val="20"/>
        </w:trPr>
        <w:tc>
          <w:tcPr>
            <w:tcW w:w="2911" w:type="pct"/>
          </w:tcPr>
          <w:p w14:paraId="407E47BA" w14:textId="3C60F09F"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47927DF7" w14:textId="515CCD65"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2E761E96" w14:textId="77777777" w:rsidTr="00937786">
        <w:trPr>
          <w:trHeight w:val="20"/>
        </w:trPr>
        <w:tc>
          <w:tcPr>
            <w:tcW w:w="2911" w:type="pct"/>
          </w:tcPr>
          <w:p w14:paraId="2ED88D00" w14:textId="4D98E8F4"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44A5FA0A" w14:textId="70407FF1"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003E68F" w14:textId="77777777" w:rsidTr="00937786">
        <w:trPr>
          <w:trHeight w:val="20"/>
        </w:trPr>
        <w:tc>
          <w:tcPr>
            <w:tcW w:w="2911" w:type="pct"/>
          </w:tcPr>
          <w:p w14:paraId="49381C1E" w14:textId="7A0FB115"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89B7C80" w14:textId="75794219"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1334FFC9" w14:textId="77777777" w:rsidR="001015C0" w:rsidRPr="00B80936" w:rsidRDefault="001015C0" w:rsidP="00937786">
      <w:pPr>
        <w:pStyle w:val="a4"/>
        <w:rPr>
          <w:lang w:eastAsia="ru-RU"/>
        </w:rPr>
      </w:pPr>
      <w:bookmarkStart w:id="30" w:name="_Toc25348060"/>
      <w:bookmarkStart w:id="31" w:name="_Toc38292231"/>
    </w:p>
    <w:p w14:paraId="25D345FE" w14:textId="77777777" w:rsidR="00937786" w:rsidRPr="00B80936" w:rsidRDefault="00A475AC" w:rsidP="00937786">
      <w:pPr>
        <w:pStyle w:val="1"/>
        <w:tabs>
          <w:tab w:val="clear" w:pos="284"/>
          <w:tab w:val="left" w:pos="426"/>
        </w:tabs>
      </w:pPr>
      <w:bookmarkStart w:id="32" w:name="_Toc172559038"/>
      <w:r w:rsidRPr="00B80936">
        <w:lastRenderedPageBreak/>
        <w:t>ЗОНА ТРАНСПОРТНОЙ ИНФРАСТРУКТУРЫ (ИТ-1)</w:t>
      </w:r>
      <w:bookmarkEnd w:id="32"/>
      <w:r w:rsidR="00937786" w:rsidRPr="00B80936">
        <w:t xml:space="preserve"> </w:t>
      </w:r>
    </w:p>
    <w:p w14:paraId="3E658701" w14:textId="3530E995" w:rsidR="00A475AC" w:rsidRPr="00B80936" w:rsidRDefault="00A475AC" w:rsidP="00937786">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A475AC" w:rsidRPr="00B80936" w14:paraId="2163BA5D" w14:textId="77777777" w:rsidTr="002B527F">
        <w:trPr>
          <w:trHeight w:val="20"/>
          <w:tblHeader/>
        </w:trPr>
        <w:tc>
          <w:tcPr>
            <w:tcW w:w="8613" w:type="dxa"/>
            <w:gridSpan w:val="2"/>
            <w:vAlign w:val="center"/>
          </w:tcPr>
          <w:p w14:paraId="57F90F8C" w14:textId="77777777" w:rsidR="00A475AC" w:rsidRPr="00B80936" w:rsidRDefault="00A475AC" w:rsidP="002B527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8D65411" w14:textId="77777777" w:rsidR="00A475AC" w:rsidRPr="00B80936" w:rsidRDefault="00A475AC" w:rsidP="002B527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75AC" w:rsidRPr="00B80936" w14:paraId="40F6E948" w14:textId="77777777" w:rsidTr="002B527F">
        <w:trPr>
          <w:trHeight w:val="20"/>
          <w:tblHeader/>
        </w:trPr>
        <w:tc>
          <w:tcPr>
            <w:tcW w:w="2376" w:type="dxa"/>
            <w:vAlign w:val="center"/>
          </w:tcPr>
          <w:p w14:paraId="09F13F61" w14:textId="77777777" w:rsidR="00A475AC" w:rsidRPr="00B80936" w:rsidRDefault="00A475AC" w:rsidP="002B527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07192B8E" w14:textId="77777777" w:rsidR="00A475AC" w:rsidRPr="00B80936" w:rsidRDefault="00A475AC" w:rsidP="002B527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6BA8ACB7" w14:textId="77777777" w:rsidR="00A475AC" w:rsidRPr="00B80936" w:rsidRDefault="00A475AC" w:rsidP="002B527F">
            <w:pPr>
              <w:keepNext/>
              <w:keepLines/>
              <w:spacing w:after="0" w:line="240" w:lineRule="auto"/>
              <w:jc w:val="center"/>
              <w:rPr>
                <w:rFonts w:ascii="Tahoma" w:eastAsia="Times New Roman" w:hAnsi="Tahoma" w:cs="Tahoma"/>
                <w:b/>
                <w:sz w:val="20"/>
                <w:szCs w:val="20"/>
                <w:lang w:eastAsia="ru-RU"/>
              </w:rPr>
            </w:pPr>
          </w:p>
        </w:tc>
      </w:tr>
    </w:tbl>
    <w:p w14:paraId="5B605249" w14:textId="77777777" w:rsidR="00A475AC" w:rsidRPr="00B80936" w:rsidRDefault="00A475AC"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05108E" w:rsidRPr="00B80936" w14:paraId="3496D1A3" w14:textId="77777777" w:rsidTr="002B527F">
        <w:trPr>
          <w:trHeight w:val="20"/>
          <w:tblHeader/>
        </w:trPr>
        <w:tc>
          <w:tcPr>
            <w:tcW w:w="2376" w:type="dxa"/>
            <w:vAlign w:val="center"/>
          </w:tcPr>
          <w:p w14:paraId="1941A046" w14:textId="77777777" w:rsidR="00A475AC" w:rsidRPr="00B80936" w:rsidRDefault="00A475AC"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05AE6A89" w14:textId="77777777" w:rsidR="00A475AC" w:rsidRPr="00B80936" w:rsidRDefault="00A475AC"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0F39B9BA" w14:textId="77777777" w:rsidR="00A475AC" w:rsidRPr="00B80936" w:rsidRDefault="00A475AC"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31D623BA" w14:textId="77777777" w:rsidTr="002B527F">
        <w:trPr>
          <w:trHeight w:val="20"/>
        </w:trPr>
        <w:tc>
          <w:tcPr>
            <w:tcW w:w="2376" w:type="dxa"/>
          </w:tcPr>
          <w:p w14:paraId="18F5357B"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Железнодорожные пути</w:t>
            </w:r>
            <w:r w:rsidRPr="00B80936">
              <w:rPr>
                <w:rFonts w:ascii="Tahoma" w:hAnsi="Tahoma" w:cs="Tahoma"/>
                <w:sz w:val="20"/>
                <w:szCs w:val="20"/>
              </w:rPr>
              <w:t xml:space="preserve"> (7.1.1)</w:t>
            </w:r>
          </w:p>
        </w:tc>
        <w:tc>
          <w:tcPr>
            <w:tcW w:w="6237" w:type="dxa"/>
          </w:tcPr>
          <w:p w14:paraId="12116C4E" w14:textId="77777777" w:rsidR="00A475AC" w:rsidRPr="00B80936" w:rsidRDefault="00A475AC"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железнодорожных путей</w:t>
            </w:r>
          </w:p>
        </w:tc>
        <w:tc>
          <w:tcPr>
            <w:tcW w:w="6237" w:type="dxa"/>
          </w:tcPr>
          <w:p w14:paraId="41749DCA"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555A423" w14:textId="77777777" w:rsidTr="002B527F">
        <w:trPr>
          <w:trHeight w:val="20"/>
        </w:trPr>
        <w:tc>
          <w:tcPr>
            <w:tcW w:w="2376" w:type="dxa"/>
          </w:tcPr>
          <w:p w14:paraId="7F256C23"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Обслуживание железнодорожных перевозок (7.1.2)</w:t>
            </w:r>
          </w:p>
        </w:tc>
        <w:tc>
          <w:tcPr>
            <w:tcW w:w="6237" w:type="dxa"/>
          </w:tcPr>
          <w:p w14:paraId="59B26530" w14:textId="77777777" w:rsidR="00A475AC" w:rsidRPr="00B80936" w:rsidRDefault="00A475AC"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684A79F6" w14:textId="24FF92C2" w:rsidR="00A475AC" w:rsidRPr="00B80936" w:rsidRDefault="00A475AC"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237" w:type="dxa"/>
          </w:tcPr>
          <w:p w14:paraId="0C35C948"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06778CC0"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не подлежат установлению.</w:t>
            </w:r>
          </w:p>
          <w:p w14:paraId="335F6111"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не подлежат установлению.</w:t>
            </w:r>
          </w:p>
          <w:p w14:paraId="6D1B8F4E"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15DCD7B7" w14:textId="77777777" w:rsidTr="002B527F">
        <w:trPr>
          <w:trHeight w:val="20"/>
        </w:trPr>
        <w:tc>
          <w:tcPr>
            <w:tcW w:w="2376" w:type="dxa"/>
          </w:tcPr>
          <w:p w14:paraId="5186B5D8"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внутреннего правопорядка</w:t>
            </w:r>
            <w:r w:rsidRPr="00B80936">
              <w:rPr>
                <w:rFonts w:ascii="Tahoma" w:hAnsi="Tahoma" w:cs="Tahoma"/>
                <w:sz w:val="20"/>
                <w:szCs w:val="20"/>
              </w:rPr>
              <w:t xml:space="preserve"> (8.3)</w:t>
            </w:r>
          </w:p>
        </w:tc>
        <w:tc>
          <w:tcPr>
            <w:tcW w:w="6237" w:type="dxa"/>
          </w:tcPr>
          <w:p w14:paraId="37FB0539" w14:textId="77777777" w:rsidR="00A475AC" w:rsidRPr="00B80936" w:rsidRDefault="00A475AC" w:rsidP="00937786">
            <w:pPr>
              <w:pStyle w:val="ConsPlusNormal"/>
              <w:jc w:val="both"/>
              <w:rPr>
                <w:rFonts w:ascii="Tahoma" w:eastAsiaTheme="minorHAnsi" w:hAnsi="Tahoma" w:cs="Tahoma"/>
                <w:lang w:eastAsia="en-US"/>
              </w:rPr>
            </w:pPr>
            <w:r w:rsidRPr="00B809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40428CF" w14:textId="77777777" w:rsidR="00A475AC" w:rsidRPr="00B80936" w:rsidRDefault="00A475AC" w:rsidP="00937786">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1E9E6385"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3D5CA262" w14:textId="77777777" w:rsidR="00A475AC" w:rsidRPr="00B80936" w:rsidRDefault="00A475AC"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25CE64DE" w14:textId="77777777" w:rsidR="00A475AC" w:rsidRPr="00B80936" w:rsidRDefault="00A475AC" w:rsidP="00937786">
            <w:pPr>
              <w:pStyle w:val="a"/>
            </w:pPr>
            <w:r w:rsidRPr="00B80936">
              <w:t>3 м со стороны смежного земельного участка;</w:t>
            </w:r>
          </w:p>
          <w:p w14:paraId="7A005543" w14:textId="77777777" w:rsidR="00A475AC" w:rsidRPr="00B80936" w:rsidRDefault="00A475AC" w:rsidP="00937786">
            <w:pPr>
              <w:pStyle w:val="a"/>
            </w:pPr>
            <w:r w:rsidRPr="00B80936">
              <w:t>5 м от границы земельного участка со стороны улицы (красной линии) до здания.</w:t>
            </w:r>
          </w:p>
          <w:p w14:paraId="79D3E984" w14:textId="77777777"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4465F10A" w14:textId="39FB9C53" w:rsidR="00A475AC" w:rsidRPr="00B80936" w:rsidRDefault="00A475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3142A8DC"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86620F8" w14:textId="77277034"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Воздушный транспорт (7.4)</w:t>
            </w:r>
          </w:p>
        </w:tc>
        <w:tc>
          <w:tcPr>
            <w:tcW w:w="6237" w:type="dxa"/>
          </w:tcPr>
          <w:p w14:paraId="3F086896" w14:textId="77777777" w:rsidR="0005108E" w:rsidRPr="00B80936" w:rsidRDefault="0005108E"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w:t>
            </w:r>
            <w:r w:rsidRPr="00B80936">
              <w:rPr>
                <w:rFonts w:ascii="Tahoma" w:eastAsia="Times New Roman" w:hAnsi="Tahoma" w:cs="Tahoma"/>
                <w:sz w:val="20"/>
                <w:szCs w:val="20"/>
                <w:lang w:eastAsia="ru-RU"/>
              </w:rPr>
              <w:lastRenderedPageBreak/>
              <w:t>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010BD397" w14:textId="40A11956"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объектов, предназначенных для технического обслуживания и ремонта воздушных судов</w:t>
            </w:r>
          </w:p>
        </w:tc>
        <w:tc>
          <w:tcPr>
            <w:tcW w:w="6237" w:type="dxa"/>
          </w:tcPr>
          <w:p w14:paraId="3DC10752" w14:textId="7F55BFB8"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2DFE5E6" w14:textId="77777777" w:rsidTr="002B527F">
        <w:trPr>
          <w:trHeight w:val="20"/>
        </w:trPr>
        <w:tc>
          <w:tcPr>
            <w:tcW w:w="2376" w:type="dxa"/>
          </w:tcPr>
          <w:p w14:paraId="22A77573" w14:textId="2523366A"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Водный транспорт (7.3)</w:t>
            </w:r>
          </w:p>
        </w:tc>
        <w:tc>
          <w:tcPr>
            <w:tcW w:w="6237" w:type="dxa"/>
          </w:tcPr>
          <w:p w14:paraId="0D51792C" w14:textId="52EB3508"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237" w:type="dxa"/>
          </w:tcPr>
          <w:p w14:paraId="245E5A69"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52BF3434"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не подлежат установлению.</w:t>
            </w:r>
          </w:p>
          <w:p w14:paraId="0C42825D"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не подлежат установлению.</w:t>
            </w:r>
          </w:p>
          <w:p w14:paraId="09A24FE6" w14:textId="6E8FEA98"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4D03D1C4" w14:textId="77777777" w:rsidTr="002B527F">
        <w:trPr>
          <w:trHeight w:val="20"/>
        </w:trPr>
        <w:tc>
          <w:tcPr>
            <w:tcW w:w="2376" w:type="dxa"/>
          </w:tcPr>
          <w:p w14:paraId="269AB7F3" w14:textId="2227CDFE"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Причалы для маломерных судов</w:t>
            </w:r>
            <w:r w:rsidRPr="00B80936">
              <w:rPr>
                <w:rFonts w:ascii="Tahoma" w:hAnsi="Tahoma" w:cs="Tahoma"/>
                <w:sz w:val="20"/>
                <w:szCs w:val="20"/>
              </w:rPr>
              <w:t xml:space="preserve"> (5.4)</w:t>
            </w:r>
          </w:p>
        </w:tc>
        <w:tc>
          <w:tcPr>
            <w:tcW w:w="6237" w:type="dxa"/>
          </w:tcPr>
          <w:p w14:paraId="188FB12F" w14:textId="6C165E04"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сооружений, предназначенных для причаливания, хранения и обслуживания яхт, катеров, лодок и других маломерных судов</w:t>
            </w:r>
          </w:p>
        </w:tc>
        <w:tc>
          <w:tcPr>
            <w:tcW w:w="6237" w:type="dxa"/>
          </w:tcPr>
          <w:p w14:paraId="3121AA01"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7383A73A"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1CB3451F"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246F8337" w14:textId="77777777" w:rsidR="0005108E" w:rsidRPr="00B80936" w:rsidRDefault="0005108E" w:rsidP="00937786">
            <w:pPr>
              <w:pStyle w:val="a"/>
            </w:pPr>
            <w:r w:rsidRPr="00B80936">
              <w:t>не менее 27 кв. м. на 1 место для прогулочного флота;</w:t>
            </w:r>
          </w:p>
          <w:p w14:paraId="65099D5C" w14:textId="77777777" w:rsidR="0005108E" w:rsidRPr="00B80936" w:rsidRDefault="0005108E" w:rsidP="00937786">
            <w:pPr>
              <w:pStyle w:val="a"/>
            </w:pPr>
            <w:r w:rsidRPr="00B80936">
              <w:t>не менее 75 кв. м. на 1 место для спортивного флота.</w:t>
            </w:r>
          </w:p>
          <w:p w14:paraId="5B8D0BA0" w14:textId="3CE6BE18"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90</w:t>
            </w:r>
          </w:p>
        </w:tc>
      </w:tr>
      <w:tr w:rsidR="00B80936" w:rsidRPr="00B80936" w14:paraId="593FC8AA" w14:textId="77777777" w:rsidTr="002B527F">
        <w:trPr>
          <w:trHeight w:val="20"/>
        </w:trPr>
        <w:tc>
          <w:tcPr>
            <w:tcW w:w="2376" w:type="dxa"/>
          </w:tcPr>
          <w:p w14:paraId="3C1AA187" w14:textId="7B17793B"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Склад</w:t>
            </w:r>
            <w:r w:rsidRPr="00B80936">
              <w:rPr>
                <w:rFonts w:ascii="Tahoma" w:hAnsi="Tahoma" w:cs="Tahoma"/>
                <w:sz w:val="20"/>
                <w:szCs w:val="20"/>
              </w:rPr>
              <w:t xml:space="preserve"> (6.9)</w:t>
            </w:r>
          </w:p>
        </w:tc>
        <w:tc>
          <w:tcPr>
            <w:tcW w:w="6237" w:type="dxa"/>
          </w:tcPr>
          <w:p w14:paraId="64B37B07" w14:textId="6E3F5F70" w:rsidR="0005108E" w:rsidRPr="00B80936" w:rsidRDefault="0005108E" w:rsidP="00937786">
            <w:pPr>
              <w:spacing w:after="0" w:line="240" w:lineRule="auto"/>
              <w:jc w:val="both"/>
              <w:rPr>
                <w:rFonts w:ascii="Tahoma" w:hAnsi="Tahoma" w:cs="Tahoma"/>
              </w:rPr>
            </w:pPr>
            <w:r w:rsidRPr="00B80936">
              <w:rPr>
                <w:rFonts w:ascii="Tahoma" w:eastAsia="Times New Roman" w:hAnsi="Tahoma" w:cs="Tahoma"/>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Pr>
          <w:p w14:paraId="6D6E813D"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43610017"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7B4D40CD"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5DBBFF7E"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5483A438" w14:textId="10456AE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037C06AB" w14:textId="77777777" w:rsidTr="002B527F">
        <w:trPr>
          <w:trHeight w:val="20"/>
        </w:trPr>
        <w:tc>
          <w:tcPr>
            <w:tcW w:w="2376" w:type="dxa"/>
          </w:tcPr>
          <w:p w14:paraId="4CFE95DB" w14:textId="3577C4FF"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Складские площадки</w:t>
            </w:r>
            <w:r w:rsidRPr="00B80936">
              <w:rPr>
                <w:rFonts w:ascii="Tahoma" w:hAnsi="Tahoma" w:cs="Tahoma"/>
                <w:sz w:val="20"/>
                <w:szCs w:val="20"/>
              </w:rPr>
              <w:t xml:space="preserve"> (6.9.1)</w:t>
            </w:r>
          </w:p>
        </w:tc>
        <w:tc>
          <w:tcPr>
            <w:tcW w:w="6237" w:type="dxa"/>
          </w:tcPr>
          <w:p w14:paraId="5DC7CDF8" w14:textId="4ECD3FC1"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временное хранение, распределение и перевалка грузов (за исключением хранения стратегических запасов) на открытом воздухе</w:t>
            </w:r>
          </w:p>
        </w:tc>
        <w:tc>
          <w:tcPr>
            <w:tcW w:w="6237" w:type="dxa"/>
          </w:tcPr>
          <w:p w14:paraId="3313B624"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20 м</w:t>
            </w:r>
          </w:p>
          <w:p w14:paraId="163F538E"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400 кв. м.</w:t>
            </w:r>
          </w:p>
          <w:p w14:paraId="16752536"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границы земельного участка – 3 м.</w:t>
            </w:r>
          </w:p>
          <w:p w14:paraId="27214C0E" w14:textId="77777777" w:rsidR="0005108E" w:rsidRPr="00B80936" w:rsidRDefault="0005108E" w:rsidP="00937786">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не устанавливается</w:t>
            </w:r>
          </w:p>
          <w:p w14:paraId="55359402" w14:textId="436F7AD8"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lastRenderedPageBreak/>
              <w:t>Максимальный процент застройки в границах земельного участка – 10</w:t>
            </w:r>
          </w:p>
        </w:tc>
      </w:tr>
      <w:tr w:rsidR="00B80936" w:rsidRPr="00B80936" w14:paraId="23899542"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0EE61C03" w14:textId="410FE4B0"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Хранение автотранспорта</w:t>
            </w:r>
            <w:r w:rsidRPr="00B80936">
              <w:rPr>
                <w:rFonts w:ascii="Tahoma" w:hAnsi="Tahoma" w:cs="Tahoma"/>
                <w:sz w:val="20"/>
                <w:szCs w:val="20"/>
              </w:rPr>
              <w:t xml:space="preserve"> (2.7.1)</w:t>
            </w:r>
          </w:p>
        </w:tc>
        <w:tc>
          <w:tcPr>
            <w:tcW w:w="6237" w:type="dxa"/>
            <w:tcBorders>
              <w:top w:val="single" w:sz="4" w:space="0" w:color="auto"/>
              <w:left w:val="single" w:sz="4" w:space="0" w:color="auto"/>
              <w:bottom w:val="single" w:sz="4" w:space="0" w:color="auto"/>
              <w:right w:val="single" w:sz="4" w:space="0" w:color="auto"/>
            </w:tcBorders>
          </w:tcPr>
          <w:p w14:paraId="2CCD5B1C" w14:textId="19C50BD5" w:rsidR="0005108E" w:rsidRPr="00B80936" w:rsidRDefault="0005108E" w:rsidP="00937786">
            <w:pPr>
              <w:pStyle w:val="ConsPlusNormal"/>
              <w:jc w:val="both"/>
              <w:rPr>
                <w:rFonts w:ascii="Tahoma" w:eastAsiaTheme="minorHAnsi" w:hAnsi="Tahoma" w:cs="Tahoma"/>
                <w:lang w:eastAsia="en-US"/>
              </w:rPr>
            </w:pPr>
            <w:r w:rsidRPr="00B80936">
              <w:rPr>
                <w:rFonts w:ascii="Tahoma" w:hAnsi="Tahoma" w:cs="Tahom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37" w:type="dxa"/>
            <w:tcBorders>
              <w:top w:val="single" w:sz="4" w:space="0" w:color="auto"/>
              <w:left w:val="single" w:sz="4" w:space="0" w:color="auto"/>
              <w:bottom w:val="single" w:sz="4" w:space="0" w:color="auto"/>
              <w:right w:val="single" w:sz="4" w:space="0" w:color="auto"/>
            </w:tcBorders>
          </w:tcPr>
          <w:p w14:paraId="3763A054"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2.</w:t>
            </w:r>
          </w:p>
          <w:p w14:paraId="040A87F7" w14:textId="77777777" w:rsidR="0005108E" w:rsidRPr="00B80936" w:rsidRDefault="0005108E"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230ED338"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0AC9BF93" w14:textId="77777777" w:rsidR="0005108E" w:rsidRPr="00B80936" w:rsidRDefault="0005108E" w:rsidP="00937786">
            <w:pPr>
              <w:pStyle w:val="a"/>
            </w:pPr>
            <w:r w:rsidRPr="00B80936">
              <w:t xml:space="preserve">не менее 24 кв. м и не более 70 кв.м. на 1 машино-место для наземных гаражей; </w:t>
            </w:r>
          </w:p>
          <w:p w14:paraId="78C70EAA" w14:textId="77777777" w:rsidR="0005108E" w:rsidRPr="00B80936" w:rsidRDefault="0005108E" w:rsidP="00937786">
            <w:pPr>
              <w:pStyle w:val="a"/>
            </w:pPr>
            <w:r w:rsidRPr="00B80936">
              <w:t>не менее 25 кв. м на 1 машино-место для открытых наземных стоянок.</w:t>
            </w:r>
          </w:p>
          <w:p w14:paraId="5D2D079A" w14:textId="078A8CAB"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29883CB7"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6A1C654" w14:textId="7B31B91A" w:rsidR="002C6960" w:rsidRPr="00B80936" w:rsidRDefault="002C696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37428252" w14:textId="2951B692" w:rsidR="002C6960" w:rsidRPr="00B80936" w:rsidRDefault="002C6960" w:rsidP="00937786">
            <w:pPr>
              <w:pStyle w:val="ConsPlusNormal"/>
              <w:jc w:val="both"/>
              <w:rPr>
                <w:rFonts w:ascii="Tahoma" w:hAnsi="Tahoma" w:cs="Tahoma"/>
              </w:rPr>
            </w:pPr>
            <w:r w:rsidRPr="00B80936">
              <w:rPr>
                <w:rFonts w:ascii="Tahoma" w:hAnsi="Tahoma" w:cs="Tahom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077F39B5" w14:textId="77777777" w:rsidR="00E1111E" w:rsidRPr="00B80936" w:rsidRDefault="00E1111E" w:rsidP="00937786">
            <w:pPr>
              <w:spacing w:after="0" w:line="240" w:lineRule="auto"/>
              <w:rPr>
                <w:rFonts w:ascii="Tahoma" w:hAnsi="Tahoma" w:cs="Tahoma"/>
                <w:sz w:val="20"/>
                <w:szCs w:val="20"/>
              </w:rPr>
            </w:pPr>
            <w:r w:rsidRPr="00B80936">
              <w:rPr>
                <w:rFonts w:ascii="Tahoma" w:hAnsi="Tahoma" w:cs="Tahoma"/>
                <w:sz w:val="20"/>
                <w:szCs w:val="20"/>
              </w:rPr>
              <w:t xml:space="preserve">Максимальное количество надземных этажей </w:t>
            </w:r>
            <w:r w:rsidRPr="00B80936">
              <w:rPr>
                <w:rFonts w:ascii="Tahoma" w:hAnsi="Tahoma" w:cs="Tahoma"/>
                <w:b/>
                <w:bCs/>
                <w:sz w:val="20"/>
                <w:szCs w:val="20"/>
              </w:rPr>
              <w:t xml:space="preserve">– </w:t>
            </w:r>
            <w:r w:rsidRPr="00B80936">
              <w:rPr>
                <w:rFonts w:ascii="Tahoma" w:hAnsi="Tahoma" w:cs="Tahoma"/>
                <w:sz w:val="20"/>
                <w:szCs w:val="20"/>
              </w:rPr>
              <w:t>1.</w:t>
            </w:r>
          </w:p>
          <w:p w14:paraId="36D5829C" w14:textId="77777777" w:rsidR="00E1111E" w:rsidRPr="00B80936" w:rsidRDefault="00E1111E"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 – не устанавливается.</w:t>
            </w:r>
          </w:p>
          <w:p w14:paraId="38007ACE" w14:textId="77777777" w:rsidR="00E1111E" w:rsidRPr="00B80936" w:rsidRDefault="00E1111E" w:rsidP="00937786">
            <w:pPr>
              <w:spacing w:after="0" w:line="240" w:lineRule="auto"/>
              <w:rPr>
                <w:rFonts w:ascii="Tahoma" w:hAnsi="Tahoma" w:cs="Tahoma"/>
                <w:sz w:val="20"/>
                <w:szCs w:val="20"/>
              </w:rPr>
            </w:pPr>
            <w:r w:rsidRPr="00B80936">
              <w:rPr>
                <w:rFonts w:ascii="Tahoma" w:hAnsi="Tahoma" w:cs="Tahoma"/>
                <w:sz w:val="20"/>
                <w:szCs w:val="20"/>
              </w:rPr>
              <w:t>Размеры земельных участков:</w:t>
            </w:r>
          </w:p>
          <w:p w14:paraId="05740C67" w14:textId="77777777" w:rsidR="00E1111E" w:rsidRPr="00B80936" w:rsidRDefault="00E1111E" w:rsidP="00937786">
            <w:pPr>
              <w:pStyle w:val="a"/>
            </w:pPr>
            <w:r w:rsidRPr="00B80936">
              <w:t xml:space="preserve">не менее 24 кв. м и не более 70 кв.м. на 1 машино-место </w:t>
            </w:r>
          </w:p>
          <w:p w14:paraId="0D8E5CBB" w14:textId="500C7D8B" w:rsidR="002C6960" w:rsidRPr="00B80936" w:rsidRDefault="00E1111E" w:rsidP="00937786">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100</w:t>
            </w:r>
          </w:p>
        </w:tc>
      </w:tr>
      <w:tr w:rsidR="00B80936" w:rsidRPr="00B80936" w14:paraId="1F8B59F6" w14:textId="77777777" w:rsidTr="002B527F">
        <w:trPr>
          <w:trHeight w:val="20"/>
        </w:trPr>
        <w:tc>
          <w:tcPr>
            <w:tcW w:w="2376" w:type="dxa"/>
          </w:tcPr>
          <w:p w14:paraId="702FD78C" w14:textId="694327CD"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Служебные гаражи</w:t>
            </w:r>
            <w:r w:rsidRPr="00B80936">
              <w:rPr>
                <w:rFonts w:ascii="Tahoma" w:hAnsi="Tahoma" w:cs="Tahoma"/>
                <w:sz w:val="20"/>
                <w:szCs w:val="20"/>
              </w:rPr>
              <w:t xml:space="preserve"> (4.9)</w:t>
            </w:r>
          </w:p>
        </w:tc>
        <w:tc>
          <w:tcPr>
            <w:tcW w:w="6237" w:type="dxa"/>
          </w:tcPr>
          <w:p w14:paraId="766CF624" w14:textId="505ADFB4"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4944DC60"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4.</w:t>
            </w:r>
          </w:p>
          <w:p w14:paraId="71C71C7F"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не устанавливается.</w:t>
            </w:r>
          </w:p>
          <w:p w14:paraId="7E9D3B3B"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70F63374" w14:textId="77777777" w:rsidR="0005108E" w:rsidRPr="00B80936" w:rsidRDefault="0005108E" w:rsidP="00937786">
            <w:pPr>
              <w:pStyle w:val="a"/>
            </w:pPr>
            <w:r w:rsidRPr="00B80936">
              <w:t>не менее 18 кв. м на 1 машино-место для наземных гаражей;</w:t>
            </w:r>
          </w:p>
          <w:p w14:paraId="3020CE12" w14:textId="77777777" w:rsidR="0005108E" w:rsidRPr="00B80936" w:rsidRDefault="0005108E" w:rsidP="00937786">
            <w:pPr>
              <w:pStyle w:val="a"/>
            </w:pPr>
            <w:r w:rsidRPr="00B80936">
              <w:t>не менее 25 кв. м на 1 машино-место для открытых наземных стоянок.</w:t>
            </w:r>
          </w:p>
          <w:p w14:paraId="4D2BACA7" w14:textId="758E55CA"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100</w:t>
            </w:r>
          </w:p>
        </w:tc>
      </w:tr>
      <w:tr w:rsidR="00B80936" w:rsidRPr="00B80936" w14:paraId="1336884A"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4006FD4C" w14:textId="707E0AA2"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Заправка транспортных средств</w:t>
            </w:r>
            <w:r w:rsidRPr="00B80936">
              <w:rPr>
                <w:rFonts w:ascii="Tahoma" w:hAnsi="Tahoma" w:cs="Tahoma"/>
                <w:sz w:val="20"/>
                <w:szCs w:val="20"/>
              </w:rPr>
              <w:t xml:space="preserve"> (4.9.1.1)</w:t>
            </w:r>
          </w:p>
        </w:tc>
        <w:tc>
          <w:tcPr>
            <w:tcW w:w="6237" w:type="dxa"/>
            <w:tcBorders>
              <w:top w:val="single" w:sz="4" w:space="0" w:color="auto"/>
              <w:left w:val="single" w:sz="4" w:space="0" w:color="auto"/>
              <w:bottom w:val="single" w:sz="4" w:space="0" w:color="auto"/>
              <w:right w:val="single" w:sz="4" w:space="0" w:color="auto"/>
            </w:tcBorders>
          </w:tcPr>
          <w:p w14:paraId="673018A9" w14:textId="2E6AEA8E"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top w:val="single" w:sz="4" w:space="0" w:color="auto"/>
              <w:left w:val="single" w:sz="4" w:space="0" w:color="auto"/>
              <w:right w:val="single" w:sz="4" w:space="0" w:color="auto"/>
            </w:tcBorders>
          </w:tcPr>
          <w:p w14:paraId="56B50D3F"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4.</w:t>
            </w:r>
          </w:p>
          <w:p w14:paraId="7ACA048C"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3B2EF33F" w14:textId="331D66D2"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t>Размеры земельных участков не подлежат установлению. Максимальный процент застройки в границах земельного участка не подлежит установлению</w:t>
            </w:r>
          </w:p>
        </w:tc>
      </w:tr>
      <w:tr w:rsidR="00B80936" w:rsidRPr="00B80936" w14:paraId="05991D0F"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E172E8A" w14:textId="09FE58CA"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дорожного отдыха</w:t>
            </w:r>
            <w:r w:rsidRPr="00B80936">
              <w:rPr>
                <w:rFonts w:ascii="Tahoma" w:hAnsi="Tahoma" w:cs="Tahoma"/>
                <w:sz w:val="20"/>
                <w:szCs w:val="20"/>
              </w:rPr>
              <w:t xml:space="preserve"> (4.9.1.2)</w:t>
            </w:r>
          </w:p>
        </w:tc>
        <w:tc>
          <w:tcPr>
            <w:tcW w:w="6237" w:type="dxa"/>
            <w:tcBorders>
              <w:top w:val="single" w:sz="4" w:space="0" w:color="auto"/>
              <w:left w:val="single" w:sz="4" w:space="0" w:color="auto"/>
              <w:bottom w:val="single" w:sz="4" w:space="0" w:color="auto"/>
              <w:right w:val="single" w:sz="4" w:space="0" w:color="auto"/>
            </w:tcBorders>
          </w:tcPr>
          <w:p w14:paraId="4A612BB0" w14:textId="7DA0F055"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left w:val="single" w:sz="4" w:space="0" w:color="auto"/>
              <w:right w:val="single" w:sz="4" w:space="0" w:color="auto"/>
            </w:tcBorders>
          </w:tcPr>
          <w:p w14:paraId="2230DA80"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473B3073"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1 м.</w:t>
            </w:r>
          </w:p>
          <w:p w14:paraId="0CD5EAB0" w14:textId="44BE7E59"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t>Размеры земельных участков не подлежат установлению. Максимальный процент застройки в границах земельного участка не подлежит установлению</w:t>
            </w:r>
          </w:p>
        </w:tc>
      </w:tr>
      <w:tr w:rsidR="00B80936" w:rsidRPr="00B80936" w14:paraId="26490275"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CA7E24C" w14:textId="5B01FC9D"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Автомобильные мойки</w:t>
            </w:r>
            <w:r w:rsidRPr="00B80936">
              <w:rPr>
                <w:rFonts w:ascii="Tahoma" w:hAnsi="Tahoma" w:cs="Tahoma"/>
                <w:sz w:val="20"/>
                <w:szCs w:val="20"/>
              </w:rPr>
              <w:t xml:space="preserve"> (4.9.1.3)</w:t>
            </w:r>
          </w:p>
        </w:tc>
        <w:tc>
          <w:tcPr>
            <w:tcW w:w="6237" w:type="dxa"/>
            <w:tcBorders>
              <w:top w:val="single" w:sz="4" w:space="0" w:color="auto"/>
              <w:left w:val="single" w:sz="4" w:space="0" w:color="auto"/>
              <w:bottom w:val="single" w:sz="4" w:space="0" w:color="auto"/>
              <w:right w:val="single" w:sz="4" w:space="0" w:color="auto"/>
            </w:tcBorders>
          </w:tcPr>
          <w:p w14:paraId="3FA1477D" w14:textId="7644FC88"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автомобильных моек, а также размещение магазинов сопутствующей торговли</w:t>
            </w:r>
          </w:p>
        </w:tc>
        <w:tc>
          <w:tcPr>
            <w:tcW w:w="6237" w:type="dxa"/>
            <w:tcBorders>
              <w:left w:val="single" w:sz="4" w:space="0" w:color="auto"/>
              <w:right w:val="single" w:sz="4" w:space="0" w:color="auto"/>
            </w:tcBorders>
          </w:tcPr>
          <w:p w14:paraId="4F98E404"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 – 2.</w:t>
            </w:r>
          </w:p>
          <w:p w14:paraId="37705BF9"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 3 м.</w:t>
            </w:r>
          </w:p>
          <w:p w14:paraId="6C853639"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Минимальная площадь земельного участка – 600 кв. м.</w:t>
            </w:r>
          </w:p>
          <w:p w14:paraId="4D7E0F95" w14:textId="77777777" w:rsidR="0005108E" w:rsidRPr="00B80936" w:rsidRDefault="0005108E" w:rsidP="00937786">
            <w:pPr>
              <w:spacing w:after="0" w:line="240" w:lineRule="auto"/>
              <w:rPr>
                <w:rFonts w:ascii="Tahoma" w:hAnsi="Tahoma" w:cs="Tahoma"/>
                <w:sz w:val="20"/>
                <w:szCs w:val="20"/>
              </w:rPr>
            </w:pPr>
            <w:r w:rsidRPr="00B80936">
              <w:rPr>
                <w:rFonts w:ascii="Tahoma" w:hAnsi="Tahoma" w:cs="Tahoma"/>
                <w:sz w:val="20"/>
                <w:szCs w:val="20"/>
              </w:rPr>
              <w:t>Минимальная ширина земельного участка – 20 м.</w:t>
            </w:r>
          </w:p>
          <w:p w14:paraId="294063FF" w14:textId="7828B01A"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50</w:t>
            </w:r>
          </w:p>
        </w:tc>
      </w:tr>
      <w:tr w:rsidR="00B80936" w:rsidRPr="00B80936" w14:paraId="241D2194"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59F00DA8" w14:textId="4BF8C1A4"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Ремонт автомобилей</w:t>
            </w:r>
            <w:r w:rsidRPr="00B80936">
              <w:rPr>
                <w:rFonts w:ascii="Tahoma" w:hAnsi="Tahoma" w:cs="Tahoma"/>
                <w:sz w:val="20"/>
                <w:szCs w:val="20"/>
              </w:rPr>
              <w:t xml:space="preserve"> (4.9.1.4)</w:t>
            </w:r>
          </w:p>
        </w:tc>
        <w:tc>
          <w:tcPr>
            <w:tcW w:w="6237" w:type="dxa"/>
            <w:tcBorders>
              <w:top w:val="single" w:sz="4" w:space="0" w:color="auto"/>
              <w:left w:val="single" w:sz="4" w:space="0" w:color="auto"/>
              <w:bottom w:val="single" w:sz="4" w:space="0" w:color="auto"/>
              <w:right w:val="single" w:sz="4" w:space="0" w:color="auto"/>
            </w:tcBorders>
          </w:tcPr>
          <w:p w14:paraId="6948C6FC" w14:textId="21299582"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37" w:type="dxa"/>
            <w:tcBorders>
              <w:left w:val="single" w:sz="4" w:space="0" w:color="auto"/>
              <w:bottom w:val="single" w:sz="4" w:space="0" w:color="auto"/>
              <w:right w:val="single" w:sz="4" w:space="0" w:color="auto"/>
            </w:tcBorders>
          </w:tcPr>
          <w:p w14:paraId="53596967"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282D71B5"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3 м.</w:t>
            </w:r>
          </w:p>
          <w:p w14:paraId="726FE5B2"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600 кв. м.</w:t>
            </w:r>
          </w:p>
          <w:p w14:paraId="49CBDFAA"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20 м.</w:t>
            </w:r>
          </w:p>
          <w:p w14:paraId="2806B366" w14:textId="2D505C4B"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50</w:t>
            </w:r>
          </w:p>
        </w:tc>
      </w:tr>
      <w:tr w:rsidR="00B80936" w:rsidRPr="00B80936" w14:paraId="1F6143B3"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0C9DF639" w14:textId="7EF1736C"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автомобильных дорог (7.2.1)</w:t>
            </w:r>
          </w:p>
        </w:tc>
        <w:tc>
          <w:tcPr>
            <w:tcW w:w="6237" w:type="dxa"/>
            <w:tcBorders>
              <w:top w:val="single" w:sz="4" w:space="0" w:color="auto"/>
              <w:left w:val="single" w:sz="4" w:space="0" w:color="auto"/>
              <w:bottom w:val="single" w:sz="4" w:space="0" w:color="auto"/>
              <w:right w:val="single" w:sz="4" w:space="0" w:color="auto"/>
            </w:tcBorders>
          </w:tcPr>
          <w:p w14:paraId="0FE5EFB2" w14:textId="77777777" w:rsidR="0005108E" w:rsidRPr="00B80936" w:rsidRDefault="0005108E"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1" w:history="1">
              <w:r w:rsidRPr="00B80936">
                <w:rPr>
                  <w:rFonts w:ascii="Tahoma" w:eastAsia="Times New Roman"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72" w:history="1">
              <w:r w:rsidRPr="00B80936">
                <w:rPr>
                  <w:rFonts w:ascii="Tahoma" w:eastAsia="Times New Roman"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73" w:history="1">
              <w:r w:rsidRPr="00B80936">
                <w:rPr>
                  <w:rFonts w:ascii="Tahoma" w:eastAsia="Times New Roman"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p w14:paraId="22FB98D0" w14:textId="03294414"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auto"/>
              <w:left w:val="single" w:sz="4" w:space="0" w:color="auto"/>
              <w:bottom w:val="single" w:sz="4" w:space="0" w:color="auto"/>
              <w:right w:val="single" w:sz="4" w:space="0" w:color="auto"/>
            </w:tcBorders>
          </w:tcPr>
          <w:p w14:paraId="29222E91" w14:textId="61256085"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7B16719F"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16EE764" w14:textId="71F4C36E"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Обслуживание перевозок пассажиров (7.2.2)</w:t>
            </w:r>
          </w:p>
        </w:tc>
        <w:tc>
          <w:tcPr>
            <w:tcW w:w="6237" w:type="dxa"/>
            <w:tcBorders>
              <w:top w:val="single" w:sz="4" w:space="0" w:color="auto"/>
              <w:left w:val="single" w:sz="4" w:space="0" w:color="auto"/>
              <w:bottom w:val="single" w:sz="4" w:space="0" w:color="auto"/>
              <w:right w:val="single" w:sz="4" w:space="0" w:color="auto"/>
            </w:tcBorders>
          </w:tcPr>
          <w:p w14:paraId="46AFDE77" w14:textId="55FA4021"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4" w:history="1">
              <w:r w:rsidRPr="00B80936">
                <w:rPr>
                  <w:rFonts w:ascii="Tahoma" w:eastAsia="Times New Roman" w:hAnsi="Tahoma" w:cs="Tahoma"/>
                </w:rPr>
                <w:t>кодом 7.6</w:t>
              </w:r>
            </w:hyperlink>
            <w:r w:rsidRPr="00B80936">
              <w:rPr>
                <w:rFonts w:ascii="Tahoma" w:eastAsia="Times New Roman" w:hAnsi="Tahoma" w:cs="Tahoma"/>
              </w:rPr>
              <w:t xml:space="preserve"> Классификатора видов разрешенного использования земельных участков</w:t>
            </w:r>
          </w:p>
        </w:tc>
        <w:tc>
          <w:tcPr>
            <w:tcW w:w="6237" w:type="dxa"/>
            <w:tcBorders>
              <w:top w:val="single" w:sz="4" w:space="0" w:color="auto"/>
              <w:left w:val="single" w:sz="4" w:space="0" w:color="auto"/>
              <w:right w:val="single" w:sz="4" w:space="0" w:color="auto"/>
            </w:tcBorders>
          </w:tcPr>
          <w:p w14:paraId="7C7B24DA"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1B41AA7F"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13681CF"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не подлежат установлению.</w:t>
            </w:r>
          </w:p>
          <w:p w14:paraId="63F64DE0" w14:textId="631EBA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0A954AE1"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B0B418A" w14:textId="2CE44006"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Стоянки транспорта общего пользования (7.2.3)</w:t>
            </w:r>
          </w:p>
        </w:tc>
        <w:tc>
          <w:tcPr>
            <w:tcW w:w="6237" w:type="dxa"/>
            <w:tcBorders>
              <w:top w:val="single" w:sz="4" w:space="0" w:color="auto"/>
              <w:left w:val="single" w:sz="4" w:space="0" w:color="auto"/>
              <w:bottom w:val="single" w:sz="4" w:space="0" w:color="auto"/>
              <w:right w:val="single" w:sz="4" w:space="0" w:color="auto"/>
            </w:tcBorders>
          </w:tcPr>
          <w:p w14:paraId="79DE3860" w14:textId="4B78E305" w:rsidR="0005108E" w:rsidRPr="00B80936" w:rsidRDefault="0005108E" w:rsidP="00937786">
            <w:pPr>
              <w:pStyle w:val="ConsPlusNormal"/>
              <w:jc w:val="both"/>
              <w:rPr>
                <w:rFonts w:ascii="Tahoma" w:eastAsiaTheme="minorHAnsi" w:hAnsi="Tahoma" w:cs="Tahoma"/>
                <w:lang w:eastAsia="en-US"/>
              </w:rPr>
            </w:pPr>
            <w:r w:rsidRPr="00B80936">
              <w:rPr>
                <w:rFonts w:ascii="Tahoma" w:eastAsia="Times New Roman" w:hAnsi="Tahoma" w:cs="Tahoma"/>
              </w:rPr>
              <w:t>размещение стоянок транспортных средств, осуществляющих перевозки людей по установленному маршруту</w:t>
            </w:r>
          </w:p>
        </w:tc>
        <w:tc>
          <w:tcPr>
            <w:tcW w:w="6237" w:type="dxa"/>
            <w:tcBorders>
              <w:left w:val="single" w:sz="4" w:space="0" w:color="auto"/>
              <w:bottom w:val="single" w:sz="4" w:space="0" w:color="auto"/>
              <w:right w:val="single" w:sz="4" w:space="0" w:color="auto"/>
            </w:tcBorders>
          </w:tcPr>
          <w:p w14:paraId="77AA2389"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1.</w:t>
            </w:r>
          </w:p>
          <w:p w14:paraId="55222E1D"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1 м.</w:t>
            </w:r>
          </w:p>
          <w:p w14:paraId="1B4FE561"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631F81B8" w14:textId="77777777" w:rsidR="0005108E" w:rsidRPr="00B80936" w:rsidRDefault="0005108E" w:rsidP="00937786">
            <w:pPr>
              <w:pStyle w:val="a"/>
            </w:pPr>
            <w:r w:rsidRPr="00B80936">
              <w:t xml:space="preserve">не менее 50 кв. м на 1 машино-место для наземных гаражей; </w:t>
            </w:r>
          </w:p>
          <w:p w14:paraId="4AC0549F" w14:textId="77777777" w:rsidR="0005108E" w:rsidRPr="00B80936" w:rsidRDefault="0005108E" w:rsidP="00937786">
            <w:pPr>
              <w:pStyle w:val="a"/>
            </w:pPr>
            <w:r w:rsidRPr="00B80936">
              <w:t>не менее 45 кв. м на 1 машино-место для открытых наземных стоянок.</w:t>
            </w:r>
          </w:p>
          <w:p w14:paraId="5D25B4C8" w14:textId="4F7B3D5D"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75</w:t>
            </w:r>
          </w:p>
        </w:tc>
      </w:tr>
      <w:tr w:rsidR="00B80936" w:rsidRPr="00B80936" w14:paraId="46BC5579" w14:textId="77777777" w:rsidTr="002B527F">
        <w:trPr>
          <w:trHeight w:val="20"/>
        </w:trPr>
        <w:tc>
          <w:tcPr>
            <w:tcW w:w="2376" w:type="dxa"/>
          </w:tcPr>
          <w:p w14:paraId="544C3B1B"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Предоставление коммунальных услуг </w:t>
            </w:r>
            <w:r w:rsidRPr="00B80936">
              <w:rPr>
                <w:rFonts w:ascii="Tahoma" w:hAnsi="Tahoma" w:cs="Tahoma"/>
                <w:sz w:val="20"/>
                <w:szCs w:val="20"/>
              </w:rPr>
              <w:t>(3.1.1)</w:t>
            </w:r>
          </w:p>
        </w:tc>
        <w:tc>
          <w:tcPr>
            <w:tcW w:w="6237" w:type="dxa"/>
          </w:tcPr>
          <w:p w14:paraId="0B845A6C" w14:textId="77777777" w:rsidR="0005108E" w:rsidRPr="00B80936" w:rsidRDefault="0005108E"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6F8D8C04" w14:textId="77777777" w:rsidR="0005108E" w:rsidRPr="00B80936" w:rsidRDefault="0005108E"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24416ACB" w14:textId="77777777" w:rsidR="0005108E" w:rsidRPr="00B80936" w:rsidRDefault="0005108E"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CAAB29A"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B92BB60" w14:textId="77777777" w:rsidR="0005108E" w:rsidRPr="00B80936" w:rsidRDefault="0005108E" w:rsidP="00937786">
            <w:pPr>
              <w:pStyle w:val="a"/>
              <w:rPr>
                <w:lang w:eastAsia="ru-RU"/>
              </w:rPr>
            </w:pPr>
            <w:r w:rsidRPr="00B80936">
              <w:rPr>
                <w:lang w:eastAsia="ru-RU"/>
              </w:rPr>
              <w:t>для размещения трансформаторной подстанции – не более 150 кв. м;</w:t>
            </w:r>
          </w:p>
          <w:p w14:paraId="072B2E6A" w14:textId="77777777" w:rsidR="0005108E" w:rsidRPr="00B80936" w:rsidRDefault="0005108E" w:rsidP="00937786">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1EA05880" w14:textId="77777777" w:rsidR="0005108E" w:rsidRPr="00B80936" w:rsidRDefault="0005108E" w:rsidP="00937786">
            <w:pPr>
              <w:pStyle w:val="a"/>
              <w:rPr>
                <w:lang w:eastAsia="ru-RU"/>
              </w:rPr>
            </w:pPr>
            <w:r w:rsidRPr="00B80936">
              <w:rPr>
                <w:lang w:eastAsia="ru-RU"/>
              </w:rPr>
              <w:t>для размещения газорегуляторного пункта – не менее 4 кв. м.</w:t>
            </w:r>
          </w:p>
          <w:p w14:paraId="086FDEA0" w14:textId="77777777"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1BA689E" w14:textId="77777777" w:rsidTr="002B527F">
        <w:trPr>
          <w:trHeight w:val="20"/>
        </w:trPr>
        <w:tc>
          <w:tcPr>
            <w:tcW w:w="2376" w:type="dxa"/>
            <w:tcBorders>
              <w:right w:val="single" w:sz="4" w:space="0" w:color="auto"/>
            </w:tcBorders>
          </w:tcPr>
          <w:p w14:paraId="78639153" w14:textId="23B65159" w:rsidR="0005108E" w:rsidRPr="00B80936" w:rsidRDefault="000510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Pr="00B80936">
              <w:rPr>
                <w:rFonts w:ascii="Tahoma" w:hAnsi="Tahoma" w:cs="Tahoma"/>
                <w:sz w:val="20"/>
                <w:szCs w:val="20"/>
              </w:rPr>
              <w:t xml:space="preserve"> (12.0.1)</w:t>
            </w:r>
          </w:p>
        </w:tc>
        <w:tc>
          <w:tcPr>
            <w:tcW w:w="6237" w:type="dxa"/>
          </w:tcPr>
          <w:p w14:paraId="245B8F50" w14:textId="77777777" w:rsidR="0005108E" w:rsidRPr="00B80936" w:rsidRDefault="0005108E" w:rsidP="00937786">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ECB2693" w14:textId="6795AA94" w:rsidR="0005108E" w:rsidRPr="00B80936" w:rsidRDefault="0005108E" w:rsidP="00937786">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5"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76" w:history="1">
              <w:r w:rsidRPr="00B80936">
                <w:rPr>
                  <w:rFonts w:ascii="Tahoma" w:hAnsi="Tahoma" w:cs="Tahoma"/>
                  <w:sz w:val="20"/>
                  <w:szCs w:val="20"/>
                </w:rPr>
                <w:t>4.9</w:t>
              </w:r>
            </w:hyperlink>
            <w:r w:rsidRPr="00B80936">
              <w:rPr>
                <w:rFonts w:ascii="Tahoma" w:hAnsi="Tahoma" w:cs="Tahoma"/>
                <w:sz w:val="20"/>
                <w:szCs w:val="20"/>
              </w:rPr>
              <w:t xml:space="preserve">, </w:t>
            </w:r>
            <w:hyperlink r:id="rId77"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2938DF8" w14:textId="73BDEAA5" w:rsidR="0005108E" w:rsidRPr="00B80936" w:rsidRDefault="0005108E" w:rsidP="00937786">
            <w:pPr>
              <w:spacing w:after="0" w:line="240" w:lineRule="auto"/>
              <w:rPr>
                <w:rFonts w:ascii="Tahoma" w:eastAsia="Calibri" w:hAnsi="Tahoma" w:cs="Tahoma"/>
                <w:sz w:val="20"/>
                <w:szCs w:val="20"/>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7BFF5FC0" w14:textId="77777777" w:rsidTr="002B527F">
        <w:trPr>
          <w:trHeight w:val="20"/>
        </w:trPr>
        <w:tc>
          <w:tcPr>
            <w:tcW w:w="2376" w:type="dxa"/>
            <w:tcBorders>
              <w:right w:val="single" w:sz="4" w:space="0" w:color="auto"/>
            </w:tcBorders>
          </w:tcPr>
          <w:p w14:paraId="01CC24C7" w14:textId="0AB003C5"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Pr="00B80936">
              <w:rPr>
                <w:rFonts w:ascii="Tahoma" w:hAnsi="Tahoma" w:cs="Tahoma"/>
                <w:sz w:val="20"/>
                <w:szCs w:val="20"/>
              </w:rPr>
              <w:t xml:space="preserve"> (12.0.2)</w:t>
            </w:r>
          </w:p>
        </w:tc>
        <w:tc>
          <w:tcPr>
            <w:tcW w:w="6237" w:type="dxa"/>
          </w:tcPr>
          <w:p w14:paraId="0FABA371" w14:textId="2ADAA636" w:rsidR="002E1097" w:rsidRPr="00B80936" w:rsidRDefault="002E1097" w:rsidP="00937786">
            <w:pPr>
              <w:spacing w:after="0" w:line="240" w:lineRule="auto"/>
              <w:jc w:val="both"/>
              <w:rPr>
                <w:rFonts w:ascii="Tahoma" w:hAnsi="Tahoma" w:cs="Tahoma"/>
                <w:sz w:val="20"/>
                <w:szCs w:val="20"/>
              </w:rPr>
            </w:pPr>
            <w:r w:rsidRPr="00B809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6A9D28E" w14:textId="70626B01"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BC3DC28" w14:textId="77777777" w:rsidR="00937786" w:rsidRPr="00B80936" w:rsidRDefault="002E1097" w:rsidP="00C15E58">
      <w:pPr>
        <w:pStyle w:val="2"/>
      </w:pPr>
      <w:r w:rsidRPr="00B80936">
        <w:t xml:space="preserve">Условно разрешенные виды и параметры использования земельных участков и объектов капитального строительства: </w:t>
      </w:r>
    </w:p>
    <w:p w14:paraId="56249610" w14:textId="73E1922A" w:rsidR="002E1097" w:rsidRPr="00B80936" w:rsidRDefault="002E1097" w:rsidP="00937786">
      <w:pPr>
        <w:pStyle w:val="a4"/>
      </w:pPr>
      <w:r w:rsidRPr="00B80936">
        <w:t>нет.</w:t>
      </w:r>
    </w:p>
    <w:p w14:paraId="6496B511" w14:textId="77777777" w:rsidR="002E1097" w:rsidRPr="00B80936" w:rsidRDefault="002E1097"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2E1097" w:rsidRPr="00B80936" w14:paraId="2270D620" w14:textId="77777777" w:rsidTr="002B527F">
        <w:trPr>
          <w:trHeight w:val="20"/>
          <w:tblHeader/>
        </w:trPr>
        <w:tc>
          <w:tcPr>
            <w:tcW w:w="8613" w:type="dxa"/>
            <w:gridSpan w:val="2"/>
            <w:vAlign w:val="center"/>
          </w:tcPr>
          <w:p w14:paraId="04AD430B" w14:textId="77777777" w:rsidR="002E1097" w:rsidRPr="00B80936" w:rsidRDefault="002E1097"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5F1A5C3" w14:textId="77777777" w:rsidR="002E1097" w:rsidRPr="00B80936" w:rsidRDefault="002E1097"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E1097" w:rsidRPr="00B80936" w14:paraId="15D3D168" w14:textId="77777777" w:rsidTr="002B527F">
        <w:trPr>
          <w:trHeight w:val="20"/>
          <w:tblHeader/>
        </w:trPr>
        <w:tc>
          <w:tcPr>
            <w:tcW w:w="2376" w:type="dxa"/>
            <w:vAlign w:val="center"/>
          </w:tcPr>
          <w:p w14:paraId="5DD34A83" w14:textId="77777777" w:rsidR="002E1097" w:rsidRPr="00B80936" w:rsidRDefault="002E1097"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0DDE68F9" w14:textId="77777777" w:rsidR="002E1097" w:rsidRPr="00B80936" w:rsidRDefault="002E1097"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86DC2B8" w14:textId="77777777" w:rsidR="002E1097" w:rsidRPr="00B80936" w:rsidRDefault="002E1097" w:rsidP="00937786">
            <w:pPr>
              <w:keepNext/>
              <w:keepLines/>
              <w:spacing w:after="0" w:line="240" w:lineRule="auto"/>
              <w:jc w:val="center"/>
              <w:rPr>
                <w:rFonts w:ascii="Tahoma" w:eastAsia="Times New Roman" w:hAnsi="Tahoma" w:cs="Tahoma"/>
                <w:b/>
                <w:sz w:val="20"/>
                <w:szCs w:val="20"/>
                <w:lang w:eastAsia="ru-RU"/>
              </w:rPr>
            </w:pPr>
          </w:p>
        </w:tc>
      </w:tr>
      <w:tr w:rsidR="00B80936" w:rsidRPr="00B80936" w14:paraId="2C9CEB91"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3E24E3BF" w14:textId="77777777"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Pr="00B80936">
              <w:rPr>
                <w:rFonts w:ascii="Tahoma" w:hAnsi="Tahoma" w:cs="Tahoma"/>
                <w:sz w:val="20"/>
                <w:szCs w:val="20"/>
              </w:rPr>
              <w:t xml:space="preserve"> (3.1.1)</w:t>
            </w:r>
          </w:p>
        </w:tc>
        <w:tc>
          <w:tcPr>
            <w:tcW w:w="6237" w:type="dxa"/>
            <w:tcBorders>
              <w:top w:val="single" w:sz="4" w:space="0" w:color="auto"/>
              <w:left w:val="single" w:sz="4" w:space="0" w:color="auto"/>
              <w:bottom w:val="single" w:sz="4" w:space="0" w:color="auto"/>
              <w:right w:val="single" w:sz="4" w:space="0" w:color="auto"/>
            </w:tcBorders>
          </w:tcPr>
          <w:p w14:paraId="2841FBD7" w14:textId="77777777" w:rsidR="002E1097" w:rsidRPr="00B80936" w:rsidRDefault="002E1097"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6673EB3" w14:textId="77777777" w:rsidR="002E1097" w:rsidRPr="00B80936" w:rsidRDefault="002E1097"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2.</w:t>
            </w:r>
          </w:p>
          <w:p w14:paraId="41DD1977" w14:textId="77777777" w:rsidR="002E1097" w:rsidRPr="00B80936" w:rsidRDefault="002E1097"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A26CC29" w14:textId="77777777"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D732A3F" w14:textId="77777777" w:rsidR="002E1097" w:rsidRPr="00B80936" w:rsidRDefault="002E1097" w:rsidP="00937786">
            <w:pPr>
              <w:pStyle w:val="a"/>
              <w:rPr>
                <w:lang w:eastAsia="ru-RU"/>
              </w:rPr>
            </w:pPr>
            <w:r w:rsidRPr="00B80936">
              <w:rPr>
                <w:lang w:eastAsia="ru-RU"/>
              </w:rPr>
              <w:t>для размещения трансформаторной подстанции – не более 150 кв. м;</w:t>
            </w:r>
          </w:p>
          <w:p w14:paraId="66287532" w14:textId="77777777" w:rsidR="002E1097" w:rsidRPr="00B80936" w:rsidRDefault="002E1097" w:rsidP="00937786">
            <w:pPr>
              <w:pStyle w:val="a"/>
              <w:rPr>
                <w:lang w:eastAsia="ru-RU"/>
              </w:rPr>
            </w:pPr>
            <w:r w:rsidRPr="00B80936">
              <w:rPr>
                <w:lang w:eastAsia="ru-RU"/>
              </w:rPr>
              <w:t>для размещения автоматической телефонной станции, антенно-мачтового сооружения – не устанавливается;</w:t>
            </w:r>
          </w:p>
          <w:p w14:paraId="3924F5DA" w14:textId="77777777" w:rsidR="002E1097" w:rsidRPr="00B80936" w:rsidRDefault="002E1097" w:rsidP="00937786">
            <w:pPr>
              <w:pStyle w:val="a"/>
              <w:rPr>
                <w:lang w:eastAsia="ru-RU"/>
              </w:rPr>
            </w:pPr>
            <w:r w:rsidRPr="00B80936">
              <w:rPr>
                <w:lang w:eastAsia="ru-RU"/>
              </w:rPr>
              <w:t>для размещения газорегуляторного пункта – не менее 4 кв. м.</w:t>
            </w:r>
          </w:p>
          <w:p w14:paraId="59F87B3E" w14:textId="77777777" w:rsidR="002E1097" w:rsidRPr="00B80936" w:rsidRDefault="002E1097"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5005908"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1B05DEB0" w14:textId="77777777"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Pr="00B80936">
              <w:rPr>
                <w:rFonts w:ascii="Tahoma" w:hAnsi="Tahoma" w:cs="Tahoma"/>
                <w:sz w:val="20"/>
                <w:szCs w:val="20"/>
              </w:rPr>
              <w:t xml:space="preserve"> (12.0.1)</w:t>
            </w:r>
          </w:p>
        </w:tc>
        <w:tc>
          <w:tcPr>
            <w:tcW w:w="6237" w:type="dxa"/>
            <w:tcBorders>
              <w:top w:val="single" w:sz="4" w:space="0" w:color="auto"/>
              <w:left w:val="single" w:sz="4" w:space="0" w:color="auto"/>
              <w:bottom w:val="single" w:sz="4" w:space="0" w:color="auto"/>
              <w:right w:val="single" w:sz="4" w:space="0" w:color="auto"/>
            </w:tcBorders>
          </w:tcPr>
          <w:p w14:paraId="4B3CC494" w14:textId="77777777" w:rsidR="002E1097" w:rsidRPr="00B80936" w:rsidRDefault="002E1097"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54E35E8" w14:textId="77777777" w:rsidR="002E1097" w:rsidRPr="00B80936" w:rsidRDefault="002E1097"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8"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79"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80"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547704CF" w14:textId="77777777"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0C11412B"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9646DF6" w14:textId="77777777" w:rsidR="002E1097" w:rsidRPr="00B80936" w:rsidRDefault="002E1097"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Pr="00B80936">
              <w:rPr>
                <w:rFonts w:ascii="Tahoma" w:hAnsi="Tahoma" w:cs="Tahoma"/>
                <w:sz w:val="20"/>
                <w:szCs w:val="20"/>
              </w:rPr>
              <w:t xml:space="preserve"> (12.0.2)</w:t>
            </w:r>
          </w:p>
        </w:tc>
        <w:tc>
          <w:tcPr>
            <w:tcW w:w="6237" w:type="dxa"/>
            <w:tcBorders>
              <w:top w:val="single" w:sz="4" w:space="0" w:color="auto"/>
              <w:left w:val="single" w:sz="4" w:space="0" w:color="auto"/>
              <w:bottom w:val="single" w:sz="4" w:space="0" w:color="auto"/>
              <w:right w:val="single" w:sz="4" w:space="0" w:color="auto"/>
            </w:tcBorders>
          </w:tcPr>
          <w:p w14:paraId="0CDB3922" w14:textId="77777777" w:rsidR="002E1097" w:rsidRPr="00B80936" w:rsidRDefault="002E1097"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512B7AC2" w14:textId="77777777" w:rsidR="002E1097" w:rsidRPr="00B80936" w:rsidRDefault="002E1097"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CFDB630" w14:textId="77777777" w:rsidR="002E1097" w:rsidRPr="00B80936" w:rsidRDefault="002E1097" w:rsidP="00C15E58">
      <w:pPr>
        <w:pStyle w:val="2"/>
      </w:pPr>
      <w:r w:rsidRPr="00B80936">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Style w:val="110"/>
        <w:tblW w:w="5000" w:type="pct"/>
        <w:tblInd w:w="-3" w:type="dxa"/>
        <w:tblLook w:val="01E0" w:firstRow="1" w:lastRow="1" w:firstColumn="1" w:lastColumn="1" w:noHBand="0" w:noVBand="0"/>
      </w:tblPr>
      <w:tblGrid>
        <w:gridCol w:w="8641"/>
        <w:gridCol w:w="6196"/>
      </w:tblGrid>
      <w:tr w:rsidR="00937786" w:rsidRPr="00B80936" w14:paraId="4CFD5734" w14:textId="77777777" w:rsidTr="00937786">
        <w:trPr>
          <w:cnfStyle w:val="010000000000" w:firstRow="0" w:lastRow="1" w:firstColumn="0" w:lastColumn="0" w:oddVBand="0" w:evenVBand="0" w:oddHBand="0" w:evenHBand="0" w:firstRowFirstColumn="0" w:firstRowLastColumn="0" w:lastRowFirstColumn="0" w:lastRowLastColumn="0"/>
          <w:trHeight w:val="20"/>
        </w:trPr>
        <w:tc>
          <w:tcPr>
            <w:tcW w:w="2912" w:type="pct"/>
            <w:vAlign w:val="center"/>
          </w:tcPr>
          <w:p w14:paraId="2F1B5F54" w14:textId="77777777" w:rsidR="00937786" w:rsidRPr="00B80936" w:rsidRDefault="00937786" w:rsidP="00937786">
            <w:pPr>
              <w:keepNext/>
              <w:keepLines/>
              <w:jc w:val="center"/>
              <w:rPr>
                <w:rFonts w:ascii="Tahoma" w:hAnsi="Tahoma" w:cs="Tahoma"/>
                <w:i w:val="0"/>
                <w:lang w:eastAsia="ru-RU"/>
              </w:rPr>
            </w:pPr>
            <w:r w:rsidRPr="00B80936">
              <w:rPr>
                <w:rFonts w:ascii="Tahoma" w:hAnsi="Tahoma" w:cs="Tahoma"/>
                <w:b/>
                <w:i w:val="0"/>
                <w:lang w:eastAsia="ru-RU"/>
              </w:rPr>
              <w:t>Наименование зоны с особыми условиями использования территорий</w:t>
            </w:r>
          </w:p>
        </w:tc>
        <w:tc>
          <w:tcPr>
            <w:cnfStyle w:val="000100000000" w:firstRow="0" w:lastRow="0" w:firstColumn="0" w:lastColumn="1" w:oddVBand="0" w:evenVBand="0" w:oddHBand="0" w:evenHBand="0" w:firstRowFirstColumn="0" w:firstRowLastColumn="0" w:lastRowFirstColumn="0" w:lastRowLastColumn="0"/>
            <w:tcW w:w="2088" w:type="pct"/>
            <w:vAlign w:val="center"/>
          </w:tcPr>
          <w:p w14:paraId="4824F5FA" w14:textId="77777777" w:rsidR="00937786" w:rsidRPr="00B80936" w:rsidRDefault="00937786" w:rsidP="00937786">
            <w:pPr>
              <w:keepNext/>
              <w:keepLines/>
              <w:jc w:val="center"/>
              <w:rPr>
                <w:rFonts w:ascii="Tahoma" w:hAnsi="Tahoma" w:cs="Tahoma"/>
                <w:b/>
                <w:i w:val="0"/>
                <w:lang w:eastAsia="ru-RU"/>
              </w:rPr>
            </w:pPr>
            <w:r w:rsidRPr="00B80936">
              <w:rPr>
                <w:rFonts w:ascii="Tahoma" w:hAnsi="Tahoma" w:cs="Tahoma"/>
                <w:b/>
                <w:i w:val="0"/>
                <w:lang w:eastAsia="ru-RU"/>
              </w:rPr>
              <w:t xml:space="preserve">Ограничения использования земельных участков </w:t>
            </w:r>
            <w:r w:rsidRPr="00B80936">
              <w:rPr>
                <w:rFonts w:ascii="Tahoma" w:hAnsi="Tahoma" w:cs="Tahoma"/>
                <w:b/>
                <w:i w:val="0"/>
                <w:lang w:eastAsia="ru-RU"/>
              </w:rPr>
              <w:br/>
              <w:t>и объектов капитального строительства</w:t>
            </w:r>
          </w:p>
        </w:tc>
      </w:tr>
    </w:tbl>
    <w:p w14:paraId="49A487F2" w14:textId="77777777" w:rsidR="00937786" w:rsidRPr="00B80936" w:rsidRDefault="00937786" w:rsidP="00937786">
      <w:pPr>
        <w:pStyle w:val="afc"/>
      </w:pPr>
    </w:p>
    <w:tbl>
      <w:tblPr>
        <w:tblStyle w:val="110"/>
        <w:tblW w:w="5000" w:type="pct"/>
        <w:tblInd w:w="-3" w:type="dxa"/>
        <w:tblLook w:val="01E0" w:firstRow="1" w:lastRow="1" w:firstColumn="1" w:lastColumn="1" w:noHBand="0" w:noVBand="0"/>
      </w:tblPr>
      <w:tblGrid>
        <w:gridCol w:w="8641"/>
        <w:gridCol w:w="6196"/>
      </w:tblGrid>
      <w:tr w:rsidR="00937786" w:rsidRPr="00B80936" w14:paraId="45C2B3D5" w14:textId="77777777" w:rsidTr="00937786">
        <w:trPr>
          <w:trHeight w:val="20"/>
          <w:tblHeader/>
        </w:trPr>
        <w:tc>
          <w:tcPr>
            <w:tcW w:w="2912" w:type="pct"/>
            <w:vAlign w:val="center"/>
          </w:tcPr>
          <w:p w14:paraId="0CA330D3" w14:textId="5979C59F" w:rsidR="00937786" w:rsidRPr="00B80936" w:rsidRDefault="00937786" w:rsidP="00937786">
            <w:pPr>
              <w:keepNext/>
              <w:keepLines/>
              <w:jc w:val="center"/>
              <w:rPr>
                <w:rFonts w:ascii="Tahoma" w:hAnsi="Tahoma" w:cs="Tahoma"/>
                <w:b/>
                <w:lang w:eastAsia="ru-RU"/>
              </w:rPr>
            </w:pPr>
            <w:r w:rsidRPr="00B80936">
              <w:rPr>
                <w:rFonts w:ascii="Tahoma" w:hAnsi="Tahoma" w:cs="Tahoma"/>
                <w:b/>
                <w:lang w:eastAsia="ru-RU"/>
              </w:rPr>
              <w:t>1</w:t>
            </w:r>
          </w:p>
        </w:tc>
        <w:tc>
          <w:tcPr>
            <w:cnfStyle w:val="000100000000" w:firstRow="0" w:lastRow="0" w:firstColumn="0" w:lastColumn="1" w:oddVBand="0" w:evenVBand="0" w:oddHBand="0" w:evenHBand="0" w:firstRowFirstColumn="0" w:firstRowLastColumn="0" w:lastRowFirstColumn="0" w:lastRowLastColumn="0"/>
            <w:tcW w:w="2088" w:type="pct"/>
            <w:vAlign w:val="center"/>
          </w:tcPr>
          <w:p w14:paraId="6B94C7D2" w14:textId="2F9F5D66" w:rsidR="00937786" w:rsidRPr="00B80936" w:rsidRDefault="00937786" w:rsidP="00937786">
            <w:pPr>
              <w:keepNext/>
              <w:keepLines/>
              <w:jc w:val="center"/>
              <w:rPr>
                <w:rFonts w:ascii="Tahoma" w:hAnsi="Tahoma" w:cs="Tahoma"/>
                <w:b/>
                <w:i w:val="0"/>
                <w:lang w:eastAsia="ru-RU"/>
              </w:rPr>
            </w:pPr>
            <w:r w:rsidRPr="00B80936">
              <w:rPr>
                <w:rFonts w:ascii="Tahoma" w:hAnsi="Tahoma" w:cs="Tahoma"/>
                <w:b/>
                <w:i w:val="0"/>
                <w:lang w:eastAsia="ru-RU"/>
              </w:rPr>
              <w:t>2</w:t>
            </w:r>
          </w:p>
        </w:tc>
      </w:tr>
      <w:tr w:rsidR="00B80936" w:rsidRPr="00B80936" w14:paraId="6D460AE7" w14:textId="77777777" w:rsidTr="00937786">
        <w:trPr>
          <w:trHeight w:val="20"/>
        </w:trPr>
        <w:tc>
          <w:tcPr>
            <w:tcW w:w="2912" w:type="pct"/>
          </w:tcPr>
          <w:p w14:paraId="2E07487F" w14:textId="77777777" w:rsidR="00937786" w:rsidRPr="00B80936" w:rsidRDefault="00937786" w:rsidP="00937786">
            <w:pPr>
              <w:rPr>
                <w:rFonts w:ascii="Tahoma" w:hAnsi="Tahoma" w:cs="Tahoma"/>
                <w:lang w:eastAsia="ru-RU"/>
              </w:rPr>
            </w:pPr>
            <w:r w:rsidRPr="00B80936">
              <w:rPr>
                <w:rFonts w:ascii="Tahoma" w:hAnsi="Tahoma" w:cs="Tahoma"/>
                <w:lang w:eastAsia="ru-RU"/>
              </w:rPr>
              <w:t>Охранная зона инженерных коммуникаций (28:05-6.114,28:05-6.201,28:05-6.538, 28:00-6.466,28:05-6.174,28:05-6.477,28:05-6.597,28:00-6.372,28:05-6.10,28:05-6.103,28:05-6.105,28:05-6.107,28:05-6.11,28:05-6.110,28:05-6.111,28:05-6.112,28:05-6.116,28:05-6.117,28:05-6.118,28:05-6.12,28:05-6.123,28:05-6.134,28:05-6.14,28:05-6.140,28:05-6.142,28:05-6.151,28:05-6.152,28:05-6.153,28:05-6.154,28:05-6.157,28:05-6.163,28:05-6.164,28:05-6.166,28:05-6.167,28:05-6.17,28:05-6.175,28:05-6.181,28:05-6.193,28:05-6.195,28:05-6.201,28:05-6.202,28:05-6.203,28:05-6.207,28:05-6.29,28:05-6.31,28:05-6.355,28:05-6.363,28:05-6.368,28:05-6.40,28:05-6.41,28:05-6.46,28:05-6.484,28:05-6.487,28:05-6.49,28:05-6.5,28:05-6.50,28:05-6.502,28:05-6.503,28:05-6.504,28:05-6.51,28:05-6.511,28:05-6.520,28:05-6.522,28:05-6.524,28:05-6.525,28:05-6.529,28:05-6.530,28:05-6.537,28:05-6.538,28:05-6.540,28:05-6.541,28:05-6.543,28:05-6.545,28:05-6.55,28:05-6.578,28:05-6.58,28:05-6.6,28:05-6.636,28:05-6.67,28:05-6.69,28:05-6.693,28:05-6.695,28:05-6.699,28:05-6.7,28:05-6.703,28:05-6.704,28:05-6.706,28:05-6.707,28:05-6.708,28:05-6.71,28:05-6.712,28:05-6.72,28:05-6.83,28:05-6.86,28:05-6.91,28:05-6.92,28:05-6.95,28:05-6.98,28:21-6.20)</w:t>
            </w:r>
          </w:p>
        </w:tc>
        <w:tc>
          <w:tcPr>
            <w:cnfStyle w:val="000100000000" w:firstRow="0" w:lastRow="0" w:firstColumn="0" w:lastColumn="1" w:oddVBand="0" w:evenVBand="0" w:oddHBand="0" w:evenHBand="0" w:firstRowFirstColumn="0" w:firstRowLastColumn="0" w:lastRowFirstColumn="0" w:lastRowLastColumn="0"/>
            <w:tcW w:w="2088" w:type="pct"/>
          </w:tcPr>
          <w:p w14:paraId="68750B79"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lang w:eastAsia="ru-RU"/>
              </w:rPr>
              <w:t>В соответствии со сведениями Единого государственного реестра недвижимости</w:t>
            </w:r>
          </w:p>
        </w:tc>
      </w:tr>
      <w:tr w:rsidR="00B80936" w:rsidRPr="00B80936" w14:paraId="2FB8BD0D" w14:textId="77777777" w:rsidTr="00937786">
        <w:trPr>
          <w:trHeight w:val="20"/>
        </w:trPr>
        <w:tc>
          <w:tcPr>
            <w:tcW w:w="2912" w:type="pct"/>
          </w:tcPr>
          <w:p w14:paraId="331D39FA" w14:textId="77777777" w:rsidR="00937786" w:rsidRPr="00B80936" w:rsidRDefault="00937786" w:rsidP="00937786">
            <w:pPr>
              <w:rPr>
                <w:rFonts w:ascii="Tahoma" w:hAnsi="Tahoma" w:cs="Tahoma"/>
                <w:lang w:eastAsia="ru-RU"/>
              </w:rPr>
            </w:pPr>
            <w:r w:rsidRPr="00B80936">
              <w:rPr>
                <w:rFonts w:ascii="Tahoma" w:hAnsi="Tahoma" w:cs="Tahoma"/>
                <w:lang w:eastAsia="ru-RU"/>
              </w:rPr>
              <w:t>Зона затопления (28:00-6.454)</w:t>
            </w:r>
          </w:p>
        </w:tc>
        <w:tc>
          <w:tcPr>
            <w:cnfStyle w:val="000100000000" w:firstRow="0" w:lastRow="0" w:firstColumn="0" w:lastColumn="1" w:oddVBand="0" w:evenVBand="0" w:oddHBand="0" w:evenHBand="0" w:firstRowFirstColumn="0" w:firstRowLastColumn="0" w:lastRowFirstColumn="0" w:lastRowLastColumn="0"/>
            <w:tcW w:w="2088" w:type="pct"/>
          </w:tcPr>
          <w:p w14:paraId="0346019E"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77EAF70A" w14:textId="77777777" w:rsidTr="00937786">
        <w:trPr>
          <w:trHeight w:val="20"/>
        </w:trPr>
        <w:tc>
          <w:tcPr>
            <w:tcW w:w="2912" w:type="pct"/>
          </w:tcPr>
          <w:p w14:paraId="5D396D78" w14:textId="77777777" w:rsidR="00937786" w:rsidRPr="00B80936" w:rsidRDefault="00937786" w:rsidP="00937786">
            <w:pPr>
              <w:rPr>
                <w:rFonts w:ascii="Tahoma" w:hAnsi="Tahoma" w:cs="Tahoma"/>
                <w:lang w:eastAsia="ru-RU"/>
              </w:rPr>
            </w:pPr>
            <w:r w:rsidRPr="00B80936">
              <w:rPr>
                <w:rFonts w:ascii="Tahoma" w:hAnsi="Tahoma" w:cs="Tahoma"/>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cnfStyle w:val="000100000000" w:firstRow="0" w:lastRow="0" w:firstColumn="0" w:lastColumn="1" w:oddVBand="0" w:evenVBand="0" w:oddHBand="0" w:evenHBand="0" w:firstRowFirstColumn="0" w:firstRowLastColumn="0" w:lastRowFirstColumn="0" w:lastRowLastColumn="0"/>
            <w:tcW w:w="2088" w:type="pct"/>
          </w:tcPr>
          <w:p w14:paraId="7F298BF3"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3D847793" w14:textId="77777777" w:rsidTr="00937786">
        <w:trPr>
          <w:trHeight w:val="20"/>
        </w:trPr>
        <w:tc>
          <w:tcPr>
            <w:tcW w:w="2912" w:type="pct"/>
          </w:tcPr>
          <w:p w14:paraId="0C142DF3" w14:textId="77777777" w:rsidR="00937786" w:rsidRPr="00B80936" w:rsidRDefault="00937786" w:rsidP="00937786">
            <w:pPr>
              <w:rPr>
                <w:rFonts w:ascii="Tahoma" w:hAnsi="Tahoma" w:cs="Tahoma"/>
                <w:lang w:eastAsia="ru-RU"/>
              </w:rPr>
            </w:pPr>
            <w:r w:rsidRPr="00B80936">
              <w:rPr>
                <w:rFonts w:ascii="Tahoma" w:hAnsi="Tahoma" w:cs="Tahoma"/>
                <w:lang w:eastAsia="ru-RU"/>
              </w:rPr>
              <w:t>Зона охраны объекта культурного наследия(28:05-6.654,28:05-6.655,28:05-6.657,28:05-6.660)</w:t>
            </w:r>
          </w:p>
        </w:tc>
        <w:tc>
          <w:tcPr>
            <w:cnfStyle w:val="000100000000" w:firstRow="0" w:lastRow="0" w:firstColumn="0" w:lastColumn="1" w:oddVBand="0" w:evenVBand="0" w:oddHBand="0" w:evenHBand="0" w:firstRowFirstColumn="0" w:firstRowLastColumn="0" w:lastRowFirstColumn="0" w:lastRowLastColumn="0"/>
            <w:tcW w:w="2088" w:type="pct"/>
          </w:tcPr>
          <w:p w14:paraId="7D338BBB"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79384C5C" w14:textId="77777777" w:rsidTr="00937786">
        <w:trPr>
          <w:trHeight w:val="20"/>
        </w:trPr>
        <w:tc>
          <w:tcPr>
            <w:tcW w:w="2912" w:type="pct"/>
          </w:tcPr>
          <w:p w14:paraId="1DEC18F2" w14:textId="77777777" w:rsidR="00937786" w:rsidRPr="00B80936" w:rsidRDefault="00937786" w:rsidP="00937786">
            <w:pPr>
              <w:rPr>
                <w:rFonts w:ascii="Tahoma" w:hAnsi="Tahoma" w:cs="Tahoma"/>
                <w:lang w:eastAsia="ru-RU"/>
              </w:rPr>
            </w:pPr>
            <w:r w:rsidRPr="00B80936">
              <w:rPr>
                <w:rFonts w:ascii="Tahoma" w:hAnsi="Tahoma" w:cs="Tahoma"/>
                <w:lang w:eastAsia="ru-RU"/>
              </w:rPr>
              <w:t>Зона подтопления (28:00-6.445)</w:t>
            </w:r>
          </w:p>
        </w:tc>
        <w:tc>
          <w:tcPr>
            <w:cnfStyle w:val="000100000000" w:firstRow="0" w:lastRow="0" w:firstColumn="0" w:lastColumn="1" w:oddVBand="0" w:evenVBand="0" w:oddHBand="0" w:evenHBand="0" w:firstRowFirstColumn="0" w:firstRowLastColumn="0" w:lastRowFirstColumn="0" w:lastRowLastColumn="0"/>
            <w:tcW w:w="2088" w:type="pct"/>
          </w:tcPr>
          <w:p w14:paraId="0585CDE4"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74402297" w14:textId="77777777" w:rsidTr="00937786">
        <w:trPr>
          <w:trHeight w:val="20"/>
        </w:trPr>
        <w:tc>
          <w:tcPr>
            <w:tcW w:w="2912" w:type="pct"/>
          </w:tcPr>
          <w:p w14:paraId="7FD66FE3" w14:textId="77777777" w:rsidR="00937786" w:rsidRPr="00B80936" w:rsidRDefault="00937786" w:rsidP="00937786">
            <w:pPr>
              <w:rPr>
                <w:rFonts w:ascii="Tahoma" w:hAnsi="Tahoma" w:cs="Tahoma"/>
                <w:lang w:eastAsia="ru-RU"/>
              </w:rPr>
            </w:pPr>
            <w:r w:rsidRPr="00B80936">
              <w:rPr>
                <w:rFonts w:ascii="Tahoma" w:hAnsi="Tahoma" w:cs="Tahoma"/>
                <w:lang w:eastAsia="ru-RU"/>
              </w:rPr>
              <w:t>Зона подтопления (28:00-6.453)</w:t>
            </w:r>
          </w:p>
        </w:tc>
        <w:tc>
          <w:tcPr>
            <w:cnfStyle w:val="000100000000" w:firstRow="0" w:lastRow="0" w:firstColumn="0" w:lastColumn="1" w:oddVBand="0" w:evenVBand="0" w:oddHBand="0" w:evenHBand="0" w:firstRowFirstColumn="0" w:firstRowLastColumn="0" w:lastRowFirstColumn="0" w:lastRowLastColumn="0"/>
            <w:tcW w:w="2088" w:type="pct"/>
          </w:tcPr>
          <w:p w14:paraId="608F4B14"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1E456842" w14:textId="77777777" w:rsidTr="00937786">
        <w:trPr>
          <w:trHeight w:val="20"/>
        </w:trPr>
        <w:tc>
          <w:tcPr>
            <w:tcW w:w="2912" w:type="pct"/>
          </w:tcPr>
          <w:p w14:paraId="5B7C0360" w14:textId="77777777" w:rsidR="00937786" w:rsidRPr="00B80936" w:rsidRDefault="00937786" w:rsidP="00937786">
            <w:pPr>
              <w:rPr>
                <w:rFonts w:ascii="Tahoma" w:hAnsi="Tahoma" w:cs="Tahoma"/>
                <w:lang w:eastAsia="ru-RU"/>
              </w:rPr>
            </w:pPr>
            <w:r w:rsidRPr="00B80936">
              <w:rPr>
                <w:rFonts w:ascii="Tahoma" w:hAnsi="Tahoma" w:cs="Tahoma"/>
                <w:lang w:eastAsia="ru-RU"/>
              </w:rPr>
              <w:t>Иные зоны с особыми условиями использования территории (28:00-6.446)</w:t>
            </w:r>
          </w:p>
        </w:tc>
        <w:tc>
          <w:tcPr>
            <w:cnfStyle w:val="000100000000" w:firstRow="0" w:lastRow="0" w:firstColumn="0" w:lastColumn="1" w:oddVBand="0" w:evenVBand="0" w:oddHBand="0" w:evenHBand="0" w:firstRowFirstColumn="0" w:firstRowLastColumn="0" w:lastRowFirstColumn="0" w:lastRowLastColumn="0"/>
            <w:tcW w:w="2088" w:type="pct"/>
          </w:tcPr>
          <w:p w14:paraId="3F9A51EB"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lang w:eastAsia="ru-RU"/>
              </w:rPr>
              <w:t>В соответствии со сведениями Единого государственного реестра недвижимости</w:t>
            </w:r>
          </w:p>
        </w:tc>
      </w:tr>
      <w:tr w:rsidR="00B80936" w:rsidRPr="00B80936" w14:paraId="004D1740" w14:textId="77777777" w:rsidTr="00937786">
        <w:trPr>
          <w:trHeight w:val="20"/>
        </w:trPr>
        <w:tc>
          <w:tcPr>
            <w:tcW w:w="2912" w:type="pct"/>
          </w:tcPr>
          <w:p w14:paraId="67BD752E" w14:textId="77777777" w:rsidR="00937786" w:rsidRPr="00B80936" w:rsidRDefault="00937786" w:rsidP="00937786">
            <w:pPr>
              <w:rPr>
                <w:rFonts w:ascii="Tahoma" w:hAnsi="Tahoma" w:cs="Tahoma"/>
                <w:lang w:eastAsia="ru-RU"/>
              </w:rPr>
            </w:pPr>
            <w:r w:rsidRPr="00B80936">
              <w:rPr>
                <w:rFonts w:ascii="Tahoma" w:hAnsi="Tahoma" w:cs="Tahoma"/>
                <w:lang w:eastAsia="ru-RU"/>
              </w:rPr>
              <w:t>Охранная зона геодезического пункта(28:05-6.473,28:21-6.90)</w:t>
            </w:r>
          </w:p>
        </w:tc>
        <w:tc>
          <w:tcPr>
            <w:cnfStyle w:val="000100000000" w:firstRow="0" w:lastRow="0" w:firstColumn="0" w:lastColumn="1" w:oddVBand="0" w:evenVBand="0" w:oddHBand="0" w:evenHBand="0" w:firstRowFirstColumn="0" w:firstRowLastColumn="0" w:lastRowFirstColumn="0" w:lastRowLastColumn="0"/>
            <w:tcW w:w="2088" w:type="pct"/>
          </w:tcPr>
          <w:p w14:paraId="6A45514E"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52765CA6" w14:textId="77777777" w:rsidTr="00937786">
        <w:trPr>
          <w:trHeight w:val="20"/>
        </w:trPr>
        <w:tc>
          <w:tcPr>
            <w:tcW w:w="2912" w:type="pct"/>
          </w:tcPr>
          <w:p w14:paraId="288193AB" w14:textId="77777777" w:rsidR="00937786" w:rsidRPr="00B80936" w:rsidRDefault="00937786" w:rsidP="00937786">
            <w:pPr>
              <w:rPr>
                <w:rFonts w:ascii="Tahoma" w:hAnsi="Tahoma" w:cs="Tahoma"/>
                <w:lang w:eastAsia="ru-RU"/>
              </w:rPr>
            </w:pPr>
            <w:r w:rsidRPr="00B80936">
              <w:rPr>
                <w:rFonts w:ascii="Tahoma" w:hAnsi="Tahoma" w:cs="Tahoma"/>
                <w:lang w:eastAsia="ru-RU"/>
              </w:rPr>
              <w:t>Санитарно-защитная зона предприятий, сооружений и иных объектов(28:05-6.482,28:05-6.594,28:05-6.514,28:05-6.606,28:05-6.361,28:05-6.591)</w:t>
            </w:r>
          </w:p>
        </w:tc>
        <w:tc>
          <w:tcPr>
            <w:cnfStyle w:val="000100000000" w:firstRow="0" w:lastRow="0" w:firstColumn="0" w:lastColumn="1" w:oddVBand="0" w:evenVBand="0" w:oddHBand="0" w:evenHBand="0" w:firstRowFirstColumn="0" w:firstRowLastColumn="0" w:lastRowFirstColumn="0" w:lastRowLastColumn="0"/>
            <w:tcW w:w="2088" w:type="pct"/>
          </w:tcPr>
          <w:p w14:paraId="0E0AE16A"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СанПиН 2.2.1/2.1.1.1200-03 «Санитарно-защитные зоны и санитарная классификация предприятий, сооружений и иных объектов»</w:t>
            </w:r>
          </w:p>
        </w:tc>
      </w:tr>
      <w:tr w:rsidR="00B80936" w:rsidRPr="00B80936" w14:paraId="427A24AE" w14:textId="77777777" w:rsidTr="00937786">
        <w:trPr>
          <w:trHeight w:val="20"/>
        </w:trPr>
        <w:tc>
          <w:tcPr>
            <w:tcW w:w="2912" w:type="pct"/>
          </w:tcPr>
          <w:p w14:paraId="21CD2E8A" w14:textId="77777777" w:rsidR="00937786" w:rsidRPr="00B80936" w:rsidRDefault="00937786" w:rsidP="00937786">
            <w:pPr>
              <w:rPr>
                <w:rFonts w:ascii="Tahoma" w:hAnsi="Tahoma" w:cs="Tahoma"/>
                <w:lang w:eastAsia="ru-RU"/>
              </w:rPr>
            </w:pPr>
            <w:r w:rsidRPr="00B80936">
              <w:rPr>
                <w:rFonts w:ascii="Tahoma" w:hAnsi="Tahoma" w:cs="Tahoma"/>
                <w:lang w:eastAsia="ru-RU"/>
              </w:rPr>
              <w:t>Территория сильного подтопления (при глубине залегания грунтовых вод менее 0,3 м) г. Свободный Амурской области (28:05-6.599)</w:t>
            </w:r>
          </w:p>
        </w:tc>
        <w:tc>
          <w:tcPr>
            <w:cnfStyle w:val="000100000000" w:firstRow="0" w:lastRow="0" w:firstColumn="0" w:lastColumn="1" w:oddVBand="0" w:evenVBand="0" w:oddHBand="0" w:evenHBand="0" w:firstRowFirstColumn="0" w:firstRowLastColumn="0" w:lastRowFirstColumn="0" w:lastRowLastColumn="0"/>
            <w:tcW w:w="2088" w:type="pct"/>
          </w:tcPr>
          <w:p w14:paraId="577F1CA1"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4F2EB6C8" w14:textId="77777777" w:rsidTr="00937786">
        <w:trPr>
          <w:trHeight w:val="20"/>
        </w:trPr>
        <w:tc>
          <w:tcPr>
            <w:tcW w:w="2912" w:type="pct"/>
          </w:tcPr>
          <w:p w14:paraId="62DDF908" w14:textId="77777777" w:rsidR="00937786" w:rsidRPr="00B80936" w:rsidRDefault="00937786" w:rsidP="00937786">
            <w:pPr>
              <w:rPr>
                <w:rFonts w:ascii="Tahoma" w:hAnsi="Tahoma" w:cs="Tahoma"/>
                <w:lang w:eastAsia="ru-RU"/>
              </w:rPr>
            </w:pPr>
            <w:r w:rsidRPr="00B80936">
              <w:rPr>
                <w:rFonts w:ascii="Tahoma" w:hAnsi="Tahoma" w:cs="Tahoma"/>
                <w:lang w:eastAsia="ru-RU"/>
              </w:rPr>
              <w:lastRenderedPageBreak/>
              <w:t>Территория слабого подтопления (при глубине залегания грунтовых вод от 2,0 до 3,0 м) г. Свободный Амурской области (28:05-6.600)</w:t>
            </w:r>
          </w:p>
        </w:tc>
        <w:tc>
          <w:tcPr>
            <w:cnfStyle w:val="000100000000" w:firstRow="0" w:lastRow="0" w:firstColumn="0" w:lastColumn="1" w:oddVBand="0" w:evenVBand="0" w:oddHBand="0" w:evenHBand="0" w:firstRowFirstColumn="0" w:firstRowLastColumn="0" w:lastRowFirstColumn="0" w:lastRowLastColumn="0"/>
            <w:tcW w:w="2088" w:type="pct"/>
          </w:tcPr>
          <w:p w14:paraId="78A78F3B"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r w:rsidR="00B80936" w:rsidRPr="00B80936" w14:paraId="0B4D56D6" w14:textId="77777777" w:rsidTr="00937786">
        <w:trPr>
          <w:cnfStyle w:val="010000000000" w:firstRow="0" w:lastRow="1" w:firstColumn="0" w:lastColumn="0" w:oddVBand="0" w:evenVBand="0" w:oddHBand="0" w:evenHBand="0" w:firstRowFirstColumn="0" w:firstRowLastColumn="0" w:lastRowFirstColumn="0" w:lastRowLastColumn="0"/>
          <w:trHeight w:val="20"/>
        </w:trPr>
        <w:tc>
          <w:tcPr>
            <w:tcW w:w="2912" w:type="pct"/>
          </w:tcPr>
          <w:p w14:paraId="4E26E34F" w14:textId="77777777" w:rsidR="00937786" w:rsidRPr="00B80936" w:rsidRDefault="00937786" w:rsidP="00937786">
            <w:pPr>
              <w:rPr>
                <w:rFonts w:ascii="Tahoma" w:hAnsi="Tahoma" w:cs="Tahoma"/>
                <w:i w:val="0"/>
                <w:lang w:eastAsia="ru-RU"/>
              </w:rPr>
            </w:pPr>
            <w:r w:rsidRPr="00B80936">
              <w:rPr>
                <w:rFonts w:ascii="Tahoma" w:hAnsi="Tahoma" w:cs="Tahoma"/>
                <w:i w:val="0"/>
                <w:lang w:eastAsia="ru-RU"/>
              </w:rPr>
              <w:t>Территория умеренного подтопления (при глубине залегания грунтовых вод от 0,3 до 2,0 м) г. Свободный Амурской области (28:05-6.601)</w:t>
            </w:r>
          </w:p>
        </w:tc>
        <w:tc>
          <w:tcPr>
            <w:cnfStyle w:val="000100000000" w:firstRow="0" w:lastRow="0" w:firstColumn="0" w:lastColumn="1" w:oddVBand="0" w:evenVBand="0" w:oddHBand="0" w:evenHBand="0" w:firstRowFirstColumn="0" w:firstRowLastColumn="0" w:lastRowFirstColumn="0" w:lastRowLastColumn="0"/>
            <w:tcW w:w="2088" w:type="pct"/>
          </w:tcPr>
          <w:p w14:paraId="44EB2092" w14:textId="77777777" w:rsidR="00937786" w:rsidRPr="00B80936" w:rsidRDefault="00937786" w:rsidP="00937786">
            <w:pPr>
              <w:keepNext/>
              <w:keepLines/>
              <w:rPr>
                <w:rFonts w:ascii="Tahoma" w:hAnsi="Tahoma" w:cs="Tahoma"/>
                <w:b/>
                <w:i w:val="0"/>
                <w:lang w:eastAsia="ru-RU"/>
              </w:rPr>
            </w:pPr>
            <w:r w:rsidRPr="00B80936">
              <w:rPr>
                <w:rFonts w:ascii="Tahoma" w:hAnsi="Tahoma" w:cs="Tahoma"/>
                <w:i w:val="0"/>
              </w:rPr>
              <w:t>Водный кодекс Российской Федерации</w:t>
            </w:r>
          </w:p>
        </w:tc>
      </w:tr>
    </w:tbl>
    <w:p w14:paraId="2DC49555" w14:textId="77777777" w:rsidR="00B71C7C" w:rsidRPr="00B80936" w:rsidRDefault="00B71C7C" w:rsidP="00937786">
      <w:pPr>
        <w:pStyle w:val="a4"/>
        <w:rPr>
          <w:lang w:eastAsia="ru-RU"/>
        </w:rPr>
      </w:pPr>
    </w:p>
    <w:p w14:paraId="77A7099E" w14:textId="14313CB4" w:rsidR="004C4B09" w:rsidRPr="00B80936" w:rsidRDefault="004C4B09" w:rsidP="00937786">
      <w:pPr>
        <w:pStyle w:val="1"/>
        <w:tabs>
          <w:tab w:val="clear" w:pos="284"/>
          <w:tab w:val="left" w:pos="426"/>
        </w:tabs>
      </w:pPr>
      <w:bookmarkStart w:id="33" w:name="_Toc38292230"/>
      <w:bookmarkStart w:id="34" w:name="_Toc172559039"/>
      <w:bookmarkStart w:id="35" w:name="_Toc25348064"/>
      <w:bookmarkStart w:id="36" w:name="_Toc38292235"/>
      <w:bookmarkEnd w:id="30"/>
      <w:bookmarkEnd w:id="31"/>
      <w:r w:rsidRPr="00B80936">
        <w:lastRenderedPageBreak/>
        <w:t>З</w:t>
      </w:r>
      <w:r w:rsidR="006A1750" w:rsidRPr="00B80936">
        <w:t>ОНА ИНЖЕНЕРНОЙ ИНФРАСТРУКТУРЫ</w:t>
      </w:r>
      <w:r w:rsidR="005A6E71" w:rsidRPr="00B80936">
        <w:t xml:space="preserve"> (</w:t>
      </w:r>
      <w:r w:rsidRPr="00B80936">
        <w:t>И-1)</w:t>
      </w:r>
      <w:bookmarkEnd w:id="33"/>
      <w:bookmarkEnd w:id="34"/>
    </w:p>
    <w:p w14:paraId="5E28F43F" w14:textId="77777777" w:rsidR="004C4B09" w:rsidRPr="00B80936" w:rsidRDefault="004C4B09"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E4596F6" w14:textId="77777777" w:rsidTr="00D90B4B">
        <w:trPr>
          <w:trHeight w:val="20"/>
          <w:tblHeader/>
        </w:trPr>
        <w:tc>
          <w:tcPr>
            <w:tcW w:w="8613" w:type="dxa"/>
            <w:gridSpan w:val="2"/>
            <w:vAlign w:val="center"/>
          </w:tcPr>
          <w:p w14:paraId="642F0CD8"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C0CB340"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4B09" w:rsidRPr="00B80936" w14:paraId="1EE386B5" w14:textId="77777777" w:rsidTr="00D90B4B">
        <w:trPr>
          <w:trHeight w:val="20"/>
          <w:tblHeader/>
        </w:trPr>
        <w:tc>
          <w:tcPr>
            <w:tcW w:w="2376" w:type="dxa"/>
            <w:vAlign w:val="center"/>
          </w:tcPr>
          <w:p w14:paraId="1EBD26D3"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9871CC1"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F67097B"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p>
        </w:tc>
      </w:tr>
    </w:tbl>
    <w:p w14:paraId="19B38B1F" w14:textId="77777777" w:rsidR="004C4B09" w:rsidRPr="00B80936" w:rsidRDefault="004C4B09"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CAE9994" w14:textId="77777777" w:rsidTr="00D90B4B">
        <w:trPr>
          <w:trHeight w:val="20"/>
          <w:tblHeader/>
        </w:trPr>
        <w:tc>
          <w:tcPr>
            <w:tcW w:w="2376" w:type="dxa"/>
            <w:vAlign w:val="center"/>
          </w:tcPr>
          <w:p w14:paraId="17ECF50A" w14:textId="77777777" w:rsidR="004C4B09" w:rsidRPr="00B80936" w:rsidRDefault="004C4B09"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8812CC3" w14:textId="77777777" w:rsidR="004C4B09" w:rsidRPr="00B80936" w:rsidRDefault="004C4B09"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0E9F3485" w14:textId="77777777" w:rsidR="004C4B09" w:rsidRPr="00B80936" w:rsidRDefault="004C4B09"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446A0E4E" w14:textId="77777777" w:rsidTr="00D90B4B">
        <w:trPr>
          <w:trHeight w:val="20"/>
        </w:trPr>
        <w:tc>
          <w:tcPr>
            <w:tcW w:w="2376" w:type="dxa"/>
          </w:tcPr>
          <w:p w14:paraId="21466C47" w14:textId="03B66308"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Pr>
          <w:p w14:paraId="25B4AB66" w14:textId="6CA83501"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6A1750"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18EB0407" w14:textId="37936700" w:rsidR="00C3494C" w:rsidRPr="00B80936" w:rsidRDefault="001953A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w:t>
            </w:r>
            <w:r w:rsidR="007B0BB1" w:rsidRPr="00B80936">
              <w:rPr>
                <w:rFonts w:ascii="Tahoma" w:eastAsia="Calibri" w:hAnsi="Tahoma" w:cs="Tahoma"/>
                <w:sz w:val="20"/>
                <w:szCs w:val="20"/>
              </w:rPr>
              <w:t>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0B064435" w14:textId="77777777" w:rsidR="00C3494C" w:rsidRPr="00B80936" w:rsidRDefault="00C3494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0A73598F" w14:textId="77777777" w:rsidR="00C3494C" w:rsidRPr="00B80936" w:rsidRDefault="00C3494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63F6E30" w14:textId="77777777" w:rsidR="00C3494C" w:rsidRPr="00B80936" w:rsidRDefault="00C3494C" w:rsidP="00937786">
            <w:pPr>
              <w:pStyle w:val="a"/>
            </w:pPr>
            <w:r w:rsidRPr="00B80936">
              <w:t>для размещения трансформаторной подстанции – не более 150 кв. м;</w:t>
            </w:r>
          </w:p>
          <w:p w14:paraId="4A72D37F" w14:textId="22237337" w:rsidR="00C3494C" w:rsidRPr="00B80936" w:rsidRDefault="00C3494C" w:rsidP="00937786">
            <w:pPr>
              <w:pStyle w:val="a"/>
            </w:pPr>
            <w:r w:rsidRPr="00B80936">
              <w:t xml:space="preserve">для размещения автоматической телефонной станции, антенно-мачтового сооружения – </w:t>
            </w:r>
            <w:r w:rsidR="004D15A5" w:rsidRPr="00B80936">
              <w:rPr>
                <w:rFonts w:eastAsia="Times New Roman"/>
                <w:lang w:eastAsia="ru-RU"/>
              </w:rPr>
              <w:t>не устанавливается</w:t>
            </w:r>
            <w:r w:rsidRPr="00B80936">
              <w:t>;</w:t>
            </w:r>
          </w:p>
          <w:p w14:paraId="3228817C" w14:textId="77777777" w:rsidR="00C3494C" w:rsidRPr="00B80936" w:rsidRDefault="00C3494C" w:rsidP="00937786">
            <w:pPr>
              <w:pStyle w:val="a"/>
            </w:pPr>
            <w:r w:rsidRPr="00B80936">
              <w:t>для размещения газорегуляторного пункта – не менее 4 кв. м.</w:t>
            </w:r>
          </w:p>
          <w:p w14:paraId="61102BB8" w14:textId="56FC3D6C" w:rsidR="0052041D" w:rsidRPr="00B80936" w:rsidRDefault="00C3494C" w:rsidP="0093778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42F8B37C" w14:textId="77777777" w:rsidTr="00D90B4B">
        <w:trPr>
          <w:trHeight w:val="20"/>
        </w:trPr>
        <w:tc>
          <w:tcPr>
            <w:tcW w:w="2376" w:type="dxa"/>
          </w:tcPr>
          <w:p w14:paraId="33B3A5B9" w14:textId="51DAC790"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Административные здания организаций, обеспечивающих предоставление коммунальных услуг</w:t>
            </w:r>
            <w:r w:rsidR="005A6E71" w:rsidRPr="00B80936">
              <w:rPr>
                <w:rFonts w:ascii="Tahoma" w:hAnsi="Tahoma" w:cs="Tahoma"/>
                <w:sz w:val="20"/>
                <w:szCs w:val="20"/>
              </w:rPr>
              <w:t xml:space="preserve"> (</w:t>
            </w:r>
            <w:r w:rsidR="00114F3F" w:rsidRPr="00B80936">
              <w:rPr>
                <w:rFonts w:ascii="Tahoma" w:hAnsi="Tahoma" w:cs="Tahoma"/>
                <w:sz w:val="20"/>
                <w:szCs w:val="20"/>
              </w:rPr>
              <w:t>3.1.2)</w:t>
            </w:r>
          </w:p>
        </w:tc>
        <w:tc>
          <w:tcPr>
            <w:tcW w:w="6237" w:type="dxa"/>
          </w:tcPr>
          <w:p w14:paraId="0DE96674" w14:textId="5969A56E"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7D1C3FE6" w14:textId="3892CC92" w:rsidR="00943815" w:rsidRPr="00B80936" w:rsidRDefault="001953A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943815"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943815" w:rsidRPr="00B80936">
              <w:rPr>
                <w:rFonts w:ascii="Tahoma" w:eastAsia="Calibri" w:hAnsi="Tahoma" w:cs="Tahoma"/>
                <w:sz w:val="20"/>
                <w:szCs w:val="20"/>
              </w:rPr>
              <w:t>.</w:t>
            </w:r>
          </w:p>
          <w:p w14:paraId="3FCC57AF" w14:textId="77777777" w:rsidR="00943815" w:rsidRPr="00B80936" w:rsidRDefault="00943815"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1D4CBB9A" w14:textId="77777777" w:rsidR="00943815" w:rsidRPr="00B80936" w:rsidRDefault="0094381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23C5D36C" w14:textId="5D21DBC3" w:rsidR="00943815" w:rsidRPr="00B80936" w:rsidRDefault="00943815" w:rsidP="00937786">
            <w:pPr>
              <w:pStyle w:val="a"/>
            </w:pPr>
            <w:r w:rsidRPr="00B80936">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B80936">
              <w:t>10</w:t>
            </w:r>
            <w:r w:rsidRPr="00B80936">
              <w:t>00 кв. м;</w:t>
            </w:r>
          </w:p>
          <w:p w14:paraId="4E0C251D" w14:textId="3CCF5154" w:rsidR="0052041D" w:rsidRPr="00B80936" w:rsidRDefault="00943815" w:rsidP="0093778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B80936">
              <w:rPr>
                <w:rFonts w:ascii="Tahoma" w:eastAsia="Calibri" w:hAnsi="Tahoma" w:cs="Tahoma"/>
                <w:sz w:val="20"/>
                <w:szCs w:val="20"/>
              </w:rPr>
              <w:t>6</w:t>
            </w:r>
            <w:r w:rsidRPr="00B80936">
              <w:rPr>
                <w:rFonts w:ascii="Tahoma" w:eastAsia="Calibri" w:hAnsi="Tahoma" w:cs="Tahoma"/>
                <w:sz w:val="20"/>
                <w:szCs w:val="20"/>
              </w:rPr>
              <w:t>0</w:t>
            </w:r>
          </w:p>
        </w:tc>
      </w:tr>
      <w:tr w:rsidR="00B80936" w:rsidRPr="00B80936" w14:paraId="04223069"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A0A6FBE" w14:textId="5126D2DA"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Оказание услуг связи</w:t>
            </w:r>
            <w:r w:rsidR="005A6E71" w:rsidRPr="00B80936">
              <w:rPr>
                <w:rFonts w:ascii="Tahoma" w:hAnsi="Tahoma" w:cs="Tahoma"/>
                <w:sz w:val="20"/>
                <w:szCs w:val="20"/>
              </w:rPr>
              <w:t xml:space="preserve"> (</w:t>
            </w:r>
            <w:r w:rsidR="00C256BE" w:rsidRPr="00B80936">
              <w:rPr>
                <w:rFonts w:ascii="Tahoma" w:hAnsi="Tahoma" w:cs="Tahoma"/>
                <w:sz w:val="20"/>
                <w:szCs w:val="20"/>
              </w:rPr>
              <w:t>3.2.3)</w:t>
            </w:r>
          </w:p>
        </w:tc>
        <w:tc>
          <w:tcPr>
            <w:tcW w:w="6237" w:type="dxa"/>
            <w:tcBorders>
              <w:top w:val="single" w:sz="4" w:space="0" w:color="auto"/>
              <w:left w:val="single" w:sz="4" w:space="0" w:color="auto"/>
              <w:bottom w:val="single" w:sz="4" w:space="0" w:color="auto"/>
            </w:tcBorders>
          </w:tcPr>
          <w:p w14:paraId="5D6DA1BD" w14:textId="44FC56FC"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Borders>
              <w:bottom w:val="single" w:sz="4" w:space="0" w:color="auto"/>
            </w:tcBorders>
          </w:tcPr>
          <w:p w14:paraId="4C6EAD4B" w14:textId="48B762EE" w:rsidR="00A20431"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A20431"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4</w:t>
            </w:r>
            <w:r w:rsidR="00A20431" w:rsidRPr="00B80936">
              <w:rPr>
                <w:rFonts w:ascii="Tahoma" w:eastAsia="Times New Roman" w:hAnsi="Tahoma" w:cs="Tahoma"/>
                <w:sz w:val="20"/>
                <w:szCs w:val="20"/>
                <w:lang w:eastAsia="ru-RU"/>
              </w:rPr>
              <w:t>.</w:t>
            </w:r>
          </w:p>
          <w:p w14:paraId="4CFAF6AE" w14:textId="77777777" w:rsidR="00A20431" w:rsidRPr="00B80936" w:rsidRDefault="00A20431"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w:t>
            </w:r>
          </w:p>
          <w:p w14:paraId="52D64248" w14:textId="77777777" w:rsidR="00A20431" w:rsidRPr="00B80936" w:rsidRDefault="00A20431" w:rsidP="00937786">
            <w:pPr>
              <w:pStyle w:val="a"/>
            </w:pPr>
            <w:r w:rsidRPr="00B80936">
              <w:t>3 м со стороны смежного земельного участка;</w:t>
            </w:r>
          </w:p>
          <w:p w14:paraId="00B9B288" w14:textId="39F39CFF" w:rsidR="00A20431" w:rsidRPr="00B80936" w:rsidRDefault="00A20431" w:rsidP="00937786">
            <w:pPr>
              <w:pStyle w:val="a"/>
            </w:pPr>
            <w:r w:rsidRPr="00B80936">
              <w:t>5 м от границы земе</w:t>
            </w:r>
            <w:r w:rsidR="006A1750" w:rsidRPr="00B80936">
              <w:t>льного участка со стороны улицы</w:t>
            </w:r>
            <w:r w:rsidR="005A6E71" w:rsidRPr="00B80936">
              <w:t xml:space="preserve"> (</w:t>
            </w:r>
            <w:r w:rsidRPr="00B80936">
              <w:t>красной линии) до здания.</w:t>
            </w:r>
          </w:p>
          <w:p w14:paraId="6F02ADDF" w14:textId="77777777" w:rsidR="00A20431" w:rsidRPr="00B80936" w:rsidRDefault="00A20431"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500 кв. м. </w:t>
            </w:r>
          </w:p>
          <w:p w14:paraId="51E2C812" w14:textId="54D53321" w:rsidR="0052041D" w:rsidRPr="00B80936" w:rsidRDefault="00A20431"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66928416" w14:textId="77777777" w:rsidTr="00D90B4B">
        <w:trPr>
          <w:trHeight w:val="20"/>
        </w:trPr>
        <w:tc>
          <w:tcPr>
            <w:tcW w:w="2376" w:type="dxa"/>
          </w:tcPr>
          <w:p w14:paraId="2EA7E5C4" w14:textId="5973D27B"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Энергетика</w:t>
            </w:r>
            <w:r w:rsidR="005A6E71" w:rsidRPr="00B80936">
              <w:rPr>
                <w:rFonts w:ascii="Tahoma" w:eastAsia="Times New Roman" w:hAnsi="Tahoma" w:cs="Tahoma"/>
                <w:sz w:val="20"/>
                <w:szCs w:val="20"/>
                <w:lang w:eastAsia="ru-RU"/>
              </w:rPr>
              <w:t xml:space="preserve"> (</w:t>
            </w:r>
            <w:r w:rsidR="00630E3F" w:rsidRPr="00B80936">
              <w:rPr>
                <w:rFonts w:ascii="Tahoma" w:eastAsia="Times New Roman" w:hAnsi="Tahoma" w:cs="Tahoma"/>
                <w:sz w:val="20"/>
                <w:szCs w:val="20"/>
                <w:lang w:eastAsia="ru-RU"/>
              </w:rPr>
              <w:t>6.7)</w:t>
            </w:r>
          </w:p>
        </w:tc>
        <w:tc>
          <w:tcPr>
            <w:tcW w:w="6237" w:type="dxa"/>
          </w:tcPr>
          <w:p w14:paraId="1FA1DC36" w14:textId="3750B81B" w:rsidR="0052041D" w:rsidRPr="00B80936" w:rsidRDefault="0052041D" w:rsidP="00937786">
            <w:pPr>
              <w:pStyle w:val="ConsPlusNormal"/>
              <w:jc w:val="both"/>
              <w:rPr>
                <w:rFonts w:ascii="Tahoma" w:eastAsia="Times New Roman" w:hAnsi="Tahoma" w:cs="Tahoma"/>
              </w:rPr>
            </w:pPr>
            <w:r w:rsidRPr="00B80936">
              <w:rPr>
                <w:rFonts w:ascii="Tahoma" w:eastAsia="Times New Roman" w:hAnsi="Tahoma" w:cs="Tahoma"/>
              </w:rPr>
              <w:t xml:space="preserve">размещение объектов гидроэнергетики, тепловых станций и </w:t>
            </w:r>
            <w:r w:rsidRPr="00B80936">
              <w:rPr>
                <w:rFonts w:ascii="Tahoma" w:eastAsia="Times New Roman" w:hAnsi="Tahoma" w:cs="Tahoma"/>
              </w:rPr>
              <w:lastRenderedPageBreak/>
              <w:t>других электростанций, размещение обслуживающих и вспомогательны</w:t>
            </w:r>
            <w:r w:rsidR="006A1750" w:rsidRPr="00B80936">
              <w:rPr>
                <w:rFonts w:ascii="Tahoma" w:eastAsia="Times New Roman" w:hAnsi="Tahoma" w:cs="Tahoma"/>
              </w:rPr>
              <w:t>х для электростанций сооружений</w:t>
            </w:r>
            <w:r w:rsidR="005A6E71" w:rsidRPr="00B80936">
              <w:rPr>
                <w:rFonts w:ascii="Tahoma" w:eastAsia="Times New Roman" w:hAnsi="Tahoma" w:cs="Tahoma"/>
              </w:rPr>
              <w:t xml:space="preserve"> (</w:t>
            </w:r>
            <w:r w:rsidRPr="00B80936">
              <w:rPr>
                <w:rFonts w:ascii="Tahoma" w:eastAsia="Times New Roman" w:hAnsi="Tahoma" w:cs="Tahoma"/>
              </w:rPr>
              <w:t>золоотвалов, гидротехнических сооружений);</w:t>
            </w:r>
          </w:p>
          <w:p w14:paraId="2CEA6EC0" w14:textId="7DA113AF"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 видов разрешенного использования</w:t>
            </w:r>
            <w:r w:rsidR="004432E4" w:rsidRPr="00B80936">
              <w:rPr>
                <w:rFonts w:ascii="Tahoma" w:eastAsia="Times New Roman" w:hAnsi="Tahoma" w:cs="Tahoma"/>
                <w:sz w:val="20"/>
                <w:szCs w:val="20"/>
                <w:lang w:eastAsia="ru-RU"/>
              </w:rPr>
              <w:t xml:space="preserve"> земельных участков</w:t>
            </w:r>
          </w:p>
        </w:tc>
        <w:tc>
          <w:tcPr>
            <w:tcW w:w="6237" w:type="dxa"/>
          </w:tcPr>
          <w:p w14:paraId="493B8527" w14:textId="59C1173A" w:rsidR="00A062B0" w:rsidRPr="00B80936" w:rsidRDefault="00A062B0" w:rsidP="00937786">
            <w:pPr>
              <w:pStyle w:val="ConsPlusNormal"/>
              <w:rPr>
                <w:rFonts w:ascii="Tahoma" w:hAnsi="Tahoma" w:cs="Tahoma"/>
              </w:rPr>
            </w:pPr>
            <w:r w:rsidRPr="00B80936">
              <w:rPr>
                <w:rFonts w:ascii="Tahoma" w:hAnsi="Tahoma" w:cs="Tahoma"/>
              </w:rPr>
              <w:lastRenderedPageBreak/>
              <w:t>Минимальная ширина земельного участка</w:t>
            </w:r>
            <w:r w:rsidR="006A1750" w:rsidRPr="00B80936">
              <w:rPr>
                <w:rFonts w:ascii="Tahoma" w:hAnsi="Tahoma" w:cs="Tahoma"/>
              </w:rPr>
              <w:t xml:space="preserve"> –</w:t>
            </w:r>
            <w:r w:rsidRPr="00B80936">
              <w:rPr>
                <w:rFonts w:ascii="Tahoma" w:hAnsi="Tahoma" w:cs="Tahoma"/>
              </w:rPr>
              <w:t xml:space="preserve"> 20 м.</w:t>
            </w:r>
          </w:p>
          <w:p w14:paraId="0B6FFB98" w14:textId="5861DBC9" w:rsidR="00A062B0" w:rsidRPr="00B80936" w:rsidRDefault="00A062B0" w:rsidP="00937786">
            <w:pPr>
              <w:pStyle w:val="ConsPlusNormal"/>
              <w:rPr>
                <w:rFonts w:ascii="Tahoma" w:hAnsi="Tahoma" w:cs="Tahoma"/>
              </w:rPr>
            </w:pPr>
            <w:r w:rsidRPr="00B80936">
              <w:rPr>
                <w:rFonts w:ascii="Tahoma" w:hAnsi="Tahoma" w:cs="Tahoma"/>
              </w:rPr>
              <w:lastRenderedPageBreak/>
              <w:t xml:space="preserve">Минимальная площадь земельного участка </w:t>
            </w:r>
            <w:r w:rsidR="006A1750" w:rsidRPr="00B80936">
              <w:rPr>
                <w:rFonts w:ascii="Tahoma" w:hAnsi="Tahoma" w:cs="Tahoma"/>
              </w:rPr>
              <w:t>–</w:t>
            </w:r>
            <w:r w:rsidRPr="00B80936">
              <w:rPr>
                <w:rFonts w:ascii="Tahoma" w:hAnsi="Tahoma" w:cs="Tahoma"/>
              </w:rPr>
              <w:t xml:space="preserve"> 600 кв. м.</w:t>
            </w:r>
          </w:p>
          <w:p w14:paraId="6213A233" w14:textId="623ABECF" w:rsidR="00A062B0" w:rsidRPr="00B80936" w:rsidRDefault="00A062B0" w:rsidP="00937786">
            <w:pPr>
              <w:pStyle w:val="ConsPlusNormal"/>
              <w:rPr>
                <w:rFonts w:ascii="Tahoma" w:hAnsi="Tahoma" w:cs="Tahoma"/>
              </w:rPr>
            </w:pPr>
            <w:r w:rsidRPr="00B80936">
              <w:rPr>
                <w:rFonts w:ascii="Tahoma" w:hAnsi="Tahoma" w:cs="Tahoma"/>
              </w:rPr>
              <w:t xml:space="preserve">Минимальный отступ от границы земельного участка </w:t>
            </w:r>
            <w:r w:rsidR="006A1750" w:rsidRPr="00B80936">
              <w:rPr>
                <w:rFonts w:ascii="Tahoma" w:hAnsi="Tahoma" w:cs="Tahoma"/>
              </w:rPr>
              <w:t>–</w:t>
            </w:r>
            <w:r w:rsidRPr="00B80936">
              <w:rPr>
                <w:rFonts w:ascii="Tahoma" w:hAnsi="Tahoma" w:cs="Tahoma"/>
              </w:rPr>
              <w:t xml:space="preserve"> 3 м.</w:t>
            </w:r>
          </w:p>
          <w:p w14:paraId="26427045" w14:textId="403802E1" w:rsidR="00A062B0" w:rsidRPr="00B80936" w:rsidRDefault="00A062B0" w:rsidP="00937786">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6A1750" w:rsidRPr="00B80936">
              <w:rPr>
                <w:rFonts w:ascii="Tahoma" w:hAnsi="Tahoma" w:cs="Tahoma"/>
              </w:rPr>
              <w:t>–</w:t>
            </w:r>
            <w:r w:rsidRPr="00B80936">
              <w:rPr>
                <w:rFonts w:ascii="Tahoma" w:hAnsi="Tahoma" w:cs="Tahoma"/>
              </w:rPr>
              <w:t xml:space="preserve"> 2.</w:t>
            </w:r>
          </w:p>
          <w:p w14:paraId="0FF28986" w14:textId="275DBD13" w:rsidR="0052041D" w:rsidRPr="00B80936" w:rsidRDefault="00A062B0" w:rsidP="00937786">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6A1750" w:rsidRPr="00B80936">
              <w:rPr>
                <w:rFonts w:ascii="Tahoma" w:hAnsi="Tahoma" w:cs="Tahoma"/>
                <w:sz w:val="20"/>
                <w:szCs w:val="20"/>
              </w:rPr>
              <w:t>–</w:t>
            </w:r>
            <w:r w:rsidRPr="00B80936">
              <w:rPr>
                <w:rFonts w:ascii="Tahoma" w:hAnsi="Tahoma" w:cs="Tahoma"/>
                <w:sz w:val="20"/>
                <w:szCs w:val="20"/>
              </w:rPr>
              <w:t xml:space="preserve"> 65</w:t>
            </w:r>
          </w:p>
        </w:tc>
      </w:tr>
      <w:tr w:rsidR="00B80936" w:rsidRPr="00B80936" w14:paraId="5BA931C6" w14:textId="77777777" w:rsidTr="00D90B4B">
        <w:trPr>
          <w:trHeight w:val="20"/>
        </w:trPr>
        <w:tc>
          <w:tcPr>
            <w:tcW w:w="2376" w:type="dxa"/>
          </w:tcPr>
          <w:p w14:paraId="1DE238DB" w14:textId="4B5E97FE"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Связь</w:t>
            </w:r>
            <w:r w:rsidR="005A6E71" w:rsidRPr="00B80936">
              <w:rPr>
                <w:rFonts w:ascii="Tahoma" w:eastAsia="Times New Roman" w:hAnsi="Tahoma" w:cs="Tahoma"/>
                <w:sz w:val="20"/>
                <w:szCs w:val="20"/>
                <w:lang w:eastAsia="ru-RU"/>
              </w:rPr>
              <w:t xml:space="preserve"> (</w:t>
            </w:r>
            <w:r w:rsidR="00630E3F" w:rsidRPr="00B80936">
              <w:rPr>
                <w:rFonts w:ascii="Tahoma" w:eastAsia="Times New Roman" w:hAnsi="Tahoma" w:cs="Tahoma"/>
                <w:sz w:val="20"/>
                <w:szCs w:val="20"/>
                <w:lang w:eastAsia="ru-RU"/>
              </w:rPr>
              <w:t>6.8)</w:t>
            </w:r>
          </w:p>
        </w:tc>
        <w:tc>
          <w:tcPr>
            <w:tcW w:w="6237" w:type="dxa"/>
          </w:tcPr>
          <w:p w14:paraId="0AABDC83" w14:textId="44A7B159"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 видов разрешенного использования</w:t>
            </w:r>
            <w:r w:rsidR="004432E4" w:rsidRPr="00B80936">
              <w:rPr>
                <w:rFonts w:ascii="Tahoma" w:eastAsia="Times New Roman" w:hAnsi="Tahoma" w:cs="Tahoma"/>
                <w:sz w:val="20"/>
                <w:szCs w:val="20"/>
                <w:lang w:eastAsia="ru-RU"/>
              </w:rPr>
              <w:t xml:space="preserve"> земельных участков</w:t>
            </w:r>
          </w:p>
        </w:tc>
        <w:tc>
          <w:tcPr>
            <w:tcW w:w="6237" w:type="dxa"/>
          </w:tcPr>
          <w:p w14:paraId="19896572" w14:textId="5F2FD5F6" w:rsidR="00352D28" w:rsidRPr="00B809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ширина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20 м.</w:t>
            </w:r>
          </w:p>
          <w:p w14:paraId="470591DE" w14:textId="556277D2" w:rsidR="00352D28" w:rsidRPr="00B809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площадь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600 кв. м.</w:t>
            </w:r>
          </w:p>
          <w:p w14:paraId="3BB9C81E" w14:textId="15DDA181" w:rsidR="00352D28" w:rsidRPr="00B809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Минимальный отступ от границы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3 м.</w:t>
            </w:r>
          </w:p>
          <w:p w14:paraId="613EF1E6" w14:textId="23458FD4" w:rsidR="00352D28" w:rsidRPr="00B809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2.</w:t>
            </w:r>
          </w:p>
          <w:p w14:paraId="4BD23E34" w14:textId="1BD77EDB" w:rsidR="0052041D" w:rsidRPr="00B80936" w:rsidRDefault="00352D28" w:rsidP="0093778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 xml:space="preserve">Максимальный процент застройки в границах земельного участка </w:t>
            </w:r>
            <w:r w:rsidR="006A1750" w:rsidRPr="00B80936">
              <w:rPr>
                <w:rFonts w:ascii="Tahoma" w:eastAsia="Calibri" w:hAnsi="Tahoma" w:cs="Tahoma"/>
                <w:sz w:val="20"/>
                <w:szCs w:val="20"/>
              </w:rPr>
              <w:t>–</w:t>
            </w:r>
            <w:r w:rsidR="00591964" w:rsidRPr="00B80936">
              <w:rPr>
                <w:rFonts w:ascii="Tahoma" w:eastAsia="Calibri" w:hAnsi="Tahoma" w:cs="Tahoma"/>
                <w:sz w:val="20"/>
                <w:szCs w:val="20"/>
              </w:rPr>
              <w:t xml:space="preserve"> 65</w:t>
            </w:r>
          </w:p>
        </w:tc>
      </w:tr>
      <w:tr w:rsidR="00B80936" w:rsidRPr="00B80936" w14:paraId="44E81D4E" w14:textId="77777777" w:rsidTr="00D90B4B">
        <w:trPr>
          <w:trHeight w:val="20"/>
        </w:trPr>
        <w:tc>
          <w:tcPr>
            <w:tcW w:w="2376" w:type="dxa"/>
          </w:tcPr>
          <w:p w14:paraId="04E74D74" w14:textId="046614B1"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деятельности в области гидрометеорологии и смежных с ней областях</w:t>
            </w:r>
            <w:r w:rsidR="004C3D80" w:rsidRPr="00B80936">
              <w:rPr>
                <w:rFonts w:ascii="Tahoma" w:eastAsia="Times New Roman" w:hAnsi="Tahoma" w:cs="Tahoma"/>
                <w:sz w:val="20"/>
                <w:szCs w:val="20"/>
                <w:lang w:eastAsia="ru-RU"/>
              </w:rPr>
              <w:t xml:space="preserve"> </w:t>
            </w:r>
            <w:r w:rsidR="005A6E71" w:rsidRPr="00B80936">
              <w:rPr>
                <w:rFonts w:ascii="Tahoma" w:hAnsi="Tahoma" w:cs="Tahoma"/>
                <w:sz w:val="20"/>
                <w:szCs w:val="20"/>
              </w:rPr>
              <w:t>(</w:t>
            </w:r>
            <w:r w:rsidR="004C3D80" w:rsidRPr="00B80936">
              <w:rPr>
                <w:rFonts w:ascii="Tahoma" w:hAnsi="Tahoma" w:cs="Tahoma"/>
                <w:sz w:val="20"/>
                <w:szCs w:val="20"/>
              </w:rPr>
              <w:t>3.9.1)</w:t>
            </w:r>
          </w:p>
        </w:tc>
        <w:tc>
          <w:tcPr>
            <w:tcW w:w="6237" w:type="dxa"/>
          </w:tcPr>
          <w:p w14:paraId="38930A6C" w14:textId="1811C62B" w:rsidR="0052041D" w:rsidRPr="00B809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доплеровские метеорологические радиолокаторы, гидрологические посты и другие)</w:t>
            </w:r>
          </w:p>
        </w:tc>
        <w:tc>
          <w:tcPr>
            <w:tcW w:w="6237" w:type="dxa"/>
          </w:tcPr>
          <w:p w14:paraId="7F32F8DD" w14:textId="04E18E77" w:rsidR="006E712E"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ширина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2 м.</w:t>
            </w:r>
          </w:p>
          <w:p w14:paraId="618240C0" w14:textId="494703F8" w:rsidR="006E712E"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Минимальная площадь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4 кв. м.</w:t>
            </w:r>
          </w:p>
          <w:p w14:paraId="5CFAF95D" w14:textId="1E1ED978" w:rsidR="006E712E"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Максимальная площадь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100 кв. м.</w:t>
            </w:r>
          </w:p>
          <w:p w14:paraId="233D490B" w14:textId="59B2F4A5" w:rsidR="006E712E"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Минимальный отступ от границы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0 м.</w:t>
            </w:r>
          </w:p>
          <w:p w14:paraId="0127DFD3" w14:textId="25DB07B7" w:rsidR="006E712E"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1.</w:t>
            </w:r>
          </w:p>
          <w:p w14:paraId="61884C68" w14:textId="318B9A69" w:rsidR="0052041D" w:rsidRPr="00B80936" w:rsidRDefault="006E712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Максимальный процент застройки в границах земельного участка </w:t>
            </w:r>
            <w:r w:rsidR="006A1750"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10</w:t>
            </w:r>
            <w:r w:rsidR="00591964" w:rsidRPr="00B80936">
              <w:rPr>
                <w:rFonts w:ascii="Tahoma" w:eastAsia="Times New Roman" w:hAnsi="Tahoma" w:cs="Tahoma"/>
                <w:sz w:val="20"/>
                <w:szCs w:val="20"/>
                <w:lang w:eastAsia="ru-RU"/>
              </w:rPr>
              <w:t>0,0</w:t>
            </w:r>
          </w:p>
        </w:tc>
      </w:tr>
      <w:tr w:rsidR="00B80936" w:rsidRPr="00B80936" w14:paraId="0F2466C2" w14:textId="77777777" w:rsidTr="00D90B4B">
        <w:trPr>
          <w:trHeight w:val="20"/>
        </w:trPr>
        <w:tc>
          <w:tcPr>
            <w:tcW w:w="2376" w:type="dxa"/>
          </w:tcPr>
          <w:p w14:paraId="71A03852" w14:textId="1323D980" w:rsidR="006B2820" w:rsidRPr="00B80936" w:rsidRDefault="006B282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Специальное пользование водными объектами (11.2)</w:t>
            </w:r>
          </w:p>
        </w:tc>
        <w:tc>
          <w:tcPr>
            <w:tcW w:w="6237" w:type="dxa"/>
          </w:tcPr>
          <w:p w14:paraId="2A9D86DE" w14:textId="5518034A" w:rsidR="006B2820" w:rsidRPr="00B809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237" w:type="dxa"/>
          </w:tcPr>
          <w:p w14:paraId="784BCDD5" w14:textId="3A6E7C68" w:rsidR="006B2820" w:rsidRPr="00B80936" w:rsidRDefault="00580A7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22904B45" w14:textId="77777777" w:rsidTr="00D90B4B">
        <w:trPr>
          <w:trHeight w:val="20"/>
        </w:trPr>
        <w:tc>
          <w:tcPr>
            <w:tcW w:w="2376" w:type="dxa"/>
          </w:tcPr>
          <w:p w14:paraId="63E87075" w14:textId="7C28D47B" w:rsidR="006B2820" w:rsidRPr="00B80936" w:rsidRDefault="006B282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Гидротехнические сооружения (11.3)</w:t>
            </w:r>
          </w:p>
        </w:tc>
        <w:tc>
          <w:tcPr>
            <w:tcW w:w="6237" w:type="dxa"/>
          </w:tcPr>
          <w:p w14:paraId="672F3675" w14:textId="33F6CD28" w:rsidR="006B2820" w:rsidRPr="00B809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237" w:type="dxa"/>
          </w:tcPr>
          <w:p w14:paraId="19490D4F" w14:textId="4E44A4AE" w:rsidR="006B2820" w:rsidRPr="00B80936" w:rsidRDefault="00580A7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20E7759" w14:textId="77777777" w:rsidTr="00D90B4B">
        <w:trPr>
          <w:trHeight w:val="20"/>
        </w:trPr>
        <w:tc>
          <w:tcPr>
            <w:tcW w:w="2376" w:type="dxa"/>
          </w:tcPr>
          <w:p w14:paraId="4B990B49" w14:textId="50CE2C1F" w:rsidR="006B2820" w:rsidRPr="00B80936" w:rsidRDefault="006B282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Трубопроводный транспорт (7.5)</w:t>
            </w:r>
          </w:p>
        </w:tc>
        <w:tc>
          <w:tcPr>
            <w:tcW w:w="6237" w:type="dxa"/>
          </w:tcPr>
          <w:p w14:paraId="4952C9E2" w14:textId="7D1E6FA1" w:rsidR="006B2820" w:rsidRPr="00B809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Pr>
          <w:p w14:paraId="0817BF31" w14:textId="7C0105B3" w:rsidR="006B2820" w:rsidRPr="00B80936" w:rsidRDefault="00580A7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40F2920"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7B905EA" w14:textId="01D052BD" w:rsidR="00D34725" w:rsidRPr="00B80936" w:rsidRDefault="006A175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1868095" w14:textId="77777777"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A309D90" w14:textId="35CBDC58"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1"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82"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83"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06194F98" w14:textId="2545983A" w:rsidR="00D34725" w:rsidRPr="00B80936" w:rsidRDefault="00C40E39"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6A1750"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275818"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707E982"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24A97F3A" w14:textId="15E0B293" w:rsidR="00D34725" w:rsidRPr="00B80936" w:rsidRDefault="006A1750"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15829C4E" w14:textId="6D353D9D" w:rsidR="00D34725" w:rsidRPr="00B80936" w:rsidRDefault="00D34725" w:rsidP="00937786">
            <w:pPr>
              <w:autoSpaceDE w:val="0"/>
              <w:autoSpaceDN w:val="0"/>
              <w:adjustRightInd w:val="0"/>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4EB313B5" w14:textId="257F1CE1" w:rsidR="00D34725" w:rsidRPr="00B80936" w:rsidRDefault="00C40E39"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6A1750"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275818"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E012E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336773B" w14:textId="77777777" w:rsidR="00937786" w:rsidRPr="00B80936" w:rsidRDefault="004C4B09" w:rsidP="00C15E58">
      <w:pPr>
        <w:pStyle w:val="2"/>
      </w:pPr>
      <w:r w:rsidRPr="00B80936">
        <w:t xml:space="preserve">Условно разрешенные виды и параметры использования земельных участков и объектов капитального строительства: </w:t>
      </w:r>
    </w:p>
    <w:p w14:paraId="15960981" w14:textId="3B88F74A" w:rsidR="004C4B09" w:rsidRPr="00B80936" w:rsidRDefault="004C4B09" w:rsidP="00937786">
      <w:pPr>
        <w:pStyle w:val="a4"/>
        <w:rPr>
          <w:rStyle w:val="af8"/>
        </w:rPr>
      </w:pPr>
      <w:r w:rsidRPr="00B80936">
        <w:rPr>
          <w:rStyle w:val="af8"/>
        </w:rPr>
        <w:t>нет.</w:t>
      </w:r>
    </w:p>
    <w:p w14:paraId="268CA6B3" w14:textId="77777777" w:rsidR="004C4B09" w:rsidRPr="00B80936" w:rsidRDefault="004C4B09"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7B0C98C" w14:textId="77777777" w:rsidTr="00D90B4B">
        <w:trPr>
          <w:trHeight w:val="20"/>
          <w:tblHeader/>
        </w:trPr>
        <w:tc>
          <w:tcPr>
            <w:tcW w:w="8613" w:type="dxa"/>
            <w:gridSpan w:val="2"/>
            <w:vAlign w:val="center"/>
          </w:tcPr>
          <w:p w14:paraId="7CE3EFB3"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F6F9B97"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4B09" w:rsidRPr="00B80936" w14:paraId="3ACDE86E" w14:textId="77777777" w:rsidTr="00D90B4B">
        <w:trPr>
          <w:trHeight w:val="20"/>
          <w:tblHeader/>
        </w:trPr>
        <w:tc>
          <w:tcPr>
            <w:tcW w:w="2376" w:type="dxa"/>
            <w:vAlign w:val="center"/>
          </w:tcPr>
          <w:p w14:paraId="2430C399"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7DCC7FD9"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9519BAC"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p>
        </w:tc>
      </w:tr>
    </w:tbl>
    <w:p w14:paraId="085AA0BA" w14:textId="77777777" w:rsidR="004C4B09" w:rsidRPr="00B80936" w:rsidRDefault="004C4B09"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26D6D74" w14:textId="77777777" w:rsidTr="00D90B4B">
        <w:trPr>
          <w:trHeight w:val="20"/>
          <w:tblHeader/>
        </w:trPr>
        <w:tc>
          <w:tcPr>
            <w:tcW w:w="2376" w:type="dxa"/>
            <w:vAlign w:val="center"/>
          </w:tcPr>
          <w:p w14:paraId="17D4AE1B"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5527ED91"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77D1B082" w14:textId="77777777" w:rsidR="004C4B09" w:rsidRPr="00B80936" w:rsidRDefault="004C4B09"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36E8C2D6"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7B0CC94A" w14:textId="029C718C" w:rsidR="00D34725" w:rsidRPr="00B80936" w:rsidRDefault="006A1750"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C55D33C"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B80936">
              <w:rPr>
                <w:rFonts w:ascii="Tahoma" w:eastAsia="Times New Roman" w:hAnsi="Tahoma" w:cs="Tahoma"/>
                <w:sz w:val="20"/>
                <w:szCs w:val="20"/>
                <w:lang w:eastAsia="ru-RU"/>
              </w:rPr>
              <w:lastRenderedPageBreak/>
              <w:t>площадей, проездов, велодорожек и объектов велотранспортной и инженерной инфраструктуры;</w:t>
            </w:r>
          </w:p>
          <w:p w14:paraId="07818E29" w14:textId="208D028D" w:rsidR="00591964" w:rsidRPr="00B80936" w:rsidRDefault="00D34725" w:rsidP="009B7EB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4"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85"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86"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10375C9E" w14:textId="6CF0066B" w:rsidR="00D34725" w:rsidRPr="00B80936" w:rsidRDefault="00AF523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w:t>
            </w:r>
            <w:r w:rsidR="006A1750"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6A1750"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2A0F62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A875061" w14:textId="53FC765D" w:rsidR="00D34725" w:rsidRPr="00B80936" w:rsidRDefault="006A1750"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54235B66" w14:textId="0C94BD72"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B7640CD" w14:textId="3E6CC4C5" w:rsidR="00D34725" w:rsidRPr="00B80936" w:rsidRDefault="0085128E"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6A1750"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6A1750" w:rsidRPr="00B80936">
              <w:rPr>
                <w:rFonts w:ascii="Tahoma" w:eastAsia="Calibri" w:hAnsi="Tahoma" w:cs="Tahoma"/>
                <w:sz w:val="20"/>
                <w:szCs w:val="20"/>
                <w:lang w:eastAsia="ru-RU"/>
              </w:rPr>
              <w:t>минимальные и</w:t>
            </w:r>
            <w:r w:rsidR="005A6E71" w:rsidRPr="00B80936">
              <w:rPr>
                <w:rFonts w:ascii="Tahoma" w:eastAsia="Calibri" w:hAnsi="Tahoma" w:cs="Tahoma"/>
                <w:sz w:val="20"/>
                <w:szCs w:val="20"/>
                <w:lang w:eastAsia="ru-RU"/>
              </w:rPr>
              <w:t xml:space="preserve"> (</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40F1AFD" w14:textId="35914A6A" w:rsidR="004C4B09" w:rsidRPr="00B80936" w:rsidRDefault="004C4B09"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4C4B09" w:rsidRPr="00B80936" w14:paraId="7FDCA497" w14:textId="77777777" w:rsidTr="00937786">
        <w:trPr>
          <w:trHeight w:val="20"/>
          <w:tblHeader/>
        </w:trPr>
        <w:tc>
          <w:tcPr>
            <w:tcW w:w="2911" w:type="pct"/>
            <w:vAlign w:val="center"/>
          </w:tcPr>
          <w:p w14:paraId="328B554C" w14:textId="77777777" w:rsidR="004C4B09" w:rsidRPr="00B80936" w:rsidRDefault="004C4B09"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65401FA" w14:textId="77777777" w:rsidR="004C4B09" w:rsidRPr="00B80936" w:rsidRDefault="004C4B09"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4EA32DB7" w14:textId="77777777" w:rsidR="004C4B09" w:rsidRPr="00B80936" w:rsidRDefault="004C4B09" w:rsidP="00937786">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7B3DB2E9" w14:textId="77777777" w:rsidTr="00937786">
        <w:trPr>
          <w:trHeight w:val="20"/>
          <w:tblHeader/>
        </w:trPr>
        <w:tc>
          <w:tcPr>
            <w:tcW w:w="2911" w:type="pct"/>
            <w:vAlign w:val="center"/>
          </w:tcPr>
          <w:p w14:paraId="651D9EDE" w14:textId="77777777" w:rsidR="004C4B09" w:rsidRPr="00B80936" w:rsidRDefault="004C4B09" w:rsidP="00F33ECB">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3C649F3D" w14:textId="77777777" w:rsidR="004C4B09" w:rsidRPr="00B80936" w:rsidRDefault="004C4B09" w:rsidP="00F33EC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2424DA39" w14:textId="77777777" w:rsidTr="00937786">
        <w:trPr>
          <w:trHeight w:val="20"/>
        </w:trPr>
        <w:tc>
          <w:tcPr>
            <w:tcW w:w="2911" w:type="pct"/>
          </w:tcPr>
          <w:p w14:paraId="090586FD" w14:textId="5C6F09B0"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(28:05-6.114,28:05-6.201,28:05-6.538, 28:00-6.466,28:05-6.478,28:05-6.489,28:05-6.493,28:05-6.597,28:00-6.210,28:00-6.372,28:05-6.106,28:05-6.107,28:05-6.108,28:05-6.110,28:05-6.112,28:05-6.114,28:05-6.117,28:05-6.118,28:05-6.123,28:05-6.130,28:05-6.133,28:05-6.134,28:05-6.136,28:05-6.150,28:05-6.153,28:05-6.156,28:05-6.160,28:05-6.161,28:05-6.169,28:05-6.171,28:05-6.178,28:05-6.179,28:05-6.181,28:05-6.192,28:05-6.195,28:05-6.20,28:05-6.202,28:05-6.204,28:05-6.207,28:05-6.210,28:05-6.24,28:05-6.29,28:05-6.31,28:05-6.348,8:05-6.349,28:05-6.350,28:05-6.353,28:05-6.355,28:05-6.360,28:05-6.363,28:05-6.366,28:05-6.367,28:05-6.368,28:05-6.37,28:05-6.39,28:05-6.4,28:05-6.40,28:05-6.41,28:05-6.46,28:05-6.474,28:05-6.484,28:05-6.486,28:05-6.487,28:05-6.501,28:05-6.503,28:05-6.51,28:05-6.511,28:05-6.520,28:05-6.530,28:05-6.531,28:05-6.533,28:05-6.534,28:05-6.538,28:05-6.541,28:05-6.544,28:05-6.59,28:05-6.636,28:05-6.637,28:05-6.67,28:05-6.684,28:05-6.690,28:05-6.693,28:05-6.696,28:05-6.697,28:05-6.698,28:05-6.7,28:05-6.70,28:05-6.700,28:05-6.701,28:05-6.702,28:05-6.703,28:05-6.704,28:05-6.706,28:05-6.707,28:05-6.711,28:05-6.712,28:05-6.714,28:05-6.73,28:05-6.8,28:05-6.83,28:05-6.85,28:05-6.9,28:05-6.90,28:05-6.91,28:05-6.96,28:05-6.98,28:21-6.20,28:21-6.24,28:21-6.29)</w:t>
            </w:r>
          </w:p>
        </w:tc>
        <w:tc>
          <w:tcPr>
            <w:tcW w:w="2089" w:type="pct"/>
          </w:tcPr>
          <w:p w14:paraId="34185294" w14:textId="3CFD7848" w:rsidR="00B71C7C" w:rsidRPr="00B80936" w:rsidRDefault="0029427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111D71D2" w14:textId="77777777" w:rsidTr="00937786">
        <w:trPr>
          <w:trHeight w:val="20"/>
        </w:trPr>
        <w:tc>
          <w:tcPr>
            <w:tcW w:w="2911" w:type="pct"/>
          </w:tcPr>
          <w:p w14:paraId="0726EEED" w14:textId="09EA7EA4"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B80936">
              <w:rPr>
                <w:rFonts w:ascii="Tahoma" w:eastAsia="Times New Roman" w:hAnsi="Tahoma" w:cs="Tahoma"/>
                <w:sz w:val="20"/>
                <w:szCs w:val="20"/>
                <w:lang w:eastAsia="ru-RU"/>
              </w:rPr>
              <w:t>1 % обеспеченности (28:05-6.598)</w:t>
            </w:r>
          </w:p>
        </w:tc>
        <w:tc>
          <w:tcPr>
            <w:tcW w:w="2089" w:type="pct"/>
          </w:tcPr>
          <w:p w14:paraId="7BA8ADB8" w14:textId="5DCCDCDB" w:rsidR="00B71C7C" w:rsidRPr="00B80936" w:rsidRDefault="00842749"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19D9BDE8" w14:textId="77777777" w:rsidTr="00937786">
        <w:trPr>
          <w:trHeight w:val="20"/>
        </w:trPr>
        <w:tc>
          <w:tcPr>
            <w:tcW w:w="2911" w:type="pct"/>
          </w:tcPr>
          <w:p w14:paraId="13DC02EA" w14:textId="1D2CBF57"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линий и сооружений связи и линий и сооружений радиофикации(28:05-6.18,</w:t>
            </w:r>
          </w:p>
        </w:tc>
        <w:tc>
          <w:tcPr>
            <w:tcW w:w="2089" w:type="pct"/>
          </w:tcPr>
          <w:p w14:paraId="7A68999B" w14:textId="501CAD82" w:rsidR="00B71C7C" w:rsidRPr="00B80936" w:rsidRDefault="0074688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B80936" w:rsidRPr="00B80936" w14:paraId="04F3E33A" w14:textId="77777777" w:rsidTr="00937786">
        <w:trPr>
          <w:trHeight w:val="20"/>
        </w:trPr>
        <w:tc>
          <w:tcPr>
            <w:tcW w:w="2911" w:type="pct"/>
          </w:tcPr>
          <w:p w14:paraId="188FDA45" w14:textId="505AC14B"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Санитарно-защитная зона предприятий, сооружений и иных объектов(28:05-6.606,28:05-6.482,28:05-6.592)</w:t>
            </w:r>
          </w:p>
        </w:tc>
        <w:tc>
          <w:tcPr>
            <w:tcW w:w="2089" w:type="pct"/>
          </w:tcPr>
          <w:p w14:paraId="61B557BD" w14:textId="041431DC" w:rsidR="00B71C7C" w:rsidRPr="00B80936" w:rsidRDefault="0074688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3FC098DC" w14:textId="77777777" w:rsidTr="00937786">
        <w:trPr>
          <w:trHeight w:val="20"/>
        </w:trPr>
        <w:tc>
          <w:tcPr>
            <w:tcW w:w="2911" w:type="pct"/>
          </w:tcPr>
          <w:p w14:paraId="366019A1" w14:textId="1CE6037A"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1FC410AE" w14:textId="381956F8"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0F4FC0D2" w14:textId="77777777" w:rsidTr="00937786">
        <w:trPr>
          <w:trHeight w:val="20"/>
        </w:trPr>
        <w:tc>
          <w:tcPr>
            <w:tcW w:w="2911" w:type="pct"/>
          </w:tcPr>
          <w:p w14:paraId="20892A1A" w14:textId="1CC94A53"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4920EDCE" w14:textId="3F2A2CA7"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0A2BDF11" w14:textId="77777777" w:rsidTr="00937786">
        <w:trPr>
          <w:trHeight w:val="20"/>
        </w:trPr>
        <w:tc>
          <w:tcPr>
            <w:tcW w:w="2911" w:type="pct"/>
          </w:tcPr>
          <w:p w14:paraId="78AA8C5C" w14:textId="1F73ABA1"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41D7AD9B" w14:textId="4FFFE439" w:rsidR="00842749" w:rsidRPr="00B80936" w:rsidRDefault="00842749" w:rsidP="0084274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333BF00A" w14:textId="5B1C01AE" w:rsidR="008736FE" w:rsidRPr="00B80936" w:rsidRDefault="008736FE" w:rsidP="00937786">
      <w:pPr>
        <w:pStyle w:val="1"/>
        <w:tabs>
          <w:tab w:val="clear" w:pos="284"/>
          <w:tab w:val="left" w:pos="426"/>
        </w:tabs>
      </w:pPr>
      <w:bookmarkStart w:id="37" w:name="_Toc25348065"/>
      <w:bookmarkStart w:id="38" w:name="_Toc38292236"/>
      <w:bookmarkStart w:id="39" w:name="_Toc172559040"/>
      <w:r w:rsidRPr="00B80936">
        <w:lastRenderedPageBreak/>
        <w:t xml:space="preserve">ЗОНА СЕЛЬСКОХОЗЯЙСТВЕННЫХ УГОДИЙ </w:t>
      </w:r>
      <w:r w:rsidR="005A6E71" w:rsidRPr="00B80936">
        <w:t>(</w:t>
      </w:r>
      <w:r w:rsidRPr="00B80936">
        <w:t>СХ-1)</w:t>
      </w:r>
      <w:bookmarkEnd w:id="37"/>
      <w:bookmarkEnd w:id="38"/>
      <w:bookmarkEnd w:id="39"/>
    </w:p>
    <w:p w14:paraId="1D747D7C" w14:textId="77777777" w:rsidR="008736FE" w:rsidRPr="00B80936" w:rsidRDefault="008736FE"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FE35285" w14:textId="77777777" w:rsidTr="00D90B4B">
        <w:trPr>
          <w:trHeight w:val="20"/>
          <w:tblHeader/>
        </w:trPr>
        <w:tc>
          <w:tcPr>
            <w:tcW w:w="8613" w:type="dxa"/>
            <w:gridSpan w:val="2"/>
            <w:vAlign w:val="center"/>
          </w:tcPr>
          <w:p w14:paraId="18FECD53"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217A360"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36FE" w:rsidRPr="00B80936" w14:paraId="2D10B412" w14:textId="77777777" w:rsidTr="00D90B4B">
        <w:trPr>
          <w:trHeight w:val="20"/>
          <w:tblHeader/>
        </w:trPr>
        <w:tc>
          <w:tcPr>
            <w:tcW w:w="2376" w:type="dxa"/>
            <w:vAlign w:val="center"/>
          </w:tcPr>
          <w:p w14:paraId="2EE19E73"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0885C00"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A3E24A6"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p>
        </w:tc>
      </w:tr>
    </w:tbl>
    <w:p w14:paraId="74D8E01E" w14:textId="77777777" w:rsidR="008736FE" w:rsidRPr="00B80936" w:rsidRDefault="008736FE"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2B76FB5" w14:textId="77777777" w:rsidTr="00D90B4B">
        <w:trPr>
          <w:trHeight w:val="20"/>
          <w:tblHeader/>
        </w:trPr>
        <w:tc>
          <w:tcPr>
            <w:tcW w:w="2376" w:type="dxa"/>
            <w:vAlign w:val="center"/>
          </w:tcPr>
          <w:p w14:paraId="3F1AC6F9" w14:textId="77777777" w:rsidR="008736FE" w:rsidRPr="00B80936" w:rsidRDefault="008736FE"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015023D7" w14:textId="77777777" w:rsidR="008736FE" w:rsidRPr="00B80936" w:rsidRDefault="008736FE"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7A7B995D" w14:textId="77777777" w:rsidR="008736FE" w:rsidRPr="00B80936" w:rsidRDefault="008736FE" w:rsidP="00937786">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7D5CFC8" w14:textId="77777777" w:rsidTr="00D90B4B">
        <w:trPr>
          <w:trHeight w:val="20"/>
        </w:trPr>
        <w:tc>
          <w:tcPr>
            <w:tcW w:w="2376" w:type="dxa"/>
          </w:tcPr>
          <w:p w14:paraId="02455FEE" w14:textId="7DC914FE"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зерновых и иных сельскохозяйственных культур</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1.2)</w:t>
            </w:r>
          </w:p>
        </w:tc>
        <w:tc>
          <w:tcPr>
            <w:tcW w:w="6237" w:type="dxa"/>
          </w:tcPr>
          <w:p w14:paraId="3A7DD39A" w14:textId="21DD935D"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37" w:type="dxa"/>
          </w:tcPr>
          <w:p w14:paraId="4FA989F1" w14:textId="1D831BF0" w:rsidR="00AA290C"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6A1750" w:rsidRPr="00B80936">
              <w:rPr>
                <w:rFonts w:ascii="Tahoma" w:eastAsia="Times New Roman" w:hAnsi="Tahoma" w:cs="Tahoma"/>
                <w:sz w:val="20"/>
                <w:szCs w:val="20"/>
                <w:lang w:eastAsia="ru-RU"/>
              </w:rPr>
              <w:t>ное количество надземных этажей</w:t>
            </w:r>
            <w:r w:rsidR="00AA290C" w:rsidRPr="00B80936">
              <w:rPr>
                <w:rFonts w:ascii="Tahoma" w:eastAsia="Times New Roman" w:hAnsi="Tahoma" w:cs="Tahoma"/>
                <w:sz w:val="20"/>
                <w:szCs w:val="20"/>
                <w:lang w:eastAsia="ru-RU"/>
              </w:rPr>
              <w:t xml:space="preserve"> не подлежит установлению.</w:t>
            </w:r>
          </w:p>
          <w:p w14:paraId="361DC9E1" w14:textId="77777777" w:rsidR="00AA290C" w:rsidRPr="00B80936" w:rsidRDefault="00AA290C"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FD682B9" w14:textId="77777777" w:rsidR="00AA290C" w:rsidRPr="00B80936" w:rsidRDefault="00AA290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082B7FE3" w14:textId="5361BFB5" w:rsidR="0052041D" w:rsidRPr="00B80936" w:rsidRDefault="00AA290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2405AA79" w14:textId="77777777" w:rsidTr="00D90B4B">
        <w:trPr>
          <w:trHeight w:val="20"/>
        </w:trPr>
        <w:tc>
          <w:tcPr>
            <w:tcW w:w="2376" w:type="dxa"/>
          </w:tcPr>
          <w:p w14:paraId="3090D47E" w14:textId="26374ABD"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Овощеводство</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1.3)</w:t>
            </w:r>
          </w:p>
        </w:tc>
        <w:tc>
          <w:tcPr>
            <w:tcW w:w="6237" w:type="dxa"/>
          </w:tcPr>
          <w:p w14:paraId="3F34BF63" w14:textId="4C6B15A6"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tcPr>
          <w:p w14:paraId="30E6A6ED" w14:textId="5361E43C" w:rsidR="00C667F8"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6A1750" w:rsidRPr="00B80936">
              <w:rPr>
                <w:rFonts w:ascii="Tahoma" w:eastAsia="Times New Roman" w:hAnsi="Tahoma" w:cs="Tahoma"/>
                <w:sz w:val="20"/>
                <w:szCs w:val="20"/>
                <w:lang w:eastAsia="ru-RU"/>
              </w:rPr>
              <w:t>ное количество надземных этажей</w:t>
            </w:r>
            <w:r w:rsidR="00C667F8" w:rsidRPr="00B80936">
              <w:rPr>
                <w:rFonts w:ascii="Tahoma" w:eastAsia="Times New Roman" w:hAnsi="Tahoma" w:cs="Tahoma"/>
                <w:sz w:val="20"/>
                <w:szCs w:val="20"/>
                <w:lang w:eastAsia="ru-RU"/>
              </w:rPr>
              <w:t xml:space="preserve"> не подлежит установлению.</w:t>
            </w:r>
          </w:p>
          <w:p w14:paraId="1B9EB11C" w14:textId="77777777" w:rsidR="00C667F8" w:rsidRPr="00B80936" w:rsidRDefault="00C667F8"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31FD3EF0" w14:textId="77777777" w:rsidR="00C667F8" w:rsidRPr="00B80936" w:rsidRDefault="00C667F8"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659F1C18" w14:textId="5B6446C4" w:rsidR="0052041D" w:rsidRPr="00B80936" w:rsidRDefault="00C667F8"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6AFC0E1D" w14:textId="77777777" w:rsidTr="00D90B4B">
        <w:trPr>
          <w:trHeight w:val="20"/>
        </w:trPr>
        <w:tc>
          <w:tcPr>
            <w:tcW w:w="2376" w:type="dxa"/>
          </w:tcPr>
          <w:p w14:paraId="0869B110" w14:textId="323AEEE1"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тонизирующих, лекарственных, цветочных культур</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1.4)</w:t>
            </w:r>
          </w:p>
        </w:tc>
        <w:tc>
          <w:tcPr>
            <w:tcW w:w="6237" w:type="dxa"/>
          </w:tcPr>
          <w:p w14:paraId="59BA62C4" w14:textId="432A6A5B"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237" w:type="dxa"/>
          </w:tcPr>
          <w:p w14:paraId="00EE66FC" w14:textId="0C75B821" w:rsidR="00AA290C"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6A1750" w:rsidRPr="00B80936">
              <w:rPr>
                <w:rFonts w:ascii="Tahoma" w:eastAsia="Times New Roman" w:hAnsi="Tahoma" w:cs="Tahoma"/>
                <w:sz w:val="20"/>
                <w:szCs w:val="20"/>
                <w:lang w:eastAsia="ru-RU"/>
              </w:rPr>
              <w:t>ное количество надземных этажей</w:t>
            </w:r>
            <w:r w:rsidR="00AA290C" w:rsidRPr="00B80936">
              <w:rPr>
                <w:rFonts w:ascii="Tahoma" w:eastAsia="Times New Roman" w:hAnsi="Tahoma" w:cs="Tahoma"/>
                <w:sz w:val="20"/>
                <w:szCs w:val="20"/>
                <w:lang w:eastAsia="ru-RU"/>
              </w:rPr>
              <w:t xml:space="preserve"> не подлежит установлению.</w:t>
            </w:r>
          </w:p>
          <w:p w14:paraId="54F18339" w14:textId="77777777" w:rsidR="00AA290C" w:rsidRPr="00B80936" w:rsidRDefault="00AA290C"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0440BF5" w14:textId="77777777" w:rsidR="00AA290C" w:rsidRPr="00B80936" w:rsidRDefault="00AA290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5E6BDCA2" w14:textId="5D8B8AAC" w:rsidR="0052041D" w:rsidRPr="00B80936" w:rsidRDefault="00AA290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540C481A"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62B65183" w14:textId="19EB0CC0"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Садоводство</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1.5)</w:t>
            </w:r>
          </w:p>
        </w:tc>
        <w:tc>
          <w:tcPr>
            <w:tcW w:w="6237" w:type="dxa"/>
            <w:tcBorders>
              <w:top w:val="single" w:sz="4" w:space="0" w:color="auto"/>
              <w:left w:val="single" w:sz="4" w:space="0" w:color="auto"/>
              <w:bottom w:val="single" w:sz="4" w:space="0" w:color="auto"/>
            </w:tcBorders>
          </w:tcPr>
          <w:p w14:paraId="07620CD9" w14:textId="4D3EF1DC"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Pr>
          <w:p w14:paraId="6D0339C5" w14:textId="785C4E88" w:rsidR="00A70D8D"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8C6DC2" w:rsidRPr="00B80936">
              <w:rPr>
                <w:rFonts w:ascii="Tahoma" w:eastAsia="Times New Roman" w:hAnsi="Tahoma" w:cs="Tahoma"/>
                <w:sz w:val="20"/>
                <w:szCs w:val="20"/>
                <w:lang w:eastAsia="ru-RU"/>
              </w:rPr>
              <w:t>ное количество надземных этажей</w:t>
            </w:r>
            <w:r w:rsidR="00A70D8D" w:rsidRPr="00B80936">
              <w:rPr>
                <w:rFonts w:ascii="Tahoma" w:eastAsia="Times New Roman" w:hAnsi="Tahoma" w:cs="Tahoma"/>
                <w:sz w:val="20"/>
                <w:szCs w:val="20"/>
                <w:lang w:eastAsia="ru-RU"/>
              </w:rPr>
              <w:t xml:space="preserve"> не подлежит установлению.</w:t>
            </w:r>
          </w:p>
          <w:p w14:paraId="2FCC384C" w14:textId="77777777" w:rsidR="00A70D8D" w:rsidRPr="00B80936" w:rsidRDefault="00A70D8D"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E3F49FF" w14:textId="601DA9AD" w:rsidR="00A70D8D" w:rsidRPr="00B80936" w:rsidRDefault="00A70D8D" w:rsidP="00937786">
            <w:pPr>
              <w:pStyle w:val="ConsPlusNormal"/>
              <w:rPr>
                <w:rFonts w:ascii="Tahoma" w:hAnsi="Tahoma" w:cs="Tahoma"/>
              </w:rPr>
            </w:pPr>
            <w:r w:rsidRPr="00B80936">
              <w:rPr>
                <w:rFonts w:ascii="Tahoma" w:hAnsi="Tahoma" w:cs="Tahoma"/>
              </w:rPr>
              <w:t>Минимальная ширина земельного участка - 20 м.</w:t>
            </w:r>
          </w:p>
          <w:p w14:paraId="4661FDBD" w14:textId="77777777" w:rsidR="00A70D8D" w:rsidRPr="00B80936" w:rsidRDefault="00A70D8D" w:rsidP="00937786">
            <w:pPr>
              <w:spacing w:after="0" w:line="240" w:lineRule="auto"/>
              <w:rPr>
                <w:rFonts w:ascii="Tahoma" w:hAnsi="Tahoma" w:cs="Tahoma"/>
                <w:sz w:val="20"/>
                <w:szCs w:val="20"/>
              </w:rPr>
            </w:pPr>
            <w:r w:rsidRPr="00B80936">
              <w:rPr>
                <w:rFonts w:ascii="Tahoma" w:hAnsi="Tahoma" w:cs="Tahoma"/>
                <w:sz w:val="20"/>
                <w:szCs w:val="20"/>
              </w:rPr>
              <w:t>Минимальная площадь земельного участка - 400 кв. м.</w:t>
            </w:r>
          </w:p>
          <w:p w14:paraId="579396C7" w14:textId="47901835" w:rsidR="0052041D" w:rsidRPr="00B80936" w:rsidRDefault="00A70D8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03C9C5EE" w14:textId="77777777" w:rsidTr="00D90B4B">
        <w:trPr>
          <w:trHeight w:val="20"/>
        </w:trPr>
        <w:tc>
          <w:tcPr>
            <w:tcW w:w="2376" w:type="dxa"/>
          </w:tcPr>
          <w:p w14:paraId="7636F84A" w14:textId="083D9F7C"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Выращивание льна и конопли</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1.6)</w:t>
            </w:r>
          </w:p>
        </w:tc>
        <w:tc>
          <w:tcPr>
            <w:tcW w:w="6237" w:type="dxa"/>
          </w:tcPr>
          <w:p w14:paraId="35E02FD6" w14:textId="02D165BC"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6237" w:type="dxa"/>
          </w:tcPr>
          <w:p w14:paraId="00CCE793" w14:textId="1E25603A" w:rsidR="00A70D8D"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A70D8D" w:rsidRPr="00B80936">
              <w:rPr>
                <w:rFonts w:ascii="Tahoma" w:eastAsia="Times New Roman" w:hAnsi="Tahoma" w:cs="Tahoma"/>
                <w:sz w:val="20"/>
                <w:szCs w:val="20"/>
                <w:lang w:eastAsia="ru-RU"/>
              </w:rPr>
              <w:t>не подлежит установлению.</w:t>
            </w:r>
          </w:p>
          <w:p w14:paraId="4FDC9458" w14:textId="77777777" w:rsidR="00A70D8D" w:rsidRPr="00B80936" w:rsidRDefault="00A70D8D"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C33D8AC" w14:textId="77777777" w:rsidR="00A70D8D" w:rsidRPr="00B80936" w:rsidRDefault="00A70D8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7497EF71" w14:textId="4C0C2895" w:rsidR="0052041D" w:rsidRPr="00B80936" w:rsidRDefault="00A70D8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6BD8EDF6" w14:textId="77777777" w:rsidTr="00D90B4B">
        <w:trPr>
          <w:trHeight w:val="20"/>
        </w:trPr>
        <w:tc>
          <w:tcPr>
            <w:tcW w:w="2376" w:type="dxa"/>
          </w:tcPr>
          <w:p w14:paraId="27D9D970" w14:textId="0F397F8F"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Пчеловодство</w:t>
            </w:r>
            <w:r w:rsidR="005A6E71" w:rsidRPr="00B80936">
              <w:rPr>
                <w:rFonts w:ascii="Tahoma" w:eastAsia="Times New Roman" w:hAnsi="Tahoma" w:cs="Tahoma"/>
                <w:sz w:val="20"/>
                <w:szCs w:val="20"/>
                <w:lang w:eastAsia="ru-RU"/>
              </w:rPr>
              <w:t xml:space="preserve"> (</w:t>
            </w:r>
            <w:r w:rsidR="001A66A5" w:rsidRPr="00B80936">
              <w:rPr>
                <w:rFonts w:ascii="Tahoma" w:eastAsia="Times New Roman" w:hAnsi="Tahoma" w:cs="Tahoma"/>
                <w:sz w:val="20"/>
                <w:szCs w:val="20"/>
                <w:lang w:eastAsia="ru-RU"/>
              </w:rPr>
              <w:t>1.12)</w:t>
            </w:r>
          </w:p>
        </w:tc>
        <w:tc>
          <w:tcPr>
            <w:tcW w:w="6237" w:type="dxa"/>
          </w:tcPr>
          <w:p w14:paraId="3558F2BA" w14:textId="77777777"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064AC8D" w14:textId="77777777"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ульев, иных объектов и оборудования, необходимого для пчеловодства и разведениях иных полезных насекомых;</w:t>
            </w:r>
          </w:p>
          <w:p w14:paraId="6B7776C6" w14:textId="213C750A"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сооружений, используемых для хранения и первичной переработки продукции пчеловодства</w:t>
            </w:r>
          </w:p>
        </w:tc>
        <w:tc>
          <w:tcPr>
            <w:tcW w:w="6237" w:type="dxa"/>
          </w:tcPr>
          <w:p w14:paraId="64CBD0E7" w14:textId="015220F8" w:rsidR="005A781C"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8C6DC2" w:rsidRPr="00B80936">
              <w:rPr>
                <w:rFonts w:ascii="Tahoma" w:eastAsia="Times New Roman" w:hAnsi="Tahoma" w:cs="Tahoma"/>
                <w:sz w:val="20"/>
                <w:szCs w:val="20"/>
                <w:lang w:eastAsia="ru-RU"/>
              </w:rPr>
              <w:t>ное количество надземных этажей</w:t>
            </w:r>
            <w:r w:rsidR="005A781C" w:rsidRPr="00B80936">
              <w:rPr>
                <w:rFonts w:ascii="Tahoma" w:eastAsia="Times New Roman" w:hAnsi="Tahoma" w:cs="Tahoma"/>
                <w:sz w:val="20"/>
                <w:szCs w:val="20"/>
                <w:lang w:eastAsia="ru-RU"/>
              </w:rPr>
              <w:t xml:space="preserve"> не подлежит установлению.</w:t>
            </w:r>
          </w:p>
          <w:p w14:paraId="7A1A1ADC" w14:textId="77777777" w:rsidR="005A781C" w:rsidRPr="00B80936" w:rsidRDefault="005A781C"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6856E2B" w14:textId="77777777" w:rsidR="005A781C" w:rsidRPr="00B80936" w:rsidRDefault="005A781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 кв. м.</w:t>
            </w:r>
          </w:p>
          <w:p w14:paraId="61148902" w14:textId="57E05863" w:rsidR="0052041D" w:rsidRPr="00B80936" w:rsidRDefault="005A781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767E9689" w14:textId="77777777" w:rsidTr="00D90B4B">
        <w:trPr>
          <w:trHeight w:val="20"/>
        </w:trPr>
        <w:tc>
          <w:tcPr>
            <w:tcW w:w="2376" w:type="dxa"/>
          </w:tcPr>
          <w:p w14:paraId="7C2DE735" w14:textId="2BDF50B7"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Рыбоводство</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1.13)</w:t>
            </w:r>
          </w:p>
        </w:tc>
        <w:tc>
          <w:tcPr>
            <w:tcW w:w="6237" w:type="dxa"/>
          </w:tcPr>
          <w:p w14:paraId="2762D5FA" w14:textId="188B3768"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хозяйственной деятельн</w:t>
            </w:r>
            <w:r w:rsidR="008C6DC2" w:rsidRPr="00B80936">
              <w:rPr>
                <w:rFonts w:ascii="Tahoma" w:eastAsia="Times New Roman" w:hAnsi="Tahoma" w:cs="Tahoma"/>
                <w:sz w:val="20"/>
                <w:szCs w:val="20"/>
                <w:lang w:eastAsia="ru-RU"/>
              </w:rPr>
              <w:t>ости, связанной с разведением 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или) содержанием, выращиванием объектов рыбоводства </w:t>
            </w:r>
            <w:r w:rsidR="005A6E71"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аквакультуры);</w:t>
            </w:r>
          </w:p>
          <w:p w14:paraId="080BCB60" w14:textId="01E73693"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сооружений, оборудования, необходимы</w:t>
            </w:r>
            <w:r w:rsidR="008C6DC2" w:rsidRPr="00B80936">
              <w:rPr>
                <w:rFonts w:ascii="Tahoma" w:eastAsia="Times New Roman" w:hAnsi="Tahoma" w:cs="Tahoma"/>
                <w:sz w:val="20"/>
                <w:szCs w:val="20"/>
                <w:lang w:eastAsia="ru-RU"/>
              </w:rPr>
              <w:t>х для осуществления рыбоводства</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аквакультуры)</w:t>
            </w:r>
          </w:p>
        </w:tc>
        <w:tc>
          <w:tcPr>
            <w:tcW w:w="6237" w:type="dxa"/>
          </w:tcPr>
          <w:p w14:paraId="51F4501A" w14:textId="6D97F23E" w:rsidR="00930975"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8C6DC2" w:rsidRPr="00B80936">
              <w:rPr>
                <w:rFonts w:ascii="Tahoma" w:eastAsia="Times New Roman" w:hAnsi="Tahoma" w:cs="Tahoma"/>
                <w:sz w:val="20"/>
                <w:szCs w:val="20"/>
                <w:lang w:eastAsia="ru-RU"/>
              </w:rPr>
              <w:t>ное количество надземных этажей</w:t>
            </w:r>
            <w:r w:rsidR="00930975" w:rsidRPr="00B80936">
              <w:rPr>
                <w:rFonts w:ascii="Tahoma" w:eastAsia="Times New Roman" w:hAnsi="Tahoma" w:cs="Tahoma"/>
                <w:sz w:val="20"/>
                <w:szCs w:val="20"/>
                <w:lang w:eastAsia="ru-RU"/>
              </w:rPr>
              <w:t xml:space="preserve"> не подлежит установлению.</w:t>
            </w:r>
          </w:p>
          <w:p w14:paraId="24B1E16B" w14:textId="77777777" w:rsidR="00930975" w:rsidRPr="00B80936" w:rsidRDefault="00930975"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72195E5" w14:textId="77777777" w:rsidR="00930975" w:rsidRPr="00B80936" w:rsidRDefault="0093097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4785E3BD" w14:textId="3E804BBB" w:rsidR="0052041D" w:rsidRPr="00B80936" w:rsidRDefault="0093097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50</w:t>
            </w:r>
          </w:p>
        </w:tc>
      </w:tr>
      <w:tr w:rsidR="00B80936" w:rsidRPr="00B80936" w14:paraId="7518091F" w14:textId="77777777" w:rsidTr="00D90B4B">
        <w:trPr>
          <w:trHeight w:val="20"/>
        </w:trPr>
        <w:tc>
          <w:tcPr>
            <w:tcW w:w="2376" w:type="dxa"/>
          </w:tcPr>
          <w:p w14:paraId="7161ED8B" w14:textId="31284610"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Научное обеспечение сельского хозяйства</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1.14)</w:t>
            </w:r>
          </w:p>
        </w:tc>
        <w:tc>
          <w:tcPr>
            <w:tcW w:w="6237" w:type="dxa"/>
          </w:tcPr>
          <w:p w14:paraId="42839970" w14:textId="77777777"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4E2DD5D" w14:textId="4DA23BCC"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коллекций генетических ресурсов растений</w:t>
            </w:r>
          </w:p>
        </w:tc>
        <w:tc>
          <w:tcPr>
            <w:tcW w:w="6237" w:type="dxa"/>
          </w:tcPr>
          <w:p w14:paraId="6668C9A7" w14:textId="04AE295D" w:rsidR="008A0FCD" w:rsidRPr="00B80936" w:rsidRDefault="001953AC" w:rsidP="00937786">
            <w:pPr>
              <w:spacing w:after="0" w:line="240" w:lineRule="auto"/>
              <w:rPr>
                <w:rFonts w:ascii="Tahoma" w:hAnsi="Tahoma" w:cs="Tahoma"/>
                <w:sz w:val="20"/>
                <w:szCs w:val="20"/>
              </w:rPr>
            </w:pPr>
            <w:r w:rsidRPr="00B80936">
              <w:rPr>
                <w:rFonts w:ascii="Tahoma" w:hAnsi="Tahoma" w:cs="Tahoma"/>
                <w:sz w:val="20"/>
                <w:szCs w:val="20"/>
              </w:rPr>
              <w:t>Максималь</w:t>
            </w:r>
            <w:r w:rsidR="008C6DC2" w:rsidRPr="00B80936">
              <w:rPr>
                <w:rFonts w:ascii="Tahoma" w:hAnsi="Tahoma" w:cs="Tahoma"/>
                <w:sz w:val="20"/>
                <w:szCs w:val="20"/>
              </w:rPr>
              <w:t>ное количество надземных этажей</w:t>
            </w:r>
            <w:r w:rsidR="008A0FCD" w:rsidRPr="00B80936">
              <w:rPr>
                <w:rFonts w:ascii="Tahoma" w:hAnsi="Tahoma" w:cs="Tahoma"/>
                <w:sz w:val="20"/>
                <w:szCs w:val="20"/>
              </w:rPr>
              <w:t xml:space="preserve"> не подлежит установлению.</w:t>
            </w:r>
          </w:p>
          <w:p w14:paraId="5D0D09FF" w14:textId="77777777" w:rsidR="008A0FCD" w:rsidRPr="00B80936" w:rsidRDefault="008A0FCD" w:rsidP="00937786">
            <w:pPr>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не подлежат установлению.</w:t>
            </w:r>
          </w:p>
          <w:p w14:paraId="58455EEA" w14:textId="77777777" w:rsidR="008A0FCD" w:rsidRPr="00B80936" w:rsidRDefault="008A0FCD" w:rsidP="00937786">
            <w:pPr>
              <w:spacing w:after="0" w:line="240" w:lineRule="auto"/>
              <w:rPr>
                <w:rFonts w:ascii="Tahoma" w:hAnsi="Tahoma" w:cs="Tahoma"/>
                <w:sz w:val="20"/>
                <w:szCs w:val="20"/>
              </w:rPr>
            </w:pPr>
            <w:r w:rsidRPr="00B80936">
              <w:rPr>
                <w:rFonts w:ascii="Tahoma" w:hAnsi="Tahoma" w:cs="Tahoma"/>
                <w:sz w:val="20"/>
                <w:szCs w:val="20"/>
              </w:rPr>
              <w:t>Размеры земельных участков – не менее 200 кв. м.</w:t>
            </w:r>
          </w:p>
          <w:p w14:paraId="1E5319F8" w14:textId="78572AB2" w:rsidR="0052041D" w:rsidRPr="00B80936" w:rsidRDefault="008A0FCD" w:rsidP="00937786">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 75</w:t>
            </w:r>
          </w:p>
        </w:tc>
      </w:tr>
      <w:tr w:rsidR="00B80936" w:rsidRPr="00B80936" w14:paraId="7F5DC3E7" w14:textId="77777777" w:rsidTr="00D90B4B">
        <w:trPr>
          <w:trHeight w:val="20"/>
        </w:trPr>
        <w:tc>
          <w:tcPr>
            <w:tcW w:w="2376" w:type="dxa"/>
          </w:tcPr>
          <w:p w14:paraId="5715BEF3" w14:textId="3B7D2152"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Питомники</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1.17)</w:t>
            </w:r>
          </w:p>
        </w:tc>
        <w:tc>
          <w:tcPr>
            <w:tcW w:w="6237" w:type="dxa"/>
          </w:tcPr>
          <w:p w14:paraId="69FCA4CB" w14:textId="77777777"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84B65FD" w14:textId="1C4AE8F3"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сооружений, необходимых для указанных видов сельскохозяйственного производства</w:t>
            </w:r>
          </w:p>
        </w:tc>
        <w:tc>
          <w:tcPr>
            <w:tcW w:w="6237" w:type="dxa"/>
          </w:tcPr>
          <w:p w14:paraId="6C5D087E" w14:textId="41973164" w:rsidR="003720CB"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8C6DC2" w:rsidRPr="00B80936">
              <w:rPr>
                <w:rFonts w:ascii="Tahoma" w:eastAsia="Times New Roman" w:hAnsi="Tahoma" w:cs="Tahoma"/>
                <w:sz w:val="20"/>
                <w:szCs w:val="20"/>
                <w:lang w:eastAsia="ru-RU"/>
              </w:rPr>
              <w:t>ное количество надземных этажей</w:t>
            </w:r>
            <w:r w:rsidR="003720CB" w:rsidRPr="00B80936">
              <w:rPr>
                <w:rFonts w:ascii="Tahoma" w:eastAsia="Times New Roman" w:hAnsi="Tahoma" w:cs="Tahoma"/>
                <w:sz w:val="20"/>
                <w:szCs w:val="20"/>
                <w:lang w:eastAsia="ru-RU"/>
              </w:rPr>
              <w:t xml:space="preserve"> не подлежит установлению.</w:t>
            </w:r>
          </w:p>
          <w:p w14:paraId="481BAA35" w14:textId="77777777" w:rsidR="003720CB" w:rsidRPr="00B80936" w:rsidRDefault="003720CB" w:rsidP="0093778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85D8466" w14:textId="77777777" w:rsidR="003720CB" w:rsidRPr="00B80936" w:rsidRDefault="003720CB"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7F948275" w14:textId="3E303D32" w:rsidR="00F33ECB" w:rsidRPr="00B80936" w:rsidRDefault="003720CB"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0C2D99F9" w14:textId="77777777" w:rsidTr="00D90B4B">
        <w:trPr>
          <w:trHeight w:val="20"/>
        </w:trPr>
        <w:tc>
          <w:tcPr>
            <w:tcW w:w="2376" w:type="dxa"/>
          </w:tcPr>
          <w:p w14:paraId="7E7D78A4" w14:textId="087EDD09"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Сенокошение</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1.19)</w:t>
            </w:r>
          </w:p>
        </w:tc>
        <w:tc>
          <w:tcPr>
            <w:tcW w:w="6237" w:type="dxa"/>
          </w:tcPr>
          <w:p w14:paraId="2E8A38AB" w14:textId="6289ED3B"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кошение трав, сбор и заготовка сена</w:t>
            </w:r>
          </w:p>
        </w:tc>
        <w:tc>
          <w:tcPr>
            <w:tcW w:w="6237" w:type="dxa"/>
          </w:tcPr>
          <w:p w14:paraId="3CE7D760" w14:textId="41135A1B" w:rsidR="008A0FCD"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w:t>
            </w:r>
            <w:r w:rsidR="008C6DC2" w:rsidRPr="00B80936">
              <w:rPr>
                <w:rFonts w:ascii="Tahoma" w:eastAsia="Times New Roman" w:hAnsi="Tahoma" w:cs="Tahoma"/>
                <w:sz w:val="20"/>
                <w:szCs w:val="20"/>
                <w:lang w:eastAsia="ru-RU"/>
              </w:rPr>
              <w:t>ное количество надземных этажей</w:t>
            </w:r>
            <w:r w:rsidR="008A0FCD" w:rsidRPr="00B80936">
              <w:rPr>
                <w:rFonts w:ascii="Tahoma" w:eastAsia="Times New Roman" w:hAnsi="Tahoma" w:cs="Tahoma"/>
                <w:sz w:val="20"/>
                <w:szCs w:val="20"/>
                <w:lang w:eastAsia="ru-RU"/>
              </w:rPr>
              <w:t xml:space="preserve"> не подлежит установлению.</w:t>
            </w:r>
          </w:p>
          <w:p w14:paraId="253E6222" w14:textId="77777777" w:rsidR="008A0FCD" w:rsidRPr="00B80936" w:rsidRDefault="008A0FCD" w:rsidP="00937786">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Минимальные отступы от границ земельного участка не подлежат установлению.</w:t>
            </w:r>
          </w:p>
          <w:p w14:paraId="39A7725A" w14:textId="77777777" w:rsidR="008A0FCD" w:rsidRPr="00B80936" w:rsidRDefault="008A0FCD" w:rsidP="00937786">
            <w:pPr>
              <w:spacing w:after="0" w:line="240" w:lineRule="auto"/>
              <w:contextualSpacing/>
              <w:textAlignment w:val="baseline"/>
              <w:rPr>
                <w:rFonts w:ascii="Tahoma" w:hAnsi="Tahoma" w:cs="Tahoma"/>
                <w:kern w:val="2"/>
                <w:sz w:val="20"/>
                <w:szCs w:val="20"/>
              </w:rPr>
            </w:pPr>
            <w:r w:rsidRPr="00B80936">
              <w:rPr>
                <w:rFonts w:ascii="Tahoma" w:hAnsi="Tahoma" w:cs="Tahoma"/>
                <w:kern w:val="2"/>
                <w:sz w:val="20"/>
                <w:szCs w:val="20"/>
              </w:rPr>
              <w:t>Минимальная ширина земельного участка – 50 м.</w:t>
            </w:r>
          </w:p>
          <w:p w14:paraId="6547672D" w14:textId="67DAADBA" w:rsidR="008A0FCD" w:rsidRPr="00B80936" w:rsidRDefault="008A0FCD" w:rsidP="00937786">
            <w:pPr>
              <w:spacing w:after="0" w:line="240" w:lineRule="auto"/>
              <w:contextualSpacing/>
              <w:textAlignment w:val="baseline"/>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07ACD32A" w14:textId="7F4E055B" w:rsidR="0052041D" w:rsidRPr="00B80936" w:rsidRDefault="008A0FCD" w:rsidP="00937786">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14232C41" w14:textId="77777777" w:rsidTr="00D90B4B">
        <w:trPr>
          <w:trHeight w:val="20"/>
        </w:trPr>
        <w:tc>
          <w:tcPr>
            <w:tcW w:w="2376" w:type="dxa"/>
          </w:tcPr>
          <w:p w14:paraId="4C78A346" w14:textId="4A7413BD"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Выпас сельскохозяйственных животных</w:t>
            </w:r>
            <w:r w:rsidR="00801ED3" w:rsidRPr="00B80936">
              <w:rPr>
                <w:rFonts w:ascii="Tahoma" w:eastAsia="Times New Roman" w:hAnsi="Tahoma" w:cs="Tahoma"/>
                <w:sz w:val="20"/>
                <w:szCs w:val="20"/>
                <w:lang w:eastAsia="ru-RU"/>
              </w:rPr>
              <w:t xml:space="preserve"> </w:t>
            </w:r>
            <w:r w:rsidR="005A6E71" w:rsidRPr="00B80936">
              <w:rPr>
                <w:rFonts w:ascii="Tahoma" w:eastAsia="Times New Roman" w:hAnsi="Tahoma" w:cs="Tahoma"/>
                <w:sz w:val="20"/>
                <w:szCs w:val="20"/>
                <w:lang w:eastAsia="ru-RU"/>
              </w:rPr>
              <w:t>(</w:t>
            </w:r>
            <w:r w:rsidR="00801ED3" w:rsidRPr="00B80936">
              <w:rPr>
                <w:rFonts w:ascii="Tahoma" w:eastAsia="Times New Roman" w:hAnsi="Tahoma" w:cs="Tahoma"/>
                <w:sz w:val="20"/>
                <w:szCs w:val="20"/>
                <w:lang w:eastAsia="ru-RU"/>
              </w:rPr>
              <w:t>1.20)</w:t>
            </w:r>
          </w:p>
        </w:tc>
        <w:tc>
          <w:tcPr>
            <w:tcW w:w="6237" w:type="dxa"/>
          </w:tcPr>
          <w:p w14:paraId="4B1C88A6" w14:textId="605EE519"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выпас сельскохозяйственных животных</w:t>
            </w:r>
          </w:p>
        </w:tc>
        <w:tc>
          <w:tcPr>
            <w:tcW w:w="6237" w:type="dxa"/>
          </w:tcPr>
          <w:p w14:paraId="357C9424" w14:textId="4CB77750" w:rsidR="008A0FCD" w:rsidRPr="00B80936" w:rsidRDefault="001953A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8A0FCD" w:rsidRPr="00B80936">
              <w:rPr>
                <w:rFonts w:ascii="Tahoma" w:eastAsia="Times New Roman" w:hAnsi="Tahoma" w:cs="Tahoma"/>
                <w:sz w:val="20"/>
                <w:szCs w:val="20"/>
                <w:lang w:eastAsia="ru-RU"/>
              </w:rPr>
              <w:t>не подлежит установлению.</w:t>
            </w:r>
          </w:p>
          <w:p w14:paraId="074BF67C" w14:textId="77777777" w:rsidR="008A0FCD" w:rsidRPr="00B80936" w:rsidRDefault="008A0FC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083B9884" w14:textId="77777777" w:rsidR="008A0FCD" w:rsidRPr="00B80936" w:rsidRDefault="008A0FC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50 м.</w:t>
            </w:r>
          </w:p>
          <w:p w14:paraId="7156AC88" w14:textId="77777777" w:rsidR="008A0FCD" w:rsidRPr="00B80936" w:rsidRDefault="008A0FC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20B32871" w14:textId="2525E088" w:rsidR="0052041D" w:rsidRPr="00B80936" w:rsidRDefault="008A0FC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165210C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05177AD6" w14:textId="3D5CC3DF" w:rsidR="0052041D" w:rsidRPr="00B80936" w:rsidRDefault="0052041D"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C256BE"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0D022FB" w14:textId="76805AE9" w:rsidR="0052041D" w:rsidRPr="00B80936" w:rsidRDefault="0052041D"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57F497E6" w14:textId="1BB53422" w:rsidR="00C3494C" w:rsidRPr="00B80936" w:rsidRDefault="001953A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5D7439CE" w14:textId="77777777" w:rsidR="00C3494C" w:rsidRPr="00B80936" w:rsidRDefault="00C3494C" w:rsidP="0093778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EDA7937" w14:textId="77777777" w:rsidR="00C3494C" w:rsidRPr="00B80936" w:rsidRDefault="00C3494C"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2E69039B" w14:textId="77777777" w:rsidR="00C3494C" w:rsidRPr="00B80936" w:rsidRDefault="00C3494C" w:rsidP="00937786">
            <w:pPr>
              <w:pStyle w:val="a"/>
              <w:rPr>
                <w:lang w:eastAsia="ru-RU"/>
              </w:rPr>
            </w:pPr>
            <w:r w:rsidRPr="00B80936">
              <w:rPr>
                <w:lang w:eastAsia="ru-RU"/>
              </w:rPr>
              <w:t>для размещения трансформаторной подстанции – не более 150 кв. м;</w:t>
            </w:r>
          </w:p>
          <w:p w14:paraId="0DBC15DF" w14:textId="2C4AAB5D" w:rsidR="00C3494C" w:rsidRPr="00B80936" w:rsidRDefault="00C3494C" w:rsidP="00937786">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039FC736" w14:textId="77777777" w:rsidR="00C3494C" w:rsidRPr="00B80936" w:rsidRDefault="00C3494C" w:rsidP="00937786">
            <w:pPr>
              <w:pStyle w:val="a"/>
              <w:rPr>
                <w:lang w:eastAsia="ru-RU"/>
              </w:rPr>
            </w:pPr>
            <w:r w:rsidRPr="00B80936">
              <w:rPr>
                <w:lang w:eastAsia="ru-RU"/>
              </w:rPr>
              <w:t>для размещения газорегуляторного пункта – не менее 4 кв. м.</w:t>
            </w:r>
          </w:p>
          <w:p w14:paraId="7BDADCB5" w14:textId="23AA02C3" w:rsidR="0052041D" w:rsidRPr="00B80936" w:rsidRDefault="00C3494C" w:rsidP="0093778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8C1CC88"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65597F79" w14:textId="7C8D7225" w:rsidR="00D34725" w:rsidRPr="00B80936" w:rsidRDefault="00D34725"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w:t>
            </w:r>
            <w:r w:rsidR="008C6DC2" w:rsidRPr="00B80936">
              <w:rPr>
                <w:rFonts w:ascii="Tahoma" w:eastAsia="Times New Roman" w:hAnsi="Tahoma" w:cs="Tahoma"/>
                <w:sz w:val="20"/>
                <w:szCs w:val="20"/>
                <w:lang w:eastAsia="ru-RU"/>
              </w:rPr>
              <w:t>еть</w:t>
            </w:r>
            <w:r w:rsidR="005A6E71" w:rsidRPr="00B80936">
              <w:rPr>
                <w:rFonts w:ascii="Tahoma" w:hAnsi="Tahoma" w:cs="Tahoma"/>
                <w:sz w:val="20"/>
                <w:szCs w:val="20"/>
              </w:rPr>
              <w:t xml:space="preserve"> (</w:t>
            </w:r>
            <w:r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A8D50D4" w14:textId="77777777"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57C2A1C" w14:textId="6A40E061" w:rsidR="00D34725" w:rsidRPr="00B80936" w:rsidRDefault="00D34725" w:rsidP="00937786">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7"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88"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89"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77685640" w14:textId="2A962C86" w:rsidR="00D34725" w:rsidRPr="00B80936" w:rsidRDefault="0085128E" w:rsidP="0093778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8C6DC2"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8C6DC2"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DD08434" w14:textId="50C200AF" w:rsidR="008736FE" w:rsidRPr="00B80936" w:rsidRDefault="008736FE" w:rsidP="00C15E58">
      <w:pPr>
        <w:pStyle w:val="2"/>
      </w:pPr>
      <w:r w:rsidRPr="00B80936">
        <w:lastRenderedPageBreak/>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882887" w:rsidRPr="00B80936" w14:paraId="60B3527A" w14:textId="77777777" w:rsidTr="00D34647">
        <w:trPr>
          <w:trHeight w:val="20"/>
          <w:tblHeader/>
        </w:trPr>
        <w:tc>
          <w:tcPr>
            <w:tcW w:w="8613" w:type="dxa"/>
            <w:gridSpan w:val="2"/>
            <w:vAlign w:val="center"/>
          </w:tcPr>
          <w:p w14:paraId="3EA6EF66" w14:textId="77777777" w:rsidR="00882887" w:rsidRPr="00B80936" w:rsidRDefault="00882887" w:rsidP="00D34647">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53AED6E" w14:textId="77777777" w:rsidR="00882887" w:rsidRPr="00B80936" w:rsidRDefault="00882887" w:rsidP="00D34647">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82887" w:rsidRPr="00B80936" w14:paraId="73083D94" w14:textId="77777777" w:rsidTr="00D34647">
        <w:trPr>
          <w:trHeight w:val="20"/>
          <w:tblHeader/>
        </w:trPr>
        <w:tc>
          <w:tcPr>
            <w:tcW w:w="2376" w:type="dxa"/>
            <w:vAlign w:val="center"/>
          </w:tcPr>
          <w:p w14:paraId="5A6FF107" w14:textId="77777777" w:rsidR="00882887" w:rsidRPr="00B80936" w:rsidRDefault="00882887" w:rsidP="00D34647">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137E8A2A" w14:textId="77777777" w:rsidR="00882887" w:rsidRPr="00B80936" w:rsidRDefault="00882887" w:rsidP="00D34647">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788720F5" w14:textId="77777777" w:rsidR="00882887" w:rsidRPr="00B80936" w:rsidRDefault="00882887" w:rsidP="00D34647">
            <w:pPr>
              <w:keepNext/>
              <w:keepLines/>
              <w:spacing w:after="0" w:line="240" w:lineRule="auto"/>
              <w:jc w:val="center"/>
              <w:rPr>
                <w:rFonts w:ascii="Tahoma" w:eastAsia="Times New Roman" w:hAnsi="Tahoma" w:cs="Tahoma"/>
                <w:b/>
                <w:sz w:val="20"/>
                <w:szCs w:val="20"/>
                <w:lang w:eastAsia="ru-RU"/>
              </w:rPr>
            </w:pPr>
          </w:p>
        </w:tc>
      </w:tr>
      <w:tr w:rsidR="00B80936" w:rsidRPr="00B80936" w14:paraId="4EFBDBE5" w14:textId="77777777" w:rsidTr="00D34647">
        <w:trPr>
          <w:trHeight w:val="20"/>
        </w:trPr>
        <w:tc>
          <w:tcPr>
            <w:tcW w:w="2376" w:type="dxa"/>
            <w:tcBorders>
              <w:top w:val="single" w:sz="4" w:space="0" w:color="auto"/>
              <w:left w:val="single" w:sz="4" w:space="0" w:color="auto"/>
              <w:bottom w:val="single" w:sz="4" w:space="0" w:color="auto"/>
              <w:right w:val="single" w:sz="4" w:space="0" w:color="auto"/>
            </w:tcBorders>
          </w:tcPr>
          <w:p w14:paraId="1A58E1D2" w14:textId="77777777" w:rsidR="00882887" w:rsidRPr="00B80936" w:rsidRDefault="00882887" w:rsidP="00D34647">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сельскохозяйственного производства (1.18)</w:t>
            </w:r>
          </w:p>
        </w:tc>
        <w:tc>
          <w:tcPr>
            <w:tcW w:w="6237" w:type="dxa"/>
            <w:tcBorders>
              <w:top w:val="single" w:sz="4" w:space="0" w:color="auto"/>
              <w:left w:val="single" w:sz="4" w:space="0" w:color="auto"/>
              <w:bottom w:val="single" w:sz="4" w:space="0" w:color="auto"/>
              <w:right w:val="single" w:sz="4" w:space="0" w:color="auto"/>
            </w:tcBorders>
          </w:tcPr>
          <w:p w14:paraId="5EDBF8DF" w14:textId="77777777" w:rsidR="00882887" w:rsidRPr="00B80936" w:rsidRDefault="00882887" w:rsidP="00D34647">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auto"/>
              <w:left w:val="single" w:sz="4" w:space="0" w:color="auto"/>
              <w:bottom w:val="single" w:sz="4" w:space="0" w:color="auto"/>
              <w:right w:val="single" w:sz="4" w:space="0" w:color="auto"/>
            </w:tcBorders>
          </w:tcPr>
          <w:p w14:paraId="37E77D12" w14:textId="77777777" w:rsidR="00882887" w:rsidRPr="00B80936" w:rsidRDefault="00882887" w:rsidP="00D34647">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Этажность не подлежит установлению.</w:t>
            </w:r>
          </w:p>
          <w:p w14:paraId="46B5F142" w14:textId="77777777" w:rsidR="00882887" w:rsidRPr="00B80936" w:rsidRDefault="00882887" w:rsidP="00D34647">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CF54306" w14:textId="77777777" w:rsidR="00882887" w:rsidRPr="00B80936" w:rsidRDefault="00882887" w:rsidP="00D34647">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Размеры земельных участков: </w:t>
            </w:r>
          </w:p>
          <w:p w14:paraId="7819130B" w14:textId="33A3704F" w:rsidR="00882887" w:rsidRPr="00B80936" w:rsidRDefault="00882887" w:rsidP="00B9165A">
            <w:pPr>
              <w:pStyle w:val="a"/>
              <w:rPr>
                <w:lang w:eastAsia="ru-RU"/>
              </w:rPr>
            </w:pPr>
            <w:r w:rsidRPr="00B80936">
              <w:rPr>
                <w:lang w:eastAsia="ru-RU"/>
              </w:rPr>
              <w:t>для объектов инженерного обеспечения – не менее 50 кв. м;</w:t>
            </w:r>
          </w:p>
          <w:p w14:paraId="74FC9357" w14:textId="77777777" w:rsidR="00882887" w:rsidRPr="00B80936" w:rsidRDefault="00882887" w:rsidP="00B9165A">
            <w:pPr>
              <w:pStyle w:val="a"/>
              <w:rPr>
                <w:lang w:eastAsia="ru-RU"/>
              </w:rPr>
            </w:pPr>
            <w:r w:rsidRPr="00B80936">
              <w:rPr>
                <w:lang w:eastAsia="ru-RU"/>
              </w:rPr>
              <w:t>для прочих объектов – не менее 200 кв. м.</w:t>
            </w:r>
          </w:p>
          <w:p w14:paraId="18AD64AC" w14:textId="77777777" w:rsidR="00882887" w:rsidRPr="00B80936" w:rsidRDefault="00882887" w:rsidP="00D34647">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Максимальный процент застройки в границах земельного участка – 75</w:t>
            </w:r>
          </w:p>
        </w:tc>
      </w:tr>
    </w:tbl>
    <w:p w14:paraId="4E32ED65" w14:textId="77777777" w:rsidR="008736FE" w:rsidRPr="00B80936" w:rsidRDefault="008736FE"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D1A89F6" w14:textId="77777777" w:rsidTr="00D90B4B">
        <w:trPr>
          <w:trHeight w:val="20"/>
          <w:tblHeader/>
        </w:trPr>
        <w:tc>
          <w:tcPr>
            <w:tcW w:w="8613" w:type="dxa"/>
            <w:gridSpan w:val="2"/>
            <w:vAlign w:val="center"/>
          </w:tcPr>
          <w:p w14:paraId="12CA2BF0"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1044D68"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36FE" w:rsidRPr="00B80936" w14:paraId="03F210B7" w14:textId="77777777" w:rsidTr="00D90B4B">
        <w:trPr>
          <w:trHeight w:val="20"/>
          <w:tblHeader/>
        </w:trPr>
        <w:tc>
          <w:tcPr>
            <w:tcW w:w="2376" w:type="dxa"/>
            <w:vAlign w:val="center"/>
          </w:tcPr>
          <w:p w14:paraId="0E2B93E3"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8D5260F"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6421E8EF"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p>
        </w:tc>
      </w:tr>
    </w:tbl>
    <w:p w14:paraId="7877E191" w14:textId="77777777" w:rsidR="008736FE" w:rsidRPr="00B80936" w:rsidRDefault="008736FE" w:rsidP="00B9165A">
      <w:pPr>
        <w:pStyle w:val="afc"/>
        <w:rPr>
          <w:rStyle w:val="af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10D615A8" w14:textId="77777777" w:rsidTr="00D90B4B">
        <w:trPr>
          <w:trHeight w:val="20"/>
          <w:tblHeader/>
        </w:trPr>
        <w:tc>
          <w:tcPr>
            <w:tcW w:w="2376" w:type="dxa"/>
            <w:vAlign w:val="center"/>
          </w:tcPr>
          <w:p w14:paraId="2A157482"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14236A62"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2DB4EC32" w14:textId="77777777" w:rsidR="008736FE" w:rsidRPr="00B80936" w:rsidRDefault="008736FE"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8112F8E"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EC0D649" w14:textId="165AA26C"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06E97A5A" w14:textId="148AB18F" w:rsidR="0052041D" w:rsidRPr="00B80936" w:rsidRDefault="0052041D" w:rsidP="0052041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4B43C1A" w14:textId="076AB6AC"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4172AF06"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67B16380"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1B431C0A"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78976CBE" w14:textId="5CFF14F8"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6433AF4E"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46077B47" w14:textId="2DD92DF6" w:rsidR="0052041D"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570FBC58"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65A2F7B" w14:textId="58182B4E" w:rsidR="00D34725" w:rsidRPr="00B80936" w:rsidRDefault="008C6DC2"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7776F488"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DC53CE" w14:textId="61939448"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0"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91"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92"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6B87E2AB" w14:textId="51762307" w:rsidR="00D34725" w:rsidRPr="00B80936" w:rsidRDefault="0085128E"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w:t>
            </w:r>
            <w:r w:rsidR="008C6DC2"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1B9707C" w14:textId="3EBD89CF" w:rsidR="008736FE" w:rsidRPr="00B80936" w:rsidRDefault="008736FE"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8736FE" w:rsidRPr="00B80936" w14:paraId="7D9228D3" w14:textId="77777777" w:rsidTr="00B9165A">
        <w:trPr>
          <w:trHeight w:val="20"/>
          <w:tblHeader/>
        </w:trPr>
        <w:tc>
          <w:tcPr>
            <w:tcW w:w="2911" w:type="pct"/>
            <w:vAlign w:val="center"/>
          </w:tcPr>
          <w:p w14:paraId="121D09D6" w14:textId="77777777" w:rsidR="008736FE" w:rsidRPr="00B80936" w:rsidRDefault="008736FE"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F0F0079" w14:textId="77777777" w:rsidR="008736FE" w:rsidRPr="00B80936" w:rsidRDefault="008736FE"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4FBE2A67" w14:textId="77777777" w:rsidTr="00B9165A">
        <w:trPr>
          <w:trHeight w:val="20"/>
        </w:trPr>
        <w:tc>
          <w:tcPr>
            <w:tcW w:w="2911" w:type="pct"/>
          </w:tcPr>
          <w:p w14:paraId="2CBC8D9A" w14:textId="3EE3A802"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(28:05-6.472, 28:05-6.41)</w:t>
            </w:r>
          </w:p>
        </w:tc>
        <w:tc>
          <w:tcPr>
            <w:tcW w:w="2089" w:type="pct"/>
          </w:tcPr>
          <w:p w14:paraId="58910D75" w14:textId="149BF475" w:rsidR="00B71C7C" w:rsidRPr="00B80936" w:rsidRDefault="0029427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5C5FA0D" w14:textId="77777777" w:rsidTr="00B9165A">
        <w:trPr>
          <w:trHeight w:val="20"/>
        </w:trPr>
        <w:tc>
          <w:tcPr>
            <w:tcW w:w="2911" w:type="pct"/>
          </w:tcPr>
          <w:p w14:paraId="42D222B6" w14:textId="5E538E1F"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128A7C0F" w14:textId="330522DE" w:rsidR="00B71C7C" w:rsidRPr="00B80936" w:rsidRDefault="00AC2ABE"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652B010C" w14:textId="77777777" w:rsidTr="00B9165A">
        <w:trPr>
          <w:trHeight w:val="20"/>
        </w:trPr>
        <w:tc>
          <w:tcPr>
            <w:tcW w:w="2911" w:type="pct"/>
          </w:tcPr>
          <w:p w14:paraId="7716C42C" w14:textId="6783E12D"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геодезического пункта(28:05-6.490)</w:t>
            </w:r>
          </w:p>
        </w:tc>
        <w:tc>
          <w:tcPr>
            <w:tcW w:w="2089" w:type="pct"/>
          </w:tcPr>
          <w:p w14:paraId="3F70CB10" w14:textId="69720873" w:rsidR="00B71C7C" w:rsidRPr="00B80936" w:rsidRDefault="0074688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0825B35B" w14:textId="77777777" w:rsidTr="00B9165A">
        <w:trPr>
          <w:trHeight w:val="20"/>
        </w:trPr>
        <w:tc>
          <w:tcPr>
            <w:tcW w:w="2911" w:type="pct"/>
          </w:tcPr>
          <w:p w14:paraId="3DD41A34" w14:textId="5ECA6B7F"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0CFE0580" w14:textId="63411849"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3F489B7F" w14:textId="77777777" w:rsidTr="00B9165A">
        <w:trPr>
          <w:trHeight w:val="20"/>
        </w:trPr>
        <w:tc>
          <w:tcPr>
            <w:tcW w:w="2911" w:type="pct"/>
          </w:tcPr>
          <w:p w14:paraId="295E51D9" w14:textId="5671E64F"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2276B69E" w14:textId="534D90D2"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1D408F95" w14:textId="77777777" w:rsidTr="00B9165A">
        <w:trPr>
          <w:trHeight w:val="20"/>
        </w:trPr>
        <w:tc>
          <w:tcPr>
            <w:tcW w:w="2911" w:type="pct"/>
          </w:tcPr>
          <w:p w14:paraId="35DFCB7D" w14:textId="2DCB9BDA"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658E402B" w14:textId="61B99C22" w:rsidR="00AC2ABE" w:rsidRPr="00B80936" w:rsidRDefault="00AC2ABE" w:rsidP="00AC2ABE">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422C4617" w14:textId="77777777" w:rsidR="00CC729A" w:rsidRPr="00B80936" w:rsidRDefault="00CC729A" w:rsidP="00B9165A">
      <w:pPr>
        <w:pStyle w:val="1"/>
        <w:tabs>
          <w:tab w:val="clear" w:pos="284"/>
          <w:tab w:val="left" w:pos="426"/>
        </w:tabs>
      </w:pPr>
      <w:bookmarkStart w:id="40" w:name="_Toc172559041"/>
      <w:r w:rsidRPr="00B80936">
        <w:lastRenderedPageBreak/>
        <w:t>ЗОНА, ПРЕДНАЗНАЧЕННАЯ ДЛЯ ВЕДЕНИЯ САДОВОДСТВА И ОГОРО</w:t>
      </w:r>
      <w:r w:rsidR="00745463" w:rsidRPr="00B80936">
        <w:t>Д</w:t>
      </w:r>
      <w:r w:rsidR="007D5716" w:rsidRPr="00B80936">
        <w:t>НИЧЕСТВА</w:t>
      </w:r>
      <w:r w:rsidR="005A6E71" w:rsidRPr="00B80936">
        <w:t xml:space="preserve"> (</w:t>
      </w:r>
      <w:r w:rsidR="008736FE" w:rsidRPr="00B80936">
        <w:t>СХ-2</w:t>
      </w:r>
      <w:r w:rsidRPr="00B80936">
        <w:t>)</w:t>
      </w:r>
      <w:bookmarkEnd w:id="35"/>
      <w:bookmarkEnd w:id="36"/>
      <w:bookmarkEnd w:id="40"/>
    </w:p>
    <w:p w14:paraId="0B0FF8E0"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06B5957" w14:textId="77777777" w:rsidTr="000B4DBD">
        <w:trPr>
          <w:trHeight w:val="20"/>
          <w:tblHeader/>
        </w:trPr>
        <w:tc>
          <w:tcPr>
            <w:tcW w:w="8613" w:type="dxa"/>
            <w:gridSpan w:val="2"/>
            <w:vAlign w:val="center"/>
          </w:tcPr>
          <w:p w14:paraId="7ECB53C8"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95A188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18343E38" w14:textId="77777777" w:rsidTr="000B4DBD">
        <w:trPr>
          <w:trHeight w:val="20"/>
          <w:tblHeader/>
        </w:trPr>
        <w:tc>
          <w:tcPr>
            <w:tcW w:w="2376" w:type="dxa"/>
            <w:vAlign w:val="center"/>
          </w:tcPr>
          <w:p w14:paraId="614F533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B3770E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8F3B359"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27439880"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FABE9F1" w14:textId="77777777" w:rsidTr="000B4DBD">
        <w:trPr>
          <w:trHeight w:val="20"/>
          <w:tblHeader/>
        </w:trPr>
        <w:tc>
          <w:tcPr>
            <w:tcW w:w="2376" w:type="dxa"/>
            <w:vAlign w:val="center"/>
          </w:tcPr>
          <w:p w14:paraId="673E3C24"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59962285"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6FB7224D"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36F879DA" w14:textId="77777777" w:rsidTr="000B4DBD">
        <w:trPr>
          <w:trHeight w:val="20"/>
        </w:trPr>
        <w:tc>
          <w:tcPr>
            <w:tcW w:w="2376" w:type="dxa"/>
          </w:tcPr>
          <w:p w14:paraId="613ABA0F" w14:textId="3E1C95B3"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Ведение садоводства</w:t>
            </w:r>
            <w:r w:rsidR="005A6E71" w:rsidRPr="00B80936">
              <w:rPr>
                <w:rFonts w:ascii="Tahoma" w:hAnsi="Tahoma" w:cs="Tahoma"/>
                <w:sz w:val="20"/>
                <w:szCs w:val="20"/>
              </w:rPr>
              <w:t xml:space="preserve"> (</w:t>
            </w:r>
            <w:r w:rsidR="00DD663E" w:rsidRPr="00B80936">
              <w:rPr>
                <w:rFonts w:ascii="Tahoma" w:hAnsi="Tahoma" w:cs="Tahoma"/>
                <w:sz w:val="20"/>
                <w:szCs w:val="20"/>
              </w:rPr>
              <w:t>13.2)</w:t>
            </w:r>
          </w:p>
        </w:tc>
        <w:tc>
          <w:tcPr>
            <w:tcW w:w="6237" w:type="dxa"/>
          </w:tcPr>
          <w:p w14:paraId="5186A223" w14:textId="36523C14" w:rsidR="0081142E" w:rsidRPr="00B80936" w:rsidRDefault="0081142E" w:rsidP="00B9165A">
            <w:pPr>
              <w:autoSpaceDE w:val="0"/>
              <w:autoSpaceDN w:val="0"/>
              <w:adjustRightInd w:val="0"/>
              <w:spacing w:after="0" w:line="240" w:lineRule="auto"/>
              <w:jc w:val="both"/>
              <w:rPr>
                <w:rFonts w:ascii="Tahoma" w:hAnsi="Tahoma" w:cs="Tahoma"/>
                <w:sz w:val="20"/>
                <w:szCs w:val="20"/>
              </w:rPr>
            </w:pPr>
            <w:r w:rsidRPr="00B80936">
              <w:rPr>
                <w:rFonts w:ascii="Tahoma" w:hAnsi="Tahoma" w:cs="Tahoma"/>
                <w:sz w:val="20"/>
                <w:szCs w:val="20"/>
              </w:rPr>
              <w:t>осуществление отдыха и (или) выращивания гражданами для собственных нужд сельскохозяйственных культур;</w:t>
            </w:r>
          </w:p>
          <w:p w14:paraId="2500C6CA" w14:textId="68134801" w:rsidR="0052041D" w:rsidRPr="00B80936" w:rsidRDefault="0081142E" w:rsidP="00B9165A">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для собственных нужд садового дома, жилого дома, указанного в описании вида разрешенного использования с кодом 2.1 Классифиатора видов разрешенного использования земельных участков, хозяйственных построек и гаражей для собственных нужд</w:t>
            </w:r>
          </w:p>
        </w:tc>
        <w:tc>
          <w:tcPr>
            <w:tcW w:w="6237" w:type="dxa"/>
          </w:tcPr>
          <w:p w14:paraId="7348A11D" w14:textId="69F4EE8C" w:rsidR="001D66A2" w:rsidRPr="00B80936" w:rsidRDefault="001D66A2"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8C6DC2" w:rsidRPr="00B80936">
              <w:rPr>
                <w:rFonts w:ascii="Tahoma" w:eastAsiaTheme="minorHAnsi" w:hAnsi="Tahoma" w:cs="Tahoma"/>
                <w:lang w:eastAsia="en-US"/>
              </w:rPr>
              <w:t>–</w:t>
            </w:r>
            <w:r w:rsidRPr="00B80936">
              <w:rPr>
                <w:rFonts w:ascii="Tahoma" w:eastAsiaTheme="minorHAnsi" w:hAnsi="Tahoma" w:cs="Tahoma"/>
                <w:lang w:eastAsia="en-US"/>
              </w:rPr>
              <w:t xml:space="preserve"> 2.</w:t>
            </w:r>
          </w:p>
          <w:p w14:paraId="2D7AB567" w14:textId="13F41AEF" w:rsidR="00F13DFD" w:rsidRPr="00B80936" w:rsidRDefault="00F13DFD"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8C6DC2" w:rsidRPr="00B80936">
              <w:rPr>
                <w:rFonts w:ascii="Tahoma" w:eastAsiaTheme="minorHAnsi" w:hAnsi="Tahoma" w:cs="Tahoma"/>
                <w:lang w:eastAsia="en-US"/>
              </w:rPr>
              <w:t>–</w:t>
            </w:r>
            <w:r w:rsidRPr="00B80936">
              <w:rPr>
                <w:rFonts w:ascii="Tahoma" w:eastAsiaTheme="minorHAnsi" w:hAnsi="Tahoma" w:cs="Tahoma"/>
                <w:lang w:eastAsia="en-US"/>
              </w:rPr>
              <w:t xml:space="preserve"> 15 м.</w:t>
            </w:r>
          </w:p>
          <w:p w14:paraId="29E80A1B" w14:textId="2B7AE796" w:rsidR="001D66A2" w:rsidRPr="00B80936" w:rsidRDefault="001D66A2" w:rsidP="00B9165A">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Минимальные отступы от границ земельного участка </w:t>
            </w:r>
            <w:r w:rsidR="00F13DFD" w:rsidRPr="00B80936">
              <w:rPr>
                <w:rFonts w:ascii="Tahoma" w:eastAsia="Calibri" w:hAnsi="Tahoma" w:cs="Tahoma"/>
                <w:sz w:val="20"/>
                <w:szCs w:val="20"/>
                <w:lang w:eastAsia="ru-RU"/>
              </w:rPr>
              <w:t>– 3 м.</w:t>
            </w:r>
          </w:p>
          <w:p w14:paraId="45D8700C" w14:textId="2078AC61" w:rsidR="001D66A2" w:rsidRPr="00B80936" w:rsidRDefault="001D66A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 не менее </w:t>
            </w:r>
            <w:r w:rsidR="00F13DFD" w:rsidRPr="00B80936">
              <w:rPr>
                <w:rFonts w:ascii="Tahoma" w:eastAsia="Times New Roman" w:hAnsi="Tahoma" w:cs="Tahoma"/>
                <w:sz w:val="20"/>
                <w:szCs w:val="20"/>
                <w:lang w:eastAsia="ru-RU"/>
              </w:rPr>
              <w:t>600</w:t>
            </w:r>
            <w:r w:rsidRPr="00B80936">
              <w:rPr>
                <w:rFonts w:ascii="Tahoma" w:eastAsia="Times New Roman" w:hAnsi="Tahoma" w:cs="Tahoma"/>
                <w:sz w:val="20"/>
                <w:szCs w:val="20"/>
                <w:lang w:eastAsia="ru-RU"/>
              </w:rPr>
              <w:t xml:space="preserve"> кв. м.</w:t>
            </w:r>
          </w:p>
          <w:p w14:paraId="29D6F818" w14:textId="6BC7DE64" w:rsidR="0052041D" w:rsidRPr="00B80936" w:rsidRDefault="001D66A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Максимальный процент застройки в границах земельного участка – </w:t>
            </w:r>
            <w:r w:rsidR="007D1A28" w:rsidRPr="00B80936">
              <w:rPr>
                <w:rFonts w:ascii="Tahoma" w:eastAsia="Times New Roman" w:hAnsi="Tahoma" w:cs="Tahoma"/>
                <w:sz w:val="20"/>
                <w:szCs w:val="20"/>
                <w:lang w:eastAsia="ru-RU"/>
              </w:rPr>
              <w:t>20</w:t>
            </w:r>
          </w:p>
        </w:tc>
      </w:tr>
      <w:tr w:rsidR="00B80936" w:rsidRPr="00B80936" w14:paraId="3C471AE6" w14:textId="77777777" w:rsidTr="000B4DBD">
        <w:trPr>
          <w:trHeight w:val="20"/>
        </w:trPr>
        <w:tc>
          <w:tcPr>
            <w:tcW w:w="2376" w:type="dxa"/>
          </w:tcPr>
          <w:p w14:paraId="75675E75" w14:textId="69A7CA31"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Ведение огородничества</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13.1)</w:t>
            </w:r>
          </w:p>
        </w:tc>
        <w:tc>
          <w:tcPr>
            <w:tcW w:w="6237" w:type="dxa"/>
          </w:tcPr>
          <w:p w14:paraId="199FAC89" w14:textId="516C2D8F" w:rsidR="0052041D" w:rsidRPr="00B80936" w:rsidRDefault="008C6DC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отдыха и</w:t>
            </w:r>
            <w:r w:rsidR="005A6E71" w:rsidRPr="00B80936">
              <w:rPr>
                <w:rFonts w:ascii="Tahoma" w:eastAsia="Times New Roman" w:hAnsi="Tahoma" w:cs="Tahoma"/>
                <w:sz w:val="20"/>
                <w:szCs w:val="20"/>
                <w:lang w:eastAsia="ru-RU"/>
              </w:rPr>
              <w:t xml:space="preserve"> (</w:t>
            </w:r>
            <w:r w:rsidR="0052041D" w:rsidRPr="00B80936">
              <w:rPr>
                <w:rFonts w:ascii="Tahoma" w:eastAsia="Times New Roman" w:hAnsi="Tahoma" w:cs="Tahoma"/>
                <w:sz w:val="20"/>
                <w:szCs w:val="20"/>
                <w:lang w:eastAsia="ru-RU"/>
              </w:rPr>
              <w:t>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237" w:type="dxa"/>
          </w:tcPr>
          <w:p w14:paraId="78A8F19C" w14:textId="7866EB6A" w:rsidR="00F13DFD" w:rsidRPr="00B80936" w:rsidRDefault="00F13DFD"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8C6DC2" w:rsidRPr="00B80936">
              <w:rPr>
                <w:rFonts w:ascii="Tahoma" w:eastAsiaTheme="minorHAnsi" w:hAnsi="Tahoma" w:cs="Tahoma"/>
                <w:lang w:eastAsia="en-US"/>
              </w:rPr>
              <w:t>–</w:t>
            </w:r>
            <w:r w:rsidRPr="00B80936">
              <w:rPr>
                <w:rFonts w:ascii="Tahoma" w:eastAsiaTheme="minorHAnsi" w:hAnsi="Tahoma" w:cs="Tahoma"/>
                <w:lang w:eastAsia="en-US"/>
              </w:rPr>
              <w:t xml:space="preserve"> 2.</w:t>
            </w:r>
          </w:p>
          <w:p w14:paraId="048F3D9D" w14:textId="6E41E20A" w:rsidR="00F13DFD" w:rsidRPr="00B80936" w:rsidRDefault="00F13DFD" w:rsidP="00B9165A">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 xml:space="preserve">Минимальные отступы от границ земельного участка – </w:t>
            </w:r>
            <w:r w:rsidR="003F41C6" w:rsidRPr="00B80936">
              <w:rPr>
                <w:rFonts w:ascii="Tahoma" w:eastAsia="Times New Roman" w:hAnsi="Tahoma" w:cs="Tahoma"/>
                <w:sz w:val="20"/>
                <w:szCs w:val="20"/>
                <w:lang w:eastAsia="ru-RU"/>
              </w:rPr>
              <w:t xml:space="preserve">3 </w:t>
            </w:r>
            <w:r w:rsidRPr="00B80936">
              <w:rPr>
                <w:rFonts w:ascii="Tahoma" w:eastAsia="Times New Roman" w:hAnsi="Tahoma" w:cs="Tahoma"/>
                <w:sz w:val="20"/>
                <w:szCs w:val="20"/>
                <w:lang w:eastAsia="ru-RU"/>
              </w:rPr>
              <w:t>м</w:t>
            </w:r>
            <w:r w:rsidRPr="00B80936">
              <w:rPr>
                <w:rFonts w:ascii="Tahoma" w:eastAsia="Calibri" w:hAnsi="Tahoma" w:cs="Tahoma"/>
                <w:sz w:val="20"/>
                <w:szCs w:val="20"/>
                <w:lang w:eastAsia="ru-RU"/>
              </w:rPr>
              <w:t>.</w:t>
            </w:r>
          </w:p>
          <w:p w14:paraId="604D0AD0" w14:textId="77777777" w:rsidR="00F13DFD" w:rsidRPr="00B80936" w:rsidRDefault="00F13DF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600 кв. м.</w:t>
            </w:r>
          </w:p>
          <w:p w14:paraId="1DAACB54" w14:textId="1FD01DB3" w:rsidR="0052041D" w:rsidRPr="00B80936" w:rsidRDefault="00F13DF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–20</w:t>
            </w:r>
          </w:p>
        </w:tc>
      </w:tr>
      <w:tr w:rsidR="00B80936" w:rsidRPr="00B80936" w14:paraId="47411351" w14:textId="77777777" w:rsidTr="000B4DBD">
        <w:trPr>
          <w:trHeight w:val="20"/>
        </w:trPr>
        <w:tc>
          <w:tcPr>
            <w:tcW w:w="2376" w:type="dxa"/>
          </w:tcPr>
          <w:p w14:paraId="365B9259" w14:textId="6504B5A8"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Pr>
          <w:p w14:paraId="720A3AE1" w14:textId="3E765230" w:rsidR="0052041D" w:rsidRPr="00B80936" w:rsidRDefault="0052041D"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5C5FD314" w14:textId="77777777"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6331898B" w14:textId="77777777"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7E768D2F" w14:textId="77777777"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25132F4C" w14:textId="77777777"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6C0A4DC0" w14:textId="77777777"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Минимальный отступ от границ земельного участка – 3 м.</w:t>
            </w:r>
          </w:p>
          <w:p w14:paraId="6255A21A" w14:textId="35E893AC" w:rsidR="00CE5A7C" w:rsidRPr="00B80936" w:rsidRDefault="00CE5A7C"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0D81CA78" w14:textId="0A38BA42" w:rsidR="0052041D" w:rsidRPr="00B80936" w:rsidRDefault="00CE5A7C" w:rsidP="00B9165A">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4E73C9AD"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659867A1" w14:textId="00B9D18A"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22CC71C4" w14:textId="1C1E79DD" w:rsidR="0052041D" w:rsidRPr="00B80936" w:rsidRDefault="0052041D"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right w:val="single" w:sz="4" w:space="0" w:color="auto"/>
            </w:tcBorders>
          </w:tcPr>
          <w:p w14:paraId="651322F9" w14:textId="6C4DD367" w:rsidR="00C3494C" w:rsidRPr="00B80936" w:rsidRDefault="001953AC" w:rsidP="00B9165A">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2A318DF7" w14:textId="77777777" w:rsidR="00C3494C" w:rsidRPr="00B80936" w:rsidRDefault="00C3494C" w:rsidP="00B9165A">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A1FF899" w14:textId="77777777" w:rsidR="00C3494C" w:rsidRPr="00B80936" w:rsidRDefault="00C3494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790E471"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1C989B3E" w14:textId="18833007"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25886B59"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183543B9" w14:textId="7D8AF64B" w:rsidR="0052041D" w:rsidRPr="00B80936" w:rsidRDefault="00C3494C" w:rsidP="00B9165A">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09D9E942" w14:textId="77777777" w:rsidTr="00EF082A">
        <w:trPr>
          <w:trHeight w:val="20"/>
        </w:trPr>
        <w:tc>
          <w:tcPr>
            <w:tcW w:w="2376" w:type="dxa"/>
          </w:tcPr>
          <w:p w14:paraId="0EDFCB0A" w14:textId="0E45AA40"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Земельные участки общего назначения</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13.0)</w:t>
            </w:r>
          </w:p>
        </w:tc>
        <w:tc>
          <w:tcPr>
            <w:tcW w:w="6237" w:type="dxa"/>
            <w:tcBorders>
              <w:right w:val="single" w:sz="4" w:space="0" w:color="auto"/>
            </w:tcBorders>
          </w:tcPr>
          <w:p w14:paraId="3A7CFE2C" w14:textId="7F44D253" w:rsidR="0052041D" w:rsidRPr="00B80936" w:rsidRDefault="0052041D"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w:t>
            </w:r>
            <w:r w:rsidR="00963C94" w:rsidRPr="00B80936">
              <w:rPr>
                <w:rFonts w:ascii="Tahoma" w:eastAsia="Times New Roman" w:hAnsi="Tahoma" w:cs="Tahoma"/>
                <w:sz w:val="20"/>
                <w:szCs w:val="20"/>
                <w:lang w:eastAsia="ru-RU"/>
              </w:rPr>
              <w:t xml:space="preserve"> нужд, 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или) для размещения объектов капитального строительства, относящихся к имуществу общего пользования</w:t>
            </w:r>
          </w:p>
        </w:tc>
        <w:tc>
          <w:tcPr>
            <w:tcW w:w="6237" w:type="dxa"/>
            <w:tcBorders>
              <w:left w:val="single" w:sz="4" w:space="0" w:color="auto"/>
              <w:right w:val="single" w:sz="4" w:space="0" w:color="auto"/>
            </w:tcBorders>
          </w:tcPr>
          <w:p w14:paraId="682FB905" w14:textId="35480F2E" w:rsidR="0052041D" w:rsidRPr="00B80936" w:rsidRDefault="0085128E"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963C94"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A70094"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A70094"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B5E62C8" w14:textId="77777777" w:rsidR="00B9165A"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r w:rsidR="006758D6" w:rsidRPr="00B80936">
        <w:t xml:space="preserve">: </w:t>
      </w:r>
    </w:p>
    <w:p w14:paraId="47C948D9" w14:textId="5F006BBF" w:rsidR="005C6113" w:rsidRPr="00B80936" w:rsidRDefault="006758D6" w:rsidP="00B9165A">
      <w:pPr>
        <w:pStyle w:val="a4"/>
      </w:pPr>
      <w:r w:rsidRPr="00B80936">
        <w:t>нет.</w:t>
      </w:r>
    </w:p>
    <w:p w14:paraId="6A400041" w14:textId="77777777" w:rsidR="005C6113"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1CE9DF92" w14:textId="77777777" w:rsidTr="000B4DBD">
        <w:trPr>
          <w:trHeight w:val="20"/>
          <w:tblHeader/>
        </w:trPr>
        <w:tc>
          <w:tcPr>
            <w:tcW w:w="8613" w:type="dxa"/>
            <w:gridSpan w:val="2"/>
            <w:vAlign w:val="center"/>
          </w:tcPr>
          <w:p w14:paraId="3456A35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AC61A3F"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47D6B22" w14:textId="77777777" w:rsidTr="000B4DBD">
        <w:trPr>
          <w:trHeight w:val="20"/>
          <w:tblHeader/>
        </w:trPr>
        <w:tc>
          <w:tcPr>
            <w:tcW w:w="2376" w:type="dxa"/>
            <w:vAlign w:val="center"/>
          </w:tcPr>
          <w:p w14:paraId="5332A11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85B6412"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451AE98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A83CCB2"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80A5490" w14:textId="77777777" w:rsidTr="000B4DBD">
        <w:trPr>
          <w:trHeight w:val="20"/>
          <w:tblHeader/>
        </w:trPr>
        <w:tc>
          <w:tcPr>
            <w:tcW w:w="2376" w:type="dxa"/>
            <w:vAlign w:val="center"/>
          </w:tcPr>
          <w:p w14:paraId="3D509E3C"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58D327E8"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37AECD64"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7F6CEB17" w14:textId="77777777" w:rsidTr="006758D6">
        <w:trPr>
          <w:trHeight w:val="20"/>
        </w:trPr>
        <w:tc>
          <w:tcPr>
            <w:tcW w:w="2376" w:type="dxa"/>
            <w:tcBorders>
              <w:top w:val="single" w:sz="4" w:space="0" w:color="auto"/>
              <w:left w:val="single" w:sz="4" w:space="0" w:color="auto"/>
              <w:bottom w:val="single" w:sz="4" w:space="0" w:color="auto"/>
              <w:right w:val="single" w:sz="4" w:space="0" w:color="auto"/>
            </w:tcBorders>
          </w:tcPr>
          <w:p w14:paraId="2AE29ED0" w14:textId="38EB1ED5"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492C55" w:rsidRPr="00B80936">
              <w:rPr>
                <w:rFonts w:ascii="Tahoma" w:eastAsia="Times New Roman" w:hAnsi="Tahoma" w:cs="Tahoma"/>
                <w:sz w:val="20"/>
                <w:szCs w:val="20"/>
                <w:lang w:eastAsia="ru-RU"/>
              </w:rPr>
              <w:t xml:space="preserve"> </w:t>
            </w:r>
            <w:r w:rsidR="005A6E71" w:rsidRPr="00B80936">
              <w:rPr>
                <w:rFonts w:ascii="Tahoma" w:hAnsi="Tahoma" w:cs="Tahoma"/>
                <w:sz w:val="20"/>
                <w:szCs w:val="20"/>
              </w:rPr>
              <w:t>(</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2F35620" w14:textId="45072FA8" w:rsidR="0052041D" w:rsidRPr="00B80936" w:rsidRDefault="0052041D"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w:t>
            </w:r>
            <w:r w:rsidR="00963C94" w:rsidRPr="00B80936">
              <w:rPr>
                <w:rFonts w:ascii="Tahoma" w:eastAsia="Times New Roman" w:hAnsi="Tahoma" w:cs="Tahoma"/>
                <w:sz w:val="20"/>
                <w:szCs w:val="20"/>
                <w:lang w:eastAsia="ru-RU"/>
              </w:rPr>
              <w:t>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10A3E2" w14:textId="2E53BF8A" w:rsidR="00C3494C" w:rsidRPr="00B80936" w:rsidRDefault="001953AC" w:rsidP="00B9165A">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716BEAE4" w14:textId="77777777" w:rsidR="00C3494C" w:rsidRPr="00B80936" w:rsidRDefault="00C3494C" w:rsidP="00B9165A">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41F2C35" w14:textId="77777777" w:rsidR="00C3494C" w:rsidRPr="00B80936" w:rsidRDefault="00C3494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AEFBF00"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6A7F435B" w14:textId="282CC70E"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2F47EA87"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5C3BDBD2" w14:textId="74FD092B" w:rsidR="0052041D" w:rsidRPr="00B80936" w:rsidRDefault="00C3494C" w:rsidP="00B9165A">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2342AF9C" w14:textId="77777777" w:rsidTr="006758D6">
        <w:trPr>
          <w:trHeight w:val="20"/>
        </w:trPr>
        <w:tc>
          <w:tcPr>
            <w:tcW w:w="2376" w:type="dxa"/>
            <w:tcBorders>
              <w:top w:val="single" w:sz="4" w:space="0" w:color="auto"/>
              <w:left w:val="single" w:sz="4" w:space="0" w:color="auto"/>
              <w:bottom w:val="single" w:sz="4" w:space="0" w:color="auto"/>
              <w:right w:val="single" w:sz="4" w:space="0" w:color="auto"/>
            </w:tcBorders>
          </w:tcPr>
          <w:p w14:paraId="1083CF77" w14:textId="40805167" w:rsidR="0052041D" w:rsidRPr="00B80936" w:rsidRDefault="0052041D"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Земельные участки общего назначения</w:t>
            </w:r>
            <w:r w:rsidR="00801ED3" w:rsidRPr="00B80936">
              <w:rPr>
                <w:rFonts w:ascii="Tahoma" w:eastAsia="Times New Roman" w:hAnsi="Tahoma" w:cs="Tahoma"/>
                <w:sz w:val="20"/>
                <w:szCs w:val="20"/>
                <w:lang w:eastAsia="ru-RU"/>
              </w:rPr>
              <w:t xml:space="preserve"> </w:t>
            </w:r>
            <w:r w:rsidR="005A6E71" w:rsidRPr="00B80936">
              <w:rPr>
                <w:rFonts w:ascii="Tahoma" w:eastAsia="Times New Roman" w:hAnsi="Tahoma" w:cs="Tahoma"/>
                <w:sz w:val="20"/>
                <w:szCs w:val="20"/>
                <w:lang w:eastAsia="ru-RU"/>
              </w:rPr>
              <w:t>(</w:t>
            </w:r>
            <w:r w:rsidR="00801ED3" w:rsidRPr="00B80936">
              <w:rPr>
                <w:rFonts w:ascii="Tahoma" w:eastAsia="Times New Roman" w:hAnsi="Tahoma" w:cs="Tahoma"/>
                <w:sz w:val="20"/>
                <w:szCs w:val="20"/>
                <w:lang w:eastAsia="ru-RU"/>
              </w:rPr>
              <w:t>13.0)</w:t>
            </w:r>
          </w:p>
        </w:tc>
        <w:tc>
          <w:tcPr>
            <w:tcW w:w="6237" w:type="dxa"/>
            <w:tcBorders>
              <w:top w:val="single" w:sz="4" w:space="0" w:color="auto"/>
              <w:left w:val="single" w:sz="4" w:space="0" w:color="auto"/>
              <w:bottom w:val="single" w:sz="4" w:space="0" w:color="auto"/>
              <w:right w:val="single" w:sz="4" w:space="0" w:color="auto"/>
            </w:tcBorders>
          </w:tcPr>
          <w:p w14:paraId="2BBAB052" w14:textId="2E095AD7" w:rsidR="0052041D" w:rsidRPr="00B80936" w:rsidRDefault="0052041D"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w:t>
            </w:r>
            <w:r w:rsidR="00963C94" w:rsidRPr="00B80936">
              <w:rPr>
                <w:rFonts w:ascii="Tahoma" w:eastAsia="Times New Roman" w:hAnsi="Tahoma" w:cs="Tahoma"/>
                <w:sz w:val="20"/>
                <w:szCs w:val="20"/>
                <w:lang w:eastAsia="ru-RU"/>
              </w:rPr>
              <w:t>ичества для собственных нужд, 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или) для размещения </w:t>
            </w:r>
            <w:r w:rsidRPr="00B80936">
              <w:rPr>
                <w:rFonts w:ascii="Tahoma" w:eastAsia="Times New Roman" w:hAnsi="Tahoma" w:cs="Tahoma"/>
                <w:sz w:val="20"/>
                <w:szCs w:val="20"/>
                <w:lang w:eastAsia="ru-RU"/>
              </w:rPr>
              <w:lastRenderedPageBreak/>
              <w:t>объектов капитального строительства, относящихся к имуществу общего пользования</w:t>
            </w:r>
          </w:p>
        </w:tc>
        <w:tc>
          <w:tcPr>
            <w:tcW w:w="6237" w:type="dxa"/>
            <w:tcBorders>
              <w:top w:val="single" w:sz="4" w:space="0" w:color="auto"/>
              <w:left w:val="single" w:sz="4" w:space="0" w:color="auto"/>
              <w:bottom w:val="single" w:sz="4" w:space="0" w:color="auto"/>
              <w:right w:val="single" w:sz="4" w:space="0" w:color="auto"/>
            </w:tcBorders>
          </w:tcPr>
          <w:p w14:paraId="340AF416" w14:textId="31B271FE" w:rsidR="0052041D" w:rsidRPr="00B80936" w:rsidRDefault="0085128E" w:rsidP="00B9165A">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lastRenderedPageBreak/>
              <w:t>П</w:t>
            </w:r>
            <w:r w:rsidR="00963C94"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A70094"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A70094"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6A1825E" w14:textId="65897FBE" w:rsidR="00CD35DF" w:rsidRPr="00B80936" w:rsidRDefault="00CD35DF" w:rsidP="00C15E58">
      <w:pPr>
        <w:pStyle w:val="2"/>
      </w:pPr>
      <w:r w:rsidRPr="00B80936">
        <w:t>Ограничения использования земельных участков и объектов капитального строительства, устанавливаемые в соответствии с законода</w:t>
      </w:r>
      <w:r w:rsidR="00436184" w:rsidRPr="00B80936">
        <w:t xml:space="preserve">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436184" w:rsidRPr="00B80936" w14:paraId="09133B7C" w14:textId="77777777" w:rsidTr="00B9165A">
        <w:trPr>
          <w:trHeight w:val="20"/>
          <w:tblHeader/>
        </w:trPr>
        <w:tc>
          <w:tcPr>
            <w:tcW w:w="2911" w:type="pct"/>
            <w:vAlign w:val="center"/>
          </w:tcPr>
          <w:p w14:paraId="33F1F92C" w14:textId="77777777" w:rsidR="00436184" w:rsidRPr="00B80936" w:rsidRDefault="00436184"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4F0E878" w14:textId="77777777" w:rsidR="00436184" w:rsidRPr="00B80936" w:rsidRDefault="00436184"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13F106E2" w14:textId="77777777" w:rsidTr="00B9165A">
        <w:trPr>
          <w:trHeight w:val="20"/>
        </w:trPr>
        <w:tc>
          <w:tcPr>
            <w:tcW w:w="2911" w:type="pct"/>
          </w:tcPr>
          <w:p w14:paraId="664F661E" w14:textId="20674D90" w:rsidR="00B71C7C" w:rsidRPr="00B80936" w:rsidRDefault="00B71C7C" w:rsidP="00B71C7C">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-6.477,28:00-6.210,28:00-6.372,28:05-6.118,28:05-6.133,28:05-6.161,28:05-6.178,28:05-6.195,28:05-6.20,28:05-6.201,28:05-6.202,28:05-6.204,28:05-6.206,28:05-6.207,28:05-6.210)28:05-6.350,28:05-6.41,28:05-6.474,28:05-6.511,28:05-6.528,28:05-6.539,28:05-6.55,28:05-6.66,28:05-6.76,28:05-6.83,28:21-6.24,28:21-6.29)</w:t>
            </w:r>
          </w:p>
        </w:tc>
        <w:tc>
          <w:tcPr>
            <w:tcW w:w="2089" w:type="pct"/>
          </w:tcPr>
          <w:p w14:paraId="0F0D7FEB" w14:textId="4C034DA6" w:rsidR="00B71C7C" w:rsidRPr="00B80936" w:rsidRDefault="00F81199"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FD5E5FB" w14:textId="77777777" w:rsidTr="00B9165A">
        <w:trPr>
          <w:trHeight w:val="20"/>
        </w:trPr>
        <w:tc>
          <w:tcPr>
            <w:tcW w:w="2911" w:type="pct"/>
          </w:tcPr>
          <w:p w14:paraId="20A1BB89" w14:textId="256E71B5" w:rsidR="00150DD5" w:rsidRPr="00B80936" w:rsidRDefault="00150DD5" w:rsidP="00150DD5">
            <w:pPr>
              <w:spacing w:after="0"/>
              <w:rPr>
                <w:rFonts w:ascii="Tahoma" w:hAnsi="Tahoma" w:cs="Tahoma"/>
                <w:sz w:val="20"/>
                <w:szCs w:val="20"/>
              </w:rPr>
            </w:pPr>
            <w:r w:rsidRPr="00B80936">
              <w:rPr>
                <w:rFonts w:ascii="Tahoma" w:hAnsi="Tahoma" w:cs="Tahoma"/>
                <w:sz w:val="20"/>
                <w:szCs w:val="20"/>
              </w:rPr>
              <w:t>Зона затопления (28:00-6.454)</w:t>
            </w:r>
          </w:p>
        </w:tc>
        <w:tc>
          <w:tcPr>
            <w:tcW w:w="2089" w:type="pct"/>
          </w:tcPr>
          <w:p w14:paraId="77A4296B" w14:textId="0064DB22"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4F1A2DE8" w14:textId="77777777" w:rsidTr="00B9165A">
        <w:trPr>
          <w:trHeight w:val="20"/>
        </w:trPr>
        <w:tc>
          <w:tcPr>
            <w:tcW w:w="2911" w:type="pct"/>
          </w:tcPr>
          <w:p w14:paraId="7BE4AE9D" w14:textId="742A013B" w:rsidR="00150DD5" w:rsidRPr="00B80936" w:rsidRDefault="00150DD5" w:rsidP="00150DD5">
            <w:pPr>
              <w:spacing w:after="0"/>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0F0BB48D" w14:textId="38376924"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164DED66" w14:textId="77777777" w:rsidTr="00B9165A">
        <w:trPr>
          <w:trHeight w:val="20"/>
        </w:trPr>
        <w:tc>
          <w:tcPr>
            <w:tcW w:w="2911" w:type="pct"/>
          </w:tcPr>
          <w:p w14:paraId="4D3E3F75" w14:textId="5AF2776B" w:rsidR="00B71C7C" w:rsidRPr="00B80936" w:rsidRDefault="00B71C7C" w:rsidP="00B71C7C">
            <w:pPr>
              <w:spacing w:after="0"/>
              <w:rPr>
                <w:rFonts w:ascii="Tahoma" w:hAnsi="Tahoma" w:cs="Tahoma"/>
                <w:sz w:val="20"/>
                <w:szCs w:val="20"/>
              </w:rPr>
            </w:pPr>
            <w:r w:rsidRPr="00B80936">
              <w:rPr>
                <w:rFonts w:ascii="Tahoma" w:hAnsi="Tahoma" w:cs="Tahoma"/>
                <w:sz w:val="20"/>
                <w:szCs w:val="20"/>
              </w:rPr>
              <w:t>Охранная зона линий и сооружений связи и линий и сооружений радиофикации(28:21-6.35)</w:t>
            </w:r>
          </w:p>
        </w:tc>
        <w:tc>
          <w:tcPr>
            <w:tcW w:w="2089" w:type="pct"/>
          </w:tcPr>
          <w:p w14:paraId="68155AEC" w14:textId="522E2243" w:rsidR="00B71C7C" w:rsidRPr="00B80936" w:rsidRDefault="00746881"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B80936" w:rsidRPr="00B80936" w14:paraId="56099FEF" w14:textId="77777777" w:rsidTr="00B9165A">
        <w:trPr>
          <w:trHeight w:val="20"/>
        </w:trPr>
        <w:tc>
          <w:tcPr>
            <w:tcW w:w="2911" w:type="pct"/>
          </w:tcPr>
          <w:p w14:paraId="2E49300E" w14:textId="61A37AFB"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48C5598F" w14:textId="084723D5"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247E29C1" w14:textId="77777777" w:rsidTr="00B9165A">
        <w:trPr>
          <w:trHeight w:val="20"/>
        </w:trPr>
        <w:tc>
          <w:tcPr>
            <w:tcW w:w="2911" w:type="pct"/>
          </w:tcPr>
          <w:p w14:paraId="4F797C78" w14:textId="3045BD49"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02A8E5A2" w14:textId="2C365D33"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13742C7D" w14:textId="77777777" w:rsidTr="00B9165A">
        <w:trPr>
          <w:trHeight w:val="20"/>
        </w:trPr>
        <w:tc>
          <w:tcPr>
            <w:tcW w:w="2911" w:type="pct"/>
          </w:tcPr>
          <w:p w14:paraId="193472FD" w14:textId="2374B89F"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C2C1D7E" w14:textId="3CA2378F"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18FB8CD8" w14:textId="0CA0FC48" w:rsidR="00FA030A" w:rsidRPr="00B80936" w:rsidRDefault="00FA030A" w:rsidP="00B9165A">
      <w:pPr>
        <w:pStyle w:val="1"/>
        <w:tabs>
          <w:tab w:val="clear" w:pos="284"/>
          <w:tab w:val="left" w:pos="426"/>
        </w:tabs>
      </w:pPr>
      <w:bookmarkStart w:id="41" w:name="_Toc25348066"/>
      <w:bookmarkStart w:id="42" w:name="_Toc38292237"/>
      <w:bookmarkStart w:id="43" w:name="_Toc172559042"/>
      <w:r w:rsidRPr="00B80936">
        <w:lastRenderedPageBreak/>
        <w:t>ЗОНА</w:t>
      </w:r>
      <w:r w:rsidR="00167BC3" w:rsidRPr="00B80936">
        <w:t>, ЗАНЯТАЯ</w:t>
      </w:r>
      <w:r w:rsidRPr="00B80936">
        <w:t xml:space="preserve"> ОБЪЕКТ</w:t>
      </w:r>
      <w:r w:rsidR="00167BC3" w:rsidRPr="00B80936">
        <w:t>АМИ</w:t>
      </w:r>
      <w:r w:rsidRPr="00B80936">
        <w:t xml:space="preserve"> СЕЛЬСКОХОЗЯЙСТВЕННОГО </w:t>
      </w:r>
      <w:r w:rsidR="00963C94" w:rsidRPr="00B80936">
        <w:t>НАЗНАЧЕНИЯ</w:t>
      </w:r>
      <w:r w:rsidR="005A6E71" w:rsidRPr="00B80936">
        <w:t xml:space="preserve"> (</w:t>
      </w:r>
      <w:r w:rsidR="008736FE" w:rsidRPr="00B80936">
        <w:t>СХ-</w:t>
      </w:r>
      <w:r w:rsidRPr="00B80936">
        <w:t>3)</w:t>
      </w:r>
      <w:bookmarkEnd w:id="41"/>
      <w:bookmarkEnd w:id="42"/>
      <w:bookmarkEnd w:id="43"/>
    </w:p>
    <w:p w14:paraId="014B1CF6"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EC3E504" w14:textId="77777777" w:rsidTr="000B4DBD">
        <w:trPr>
          <w:trHeight w:val="20"/>
          <w:tblHeader/>
        </w:trPr>
        <w:tc>
          <w:tcPr>
            <w:tcW w:w="8613" w:type="dxa"/>
            <w:gridSpan w:val="2"/>
            <w:vAlign w:val="center"/>
          </w:tcPr>
          <w:p w14:paraId="39A2C9C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524C5C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65858B84" w14:textId="77777777" w:rsidTr="000B4DBD">
        <w:trPr>
          <w:trHeight w:val="20"/>
          <w:tblHeader/>
        </w:trPr>
        <w:tc>
          <w:tcPr>
            <w:tcW w:w="2376" w:type="dxa"/>
            <w:vAlign w:val="center"/>
          </w:tcPr>
          <w:p w14:paraId="1C35AB1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1F2372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543A8ECF"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F462B82"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A7F0F32" w14:textId="77777777" w:rsidTr="000B4DBD">
        <w:trPr>
          <w:trHeight w:val="20"/>
          <w:tblHeader/>
        </w:trPr>
        <w:tc>
          <w:tcPr>
            <w:tcW w:w="2376" w:type="dxa"/>
            <w:vAlign w:val="center"/>
          </w:tcPr>
          <w:p w14:paraId="51FFEAEC" w14:textId="77777777" w:rsidR="005C6113" w:rsidRPr="00B80936" w:rsidRDefault="005C6113" w:rsidP="005A3FA2">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61E451A0" w14:textId="77777777" w:rsidR="005C6113" w:rsidRPr="00B80936" w:rsidRDefault="005C6113" w:rsidP="005A3FA2">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0F1C4490" w14:textId="77777777" w:rsidR="005C6113" w:rsidRPr="00B80936" w:rsidRDefault="005C6113" w:rsidP="005A3FA2">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5FD2DD15"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6B7C3957" w14:textId="6A16248F" w:rsidR="005B1274" w:rsidRPr="00B80936" w:rsidRDefault="005B1274"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зерновых и иных сельскохозяйственных культур</w:t>
            </w:r>
            <w:r w:rsidR="005419A8" w:rsidRPr="00B80936">
              <w:rPr>
                <w:rFonts w:ascii="Tahoma" w:eastAsia="Times New Roman" w:hAnsi="Tahoma" w:cs="Tahoma"/>
                <w:sz w:val="20"/>
                <w:szCs w:val="20"/>
                <w:lang w:eastAsia="ru-RU"/>
              </w:rPr>
              <w:t xml:space="preserve"> </w:t>
            </w:r>
            <w:r w:rsidR="005A6E71" w:rsidRPr="00B80936">
              <w:rPr>
                <w:rFonts w:ascii="Tahoma" w:eastAsia="Times New Roman" w:hAnsi="Tahoma" w:cs="Tahoma"/>
                <w:sz w:val="20"/>
                <w:szCs w:val="20"/>
                <w:lang w:eastAsia="ru-RU"/>
              </w:rPr>
              <w:t>(</w:t>
            </w:r>
            <w:r w:rsidR="005419A8" w:rsidRPr="00B80936">
              <w:rPr>
                <w:rFonts w:ascii="Tahoma" w:eastAsia="Times New Roman" w:hAnsi="Tahoma" w:cs="Tahoma"/>
                <w:sz w:val="20"/>
                <w:szCs w:val="20"/>
                <w:lang w:eastAsia="ru-RU"/>
              </w:rPr>
              <w:t>1.2)</w:t>
            </w:r>
          </w:p>
        </w:tc>
        <w:tc>
          <w:tcPr>
            <w:tcW w:w="6237" w:type="dxa"/>
            <w:tcBorders>
              <w:top w:val="single" w:sz="4" w:space="0" w:color="auto"/>
              <w:left w:val="single" w:sz="4" w:space="0" w:color="auto"/>
              <w:bottom w:val="single" w:sz="4" w:space="0" w:color="auto"/>
              <w:right w:val="single" w:sz="4" w:space="0" w:color="auto"/>
            </w:tcBorders>
          </w:tcPr>
          <w:p w14:paraId="17B0BB84" w14:textId="485E1974" w:rsidR="005B1274" w:rsidRPr="00B80936" w:rsidRDefault="005C404F" w:rsidP="0052041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37" w:type="dxa"/>
            <w:tcBorders>
              <w:top w:val="single" w:sz="4" w:space="0" w:color="auto"/>
              <w:left w:val="single" w:sz="4" w:space="0" w:color="auto"/>
              <w:right w:val="single" w:sz="4" w:space="0" w:color="auto"/>
            </w:tcBorders>
          </w:tcPr>
          <w:p w14:paraId="3BE8CCAA" w14:textId="588AA366"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не подлежит установлению.</w:t>
            </w:r>
          </w:p>
          <w:p w14:paraId="6D0079C9"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64D00AA"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721662A2" w14:textId="131F6249" w:rsidR="005B1274"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71FD5558"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55AAFCED" w14:textId="6E857736" w:rsidR="0052041D" w:rsidRPr="00B80936" w:rsidRDefault="0052041D" w:rsidP="0052041D">
            <w:pPr>
              <w:spacing w:after="0" w:line="240" w:lineRule="auto"/>
              <w:rPr>
                <w:rFonts w:ascii="Tahoma" w:eastAsia="Times New Roman" w:hAnsi="Tahoma" w:cs="Tahoma"/>
                <w:sz w:val="20"/>
                <w:szCs w:val="20"/>
                <w:lang w:val="en-US" w:eastAsia="ru-RU"/>
              </w:rPr>
            </w:pPr>
            <w:r w:rsidRPr="00B80936">
              <w:rPr>
                <w:rFonts w:ascii="Tahoma" w:eastAsia="Times New Roman" w:hAnsi="Tahoma" w:cs="Tahoma"/>
                <w:sz w:val="20"/>
                <w:szCs w:val="20"/>
                <w:lang w:eastAsia="ru-RU"/>
              </w:rPr>
              <w:t>Овощеводство</w:t>
            </w:r>
            <w:r w:rsidR="005A6E71" w:rsidRPr="00B80936">
              <w:rPr>
                <w:rFonts w:ascii="Tahoma" w:eastAsia="Times New Roman" w:hAnsi="Tahoma" w:cs="Tahoma"/>
                <w:sz w:val="20"/>
                <w:szCs w:val="20"/>
                <w:lang w:eastAsia="ru-RU"/>
              </w:rPr>
              <w:t xml:space="preserve"> (</w:t>
            </w:r>
            <w:r w:rsidR="005419A8" w:rsidRPr="00B80936">
              <w:rPr>
                <w:rFonts w:ascii="Tahoma" w:eastAsia="Times New Roman" w:hAnsi="Tahoma" w:cs="Tahoma"/>
                <w:sz w:val="20"/>
                <w:szCs w:val="20"/>
                <w:lang w:eastAsia="ru-RU"/>
              </w:rPr>
              <w:t>1.3)</w:t>
            </w:r>
          </w:p>
        </w:tc>
        <w:tc>
          <w:tcPr>
            <w:tcW w:w="6237" w:type="dxa"/>
            <w:tcBorders>
              <w:top w:val="single" w:sz="4" w:space="0" w:color="auto"/>
              <w:left w:val="single" w:sz="4" w:space="0" w:color="auto"/>
              <w:bottom w:val="single" w:sz="4" w:space="0" w:color="auto"/>
              <w:right w:val="single" w:sz="4" w:space="0" w:color="auto"/>
            </w:tcBorders>
          </w:tcPr>
          <w:p w14:paraId="1BB5F015" w14:textId="477D3327" w:rsidR="0052041D" w:rsidRPr="00B809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tcBorders>
              <w:top w:val="single" w:sz="4" w:space="0" w:color="auto"/>
              <w:left w:val="single" w:sz="4" w:space="0" w:color="auto"/>
              <w:right w:val="single" w:sz="4" w:space="0" w:color="auto"/>
            </w:tcBorders>
          </w:tcPr>
          <w:p w14:paraId="48A1CD55" w14:textId="13AFC1B5"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не подлежит установлению.</w:t>
            </w:r>
          </w:p>
          <w:p w14:paraId="024F01EF"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C09EF50"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2DC82342" w14:textId="142EA077" w:rsidR="0052041D"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64FF6D59"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1EBFFDEB" w14:textId="113B36B9"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тонизирующих, лекарственных, цветочных культур</w:t>
            </w:r>
            <w:r w:rsidR="005A6E71" w:rsidRPr="00B80936">
              <w:rPr>
                <w:rFonts w:ascii="Tahoma" w:eastAsia="Times New Roman" w:hAnsi="Tahoma" w:cs="Tahoma"/>
                <w:sz w:val="20"/>
                <w:szCs w:val="20"/>
                <w:lang w:eastAsia="ru-RU"/>
              </w:rPr>
              <w:t xml:space="preserve"> (</w:t>
            </w:r>
            <w:r w:rsidR="005419A8" w:rsidRPr="00B80936">
              <w:rPr>
                <w:rFonts w:ascii="Tahoma" w:eastAsia="Times New Roman" w:hAnsi="Tahoma" w:cs="Tahoma"/>
                <w:sz w:val="20"/>
                <w:szCs w:val="20"/>
                <w:lang w:eastAsia="ru-RU"/>
              </w:rPr>
              <w:t>1.4)</w:t>
            </w:r>
          </w:p>
        </w:tc>
        <w:tc>
          <w:tcPr>
            <w:tcW w:w="6237" w:type="dxa"/>
            <w:tcBorders>
              <w:top w:val="single" w:sz="4" w:space="0" w:color="auto"/>
              <w:left w:val="single" w:sz="4" w:space="0" w:color="auto"/>
              <w:bottom w:val="single" w:sz="4" w:space="0" w:color="auto"/>
              <w:right w:val="single" w:sz="4" w:space="0" w:color="auto"/>
            </w:tcBorders>
          </w:tcPr>
          <w:p w14:paraId="467CD7E5" w14:textId="29203EC8" w:rsidR="0052041D" w:rsidRPr="00B809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237" w:type="dxa"/>
            <w:tcBorders>
              <w:left w:val="single" w:sz="4" w:space="0" w:color="auto"/>
              <w:right w:val="single" w:sz="4" w:space="0" w:color="auto"/>
            </w:tcBorders>
          </w:tcPr>
          <w:p w14:paraId="2C198800" w14:textId="1AA5103E"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не подлежит установлению.</w:t>
            </w:r>
          </w:p>
          <w:p w14:paraId="6A83230B"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3E43BEE"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3E733685" w14:textId="25DBF89F" w:rsidR="0052041D"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6C4190C6"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3612D1CA" w14:textId="27AF2476"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Садоводство</w:t>
            </w:r>
            <w:r w:rsidR="005A6E71" w:rsidRPr="00B80936">
              <w:rPr>
                <w:rFonts w:ascii="Tahoma" w:eastAsia="Times New Roman" w:hAnsi="Tahoma" w:cs="Tahoma"/>
                <w:sz w:val="20"/>
                <w:szCs w:val="20"/>
                <w:lang w:eastAsia="ru-RU"/>
              </w:rPr>
              <w:t xml:space="preserve"> (</w:t>
            </w:r>
            <w:r w:rsidR="005419A8" w:rsidRPr="00B80936">
              <w:rPr>
                <w:rFonts w:ascii="Tahoma" w:eastAsia="Times New Roman" w:hAnsi="Tahoma" w:cs="Tahoma"/>
                <w:sz w:val="20"/>
                <w:szCs w:val="20"/>
                <w:lang w:eastAsia="ru-RU"/>
              </w:rPr>
              <w:t>1.5)</w:t>
            </w:r>
          </w:p>
        </w:tc>
        <w:tc>
          <w:tcPr>
            <w:tcW w:w="6237" w:type="dxa"/>
            <w:tcBorders>
              <w:top w:val="single" w:sz="4" w:space="0" w:color="auto"/>
              <w:left w:val="single" w:sz="4" w:space="0" w:color="auto"/>
              <w:bottom w:val="single" w:sz="4" w:space="0" w:color="auto"/>
              <w:right w:val="single" w:sz="4" w:space="0" w:color="auto"/>
            </w:tcBorders>
          </w:tcPr>
          <w:p w14:paraId="0B06FFCA" w14:textId="551537D3" w:rsidR="0052041D" w:rsidRPr="00B809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left w:val="single" w:sz="4" w:space="0" w:color="auto"/>
              <w:right w:val="single" w:sz="4" w:space="0" w:color="auto"/>
            </w:tcBorders>
          </w:tcPr>
          <w:p w14:paraId="7B929499" w14:textId="77777777" w:rsidR="00FB3FC7" w:rsidRPr="00B80936" w:rsidRDefault="00FB3FC7" w:rsidP="00E01615">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- 2.</w:t>
            </w:r>
          </w:p>
          <w:p w14:paraId="415BB36F" w14:textId="77777777" w:rsidR="00FB3FC7" w:rsidRPr="00B80936" w:rsidRDefault="00FB3FC7"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75FF7AEB" w14:textId="77777777" w:rsidR="00FB3FC7" w:rsidRPr="00B80936" w:rsidRDefault="00FB3FC7"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268F8DD9" w14:textId="772B50B8" w:rsidR="0028026D" w:rsidRPr="00B80936" w:rsidRDefault="00FB3FC7"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20</w:t>
            </w:r>
          </w:p>
        </w:tc>
      </w:tr>
      <w:tr w:rsidR="00B80936" w:rsidRPr="00B80936" w14:paraId="6F99F02B"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2A5BFF0E" w14:textId="4B566DAA"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Выращивание льна и конопли</w:t>
            </w:r>
            <w:r w:rsidR="005A6E71" w:rsidRPr="00B80936">
              <w:rPr>
                <w:rFonts w:ascii="Tahoma" w:eastAsia="Times New Roman" w:hAnsi="Tahoma" w:cs="Tahoma"/>
                <w:sz w:val="20"/>
                <w:szCs w:val="20"/>
                <w:lang w:eastAsia="ru-RU"/>
              </w:rPr>
              <w:t xml:space="preserve"> (</w:t>
            </w:r>
            <w:r w:rsidR="005419A8" w:rsidRPr="00B80936">
              <w:rPr>
                <w:rFonts w:ascii="Tahoma" w:eastAsia="Times New Roman" w:hAnsi="Tahoma" w:cs="Tahoma"/>
                <w:sz w:val="20"/>
                <w:szCs w:val="20"/>
                <w:lang w:eastAsia="ru-RU"/>
              </w:rPr>
              <w:t>1.6)</w:t>
            </w:r>
          </w:p>
        </w:tc>
        <w:tc>
          <w:tcPr>
            <w:tcW w:w="6237" w:type="dxa"/>
            <w:tcBorders>
              <w:top w:val="single" w:sz="4" w:space="0" w:color="auto"/>
              <w:left w:val="single" w:sz="4" w:space="0" w:color="auto"/>
              <w:bottom w:val="single" w:sz="4" w:space="0" w:color="auto"/>
              <w:right w:val="single" w:sz="4" w:space="0" w:color="auto"/>
            </w:tcBorders>
          </w:tcPr>
          <w:p w14:paraId="265490FB" w14:textId="2A0B8A32" w:rsidR="0052041D" w:rsidRPr="00B809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6237" w:type="dxa"/>
            <w:tcBorders>
              <w:left w:val="single" w:sz="4" w:space="0" w:color="auto"/>
              <w:right w:val="single" w:sz="4" w:space="0" w:color="auto"/>
            </w:tcBorders>
          </w:tcPr>
          <w:p w14:paraId="2141A2AD" w14:textId="48E14BFE"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не подлежит установлению.</w:t>
            </w:r>
          </w:p>
          <w:p w14:paraId="6E0A8E40"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600316D"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Размеры земельных участков – не менее 5000 кв. м.</w:t>
            </w:r>
          </w:p>
          <w:p w14:paraId="154ABF4F" w14:textId="18F3345A" w:rsidR="00963C94"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10</w:t>
            </w:r>
          </w:p>
        </w:tc>
      </w:tr>
      <w:tr w:rsidR="00B80936" w:rsidRPr="00B80936" w14:paraId="216C9946" w14:textId="77777777" w:rsidTr="00306359">
        <w:trPr>
          <w:trHeight w:val="20"/>
        </w:trPr>
        <w:tc>
          <w:tcPr>
            <w:tcW w:w="2376" w:type="dxa"/>
          </w:tcPr>
          <w:p w14:paraId="5B67C147" w14:textId="4DB9EEC5"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lastRenderedPageBreak/>
              <w:t>Скотоводство</w:t>
            </w:r>
            <w:r w:rsidR="005A6E71" w:rsidRPr="00B80936">
              <w:rPr>
                <w:rFonts w:ascii="Tahoma" w:eastAsia="Calibri" w:hAnsi="Tahoma" w:cs="Tahoma"/>
                <w:sz w:val="20"/>
                <w:szCs w:val="20"/>
                <w:lang w:eastAsia="ru-RU"/>
              </w:rPr>
              <w:t xml:space="preserve"> (</w:t>
            </w:r>
            <w:r w:rsidR="005419A8" w:rsidRPr="00B80936">
              <w:rPr>
                <w:rFonts w:ascii="Tahoma" w:eastAsia="Calibri" w:hAnsi="Tahoma" w:cs="Tahoma"/>
                <w:sz w:val="20"/>
                <w:szCs w:val="20"/>
                <w:lang w:eastAsia="ru-RU"/>
              </w:rPr>
              <w:t>1.8)</w:t>
            </w:r>
          </w:p>
        </w:tc>
        <w:tc>
          <w:tcPr>
            <w:tcW w:w="6237" w:type="dxa"/>
          </w:tcPr>
          <w:p w14:paraId="7441B98E" w14:textId="2966789F"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разведение</w:t>
            </w:r>
            <w:r w:rsidR="00963C94" w:rsidRPr="00B80936">
              <w:rPr>
                <w:rFonts w:ascii="Tahoma" w:eastAsia="Calibri" w:hAnsi="Tahoma" w:cs="Tahoma"/>
                <w:sz w:val="20"/>
                <w:szCs w:val="20"/>
                <w:lang w:eastAsia="ru-RU"/>
              </w:rPr>
              <w:t>м сельскохозяйственных животных</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крупного рогатого скота, овец, коз, лошадей, верблюдов, оленей);</w:t>
            </w:r>
          </w:p>
          <w:p w14:paraId="187881A9"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366EBAB4" w14:textId="155CC2B8"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разведение племенных животных, производство и ис</w:t>
            </w:r>
            <w:r w:rsidR="00963C94" w:rsidRPr="00B80936">
              <w:rPr>
                <w:rFonts w:ascii="Tahoma" w:eastAsia="Calibri" w:hAnsi="Tahoma" w:cs="Tahoma"/>
                <w:sz w:val="20"/>
                <w:szCs w:val="20"/>
                <w:lang w:eastAsia="ru-RU"/>
              </w:rPr>
              <w:t>пользование племенной продукции</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55A78B05" w14:textId="46AA9622"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156A83" w:rsidRPr="00B80936">
              <w:rPr>
                <w:rFonts w:ascii="Tahoma" w:eastAsia="Times New Roman" w:hAnsi="Tahoma" w:cs="Tahoma"/>
                <w:sz w:val="20"/>
                <w:szCs w:val="20"/>
                <w:lang w:eastAsia="ru-RU"/>
              </w:rPr>
              <w:t>.</w:t>
            </w:r>
          </w:p>
          <w:p w14:paraId="178D301C"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E7B6E3A"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50FD532C" w14:textId="00406890" w:rsidR="005C404F"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316C3B09" w14:textId="77777777" w:rsidTr="00306359">
        <w:trPr>
          <w:trHeight w:val="20"/>
        </w:trPr>
        <w:tc>
          <w:tcPr>
            <w:tcW w:w="2376" w:type="dxa"/>
          </w:tcPr>
          <w:p w14:paraId="38BF98ED" w14:textId="7109D780"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Звероводство</w:t>
            </w:r>
            <w:r w:rsidR="005A6E71" w:rsidRPr="00B80936">
              <w:rPr>
                <w:rFonts w:ascii="Tahoma" w:eastAsia="Calibri" w:hAnsi="Tahoma" w:cs="Tahoma"/>
                <w:sz w:val="20"/>
                <w:szCs w:val="20"/>
                <w:lang w:eastAsia="ru-RU"/>
              </w:rPr>
              <w:t xml:space="preserve"> (</w:t>
            </w:r>
            <w:r w:rsidR="005419A8" w:rsidRPr="00B80936">
              <w:rPr>
                <w:rFonts w:ascii="Tahoma" w:eastAsia="Calibri" w:hAnsi="Tahoma" w:cs="Tahoma"/>
                <w:sz w:val="20"/>
                <w:szCs w:val="20"/>
                <w:lang w:eastAsia="ru-RU"/>
              </w:rPr>
              <w:t>1.9)</w:t>
            </w:r>
          </w:p>
        </w:tc>
        <w:tc>
          <w:tcPr>
            <w:tcW w:w="6237" w:type="dxa"/>
          </w:tcPr>
          <w:p w14:paraId="1AE3D8BA"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связанной с разведением в неволе ценных пушных зверей;</w:t>
            </w:r>
          </w:p>
          <w:p w14:paraId="31FE2499"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95A80E2" w14:textId="75BC1276"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разведение племенных животных, производство и ис</w:t>
            </w:r>
            <w:r w:rsidR="00963C94" w:rsidRPr="00B80936">
              <w:rPr>
                <w:rFonts w:ascii="Tahoma" w:eastAsia="Calibri" w:hAnsi="Tahoma" w:cs="Tahoma"/>
                <w:sz w:val="20"/>
                <w:szCs w:val="20"/>
                <w:lang w:eastAsia="ru-RU"/>
              </w:rPr>
              <w:t>пользование племенной продукции</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6A23E0C6" w14:textId="3497C5D0"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156A83" w:rsidRPr="00B80936">
              <w:rPr>
                <w:rFonts w:ascii="Tahoma" w:eastAsia="Times New Roman" w:hAnsi="Tahoma" w:cs="Tahoma"/>
                <w:sz w:val="20"/>
                <w:szCs w:val="20"/>
                <w:lang w:eastAsia="ru-RU"/>
              </w:rPr>
              <w:t>.</w:t>
            </w:r>
          </w:p>
          <w:p w14:paraId="7D730576"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0A57189"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100F2E34" w14:textId="26015D61" w:rsidR="005C404F"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0782EFE2" w14:textId="77777777" w:rsidTr="00306359">
        <w:trPr>
          <w:trHeight w:val="20"/>
        </w:trPr>
        <w:tc>
          <w:tcPr>
            <w:tcW w:w="2376" w:type="dxa"/>
          </w:tcPr>
          <w:p w14:paraId="0CDE89D3" w14:textId="4B1D3699"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Птицеводство</w:t>
            </w:r>
            <w:r w:rsidR="005419A8" w:rsidRPr="00B80936">
              <w:rPr>
                <w:rFonts w:ascii="Tahoma" w:eastAsia="Calibri" w:hAnsi="Tahoma" w:cs="Tahoma"/>
                <w:sz w:val="20"/>
                <w:szCs w:val="20"/>
                <w:lang w:eastAsia="ru-RU"/>
              </w:rPr>
              <w:t xml:space="preserve"> </w:t>
            </w:r>
            <w:r w:rsidR="005A6E71" w:rsidRPr="00B80936">
              <w:rPr>
                <w:rFonts w:ascii="Tahoma" w:eastAsia="Calibri" w:hAnsi="Tahoma" w:cs="Tahoma"/>
                <w:sz w:val="20"/>
                <w:szCs w:val="20"/>
                <w:lang w:eastAsia="ru-RU"/>
              </w:rPr>
              <w:t>(</w:t>
            </w:r>
            <w:r w:rsidR="005419A8" w:rsidRPr="00B80936">
              <w:rPr>
                <w:rFonts w:ascii="Tahoma" w:eastAsia="Calibri" w:hAnsi="Tahoma" w:cs="Tahoma"/>
                <w:sz w:val="20"/>
                <w:szCs w:val="20"/>
                <w:lang w:eastAsia="ru-RU"/>
              </w:rPr>
              <w:t>1.10)</w:t>
            </w:r>
          </w:p>
        </w:tc>
        <w:tc>
          <w:tcPr>
            <w:tcW w:w="6237" w:type="dxa"/>
          </w:tcPr>
          <w:p w14:paraId="584FA820"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связанной с разведением домашних пород птиц, в том числе водоплавающих;</w:t>
            </w:r>
          </w:p>
          <w:p w14:paraId="02F1C812"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05A1661" w14:textId="1A48BF5C"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 xml:space="preserve">разведение племенных животных, производство и использование племенной продукции </w:t>
            </w:r>
            <w:r w:rsidR="005A6E71" w:rsidRPr="00B80936">
              <w:rPr>
                <w:rFonts w:ascii="Tahoma" w:eastAsia="Calibri" w:hAnsi="Tahoma" w:cs="Tahoma"/>
                <w:sz w:val="20"/>
                <w:szCs w:val="20"/>
                <w:lang w:eastAsia="ru-RU"/>
              </w:rPr>
              <w:t>(</w:t>
            </w:r>
            <w:r w:rsidRPr="00B809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7F0A7F08" w14:textId="447AD8BB"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156A83" w:rsidRPr="00B80936">
              <w:rPr>
                <w:rFonts w:ascii="Tahoma" w:eastAsia="Times New Roman" w:hAnsi="Tahoma" w:cs="Tahoma"/>
                <w:sz w:val="20"/>
                <w:szCs w:val="20"/>
                <w:lang w:eastAsia="ru-RU"/>
              </w:rPr>
              <w:t>.</w:t>
            </w:r>
          </w:p>
          <w:p w14:paraId="50B84181"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7B5C568"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2B195FF4" w14:textId="236314EE" w:rsidR="005C404F"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6FB54F97" w14:textId="77777777" w:rsidTr="00306359">
        <w:trPr>
          <w:trHeight w:val="20"/>
        </w:trPr>
        <w:tc>
          <w:tcPr>
            <w:tcW w:w="2376" w:type="dxa"/>
          </w:tcPr>
          <w:p w14:paraId="796D8D4A" w14:textId="3AC45DA1"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Свиноводство</w:t>
            </w:r>
            <w:r w:rsidR="005A6E71" w:rsidRPr="00B80936">
              <w:rPr>
                <w:rFonts w:ascii="Tahoma" w:eastAsia="Calibri" w:hAnsi="Tahoma" w:cs="Tahoma"/>
                <w:sz w:val="20"/>
                <w:szCs w:val="20"/>
                <w:lang w:eastAsia="ru-RU"/>
              </w:rPr>
              <w:t xml:space="preserve"> (</w:t>
            </w:r>
            <w:r w:rsidR="005419A8" w:rsidRPr="00B80936">
              <w:rPr>
                <w:rFonts w:ascii="Tahoma" w:eastAsia="Calibri" w:hAnsi="Tahoma" w:cs="Tahoma"/>
                <w:sz w:val="20"/>
                <w:szCs w:val="20"/>
                <w:lang w:eastAsia="ru-RU"/>
              </w:rPr>
              <w:t>1.11)</w:t>
            </w:r>
          </w:p>
        </w:tc>
        <w:tc>
          <w:tcPr>
            <w:tcW w:w="6237" w:type="dxa"/>
          </w:tcPr>
          <w:p w14:paraId="7FCF1C63"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связанной с разведением свиней;</w:t>
            </w:r>
          </w:p>
          <w:p w14:paraId="4780FAAD"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AD24DAF" w14:textId="3C43019F"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разведение племенных животных, производство и ис</w:t>
            </w:r>
            <w:r w:rsidR="00963C94" w:rsidRPr="00B80936">
              <w:rPr>
                <w:rFonts w:ascii="Tahoma" w:eastAsia="Calibri" w:hAnsi="Tahoma" w:cs="Tahoma"/>
                <w:sz w:val="20"/>
                <w:szCs w:val="20"/>
                <w:lang w:eastAsia="ru-RU"/>
              </w:rPr>
              <w:t>пользование племенной продукции</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7A7293A1" w14:textId="5E947A49" w:rsidR="00156A83"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156A83"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156A83" w:rsidRPr="00B80936">
              <w:rPr>
                <w:rFonts w:ascii="Tahoma" w:eastAsia="Times New Roman" w:hAnsi="Tahoma" w:cs="Tahoma"/>
                <w:sz w:val="20"/>
                <w:szCs w:val="20"/>
                <w:lang w:eastAsia="ru-RU"/>
              </w:rPr>
              <w:t>.</w:t>
            </w:r>
          </w:p>
          <w:p w14:paraId="18967F27" w14:textId="77777777" w:rsidR="00156A83" w:rsidRPr="00B80936" w:rsidRDefault="00156A83"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098B1CA" w14:textId="77777777" w:rsidR="00156A83" w:rsidRPr="00B80936" w:rsidRDefault="00156A83"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70FB31E0" w14:textId="5CE97C2E" w:rsidR="005C404F" w:rsidRPr="00B80936" w:rsidRDefault="00156A83"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51A308D3"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0F027A95" w14:textId="71A2117E"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Пчеловодство</w:t>
            </w:r>
            <w:r w:rsidR="005A6E71" w:rsidRPr="00B80936">
              <w:rPr>
                <w:rFonts w:ascii="Tahoma" w:eastAsia="Times New Roman" w:hAnsi="Tahoma" w:cs="Tahoma"/>
                <w:sz w:val="20"/>
                <w:szCs w:val="20"/>
                <w:lang w:eastAsia="ru-RU"/>
              </w:rPr>
              <w:t xml:space="preserve"> (</w:t>
            </w:r>
            <w:r w:rsidR="005419A8" w:rsidRPr="00B80936">
              <w:rPr>
                <w:rFonts w:ascii="Tahoma" w:eastAsia="Times New Roman" w:hAnsi="Tahoma" w:cs="Tahoma"/>
                <w:sz w:val="20"/>
                <w:szCs w:val="20"/>
                <w:lang w:eastAsia="ru-RU"/>
              </w:rPr>
              <w:t>1.12)</w:t>
            </w:r>
          </w:p>
        </w:tc>
        <w:tc>
          <w:tcPr>
            <w:tcW w:w="6237" w:type="dxa"/>
            <w:tcBorders>
              <w:top w:val="single" w:sz="4" w:space="0" w:color="auto"/>
              <w:left w:val="single" w:sz="4" w:space="0" w:color="auto"/>
              <w:bottom w:val="single" w:sz="4" w:space="0" w:color="auto"/>
              <w:right w:val="single" w:sz="4" w:space="0" w:color="auto"/>
            </w:tcBorders>
          </w:tcPr>
          <w:p w14:paraId="17C17343"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36F95AC"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lastRenderedPageBreak/>
              <w:t>размещение ульев, иных объектов и оборудования, необходимого для пчеловодства и разведениях иных полезных насекомых;</w:t>
            </w:r>
          </w:p>
          <w:p w14:paraId="0E50955D" w14:textId="1ACDDA80"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сооружений, используемых для хранения и первичной переработки продукции пчеловодства</w:t>
            </w:r>
          </w:p>
        </w:tc>
        <w:tc>
          <w:tcPr>
            <w:tcW w:w="6237" w:type="dxa"/>
            <w:tcBorders>
              <w:left w:val="single" w:sz="4" w:space="0" w:color="auto"/>
              <w:bottom w:val="single" w:sz="4" w:space="0" w:color="auto"/>
              <w:right w:val="single" w:sz="4" w:space="0" w:color="auto"/>
            </w:tcBorders>
          </w:tcPr>
          <w:p w14:paraId="59318A1D" w14:textId="79D290D5" w:rsidR="005A781C"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Максимальное количество надземных этажей </w:t>
            </w:r>
            <w:r w:rsidR="005A781C" w:rsidRPr="00B80936">
              <w:rPr>
                <w:rFonts w:ascii="Tahoma" w:eastAsia="Times New Roman" w:hAnsi="Tahoma" w:cs="Tahoma"/>
                <w:sz w:val="20"/>
                <w:szCs w:val="20"/>
                <w:lang w:eastAsia="ru-RU"/>
              </w:rPr>
              <w:t>не подлежит установлению.</w:t>
            </w:r>
          </w:p>
          <w:p w14:paraId="5C8C5E7D" w14:textId="77777777" w:rsidR="005A781C" w:rsidRPr="00B80936" w:rsidRDefault="005A781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011C717" w14:textId="77777777" w:rsidR="005A781C" w:rsidRPr="00B80936" w:rsidRDefault="005A781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Размеры земельных участков – не менее 500 кв. м.</w:t>
            </w:r>
          </w:p>
          <w:p w14:paraId="447EDAF7" w14:textId="150F837E" w:rsidR="005C404F" w:rsidRPr="00B80936" w:rsidRDefault="005A781C"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30</w:t>
            </w:r>
          </w:p>
        </w:tc>
      </w:tr>
      <w:tr w:rsidR="00B80936" w:rsidRPr="00B80936" w14:paraId="1D0FE786"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1BE9333C" w14:textId="6DEC0CC8" w:rsidR="00CE5829" w:rsidRPr="00B80936" w:rsidRDefault="00CE5829"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Рыбоводство (1.13)</w:t>
            </w:r>
          </w:p>
        </w:tc>
        <w:tc>
          <w:tcPr>
            <w:tcW w:w="6237" w:type="dxa"/>
            <w:tcBorders>
              <w:top w:val="single" w:sz="4" w:space="0" w:color="auto"/>
              <w:left w:val="single" w:sz="4" w:space="0" w:color="auto"/>
              <w:bottom w:val="single" w:sz="4" w:space="0" w:color="auto"/>
              <w:right w:val="single" w:sz="4" w:space="0" w:color="auto"/>
            </w:tcBorders>
          </w:tcPr>
          <w:p w14:paraId="40549163" w14:textId="4F17282E" w:rsidR="00CE5829" w:rsidRPr="00B80936" w:rsidRDefault="00CE5829" w:rsidP="00CE5829">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14:paraId="5C5F3460" w14:textId="075A5D1B" w:rsidR="00CE5829" w:rsidRPr="00B80936" w:rsidRDefault="00CE5829" w:rsidP="00CE5829">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сооружений, оборудования, необходимых для осуществления рыбоводства (аквакультуры)</w:t>
            </w:r>
          </w:p>
        </w:tc>
        <w:tc>
          <w:tcPr>
            <w:tcW w:w="6237" w:type="dxa"/>
            <w:tcBorders>
              <w:left w:val="single" w:sz="4" w:space="0" w:color="auto"/>
              <w:bottom w:val="single" w:sz="4" w:space="0" w:color="auto"/>
              <w:right w:val="single" w:sz="4" w:space="0" w:color="auto"/>
            </w:tcBorders>
          </w:tcPr>
          <w:p w14:paraId="3A5E9503" w14:textId="77777777" w:rsidR="00297BDC" w:rsidRPr="00B80936" w:rsidRDefault="00297BDC" w:rsidP="00297BDC">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не подлежит установлению.</w:t>
            </w:r>
          </w:p>
          <w:p w14:paraId="5987567A" w14:textId="77777777" w:rsidR="00297BDC" w:rsidRPr="00B80936" w:rsidRDefault="00297BDC" w:rsidP="00297BDC">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380D5D9D" w14:textId="77777777" w:rsidR="00297BDC" w:rsidRPr="00B80936" w:rsidRDefault="00297BDC" w:rsidP="00297BDC">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4B692DD3" w14:textId="73CD1AF6" w:rsidR="00CE5829" w:rsidRPr="00B80936" w:rsidRDefault="00297BD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50</w:t>
            </w:r>
          </w:p>
        </w:tc>
      </w:tr>
      <w:tr w:rsidR="00B80936" w:rsidRPr="00B80936" w14:paraId="6DF8441B" w14:textId="77777777" w:rsidTr="00EB4A88">
        <w:trPr>
          <w:trHeight w:val="20"/>
        </w:trPr>
        <w:tc>
          <w:tcPr>
            <w:tcW w:w="2376" w:type="dxa"/>
            <w:tcBorders>
              <w:top w:val="single" w:sz="4" w:space="0" w:color="auto"/>
              <w:left w:val="single" w:sz="4" w:space="0" w:color="auto"/>
              <w:bottom w:val="single" w:sz="4" w:space="0" w:color="auto"/>
              <w:right w:val="single" w:sz="4" w:space="0" w:color="auto"/>
            </w:tcBorders>
          </w:tcPr>
          <w:p w14:paraId="540DA5E8" w14:textId="7185FBB7"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Научное обеспечение сельского хозяйства</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1.14)</w:t>
            </w:r>
          </w:p>
        </w:tc>
        <w:tc>
          <w:tcPr>
            <w:tcW w:w="6237" w:type="dxa"/>
            <w:tcBorders>
              <w:top w:val="single" w:sz="4" w:space="0" w:color="auto"/>
              <w:left w:val="single" w:sz="4" w:space="0" w:color="auto"/>
              <w:bottom w:val="single" w:sz="4" w:space="0" w:color="auto"/>
              <w:right w:val="single" w:sz="4" w:space="0" w:color="auto"/>
            </w:tcBorders>
          </w:tcPr>
          <w:p w14:paraId="66443372"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B649266" w14:textId="6176792C"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коллекций генетических ресурсов растений</w:t>
            </w:r>
          </w:p>
        </w:tc>
        <w:tc>
          <w:tcPr>
            <w:tcW w:w="6237" w:type="dxa"/>
            <w:tcBorders>
              <w:top w:val="single" w:sz="4" w:space="0" w:color="auto"/>
              <w:left w:val="single" w:sz="4" w:space="0" w:color="auto"/>
              <w:bottom w:val="single" w:sz="4" w:space="0" w:color="auto"/>
              <w:right w:val="single" w:sz="4" w:space="0" w:color="auto"/>
            </w:tcBorders>
          </w:tcPr>
          <w:p w14:paraId="550930C2" w14:textId="3EC6B88B" w:rsidR="00D16FAE"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D16FAE" w:rsidRPr="00B80936">
              <w:rPr>
                <w:rFonts w:ascii="Tahoma" w:eastAsia="Times New Roman" w:hAnsi="Tahoma" w:cs="Tahoma"/>
                <w:sz w:val="20"/>
                <w:szCs w:val="20"/>
                <w:lang w:eastAsia="ru-RU"/>
              </w:rPr>
              <w:t>не подлежит установлению.</w:t>
            </w:r>
          </w:p>
          <w:p w14:paraId="5CA077E3" w14:textId="77777777" w:rsidR="00D16FAE" w:rsidRPr="00B80936" w:rsidRDefault="00D16FAE"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3243182" w14:textId="77777777" w:rsidR="00D16FAE" w:rsidRPr="00B80936" w:rsidRDefault="00D16FAE"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200 кв. м.</w:t>
            </w:r>
          </w:p>
          <w:p w14:paraId="1C511751" w14:textId="6E8C0D3C" w:rsidR="005C404F" w:rsidRPr="00B80936" w:rsidRDefault="00D16FAE"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75</w:t>
            </w:r>
          </w:p>
        </w:tc>
      </w:tr>
      <w:tr w:rsidR="00B80936" w:rsidRPr="00B80936" w14:paraId="3203864E" w14:textId="77777777" w:rsidTr="00306359">
        <w:trPr>
          <w:trHeight w:val="20"/>
        </w:trPr>
        <w:tc>
          <w:tcPr>
            <w:tcW w:w="2376" w:type="dxa"/>
          </w:tcPr>
          <w:p w14:paraId="71D06927" w14:textId="3C169FE1"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Хранение и переработка сельскохозяйственной продукции</w:t>
            </w:r>
            <w:r w:rsidR="005A6E71" w:rsidRPr="00B80936">
              <w:rPr>
                <w:rFonts w:ascii="Tahoma" w:eastAsia="Calibri" w:hAnsi="Tahoma" w:cs="Tahoma"/>
                <w:sz w:val="20"/>
                <w:szCs w:val="20"/>
                <w:lang w:eastAsia="ru-RU"/>
              </w:rPr>
              <w:t xml:space="preserve"> (</w:t>
            </w:r>
            <w:r w:rsidR="00B94B53" w:rsidRPr="00B80936">
              <w:rPr>
                <w:rFonts w:ascii="Tahoma" w:eastAsia="Calibri" w:hAnsi="Tahoma" w:cs="Tahoma"/>
                <w:sz w:val="20"/>
                <w:szCs w:val="20"/>
                <w:lang w:eastAsia="ru-RU"/>
              </w:rPr>
              <w:t>1.15)</w:t>
            </w:r>
          </w:p>
        </w:tc>
        <w:tc>
          <w:tcPr>
            <w:tcW w:w="6237" w:type="dxa"/>
          </w:tcPr>
          <w:p w14:paraId="635F00D1" w14:textId="5B855621"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237" w:type="dxa"/>
            <w:tcBorders>
              <w:top w:val="single" w:sz="4" w:space="0" w:color="auto"/>
              <w:left w:val="single" w:sz="4" w:space="0" w:color="auto"/>
              <w:bottom w:val="single" w:sz="4" w:space="0" w:color="auto"/>
              <w:right w:val="single" w:sz="4" w:space="0" w:color="auto"/>
            </w:tcBorders>
          </w:tcPr>
          <w:p w14:paraId="3927523C" w14:textId="52B69823" w:rsidR="006B22F4"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6B22F4" w:rsidRPr="00B80936">
              <w:rPr>
                <w:rFonts w:ascii="Tahoma" w:eastAsia="Times New Roman" w:hAnsi="Tahoma" w:cs="Tahoma"/>
                <w:sz w:val="20"/>
                <w:szCs w:val="20"/>
                <w:lang w:eastAsia="ru-RU"/>
              </w:rPr>
              <w:t>не подлежит установлению.</w:t>
            </w:r>
          </w:p>
          <w:p w14:paraId="348AA588" w14:textId="77777777" w:rsidR="006B22F4" w:rsidRPr="00B80936" w:rsidRDefault="006B22F4"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5FD3529" w14:textId="77777777" w:rsidR="006B22F4" w:rsidRPr="00B80936" w:rsidRDefault="006B22F4"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200 кв. м.</w:t>
            </w:r>
          </w:p>
          <w:p w14:paraId="4EAF314F" w14:textId="1DED4F2C" w:rsidR="005C404F" w:rsidRPr="00B80936" w:rsidRDefault="006B22F4"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75</w:t>
            </w:r>
          </w:p>
        </w:tc>
      </w:tr>
      <w:tr w:rsidR="00B80936" w:rsidRPr="00B80936" w14:paraId="56A80E8F" w14:textId="77777777" w:rsidTr="00EB4A88">
        <w:trPr>
          <w:trHeight w:val="20"/>
        </w:trPr>
        <w:tc>
          <w:tcPr>
            <w:tcW w:w="2376" w:type="dxa"/>
            <w:tcBorders>
              <w:top w:val="single" w:sz="4" w:space="0" w:color="auto"/>
              <w:left w:val="single" w:sz="4" w:space="0" w:color="auto"/>
              <w:bottom w:val="single" w:sz="4" w:space="0" w:color="auto"/>
              <w:right w:val="single" w:sz="4" w:space="0" w:color="auto"/>
            </w:tcBorders>
          </w:tcPr>
          <w:p w14:paraId="4B652980" w14:textId="5873F343"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hAnsi="Tahoma" w:cs="Tahoma"/>
                <w:sz w:val="20"/>
                <w:szCs w:val="20"/>
              </w:rPr>
              <w:t>Пищевая промышленность</w:t>
            </w:r>
            <w:r w:rsidR="005A6E71" w:rsidRPr="00B80936">
              <w:rPr>
                <w:rFonts w:ascii="Tahoma" w:hAnsi="Tahoma" w:cs="Tahoma"/>
                <w:sz w:val="20"/>
                <w:szCs w:val="20"/>
              </w:rPr>
              <w:t xml:space="preserve"> (</w:t>
            </w:r>
            <w:r w:rsidR="00B94B53" w:rsidRPr="00B80936">
              <w:rPr>
                <w:rFonts w:ascii="Tahoma" w:hAnsi="Tahoma" w:cs="Tahoma"/>
                <w:sz w:val="20"/>
                <w:szCs w:val="20"/>
              </w:rPr>
              <w:t>6.4)</w:t>
            </w:r>
          </w:p>
        </w:tc>
        <w:tc>
          <w:tcPr>
            <w:tcW w:w="6237" w:type="dxa"/>
            <w:tcBorders>
              <w:top w:val="single" w:sz="4" w:space="0" w:color="auto"/>
              <w:left w:val="single" w:sz="4" w:space="0" w:color="auto"/>
              <w:bottom w:val="single" w:sz="4" w:space="0" w:color="auto"/>
              <w:right w:val="single" w:sz="4" w:space="0" w:color="auto"/>
            </w:tcBorders>
          </w:tcPr>
          <w:p w14:paraId="02F5EF24" w14:textId="20D2C23E" w:rsidR="00591964"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005A6E71" w:rsidRPr="00B80936">
              <w:rPr>
                <w:rFonts w:ascii="Tahoma" w:eastAsia="Calibri" w:hAnsi="Tahoma" w:cs="Tahoma"/>
                <w:sz w:val="20"/>
                <w:szCs w:val="20"/>
                <w:lang w:eastAsia="ru-RU"/>
              </w:rPr>
              <w:t>(</w:t>
            </w:r>
            <w:r w:rsidRPr="00B80936">
              <w:rPr>
                <w:rFonts w:ascii="Tahoma" w:eastAsia="Calibri" w:hAnsi="Tahoma" w:cs="Tahoma"/>
                <w:sz w:val="20"/>
                <w:szCs w:val="20"/>
                <w:lang w:eastAsia="ru-RU"/>
              </w:rPr>
              <w:t>консервирование, копчение, хлебопечение</w:t>
            </w:r>
            <w:r w:rsidR="005A6E71"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в том числе для производства напитков, алкогольных напитков и табачных изделий</w:t>
            </w:r>
          </w:p>
        </w:tc>
        <w:tc>
          <w:tcPr>
            <w:tcW w:w="6237" w:type="dxa"/>
            <w:tcBorders>
              <w:top w:val="single" w:sz="4" w:space="0" w:color="auto"/>
              <w:left w:val="single" w:sz="4" w:space="0" w:color="auto"/>
              <w:bottom w:val="single" w:sz="4" w:space="0" w:color="auto"/>
              <w:right w:val="single" w:sz="4" w:space="0" w:color="auto"/>
            </w:tcBorders>
          </w:tcPr>
          <w:p w14:paraId="17E32279" w14:textId="1ADD3296" w:rsidR="00C057D9" w:rsidRPr="00B80936" w:rsidRDefault="00C057D9" w:rsidP="00E01615">
            <w:pPr>
              <w:pStyle w:val="ConsPlusNormal"/>
              <w:rPr>
                <w:rFonts w:ascii="Tahoma" w:hAnsi="Tahoma" w:cs="Tahoma"/>
              </w:rPr>
            </w:pPr>
            <w:r w:rsidRPr="00B80936">
              <w:rPr>
                <w:rFonts w:ascii="Tahoma" w:hAnsi="Tahoma" w:cs="Tahoma"/>
              </w:rPr>
              <w:t xml:space="preserve">Минимальная ширина земельного участка </w:t>
            </w:r>
            <w:r w:rsidR="00963C94" w:rsidRPr="00B80936">
              <w:rPr>
                <w:rFonts w:ascii="Tahoma" w:hAnsi="Tahoma" w:cs="Tahoma"/>
              </w:rPr>
              <w:t>–</w:t>
            </w:r>
            <w:r w:rsidRPr="00B80936">
              <w:rPr>
                <w:rFonts w:ascii="Tahoma" w:hAnsi="Tahoma" w:cs="Tahoma"/>
              </w:rPr>
              <w:t xml:space="preserve"> 20 м</w:t>
            </w:r>
          </w:p>
          <w:p w14:paraId="7FAE2769" w14:textId="6573DD49" w:rsidR="00C057D9" w:rsidRPr="00B80936" w:rsidRDefault="00C057D9" w:rsidP="00E01615">
            <w:pPr>
              <w:pStyle w:val="ConsPlusNormal"/>
              <w:rPr>
                <w:rFonts w:ascii="Tahoma" w:hAnsi="Tahoma" w:cs="Tahoma"/>
              </w:rPr>
            </w:pPr>
            <w:r w:rsidRPr="00B80936">
              <w:rPr>
                <w:rFonts w:ascii="Tahoma" w:hAnsi="Tahoma" w:cs="Tahoma"/>
              </w:rPr>
              <w:t xml:space="preserve">Минимальная площадь земельного участка </w:t>
            </w:r>
            <w:r w:rsidR="00963C94" w:rsidRPr="00B80936">
              <w:rPr>
                <w:rFonts w:ascii="Tahoma" w:hAnsi="Tahoma" w:cs="Tahoma"/>
              </w:rPr>
              <w:t>–</w:t>
            </w:r>
            <w:r w:rsidRPr="00B80936">
              <w:rPr>
                <w:rFonts w:ascii="Tahoma" w:hAnsi="Tahoma" w:cs="Tahoma"/>
              </w:rPr>
              <w:t xml:space="preserve"> 400 кв. м.</w:t>
            </w:r>
          </w:p>
          <w:p w14:paraId="572AF4D5" w14:textId="149C6B64" w:rsidR="00C057D9" w:rsidRPr="00B80936" w:rsidRDefault="00C057D9" w:rsidP="00E01615">
            <w:pPr>
              <w:pStyle w:val="ConsPlusNormal"/>
              <w:rPr>
                <w:rFonts w:ascii="Tahoma" w:hAnsi="Tahoma" w:cs="Tahoma"/>
              </w:rPr>
            </w:pPr>
            <w:r w:rsidRPr="00B80936">
              <w:rPr>
                <w:rFonts w:ascii="Tahoma" w:hAnsi="Tahoma" w:cs="Tahoma"/>
              </w:rPr>
              <w:t xml:space="preserve">Минимальный отступ от границы земельного участка </w:t>
            </w:r>
            <w:r w:rsidR="00963C94" w:rsidRPr="00B80936">
              <w:rPr>
                <w:rFonts w:ascii="Tahoma" w:hAnsi="Tahoma" w:cs="Tahoma"/>
              </w:rPr>
              <w:t>–</w:t>
            </w:r>
            <w:r w:rsidRPr="00B80936">
              <w:rPr>
                <w:rFonts w:ascii="Tahoma" w:hAnsi="Tahoma" w:cs="Tahoma"/>
              </w:rPr>
              <w:t xml:space="preserve"> 3 м.</w:t>
            </w:r>
          </w:p>
          <w:p w14:paraId="25FF7BCD" w14:textId="122B022C" w:rsidR="00C057D9" w:rsidRPr="00B80936" w:rsidRDefault="00C057D9" w:rsidP="00E01615">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963C94" w:rsidRPr="00B80936">
              <w:rPr>
                <w:rFonts w:ascii="Tahoma" w:hAnsi="Tahoma" w:cs="Tahoma"/>
              </w:rPr>
              <w:t>–</w:t>
            </w:r>
            <w:r w:rsidRPr="00B80936">
              <w:rPr>
                <w:rFonts w:ascii="Tahoma" w:hAnsi="Tahoma" w:cs="Tahoma"/>
              </w:rPr>
              <w:t xml:space="preserve"> 3.</w:t>
            </w:r>
          </w:p>
          <w:p w14:paraId="2FE3F12D" w14:textId="0631D103" w:rsidR="0028026D" w:rsidRPr="00B80936" w:rsidRDefault="00C057D9" w:rsidP="00E01615">
            <w:pPr>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963C94" w:rsidRPr="00B80936">
              <w:rPr>
                <w:rFonts w:ascii="Tahoma" w:hAnsi="Tahoma" w:cs="Tahoma"/>
                <w:sz w:val="20"/>
                <w:szCs w:val="20"/>
              </w:rPr>
              <w:t>–</w:t>
            </w:r>
            <w:r w:rsidR="00591964" w:rsidRPr="00B80936">
              <w:rPr>
                <w:rFonts w:ascii="Tahoma" w:hAnsi="Tahoma" w:cs="Tahoma"/>
                <w:sz w:val="20"/>
                <w:szCs w:val="20"/>
              </w:rPr>
              <w:t xml:space="preserve"> 50,0</w:t>
            </w:r>
          </w:p>
        </w:tc>
      </w:tr>
      <w:tr w:rsidR="00B80936" w:rsidRPr="00B80936" w14:paraId="30A627AE" w14:textId="77777777" w:rsidTr="00260675">
        <w:trPr>
          <w:trHeight w:val="20"/>
        </w:trPr>
        <w:tc>
          <w:tcPr>
            <w:tcW w:w="2376" w:type="dxa"/>
            <w:tcBorders>
              <w:top w:val="single" w:sz="4" w:space="0" w:color="auto"/>
              <w:left w:val="single" w:sz="4" w:space="0" w:color="auto"/>
              <w:bottom w:val="single" w:sz="4" w:space="0" w:color="auto"/>
              <w:right w:val="single" w:sz="4" w:space="0" w:color="auto"/>
            </w:tcBorders>
          </w:tcPr>
          <w:p w14:paraId="756F1C10" w14:textId="0A5A2D92"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Питомники</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1.17)</w:t>
            </w:r>
          </w:p>
        </w:tc>
        <w:tc>
          <w:tcPr>
            <w:tcW w:w="6237" w:type="dxa"/>
            <w:tcBorders>
              <w:top w:val="single" w:sz="4" w:space="0" w:color="auto"/>
              <w:left w:val="single" w:sz="4" w:space="0" w:color="auto"/>
              <w:bottom w:val="single" w:sz="4" w:space="0" w:color="auto"/>
              <w:right w:val="single" w:sz="4" w:space="0" w:color="auto"/>
            </w:tcBorders>
          </w:tcPr>
          <w:p w14:paraId="1D5E84A6" w14:textId="7777777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257007" w14:textId="4E138AC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сооружений, необходимых для указанных видов сельскохозяйственного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47D8D311" w14:textId="6019B8BF" w:rsidR="003720CB"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3720CB" w:rsidRPr="00B80936">
              <w:rPr>
                <w:rFonts w:ascii="Tahoma" w:eastAsia="Times New Roman" w:hAnsi="Tahoma" w:cs="Tahoma"/>
                <w:sz w:val="20"/>
                <w:szCs w:val="20"/>
                <w:lang w:eastAsia="ru-RU"/>
              </w:rPr>
              <w:t>не подлежит установлению.</w:t>
            </w:r>
          </w:p>
          <w:p w14:paraId="64261ACD" w14:textId="77777777" w:rsidR="003720CB" w:rsidRPr="00B80936" w:rsidRDefault="003720CB"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4DF0C55" w14:textId="77777777" w:rsidR="003720CB" w:rsidRPr="00B80936" w:rsidRDefault="003720CB"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0C479184" w14:textId="1BE8D4E6" w:rsidR="005C404F" w:rsidRPr="00B80936" w:rsidRDefault="003720CB"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5DE6F44C" w14:textId="77777777" w:rsidTr="00306359">
        <w:trPr>
          <w:trHeight w:val="20"/>
        </w:trPr>
        <w:tc>
          <w:tcPr>
            <w:tcW w:w="2376" w:type="dxa"/>
          </w:tcPr>
          <w:p w14:paraId="57975532" w14:textId="4092E26D"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lastRenderedPageBreak/>
              <w:t>Обеспечение сельскохозяйственного производства</w:t>
            </w:r>
            <w:r w:rsidR="005A6E71" w:rsidRPr="00B80936">
              <w:rPr>
                <w:rFonts w:ascii="Tahoma" w:eastAsia="Calibri" w:hAnsi="Tahoma" w:cs="Tahoma"/>
                <w:sz w:val="20"/>
                <w:szCs w:val="20"/>
                <w:lang w:eastAsia="ru-RU"/>
              </w:rPr>
              <w:t xml:space="preserve"> (</w:t>
            </w:r>
            <w:r w:rsidR="00801ED3" w:rsidRPr="00B80936">
              <w:rPr>
                <w:rFonts w:ascii="Tahoma" w:eastAsia="Calibri" w:hAnsi="Tahoma" w:cs="Tahoma"/>
                <w:sz w:val="20"/>
                <w:szCs w:val="20"/>
                <w:lang w:eastAsia="ru-RU"/>
              </w:rPr>
              <w:t>1.18)</w:t>
            </w:r>
          </w:p>
        </w:tc>
        <w:tc>
          <w:tcPr>
            <w:tcW w:w="6237" w:type="dxa"/>
          </w:tcPr>
          <w:p w14:paraId="63AC53FA" w14:textId="5C73DE22"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auto"/>
              <w:left w:val="single" w:sz="4" w:space="0" w:color="auto"/>
              <w:bottom w:val="single" w:sz="4" w:space="0" w:color="auto"/>
              <w:right w:val="single" w:sz="4" w:space="0" w:color="auto"/>
            </w:tcBorders>
          </w:tcPr>
          <w:p w14:paraId="64B90734" w14:textId="236DDF8C" w:rsidR="00647BE2" w:rsidRPr="00B80936" w:rsidRDefault="001953A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647BE2" w:rsidRPr="00B80936">
              <w:rPr>
                <w:rFonts w:ascii="Tahoma" w:eastAsia="Times New Roman" w:hAnsi="Tahoma" w:cs="Tahoma"/>
                <w:sz w:val="20"/>
                <w:szCs w:val="20"/>
                <w:lang w:eastAsia="ru-RU"/>
              </w:rPr>
              <w:t>не подлежит установлению.</w:t>
            </w:r>
          </w:p>
          <w:p w14:paraId="29563DD1" w14:textId="77777777" w:rsidR="00647BE2" w:rsidRPr="00B80936" w:rsidRDefault="00647BE2"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C8E524A" w14:textId="77777777" w:rsidR="00647BE2" w:rsidRPr="00B80936" w:rsidRDefault="00647BE2"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w:t>
            </w:r>
          </w:p>
          <w:p w14:paraId="2AF7D925" w14:textId="77777777" w:rsidR="00647BE2" w:rsidRPr="00B80936" w:rsidRDefault="00647BE2" w:rsidP="00B9165A">
            <w:pPr>
              <w:pStyle w:val="a"/>
            </w:pPr>
            <w:r w:rsidRPr="00B80936">
              <w:t>для объектов инженерного обеспечения – не менее 50 кв. м;</w:t>
            </w:r>
          </w:p>
          <w:p w14:paraId="01522874" w14:textId="77777777" w:rsidR="00647BE2" w:rsidRPr="00B80936" w:rsidRDefault="00647BE2" w:rsidP="00B9165A">
            <w:pPr>
              <w:pStyle w:val="a"/>
            </w:pPr>
            <w:r w:rsidRPr="00B80936">
              <w:t>для прочих объектов – не менее 200 кв. м.</w:t>
            </w:r>
          </w:p>
          <w:p w14:paraId="651E7E7A" w14:textId="47E68C9C" w:rsidR="005C404F" w:rsidRPr="00B80936" w:rsidRDefault="00647BE2"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75</w:t>
            </w:r>
          </w:p>
        </w:tc>
      </w:tr>
      <w:tr w:rsidR="00B80936" w:rsidRPr="00B80936" w14:paraId="03A178BF" w14:textId="77777777" w:rsidTr="0005042E">
        <w:trPr>
          <w:trHeight w:val="20"/>
        </w:trPr>
        <w:tc>
          <w:tcPr>
            <w:tcW w:w="2376" w:type="dxa"/>
            <w:tcBorders>
              <w:top w:val="single" w:sz="4" w:space="0" w:color="auto"/>
              <w:left w:val="single" w:sz="4" w:space="0" w:color="auto"/>
              <w:bottom w:val="single" w:sz="4" w:space="0" w:color="auto"/>
              <w:right w:val="single" w:sz="4" w:space="0" w:color="auto"/>
            </w:tcBorders>
          </w:tcPr>
          <w:p w14:paraId="42321071" w14:textId="5E0545C4"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Сенокошение</w:t>
            </w:r>
            <w:r w:rsidR="005A6E71" w:rsidRPr="00B80936">
              <w:rPr>
                <w:rFonts w:ascii="Tahoma" w:eastAsia="Times New Roman" w:hAnsi="Tahoma" w:cs="Tahoma"/>
                <w:sz w:val="20"/>
                <w:szCs w:val="20"/>
                <w:lang w:eastAsia="ru-RU"/>
              </w:rPr>
              <w:t xml:space="preserve"> (</w:t>
            </w:r>
            <w:r w:rsidR="00801ED3" w:rsidRPr="00B80936">
              <w:rPr>
                <w:rFonts w:ascii="Tahoma" w:eastAsia="Times New Roman" w:hAnsi="Tahoma" w:cs="Tahoma"/>
                <w:sz w:val="20"/>
                <w:szCs w:val="20"/>
                <w:lang w:eastAsia="ru-RU"/>
              </w:rPr>
              <w:t>1.19)</w:t>
            </w:r>
          </w:p>
        </w:tc>
        <w:tc>
          <w:tcPr>
            <w:tcW w:w="6237" w:type="dxa"/>
            <w:tcBorders>
              <w:top w:val="single" w:sz="4" w:space="0" w:color="auto"/>
              <w:left w:val="single" w:sz="4" w:space="0" w:color="auto"/>
              <w:bottom w:val="single" w:sz="4" w:space="0" w:color="auto"/>
              <w:right w:val="single" w:sz="4" w:space="0" w:color="auto"/>
            </w:tcBorders>
          </w:tcPr>
          <w:p w14:paraId="15AD893C" w14:textId="5EBFD027"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кошение трав, сбор и заготовка сена</w:t>
            </w:r>
          </w:p>
        </w:tc>
        <w:tc>
          <w:tcPr>
            <w:tcW w:w="6237" w:type="dxa"/>
            <w:tcBorders>
              <w:top w:val="single" w:sz="4" w:space="0" w:color="auto"/>
              <w:left w:val="single" w:sz="4" w:space="0" w:color="auto"/>
              <w:bottom w:val="single" w:sz="4" w:space="0" w:color="auto"/>
              <w:right w:val="single" w:sz="4" w:space="0" w:color="auto"/>
            </w:tcBorders>
          </w:tcPr>
          <w:p w14:paraId="0B647BAC" w14:textId="77777777" w:rsidR="00DB35DC" w:rsidRPr="00B80936" w:rsidRDefault="00DB35D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не подлежит установлению.</w:t>
            </w:r>
          </w:p>
          <w:p w14:paraId="28E93D58" w14:textId="77777777" w:rsidR="00DB35DC" w:rsidRPr="00B80936" w:rsidRDefault="00DB35DC" w:rsidP="004F0950">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16E313DD" w14:textId="77777777" w:rsidR="00DB35DC" w:rsidRPr="00B80936" w:rsidRDefault="00DB35DC" w:rsidP="004F0950">
            <w:pPr>
              <w:spacing w:line="240" w:lineRule="auto"/>
              <w:contextualSpacing/>
              <w:textAlignment w:val="baseline"/>
              <w:rPr>
                <w:rFonts w:ascii="Tahoma" w:hAnsi="Tahoma" w:cs="Tahoma"/>
                <w:kern w:val="2"/>
                <w:sz w:val="20"/>
                <w:szCs w:val="20"/>
              </w:rPr>
            </w:pPr>
            <w:r w:rsidRPr="00B80936">
              <w:rPr>
                <w:rFonts w:ascii="Tahoma" w:hAnsi="Tahoma" w:cs="Tahoma"/>
                <w:kern w:val="2"/>
                <w:sz w:val="20"/>
                <w:szCs w:val="20"/>
              </w:rPr>
              <w:t>Минимальная ширина земельного участка – 50 м.</w:t>
            </w:r>
          </w:p>
          <w:p w14:paraId="207DD649" w14:textId="77777777" w:rsidR="00DB35DC" w:rsidRPr="00B80936" w:rsidRDefault="00DB35DC" w:rsidP="004F0950">
            <w:pPr>
              <w:spacing w:after="0" w:line="240" w:lineRule="auto"/>
              <w:contextualSpacing/>
              <w:textAlignment w:val="baseline"/>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5000 кв. м.</w:t>
            </w:r>
          </w:p>
          <w:p w14:paraId="3D766F88" w14:textId="16926F8F" w:rsidR="005C404F" w:rsidRPr="00B80936" w:rsidRDefault="00DB35DC" w:rsidP="00E01615">
            <w:pPr>
              <w:spacing w:after="0" w:line="240" w:lineRule="auto"/>
              <w:rPr>
                <w:rFonts w:ascii="Tahoma" w:eastAsia="Calibri"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75EEF592" w14:textId="77777777" w:rsidTr="0005042E">
        <w:trPr>
          <w:trHeight w:val="20"/>
        </w:trPr>
        <w:tc>
          <w:tcPr>
            <w:tcW w:w="2376" w:type="dxa"/>
            <w:tcBorders>
              <w:top w:val="single" w:sz="4" w:space="0" w:color="auto"/>
              <w:left w:val="single" w:sz="4" w:space="0" w:color="auto"/>
              <w:bottom w:val="single" w:sz="4" w:space="0" w:color="auto"/>
              <w:right w:val="single" w:sz="4" w:space="0" w:color="auto"/>
            </w:tcBorders>
          </w:tcPr>
          <w:p w14:paraId="3D4DF033" w14:textId="5B0D7DB5" w:rsidR="00CE5829" w:rsidRPr="00B80936" w:rsidRDefault="00CE5829"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Выпас сельскохозяйственных животных (1.20)</w:t>
            </w:r>
          </w:p>
        </w:tc>
        <w:tc>
          <w:tcPr>
            <w:tcW w:w="6237" w:type="dxa"/>
            <w:tcBorders>
              <w:top w:val="single" w:sz="4" w:space="0" w:color="auto"/>
              <w:left w:val="single" w:sz="4" w:space="0" w:color="auto"/>
              <w:bottom w:val="single" w:sz="4" w:space="0" w:color="auto"/>
              <w:right w:val="single" w:sz="4" w:space="0" w:color="auto"/>
            </w:tcBorders>
          </w:tcPr>
          <w:p w14:paraId="72049D5B" w14:textId="2DD4C9F8" w:rsidR="00CE5829" w:rsidRPr="00B80936" w:rsidRDefault="00CE5829"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выпас сельскохозяйственных животных</w:t>
            </w:r>
          </w:p>
        </w:tc>
        <w:tc>
          <w:tcPr>
            <w:tcW w:w="6237" w:type="dxa"/>
            <w:tcBorders>
              <w:top w:val="single" w:sz="4" w:space="0" w:color="auto"/>
              <w:left w:val="single" w:sz="4" w:space="0" w:color="auto"/>
              <w:bottom w:val="single" w:sz="4" w:space="0" w:color="auto"/>
              <w:right w:val="single" w:sz="4" w:space="0" w:color="auto"/>
            </w:tcBorders>
          </w:tcPr>
          <w:p w14:paraId="02BBF016" w14:textId="77777777" w:rsidR="00EB4F19" w:rsidRPr="00B80936" w:rsidRDefault="00EB4F19" w:rsidP="00EB4F1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не подлежит установлению.</w:t>
            </w:r>
          </w:p>
          <w:p w14:paraId="7EF6256D" w14:textId="77777777" w:rsidR="00EB4F19" w:rsidRPr="00B80936" w:rsidRDefault="00EB4F19" w:rsidP="00EB4F19">
            <w:pPr>
              <w:spacing w:after="0" w:line="240" w:lineRule="auto"/>
              <w:contextualSpacing/>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FD813D2" w14:textId="5333BDB9" w:rsidR="00EB4F19" w:rsidRPr="00B80936" w:rsidRDefault="00EB4F19" w:rsidP="00EB4F19">
            <w:pPr>
              <w:spacing w:after="0" w:line="240" w:lineRule="auto"/>
              <w:contextualSpacing/>
              <w:textAlignment w:val="baseline"/>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не подлежат установлению.</w:t>
            </w:r>
          </w:p>
          <w:p w14:paraId="36159B2E" w14:textId="2F7D45F1" w:rsidR="00CE5829" w:rsidRPr="00B80936" w:rsidRDefault="00EB4F19"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0C158E2D" w14:textId="77777777" w:rsidTr="00353815">
        <w:trPr>
          <w:trHeight w:val="20"/>
        </w:trPr>
        <w:tc>
          <w:tcPr>
            <w:tcW w:w="2376" w:type="dxa"/>
            <w:tcBorders>
              <w:top w:val="single" w:sz="4" w:space="0" w:color="auto"/>
              <w:left w:val="single" w:sz="4" w:space="0" w:color="auto"/>
              <w:bottom w:val="single" w:sz="4" w:space="0" w:color="auto"/>
              <w:right w:val="single" w:sz="4" w:space="0" w:color="auto"/>
            </w:tcBorders>
          </w:tcPr>
          <w:p w14:paraId="25E0F7F4" w14:textId="0B5245B3" w:rsidR="005C404F" w:rsidRPr="00B80936" w:rsidRDefault="005C404F" w:rsidP="005C404F">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295106D" w14:textId="735BD0D9" w:rsidR="005C404F" w:rsidRPr="00B809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w:t>
            </w:r>
            <w:r w:rsidR="00963C94" w:rsidRPr="00B80936">
              <w:rPr>
                <w:rFonts w:ascii="Tahoma" w:eastAsia="Calibri" w:hAnsi="Tahoma" w:cs="Tahoma"/>
                <w:sz w:val="20"/>
                <w:szCs w:val="20"/>
                <w:lang w:eastAsia="ru-RU"/>
              </w:rPr>
              <w:t>имости</w:t>
            </w:r>
            <w:r w:rsidR="005A6E71" w:rsidRPr="00B80936">
              <w:rPr>
                <w:rFonts w:ascii="Tahoma" w:eastAsia="Calibri" w:hAnsi="Tahoma" w:cs="Tahoma"/>
                <w:sz w:val="20"/>
                <w:szCs w:val="20"/>
                <w:lang w:eastAsia="ru-RU"/>
              </w:rPr>
              <w:t xml:space="preserve"> (</w:t>
            </w:r>
            <w:r w:rsidRPr="00B80936">
              <w:rPr>
                <w:rFonts w:ascii="Tahoma" w:eastAsia="Calibri"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1BAC8C7" w14:textId="071B04FE"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25B56092"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A4698A2"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15A3F4A"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3E3ADBD1" w14:textId="22282F8D"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730FA3E9"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6BA3F5B2" w14:textId="3A100A52" w:rsidR="005C404F"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76893C6F" w14:textId="77777777" w:rsidR="00B9165A" w:rsidRPr="00B80936" w:rsidRDefault="005C6113" w:rsidP="00C15E58">
      <w:pPr>
        <w:pStyle w:val="2"/>
      </w:pPr>
      <w:r w:rsidRPr="00B80936">
        <w:lastRenderedPageBreak/>
        <w:t>Условно разрешенные виды и параметры использования земельных участков и объектов капитального строительства</w:t>
      </w:r>
      <w:r w:rsidR="00553BCC" w:rsidRPr="00B80936">
        <w:t xml:space="preserve">: </w:t>
      </w:r>
    </w:p>
    <w:p w14:paraId="595135DF" w14:textId="09E0750D" w:rsidR="005C6113" w:rsidRPr="00B80936" w:rsidRDefault="00553BCC" w:rsidP="00B9165A">
      <w:pPr>
        <w:pStyle w:val="a4"/>
      </w:pPr>
      <w:r w:rsidRPr="00B80936">
        <w:t>нет.</w:t>
      </w:r>
    </w:p>
    <w:p w14:paraId="4EE0232C" w14:textId="77777777" w:rsidR="005C6113"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72471C5" w14:textId="77777777" w:rsidTr="000B4DBD">
        <w:trPr>
          <w:trHeight w:val="20"/>
          <w:tblHeader/>
        </w:trPr>
        <w:tc>
          <w:tcPr>
            <w:tcW w:w="8613" w:type="dxa"/>
            <w:gridSpan w:val="2"/>
            <w:vAlign w:val="center"/>
          </w:tcPr>
          <w:p w14:paraId="07B23BD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BAF1779"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259CFC08" w14:textId="77777777" w:rsidTr="000B4DBD">
        <w:trPr>
          <w:trHeight w:val="20"/>
          <w:tblHeader/>
        </w:trPr>
        <w:tc>
          <w:tcPr>
            <w:tcW w:w="2376" w:type="dxa"/>
            <w:vAlign w:val="center"/>
          </w:tcPr>
          <w:p w14:paraId="7C2D7338"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76AA37A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7B2716A7"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5441E197" w14:textId="77777777" w:rsidTr="00353815">
        <w:trPr>
          <w:trHeight w:val="20"/>
        </w:trPr>
        <w:tc>
          <w:tcPr>
            <w:tcW w:w="2376" w:type="dxa"/>
            <w:tcBorders>
              <w:top w:val="single" w:sz="4" w:space="0" w:color="auto"/>
              <w:left w:val="single" w:sz="4" w:space="0" w:color="auto"/>
              <w:bottom w:val="single" w:sz="4" w:space="0" w:color="auto"/>
              <w:right w:val="single" w:sz="4" w:space="0" w:color="auto"/>
            </w:tcBorders>
          </w:tcPr>
          <w:p w14:paraId="45508B2A" w14:textId="24681A22" w:rsidR="00353815" w:rsidRPr="00B80936" w:rsidRDefault="00353815" w:rsidP="005A3FA2">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3DF7B5DB" w14:textId="6C82B660" w:rsidR="00353815" w:rsidRPr="00B80936" w:rsidRDefault="0052041D" w:rsidP="005A3FA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7767710" w14:textId="4EF55177" w:rsidR="00C3494C" w:rsidRPr="00B80936" w:rsidRDefault="001953AC" w:rsidP="00E01615">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66C26632" w14:textId="77777777" w:rsidR="00C3494C" w:rsidRPr="00B80936" w:rsidRDefault="00C3494C" w:rsidP="00E01615">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AD76DA5" w14:textId="77777777" w:rsidR="00C3494C" w:rsidRPr="00B80936" w:rsidRDefault="00C3494C" w:rsidP="00E0161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59638D8"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2F0F9182" w14:textId="118CEC33"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034DF64E"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6308661A" w14:textId="60EECC26" w:rsidR="00353815" w:rsidRPr="00B80936" w:rsidRDefault="00C3494C" w:rsidP="00E01615">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101D4E9F" w14:textId="1A33B884" w:rsidR="00FA030A" w:rsidRPr="00B80936" w:rsidRDefault="005C6113"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7CB7CB01" w14:textId="77777777" w:rsidTr="00B9165A">
        <w:trPr>
          <w:trHeight w:val="20"/>
          <w:tblHeader/>
        </w:trPr>
        <w:tc>
          <w:tcPr>
            <w:tcW w:w="2911" w:type="pct"/>
            <w:vAlign w:val="center"/>
          </w:tcPr>
          <w:p w14:paraId="6578F927"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CFB389D"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4F5BF23B" w14:textId="77777777" w:rsidTr="00B9165A">
        <w:trPr>
          <w:trHeight w:val="20"/>
        </w:trPr>
        <w:tc>
          <w:tcPr>
            <w:tcW w:w="2911" w:type="pct"/>
          </w:tcPr>
          <w:p w14:paraId="420F034F" w14:textId="673B2B5C" w:rsidR="00B71C7C" w:rsidRPr="00B80936" w:rsidRDefault="00B71C7C" w:rsidP="00B71C7C">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(28:05-6.472,28:05-6.597,28:05-6.195,28:05-6.357,28:05-6.518,28:05-6.63)</w:t>
            </w:r>
          </w:p>
        </w:tc>
        <w:tc>
          <w:tcPr>
            <w:tcW w:w="2089" w:type="pct"/>
          </w:tcPr>
          <w:p w14:paraId="54FED5C6" w14:textId="45E977EE" w:rsidR="00B71C7C" w:rsidRPr="00B80936" w:rsidRDefault="00F81199" w:rsidP="00B71C7C">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7846C23A" w14:textId="77777777" w:rsidTr="00B9165A">
        <w:trPr>
          <w:trHeight w:val="20"/>
        </w:trPr>
        <w:tc>
          <w:tcPr>
            <w:tcW w:w="2911" w:type="pct"/>
          </w:tcPr>
          <w:p w14:paraId="3F4CBE01" w14:textId="2DDD0CDB"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7E21F87D" w14:textId="2B493A88"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7873C4BD" w14:textId="77777777" w:rsidTr="00B9165A">
        <w:trPr>
          <w:trHeight w:val="20"/>
        </w:trPr>
        <w:tc>
          <w:tcPr>
            <w:tcW w:w="2911" w:type="pct"/>
          </w:tcPr>
          <w:p w14:paraId="14EA305A" w14:textId="637A3876"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774DA304" w14:textId="33573DD0"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4CC46936" w14:textId="77777777" w:rsidTr="00B9165A">
        <w:trPr>
          <w:trHeight w:val="20"/>
        </w:trPr>
        <w:tc>
          <w:tcPr>
            <w:tcW w:w="2911" w:type="pct"/>
          </w:tcPr>
          <w:p w14:paraId="73C842B0" w14:textId="50995DD8"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64B34755" w14:textId="34EB1633"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577E159" w14:textId="77777777" w:rsidTr="00B9165A">
        <w:trPr>
          <w:trHeight w:val="20"/>
        </w:trPr>
        <w:tc>
          <w:tcPr>
            <w:tcW w:w="2911" w:type="pct"/>
          </w:tcPr>
          <w:p w14:paraId="18A26DDB" w14:textId="1512D8C3" w:rsidR="00AC2ABE" w:rsidRPr="00B80936" w:rsidRDefault="00AC2ABE" w:rsidP="00AC2ABE">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2A5D399C" w14:textId="39BF80DD" w:rsidR="00AC2ABE" w:rsidRPr="00B80936" w:rsidRDefault="00AC2ABE" w:rsidP="00AC2ABE">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1568B174" w14:textId="77777777" w:rsidR="00CB6517" w:rsidRPr="00B80936" w:rsidRDefault="00CB6517" w:rsidP="00B9165A">
      <w:pPr>
        <w:pStyle w:val="a4"/>
        <w:rPr>
          <w:lang w:eastAsia="ru-RU"/>
        </w:rPr>
      </w:pPr>
    </w:p>
    <w:p w14:paraId="202B3957" w14:textId="1E345960" w:rsidR="00FA030A" w:rsidRPr="00B80936" w:rsidRDefault="00A8414A" w:rsidP="00B9165A">
      <w:pPr>
        <w:pStyle w:val="1"/>
        <w:tabs>
          <w:tab w:val="clear" w:pos="284"/>
          <w:tab w:val="left" w:pos="426"/>
        </w:tabs>
      </w:pPr>
      <w:bookmarkStart w:id="44" w:name="_Toc25348068"/>
      <w:bookmarkStart w:id="45" w:name="_Toc38292239"/>
      <w:bookmarkStart w:id="46" w:name="_Toc172559043"/>
      <w:r w:rsidRPr="00B80936">
        <w:lastRenderedPageBreak/>
        <w:t xml:space="preserve">ЗОНА </w:t>
      </w:r>
      <w:r w:rsidR="008B18DD" w:rsidRPr="00B80936">
        <w:t xml:space="preserve">ОЗЕЛЕНЕННЫХ ТЕРРИТОРИЙ </w:t>
      </w:r>
      <w:r w:rsidR="008736FE" w:rsidRPr="00B80936">
        <w:t xml:space="preserve">ОБЩЕГО ПОЛЬЗОВАНИЯ </w:t>
      </w:r>
      <w:r w:rsidR="005A6E71" w:rsidRPr="00B80936">
        <w:t>(</w:t>
      </w:r>
      <w:r w:rsidR="008736FE" w:rsidRPr="00B80936">
        <w:t>Р-</w:t>
      </w:r>
      <w:r w:rsidRPr="00B80936">
        <w:t>1)</w:t>
      </w:r>
      <w:bookmarkEnd w:id="44"/>
      <w:bookmarkEnd w:id="45"/>
      <w:bookmarkEnd w:id="46"/>
    </w:p>
    <w:p w14:paraId="307462F1"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306B2EF7" w14:textId="77777777" w:rsidTr="000B4DBD">
        <w:trPr>
          <w:trHeight w:val="20"/>
          <w:tblHeader/>
        </w:trPr>
        <w:tc>
          <w:tcPr>
            <w:tcW w:w="8613" w:type="dxa"/>
            <w:gridSpan w:val="2"/>
            <w:vAlign w:val="center"/>
          </w:tcPr>
          <w:p w14:paraId="7C0472E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1B88FA3"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0FFDD385" w14:textId="77777777" w:rsidTr="000B4DBD">
        <w:trPr>
          <w:trHeight w:val="20"/>
          <w:tblHeader/>
        </w:trPr>
        <w:tc>
          <w:tcPr>
            <w:tcW w:w="2376" w:type="dxa"/>
            <w:vAlign w:val="center"/>
          </w:tcPr>
          <w:p w14:paraId="1AF58FE7"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599E400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70BEFD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17A84DD1"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8F9C726" w14:textId="77777777" w:rsidTr="000B4DBD">
        <w:trPr>
          <w:trHeight w:val="20"/>
          <w:tblHeader/>
        </w:trPr>
        <w:tc>
          <w:tcPr>
            <w:tcW w:w="2376" w:type="dxa"/>
            <w:vAlign w:val="center"/>
          </w:tcPr>
          <w:p w14:paraId="2EBDFCC1"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499649EF"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259F3D27"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74190D57"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58E7BEC3" w14:textId="61A392AC"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Парки культуры и отдыха</w:t>
            </w:r>
            <w:r w:rsidR="005A6E71" w:rsidRPr="00B80936">
              <w:rPr>
                <w:rFonts w:ascii="Tahoma" w:eastAsia="Times New Roman" w:hAnsi="Tahoma" w:cs="Tahoma"/>
                <w:sz w:val="20"/>
                <w:szCs w:val="20"/>
                <w:lang w:eastAsia="ru-RU"/>
              </w:rPr>
              <w:t xml:space="preserve"> (</w:t>
            </w:r>
            <w:r w:rsidR="004C3D80" w:rsidRPr="00B80936">
              <w:rPr>
                <w:rFonts w:ascii="Tahoma" w:eastAsia="Times New Roman" w:hAnsi="Tahoma" w:cs="Tahoma"/>
                <w:sz w:val="20"/>
                <w:szCs w:val="20"/>
                <w:lang w:eastAsia="ru-RU"/>
              </w:rPr>
              <w:t>3.6.2)</w:t>
            </w:r>
          </w:p>
        </w:tc>
        <w:tc>
          <w:tcPr>
            <w:tcW w:w="6237" w:type="dxa"/>
            <w:tcBorders>
              <w:top w:val="single" w:sz="4" w:space="0" w:color="auto"/>
              <w:left w:val="single" w:sz="4" w:space="0" w:color="auto"/>
              <w:bottom w:val="single" w:sz="4" w:space="0" w:color="auto"/>
              <w:right w:val="single" w:sz="4" w:space="0" w:color="auto"/>
            </w:tcBorders>
          </w:tcPr>
          <w:p w14:paraId="4D8E251E" w14:textId="4377B8F8" w:rsidR="0052041D" w:rsidRPr="00B80936" w:rsidRDefault="0052041D" w:rsidP="00306359">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парков культуры и отдыха</w:t>
            </w:r>
          </w:p>
        </w:tc>
        <w:tc>
          <w:tcPr>
            <w:tcW w:w="6237" w:type="dxa"/>
            <w:tcBorders>
              <w:top w:val="single" w:sz="4" w:space="0" w:color="auto"/>
              <w:left w:val="single" w:sz="4" w:space="0" w:color="auto"/>
              <w:bottom w:val="single" w:sz="4" w:space="0" w:color="auto"/>
              <w:right w:val="single" w:sz="4" w:space="0" w:color="auto"/>
            </w:tcBorders>
          </w:tcPr>
          <w:p w14:paraId="653B13DE" w14:textId="657AC6E3" w:rsidR="00922E08" w:rsidRPr="00B80936" w:rsidRDefault="00922E08"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Минимальная ширина земельного участка </w:t>
            </w:r>
            <w:r w:rsidR="00963C94"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100 м.</w:t>
            </w:r>
          </w:p>
          <w:p w14:paraId="267607BD" w14:textId="004CA879" w:rsidR="00922E08" w:rsidRPr="00B80936" w:rsidRDefault="00922E08"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Минимальная площадь земельного участка </w:t>
            </w:r>
            <w:r w:rsidR="00963C94"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150000 кв. м.</w:t>
            </w:r>
          </w:p>
          <w:p w14:paraId="19139A34" w14:textId="325DDD12" w:rsidR="00922E08" w:rsidRPr="00B80936" w:rsidRDefault="00922E08"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Минимальный отступ от границы земельного участка </w:t>
            </w:r>
            <w:r w:rsidR="00963C94"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3 м.</w:t>
            </w:r>
          </w:p>
          <w:p w14:paraId="200F8DBE" w14:textId="7969C3B3" w:rsidR="00922E08" w:rsidRPr="00B80936" w:rsidRDefault="00922E08"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Максимальное количество надземных этажей </w:t>
            </w:r>
            <w:r w:rsidR="00963C94" w:rsidRPr="00B80936">
              <w:rPr>
                <w:rFonts w:ascii="Tahoma" w:eastAsia="Calibri" w:hAnsi="Tahoma" w:cs="Tahoma"/>
                <w:sz w:val="20"/>
                <w:szCs w:val="20"/>
                <w:lang w:eastAsia="ru-RU"/>
              </w:rPr>
              <w:t>–</w:t>
            </w:r>
            <w:r w:rsidRPr="00B80936">
              <w:rPr>
                <w:rFonts w:ascii="Tahoma" w:eastAsia="Calibri" w:hAnsi="Tahoma" w:cs="Tahoma"/>
                <w:sz w:val="20"/>
                <w:szCs w:val="20"/>
                <w:lang w:eastAsia="ru-RU"/>
              </w:rPr>
              <w:t xml:space="preserve"> 3.</w:t>
            </w:r>
          </w:p>
          <w:p w14:paraId="6132C76A" w14:textId="62E5F4EC" w:rsidR="0052041D" w:rsidRPr="00B80936" w:rsidRDefault="00922E08"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 xml:space="preserve">Максимальный процент застройки в границах земельного участка </w:t>
            </w:r>
            <w:r w:rsidR="00963C94" w:rsidRPr="00B80936">
              <w:rPr>
                <w:rFonts w:ascii="Tahoma" w:eastAsia="Calibri" w:hAnsi="Tahoma" w:cs="Tahoma"/>
                <w:sz w:val="20"/>
                <w:szCs w:val="20"/>
                <w:lang w:eastAsia="ru-RU"/>
              </w:rPr>
              <w:t>–</w:t>
            </w:r>
            <w:r w:rsidR="00591964" w:rsidRPr="00B80936">
              <w:rPr>
                <w:rFonts w:ascii="Tahoma" w:eastAsia="Calibri" w:hAnsi="Tahoma" w:cs="Tahoma"/>
                <w:sz w:val="20"/>
                <w:szCs w:val="20"/>
                <w:lang w:eastAsia="ru-RU"/>
              </w:rPr>
              <w:t xml:space="preserve"> 30,0</w:t>
            </w:r>
          </w:p>
        </w:tc>
      </w:tr>
      <w:tr w:rsidR="00B80936" w:rsidRPr="00B80936" w14:paraId="2375DB96" w14:textId="77777777" w:rsidTr="00890D75">
        <w:trPr>
          <w:trHeight w:val="2250"/>
        </w:trPr>
        <w:tc>
          <w:tcPr>
            <w:tcW w:w="2376" w:type="dxa"/>
            <w:tcBorders>
              <w:top w:val="single" w:sz="4" w:space="0" w:color="auto"/>
              <w:left w:val="single" w:sz="4" w:space="0" w:color="auto"/>
              <w:bottom w:val="single" w:sz="4" w:space="0" w:color="auto"/>
              <w:right w:val="single" w:sz="4" w:space="0" w:color="auto"/>
            </w:tcBorders>
          </w:tcPr>
          <w:p w14:paraId="172C9B34" w14:textId="3A75CE08" w:rsidR="00197702" w:rsidRPr="00B80936" w:rsidRDefault="00197702" w:rsidP="00197702">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Объекты культурно-досуговой деятельности </w:t>
            </w:r>
            <w:r w:rsidRPr="00B80936">
              <w:rPr>
                <w:rFonts w:ascii="Tahoma" w:hAnsi="Tahoma" w:cs="Tahoma"/>
                <w:sz w:val="20"/>
                <w:szCs w:val="20"/>
              </w:rPr>
              <w:t>(3.6.1)</w:t>
            </w:r>
          </w:p>
        </w:tc>
        <w:tc>
          <w:tcPr>
            <w:tcW w:w="6237" w:type="dxa"/>
            <w:tcBorders>
              <w:top w:val="single" w:sz="4" w:space="0" w:color="auto"/>
              <w:left w:val="single" w:sz="4" w:space="0" w:color="auto"/>
              <w:bottom w:val="single" w:sz="4" w:space="0" w:color="auto"/>
              <w:right w:val="single" w:sz="4" w:space="0" w:color="auto"/>
            </w:tcBorders>
          </w:tcPr>
          <w:p w14:paraId="254AC952" w14:textId="5B6E7BAA" w:rsidR="00197702" w:rsidRPr="00B80936" w:rsidRDefault="00197702" w:rsidP="00197702">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Borders>
              <w:top w:val="single" w:sz="4" w:space="0" w:color="auto"/>
              <w:left w:val="single" w:sz="4" w:space="0" w:color="auto"/>
              <w:bottom w:val="single" w:sz="4" w:space="0" w:color="auto"/>
              <w:right w:val="single" w:sz="4" w:space="0" w:color="auto"/>
            </w:tcBorders>
          </w:tcPr>
          <w:p w14:paraId="3AE1E051" w14:textId="77777777" w:rsidR="00197702" w:rsidRPr="00B80936" w:rsidRDefault="00197702" w:rsidP="00197702">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9.</w:t>
            </w:r>
          </w:p>
          <w:p w14:paraId="06674D75" w14:textId="77777777" w:rsidR="00197702" w:rsidRPr="00B80936" w:rsidRDefault="00197702" w:rsidP="00197702">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земельного участка:</w:t>
            </w:r>
          </w:p>
          <w:p w14:paraId="441346AA" w14:textId="77777777" w:rsidR="00197702" w:rsidRPr="00B80936" w:rsidRDefault="00197702" w:rsidP="00B9165A">
            <w:pPr>
              <w:pStyle w:val="a"/>
            </w:pPr>
            <w:r w:rsidRPr="00B80936">
              <w:t>3 м со стороны смежного земельного участка;</w:t>
            </w:r>
          </w:p>
          <w:p w14:paraId="328AB456" w14:textId="77777777" w:rsidR="00197702" w:rsidRPr="00B80936" w:rsidRDefault="00197702" w:rsidP="00B9165A">
            <w:pPr>
              <w:pStyle w:val="a"/>
            </w:pPr>
            <w:r w:rsidRPr="00B80936">
              <w:t>5 м от границы земельного участка со стороны улицы (красной линии) до здания.</w:t>
            </w:r>
          </w:p>
          <w:p w14:paraId="0E351326" w14:textId="77777777" w:rsidR="00197702" w:rsidRPr="00B80936" w:rsidRDefault="00197702" w:rsidP="00197702">
            <w:pPr>
              <w:autoSpaceDE w:val="0"/>
              <w:autoSpaceDN w:val="0"/>
              <w:adjustRightInd w:val="0"/>
              <w:spacing w:after="0" w:line="240" w:lineRule="auto"/>
              <w:rPr>
                <w:rFonts w:ascii="Tahoma" w:eastAsia="Calibri" w:hAnsi="Tahoma" w:cs="Tahoma"/>
                <w:sz w:val="20"/>
                <w:szCs w:val="20"/>
              </w:rPr>
            </w:pPr>
            <w:r w:rsidRPr="00B80936">
              <w:rPr>
                <w:rFonts w:ascii="Tahoma" w:eastAsia="Calibri" w:hAnsi="Tahoma" w:cs="Tahoma"/>
                <w:sz w:val="20"/>
                <w:szCs w:val="20"/>
              </w:rPr>
              <w:t xml:space="preserve">Размеры земельных участков – не менее 1000 кв. м. </w:t>
            </w:r>
          </w:p>
          <w:p w14:paraId="411A27CE" w14:textId="252C4C5B" w:rsidR="00197702" w:rsidRPr="00B80936" w:rsidRDefault="00197702" w:rsidP="00197702">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B80936" w:rsidRPr="00B80936" w14:paraId="3C730EA7"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495DEAF1" w14:textId="119F9B38"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D663E"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30AF678" w14:textId="0C7453B3" w:rsidR="0052041D" w:rsidRPr="00B80936" w:rsidRDefault="0052041D" w:rsidP="00306359">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auto"/>
              <w:left w:val="single" w:sz="4" w:space="0" w:color="auto"/>
              <w:bottom w:val="single" w:sz="4" w:space="0" w:color="auto"/>
              <w:right w:val="single" w:sz="4" w:space="0" w:color="auto"/>
            </w:tcBorders>
          </w:tcPr>
          <w:p w14:paraId="469E280B" w14:textId="3B57F4A9" w:rsidR="0052041D" w:rsidRPr="00B80936" w:rsidRDefault="0085128E"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963C94"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963C94" w:rsidRPr="00B80936">
              <w:rPr>
                <w:rFonts w:ascii="Tahoma" w:eastAsia="Calibri" w:hAnsi="Tahoma" w:cs="Tahoma"/>
                <w:sz w:val="20"/>
                <w:szCs w:val="20"/>
                <w:lang w:eastAsia="ru-RU"/>
              </w:rPr>
              <w:t>минимальные и</w:t>
            </w:r>
            <w:r w:rsidR="005A6E71" w:rsidRPr="00B80936">
              <w:rPr>
                <w:rFonts w:ascii="Tahoma" w:eastAsia="Calibri" w:hAnsi="Tahoma" w:cs="Tahoma"/>
                <w:sz w:val="20"/>
                <w:szCs w:val="20"/>
                <w:lang w:eastAsia="ru-RU"/>
              </w:rPr>
              <w:t xml:space="preserve"> (</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00DF9782"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7C50D1A9" w14:textId="68358905"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Площадки для занятий спортом</w:t>
            </w:r>
            <w:r w:rsidR="005A6E71" w:rsidRPr="00B80936">
              <w:rPr>
                <w:rFonts w:ascii="Tahoma" w:hAnsi="Tahoma" w:cs="Tahoma"/>
                <w:sz w:val="20"/>
                <w:szCs w:val="20"/>
              </w:rPr>
              <w:t xml:space="preserve"> (</w:t>
            </w:r>
            <w:r w:rsidR="003B2662" w:rsidRPr="00B80936">
              <w:rPr>
                <w:rFonts w:ascii="Tahoma" w:hAnsi="Tahoma" w:cs="Tahoma"/>
                <w:sz w:val="20"/>
                <w:szCs w:val="20"/>
              </w:rPr>
              <w:t>5.1.3)</w:t>
            </w:r>
          </w:p>
        </w:tc>
        <w:tc>
          <w:tcPr>
            <w:tcW w:w="6237" w:type="dxa"/>
            <w:tcBorders>
              <w:top w:val="single" w:sz="4" w:space="0" w:color="auto"/>
              <w:left w:val="single" w:sz="4" w:space="0" w:color="auto"/>
              <w:bottom w:val="single" w:sz="4" w:space="0" w:color="auto"/>
              <w:right w:val="single" w:sz="4" w:space="0" w:color="auto"/>
            </w:tcBorders>
          </w:tcPr>
          <w:p w14:paraId="43884D2F" w14:textId="35A82874" w:rsidR="0052041D" w:rsidRPr="00B80936" w:rsidRDefault="00AC37DE" w:rsidP="0030635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Borders>
              <w:top w:val="single" w:sz="4" w:space="0" w:color="auto"/>
              <w:left w:val="single" w:sz="4" w:space="0" w:color="auto"/>
              <w:bottom w:val="single" w:sz="4" w:space="0" w:color="auto"/>
              <w:right w:val="single" w:sz="4" w:space="0" w:color="auto"/>
            </w:tcBorders>
          </w:tcPr>
          <w:p w14:paraId="57AF9253"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058D5CD6"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1B2F39B0"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7DC4D466"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F05E99A" w14:textId="5AECC9E3" w:rsidR="0052041D" w:rsidRPr="00B80936" w:rsidRDefault="001C02F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B80936" w:rsidRPr="00B80936" w14:paraId="2E3467D8"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222161CB" w14:textId="2CCB1B53" w:rsidR="00263AE5" w:rsidRPr="00B80936" w:rsidRDefault="00263AE5"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Оборудованные площадки для занятий спортом (5.1.4)</w:t>
            </w:r>
          </w:p>
        </w:tc>
        <w:tc>
          <w:tcPr>
            <w:tcW w:w="6237" w:type="dxa"/>
            <w:tcBorders>
              <w:top w:val="single" w:sz="4" w:space="0" w:color="auto"/>
              <w:left w:val="single" w:sz="4" w:space="0" w:color="auto"/>
              <w:bottom w:val="single" w:sz="4" w:space="0" w:color="auto"/>
              <w:right w:val="single" w:sz="4" w:space="0" w:color="auto"/>
            </w:tcBorders>
          </w:tcPr>
          <w:p w14:paraId="75B163B6" w14:textId="6A34FCF2" w:rsidR="00263AE5" w:rsidRPr="00B80936" w:rsidRDefault="00263AE5" w:rsidP="00306359">
            <w:pPr>
              <w:spacing w:after="0" w:line="240" w:lineRule="auto"/>
              <w:jc w:val="both"/>
              <w:rPr>
                <w:rFonts w:ascii="Tahoma" w:hAnsi="Tahoma" w:cs="Tahoma"/>
                <w:sz w:val="20"/>
                <w:szCs w:val="20"/>
              </w:rPr>
            </w:pPr>
            <w:r w:rsidRPr="00B80936">
              <w:rPr>
                <w:rFonts w:ascii="Tahoma" w:hAnsi="Tahoma" w:cs="Tahoma"/>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237" w:type="dxa"/>
            <w:tcBorders>
              <w:top w:val="single" w:sz="4" w:space="0" w:color="auto"/>
              <w:left w:val="single" w:sz="4" w:space="0" w:color="auto"/>
              <w:bottom w:val="single" w:sz="4" w:space="0" w:color="auto"/>
              <w:right w:val="single" w:sz="4" w:space="0" w:color="auto"/>
            </w:tcBorders>
          </w:tcPr>
          <w:p w14:paraId="626458C1"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3EADD5DB"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2DF21910"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3BB840DF" w14:textId="77777777" w:rsidR="001C02FE" w:rsidRPr="00B80936" w:rsidRDefault="001C02FE" w:rsidP="001C02FE">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314B3B73" w14:textId="44D11AFE" w:rsidR="00263AE5" w:rsidRPr="00B80936" w:rsidRDefault="001C02F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B80936" w:rsidRPr="00B80936" w14:paraId="62065E60" w14:textId="77777777" w:rsidTr="000B4DBD">
        <w:trPr>
          <w:trHeight w:val="20"/>
        </w:trPr>
        <w:tc>
          <w:tcPr>
            <w:tcW w:w="2376" w:type="dxa"/>
          </w:tcPr>
          <w:p w14:paraId="750202A6" w14:textId="009505FD"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Природно-познавательный туризм</w:t>
            </w:r>
            <w:r w:rsidR="005A6E71" w:rsidRPr="00B80936">
              <w:rPr>
                <w:rFonts w:ascii="Tahoma" w:eastAsia="Times New Roman" w:hAnsi="Tahoma" w:cs="Tahoma"/>
                <w:sz w:val="20"/>
                <w:szCs w:val="20"/>
                <w:lang w:eastAsia="ru-RU"/>
              </w:rPr>
              <w:t xml:space="preserve"> (</w:t>
            </w:r>
            <w:r w:rsidR="00B94B53" w:rsidRPr="00B80936">
              <w:rPr>
                <w:rFonts w:ascii="Tahoma" w:eastAsia="Times New Roman" w:hAnsi="Tahoma" w:cs="Tahoma"/>
                <w:sz w:val="20"/>
                <w:szCs w:val="20"/>
                <w:lang w:eastAsia="ru-RU"/>
              </w:rPr>
              <w:t>5.2)</w:t>
            </w:r>
          </w:p>
        </w:tc>
        <w:tc>
          <w:tcPr>
            <w:tcW w:w="6237" w:type="dxa"/>
          </w:tcPr>
          <w:p w14:paraId="6AEAEBD2" w14:textId="77777777" w:rsidR="0052041D" w:rsidRPr="00B80936" w:rsidRDefault="0052041D" w:rsidP="0030635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92C9ACE" w14:textId="5165B88C" w:rsidR="0052041D" w:rsidRPr="00B80936" w:rsidRDefault="0052041D" w:rsidP="0030635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необходимых природоохранных и природовосстановительных мероприятий</w:t>
            </w:r>
          </w:p>
        </w:tc>
        <w:tc>
          <w:tcPr>
            <w:tcW w:w="6237" w:type="dxa"/>
          </w:tcPr>
          <w:p w14:paraId="248B4165" w14:textId="1E5A12EE" w:rsidR="00453172" w:rsidRPr="00B80936" w:rsidRDefault="001953A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Максимальное количество надземных этажей </w:t>
            </w:r>
            <w:r w:rsidR="00453172" w:rsidRPr="00B80936">
              <w:rPr>
                <w:rFonts w:ascii="Tahoma" w:eastAsia="Times New Roman" w:hAnsi="Tahoma" w:cs="Tahoma"/>
                <w:sz w:val="20"/>
                <w:szCs w:val="20"/>
                <w:lang w:eastAsia="ru-RU"/>
              </w:rPr>
              <w:t>не подлежит установлению.</w:t>
            </w:r>
          </w:p>
          <w:p w14:paraId="0D5890FE" w14:textId="77777777" w:rsidR="00453172" w:rsidRPr="00B80936" w:rsidRDefault="00453172"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Минимальные отступы от </w:t>
            </w:r>
            <w:r w:rsidRPr="00B80936">
              <w:rPr>
                <w:rFonts w:ascii="Tahoma" w:eastAsia="Calibri" w:hAnsi="Tahoma" w:cs="Tahoma"/>
                <w:sz w:val="20"/>
                <w:szCs w:val="20"/>
                <w:lang w:eastAsia="ru-RU"/>
              </w:rPr>
              <w:t>границ</w:t>
            </w:r>
            <w:r w:rsidRPr="00B80936">
              <w:rPr>
                <w:rFonts w:ascii="Tahoma" w:eastAsia="Times New Roman" w:hAnsi="Tahoma" w:cs="Tahoma"/>
                <w:sz w:val="20"/>
                <w:szCs w:val="20"/>
                <w:lang w:eastAsia="ru-RU"/>
              </w:rPr>
              <w:t xml:space="preserve"> земельного участка не подлежат установлению.</w:t>
            </w:r>
          </w:p>
          <w:p w14:paraId="19BF16D3" w14:textId="77777777" w:rsidR="00453172" w:rsidRPr="00B80936" w:rsidRDefault="00453172"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не подлежат установлению. </w:t>
            </w:r>
          </w:p>
          <w:p w14:paraId="6F3BBE74" w14:textId="52DB591E" w:rsidR="0052041D" w:rsidRPr="00B80936" w:rsidRDefault="00453172"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3A233386"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2BCF4E01" w14:textId="58DB56E2"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AF049FD" w14:textId="5209B115" w:rsidR="0052041D" w:rsidRPr="00B80936" w:rsidRDefault="0052041D" w:rsidP="0030635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B4738F2" w14:textId="61065D4D"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46604EDE"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7BE61E7"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DBED127"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7C6AB748" w14:textId="44DA1D26"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25063780"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7F534FA4" w14:textId="7A8BE42A" w:rsidR="0052041D"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282A665"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6A888C6E" w14:textId="473BADE5" w:rsidR="00D34725" w:rsidRPr="00B80936" w:rsidRDefault="00963C94"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0CCE511A"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B36924A" w14:textId="569703BD"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3" w:history="1">
              <w:r w:rsidRPr="00B80936">
                <w:rPr>
                  <w:rFonts w:ascii="Tahoma" w:eastAsia="Times New Roman"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94" w:history="1">
              <w:r w:rsidRPr="00B80936">
                <w:rPr>
                  <w:rFonts w:ascii="Tahoma" w:eastAsia="Times New Roman"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95" w:history="1">
              <w:r w:rsidRPr="00B80936">
                <w:rPr>
                  <w:rFonts w:ascii="Tahoma" w:eastAsia="Times New Roman"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w:t>
            </w:r>
            <w:r w:rsidRPr="00B80936">
              <w:rPr>
                <w:rFonts w:ascii="Tahoma" w:eastAsia="Times New Roman" w:hAnsi="Tahoma" w:cs="Tahoma"/>
                <w:sz w:val="20"/>
                <w:szCs w:val="20"/>
                <w:lang w:eastAsia="ru-RU"/>
              </w:rPr>
              <w:lastRenderedPageBreak/>
              <w:t>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3796E2AC" w14:textId="7B58B960" w:rsidR="00D34725" w:rsidRPr="00B80936" w:rsidRDefault="00E034CF"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w:t>
            </w:r>
            <w:r w:rsidR="00963C94"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963C94"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E6FBF1A" w14:textId="77777777" w:rsidR="005C6113"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1654CA3E" w14:textId="77777777" w:rsidTr="000B4DBD">
        <w:trPr>
          <w:trHeight w:val="20"/>
          <w:tblHeader/>
        </w:trPr>
        <w:tc>
          <w:tcPr>
            <w:tcW w:w="8613" w:type="dxa"/>
            <w:gridSpan w:val="2"/>
            <w:vAlign w:val="center"/>
          </w:tcPr>
          <w:p w14:paraId="200338B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6A295A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25F2A55F" w14:textId="77777777" w:rsidTr="000B4DBD">
        <w:trPr>
          <w:trHeight w:val="20"/>
          <w:tblHeader/>
        </w:trPr>
        <w:tc>
          <w:tcPr>
            <w:tcW w:w="2376" w:type="dxa"/>
            <w:vAlign w:val="center"/>
          </w:tcPr>
          <w:p w14:paraId="4DDF6F6F"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0FC2D709"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40C0225A"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60072304" w14:textId="77777777" w:rsidTr="004F25F2">
        <w:trPr>
          <w:trHeight w:val="2400"/>
        </w:trPr>
        <w:tc>
          <w:tcPr>
            <w:tcW w:w="2376" w:type="dxa"/>
          </w:tcPr>
          <w:p w14:paraId="538136E8" w14:textId="50D02FCB"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Общественное питание</w:t>
            </w:r>
            <w:r w:rsidR="005A6E71" w:rsidRPr="00B80936">
              <w:rPr>
                <w:rFonts w:ascii="Tahoma" w:hAnsi="Tahoma" w:cs="Tahoma"/>
                <w:sz w:val="20"/>
                <w:szCs w:val="20"/>
              </w:rPr>
              <w:t xml:space="preserve"> (</w:t>
            </w:r>
            <w:r w:rsidR="00D76B83" w:rsidRPr="00B80936">
              <w:rPr>
                <w:rFonts w:ascii="Tahoma" w:hAnsi="Tahoma" w:cs="Tahoma"/>
                <w:sz w:val="20"/>
                <w:szCs w:val="20"/>
              </w:rPr>
              <w:t>4.6)</w:t>
            </w:r>
          </w:p>
        </w:tc>
        <w:tc>
          <w:tcPr>
            <w:tcW w:w="6237" w:type="dxa"/>
          </w:tcPr>
          <w:p w14:paraId="1F24468A" w14:textId="704CE3E8" w:rsidR="0052041D" w:rsidRPr="00B80936" w:rsidRDefault="0052041D" w:rsidP="0052041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в целях устрой</w:t>
            </w:r>
            <w:r w:rsidR="00963C94" w:rsidRPr="00B80936">
              <w:rPr>
                <w:rFonts w:ascii="Tahoma" w:eastAsia="Times New Roman" w:hAnsi="Tahoma" w:cs="Tahoma"/>
                <w:sz w:val="20"/>
                <w:szCs w:val="20"/>
                <w:lang w:eastAsia="ru-RU"/>
              </w:rPr>
              <w:t>ства мест общественного питания</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рестораны, кафе, столовые, закусочные, бары)</w:t>
            </w:r>
          </w:p>
        </w:tc>
        <w:tc>
          <w:tcPr>
            <w:tcW w:w="6237" w:type="dxa"/>
          </w:tcPr>
          <w:p w14:paraId="7CE14C3D" w14:textId="1FDC262A" w:rsidR="00F061D9" w:rsidRPr="00B80936" w:rsidRDefault="00F061D9" w:rsidP="00F061D9">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963C94" w:rsidRPr="00B80936">
              <w:rPr>
                <w:rFonts w:ascii="Tahoma" w:hAnsi="Tahoma" w:cs="Tahoma"/>
              </w:rPr>
              <w:t>–</w:t>
            </w:r>
            <w:r w:rsidRPr="00B80936">
              <w:rPr>
                <w:rFonts w:ascii="Tahoma" w:hAnsi="Tahoma" w:cs="Tahoma"/>
              </w:rPr>
              <w:t xml:space="preserve"> 3.</w:t>
            </w:r>
          </w:p>
          <w:p w14:paraId="6A36CB3A" w14:textId="290CD593" w:rsidR="00F061D9" w:rsidRPr="00B80936" w:rsidRDefault="00F061D9" w:rsidP="00F061D9">
            <w:pPr>
              <w:pStyle w:val="ConsPlusNormal"/>
              <w:rPr>
                <w:rFonts w:ascii="Tahoma" w:hAnsi="Tahoma" w:cs="Tahoma"/>
              </w:rPr>
            </w:pPr>
            <w:r w:rsidRPr="00B80936">
              <w:rPr>
                <w:rFonts w:ascii="Tahoma" w:hAnsi="Tahoma" w:cs="Tahoma"/>
              </w:rPr>
              <w:t xml:space="preserve">Минимальная ширина земельного участка </w:t>
            </w:r>
            <w:r w:rsidR="00963C94" w:rsidRPr="00B80936">
              <w:rPr>
                <w:rFonts w:ascii="Tahoma" w:hAnsi="Tahoma" w:cs="Tahoma"/>
              </w:rPr>
              <w:t>–</w:t>
            </w:r>
            <w:r w:rsidRPr="00B80936">
              <w:rPr>
                <w:rFonts w:ascii="Tahoma" w:hAnsi="Tahoma" w:cs="Tahoma"/>
              </w:rPr>
              <w:t xml:space="preserve"> 20 м.</w:t>
            </w:r>
          </w:p>
          <w:p w14:paraId="531F4EB4" w14:textId="3FAAC22B" w:rsidR="00F061D9" w:rsidRPr="00B80936" w:rsidRDefault="00F061D9" w:rsidP="00F061D9">
            <w:pPr>
              <w:pStyle w:val="ConsPlusNormal"/>
              <w:rPr>
                <w:rFonts w:ascii="Tahoma" w:hAnsi="Tahoma" w:cs="Tahoma"/>
              </w:rPr>
            </w:pPr>
            <w:r w:rsidRPr="00B80936">
              <w:rPr>
                <w:rFonts w:ascii="Tahoma" w:hAnsi="Tahoma" w:cs="Tahoma"/>
              </w:rPr>
              <w:t xml:space="preserve">Минимальная площадь земельного участка </w:t>
            </w:r>
            <w:r w:rsidR="00963C94" w:rsidRPr="00B80936">
              <w:rPr>
                <w:rFonts w:ascii="Tahoma" w:hAnsi="Tahoma" w:cs="Tahoma"/>
              </w:rPr>
              <w:t>–</w:t>
            </w:r>
            <w:r w:rsidRPr="00B80936">
              <w:rPr>
                <w:rFonts w:ascii="Tahoma" w:hAnsi="Tahoma" w:cs="Tahoma"/>
              </w:rPr>
              <w:t xml:space="preserve"> 1000 кв. м.</w:t>
            </w:r>
          </w:p>
          <w:p w14:paraId="731B3909" w14:textId="17C6319D" w:rsidR="00F061D9" w:rsidRPr="00B80936" w:rsidRDefault="00F061D9" w:rsidP="00F061D9">
            <w:pPr>
              <w:pStyle w:val="ConsPlusNormal"/>
              <w:rPr>
                <w:rFonts w:ascii="Tahoma" w:hAnsi="Tahoma" w:cs="Tahoma"/>
              </w:rPr>
            </w:pPr>
            <w:r w:rsidRPr="00B80936">
              <w:rPr>
                <w:rFonts w:ascii="Tahoma" w:hAnsi="Tahoma" w:cs="Tahoma"/>
              </w:rPr>
              <w:t xml:space="preserve">Максимальная площадь земельного участка </w:t>
            </w:r>
            <w:r w:rsidR="00963C94" w:rsidRPr="00B80936">
              <w:rPr>
                <w:rFonts w:ascii="Tahoma" w:hAnsi="Tahoma" w:cs="Tahoma"/>
              </w:rPr>
              <w:t>–</w:t>
            </w:r>
            <w:r w:rsidRPr="00B80936">
              <w:rPr>
                <w:rFonts w:ascii="Tahoma" w:hAnsi="Tahoma" w:cs="Tahoma"/>
              </w:rPr>
              <w:t xml:space="preserve"> 5000 кв. м.</w:t>
            </w:r>
          </w:p>
          <w:p w14:paraId="766812D1" w14:textId="674C949E" w:rsidR="00F061D9" w:rsidRPr="00B80936" w:rsidRDefault="00F061D9" w:rsidP="00F061D9">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963C94" w:rsidRPr="00B80936">
              <w:rPr>
                <w:rFonts w:ascii="Tahoma" w:hAnsi="Tahoma" w:cs="Tahoma"/>
              </w:rPr>
              <w:t>–</w:t>
            </w:r>
            <w:r w:rsidRPr="00B80936">
              <w:rPr>
                <w:rFonts w:ascii="Tahoma" w:hAnsi="Tahoma" w:cs="Tahoma"/>
              </w:rPr>
              <w:t xml:space="preserve"> 3 м.</w:t>
            </w:r>
          </w:p>
          <w:p w14:paraId="711EA2E7" w14:textId="234205EB" w:rsidR="00731117" w:rsidRPr="00B80936" w:rsidRDefault="00731117" w:rsidP="00731117">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4DB2D0F5" w14:textId="63ACE0F5" w:rsidR="004F25F2" w:rsidRPr="00B80936" w:rsidRDefault="00F061D9" w:rsidP="00963C94">
            <w:pPr>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963C94" w:rsidRPr="00B80936">
              <w:rPr>
                <w:rFonts w:ascii="Tahoma" w:eastAsiaTheme="minorEastAsia" w:hAnsi="Tahoma" w:cs="Tahoma"/>
                <w:sz w:val="20"/>
                <w:szCs w:val="20"/>
                <w:lang w:eastAsia="ru-RU"/>
              </w:rPr>
              <w:t>–</w:t>
            </w:r>
            <w:r w:rsidR="00591964" w:rsidRPr="00B80936">
              <w:rPr>
                <w:rFonts w:ascii="Tahoma" w:eastAsiaTheme="minorEastAsia" w:hAnsi="Tahoma" w:cs="Tahoma"/>
                <w:sz w:val="20"/>
                <w:szCs w:val="20"/>
                <w:lang w:eastAsia="ru-RU"/>
              </w:rPr>
              <w:t xml:space="preserve"> 60,0</w:t>
            </w:r>
          </w:p>
        </w:tc>
      </w:tr>
    </w:tbl>
    <w:p w14:paraId="477B6863" w14:textId="77777777" w:rsidR="005C6113"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40AAB79" w14:textId="77777777" w:rsidTr="000B4DBD">
        <w:trPr>
          <w:trHeight w:val="20"/>
          <w:tblHeader/>
        </w:trPr>
        <w:tc>
          <w:tcPr>
            <w:tcW w:w="8613" w:type="dxa"/>
            <w:gridSpan w:val="2"/>
            <w:vAlign w:val="center"/>
          </w:tcPr>
          <w:p w14:paraId="64607687"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3B00DB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0281C2A2" w14:textId="77777777" w:rsidTr="000B4DBD">
        <w:trPr>
          <w:trHeight w:val="20"/>
          <w:tblHeader/>
        </w:trPr>
        <w:tc>
          <w:tcPr>
            <w:tcW w:w="2376" w:type="dxa"/>
            <w:vAlign w:val="center"/>
          </w:tcPr>
          <w:p w14:paraId="58612F2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35BB2A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FE2952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71467D0"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2DC70F5" w14:textId="77777777" w:rsidTr="000B4DBD">
        <w:trPr>
          <w:trHeight w:val="20"/>
          <w:tblHeader/>
        </w:trPr>
        <w:tc>
          <w:tcPr>
            <w:tcW w:w="2376" w:type="dxa"/>
            <w:vAlign w:val="center"/>
          </w:tcPr>
          <w:p w14:paraId="74DF81C9"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3D82EA17"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625B47C0"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41CFC57C"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3B556DCA" w14:textId="69190A9C" w:rsidR="0052041D" w:rsidRPr="00B80936" w:rsidRDefault="0052041D" w:rsidP="0052041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492C55" w:rsidRPr="00B80936">
              <w:rPr>
                <w:rFonts w:ascii="Tahoma" w:eastAsia="Times New Roman" w:hAnsi="Tahoma" w:cs="Tahoma"/>
                <w:sz w:val="20"/>
                <w:szCs w:val="20"/>
                <w:lang w:eastAsia="ru-RU"/>
              </w:rPr>
              <w:t xml:space="preserve"> </w:t>
            </w:r>
            <w:r w:rsidR="005A6E71" w:rsidRPr="00B80936">
              <w:rPr>
                <w:rFonts w:ascii="Tahoma" w:hAnsi="Tahoma" w:cs="Tahoma"/>
                <w:sz w:val="20"/>
                <w:szCs w:val="20"/>
              </w:rPr>
              <w:t>(</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761B227" w14:textId="5500996D" w:rsidR="0052041D" w:rsidRPr="00B80936" w:rsidRDefault="0052041D" w:rsidP="0052041D">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63DAFB1" w14:textId="7D313738"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 xml:space="preserve">Максимальное количество надземных этажей </w:t>
            </w:r>
            <w:r w:rsidR="00C3494C" w:rsidRPr="00B80936">
              <w:rPr>
                <w:rFonts w:ascii="Tahoma" w:eastAsia="Calibri" w:hAnsi="Tahoma" w:cs="Tahoma"/>
                <w:sz w:val="20"/>
                <w:szCs w:val="20"/>
              </w:rPr>
              <w:t xml:space="preserve">–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5789E401"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FFCD7DF"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1F27A3B"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4E47D258" w14:textId="68343400"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345D5A8E"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59FC5EDA" w14:textId="7C67C93B" w:rsidR="0052041D" w:rsidRPr="00B80936" w:rsidRDefault="00C3494C"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314A23E4"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2A582A50" w14:textId="0E44B909" w:rsidR="00D34725" w:rsidRPr="00B80936" w:rsidRDefault="00963C94"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13F4685"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BDE6E00" w14:textId="24D2214C"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6"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97"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98"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2F2ECBB8" w14:textId="02D728D6" w:rsidR="00D34725" w:rsidRPr="00B80936" w:rsidRDefault="00E034CF"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963C94"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591964"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397DE332"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044FB7B3" w14:textId="053DD0F2" w:rsidR="00D34725" w:rsidRPr="00B80936" w:rsidRDefault="00963C94"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014707A7" w14:textId="23EF95B1"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1CFD38EF" w14:textId="587C8558" w:rsidR="00D34725" w:rsidRPr="00B80936" w:rsidRDefault="00E034CF"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963C94"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1628A0" w:rsidRPr="00B80936">
              <w:rPr>
                <w:rFonts w:ascii="Tahoma" w:eastAsia="Calibri" w:hAnsi="Tahoma" w:cs="Tahoma"/>
                <w:sz w:val="20"/>
                <w:szCs w:val="20"/>
                <w:lang w:eastAsia="ru-RU"/>
              </w:rPr>
              <w:t xml:space="preserve">минимальные и </w:t>
            </w:r>
            <w:r w:rsidR="005A6E71" w:rsidRPr="00B80936">
              <w:rPr>
                <w:rFonts w:ascii="Tahoma" w:eastAsia="Calibri" w:hAnsi="Tahoma" w:cs="Tahoma"/>
                <w:sz w:val="20"/>
                <w:szCs w:val="20"/>
                <w:lang w:eastAsia="ru-RU"/>
              </w:rPr>
              <w:t>(</w:t>
            </w:r>
            <w:r w:rsidR="001628A0"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A9797E" w14:textId="5590673D" w:rsidR="00FA030A" w:rsidRPr="00B80936" w:rsidRDefault="005C6113"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7C3807A1" w14:textId="77777777" w:rsidTr="00B9165A">
        <w:trPr>
          <w:trHeight w:val="20"/>
          <w:tblHeader/>
        </w:trPr>
        <w:tc>
          <w:tcPr>
            <w:tcW w:w="2911" w:type="pct"/>
            <w:vAlign w:val="center"/>
          </w:tcPr>
          <w:p w14:paraId="580E0AE6"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DC5115E"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0C89AC71" w14:textId="77777777" w:rsidR="00CB6517" w:rsidRPr="00B80936" w:rsidRDefault="00CB651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012469FB" w14:textId="77777777" w:rsidTr="00B9165A">
        <w:trPr>
          <w:trHeight w:val="20"/>
          <w:tblHeader/>
        </w:trPr>
        <w:tc>
          <w:tcPr>
            <w:tcW w:w="2911" w:type="pct"/>
            <w:vAlign w:val="center"/>
          </w:tcPr>
          <w:p w14:paraId="18A935C2" w14:textId="77777777" w:rsidR="00CB6517" w:rsidRPr="00B80936" w:rsidRDefault="00CB6517" w:rsidP="008023AF">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2E800AA0" w14:textId="77777777" w:rsidR="00CB6517" w:rsidRPr="00B80936" w:rsidRDefault="00CB6517" w:rsidP="008023A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16EF6C99" w14:textId="77777777" w:rsidTr="00B9165A">
        <w:trPr>
          <w:trHeight w:val="20"/>
        </w:trPr>
        <w:tc>
          <w:tcPr>
            <w:tcW w:w="2911" w:type="pct"/>
          </w:tcPr>
          <w:p w14:paraId="6D026B18" w14:textId="040A5B7D" w:rsidR="00DA52C9" w:rsidRPr="00B80936" w:rsidRDefault="00DA52C9" w:rsidP="00DA52C9">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00-6.466,28:05-6.493,28:05-6.495,28:05-6.597,28:05-6.106,28:05-6.107,28:05-6.123,28:05-6.129,28:05-6.141,28:05-6.142,28:05-6.149,28:05-6.166,28:05-6.173,28:05-6.19,28:05-6.195,28:05-6.201,28:05-6.355,28:05-6.357,28:05-6.363,28:05-6.366,28:05-6.46,28:05-6.484,28:05-6.487,28:05-6.524,28:05-6.535,28:05-6.538,28:05-6.541,28:05-6.63,28:05-6.696,28:05-6.7,28:05-6.703,28:05-6.704,28:05-6.707,28:05-6.79,28:05-6.89,28:05-6.96)</w:t>
            </w:r>
          </w:p>
        </w:tc>
        <w:tc>
          <w:tcPr>
            <w:tcW w:w="2089" w:type="pct"/>
          </w:tcPr>
          <w:p w14:paraId="10D3584E" w14:textId="6D266E48" w:rsidR="00DA52C9" w:rsidRPr="00B80936" w:rsidRDefault="00F81199" w:rsidP="00DA52C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23204A9D" w14:textId="77777777" w:rsidTr="00B9165A">
        <w:trPr>
          <w:trHeight w:val="20"/>
        </w:trPr>
        <w:tc>
          <w:tcPr>
            <w:tcW w:w="2911" w:type="pct"/>
          </w:tcPr>
          <w:p w14:paraId="29DAE463" w14:textId="21B8973C" w:rsidR="00DA52C9" w:rsidRPr="00B80936" w:rsidRDefault="00DA52C9" w:rsidP="00DA52C9">
            <w:pPr>
              <w:spacing w:after="0"/>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w:t>
            </w:r>
            <w:r w:rsidR="00AC2ABE" w:rsidRPr="00B80936">
              <w:rPr>
                <w:rFonts w:ascii="Tahoma" w:hAnsi="Tahoma" w:cs="Tahoma"/>
                <w:sz w:val="20"/>
                <w:szCs w:val="20"/>
              </w:rPr>
              <w:t xml:space="preserve"> (28:05-6.598)</w:t>
            </w:r>
          </w:p>
        </w:tc>
        <w:tc>
          <w:tcPr>
            <w:tcW w:w="2089" w:type="pct"/>
          </w:tcPr>
          <w:p w14:paraId="4D788201" w14:textId="670693E5" w:rsidR="00DA52C9" w:rsidRPr="00B80936" w:rsidRDefault="00150DD5" w:rsidP="00DA52C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4386A7ED" w14:textId="77777777" w:rsidTr="00B9165A">
        <w:trPr>
          <w:trHeight w:val="20"/>
        </w:trPr>
        <w:tc>
          <w:tcPr>
            <w:tcW w:w="2911" w:type="pct"/>
          </w:tcPr>
          <w:p w14:paraId="3FC6239A" w14:textId="7F50DE3F" w:rsidR="00DA52C9" w:rsidRPr="00B80936" w:rsidRDefault="00DA52C9" w:rsidP="00DA52C9">
            <w:pPr>
              <w:spacing w:after="0"/>
              <w:rPr>
                <w:rFonts w:ascii="Tahoma" w:hAnsi="Tahoma" w:cs="Tahoma"/>
                <w:sz w:val="20"/>
                <w:szCs w:val="20"/>
              </w:rPr>
            </w:pPr>
            <w:r w:rsidRPr="00B80936">
              <w:rPr>
                <w:rFonts w:ascii="Tahoma" w:hAnsi="Tahoma" w:cs="Tahoma"/>
                <w:sz w:val="20"/>
                <w:szCs w:val="20"/>
              </w:rPr>
              <w:t>Зона охраны объекта культурного наследия(28:05-6.641,28:05-6.642)</w:t>
            </w:r>
          </w:p>
        </w:tc>
        <w:tc>
          <w:tcPr>
            <w:tcW w:w="2089" w:type="pct"/>
          </w:tcPr>
          <w:p w14:paraId="2F50A2EA" w14:textId="1E48AAED" w:rsidR="00DA52C9" w:rsidRPr="00B80936" w:rsidRDefault="00746881" w:rsidP="00DA52C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B80936" w:rsidRPr="00B80936" w14:paraId="0E5F9A3E" w14:textId="77777777" w:rsidTr="00B9165A">
        <w:trPr>
          <w:trHeight w:val="20"/>
        </w:trPr>
        <w:tc>
          <w:tcPr>
            <w:tcW w:w="2911" w:type="pct"/>
          </w:tcPr>
          <w:p w14:paraId="10527243" w14:textId="530658FA" w:rsidR="00DA52C9" w:rsidRPr="00B80936" w:rsidRDefault="00DA52C9" w:rsidP="00DA52C9">
            <w:pPr>
              <w:spacing w:after="0"/>
              <w:rPr>
                <w:rFonts w:ascii="Tahoma" w:hAnsi="Tahoma" w:cs="Tahoma"/>
                <w:sz w:val="20"/>
                <w:szCs w:val="20"/>
              </w:rPr>
            </w:pPr>
            <w:r w:rsidRPr="00B80936">
              <w:rPr>
                <w:rFonts w:ascii="Tahoma" w:hAnsi="Tahoma" w:cs="Tahoma"/>
                <w:sz w:val="20"/>
                <w:szCs w:val="20"/>
              </w:rPr>
              <w:t>Охранная зона геодезического пункта(28:05-6.584,28:21-6.73)</w:t>
            </w:r>
          </w:p>
        </w:tc>
        <w:tc>
          <w:tcPr>
            <w:tcW w:w="2089" w:type="pct"/>
          </w:tcPr>
          <w:p w14:paraId="45F62112" w14:textId="7370B7E9" w:rsidR="00DA52C9" w:rsidRPr="00B80936" w:rsidRDefault="00746881" w:rsidP="00DA52C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Постановление Правительства РФ от 21.08.2019 № 1080 «Об охранных зонах пунктов государственной геодезической сети, </w:t>
            </w:r>
            <w:r w:rsidRPr="00B80936">
              <w:rPr>
                <w:rFonts w:ascii="Tahoma" w:hAnsi="Tahoma" w:cs="Tahoma"/>
                <w:sz w:val="20"/>
                <w:szCs w:val="20"/>
              </w:rPr>
              <w:lastRenderedPageBreak/>
              <w:t>государственной нивелирной сети и государственной гравиметрической сети»</w:t>
            </w:r>
          </w:p>
        </w:tc>
      </w:tr>
      <w:tr w:rsidR="00B80936" w:rsidRPr="00B80936" w14:paraId="27051728" w14:textId="77777777" w:rsidTr="00B9165A">
        <w:trPr>
          <w:trHeight w:val="20"/>
        </w:trPr>
        <w:tc>
          <w:tcPr>
            <w:tcW w:w="2911" w:type="pct"/>
          </w:tcPr>
          <w:p w14:paraId="77830DB2" w14:textId="46622012" w:rsidR="00DA52C9" w:rsidRPr="00B80936" w:rsidRDefault="00DA52C9" w:rsidP="00DA52C9">
            <w:pPr>
              <w:spacing w:after="0"/>
              <w:rPr>
                <w:rFonts w:ascii="Tahoma" w:hAnsi="Tahoma" w:cs="Tahoma"/>
                <w:sz w:val="20"/>
                <w:szCs w:val="20"/>
              </w:rPr>
            </w:pPr>
            <w:r w:rsidRPr="00B80936">
              <w:rPr>
                <w:rFonts w:ascii="Tahoma" w:hAnsi="Tahoma" w:cs="Tahoma"/>
                <w:sz w:val="20"/>
                <w:szCs w:val="20"/>
              </w:rPr>
              <w:lastRenderedPageBreak/>
              <w:t>Санитарно-защитная зона предприятий, сооружений и иных объектов(28:05-6.482)</w:t>
            </w:r>
          </w:p>
        </w:tc>
        <w:tc>
          <w:tcPr>
            <w:tcW w:w="2089" w:type="pct"/>
          </w:tcPr>
          <w:p w14:paraId="79B16F3B" w14:textId="714DCE05" w:rsidR="00DA52C9" w:rsidRPr="00B80936" w:rsidRDefault="00746881" w:rsidP="00DA52C9">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512E19EC" w14:textId="77777777" w:rsidTr="00B9165A">
        <w:trPr>
          <w:trHeight w:val="20"/>
        </w:trPr>
        <w:tc>
          <w:tcPr>
            <w:tcW w:w="2911" w:type="pct"/>
          </w:tcPr>
          <w:p w14:paraId="2503059A" w14:textId="0177D33F"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7FFABCE8" w14:textId="14DFC18E"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4099A80B" w14:textId="77777777" w:rsidTr="00B9165A">
        <w:trPr>
          <w:trHeight w:val="20"/>
        </w:trPr>
        <w:tc>
          <w:tcPr>
            <w:tcW w:w="2911" w:type="pct"/>
          </w:tcPr>
          <w:p w14:paraId="325A0D62" w14:textId="6A083967"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43C03AB9" w14:textId="67111CB5"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A8358E0" w14:textId="77777777" w:rsidTr="00B9165A">
        <w:trPr>
          <w:trHeight w:val="20"/>
        </w:trPr>
        <w:tc>
          <w:tcPr>
            <w:tcW w:w="2911" w:type="pct"/>
          </w:tcPr>
          <w:p w14:paraId="46746782" w14:textId="1BBC916B"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7AB3B067" w14:textId="16872778"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624148ED" w14:textId="13D49013" w:rsidR="00FA030A" w:rsidRPr="00B80936" w:rsidRDefault="00A8414A" w:rsidP="00B9165A">
      <w:pPr>
        <w:pStyle w:val="1"/>
        <w:tabs>
          <w:tab w:val="clear" w:pos="284"/>
          <w:tab w:val="left" w:pos="426"/>
        </w:tabs>
      </w:pPr>
      <w:bookmarkStart w:id="47" w:name="_Toc25348070"/>
      <w:bookmarkStart w:id="48" w:name="_Toc38292241"/>
      <w:bookmarkStart w:id="49" w:name="_Toc172559044"/>
      <w:r w:rsidRPr="00B80936">
        <w:lastRenderedPageBreak/>
        <w:t>ЗОН</w:t>
      </w:r>
      <w:r w:rsidR="00963C94" w:rsidRPr="00B80936">
        <w:t>А ОБЪЕКТОВ ОТДЫХА И ТУРИЗМА</w:t>
      </w:r>
      <w:r w:rsidR="005A6E71" w:rsidRPr="00B80936">
        <w:t xml:space="preserve"> (</w:t>
      </w:r>
      <w:r w:rsidR="008736FE" w:rsidRPr="00B80936">
        <w:t>Р-2</w:t>
      </w:r>
      <w:r w:rsidRPr="00B80936">
        <w:t>)</w:t>
      </w:r>
      <w:bookmarkEnd w:id="47"/>
      <w:bookmarkEnd w:id="48"/>
      <w:bookmarkEnd w:id="49"/>
    </w:p>
    <w:p w14:paraId="77178261"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7002A9D" w14:textId="77777777" w:rsidTr="000B4DBD">
        <w:trPr>
          <w:trHeight w:val="20"/>
          <w:tblHeader/>
        </w:trPr>
        <w:tc>
          <w:tcPr>
            <w:tcW w:w="8613" w:type="dxa"/>
            <w:gridSpan w:val="2"/>
            <w:vAlign w:val="center"/>
          </w:tcPr>
          <w:p w14:paraId="5BF1B23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24E758A"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4CF7F78D" w14:textId="77777777" w:rsidTr="000B4DBD">
        <w:trPr>
          <w:trHeight w:val="20"/>
          <w:tblHeader/>
        </w:trPr>
        <w:tc>
          <w:tcPr>
            <w:tcW w:w="2376" w:type="dxa"/>
            <w:vAlign w:val="center"/>
          </w:tcPr>
          <w:p w14:paraId="5C6FB00F"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43C2265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A467B6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5FE0C8B8"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C7ADCB8" w14:textId="77777777" w:rsidTr="000B4DBD">
        <w:trPr>
          <w:trHeight w:val="20"/>
          <w:tblHeader/>
        </w:trPr>
        <w:tc>
          <w:tcPr>
            <w:tcW w:w="2376" w:type="dxa"/>
            <w:vAlign w:val="center"/>
          </w:tcPr>
          <w:p w14:paraId="4D811548"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6C1A4E36"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48374C67" w14:textId="77777777" w:rsidR="005C6113" w:rsidRPr="00B80936" w:rsidRDefault="005C6113" w:rsidP="00B9165A">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49553429" w14:textId="77777777" w:rsidTr="00E07931">
        <w:trPr>
          <w:trHeight w:val="2178"/>
        </w:trPr>
        <w:tc>
          <w:tcPr>
            <w:tcW w:w="2376" w:type="dxa"/>
            <w:tcBorders>
              <w:top w:val="single" w:sz="4" w:space="0" w:color="auto"/>
              <w:left w:val="single" w:sz="4" w:space="0" w:color="auto"/>
              <w:bottom w:val="single" w:sz="4" w:space="0" w:color="auto"/>
              <w:right w:val="single" w:sz="4" w:space="0" w:color="auto"/>
            </w:tcBorders>
          </w:tcPr>
          <w:p w14:paraId="2E34547B" w14:textId="50324273" w:rsidR="00EF21E2" w:rsidRPr="00B80936" w:rsidRDefault="00963C94"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Общественное питание</w:t>
            </w:r>
            <w:r w:rsidR="005A6E71" w:rsidRPr="00B80936">
              <w:rPr>
                <w:rFonts w:ascii="Tahoma" w:hAnsi="Tahoma" w:cs="Tahoma"/>
                <w:sz w:val="20"/>
                <w:szCs w:val="20"/>
              </w:rPr>
              <w:t xml:space="preserve"> (</w:t>
            </w:r>
            <w:r w:rsidR="00EF21E2" w:rsidRPr="00B80936">
              <w:rPr>
                <w:rFonts w:ascii="Tahoma" w:hAnsi="Tahoma" w:cs="Tahoma"/>
                <w:sz w:val="20"/>
                <w:szCs w:val="20"/>
              </w:rPr>
              <w:t>4.6)</w:t>
            </w:r>
          </w:p>
        </w:tc>
        <w:tc>
          <w:tcPr>
            <w:tcW w:w="6237" w:type="dxa"/>
            <w:tcBorders>
              <w:top w:val="single" w:sz="4" w:space="0" w:color="auto"/>
              <w:left w:val="single" w:sz="4" w:space="0" w:color="auto"/>
              <w:bottom w:val="single" w:sz="4" w:space="0" w:color="auto"/>
              <w:right w:val="single" w:sz="4" w:space="0" w:color="auto"/>
            </w:tcBorders>
          </w:tcPr>
          <w:p w14:paraId="2899CB1A" w14:textId="43AA0CBA"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в целях устрой</w:t>
            </w:r>
            <w:r w:rsidR="00963C94" w:rsidRPr="00B80936">
              <w:rPr>
                <w:rFonts w:ascii="Tahoma" w:eastAsia="Times New Roman" w:hAnsi="Tahoma" w:cs="Tahoma"/>
                <w:sz w:val="20"/>
                <w:szCs w:val="20"/>
                <w:lang w:eastAsia="ru-RU"/>
              </w:rPr>
              <w:t>ства мест общественного питания</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7EBE53FA" w14:textId="252FFE23" w:rsidR="00F061D9" w:rsidRPr="00B80936" w:rsidRDefault="00F061D9" w:rsidP="00B9165A">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963C94" w:rsidRPr="00B80936">
              <w:rPr>
                <w:rFonts w:ascii="Tahoma" w:hAnsi="Tahoma" w:cs="Tahoma"/>
              </w:rPr>
              <w:t>–</w:t>
            </w:r>
            <w:r w:rsidRPr="00B80936">
              <w:rPr>
                <w:rFonts w:ascii="Tahoma" w:hAnsi="Tahoma" w:cs="Tahoma"/>
              </w:rPr>
              <w:t xml:space="preserve"> 3.</w:t>
            </w:r>
          </w:p>
          <w:p w14:paraId="66A8872B" w14:textId="3E7CF8AE" w:rsidR="00F061D9" w:rsidRPr="00B80936" w:rsidRDefault="00F061D9" w:rsidP="00B9165A">
            <w:pPr>
              <w:pStyle w:val="ConsPlusNormal"/>
              <w:rPr>
                <w:rFonts w:ascii="Tahoma" w:hAnsi="Tahoma" w:cs="Tahoma"/>
              </w:rPr>
            </w:pPr>
            <w:r w:rsidRPr="00B80936">
              <w:rPr>
                <w:rFonts w:ascii="Tahoma" w:hAnsi="Tahoma" w:cs="Tahoma"/>
              </w:rPr>
              <w:t xml:space="preserve">Минимальная ширина земельного участка </w:t>
            </w:r>
            <w:r w:rsidR="00963C94" w:rsidRPr="00B80936">
              <w:rPr>
                <w:rFonts w:ascii="Tahoma" w:hAnsi="Tahoma" w:cs="Tahoma"/>
              </w:rPr>
              <w:t>–</w:t>
            </w:r>
            <w:r w:rsidRPr="00B80936">
              <w:rPr>
                <w:rFonts w:ascii="Tahoma" w:hAnsi="Tahoma" w:cs="Tahoma"/>
              </w:rPr>
              <w:t xml:space="preserve"> 20 м.</w:t>
            </w:r>
          </w:p>
          <w:p w14:paraId="6A566572" w14:textId="18C5EA59" w:rsidR="00F061D9" w:rsidRPr="00B80936" w:rsidRDefault="00F061D9" w:rsidP="00B9165A">
            <w:pPr>
              <w:pStyle w:val="ConsPlusNormal"/>
              <w:rPr>
                <w:rFonts w:ascii="Tahoma" w:hAnsi="Tahoma" w:cs="Tahoma"/>
              </w:rPr>
            </w:pPr>
            <w:r w:rsidRPr="00B80936">
              <w:rPr>
                <w:rFonts w:ascii="Tahoma" w:hAnsi="Tahoma" w:cs="Tahoma"/>
              </w:rPr>
              <w:t xml:space="preserve">Минимальная площадь земельного участка </w:t>
            </w:r>
            <w:r w:rsidR="00963C94" w:rsidRPr="00B80936">
              <w:rPr>
                <w:rFonts w:ascii="Tahoma" w:hAnsi="Tahoma" w:cs="Tahoma"/>
              </w:rPr>
              <w:t>–</w:t>
            </w:r>
            <w:r w:rsidRPr="00B80936">
              <w:rPr>
                <w:rFonts w:ascii="Tahoma" w:hAnsi="Tahoma" w:cs="Tahoma"/>
              </w:rPr>
              <w:t xml:space="preserve"> 1000 кв. м.</w:t>
            </w:r>
          </w:p>
          <w:p w14:paraId="0F7EA4AD" w14:textId="7A5CBC01" w:rsidR="00F061D9" w:rsidRPr="00B80936" w:rsidRDefault="00F061D9" w:rsidP="00B9165A">
            <w:pPr>
              <w:pStyle w:val="ConsPlusNormal"/>
              <w:rPr>
                <w:rFonts w:ascii="Tahoma" w:hAnsi="Tahoma" w:cs="Tahoma"/>
              </w:rPr>
            </w:pPr>
            <w:r w:rsidRPr="00B80936">
              <w:rPr>
                <w:rFonts w:ascii="Tahoma" w:hAnsi="Tahoma" w:cs="Tahoma"/>
              </w:rPr>
              <w:t xml:space="preserve">Максимальная площадь земельного участка </w:t>
            </w:r>
            <w:r w:rsidR="00963C94" w:rsidRPr="00B80936">
              <w:rPr>
                <w:rFonts w:ascii="Tahoma" w:hAnsi="Tahoma" w:cs="Tahoma"/>
              </w:rPr>
              <w:t>–</w:t>
            </w:r>
            <w:r w:rsidRPr="00B80936">
              <w:rPr>
                <w:rFonts w:ascii="Tahoma" w:hAnsi="Tahoma" w:cs="Tahoma"/>
              </w:rPr>
              <w:t xml:space="preserve"> 5000 кв. м.</w:t>
            </w:r>
          </w:p>
          <w:p w14:paraId="088047A9" w14:textId="2D549704" w:rsidR="00F061D9" w:rsidRPr="00B80936" w:rsidRDefault="00F061D9" w:rsidP="00B9165A">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963C94" w:rsidRPr="00B80936">
              <w:rPr>
                <w:rFonts w:ascii="Tahoma" w:hAnsi="Tahoma" w:cs="Tahoma"/>
              </w:rPr>
              <w:t>–</w:t>
            </w:r>
            <w:r w:rsidRPr="00B80936">
              <w:rPr>
                <w:rFonts w:ascii="Tahoma" w:hAnsi="Tahoma" w:cs="Tahoma"/>
              </w:rPr>
              <w:t xml:space="preserve"> 3 м.</w:t>
            </w:r>
          </w:p>
          <w:p w14:paraId="55B1868B" w14:textId="2264591E" w:rsidR="00731117" w:rsidRPr="00B80936" w:rsidRDefault="00731117"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2F1164CF" w14:textId="5CC78F46" w:rsidR="004F25F2" w:rsidRPr="00B80936" w:rsidRDefault="00F061D9" w:rsidP="00B9165A">
            <w:pPr>
              <w:autoSpaceDE w:val="0"/>
              <w:autoSpaceDN w:val="0"/>
              <w:adjustRightInd w:val="0"/>
              <w:spacing w:after="0" w:line="240" w:lineRule="auto"/>
              <w:rPr>
                <w:rFonts w:ascii="Tahoma" w:eastAsiaTheme="minorEastAsia" w:hAnsi="Tahoma" w:cs="Tahoma"/>
                <w:sz w:val="20"/>
                <w:szCs w:val="20"/>
                <w:lang w:eastAsia="ru-RU"/>
              </w:rPr>
            </w:pPr>
            <w:r w:rsidRPr="00B809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963C94" w:rsidRPr="00B80936">
              <w:rPr>
                <w:rFonts w:ascii="Tahoma" w:eastAsiaTheme="minorEastAsia" w:hAnsi="Tahoma" w:cs="Tahoma"/>
                <w:sz w:val="20"/>
                <w:szCs w:val="20"/>
                <w:lang w:eastAsia="ru-RU"/>
              </w:rPr>
              <w:t>–</w:t>
            </w:r>
            <w:r w:rsidR="00591964" w:rsidRPr="00B80936">
              <w:rPr>
                <w:rFonts w:ascii="Tahoma" w:eastAsiaTheme="minorEastAsia" w:hAnsi="Tahoma" w:cs="Tahoma"/>
                <w:sz w:val="20"/>
                <w:szCs w:val="20"/>
                <w:lang w:eastAsia="ru-RU"/>
              </w:rPr>
              <w:t xml:space="preserve"> 60,0</w:t>
            </w:r>
          </w:p>
        </w:tc>
      </w:tr>
      <w:tr w:rsidR="00B80936" w:rsidRPr="00B80936" w14:paraId="7360D24D" w14:textId="77777777" w:rsidTr="00263AE5">
        <w:trPr>
          <w:trHeight w:val="1941"/>
        </w:trPr>
        <w:tc>
          <w:tcPr>
            <w:tcW w:w="2376" w:type="dxa"/>
            <w:tcBorders>
              <w:top w:val="single" w:sz="4" w:space="0" w:color="auto"/>
              <w:left w:val="single" w:sz="4" w:space="0" w:color="auto"/>
              <w:bottom w:val="single" w:sz="4" w:space="0" w:color="auto"/>
              <w:right w:val="single" w:sz="4" w:space="0" w:color="auto"/>
            </w:tcBorders>
          </w:tcPr>
          <w:p w14:paraId="697022F5" w14:textId="3B3D9F22" w:rsidR="00EF21E2" w:rsidRPr="00B80936" w:rsidRDefault="00963C94"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Гостиничное обслуживание</w:t>
            </w:r>
            <w:r w:rsidR="005A6E71" w:rsidRPr="00B80936">
              <w:rPr>
                <w:rFonts w:ascii="Tahoma" w:hAnsi="Tahoma" w:cs="Tahoma"/>
                <w:sz w:val="20"/>
                <w:szCs w:val="20"/>
              </w:rPr>
              <w:t xml:space="preserve"> (</w:t>
            </w:r>
            <w:r w:rsidR="00EF21E2" w:rsidRPr="00B80936">
              <w:rPr>
                <w:rFonts w:ascii="Tahoma" w:hAnsi="Tahoma" w:cs="Tahoma"/>
                <w:sz w:val="20"/>
                <w:szCs w:val="20"/>
              </w:rPr>
              <w:t>4.7)</w:t>
            </w:r>
          </w:p>
        </w:tc>
        <w:tc>
          <w:tcPr>
            <w:tcW w:w="6237" w:type="dxa"/>
            <w:tcBorders>
              <w:top w:val="single" w:sz="4" w:space="0" w:color="auto"/>
              <w:left w:val="single" w:sz="4" w:space="0" w:color="auto"/>
              <w:bottom w:val="single" w:sz="4" w:space="0" w:color="auto"/>
              <w:right w:val="single" w:sz="4" w:space="0" w:color="auto"/>
            </w:tcBorders>
          </w:tcPr>
          <w:p w14:paraId="0DF9FB68" w14:textId="7E07A891" w:rsidR="00EF21E2" w:rsidRPr="00B80936" w:rsidRDefault="00DA006B" w:rsidP="00B9165A">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гостиниц</w:t>
            </w:r>
          </w:p>
        </w:tc>
        <w:tc>
          <w:tcPr>
            <w:tcW w:w="6237" w:type="dxa"/>
            <w:tcBorders>
              <w:top w:val="single" w:sz="4" w:space="0" w:color="auto"/>
              <w:left w:val="single" w:sz="4" w:space="0" w:color="auto"/>
              <w:bottom w:val="single" w:sz="4" w:space="0" w:color="auto"/>
              <w:right w:val="single" w:sz="4" w:space="0" w:color="auto"/>
            </w:tcBorders>
          </w:tcPr>
          <w:p w14:paraId="2EDB5FD4" w14:textId="77777777" w:rsidR="004F25F2" w:rsidRPr="00B80936" w:rsidRDefault="004F25F2" w:rsidP="00B9165A">
            <w:pPr>
              <w:pStyle w:val="ConsPlusNormal"/>
              <w:rPr>
                <w:rFonts w:ascii="Tahoma" w:hAnsi="Tahoma" w:cs="Tahoma"/>
              </w:rPr>
            </w:pPr>
            <w:r w:rsidRPr="00B80936">
              <w:rPr>
                <w:rFonts w:ascii="Tahoma" w:hAnsi="Tahoma" w:cs="Tahoma"/>
              </w:rPr>
              <w:t>Минимальная ширина земельного участка – 20 м.</w:t>
            </w:r>
          </w:p>
          <w:p w14:paraId="30F81531" w14:textId="77777777" w:rsidR="004F25F2" w:rsidRPr="00B80936" w:rsidRDefault="004F25F2" w:rsidP="00B9165A">
            <w:pPr>
              <w:pStyle w:val="ConsPlusNormal"/>
              <w:rPr>
                <w:rFonts w:ascii="Tahoma" w:hAnsi="Tahoma" w:cs="Tahoma"/>
              </w:rPr>
            </w:pPr>
            <w:r w:rsidRPr="00B80936">
              <w:rPr>
                <w:rFonts w:ascii="Tahoma" w:hAnsi="Tahoma" w:cs="Tahoma"/>
              </w:rPr>
              <w:t>Минимальная площадь земельного участка – 1000 кв. м.</w:t>
            </w:r>
          </w:p>
          <w:p w14:paraId="3851D616" w14:textId="77777777" w:rsidR="004F25F2" w:rsidRPr="00B80936" w:rsidRDefault="004F25F2" w:rsidP="00B9165A">
            <w:pPr>
              <w:pStyle w:val="ConsPlusNormal"/>
              <w:rPr>
                <w:rFonts w:ascii="Tahoma" w:hAnsi="Tahoma" w:cs="Tahoma"/>
              </w:rPr>
            </w:pPr>
            <w:r w:rsidRPr="00B80936">
              <w:rPr>
                <w:rFonts w:ascii="Tahoma" w:hAnsi="Tahoma" w:cs="Tahoma"/>
              </w:rPr>
              <w:t>Минимальный отступ от границы земельного участка – 3 м.</w:t>
            </w:r>
          </w:p>
          <w:p w14:paraId="368EE94D" w14:textId="77777777" w:rsidR="004F25F2" w:rsidRPr="00B80936" w:rsidRDefault="004F25F2" w:rsidP="00B9165A">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Pr="00B80936">
              <w:rPr>
                <w:rFonts w:ascii="Tahoma" w:hAnsi="Tahoma" w:cs="Tahoma"/>
              </w:rPr>
              <w:t>5 м.</w:t>
            </w:r>
          </w:p>
          <w:p w14:paraId="23990A9D" w14:textId="77777777" w:rsidR="004F25F2" w:rsidRPr="00B80936" w:rsidRDefault="004F25F2" w:rsidP="00B9165A">
            <w:pPr>
              <w:pStyle w:val="ConsPlusNormal"/>
              <w:rPr>
                <w:rFonts w:ascii="Tahoma" w:hAnsi="Tahoma" w:cs="Tahoma"/>
              </w:rPr>
            </w:pPr>
            <w:r w:rsidRPr="00B80936">
              <w:rPr>
                <w:rFonts w:ascii="Tahoma" w:hAnsi="Tahoma" w:cs="Tahoma"/>
              </w:rPr>
              <w:t>Максимальное количество надземных этажей – 9.</w:t>
            </w:r>
          </w:p>
          <w:p w14:paraId="4A2E758F" w14:textId="686CCFBF" w:rsidR="00EF21E2" w:rsidRPr="00B80936" w:rsidRDefault="004F25F2" w:rsidP="00B9165A">
            <w:pPr>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w:t>
            </w:r>
            <w:r w:rsidR="00263AE5" w:rsidRPr="00B80936">
              <w:rPr>
                <w:rFonts w:ascii="Tahoma" w:hAnsi="Tahoma" w:cs="Tahoma"/>
                <w:sz w:val="20"/>
                <w:szCs w:val="20"/>
              </w:rPr>
              <w:t>ницах земельного участка – 50,0</w:t>
            </w:r>
          </w:p>
        </w:tc>
      </w:tr>
      <w:tr w:rsidR="00B80936" w:rsidRPr="00B80936" w14:paraId="088EEB47"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51CCC7A7" w14:textId="3C5B5535"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w:t>
            </w:r>
            <w:r w:rsidR="00963C94" w:rsidRPr="00B80936">
              <w:rPr>
                <w:rFonts w:ascii="Tahoma" w:eastAsia="Times New Roman" w:hAnsi="Tahoma" w:cs="Tahoma"/>
                <w:sz w:val="20"/>
                <w:szCs w:val="20"/>
                <w:lang w:eastAsia="ru-RU"/>
              </w:rPr>
              <w:t>ие занятий спортом в помещениях</w:t>
            </w:r>
            <w:r w:rsidR="005A6E71" w:rsidRPr="00B80936">
              <w:rPr>
                <w:rFonts w:ascii="Tahoma" w:hAnsi="Tahoma" w:cs="Tahoma"/>
                <w:sz w:val="20"/>
                <w:szCs w:val="20"/>
              </w:rPr>
              <w:t xml:space="preserve"> (</w:t>
            </w:r>
            <w:r w:rsidRPr="00B80936">
              <w:rPr>
                <w:rFonts w:ascii="Tahoma" w:hAnsi="Tahoma" w:cs="Tahoma"/>
                <w:sz w:val="20"/>
                <w:szCs w:val="20"/>
              </w:rPr>
              <w:t>5.1.2)</w:t>
            </w:r>
          </w:p>
        </w:tc>
        <w:tc>
          <w:tcPr>
            <w:tcW w:w="6237" w:type="dxa"/>
            <w:tcBorders>
              <w:top w:val="single" w:sz="4" w:space="0" w:color="auto"/>
              <w:left w:val="single" w:sz="4" w:space="0" w:color="auto"/>
              <w:bottom w:val="single" w:sz="4" w:space="0" w:color="auto"/>
              <w:right w:val="single" w:sz="4" w:space="0" w:color="auto"/>
            </w:tcBorders>
          </w:tcPr>
          <w:p w14:paraId="38143014" w14:textId="4E7110C1" w:rsidR="00EF21E2" w:rsidRPr="00B80936" w:rsidRDefault="00F92E6D" w:rsidP="00B9165A">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Borders>
              <w:top w:val="single" w:sz="4" w:space="0" w:color="auto"/>
              <w:left w:val="single" w:sz="4" w:space="0" w:color="auto"/>
              <w:bottom w:val="single" w:sz="4" w:space="0" w:color="auto"/>
              <w:right w:val="single" w:sz="4" w:space="0" w:color="auto"/>
            </w:tcBorders>
          </w:tcPr>
          <w:p w14:paraId="0ACB60C0" w14:textId="288E2157" w:rsidR="003B5C7C" w:rsidRPr="00B80936" w:rsidRDefault="003B5C7C" w:rsidP="00B9165A">
            <w:pPr>
              <w:pStyle w:val="ConsPlusNormal"/>
              <w:rPr>
                <w:rFonts w:ascii="Tahoma" w:hAnsi="Tahoma" w:cs="Tahoma"/>
              </w:rPr>
            </w:pPr>
            <w:r w:rsidRPr="00B80936">
              <w:rPr>
                <w:rFonts w:ascii="Tahoma" w:hAnsi="Tahoma" w:cs="Tahoma"/>
              </w:rPr>
              <w:t xml:space="preserve">Максимальное количество надземных этажей </w:t>
            </w:r>
            <w:r w:rsidR="00AA4ABB" w:rsidRPr="00B80936">
              <w:rPr>
                <w:rFonts w:ascii="Tahoma" w:hAnsi="Tahoma" w:cs="Tahoma"/>
              </w:rPr>
              <w:t>–</w:t>
            </w:r>
            <w:r w:rsidRPr="00B80936">
              <w:rPr>
                <w:rFonts w:ascii="Tahoma" w:hAnsi="Tahoma" w:cs="Tahoma"/>
              </w:rPr>
              <w:t xml:space="preserve"> 4.</w:t>
            </w:r>
          </w:p>
          <w:p w14:paraId="374B606B" w14:textId="2C83313F" w:rsidR="003B5C7C" w:rsidRPr="00B80936" w:rsidRDefault="003B5C7C" w:rsidP="00B9165A">
            <w:pPr>
              <w:pStyle w:val="ConsPlusNormal"/>
              <w:rPr>
                <w:rFonts w:ascii="Tahoma" w:hAnsi="Tahoma" w:cs="Tahoma"/>
              </w:rPr>
            </w:pPr>
            <w:r w:rsidRPr="00B80936">
              <w:rPr>
                <w:rFonts w:ascii="Tahoma" w:hAnsi="Tahoma" w:cs="Tahoma"/>
              </w:rPr>
              <w:t xml:space="preserve">Минимальная ширина земельного участка </w:t>
            </w:r>
            <w:r w:rsidR="00AA4ABB" w:rsidRPr="00B80936">
              <w:rPr>
                <w:rFonts w:ascii="Tahoma" w:hAnsi="Tahoma" w:cs="Tahoma"/>
              </w:rPr>
              <w:t>–</w:t>
            </w:r>
            <w:r w:rsidRPr="00B80936">
              <w:rPr>
                <w:rFonts w:ascii="Tahoma" w:hAnsi="Tahoma" w:cs="Tahoma"/>
              </w:rPr>
              <w:t xml:space="preserve"> 20 м.</w:t>
            </w:r>
          </w:p>
          <w:p w14:paraId="61BECB53" w14:textId="1E778BBA" w:rsidR="003B5C7C" w:rsidRPr="00B80936" w:rsidRDefault="003B5C7C" w:rsidP="00B9165A">
            <w:pPr>
              <w:pStyle w:val="ConsPlusNormal"/>
              <w:rPr>
                <w:rFonts w:ascii="Tahoma" w:hAnsi="Tahoma" w:cs="Tahoma"/>
              </w:rPr>
            </w:pPr>
            <w:r w:rsidRPr="00B80936">
              <w:rPr>
                <w:rFonts w:ascii="Tahoma" w:hAnsi="Tahoma" w:cs="Tahoma"/>
              </w:rPr>
              <w:t xml:space="preserve">Минимальная площадь земельного участка </w:t>
            </w:r>
            <w:r w:rsidR="00AA4ABB" w:rsidRPr="00B80936">
              <w:rPr>
                <w:rFonts w:ascii="Tahoma" w:hAnsi="Tahoma" w:cs="Tahoma"/>
              </w:rPr>
              <w:t>–</w:t>
            </w:r>
            <w:r w:rsidRPr="00B80936">
              <w:rPr>
                <w:rFonts w:ascii="Tahoma" w:hAnsi="Tahoma" w:cs="Tahoma"/>
              </w:rPr>
              <w:t xml:space="preserve"> 1000 кв. м.</w:t>
            </w:r>
          </w:p>
          <w:p w14:paraId="6F8B22EA" w14:textId="644F430B" w:rsidR="003B5C7C" w:rsidRPr="00B80936" w:rsidRDefault="003B5C7C" w:rsidP="00B9165A">
            <w:pPr>
              <w:pStyle w:val="ConsPlusNormal"/>
              <w:rPr>
                <w:rFonts w:ascii="Tahoma" w:hAnsi="Tahoma" w:cs="Tahoma"/>
              </w:rPr>
            </w:pPr>
            <w:r w:rsidRPr="00B80936">
              <w:rPr>
                <w:rFonts w:ascii="Tahoma" w:hAnsi="Tahoma" w:cs="Tahoma"/>
              </w:rPr>
              <w:t xml:space="preserve">Минимальный отступ от границ земельного участка </w:t>
            </w:r>
            <w:r w:rsidR="00AA4ABB" w:rsidRPr="00B80936">
              <w:rPr>
                <w:rFonts w:ascii="Tahoma" w:hAnsi="Tahoma" w:cs="Tahoma"/>
              </w:rPr>
              <w:t>–</w:t>
            </w:r>
            <w:r w:rsidRPr="00B80936">
              <w:rPr>
                <w:rFonts w:ascii="Tahoma" w:hAnsi="Tahoma" w:cs="Tahoma"/>
              </w:rPr>
              <w:t xml:space="preserve"> 3 м.</w:t>
            </w:r>
          </w:p>
          <w:p w14:paraId="79854402" w14:textId="63E455E1" w:rsidR="00EF21E2" w:rsidRPr="00B80936" w:rsidRDefault="003B5C7C"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 xml:space="preserve">Максимальный процент застройки в границах земельного участка </w:t>
            </w:r>
            <w:r w:rsidR="00AA4ABB" w:rsidRPr="00B80936">
              <w:rPr>
                <w:rFonts w:ascii="Tahoma" w:hAnsi="Tahoma" w:cs="Tahoma"/>
                <w:sz w:val="20"/>
                <w:szCs w:val="20"/>
              </w:rPr>
              <w:t>–</w:t>
            </w:r>
            <w:r w:rsidR="00591964" w:rsidRPr="00B80936">
              <w:rPr>
                <w:rFonts w:ascii="Tahoma" w:hAnsi="Tahoma" w:cs="Tahoma"/>
                <w:sz w:val="20"/>
                <w:szCs w:val="20"/>
              </w:rPr>
              <w:t xml:space="preserve"> 60,0</w:t>
            </w:r>
          </w:p>
        </w:tc>
      </w:tr>
      <w:tr w:rsidR="00B80936" w:rsidRPr="00B80936" w14:paraId="45E473CA"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106668A" w14:textId="060B8AB7"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Площадки для занятий спортом </w:t>
            </w:r>
            <w:r w:rsidR="005A6E71" w:rsidRPr="00B80936">
              <w:rPr>
                <w:rFonts w:ascii="Tahoma" w:hAnsi="Tahoma" w:cs="Tahoma"/>
                <w:sz w:val="20"/>
                <w:szCs w:val="20"/>
              </w:rPr>
              <w:t>(</w:t>
            </w:r>
            <w:r w:rsidRPr="00B80936">
              <w:rPr>
                <w:rFonts w:ascii="Tahoma" w:hAnsi="Tahoma" w:cs="Tahoma"/>
                <w:sz w:val="20"/>
                <w:szCs w:val="20"/>
              </w:rPr>
              <w:t>5.1.3)</w:t>
            </w:r>
          </w:p>
        </w:tc>
        <w:tc>
          <w:tcPr>
            <w:tcW w:w="6237" w:type="dxa"/>
            <w:tcBorders>
              <w:top w:val="single" w:sz="4" w:space="0" w:color="auto"/>
              <w:left w:val="single" w:sz="4" w:space="0" w:color="auto"/>
              <w:bottom w:val="single" w:sz="4" w:space="0" w:color="auto"/>
              <w:right w:val="single" w:sz="4" w:space="0" w:color="auto"/>
            </w:tcBorders>
          </w:tcPr>
          <w:p w14:paraId="2D98A2B6" w14:textId="7F5AA36D" w:rsidR="0028026D" w:rsidRPr="00B80936" w:rsidRDefault="00AC37DE" w:rsidP="00B9165A">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Borders>
              <w:top w:val="single" w:sz="4" w:space="0" w:color="auto"/>
              <w:left w:val="single" w:sz="4" w:space="0" w:color="auto"/>
              <w:bottom w:val="single" w:sz="4" w:space="0" w:color="auto"/>
              <w:right w:val="single" w:sz="4" w:space="0" w:color="auto"/>
            </w:tcBorders>
          </w:tcPr>
          <w:p w14:paraId="5D6EFAFD"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059FA685"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58C3E381"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6DFBA5A0"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3A6ED25" w14:textId="2663C7B0" w:rsidR="00EF21E2"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B80936" w:rsidRPr="00B80936" w14:paraId="622EC17F"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356FA95" w14:textId="23B0B98E"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Оборудованные площадки для</w:t>
            </w:r>
            <w:r w:rsidR="00AA4ABB" w:rsidRPr="00B80936">
              <w:rPr>
                <w:rFonts w:ascii="Tahoma" w:eastAsia="Times New Roman" w:hAnsi="Tahoma" w:cs="Tahoma"/>
                <w:sz w:val="20"/>
                <w:szCs w:val="20"/>
                <w:lang w:eastAsia="ru-RU"/>
              </w:rPr>
              <w:t xml:space="preserve"> занятий спортом</w:t>
            </w:r>
            <w:r w:rsidR="005A6E71" w:rsidRPr="00B80936">
              <w:rPr>
                <w:rFonts w:ascii="Tahoma" w:hAnsi="Tahoma" w:cs="Tahoma"/>
                <w:sz w:val="20"/>
                <w:szCs w:val="20"/>
              </w:rPr>
              <w:t xml:space="preserve"> (</w:t>
            </w:r>
            <w:r w:rsidRPr="00B80936">
              <w:rPr>
                <w:rFonts w:ascii="Tahoma" w:hAnsi="Tahoma" w:cs="Tahoma"/>
                <w:sz w:val="20"/>
                <w:szCs w:val="20"/>
              </w:rPr>
              <w:t>5.1.4)</w:t>
            </w:r>
          </w:p>
        </w:tc>
        <w:tc>
          <w:tcPr>
            <w:tcW w:w="6237" w:type="dxa"/>
            <w:tcBorders>
              <w:top w:val="single" w:sz="4" w:space="0" w:color="auto"/>
              <w:left w:val="single" w:sz="4" w:space="0" w:color="auto"/>
              <w:bottom w:val="single" w:sz="4" w:space="0" w:color="auto"/>
              <w:right w:val="single" w:sz="4" w:space="0" w:color="auto"/>
            </w:tcBorders>
          </w:tcPr>
          <w:p w14:paraId="7AD800B7" w14:textId="07B79F36"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сооружений для занятия спортом и ф</w:t>
            </w:r>
            <w:r w:rsidR="00AA4ABB" w:rsidRPr="00B80936">
              <w:rPr>
                <w:rFonts w:ascii="Tahoma" w:eastAsia="Times New Roman" w:hAnsi="Tahoma" w:cs="Tahoma"/>
                <w:sz w:val="20"/>
                <w:szCs w:val="20"/>
                <w:lang w:eastAsia="ru-RU"/>
              </w:rPr>
              <w:t>изкультурой на открытом воздухе</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теннисные корты, автодромы, мотодромы, трамплины, спортивные стрельбища)</w:t>
            </w:r>
          </w:p>
        </w:tc>
        <w:tc>
          <w:tcPr>
            <w:tcW w:w="6237" w:type="dxa"/>
            <w:tcBorders>
              <w:top w:val="single" w:sz="4" w:space="0" w:color="auto"/>
              <w:left w:val="single" w:sz="4" w:space="0" w:color="auto"/>
              <w:bottom w:val="single" w:sz="4" w:space="0" w:color="auto"/>
              <w:right w:val="single" w:sz="4" w:space="0" w:color="auto"/>
            </w:tcBorders>
          </w:tcPr>
          <w:p w14:paraId="0C4299F2"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не подлежит установлению</w:t>
            </w:r>
          </w:p>
          <w:p w14:paraId="72188E0A"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ширина земельного участка – 5 м.</w:t>
            </w:r>
          </w:p>
          <w:p w14:paraId="330DFE26"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 кв. м.</w:t>
            </w:r>
          </w:p>
          <w:p w14:paraId="3ADBD158" w14:textId="77777777" w:rsidR="00396A69"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BA05D79" w14:textId="0B1CC8A1" w:rsidR="00EF21E2" w:rsidRPr="00B80936" w:rsidRDefault="00396A69"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B80936" w:rsidRPr="00B80936" w14:paraId="718AC18C"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17ED5063" w14:textId="27FC9DEB" w:rsidR="00EF21E2" w:rsidRPr="00B80936" w:rsidRDefault="00AA4AB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Водный спорт</w:t>
            </w:r>
            <w:r w:rsidR="005A6E71" w:rsidRPr="00B80936">
              <w:rPr>
                <w:rFonts w:ascii="Tahoma" w:eastAsia="Times New Roman" w:hAnsi="Tahoma" w:cs="Tahoma"/>
                <w:sz w:val="20"/>
                <w:szCs w:val="20"/>
                <w:lang w:eastAsia="ru-RU"/>
              </w:rPr>
              <w:t xml:space="preserve"> (</w:t>
            </w:r>
            <w:r w:rsidR="00EF21E2" w:rsidRPr="00B80936">
              <w:rPr>
                <w:rFonts w:ascii="Tahoma" w:eastAsia="Times New Roman" w:hAnsi="Tahoma" w:cs="Tahoma"/>
                <w:sz w:val="20"/>
                <w:szCs w:val="20"/>
                <w:lang w:eastAsia="ru-RU"/>
              </w:rPr>
              <w:t>5.1.5)</w:t>
            </w:r>
          </w:p>
        </w:tc>
        <w:tc>
          <w:tcPr>
            <w:tcW w:w="6237" w:type="dxa"/>
            <w:tcBorders>
              <w:top w:val="single" w:sz="4" w:space="0" w:color="auto"/>
              <w:left w:val="single" w:sz="4" w:space="0" w:color="auto"/>
              <w:bottom w:val="single" w:sz="4" w:space="0" w:color="auto"/>
              <w:right w:val="single" w:sz="4" w:space="0" w:color="auto"/>
            </w:tcBorders>
          </w:tcPr>
          <w:p w14:paraId="06319C37" w14:textId="60C7D4CE"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спортивных сооружений для занятия водными видами спорта</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причалы и сооружения, необходимые для организации водных видов спорта и хранения соответствующего инвентаря)</w:t>
            </w:r>
          </w:p>
        </w:tc>
        <w:tc>
          <w:tcPr>
            <w:tcW w:w="6237" w:type="dxa"/>
            <w:tcBorders>
              <w:top w:val="single" w:sz="4" w:space="0" w:color="auto"/>
              <w:left w:val="single" w:sz="4" w:space="0" w:color="auto"/>
              <w:bottom w:val="single" w:sz="4" w:space="0" w:color="auto"/>
              <w:right w:val="single" w:sz="4" w:space="0" w:color="auto"/>
            </w:tcBorders>
          </w:tcPr>
          <w:p w14:paraId="05C2408C" w14:textId="524F46BB" w:rsidR="0099133A" w:rsidRPr="00B80936" w:rsidRDefault="001953AC"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E034CF" w:rsidRPr="00B80936">
              <w:rPr>
                <w:rFonts w:ascii="Tahoma" w:hAnsi="Tahoma" w:cs="Tahoma"/>
                <w:sz w:val="20"/>
                <w:szCs w:val="20"/>
              </w:rPr>
              <w:t xml:space="preserve"> не подлежит установлению</w:t>
            </w:r>
          </w:p>
          <w:p w14:paraId="0832ECEA" w14:textId="77777777" w:rsidR="0099133A"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не подлежат установлению.</w:t>
            </w:r>
          </w:p>
          <w:p w14:paraId="24B78D60" w14:textId="77777777" w:rsidR="0099133A"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не подлежат установлению. </w:t>
            </w:r>
          </w:p>
          <w:p w14:paraId="3842B0F0" w14:textId="30B7507A" w:rsidR="00EF21E2"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05BC8B9E"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51911C4" w14:textId="695FAF2C" w:rsidR="00EF21E2"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Спортивные базы</w:t>
            </w:r>
            <w:r w:rsidR="005A6E71" w:rsidRPr="00B80936">
              <w:rPr>
                <w:rFonts w:ascii="Tahoma" w:eastAsia="Times New Roman" w:hAnsi="Tahoma" w:cs="Tahoma"/>
                <w:sz w:val="20"/>
                <w:szCs w:val="20"/>
                <w:lang w:eastAsia="ru-RU"/>
              </w:rPr>
              <w:t xml:space="preserve"> (</w:t>
            </w:r>
            <w:r w:rsidR="00EF21E2" w:rsidRPr="00B80936">
              <w:rPr>
                <w:rFonts w:ascii="Tahoma" w:eastAsia="Times New Roman" w:hAnsi="Tahoma" w:cs="Tahoma"/>
                <w:sz w:val="20"/>
                <w:szCs w:val="20"/>
                <w:lang w:eastAsia="ru-RU"/>
              </w:rPr>
              <w:t>5.1.7)</w:t>
            </w:r>
          </w:p>
        </w:tc>
        <w:tc>
          <w:tcPr>
            <w:tcW w:w="6237" w:type="dxa"/>
            <w:tcBorders>
              <w:top w:val="single" w:sz="4" w:space="0" w:color="auto"/>
              <w:left w:val="single" w:sz="4" w:space="0" w:color="auto"/>
              <w:bottom w:val="single" w:sz="4" w:space="0" w:color="auto"/>
              <w:right w:val="single" w:sz="4" w:space="0" w:color="auto"/>
            </w:tcBorders>
          </w:tcPr>
          <w:p w14:paraId="6DCB7879" w14:textId="19D8AC42"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спортивных баз и лагерей, в которых осуществляется спортивная подготовка длительно проживающих в них лиц</w:t>
            </w:r>
          </w:p>
        </w:tc>
        <w:tc>
          <w:tcPr>
            <w:tcW w:w="6237" w:type="dxa"/>
            <w:tcBorders>
              <w:top w:val="single" w:sz="4" w:space="0" w:color="auto"/>
              <w:left w:val="single" w:sz="4" w:space="0" w:color="auto"/>
              <w:bottom w:val="single" w:sz="4" w:space="0" w:color="auto"/>
              <w:right w:val="single" w:sz="4" w:space="0" w:color="auto"/>
            </w:tcBorders>
          </w:tcPr>
          <w:p w14:paraId="5ED4035A" w14:textId="313FBD66" w:rsidR="0099133A" w:rsidRPr="00B80936" w:rsidRDefault="001953AC"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Максимальное количество надземных этажей</w:t>
            </w:r>
            <w:r w:rsidR="0099133A" w:rsidRPr="00B80936">
              <w:rPr>
                <w:rFonts w:ascii="Tahoma" w:hAnsi="Tahoma" w:cs="Tahoma"/>
                <w:sz w:val="20"/>
                <w:szCs w:val="20"/>
              </w:rPr>
              <w:t xml:space="preserve"> не подлежит установлению.</w:t>
            </w:r>
          </w:p>
          <w:p w14:paraId="06918F2E" w14:textId="77777777" w:rsidR="0099133A"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Минимальные отступы от границ земельного участка не подлежат установлению.</w:t>
            </w:r>
          </w:p>
          <w:p w14:paraId="192E9860" w14:textId="77777777" w:rsidR="0099133A"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 xml:space="preserve">Размеры земельных участков не подлежат установлению. </w:t>
            </w:r>
          </w:p>
          <w:p w14:paraId="06D25B7D" w14:textId="2B986B59" w:rsidR="00EF21E2" w:rsidRPr="00B80936" w:rsidRDefault="0099133A" w:rsidP="00B9165A">
            <w:pPr>
              <w:autoSpaceDE w:val="0"/>
              <w:autoSpaceDN w:val="0"/>
              <w:adjustRightInd w:val="0"/>
              <w:spacing w:after="0" w:line="240" w:lineRule="auto"/>
              <w:rPr>
                <w:rFonts w:ascii="Tahoma" w:hAnsi="Tahoma" w:cs="Tahoma"/>
                <w:sz w:val="20"/>
                <w:szCs w:val="20"/>
              </w:rPr>
            </w:pPr>
            <w:r w:rsidRPr="00B809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48871F84" w14:textId="77777777" w:rsidTr="000B4DBD">
        <w:trPr>
          <w:trHeight w:val="20"/>
        </w:trPr>
        <w:tc>
          <w:tcPr>
            <w:tcW w:w="2376" w:type="dxa"/>
          </w:tcPr>
          <w:p w14:paraId="60723564" w14:textId="484142B3" w:rsidR="00EF21E2"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Природно-познавательный туризм</w:t>
            </w:r>
            <w:r w:rsidR="005A6E71" w:rsidRPr="00B80936">
              <w:rPr>
                <w:rFonts w:ascii="Tahoma" w:eastAsia="Times New Roman" w:hAnsi="Tahoma" w:cs="Tahoma"/>
                <w:sz w:val="20"/>
                <w:szCs w:val="20"/>
                <w:lang w:eastAsia="ru-RU"/>
              </w:rPr>
              <w:t xml:space="preserve"> (</w:t>
            </w:r>
            <w:r w:rsidR="00EF21E2" w:rsidRPr="00B80936">
              <w:rPr>
                <w:rFonts w:ascii="Tahoma" w:eastAsia="Times New Roman" w:hAnsi="Tahoma" w:cs="Tahoma"/>
                <w:sz w:val="20"/>
                <w:szCs w:val="20"/>
                <w:lang w:eastAsia="ru-RU"/>
              </w:rPr>
              <w:t>5.2)</w:t>
            </w:r>
          </w:p>
        </w:tc>
        <w:tc>
          <w:tcPr>
            <w:tcW w:w="6237" w:type="dxa"/>
          </w:tcPr>
          <w:p w14:paraId="2855151A" w14:textId="77777777"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8772029" w14:textId="631757F7"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необходимых природоохранных и природовосстановительных мероприятий</w:t>
            </w:r>
          </w:p>
        </w:tc>
        <w:tc>
          <w:tcPr>
            <w:tcW w:w="6237" w:type="dxa"/>
          </w:tcPr>
          <w:p w14:paraId="1229DC2E" w14:textId="038DA35B" w:rsidR="00453172" w:rsidRPr="00B80936" w:rsidRDefault="001953A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453172" w:rsidRPr="00B80936">
              <w:rPr>
                <w:rFonts w:ascii="Tahoma" w:eastAsia="Times New Roman" w:hAnsi="Tahoma" w:cs="Tahoma"/>
                <w:sz w:val="20"/>
                <w:szCs w:val="20"/>
                <w:lang w:eastAsia="ru-RU"/>
              </w:rPr>
              <w:t xml:space="preserve"> не подлежит установлению.</w:t>
            </w:r>
          </w:p>
          <w:p w14:paraId="6AF08143" w14:textId="77777777" w:rsidR="00453172"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279BDC28" w14:textId="77777777" w:rsidR="00453172"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не подлежат установлению. </w:t>
            </w:r>
          </w:p>
          <w:p w14:paraId="2D198EC6" w14:textId="2159A4E7" w:rsidR="00EF21E2"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515864FB" w14:textId="77777777" w:rsidTr="000B4DBD">
        <w:trPr>
          <w:trHeight w:val="20"/>
        </w:trPr>
        <w:tc>
          <w:tcPr>
            <w:tcW w:w="2376" w:type="dxa"/>
          </w:tcPr>
          <w:p w14:paraId="02D0DFC7" w14:textId="036CA072"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Туристическое обслужива</w:t>
            </w:r>
            <w:r w:rsidR="00EC1F4F" w:rsidRPr="00B80936">
              <w:rPr>
                <w:rFonts w:ascii="Tahoma" w:eastAsia="Times New Roman" w:hAnsi="Tahoma" w:cs="Tahoma"/>
                <w:sz w:val="20"/>
                <w:szCs w:val="20"/>
                <w:lang w:eastAsia="ru-RU"/>
              </w:rPr>
              <w:t>ние</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5.2.1)</w:t>
            </w:r>
          </w:p>
        </w:tc>
        <w:tc>
          <w:tcPr>
            <w:tcW w:w="6237" w:type="dxa"/>
          </w:tcPr>
          <w:p w14:paraId="0A280D61" w14:textId="1E71341C" w:rsidR="00263AE5" w:rsidRPr="00B80936" w:rsidRDefault="00263AE5"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пансионатов, гостиниц, кемпингов, домов отдыха, не оказывающих услуги по лечению;</w:t>
            </w:r>
          </w:p>
          <w:p w14:paraId="22257A16" w14:textId="3D95E920" w:rsidR="00EF21E2" w:rsidRPr="00B80936" w:rsidRDefault="00263AE5"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детских лагерей</w:t>
            </w:r>
          </w:p>
        </w:tc>
        <w:tc>
          <w:tcPr>
            <w:tcW w:w="6237" w:type="dxa"/>
          </w:tcPr>
          <w:p w14:paraId="51704FDB" w14:textId="27E36657" w:rsidR="00453172" w:rsidRPr="00B80936" w:rsidRDefault="001953AC" w:rsidP="00B9165A">
            <w:pPr>
              <w:tabs>
                <w:tab w:val="center" w:pos="4677"/>
                <w:tab w:val="right" w:pos="9355"/>
              </w:tabs>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453172" w:rsidRPr="00B80936">
              <w:rPr>
                <w:rFonts w:ascii="Tahoma" w:eastAsia="Times New Roman" w:hAnsi="Tahoma" w:cs="Tahoma"/>
                <w:sz w:val="20"/>
                <w:szCs w:val="20"/>
                <w:lang w:eastAsia="ru-RU"/>
              </w:rPr>
              <w:t xml:space="preserve"> – до 3 надземных этажей.</w:t>
            </w:r>
          </w:p>
          <w:p w14:paraId="5CB46716" w14:textId="77777777" w:rsidR="00453172" w:rsidRPr="00B809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0FE3B1BA" w14:textId="77777777" w:rsidR="00453172" w:rsidRPr="00B809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не подлежат установлению. </w:t>
            </w:r>
          </w:p>
          <w:p w14:paraId="12C95897" w14:textId="352CD170" w:rsidR="00591964" w:rsidRPr="00B809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471727B8" w14:textId="77777777" w:rsidTr="000B4DBD">
        <w:trPr>
          <w:trHeight w:val="20"/>
        </w:trPr>
        <w:tc>
          <w:tcPr>
            <w:tcW w:w="2376" w:type="dxa"/>
          </w:tcPr>
          <w:p w14:paraId="39816EAD" w14:textId="21C15405" w:rsidR="00EF21E2"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Охота и рыбалка</w:t>
            </w:r>
            <w:r w:rsidR="005A6E71" w:rsidRPr="00B80936">
              <w:rPr>
                <w:rFonts w:ascii="Tahoma" w:eastAsia="Times New Roman" w:hAnsi="Tahoma" w:cs="Tahoma"/>
                <w:sz w:val="20"/>
                <w:szCs w:val="20"/>
                <w:lang w:eastAsia="ru-RU"/>
              </w:rPr>
              <w:t xml:space="preserve"> (</w:t>
            </w:r>
            <w:r w:rsidR="00EF21E2" w:rsidRPr="00B80936">
              <w:rPr>
                <w:rFonts w:ascii="Tahoma" w:eastAsia="Times New Roman" w:hAnsi="Tahoma" w:cs="Tahoma"/>
                <w:sz w:val="20"/>
                <w:szCs w:val="20"/>
                <w:lang w:eastAsia="ru-RU"/>
              </w:rPr>
              <w:t>5.3)</w:t>
            </w:r>
          </w:p>
        </w:tc>
        <w:tc>
          <w:tcPr>
            <w:tcW w:w="6237" w:type="dxa"/>
          </w:tcPr>
          <w:p w14:paraId="357FBC3D" w14:textId="62EF5E84"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237" w:type="dxa"/>
          </w:tcPr>
          <w:p w14:paraId="5A7F0D6C" w14:textId="6CDD4F4A" w:rsidR="00453172" w:rsidRPr="00B80936" w:rsidRDefault="001953A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453172"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453172" w:rsidRPr="00B80936">
              <w:rPr>
                <w:rFonts w:ascii="Tahoma" w:eastAsia="Times New Roman" w:hAnsi="Tahoma" w:cs="Tahoma"/>
                <w:sz w:val="20"/>
                <w:szCs w:val="20"/>
                <w:lang w:eastAsia="ru-RU"/>
              </w:rPr>
              <w:t>.</w:t>
            </w:r>
          </w:p>
          <w:p w14:paraId="5732CB97" w14:textId="77777777" w:rsidR="00453172"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52B93426" w14:textId="77777777" w:rsidR="00453172"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500 кв. м.</w:t>
            </w:r>
          </w:p>
          <w:p w14:paraId="00653E64" w14:textId="0E814ECA" w:rsidR="00591964" w:rsidRPr="00B80936" w:rsidRDefault="0045317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50</w:t>
            </w:r>
          </w:p>
        </w:tc>
      </w:tr>
      <w:tr w:rsidR="00B80936" w:rsidRPr="00B80936" w14:paraId="4874372C"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5D045254" w14:textId="3C39A2B7"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Причалы для маломерных судов </w:t>
            </w:r>
            <w:r w:rsidR="005A6E71" w:rsidRPr="00B80936">
              <w:rPr>
                <w:rFonts w:ascii="Tahoma" w:hAnsi="Tahoma" w:cs="Tahoma"/>
                <w:sz w:val="20"/>
                <w:szCs w:val="20"/>
              </w:rPr>
              <w:t>(</w:t>
            </w:r>
            <w:r w:rsidRPr="00B80936">
              <w:rPr>
                <w:rFonts w:ascii="Tahoma" w:hAnsi="Tahoma" w:cs="Tahoma"/>
                <w:sz w:val="20"/>
                <w:szCs w:val="20"/>
              </w:rPr>
              <w:t>5.4)</w:t>
            </w:r>
          </w:p>
        </w:tc>
        <w:tc>
          <w:tcPr>
            <w:tcW w:w="6237" w:type="dxa"/>
            <w:tcBorders>
              <w:top w:val="single" w:sz="4" w:space="0" w:color="auto"/>
              <w:left w:val="single" w:sz="4" w:space="0" w:color="auto"/>
              <w:bottom w:val="single" w:sz="4" w:space="0" w:color="auto"/>
              <w:right w:val="single" w:sz="4" w:space="0" w:color="auto"/>
            </w:tcBorders>
          </w:tcPr>
          <w:p w14:paraId="09D746CC" w14:textId="0AD5F4A0"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6237" w:type="dxa"/>
            <w:tcBorders>
              <w:top w:val="single" w:sz="4" w:space="0" w:color="auto"/>
              <w:left w:val="single" w:sz="4" w:space="0" w:color="auto"/>
              <w:bottom w:val="single" w:sz="4" w:space="0" w:color="auto"/>
              <w:right w:val="single" w:sz="4" w:space="0" w:color="auto"/>
            </w:tcBorders>
          </w:tcPr>
          <w:p w14:paraId="41D3F47D" w14:textId="6D21AE90" w:rsidR="00F87BDB" w:rsidRPr="00B80936" w:rsidRDefault="001953A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F87BDB" w:rsidRPr="00B80936">
              <w:rPr>
                <w:rFonts w:ascii="Tahoma" w:eastAsia="Times New Roman" w:hAnsi="Tahoma" w:cs="Tahoma"/>
                <w:sz w:val="20"/>
                <w:szCs w:val="20"/>
                <w:lang w:eastAsia="ru-RU"/>
              </w:rPr>
              <w:t xml:space="preserve"> – </w:t>
            </w:r>
            <w:r w:rsidR="00C576E2" w:rsidRPr="00B80936">
              <w:rPr>
                <w:rFonts w:ascii="Tahoma" w:eastAsia="Times New Roman" w:hAnsi="Tahoma" w:cs="Tahoma"/>
                <w:sz w:val="20"/>
                <w:szCs w:val="20"/>
                <w:lang w:eastAsia="ru-RU"/>
              </w:rPr>
              <w:t>2</w:t>
            </w:r>
            <w:r w:rsidR="00F87BDB" w:rsidRPr="00B80936">
              <w:rPr>
                <w:rFonts w:ascii="Tahoma" w:eastAsia="Times New Roman" w:hAnsi="Tahoma" w:cs="Tahoma"/>
                <w:sz w:val="20"/>
                <w:szCs w:val="20"/>
                <w:lang w:eastAsia="ru-RU"/>
              </w:rPr>
              <w:t>.</w:t>
            </w:r>
          </w:p>
          <w:p w14:paraId="7B573BCB" w14:textId="77777777" w:rsidR="00F87BDB"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5C9DD986" w14:textId="77777777" w:rsidR="00F87BDB"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2EAED068" w14:textId="299B0835" w:rsidR="00F87BDB" w:rsidRPr="00B80936" w:rsidRDefault="00F87BDB" w:rsidP="00B9165A">
            <w:pPr>
              <w:pStyle w:val="a"/>
              <w:rPr>
                <w:lang w:eastAsia="ru-RU"/>
              </w:rPr>
            </w:pPr>
            <w:r w:rsidRPr="00B80936">
              <w:rPr>
                <w:lang w:eastAsia="ru-RU"/>
              </w:rPr>
              <w:t>не менее 27 кв. м. на 1 место для прогулочного флота;</w:t>
            </w:r>
          </w:p>
          <w:p w14:paraId="037E00C0" w14:textId="3B9698A5" w:rsidR="00F87BDB" w:rsidRPr="00B80936" w:rsidRDefault="00F87BDB" w:rsidP="00B9165A">
            <w:pPr>
              <w:pStyle w:val="a"/>
              <w:rPr>
                <w:lang w:eastAsia="ru-RU"/>
              </w:rPr>
            </w:pPr>
            <w:r w:rsidRPr="00B80936">
              <w:rPr>
                <w:lang w:eastAsia="ru-RU"/>
              </w:rPr>
              <w:t>не менее 75 кв. м. на 1 место для спортивного флота.</w:t>
            </w:r>
          </w:p>
          <w:p w14:paraId="22C3B144" w14:textId="13EF667F" w:rsidR="00EF21E2"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90</w:t>
            </w:r>
          </w:p>
        </w:tc>
      </w:tr>
      <w:tr w:rsidR="00B80936" w:rsidRPr="00B80936" w14:paraId="64B1BC74" w14:textId="77777777" w:rsidTr="00A254CD">
        <w:trPr>
          <w:trHeight w:val="20"/>
        </w:trPr>
        <w:tc>
          <w:tcPr>
            <w:tcW w:w="2376" w:type="dxa"/>
          </w:tcPr>
          <w:p w14:paraId="5DA3B6C1" w14:textId="0EB8F040" w:rsidR="00EF21E2"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Санаторная деятельность</w:t>
            </w:r>
            <w:r w:rsidR="005A6E71" w:rsidRPr="00B80936">
              <w:rPr>
                <w:rFonts w:ascii="Tahoma" w:eastAsia="Times New Roman" w:hAnsi="Tahoma" w:cs="Tahoma"/>
                <w:sz w:val="20"/>
                <w:szCs w:val="20"/>
                <w:lang w:eastAsia="ru-RU"/>
              </w:rPr>
              <w:t xml:space="preserve"> (</w:t>
            </w:r>
            <w:r w:rsidR="00EF21E2" w:rsidRPr="00B80936">
              <w:rPr>
                <w:rFonts w:ascii="Tahoma" w:eastAsia="Times New Roman" w:hAnsi="Tahoma" w:cs="Tahoma"/>
                <w:sz w:val="20"/>
                <w:szCs w:val="20"/>
                <w:lang w:eastAsia="ru-RU"/>
              </w:rPr>
              <w:t>9.2.1)</w:t>
            </w:r>
          </w:p>
        </w:tc>
        <w:tc>
          <w:tcPr>
            <w:tcW w:w="6237" w:type="dxa"/>
          </w:tcPr>
          <w:p w14:paraId="0DA64BB6" w14:textId="77777777"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FB3494D" w14:textId="5A264F36"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обустройство лечебно-оздоровите</w:t>
            </w:r>
            <w:r w:rsidR="00EC1F4F" w:rsidRPr="00B80936">
              <w:rPr>
                <w:rFonts w:ascii="Tahoma" w:eastAsia="Times New Roman" w:hAnsi="Tahoma" w:cs="Tahoma"/>
                <w:sz w:val="20"/>
                <w:szCs w:val="20"/>
                <w:lang w:eastAsia="ru-RU"/>
              </w:rPr>
              <w:t>льных местностей</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пляжи, бюветы, места добычи целебной грязи);</w:t>
            </w:r>
          </w:p>
          <w:p w14:paraId="6CA700AF" w14:textId="5C0FF40D"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лечебно-оздоровительных лагерей</w:t>
            </w:r>
          </w:p>
        </w:tc>
        <w:tc>
          <w:tcPr>
            <w:tcW w:w="6237" w:type="dxa"/>
            <w:tcBorders>
              <w:top w:val="single" w:sz="4" w:space="0" w:color="auto"/>
              <w:left w:val="single" w:sz="4" w:space="0" w:color="auto"/>
              <w:bottom w:val="single" w:sz="4" w:space="0" w:color="auto"/>
              <w:right w:val="single" w:sz="4" w:space="0" w:color="auto"/>
            </w:tcBorders>
          </w:tcPr>
          <w:p w14:paraId="3FEE217F" w14:textId="44BE094B" w:rsidR="00F87BDB" w:rsidRPr="00B80936" w:rsidRDefault="001953A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F87BDB" w:rsidRPr="00B80936">
              <w:rPr>
                <w:rFonts w:ascii="Tahoma" w:eastAsia="Times New Roman" w:hAnsi="Tahoma" w:cs="Tahoma"/>
                <w:sz w:val="20"/>
                <w:szCs w:val="20"/>
                <w:lang w:eastAsia="ru-RU"/>
              </w:rPr>
              <w:t xml:space="preserve"> – до 3 надземных этажей.</w:t>
            </w:r>
          </w:p>
          <w:p w14:paraId="2D87D46A" w14:textId="77777777" w:rsidR="00F87BDB"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EECA0BA" w14:textId="77777777" w:rsidR="00F87BDB"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Размеры земельных участков не подлежат установлению. </w:t>
            </w:r>
          </w:p>
          <w:p w14:paraId="5DD237C1" w14:textId="66DEDE94" w:rsidR="00EF21E2" w:rsidRPr="00B80936" w:rsidRDefault="00F87BDB"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B80936" w:rsidRPr="00B80936" w14:paraId="639B0592" w14:textId="77777777" w:rsidTr="000B4DBD">
        <w:trPr>
          <w:trHeight w:val="20"/>
        </w:trPr>
        <w:tc>
          <w:tcPr>
            <w:tcW w:w="2376" w:type="dxa"/>
          </w:tcPr>
          <w:p w14:paraId="5D71BA75" w14:textId="09102534"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Обще</w:t>
            </w:r>
            <w:r w:rsidR="00EC1F4F" w:rsidRPr="00B80936">
              <w:rPr>
                <w:rFonts w:ascii="Tahoma" w:eastAsia="Times New Roman" w:hAnsi="Tahoma" w:cs="Tahoma"/>
                <w:sz w:val="20"/>
                <w:szCs w:val="20"/>
                <w:lang w:eastAsia="ru-RU"/>
              </w:rPr>
              <w:t>е пользование водными объектами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11.1)</w:t>
            </w:r>
          </w:p>
        </w:tc>
        <w:tc>
          <w:tcPr>
            <w:tcW w:w="6237" w:type="dxa"/>
          </w:tcPr>
          <w:p w14:paraId="6F0B159C" w14:textId="2486F48F"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использование </w:t>
            </w:r>
            <w:r w:rsidR="00263AE5" w:rsidRPr="00B80936">
              <w:rPr>
                <w:rFonts w:ascii="Tahoma" w:eastAsia="Times New Roman" w:hAnsi="Tahoma" w:cs="Tahoma"/>
                <w:sz w:val="20"/>
                <w:szCs w:val="20"/>
                <w:lang w:eastAsia="ru-RU"/>
              </w:rPr>
              <w:t>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237" w:type="dxa"/>
          </w:tcPr>
          <w:p w14:paraId="1748EC39" w14:textId="3FA69DF6" w:rsidR="00EF21E2" w:rsidRPr="00B80936" w:rsidRDefault="00E034C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F87BDB"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F87BDB" w:rsidRPr="00B80936">
              <w:rPr>
                <w:rFonts w:ascii="Tahoma" w:eastAsia="Times New Roman" w:hAnsi="Tahoma" w:cs="Tahoma"/>
                <w:sz w:val="20"/>
                <w:szCs w:val="20"/>
                <w:lang w:eastAsia="ru-RU"/>
              </w:rPr>
              <w:t>минимал</w:t>
            </w:r>
            <w:r w:rsidR="00EC1F4F" w:rsidRPr="00B80936">
              <w:rPr>
                <w:rFonts w:ascii="Tahoma" w:eastAsia="Times New Roman" w:hAnsi="Tahoma" w:cs="Tahoma"/>
                <w:sz w:val="20"/>
                <w:szCs w:val="20"/>
                <w:lang w:eastAsia="ru-RU"/>
              </w:rPr>
              <w:t>ьные и</w:t>
            </w:r>
            <w:r w:rsidR="005A6E71" w:rsidRPr="00B80936">
              <w:rPr>
                <w:rFonts w:ascii="Tahoma" w:eastAsia="Times New Roman" w:hAnsi="Tahoma" w:cs="Tahoma"/>
                <w:sz w:val="20"/>
                <w:szCs w:val="20"/>
                <w:lang w:eastAsia="ru-RU"/>
              </w:rPr>
              <w:t xml:space="preserve"> (</w:t>
            </w:r>
            <w:r w:rsidR="00F87BDB"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6F97EC2" w14:textId="77777777" w:rsidTr="00445282">
        <w:trPr>
          <w:trHeight w:val="20"/>
        </w:trPr>
        <w:tc>
          <w:tcPr>
            <w:tcW w:w="2376" w:type="dxa"/>
            <w:tcBorders>
              <w:top w:val="single" w:sz="4" w:space="0" w:color="auto"/>
              <w:left w:val="single" w:sz="4" w:space="0" w:color="auto"/>
              <w:bottom w:val="single" w:sz="4" w:space="0" w:color="auto"/>
              <w:right w:val="single" w:sz="4" w:space="0" w:color="auto"/>
            </w:tcBorders>
          </w:tcPr>
          <w:p w14:paraId="3CA6D340" w14:textId="216C8D3E" w:rsidR="00EF21E2" w:rsidRPr="00B80936" w:rsidRDefault="00EF21E2"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w:t>
            </w:r>
            <w:r w:rsidR="00EC1F4F" w:rsidRPr="00B80936">
              <w:rPr>
                <w:rFonts w:ascii="Tahoma" w:eastAsia="Times New Roman" w:hAnsi="Tahoma" w:cs="Tahoma"/>
                <w:sz w:val="20"/>
                <w:szCs w:val="20"/>
                <w:lang w:eastAsia="ru-RU"/>
              </w:rPr>
              <w:t>едоставление коммунальных услуг</w:t>
            </w:r>
            <w:r w:rsidR="005A6E71" w:rsidRPr="00B80936">
              <w:rPr>
                <w:rFonts w:ascii="Tahoma" w:hAnsi="Tahoma" w:cs="Tahoma"/>
                <w:sz w:val="20"/>
                <w:szCs w:val="20"/>
              </w:rPr>
              <w:t xml:space="preserve"> (</w:t>
            </w:r>
            <w:r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70310AB" w14:textId="5C735232" w:rsidR="00EF21E2" w:rsidRPr="00B80936" w:rsidRDefault="00EF21E2"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005A6E71"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котельных, водозаборов, очистных сооружений, насосных станций, водопроводов, линий электропередач, трансформаторных </w:t>
            </w:r>
            <w:r w:rsidRPr="00B80936">
              <w:rPr>
                <w:rFonts w:ascii="Tahoma" w:eastAsia="Times New Roman" w:hAnsi="Tahoma" w:cs="Tahoma"/>
                <w:sz w:val="20"/>
                <w:szCs w:val="20"/>
                <w:lang w:eastAsia="ru-RU"/>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FB3A8E4" w14:textId="69270A26" w:rsidR="00C3494C" w:rsidRPr="00B80936" w:rsidRDefault="001953AC" w:rsidP="00B9165A">
            <w:pPr>
              <w:spacing w:after="0" w:line="240" w:lineRule="auto"/>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2A632F6F" w14:textId="77777777" w:rsidR="00C3494C" w:rsidRPr="00B80936" w:rsidRDefault="00C3494C" w:rsidP="00B9165A">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A1F91DD" w14:textId="77777777" w:rsidR="00C3494C" w:rsidRPr="00B80936" w:rsidRDefault="00C3494C"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682B8B46"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698ADAE9" w14:textId="1CCB09AC" w:rsidR="00C3494C" w:rsidRPr="00B80936" w:rsidRDefault="00C3494C" w:rsidP="00B9165A">
            <w:pPr>
              <w:pStyle w:val="a"/>
              <w:rPr>
                <w:lang w:eastAsia="ru-RU"/>
              </w:rPr>
            </w:pPr>
            <w:r w:rsidRPr="00B80936">
              <w:rPr>
                <w:lang w:eastAsia="ru-RU"/>
              </w:rPr>
              <w:lastRenderedPageBreak/>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0EFD1EB9"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7BA368D4" w14:textId="1F905F46" w:rsidR="00EF21E2" w:rsidRPr="00B80936" w:rsidRDefault="00C3494C" w:rsidP="00B9165A">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51060E7"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6C80A7F9" w14:textId="73A23409" w:rsidR="00D34725"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161191D" w14:textId="77777777" w:rsidR="00D34725" w:rsidRPr="00B80936" w:rsidRDefault="00D34725"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8004690" w14:textId="5BB980D4" w:rsidR="00D34725" w:rsidRPr="00B80936" w:rsidRDefault="00D34725"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9"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100"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101"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7D9FC332" w14:textId="7B9EAEBC" w:rsidR="00D34725" w:rsidRPr="00B80936" w:rsidRDefault="00E034C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C1F4F"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E171B5B" w14:textId="77777777" w:rsidTr="005E6DE2">
        <w:trPr>
          <w:trHeight w:val="1800"/>
        </w:trPr>
        <w:tc>
          <w:tcPr>
            <w:tcW w:w="2376" w:type="dxa"/>
            <w:tcBorders>
              <w:top w:val="single" w:sz="4" w:space="0" w:color="auto"/>
              <w:left w:val="single" w:sz="4" w:space="0" w:color="auto"/>
              <w:bottom w:val="single" w:sz="4" w:space="0" w:color="auto"/>
              <w:right w:val="single" w:sz="4" w:space="0" w:color="auto"/>
            </w:tcBorders>
          </w:tcPr>
          <w:p w14:paraId="106274FB" w14:textId="62EECEE1" w:rsidR="00D34725" w:rsidRPr="00B80936" w:rsidRDefault="00EC1F4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4E3042B4" w14:textId="77777777" w:rsidR="00D34725" w:rsidRPr="00B80936" w:rsidRDefault="00D34725" w:rsidP="00B9165A">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2C2E8CCA" w14:textId="7F8D7130" w:rsidR="005E6DE2" w:rsidRPr="00B80936" w:rsidRDefault="005E6DE2" w:rsidP="00B9165A">
            <w:pPr>
              <w:spacing w:after="0" w:line="240" w:lineRule="auto"/>
              <w:jc w:val="both"/>
              <w:rPr>
                <w:rFonts w:ascii="Tahoma" w:eastAsia="Times New Roman" w:hAnsi="Tahoma" w:cs="Tahoma"/>
                <w:sz w:val="20"/>
                <w:szCs w:val="20"/>
                <w:lang w:eastAsia="ru-RU"/>
              </w:rPr>
            </w:pPr>
          </w:p>
        </w:tc>
        <w:tc>
          <w:tcPr>
            <w:tcW w:w="6237" w:type="dxa"/>
            <w:tcBorders>
              <w:left w:val="single" w:sz="4" w:space="0" w:color="auto"/>
              <w:right w:val="single" w:sz="4" w:space="0" w:color="auto"/>
            </w:tcBorders>
          </w:tcPr>
          <w:p w14:paraId="10DBDF6D" w14:textId="48CE4434" w:rsidR="00D34725" w:rsidRPr="00B80936" w:rsidRDefault="00E034CF" w:rsidP="00B9165A">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C1F4F"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14362"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1628A0"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5C0EC83" w14:textId="77777777" w:rsidR="005C6113"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8CAD9B8" w14:textId="77777777" w:rsidTr="000B4DBD">
        <w:trPr>
          <w:trHeight w:val="20"/>
          <w:tblHeader/>
        </w:trPr>
        <w:tc>
          <w:tcPr>
            <w:tcW w:w="8613" w:type="dxa"/>
            <w:gridSpan w:val="2"/>
            <w:vAlign w:val="center"/>
          </w:tcPr>
          <w:p w14:paraId="453E2F90"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DB3763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749301D8" w14:textId="77777777" w:rsidTr="000B4DBD">
        <w:trPr>
          <w:trHeight w:val="20"/>
          <w:tblHeader/>
        </w:trPr>
        <w:tc>
          <w:tcPr>
            <w:tcW w:w="2376" w:type="dxa"/>
            <w:vAlign w:val="center"/>
          </w:tcPr>
          <w:p w14:paraId="490F5B7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6D347BC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117C9CA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6BA9E60"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C20D73A" w14:textId="77777777" w:rsidTr="000B4DBD">
        <w:trPr>
          <w:trHeight w:val="20"/>
          <w:tblHeader/>
        </w:trPr>
        <w:tc>
          <w:tcPr>
            <w:tcW w:w="2376" w:type="dxa"/>
            <w:vAlign w:val="center"/>
          </w:tcPr>
          <w:p w14:paraId="005A99BA"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2EC827AC"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4FA6C6AE"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C392BA8"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6D55A369" w14:textId="3B8B1297" w:rsidR="00455B4C" w:rsidRPr="00B80936" w:rsidRDefault="00455B4C" w:rsidP="00B0756E">
            <w:pPr>
              <w:spacing w:after="0" w:line="240" w:lineRule="auto"/>
              <w:rPr>
                <w:rFonts w:ascii="Tahoma" w:eastAsia="Calibri" w:hAnsi="Tahoma" w:cs="Tahoma"/>
                <w:sz w:val="20"/>
                <w:szCs w:val="20"/>
              </w:rPr>
            </w:pPr>
            <w:r w:rsidRPr="00B80936">
              <w:rPr>
                <w:rFonts w:ascii="Tahoma" w:eastAsia="Calibri" w:hAnsi="Tahoma" w:cs="Tahoma"/>
                <w:sz w:val="20"/>
                <w:szCs w:val="20"/>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Borders>
              <w:top w:val="single" w:sz="4" w:space="0" w:color="auto"/>
              <w:left w:val="single" w:sz="4" w:space="0" w:color="auto"/>
              <w:bottom w:val="single" w:sz="4" w:space="0" w:color="auto"/>
              <w:right w:val="single" w:sz="4" w:space="0" w:color="auto"/>
            </w:tcBorders>
          </w:tcPr>
          <w:p w14:paraId="096AEFE7" w14:textId="3AFC16CF" w:rsidR="00455B4C" w:rsidRPr="00B80936" w:rsidRDefault="0052041D" w:rsidP="00B0756E">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Calibri"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37DB7006" w14:textId="77777777"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t>Максимальное количество надземных этажей – 5.</w:t>
            </w:r>
          </w:p>
          <w:p w14:paraId="786562C1" w14:textId="77777777"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ширина земельного участка – 30 м.</w:t>
            </w:r>
          </w:p>
          <w:p w14:paraId="648A7861" w14:textId="77777777"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t>Минимальная площадь земельного участка – 1000 кв. м.</w:t>
            </w:r>
          </w:p>
          <w:p w14:paraId="2F38FB3A" w14:textId="77777777"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t>Максимальная площадь земельного участка – 5000 кв. м.</w:t>
            </w:r>
          </w:p>
          <w:p w14:paraId="380ABFAE" w14:textId="77777777"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lastRenderedPageBreak/>
              <w:t>Минимальный отступ от границ земельного участка – 3 м.</w:t>
            </w:r>
          </w:p>
          <w:p w14:paraId="0F68475D" w14:textId="3ABA383B" w:rsidR="00CE5A7C" w:rsidRPr="00B80936" w:rsidRDefault="00CE5A7C"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66823507" w14:textId="2E866366" w:rsidR="00455B4C" w:rsidRPr="00B80936" w:rsidRDefault="00CE5A7C" w:rsidP="00427D76">
            <w:pPr>
              <w:spacing w:after="0" w:line="240" w:lineRule="auto"/>
              <w:rPr>
                <w:rFonts w:ascii="Tahoma" w:eastAsia="Times New Roman" w:hAnsi="Tahoma" w:cs="Tahoma"/>
                <w:sz w:val="20"/>
                <w:szCs w:val="20"/>
                <w:lang w:eastAsia="ru-RU"/>
              </w:rPr>
            </w:pPr>
            <w:r w:rsidRPr="00B80936">
              <w:rPr>
                <w:rFonts w:ascii="Tahoma" w:hAnsi="Tahoma" w:cs="Tahoma"/>
                <w:sz w:val="20"/>
                <w:szCs w:val="20"/>
              </w:rPr>
              <w:t>Максимальный процент застройки в границах земельного участка - 60,0</w:t>
            </w:r>
          </w:p>
        </w:tc>
      </w:tr>
      <w:tr w:rsidR="00B80936" w:rsidRPr="00B80936" w14:paraId="435B8EB5"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0774D8DC" w14:textId="22B94AE9" w:rsidR="00200651" w:rsidRPr="00B80936" w:rsidRDefault="00200651" w:rsidP="00200651">
            <w:pPr>
              <w:spacing w:after="0" w:line="240" w:lineRule="auto"/>
              <w:rPr>
                <w:rFonts w:ascii="Tahoma" w:eastAsia="Calibri" w:hAnsi="Tahoma" w:cs="Tahoma"/>
                <w:sz w:val="20"/>
                <w:szCs w:val="20"/>
              </w:rPr>
            </w:pPr>
            <w:r w:rsidRPr="00B80936">
              <w:rPr>
                <w:rFonts w:ascii="Tahoma" w:eastAsia="Times New Roman" w:hAnsi="Tahoma" w:cs="Tahoma"/>
                <w:sz w:val="20"/>
                <w:szCs w:val="20"/>
                <w:lang w:eastAsia="ru-RU"/>
              </w:rPr>
              <w:lastRenderedPageBreak/>
              <w:t>Служебные гаражи</w:t>
            </w:r>
            <w:r w:rsidRPr="00B80936">
              <w:rPr>
                <w:rFonts w:ascii="Tahoma" w:hAnsi="Tahoma" w:cs="Tahoma"/>
                <w:sz w:val="20"/>
                <w:szCs w:val="20"/>
              </w:rPr>
              <w:t xml:space="preserve"> (4.9)</w:t>
            </w:r>
          </w:p>
        </w:tc>
        <w:tc>
          <w:tcPr>
            <w:tcW w:w="6237" w:type="dxa"/>
            <w:tcBorders>
              <w:top w:val="single" w:sz="4" w:space="0" w:color="auto"/>
              <w:left w:val="single" w:sz="4" w:space="0" w:color="auto"/>
              <w:bottom w:val="single" w:sz="4" w:space="0" w:color="auto"/>
              <w:right w:val="single" w:sz="4" w:space="0" w:color="auto"/>
            </w:tcBorders>
          </w:tcPr>
          <w:p w14:paraId="28B01D68" w14:textId="274A57DA" w:rsidR="00200651" w:rsidRPr="00B80936" w:rsidRDefault="00200651" w:rsidP="00200651">
            <w:pPr>
              <w:autoSpaceDE w:val="0"/>
              <w:autoSpaceDN w:val="0"/>
              <w:adjustRightInd w:val="0"/>
              <w:spacing w:after="0" w:line="240" w:lineRule="auto"/>
              <w:jc w:val="both"/>
              <w:rPr>
                <w:rFonts w:ascii="Tahoma" w:eastAsia="Calibri" w:hAnsi="Tahoma" w:cs="Tahoma"/>
                <w:sz w:val="20"/>
                <w:szCs w:val="20"/>
                <w:lang w:eastAsia="ru-RU"/>
              </w:rPr>
            </w:pPr>
            <w:r w:rsidRPr="00B80936">
              <w:rPr>
                <w:rFonts w:ascii="Tahoma" w:eastAsia="Times New Roman" w:hAnsi="Tahoma" w:cs="Tahoma"/>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Borders>
              <w:top w:val="single" w:sz="4" w:space="0" w:color="auto"/>
              <w:left w:val="single" w:sz="4" w:space="0" w:color="auto"/>
              <w:bottom w:val="single" w:sz="4" w:space="0" w:color="auto"/>
              <w:right w:val="single" w:sz="4" w:space="0" w:color="auto"/>
            </w:tcBorders>
          </w:tcPr>
          <w:p w14:paraId="5C2C01C6" w14:textId="77777777" w:rsidR="00200651" w:rsidRPr="00B80936" w:rsidRDefault="00200651" w:rsidP="00200651">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Максимальное количество надземных этажей – 4.</w:t>
            </w:r>
          </w:p>
          <w:p w14:paraId="1F4CF74D" w14:textId="77777777" w:rsidR="00200651" w:rsidRPr="00B80936" w:rsidRDefault="00200651" w:rsidP="00200651">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Минимальные отступы от границ земельного участка – 1 м.</w:t>
            </w:r>
          </w:p>
          <w:p w14:paraId="66B80DCD" w14:textId="77777777" w:rsidR="00200651" w:rsidRPr="00B80936" w:rsidRDefault="00200651" w:rsidP="00200651">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Размеры земельных участков:</w:t>
            </w:r>
          </w:p>
          <w:p w14:paraId="3DF66097" w14:textId="1D6B8956" w:rsidR="00200651" w:rsidRPr="00B80936" w:rsidRDefault="00200651" w:rsidP="00B9165A">
            <w:pPr>
              <w:pStyle w:val="a"/>
              <w:rPr>
                <w:lang w:eastAsia="ru-RU"/>
              </w:rPr>
            </w:pPr>
            <w:r w:rsidRPr="00B80936">
              <w:rPr>
                <w:lang w:eastAsia="ru-RU"/>
              </w:rPr>
              <w:t xml:space="preserve">не менее 18 кв. м на 1 машино-место для наземных гаражей; </w:t>
            </w:r>
          </w:p>
          <w:p w14:paraId="2FE46902" w14:textId="577B81F8" w:rsidR="00200651" w:rsidRPr="00B80936" w:rsidRDefault="00200651" w:rsidP="00B9165A">
            <w:pPr>
              <w:pStyle w:val="a"/>
              <w:rPr>
                <w:lang w:eastAsia="ru-RU"/>
              </w:rPr>
            </w:pPr>
            <w:r w:rsidRPr="00B80936">
              <w:rPr>
                <w:lang w:eastAsia="ru-RU"/>
              </w:rPr>
              <w:t>не менее 25 кв. м на 1 машино-место для открытых наземных стоянок.</w:t>
            </w:r>
          </w:p>
          <w:p w14:paraId="0764DC14" w14:textId="439ABFB5" w:rsidR="00200651" w:rsidRPr="00B80936" w:rsidRDefault="00200651" w:rsidP="00200651">
            <w:pPr>
              <w:pStyle w:val="ConsPlusNormal"/>
              <w:rPr>
                <w:rFonts w:ascii="Tahoma" w:eastAsiaTheme="minorHAnsi" w:hAnsi="Tahoma" w:cs="Tahoma"/>
                <w:lang w:eastAsia="en-US"/>
              </w:rPr>
            </w:pPr>
            <w:r w:rsidRPr="00B80936">
              <w:rPr>
                <w:rFonts w:ascii="Tahoma" w:eastAsia="Times New Roman" w:hAnsi="Tahoma" w:cs="Tahoma"/>
              </w:rPr>
              <w:t>Максимальный процент застройки в границах земельного участка – 100</w:t>
            </w:r>
          </w:p>
        </w:tc>
      </w:tr>
    </w:tbl>
    <w:p w14:paraId="5A932289" w14:textId="77777777" w:rsidR="005C6113"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72BAB73B" w14:textId="77777777" w:rsidTr="000B4DBD">
        <w:trPr>
          <w:trHeight w:val="20"/>
          <w:tblHeader/>
        </w:trPr>
        <w:tc>
          <w:tcPr>
            <w:tcW w:w="8613" w:type="dxa"/>
            <w:gridSpan w:val="2"/>
            <w:vAlign w:val="center"/>
          </w:tcPr>
          <w:p w14:paraId="59A0BB02"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6332262"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745A26E1" w14:textId="77777777" w:rsidTr="000B4DBD">
        <w:trPr>
          <w:trHeight w:val="20"/>
          <w:tblHeader/>
        </w:trPr>
        <w:tc>
          <w:tcPr>
            <w:tcW w:w="2376" w:type="dxa"/>
            <w:vAlign w:val="center"/>
          </w:tcPr>
          <w:p w14:paraId="00144407"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482821B"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3DC61D2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1927648"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8C06BBE" w14:textId="77777777" w:rsidTr="000B4DBD">
        <w:trPr>
          <w:trHeight w:val="20"/>
          <w:tblHeader/>
        </w:trPr>
        <w:tc>
          <w:tcPr>
            <w:tcW w:w="2376" w:type="dxa"/>
            <w:vAlign w:val="center"/>
          </w:tcPr>
          <w:p w14:paraId="2AD07B67"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1B1AF0B1"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73907AB5" w14:textId="77777777" w:rsidR="005C6113" w:rsidRPr="00B80936" w:rsidRDefault="005C6113" w:rsidP="00B0756E">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7265297" w14:textId="77777777" w:rsidTr="00445282">
        <w:trPr>
          <w:trHeight w:val="20"/>
        </w:trPr>
        <w:tc>
          <w:tcPr>
            <w:tcW w:w="2376" w:type="dxa"/>
            <w:tcBorders>
              <w:top w:val="single" w:sz="4" w:space="0" w:color="auto"/>
              <w:left w:val="single" w:sz="4" w:space="0" w:color="auto"/>
              <w:bottom w:val="single" w:sz="4" w:space="0" w:color="auto"/>
              <w:right w:val="single" w:sz="4" w:space="0" w:color="auto"/>
            </w:tcBorders>
          </w:tcPr>
          <w:p w14:paraId="073E099E" w14:textId="0F9316AD"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2039BC2" w14:textId="6F7C093F"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EC1F4F"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E93316" w14:textId="6891D165"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65599A0F"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978297C"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51DC5370"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0C79BDEB" w14:textId="1F7ADAC5"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357785C3"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0F7B4582" w14:textId="455355D1" w:rsidR="000252E9" w:rsidRPr="00B80936" w:rsidRDefault="00C3494C"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578EFB11"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643B0D78" w14:textId="6BAE7424" w:rsidR="00D34725" w:rsidRPr="00B80936" w:rsidRDefault="00EC1F4F"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10BEC112"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2C0D37" w14:textId="7D38756E"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02"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103"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104"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1103BDA4" w14:textId="2A8FF6F0" w:rsidR="00D34725" w:rsidRPr="00B80936" w:rsidRDefault="0029625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w:t>
            </w:r>
            <w:r w:rsidR="00EC1F4F"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14362"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5B7975F"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2342A7C0" w14:textId="63016206" w:rsidR="00D34725" w:rsidRPr="00B80936" w:rsidRDefault="00EC1F4F"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4F2A2BCB" w14:textId="305FB565"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1FDEE9AF" w14:textId="593954BF" w:rsidR="00D34725" w:rsidRPr="00B80936" w:rsidRDefault="0029625E"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EC1F4F"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591964" w:rsidRPr="00B80936">
              <w:rPr>
                <w:rFonts w:ascii="Tahoma" w:eastAsia="Calibri" w:hAnsi="Tahoma" w:cs="Tahoma"/>
                <w:sz w:val="20"/>
                <w:szCs w:val="20"/>
                <w:lang w:eastAsia="ru-RU"/>
              </w:rPr>
              <w:t>минимальные и</w:t>
            </w:r>
            <w:r w:rsidR="005A6E71" w:rsidRPr="00B80936">
              <w:rPr>
                <w:rFonts w:ascii="Tahoma" w:eastAsia="Calibri" w:hAnsi="Tahoma" w:cs="Tahoma"/>
                <w:sz w:val="20"/>
                <w:szCs w:val="20"/>
                <w:lang w:eastAsia="ru-RU"/>
              </w:rPr>
              <w:t xml:space="preserve"> (</w:t>
            </w:r>
            <w:r w:rsidR="001628A0"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141EDA1" w14:textId="5ACAC3EB" w:rsidR="00FA030A" w:rsidRPr="00B80936" w:rsidRDefault="005C6113"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4473F173" w14:textId="77777777" w:rsidTr="00B9165A">
        <w:trPr>
          <w:trHeight w:val="20"/>
          <w:tblHeader/>
        </w:trPr>
        <w:tc>
          <w:tcPr>
            <w:tcW w:w="2911" w:type="pct"/>
            <w:vAlign w:val="center"/>
          </w:tcPr>
          <w:p w14:paraId="050A57DC"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8D953E2"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2D0A0E70" w14:textId="77777777" w:rsidTr="00B9165A">
        <w:trPr>
          <w:trHeight w:val="20"/>
        </w:trPr>
        <w:tc>
          <w:tcPr>
            <w:tcW w:w="2911" w:type="pct"/>
          </w:tcPr>
          <w:p w14:paraId="751492BE" w14:textId="04C94624"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Охранная зона инженерных коммуникаций ( 28:00-6.466,28:05-6.493,28:05-6.597,28:00-6.372,28:05-6.150,28:05-6.193,28:05-6.207,28:05-6.511,28:05-6.55,28:05-6.701,28:05-6.707,28:05-6.83,28:05-6.99)</w:t>
            </w:r>
          </w:p>
        </w:tc>
        <w:tc>
          <w:tcPr>
            <w:tcW w:w="2089" w:type="pct"/>
          </w:tcPr>
          <w:p w14:paraId="314E89D2" w14:textId="587B6CC3" w:rsidR="001F7737" w:rsidRPr="00B80936" w:rsidRDefault="00F81199"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43C59B0" w14:textId="77777777" w:rsidTr="00B9165A">
        <w:trPr>
          <w:trHeight w:val="20"/>
        </w:trPr>
        <w:tc>
          <w:tcPr>
            <w:tcW w:w="2911" w:type="pct"/>
          </w:tcPr>
          <w:p w14:paraId="1428655C" w14:textId="0766C2ED"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r w:rsidR="00AC2ABE" w:rsidRPr="00B80936">
              <w:rPr>
                <w:rFonts w:ascii="Tahoma" w:eastAsia="Times New Roman" w:hAnsi="Tahoma" w:cs="Tahoma"/>
                <w:sz w:val="20"/>
                <w:szCs w:val="20"/>
                <w:lang w:eastAsia="ru-RU"/>
              </w:rPr>
              <w:t>)</w:t>
            </w:r>
          </w:p>
        </w:tc>
        <w:tc>
          <w:tcPr>
            <w:tcW w:w="2089" w:type="pct"/>
          </w:tcPr>
          <w:p w14:paraId="6CC532D7" w14:textId="40A0633E" w:rsidR="001F7737" w:rsidRPr="00B80936" w:rsidRDefault="00150DD5"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C3DEFAB" w14:textId="77777777" w:rsidTr="00B9165A">
        <w:trPr>
          <w:trHeight w:val="20"/>
        </w:trPr>
        <w:tc>
          <w:tcPr>
            <w:tcW w:w="2911" w:type="pct"/>
          </w:tcPr>
          <w:p w14:paraId="38C6A18E" w14:textId="516D3953"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Санитарно-защитная зона предприятий, сооружений и иных объектов(28:05-6.482,</w:t>
            </w:r>
          </w:p>
        </w:tc>
        <w:tc>
          <w:tcPr>
            <w:tcW w:w="2089" w:type="pct"/>
          </w:tcPr>
          <w:p w14:paraId="37308A7F" w14:textId="3BB94BD1" w:rsidR="001F7737" w:rsidRPr="00B80936" w:rsidRDefault="00746881"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24AC5B3E" w14:textId="77777777" w:rsidTr="00B9165A">
        <w:trPr>
          <w:trHeight w:val="20"/>
        </w:trPr>
        <w:tc>
          <w:tcPr>
            <w:tcW w:w="2911" w:type="pct"/>
          </w:tcPr>
          <w:p w14:paraId="43AED46C" w14:textId="1F986A89"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2517FF5D" w14:textId="3186890B"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6FE9EE9E" w14:textId="77777777" w:rsidTr="00B9165A">
        <w:trPr>
          <w:trHeight w:val="20"/>
        </w:trPr>
        <w:tc>
          <w:tcPr>
            <w:tcW w:w="2911" w:type="pct"/>
          </w:tcPr>
          <w:p w14:paraId="4C47DB22" w14:textId="3C16351E"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7BAE7C77" w14:textId="11443195"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74A07D30" w14:textId="77777777" w:rsidTr="00B9165A">
        <w:trPr>
          <w:trHeight w:val="20"/>
        </w:trPr>
        <w:tc>
          <w:tcPr>
            <w:tcW w:w="2911" w:type="pct"/>
          </w:tcPr>
          <w:p w14:paraId="6162BDE9" w14:textId="7912AF11"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241C817E" w14:textId="002ED8A8"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17B84096" w14:textId="2C9AFD47" w:rsidR="00FA030A" w:rsidRPr="00B80936" w:rsidRDefault="00A8414A" w:rsidP="00B9165A">
      <w:pPr>
        <w:pStyle w:val="1"/>
        <w:tabs>
          <w:tab w:val="clear" w:pos="284"/>
          <w:tab w:val="left" w:pos="426"/>
        </w:tabs>
      </w:pPr>
      <w:bookmarkStart w:id="50" w:name="_Toc25348071"/>
      <w:bookmarkStart w:id="51" w:name="_Toc38292242"/>
      <w:bookmarkStart w:id="52" w:name="_Toc172559045"/>
      <w:r w:rsidRPr="00B80936">
        <w:lastRenderedPageBreak/>
        <w:t xml:space="preserve">ЗОНА </w:t>
      </w:r>
      <w:r w:rsidR="00183935" w:rsidRPr="00B80936">
        <w:t xml:space="preserve">ЛЕСОВ </w:t>
      </w:r>
      <w:r w:rsidR="005A6E71" w:rsidRPr="00B80936">
        <w:t>(</w:t>
      </w:r>
      <w:r w:rsidR="008736FE" w:rsidRPr="00B80936">
        <w:t>Р-3</w:t>
      </w:r>
      <w:r w:rsidRPr="00B80936">
        <w:t>)</w:t>
      </w:r>
      <w:bookmarkEnd w:id="50"/>
      <w:bookmarkEnd w:id="51"/>
      <w:bookmarkEnd w:id="52"/>
    </w:p>
    <w:p w14:paraId="560CA5E2"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B9DFF97" w14:textId="77777777" w:rsidTr="000B4DBD">
        <w:trPr>
          <w:trHeight w:val="20"/>
          <w:tblHeader/>
        </w:trPr>
        <w:tc>
          <w:tcPr>
            <w:tcW w:w="8613" w:type="dxa"/>
            <w:gridSpan w:val="2"/>
            <w:vAlign w:val="center"/>
          </w:tcPr>
          <w:p w14:paraId="3E44C2A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EEBEAD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321436A7" w14:textId="77777777" w:rsidTr="000B4DBD">
        <w:trPr>
          <w:trHeight w:val="20"/>
          <w:tblHeader/>
        </w:trPr>
        <w:tc>
          <w:tcPr>
            <w:tcW w:w="2376" w:type="dxa"/>
            <w:vAlign w:val="center"/>
          </w:tcPr>
          <w:p w14:paraId="276345D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67BC218"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74D1DCE5"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4FA24A01" w14:textId="77777777" w:rsidTr="000B4DBD">
        <w:trPr>
          <w:trHeight w:val="20"/>
        </w:trPr>
        <w:tc>
          <w:tcPr>
            <w:tcW w:w="2376" w:type="dxa"/>
          </w:tcPr>
          <w:p w14:paraId="6642CC1D" w14:textId="6F91F032" w:rsidR="000252E9" w:rsidRPr="00B80936" w:rsidRDefault="000252E9" w:rsidP="000252E9">
            <w:pPr>
              <w:spacing w:after="0" w:line="240" w:lineRule="auto"/>
              <w:rPr>
                <w:rFonts w:ascii="Tahoma" w:eastAsia="Calibri" w:hAnsi="Tahoma" w:cs="Tahoma"/>
                <w:sz w:val="20"/>
                <w:szCs w:val="20"/>
              </w:rPr>
            </w:pPr>
            <w:r w:rsidRPr="00B80936">
              <w:rPr>
                <w:rFonts w:ascii="Tahoma" w:eastAsia="Calibri" w:hAnsi="Tahoma" w:cs="Tahoma"/>
                <w:sz w:val="20"/>
                <w:szCs w:val="20"/>
              </w:rPr>
              <w:t>Охрана природных территорий</w:t>
            </w:r>
            <w:r w:rsidR="005A6E71" w:rsidRPr="00B80936">
              <w:rPr>
                <w:rFonts w:ascii="Tahoma" w:eastAsia="Calibri" w:hAnsi="Tahoma" w:cs="Tahoma"/>
                <w:sz w:val="20"/>
                <w:szCs w:val="20"/>
              </w:rPr>
              <w:t xml:space="preserve"> (</w:t>
            </w:r>
            <w:r w:rsidR="00D73B01" w:rsidRPr="00B80936">
              <w:rPr>
                <w:rFonts w:ascii="Tahoma" w:eastAsia="Calibri" w:hAnsi="Tahoma" w:cs="Tahoma"/>
                <w:sz w:val="20"/>
                <w:szCs w:val="20"/>
              </w:rPr>
              <w:t>9.1)</w:t>
            </w:r>
          </w:p>
        </w:tc>
        <w:tc>
          <w:tcPr>
            <w:tcW w:w="6237" w:type="dxa"/>
          </w:tcPr>
          <w:p w14:paraId="2B9D56C5" w14:textId="3B341C82" w:rsidR="000252E9" w:rsidRPr="00B80936" w:rsidRDefault="000252E9" w:rsidP="000252E9">
            <w:pPr>
              <w:spacing w:after="0" w:line="240" w:lineRule="auto"/>
              <w:jc w:val="both"/>
              <w:rPr>
                <w:rFonts w:ascii="Tahoma" w:eastAsia="Calibri" w:hAnsi="Tahoma" w:cs="Tahoma"/>
                <w:sz w:val="20"/>
                <w:szCs w:val="20"/>
              </w:rPr>
            </w:pPr>
            <w:r w:rsidRPr="00B80936">
              <w:rPr>
                <w:rFonts w:ascii="Tahoma" w:eastAsia="Calibri" w:hAnsi="Tahoma" w:cs="Tahoma"/>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237" w:type="dxa"/>
          </w:tcPr>
          <w:p w14:paraId="4E167C10" w14:textId="7C523D78" w:rsidR="000252E9" w:rsidRPr="00B80936" w:rsidRDefault="0029625E" w:rsidP="000252E9">
            <w:pPr>
              <w:spacing w:after="0" w:line="240" w:lineRule="auto"/>
              <w:rPr>
                <w:rFonts w:ascii="Tahoma" w:eastAsia="Calibri" w:hAnsi="Tahoma" w:cs="Tahoma"/>
                <w:sz w:val="20"/>
                <w:szCs w:val="20"/>
              </w:rPr>
            </w:pPr>
            <w:r w:rsidRPr="00B80936">
              <w:rPr>
                <w:rFonts w:ascii="Tahoma" w:eastAsia="Calibri" w:hAnsi="Tahoma" w:cs="Tahoma"/>
                <w:sz w:val="20"/>
                <w:szCs w:val="20"/>
              </w:rPr>
              <w:t>П</w:t>
            </w:r>
            <w:r w:rsidR="00EC1F4F" w:rsidRPr="00B80936">
              <w:rPr>
                <w:rFonts w:ascii="Tahoma" w:eastAsia="Calibri" w:hAnsi="Tahoma" w:cs="Tahoma"/>
                <w:sz w:val="20"/>
                <w:szCs w:val="20"/>
              </w:rPr>
              <w:t>редельные</w:t>
            </w:r>
            <w:r w:rsidR="005A6E71" w:rsidRPr="00B80936">
              <w:rPr>
                <w:rFonts w:ascii="Tahoma" w:eastAsia="Calibri" w:hAnsi="Tahoma" w:cs="Tahoma"/>
                <w:sz w:val="20"/>
                <w:szCs w:val="20"/>
              </w:rPr>
              <w:t xml:space="preserve"> (</w:t>
            </w:r>
            <w:r w:rsidR="00EC1F4F" w:rsidRPr="00B80936">
              <w:rPr>
                <w:rFonts w:ascii="Tahoma" w:eastAsia="Calibri" w:hAnsi="Tahoma" w:cs="Tahoma"/>
                <w:sz w:val="20"/>
                <w:szCs w:val="20"/>
              </w:rPr>
              <w:t>минимальные и</w:t>
            </w:r>
            <w:r w:rsidR="005A6E71" w:rsidRPr="00B80936">
              <w:rPr>
                <w:rFonts w:ascii="Tahoma" w:eastAsia="Calibri" w:hAnsi="Tahoma" w:cs="Tahoma"/>
                <w:sz w:val="20"/>
                <w:szCs w:val="20"/>
              </w:rPr>
              <w:t xml:space="preserve"> (</w:t>
            </w:r>
            <w:r w:rsidR="005C10A1" w:rsidRPr="00B809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ED1C0EB" w14:textId="77777777" w:rsidTr="000B4DBD">
        <w:trPr>
          <w:trHeight w:val="20"/>
        </w:trPr>
        <w:tc>
          <w:tcPr>
            <w:tcW w:w="2376" w:type="dxa"/>
          </w:tcPr>
          <w:p w14:paraId="1FFDDA30" w14:textId="4CB8AF91" w:rsidR="000252E9" w:rsidRPr="00B80936" w:rsidRDefault="000252E9" w:rsidP="000252E9">
            <w:pPr>
              <w:spacing w:after="0" w:line="240" w:lineRule="auto"/>
              <w:rPr>
                <w:rFonts w:ascii="Tahoma" w:eastAsia="Calibri" w:hAnsi="Tahoma" w:cs="Tahoma"/>
                <w:sz w:val="20"/>
                <w:szCs w:val="20"/>
              </w:rPr>
            </w:pPr>
            <w:r w:rsidRPr="00B80936">
              <w:rPr>
                <w:rFonts w:ascii="Tahoma" w:eastAsia="Calibri" w:hAnsi="Tahoma" w:cs="Tahoma"/>
                <w:sz w:val="20"/>
                <w:szCs w:val="20"/>
              </w:rPr>
              <w:t>Деятельность по особой охране и изучению природы</w:t>
            </w:r>
            <w:r w:rsidR="005A6E71" w:rsidRPr="00B80936">
              <w:rPr>
                <w:rFonts w:ascii="Tahoma" w:eastAsia="Calibri" w:hAnsi="Tahoma" w:cs="Tahoma"/>
                <w:sz w:val="20"/>
                <w:szCs w:val="20"/>
              </w:rPr>
              <w:t xml:space="preserve"> (</w:t>
            </w:r>
            <w:r w:rsidR="00671125" w:rsidRPr="00B80936">
              <w:rPr>
                <w:rFonts w:ascii="Tahoma" w:eastAsia="Calibri" w:hAnsi="Tahoma" w:cs="Tahoma"/>
                <w:sz w:val="20"/>
                <w:szCs w:val="20"/>
              </w:rPr>
              <w:t>9.0)</w:t>
            </w:r>
          </w:p>
        </w:tc>
        <w:tc>
          <w:tcPr>
            <w:tcW w:w="6237" w:type="dxa"/>
          </w:tcPr>
          <w:p w14:paraId="68A82466" w14:textId="60878092" w:rsidR="000252E9" w:rsidRPr="00B80936" w:rsidRDefault="000252E9" w:rsidP="000252E9">
            <w:pPr>
              <w:spacing w:after="0" w:line="240" w:lineRule="auto"/>
              <w:jc w:val="both"/>
              <w:rPr>
                <w:rFonts w:ascii="Tahoma" w:eastAsia="Calibri" w:hAnsi="Tahoma" w:cs="Tahoma"/>
                <w:sz w:val="20"/>
                <w:szCs w:val="20"/>
              </w:rPr>
            </w:pPr>
            <w:r w:rsidRPr="00B80936">
              <w:rPr>
                <w:rFonts w:ascii="Tahoma" w:eastAsia="Calibri" w:hAnsi="Tahoma" w:cs="Tahoma"/>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w:t>
            </w:r>
            <w:r w:rsidR="00EC1F4F" w:rsidRPr="00B80936">
              <w:rPr>
                <w:rFonts w:ascii="Tahoma" w:eastAsia="Calibri" w:hAnsi="Tahoma" w:cs="Tahoma"/>
                <w:sz w:val="20"/>
                <w:szCs w:val="20"/>
              </w:rPr>
              <w:t>учением природы, не допускается</w:t>
            </w:r>
            <w:r w:rsidR="005A6E71" w:rsidRPr="00B80936">
              <w:rPr>
                <w:rFonts w:ascii="Tahoma" w:eastAsia="Calibri" w:hAnsi="Tahoma" w:cs="Tahoma"/>
                <w:sz w:val="20"/>
                <w:szCs w:val="20"/>
              </w:rPr>
              <w:t xml:space="preserve"> (</w:t>
            </w:r>
            <w:r w:rsidRPr="00B80936">
              <w:rPr>
                <w:rFonts w:ascii="Tahoma" w:eastAsia="Calibri" w:hAnsi="Tahoma" w:cs="Tahoma"/>
                <w:sz w:val="20"/>
                <w:szCs w:val="20"/>
              </w:rPr>
              <w:t>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237" w:type="dxa"/>
          </w:tcPr>
          <w:p w14:paraId="15894967" w14:textId="051B93A1" w:rsidR="000252E9" w:rsidRPr="00B80936" w:rsidRDefault="0029625E" w:rsidP="000252E9">
            <w:pPr>
              <w:spacing w:after="0" w:line="240" w:lineRule="auto"/>
              <w:rPr>
                <w:rFonts w:ascii="Tahoma" w:eastAsia="Calibri" w:hAnsi="Tahoma" w:cs="Tahoma"/>
                <w:sz w:val="20"/>
                <w:szCs w:val="20"/>
              </w:rPr>
            </w:pPr>
            <w:r w:rsidRPr="00B80936">
              <w:rPr>
                <w:rFonts w:ascii="Tahoma" w:eastAsia="Calibri" w:hAnsi="Tahoma" w:cs="Tahoma"/>
                <w:sz w:val="20"/>
                <w:szCs w:val="20"/>
              </w:rPr>
              <w:t>П</w:t>
            </w:r>
            <w:r w:rsidR="00EC1F4F" w:rsidRPr="00B80936">
              <w:rPr>
                <w:rFonts w:ascii="Tahoma" w:eastAsia="Calibri" w:hAnsi="Tahoma" w:cs="Tahoma"/>
                <w:sz w:val="20"/>
                <w:szCs w:val="20"/>
              </w:rPr>
              <w:t>редельные</w:t>
            </w:r>
            <w:r w:rsidR="005A6E71" w:rsidRPr="00B80936">
              <w:rPr>
                <w:rFonts w:ascii="Tahoma" w:eastAsia="Calibri" w:hAnsi="Tahoma" w:cs="Tahoma"/>
                <w:sz w:val="20"/>
                <w:szCs w:val="20"/>
              </w:rPr>
              <w:t xml:space="preserve"> (</w:t>
            </w:r>
            <w:r w:rsidR="005C10A1" w:rsidRPr="00B80936">
              <w:rPr>
                <w:rFonts w:ascii="Tahoma" w:eastAsia="Calibri" w:hAnsi="Tahoma" w:cs="Tahoma"/>
                <w:sz w:val="20"/>
                <w:szCs w:val="20"/>
              </w:rPr>
              <w:t>м</w:t>
            </w:r>
            <w:r w:rsidR="00EC1F4F" w:rsidRPr="00B80936">
              <w:rPr>
                <w:rFonts w:ascii="Tahoma" w:eastAsia="Calibri" w:hAnsi="Tahoma" w:cs="Tahoma"/>
                <w:sz w:val="20"/>
                <w:szCs w:val="20"/>
              </w:rPr>
              <w:t>инимальные и</w:t>
            </w:r>
            <w:r w:rsidR="005A6E71" w:rsidRPr="00B80936">
              <w:rPr>
                <w:rFonts w:ascii="Tahoma" w:eastAsia="Calibri" w:hAnsi="Tahoma" w:cs="Tahoma"/>
                <w:sz w:val="20"/>
                <w:szCs w:val="20"/>
              </w:rPr>
              <w:t xml:space="preserve"> (</w:t>
            </w:r>
            <w:r w:rsidR="005C10A1" w:rsidRPr="00B809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85F63EC" w14:textId="77777777" w:rsidTr="000B4DBD">
        <w:trPr>
          <w:trHeight w:val="20"/>
        </w:trPr>
        <w:tc>
          <w:tcPr>
            <w:tcW w:w="2376" w:type="dxa"/>
          </w:tcPr>
          <w:p w14:paraId="04D1DAC4" w14:textId="64341BD3" w:rsidR="000252E9" w:rsidRPr="00B80936" w:rsidRDefault="000252E9" w:rsidP="000252E9">
            <w:pPr>
              <w:spacing w:after="0" w:line="240" w:lineRule="auto"/>
              <w:rPr>
                <w:rFonts w:ascii="Tahoma" w:eastAsia="Calibri" w:hAnsi="Tahoma" w:cs="Tahoma"/>
                <w:sz w:val="20"/>
                <w:szCs w:val="20"/>
              </w:rPr>
            </w:pPr>
            <w:r w:rsidRPr="00B80936">
              <w:rPr>
                <w:rFonts w:ascii="Tahoma" w:eastAsia="Calibri" w:hAnsi="Tahoma" w:cs="Tahoma"/>
                <w:sz w:val="20"/>
                <w:szCs w:val="20"/>
              </w:rPr>
              <w:t>Резервные леса</w:t>
            </w:r>
            <w:r w:rsidR="005A6E71" w:rsidRPr="00B80936">
              <w:rPr>
                <w:rFonts w:ascii="Tahoma" w:eastAsia="Calibri" w:hAnsi="Tahoma" w:cs="Tahoma"/>
                <w:sz w:val="20"/>
                <w:szCs w:val="20"/>
              </w:rPr>
              <w:t xml:space="preserve"> (</w:t>
            </w:r>
            <w:r w:rsidR="00D73B01" w:rsidRPr="00B80936">
              <w:rPr>
                <w:rFonts w:ascii="Tahoma" w:eastAsia="Calibri" w:hAnsi="Tahoma" w:cs="Tahoma"/>
                <w:sz w:val="20"/>
                <w:szCs w:val="20"/>
              </w:rPr>
              <w:t>10.4)</w:t>
            </w:r>
          </w:p>
        </w:tc>
        <w:tc>
          <w:tcPr>
            <w:tcW w:w="6237" w:type="dxa"/>
          </w:tcPr>
          <w:p w14:paraId="01C23134" w14:textId="17C66019" w:rsidR="000252E9" w:rsidRPr="00B80936" w:rsidRDefault="000252E9" w:rsidP="000252E9">
            <w:pPr>
              <w:spacing w:after="0" w:line="240" w:lineRule="auto"/>
              <w:jc w:val="both"/>
              <w:rPr>
                <w:rFonts w:ascii="Tahoma" w:eastAsia="Calibri" w:hAnsi="Tahoma" w:cs="Tahoma"/>
                <w:sz w:val="20"/>
                <w:szCs w:val="20"/>
              </w:rPr>
            </w:pPr>
            <w:r w:rsidRPr="00B80936">
              <w:rPr>
                <w:rFonts w:ascii="Tahoma" w:eastAsia="Calibri" w:hAnsi="Tahoma" w:cs="Tahoma"/>
                <w:sz w:val="20"/>
                <w:szCs w:val="20"/>
              </w:rPr>
              <w:t>деятельность, связанная с охраной лесов</w:t>
            </w:r>
          </w:p>
        </w:tc>
        <w:tc>
          <w:tcPr>
            <w:tcW w:w="6237" w:type="dxa"/>
          </w:tcPr>
          <w:p w14:paraId="11E63A83" w14:textId="00D8D00D" w:rsidR="000252E9" w:rsidRPr="00B80936" w:rsidRDefault="0029625E" w:rsidP="000252E9">
            <w:pPr>
              <w:spacing w:after="0" w:line="240" w:lineRule="auto"/>
              <w:rPr>
                <w:rFonts w:ascii="Tahoma" w:eastAsia="Calibri" w:hAnsi="Tahoma" w:cs="Tahoma"/>
                <w:sz w:val="20"/>
                <w:szCs w:val="20"/>
              </w:rPr>
            </w:pPr>
            <w:r w:rsidRPr="00B80936">
              <w:rPr>
                <w:rFonts w:ascii="Tahoma" w:eastAsia="Calibri" w:hAnsi="Tahoma" w:cs="Tahoma"/>
                <w:sz w:val="20"/>
                <w:szCs w:val="20"/>
              </w:rPr>
              <w:t>П</w:t>
            </w:r>
            <w:r w:rsidR="00C23F3D" w:rsidRPr="00B80936">
              <w:rPr>
                <w:rFonts w:ascii="Tahoma" w:eastAsia="Calibri" w:hAnsi="Tahoma" w:cs="Tahoma"/>
                <w:sz w:val="20"/>
                <w:szCs w:val="20"/>
              </w:rPr>
              <w:t>редел</w:t>
            </w:r>
            <w:r w:rsidR="00EC1F4F" w:rsidRPr="00B80936">
              <w:rPr>
                <w:rFonts w:ascii="Tahoma" w:eastAsia="Calibri" w:hAnsi="Tahoma" w:cs="Tahoma"/>
                <w:sz w:val="20"/>
                <w:szCs w:val="20"/>
              </w:rPr>
              <w:t>ьные</w:t>
            </w:r>
            <w:r w:rsidR="005A6E71" w:rsidRPr="00B80936">
              <w:rPr>
                <w:rFonts w:ascii="Tahoma" w:eastAsia="Calibri" w:hAnsi="Tahoma" w:cs="Tahoma"/>
                <w:sz w:val="20"/>
                <w:szCs w:val="20"/>
              </w:rPr>
              <w:t xml:space="preserve"> (</w:t>
            </w:r>
            <w:r w:rsidR="00EC1F4F" w:rsidRPr="00B80936">
              <w:rPr>
                <w:rFonts w:ascii="Tahoma" w:eastAsia="Calibri" w:hAnsi="Tahoma" w:cs="Tahoma"/>
                <w:sz w:val="20"/>
                <w:szCs w:val="20"/>
              </w:rPr>
              <w:t>минимальные и</w:t>
            </w:r>
            <w:r w:rsidR="005A6E71" w:rsidRPr="00B80936">
              <w:rPr>
                <w:rFonts w:ascii="Tahoma" w:eastAsia="Calibri" w:hAnsi="Tahoma" w:cs="Tahoma"/>
                <w:sz w:val="20"/>
                <w:szCs w:val="20"/>
              </w:rPr>
              <w:t xml:space="preserve"> (</w:t>
            </w:r>
            <w:r w:rsidR="00C23F3D" w:rsidRPr="00B809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843E677" w14:textId="77777777" w:rsidTr="0043581B">
        <w:trPr>
          <w:trHeight w:val="1635"/>
        </w:trPr>
        <w:tc>
          <w:tcPr>
            <w:tcW w:w="2376" w:type="dxa"/>
            <w:tcBorders>
              <w:bottom w:val="single" w:sz="2" w:space="0" w:color="auto"/>
            </w:tcBorders>
          </w:tcPr>
          <w:p w14:paraId="381E2FCE" w14:textId="230B0DD3" w:rsidR="005C404F" w:rsidRPr="00B80936" w:rsidRDefault="005C404F" w:rsidP="005C404F">
            <w:pPr>
              <w:spacing w:after="0" w:line="240" w:lineRule="auto"/>
              <w:rPr>
                <w:rFonts w:ascii="Tahoma" w:eastAsia="Calibri" w:hAnsi="Tahoma" w:cs="Tahoma"/>
                <w:sz w:val="20"/>
                <w:szCs w:val="20"/>
              </w:rPr>
            </w:pPr>
            <w:r w:rsidRPr="00B80936">
              <w:rPr>
                <w:rFonts w:ascii="Tahoma" w:eastAsia="Calibri" w:hAnsi="Tahoma" w:cs="Tahoma"/>
                <w:sz w:val="20"/>
                <w:szCs w:val="20"/>
              </w:rPr>
              <w:t>Заготовка лесных ресурсов</w:t>
            </w:r>
            <w:r w:rsidR="005A6E71" w:rsidRPr="00B80936">
              <w:rPr>
                <w:rFonts w:ascii="Tahoma" w:eastAsia="Calibri" w:hAnsi="Tahoma" w:cs="Tahoma"/>
                <w:sz w:val="20"/>
                <w:szCs w:val="20"/>
              </w:rPr>
              <w:t xml:space="preserve"> (</w:t>
            </w:r>
            <w:r w:rsidR="00D73B01" w:rsidRPr="00B80936">
              <w:rPr>
                <w:rFonts w:ascii="Tahoma" w:eastAsia="Calibri" w:hAnsi="Tahoma" w:cs="Tahoma"/>
                <w:sz w:val="20"/>
                <w:szCs w:val="20"/>
              </w:rPr>
              <w:t>10.3)</w:t>
            </w:r>
          </w:p>
        </w:tc>
        <w:tc>
          <w:tcPr>
            <w:tcW w:w="6237" w:type="dxa"/>
            <w:tcBorders>
              <w:bottom w:val="single" w:sz="2" w:space="0" w:color="auto"/>
            </w:tcBorders>
          </w:tcPr>
          <w:p w14:paraId="791CB1E5" w14:textId="6E1CD3CA" w:rsidR="00370A99" w:rsidRPr="00B80936" w:rsidRDefault="005C404F" w:rsidP="005C404F">
            <w:pPr>
              <w:spacing w:after="0" w:line="240" w:lineRule="auto"/>
              <w:jc w:val="both"/>
              <w:rPr>
                <w:rFonts w:ascii="Tahoma" w:eastAsia="Calibri" w:hAnsi="Tahoma" w:cs="Tahoma"/>
                <w:sz w:val="20"/>
                <w:szCs w:val="20"/>
              </w:rPr>
            </w:pPr>
            <w:r w:rsidRPr="00B80936">
              <w:rPr>
                <w:rFonts w:ascii="Tahoma" w:eastAsia="Calibri" w:hAnsi="Tahoma" w:cs="Tahoma"/>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w:t>
            </w:r>
            <w:r w:rsidR="00EC1F4F" w:rsidRPr="00B80936">
              <w:rPr>
                <w:rFonts w:ascii="Tahoma" w:eastAsia="Calibri" w:hAnsi="Tahoma" w:cs="Tahoma"/>
                <w:sz w:val="20"/>
                <w:szCs w:val="20"/>
              </w:rPr>
              <w:t>кой переработки лесных ресурсов</w:t>
            </w:r>
            <w:r w:rsidR="005A6E71" w:rsidRPr="00B80936">
              <w:rPr>
                <w:rFonts w:ascii="Tahoma" w:eastAsia="Calibri" w:hAnsi="Tahoma" w:cs="Tahoma"/>
                <w:sz w:val="20"/>
                <w:szCs w:val="20"/>
              </w:rPr>
              <w:t xml:space="preserve"> (</w:t>
            </w:r>
            <w:r w:rsidRPr="00B80936">
              <w:rPr>
                <w:rFonts w:ascii="Tahoma" w:eastAsia="Calibri" w:hAnsi="Tahoma" w:cs="Tahoma"/>
                <w:sz w:val="20"/>
                <w:szCs w:val="20"/>
              </w:rPr>
              <w:t>сушилки, грибоварни, склады</w:t>
            </w:r>
            <w:r w:rsidR="005A6E71" w:rsidRPr="00B80936">
              <w:rPr>
                <w:rFonts w:ascii="Tahoma" w:eastAsia="Calibri" w:hAnsi="Tahoma" w:cs="Tahoma"/>
                <w:sz w:val="20"/>
                <w:szCs w:val="20"/>
              </w:rPr>
              <w:t>)</w:t>
            </w:r>
            <w:r w:rsidRPr="00B80936">
              <w:rPr>
                <w:rFonts w:ascii="Tahoma" w:eastAsia="Calibri" w:hAnsi="Tahoma" w:cs="Tahoma"/>
                <w:sz w:val="20"/>
                <w:szCs w:val="20"/>
              </w:rPr>
              <w:t xml:space="preserve"> охрана лесов</w:t>
            </w:r>
          </w:p>
        </w:tc>
        <w:tc>
          <w:tcPr>
            <w:tcW w:w="6237" w:type="dxa"/>
            <w:tcBorders>
              <w:bottom w:val="single" w:sz="2" w:space="0" w:color="auto"/>
            </w:tcBorders>
          </w:tcPr>
          <w:p w14:paraId="5CE1AA02" w14:textId="672FAF26" w:rsidR="005C404F" w:rsidRPr="00B80936" w:rsidRDefault="0029625E" w:rsidP="005C404F">
            <w:pPr>
              <w:spacing w:after="0" w:line="240" w:lineRule="auto"/>
              <w:rPr>
                <w:rFonts w:ascii="Tahoma" w:eastAsia="Calibri" w:hAnsi="Tahoma" w:cs="Tahoma"/>
                <w:sz w:val="20"/>
                <w:szCs w:val="20"/>
              </w:rPr>
            </w:pPr>
            <w:r w:rsidRPr="00B80936">
              <w:rPr>
                <w:rFonts w:ascii="Tahoma" w:eastAsia="Calibri" w:hAnsi="Tahoma" w:cs="Tahoma"/>
                <w:sz w:val="20"/>
                <w:szCs w:val="20"/>
              </w:rPr>
              <w:t>П</w:t>
            </w:r>
            <w:r w:rsidR="00EC1F4F" w:rsidRPr="00B80936">
              <w:rPr>
                <w:rFonts w:ascii="Tahoma" w:eastAsia="Calibri" w:hAnsi="Tahoma" w:cs="Tahoma"/>
                <w:sz w:val="20"/>
                <w:szCs w:val="20"/>
              </w:rPr>
              <w:t>редельные</w:t>
            </w:r>
            <w:r w:rsidR="005A6E71" w:rsidRPr="00B80936">
              <w:rPr>
                <w:rFonts w:ascii="Tahoma" w:eastAsia="Calibri" w:hAnsi="Tahoma" w:cs="Tahoma"/>
                <w:sz w:val="20"/>
                <w:szCs w:val="20"/>
              </w:rPr>
              <w:t xml:space="preserve"> (</w:t>
            </w:r>
            <w:r w:rsidR="00EC1F4F" w:rsidRPr="00B80936">
              <w:rPr>
                <w:rFonts w:ascii="Tahoma" w:eastAsia="Calibri" w:hAnsi="Tahoma" w:cs="Tahoma"/>
                <w:sz w:val="20"/>
                <w:szCs w:val="20"/>
              </w:rPr>
              <w:t>минимальные и</w:t>
            </w:r>
            <w:r w:rsidR="005A6E71" w:rsidRPr="00B80936">
              <w:rPr>
                <w:rFonts w:ascii="Tahoma" w:eastAsia="Calibri" w:hAnsi="Tahoma" w:cs="Tahoma"/>
                <w:sz w:val="20"/>
                <w:szCs w:val="20"/>
              </w:rPr>
              <w:t xml:space="preserve"> (</w:t>
            </w:r>
            <w:r w:rsidR="005C10A1" w:rsidRPr="00B809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79AB541" w14:textId="77777777" w:rsidR="00B9165A"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r w:rsidR="005C404F" w:rsidRPr="00B80936">
        <w:t xml:space="preserve">: </w:t>
      </w:r>
    </w:p>
    <w:p w14:paraId="63AF86D7" w14:textId="65286DE1" w:rsidR="005C6113" w:rsidRPr="00B80936" w:rsidRDefault="005C404F" w:rsidP="00B9165A">
      <w:pPr>
        <w:pStyle w:val="a4"/>
      </w:pPr>
      <w:r w:rsidRPr="00B80936">
        <w:t>нет.</w:t>
      </w:r>
    </w:p>
    <w:p w14:paraId="2B23CB34" w14:textId="77777777" w:rsidR="00B9165A" w:rsidRPr="00B80936" w:rsidRDefault="005C6113" w:rsidP="00C15E58">
      <w:pPr>
        <w:pStyle w:val="2"/>
      </w:pPr>
      <w:r w:rsidRPr="00B80936">
        <w:lastRenderedPageBreak/>
        <w:t>Вспомогательные виды и параметры разрешенного использования земельных участков и объектов капитального строительства</w:t>
      </w:r>
      <w:r w:rsidR="00B1140C" w:rsidRPr="00B80936">
        <w:t xml:space="preserve">: </w:t>
      </w:r>
    </w:p>
    <w:p w14:paraId="21ED87AA" w14:textId="173766E1" w:rsidR="005C6113" w:rsidRPr="00B80936" w:rsidRDefault="00B1140C" w:rsidP="00B9165A">
      <w:pPr>
        <w:pStyle w:val="a4"/>
      </w:pPr>
      <w:r w:rsidRPr="00B80936">
        <w:t>нет.</w:t>
      </w:r>
    </w:p>
    <w:p w14:paraId="1361A608" w14:textId="1899B601" w:rsidR="00FA030A" w:rsidRPr="00B80936" w:rsidRDefault="005C6113"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B80936" w14:paraId="3583BEA7" w14:textId="77777777" w:rsidTr="00B9165A">
        <w:trPr>
          <w:trHeight w:val="20"/>
          <w:tblHeader/>
        </w:trPr>
        <w:tc>
          <w:tcPr>
            <w:tcW w:w="2911" w:type="pct"/>
            <w:vAlign w:val="center"/>
          </w:tcPr>
          <w:p w14:paraId="0E6786BA"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34A83EF3" w14:textId="77777777" w:rsidR="00CB6517" w:rsidRPr="00B80936" w:rsidRDefault="00CB6517" w:rsidP="00C42F6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1A35E65C" w14:textId="77777777" w:rsidR="00CB6517" w:rsidRPr="00B80936" w:rsidRDefault="00CB651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03DDABBD" w14:textId="77777777" w:rsidTr="00B9165A">
        <w:trPr>
          <w:trHeight w:val="20"/>
          <w:tblHeader/>
        </w:trPr>
        <w:tc>
          <w:tcPr>
            <w:tcW w:w="2911" w:type="pct"/>
            <w:vAlign w:val="center"/>
          </w:tcPr>
          <w:p w14:paraId="20D31B29" w14:textId="77777777" w:rsidR="00CB6517" w:rsidRPr="00B80936" w:rsidRDefault="00CB6517" w:rsidP="008023AF">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5DC5AF29" w14:textId="77777777" w:rsidR="00CB6517" w:rsidRPr="00B80936" w:rsidRDefault="00CB6517" w:rsidP="008023AF">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5305D7A5" w14:textId="77777777" w:rsidTr="00B9165A">
        <w:trPr>
          <w:trHeight w:val="20"/>
        </w:trPr>
        <w:tc>
          <w:tcPr>
            <w:tcW w:w="2911" w:type="pct"/>
          </w:tcPr>
          <w:p w14:paraId="27F4A84A" w14:textId="6426EFFC" w:rsidR="001F7737" w:rsidRPr="00B80936" w:rsidRDefault="001F7737" w:rsidP="001F7737">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(28:00-6.408,28:00-6.409,28:00-6.410,28:00-6.411, 28:00-6.466,28:05-6.472,28:05-6.477,28:05-6.478,28:05-6.489,28:05-6.597,28:00-6.210,28:00-6.372,28:00-6.428,28:05-6.106,28:05-6.107,28:05-6.108,28:05-6.110,28:05-6.114,28:05-6.117,28:05-6.118,28:05-6.123,28:05-6.133,28:05-6.150,28:05-6.161,28:05-6.165,28:05-6.169,28:05-6.170,28:05-6.173,28:05-6.178,28:05-6.181,28:05-6.19,28:05-6.190,28:05-6.192,28:05-6.193,28:05-6.195,28:05-6.201,28:05-6.202,28:05-6.203,28:05-6.204,28:05-6.205,28:05-6.206,28:05-6.207,28:05-6.208,28:05-6.210,28:05-6.24,28:05-6.25,28:05-6.28,28:05-6.29,28:05-6.350,28:05-6.357,28:05-6.363,28:05-6.366,28:05-6.368,28:05-6.39,28:05-6.4,28:05-6.40,28:05-6.41,28:05-6.474,28:05-6.499,28:05-6.50,28:05-6.511,28:05-6.518,28:05-6.521,28:05-6.524,28:05-6.526,28:05-6.533,28:05-6.538,28:05-6.539,28:05-6.54,28:05-6.540,28:05-6.541, 28:05-6.55,28:05-6.56,28:05-6.578,28:05-6.63,28:05-6.636,28:05-6.64,28:05-6.66,28:05-6.69,28:05-6.698,28:05-6.7,28:05-6.700,28:05-6.701,28:05-6.714,28:05-6.76,28:05-6.8,28:05-6.83,28:05-6.90,28:05-6.93,28:05-6.95,28:21-6.15,28:21-6.20,28:21-6.22,28:21-6.24,28:21-6.26,28:21-6.29,28:21-6.32,28:21-6.34,28:21-6.379, 28:00-6.413,28:05-6.483,28:05-6.484,28:05-6.485,28:05-6.486,28:05-6.487,28:05-6.348,28:05-6.353,28:05-6.355,28:05-6.360,28:05-6.367)</w:t>
            </w:r>
          </w:p>
        </w:tc>
        <w:tc>
          <w:tcPr>
            <w:tcW w:w="2089" w:type="pct"/>
          </w:tcPr>
          <w:p w14:paraId="6FE8DA26" w14:textId="5FBBF6E1" w:rsidR="001F7737" w:rsidRPr="00B80936" w:rsidRDefault="00F81199" w:rsidP="001F7737">
            <w:pPr>
              <w:spacing w:after="0" w:line="240" w:lineRule="auto"/>
              <w:jc w:val="both"/>
              <w:rPr>
                <w:rFonts w:ascii="Tahoma" w:eastAsia="Calibri"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6623DBD8" w14:textId="77777777" w:rsidTr="00B9165A">
        <w:trPr>
          <w:trHeight w:val="20"/>
        </w:trPr>
        <w:tc>
          <w:tcPr>
            <w:tcW w:w="2911" w:type="pct"/>
          </w:tcPr>
          <w:p w14:paraId="6BF8F1E6" w14:textId="4369B1B4" w:rsidR="001F7737" w:rsidRPr="00B80936" w:rsidRDefault="001F7737" w:rsidP="001F7737">
            <w:pPr>
              <w:spacing w:after="0"/>
              <w:rPr>
                <w:rFonts w:ascii="Tahoma" w:hAnsi="Tahoma" w:cs="Tahoma"/>
                <w:sz w:val="20"/>
                <w:szCs w:val="20"/>
              </w:rPr>
            </w:pPr>
            <w:r w:rsidRPr="00B80936">
              <w:rPr>
                <w:rFonts w:ascii="Tahoma" w:hAnsi="Tahoma" w:cs="Tahoma"/>
                <w:sz w:val="20"/>
                <w:szCs w:val="20"/>
              </w:rPr>
              <w:t>Запретная зона при военном складе (28:05-6.479)</w:t>
            </w:r>
          </w:p>
        </w:tc>
        <w:tc>
          <w:tcPr>
            <w:tcW w:w="2089" w:type="pct"/>
          </w:tcPr>
          <w:p w14:paraId="486502A9" w14:textId="3CC8E3CF" w:rsidR="001F7737" w:rsidRPr="00B80936" w:rsidRDefault="00150DD5" w:rsidP="001F7737">
            <w:pPr>
              <w:spacing w:after="0" w:line="240" w:lineRule="auto"/>
              <w:jc w:val="both"/>
              <w:rPr>
                <w:rFonts w:ascii="Tahoma" w:eastAsia="Calibri"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77EEFD03" w14:textId="77777777" w:rsidTr="00B9165A">
        <w:trPr>
          <w:trHeight w:val="20"/>
        </w:trPr>
        <w:tc>
          <w:tcPr>
            <w:tcW w:w="2911" w:type="pct"/>
          </w:tcPr>
          <w:p w14:paraId="34795DC6" w14:textId="64CF58E0" w:rsidR="00150DD5" w:rsidRPr="00B80936" w:rsidRDefault="00150DD5" w:rsidP="00150DD5">
            <w:pPr>
              <w:spacing w:after="0"/>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2F0F45A1" w14:textId="454F8D1A"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ABF45F7" w14:textId="77777777" w:rsidTr="00B9165A">
        <w:trPr>
          <w:trHeight w:val="20"/>
        </w:trPr>
        <w:tc>
          <w:tcPr>
            <w:tcW w:w="2911" w:type="pct"/>
          </w:tcPr>
          <w:p w14:paraId="781386D7" w14:textId="33E09769" w:rsidR="00150DD5" w:rsidRPr="00B80936" w:rsidRDefault="00150DD5" w:rsidP="00150DD5">
            <w:pPr>
              <w:spacing w:after="0"/>
              <w:rPr>
                <w:rFonts w:ascii="Tahoma" w:hAnsi="Tahoma" w:cs="Tahoma"/>
                <w:sz w:val="20"/>
                <w:szCs w:val="20"/>
              </w:rPr>
            </w:pPr>
            <w:r w:rsidRPr="00B80936">
              <w:rPr>
                <w:rFonts w:ascii="Tahoma" w:hAnsi="Tahoma" w:cs="Tahoma"/>
                <w:sz w:val="20"/>
                <w:szCs w:val="20"/>
              </w:rPr>
              <w:t>Зона подтопления (28:00-6.445,28:00-6.453)</w:t>
            </w:r>
          </w:p>
        </w:tc>
        <w:tc>
          <w:tcPr>
            <w:tcW w:w="2089" w:type="pct"/>
          </w:tcPr>
          <w:p w14:paraId="2028DD52" w14:textId="17E4F152"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475C5C38" w14:textId="77777777" w:rsidTr="00B9165A">
        <w:trPr>
          <w:trHeight w:val="20"/>
        </w:trPr>
        <w:tc>
          <w:tcPr>
            <w:tcW w:w="2911" w:type="pct"/>
          </w:tcPr>
          <w:p w14:paraId="22D43B12" w14:textId="4F1861AD" w:rsidR="00150DD5" w:rsidRPr="00B80936" w:rsidRDefault="00150DD5" w:rsidP="00150DD5">
            <w:pPr>
              <w:spacing w:after="0"/>
              <w:rPr>
                <w:rFonts w:ascii="Tahoma" w:hAnsi="Tahoma" w:cs="Tahoma"/>
                <w:sz w:val="20"/>
                <w:szCs w:val="20"/>
              </w:rPr>
            </w:pPr>
            <w:r w:rsidRPr="00B80936">
              <w:rPr>
                <w:rFonts w:ascii="Tahoma" w:hAnsi="Tahoma" w:cs="Tahoma"/>
                <w:sz w:val="20"/>
                <w:szCs w:val="20"/>
              </w:rPr>
              <w:t>Зона затопления (28:00-6.454)</w:t>
            </w:r>
          </w:p>
        </w:tc>
        <w:tc>
          <w:tcPr>
            <w:tcW w:w="2089" w:type="pct"/>
          </w:tcPr>
          <w:p w14:paraId="42EADE3B" w14:textId="450A93DB"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5B5B8F84" w14:textId="77777777" w:rsidTr="00B9165A">
        <w:trPr>
          <w:trHeight w:val="20"/>
        </w:trPr>
        <w:tc>
          <w:tcPr>
            <w:tcW w:w="2911" w:type="pct"/>
          </w:tcPr>
          <w:p w14:paraId="7FE72872" w14:textId="01AB111F" w:rsidR="001F7737" w:rsidRPr="00B80936" w:rsidRDefault="001F7737" w:rsidP="001F7737">
            <w:pPr>
              <w:spacing w:after="0"/>
              <w:rPr>
                <w:rFonts w:ascii="Tahoma" w:hAnsi="Tahoma" w:cs="Tahoma"/>
                <w:sz w:val="20"/>
                <w:szCs w:val="20"/>
              </w:rPr>
            </w:pPr>
            <w:r w:rsidRPr="00B80936">
              <w:rPr>
                <w:rFonts w:ascii="Tahoma" w:hAnsi="Tahoma" w:cs="Tahoma"/>
                <w:sz w:val="20"/>
                <w:szCs w:val="20"/>
              </w:rPr>
              <w:t>Охранная зона геодезического пункта(28:28-6.8)</w:t>
            </w:r>
          </w:p>
        </w:tc>
        <w:tc>
          <w:tcPr>
            <w:tcW w:w="2089" w:type="pct"/>
          </w:tcPr>
          <w:p w14:paraId="6207ABED" w14:textId="7C562FC6" w:rsidR="001F7737" w:rsidRPr="00B80936" w:rsidRDefault="00746881" w:rsidP="001F7737">
            <w:pPr>
              <w:spacing w:after="0" w:line="240" w:lineRule="auto"/>
              <w:jc w:val="both"/>
              <w:rPr>
                <w:rFonts w:ascii="Tahoma" w:eastAsia="Calibri" w:hAnsi="Tahoma" w:cs="Tahoma"/>
                <w:sz w:val="20"/>
                <w:szCs w:val="20"/>
              </w:rPr>
            </w:pPr>
            <w:r w:rsidRPr="00B809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B80936" w:rsidRPr="00B80936" w14:paraId="332F0206" w14:textId="77777777" w:rsidTr="00B9165A">
        <w:trPr>
          <w:trHeight w:val="20"/>
        </w:trPr>
        <w:tc>
          <w:tcPr>
            <w:tcW w:w="2911" w:type="pct"/>
          </w:tcPr>
          <w:p w14:paraId="1EFFAFFE" w14:textId="02361BD9" w:rsidR="001F7737" w:rsidRPr="00B80936" w:rsidRDefault="001F7737" w:rsidP="001F7737">
            <w:pPr>
              <w:spacing w:after="0"/>
              <w:rPr>
                <w:rFonts w:ascii="Tahoma" w:hAnsi="Tahoma" w:cs="Tahoma"/>
                <w:sz w:val="20"/>
                <w:szCs w:val="20"/>
              </w:rPr>
            </w:pPr>
            <w:r w:rsidRPr="00B80936">
              <w:rPr>
                <w:rFonts w:ascii="Tahoma" w:hAnsi="Tahoma" w:cs="Tahoma"/>
                <w:sz w:val="20"/>
                <w:szCs w:val="20"/>
              </w:rPr>
              <w:lastRenderedPageBreak/>
              <w:t>Охранная зона линий и сооружений связи и линий и сооружений радиофикации(28:21-6.35,28:00-6.414)</w:t>
            </w:r>
          </w:p>
        </w:tc>
        <w:tc>
          <w:tcPr>
            <w:tcW w:w="2089" w:type="pct"/>
          </w:tcPr>
          <w:p w14:paraId="520F61FD" w14:textId="3F90F919" w:rsidR="001F7737" w:rsidRPr="00B80936" w:rsidRDefault="00746881" w:rsidP="001F7737">
            <w:pPr>
              <w:spacing w:after="0" w:line="240" w:lineRule="auto"/>
              <w:jc w:val="both"/>
              <w:rPr>
                <w:rFonts w:ascii="Tahoma" w:eastAsia="Calibri" w:hAnsi="Tahoma" w:cs="Tahoma"/>
                <w:sz w:val="20"/>
                <w:szCs w:val="20"/>
              </w:rPr>
            </w:pPr>
            <w:r w:rsidRPr="00B809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B80936" w:rsidRPr="00B80936" w14:paraId="2A10F8DA" w14:textId="77777777" w:rsidTr="00B9165A">
        <w:trPr>
          <w:trHeight w:val="20"/>
        </w:trPr>
        <w:tc>
          <w:tcPr>
            <w:tcW w:w="2911" w:type="pct"/>
          </w:tcPr>
          <w:p w14:paraId="55B7182A" w14:textId="11EEC195" w:rsidR="001F7737" w:rsidRPr="00B80936" w:rsidRDefault="001F7737" w:rsidP="001F7737">
            <w:pPr>
              <w:spacing w:after="0"/>
              <w:rPr>
                <w:rFonts w:ascii="Tahoma" w:hAnsi="Tahoma" w:cs="Tahoma"/>
                <w:sz w:val="20"/>
                <w:szCs w:val="20"/>
              </w:rPr>
            </w:pPr>
            <w:r w:rsidRPr="00B80936">
              <w:rPr>
                <w:rFonts w:ascii="Tahoma" w:hAnsi="Tahoma" w:cs="Tahoma"/>
                <w:sz w:val="20"/>
                <w:szCs w:val="20"/>
              </w:rPr>
              <w:t>Санитарно-защитная зона предприятий, сооружений и иных объектов(28:05-6.482,28:05-6.585,28:05-6.594,28:05-6.361,28:05-6.606)</w:t>
            </w:r>
          </w:p>
        </w:tc>
        <w:tc>
          <w:tcPr>
            <w:tcW w:w="2089" w:type="pct"/>
          </w:tcPr>
          <w:p w14:paraId="6C26DD9E" w14:textId="79A98481" w:rsidR="001F7737" w:rsidRPr="00B80936" w:rsidRDefault="00746881" w:rsidP="001F7737">
            <w:pPr>
              <w:spacing w:after="0" w:line="240" w:lineRule="auto"/>
              <w:jc w:val="both"/>
              <w:rPr>
                <w:rFonts w:ascii="Tahoma" w:hAnsi="Tahoma" w:cs="Tahoma"/>
                <w:sz w:val="20"/>
                <w:szCs w:val="20"/>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B80936" w:rsidRPr="00B80936" w14:paraId="4758F1E3" w14:textId="77777777" w:rsidTr="00B9165A">
        <w:trPr>
          <w:trHeight w:val="20"/>
        </w:trPr>
        <w:tc>
          <w:tcPr>
            <w:tcW w:w="2911" w:type="pct"/>
          </w:tcPr>
          <w:p w14:paraId="7D720822" w14:textId="27F92E72"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1AAF04D4" w14:textId="7D9C936C"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1CE58219" w14:textId="77777777" w:rsidTr="00B9165A">
        <w:trPr>
          <w:trHeight w:val="20"/>
        </w:trPr>
        <w:tc>
          <w:tcPr>
            <w:tcW w:w="2911" w:type="pct"/>
          </w:tcPr>
          <w:p w14:paraId="50C23EFE" w14:textId="4F7A15FA"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46F76B8B" w14:textId="7AD08F9D"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43A3F96E" w14:textId="77777777" w:rsidTr="00B9165A">
        <w:trPr>
          <w:trHeight w:val="20"/>
        </w:trPr>
        <w:tc>
          <w:tcPr>
            <w:tcW w:w="2911" w:type="pct"/>
          </w:tcPr>
          <w:p w14:paraId="2C33D8A9" w14:textId="2B6FE4CF" w:rsidR="00150DD5" w:rsidRPr="00B80936" w:rsidRDefault="00150DD5" w:rsidP="00150DD5">
            <w:pPr>
              <w:spacing w:after="0"/>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5C0B96C5" w14:textId="2E228421" w:rsidR="00150DD5" w:rsidRPr="00B80936" w:rsidRDefault="00150DD5" w:rsidP="00150DD5">
            <w:pPr>
              <w:spacing w:after="0" w:line="240" w:lineRule="auto"/>
              <w:jc w:val="both"/>
              <w:rPr>
                <w:rFonts w:ascii="Tahoma" w:eastAsia="Calibri" w:hAnsi="Tahoma" w:cs="Tahoma"/>
                <w:sz w:val="20"/>
                <w:szCs w:val="20"/>
              </w:rPr>
            </w:pPr>
            <w:r w:rsidRPr="00B80936">
              <w:rPr>
                <w:rFonts w:ascii="Tahoma" w:hAnsi="Tahoma" w:cs="Tahoma"/>
                <w:sz w:val="20"/>
                <w:szCs w:val="20"/>
              </w:rPr>
              <w:t>Водный кодекс Российской Федерации</w:t>
            </w:r>
          </w:p>
        </w:tc>
      </w:tr>
    </w:tbl>
    <w:p w14:paraId="48459553" w14:textId="0B16FACF" w:rsidR="00FA030A" w:rsidRPr="00B80936" w:rsidRDefault="00A8414A" w:rsidP="00B9165A">
      <w:pPr>
        <w:pStyle w:val="1"/>
        <w:tabs>
          <w:tab w:val="clear" w:pos="284"/>
          <w:tab w:val="left" w:pos="426"/>
        </w:tabs>
      </w:pPr>
      <w:bookmarkStart w:id="53" w:name="_Toc25348074"/>
      <w:bookmarkStart w:id="54" w:name="_Toc38292245"/>
      <w:bookmarkStart w:id="55" w:name="_Toc74043153"/>
      <w:bookmarkStart w:id="56" w:name="_Toc172559046"/>
      <w:r w:rsidRPr="00B80936">
        <w:lastRenderedPageBreak/>
        <w:t xml:space="preserve">ЗОНА </w:t>
      </w:r>
      <w:r w:rsidR="00183935" w:rsidRPr="00B80936">
        <w:t xml:space="preserve">СКЛАДИРОВАНИЯ И ЗАХОРОНЕНИЯ </w:t>
      </w:r>
      <w:r w:rsidR="00FE2BA9" w:rsidRPr="00B80936">
        <w:t>ОТХОДОВ</w:t>
      </w:r>
      <w:r w:rsidR="005A6E71" w:rsidRPr="00B80936">
        <w:t xml:space="preserve"> (</w:t>
      </w:r>
      <w:r w:rsidR="00DB6427" w:rsidRPr="00B80936">
        <w:t>С</w:t>
      </w:r>
      <w:r w:rsidR="00183935" w:rsidRPr="00B80936">
        <w:t>Н</w:t>
      </w:r>
      <w:r w:rsidR="00DB6427" w:rsidRPr="00B80936">
        <w:t>-1</w:t>
      </w:r>
      <w:r w:rsidRPr="00B80936">
        <w:t>)</w:t>
      </w:r>
      <w:bookmarkEnd w:id="53"/>
      <w:bookmarkEnd w:id="54"/>
      <w:bookmarkEnd w:id="55"/>
      <w:bookmarkEnd w:id="56"/>
    </w:p>
    <w:p w14:paraId="3787127A"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6986A5B" w14:textId="77777777" w:rsidTr="000B4DBD">
        <w:trPr>
          <w:trHeight w:val="20"/>
          <w:tblHeader/>
        </w:trPr>
        <w:tc>
          <w:tcPr>
            <w:tcW w:w="8613" w:type="dxa"/>
            <w:gridSpan w:val="2"/>
            <w:vAlign w:val="center"/>
          </w:tcPr>
          <w:p w14:paraId="53DC9767"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0A9366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B80936" w14:paraId="181A3D78" w14:textId="77777777" w:rsidTr="000B4DBD">
        <w:trPr>
          <w:trHeight w:val="20"/>
          <w:tblHeader/>
        </w:trPr>
        <w:tc>
          <w:tcPr>
            <w:tcW w:w="2376" w:type="dxa"/>
            <w:vAlign w:val="center"/>
          </w:tcPr>
          <w:p w14:paraId="2034D83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65851F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54D0DE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1B4D812" w14:textId="77777777" w:rsidR="005C6113" w:rsidRPr="00B809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4327F365" w14:textId="77777777" w:rsidTr="000B4DBD">
        <w:trPr>
          <w:trHeight w:val="20"/>
          <w:tblHeader/>
        </w:trPr>
        <w:tc>
          <w:tcPr>
            <w:tcW w:w="2376" w:type="dxa"/>
            <w:vAlign w:val="center"/>
          </w:tcPr>
          <w:p w14:paraId="51D1FC3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FC57D0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565983F3"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235AB79E" w14:textId="77777777" w:rsidTr="000B4DBD">
        <w:trPr>
          <w:trHeight w:val="20"/>
        </w:trPr>
        <w:tc>
          <w:tcPr>
            <w:tcW w:w="2376" w:type="dxa"/>
          </w:tcPr>
          <w:p w14:paraId="6EB135AB" w14:textId="0FA29A44"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Специальная деятельность</w:t>
            </w:r>
            <w:r w:rsidR="005A6E71" w:rsidRPr="00B80936">
              <w:rPr>
                <w:rFonts w:ascii="Tahoma" w:eastAsia="Times New Roman" w:hAnsi="Tahoma" w:cs="Tahoma"/>
                <w:sz w:val="20"/>
                <w:szCs w:val="20"/>
                <w:lang w:val="en-US" w:eastAsia="ru-RU"/>
              </w:rPr>
              <w:t xml:space="preserve"> (</w:t>
            </w:r>
            <w:r w:rsidR="00D73B01" w:rsidRPr="00B80936">
              <w:rPr>
                <w:rFonts w:ascii="Tahoma" w:eastAsia="Times New Roman" w:hAnsi="Tahoma" w:cs="Tahoma"/>
                <w:sz w:val="20"/>
                <w:szCs w:val="20"/>
                <w:lang w:val="en-US" w:eastAsia="ru-RU"/>
              </w:rPr>
              <w:t>12</w:t>
            </w:r>
            <w:r w:rsidR="00D73B01" w:rsidRPr="00B80936">
              <w:rPr>
                <w:rFonts w:ascii="Tahoma" w:eastAsia="Times New Roman" w:hAnsi="Tahoma" w:cs="Tahoma"/>
                <w:sz w:val="20"/>
                <w:szCs w:val="20"/>
                <w:lang w:eastAsia="ru-RU"/>
              </w:rPr>
              <w:t>.</w:t>
            </w:r>
            <w:r w:rsidR="00D73B01" w:rsidRPr="00B80936">
              <w:rPr>
                <w:rFonts w:ascii="Tahoma" w:eastAsia="Times New Roman" w:hAnsi="Tahoma" w:cs="Tahoma"/>
                <w:sz w:val="20"/>
                <w:szCs w:val="20"/>
                <w:lang w:val="en-US" w:eastAsia="ru-RU"/>
              </w:rPr>
              <w:t>2)</w:t>
            </w:r>
          </w:p>
        </w:tc>
        <w:tc>
          <w:tcPr>
            <w:tcW w:w="6237" w:type="dxa"/>
          </w:tcPr>
          <w:p w14:paraId="1F64C201" w14:textId="250055A2"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237" w:type="dxa"/>
          </w:tcPr>
          <w:p w14:paraId="777374F4" w14:textId="32FFADFC" w:rsidR="000252E9" w:rsidRPr="00B80936" w:rsidRDefault="0029625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FE2BA9"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684975" w:rsidRPr="00B80936">
              <w:rPr>
                <w:rFonts w:ascii="Tahoma" w:eastAsia="Times New Roman" w:hAnsi="Tahoma" w:cs="Tahoma"/>
                <w:sz w:val="20"/>
                <w:szCs w:val="20"/>
                <w:lang w:eastAsia="ru-RU"/>
              </w:rPr>
              <w:t>минимальные и</w:t>
            </w:r>
            <w:r w:rsidR="005A6E71" w:rsidRPr="00B80936">
              <w:rPr>
                <w:rFonts w:ascii="Tahoma" w:eastAsia="Times New Roman" w:hAnsi="Tahoma" w:cs="Tahoma"/>
                <w:sz w:val="20"/>
                <w:szCs w:val="20"/>
                <w:lang w:eastAsia="ru-RU"/>
              </w:rPr>
              <w:t xml:space="preserve"> (</w:t>
            </w:r>
            <w:r w:rsidR="005C10A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292F220C" w14:textId="77777777" w:rsidTr="00D22517">
        <w:trPr>
          <w:trHeight w:val="20"/>
        </w:trPr>
        <w:tc>
          <w:tcPr>
            <w:tcW w:w="2376" w:type="dxa"/>
            <w:tcBorders>
              <w:top w:val="single" w:sz="4" w:space="0" w:color="auto"/>
              <w:left w:val="single" w:sz="4" w:space="0" w:color="auto"/>
              <w:bottom w:val="single" w:sz="4" w:space="0" w:color="auto"/>
              <w:right w:val="single" w:sz="4" w:space="0" w:color="auto"/>
            </w:tcBorders>
          </w:tcPr>
          <w:p w14:paraId="0FB9C87F" w14:textId="6C04DC65"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492C55" w:rsidRPr="00B80936">
              <w:rPr>
                <w:rFonts w:ascii="Tahoma" w:eastAsia="Times New Roman" w:hAnsi="Tahoma" w:cs="Tahoma"/>
                <w:sz w:val="20"/>
                <w:szCs w:val="20"/>
                <w:lang w:eastAsia="ru-RU"/>
              </w:rPr>
              <w:t xml:space="preserve"> </w:t>
            </w:r>
            <w:r w:rsidR="005A6E71" w:rsidRPr="00B80936">
              <w:rPr>
                <w:rFonts w:ascii="Tahoma" w:hAnsi="Tahoma" w:cs="Tahoma"/>
                <w:sz w:val="20"/>
                <w:szCs w:val="20"/>
              </w:rPr>
              <w:t>(</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54D7871" w14:textId="2AE701FE"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44F2287D" w14:textId="3DE40D24"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19080E7E"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6520AB66"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15C47AA"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3C3615E8" w14:textId="42384256"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01F33443"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681282C1" w14:textId="6A288CAF" w:rsidR="000252E9"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17479E65" w14:textId="77777777" w:rsidTr="008D035E">
        <w:trPr>
          <w:trHeight w:val="20"/>
        </w:trPr>
        <w:tc>
          <w:tcPr>
            <w:tcW w:w="2376" w:type="dxa"/>
          </w:tcPr>
          <w:p w14:paraId="53E0695E" w14:textId="612309C0" w:rsidR="000A4DA7" w:rsidRPr="00B80936" w:rsidRDefault="000A4DA7" w:rsidP="000A4DA7">
            <w:pPr>
              <w:spacing w:after="0" w:line="240" w:lineRule="auto"/>
              <w:rPr>
                <w:rFonts w:ascii="Tahoma" w:eastAsia="Times New Roman" w:hAnsi="Tahoma" w:cs="Tahoma"/>
                <w:sz w:val="20"/>
                <w:szCs w:val="20"/>
                <w:lang w:eastAsia="ru-RU"/>
              </w:rPr>
            </w:pPr>
            <w:r w:rsidRPr="00B80936">
              <w:rPr>
                <w:rFonts w:ascii="Tahoma" w:hAnsi="Tahoma" w:cs="Tahoma"/>
                <w:sz w:val="20"/>
                <w:szCs w:val="20"/>
              </w:rPr>
              <w:t>Улично-дорожная сеть (12.0.1)</w:t>
            </w:r>
          </w:p>
        </w:tc>
        <w:tc>
          <w:tcPr>
            <w:tcW w:w="6237" w:type="dxa"/>
          </w:tcPr>
          <w:p w14:paraId="5924C5E0" w14:textId="77777777" w:rsidR="000A4DA7" w:rsidRPr="00B80936" w:rsidRDefault="000A4DA7" w:rsidP="000A4DA7">
            <w:pPr>
              <w:spacing w:after="0" w:line="240" w:lineRule="auto"/>
              <w:jc w:val="both"/>
              <w:rPr>
                <w:rFonts w:ascii="Tahoma" w:hAnsi="Tahoma" w:cs="Tahoma"/>
                <w:sz w:val="20"/>
                <w:szCs w:val="20"/>
              </w:rPr>
            </w:pPr>
            <w:r w:rsidRPr="00B809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337307C" w14:textId="72C80CB2" w:rsidR="000A4DA7" w:rsidRPr="00B80936" w:rsidRDefault="000A4DA7" w:rsidP="000A4DA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5" w:history="1">
              <w:r w:rsidRPr="00B80936">
                <w:rPr>
                  <w:rFonts w:ascii="Tahoma" w:hAnsi="Tahoma" w:cs="Tahoma"/>
                  <w:sz w:val="20"/>
                  <w:szCs w:val="20"/>
                </w:rPr>
                <w:t>кодами 2.7.1</w:t>
              </w:r>
            </w:hyperlink>
            <w:r w:rsidRPr="00B80936">
              <w:rPr>
                <w:rFonts w:ascii="Tahoma" w:hAnsi="Tahoma" w:cs="Tahoma"/>
                <w:sz w:val="20"/>
                <w:szCs w:val="20"/>
              </w:rPr>
              <w:t xml:space="preserve">, </w:t>
            </w:r>
            <w:hyperlink r:id="rId106" w:history="1">
              <w:r w:rsidRPr="00B80936">
                <w:rPr>
                  <w:rFonts w:ascii="Tahoma" w:hAnsi="Tahoma" w:cs="Tahoma"/>
                  <w:sz w:val="20"/>
                  <w:szCs w:val="20"/>
                </w:rPr>
                <w:t>4.9</w:t>
              </w:r>
            </w:hyperlink>
            <w:r w:rsidRPr="00B80936">
              <w:rPr>
                <w:rFonts w:ascii="Tahoma" w:hAnsi="Tahoma" w:cs="Tahoma"/>
                <w:sz w:val="20"/>
                <w:szCs w:val="20"/>
              </w:rPr>
              <w:t xml:space="preserve">, </w:t>
            </w:r>
            <w:hyperlink r:id="rId107" w:history="1">
              <w:r w:rsidRPr="00B80936">
                <w:rPr>
                  <w:rFonts w:ascii="Tahoma" w:hAnsi="Tahoma" w:cs="Tahoma"/>
                  <w:sz w:val="20"/>
                  <w:szCs w:val="20"/>
                </w:rPr>
                <w:t>7.2.3</w:t>
              </w:r>
            </w:hyperlink>
            <w:r w:rsidRPr="00B80936">
              <w:rPr>
                <w:rFonts w:ascii="Tahoma" w:hAnsi="Tahoma" w:cs="Tahoma"/>
                <w:sz w:val="20"/>
                <w:szCs w:val="20"/>
              </w:rPr>
              <w:t xml:space="preserve"> Классификатора видов разрешенного </w:t>
            </w:r>
            <w:r w:rsidRPr="00B80936">
              <w:rPr>
                <w:rFonts w:ascii="Tahoma" w:hAnsi="Tahoma" w:cs="Tahoma"/>
                <w:sz w:val="20"/>
                <w:szCs w:val="20"/>
              </w:rPr>
              <w:lastRenderedPageBreak/>
              <w:t>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574BF01E" w14:textId="6816DB3B" w:rsidR="000A4DA7" w:rsidRPr="00B80936" w:rsidRDefault="00EF6C6E" w:rsidP="000A4DA7">
            <w:pPr>
              <w:spacing w:after="0" w:line="240" w:lineRule="auto"/>
              <w:rPr>
                <w:rFonts w:ascii="Tahoma" w:eastAsia="Calibri" w:hAnsi="Tahoma" w:cs="Tahoma"/>
                <w:sz w:val="20"/>
                <w:szCs w:val="20"/>
              </w:rPr>
            </w:pPr>
            <w:r w:rsidRPr="00B809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01ADFC" w14:textId="77777777" w:rsidR="00B9165A"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r w:rsidR="00D22517" w:rsidRPr="00B80936">
        <w:t xml:space="preserve">: </w:t>
      </w:r>
    </w:p>
    <w:p w14:paraId="66065029" w14:textId="487C8CDD" w:rsidR="005C6113" w:rsidRPr="00B80936" w:rsidRDefault="00D22517" w:rsidP="00B9165A">
      <w:pPr>
        <w:pStyle w:val="a4"/>
      </w:pPr>
      <w:r w:rsidRPr="00B80936">
        <w:t>нет.</w:t>
      </w:r>
    </w:p>
    <w:p w14:paraId="121FE071" w14:textId="77777777" w:rsidR="00B9165A"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r w:rsidR="00434DF4" w:rsidRPr="00B80936">
        <w:t xml:space="preserve">: </w:t>
      </w:r>
    </w:p>
    <w:p w14:paraId="5657DD9B" w14:textId="6BF20D17" w:rsidR="005C6113" w:rsidRPr="00B80936" w:rsidRDefault="00434DF4" w:rsidP="00B9165A">
      <w:pPr>
        <w:pStyle w:val="a4"/>
      </w:pPr>
      <w:r w:rsidRPr="00B80936">
        <w:t>нет.</w:t>
      </w:r>
    </w:p>
    <w:p w14:paraId="2FC8894B" w14:textId="77777777" w:rsidR="00827351" w:rsidRPr="00B80936" w:rsidRDefault="00827351" w:rsidP="00C15E58">
      <w:pPr>
        <w:pStyle w:val="2"/>
      </w:pPr>
      <w:bookmarkStart w:id="57" w:name="_Toc25348075"/>
      <w:bookmarkStart w:id="58" w:name="_Toc38292246"/>
      <w:r w:rsidRPr="00B80936">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827351" w:rsidRPr="00B80936" w14:paraId="521A0A2E" w14:textId="77777777" w:rsidTr="00B9165A">
        <w:trPr>
          <w:trHeight w:val="20"/>
          <w:tblHeader/>
        </w:trPr>
        <w:tc>
          <w:tcPr>
            <w:tcW w:w="2911" w:type="pct"/>
            <w:vAlign w:val="center"/>
          </w:tcPr>
          <w:p w14:paraId="3B47DD6F" w14:textId="77777777" w:rsidR="00827351" w:rsidRPr="00B80936" w:rsidRDefault="00827351"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4F06C756" w14:textId="77777777" w:rsidR="00827351" w:rsidRPr="00B80936" w:rsidRDefault="00827351"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3BC83BFA" w14:textId="77777777" w:rsidTr="00B9165A">
        <w:trPr>
          <w:trHeight w:val="20"/>
        </w:trPr>
        <w:tc>
          <w:tcPr>
            <w:tcW w:w="2911" w:type="pct"/>
          </w:tcPr>
          <w:p w14:paraId="3BDA2DD4" w14:textId="050D89FD" w:rsidR="001F7737" w:rsidRPr="00B80936" w:rsidRDefault="001F7737" w:rsidP="001F7737">
            <w:pPr>
              <w:spacing w:after="0"/>
              <w:rPr>
                <w:rFonts w:ascii="Tahoma" w:hAnsi="Tahoma" w:cs="Tahoma"/>
                <w:sz w:val="20"/>
                <w:szCs w:val="20"/>
              </w:rPr>
            </w:pPr>
            <w:r w:rsidRPr="00B80936">
              <w:rPr>
                <w:rFonts w:ascii="Tahoma" w:hAnsi="Tahoma" w:cs="Tahoma"/>
                <w:sz w:val="20"/>
                <w:szCs w:val="20"/>
              </w:rPr>
              <w:t>Охранная зона инженерных коммуникаций (28:05-6.474)</w:t>
            </w:r>
          </w:p>
        </w:tc>
        <w:tc>
          <w:tcPr>
            <w:tcW w:w="2089" w:type="pct"/>
          </w:tcPr>
          <w:p w14:paraId="3C1CE69F" w14:textId="0CB679FF" w:rsidR="001F7737" w:rsidRPr="00B80936" w:rsidRDefault="00F81199" w:rsidP="001F7737">
            <w:pPr>
              <w:spacing w:after="0" w:line="240" w:lineRule="auto"/>
              <w:jc w:val="both"/>
              <w:rPr>
                <w:rFonts w:ascii="Tahoma" w:eastAsia="Calibri" w:hAnsi="Tahoma" w:cs="Tahoma"/>
                <w:sz w:val="20"/>
                <w:szCs w:val="20"/>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0BFAA594" w14:textId="77777777" w:rsidTr="00B9165A">
        <w:trPr>
          <w:trHeight w:val="20"/>
        </w:trPr>
        <w:tc>
          <w:tcPr>
            <w:tcW w:w="2911" w:type="pct"/>
          </w:tcPr>
          <w:p w14:paraId="23E56230" w14:textId="618EC135" w:rsidR="001F7737" w:rsidRPr="00B80936" w:rsidRDefault="001F7737" w:rsidP="001F7737">
            <w:pPr>
              <w:spacing w:after="0"/>
              <w:rPr>
                <w:rFonts w:ascii="Tahoma" w:hAnsi="Tahoma" w:cs="Tahoma"/>
                <w:sz w:val="20"/>
                <w:szCs w:val="20"/>
              </w:rPr>
            </w:pPr>
            <w:r w:rsidRPr="00B80936">
              <w:rPr>
                <w:rFonts w:ascii="Tahoma" w:hAnsi="Tahoma" w:cs="Tahoma"/>
                <w:sz w:val="20"/>
                <w:szCs w:val="20"/>
              </w:rPr>
              <w:t>Санитарно-защитная зона предприятий сооружений и иных объектов(28:05-6.594)</w:t>
            </w:r>
          </w:p>
        </w:tc>
        <w:tc>
          <w:tcPr>
            <w:tcW w:w="2089" w:type="pct"/>
          </w:tcPr>
          <w:p w14:paraId="31F480B6" w14:textId="181F1A02" w:rsidR="001F7737" w:rsidRPr="00B80936" w:rsidRDefault="00746881" w:rsidP="001F7737">
            <w:pPr>
              <w:spacing w:after="0" w:line="240" w:lineRule="auto"/>
              <w:jc w:val="both"/>
              <w:rPr>
                <w:rFonts w:ascii="Tahoma" w:hAnsi="Tahoma" w:cs="Tahoma"/>
                <w:sz w:val="20"/>
                <w:szCs w:val="20"/>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1A62267F" w14:textId="7BE31636" w:rsidR="00DB6427" w:rsidRPr="00B80936" w:rsidRDefault="00FE2BA9" w:rsidP="00B9165A">
      <w:pPr>
        <w:pStyle w:val="1"/>
        <w:tabs>
          <w:tab w:val="clear" w:pos="284"/>
          <w:tab w:val="left" w:pos="426"/>
        </w:tabs>
      </w:pPr>
      <w:bookmarkStart w:id="59" w:name="_Toc172559047"/>
      <w:r w:rsidRPr="00B80936">
        <w:lastRenderedPageBreak/>
        <w:t>ЗОНА КЛАДБИЩ</w:t>
      </w:r>
      <w:r w:rsidR="005A6E71" w:rsidRPr="00B80936">
        <w:t xml:space="preserve"> (</w:t>
      </w:r>
      <w:r w:rsidR="00DB6427" w:rsidRPr="00B80936">
        <w:t>С</w:t>
      </w:r>
      <w:r w:rsidR="0017526A" w:rsidRPr="00B80936">
        <w:t>Н</w:t>
      </w:r>
      <w:r w:rsidR="00DB6427" w:rsidRPr="00B80936">
        <w:t>-2)</w:t>
      </w:r>
      <w:bookmarkEnd w:id="59"/>
    </w:p>
    <w:p w14:paraId="32B569AE" w14:textId="7E0B0661" w:rsidR="00DB6427" w:rsidRPr="00B80936" w:rsidRDefault="00DB6427"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732EC35" w14:textId="77777777" w:rsidTr="00D90B4B">
        <w:trPr>
          <w:trHeight w:val="20"/>
          <w:tblHeader/>
        </w:trPr>
        <w:tc>
          <w:tcPr>
            <w:tcW w:w="8613" w:type="dxa"/>
            <w:gridSpan w:val="2"/>
            <w:vAlign w:val="center"/>
          </w:tcPr>
          <w:p w14:paraId="26D7455E"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B8CE4D1"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B80936" w14:paraId="4E636668" w14:textId="77777777" w:rsidTr="00D90B4B">
        <w:trPr>
          <w:trHeight w:val="20"/>
          <w:tblHeader/>
        </w:trPr>
        <w:tc>
          <w:tcPr>
            <w:tcW w:w="2376" w:type="dxa"/>
            <w:vAlign w:val="center"/>
          </w:tcPr>
          <w:p w14:paraId="579C95A1"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2D251C4E"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3BB9583"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p>
        </w:tc>
      </w:tr>
    </w:tbl>
    <w:p w14:paraId="565C76E0" w14:textId="77777777" w:rsidR="00DB6427" w:rsidRPr="00B80936" w:rsidRDefault="00DB6427"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6F361F72" w14:textId="77777777" w:rsidTr="00D90B4B">
        <w:trPr>
          <w:trHeight w:val="20"/>
          <w:tblHeader/>
        </w:trPr>
        <w:tc>
          <w:tcPr>
            <w:tcW w:w="2376" w:type="dxa"/>
            <w:vAlign w:val="center"/>
          </w:tcPr>
          <w:p w14:paraId="34495A13"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D11578D"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1D58B576"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0EA0A623" w14:textId="77777777" w:rsidTr="00D90B4B">
        <w:trPr>
          <w:trHeight w:val="20"/>
        </w:trPr>
        <w:tc>
          <w:tcPr>
            <w:tcW w:w="2376" w:type="dxa"/>
          </w:tcPr>
          <w:p w14:paraId="0A613F5F" w14:textId="69184A36"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Ритуальная деятельность</w:t>
            </w:r>
            <w:r w:rsidR="00E33673" w:rsidRPr="00B80936">
              <w:rPr>
                <w:rFonts w:ascii="Tahoma" w:eastAsia="Times New Roman" w:hAnsi="Tahoma" w:cs="Tahoma"/>
                <w:sz w:val="20"/>
                <w:szCs w:val="20"/>
                <w:lang w:eastAsia="ru-RU"/>
              </w:rPr>
              <w:t xml:space="preserve"> </w:t>
            </w:r>
            <w:r w:rsidR="005A6E71" w:rsidRPr="00B80936">
              <w:rPr>
                <w:rFonts w:ascii="Tahoma" w:eastAsia="Times New Roman" w:hAnsi="Tahoma" w:cs="Tahoma"/>
                <w:sz w:val="20"/>
                <w:szCs w:val="20"/>
                <w:lang w:eastAsia="ru-RU"/>
              </w:rPr>
              <w:t>(</w:t>
            </w:r>
            <w:r w:rsidR="00E33673" w:rsidRPr="00B80936">
              <w:rPr>
                <w:rFonts w:ascii="Tahoma" w:eastAsia="Times New Roman" w:hAnsi="Tahoma" w:cs="Tahoma"/>
                <w:sz w:val="20"/>
                <w:szCs w:val="20"/>
                <w:lang w:eastAsia="ru-RU"/>
              </w:rPr>
              <w:t>12.1)</w:t>
            </w:r>
          </w:p>
        </w:tc>
        <w:tc>
          <w:tcPr>
            <w:tcW w:w="6237" w:type="dxa"/>
          </w:tcPr>
          <w:p w14:paraId="0141CB7C" w14:textId="77777777"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кладбищ, крематориев и мест захоронения;</w:t>
            </w:r>
          </w:p>
          <w:p w14:paraId="54280041" w14:textId="77777777"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соответствующих культовых сооружений;</w:t>
            </w:r>
          </w:p>
          <w:p w14:paraId="4FC8C2CD" w14:textId="1D9E9DE6"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деятельности по производству продукции ритуально-обрядового назначения</w:t>
            </w:r>
          </w:p>
        </w:tc>
        <w:tc>
          <w:tcPr>
            <w:tcW w:w="6237" w:type="dxa"/>
          </w:tcPr>
          <w:p w14:paraId="6EB096F3" w14:textId="4467D0D9" w:rsidR="005C10A1" w:rsidRPr="00B80936" w:rsidRDefault="001953A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w:t>
            </w:r>
            <w:r w:rsidR="005C10A1" w:rsidRPr="00B80936">
              <w:rPr>
                <w:rFonts w:ascii="Tahoma" w:eastAsia="Times New Roman" w:hAnsi="Tahoma" w:cs="Tahoma"/>
                <w:sz w:val="20"/>
                <w:szCs w:val="20"/>
                <w:lang w:eastAsia="ru-RU"/>
              </w:rPr>
              <w:t xml:space="preserve"> не подлежит установлению.</w:t>
            </w:r>
          </w:p>
          <w:p w14:paraId="079BEBC8" w14:textId="52CEF5F6" w:rsidR="005C10A1" w:rsidRPr="00B80936" w:rsidRDefault="005C10A1"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Минимальные отступы от границ земельного участка – 6 м.</w:t>
            </w:r>
          </w:p>
          <w:p w14:paraId="03B102BE" w14:textId="77777777" w:rsidR="005C10A1" w:rsidRPr="00B80936" w:rsidRDefault="005C10A1"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 – не менее 200 кв. м.</w:t>
            </w:r>
          </w:p>
          <w:p w14:paraId="63E62184" w14:textId="38C2F782" w:rsidR="000252E9" w:rsidRPr="00B80936" w:rsidRDefault="005C10A1"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B80936" w:rsidRPr="00B80936" w14:paraId="40B7A883" w14:textId="77777777" w:rsidTr="00D90B4B">
        <w:trPr>
          <w:trHeight w:val="20"/>
        </w:trPr>
        <w:tc>
          <w:tcPr>
            <w:tcW w:w="2376" w:type="dxa"/>
          </w:tcPr>
          <w:p w14:paraId="1B739DDE" w14:textId="5DD3991F" w:rsidR="000A4DA7" w:rsidRPr="00B80936" w:rsidRDefault="000A4DA7"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Осуществление религиозных обрядов (3.7.1)</w:t>
            </w:r>
          </w:p>
        </w:tc>
        <w:tc>
          <w:tcPr>
            <w:tcW w:w="6237" w:type="dxa"/>
          </w:tcPr>
          <w:p w14:paraId="3D7C1B80" w14:textId="19C1A7E7" w:rsidR="000A4DA7" w:rsidRPr="00B80936" w:rsidRDefault="000A4DA7"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237" w:type="dxa"/>
          </w:tcPr>
          <w:p w14:paraId="25347D44" w14:textId="77777777" w:rsidR="0005088D" w:rsidRPr="00B80936" w:rsidRDefault="0005088D" w:rsidP="0005088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Максимальное количество надземных этажей – 2.</w:t>
            </w:r>
          </w:p>
          <w:p w14:paraId="69B6532C" w14:textId="77777777" w:rsidR="0005088D" w:rsidRPr="00B80936" w:rsidRDefault="0005088D" w:rsidP="0005088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Минимальная площадь земельного участка – 500 кв. м.</w:t>
            </w:r>
          </w:p>
          <w:p w14:paraId="12A1A50A" w14:textId="77777777" w:rsidR="0005088D" w:rsidRPr="00B80936" w:rsidRDefault="0005088D" w:rsidP="0005088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Минимальный отступ от границ земельного участка – 3 м.</w:t>
            </w:r>
          </w:p>
          <w:p w14:paraId="5D37CCC6" w14:textId="5E45333E" w:rsidR="000A4DA7" w:rsidRPr="00B80936" w:rsidRDefault="0005088D" w:rsidP="0005088D">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Максимальный процент застройки в границах земельного участка – 75</w:t>
            </w:r>
          </w:p>
        </w:tc>
      </w:tr>
      <w:tr w:rsidR="00B80936" w:rsidRPr="00B80936" w14:paraId="479EFEA4"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0CCBA7C6" w14:textId="63E3F865"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BF00935" w14:textId="61B7E0D5"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24180DD" w14:textId="37E43D1A"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75F960F8"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B09FD41"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4945ADDC"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112BA585" w14:textId="227A45BF"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52799590"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429E2284" w14:textId="1D6BA2A3" w:rsidR="000252E9"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732E8473"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99BA781" w14:textId="27A0CAD2" w:rsidR="00D34725" w:rsidRPr="00B80936" w:rsidRDefault="00FE2BA9"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18ED0B94"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375D61C" w14:textId="78A2DCE1"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08" w:history="1">
              <w:r w:rsidRPr="00B80936">
                <w:rPr>
                  <w:rFonts w:ascii="Tahoma" w:hAnsi="Tahoma" w:cs="Tahoma"/>
                  <w:sz w:val="20"/>
                  <w:szCs w:val="20"/>
                  <w:lang w:eastAsia="ru-RU"/>
                </w:rPr>
                <w:t xml:space="preserve">кодами </w:t>
              </w:r>
              <w:r w:rsidRPr="00B80936">
                <w:rPr>
                  <w:rFonts w:ascii="Tahoma" w:hAnsi="Tahoma" w:cs="Tahoma"/>
                  <w:sz w:val="20"/>
                  <w:szCs w:val="20"/>
                  <w:lang w:eastAsia="ru-RU"/>
                </w:rPr>
                <w:lastRenderedPageBreak/>
                <w:t>2.7.1</w:t>
              </w:r>
            </w:hyperlink>
            <w:r w:rsidRPr="00B80936">
              <w:rPr>
                <w:rFonts w:ascii="Tahoma" w:eastAsia="Times New Roman" w:hAnsi="Tahoma" w:cs="Tahoma"/>
                <w:sz w:val="20"/>
                <w:szCs w:val="20"/>
                <w:lang w:eastAsia="ru-RU"/>
              </w:rPr>
              <w:t xml:space="preserve">, </w:t>
            </w:r>
            <w:hyperlink r:id="rId109"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110"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7AA3A644" w14:textId="25199F7B" w:rsidR="00D34725" w:rsidRPr="00B80936" w:rsidRDefault="0029625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П</w:t>
            </w:r>
            <w:r w:rsidR="00D34725" w:rsidRPr="00B80936">
              <w:rPr>
                <w:rFonts w:ascii="Tahoma" w:eastAsia="Times New Roman" w:hAnsi="Tahoma" w:cs="Tahoma"/>
                <w:sz w:val="20"/>
                <w:szCs w:val="20"/>
                <w:lang w:eastAsia="ru-RU"/>
              </w:rPr>
              <w:t>редел</w:t>
            </w:r>
            <w:r w:rsidR="00FE2BA9" w:rsidRPr="00B80936">
              <w:rPr>
                <w:rFonts w:ascii="Tahoma" w:eastAsia="Times New Roman" w:hAnsi="Tahoma" w:cs="Tahoma"/>
                <w:sz w:val="20"/>
                <w:szCs w:val="20"/>
                <w:lang w:eastAsia="ru-RU"/>
              </w:rPr>
              <w:t>ьные</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4B6A3D8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A9C1275" w14:textId="14511A58" w:rsidR="00D34725" w:rsidRPr="00B80936" w:rsidRDefault="00D34725"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Благоустройство территории </w:t>
            </w:r>
            <w:r w:rsidR="005A6E71" w:rsidRPr="00B80936">
              <w:rPr>
                <w:rFonts w:ascii="Tahoma" w:hAnsi="Tahoma" w:cs="Tahoma"/>
                <w:sz w:val="20"/>
                <w:szCs w:val="20"/>
              </w:rPr>
              <w:t>(</w:t>
            </w:r>
            <w:r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07CF4E3" w14:textId="6DBD6CAC"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44CB6EE6" w14:textId="54B2EE10" w:rsidR="00D34725" w:rsidRPr="00B80936" w:rsidRDefault="0029625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E012E1" w:rsidRPr="00B80936">
              <w:rPr>
                <w:rFonts w:ascii="Tahoma" w:eastAsia="Times New Roman" w:hAnsi="Tahoma" w:cs="Tahoma"/>
                <w:sz w:val="20"/>
                <w:szCs w:val="20"/>
                <w:lang w:eastAsia="ru-RU"/>
              </w:rPr>
              <w:t xml:space="preserve">редельные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E012E1"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20CE168" w14:textId="77777777" w:rsidR="00DB6427" w:rsidRPr="00B80936" w:rsidRDefault="00DB6427" w:rsidP="00C15E58">
      <w:pPr>
        <w:pStyle w:val="2"/>
      </w:pPr>
      <w:r w:rsidRPr="00B809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0719C45C" w14:textId="77777777" w:rsidTr="00D90B4B">
        <w:trPr>
          <w:trHeight w:val="20"/>
          <w:tblHeader/>
        </w:trPr>
        <w:tc>
          <w:tcPr>
            <w:tcW w:w="8613" w:type="dxa"/>
            <w:gridSpan w:val="2"/>
            <w:vAlign w:val="center"/>
          </w:tcPr>
          <w:p w14:paraId="33302B7F"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A01835F"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B80936" w14:paraId="7C2C6875" w14:textId="77777777" w:rsidTr="00D90B4B">
        <w:trPr>
          <w:trHeight w:val="20"/>
          <w:tblHeader/>
        </w:trPr>
        <w:tc>
          <w:tcPr>
            <w:tcW w:w="2376" w:type="dxa"/>
            <w:vAlign w:val="center"/>
          </w:tcPr>
          <w:p w14:paraId="028E9FAB"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349016F9"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16CE1C9D"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p>
        </w:tc>
      </w:tr>
      <w:tr w:rsidR="00B80936" w:rsidRPr="00B80936" w14:paraId="4C7EC65F" w14:textId="77777777" w:rsidTr="00D90B4B">
        <w:trPr>
          <w:trHeight w:val="20"/>
        </w:trPr>
        <w:tc>
          <w:tcPr>
            <w:tcW w:w="2376" w:type="dxa"/>
          </w:tcPr>
          <w:p w14:paraId="05A0DEEE" w14:textId="066C4B7C" w:rsidR="00DB6427" w:rsidRPr="00B80936" w:rsidRDefault="00DB6427" w:rsidP="00D90B4B">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Магазины</w:t>
            </w:r>
            <w:r w:rsidR="005A6E71" w:rsidRPr="00B80936">
              <w:rPr>
                <w:rFonts w:ascii="Tahoma" w:hAnsi="Tahoma" w:cs="Tahoma"/>
                <w:sz w:val="20"/>
                <w:szCs w:val="20"/>
              </w:rPr>
              <w:t xml:space="preserve"> (</w:t>
            </w:r>
            <w:r w:rsidR="00133F69" w:rsidRPr="00B80936">
              <w:rPr>
                <w:rFonts w:ascii="Tahoma" w:hAnsi="Tahoma" w:cs="Tahoma"/>
                <w:sz w:val="20"/>
                <w:szCs w:val="20"/>
              </w:rPr>
              <w:t>4.4)</w:t>
            </w:r>
          </w:p>
        </w:tc>
        <w:tc>
          <w:tcPr>
            <w:tcW w:w="6237" w:type="dxa"/>
          </w:tcPr>
          <w:p w14:paraId="0794FD0C" w14:textId="495AEDD1" w:rsidR="00DB6427" w:rsidRPr="00B80936" w:rsidRDefault="000252E9" w:rsidP="00D90B4B">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4335F225" w14:textId="0B71C9ED" w:rsidR="00ED58D9" w:rsidRPr="00B80936" w:rsidRDefault="00ED58D9"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Максимальное количество надземных этажей </w:t>
            </w:r>
            <w:r w:rsidR="00FE2BA9" w:rsidRPr="00B80936">
              <w:rPr>
                <w:rFonts w:ascii="Tahoma" w:eastAsiaTheme="minorHAnsi" w:hAnsi="Tahoma" w:cs="Tahoma"/>
                <w:lang w:eastAsia="en-US"/>
              </w:rPr>
              <w:t>–</w:t>
            </w:r>
            <w:r w:rsidRPr="00B80936">
              <w:rPr>
                <w:rFonts w:ascii="Tahoma" w:eastAsiaTheme="minorHAnsi" w:hAnsi="Tahoma" w:cs="Tahoma"/>
                <w:lang w:eastAsia="en-US"/>
              </w:rPr>
              <w:t xml:space="preserve"> 5.</w:t>
            </w:r>
          </w:p>
          <w:p w14:paraId="07975F78" w14:textId="1AD70AB2" w:rsidR="00ED58D9" w:rsidRPr="00B80936" w:rsidRDefault="00ED58D9"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ширина земельного участка </w:t>
            </w:r>
            <w:r w:rsidR="00FE2BA9" w:rsidRPr="00B80936">
              <w:rPr>
                <w:rFonts w:ascii="Tahoma" w:eastAsiaTheme="minorHAnsi" w:hAnsi="Tahoma" w:cs="Tahoma"/>
                <w:lang w:eastAsia="en-US"/>
              </w:rPr>
              <w:t>–</w:t>
            </w:r>
            <w:r w:rsidRPr="00B80936">
              <w:rPr>
                <w:rFonts w:ascii="Tahoma" w:eastAsiaTheme="minorHAnsi" w:hAnsi="Tahoma" w:cs="Tahoma"/>
                <w:lang w:eastAsia="en-US"/>
              </w:rPr>
              <w:t xml:space="preserve"> 30 м.</w:t>
            </w:r>
          </w:p>
          <w:p w14:paraId="553632E5" w14:textId="1C462BD7" w:rsidR="00ED58D9" w:rsidRPr="00B80936" w:rsidRDefault="00ED58D9"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Минимальная площадь земельного участка </w:t>
            </w:r>
            <w:r w:rsidR="00FE2BA9" w:rsidRPr="00B80936">
              <w:rPr>
                <w:rFonts w:ascii="Tahoma" w:eastAsiaTheme="minorHAnsi" w:hAnsi="Tahoma" w:cs="Tahoma"/>
                <w:lang w:eastAsia="en-US"/>
              </w:rPr>
              <w:t>–</w:t>
            </w:r>
            <w:r w:rsidRPr="00B80936">
              <w:rPr>
                <w:rFonts w:ascii="Tahoma" w:eastAsiaTheme="minorHAnsi" w:hAnsi="Tahoma" w:cs="Tahoma"/>
                <w:lang w:eastAsia="en-US"/>
              </w:rPr>
              <w:t xml:space="preserve"> 1000 кв. м.</w:t>
            </w:r>
          </w:p>
          <w:p w14:paraId="1B4B4CCA" w14:textId="3AA34E02" w:rsidR="00ED58D9" w:rsidRPr="00B80936" w:rsidRDefault="00ED58D9"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Максимальная площадь земельного участка </w:t>
            </w:r>
            <w:r w:rsidR="00FE2BA9" w:rsidRPr="00B80936">
              <w:rPr>
                <w:rFonts w:ascii="Tahoma" w:eastAsiaTheme="minorHAnsi" w:hAnsi="Tahoma" w:cs="Tahoma"/>
                <w:lang w:eastAsia="en-US"/>
              </w:rPr>
              <w:t>–</w:t>
            </w:r>
            <w:r w:rsidRPr="00B80936">
              <w:rPr>
                <w:rFonts w:ascii="Tahoma" w:eastAsiaTheme="minorHAnsi" w:hAnsi="Tahoma" w:cs="Tahoma"/>
                <w:lang w:eastAsia="en-US"/>
              </w:rPr>
              <w:t xml:space="preserve"> 5000 кв. м.</w:t>
            </w:r>
          </w:p>
          <w:p w14:paraId="32CDB3CE" w14:textId="30304EC7" w:rsidR="00ED58D9" w:rsidRPr="00B80936" w:rsidRDefault="00ED58D9"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00FE2BA9" w:rsidRPr="00B80936">
              <w:rPr>
                <w:rFonts w:ascii="Tahoma" w:eastAsiaTheme="minorHAnsi" w:hAnsi="Tahoma" w:cs="Tahoma"/>
                <w:lang w:eastAsia="en-US"/>
              </w:rPr>
              <w:t>–</w:t>
            </w:r>
            <w:r w:rsidRPr="00B80936">
              <w:rPr>
                <w:rFonts w:ascii="Tahoma" w:eastAsiaTheme="minorHAnsi" w:hAnsi="Tahoma" w:cs="Tahoma"/>
                <w:lang w:eastAsia="en-US"/>
              </w:rPr>
              <w:t xml:space="preserve"> 3 м.</w:t>
            </w:r>
          </w:p>
          <w:p w14:paraId="0FCAE67D" w14:textId="2556CEB1" w:rsidR="004C19BE" w:rsidRPr="00B80936" w:rsidRDefault="004C19BE" w:rsidP="00427D76">
            <w:pPr>
              <w:pStyle w:val="ConsPlusNormal"/>
              <w:rPr>
                <w:rFonts w:ascii="Tahoma" w:eastAsiaTheme="minorHAnsi" w:hAnsi="Tahoma" w:cs="Tahoma"/>
                <w:lang w:eastAsia="en-US"/>
              </w:rPr>
            </w:pPr>
            <w:r w:rsidRPr="00B80936">
              <w:rPr>
                <w:rFonts w:ascii="Tahoma" w:eastAsiaTheme="minorHAnsi" w:hAnsi="Tahoma" w:cs="Tahoma"/>
                <w:lang w:eastAsia="en-US"/>
              </w:rPr>
              <w:t xml:space="preserve">Минимальный отступ от границ земельного участка </w:t>
            </w:r>
            <w:r w:rsidRPr="00B80936">
              <w:rPr>
                <w:rFonts w:ascii="Tahoma" w:hAnsi="Tahoma" w:cs="Tahoma"/>
              </w:rPr>
              <w:t>со стороны улицы (красной линии) до здания</w:t>
            </w:r>
            <w:r w:rsidRPr="00B80936">
              <w:rPr>
                <w:rFonts w:ascii="Tahoma" w:eastAsiaTheme="minorHAnsi" w:hAnsi="Tahoma" w:cs="Tahoma"/>
                <w:lang w:eastAsia="en-US"/>
              </w:rPr>
              <w:t xml:space="preserve"> - </w:t>
            </w:r>
            <w:r w:rsidR="002053F4" w:rsidRPr="00B80936">
              <w:rPr>
                <w:rFonts w:ascii="Tahoma" w:hAnsi="Tahoma" w:cs="Tahoma"/>
              </w:rPr>
              <w:t>5 м</w:t>
            </w:r>
            <w:r w:rsidRPr="00B80936">
              <w:rPr>
                <w:rFonts w:ascii="Tahoma" w:hAnsi="Tahoma" w:cs="Tahoma"/>
              </w:rPr>
              <w:t>.</w:t>
            </w:r>
          </w:p>
          <w:p w14:paraId="79BC6BC1" w14:textId="1C0633B9" w:rsidR="00DB6427" w:rsidRPr="00B80936" w:rsidRDefault="00ED58D9" w:rsidP="00427D76">
            <w:pPr>
              <w:spacing w:after="0" w:line="240" w:lineRule="auto"/>
              <w:rPr>
                <w:rFonts w:ascii="Tahoma" w:eastAsia="Times New Roman" w:hAnsi="Tahoma" w:cs="Tahoma"/>
                <w:sz w:val="20"/>
                <w:szCs w:val="20"/>
                <w:lang w:eastAsia="ru-RU"/>
              </w:rPr>
            </w:pPr>
            <w:r w:rsidRPr="00B80936">
              <w:rPr>
                <w:rFonts w:ascii="Tahoma" w:hAnsi="Tahoma" w:cs="Tahoma"/>
                <w:sz w:val="20"/>
                <w:szCs w:val="20"/>
              </w:rPr>
              <w:t xml:space="preserve">Максимальный процент застройки в границах земельного участка </w:t>
            </w:r>
            <w:r w:rsidR="00FE2BA9" w:rsidRPr="00B80936">
              <w:rPr>
                <w:rFonts w:ascii="Tahoma" w:hAnsi="Tahoma" w:cs="Tahoma"/>
                <w:sz w:val="20"/>
                <w:szCs w:val="20"/>
              </w:rPr>
              <w:t>–</w:t>
            </w:r>
            <w:r w:rsidR="00684975" w:rsidRPr="00B80936">
              <w:rPr>
                <w:rFonts w:ascii="Tahoma" w:hAnsi="Tahoma" w:cs="Tahoma"/>
                <w:sz w:val="20"/>
                <w:szCs w:val="20"/>
              </w:rPr>
              <w:t xml:space="preserve"> 60,0</w:t>
            </w:r>
          </w:p>
        </w:tc>
      </w:tr>
    </w:tbl>
    <w:p w14:paraId="5857AFFD" w14:textId="77777777" w:rsidR="00DB6427" w:rsidRPr="00B80936" w:rsidRDefault="00DB6427"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25D7F2E9" w14:textId="77777777" w:rsidTr="00D90B4B">
        <w:trPr>
          <w:trHeight w:val="20"/>
          <w:tblHeader/>
        </w:trPr>
        <w:tc>
          <w:tcPr>
            <w:tcW w:w="8613" w:type="dxa"/>
            <w:gridSpan w:val="2"/>
            <w:vAlign w:val="center"/>
          </w:tcPr>
          <w:p w14:paraId="37075E18"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0B188C0"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B80936" w14:paraId="31B81022" w14:textId="77777777" w:rsidTr="00D90B4B">
        <w:trPr>
          <w:trHeight w:val="20"/>
          <w:tblHeader/>
        </w:trPr>
        <w:tc>
          <w:tcPr>
            <w:tcW w:w="2376" w:type="dxa"/>
            <w:vAlign w:val="center"/>
          </w:tcPr>
          <w:p w14:paraId="688EA138"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42CBD39C"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081E197"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p>
        </w:tc>
      </w:tr>
    </w:tbl>
    <w:p w14:paraId="7D4FBD9E" w14:textId="77777777" w:rsidR="00DB6427" w:rsidRPr="00B80936" w:rsidRDefault="00DB6427"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62987F4" w14:textId="77777777" w:rsidTr="00D90B4B">
        <w:trPr>
          <w:trHeight w:val="20"/>
          <w:tblHeader/>
        </w:trPr>
        <w:tc>
          <w:tcPr>
            <w:tcW w:w="2376" w:type="dxa"/>
            <w:vAlign w:val="center"/>
          </w:tcPr>
          <w:p w14:paraId="772A4B5C"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2C99F718"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29A91223"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706E7EA2"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251812C" w14:textId="582A9962"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BD52D2E" w14:textId="5D3D994C"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котельных, водозаборов, очистных сооружений, насосных станций, </w:t>
            </w:r>
            <w:r w:rsidRPr="00B80936">
              <w:rPr>
                <w:rFonts w:ascii="Tahoma" w:eastAsia="Times New Roman" w:hAnsi="Tahoma" w:cs="Tahoma"/>
                <w:sz w:val="20"/>
                <w:szCs w:val="20"/>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BC3F415" w14:textId="7F3ED212"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lastRenderedPageBreak/>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47779A7A"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526E13C9" w14:textId="77777777" w:rsidR="00C3494C" w:rsidRPr="00B80936" w:rsidRDefault="00C3494C" w:rsidP="00B9165A">
            <w:pPr>
              <w:spacing w:after="0" w:line="240" w:lineRule="auto"/>
              <w:rPr>
                <w:rFonts w:ascii="Tahoma" w:eastAsia="Calibri" w:hAnsi="Tahoma" w:cs="Tahoma"/>
                <w:sz w:val="20"/>
                <w:szCs w:val="20"/>
              </w:rPr>
            </w:pPr>
            <w:r w:rsidRPr="00B80936">
              <w:rPr>
                <w:rFonts w:ascii="Tahoma" w:eastAsia="Calibri" w:hAnsi="Tahoma" w:cs="Tahoma"/>
                <w:sz w:val="20"/>
                <w:szCs w:val="20"/>
              </w:rPr>
              <w:t>Размеры земельных участков:</w:t>
            </w:r>
          </w:p>
          <w:p w14:paraId="63F9DB36" w14:textId="77777777" w:rsidR="00C3494C" w:rsidRPr="00B80936" w:rsidRDefault="00C3494C" w:rsidP="00B9165A">
            <w:pPr>
              <w:pStyle w:val="a"/>
              <w:rPr>
                <w:lang w:eastAsia="ru-RU"/>
              </w:rPr>
            </w:pPr>
            <w:r w:rsidRPr="00B80936">
              <w:rPr>
                <w:lang w:eastAsia="ru-RU"/>
              </w:rPr>
              <w:lastRenderedPageBreak/>
              <w:t>для размещения трансформаторной подстанции – не более 150 кв. м;</w:t>
            </w:r>
          </w:p>
          <w:p w14:paraId="035B949E" w14:textId="47F67443"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886037" w:rsidRPr="00B80936">
              <w:rPr>
                <w:lang w:eastAsia="ru-RU"/>
              </w:rPr>
              <w:t>не устанавливается</w:t>
            </w:r>
            <w:r w:rsidRPr="00B80936">
              <w:rPr>
                <w:lang w:eastAsia="ru-RU"/>
              </w:rPr>
              <w:t>;</w:t>
            </w:r>
          </w:p>
          <w:p w14:paraId="6B611762"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1C332065" w14:textId="06CB0E54" w:rsidR="000252E9" w:rsidRPr="00B80936" w:rsidRDefault="00C3494C"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B80936" w:rsidRPr="00B80936" w14:paraId="1A338F65"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9FCF2AE" w14:textId="664029ED" w:rsidR="00D34725" w:rsidRPr="00B80936" w:rsidRDefault="00FE2BA9"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Улично-дорожная сеть</w:t>
            </w:r>
            <w:r w:rsidR="005A6E71" w:rsidRPr="00B80936">
              <w:rPr>
                <w:rFonts w:ascii="Tahoma" w:hAnsi="Tahoma" w:cs="Tahoma"/>
                <w:sz w:val="20"/>
                <w:szCs w:val="20"/>
              </w:rPr>
              <w:t xml:space="preserve"> (</w:t>
            </w:r>
            <w:r w:rsidR="00D34725" w:rsidRPr="00B809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2B2D1805" w14:textId="77777777"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7F6D15B" w14:textId="3535FFDA"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 xml:space="preserve">размещение придорожных стоянок </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11" w:history="1">
              <w:r w:rsidRPr="00B80936">
                <w:rPr>
                  <w:rFonts w:ascii="Tahoma" w:hAnsi="Tahoma" w:cs="Tahoma"/>
                  <w:sz w:val="20"/>
                  <w:szCs w:val="20"/>
                  <w:lang w:eastAsia="ru-RU"/>
                </w:rPr>
                <w:t>кодами 2.7.1</w:t>
              </w:r>
            </w:hyperlink>
            <w:r w:rsidRPr="00B80936">
              <w:rPr>
                <w:rFonts w:ascii="Tahoma" w:eastAsia="Times New Roman" w:hAnsi="Tahoma" w:cs="Tahoma"/>
                <w:sz w:val="20"/>
                <w:szCs w:val="20"/>
                <w:lang w:eastAsia="ru-RU"/>
              </w:rPr>
              <w:t xml:space="preserve">, </w:t>
            </w:r>
            <w:hyperlink r:id="rId112" w:history="1">
              <w:r w:rsidRPr="00B80936">
                <w:rPr>
                  <w:rFonts w:ascii="Tahoma" w:hAnsi="Tahoma" w:cs="Tahoma"/>
                  <w:sz w:val="20"/>
                  <w:szCs w:val="20"/>
                  <w:lang w:eastAsia="ru-RU"/>
                </w:rPr>
                <w:t>4.9</w:t>
              </w:r>
            </w:hyperlink>
            <w:r w:rsidRPr="00B80936">
              <w:rPr>
                <w:rFonts w:ascii="Tahoma" w:eastAsia="Times New Roman" w:hAnsi="Tahoma" w:cs="Tahoma"/>
                <w:sz w:val="20"/>
                <w:szCs w:val="20"/>
                <w:lang w:eastAsia="ru-RU"/>
              </w:rPr>
              <w:t xml:space="preserve">, </w:t>
            </w:r>
            <w:hyperlink r:id="rId113" w:history="1">
              <w:r w:rsidRPr="00B80936">
                <w:rPr>
                  <w:rFonts w:ascii="Tahoma" w:hAnsi="Tahoma" w:cs="Tahoma"/>
                  <w:sz w:val="20"/>
                  <w:szCs w:val="20"/>
                  <w:lang w:eastAsia="ru-RU"/>
                </w:rPr>
                <w:t>7.2.3</w:t>
              </w:r>
            </w:hyperlink>
            <w:r w:rsidRPr="00B809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32CA6939" w14:textId="3634E446" w:rsidR="00D34725" w:rsidRPr="00B80936" w:rsidRDefault="0029625E"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w:t>
            </w:r>
            <w:r w:rsidR="00D14362" w:rsidRPr="00B80936">
              <w:rPr>
                <w:rFonts w:ascii="Tahoma" w:eastAsia="Times New Roman" w:hAnsi="Tahoma" w:cs="Tahoma"/>
                <w:sz w:val="20"/>
                <w:szCs w:val="20"/>
                <w:lang w:eastAsia="ru-RU"/>
              </w:rPr>
              <w:t>редельные</w:t>
            </w:r>
            <w:r w:rsidR="005A6E71" w:rsidRPr="00B80936">
              <w:rPr>
                <w:rFonts w:ascii="Tahoma" w:eastAsia="Times New Roman" w:hAnsi="Tahoma" w:cs="Tahoma"/>
                <w:sz w:val="20"/>
                <w:szCs w:val="20"/>
                <w:lang w:eastAsia="ru-RU"/>
              </w:rPr>
              <w:t xml:space="preserve"> (</w:t>
            </w:r>
            <w:r w:rsidR="00D34725" w:rsidRPr="00B80936">
              <w:rPr>
                <w:rFonts w:ascii="Tahoma" w:eastAsia="Times New Roman" w:hAnsi="Tahoma" w:cs="Tahoma"/>
                <w:sz w:val="20"/>
                <w:szCs w:val="20"/>
                <w:lang w:eastAsia="ru-RU"/>
              </w:rPr>
              <w:t xml:space="preserve">минимальные и </w:t>
            </w:r>
            <w:r w:rsidR="005A6E71" w:rsidRPr="00B80936">
              <w:rPr>
                <w:rFonts w:ascii="Tahoma" w:eastAsia="Times New Roman" w:hAnsi="Tahoma" w:cs="Tahoma"/>
                <w:sz w:val="20"/>
                <w:szCs w:val="20"/>
                <w:lang w:eastAsia="ru-RU"/>
              </w:rPr>
              <w:t>(</w:t>
            </w:r>
            <w:r w:rsidR="00D34725" w:rsidRPr="00B809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D408CC6"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4710C772" w14:textId="68073C89" w:rsidR="00D34725" w:rsidRPr="00B80936" w:rsidRDefault="00FE2BA9" w:rsidP="00D34725">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Благоустройство территории</w:t>
            </w:r>
            <w:r w:rsidR="005A6E71" w:rsidRPr="00B80936">
              <w:rPr>
                <w:rFonts w:ascii="Tahoma" w:hAnsi="Tahoma" w:cs="Tahoma"/>
                <w:sz w:val="20"/>
                <w:szCs w:val="20"/>
              </w:rPr>
              <w:t xml:space="preserve"> (</w:t>
            </w:r>
            <w:r w:rsidR="00D34725" w:rsidRPr="00B809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69C02B44" w14:textId="099C71DC" w:rsidR="00D34725" w:rsidRPr="00B80936" w:rsidRDefault="00D34725" w:rsidP="00D3472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auto"/>
              <w:left w:val="single" w:sz="4" w:space="0" w:color="auto"/>
              <w:bottom w:val="single" w:sz="4" w:space="0" w:color="auto"/>
              <w:right w:val="single" w:sz="4" w:space="0" w:color="auto"/>
            </w:tcBorders>
          </w:tcPr>
          <w:p w14:paraId="0C48BB27" w14:textId="6D857E0E" w:rsidR="00D34725" w:rsidRPr="00B80936" w:rsidRDefault="0029625E"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FE2BA9" w:rsidRPr="00B80936">
              <w:rPr>
                <w:rFonts w:ascii="Tahoma" w:eastAsia="Calibri" w:hAnsi="Tahoma" w:cs="Tahoma"/>
                <w:sz w:val="20"/>
                <w:szCs w:val="20"/>
                <w:lang w:eastAsia="ru-RU"/>
              </w:rPr>
              <w:t>редельные</w:t>
            </w:r>
            <w:r w:rsidR="005A6E71" w:rsidRPr="00B80936">
              <w:rPr>
                <w:rFonts w:ascii="Tahoma" w:eastAsia="Calibri" w:hAnsi="Tahoma" w:cs="Tahoma"/>
                <w:sz w:val="20"/>
                <w:szCs w:val="20"/>
                <w:lang w:eastAsia="ru-RU"/>
              </w:rPr>
              <w:t xml:space="preserve"> (</w:t>
            </w:r>
            <w:r w:rsidR="00D14362" w:rsidRPr="00B80936">
              <w:rPr>
                <w:rFonts w:ascii="Tahoma" w:eastAsia="Calibri" w:hAnsi="Tahoma" w:cs="Tahoma"/>
                <w:sz w:val="20"/>
                <w:szCs w:val="20"/>
                <w:lang w:eastAsia="ru-RU"/>
              </w:rPr>
              <w:t>минимальные и</w:t>
            </w:r>
            <w:r w:rsidR="005A6E71" w:rsidRPr="00B80936">
              <w:rPr>
                <w:rFonts w:ascii="Tahoma" w:eastAsia="Calibri" w:hAnsi="Tahoma" w:cs="Tahoma"/>
                <w:sz w:val="20"/>
                <w:szCs w:val="20"/>
                <w:lang w:eastAsia="ru-RU"/>
              </w:rPr>
              <w:t xml:space="preserve"> (</w:t>
            </w:r>
            <w:r w:rsidR="00E012E1" w:rsidRPr="00B809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0657E52" w14:textId="55B9BC68" w:rsidR="00DB6427" w:rsidRPr="00B80936" w:rsidRDefault="00DB6427"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DB6427" w:rsidRPr="00B80936" w14:paraId="167C69B4" w14:textId="77777777" w:rsidTr="00B9165A">
        <w:trPr>
          <w:trHeight w:val="20"/>
          <w:tblHeader/>
        </w:trPr>
        <w:tc>
          <w:tcPr>
            <w:tcW w:w="2911" w:type="pct"/>
            <w:vAlign w:val="center"/>
          </w:tcPr>
          <w:p w14:paraId="20ABC2F8" w14:textId="77777777" w:rsidR="00DB6427" w:rsidRPr="00B80936" w:rsidRDefault="00DB642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86359E4" w14:textId="77777777" w:rsidR="00DB6427" w:rsidRPr="00B80936" w:rsidRDefault="00DB642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3DEFEB31" w14:textId="77777777" w:rsidR="00DB6427" w:rsidRPr="00B80936" w:rsidRDefault="00DB642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B80936" w14:paraId="248DA979" w14:textId="77777777" w:rsidTr="00B9165A">
        <w:trPr>
          <w:trHeight w:val="20"/>
          <w:tblHeader/>
        </w:trPr>
        <w:tc>
          <w:tcPr>
            <w:tcW w:w="2911" w:type="pct"/>
            <w:vAlign w:val="center"/>
          </w:tcPr>
          <w:p w14:paraId="381E979C" w14:textId="77777777" w:rsidR="00DB6427" w:rsidRPr="00B80936" w:rsidRDefault="00DB6427" w:rsidP="00D90B4B">
            <w:pPr>
              <w:keepNext/>
              <w:keepLines/>
              <w:spacing w:after="0" w:line="240" w:lineRule="auto"/>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vAlign w:val="center"/>
          </w:tcPr>
          <w:p w14:paraId="08AB093A" w14:textId="77777777" w:rsidR="00DB6427" w:rsidRPr="00B80936" w:rsidRDefault="00DB6427" w:rsidP="00D90B4B">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047E9B23" w14:textId="77777777" w:rsidTr="00B9165A">
        <w:trPr>
          <w:trHeight w:val="20"/>
        </w:trPr>
        <w:tc>
          <w:tcPr>
            <w:tcW w:w="2911" w:type="pct"/>
          </w:tcPr>
          <w:p w14:paraId="69AB51A9" w14:textId="4BAD75B7"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6C689DE7" w14:textId="5F248B8F"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705800A7" w14:textId="77777777" w:rsidTr="00B9165A">
        <w:trPr>
          <w:trHeight w:val="20"/>
        </w:trPr>
        <w:tc>
          <w:tcPr>
            <w:tcW w:w="2911" w:type="pct"/>
          </w:tcPr>
          <w:p w14:paraId="081236B4" w14:textId="673A3E06"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3DC95894" w14:textId="180AD94C"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55DEB89E" w14:textId="77777777" w:rsidTr="00B9165A">
        <w:trPr>
          <w:trHeight w:val="20"/>
        </w:trPr>
        <w:tc>
          <w:tcPr>
            <w:tcW w:w="2911" w:type="pct"/>
          </w:tcPr>
          <w:p w14:paraId="5FB436F5" w14:textId="0A1DE5BC"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Территория слабого подтопления (при глубине залегания грунтовых вод от 2,0 до 3,0 м) г. Свободный Амурской области (28:05-6.600,</w:t>
            </w:r>
          </w:p>
        </w:tc>
        <w:tc>
          <w:tcPr>
            <w:tcW w:w="2089" w:type="pct"/>
          </w:tcPr>
          <w:p w14:paraId="1FAD4938" w14:textId="733F051C" w:rsidR="00150DD5" w:rsidRPr="00B80936" w:rsidRDefault="00150DD5" w:rsidP="00150DD5">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r w:rsidR="00B80936" w:rsidRPr="00B80936" w14:paraId="6096651F" w14:textId="77777777" w:rsidTr="00B9165A">
        <w:trPr>
          <w:trHeight w:val="20"/>
        </w:trPr>
        <w:tc>
          <w:tcPr>
            <w:tcW w:w="2911" w:type="pct"/>
          </w:tcPr>
          <w:p w14:paraId="2D427097" w14:textId="42B65C71" w:rsidR="00150DD5" w:rsidRPr="00B80936" w:rsidRDefault="00150DD5" w:rsidP="00150DD5">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68E627EC" w14:textId="53B3EE78" w:rsidR="00150DD5" w:rsidRPr="00B80936" w:rsidRDefault="00150DD5" w:rsidP="00150DD5">
            <w:pPr>
              <w:spacing w:after="0" w:line="240" w:lineRule="auto"/>
              <w:jc w:val="both"/>
              <w:rPr>
                <w:rFonts w:ascii="Tahoma" w:hAnsi="Tahoma" w:cs="Tahoma"/>
                <w:sz w:val="20"/>
                <w:szCs w:val="20"/>
              </w:rPr>
            </w:pPr>
            <w:r w:rsidRPr="00B80936">
              <w:rPr>
                <w:rFonts w:ascii="Tahoma" w:hAnsi="Tahoma" w:cs="Tahoma"/>
                <w:sz w:val="20"/>
                <w:szCs w:val="20"/>
              </w:rPr>
              <w:t>Водный кодекс Российской Федерации</w:t>
            </w:r>
          </w:p>
        </w:tc>
      </w:tr>
    </w:tbl>
    <w:p w14:paraId="1A83015C" w14:textId="1C3C8961" w:rsidR="00FA030A" w:rsidRPr="00B80936" w:rsidRDefault="00FE2BA9" w:rsidP="00B9165A">
      <w:pPr>
        <w:pStyle w:val="1"/>
        <w:tabs>
          <w:tab w:val="clear" w:pos="284"/>
          <w:tab w:val="left" w:pos="426"/>
        </w:tabs>
      </w:pPr>
      <w:bookmarkStart w:id="60" w:name="_Toc172559048"/>
      <w:r w:rsidRPr="00B80936">
        <w:lastRenderedPageBreak/>
        <w:t>ЗОНА РЕЖИМНЫХ ТЕРРИТОРИЙ</w:t>
      </w:r>
      <w:r w:rsidR="005A6E71" w:rsidRPr="00B80936">
        <w:t xml:space="preserve"> (</w:t>
      </w:r>
      <w:r w:rsidR="00DB6427" w:rsidRPr="00B80936">
        <w:t>С</w:t>
      </w:r>
      <w:r w:rsidR="009E12EC" w:rsidRPr="00B80936">
        <w:t>Н</w:t>
      </w:r>
      <w:r w:rsidR="00DB6427" w:rsidRPr="00B80936">
        <w:t>-</w:t>
      </w:r>
      <w:r w:rsidR="00A8414A" w:rsidRPr="00B80936">
        <w:t>3)</w:t>
      </w:r>
      <w:bookmarkEnd w:id="57"/>
      <w:bookmarkEnd w:id="58"/>
      <w:bookmarkEnd w:id="60"/>
    </w:p>
    <w:p w14:paraId="45C7CD20" w14:textId="68AAEB22" w:rsidR="00796732" w:rsidRPr="00B80936" w:rsidRDefault="00796732"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5C770303" w14:textId="77777777" w:rsidTr="008C5D64">
        <w:trPr>
          <w:trHeight w:val="20"/>
          <w:tblHeader/>
        </w:trPr>
        <w:tc>
          <w:tcPr>
            <w:tcW w:w="8613" w:type="dxa"/>
            <w:gridSpan w:val="2"/>
            <w:vAlign w:val="center"/>
          </w:tcPr>
          <w:p w14:paraId="1D15200A"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E7AEA30"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96732" w:rsidRPr="00B80936" w14:paraId="6C2A751C" w14:textId="77777777" w:rsidTr="008C5D64">
        <w:trPr>
          <w:trHeight w:val="20"/>
          <w:tblHeader/>
        </w:trPr>
        <w:tc>
          <w:tcPr>
            <w:tcW w:w="2376" w:type="dxa"/>
            <w:vAlign w:val="center"/>
          </w:tcPr>
          <w:p w14:paraId="5CBB602E"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1B65B99A"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88E0A36"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p>
        </w:tc>
      </w:tr>
    </w:tbl>
    <w:p w14:paraId="33DB958E" w14:textId="77777777" w:rsidR="00796732" w:rsidRPr="00B80936" w:rsidRDefault="00796732"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2D1ADB6B" w14:textId="77777777" w:rsidTr="008C5D64">
        <w:trPr>
          <w:trHeight w:val="20"/>
          <w:tblHeader/>
        </w:trPr>
        <w:tc>
          <w:tcPr>
            <w:tcW w:w="2376" w:type="dxa"/>
            <w:vAlign w:val="center"/>
          </w:tcPr>
          <w:p w14:paraId="0A052F19"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03EC82A4"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235C75AB" w14:textId="77777777" w:rsidR="00796732" w:rsidRPr="00B80936" w:rsidRDefault="00796732" w:rsidP="008C5D64">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5191FD30"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7A60577B" w14:textId="22C51F96" w:rsidR="00796732" w:rsidRPr="00B80936" w:rsidRDefault="00796732" w:rsidP="00796732">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обороны и безопасности</w:t>
            </w:r>
            <w:r w:rsidR="005A6E71" w:rsidRPr="00B80936">
              <w:rPr>
                <w:rFonts w:ascii="Tahoma" w:eastAsia="Times New Roman" w:hAnsi="Tahoma" w:cs="Tahoma"/>
                <w:sz w:val="20"/>
                <w:szCs w:val="20"/>
                <w:lang w:eastAsia="ru-RU"/>
              </w:rPr>
              <w:t xml:space="preserve"> (</w:t>
            </w:r>
            <w:r w:rsidR="00E33673" w:rsidRPr="00B80936">
              <w:rPr>
                <w:rFonts w:ascii="Tahoma" w:eastAsia="Times New Roman" w:hAnsi="Tahoma" w:cs="Tahoma"/>
                <w:sz w:val="20"/>
                <w:szCs w:val="20"/>
                <w:lang w:eastAsia="ru-RU"/>
              </w:rPr>
              <w:t>8.0)</w:t>
            </w:r>
          </w:p>
        </w:tc>
        <w:tc>
          <w:tcPr>
            <w:tcW w:w="6237" w:type="dxa"/>
            <w:tcBorders>
              <w:top w:val="single" w:sz="4" w:space="0" w:color="auto"/>
              <w:left w:val="single" w:sz="4" w:space="0" w:color="auto"/>
              <w:bottom w:val="single" w:sz="4" w:space="0" w:color="auto"/>
              <w:right w:val="single" w:sz="4" w:space="0" w:color="auto"/>
            </w:tcBorders>
          </w:tcPr>
          <w:p w14:paraId="702784A1" w14:textId="287D272B"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w:t>
            </w:r>
            <w:r w:rsidR="00FE2BA9" w:rsidRPr="00B80936">
              <w:rPr>
                <w:rFonts w:ascii="Tahoma" w:eastAsia="Times New Roman" w:hAnsi="Tahoma" w:cs="Tahoma"/>
                <w:sz w:val="20"/>
                <w:szCs w:val="20"/>
                <w:lang w:eastAsia="ru-RU"/>
              </w:rPr>
              <w:t>ований и органов управлений ими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размещение военных организаций, внутренних войск, учреждений и других объектов, дислокация войск и сил флота</w:t>
            </w:r>
            <w:r w:rsidR="005A6E71" w:rsidRPr="00B80936">
              <w:rPr>
                <w:rFonts w:ascii="Tahoma" w:eastAsia="Times New Roman" w:hAnsi="Tahoma" w:cs="Tahoma"/>
                <w:sz w:val="20"/>
                <w:szCs w:val="20"/>
                <w:lang w:eastAsia="ru-RU"/>
              </w:rPr>
              <w:t>)</w:t>
            </w:r>
            <w:r w:rsidRPr="00B80936">
              <w:rPr>
                <w:rFonts w:ascii="Tahoma" w:eastAsia="Times New Roman" w:hAnsi="Tahoma" w:cs="Tahoma"/>
                <w:sz w:val="20"/>
                <w:szCs w:val="20"/>
                <w:lang w:eastAsia="ru-RU"/>
              </w:rPr>
              <w:t xml:space="preserve"> проведение воинских учений и других мероприятий, направленных на обеспечение боевой готовности воинских частей;</w:t>
            </w:r>
          </w:p>
          <w:p w14:paraId="37180734" w14:textId="77777777"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военных училищ, военных институтов, военных университетов, военных академий;</w:t>
            </w:r>
          </w:p>
          <w:p w14:paraId="5D09120D" w14:textId="2FD93354"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обеспечивающих осуществление таможенной деятельности</w:t>
            </w:r>
          </w:p>
        </w:tc>
        <w:tc>
          <w:tcPr>
            <w:tcW w:w="6237" w:type="dxa"/>
            <w:tcBorders>
              <w:top w:val="single" w:sz="4" w:space="0" w:color="auto"/>
              <w:left w:val="single" w:sz="4" w:space="0" w:color="auto"/>
              <w:bottom w:val="single" w:sz="4" w:space="0" w:color="auto"/>
              <w:right w:val="single" w:sz="4" w:space="0" w:color="auto"/>
            </w:tcBorders>
          </w:tcPr>
          <w:p w14:paraId="40066D0A" w14:textId="19823850" w:rsidR="00796732" w:rsidRPr="00B80936" w:rsidRDefault="0029625E"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7942FF" w:rsidRPr="00B80936">
              <w:rPr>
                <w:rFonts w:ascii="Tahoma" w:eastAsia="Calibri" w:hAnsi="Tahoma" w:cs="Tahoma"/>
                <w:sz w:val="20"/>
                <w:szCs w:val="20"/>
                <w:lang w:eastAsia="ru-RU"/>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FC5F71F"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4F2ABF86" w14:textId="645466B9" w:rsidR="00796732" w:rsidRPr="00B80936" w:rsidRDefault="00796732" w:rsidP="008C5D64">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Обеспечение вооруженных сил</w:t>
            </w:r>
            <w:r w:rsidR="005A6E71" w:rsidRPr="00B80936">
              <w:rPr>
                <w:rFonts w:ascii="Tahoma" w:eastAsia="Times New Roman" w:hAnsi="Tahoma" w:cs="Tahoma"/>
                <w:sz w:val="20"/>
                <w:szCs w:val="20"/>
                <w:lang w:eastAsia="ru-RU"/>
              </w:rPr>
              <w:t xml:space="preserve"> (</w:t>
            </w:r>
            <w:r w:rsidR="00E33673" w:rsidRPr="00B80936">
              <w:rPr>
                <w:rFonts w:ascii="Tahoma" w:eastAsia="Times New Roman" w:hAnsi="Tahoma" w:cs="Tahoma"/>
                <w:sz w:val="20"/>
                <w:szCs w:val="20"/>
                <w:lang w:eastAsia="ru-RU"/>
              </w:rPr>
              <w:t>8.1)</w:t>
            </w:r>
          </w:p>
        </w:tc>
        <w:tc>
          <w:tcPr>
            <w:tcW w:w="6237" w:type="dxa"/>
            <w:tcBorders>
              <w:top w:val="single" w:sz="4" w:space="0" w:color="auto"/>
              <w:left w:val="single" w:sz="4" w:space="0" w:color="auto"/>
              <w:bottom w:val="single" w:sz="4" w:space="0" w:color="auto"/>
              <w:right w:val="single" w:sz="4" w:space="0" w:color="auto"/>
            </w:tcBorders>
          </w:tcPr>
          <w:p w14:paraId="09AA0A1C" w14:textId="0A9DCBA3"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5B5284E0" w14:textId="77777777"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07C061C4" w14:textId="31E1D07C"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необходимых для создания и хранения запасов материальных ценностей в государстве</w:t>
            </w:r>
            <w:r w:rsidR="00FE2BA9" w:rsidRPr="00B80936">
              <w:rPr>
                <w:rFonts w:ascii="Tahoma" w:eastAsia="Times New Roman" w:hAnsi="Tahoma" w:cs="Tahoma"/>
                <w:sz w:val="20"/>
                <w:szCs w:val="20"/>
                <w:lang w:eastAsia="ru-RU"/>
              </w:rPr>
              <w:t>нном и мобилизационном резервах</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хранилища, склады и другие объекты);</w:t>
            </w:r>
          </w:p>
          <w:p w14:paraId="36025C9C" w14:textId="7A734E41"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6237" w:type="dxa"/>
            <w:tcBorders>
              <w:top w:val="single" w:sz="4" w:space="0" w:color="auto"/>
              <w:left w:val="single" w:sz="4" w:space="0" w:color="auto"/>
              <w:bottom w:val="single" w:sz="4" w:space="0" w:color="auto"/>
              <w:right w:val="single" w:sz="4" w:space="0" w:color="auto"/>
            </w:tcBorders>
          </w:tcPr>
          <w:p w14:paraId="13A799DA" w14:textId="792EAF16" w:rsidR="00796732" w:rsidRPr="00B80936" w:rsidRDefault="0029625E"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lang w:eastAsia="ru-RU"/>
              </w:rPr>
              <w:t>П</w:t>
            </w:r>
            <w:r w:rsidR="007942FF" w:rsidRPr="00B80936">
              <w:rPr>
                <w:rFonts w:ascii="Tahoma" w:eastAsia="Calibri" w:hAnsi="Tahoma" w:cs="Tahoma"/>
                <w:sz w:val="20"/>
                <w:szCs w:val="20"/>
                <w:lang w:eastAsia="ru-RU"/>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196003B2"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1A0F228C" w14:textId="5CDD65E5" w:rsidR="00796732" w:rsidRPr="00B80936" w:rsidRDefault="00796732" w:rsidP="00796732">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lastRenderedPageBreak/>
              <w:t>Обеспечение деятельности по исполнению наказаний</w:t>
            </w:r>
            <w:r w:rsidR="005A6E71" w:rsidRPr="00B80936">
              <w:rPr>
                <w:rFonts w:ascii="Tahoma" w:eastAsia="Times New Roman" w:hAnsi="Tahoma" w:cs="Tahoma"/>
                <w:sz w:val="20"/>
                <w:szCs w:val="20"/>
                <w:lang w:eastAsia="ru-RU"/>
              </w:rPr>
              <w:t xml:space="preserve"> (</w:t>
            </w:r>
            <w:r w:rsidR="00E33673" w:rsidRPr="00B80936">
              <w:rPr>
                <w:rFonts w:ascii="Tahoma" w:eastAsia="Times New Roman" w:hAnsi="Tahoma" w:cs="Tahoma"/>
                <w:sz w:val="20"/>
                <w:szCs w:val="20"/>
                <w:lang w:eastAsia="ru-RU"/>
              </w:rPr>
              <w:t>8.4)</w:t>
            </w:r>
          </w:p>
        </w:tc>
        <w:tc>
          <w:tcPr>
            <w:tcW w:w="6237" w:type="dxa"/>
            <w:tcBorders>
              <w:top w:val="single" w:sz="4" w:space="0" w:color="auto"/>
              <w:left w:val="single" w:sz="4" w:space="0" w:color="auto"/>
              <w:bottom w:val="single" w:sz="4" w:space="0" w:color="auto"/>
              <w:right w:val="single" w:sz="4" w:space="0" w:color="auto"/>
            </w:tcBorders>
          </w:tcPr>
          <w:p w14:paraId="51AD22DC" w14:textId="2EC1D38C" w:rsidR="00796732" w:rsidRPr="00B80936" w:rsidRDefault="00796732" w:rsidP="008C5D64">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объектов капитального строительства дл</w:t>
            </w:r>
            <w:r w:rsidR="00FE2BA9" w:rsidRPr="00B80936">
              <w:rPr>
                <w:rFonts w:ascii="Tahoma" w:eastAsia="Times New Roman" w:hAnsi="Tahoma" w:cs="Tahoma"/>
                <w:sz w:val="20"/>
                <w:szCs w:val="20"/>
                <w:lang w:eastAsia="ru-RU"/>
              </w:rPr>
              <w:t>я создания мест лишения свободы</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следственные изоляторы, тюрьмы, поселения)</w:t>
            </w:r>
          </w:p>
        </w:tc>
        <w:tc>
          <w:tcPr>
            <w:tcW w:w="6237" w:type="dxa"/>
            <w:tcBorders>
              <w:top w:val="single" w:sz="4" w:space="0" w:color="auto"/>
              <w:left w:val="single" w:sz="4" w:space="0" w:color="auto"/>
              <w:bottom w:val="single" w:sz="4" w:space="0" w:color="auto"/>
              <w:right w:val="single" w:sz="4" w:space="0" w:color="auto"/>
            </w:tcBorders>
          </w:tcPr>
          <w:p w14:paraId="1D23F6B4" w14:textId="62A1CCD3" w:rsidR="00796732" w:rsidRPr="00B80936" w:rsidRDefault="007942FF"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 – 4.</w:t>
            </w:r>
          </w:p>
          <w:p w14:paraId="07BC1237" w14:textId="77777777" w:rsidR="007942FF" w:rsidRPr="00B80936" w:rsidRDefault="007942FF"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Минимальный отступ от границы земельного участка – 3 м.</w:t>
            </w:r>
          </w:p>
          <w:p w14:paraId="55136BA5" w14:textId="77777777" w:rsidR="007942FF" w:rsidRPr="00B80936" w:rsidRDefault="007942FF" w:rsidP="00427D76">
            <w:pPr>
              <w:spacing w:after="0" w:line="240" w:lineRule="auto"/>
              <w:rPr>
                <w:rFonts w:ascii="Tahoma" w:eastAsia="Calibri" w:hAnsi="Tahoma" w:cs="Tahoma"/>
                <w:sz w:val="20"/>
                <w:szCs w:val="20"/>
              </w:rPr>
            </w:pPr>
            <w:r w:rsidRPr="00B80936">
              <w:rPr>
                <w:rFonts w:ascii="Tahoma" w:eastAsia="Calibri" w:hAnsi="Tahoma" w:cs="Tahoma"/>
                <w:sz w:val="20"/>
                <w:szCs w:val="20"/>
              </w:rPr>
              <w:t>Размеры земельных участков не подлежат установлению</w:t>
            </w:r>
          </w:p>
          <w:p w14:paraId="7A1F2F21" w14:textId="65158476" w:rsidR="007942FF" w:rsidRPr="00B80936" w:rsidRDefault="007942FF"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зданиями и сооружениями в границах земельного участка – 75.</w:t>
            </w:r>
          </w:p>
        </w:tc>
      </w:tr>
      <w:tr w:rsidR="00B80936" w:rsidRPr="00B80936" w14:paraId="2FE2E251" w14:textId="77777777" w:rsidTr="00796732">
        <w:trPr>
          <w:trHeight w:val="1987"/>
        </w:trPr>
        <w:tc>
          <w:tcPr>
            <w:tcW w:w="2376" w:type="dxa"/>
            <w:tcBorders>
              <w:top w:val="single" w:sz="4" w:space="0" w:color="auto"/>
              <w:left w:val="single" w:sz="4" w:space="0" w:color="auto"/>
              <w:bottom w:val="single" w:sz="4" w:space="0" w:color="auto"/>
              <w:right w:val="single" w:sz="4" w:space="0" w:color="auto"/>
            </w:tcBorders>
          </w:tcPr>
          <w:p w14:paraId="060D4871" w14:textId="349AD956" w:rsidR="00796732" w:rsidRPr="00B80936" w:rsidRDefault="00796732" w:rsidP="00796732">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6A0BC84" w14:textId="47EE5317" w:rsidR="00796732" w:rsidRPr="00B80936" w:rsidRDefault="00796732" w:rsidP="00796732">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FEEEEF0" w14:textId="58859153"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2C512DA1"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4150350E"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3D104370" w14:textId="77777777" w:rsidR="00C3494C" w:rsidRPr="00B80936" w:rsidRDefault="00C3494C" w:rsidP="00B9165A">
            <w:pPr>
              <w:pStyle w:val="a"/>
              <w:rPr>
                <w:lang w:eastAsia="ru-RU"/>
              </w:rPr>
            </w:pPr>
            <w:r w:rsidRPr="00B80936">
              <w:rPr>
                <w:lang w:eastAsia="ru-RU"/>
              </w:rPr>
              <w:t>для размещения трансформаторной подстанции – не более 150 кв. м;</w:t>
            </w:r>
          </w:p>
          <w:p w14:paraId="33F7E200" w14:textId="79244E02" w:rsidR="00C3494C" w:rsidRPr="00B80936" w:rsidRDefault="00C3494C" w:rsidP="00B9165A">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886037" w:rsidRPr="00B80936">
              <w:rPr>
                <w:lang w:eastAsia="ru-RU"/>
              </w:rPr>
              <w:t>не устанавливается</w:t>
            </w:r>
            <w:r w:rsidRPr="00B80936">
              <w:rPr>
                <w:lang w:eastAsia="ru-RU"/>
              </w:rPr>
              <w:t>;</w:t>
            </w:r>
          </w:p>
          <w:p w14:paraId="47A5EA53" w14:textId="77777777" w:rsidR="00C3494C" w:rsidRPr="00B80936" w:rsidRDefault="00C3494C" w:rsidP="00B9165A">
            <w:pPr>
              <w:pStyle w:val="a"/>
              <w:rPr>
                <w:lang w:eastAsia="ru-RU"/>
              </w:rPr>
            </w:pPr>
            <w:r w:rsidRPr="00B80936">
              <w:rPr>
                <w:lang w:eastAsia="ru-RU"/>
              </w:rPr>
              <w:t>для размещения газорегуляторного пункта – не менее 4 кв. м.</w:t>
            </w:r>
          </w:p>
          <w:p w14:paraId="1F6CE6E7" w14:textId="431B4134" w:rsidR="00796732" w:rsidRPr="00B80936" w:rsidRDefault="00C3494C"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15BA8740" w14:textId="77777777" w:rsidR="00B9165A" w:rsidRPr="00B80936" w:rsidRDefault="00796732" w:rsidP="00C15E58">
      <w:pPr>
        <w:pStyle w:val="2"/>
      </w:pPr>
      <w:r w:rsidRPr="00B80936">
        <w:t xml:space="preserve">Условно разрешенные виды и параметры использования земельных участков и объектов капитального строительства: </w:t>
      </w:r>
    </w:p>
    <w:p w14:paraId="07B9BF11" w14:textId="2FE35C78" w:rsidR="00796732" w:rsidRPr="00B80936" w:rsidRDefault="00796732" w:rsidP="00B80936">
      <w:pPr>
        <w:pStyle w:val="a4"/>
      </w:pPr>
      <w:r w:rsidRPr="00B80936">
        <w:t>нет.</w:t>
      </w:r>
    </w:p>
    <w:p w14:paraId="08FF7282" w14:textId="77777777" w:rsidR="005C6113"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1A092C46" w14:textId="77777777" w:rsidTr="000B4DBD">
        <w:trPr>
          <w:trHeight w:val="20"/>
          <w:tblHeader/>
        </w:trPr>
        <w:tc>
          <w:tcPr>
            <w:tcW w:w="8613" w:type="dxa"/>
            <w:gridSpan w:val="2"/>
            <w:vAlign w:val="center"/>
          </w:tcPr>
          <w:p w14:paraId="4AD8A4FD"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43E6DDA"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0936" w:rsidRPr="00B80936" w14:paraId="19279B6F" w14:textId="77777777" w:rsidTr="000B4DBD">
        <w:trPr>
          <w:trHeight w:val="20"/>
          <w:tblHeader/>
        </w:trPr>
        <w:tc>
          <w:tcPr>
            <w:tcW w:w="2376" w:type="dxa"/>
            <w:vAlign w:val="center"/>
          </w:tcPr>
          <w:p w14:paraId="6CF43871"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70263E09"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0626CA32"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1F82BECD" w14:textId="77777777" w:rsidR="005C6113" w:rsidRPr="00B80936" w:rsidRDefault="005C6113" w:rsidP="00B8093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B80936" w14:paraId="1E6F422E" w14:textId="77777777" w:rsidTr="000B4DBD">
        <w:trPr>
          <w:trHeight w:val="20"/>
          <w:tblHeader/>
        </w:trPr>
        <w:tc>
          <w:tcPr>
            <w:tcW w:w="2376" w:type="dxa"/>
            <w:vAlign w:val="center"/>
          </w:tcPr>
          <w:p w14:paraId="75DE914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1</w:t>
            </w:r>
          </w:p>
        </w:tc>
        <w:tc>
          <w:tcPr>
            <w:tcW w:w="6237" w:type="dxa"/>
            <w:vAlign w:val="center"/>
          </w:tcPr>
          <w:p w14:paraId="7677D2E3"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c>
          <w:tcPr>
            <w:tcW w:w="6237" w:type="dxa"/>
            <w:vAlign w:val="center"/>
          </w:tcPr>
          <w:p w14:paraId="6DE251F6"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3</w:t>
            </w:r>
          </w:p>
        </w:tc>
      </w:tr>
      <w:tr w:rsidR="00B80936" w:rsidRPr="00B80936" w14:paraId="16B32F7D" w14:textId="77777777" w:rsidTr="00DA7F13">
        <w:trPr>
          <w:trHeight w:val="20"/>
        </w:trPr>
        <w:tc>
          <w:tcPr>
            <w:tcW w:w="2376" w:type="dxa"/>
            <w:tcBorders>
              <w:top w:val="single" w:sz="4" w:space="0" w:color="auto"/>
              <w:left w:val="single" w:sz="4" w:space="0" w:color="auto"/>
              <w:bottom w:val="single" w:sz="4" w:space="0" w:color="auto"/>
              <w:right w:val="single" w:sz="4" w:space="0" w:color="auto"/>
            </w:tcBorders>
          </w:tcPr>
          <w:p w14:paraId="4D2848B7" w14:textId="315E1FC8" w:rsidR="00DA7F13" w:rsidRPr="00B80936" w:rsidRDefault="00DA7F13" w:rsidP="004E4E40">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1D7A6076" w14:textId="37AADFF2" w:rsidR="00DA7F13" w:rsidRPr="00B80936" w:rsidRDefault="000252E9" w:rsidP="004E4E40">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28810A5D" w14:textId="7354D651"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797765ED"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748E349F"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E85BDF6" w14:textId="77777777" w:rsidR="00C3494C" w:rsidRPr="00B80936" w:rsidRDefault="00C3494C" w:rsidP="00B80936">
            <w:pPr>
              <w:pStyle w:val="a"/>
              <w:rPr>
                <w:lang w:eastAsia="ru-RU"/>
              </w:rPr>
            </w:pPr>
            <w:r w:rsidRPr="00B80936">
              <w:rPr>
                <w:lang w:eastAsia="ru-RU"/>
              </w:rPr>
              <w:t>для размещения трансформаторной подстанции – не более 150 кв. м;</w:t>
            </w:r>
          </w:p>
          <w:p w14:paraId="3BD54622" w14:textId="4735853E" w:rsidR="00C3494C" w:rsidRPr="00B80936" w:rsidRDefault="00C3494C" w:rsidP="00B80936">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7FF04FED" w14:textId="77777777" w:rsidR="00C3494C" w:rsidRPr="00B80936" w:rsidRDefault="00C3494C" w:rsidP="00B80936">
            <w:pPr>
              <w:pStyle w:val="a"/>
              <w:rPr>
                <w:lang w:eastAsia="ru-RU"/>
              </w:rPr>
            </w:pPr>
            <w:r w:rsidRPr="00B80936">
              <w:rPr>
                <w:lang w:eastAsia="ru-RU"/>
              </w:rPr>
              <w:t>для размещения газорегуляторного пункта – не менее 4 кв. м.</w:t>
            </w:r>
          </w:p>
          <w:p w14:paraId="7AD34962" w14:textId="41374589" w:rsidR="00DA7F13" w:rsidRPr="00B80936" w:rsidRDefault="00C3494C" w:rsidP="00427D76">
            <w:pPr>
              <w:spacing w:after="0" w:line="240" w:lineRule="auto"/>
              <w:rPr>
                <w:rFonts w:ascii="Tahoma" w:eastAsia="Calibri" w:hAnsi="Tahoma" w:cs="Tahoma"/>
                <w:sz w:val="20"/>
                <w:szCs w:val="20"/>
                <w:lang w:eastAsia="ru-RU"/>
              </w:rPr>
            </w:pPr>
            <w:r w:rsidRPr="00B809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20CD7416" w14:textId="5EB91E43" w:rsidR="00FA030A" w:rsidRPr="00B80936" w:rsidRDefault="005C6113" w:rsidP="00C15E58">
      <w:pPr>
        <w:pStyle w:val="2"/>
      </w:pPr>
      <w:r w:rsidRPr="00B809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B80936" w:rsidRPr="00B80936" w14:paraId="7146FB85" w14:textId="77777777" w:rsidTr="00B80936">
        <w:trPr>
          <w:trHeight w:val="20"/>
          <w:tblHeader/>
        </w:trPr>
        <w:tc>
          <w:tcPr>
            <w:tcW w:w="2911" w:type="pct"/>
            <w:vAlign w:val="center"/>
          </w:tcPr>
          <w:p w14:paraId="7AAD8E61" w14:textId="77777777" w:rsidR="00CB6517" w:rsidRPr="00B80936" w:rsidRDefault="00CB651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F3C243C" w14:textId="77777777" w:rsidR="00CB6517" w:rsidRPr="00B80936" w:rsidRDefault="00CB651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r w:rsidR="00B80936" w:rsidRPr="00B80936" w14:paraId="3252F135" w14:textId="77777777" w:rsidTr="00B80936">
        <w:trPr>
          <w:trHeight w:val="20"/>
        </w:trPr>
        <w:tc>
          <w:tcPr>
            <w:tcW w:w="2911" w:type="pct"/>
          </w:tcPr>
          <w:p w14:paraId="2B6BABE8" w14:textId="6782688C"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Охранная зона инженерных коммуникаций (28:00-6.466,28:05-6.105,28:05-6.124,28:05-6.162,28:05-6.368,28:05-6.487,28:05-6.578,28:05-6.636,28:05-6.697,28:05-6.699,28:05-6.704,28:05-6.73,28:05-6.77)</w:t>
            </w:r>
          </w:p>
        </w:tc>
        <w:tc>
          <w:tcPr>
            <w:tcW w:w="2089" w:type="pct"/>
          </w:tcPr>
          <w:p w14:paraId="5CAEA092" w14:textId="40E53C1F" w:rsidR="001F7737" w:rsidRPr="00B80936" w:rsidRDefault="00F81199"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70FDEE80" w14:textId="77777777" w:rsidTr="00B80936">
        <w:trPr>
          <w:trHeight w:val="20"/>
        </w:trPr>
        <w:tc>
          <w:tcPr>
            <w:tcW w:w="2911" w:type="pct"/>
          </w:tcPr>
          <w:p w14:paraId="1422687D" w14:textId="0525AE55"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Запретная зона при военном складе (28:05-6.479)</w:t>
            </w:r>
          </w:p>
        </w:tc>
        <w:tc>
          <w:tcPr>
            <w:tcW w:w="2089" w:type="pct"/>
          </w:tcPr>
          <w:p w14:paraId="070F4CB2" w14:textId="4897FA34" w:rsidR="001F7737" w:rsidRPr="00B80936" w:rsidRDefault="00150DD5"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В соответствии со сведениями Единого государственного реестра недвижимости</w:t>
            </w:r>
          </w:p>
        </w:tc>
      </w:tr>
      <w:tr w:rsidR="00B80936" w:rsidRPr="00B80936" w14:paraId="7F08A8C2" w14:textId="77777777" w:rsidTr="00B80936">
        <w:trPr>
          <w:trHeight w:val="20"/>
        </w:trPr>
        <w:tc>
          <w:tcPr>
            <w:tcW w:w="2911" w:type="pct"/>
          </w:tcPr>
          <w:p w14:paraId="0973011B" w14:textId="34BE88A2" w:rsidR="001F7737" w:rsidRPr="00B80936" w:rsidRDefault="001F7737"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Санитарно-защитная зона предприятий, сооружений и иных объектов(28:05-6.606)</w:t>
            </w:r>
          </w:p>
        </w:tc>
        <w:tc>
          <w:tcPr>
            <w:tcW w:w="2089" w:type="pct"/>
          </w:tcPr>
          <w:p w14:paraId="1BFE1F6F" w14:textId="2136C10C" w:rsidR="001F7737" w:rsidRPr="00B80936" w:rsidRDefault="00746881" w:rsidP="001F7737">
            <w:pPr>
              <w:spacing w:after="0" w:line="240" w:lineRule="auto"/>
              <w:jc w:val="both"/>
              <w:rPr>
                <w:rFonts w:ascii="Tahoma" w:eastAsia="Times New Roman" w:hAnsi="Tahoma" w:cs="Tahoma"/>
                <w:sz w:val="20"/>
                <w:szCs w:val="20"/>
                <w:lang w:eastAsia="ru-RU"/>
              </w:rPr>
            </w:pPr>
            <w:r w:rsidRPr="00B809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63047EB3" w14:textId="0D5EE042" w:rsidR="00FA030A" w:rsidRPr="00B80936" w:rsidRDefault="00A8414A" w:rsidP="00B80936">
      <w:pPr>
        <w:pStyle w:val="1"/>
        <w:tabs>
          <w:tab w:val="clear" w:pos="284"/>
          <w:tab w:val="left" w:pos="426"/>
        </w:tabs>
      </w:pPr>
      <w:bookmarkStart w:id="61" w:name="_Toc25348077"/>
      <w:bookmarkStart w:id="62" w:name="_Toc38292248"/>
      <w:bookmarkStart w:id="63" w:name="_Toc172559049"/>
      <w:r w:rsidRPr="00B80936">
        <w:lastRenderedPageBreak/>
        <w:t xml:space="preserve">ЗОНА </w:t>
      </w:r>
      <w:r w:rsidR="009E12EC" w:rsidRPr="00B80936">
        <w:t xml:space="preserve">ОЗЕЛЕНЕННЫХ ТЕРРИТОРИЙ </w:t>
      </w:r>
      <w:r w:rsidR="00DB6427" w:rsidRPr="00B80936">
        <w:t>СПЕЦИАЛЬНОГО</w:t>
      </w:r>
      <w:r w:rsidR="00FE2BA9" w:rsidRPr="00B80936">
        <w:t xml:space="preserve"> НАЗНАЧЕНИЯ</w:t>
      </w:r>
      <w:r w:rsidR="005A6E71" w:rsidRPr="00B80936">
        <w:t xml:space="preserve"> (</w:t>
      </w:r>
      <w:r w:rsidR="00DB6427" w:rsidRPr="00B80936">
        <w:t>С</w:t>
      </w:r>
      <w:r w:rsidR="009E12EC" w:rsidRPr="00B80936">
        <w:t>Н</w:t>
      </w:r>
      <w:r w:rsidR="00DB6427" w:rsidRPr="00B80936">
        <w:t>-4</w:t>
      </w:r>
      <w:r w:rsidRPr="00B80936">
        <w:t>)</w:t>
      </w:r>
      <w:bookmarkEnd w:id="61"/>
      <w:bookmarkEnd w:id="62"/>
      <w:bookmarkEnd w:id="63"/>
    </w:p>
    <w:p w14:paraId="0204E564" w14:textId="77777777" w:rsidR="005C6113" w:rsidRPr="00B80936" w:rsidRDefault="005C6113" w:rsidP="00C15E58">
      <w:pPr>
        <w:pStyle w:val="2"/>
      </w:pPr>
      <w:r w:rsidRPr="00B809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80936" w:rsidRPr="00B80936" w14:paraId="6E070BF1" w14:textId="77777777" w:rsidTr="000B4DBD">
        <w:trPr>
          <w:trHeight w:val="20"/>
          <w:tblHeader/>
        </w:trPr>
        <w:tc>
          <w:tcPr>
            <w:tcW w:w="8613" w:type="dxa"/>
            <w:gridSpan w:val="2"/>
            <w:vAlign w:val="center"/>
          </w:tcPr>
          <w:p w14:paraId="10E0D6FE"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CA48174"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0936" w:rsidRPr="00B80936" w14:paraId="72BA4E68" w14:textId="77777777" w:rsidTr="000B4DBD">
        <w:trPr>
          <w:trHeight w:val="20"/>
          <w:tblHeader/>
        </w:trPr>
        <w:tc>
          <w:tcPr>
            <w:tcW w:w="2376" w:type="dxa"/>
            <w:vAlign w:val="center"/>
          </w:tcPr>
          <w:p w14:paraId="1F61FD5C"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вида использования</w:t>
            </w:r>
          </w:p>
        </w:tc>
        <w:tc>
          <w:tcPr>
            <w:tcW w:w="6237" w:type="dxa"/>
            <w:vAlign w:val="center"/>
          </w:tcPr>
          <w:p w14:paraId="0D417FFA"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описание вида использования</w:t>
            </w:r>
          </w:p>
        </w:tc>
        <w:tc>
          <w:tcPr>
            <w:tcW w:w="6237" w:type="dxa"/>
            <w:vMerge/>
            <w:vAlign w:val="center"/>
          </w:tcPr>
          <w:p w14:paraId="24D74D39" w14:textId="77777777" w:rsidR="005C6113" w:rsidRPr="00B80936" w:rsidRDefault="005C6113" w:rsidP="000B4DBD">
            <w:pPr>
              <w:keepNext/>
              <w:keepLines/>
              <w:spacing w:after="0" w:line="240" w:lineRule="auto"/>
              <w:jc w:val="center"/>
              <w:rPr>
                <w:rFonts w:ascii="Tahoma" w:eastAsia="Times New Roman" w:hAnsi="Tahoma" w:cs="Tahoma"/>
                <w:b/>
                <w:sz w:val="20"/>
                <w:szCs w:val="20"/>
                <w:lang w:eastAsia="ru-RU"/>
              </w:rPr>
            </w:pPr>
          </w:p>
        </w:tc>
      </w:tr>
      <w:tr w:rsidR="00B80936" w:rsidRPr="00B80936" w14:paraId="64528A28" w14:textId="77777777" w:rsidTr="000B4DBD">
        <w:trPr>
          <w:trHeight w:val="20"/>
        </w:trPr>
        <w:tc>
          <w:tcPr>
            <w:tcW w:w="2376" w:type="dxa"/>
          </w:tcPr>
          <w:p w14:paraId="5AB09BEB" w14:textId="07CFDA79"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Запас</w:t>
            </w:r>
            <w:r w:rsidR="005A6E71" w:rsidRPr="00B80936">
              <w:rPr>
                <w:rFonts w:ascii="Tahoma" w:eastAsia="Times New Roman" w:hAnsi="Tahoma" w:cs="Tahoma"/>
                <w:sz w:val="20"/>
                <w:szCs w:val="20"/>
                <w:lang w:eastAsia="ru-RU"/>
              </w:rPr>
              <w:t xml:space="preserve"> (</w:t>
            </w:r>
            <w:r w:rsidR="00E33673" w:rsidRPr="00B80936">
              <w:rPr>
                <w:rFonts w:ascii="Tahoma" w:eastAsia="Times New Roman" w:hAnsi="Tahoma" w:cs="Tahoma"/>
                <w:sz w:val="20"/>
                <w:szCs w:val="20"/>
                <w:lang w:eastAsia="ru-RU"/>
              </w:rPr>
              <w:t>12.3)</w:t>
            </w:r>
          </w:p>
        </w:tc>
        <w:tc>
          <w:tcPr>
            <w:tcW w:w="6237" w:type="dxa"/>
          </w:tcPr>
          <w:p w14:paraId="445A72CB" w14:textId="0A6DCFA3"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отсутствие хозяйственной деятельности</w:t>
            </w:r>
          </w:p>
        </w:tc>
        <w:tc>
          <w:tcPr>
            <w:tcW w:w="6237" w:type="dxa"/>
          </w:tcPr>
          <w:p w14:paraId="5CF2A937" w14:textId="244F4BB5" w:rsidR="000252E9" w:rsidRPr="00B80936" w:rsidRDefault="00A22624" w:rsidP="00427D76">
            <w:pPr>
              <w:spacing w:after="0" w:line="240" w:lineRule="auto"/>
              <w:rPr>
                <w:rFonts w:ascii="Tahoma" w:eastAsia="Calibri" w:hAnsi="Tahoma" w:cs="Tahoma"/>
                <w:sz w:val="20"/>
                <w:szCs w:val="20"/>
              </w:rPr>
            </w:pPr>
            <w:r w:rsidRPr="00B80936">
              <w:rPr>
                <w:rFonts w:ascii="Tahoma" w:eastAsia="Calibri" w:hAnsi="Tahoma" w:cs="Tahoma"/>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80936" w:rsidRPr="00B80936" w14:paraId="54B233E6" w14:textId="77777777" w:rsidTr="005F1233">
        <w:trPr>
          <w:trHeight w:val="20"/>
        </w:trPr>
        <w:tc>
          <w:tcPr>
            <w:tcW w:w="2376" w:type="dxa"/>
            <w:tcBorders>
              <w:top w:val="single" w:sz="4" w:space="0" w:color="auto"/>
              <w:left w:val="single" w:sz="4" w:space="0" w:color="auto"/>
              <w:bottom w:val="single" w:sz="4" w:space="0" w:color="auto"/>
              <w:right w:val="single" w:sz="4" w:space="0" w:color="auto"/>
            </w:tcBorders>
          </w:tcPr>
          <w:p w14:paraId="13E6E5F6" w14:textId="36CD94BD" w:rsidR="000252E9" w:rsidRPr="00B80936" w:rsidRDefault="000252E9" w:rsidP="000252E9">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Предоставление коммунальных услуг</w:t>
            </w:r>
            <w:r w:rsidR="005A6E71" w:rsidRPr="00B80936">
              <w:rPr>
                <w:rFonts w:ascii="Tahoma" w:hAnsi="Tahoma" w:cs="Tahoma"/>
                <w:sz w:val="20"/>
                <w:szCs w:val="20"/>
              </w:rPr>
              <w:t xml:space="preserve"> (</w:t>
            </w:r>
            <w:r w:rsidR="00492C55" w:rsidRPr="00B809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1C10D8D9" w14:textId="47494585" w:rsidR="000252E9" w:rsidRPr="00B80936" w:rsidRDefault="000252E9" w:rsidP="000252E9">
            <w:pPr>
              <w:spacing w:after="0" w:line="240" w:lineRule="auto"/>
              <w:jc w:val="both"/>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B80936">
              <w:rPr>
                <w:rFonts w:ascii="Tahoma" w:eastAsia="Times New Roman" w:hAnsi="Tahoma" w:cs="Tahoma"/>
                <w:sz w:val="20"/>
                <w:szCs w:val="20"/>
                <w:lang w:eastAsia="ru-RU"/>
              </w:rPr>
              <w:t xml:space="preserve"> и уборку объектов недвижимости</w:t>
            </w:r>
            <w:r w:rsidR="005A6E71" w:rsidRPr="00B80936">
              <w:rPr>
                <w:rFonts w:ascii="Tahoma" w:eastAsia="Times New Roman" w:hAnsi="Tahoma" w:cs="Tahoma"/>
                <w:sz w:val="20"/>
                <w:szCs w:val="20"/>
                <w:lang w:eastAsia="ru-RU"/>
              </w:rPr>
              <w:t xml:space="preserve"> (</w:t>
            </w:r>
            <w:r w:rsidRPr="00B809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50D66885" w14:textId="67FF8239" w:rsidR="00C3494C" w:rsidRPr="00B80936" w:rsidRDefault="001953A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Максимальное количество надземных этажей</w:t>
            </w:r>
            <w:r w:rsidR="00C3494C" w:rsidRPr="00B80936">
              <w:rPr>
                <w:rFonts w:ascii="Tahoma" w:eastAsia="Calibri" w:hAnsi="Tahoma" w:cs="Tahoma"/>
                <w:sz w:val="20"/>
                <w:szCs w:val="20"/>
              </w:rPr>
              <w:t xml:space="preserve"> – </w:t>
            </w:r>
            <w:r w:rsidR="00C576E2" w:rsidRPr="00B80936">
              <w:rPr>
                <w:rFonts w:ascii="Tahoma" w:eastAsia="Calibri" w:hAnsi="Tahoma" w:cs="Tahoma"/>
                <w:sz w:val="20"/>
                <w:szCs w:val="20"/>
              </w:rPr>
              <w:t>2</w:t>
            </w:r>
            <w:r w:rsidR="00C3494C" w:rsidRPr="00B80936">
              <w:rPr>
                <w:rFonts w:ascii="Tahoma" w:eastAsia="Calibri" w:hAnsi="Tahoma" w:cs="Tahoma"/>
                <w:sz w:val="20"/>
                <w:szCs w:val="20"/>
              </w:rPr>
              <w:t>.</w:t>
            </w:r>
          </w:p>
          <w:p w14:paraId="4C74A356" w14:textId="77777777" w:rsidR="00C3494C" w:rsidRPr="00B80936" w:rsidRDefault="00C3494C" w:rsidP="00427D76">
            <w:pPr>
              <w:spacing w:after="0" w:line="240" w:lineRule="auto"/>
              <w:rPr>
                <w:rFonts w:ascii="Tahoma" w:eastAsia="Calibri" w:hAnsi="Tahoma" w:cs="Tahoma"/>
                <w:sz w:val="20"/>
                <w:szCs w:val="20"/>
              </w:rPr>
            </w:pPr>
            <w:r w:rsidRPr="00B80936">
              <w:rPr>
                <w:rFonts w:ascii="Tahoma" w:eastAsia="Calibri" w:hAnsi="Tahoma" w:cs="Tahoma"/>
                <w:sz w:val="20"/>
                <w:szCs w:val="20"/>
              </w:rPr>
              <w:t>Минимальные отступы от границ земельных участков – 0,5 м.</w:t>
            </w:r>
          </w:p>
          <w:p w14:paraId="31AAFF19" w14:textId="77777777" w:rsidR="00C3494C"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Times New Roman" w:hAnsi="Tahoma" w:cs="Tahoma"/>
                <w:sz w:val="20"/>
                <w:szCs w:val="20"/>
                <w:lang w:eastAsia="ru-RU"/>
              </w:rPr>
              <w:t>Размеры земельных участков:</w:t>
            </w:r>
          </w:p>
          <w:p w14:paraId="0809284B" w14:textId="77777777" w:rsidR="00C3494C" w:rsidRPr="00B80936" w:rsidRDefault="00C3494C" w:rsidP="00B80936">
            <w:pPr>
              <w:pStyle w:val="a"/>
              <w:rPr>
                <w:lang w:eastAsia="ru-RU"/>
              </w:rPr>
            </w:pPr>
            <w:r w:rsidRPr="00B80936">
              <w:rPr>
                <w:lang w:eastAsia="ru-RU"/>
              </w:rPr>
              <w:t>для размещения трансформаторной подстанции – не более 150 кв. м;</w:t>
            </w:r>
          </w:p>
          <w:p w14:paraId="625B804A" w14:textId="5D9CF36F" w:rsidR="00C3494C" w:rsidRPr="00B80936" w:rsidRDefault="00C3494C" w:rsidP="00B80936">
            <w:pPr>
              <w:pStyle w:val="a"/>
              <w:rPr>
                <w:lang w:eastAsia="ru-RU"/>
              </w:rPr>
            </w:pPr>
            <w:r w:rsidRPr="00B80936">
              <w:rPr>
                <w:lang w:eastAsia="ru-RU"/>
              </w:rPr>
              <w:t xml:space="preserve">для размещения автоматической телефонной станции, антенно-мачтового сооружения – </w:t>
            </w:r>
            <w:r w:rsidR="004D15A5" w:rsidRPr="00B80936">
              <w:rPr>
                <w:lang w:eastAsia="ru-RU"/>
              </w:rPr>
              <w:t>не устанавливается</w:t>
            </w:r>
            <w:r w:rsidRPr="00B80936">
              <w:rPr>
                <w:lang w:eastAsia="ru-RU"/>
              </w:rPr>
              <w:t>;</w:t>
            </w:r>
          </w:p>
          <w:p w14:paraId="6B5575D1" w14:textId="77777777" w:rsidR="00C3494C" w:rsidRPr="00B80936" w:rsidRDefault="00C3494C" w:rsidP="00B80936">
            <w:pPr>
              <w:pStyle w:val="a"/>
              <w:rPr>
                <w:lang w:eastAsia="ru-RU"/>
              </w:rPr>
            </w:pPr>
            <w:r w:rsidRPr="00B80936">
              <w:rPr>
                <w:lang w:eastAsia="ru-RU"/>
              </w:rPr>
              <w:t>для размещения газорегуляторного пункта – не менее 4 кв. м.</w:t>
            </w:r>
          </w:p>
          <w:p w14:paraId="4D5BC570" w14:textId="4895B216" w:rsidR="000252E9" w:rsidRPr="00B80936" w:rsidRDefault="00C3494C" w:rsidP="00427D76">
            <w:pPr>
              <w:spacing w:after="0" w:line="240" w:lineRule="auto"/>
              <w:rPr>
                <w:rFonts w:ascii="Tahoma" w:eastAsia="Times New Roman" w:hAnsi="Tahoma" w:cs="Tahoma"/>
                <w:sz w:val="20"/>
                <w:szCs w:val="20"/>
                <w:lang w:eastAsia="ru-RU"/>
              </w:rPr>
            </w:pPr>
            <w:r w:rsidRPr="00B809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5390C2C8" w14:textId="77777777" w:rsidR="00B80936" w:rsidRPr="00B80936" w:rsidRDefault="005C6113" w:rsidP="00C15E58">
      <w:pPr>
        <w:pStyle w:val="2"/>
      </w:pPr>
      <w:r w:rsidRPr="00B80936">
        <w:t>Условно разрешенные виды и параметры использования земельных участков и объектов капитального строительства</w:t>
      </w:r>
      <w:r w:rsidR="005F1233" w:rsidRPr="00B80936">
        <w:t xml:space="preserve">: </w:t>
      </w:r>
    </w:p>
    <w:p w14:paraId="40F026E3" w14:textId="738D497F" w:rsidR="005C6113" w:rsidRPr="00B80936" w:rsidRDefault="005F1233" w:rsidP="00B80936">
      <w:pPr>
        <w:pStyle w:val="a4"/>
      </w:pPr>
      <w:r w:rsidRPr="00B80936">
        <w:t>нет.</w:t>
      </w:r>
    </w:p>
    <w:p w14:paraId="787929B5" w14:textId="77777777" w:rsidR="00B80936" w:rsidRPr="00B80936" w:rsidRDefault="005C6113" w:rsidP="00C15E58">
      <w:pPr>
        <w:pStyle w:val="2"/>
      </w:pPr>
      <w:r w:rsidRPr="00B80936">
        <w:t>Вспомогательные виды и параметры разрешенного использования земельных участков и объектов капитального строительства</w:t>
      </w:r>
      <w:r w:rsidR="005F1233" w:rsidRPr="00B80936">
        <w:t xml:space="preserve">: </w:t>
      </w:r>
    </w:p>
    <w:p w14:paraId="60FCD27C" w14:textId="7EBC088A" w:rsidR="00FE2BA9" w:rsidRPr="00B80936" w:rsidRDefault="005F1233" w:rsidP="00B80936">
      <w:pPr>
        <w:pStyle w:val="a4"/>
      </w:pPr>
      <w:r w:rsidRPr="00B80936">
        <w:t>нет.</w:t>
      </w:r>
    </w:p>
    <w:p w14:paraId="67618817" w14:textId="77777777" w:rsidR="00DC59F6" w:rsidRPr="00B80936" w:rsidRDefault="005C6113" w:rsidP="00C15E58">
      <w:pPr>
        <w:pStyle w:val="2"/>
      </w:pPr>
      <w:r w:rsidRPr="00B809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B809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B80936" w:rsidRPr="00B80936" w14:paraId="3220DC4F" w14:textId="77777777" w:rsidTr="00B80936">
        <w:trPr>
          <w:trHeight w:val="20"/>
          <w:tblHeader/>
        </w:trPr>
        <w:tc>
          <w:tcPr>
            <w:tcW w:w="2911" w:type="pct"/>
            <w:vAlign w:val="center"/>
          </w:tcPr>
          <w:p w14:paraId="361FB582" w14:textId="77777777" w:rsidR="00CB6517" w:rsidRPr="00B80936" w:rsidRDefault="00CB651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9830341" w14:textId="77777777" w:rsidR="00CB6517" w:rsidRPr="00B80936" w:rsidRDefault="00CB6517" w:rsidP="00A02DD0">
            <w:pPr>
              <w:keepNext/>
              <w:keepLines/>
              <w:spacing w:after="0" w:line="240" w:lineRule="auto"/>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 xml:space="preserve">Ограничения использования земельных участков </w:t>
            </w:r>
            <w:r w:rsidRPr="00B80936">
              <w:rPr>
                <w:rFonts w:ascii="Tahoma" w:eastAsia="Times New Roman" w:hAnsi="Tahoma" w:cs="Tahoma"/>
                <w:b/>
                <w:sz w:val="20"/>
                <w:szCs w:val="20"/>
                <w:lang w:eastAsia="ru-RU"/>
              </w:rPr>
              <w:br/>
              <w:t>и объектов капитального строительства</w:t>
            </w:r>
          </w:p>
        </w:tc>
      </w:tr>
    </w:tbl>
    <w:p w14:paraId="31B09ABE" w14:textId="77777777" w:rsidR="00CB6517" w:rsidRPr="00B80936" w:rsidRDefault="00CB6517" w:rsidP="00B80936">
      <w:pPr>
        <w:pStyle w:val="afc"/>
      </w:pPr>
    </w:p>
    <w:tbl>
      <w:tblPr>
        <w:tblStyle w:val="12"/>
        <w:tblW w:w="5000" w:type="pct"/>
        <w:tblLook w:val="01E0" w:firstRow="1" w:lastRow="1" w:firstColumn="1" w:lastColumn="1" w:noHBand="0" w:noVBand="0"/>
      </w:tblPr>
      <w:tblGrid>
        <w:gridCol w:w="8642"/>
        <w:gridCol w:w="6201"/>
      </w:tblGrid>
      <w:tr w:rsidR="00B80936" w:rsidRPr="00B80936" w14:paraId="7782956D" w14:textId="77777777" w:rsidTr="00B80936">
        <w:trPr>
          <w:trHeight w:val="20"/>
          <w:tblHeader/>
        </w:trPr>
        <w:tc>
          <w:tcPr>
            <w:tcW w:w="2911" w:type="pct"/>
          </w:tcPr>
          <w:p w14:paraId="5F2D2EE8" w14:textId="77777777" w:rsidR="00CB6517" w:rsidRPr="00B80936" w:rsidRDefault="00CB6517" w:rsidP="008023AF">
            <w:pPr>
              <w:keepNext/>
              <w:keepLines/>
              <w:jc w:val="center"/>
              <w:rPr>
                <w:rFonts w:ascii="Tahoma" w:eastAsia="Times New Roman" w:hAnsi="Tahoma" w:cs="Tahoma"/>
                <w:b/>
                <w:sz w:val="20"/>
                <w:szCs w:val="20"/>
                <w:lang w:val="en-US" w:eastAsia="ru-RU"/>
              </w:rPr>
            </w:pPr>
            <w:r w:rsidRPr="00B80936">
              <w:rPr>
                <w:rFonts w:ascii="Tahoma" w:eastAsia="Times New Roman" w:hAnsi="Tahoma" w:cs="Tahoma"/>
                <w:b/>
                <w:sz w:val="20"/>
                <w:szCs w:val="20"/>
                <w:lang w:val="en-US" w:eastAsia="ru-RU"/>
              </w:rPr>
              <w:t>1</w:t>
            </w:r>
          </w:p>
        </w:tc>
        <w:tc>
          <w:tcPr>
            <w:tcW w:w="2089" w:type="pct"/>
          </w:tcPr>
          <w:p w14:paraId="636D69D9" w14:textId="77777777" w:rsidR="00CB6517" w:rsidRPr="00B80936" w:rsidRDefault="00CB6517" w:rsidP="008023AF">
            <w:pPr>
              <w:keepNext/>
              <w:keepLines/>
              <w:jc w:val="center"/>
              <w:rPr>
                <w:rFonts w:ascii="Tahoma" w:eastAsia="Times New Roman" w:hAnsi="Tahoma" w:cs="Tahoma"/>
                <w:b/>
                <w:sz w:val="20"/>
                <w:szCs w:val="20"/>
                <w:lang w:eastAsia="ru-RU"/>
              </w:rPr>
            </w:pPr>
            <w:r w:rsidRPr="00B80936">
              <w:rPr>
                <w:rFonts w:ascii="Tahoma" w:eastAsia="Times New Roman" w:hAnsi="Tahoma" w:cs="Tahoma"/>
                <w:b/>
                <w:sz w:val="20"/>
                <w:szCs w:val="20"/>
                <w:lang w:eastAsia="ru-RU"/>
              </w:rPr>
              <w:t>2</w:t>
            </w:r>
          </w:p>
        </w:tc>
      </w:tr>
      <w:tr w:rsidR="00B80936" w:rsidRPr="00B80936" w14:paraId="04D3D968" w14:textId="77777777" w:rsidTr="00B80936">
        <w:trPr>
          <w:trHeight w:val="20"/>
        </w:trPr>
        <w:tc>
          <w:tcPr>
            <w:tcW w:w="2911" w:type="pct"/>
          </w:tcPr>
          <w:p w14:paraId="5D6C6BDC" w14:textId="447A6A14" w:rsidR="001F7737" w:rsidRPr="00B80936" w:rsidRDefault="001F7737" w:rsidP="001F7737">
            <w:pPr>
              <w:jc w:val="both"/>
              <w:rPr>
                <w:rFonts w:ascii="Tahoma" w:hAnsi="Tahoma" w:cs="Tahoma"/>
                <w:sz w:val="20"/>
                <w:szCs w:val="20"/>
              </w:rPr>
            </w:pPr>
            <w:r w:rsidRPr="00B80936">
              <w:rPr>
                <w:rFonts w:ascii="Tahoma" w:hAnsi="Tahoma" w:cs="Tahoma"/>
                <w:sz w:val="20"/>
                <w:szCs w:val="20"/>
              </w:rPr>
              <w:t>Охранная зона инженерных коммуникаций (28:05-6.111,28:05-6.114, 28:05-6.117,28:05-6.123,28:05-6.124,28:05-6.153,28:05-6.160,28:05-6.167,28:05-6.181,28:05-6.29,28:05-</w:t>
            </w:r>
            <w:r w:rsidRPr="00B80936">
              <w:rPr>
                <w:rFonts w:ascii="Tahoma" w:hAnsi="Tahoma" w:cs="Tahoma"/>
                <w:sz w:val="20"/>
                <w:szCs w:val="20"/>
              </w:rPr>
              <w:lastRenderedPageBreak/>
              <w:t>6.363,28:05-6.368,28:05-6.48,28:05-6.51,28:05-6.535)28:05-6.541,28:05-6.543,28:05-6.636,28:05-6.706,28:05-6.79)</w:t>
            </w:r>
          </w:p>
        </w:tc>
        <w:tc>
          <w:tcPr>
            <w:tcW w:w="2089" w:type="pct"/>
          </w:tcPr>
          <w:p w14:paraId="2372C3F2" w14:textId="01341BF7" w:rsidR="001F7737" w:rsidRPr="00B80936" w:rsidRDefault="00F81199" w:rsidP="001F7737">
            <w:pPr>
              <w:jc w:val="both"/>
              <w:rPr>
                <w:rFonts w:ascii="Tahoma" w:eastAsia="Times New Roman" w:hAnsi="Tahoma" w:cs="Tahoma"/>
                <w:sz w:val="20"/>
                <w:szCs w:val="20"/>
                <w:lang w:eastAsia="ru-RU"/>
              </w:rPr>
            </w:pPr>
            <w:r w:rsidRPr="00B80936">
              <w:rPr>
                <w:rFonts w:ascii="Tahoma" w:hAnsi="Tahoma" w:cs="Tahoma"/>
                <w:sz w:val="20"/>
                <w:szCs w:val="20"/>
              </w:rPr>
              <w:lastRenderedPageBreak/>
              <w:t>В соответствии со сведениями Единого государственного реестра недвижимости</w:t>
            </w:r>
          </w:p>
        </w:tc>
      </w:tr>
      <w:tr w:rsidR="00B80936" w:rsidRPr="00B80936" w14:paraId="485EB29C" w14:textId="77777777" w:rsidTr="00B80936">
        <w:trPr>
          <w:trHeight w:val="20"/>
        </w:trPr>
        <w:tc>
          <w:tcPr>
            <w:tcW w:w="2911" w:type="pct"/>
          </w:tcPr>
          <w:p w14:paraId="1B2D5C9B" w14:textId="0DB52560" w:rsidR="00150DD5" w:rsidRPr="00B80936" w:rsidRDefault="00150DD5" w:rsidP="00150DD5">
            <w:pPr>
              <w:jc w:val="both"/>
              <w:rPr>
                <w:rFonts w:ascii="Tahoma" w:hAnsi="Tahoma" w:cs="Tahoma"/>
                <w:sz w:val="20"/>
                <w:szCs w:val="20"/>
              </w:rPr>
            </w:pPr>
            <w:r w:rsidRPr="00B809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36467762" w14:textId="57B6C7BF" w:rsidR="00150DD5" w:rsidRPr="00B80936" w:rsidRDefault="00150DD5" w:rsidP="00150DD5">
            <w:pPr>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74701120" w14:textId="77777777" w:rsidTr="00B80936">
        <w:trPr>
          <w:trHeight w:val="20"/>
        </w:trPr>
        <w:tc>
          <w:tcPr>
            <w:tcW w:w="2911" w:type="pct"/>
          </w:tcPr>
          <w:p w14:paraId="4A5D03ED" w14:textId="1C032FAA" w:rsidR="00150DD5" w:rsidRPr="00B80936" w:rsidRDefault="00150DD5" w:rsidP="00150DD5">
            <w:pPr>
              <w:jc w:val="both"/>
              <w:rPr>
                <w:rFonts w:ascii="Tahoma" w:hAnsi="Tahoma" w:cs="Tahoma"/>
                <w:sz w:val="20"/>
                <w:szCs w:val="20"/>
              </w:rPr>
            </w:pPr>
            <w:r w:rsidRPr="00B809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6D6C7276" w14:textId="1A19D95C" w:rsidR="00150DD5" w:rsidRPr="00B80936" w:rsidRDefault="00150DD5" w:rsidP="00150DD5">
            <w:pPr>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18DC3319" w14:textId="77777777" w:rsidTr="00B80936">
        <w:trPr>
          <w:trHeight w:val="20"/>
        </w:trPr>
        <w:tc>
          <w:tcPr>
            <w:tcW w:w="2911" w:type="pct"/>
          </w:tcPr>
          <w:p w14:paraId="275DD629" w14:textId="7B943AC9" w:rsidR="00150DD5" w:rsidRPr="00B80936" w:rsidRDefault="00150DD5" w:rsidP="00150DD5">
            <w:pPr>
              <w:jc w:val="both"/>
              <w:rPr>
                <w:rFonts w:ascii="Tahoma" w:hAnsi="Tahoma" w:cs="Tahoma"/>
                <w:sz w:val="20"/>
                <w:szCs w:val="20"/>
              </w:rPr>
            </w:pPr>
            <w:r w:rsidRPr="00B809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55EDA4E8" w14:textId="6CB45245" w:rsidR="00150DD5" w:rsidRPr="00B80936" w:rsidRDefault="00150DD5" w:rsidP="00150DD5">
            <w:pPr>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r w:rsidR="00B80936" w:rsidRPr="00B80936" w14:paraId="2DC3A2F3" w14:textId="77777777" w:rsidTr="00B80936">
        <w:trPr>
          <w:trHeight w:val="20"/>
        </w:trPr>
        <w:tc>
          <w:tcPr>
            <w:tcW w:w="2911" w:type="pct"/>
          </w:tcPr>
          <w:p w14:paraId="3348857D" w14:textId="3BA362D5" w:rsidR="00150DD5" w:rsidRPr="00B80936" w:rsidRDefault="00150DD5" w:rsidP="00150DD5">
            <w:pPr>
              <w:jc w:val="both"/>
              <w:rPr>
                <w:rFonts w:ascii="Tahoma" w:hAnsi="Tahoma" w:cs="Tahoma"/>
                <w:sz w:val="20"/>
                <w:szCs w:val="20"/>
              </w:rPr>
            </w:pPr>
            <w:r w:rsidRPr="00B809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035DF49" w14:textId="5CC51594" w:rsidR="00150DD5" w:rsidRPr="00B80936" w:rsidRDefault="00150DD5" w:rsidP="00150DD5">
            <w:pPr>
              <w:jc w:val="both"/>
              <w:rPr>
                <w:rFonts w:ascii="Tahoma" w:eastAsia="Times New Roman" w:hAnsi="Tahoma" w:cs="Tahoma"/>
                <w:sz w:val="20"/>
                <w:szCs w:val="20"/>
                <w:lang w:eastAsia="ru-RU"/>
              </w:rPr>
            </w:pPr>
            <w:r w:rsidRPr="00B80936">
              <w:rPr>
                <w:rFonts w:ascii="Tahoma" w:hAnsi="Tahoma" w:cs="Tahoma"/>
                <w:sz w:val="20"/>
                <w:szCs w:val="20"/>
              </w:rPr>
              <w:t>Водный кодекс Российской Федерации</w:t>
            </w:r>
          </w:p>
        </w:tc>
      </w:tr>
    </w:tbl>
    <w:p w14:paraId="00C3D95A" w14:textId="2DDDB53E" w:rsidR="00714D37" w:rsidRPr="00B80936" w:rsidRDefault="00714D37" w:rsidP="00695D4F">
      <w:pPr>
        <w:pStyle w:val="1"/>
        <w:numPr>
          <w:ilvl w:val="0"/>
          <w:numId w:val="0"/>
        </w:numPr>
      </w:pPr>
      <w:bookmarkStart w:id="64" w:name="_Toc169004158"/>
      <w:bookmarkStart w:id="65" w:name="_Toc172559050"/>
      <w:r w:rsidRPr="00B80936">
        <w:lastRenderedPageBreak/>
        <w:t>Требования к архитект</w:t>
      </w:r>
      <w:r w:rsidR="000326C1" w:rsidRPr="00B80936">
        <w:t xml:space="preserve">урно-градостроительному облику </w:t>
      </w:r>
      <w:r w:rsidRPr="00B80936">
        <w:t>объектов капитального строительства</w:t>
      </w:r>
      <w:bookmarkEnd w:id="64"/>
      <w:r w:rsidRPr="00B80936">
        <w:t xml:space="preserve"> в границах архитектурно-градостроительной зоны АГО-1</w:t>
      </w:r>
      <w:bookmarkEnd w:id="65"/>
    </w:p>
    <w:tbl>
      <w:tblPr>
        <w:tblStyle w:val="af4"/>
        <w:tblW w:w="5000" w:type="pct"/>
        <w:tblLook w:val="04A0" w:firstRow="1" w:lastRow="0" w:firstColumn="1" w:lastColumn="0" w:noHBand="0" w:noVBand="1"/>
      </w:tblPr>
      <w:tblGrid>
        <w:gridCol w:w="846"/>
        <w:gridCol w:w="3533"/>
        <w:gridCol w:w="10464"/>
      </w:tblGrid>
      <w:tr w:rsidR="00714D37" w:rsidRPr="00B80936" w14:paraId="24BBD0EB" w14:textId="77777777" w:rsidTr="006A238F">
        <w:tc>
          <w:tcPr>
            <w:tcW w:w="285" w:type="pct"/>
            <w:vAlign w:val="center"/>
          </w:tcPr>
          <w:p w14:paraId="747610C8"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 п/п</w:t>
            </w:r>
          </w:p>
        </w:tc>
        <w:tc>
          <w:tcPr>
            <w:tcW w:w="1190" w:type="pct"/>
            <w:vAlign w:val="center"/>
          </w:tcPr>
          <w:p w14:paraId="706EC69C" w14:textId="2851EBC6" w:rsidR="00714D37" w:rsidRPr="00B80936" w:rsidRDefault="00714D37" w:rsidP="00B80936">
            <w:pPr>
              <w:jc w:val="center"/>
              <w:rPr>
                <w:rFonts w:ascii="Tahoma" w:hAnsi="Tahoma" w:cs="Tahoma"/>
                <w:b/>
                <w:sz w:val="20"/>
                <w:szCs w:val="20"/>
              </w:rPr>
            </w:pPr>
            <w:r w:rsidRPr="00B80936">
              <w:rPr>
                <w:rFonts w:ascii="Tahoma" w:hAnsi="Tahoma" w:cs="Tahoma"/>
                <w:b/>
                <w:sz w:val="20"/>
                <w:szCs w:val="20"/>
              </w:rPr>
              <w:t>Требования к архитектурно-градостроительному облику объекта капитального строительства</w:t>
            </w:r>
          </w:p>
        </w:tc>
        <w:tc>
          <w:tcPr>
            <w:tcW w:w="3525" w:type="pct"/>
            <w:vAlign w:val="center"/>
          </w:tcPr>
          <w:p w14:paraId="64C64116"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 xml:space="preserve">Описание требований к архитектурно-градостроительному облику </w:t>
            </w:r>
            <w:r w:rsidRPr="00B80936">
              <w:rPr>
                <w:rFonts w:ascii="Tahoma" w:hAnsi="Tahoma" w:cs="Tahoma"/>
                <w:b/>
                <w:sz w:val="20"/>
                <w:szCs w:val="20"/>
              </w:rPr>
              <w:br/>
              <w:t>объекта капитального строительства</w:t>
            </w:r>
          </w:p>
        </w:tc>
      </w:tr>
    </w:tbl>
    <w:p w14:paraId="544A9EBD" w14:textId="77777777" w:rsidR="00714D37" w:rsidRPr="00B80936" w:rsidRDefault="00714D37" w:rsidP="00B80936">
      <w:pPr>
        <w:pStyle w:val="afc"/>
      </w:pPr>
    </w:p>
    <w:tbl>
      <w:tblPr>
        <w:tblStyle w:val="af4"/>
        <w:tblW w:w="5000" w:type="pct"/>
        <w:tblLook w:val="04A0" w:firstRow="1" w:lastRow="0" w:firstColumn="1" w:lastColumn="0" w:noHBand="0" w:noVBand="1"/>
      </w:tblPr>
      <w:tblGrid>
        <w:gridCol w:w="867"/>
        <w:gridCol w:w="3512"/>
        <w:gridCol w:w="10464"/>
      </w:tblGrid>
      <w:tr w:rsidR="000326C1" w:rsidRPr="00B80936" w14:paraId="6F22E29B" w14:textId="77777777" w:rsidTr="006A238F">
        <w:trPr>
          <w:tblHeader/>
        </w:trPr>
        <w:tc>
          <w:tcPr>
            <w:tcW w:w="292" w:type="pct"/>
            <w:vAlign w:val="center"/>
          </w:tcPr>
          <w:p w14:paraId="4DB88A8E"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1</w:t>
            </w:r>
          </w:p>
        </w:tc>
        <w:tc>
          <w:tcPr>
            <w:tcW w:w="1183" w:type="pct"/>
            <w:vAlign w:val="center"/>
          </w:tcPr>
          <w:p w14:paraId="3BA857E2"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2</w:t>
            </w:r>
          </w:p>
        </w:tc>
        <w:tc>
          <w:tcPr>
            <w:tcW w:w="3525" w:type="pct"/>
            <w:vAlign w:val="center"/>
          </w:tcPr>
          <w:p w14:paraId="44403AF7"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3</w:t>
            </w:r>
          </w:p>
        </w:tc>
      </w:tr>
      <w:tr w:rsidR="00B80936" w:rsidRPr="00B80936" w14:paraId="6610108E" w14:textId="77777777" w:rsidTr="006A238F">
        <w:trPr>
          <w:trHeight w:val="86"/>
        </w:trPr>
        <w:tc>
          <w:tcPr>
            <w:tcW w:w="292" w:type="pct"/>
            <w:vMerge w:val="restart"/>
          </w:tcPr>
          <w:p w14:paraId="285C3C16"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1.</w:t>
            </w:r>
          </w:p>
        </w:tc>
        <w:tc>
          <w:tcPr>
            <w:tcW w:w="1183" w:type="pct"/>
            <w:vMerge w:val="restart"/>
          </w:tcPr>
          <w:p w14:paraId="7579E17E" w14:textId="77777777" w:rsidR="00714D37" w:rsidRPr="00B80936" w:rsidRDefault="00714D37" w:rsidP="006A238F">
            <w:pPr>
              <w:jc w:val="both"/>
              <w:rPr>
                <w:rFonts w:ascii="Tahoma" w:hAnsi="Tahoma" w:cs="Tahoma"/>
                <w:sz w:val="20"/>
                <w:szCs w:val="20"/>
              </w:rPr>
            </w:pPr>
            <w:r w:rsidRPr="00B80936">
              <w:rPr>
                <w:rFonts w:ascii="Tahoma" w:hAnsi="Tahoma" w:cs="Tahoma"/>
                <w:sz w:val="20"/>
                <w:szCs w:val="20"/>
              </w:rPr>
              <w:t>Требования к объемно-пространственным характеристикам объекта капитального строительства</w:t>
            </w:r>
          </w:p>
        </w:tc>
        <w:tc>
          <w:tcPr>
            <w:tcW w:w="3525" w:type="pct"/>
          </w:tcPr>
          <w:p w14:paraId="2C1E35B2" w14:textId="1E7E7089" w:rsidR="00D868FC" w:rsidRPr="00B80936" w:rsidRDefault="000326C1" w:rsidP="00B80936">
            <w:pPr>
              <w:pStyle w:val="af9"/>
              <w:spacing w:before="0" w:after="0"/>
              <w:ind w:firstLine="0"/>
              <w:jc w:val="both"/>
              <w:rPr>
                <w:rFonts w:ascii="Tahoma" w:hAnsi="Tahoma" w:cs="Tahoma"/>
                <w:sz w:val="20"/>
                <w:szCs w:val="20"/>
              </w:rPr>
            </w:pPr>
            <w:r w:rsidRPr="00B80936">
              <w:rPr>
                <w:rFonts w:ascii="Tahoma" w:hAnsi="Tahoma" w:cs="Tahoma"/>
                <w:sz w:val="20"/>
                <w:szCs w:val="20"/>
              </w:rPr>
              <w:t xml:space="preserve">1. </w:t>
            </w:r>
            <w:r w:rsidR="00714D37" w:rsidRPr="00B80936">
              <w:rPr>
                <w:rFonts w:ascii="Tahoma" w:hAnsi="Tahoma" w:cs="Tahoma"/>
                <w:sz w:val="20"/>
                <w:szCs w:val="20"/>
              </w:rPr>
              <w:t>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14:paraId="491281F3" w14:textId="61D7CC38" w:rsidR="00714D37" w:rsidRPr="00B80936" w:rsidRDefault="00714D37" w:rsidP="00B80936">
            <w:pPr>
              <w:pStyle w:val="af9"/>
              <w:spacing w:before="0" w:after="0"/>
              <w:ind w:firstLine="0"/>
              <w:jc w:val="both"/>
              <w:rPr>
                <w:rFonts w:ascii="Tahoma" w:hAnsi="Tahoma" w:cs="Tahoma"/>
                <w:sz w:val="20"/>
                <w:szCs w:val="20"/>
              </w:rPr>
            </w:pPr>
            <w:r w:rsidRPr="00B80936">
              <w:rPr>
                <w:rFonts w:ascii="Tahoma" w:hAnsi="Tahoma" w:cs="Tahoma"/>
                <w:sz w:val="20"/>
                <w:szCs w:val="20"/>
              </w:rPr>
              <w:t>Расстояние между боковыми фасадами объектов капитального строительства, расположенных по сложившимся линиям застройки в границах квартала,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tc>
      </w:tr>
      <w:tr w:rsidR="000326C1" w:rsidRPr="00B80936" w14:paraId="52BBC353" w14:textId="77777777" w:rsidTr="006A238F">
        <w:trPr>
          <w:trHeight w:val="78"/>
        </w:trPr>
        <w:tc>
          <w:tcPr>
            <w:tcW w:w="292" w:type="pct"/>
            <w:vMerge/>
          </w:tcPr>
          <w:p w14:paraId="11580A28" w14:textId="77777777" w:rsidR="00714D37" w:rsidRPr="00B80936" w:rsidRDefault="00714D37" w:rsidP="006A238F">
            <w:pPr>
              <w:jc w:val="center"/>
              <w:rPr>
                <w:rFonts w:ascii="Tahoma" w:hAnsi="Tahoma" w:cs="Tahoma"/>
                <w:sz w:val="20"/>
                <w:szCs w:val="20"/>
              </w:rPr>
            </w:pPr>
          </w:p>
        </w:tc>
        <w:tc>
          <w:tcPr>
            <w:tcW w:w="1183" w:type="pct"/>
            <w:vMerge/>
          </w:tcPr>
          <w:p w14:paraId="798A4997" w14:textId="77777777" w:rsidR="00714D37" w:rsidRPr="00B80936" w:rsidRDefault="00714D37" w:rsidP="006A238F">
            <w:pPr>
              <w:jc w:val="both"/>
              <w:rPr>
                <w:rFonts w:ascii="Tahoma" w:hAnsi="Tahoma" w:cs="Tahoma"/>
                <w:sz w:val="20"/>
                <w:szCs w:val="20"/>
              </w:rPr>
            </w:pPr>
          </w:p>
        </w:tc>
        <w:tc>
          <w:tcPr>
            <w:tcW w:w="3525" w:type="pct"/>
          </w:tcPr>
          <w:p w14:paraId="3AB87DB8" w14:textId="47A65CAB" w:rsidR="00714D37" w:rsidRPr="00B80936" w:rsidRDefault="00D868FC" w:rsidP="00D868FC">
            <w:pPr>
              <w:pStyle w:val="af9"/>
              <w:spacing w:before="0" w:after="0"/>
              <w:ind w:firstLine="0"/>
              <w:jc w:val="both"/>
              <w:rPr>
                <w:rFonts w:ascii="Tahoma" w:hAnsi="Tahoma" w:cs="Tahoma"/>
                <w:sz w:val="20"/>
                <w:szCs w:val="20"/>
              </w:rPr>
            </w:pPr>
            <w:r w:rsidRPr="00B80936">
              <w:rPr>
                <w:rFonts w:ascii="Tahoma" w:hAnsi="Tahoma" w:cs="Tahoma"/>
                <w:sz w:val="20"/>
                <w:szCs w:val="20"/>
              </w:rPr>
              <w:t>2</w:t>
            </w:r>
            <w:r w:rsidR="00714D37" w:rsidRPr="00B80936">
              <w:rPr>
                <w:rFonts w:ascii="Tahoma" w:hAnsi="Tahoma" w:cs="Tahoma"/>
                <w:sz w:val="20"/>
                <w:szCs w:val="20"/>
              </w:rPr>
              <w:t>.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 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tc>
      </w:tr>
      <w:tr w:rsidR="000326C1" w:rsidRPr="00B80936" w14:paraId="484143F0" w14:textId="77777777" w:rsidTr="006A238F">
        <w:trPr>
          <w:trHeight w:val="78"/>
        </w:trPr>
        <w:tc>
          <w:tcPr>
            <w:tcW w:w="292" w:type="pct"/>
            <w:vMerge/>
          </w:tcPr>
          <w:p w14:paraId="08412BEF" w14:textId="77777777" w:rsidR="00714D37" w:rsidRPr="00B80936" w:rsidRDefault="00714D37" w:rsidP="006A238F">
            <w:pPr>
              <w:jc w:val="center"/>
              <w:rPr>
                <w:rFonts w:ascii="Tahoma" w:hAnsi="Tahoma" w:cs="Tahoma"/>
                <w:sz w:val="20"/>
                <w:szCs w:val="20"/>
              </w:rPr>
            </w:pPr>
          </w:p>
        </w:tc>
        <w:tc>
          <w:tcPr>
            <w:tcW w:w="1183" w:type="pct"/>
            <w:vMerge/>
          </w:tcPr>
          <w:p w14:paraId="473F2F10" w14:textId="77777777" w:rsidR="00714D37" w:rsidRPr="00B80936" w:rsidRDefault="00714D37" w:rsidP="006A238F">
            <w:pPr>
              <w:jc w:val="both"/>
              <w:rPr>
                <w:rFonts w:ascii="Tahoma" w:hAnsi="Tahoma" w:cs="Tahoma"/>
                <w:sz w:val="20"/>
                <w:szCs w:val="20"/>
              </w:rPr>
            </w:pPr>
          </w:p>
        </w:tc>
        <w:tc>
          <w:tcPr>
            <w:tcW w:w="3525" w:type="pct"/>
          </w:tcPr>
          <w:p w14:paraId="5C190E2A" w14:textId="637577D5" w:rsidR="00714D37" w:rsidRPr="00B80936" w:rsidRDefault="00D868FC" w:rsidP="00D868FC">
            <w:pPr>
              <w:pStyle w:val="af9"/>
              <w:spacing w:before="0" w:after="0"/>
              <w:ind w:firstLine="0"/>
              <w:jc w:val="both"/>
              <w:rPr>
                <w:rFonts w:ascii="Tahoma" w:hAnsi="Tahoma" w:cs="Tahoma"/>
                <w:sz w:val="20"/>
                <w:szCs w:val="20"/>
              </w:rPr>
            </w:pPr>
            <w:r w:rsidRPr="00B80936">
              <w:rPr>
                <w:rFonts w:ascii="Tahoma" w:hAnsi="Tahoma" w:cs="Tahoma"/>
                <w:sz w:val="20"/>
                <w:szCs w:val="20"/>
              </w:rPr>
              <w:t>3. В</w:t>
            </w:r>
            <w:r w:rsidR="00714D37" w:rsidRPr="00B80936">
              <w:rPr>
                <w:rFonts w:ascii="Tahoma" w:hAnsi="Tahoma" w:cs="Tahoma"/>
                <w:sz w:val="20"/>
                <w:szCs w:val="20"/>
              </w:rPr>
              <w:t xml:space="preserve">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 </w:t>
            </w:r>
          </w:p>
        </w:tc>
      </w:tr>
      <w:tr w:rsidR="000326C1" w:rsidRPr="00B80936" w14:paraId="321FE2A7" w14:textId="77777777" w:rsidTr="006A238F">
        <w:trPr>
          <w:trHeight w:val="78"/>
        </w:trPr>
        <w:tc>
          <w:tcPr>
            <w:tcW w:w="292" w:type="pct"/>
            <w:vMerge/>
          </w:tcPr>
          <w:p w14:paraId="0AD8307F" w14:textId="77777777" w:rsidR="00714D37" w:rsidRPr="00B80936" w:rsidRDefault="00714D37" w:rsidP="006A238F">
            <w:pPr>
              <w:jc w:val="center"/>
              <w:rPr>
                <w:rFonts w:ascii="Tahoma" w:hAnsi="Tahoma" w:cs="Tahoma"/>
                <w:sz w:val="20"/>
                <w:szCs w:val="20"/>
              </w:rPr>
            </w:pPr>
          </w:p>
        </w:tc>
        <w:tc>
          <w:tcPr>
            <w:tcW w:w="1183" w:type="pct"/>
            <w:vMerge/>
          </w:tcPr>
          <w:p w14:paraId="22C9379A" w14:textId="77777777" w:rsidR="00714D37" w:rsidRPr="00B80936" w:rsidRDefault="00714D37" w:rsidP="006A238F">
            <w:pPr>
              <w:jc w:val="both"/>
              <w:rPr>
                <w:rFonts w:ascii="Tahoma" w:hAnsi="Tahoma" w:cs="Tahoma"/>
                <w:sz w:val="20"/>
                <w:szCs w:val="20"/>
              </w:rPr>
            </w:pPr>
          </w:p>
        </w:tc>
        <w:tc>
          <w:tcPr>
            <w:tcW w:w="3525" w:type="pct"/>
          </w:tcPr>
          <w:p w14:paraId="1C66E304" w14:textId="2EE79628" w:rsidR="00714D37" w:rsidRPr="00B80936" w:rsidRDefault="00D868FC" w:rsidP="00D868FC">
            <w:pPr>
              <w:pStyle w:val="af9"/>
              <w:spacing w:before="0" w:after="0"/>
              <w:ind w:firstLine="0"/>
              <w:jc w:val="both"/>
              <w:rPr>
                <w:rFonts w:ascii="Tahoma" w:hAnsi="Tahoma" w:cs="Tahoma"/>
                <w:sz w:val="20"/>
                <w:szCs w:val="20"/>
              </w:rPr>
            </w:pPr>
            <w:r w:rsidRPr="00B80936">
              <w:rPr>
                <w:rFonts w:ascii="Tahoma" w:hAnsi="Tahoma" w:cs="Tahoma"/>
                <w:sz w:val="20"/>
                <w:szCs w:val="20"/>
              </w:rPr>
              <w:t>4</w:t>
            </w:r>
            <w:r w:rsidR="00714D37" w:rsidRPr="00B80936">
              <w:rPr>
                <w:rFonts w:ascii="Tahoma" w:hAnsi="Tahoma" w:cs="Tahoma"/>
                <w:sz w:val="20"/>
                <w:szCs w:val="20"/>
              </w:rPr>
              <w:t>.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r w:rsidRPr="00B80936">
              <w:rPr>
                <w:rFonts w:ascii="Tahoma" w:hAnsi="Tahoma" w:cs="Tahoma"/>
                <w:sz w:val="20"/>
                <w:szCs w:val="20"/>
              </w:rPr>
              <w:t>.</w:t>
            </w:r>
          </w:p>
        </w:tc>
      </w:tr>
      <w:tr w:rsidR="000326C1" w:rsidRPr="00B80936" w14:paraId="3670F34B" w14:textId="77777777" w:rsidTr="006A238F">
        <w:trPr>
          <w:trHeight w:val="78"/>
        </w:trPr>
        <w:tc>
          <w:tcPr>
            <w:tcW w:w="292" w:type="pct"/>
            <w:vMerge/>
          </w:tcPr>
          <w:p w14:paraId="0C46DE1D" w14:textId="77777777" w:rsidR="00714D37" w:rsidRPr="00B80936" w:rsidRDefault="00714D37" w:rsidP="006A238F">
            <w:pPr>
              <w:jc w:val="center"/>
              <w:rPr>
                <w:rFonts w:ascii="Tahoma" w:hAnsi="Tahoma" w:cs="Tahoma"/>
                <w:sz w:val="20"/>
                <w:szCs w:val="20"/>
              </w:rPr>
            </w:pPr>
          </w:p>
        </w:tc>
        <w:tc>
          <w:tcPr>
            <w:tcW w:w="1183" w:type="pct"/>
            <w:vMerge/>
          </w:tcPr>
          <w:p w14:paraId="15C3AFEA" w14:textId="77777777" w:rsidR="00714D37" w:rsidRPr="00B80936" w:rsidRDefault="00714D37" w:rsidP="006A238F">
            <w:pPr>
              <w:jc w:val="both"/>
              <w:rPr>
                <w:rFonts w:ascii="Tahoma" w:hAnsi="Tahoma" w:cs="Tahoma"/>
                <w:sz w:val="20"/>
                <w:szCs w:val="20"/>
              </w:rPr>
            </w:pPr>
          </w:p>
        </w:tc>
        <w:tc>
          <w:tcPr>
            <w:tcW w:w="3525" w:type="pct"/>
          </w:tcPr>
          <w:p w14:paraId="0F407263" w14:textId="058619A9" w:rsidR="00714D37" w:rsidRPr="00B80936" w:rsidRDefault="00D868FC" w:rsidP="00D868FC">
            <w:pPr>
              <w:pStyle w:val="af9"/>
              <w:spacing w:before="0" w:after="0"/>
              <w:ind w:firstLine="0"/>
              <w:jc w:val="both"/>
              <w:rPr>
                <w:rFonts w:ascii="Tahoma" w:hAnsi="Tahoma" w:cs="Tahoma"/>
                <w:sz w:val="20"/>
                <w:szCs w:val="20"/>
              </w:rPr>
            </w:pPr>
            <w:r w:rsidRPr="00B80936">
              <w:rPr>
                <w:rFonts w:ascii="Tahoma" w:hAnsi="Tahoma" w:cs="Tahoma"/>
                <w:sz w:val="20"/>
                <w:szCs w:val="20"/>
              </w:rPr>
              <w:t>5</w:t>
            </w:r>
            <w:r w:rsidR="00714D37" w:rsidRPr="00B80936">
              <w:rPr>
                <w:rFonts w:ascii="Tahoma" w:hAnsi="Tahoma" w:cs="Tahoma"/>
                <w:sz w:val="20"/>
                <w:szCs w:val="20"/>
              </w:rPr>
              <w:t xml:space="preserve">. Требования пунктов 1-4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w:t>
            </w:r>
            <w:r w:rsidR="00714D37" w:rsidRPr="00B80936">
              <w:rPr>
                <w:rFonts w:ascii="Tahoma" w:hAnsi="Tahoma" w:cs="Tahoma"/>
                <w:sz w:val="20"/>
                <w:szCs w:val="20"/>
              </w:rPr>
              <w:lastRenderedPageBreak/>
              <w:t>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B80936">
              <w:rPr>
                <w:rFonts w:ascii="Tahoma" w:hAnsi="Tahoma" w:cs="Tahoma"/>
                <w:sz w:val="20"/>
                <w:szCs w:val="20"/>
              </w:rPr>
              <w:t>.</w:t>
            </w:r>
          </w:p>
        </w:tc>
      </w:tr>
      <w:tr w:rsidR="000326C1" w:rsidRPr="00B80936" w14:paraId="35DBD65D" w14:textId="77777777" w:rsidTr="006A238F">
        <w:trPr>
          <w:trHeight w:val="78"/>
        </w:trPr>
        <w:tc>
          <w:tcPr>
            <w:tcW w:w="292" w:type="pct"/>
            <w:vMerge/>
          </w:tcPr>
          <w:p w14:paraId="263247FC" w14:textId="77777777" w:rsidR="00714D37" w:rsidRPr="00B80936" w:rsidRDefault="00714D37" w:rsidP="006A238F">
            <w:pPr>
              <w:jc w:val="center"/>
              <w:rPr>
                <w:rFonts w:ascii="Tahoma" w:hAnsi="Tahoma" w:cs="Tahoma"/>
                <w:sz w:val="20"/>
                <w:szCs w:val="20"/>
              </w:rPr>
            </w:pPr>
          </w:p>
        </w:tc>
        <w:tc>
          <w:tcPr>
            <w:tcW w:w="1183" w:type="pct"/>
            <w:vMerge/>
          </w:tcPr>
          <w:p w14:paraId="720049D0" w14:textId="77777777" w:rsidR="00714D37" w:rsidRPr="00B80936" w:rsidRDefault="00714D37" w:rsidP="006A238F">
            <w:pPr>
              <w:rPr>
                <w:rFonts w:ascii="Tahoma" w:hAnsi="Tahoma" w:cs="Tahoma"/>
                <w:sz w:val="20"/>
                <w:szCs w:val="20"/>
              </w:rPr>
            </w:pPr>
          </w:p>
        </w:tc>
        <w:tc>
          <w:tcPr>
            <w:tcW w:w="3525" w:type="pct"/>
          </w:tcPr>
          <w:p w14:paraId="101CA468" w14:textId="6ACBB132" w:rsidR="00714D37" w:rsidRPr="00B80936" w:rsidRDefault="00D868FC" w:rsidP="00D868FC">
            <w:pPr>
              <w:pStyle w:val="af9"/>
              <w:spacing w:before="0" w:after="0"/>
              <w:ind w:firstLine="0"/>
              <w:jc w:val="both"/>
              <w:rPr>
                <w:rFonts w:ascii="Tahoma" w:hAnsi="Tahoma" w:cs="Tahoma"/>
                <w:sz w:val="20"/>
                <w:szCs w:val="20"/>
              </w:rPr>
            </w:pPr>
            <w:r w:rsidRPr="00B80936">
              <w:rPr>
                <w:rFonts w:ascii="Tahoma" w:hAnsi="Tahoma" w:cs="Tahoma"/>
                <w:sz w:val="20"/>
                <w:szCs w:val="20"/>
              </w:rPr>
              <w:t>6</w:t>
            </w:r>
            <w:r w:rsidR="00714D37" w:rsidRPr="00B80936">
              <w:rPr>
                <w:rFonts w:ascii="Tahoma" w:hAnsi="Tahoma" w:cs="Tahoma"/>
                <w:sz w:val="20"/>
                <w:szCs w:val="20"/>
              </w:rPr>
              <w:t>. Требования пунктов 1-4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r w:rsidRPr="00B80936">
              <w:rPr>
                <w:rFonts w:ascii="Tahoma" w:hAnsi="Tahoma" w:cs="Tahoma"/>
                <w:sz w:val="20"/>
                <w:szCs w:val="20"/>
              </w:rPr>
              <w:t>.</w:t>
            </w:r>
          </w:p>
        </w:tc>
      </w:tr>
      <w:tr w:rsidR="000326C1" w:rsidRPr="00B80936" w14:paraId="264C19A3" w14:textId="77777777" w:rsidTr="006A238F">
        <w:trPr>
          <w:trHeight w:val="133"/>
        </w:trPr>
        <w:tc>
          <w:tcPr>
            <w:tcW w:w="292" w:type="pct"/>
            <w:vMerge w:val="restart"/>
          </w:tcPr>
          <w:p w14:paraId="4DBB8A8C"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2.</w:t>
            </w:r>
          </w:p>
        </w:tc>
        <w:tc>
          <w:tcPr>
            <w:tcW w:w="1183" w:type="pct"/>
            <w:vMerge w:val="restart"/>
          </w:tcPr>
          <w:p w14:paraId="2EBEF1C1"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архитектурно-стилистическим характеристикам объекта капитального строительства</w:t>
            </w:r>
          </w:p>
        </w:tc>
        <w:tc>
          <w:tcPr>
            <w:tcW w:w="3525" w:type="pct"/>
          </w:tcPr>
          <w:p w14:paraId="6E4D4B3B" w14:textId="28223E58"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r w:rsidR="00D868FC" w:rsidRPr="00B80936">
              <w:rPr>
                <w:rFonts w:ascii="Tahoma" w:hAnsi="Tahoma" w:cs="Tahoma"/>
                <w:sz w:val="20"/>
                <w:szCs w:val="20"/>
              </w:rPr>
              <w:t>.</w:t>
            </w:r>
          </w:p>
        </w:tc>
      </w:tr>
      <w:tr w:rsidR="000326C1" w:rsidRPr="00B80936" w14:paraId="7BDC55BB" w14:textId="77777777" w:rsidTr="006A238F">
        <w:trPr>
          <w:trHeight w:val="131"/>
        </w:trPr>
        <w:tc>
          <w:tcPr>
            <w:tcW w:w="292" w:type="pct"/>
            <w:vMerge/>
          </w:tcPr>
          <w:p w14:paraId="508037CA" w14:textId="77777777" w:rsidR="00714D37" w:rsidRPr="00B80936" w:rsidRDefault="00714D37" w:rsidP="006A238F">
            <w:pPr>
              <w:jc w:val="center"/>
              <w:rPr>
                <w:rFonts w:ascii="Tahoma" w:hAnsi="Tahoma" w:cs="Tahoma"/>
                <w:sz w:val="20"/>
                <w:szCs w:val="20"/>
              </w:rPr>
            </w:pPr>
          </w:p>
        </w:tc>
        <w:tc>
          <w:tcPr>
            <w:tcW w:w="1183" w:type="pct"/>
            <w:vMerge/>
          </w:tcPr>
          <w:p w14:paraId="61E9155A" w14:textId="77777777" w:rsidR="00714D37" w:rsidRPr="00B80936" w:rsidRDefault="00714D37" w:rsidP="006A238F">
            <w:pPr>
              <w:rPr>
                <w:rFonts w:ascii="Tahoma" w:hAnsi="Tahoma" w:cs="Tahoma"/>
                <w:sz w:val="20"/>
                <w:szCs w:val="20"/>
              </w:rPr>
            </w:pPr>
          </w:p>
        </w:tc>
        <w:tc>
          <w:tcPr>
            <w:tcW w:w="3525" w:type="pct"/>
          </w:tcPr>
          <w:p w14:paraId="45E4F6C9" w14:textId="75F3E7B4"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r w:rsidR="00D868FC" w:rsidRPr="00B80936">
              <w:rPr>
                <w:rFonts w:ascii="Tahoma" w:hAnsi="Tahoma" w:cs="Tahoma"/>
                <w:sz w:val="20"/>
                <w:szCs w:val="20"/>
              </w:rPr>
              <w:t>.</w:t>
            </w:r>
          </w:p>
        </w:tc>
      </w:tr>
      <w:tr w:rsidR="000326C1" w:rsidRPr="00B80936" w14:paraId="5A8387A9" w14:textId="77777777" w:rsidTr="006A238F">
        <w:trPr>
          <w:trHeight w:val="131"/>
        </w:trPr>
        <w:tc>
          <w:tcPr>
            <w:tcW w:w="292" w:type="pct"/>
            <w:vMerge/>
          </w:tcPr>
          <w:p w14:paraId="4ED1E988" w14:textId="77777777" w:rsidR="00714D37" w:rsidRPr="00B80936" w:rsidRDefault="00714D37" w:rsidP="006A238F">
            <w:pPr>
              <w:jc w:val="center"/>
              <w:rPr>
                <w:rFonts w:ascii="Tahoma" w:hAnsi="Tahoma" w:cs="Tahoma"/>
                <w:sz w:val="20"/>
                <w:szCs w:val="20"/>
              </w:rPr>
            </w:pPr>
          </w:p>
        </w:tc>
        <w:tc>
          <w:tcPr>
            <w:tcW w:w="1183" w:type="pct"/>
            <w:vMerge/>
          </w:tcPr>
          <w:p w14:paraId="65F8F752" w14:textId="77777777" w:rsidR="00714D37" w:rsidRPr="00B80936" w:rsidRDefault="00714D37" w:rsidP="006A238F">
            <w:pPr>
              <w:rPr>
                <w:rFonts w:ascii="Tahoma" w:hAnsi="Tahoma" w:cs="Tahoma"/>
                <w:sz w:val="20"/>
                <w:szCs w:val="20"/>
              </w:rPr>
            </w:pPr>
          </w:p>
        </w:tc>
        <w:tc>
          <w:tcPr>
            <w:tcW w:w="3525" w:type="pct"/>
          </w:tcPr>
          <w:p w14:paraId="1B34FABB" w14:textId="0F97CABB"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3. Устройство внешних тамбуров входных групп на фасадах, обращенных к территориям общего пользования, не допускается</w:t>
            </w:r>
            <w:r w:rsidR="00D868FC" w:rsidRPr="00B80936">
              <w:rPr>
                <w:rFonts w:ascii="Tahoma" w:hAnsi="Tahoma" w:cs="Tahoma"/>
                <w:sz w:val="20"/>
                <w:szCs w:val="20"/>
              </w:rPr>
              <w:t>.</w:t>
            </w:r>
          </w:p>
        </w:tc>
      </w:tr>
      <w:tr w:rsidR="000326C1" w:rsidRPr="00B80936" w14:paraId="210664F7" w14:textId="77777777" w:rsidTr="006A238F">
        <w:trPr>
          <w:trHeight w:val="131"/>
        </w:trPr>
        <w:tc>
          <w:tcPr>
            <w:tcW w:w="292" w:type="pct"/>
            <w:vMerge/>
          </w:tcPr>
          <w:p w14:paraId="02F85349" w14:textId="77777777" w:rsidR="00714D37" w:rsidRPr="00B80936" w:rsidRDefault="00714D37" w:rsidP="006A238F">
            <w:pPr>
              <w:jc w:val="center"/>
              <w:rPr>
                <w:rFonts w:ascii="Tahoma" w:hAnsi="Tahoma" w:cs="Tahoma"/>
                <w:sz w:val="20"/>
                <w:szCs w:val="20"/>
              </w:rPr>
            </w:pPr>
          </w:p>
        </w:tc>
        <w:tc>
          <w:tcPr>
            <w:tcW w:w="1183" w:type="pct"/>
            <w:vMerge/>
          </w:tcPr>
          <w:p w14:paraId="0B9FD8C9" w14:textId="77777777" w:rsidR="00714D37" w:rsidRPr="00B80936" w:rsidRDefault="00714D37" w:rsidP="006A238F">
            <w:pPr>
              <w:rPr>
                <w:rFonts w:ascii="Tahoma" w:hAnsi="Tahoma" w:cs="Tahoma"/>
                <w:sz w:val="20"/>
                <w:szCs w:val="20"/>
              </w:rPr>
            </w:pPr>
          </w:p>
        </w:tc>
        <w:tc>
          <w:tcPr>
            <w:tcW w:w="3525" w:type="pct"/>
          </w:tcPr>
          <w:p w14:paraId="0E4C5285" w14:textId="75B692A1"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4. Размещение вывесок и (или) рекламных конструкций на фасадах, обращенных к территориям общего пользования, допускается в виде объемных букв и символов без использования фона</w:t>
            </w:r>
            <w:r w:rsidR="00D868FC" w:rsidRPr="00B80936">
              <w:rPr>
                <w:rFonts w:ascii="Tahoma" w:hAnsi="Tahoma" w:cs="Tahoma"/>
                <w:sz w:val="20"/>
                <w:szCs w:val="20"/>
              </w:rPr>
              <w:t>.</w:t>
            </w:r>
          </w:p>
        </w:tc>
      </w:tr>
      <w:tr w:rsidR="000326C1" w:rsidRPr="00B80936" w14:paraId="2739DCF5" w14:textId="77777777" w:rsidTr="006A238F">
        <w:trPr>
          <w:trHeight w:val="131"/>
        </w:trPr>
        <w:tc>
          <w:tcPr>
            <w:tcW w:w="292" w:type="pct"/>
            <w:vMerge/>
          </w:tcPr>
          <w:p w14:paraId="0D5C2C37" w14:textId="77777777" w:rsidR="00714D37" w:rsidRPr="00B80936" w:rsidRDefault="00714D37" w:rsidP="006A238F">
            <w:pPr>
              <w:jc w:val="center"/>
              <w:rPr>
                <w:rFonts w:ascii="Tahoma" w:hAnsi="Tahoma" w:cs="Tahoma"/>
                <w:sz w:val="20"/>
                <w:szCs w:val="20"/>
              </w:rPr>
            </w:pPr>
          </w:p>
        </w:tc>
        <w:tc>
          <w:tcPr>
            <w:tcW w:w="1183" w:type="pct"/>
            <w:vMerge/>
          </w:tcPr>
          <w:p w14:paraId="2418F8F6" w14:textId="77777777" w:rsidR="00714D37" w:rsidRPr="00B80936" w:rsidRDefault="00714D37" w:rsidP="006A238F">
            <w:pPr>
              <w:rPr>
                <w:rFonts w:ascii="Tahoma" w:hAnsi="Tahoma" w:cs="Tahoma"/>
                <w:sz w:val="20"/>
                <w:szCs w:val="20"/>
              </w:rPr>
            </w:pPr>
          </w:p>
        </w:tc>
        <w:tc>
          <w:tcPr>
            <w:tcW w:w="3525" w:type="pct"/>
          </w:tcPr>
          <w:p w14:paraId="6D13AF52" w14:textId="32DFC26F"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r w:rsidR="00D868FC" w:rsidRPr="00B80936">
              <w:rPr>
                <w:rFonts w:ascii="Tahoma" w:hAnsi="Tahoma" w:cs="Tahoma"/>
                <w:sz w:val="20"/>
                <w:szCs w:val="20"/>
              </w:rPr>
              <w:t>.</w:t>
            </w:r>
          </w:p>
        </w:tc>
      </w:tr>
      <w:tr w:rsidR="000326C1" w:rsidRPr="00B80936" w14:paraId="1EDDF8C3" w14:textId="77777777" w:rsidTr="006A238F">
        <w:trPr>
          <w:trHeight w:val="131"/>
        </w:trPr>
        <w:tc>
          <w:tcPr>
            <w:tcW w:w="292" w:type="pct"/>
            <w:vMerge/>
          </w:tcPr>
          <w:p w14:paraId="71DE5E1F" w14:textId="77777777" w:rsidR="00714D37" w:rsidRPr="00B80936" w:rsidRDefault="00714D37" w:rsidP="006A238F">
            <w:pPr>
              <w:jc w:val="center"/>
              <w:rPr>
                <w:rFonts w:ascii="Tahoma" w:hAnsi="Tahoma" w:cs="Tahoma"/>
                <w:sz w:val="20"/>
                <w:szCs w:val="20"/>
              </w:rPr>
            </w:pPr>
          </w:p>
        </w:tc>
        <w:tc>
          <w:tcPr>
            <w:tcW w:w="1183" w:type="pct"/>
            <w:vMerge/>
          </w:tcPr>
          <w:p w14:paraId="7ACDB129" w14:textId="77777777" w:rsidR="00714D37" w:rsidRPr="00B80936" w:rsidRDefault="00714D37" w:rsidP="006A238F">
            <w:pPr>
              <w:rPr>
                <w:rFonts w:ascii="Tahoma" w:hAnsi="Tahoma" w:cs="Tahoma"/>
                <w:sz w:val="20"/>
                <w:szCs w:val="20"/>
              </w:rPr>
            </w:pPr>
          </w:p>
        </w:tc>
        <w:tc>
          <w:tcPr>
            <w:tcW w:w="3525" w:type="pct"/>
          </w:tcPr>
          <w:p w14:paraId="4012734C" w14:textId="77777777"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обеспечивают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0326C1" w:rsidRPr="00B80936" w14:paraId="2D3CF806" w14:textId="77777777" w:rsidTr="006A238F">
        <w:trPr>
          <w:trHeight w:val="106"/>
        </w:trPr>
        <w:tc>
          <w:tcPr>
            <w:tcW w:w="292" w:type="pct"/>
            <w:vMerge w:val="restart"/>
          </w:tcPr>
          <w:p w14:paraId="449D15A0"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3.</w:t>
            </w:r>
          </w:p>
        </w:tc>
        <w:tc>
          <w:tcPr>
            <w:tcW w:w="1183" w:type="pct"/>
            <w:vMerge w:val="restart"/>
          </w:tcPr>
          <w:p w14:paraId="59536B39"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цветовым решениям объектов капитального строительства</w:t>
            </w:r>
          </w:p>
        </w:tc>
        <w:tc>
          <w:tcPr>
            <w:tcW w:w="3525" w:type="pct"/>
          </w:tcPr>
          <w:p w14:paraId="70454A36" w14:textId="55A6CB85"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r w:rsidR="00D868FC" w:rsidRPr="00B80936">
              <w:rPr>
                <w:rFonts w:ascii="Tahoma" w:hAnsi="Tahoma" w:cs="Tahoma"/>
                <w:sz w:val="20"/>
                <w:szCs w:val="20"/>
              </w:rPr>
              <w:t>.</w:t>
            </w:r>
          </w:p>
        </w:tc>
      </w:tr>
      <w:tr w:rsidR="000326C1" w:rsidRPr="00B80936" w14:paraId="4F17E07D" w14:textId="77777777" w:rsidTr="006A238F">
        <w:trPr>
          <w:trHeight w:val="106"/>
        </w:trPr>
        <w:tc>
          <w:tcPr>
            <w:tcW w:w="292" w:type="pct"/>
            <w:vMerge/>
          </w:tcPr>
          <w:p w14:paraId="1703C224" w14:textId="77777777" w:rsidR="00714D37" w:rsidRPr="00B80936" w:rsidRDefault="00714D37" w:rsidP="006A238F">
            <w:pPr>
              <w:jc w:val="center"/>
              <w:rPr>
                <w:rFonts w:ascii="Tahoma" w:hAnsi="Tahoma" w:cs="Tahoma"/>
                <w:sz w:val="20"/>
                <w:szCs w:val="20"/>
              </w:rPr>
            </w:pPr>
          </w:p>
        </w:tc>
        <w:tc>
          <w:tcPr>
            <w:tcW w:w="1183" w:type="pct"/>
            <w:vMerge/>
          </w:tcPr>
          <w:p w14:paraId="063BAF41" w14:textId="77777777" w:rsidR="00714D37" w:rsidRPr="00B80936" w:rsidRDefault="00714D37" w:rsidP="006A238F">
            <w:pPr>
              <w:rPr>
                <w:rFonts w:ascii="Tahoma" w:hAnsi="Tahoma" w:cs="Tahoma"/>
                <w:sz w:val="20"/>
                <w:szCs w:val="20"/>
              </w:rPr>
            </w:pPr>
          </w:p>
        </w:tc>
        <w:tc>
          <w:tcPr>
            <w:tcW w:w="3525" w:type="pct"/>
          </w:tcPr>
          <w:p w14:paraId="3ABF11BA" w14:textId="1E0076B3"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2. Рекомендуемыми основными цветами фасадов объектов капитального строительства являются цвета, подобранные в соответствии с палитрой RAL Classic и имеющие следующую нумерацию: 1001; 1002; 1011; 1013; 1014; 1015; 1017; 1019; 1024; 1027; 1028; 1033; 1035; 1036; 2003; 2004; 2007; 2009; 2010; 2013; 3009; 3012; 3013; 3016; 3022; 5012; 5024; 6017; 6019; 6021; 6034; 7006; 7012; 7016; 7021; 7022; 7036; 7037; 7044; 7047; 7048; 8002; 8004; 8007; 8011; 8012; 8015; 8019; 8023; 8024; 8025; 8029; 9001; 9002; 9003; 9016; 9018</w:t>
            </w:r>
            <w:r w:rsidR="00D868FC" w:rsidRPr="00B80936">
              <w:rPr>
                <w:rFonts w:ascii="Tahoma" w:hAnsi="Tahoma" w:cs="Tahoma"/>
                <w:sz w:val="20"/>
                <w:szCs w:val="20"/>
              </w:rPr>
              <w:t>.</w:t>
            </w:r>
          </w:p>
        </w:tc>
      </w:tr>
      <w:tr w:rsidR="000326C1" w:rsidRPr="00B80936" w14:paraId="1E893346" w14:textId="77777777" w:rsidTr="006A238F">
        <w:trPr>
          <w:trHeight w:val="106"/>
        </w:trPr>
        <w:tc>
          <w:tcPr>
            <w:tcW w:w="292" w:type="pct"/>
            <w:vMerge/>
          </w:tcPr>
          <w:p w14:paraId="620C0608" w14:textId="77777777" w:rsidR="00714D37" w:rsidRPr="00B80936" w:rsidRDefault="00714D37" w:rsidP="006A238F">
            <w:pPr>
              <w:jc w:val="center"/>
              <w:rPr>
                <w:rFonts w:ascii="Tahoma" w:hAnsi="Tahoma" w:cs="Tahoma"/>
                <w:sz w:val="20"/>
                <w:szCs w:val="20"/>
              </w:rPr>
            </w:pPr>
          </w:p>
        </w:tc>
        <w:tc>
          <w:tcPr>
            <w:tcW w:w="1183" w:type="pct"/>
            <w:vMerge/>
          </w:tcPr>
          <w:p w14:paraId="02504CF5" w14:textId="77777777" w:rsidR="00714D37" w:rsidRPr="00B80936" w:rsidRDefault="00714D37" w:rsidP="006A238F">
            <w:pPr>
              <w:rPr>
                <w:rFonts w:ascii="Tahoma" w:hAnsi="Tahoma" w:cs="Tahoma"/>
                <w:sz w:val="20"/>
                <w:szCs w:val="20"/>
              </w:rPr>
            </w:pPr>
          </w:p>
        </w:tc>
        <w:tc>
          <w:tcPr>
            <w:tcW w:w="3525" w:type="pct"/>
          </w:tcPr>
          <w:p w14:paraId="5DA503A2" w14:textId="61265727"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3. Рекомендуемыми основными цветами кровли объектов капитального строительства являются цвета, подобранные в соответствии с палитрой RAL Classic и имеющие следующую нумерацию: 3007; 6012; 6026; 6033; 6034; 7001; 8002; 8004; 8011; 8012; 8015; 8029; 9018</w:t>
            </w:r>
            <w:r w:rsidR="00D868FC" w:rsidRPr="00B80936">
              <w:rPr>
                <w:rFonts w:ascii="Tahoma" w:hAnsi="Tahoma" w:cs="Tahoma"/>
                <w:sz w:val="20"/>
                <w:szCs w:val="20"/>
              </w:rPr>
              <w:t>.</w:t>
            </w:r>
          </w:p>
        </w:tc>
      </w:tr>
      <w:tr w:rsidR="000326C1" w:rsidRPr="00B80936" w14:paraId="17D588AF" w14:textId="77777777" w:rsidTr="006A238F">
        <w:trPr>
          <w:trHeight w:val="106"/>
        </w:trPr>
        <w:tc>
          <w:tcPr>
            <w:tcW w:w="292" w:type="pct"/>
            <w:vMerge/>
          </w:tcPr>
          <w:p w14:paraId="1080D19C" w14:textId="77777777" w:rsidR="00714D37" w:rsidRPr="00B80936" w:rsidRDefault="00714D37" w:rsidP="006A238F">
            <w:pPr>
              <w:jc w:val="center"/>
              <w:rPr>
                <w:rFonts w:ascii="Tahoma" w:hAnsi="Tahoma" w:cs="Tahoma"/>
                <w:sz w:val="20"/>
                <w:szCs w:val="20"/>
              </w:rPr>
            </w:pPr>
          </w:p>
        </w:tc>
        <w:tc>
          <w:tcPr>
            <w:tcW w:w="1183" w:type="pct"/>
            <w:vMerge/>
          </w:tcPr>
          <w:p w14:paraId="38F60498" w14:textId="77777777" w:rsidR="00714D37" w:rsidRPr="00B80936" w:rsidRDefault="00714D37" w:rsidP="006A238F">
            <w:pPr>
              <w:rPr>
                <w:rFonts w:ascii="Tahoma" w:hAnsi="Tahoma" w:cs="Tahoma"/>
                <w:sz w:val="20"/>
                <w:szCs w:val="20"/>
              </w:rPr>
            </w:pPr>
          </w:p>
        </w:tc>
        <w:tc>
          <w:tcPr>
            <w:tcW w:w="3525" w:type="pct"/>
          </w:tcPr>
          <w:p w14:paraId="511B1A87" w14:textId="77777777"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tc>
      </w:tr>
      <w:tr w:rsidR="000326C1" w:rsidRPr="00B80936" w14:paraId="1B436BEF" w14:textId="77777777" w:rsidTr="006A238F">
        <w:trPr>
          <w:trHeight w:val="106"/>
        </w:trPr>
        <w:tc>
          <w:tcPr>
            <w:tcW w:w="292" w:type="pct"/>
            <w:vMerge/>
          </w:tcPr>
          <w:p w14:paraId="75E95AAB" w14:textId="77777777" w:rsidR="00714D37" w:rsidRPr="00B80936" w:rsidRDefault="00714D37" w:rsidP="006A238F">
            <w:pPr>
              <w:jc w:val="center"/>
              <w:rPr>
                <w:rFonts w:ascii="Tahoma" w:hAnsi="Tahoma" w:cs="Tahoma"/>
                <w:sz w:val="20"/>
                <w:szCs w:val="20"/>
              </w:rPr>
            </w:pPr>
          </w:p>
        </w:tc>
        <w:tc>
          <w:tcPr>
            <w:tcW w:w="1183" w:type="pct"/>
            <w:vMerge/>
          </w:tcPr>
          <w:p w14:paraId="14483BB3" w14:textId="77777777" w:rsidR="00714D37" w:rsidRPr="00B80936" w:rsidRDefault="00714D37" w:rsidP="006A238F">
            <w:pPr>
              <w:rPr>
                <w:rFonts w:ascii="Tahoma" w:hAnsi="Tahoma" w:cs="Tahoma"/>
                <w:sz w:val="20"/>
                <w:szCs w:val="20"/>
              </w:rPr>
            </w:pPr>
          </w:p>
        </w:tc>
        <w:tc>
          <w:tcPr>
            <w:tcW w:w="3525" w:type="pct"/>
          </w:tcPr>
          <w:p w14:paraId="3226F2F5" w14:textId="448F0455"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D868FC" w:rsidRPr="00B80936">
              <w:rPr>
                <w:rFonts w:ascii="Tahoma" w:hAnsi="Tahoma" w:cs="Tahoma"/>
                <w:sz w:val="20"/>
                <w:szCs w:val="20"/>
              </w:rPr>
              <w:t>.</w:t>
            </w:r>
          </w:p>
        </w:tc>
      </w:tr>
      <w:tr w:rsidR="000326C1" w:rsidRPr="00B80936" w14:paraId="68D1169C" w14:textId="77777777" w:rsidTr="006A238F">
        <w:trPr>
          <w:trHeight w:val="106"/>
        </w:trPr>
        <w:tc>
          <w:tcPr>
            <w:tcW w:w="292" w:type="pct"/>
            <w:vMerge/>
          </w:tcPr>
          <w:p w14:paraId="04907BE1" w14:textId="77777777" w:rsidR="00714D37" w:rsidRPr="00B80936" w:rsidRDefault="00714D37" w:rsidP="006A238F">
            <w:pPr>
              <w:jc w:val="center"/>
              <w:rPr>
                <w:rFonts w:ascii="Tahoma" w:hAnsi="Tahoma" w:cs="Tahoma"/>
                <w:sz w:val="20"/>
                <w:szCs w:val="20"/>
              </w:rPr>
            </w:pPr>
          </w:p>
        </w:tc>
        <w:tc>
          <w:tcPr>
            <w:tcW w:w="1183" w:type="pct"/>
            <w:vMerge/>
          </w:tcPr>
          <w:p w14:paraId="35ED283A" w14:textId="77777777" w:rsidR="00714D37" w:rsidRPr="00B80936" w:rsidRDefault="00714D37" w:rsidP="006A238F">
            <w:pPr>
              <w:rPr>
                <w:rFonts w:ascii="Tahoma" w:hAnsi="Tahoma" w:cs="Tahoma"/>
                <w:sz w:val="20"/>
                <w:szCs w:val="20"/>
              </w:rPr>
            </w:pPr>
          </w:p>
        </w:tc>
        <w:tc>
          <w:tcPr>
            <w:tcW w:w="3525" w:type="pct"/>
          </w:tcPr>
          <w:p w14:paraId="662D0977" w14:textId="5460FCAD"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 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D868FC" w:rsidRPr="00B80936">
              <w:rPr>
                <w:rFonts w:ascii="Tahoma" w:hAnsi="Tahoma" w:cs="Tahoma"/>
                <w:sz w:val="20"/>
                <w:szCs w:val="20"/>
              </w:rPr>
              <w:t>.</w:t>
            </w:r>
          </w:p>
        </w:tc>
      </w:tr>
      <w:tr w:rsidR="000326C1" w:rsidRPr="00B80936" w14:paraId="7002A493" w14:textId="77777777" w:rsidTr="006A238F">
        <w:trPr>
          <w:trHeight w:val="210"/>
        </w:trPr>
        <w:tc>
          <w:tcPr>
            <w:tcW w:w="292" w:type="pct"/>
            <w:vMerge w:val="restart"/>
          </w:tcPr>
          <w:p w14:paraId="385D4C98"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4.</w:t>
            </w:r>
          </w:p>
        </w:tc>
        <w:tc>
          <w:tcPr>
            <w:tcW w:w="1183" w:type="pct"/>
            <w:vMerge w:val="restart"/>
          </w:tcPr>
          <w:p w14:paraId="6E50289A"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отделочным и (или) строительным материалам, определяющие архитектурный облик объектов капитального строительства</w:t>
            </w:r>
          </w:p>
        </w:tc>
        <w:tc>
          <w:tcPr>
            <w:tcW w:w="3525" w:type="pct"/>
          </w:tcPr>
          <w:p w14:paraId="14327D6E" w14:textId="119DF1E6"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1.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и (или) панелей, в том числе алюминиевых панелей, стекла, керамики</w:t>
            </w:r>
            <w:r w:rsidR="00D868FC" w:rsidRPr="00B80936">
              <w:rPr>
                <w:rFonts w:ascii="Tahoma" w:hAnsi="Tahoma" w:cs="Tahoma"/>
                <w:sz w:val="20"/>
                <w:szCs w:val="20"/>
              </w:rPr>
              <w:t>.</w:t>
            </w:r>
          </w:p>
        </w:tc>
      </w:tr>
      <w:tr w:rsidR="000326C1" w:rsidRPr="00B80936" w14:paraId="15901BEA" w14:textId="77777777" w:rsidTr="006A238F">
        <w:trPr>
          <w:trHeight w:val="209"/>
        </w:trPr>
        <w:tc>
          <w:tcPr>
            <w:tcW w:w="292" w:type="pct"/>
            <w:vMerge/>
          </w:tcPr>
          <w:p w14:paraId="30707D69" w14:textId="77777777" w:rsidR="00714D37" w:rsidRPr="00B80936" w:rsidRDefault="00714D37" w:rsidP="006A238F">
            <w:pPr>
              <w:jc w:val="center"/>
              <w:rPr>
                <w:rFonts w:ascii="Tahoma" w:hAnsi="Tahoma" w:cs="Tahoma"/>
                <w:sz w:val="20"/>
                <w:szCs w:val="20"/>
              </w:rPr>
            </w:pPr>
          </w:p>
        </w:tc>
        <w:tc>
          <w:tcPr>
            <w:tcW w:w="1183" w:type="pct"/>
            <w:vMerge/>
          </w:tcPr>
          <w:p w14:paraId="6687EF19" w14:textId="77777777" w:rsidR="00714D37" w:rsidRPr="00B80936" w:rsidRDefault="00714D37" w:rsidP="006A238F">
            <w:pPr>
              <w:rPr>
                <w:rFonts w:ascii="Tahoma" w:hAnsi="Tahoma" w:cs="Tahoma"/>
                <w:sz w:val="20"/>
                <w:szCs w:val="20"/>
              </w:rPr>
            </w:pPr>
          </w:p>
        </w:tc>
        <w:tc>
          <w:tcPr>
            <w:tcW w:w="3525" w:type="pct"/>
          </w:tcPr>
          <w:p w14:paraId="07EC76A4" w14:textId="77777777"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2. 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 отражающего стекла, тонированного и цветного стекла (за исключением стекла со светопропусканием не менее 75%).</w:t>
            </w:r>
          </w:p>
        </w:tc>
      </w:tr>
      <w:tr w:rsidR="000326C1" w:rsidRPr="00B80936" w14:paraId="0A048E1D" w14:textId="77777777" w:rsidTr="006A238F">
        <w:trPr>
          <w:trHeight w:val="209"/>
        </w:trPr>
        <w:tc>
          <w:tcPr>
            <w:tcW w:w="292" w:type="pct"/>
            <w:vMerge/>
          </w:tcPr>
          <w:p w14:paraId="548BAB89" w14:textId="77777777" w:rsidR="00714D37" w:rsidRPr="00B80936" w:rsidRDefault="00714D37" w:rsidP="006A238F">
            <w:pPr>
              <w:jc w:val="center"/>
              <w:rPr>
                <w:rFonts w:ascii="Tahoma" w:hAnsi="Tahoma" w:cs="Tahoma"/>
                <w:sz w:val="20"/>
                <w:szCs w:val="20"/>
              </w:rPr>
            </w:pPr>
          </w:p>
        </w:tc>
        <w:tc>
          <w:tcPr>
            <w:tcW w:w="1183" w:type="pct"/>
            <w:vMerge/>
          </w:tcPr>
          <w:p w14:paraId="0D408435" w14:textId="77777777" w:rsidR="00714D37" w:rsidRPr="00B80936" w:rsidRDefault="00714D37" w:rsidP="006A238F">
            <w:pPr>
              <w:rPr>
                <w:rFonts w:ascii="Tahoma" w:hAnsi="Tahoma" w:cs="Tahoma"/>
                <w:sz w:val="20"/>
                <w:szCs w:val="20"/>
              </w:rPr>
            </w:pPr>
          </w:p>
        </w:tc>
        <w:tc>
          <w:tcPr>
            <w:tcW w:w="3525" w:type="pct"/>
          </w:tcPr>
          <w:p w14:paraId="7F1CAC22" w14:textId="79348948"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3. При отделке фасадов крепление плит, плитных материалов, панелей должно осуществляться методом скрытого монтажа</w:t>
            </w:r>
            <w:r w:rsidR="00D868FC" w:rsidRPr="00B80936">
              <w:rPr>
                <w:rFonts w:ascii="Tahoma" w:hAnsi="Tahoma" w:cs="Tahoma"/>
                <w:sz w:val="20"/>
                <w:szCs w:val="20"/>
              </w:rPr>
              <w:t>.</w:t>
            </w:r>
          </w:p>
        </w:tc>
      </w:tr>
      <w:tr w:rsidR="000326C1" w:rsidRPr="00B80936" w14:paraId="17DAAF19" w14:textId="77777777" w:rsidTr="006A238F">
        <w:trPr>
          <w:trHeight w:val="209"/>
        </w:trPr>
        <w:tc>
          <w:tcPr>
            <w:tcW w:w="292" w:type="pct"/>
            <w:vMerge/>
          </w:tcPr>
          <w:p w14:paraId="6BCCA874" w14:textId="77777777" w:rsidR="00714D37" w:rsidRPr="00B80936" w:rsidRDefault="00714D37" w:rsidP="006A238F">
            <w:pPr>
              <w:jc w:val="center"/>
              <w:rPr>
                <w:rFonts w:ascii="Tahoma" w:hAnsi="Tahoma" w:cs="Tahoma"/>
                <w:sz w:val="20"/>
                <w:szCs w:val="20"/>
              </w:rPr>
            </w:pPr>
          </w:p>
        </w:tc>
        <w:tc>
          <w:tcPr>
            <w:tcW w:w="1183" w:type="pct"/>
            <w:vMerge/>
          </w:tcPr>
          <w:p w14:paraId="256753A4" w14:textId="77777777" w:rsidR="00714D37" w:rsidRPr="00B80936" w:rsidRDefault="00714D37" w:rsidP="006A238F">
            <w:pPr>
              <w:rPr>
                <w:rFonts w:ascii="Tahoma" w:hAnsi="Tahoma" w:cs="Tahoma"/>
                <w:sz w:val="20"/>
                <w:szCs w:val="20"/>
              </w:rPr>
            </w:pPr>
          </w:p>
        </w:tc>
        <w:tc>
          <w:tcPr>
            <w:tcW w:w="3525" w:type="pct"/>
          </w:tcPr>
          <w:p w14:paraId="08008AD4" w14:textId="2714C133"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4.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D868FC" w:rsidRPr="00B80936">
              <w:rPr>
                <w:rFonts w:ascii="Tahoma" w:hAnsi="Tahoma" w:cs="Tahoma"/>
                <w:sz w:val="20"/>
                <w:szCs w:val="20"/>
              </w:rPr>
              <w:t>.</w:t>
            </w:r>
          </w:p>
        </w:tc>
      </w:tr>
      <w:tr w:rsidR="000326C1" w:rsidRPr="00B80936" w14:paraId="0B7C7C0B" w14:textId="77777777" w:rsidTr="006A238F">
        <w:tc>
          <w:tcPr>
            <w:tcW w:w="292" w:type="pct"/>
          </w:tcPr>
          <w:p w14:paraId="3B7C21E2"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lastRenderedPageBreak/>
              <w:t>5.</w:t>
            </w:r>
          </w:p>
        </w:tc>
        <w:tc>
          <w:tcPr>
            <w:tcW w:w="1183" w:type="pct"/>
          </w:tcPr>
          <w:p w14:paraId="242C9FBD"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размещению технического и инженерного оборудования на фасадах и кровлях объектов капитального строительства</w:t>
            </w:r>
          </w:p>
        </w:tc>
        <w:tc>
          <w:tcPr>
            <w:tcW w:w="3525" w:type="pct"/>
          </w:tcPr>
          <w:p w14:paraId="5EF8D7D2" w14:textId="6EEBAB2A"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1.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r w:rsidR="00D868FC" w:rsidRPr="00B80936">
              <w:rPr>
                <w:rFonts w:ascii="Tahoma" w:hAnsi="Tahoma" w:cs="Tahoma"/>
                <w:sz w:val="20"/>
                <w:szCs w:val="20"/>
              </w:rPr>
              <w:t>.</w:t>
            </w:r>
          </w:p>
        </w:tc>
      </w:tr>
      <w:tr w:rsidR="000326C1" w:rsidRPr="00B80936" w14:paraId="04791813" w14:textId="77777777" w:rsidTr="006A238F">
        <w:tc>
          <w:tcPr>
            <w:tcW w:w="292" w:type="pct"/>
            <w:vMerge w:val="restart"/>
          </w:tcPr>
          <w:p w14:paraId="41AF62ED"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6.</w:t>
            </w:r>
          </w:p>
        </w:tc>
        <w:tc>
          <w:tcPr>
            <w:tcW w:w="1183" w:type="pct"/>
            <w:vMerge w:val="restart"/>
          </w:tcPr>
          <w:p w14:paraId="0072E908"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подсветке фасадов объектов капитального строительства</w:t>
            </w:r>
          </w:p>
        </w:tc>
        <w:tc>
          <w:tcPr>
            <w:tcW w:w="3525" w:type="pct"/>
          </w:tcPr>
          <w:p w14:paraId="53627D98" w14:textId="567B524B"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w:t>
            </w:r>
            <w:r w:rsidR="00D868FC" w:rsidRPr="00B80936">
              <w:rPr>
                <w:rFonts w:ascii="Tahoma" w:hAnsi="Tahoma" w:cs="Tahoma"/>
                <w:sz w:val="20"/>
                <w:szCs w:val="20"/>
              </w:rPr>
              <w:t>.</w:t>
            </w:r>
          </w:p>
        </w:tc>
      </w:tr>
      <w:tr w:rsidR="000326C1" w:rsidRPr="00B80936" w14:paraId="7BAACEF7" w14:textId="77777777" w:rsidTr="006A238F">
        <w:tc>
          <w:tcPr>
            <w:tcW w:w="292" w:type="pct"/>
            <w:vMerge/>
          </w:tcPr>
          <w:p w14:paraId="349D4667" w14:textId="77777777" w:rsidR="00714D37" w:rsidRPr="00B80936" w:rsidRDefault="00714D37" w:rsidP="006A238F">
            <w:pPr>
              <w:jc w:val="center"/>
              <w:rPr>
                <w:rFonts w:ascii="Tahoma" w:hAnsi="Tahoma" w:cs="Tahoma"/>
                <w:sz w:val="20"/>
                <w:szCs w:val="20"/>
              </w:rPr>
            </w:pPr>
          </w:p>
        </w:tc>
        <w:tc>
          <w:tcPr>
            <w:tcW w:w="1183" w:type="pct"/>
            <w:vMerge/>
          </w:tcPr>
          <w:p w14:paraId="10A2AB6C" w14:textId="77777777" w:rsidR="00714D37" w:rsidRPr="00B80936" w:rsidRDefault="00714D37" w:rsidP="006A238F">
            <w:pPr>
              <w:rPr>
                <w:rFonts w:ascii="Tahoma" w:hAnsi="Tahoma" w:cs="Tahoma"/>
                <w:sz w:val="20"/>
                <w:szCs w:val="20"/>
              </w:rPr>
            </w:pPr>
          </w:p>
        </w:tc>
        <w:tc>
          <w:tcPr>
            <w:tcW w:w="3525" w:type="pct"/>
          </w:tcPr>
          <w:p w14:paraId="4B970515" w14:textId="5836AFB0" w:rsidR="00714D37" w:rsidRPr="00B80936" w:rsidRDefault="00714D37" w:rsidP="00D868FC">
            <w:pPr>
              <w:pStyle w:val="af9"/>
              <w:spacing w:before="0" w:after="0"/>
              <w:ind w:firstLine="0"/>
              <w:jc w:val="both"/>
              <w:rPr>
                <w:rFonts w:ascii="Tahoma" w:hAnsi="Tahoma" w:cs="Tahoma"/>
                <w:sz w:val="20"/>
                <w:szCs w:val="20"/>
              </w:rPr>
            </w:pPr>
            <w:r w:rsidRPr="00B80936">
              <w:rPr>
                <w:rFonts w:ascii="Tahoma" w:hAnsi="Tahoma" w:cs="Tahoma"/>
                <w:sz w:val="20"/>
                <w:szCs w:val="20"/>
              </w:rPr>
              <w:t>Требование п. 1 не распространяется на индивидуальную жилую застройку</w:t>
            </w:r>
            <w:r w:rsidR="000326C1" w:rsidRPr="00B80936">
              <w:rPr>
                <w:rFonts w:ascii="Tahoma" w:hAnsi="Tahoma" w:cs="Tahoma"/>
                <w:sz w:val="20"/>
                <w:szCs w:val="20"/>
              </w:rPr>
              <w:t>.</w:t>
            </w:r>
          </w:p>
        </w:tc>
      </w:tr>
    </w:tbl>
    <w:p w14:paraId="62D2DFDA" w14:textId="77777777" w:rsidR="00714D37" w:rsidRPr="00B80936" w:rsidRDefault="00714D37" w:rsidP="00714D37">
      <w:pPr>
        <w:rPr>
          <w:rFonts w:ascii="Tahoma" w:hAnsi="Tahoma" w:cs="Tahoma"/>
          <w:sz w:val="20"/>
          <w:szCs w:val="20"/>
        </w:rPr>
      </w:pPr>
    </w:p>
    <w:p w14:paraId="4EE28D6E" w14:textId="5D013850" w:rsidR="00714D37" w:rsidRPr="00B80936" w:rsidRDefault="00714D37" w:rsidP="00695D4F">
      <w:pPr>
        <w:pStyle w:val="1"/>
        <w:numPr>
          <w:ilvl w:val="0"/>
          <w:numId w:val="0"/>
        </w:numPr>
      </w:pPr>
      <w:bookmarkStart w:id="66" w:name="_Toc172559051"/>
      <w:r w:rsidRPr="00B80936">
        <w:lastRenderedPageBreak/>
        <w:t>Требования к архитект</w:t>
      </w:r>
      <w:r w:rsidR="000326C1" w:rsidRPr="00B80936">
        <w:t xml:space="preserve">урно-градостроительному облику </w:t>
      </w:r>
      <w:r w:rsidRPr="00B80936">
        <w:t>объектов капитального строительства в границах архитектурно-градостроительной зоны АГО-2</w:t>
      </w:r>
      <w:bookmarkEnd w:id="66"/>
    </w:p>
    <w:tbl>
      <w:tblPr>
        <w:tblStyle w:val="af4"/>
        <w:tblW w:w="5000" w:type="pct"/>
        <w:tblLook w:val="04A0" w:firstRow="1" w:lastRow="0" w:firstColumn="1" w:lastColumn="0" w:noHBand="0" w:noVBand="1"/>
      </w:tblPr>
      <w:tblGrid>
        <w:gridCol w:w="846"/>
        <w:gridCol w:w="3533"/>
        <w:gridCol w:w="10464"/>
      </w:tblGrid>
      <w:tr w:rsidR="00714D37" w:rsidRPr="00B80936" w14:paraId="66DD8F9C" w14:textId="77777777" w:rsidTr="006A238F">
        <w:tc>
          <w:tcPr>
            <w:tcW w:w="285" w:type="pct"/>
            <w:vAlign w:val="center"/>
          </w:tcPr>
          <w:p w14:paraId="645889A1"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 п/п</w:t>
            </w:r>
          </w:p>
        </w:tc>
        <w:tc>
          <w:tcPr>
            <w:tcW w:w="1190" w:type="pct"/>
            <w:vAlign w:val="center"/>
          </w:tcPr>
          <w:p w14:paraId="33A4C912" w14:textId="5BB1CD73" w:rsidR="00714D37" w:rsidRPr="00B80936" w:rsidRDefault="00714D37" w:rsidP="00B80936">
            <w:pPr>
              <w:jc w:val="center"/>
              <w:rPr>
                <w:rFonts w:ascii="Tahoma" w:hAnsi="Tahoma" w:cs="Tahoma"/>
                <w:b/>
                <w:sz w:val="20"/>
                <w:szCs w:val="20"/>
              </w:rPr>
            </w:pPr>
            <w:r w:rsidRPr="00B80936">
              <w:rPr>
                <w:rFonts w:ascii="Tahoma" w:hAnsi="Tahoma" w:cs="Tahoma"/>
                <w:b/>
                <w:sz w:val="20"/>
                <w:szCs w:val="20"/>
              </w:rPr>
              <w:t>Требования к архитектурно-градостроительному облику объекта капитального строительства</w:t>
            </w:r>
          </w:p>
        </w:tc>
        <w:tc>
          <w:tcPr>
            <w:tcW w:w="3525" w:type="pct"/>
            <w:vAlign w:val="center"/>
          </w:tcPr>
          <w:p w14:paraId="53C27A60"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 xml:space="preserve">Описание требований к архитектурно-градостроительному облику </w:t>
            </w:r>
            <w:r w:rsidRPr="00B80936">
              <w:rPr>
                <w:rFonts w:ascii="Tahoma" w:hAnsi="Tahoma" w:cs="Tahoma"/>
                <w:b/>
                <w:sz w:val="20"/>
                <w:szCs w:val="20"/>
              </w:rPr>
              <w:br/>
              <w:t>объекта капитального строительства</w:t>
            </w:r>
          </w:p>
        </w:tc>
      </w:tr>
    </w:tbl>
    <w:p w14:paraId="5CDB5299" w14:textId="77777777" w:rsidR="00714D37" w:rsidRPr="00B80936" w:rsidRDefault="00714D37" w:rsidP="00B80936">
      <w:pPr>
        <w:pStyle w:val="afc"/>
      </w:pPr>
    </w:p>
    <w:tbl>
      <w:tblPr>
        <w:tblStyle w:val="af4"/>
        <w:tblW w:w="5000" w:type="pct"/>
        <w:tblLook w:val="04A0" w:firstRow="1" w:lastRow="0" w:firstColumn="1" w:lastColumn="0" w:noHBand="0" w:noVBand="1"/>
      </w:tblPr>
      <w:tblGrid>
        <w:gridCol w:w="867"/>
        <w:gridCol w:w="3512"/>
        <w:gridCol w:w="10464"/>
      </w:tblGrid>
      <w:tr w:rsidR="000326C1" w:rsidRPr="00B80936" w14:paraId="29749B4D" w14:textId="77777777" w:rsidTr="006A238F">
        <w:trPr>
          <w:tblHeader/>
        </w:trPr>
        <w:tc>
          <w:tcPr>
            <w:tcW w:w="292" w:type="pct"/>
            <w:vAlign w:val="center"/>
          </w:tcPr>
          <w:p w14:paraId="64FCAC3E"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1</w:t>
            </w:r>
          </w:p>
        </w:tc>
        <w:tc>
          <w:tcPr>
            <w:tcW w:w="1183" w:type="pct"/>
            <w:vAlign w:val="center"/>
          </w:tcPr>
          <w:p w14:paraId="4C68BF9B"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2</w:t>
            </w:r>
          </w:p>
        </w:tc>
        <w:tc>
          <w:tcPr>
            <w:tcW w:w="3525" w:type="pct"/>
            <w:vAlign w:val="center"/>
          </w:tcPr>
          <w:p w14:paraId="698B8B87" w14:textId="77777777" w:rsidR="00714D37" w:rsidRPr="00B80936" w:rsidRDefault="00714D37" w:rsidP="006A238F">
            <w:pPr>
              <w:jc w:val="center"/>
              <w:rPr>
                <w:rFonts w:ascii="Tahoma" w:hAnsi="Tahoma" w:cs="Tahoma"/>
                <w:b/>
                <w:sz w:val="20"/>
                <w:szCs w:val="20"/>
              </w:rPr>
            </w:pPr>
            <w:r w:rsidRPr="00B80936">
              <w:rPr>
                <w:rFonts w:ascii="Tahoma" w:hAnsi="Tahoma" w:cs="Tahoma"/>
                <w:b/>
                <w:sz w:val="20"/>
                <w:szCs w:val="20"/>
              </w:rPr>
              <w:t>3</w:t>
            </w:r>
          </w:p>
        </w:tc>
      </w:tr>
      <w:tr w:rsidR="000326C1" w:rsidRPr="00B80936" w14:paraId="400AB51E" w14:textId="77777777" w:rsidTr="006A238F">
        <w:trPr>
          <w:trHeight w:val="86"/>
        </w:trPr>
        <w:tc>
          <w:tcPr>
            <w:tcW w:w="292" w:type="pct"/>
            <w:vMerge w:val="restart"/>
          </w:tcPr>
          <w:p w14:paraId="7976A9F8"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1.</w:t>
            </w:r>
          </w:p>
        </w:tc>
        <w:tc>
          <w:tcPr>
            <w:tcW w:w="1183" w:type="pct"/>
            <w:vMerge w:val="restart"/>
          </w:tcPr>
          <w:p w14:paraId="5863767E" w14:textId="77777777" w:rsidR="00714D37" w:rsidRPr="00B80936" w:rsidRDefault="00714D37" w:rsidP="006A238F">
            <w:pPr>
              <w:jc w:val="both"/>
              <w:rPr>
                <w:rFonts w:ascii="Tahoma" w:hAnsi="Tahoma" w:cs="Tahoma"/>
                <w:sz w:val="20"/>
                <w:szCs w:val="20"/>
              </w:rPr>
            </w:pPr>
            <w:r w:rsidRPr="00B80936">
              <w:rPr>
                <w:rFonts w:ascii="Tahoma" w:hAnsi="Tahoma" w:cs="Tahoma"/>
                <w:sz w:val="20"/>
                <w:szCs w:val="20"/>
              </w:rPr>
              <w:t>Требования к объемно-пространственным характеристикам объекта капитального строительства</w:t>
            </w:r>
          </w:p>
        </w:tc>
        <w:tc>
          <w:tcPr>
            <w:tcW w:w="3525" w:type="pct"/>
          </w:tcPr>
          <w:p w14:paraId="7AC5B316" w14:textId="22616696" w:rsidR="00714D37" w:rsidRPr="00B80936" w:rsidRDefault="000326C1" w:rsidP="000326C1">
            <w:pPr>
              <w:pStyle w:val="af9"/>
              <w:spacing w:before="0" w:after="0"/>
              <w:ind w:firstLine="0"/>
              <w:jc w:val="both"/>
              <w:rPr>
                <w:rFonts w:ascii="Tahoma" w:hAnsi="Tahoma" w:cs="Tahoma"/>
                <w:sz w:val="20"/>
                <w:szCs w:val="20"/>
              </w:rPr>
            </w:pPr>
            <w:r w:rsidRPr="00B80936">
              <w:rPr>
                <w:rFonts w:ascii="Tahoma" w:hAnsi="Tahoma" w:cs="Tahoma"/>
                <w:sz w:val="20"/>
                <w:szCs w:val="20"/>
              </w:rPr>
              <w:t xml:space="preserve">1. </w:t>
            </w:r>
            <w:r w:rsidR="00714D37" w:rsidRPr="00B80936">
              <w:rPr>
                <w:rFonts w:ascii="Tahoma" w:hAnsi="Tahoma" w:cs="Tahoma"/>
                <w:sz w:val="20"/>
                <w:szCs w:val="20"/>
              </w:rPr>
              <w:t>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14:paraId="0D7441BD" w14:textId="58D79BF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Расстояние между боковыми фасадами объектов капитального строительства, расположенных по сложившимся линиям застройки в границах квартала,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tc>
      </w:tr>
      <w:tr w:rsidR="000326C1" w:rsidRPr="00B80936" w14:paraId="09F1D3D9" w14:textId="77777777" w:rsidTr="006A238F">
        <w:trPr>
          <w:trHeight w:val="78"/>
        </w:trPr>
        <w:tc>
          <w:tcPr>
            <w:tcW w:w="292" w:type="pct"/>
            <w:vMerge/>
          </w:tcPr>
          <w:p w14:paraId="75D32858" w14:textId="77777777" w:rsidR="00714D37" w:rsidRPr="00B80936" w:rsidRDefault="00714D37" w:rsidP="006A238F">
            <w:pPr>
              <w:jc w:val="center"/>
              <w:rPr>
                <w:rFonts w:ascii="Tahoma" w:hAnsi="Tahoma" w:cs="Tahoma"/>
                <w:sz w:val="20"/>
                <w:szCs w:val="20"/>
              </w:rPr>
            </w:pPr>
          </w:p>
        </w:tc>
        <w:tc>
          <w:tcPr>
            <w:tcW w:w="1183" w:type="pct"/>
            <w:vMerge/>
          </w:tcPr>
          <w:p w14:paraId="40BFC01D" w14:textId="77777777" w:rsidR="00714D37" w:rsidRPr="00B80936" w:rsidRDefault="00714D37" w:rsidP="006A238F">
            <w:pPr>
              <w:jc w:val="both"/>
              <w:rPr>
                <w:rFonts w:ascii="Tahoma" w:hAnsi="Tahoma" w:cs="Tahoma"/>
                <w:sz w:val="20"/>
                <w:szCs w:val="20"/>
              </w:rPr>
            </w:pPr>
          </w:p>
        </w:tc>
        <w:tc>
          <w:tcPr>
            <w:tcW w:w="3525" w:type="pct"/>
          </w:tcPr>
          <w:p w14:paraId="25535BB4" w14:textId="0FDC097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2.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 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tc>
      </w:tr>
      <w:tr w:rsidR="000326C1" w:rsidRPr="00B80936" w14:paraId="26D58B97" w14:textId="77777777" w:rsidTr="006A238F">
        <w:trPr>
          <w:trHeight w:val="78"/>
        </w:trPr>
        <w:tc>
          <w:tcPr>
            <w:tcW w:w="292" w:type="pct"/>
            <w:vMerge/>
          </w:tcPr>
          <w:p w14:paraId="1D58DBF0" w14:textId="77777777" w:rsidR="00714D37" w:rsidRPr="00B80936" w:rsidRDefault="00714D37" w:rsidP="006A238F">
            <w:pPr>
              <w:jc w:val="center"/>
              <w:rPr>
                <w:rFonts w:ascii="Tahoma" w:hAnsi="Tahoma" w:cs="Tahoma"/>
                <w:sz w:val="20"/>
                <w:szCs w:val="20"/>
              </w:rPr>
            </w:pPr>
          </w:p>
        </w:tc>
        <w:tc>
          <w:tcPr>
            <w:tcW w:w="1183" w:type="pct"/>
            <w:vMerge/>
          </w:tcPr>
          <w:p w14:paraId="74FA5130" w14:textId="77777777" w:rsidR="00714D37" w:rsidRPr="00B80936" w:rsidRDefault="00714D37" w:rsidP="006A238F">
            <w:pPr>
              <w:jc w:val="both"/>
              <w:rPr>
                <w:rFonts w:ascii="Tahoma" w:hAnsi="Tahoma" w:cs="Tahoma"/>
                <w:sz w:val="20"/>
                <w:szCs w:val="20"/>
              </w:rPr>
            </w:pPr>
          </w:p>
        </w:tc>
        <w:tc>
          <w:tcPr>
            <w:tcW w:w="3525" w:type="pct"/>
          </w:tcPr>
          <w:p w14:paraId="05123706" w14:textId="5F0F2851" w:rsidR="00714D37" w:rsidRPr="00B80936" w:rsidRDefault="000326C1" w:rsidP="000326C1">
            <w:pPr>
              <w:pStyle w:val="af9"/>
              <w:spacing w:before="0" w:after="0"/>
              <w:ind w:firstLine="0"/>
              <w:jc w:val="both"/>
              <w:rPr>
                <w:rFonts w:ascii="Tahoma" w:hAnsi="Tahoma" w:cs="Tahoma"/>
                <w:sz w:val="20"/>
                <w:szCs w:val="20"/>
              </w:rPr>
            </w:pPr>
            <w:r w:rsidRPr="00B80936">
              <w:rPr>
                <w:rFonts w:ascii="Tahoma" w:hAnsi="Tahoma" w:cs="Tahoma"/>
                <w:sz w:val="20"/>
                <w:szCs w:val="20"/>
              </w:rPr>
              <w:t>3. В</w:t>
            </w:r>
            <w:r w:rsidR="00714D37" w:rsidRPr="00B80936">
              <w:rPr>
                <w:rFonts w:ascii="Tahoma" w:hAnsi="Tahoma" w:cs="Tahoma"/>
                <w:sz w:val="20"/>
                <w:szCs w:val="20"/>
              </w:rPr>
              <w:t>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w:t>
            </w:r>
            <w:r w:rsidR="008260A1" w:rsidRPr="00B80936">
              <w:rPr>
                <w:rFonts w:ascii="Tahoma" w:hAnsi="Tahoma" w:cs="Tahoma"/>
                <w:sz w:val="20"/>
                <w:szCs w:val="20"/>
              </w:rPr>
              <w:t xml:space="preserve"> </w:t>
            </w:r>
            <w:r w:rsidR="00714D37" w:rsidRPr="00B80936">
              <w:rPr>
                <w:rFonts w:ascii="Tahoma" w:hAnsi="Tahoma" w:cs="Tahoma"/>
                <w:sz w:val="20"/>
                <w:szCs w:val="20"/>
              </w:rPr>
              <w:t>метр</w:t>
            </w:r>
            <w:r w:rsidR="008260A1" w:rsidRPr="00B80936">
              <w:rPr>
                <w:rFonts w:ascii="Tahoma" w:hAnsi="Tahoma" w:cs="Tahoma"/>
                <w:sz w:val="20"/>
                <w:szCs w:val="20"/>
              </w:rPr>
              <w:t>ов</w:t>
            </w:r>
            <w:r w:rsidR="00714D37" w:rsidRPr="00B80936">
              <w:rPr>
                <w:rFonts w:ascii="Tahoma" w:hAnsi="Tahoma" w:cs="Tahoma"/>
                <w:sz w:val="20"/>
                <w:szCs w:val="20"/>
              </w:rPr>
              <w:t xml:space="preserve">. </w:t>
            </w:r>
          </w:p>
        </w:tc>
      </w:tr>
      <w:tr w:rsidR="000326C1" w:rsidRPr="00B80936" w14:paraId="4A7C7835" w14:textId="77777777" w:rsidTr="006A238F">
        <w:trPr>
          <w:trHeight w:val="78"/>
        </w:trPr>
        <w:tc>
          <w:tcPr>
            <w:tcW w:w="292" w:type="pct"/>
            <w:vMerge/>
          </w:tcPr>
          <w:p w14:paraId="6958F259" w14:textId="77777777" w:rsidR="00714D37" w:rsidRPr="00B80936" w:rsidRDefault="00714D37" w:rsidP="006A238F">
            <w:pPr>
              <w:jc w:val="center"/>
              <w:rPr>
                <w:rFonts w:ascii="Tahoma" w:hAnsi="Tahoma" w:cs="Tahoma"/>
                <w:sz w:val="20"/>
                <w:szCs w:val="20"/>
              </w:rPr>
            </w:pPr>
          </w:p>
        </w:tc>
        <w:tc>
          <w:tcPr>
            <w:tcW w:w="1183" w:type="pct"/>
            <w:vMerge/>
          </w:tcPr>
          <w:p w14:paraId="14564003" w14:textId="77777777" w:rsidR="00714D37" w:rsidRPr="00B80936" w:rsidRDefault="00714D37" w:rsidP="006A238F">
            <w:pPr>
              <w:jc w:val="both"/>
              <w:rPr>
                <w:rFonts w:ascii="Tahoma" w:hAnsi="Tahoma" w:cs="Tahoma"/>
                <w:sz w:val="20"/>
                <w:szCs w:val="20"/>
              </w:rPr>
            </w:pPr>
          </w:p>
        </w:tc>
        <w:tc>
          <w:tcPr>
            <w:tcW w:w="3525" w:type="pct"/>
          </w:tcPr>
          <w:p w14:paraId="4BE27A59" w14:textId="42259053"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4.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r w:rsidR="000326C1" w:rsidRPr="00B80936">
              <w:rPr>
                <w:rFonts w:ascii="Tahoma" w:hAnsi="Tahoma" w:cs="Tahoma"/>
                <w:sz w:val="20"/>
                <w:szCs w:val="20"/>
              </w:rPr>
              <w:t>.</w:t>
            </w:r>
          </w:p>
        </w:tc>
      </w:tr>
      <w:tr w:rsidR="000326C1" w:rsidRPr="00B80936" w14:paraId="124A649F" w14:textId="77777777" w:rsidTr="006A238F">
        <w:trPr>
          <w:trHeight w:val="78"/>
        </w:trPr>
        <w:tc>
          <w:tcPr>
            <w:tcW w:w="292" w:type="pct"/>
            <w:vMerge/>
          </w:tcPr>
          <w:p w14:paraId="241C54DC" w14:textId="77777777" w:rsidR="00714D37" w:rsidRPr="00B80936" w:rsidRDefault="00714D37" w:rsidP="006A238F">
            <w:pPr>
              <w:jc w:val="center"/>
              <w:rPr>
                <w:rFonts w:ascii="Tahoma" w:hAnsi="Tahoma" w:cs="Tahoma"/>
                <w:sz w:val="20"/>
                <w:szCs w:val="20"/>
              </w:rPr>
            </w:pPr>
          </w:p>
        </w:tc>
        <w:tc>
          <w:tcPr>
            <w:tcW w:w="1183" w:type="pct"/>
            <w:vMerge/>
          </w:tcPr>
          <w:p w14:paraId="6DF039F6" w14:textId="77777777" w:rsidR="00714D37" w:rsidRPr="00B80936" w:rsidRDefault="00714D37" w:rsidP="006A238F">
            <w:pPr>
              <w:jc w:val="both"/>
              <w:rPr>
                <w:rFonts w:ascii="Tahoma" w:hAnsi="Tahoma" w:cs="Tahoma"/>
                <w:sz w:val="20"/>
                <w:szCs w:val="20"/>
              </w:rPr>
            </w:pPr>
          </w:p>
        </w:tc>
        <w:tc>
          <w:tcPr>
            <w:tcW w:w="3525" w:type="pct"/>
          </w:tcPr>
          <w:p w14:paraId="33EC7B7E" w14:textId="4D8A3552"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 xml:space="preserve">5. Требования пунктов 1-4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w:t>
            </w:r>
            <w:r w:rsidRPr="00B80936">
              <w:rPr>
                <w:rFonts w:ascii="Tahoma" w:hAnsi="Tahoma" w:cs="Tahoma"/>
                <w:sz w:val="20"/>
                <w:szCs w:val="20"/>
              </w:rPr>
              <w:lastRenderedPageBreak/>
              <w:t>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B80936">
              <w:rPr>
                <w:rFonts w:ascii="Tahoma" w:hAnsi="Tahoma" w:cs="Tahoma"/>
                <w:sz w:val="20"/>
                <w:szCs w:val="20"/>
              </w:rPr>
              <w:t>.</w:t>
            </w:r>
          </w:p>
        </w:tc>
      </w:tr>
      <w:tr w:rsidR="000326C1" w:rsidRPr="00B80936" w14:paraId="47D7365B" w14:textId="77777777" w:rsidTr="006A238F">
        <w:trPr>
          <w:trHeight w:val="78"/>
        </w:trPr>
        <w:tc>
          <w:tcPr>
            <w:tcW w:w="292" w:type="pct"/>
            <w:vMerge/>
          </w:tcPr>
          <w:p w14:paraId="4B02E50D" w14:textId="77777777" w:rsidR="00714D37" w:rsidRPr="00B80936" w:rsidRDefault="00714D37" w:rsidP="006A238F">
            <w:pPr>
              <w:jc w:val="center"/>
              <w:rPr>
                <w:rFonts w:ascii="Tahoma" w:hAnsi="Tahoma" w:cs="Tahoma"/>
                <w:sz w:val="20"/>
                <w:szCs w:val="20"/>
              </w:rPr>
            </w:pPr>
          </w:p>
        </w:tc>
        <w:tc>
          <w:tcPr>
            <w:tcW w:w="1183" w:type="pct"/>
            <w:vMerge/>
          </w:tcPr>
          <w:p w14:paraId="491A13E4" w14:textId="77777777" w:rsidR="00714D37" w:rsidRPr="00B80936" w:rsidRDefault="00714D37" w:rsidP="006A238F">
            <w:pPr>
              <w:rPr>
                <w:rFonts w:ascii="Tahoma" w:hAnsi="Tahoma" w:cs="Tahoma"/>
                <w:sz w:val="20"/>
                <w:szCs w:val="20"/>
              </w:rPr>
            </w:pPr>
          </w:p>
        </w:tc>
        <w:tc>
          <w:tcPr>
            <w:tcW w:w="3525" w:type="pct"/>
          </w:tcPr>
          <w:p w14:paraId="0879E873" w14:textId="73FD94EF"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6. Требования пунктов 1-4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r w:rsidR="000326C1" w:rsidRPr="00B80936">
              <w:rPr>
                <w:rFonts w:ascii="Tahoma" w:hAnsi="Tahoma" w:cs="Tahoma"/>
                <w:sz w:val="20"/>
                <w:szCs w:val="20"/>
              </w:rPr>
              <w:t>.</w:t>
            </w:r>
          </w:p>
        </w:tc>
      </w:tr>
      <w:tr w:rsidR="000326C1" w:rsidRPr="00B80936" w14:paraId="2F597956" w14:textId="77777777" w:rsidTr="006A238F">
        <w:trPr>
          <w:trHeight w:val="133"/>
        </w:trPr>
        <w:tc>
          <w:tcPr>
            <w:tcW w:w="292" w:type="pct"/>
            <w:vMerge w:val="restart"/>
          </w:tcPr>
          <w:p w14:paraId="264D0BD7"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2.</w:t>
            </w:r>
          </w:p>
        </w:tc>
        <w:tc>
          <w:tcPr>
            <w:tcW w:w="1183" w:type="pct"/>
            <w:vMerge w:val="restart"/>
          </w:tcPr>
          <w:p w14:paraId="74CBF538"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архитектурно-стилистическим характеристикам объекта капитального строительства</w:t>
            </w:r>
          </w:p>
        </w:tc>
        <w:tc>
          <w:tcPr>
            <w:tcW w:w="3525" w:type="pct"/>
          </w:tcPr>
          <w:p w14:paraId="4F8B5570" w14:textId="2D1B735D"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r w:rsidR="000326C1" w:rsidRPr="00B80936">
              <w:rPr>
                <w:rFonts w:ascii="Tahoma" w:hAnsi="Tahoma" w:cs="Tahoma"/>
                <w:sz w:val="20"/>
                <w:szCs w:val="20"/>
              </w:rPr>
              <w:t>.</w:t>
            </w:r>
          </w:p>
        </w:tc>
      </w:tr>
      <w:tr w:rsidR="000326C1" w:rsidRPr="00B80936" w14:paraId="234196BB" w14:textId="77777777" w:rsidTr="006A238F">
        <w:trPr>
          <w:trHeight w:val="131"/>
        </w:trPr>
        <w:tc>
          <w:tcPr>
            <w:tcW w:w="292" w:type="pct"/>
            <w:vMerge/>
          </w:tcPr>
          <w:p w14:paraId="1690B54E" w14:textId="77777777" w:rsidR="00714D37" w:rsidRPr="00B80936" w:rsidRDefault="00714D37" w:rsidP="006A238F">
            <w:pPr>
              <w:jc w:val="center"/>
              <w:rPr>
                <w:rFonts w:ascii="Tahoma" w:hAnsi="Tahoma" w:cs="Tahoma"/>
                <w:sz w:val="20"/>
                <w:szCs w:val="20"/>
              </w:rPr>
            </w:pPr>
          </w:p>
        </w:tc>
        <w:tc>
          <w:tcPr>
            <w:tcW w:w="1183" w:type="pct"/>
            <w:vMerge/>
          </w:tcPr>
          <w:p w14:paraId="48883BBD" w14:textId="77777777" w:rsidR="00714D37" w:rsidRPr="00B80936" w:rsidRDefault="00714D37" w:rsidP="006A238F">
            <w:pPr>
              <w:rPr>
                <w:rFonts w:ascii="Tahoma" w:hAnsi="Tahoma" w:cs="Tahoma"/>
                <w:sz w:val="20"/>
                <w:szCs w:val="20"/>
              </w:rPr>
            </w:pPr>
          </w:p>
        </w:tc>
        <w:tc>
          <w:tcPr>
            <w:tcW w:w="3525" w:type="pct"/>
          </w:tcPr>
          <w:p w14:paraId="2D68A9A9" w14:textId="72372EE6"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r w:rsidR="000326C1" w:rsidRPr="00B80936">
              <w:rPr>
                <w:rFonts w:ascii="Tahoma" w:hAnsi="Tahoma" w:cs="Tahoma"/>
                <w:sz w:val="20"/>
                <w:szCs w:val="20"/>
              </w:rPr>
              <w:t>.</w:t>
            </w:r>
          </w:p>
        </w:tc>
      </w:tr>
      <w:tr w:rsidR="000326C1" w:rsidRPr="00B80936" w14:paraId="5DE54FD2" w14:textId="77777777" w:rsidTr="006A238F">
        <w:trPr>
          <w:trHeight w:val="131"/>
        </w:trPr>
        <w:tc>
          <w:tcPr>
            <w:tcW w:w="292" w:type="pct"/>
            <w:vMerge/>
          </w:tcPr>
          <w:p w14:paraId="264051B6" w14:textId="77777777" w:rsidR="00714D37" w:rsidRPr="00B80936" w:rsidRDefault="00714D37" w:rsidP="006A238F">
            <w:pPr>
              <w:jc w:val="center"/>
              <w:rPr>
                <w:rFonts w:ascii="Tahoma" w:hAnsi="Tahoma" w:cs="Tahoma"/>
                <w:sz w:val="20"/>
                <w:szCs w:val="20"/>
              </w:rPr>
            </w:pPr>
          </w:p>
        </w:tc>
        <w:tc>
          <w:tcPr>
            <w:tcW w:w="1183" w:type="pct"/>
            <w:vMerge/>
          </w:tcPr>
          <w:p w14:paraId="0C8B7B6D" w14:textId="77777777" w:rsidR="00714D37" w:rsidRPr="00B80936" w:rsidRDefault="00714D37" w:rsidP="006A238F">
            <w:pPr>
              <w:rPr>
                <w:rFonts w:ascii="Tahoma" w:hAnsi="Tahoma" w:cs="Tahoma"/>
                <w:sz w:val="20"/>
                <w:szCs w:val="20"/>
              </w:rPr>
            </w:pPr>
          </w:p>
        </w:tc>
        <w:tc>
          <w:tcPr>
            <w:tcW w:w="3525" w:type="pct"/>
          </w:tcPr>
          <w:p w14:paraId="5E0AC2F0" w14:textId="5432E4E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3. Устройство внешних тамбуров входных групп на фасадах, обращенных к территориям общего пользования, не допускается</w:t>
            </w:r>
            <w:r w:rsidR="000326C1" w:rsidRPr="00B80936">
              <w:rPr>
                <w:rFonts w:ascii="Tahoma" w:hAnsi="Tahoma" w:cs="Tahoma"/>
                <w:sz w:val="20"/>
                <w:szCs w:val="20"/>
              </w:rPr>
              <w:t>.</w:t>
            </w:r>
          </w:p>
        </w:tc>
      </w:tr>
      <w:tr w:rsidR="000326C1" w:rsidRPr="00B80936" w14:paraId="3E4C3807" w14:textId="77777777" w:rsidTr="006A238F">
        <w:trPr>
          <w:trHeight w:val="131"/>
        </w:trPr>
        <w:tc>
          <w:tcPr>
            <w:tcW w:w="292" w:type="pct"/>
            <w:vMerge/>
          </w:tcPr>
          <w:p w14:paraId="413414F0" w14:textId="77777777" w:rsidR="00714D37" w:rsidRPr="00B80936" w:rsidRDefault="00714D37" w:rsidP="006A238F">
            <w:pPr>
              <w:jc w:val="center"/>
              <w:rPr>
                <w:rFonts w:ascii="Tahoma" w:hAnsi="Tahoma" w:cs="Tahoma"/>
                <w:sz w:val="20"/>
                <w:szCs w:val="20"/>
              </w:rPr>
            </w:pPr>
          </w:p>
        </w:tc>
        <w:tc>
          <w:tcPr>
            <w:tcW w:w="1183" w:type="pct"/>
            <w:vMerge/>
          </w:tcPr>
          <w:p w14:paraId="06141960" w14:textId="77777777" w:rsidR="00714D37" w:rsidRPr="00B80936" w:rsidRDefault="00714D37" w:rsidP="006A238F">
            <w:pPr>
              <w:rPr>
                <w:rFonts w:ascii="Tahoma" w:hAnsi="Tahoma" w:cs="Tahoma"/>
                <w:sz w:val="20"/>
                <w:szCs w:val="20"/>
              </w:rPr>
            </w:pPr>
          </w:p>
        </w:tc>
        <w:tc>
          <w:tcPr>
            <w:tcW w:w="3525" w:type="pct"/>
          </w:tcPr>
          <w:p w14:paraId="4C1E37B7" w14:textId="5724C21D"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4. Размещение вывесок и (или) рекламных конструкций на фасадах, обращенных к территориям общего пользования, допускается в виде объемных букв и символов без использования фона</w:t>
            </w:r>
            <w:r w:rsidR="000326C1" w:rsidRPr="00B80936">
              <w:rPr>
                <w:rFonts w:ascii="Tahoma" w:hAnsi="Tahoma" w:cs="Tahoma"/>
                <w:sz w:val="20"/>
                <w:szCs w:val="20"/>
              </w:rPr>
              <w:t>.</w:t>
            </w:r>
          </w:p>
        </w:tc>
      </w:tr>
      <w:tr w:rsidR="000326C1" w:rsidRPr="00B80936" w14:paraId="78354EE2" w14:textId="77777777" w:rsidTr="006A238F">
        <w:trPr>
          <w:trHeight w:val="131"/>
        </w:trPr>
        <w:tc>
          <w:tcPr>
            <w:tcW w:w="292" w:type="pct"/>
            <w:vMerge/>
          </w:tcPr>
          <w:p w14:paraId="0D0E4880" w14:textId="77777777" w:rsidR="00714D37" w:rsidRPr="00B80936" w:rsidRDefault="00714D37" w:rsidP="006A238F">
            <w:pPr>
              <w:jc w:val="center"/>
              <w:rPr>
                <w:rFonts w:ascii="Tahoma" w:hAnsi="Tahoma" w:cs="Tahoma"/>
                <w:sz w:val="20"/>
                <w:szCs w:val="20"/>
              </w:rPr>
            </w:pPr>
          </w:p>
        </w:tc>
        <w:tc>
          <w:tcPr>
            <w:tcW w:w="1183" w:type="pct"/>
            <w:vMerge/>
          </w:tcPr>
          <w:p w14:paraId="780015D0" w14:textId="77777777" w:rsidR="00714D37" w:rsidRPr="00B80936" w:rsidRDefault="00714D37" w:rsidP="006A238F">
            <w:pPr>
              <w:rPr>
                <w:rFonts w:ascii="Tahoma" w:hAnsi="Tahoma" w:cs="Tahoma"/>
                <w:sz w:val="20"/>
                <w:szCs w:val="20"/>
              </w:rPr>
            </w:pPr>
          </w:p>
        </w:tc>
        <w:tc>
          <w:tcPr>
            <w:tcW w:w="3525" w:type="pct"/>
          </w:tcPr>
          <w:p w14:paraId="3651B90F" w14:textId="6626CEBB"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r w:rsidR="000326C1" w:rsidRPr="00B80936">
              <w:rPr>
                <w:rFonts w:ascii="Tahoma" w:hAnsi="Tahoma" w:cs="Tahoma"/>
                <w:sz w:val="20"/>
                <w:szCs w:val="20"/>
              </w:rPr>
              <w:t>.</w:t>
            </w:r>
          </w:p>
        </w:tc>
      </w:tr>
      <w:tr w:rsidR="000326C1" w:rsidRPr="00B80936" w14:paraId="262C8DD9" w14:textId="77777777" w:rsidTr="006A238F">
        <w:trPr>
          <w:trHeight w:val="131"/>
        </w:trPr>
        <w:tc>
          <w:tcPr>
            <w:tcW w:w="292" w:type="pct"/>
            <w:vMerge/>
          </w:tcPr>
          <w:p w14:paraId="30203D85" w14:textId="77777777" w:rsidR="00714D37" w:rsidRPr="00B80936" w:rsidRDefault="00714D37" w:rsidP="006A238F">
            <w:pPr>
              <w:jc w:val="center"/>
              <w:rPr>
                <w:rFonts w:ascii="Tahoma" w:hAnsi="Tahoma" w:cs="Tahoma"/>
                <w:sz w:val="20"/>
                <w:szCs w:val="20"/>
              </w:rPr>
            </w:pPr>
          </w:p>
        </w:tc>
        <w:tc>
          <w:tcPr>
            <w:tcW w:w="1183" w:type="pct"/>
            <w:vMerge/>
          </w:tcPr>
          <w:p w14:paraId="5FE4F640" w14:textId="77777777" w:rsidR="00714D37" w:rsidRPr="00B80936" w:rsidRDefault="00714D37" w:rsidP="006A238F">
            <w:pPr>
              <w:rPr>
                <w:rFonts w:ascii="Tahoma" w:hAnsi="Tahoma" w:cs="Tahoma"/>
                <w:sz w:val="20"/>
                <w:szCs w:val="20"/>
              </w:rPr>
            </w:pPr>
          </w:p>
        </w:tc>
        <w:tc>
          <w:tcPr>
            <w:tcW w:w="3525" w:type="pct"/>
          </w:tcPr>
          <w:p w14:paraId="6DC7D468" w14:textId="7777777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обеспечивают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0326C1" w:rsidRPr="00B80936" w14:paraId="6BB66FDB" w14:textId="77777777" w:rsidTr="006A238F">
        <w:trPr>
          <w:trHeight w:val="106"/>
        </w:trPr>
        <w:tc>
          <w:tcPr>
            <w:tcW w:w="292" w:type="pct"/>
            <w:vMerge w:val="restart"/>
          </w:tcPr>
          <w:p w14:paraId="164A7F3F"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3.</w:t>
            </w:r>
          </w:p>
        </w:tc>
        <w:tc>
          <w:tcPr>
            <w:tcW w:w="1183" w:type="pct"/>
            <w:vMerge w:val="restart"/>
          </w:tcPr>
          <w:p w14:paraId="43005D51"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цветовым решениям объектов капитального строительства</w:t>
            </w:r>
          </w:p>
        </w:tc>
        <w:tc>
          <w:tcPr>
            <w:tcW w:w="3525" w:type="pct"/>
          </w:tcPr>
          <w:p w14:paraId="0008C692" w14:textId="0BBD1338"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r w:rsidR="000326C1" w:rsidRPr="00B80936">
              <w:rPr>
                <w:rFonts w:ascii="Tahoma" w:hAnsi="Tahoma" w:cs="Tahoma"/>
                <w:sz w:val="20"/>
                <w:szCs w:val="20"/>
              </w:rPr>
              <w:t>.</w:t>
            </w:r>
          </w:p>
        </w:tc>
      </w:tr>
      <w:tr w:rsidR="000326C1" w:rsidRPr="00B80936" w14:paraId="533C2F93" w14:textId="77777777" w:rsidTr="006A238F">
        <w:trPr>
          <w:trHeight w:val="106"/>
        </w:trPr>
        <w:tc>
          <w:tcPr>
            <w:tcW w:w="292" w:type="pct"/>
            <w:vMerge/>
          </w:tcPr>
          <w:p w14:paraId="50EE13D4" w14:textId="77777777" w:rsidR="00714D37" w:rsidRPr="00B80936" w:rsidRDefault="00714D37" w:rsidP="006A238F">
            <w:pPr>
              <w:jc w:val="center"/>
              <w:rPr>
                <w:rFonts w:ascii="Tahoma" w:hAnsi="Tahoma" w:cs="Tahoma"/>
                <w:sz w:val="20"/>
                <w:szCs w:val="20"/>
              </w:rPr>
            </w:pPr>
          </w:p>
        </w:tc>
        <w:tc>
          <w:tcPr>
            <w:tcW w:w="1183" w:type="pct"/>
            <w:vMerge/>
          </w:tcPr>
          <w:p w14:paraId="587B8973" w14:textId="77777777" w:rsidR="00714D37" w:rsidRPr="00B80936" w:rsidRDefault="00714D37" w:rsidP="006A238F">
            <w:pPr>
              <w:rPr>
                <w:rFonts w:ascii="Tahoma" w:hAnsi="Tahoma" w:cs="Tahoma"/>
                <w:sz w:val="20"/>
                <w:szCs w:val="20"/>
              </w:rPr>
            </w:pPr>
          </w:p>
        </w:tc>
        <w:tc>
          <w:tcPr>
            <w:tcW w:w="3525" w:type="pct"/>
          </w:tcPr>
          <w:p w14:paraId="1654EE07" w14:textId="06AB62DA"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2. Рекомендуемыми основными цветами фасадов объектов капитального строительства являются цвета, подобранные в соответствии с палитрой RAL Classic и имеющие следующую нумерацию: 1001; 1002; 1011; 1013; 1014; 1015; 1017; 1019; 1024; 1027; 1028; 1033; 1035; 1036; 2003; 2004; 2007; 2009; 2010; 2013; 3009; 3012; 3013; 3016; 3022; 5012; 5024; 6017; 6019; 6021; 6034; 7006; 7012; 7016; 7021; 7022; 7036; 7037; 7044; 7047; 7048; 8002; 8004; 8007; 8011; 8012; 8015; 8019; 8023; 8024; 8025; 8029; 9001; 9002; 9003; 9016; 9018</w:t>
            </w:r>
            <w:r w:rsidR="000326C1" w:rsidRPr="00B80936">
              <w:rPr>
                <w:rFonts w:ascii="Tahoma" w:hAnsi="Tahoma" w:cs="Tahoma"/>
                <w:sz w:val="20"/>
                <w:szCs w:val="20"/>
              </w:rPr>
              <w:t>.</w:t>
            </w:r>
          </w:p>
        </w:tc>
      </w:tr>
      <w:tr w:rsidR="000326C1" w:rsidRPr="00B80936" w14:paraId="4F501232" w14:textId="77777777" w:rsidTr="006A238F">
        <w:trPr>
          <w:trHeight w:val="106"/>
        </w:trPr>
        <w:tc>
          <w:tcPr>
            <w:tcW w:w="292" w:type="pct"/>
            <w:vMerge/>
          </w:tcPr>
          <w:p w14:paraId="46F9FA9C" w14:textId="77777777" w:rsidR="00714D37" w:rsidRPr="00B80936" w:rsidRDefault="00714D37" w:rsidP="006A238F">
            <w:pPr>
              <w:jc w:val="center"/>
              <w:rPr>
                <w:rFonts w:ascii="Tahoma" w:hAnsi="Tahoma" w:cs="Tahoma"/>
                <w:sz w:val="20"/>
                <w:szCs w:val="20"/>
              </w:rPr>
            </w:pPr>
          </w:p>
        </w:tc>
        <w:tc>
          <w:tcPr>
            <w:tcW w:w="1183" w:type="pct"/>
            <w:vMerge/>
          </w:tcPr>
          <w:p w14:paraId="7F101533" w14:textId="77777777" w:rsidR="00714D37" w:rsidRPr="00B80936" w:rsidRDefault="00714D37" w:rsidP="006A238F">
            <w:pPr>
              <w:rPr>
                <w:rFonts w:ascii="Tahoma" w:hAnsi="Tahoma" w:cs="Tahoma"/>
                <w:sz w:val="20"/>
                <w:szCs w:val="20"/>
              </w:rPr>
            </w:pPr>
          </w:p>
        </w:tc>
        <w:tc>
          <w:tcPr>
            <w:tcW w:w="3525" w:type="pct"/>
          </w:tcPr>
          <w:p w14:paraId="270A4043" w14:textId="22E8BFDB"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3. Рекомендуемыми основными цветами кровли объектов капитального строительства являются цвета, подобранные в соответствии с палитрой RAL Classic и имеющие следующую нумерацию: 3007; 6012; 6026; 6033; 6034; 7001; 8002; 8004; 8011; 8012; 8015; 8029; 9018</w:t>
            </w:r>
            <w:r w:rsidR="000326C1" w:rsidRPr="00B80936">
              <w:rPr>
                <w:rFonts w:ascii="Tahoma" w:hAnsi="Tahoma" w:cs="Tahoma"/>
                <w:sz w:val="20"/>
                <w:szCs w:val="20"/>
              </w:rPr>
              <w:t>.</w:t>
            </w:r>
          </w:p>
        </w:tc>
      </w:tr>
      <w:tr w:rsidR="000326C1" w:rsidRPr="00B80936" w14:paraId="554671B1" w14:textId="77777777" w:rsidTr="006A238F">
        <w:trPr>
          <w:trHeight w:val="106"/>
        </w:trPr>
        <w:tc>
          <w:tcPr>
            <w:tcW w:w="292" w:type="pct"/>
            <w:vMerge/>
          </w:tcPr>
          <w:p w14:paraId="4DD6E96C" w14:textId="77777777" w:rsidR="00714D37" w:rsidRPr="00B80936" w:rsidRDefault="00714D37" w:rsidP="006A238F">
            <w:pPr>
              <w:jc w:val="center"/>
              <w:rPr>
                <w:rFonts w:ascii="Tahoma" w:hAnsi="Tahoma" w:cs="Tahoma"/>
                <w:sz w:val="20"/>
                <w:szCs w:val="20"/>
              </w:rPr>
            </w:pPr>
          </w:p>
        </w:tc>
        <w:tc>
          <w:tcPr>
            <w:tcW w:w="1183" w:type="pct"/>
            <w:vMerge/>
          </w:tcPr>
          <w:p w14:paraId="48C5A53B" w14:textId="77777777" w:rsidR="00714D37" w:rsidRPr="00B80936" w:rsidRDefault="00714D37" w:rsidP="006A238F">
            <w:pPr>
              <w:rPr>
                <w:rFonts w:ascii="Tahoma" w:hAnsi="Tahoma" w:cs="Tahoma"/>
                <w:sz w:val="20"/>
                <w:szCs w:val="20"/>
              </w:rPr>
            </w:pPr>
          </w:p>
        </w:tc>
        <w:tc>
          <w:tcPr>
            <w:tcW w:w="3525" w:type="pct"/>
          </w:tcPr>
          <w:p w14:paraId="6160AFD5" w14:textId="7777777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tc>
      </w:tr>
      <w:tr w:rsidR="000326C1" w:rsidRPr="00B80936" w14:paraId="3CDEE5E0" w14:textId="77777777" w:rsidTr="006A238F">
        <w:trPr>
          <w:trHeight w:val="106"/>
        </w:trPr>
        <w:tc>
          <w:tcPr>
            <w:tcW w:w="292" w:type="pct"/>
            <w:vMerge/>
          </w:tcPr>
          <w:p w14:paraId="0A84820C" w14:textId="77777777" w:rsidR="00714D37" w:rsidRPr="00B80936" w:rsidRDefault="00714D37" w:rsidP="006A238F">
            <w:pPr>
              <w:jc w:val="center"/>
              <w:rPr>
                <w:rFonts w:ascii="Tahoma" w:hAnsi="Tahoma" w:cs="Tahoma"/>
                <w:sz w:val="20"/>
                <w:szCs w:val="20"/>
              </w:rPr>
            </w:pPr>
          </w:p>
        </w:tc>
        <w:tc>
          <w:tcPr>
            <w:tcW w:w="1183" w:type="pct"/>
            <w:vMerge/>
          </w:tcPr>
          <w:p w14:paraId="187DCBAC" w14:textId="77777777" w:rsidR="00714D37" w:rsidRPr="00B80936" w:rsidRDefault="00714D37" w:rsidP="006A238F">
            <w:pPr>
              <w:rPr>
                <w:rFonts w:ascii="Tahoma" w:hAnsi="Tahoma" w:cs="Tahoma"/>
                <w:sz w:val="20"/>
                <w:szCs w:val="20"/>
              </w:rPr>
            </w:pPr>
          </w:p>
        </w:tc>
        <w:tc>
          <w:tcPr>
            <w:tcW w:w="3525" w:type="pct"/>
          </w:tcPr>
          <w:p w14:paraId="2CFB39A3" w14:textId="61A95B08"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0326C1" w:rsidRPr="00B80936">
              <w:rPr>
                <w:rFonts w:ascii="Tahoma" w:hAnsi="Tahoma" w:cs="Tahoma"/>
                <w:sz w:val="20"/>
                <w:szCs w:val="20"/>
              </w:rPr>
              <w:t>.</w:t>
            </w:r>
          </w:p>
        </w:tc>
      </w:tr>
      <w:tr w:rsidR="000326C1" w:rsidRPr="00B80936" w14:paraId="3890B2E8" w14:textId="77777777" w:rsidTr="006A238F">
        <w:trPr>
          <w:trHeight w:val="106"/>
        </w:trPr>
        <w:tc>
          <w:tcPr>
            <w:tcW w:w="292" w:type="pct"/>
            <w:vMerge/>
          </w:tcPr>
          <w:p w14:paraId="4E259D0A" w14:textId="77777777" w:rsidR="00714D37" w:rsidRPr="00B80936" w:rsidRDefault="00714D37" w:rsidP="006A238F">
            <w:pPr>
              <w:jc w:val="center"/>
              <w:rPr>
                <w:rFonts w:ascii="Tahoma" w:hAnsi="Tahoma" w:cs="Tahoma"/>
                <w:sz w:val="20"/>
                <w:szCs w:val="20"/>
              </w:rPr>
            </w:pPr>
          </w:p>
        </w:tc>
        <w:tc>
          <w:tcPr>
            <w:tcW w:w="1183" w:type="pct"/>
            <w:vMerge/>
          </w:tcPr>
          <w:p w14:paraId="14065A3C" w14:textId="77777777" w:rsidR="00714D37" w:rsidRPr="00B80936" w:rsidRDefault="00714D37" w:rsidP="006A238F">
            <w:pPr>
              <w:rPr>
                <w:rFonts w:ascii="Tahoma" w:hAnsi="Tahoma" w:cs="Tahoma"/>
                <w:sz w:val="20"/>
                <w:szCs w:val="20"/>
              </w:rPr>
            </w:pPr>
          </w:p>
        </w:tc>
        <w:tc>
          <w:tcPr>
            <w:tcW w:w="3525" w:type="pct"/>
          </w:tcPr>
          <w:p w14:paraId="52C05BDB" w14:textId="7E9599F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 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B80936">
              <w:rPr>
                <w:rFonts w:ascii="Tahoma" w:hAnsi="Tahoma" w:cs="Tahoma"/>
                <w:sz w:val="20"/>
                <w:szCs w:val="20"/>
              </w:rPr>
              <w:t>.</w:t>
            </w:r>
          </w:p>
        </w:tc>
      </w:tr>
      <w:tr w:rsidR="000326C1" w:rsidRPr="00B80936" w14:paraId="02676513" w14:textId="77777777" w:rsidTr="006A238F">
        <w:trPr>
          <w:trHeight w:val="210"/>
        </w:trPr>
        <w:tc>
          <w:tcPr>
            <w:tcW w:w="292" w:type="pct"/>
            <w:vMerge w:val="restart"/>
          </w:tcPr>
          <w:p w14:paraId="222C39A9"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4.</w:t>
            </w:r>
          </w:p>
        </w:tc>
        <w:tc>
          <w:tcPr>
            <w:tcW w:w="1183" w:type="pct"/>
            <w:vMerge w:val="restart"/>
          </w:tcPr>
          <w:p w14:paraId="15ACD7E5"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отделочным и (или) строительным материалам, определяющие архитектурный облик объектов капитального строительства</w:t>
            </w:r>
          </w:p>
        </w:tc>
        <w:tc>
          <w:tcPr>
            <w:tcW w:w="3525" w:type="pct"/>
          </w:tcPr>
          <w:p w14:paraId="22E33B51" w14:textId="3224429E"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1.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и (или) панелей, в том числе алюминиевых панелей, стекла, керамики</w:t>
            </w:r>
            <w:r w:rsidR="000326C1" w:rsidRPr="00B80936">
              <w:rPr>
                <w:rFonts w:ascii="Tahoma" w:hAnsi="Tahoma" w:cs="Tahoma"/>
                <w:sz w:val="20"/>
                <w:szCs w:val="20"/>
              </w:rPr>
              <w:t>.</w:t>
            </w:r>
          </w:p>
        </w:tc>
      </w:tr>
      <w:tr w:rsidR="000326C1" w:rsidRPr="00B80936" w14:paraId="44F4C316" w14:textId="77777777" w:rsidTr="006A238F">
        <w:trPr>
          <w:trHeight w:val="209"/>
        </w:trPr>
        <w:tc>
          <w:tcPr>
            <w:tcW w:w="292" w:type="pct"/>
            <w:vMerge/>
          </w:tcPr>
          <w:p w14:paraId="539D4ACA" w14:textId="77777777" w:rsidR="00714D37" w:rsidRPr="00B80936" w:rsidRDefault="00714D37" w:rsidP="006A238F">
            <w:pPr>
              <w:jc w:val="center"/>
              <w:rPr>
                <w:rFonts w:ascii="Tahoma" w:hAnsi="Tahoma" w:cs="Tahoma"/>
                <w:sz w:val="20"/>
                <w:szCs w:val="20"/>
              </w:rPr>
            </w:pPr>
          </w:p>
        </w:tc>
        <w:tc>
          <w:tcPr>
            <w:tcW w:w="1183" w:type="pct"/>
            <w:vMerge/>
          </w:tcPr>
          <w:p w14:paraId="544B0CC3" w14:textId="77777777" w:rsidR="00714D37" w:rsidRPr="00B80936" w:rsidRDefault="00714D37" w:rsidP="006A238F">
            <w:pPr>
              <w:rPr>
                <w:rFonts w:ascii="Tahoma" w:hAnsi="Tahoma" w:cs="Tahoma"/>
                <w:sz w:val="20"/>
                <w:szCs w:val="20"/>
              </w:rPr>
            </w:pPr>
          </w:p>
        </w:tc>
        <w:tc>
          <w:tcPr>
            <w:tcW w:w="3525" w:type="pct"/>
          </w:tcPr>
          <w:p w14:paraId="5E357C77" w14:textId="7777777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2. 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 отражающего стекла, тонированного и цветного стекла (за исключением стекла со светопропусканием не менее 75%), необработанной древесины.</w:t>
            </w:r>
          </w:p>
        </w:tc>
      </w:tr>
      <w:tr w:rsidR="000326C1" w:rsidRPr="00B80936" w14:paraId="43DF4AE0" w14:textId="77777777" w:rsidTr="006A238F">
        <w:trPr>
          <w:trHeight w:val="209"/>
        </w:trPr>
        <w:tc>
          <w:tcPr>
            <w:tcW w:w="292" w:type="pct"/>
            <w:vMerge/>
          </w:tcPr>
          <w:p w14:paraId="7CED055F" w14:textId="77777777" w:rsidR="00714D37" w:rsidRPr="00B80936" w:rsidRDefault="00714D37" w:rsidP="006A238F">
            <w:pPr>
              <w:jc w:val="center"/>
              <w:rPr>
                <w:rFonts w:ascii="Tahoma" w:hAnsi="Tahoma" w:cs="Tahoma"/>
                <w:sz w:val="20"/>
                <w:szCs w:val="20"/>
              </w:rPr>
            </w:pPr>
          </w:p>
        </w:tc>
        <w:tc>
          <w:tcPr>
            <w:tcW w:w="1183" w:type="pct"/>
            <w:vMerge/>
          </w:tcPr>
          <w:p w14:paraId="2BF3FA4F" w14:textId="77777777" w:rsidR="00714D37" w:rsidRPr="00B80936" w:rsidRDefault="00714D37" w:rsidP="006A238F">
            <w:pPr>
              <w:rPr>
                <w:rFonts w:ascii="Tahoma" w:hAnsi="Tahoma" w:cs="Tahoma"/>
                <w:sz w:val="20"/>
                <w:szCs w:val="20"/>
              </w:rPr>
            </w:pPr>
          </w:p>
        </w:tc>
        <w:tc>
          <w:tcPr>
            <w:tcW w:w="3525" w:type="pct"/>
          </w:tcPr>
          <w:p w14:paraId="49D678A6" w14:textId="18BA4204"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3. При отделке фасадов крепление плит, плитных материалов, панелей должно осуществляться методом скрытого монтажа</w:t>
            </w:r>
            <w:r w:rsidR="000326C1" w:rsidRPr="00B80936">
              <w:rPr>
                <w:rFonts w:ascii="Tahoma" w:hAnsi="Tahoma" w:cs="Tahoma"/>
                <w:sz w:val="20"/>
                <w:szCs w:val="20"/>
              </w:rPr>
              <w:t>.</w:t>
            </w:r>
          </w:p>
        </w:tc>
      </w:tr>
      <w:tr w:rsidR="000326C1" w:rsidRPr="00B80936" w14:paraId="2FE1A71D" w14:textId="77777777" w:rsidTr="006A238F">
        <w:trPr>
          <w:trHeight w:val="209"/>
        </w:trPr>
        <w:tc>
          <w:tcPr>
            <w:tcW w:w="292" w:type="pct"/>
            <w:vMerge/>
          </w:tcPr>
          <w:p w14:paraId="684853A8" w14:textId="77777777" w:rsidR="00714D37" w:rsidRPr="00B80936" w:rsidRDefault="00714D37" w:rsidP="006A238F">
            <w:pPr>
              <w:jc w:val="center"/>
              <w:rPr>
                <w:rFonts w:ascii="Tahoma" w:hAnsi="Tahoma" w:cs="Tahoma"/>
                <w:sz w:val="20"/>
                <w:szCs w:val="20"/>
              </w:rPr>
            </w:pPr>
          </w:p>
        </w:tc>
        <w:tc>
          <w:tcPr>
            <w:tcW w:w="1183" w:type="pct"/>
            <w:vMerge/>
          </w:tcPr>
          <w:p w14:paraId="39BE3D88" w14:textId="77777777" w:rsidR="00714D37" w:rsidRPr="00B80936" w:rsidRDefault="00714D37" w:rsidP="006A238F">
            <w:pPr>
              <w:rPr>
                <w:rFonts w:ascii="Tahoma" w:hAnsi="Tahoma" w:cs="Tahoma"/>
                <w:sz w:val="20"/>
                <w:szCs w:val="20"/>
              </w:rPr>
            </w:pPr>
          </w:p>
        </w:tc>
        <w:tc>
          <w:tcPr>
            <w:tcW w:w="3525" w:type="pct"/>
          </w:tcPr>
          <w:p w14:paraId="524B5AA7" w14:textId="18D066F2"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4.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0326C1" w:rsidRPr="00B80936">
              <w:rPr>
                <w:rFonts w:ascii="Tahoma" w:hAnsi="Tahoma" w:cs="Tahoma"/>
                <w:sz w:val="20"/>
                <w:szCs w:val="20"/>
              </w:rPr>
              <w:t>.</w:t>
            </w:r>
          </w:p>
        </w:tc>
      </w:tr>
      <w:tr w:rsidR="000326C1" w:rsidRPr="00B80936" w14:paraId="5976934E" w14:textId="77777777" w:rsidTr="006A238F">
        <w:tc>
          <w:tcPr>
            <w:tcW w:w="292" w:type="pct"/>
          </w:tcPr>
          <w:p w14:paraId="7ED4D355"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lastRenderedPageBreak/>
              <w:t>5.</w:t>
            </w:r>
          </w:p>
        </w:tc>
        <w:tc>
          <w:tcPr>
            <w:tcW w:w="1183" w:type="pct"/>
          </w:tcPr>
          <w:p w14:paraId="45BC4EE0"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размещению технического и инженерного оборудования на фасадах и кровлях объектов капитального строительства</w:t>
            </w:r>
          </w:p>
        </w:tc>
        <w:tc>
          <w:tcPr>
            <w:tcW w:w="3525" w:type="pct"/>
          </w:tcPr>
          <w:p w14:paraId="642ACFE6" w14:textId="2EEC02C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1.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r w:rsidR="000326C1" w:rsidRPr="00B80936">
              <w:rPr>
                <w:rFonts w:ascii="Tahoma" w:hAnsi="Tahoma" w:cs="Tahoma"/>
                <w:sz w:val="20"/>
                <w:szCs w:val="20"/>
              </w:rPr>
              <w:t>.</w:t>
            </w:r>
          </w:p>
        </w:tc>
      </w:tr>
      <w:tr w:rsidR="000326C1" w:rsidRPr="00B80936" w14:paraId="37827296" w14:textId="77777777" w:rsidTr="006A238F">
        <w:tc>
          <w:tcPr>
            <w:tcW w:w="292" w:type="pct"/>
            <w:vMerge w:val="restart"/>
          </w:tcPr>
          <w:p w14:paraId="34FDEEA1" w14:textId="77777777" w:rsidR="00714D37" w:rsidRPr="00B80936" w:rsidRDefault="00714D37" w:rsidP="006A238F">
            <w:pPr>
              <w:jc w:val="center"/>
              <w:rPr>
                <w:rFonts w:ascii="Tahoma" w:hAnsi="Tahoma" w:cs="Tahoma"/>
                <w:sz w:val="20"/>
                <w:szCs w:val="20"/>
              </w:rPr>
            </w:pPr>
            <w:r w:rsidRPr="00B80936">
              <w:rPr>
                <w:rFonts w:ascii="Tahoma" w:hAnsi="Tahoma" w:cs="Tahoma"/>
                <w:sz w:val="20"/>
                <w:szCs w:val="20"/>
              </w:rPr>
              <w:t>6.</w:t>
            </w:r>
          </w:p>
        </w:tc>
        <w:tc>
          <w:tcPr>
            <w:tcW w:w="1183" w:type="pct"/>
            <w:vMerge w:val="restart"/>
          </w:tcPr>
          <w:p w14:paraId="0CB8616C" w14:textId="77777777" w:rsidR="00714D37" w:rsidRPr="00B80936" w:rsidRDefault="00714D37" w:rsidP="006A238F">
            <w:pPr>
              <w:rPr>
                <w:rFonts w:ascii="Tahoma" w:hAnsi="Tahoma" w:cs="Tahoma"/>
                <w:sz w:val="20"/>
                <w:szCs w:val="20"/>
              </w:rPr>
            </w:pPr>
            <w:r w:rsidRPr="00B80936">
              <w:rPr>
                <w:rFonts w:ascii="Tahoma" w:hAnsi="Tahoma" w:cs="Tahoma"/>
                <w:sz w:val="20"/>
                <w:szCs w:val="20"/>
              </w:rPr>
              <w:t>Требования к подсветке фасадов объектов капитального строительства</w:t>
            </w:r>
          </w:p>
        </w:tc>
        <w:tc>
          <w:tcPr>
            <w:tcW w:w="3525" w:type="pct"/>
          </w:tcPr>
          <w:p w14:paraId="187E11ED" w14:textId="7777777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 xml:space="preserve">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 </w:t>
            </w:r>
          </w:p>
        </w:tc>
      </w:tr>
      <w:tr w:rsidR="000326C1" w:rsidRPr="00B80936" w14:paraId="639CE1B6" w14:textId="77777777" w:rsidTr="006A238F">
        <w:tc>
          <w:tcPr>
            <w:tcW w:w="292" w:type="pct"/>
            <w:vMerge/>
          </w:tcPr>
          <w:p w14:paraId="2272B4E4" w14:textId="77777777" w:rsidR="00714D37" w:rsidRPr="00B80936" w:rsidRDefault="00714D37" w:rsidP="006A238F">
            <w:pPr>
              <w:jc w:val="center"/>
              <w:rPr>
                <w:rFonts w:ascii="Tahoma" w:hAnsi="Tahoma" w:cs="Tahoma"/>
                <w:sz w:val="20"/>
                <w:szCs w:val="20"/>
              </w:rPr>
            </w:pPr>
          </w:p>
        </w:tc>
        <w:tc>
          <w:tcPr>
            <w:tcW w:w="1183" w:type="pct"/>
            <w:vMerge/>
          </w:tcPr>
          <w:p w14:paraId="259264D9" w14:textId="77777777" w:rsidR="00714D37" w:rsidRPr="00B80936" w:rsidRDefault="00714D37" w:rsidP="006A238F">
            <w:pPr>
              <w:rPr>
                <w:rFonts w:ascii="Tahoma" w:hAnsi="Tahoma" w:cs="Tahoma"/>
                <w:sz w:val="20"/>
                <w:szCs w:val="20"/>
              </w:rPr>
            </w:pPr>
          </w:p>
        </w:tc>
        <w:tc>
          <w:tcPr>
            <w:tcW w:w="3525" w:type="pct"/>
          </w:tcPr>
          <w:p w14:paraId="7C33A063" w14:textId="4930E347" w:rsidR="00714D37" w:rsidRPr="00B80936" w:rsidRDefault="00714D37" w:rsidP="000326C1">
            <w:pPr>
              <w:pStyle w:val="af9"/>
              <w:spacing w:before="0" w:after="0"/>
              <w:ind w:firstLine="0"/>
              <w:jc w:val="both"/>
              <w:rPr>
                <w:rFonts w:ascii="Tahoma" w:hAnsi="Tahoma" w:cs="Tahoma"/>
                <w:sz w:val="20"/>
                <w:szCs w:val="20"/>
              </w:rPr>
            </w:pPr>
            <w:r w:rsidRPr="00B80936">
              <w:rPr>
                <w:rFonts w:ascii="Tahoma" w:hAnsi="Tahoma" w:cs="Tahoma"/>
                <w:sz w:val="20"/>
                <w:szCs w:val="20"/>
              </w:rPr>
              <w:t>Требование п. 1 не распространяется на индивидуальную жилую застройку</w:t>
            </w:r>
            <w:r w:rsidR="000326C1" w:rsidRPr="00B80936">
              <w:rPr>
                <w:rFonts w:ascii="Tahoma" w:hAnsi="Tahoma" w:cs="Tahoma"/>
                <w:sz w:val="20"/>
                <w:szCs w:val="20"/>
              </w:rPr>
              <w:t>.</w:t>
            </w:r>
          </w:p>
        </w:tc>
      </w:tr>
    </w:tbl>
    <w:p w14:paraId="148BE4C0" w14:textId="77777777" w:rsidR="00714D37" w:rsidRPr="00B80936" w:rsidRDefault="00714D37" w:rsidP="00B80936">
      <w:pPr>
        <w:pStyle w:val="a4"/>
      </w:pPr>
    </w:p>
    <w:p w14:paraId="55D3673A" w14:textId="77777777" w:rsidR="00714D37" w:rsidRPr="00B80936" w:rsidRDefault="00714D37" w:rsidP="00B80936">
      <w:pPr>
        <w:pStyle w:val="a4"/>
      </w:pPr>
    </w:p>
    <w:p w14:paraId="2A2BEEDE" w14:textId="77777777" w:rsidR="00714D37" w:rsidRPr="00B80936" w:rsidRDefault="00714D37" w:rsidP="00B80936">
      <w:pPr>
        <w:pStyle w:val="a4"/>
      </w:pPr>
    </w:p>
    <w:p w14:paraId="3189CE77" w14:textId="77777777" w:rsidR="00CB6517" w:rsidRPr="00B80936" w:rsidRDefault="00CB6517" w:rsidP="00B80936">
      <w:pPr>
        <w:pStyle w:val="a4"/>
        <w:rPr>
          <w:lang w:eastAsia="ru-RU"/>
        </w:rPr>
      </w:pPr>
    </w:p>
    <w:sectPr w:rsidR="00CB6517" w:rsidRPr="00B80936" w:rsidSect="00C15E58">
      <w:footerReference w:type="default" r:id="rId114"/>
      <w:pgSz w:w="16838" w:h="11906" w:orient="landscape"/>
      <w:pgMar w:top="1134" w:right="851" w:bottom="851" w:left="1134" w:header="283"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9F70D2" w16cid:durableId="4F7B67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38AF4" w14:textId="77777777" w:rsidR="00B9165A" w:rsidRDefault="00B9165A" w:rsidP="006C3D25">
      <w:pPr>
        <w:spacing w:after="0" w:line="240" w:lineRule="auto"/>
      </w:pPr>
      <w:r>
        <w:separator/>
      </w:r>
    </w:p>
  </w:endnote>
  <w:endnote w:type="continuationSeparator" w:id="0">
    <w:p w14:paraId="3C32DD52" w14:textId="77777777" w:rsidR="00B9165A" w:rsidRDefault="00B9165A" w:rsidP="006C3D25">
      <w:pPr>
        <w:spacing w:after="0" w:line="240" w:lineRule="auto"/>
      </w:pPr>
      <w:r>
        <w:continuationSeparator/>
      </w:r>
    </w:p>
  </w:endnote>
  <w:endnote w:type="continuationNotice" w:id="1">
    <w:p w14:paraId="611E5ED7" w14:textId="77777777" w:rsidR="00B9165A" w:rsidRDefault="00B916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620C6" w14:textId="77777777" w:rsidR="00B9165A" w:rsidRDefault="00B9165A">
    <w:pPr>
      <w:pStyle w:val="a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noProof/>
      </w:rPr>
      <w:t>76</w:t>
    </w:r>
    <w:r>
      <w:rPr>
        <w:rStyle w:val="af8"/>
      </w:rPr>
      <w:fldChar w:fldCharType="end"/>
    </w:r>
  </w:p>
  <w:p w14:paraId="19844A30" w14:textId="77777777" w:rsidR="00B9165A" w:rsidRDefault="00B9165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38C48" w14:textId="77777777" w:rsidR="00B9165A" w:rsidRDefault="00B9165A">
    <w:pPr>
      <w:pStyle w:val="a6"/>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818156"/>
      <w:docPartObj>
        <w:docPartGallery w:val="Page Numbers (Bottom of Page)"/>
        <w:docPartUnique/>
      </w:docPartObj>
    </w:sdtPr>
    <w:sdtEndPr>
      <w:rPr>
        <w:rFonts w:ascii="Tahoma" w:hAnsi="Tahoma" w:cs="Tahoma"/>
      </w:rPr>
    </w:sdtEndPr>
    <w:sdtContent>
      <w:p w14:paraId="450589F4" w14:textId="77777777" w:rsidR="00B9165A" w:rsidRPr="00BA7524" w:rsidRDefault="00B9165A">
        <w:pPr>
          <w:pStyle w:val="a6"/>
          <w:jc w:val="right"/>
          <w:rPr>
            <w:rFonts w:ascii="Tahoma" w:hAnsi="Tahoma" w:cs="Tahoma"/>
          </w:rPr>
        </w:pPr>
        <w:r w:rsidRPr="00BA7524">
          <w:rPr>
            <w:rFonts w:ascii="Tahoma" w:hAnsi="Tahoma" w:cs="Tahoma"/>
          </w:rPr>
          <w:fldChar w:fldCharType="begin"/>
        </w:r>
        <w:r w:rsidRPr="00BA7524">
          <w:rPr>
            <w:rFonts w:ascii="Tahoma" w:hAnsi="Tahoma" w:cs="Tahoma"/>
          </w:rPr>
          <w:instrText>PAGE   \* MERGEFORMAT</w:instrText>
        </w:r>
        <w:r w:rsidRPr="00BA7524">
          <w:rPr>
            <w:rFonts w:ascii="Tahoma" w:hAnsi="Tahoma" w:cs="Tahoma"/>
          </w:rPr>
          <w:fldChar w:fldCharType="separate"/>
        </w:r>
        <w:r>
          <w:rPr>
            <w:rFonts w:ascii="Tahoma" w:hAnsi="Tahoma" w:cs="Tahoma"/>
            <w:noProof/>
          </w:rPr>
          <w:t>117</w:t>
        </w:r>
        <w:r w:rsidRPr="00BA7524">
          <w:rPr>
            <w:rFonts w:ascii="Tahoma" w:hAnsi="Tahoma" w:cs="Tahom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24"/>
      </w:rPr>
      <w:id w:val="1883355330"/>
      <w:docPartObj>
        <w:docPartGallery w:val="Page Numbers (Bottom of Page)"/>
        <w:docPartUnique/>
      </w:docPartObj>
    </w:sdtPr>
    <w:sdtEndPr/>
    <w:sdtContent>
      <w:p w14:paraId="5D6E12DB" w14:textId="4EEAFA4E" w:rsidR="00B9165A" w:rsidRPr="00C15E58" w:rsidRDefault="00B9165A">
        <w:pPr>
          <w:pStyle w:val="a6"/>
          <w:jc w:val="right"/>
          <w:rPr>
            <w:rFonts w:ascii="Tahoma" w:hAnsi="Tahoma" w:cs="Tahoma"/>
            <w:sz w:val="24"/>
          </w:rPr>
        </w:pPr>
        <w:r w:rsidRPr="00C15E58">
          <w:rPr>
            <w:rFonts w:ascii="Tahoma" w:hAnsi="Tahoma" w:cs="Tahoma"/>
            <w:sz w:val="24"/>
          </w:rPr>
          <w:fldChar w:fldCharType="begin"/>
        </w:r>
        <w:r w:rsidRPr="00C15E58">
          <w:rPr>
            <w:rFonts w:ascii="Tahoma" w:hAnsi="Tahoma" w:cs="Tahoma"/>
            <w:sz w:val="24"/>
          </w:rPr>
          <w:instrText>PAGE   \* MERGEFORMAT</w:instrText>
        </w:r>
        <w:r w:rsidRPr="00C15E58">
          <w:rPr>
            <w:rFonts w:ascii="Tahoma" w:hAnsi="Tahoma" w:cs="Tahoma"/>
            <w:sz w:val="24"/>
          </w:rPr>
          <w:fldChar w:fldCharType="separate"/>
        </w:r>
        <w:r w:rsidR="008D7F62">
          <w:rPr>
            <w:rFonts w:ascii="Tahoma" w:hAnsi="Tahoma" w:cs="Tahoma"/>
            <w:noProof/>
            <w:sz w:val="24"/>
          </w:rPr>
          <w:t>3</w:t>
        </w:r>
        <w:r w:rsidRPr="00C15E58">
          <w:rPr>
            <w:rFonts w:ascii="Tahoma" w:hAnsi="Tahoma" w:cs="Tahoma"/>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725122"/>
      <w:docPartObj>
        <w:docPartGallery w:val="Page Numbers (Bottom of Page)"/>
        <w:docPartUnique/>
      </w:docPartObj>
    </w:sdtPr>
    <w:sdtEndPr>
      <w:rPr>
        <w:rFonts w:ascii="Tahoma" w:hAnsi="Tahoma" w:cs="Tahoma"/>
        <w:sz w:val="24"/>
        <w:szCs w:val="24"/>
      </w:rPr>
    </w:sdtEndPr>
    <w:sdtContent>
      <w:p w14:paraId="6132A161" w14:textId="77777777" w:rsidR="00B9165A" w:rsidRPr="00A323F0" w:rsidRDefault="00B9165A">
        <w:pPr>
          <w:pStyle w:val="a6"/>
          <w:jc w:val="right"/>
          <w:rPr>
            <w:rFonts w:ascii="Tahoma" w:hAnsi="Tahoma" w:cs="Tahoma"/>
            <w:sz w:val="24"/>
            <w:szCs w:val="24"/>
          </w:rPr>
        </w:pPr>
        <w:r w:rsidRPr="00A323F0">
          <w:rPr>
            <w:rFonts w:ascii="Tahoma" w:hAnsi="Tahoma" w:cs="Tahoma"/>
            <w:sz w:val="24"/>
            <w:szCs w:val="24"/>
          </w:rPr>
          <w:fldChar w:fldCharType="begin"/>
        </w:r>
        <w:r w:rsidRPr="00A323F0">
          <w:rPr>
            <w:rFonts w:ascii="Tahoma" w:hAnsi="Tahoma" w:cs="Tahoma"/>
            <w:sz w:val="24"/>
            <w:szCs w:val="24"/>
          </w:rPr>
          <w:instrText>PAGE   \* MERGEFORMAT</w:instrText>
        </w:r>
        <w:r w:rsidRPr="00A323F0">
          <w:rPr>
            <w:rFonts w:ascii="Tahoma" w:hAnsi="Tahoma" w:cs="Tahoma"/>
            <w:sz w:val="24"/>
            <w:szCs w:val="24"/>
          </w:rPr>
          <w:fldChar w:fldCharType="separate"/>
        </w:r>
        <w:r w:rsidR="008D7F62">
          <w:rPr>
            <w:rFonts w:ascii="Tahoma" w:hAnsi="Tahoma" w:cs="Tahoma"/>
            <w:noProof/>
            <w:sz w:val="24"/>
            <w:szCs w:val="24"/>
          </w:rPr>
          <w:t>146</w:t>
        </w:r>
        <w:r w:rsidRPr="00A323F0">
          <w:rPr>
            <w:rFonts w:ascii="Tahoma" w:hAnsi="Tahoma" w:cs="Tahoma"/>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46402" w14:textId="77777777" w:rsidR="00B9165A" w:rsidRDefault="00B9165A" w:rsidP="006C3D25">
      <w:pPr>
        <w:spacing w:after="0" w:line="240" w:lineRule="auto"/>
      </w:pPr>
      <w:r>
        <w:separator/>
      </w:r>
    </w:p>
  </w:footnote>
  <w:footnote w:type="continuationSeparator" w:id="0">
    <w:p w14:paraId="3F16323C" w14:textId="77777777" w:rsidR="00B9165A" w:rsidRDefault="00B9165A" w:rsidP="006C3D25">
      <w:pPr>
        <w:spacing w:after="0" w:line="240" w:lineRule="auto"/>
      </w:pPr>
      <w:r>
        <w:continuationSeparator/>
      </w:r>
    </w:p>
  </w:footnote>
  <w:footnote w:type="continuationNotice" w:id="1">
    <w:p w14:paraId="6B0D6819" w14:textId="77777777" w:rsidR="00B9165A" w:rsidRDefault="00B9165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24BDD"/>
    <w:multiLevelType w:val="hybridMultilevel"/>
    <w:tmpl w:val="D554844E"/>
    <w:lvl w:ilvl="0" w:tplc="79D688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E84522"/>
    <w:multiLevelType w:val="hybridMultilevel"/>
    <w:tmpl w:val="3C5C16C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10F571B"/>
    <w:multiLevelType w:val="multilevel"/>
    <w:tmpl w:val="C5643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4B675E7"/>
    <w:multiLevelType w:val="hybridMultilevel"/>
    <w:tmpl w:val="027CAC8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A3512F"/>
    <w:multiLevelType w:val="hybridMultilevel"/>
    <w:tmpl w:val="C3BCBBE0"/>
    <w:lvl w:ilvl="0" w:tplc="F612AD02">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D61204"/>
    <w:multiLevelType w:val="hybridMultilevel"/>
    <w:tmpl w:val="63181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7D598A"/>
    <w:multiLevelType w:val="hybridMultilevel"/>
    <w:tmpl w:val="9E525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385CF3"/>
    <w:multiLevelType w:val="hybridMultilevel"/>
    <w:tmpl w:val="2B22096A"/>
    <w:lvl w:ilvl="0" w:tplc="0FDE2D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C6462D"/>
    <w:multiLevelType w:val="hybridMultilevel"/>
    <w:tmpl w:val="BBD8F7D2"/>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0B233C6"/>
    <w:multiLevelType w:val="hybridMultilevel"/>
    <w:tmpl w:val="8D58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4D6CEE"/>
    <w:multiLevelType w:val="multilevel"/>
    <w:tmpl w:val="6012F3BA"/>
    <w:lvl w:ilvl="0">
      <w:start w:val="1"/>
      <w:numFmt w:val="decimal"/>
      <w:pStyle w:val="1"/>
      <w:lvlText w:val="%1"/>
      <w:lvlJc w:val="left"/>
      <w:pPr>
        <w:ind w:left="9079" w:hanging="432"/>
      </w:pPr>
      <w:rPr>
        <w:b/>
        <w:color w:val="auto"/>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0"/>
  </w:num>
  <w:num w:numId="2">
    <w:abstractNumId w:val="4"/>
  </w:num>
  <w:num w:numId="3">
    <w:abstractNumId w:val="0"/>
  </w:num>
  <w:num w:numId="4">
    <w:abstractNumId w:val="8"/>
  </w:num>
  <w:num w:numId="5">
    <w:abstractNumId w:val="7"/>
  </w:num>
  <w:num w:numId="6">
    <w:abstractNumId w:val="3"/>
  </w:num>
  <w:num w:numId="7">
    <w:abstractNumId w:val="1"/>
  </w:num>
  <w:num w:numId="8">
    <w:abstractNumId w:val="5"/>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2"/>
  </w:num>
  <w:num w:numId="21">
    <w:abstractNumId w:val="10"/>
  </w:num>
  <w:num w:numId="22">
    <w:abstractNumId w:val="10"/>
  </w:num>
  <w:num w:numId="23">
    <w:abstractNumId w:val="10"/>
  </w:num>
  <w:num w:numId="24">
    <w:abstractNumId w:val="6"/>
  </w:num>
  <w:num w:numId="2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4096" w:nlCheck="1" w:checkStyle="0"/>
  <w:activeWritingStyle w:appName="MSWord" w:lang="en-US" w:vendorID="64" w:dllVersion="0"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5D"/>
    <w:rsid w:val="000023FD"/>
    <w:rsid w:val="00003C93"/>
    <w:rsid w:val="00003FA2"/>
    <w:rsid w:val="0001263D"/>
    <w:rsid w:val="0001369F"/>
    <w:rsid w:val="00015A32"/>
    <w:rsid w:val="00017F67"/>
    <w:rsid w:val="000252E9"/>
    <w:rsid w:val="00025C11"/>
    <w:rsid w:val="0003138A"/>
    <w:rsid w:val="00032028"/>
    <w:rsid w:val="000326C1"/>
    <w:rsid w:val="00036621"/>
    <w:rsid w:val="00036965"/>
    <w:rsid w:val="000374C3"/>
    <w:rsid w:val="00041158"/>
    <w:rsid w:val="00046880"/>
    <w:rsid w:val="000474D4"/>
    <w:rsid w:val="0005042E"/>
    <w:rsid w:val="0005071E"/>
    <w:rsid w:val="0005088D"/>
    <w:rsid w:val="0005108E"/>
    <w:rsid w:val="00051460"/>
    <w:rsid w:val="00061BA6"/>
    <w:rsid w:val="000633BF"/>
    <w:rsid w:val="00064741"/>
    <w:rsid w:val="00070484"/>
    <w:rsid w:val="00072235"/>
    <w:rsid w:val="00072D7E"/>
    <w:rsid w:val="00075040"/>
    <w:rsid w:val="000763E2"/>
    <w:rsid w:val="00080B4A"/>
    <w:rsid w:val="00081B32"/>
    <w:rsid w:val="00085199"/>
    <w:rsid w:val="00085946"/>
    <w:rsid w:val="00085BB5"/>
    <w:rsid w:val="00087032"/>
    <w:rsid w:val="0009039D"/>
    <w:rsid w:val="00093A8B"/>
    <w:rsid w:val="00094369"/>
    <w:rsid w:val="00096C56"/>
    <w:rsid w:val="0009752B"/>
    <w:rsid w:val="000A1820"/>
    <w:rsid w:val="000A1F4A"/>
    <w:rsid w:val="000A4DA7"/>
    <w:rsid w:val="000A699C"/>
    <w:rsid w:val="000A7EBC"/>
    <w:rsid w:val="000B2AA4"/>
    <w:rsid w:val="000B2C78"/>
    <w:rsid w:val="000B2CF5"/>
    <w:rsid w:val="000B4DBD"/>
    <w:rsid w:val="000B63E7"/>
    <w:rsid w:val="000B771A"/>
    <w:rsid w:val="000C2745"/>
    <w:rsid w:val="000C4F51"/>
    <w:rsid w:val="000C5B06"/>
    <w:rsid w:val="000C6D1B"/>
    <w:rsid w:val="000C7467"/>
    <w:rsid w:val="000D1262"/>
    <w:rsid w:val="000D1F73"/>
    <w:rsid w:val="000D2971"/>
    <w:rsid w:val="000D4E3F"/>
    <w:rsid w:val="000D60F3"/>
    <w:rsid w:val="000D6382"/>
    <w:rsid w:val="000D7071"/>
    <w:rsid w:val="000E3ED6"/>
    <w:rsid w:val="000E6365"/>
    <w:rsid w:val="000E7AD4"/>
    <w:rsid w:val="000F0716"/>
    <w:rsid w:val="000F1CDD"/>
    <w:rsid w:val="000F2156"/>
    <w:rsid w:val="000F37F8"/>
    <w:rsid w:val="000F4817"/>
    <w:rsid w:val="000F4B7E"/>
    <w:rsid w:val="000F516D"/>
    <w:rsid w:val="000F5A74"/>
    <w:rsid w:val="000F6602"/>
    <w:rsid w:val="001000CA"/>
    <w:rsid w:val="0010085D"/>
    <w:rsid w:val="001015C0"/>
    <w:rsid w:val="001016FA"/>
    <w:rsid w:val="00101800"/>
    <w:rsid w:val="00103A21"/>
    <w:rsid w:val="00104B00"/>
    <w:rsid w:val="00104EEE"/>
    <w:rsid w:val="001055F5"/>
    <w:rsid w:val="00105FE8"/>
    <w:rsid w:val="00105FFD"/>
    <w:rsid w:val="00112592"/>
    <w:rsid w:val="0011393C"/>
    <w:rsid w:val="00113B85"/>
    <w:rsid w:val="00114487"/>
    <w:rsid w:val="00114BC4"/>
    <w:rsid w:val="00114F3F"/>
    <w:rsid w:val="001158F0"/>
    <w:rsid w:val="00116D66"/>
    <w:rsid w:val="00120C9A"/>
    <w:rsid w:val="00123712"/>
    <w:rsid w:val="00125455"/>
    <w:rsid w:val="00126135"/>
    <w:rsid w:val="00126234"/>
    <w:rsid w:val="0012628B"/>
    <w:rsid w:val="00127C8A"/>
    <w:rsid w:val="00130010"/>
    <w:rsid w:val="00130F28"/>
    <w:rsid w:val="001320B9"/>
    <w:rsid w:val="00133F69"/>
    <w:rsid w:val="00136AD5"/>
    <w:rsid w:val="001419F0"/>
    <w:rsid w:val="00143DEA"/>
    <w:rsid w:val="0014502E"/>
    <w:rsid w:val="001475F2"/>
    <w:rsid w:val="001502AA"/>
    <w:rsid w:val="00150DD5"/>
    <w:rsid w:val="00153E1B"/>
    <w:rsid w:val="001549C4"/>
    <w:rsid w:val="00154B55"/>
    <w:rsid w:val="00155E22"/>
    <w:rsid w:val="0015612A"/>
    <w:rsid w:val="00156A83"/>
    <w:rsid w:val="00157586"/>
    <w:rsid w:val="00161B5A"/>
    <w:rsid w:val="001628A0"/>
    <w:rsid w:val="00166CA2"/>
    <w:rsid w:val="00167BC3"/>
    <w:rsid w:val="00170076"/>
    <w:rsid w:val="00171369"/>
    <w:rsid w:val="00172DC1"/>
    <w:rsid w:val="0017348B"/>
    <w:rsid w:val="0017526A"/>
    <w:rsid w:val="001758FE"/>
    <w:rsid w:val="001771F2"/>
    <w:rsid w:val="00177815"/>
    <w:rsid w:val="00183038"/>
    <w:rsid w:val="00183935"/>
    <w:rsid w:val="00184432"/>
    <w:rsid w:val="00190592"/>
    <w:rsid w:val="001914BA"/>
    <w:rsid w:val="001919B9"/>
    <w:rsid w:val="00192A41"/>
    <w:rsid w:val="0019368F"/>
    <w:rsid w:val="001943C2"/>
    <w:rsid w:val="00194E92"/>
    <w:rsid w:val="001953AC"/>
    <w:rsid w:val="00197054"/>
    <w:rsid w:val="001970BE"/>
    <w:rsid w:val="00197702"/>
    <w:rsid w:val="001A266F"/>
    <w:rsid w:val="001A28AA"/>
    <w:rsid w:val="001A531A"/>
    <w:rsid w:val="001A5B5F"/>
    <w:rsid w:val="001A66A5"/>
    <w:rsid w:val="001A73C0"/>
    <w:rsid w:val="001B3BC1"/>
    <w:rsid w:val="001B516E"/>
    <w:rsid w:val="001B52AE"/>
    <w:rsid w:val="001C02FE"/>
    <w:rsid w:val="001C0E12"/>
    <w:rsid w:val="001C11D9"/>
    <w:rsid w:val="001C2412"/>
    <w:rsid w:val="001C3A81"/>
    <w:rsid w:val="001C3C01"/>
    <w:rsid w:val="001C3F64"/>
    <w:rsid w:val="001C42AA"/>
    <w:rsid w:val="001C46B6"/>
    <w:rsid w:val="001C5BAA"/>
    <w:rsid w:val="001D21F7"/>
    <w:rsid w:val="001D3302"/>
    <w:rsid w:val="001D5282"/>
    <w:rsid w:val="001D63AB"/>
    <w:rsid w:val="001D66A2"/>
    <w:rsid w:val="001D670A"/>
    <w:rsid w:val="001D6A76"/>
    <w:rsid w:val="001D703D"/>
    <w:rsid w:val="001D72C4"/>
    <w:rsid w:val="001E199B"/>
    <w:rsid w:val="001E22A2"/>
    <w:rsid w:val="001E57A9"/>
    <w:rsid w:val="001E6FC0"/>
    <w:rsid w:val="001E74D4"/>
    <w:rsid w:val="001F00AC"/>
    <w:rsid w:val="001F1A73"/>
    <w:rsid w:val="001F3C74"/>
    <w:rsid w:val="001F438C"/>
    <w:rsid w:val="001F481C"/>
    <w:rsid w:val="001F4D6A"/>
    <w:rsid w:val="001F7737"/>
    <w:rsid w:val="002000D1"/>
    <w:rsid w:val="0020019D"/>
    <w:rsid w:val="00200651"/>
    <w:rsid w:val="00200ACD"/>
    <w:rsid w:val="00200CA6"/>
    <w:rsid w:val="00201DED"/>
    <w:rsid w:val="00202C11"/>
    <w:rsid w:val="00203B2D"/>
    <w:rsid w:val="002053F4"/>
    <w:rsid w:val="00207058"/>
    <w:rsid w:val="002116F9"/>
    <w:rsid w:val="002121EA"/>
    <w:rsid w:val="0021447A"/>
    <w:rsid w:val="00214FBB"/>
    <w:rsid w:val="00215034"/>
    <w:rsid w:val="00215961"/>
    <w:rsid w:val="00220617"/>
    <w:rsid w:val="0022312D"/>
    <w:rsid w:val="00225049"/>
    <w:rsid w:val="002260ED"/>
    <w:rsid w:val="0023103E"/>
    <w:rsid w:val="00232A70"/>
    <w:rsid w:val="002332A8"/>
    <w:rsid w:val="002334FC"/>
    <w:rsid w:val="002352E2"/>
    <w:rsid w:val="0023578C"/>
    <w:rsid w:val="0023617C"/>
    <w:rsid w:val="00237D59"/>
    <w:rsid w:val="00240486"/>
    <w:rsid w:val="00244379"/>
    <w:rsid w:val="00246906"/>
    <w:rsid w:val="00251C7D"/>
    <w:rsid w:val="00253D1B"/>
    <w:rsid w:val="00254D40"/>
    <w:rsid w:val="002574EC"/>
    <w:rsid w:val="0026037B"/>
    <w:rsid w:val="002604C9"/>
    <w:rsid w:val="00260675"/>
    <w:rsid w:val="00260A10"/>
    <w:rsid w:val="00262405"/>
    <w:rsid w:val="00263AE5"/>
    <w:rsid w:val="0026492A"/>
    <w:rsid w:val="002739F7"/>
    <w:rsid w:val="00275818"/>
    <w:rsid w:val="00276A74"/>
    <w:rsid w:val="0028006A"/>
    <w:rsid w:val="0028026D"/>
    <w:rsid w:val="00280D3B"/>
    <w:rsid w:val="00283F66"/>
    <w:rsid w:val="00284133"/>
    <w:rsid w:val="00284703"/>
    <w:rsid w:val="00285A13"/>
    <w:rsid w:val="00285AD1"/>
    <w:rsid w:val="00287E2F"/>
    <w:rsid w:val="00291A9C"/>
    <w:rsid w:val="00292673"/>
    <w:rsid w:val="00293E85"/>
    <w:rsid w:val="00294271"/>
    <w:rsid w:val="00295478"/>
    <w:rsid w:val="0029625E"/>
    <w:rsid w:val="0029700B"/>
    <w:rsid w:val="00297BDC"/>
    <w:rsid w:val="002A3512"/>
    <w:rsid w:val="002A53A6"/>
    <w:rsid w:val="002A5626"/>
    <w:rsid w:val="002A565C"/>
    <w:rsid w:val="002A624A"/>
    <w:rsid w:val="002A6874"/>
    <w:rsid w:val="002B071A"/>
    <w:rsid w:val="002B2965"/>
    <w:rsid w:val="002B3C71"/>
    <w:rsid w:val="002B3CD7"/>
    <w:rsid w:val="002B527F"/>
    <w:rsid w:val="002B6B6F"/>
    <w:rsid w:val="002C108C"/>
    <w:rsid w:val="002C1B88"/>
    <w:rsid w:val="002C3B1B"/>
    <w:rsid w:val="002C66EE"/>
    <w:rsid w:val="002C6960"/>
    <w:rsid w:val="002C7AE3"/>
    <w:rsid w:val="002D2A4B"/>
    <w:rsid w:val="002D609B"/>
    <w:rsid w:val="002D6210"/>
    <w:rsid w:val="002D6222"/>
    <w:rsid w:val="002E1097"/>
    <w:rsid w:val="002E5040"/>
    <w:rsid w:val="002E5CEE"/>
    <w:rsid w:val="002E7B33"/>
    <w:rsid w:val="002E7C49"/>
    <w:rsid w:val="002F0712"/>
    <w:rsid w:val="002F1AF2"/>
    <w:rsid w:val="002F5AE0"/>
    <w:rsid w:val="002F5AF2"/>
    <w:rsid w:val="002F6BBA"/>
    <w:rsid w:val="002F71F1"/>
    <w:rsid w:val="0030015A"/>
    <w:rsid w:val="00301FDE"/>
    <w:rsid w:val="00304774"/>
    <w:rsid w:val="00306359"/>
    <w:rsid w:val="00306BE0"/>
    <w:rsid w:val="003120D4"/>
    <w:rsid w:val="00314016"/>
    <w:rsid w:val="00317E0A"/>
    <w:rsid w:val="00325D42"/>
    <w:rsid w:val="00326A30"/>
    <w:rsid w:val="003270EE"/>
    <w:rsid w:val="003271A4"/>
    <w:rsid w:val="00327ABA"/>
    <w:rsid w:val="00331785"/>
    <w:rsid w:val="00332118"/>
    <w:rsid w:val="00332BE1"/>
    <w:rsid w:val="00333535"/>
    <w:rsid w:val="00333698"/>
    <w:rsid w:val="00334FE0"/>
    <w:rsid w:val="00335BBB"/>
    <w:rsid w:val="00336088"/>
    <w:rsid w:val="00336DB9"/>
    <w:rsid w:val="0033717C"/>
    <w:rsid w:val="003374E1"/>
    <w:rsid w:val="00337C2E"/>
    <w:rsid w:val="003432BE"/>
    <w:rsid w:val="00343846"/>
    <w:rsid w:val="00344974"/>
    <w:rsid w:val="00344D25"/>
    <w:rsid w:val="003477C1"/>
    <w:rsid w:val="00350776"/>
    <w:rsid w:val="00350E19"/>
    <w:rsid w:val="00352D28"/>
    <w:rsid w:val="0035341C"/>
    <w:rsid w:val="00353815"/>
    <w:rsid w:val="00356929"/>
    <w:rsid w:val="00356BB3"/>
    <w:rsid w:val="00357817"/>
    <w:rsid w:val="00360BE6"/>
    <w:rsid w:val="0036242E"/>
    <w:rsid w:val="00362ADF"/>
    <w:rsid w:val="00362B73"/>
    <w:rsid w:val="00362EFC"/>
    <w:rsid w:val="00363111"/>
    <w:rsid w:val="0036498C"/>
    <w:rsid w:val="00364C7E"/>
    <w:rsid w:val="003664B7"/>
    <w:rsid w:val="003705E4"/>
    <w:rsid w:val="00370A99"/>
    <w:rsid w:val="00371A62"/>
    <w:rsid w:val="00371FD2"/>
    <w:rsid w:val="003720CB"/>
    <w:rsid w:val="00373136"/>
    <w:rsid w:val="00373E50"/>
    <w:rsid w:val="0037639E"/>
    <w:rsid w:val="00376D40"/>
    <w:rsid w:val="003773AF"/>
    <w:rsid w:val="00377A2A"/>
    <w:rsid w:val="00384C89"/>
    <w:rsid w:val="00384F0A"/>
    <w:rsid w:val="00386CC6"/>
    <w:rsid w:val="00392A8C"/>
    <w:rsid w:val="00392AF0"/>
    <w:rsid w:val="00393164"/>
    <w:rsid w:val="00395842"/>
    <w:rsid w:val="00395E9C"/>
    <w:rsid w:val="00396A69"/>
    <w:rsid w:val="00397011"/>
    <w:rsid w:val="003974CD"/>
    <w:rsid w:val="003A013B"/>
    <w:rsid w:val="003A2902"/>
    <w:rsid w:val="003A5DCF"/>
    <w:rsid w:val="003A6B1F"/>
    <w:rsid w:val="003A6CDD"/>
    <w:rsid w:val="003B0760"/>
    <w:rsid w:val="003B1F05"/>
    <w:rsid w:val="003B2662"/>
    <w:rsid w:val="003B270A"/>
    <w:rsid w:val="003B35B8"/>
    <w:rsid w:val="003B57FE"/>
    <w:rsid w:val="003B5C7C"/>
    <w:rsid w:val="003B6573"/>
    <w:rsid w:val="003B6DF4"/>
    <w:rsid w:val="003C0C66"/>
    <w:rsid w:val="003C12AC"/>
    <w:rsid w:val="003C1561"/>
    <w:rsid w:val="003C1AB7"/>
    <w:rsid w:val="003C1FF4"/>
    <w:rsid w:val="003C41A4"/>
    <w:rsid w:val="003C5B91"/>
    <w:rsid w:val="003C6B90"/>
    <w:rsid w:val="003C702D"/>
    <w:rsid w:val="003D19D6"/>
    <w:rsid w:val="003D298D"/>
    <w:rsid w:val="003D405E"/>
    <w:rsid w:val="003D4387"/>
    <w:rsid w:val="003D55D3"/>
    <w:rsid w:val="003D68A9"/>
    <w:rsid w:val="003D7F76"/>
    <w:rsid w:val="003E04C1"/>
    <w:rsid w:val="003E06BD"/>
    <w:rsid w:val="003E3844"/>
    <w:rsid w:val="003E395F"/>
    <w:rsid w:val="003E49E3"/>
    <w:rsid w:val="003E4A20"/>
    <w:rsid w:val="003E76CB"/>
    <w:rsid w:val="003E7A86"/>
    <w:rsid w:val="003F0007"/>
    <w:rsid w:val="003F047E"/>
    <w:rsid w:val="003F0E5F"/>
    <w:rsid w:val="003F19A1"/>
    <w:rsid w:val="003F244F"/>
    <w:rsid w:val="003F41C6"/>
    <w:rsid w:val="003F4FFC"/>
    <w:rsid w:val="003F525C"/>
    <w:rsid w:val="003F5FE0"/>
    <w:rsid w:val="003F62D1"/>
    <w:rsid w:val="00401B36"/>
    <w:rsid w:val="00402677"/>
    <w:rsid w:val="00403E1F"/>
    <w:rsid w:val="00404315"/>
    <w:rsid w:val="0040492C"/>
    <w:rsid w:val="00404A49"/>
    <w:rsid w:val="00406047"/>
    <w:rsid w:val="004067F3"/>
    <w:rsid w:val="00406AD5"/>
    <w:rsid w:val="00407180"/>
    <w:rsid w:val="00410938"/>
    <w:rsid w:val="00410B0F"/>
    <w:rsid w:val="00412395"/>
    <w:rsid w:val="004136E3"/>
    <w:rsid w:val="00414BA5"/>
    <w:rsid w:val="004150B3"/>
    <w:rsid w:val="00415AFC"/>
    <w:rsid w:val="00416C63"/>
    <w:rsid w:val="00417583"/>
    <w:rsid w:val="00417FDE"/>
    <w:rsid w:val="00421281"/>
    <w:rsid w:val="004220E3"/>
    <w:rsid w:val="00427D76"/>
    <w:rsid w:val="00430F3C"/>
    <w:rsid w:val="004323ED"/>
    <w:rsid w:val="004340DE"/>
    <w:rsid w:val="00434DF4"/>
    <w:rsid w:val="00434EA0"/>
    <w:rsid w:val="0043581B"/>
    <w:rsid w:val="00436184"/>
    <w:rsid w:val="004379E1"/>
    <w:rsid w:val="004432E4"/>
    <w:rsid w:val="00444036"/>
    <w:rsid w:val="00445282"/>
    <w:rsid w:val="00445AEB"/>
    <w:rsid w:val="00445D77"/>
    <w:rsid w:val="00446840"/>
    <w:rsid w:val="00451467"/>
    <w:rsid w:val="00453172"/>
    <w:rsid w:val="0045468A"/>
    <w:rsid w:val="00455295"/>
    <w:rsid w:val="00455B4C"/>
    <w:rsid w:val="0046312C"/>
    <w:rsid w:val="0046422D"/>
    <w:rsid w:val="004642F1"/>
    <w:rsid w:val="00466AE0"/>
    <w:rsid w:val="004701E6"/>
    <w:rsid w:val="00472CF2"/>
    <w:rsid w:val="00474CC6"/>
    <w:rsid w:val="004800AC"/>
    <w:rsid w:val="004800F5"/>
    <w:rsid w:val="00480BDE"/>
    <w:rsid w:val="00480D25"/>
    <w:rsid w:val="00482CCE"/>
    <w:rsid w:val="00484C53"/>
    <w:rsid w:val="00485EAD"/>
    <w:rsid w:val="00486246"/>
    <w:rsid w:val="004863CD"/>
    <w:rsid w:val="0048690E"/>
    <w:rsid w:val="00487BD8"/>
    <w:rsid w:val="00491DB9"/>
    <w:rsid w:val="00492881"/>
    <w:rsid w:val="00492C55"/>
    <w:rsid w:val="004945EA"/>
    <w:rsid w:val="0049607C"/>
    <w:rsid w:val="00496874"/>
    <w:rsid w:val="004A0311"/>
    <w:rsid w:val="004A08E6"/>
    <w:rsid w:val="004A1941"/>
    <w:rsid w:val="004A2324"/>
    <w:rsid w:val="004A3F57"/>
    <w:rsid w:val="004A670C"/>
    <w:rsid w:val="004A7DA5"/>
    <w:rsid w:val="004B059E"/>
    <w:rsid w:val="004B156E"/>
    <w:rsid w:val="004B1C62"/>
    <w:rsid w:val="004B2257"/>
    <w:rsid w:val="004B500E"/>
    <w:rsid w:val="004B5BE5"/>
    <w:rsid w:val="004B759B"/>
    <w:rsid w:val="004C19BE"/>
    <w:rsid w:val="004C1FFE"/>
    <w:rsid w:val="004C3D80"/>
    <w:rsid w:val="004C4B09"/>
    <w:rsid w:val="004C6E82"/>
    <w:rsid w:val="004D15A5"/>
    <w:rsid w:val="004D23C2"/>
    <w:rsid w:val="004D26FC"/>
    <w:rsid w:val="004D51A2"/>
    <w:rsid w:val="004D66F7"/>
    <w:rsid w:val="004D69F3"/>
    <w:rsid w:val="004D7296"/>
    <w:rsid w:val="004D77F4"/>
    <w:rsid w:val="004D7F83"/>
    <w:rsid w:val="004E3D9F"/>
    <w:rsid w:val="004E4E40"/>
    <w:rsid w:val="004E5840"/>
    <w:rsid w:val="004F0950"/>
    <w:rsid w:val="004F15ED"/>
    <w:rsid w:val="004F1C98"/>
    <w:rsid w:val="004F25F2"/>
    <w:rsid w:val="004F2A0C"/>
    <w:rsid w:val="004F2BA8"/>
    <w:rsid w:val="004F3904"/>
    <w:rsid w:val="004F4C9E"/>
    <w:rsid w:val="004F5824"/>
    <w:rsid w:val="004F64D3"/>
    <w:rsid w:val="004F64F6"/>
    <w:rsid w:val="004F76A7"/>
    <w:rsid w:val="004F796C"/>
    <w:rsid w:val="00500667"/>
    <w:rsid w:val="00500829"/>
    <w:rsid w:val="00500B15"/>
    <w:rsid w:val="005044B5"/>
    <w:rsid w:val="005054EA"/>
    <w:rsid w:val="0050626C"/>
    <w:rsid w:val="005120E4"/>
    <w:rsid w:val="0051285D"/>
    <w:rsid w:val="00516075"/>
    <w:rsid w:val="0051610E"/>
    <w:rsid w:val="005171ED"/>
    <w:rsid w:val="0051748D"/>
    <w:rsid w:val="00517E09"/>
    <w:rsid w:val="0052041D"/>
    <w:rsid w:val="005206F0"/>
    <w:rsid w:val="005217A3"/>
    <w:rsid w:val="00522533"/>
    <w:rsid w:val="00523E2A"/>
    <w:rsid w:val="00525A4E"/>
    <w:rsid w:val="00525A92"/>
    <w:rsid w:val="00525D95"/>
    <w:rsid w:val="00525D9C"/>
    <w:rsid w:val="00526B4D"/>
    <w:rsid w:val="00527EC0"/>
    <w:rsid w:val="0053001C"/>
    <w:rsid w:val="00531456"/>
    <w:rsid w:val="005319A0"/>
    <w:rsid w:val="0053558B"/>
    <w:rsid w:val="00537DDC"/>
    <w:rsid w:val="00540730"/>
    <w:rsid w:val="005419A8"/>
    <w:rsid w:val="005423AC"/>
    <w:rsid w:val="00543384"/>
    <w:rsid w:val="00544745"/>
    <w:rsid w:val="00544E41"/>
    <w:rsid w:val="00545481"/>
    <w:rsid w:val="0054622A"/>
    <w:rsid w:val="00546830"/>
    <w:rsid w:val="0054732C"/>
    <w:rsid w:val="00553218"/>
    <w:rsid w:val="00553778"/>
    <w:rsid w:val="00553BCC"/>
    <w:rsid w:val="0055416B"/>
    <w:rsid w:val="0055538C"/>
    <w:rsid w:val="0055638E"/>
    <w:rsid w:val="00560471"/>
    <w:rsid w:val="0056087A"/>
    <w:rsid w:val="00561364"/>
    <w:rsid w:val="00564268"/>
    <w:rsid w:val="00564F14"/>
    <w:rsid w:val="0056551B"/>
    <w:rsid w:val="005742C2"/>
    <w:rsid w:val="00575031"/>
    <w:rsid w:val="00575CA5"/>
    <w:rsid w:val="00576262"/>
    <w:rsid w:val="00576662"/>
    <w:rsid w:val="00577DA7"/>
    <w:rsid w:val="0058073F"/>
    <w:rsid w:val="00580A75"/>
    <w:rsid w:val="0058104C"/>
    <w:rsid w:val="00581207"/>
    <w:rsid w:val="00581A77"/>
    <w:rsid w:val="00582061"/>
    <w:rsid w:val="0058286F"/>
    <w:rsid w:val="00582ABF"/>
    <w:rsid w:val="00583FC8"/>
    <w:rsid w:val="00584AFA"/>
    <w:rsid w:val="00587992"/>
    <w:rsid w:val="005906FB"/>
    <w:rsid w:val="00591964"/>
    <w:rsid w:val="00592B79"/>
    <w:rsid w:val="00594B25"/>
    <w:rsid w:val="005958AE"/>
    <w:rsid w:val="005958B6"/>
    <w:rsid w:val="00596024"/>
    <w:rsid w:val="005960DC"/>
    <w:rsid w:val="00597967"/>
    <w:rsid w:val="005A03BD"/>
    <w:rsid w:val="005A057C"/>
    <w:rsid w:val="005A2397"/>
    <w:rsid w:val="005A2CDC"/>
    <w:rsid w:val="005A2DAD"/>
    <w:rsid w:val="005A3E5C"/>
    <w:rsid w:val="005A3FA2"/>
    <w:rsid w:val="005A4575"/>
    <w:rsid w:val="005A4CFD"/>
    <w:rsid w:val="005A6E71"/>
    <w:rsid w:val="005A781C"/>
    <w:rsid w:val="005B09FE"/>
    <w:rsid w:val="005B1274"/>
    <w:rsid w:val="005B2629"/>
    <w:rsid w:val="005B35EC"/>
    <w:rsid w:val="005B5623"/>
    <w:rsid w:val="005B5B83"/>
    <w:rsid w:val="005B6812"/>
    <w:rsid w:val="005B6DAC"/>
    <w:rsid w:val="005B7195"/>
    <w:rsid w:val="005B78F1"/>
    <w:rsid w:val="005C0561"/>
    <w:rsid w:val="005C10A1"/>
    <w:rsid w:val="005C20C6"/>
    <w:rsid w:val="005C2EB9"/>
    <w:rsid w:val="005C404F"/>
    <w:rsid w:val="005C4087"/>
    <w:rsid w:val="005C5011"/>
    <w:rsid w:val="005C6045"/>
    <w:rsid w:val="005C6113"/>
    <w:rsid w:val="005C695E"/>
    <w:rsid w:val="005C6ABE"/>
    <w:rsid w:val="005C6CB5"/>
    <w:rsid w:val="005D05E1"/>
    <w:rsid w:val="005D084D"/>
    <w:rsid w:val="005D1BA7"/>
    <w:rsid w:val="005D214A"/>
    <w:rsid w:val="005D34A6"/>
    <w:rsid w:val="005D549B"/>
    <w:rsid w:val="005D67F0"/>
    <w:rsid w:val="005E0BE3"/>
    <w:rsid w:val="005E118F"/>
    <w:rsid w:val="005E2E30"/>
    <w:rsid w:val="005E3290"/>
    <w:rsid w:val="005E3D93"/>
    <w:rsid w:val="005E42A4"/>
    <w:rsid w:val="005E4742"/>
    <w:rsid w:val="005E47D9"/>
    <w:rsid w:val="005E49E8"/>
    <w:rsid w:val="005E67DD"/>
    <w:rsid w:val="005E6DE2"/>
    <w:rsid w:val="005E723F"/>
    <w:rsid w:val="005E79A9"/>
    <w:rsid w:val="005E7A9D"/>
    <w:rsid w:val="005F0006"/>
    <w:rsid w:val="005F1233"/>
    <w:rsid w:val="005F16E9"/>
    <w:rsid w:val="005F21DE"/>
    <w:rsid w:val="005F3591"/>
    <w:rsid w:val="005F3EB3"/>
    <w:rsid w:val="005F7A85"/>
    <w:rsid w:val="00601A40"/>
    <w:rsid w:val="00602388"/>
    <w:rsid w:val="00603F09"/>
    <w:rsid w:val="00604566"/>
    <w:rsid w:val="00604C99"/>
    <w:rsid w:val="0060588F"/>
    <w:rsid w:val="00606051"/>
    <w:rsid w:val="00614D0B"/>
    <w:rsid w:val="00616410"/>
    <w:rsid w:val="00616590"/>
    <w:rsid w:val="006202D6"/>
    <w:rsid w:val="00620A50"/>
    <w:rsid w:val="00621F4A"/>
    <w:rsid w:val="00624519"/>
    <w:rsid w:val="00625237"/>
    <w:rsid w:val="006270DA"/>
    <w:rsid w:val="006274E2"/>
    <w:rsid w:val="00627F33"/>
    <w:rsid w:val="00630E3F"/>
    <w:rsid w:val="00631F4F"/>
    <w:rsid w:val="00632309"/>
    <w:rsid w:val="00632508"/>
    <w:rsid w:val="0063302C"/>
    <w:rsid w:val="00633680"/>
    <w:rsid w:val="00634E68"/>
    <w:rsid w:val="00642BE7"/>
    <w:rsid w:val="00642E47"/>
    <w:rsid w:val="0064331D"/>
    <w:rsid w:val="0064465A"/>
    <w:rsid w:val="00646EE4"/>
    <w:rsid w:val="006472F5"/>
    <w:rsid w:val="00647BE2"/>
    <w:rsid w:val="00651208"/>
    <w:rsid w:val="006526F6"/>
    <w:rsid w:val="00653A3A"/>
    <w:rsid w:val="00653C2C"/>
    <w:rsid w:val="00653D39"/>
    <w:rsid w:val="006548AD"/>
    <w:rsid w:val="00661CEF"/>
    <w:rsid w:val="00663946"/>
    <w:rsid w:val="006643DF"/>
    <w:rsid w:val="0066642E"/>
    <w:rsid w:val="00666553"/>
    <w:rsid w:val="00666F9C"/>
    <w:rsid w:val="00667665"/>
    <w:rsid w:val="006676B0"/>
    <w:rsid w:val="00667B8F"/>
    <w:rsid w:val="00671125"/>
    <w:rsid w:val="006714E6"/>
    <w:rsid w:val="00672963"/>
    <w:rsid w:val="00672A7F"/>
    <w:rsid w:val="006746D3"/>
    <w:rsid w:val="006758D6"/>
    <w:rsid w:val="0067776E"/>
    <w:rsid w:val="00677794"/>
    <w:rsid w:val="006778F4"/>
    <w:rsid w:val="0068062E"/>
    <w:rsid w:val="006831EF"/>
    <w:rsid w:val="006838A8"/>
    <w:rsid w:val="00683956"/>
    <w:rsid w:val="00684975"/>
    <w:rsid w:val="00686ED3"/>
    <w:rsid w:val="00687663"/>
    <w:rsid w:val="006904E0"/>
    <w:rsid w:val="00691B79"/>
    <w:rsid w:val="0069299B"/>
    <w:rsid w:val="0069338E"/>
    <w:rsid w:val="00694042"/>
    <w:rsid w:val="00695D4F"/>
    <w:rsid w:val="0069769C"/>
    <w:rsid w:val="006A1750"/>
    <w:rsid w:val="006A1756"/>
    <w:rsid w:val="006A1E4C"/>
    <w:rsid w:val="006A1F42"/>
    <w:rsid w:val="006A238F"/>
    <w:rsid w:val="006A54AB"/>
    <w:rsid w:val="006B0422"/>
    <w:rsid w:val="006B22F4"/>
    <w:rsid w:val="006B2820"/>
    <w:rsid w:val="006B3F97"/>
    <w:rsid w:val="006B6528"/>
    <w:rsid w:val="006B68A3"/>
    <w:rsid w:val="006B6C68"/>
    <w:rsid w:val="006C14AB"/>
    <w:rsid w:val="006C20E0"/>
    <w:rsid w:val="006C2776"/>
    <w:rsid w:val="006C3D25"/>
    <w:rsid w:val="006C42FC"/>
    <w:rsid w:val="006D0D2E"/>
    <w:rsid w:val="006D197A"/>
    <w:rsid w:val="006D38B5"/>
    <w:rsid w:val="006D3B12"/>
    <w:rsid w:val="006D6612"/>
    <w:rsid w:val="006E712E"/>
    <w:rsid w:val="006E7AE0"/>
    <w:rsid w:val="006E7DA7"/>
    <w:rsid w:val="006E7E4E"/>
    <w:rsid w:val="006F15E8"/>
    <w:rsid w:val="006F17C1"/>
    <w:rsid w:val="006F2295"/>
    <w:rsid w:val="006F2316"/>
    <w:rsid w:val="006F61BE"/>
    <w:rsid w:val="006F6362"/>
    <w:rsid w:val="007015B5"/>
    <w:rsid w:val="00701DB3"/>
    <w:rsid w:val="00702062"/>
    <w:rsid w:val="007074A0"/>
    <w:rsid w:val="00707F16"/>
    <w:rsid w:val="007105C8"/>
    <w:rsid w:val="00714D37"/>
    <w:rsid w:val="00715028"/>
    <w:rsid w:val="0071588B"/>
    <w:rsid w:val="0071673A"/>
    <w:rsid w:val="00721D3C"/>
    <w:rsid w:val="007227CE"/>
    <w:rsid w:val="007234C5"/>
    <w:rsid w:val="00723989"/>
    <w:rsid w:val="00723BD2"/>
    <w:rsid w:val="00724E97"/>
    <w:rsid w:val="00724F0D"/>
    <w:rsid w:val="007253A7"/>
    <w:rsid w:val="007261F8"/>
    <w:rsid w:val="00727296"/>
    <w:rsid w:val="0072745B"/>
    <w:rsid w:val="00727518"/>
    <w:rsid w:val="007278D1"/>
    <w:rsid w:val="007306D9"/>
    <w:rsid w:val="00731117"/>
    <w:rsid w:val="00731C9F"/>
    <w:rsid w:val="00732E49"/>
    <w:rsid w:val="00733478"/>
    <w:rsid w:val="0073364A"/>
    <w:rsid w:val="00733A7D"/>
    <w:rsid w:val="00734824"/>
    <w:rsid w:val="00736186"/>
    <w:rsid w:val="0073691B"/>
    <w:rsid w:val="00736957"/>
    <w:rsid w:val="00741696"/>
    <w:rsid w:val="00742222"/>
    <w:rsid w:val="00745463"/>
    <w:rsid w:val="007459C4"/>
    <w:rsid w:val="00746881"/>
    <w:rsid w:val="00746B5F"/>
    <w:rsid w:val="00746C21"/>
    <w:rsid w:val="0075087F"/>
    <w:rsid w:val="007522CA"/>
    <w:rsid w:val="00752337"/>
    <w:rsid w:val="00752C38"/>
    <w:rsid w:val="00754041"/>
    <w:rsid w:val="007545D7"/>
    <w:rsid w:val="00755194"/>
    <w:rsid w:val="0075561E"/>
    <w:rsid w:val="00756C29"/>
    <w:rsid w:val="007600BA"/>
    <w:rsid w:val="0076028A"/>
    <w:rsid w:val="00760A68"/>
    <w:rsid w:val="00764883"/>
    <w:rsid w:val="00767021"/>
    <w:rsid w:val="00767032"/>
    <w:rsid w:val="0077140E"/>
    <w:rsid w:val="007736C7"/>
    <w:rsid w:val="007760D2"/>
    <w:rsid w:val="00776AB0"/>
    <w:rsid w:val="00777434"/>
    <w:rsid w:val="0078168F"/>
    <w:rsid w:val="00782C63"/>
    <w:rsid w:val="007834BA"/>
    <w:rsid w:val="00783512"/>
    <w:rsid w:val="00784938"/>
    <w:rsid w:val="00787545"/>
    <w:rsid w:val="00787C85"/>
    <w:rsid w:val="007903BF"/>
    <w:rsid w:val="00791237"/>
    <w:rsid w:val="007942FF"/>
    <w:rsid w:val="00796732"/>
    <w:rsid w:val="007972F5"/>
    <w:rsid w:val="00797CC8"/>
    <w:rsid w:val="00797F95"/>
    <w:rsid w:val="007A1686"/>
    <w:rsid w:val="007A219E"/>
    <w:rsid w:val="007A2A25"/>
    <w:rsid w:val="007A31C2"/>
    <w:rsid w:val="007A4D0B"/>
    <w:rsid w:val="007A4FAD"/>
    <w:rsid w:val="007A61AD"/>
    <w:rsid w:val="007A6901"/>
    <w:rsid w:val="007A7500"/>
    <w:rsid w:val="007A7A70"/>
    <w:rsid w:val="007B0BB1"/>
    <w:rsid w:val="007B1487"/>
    <w:rsid w:val="007B17D4"/>
    <w:rsid w:val="007B3E0B"/>
    <w:rsid w:val="007C0600"/>
    <w:rsid w:val="007C2A8F"/>
    <w:rsid w:val="007D017E"/>
    <w:rsid w:val="007D1A28"/>
    <w:rsid w:val="007D1E5E"/>
    <w:rsid w:val="007D231F"/>
    <w:rsid w:val="007D24F5"/>
    <w:rsid w:val="007D312D"/>
    <w:rsid w:val="007D4487"/>
    <w:rsid w:val="007D53C8"/>
    <w:rsid w:val="007D5462"/>
    <w:rsid w:val="007D5716"/>
    <w:rsid w:val="007D785A"/>
    <w:rsid w:val="007E27DC"/>
    <w:rsid w:val="007E29F7"/>
    <w:rsid w:val="007E3BCF"/>
    <w:rsid w:val="007E4494"/>
    <w:rsid w:val="007E54B2"/>
    <w:rsid w:val="007E59EF"/>
    <w:rsid w:val="007E72EC"/>
    <w:rsid w:val="007F0435"/>
    <w:rsid w:val="007F049A"/>
    <w:rsid w:val="007F1452"/>
    <w:rsid w:val="007F4A4D"/>
    <w:rsid w:val="007F5193"/>
    <w:rsid w:val="007F5700"/>
    <w:rsid w:val="007F79F2"/>
    <w:rsid w:val="00800902"/>
    <w:rsid w:val="00801ED3"/>
    <w:rsid w:val="008022C3"/>
    <w:rsid w:val="008023AF"/>
    <w:rsid w:val="00802F91"/>
    <w:rsid w:val="00803392"/>
    <w:rsid w:val="0080340B"/>
    <w:rsid w:val="0080455D"/>
    <w:rsid w:val="00805AAD"/>
    <w:rsid w:val="00807E72"/>
    <w:rsid w:val="00810871"/>
    <w:rsid w:val="0081142E"/>
    <w:rsid w:val="008166AD"/>
    <w:rsid w:val="008170C3"/>
    <w:rsid w:val="00817D47"/>
    <w:rsid w:val="008225A4"/>
    <w:rsid w:val="00823815"/>
    <w:rsid w:val="00824C35"/>
    <w:rsid w:val="0082503B"/>
    <w:rsid w:val="00825F90"/>
    <w:rsid w:val="008260A1"/>
    <w:rsid w:val="00827351"/>
    <w:rsid w:val="0083092C"/>
    <w:rsid w:val="00833B6D"/>
    <w:rsid w:val="008348AD"/>
    <w:rsid w:val="00834DDC"/>
    <w:rsid w:val="00836B10"/>
    <w:rsid w:val="0084053B"/>
    <w:rsid w:val="00842749"/>
    <w:rsid w:val="0084677B"/>
    <w:rsid w:val="008479DC"/>
    <w:rsid w:val="00847B74"/>
    <w:rsid w:val="0085128E"/>
    <w:rsid w:val="00853B73"/>
    <w:rsid w:val="00854332"/>
    <w:rsid w:val="00855895"/>
    <w:rsid w:val="0085696D"/>
    <w:rsid w:val="0086015E"/>
    <w:rsid w:val="00860D82"/>
    <w:rsid w:val="00861592"/>
    <w:rsid w:val="0086161B"/>
    <w:rsid w:val="008627D2"/>
    <w:rsid w:val="00863BE8"/>
    <w:rsid w:val="00866579"/>
    <w:rsid w:val="008671F0"/>
    <w:rsid w:val="0087130D"/>
    <w:rsid w:val="008736FE"/>
    <w:rsid w:val="00882887"/>
    <w:rsid w:val="00882CCD"/>
    <w:rsid w:val="0088437A"/>
    <w:rsid w:val="00886037"/>
    <w:rsid w:val="008865F0"/>
    <w:rsid w:val="00890D75"/>
    <w:rsid w:val="00891F4C"/>
    <w:rsid w:val="00893D1E"/>
    <w:rsid w:val="00894DA2"/>
    <w:rsid w:val="008955EF"/>
    <w:rsid w:val="008A08A2"/>
    <w:rsid w:val="008A0FCD"/>
    <w:rsid w:val="008A1353"/>
    <w:rsid w:val="008A277F"/>
    <w:rsid w:val="008A2D53"/>
    <w:rsid w:val="008A3683"/>
    <w:rsid w:val="008A3943"/>
    <w:rsid w:val="008A450C"/>
    <w:rsid w:val="008A4DBA"/>
    <w:rsid w:val="008A6473"/>
    <w:rsid w:val="008A6FCA"/>
    <w:rsid w:val="008A7CA1"/>
    <w:rsid w:val="008B145F"/>
    <w:rsid w:val="008B18DD"/>
    <w:rsid w:val="008B256C"/>
    <w:rsid w:val="008B2736"/>
    <w:rsid w:val="008B62B4"/>
    <w:rsid w:val="008B6E82"/>
    <w:rsid w:val="008B73AB"/>
    <w:rsid w:val="008C093D"/>
    <w:rsid w:val="008C37B9"/>
    <w:rsid w:val="008C4FA8"/>
    <w:rsid w:val="008C5D64"/>
    <w:rsid w:val="008C6DC2"/>
    <w:rsid w:val="008C7CCA"/>
    <w:rsid w:val="008D035E"/>
    <w:rsid w:val="008D49C8"/>
    <w:rsid w:val="008D55AC"/>
    <w:rsid w:val="008D735D"/>
    <w:rsid w:val="008D73FF"/>
    <w:rsid w:val="008D7F62"/>
    <w:rsid w:val="008E376A"/>
    <w:rsid w:val="008E597D"/>
    <w:rsid w:val="008E6CCF"/>
    <w:rsid w:val="008F0209"/>
    <w:rsid w:val="008F19F4"/>
    <w:rsid w:val="008F2123"/>
    <w:rsid w:val="008F2149"/>
    <w:rsid w:val="008F415F"/>
    <w:rsid w:val="008F7896"/>
    <w:rsid w:val="008F7B11"/>
    <w:rsid w:val="00901884"/>
    <w:rsid w:val="00903986"/>
    <w:rsid w:val="00903D8F"/>
    <w:rsid w:val="00904BF7"/>
    <w:rsid w:val="00905C87"/>
    <w:rsid w:val="00906D06"/>
    <w:rsid w:val="00907CCB"/>
    <w:rsid w:val="009101B7"/>
    <w:rsid w:val="00910D99"/>
    <w:rsid w:val="00911CE2"/>
    <w:rsid w:val="0091216C"/>
    <w:rsid w:val="0091246D"/>
    <w:rsid w:val="009162A6"/>
    <w:rsid w:val="00916551"/>
    <w:rsid w:val="00916951"/>
    <w:rsid w:val="0091713F"/>
    <w:rsid w:val="009173F0"/>
    <w:rsid w:val="009207BE"/>
    <w:rsid w:val="00922773"/>
    <w:rsid w:val="00922B0F"/>
    <w:rsid w:val="00922E08"/>
    <w:rsid w:val="00923F92"/>
    <w:rsid w:val="00924575"/>
    <w:rsid w:val="009271AC"/>
    <w:rsid w:val="00927F60"/>
    <w:rsid w:val="00930975"/>
    <w:rsid w:val="009309CA"/>
    <w:rsid w:val="00931B1F"/>
    <w:rsid w:val="00931B8E"/>
    <w:rsid w:val="00933146"/>
    <w:rsid w:val="00934233"/>
    <w:rsid w:val="00936CDB"/>
    <w:rsid w:val="00937786"/>
    <w:rsid w:val="009378CD"/>
    <w:rsid w:val="0094295F"/>
    <w:rsid w:val="00943815"/>
    <w:rsid w:val="00943EE6"/>
    <w:rsid w:val="0094547C"/>
    <w:rsid w:val="00945D0E"/>
    <w:rsid w:val="00952B3F"/>
    <w:rsid w:val="009546D1"/>
    <w:rsid w:val="00954B3E"/>
    <w:rsid w:val="00960CA1"/>
    <w:rsid w:val="00960EFD"/>
    <w:rsid w:val="0096275A"/>
    <w:rsid w:val="00962CCB"/>
    <w:rsid w:val="00963124"/>
    <w:rsid w:val="00963368"/>
    <w:rsid w:val="00963C94"/>
    <w:rsid w:val="009676EB"/>
    <w:rsid w:val="00967C00"/>
    <w:rsid w:val="009702E5"/>
    <w:rsid w:val="00972EF0"/>
    <w:rsid w:val="00973286"/>
    <w:rsid w:val="00973E37"/>
    <w:rsid w:val="0098128C"/>
    <w:rsid w:val="009831A3"/>
    <w:rsid w:val="009849F7"/>
    <w:rsid w:val="00987454"/>
    <w:rsid w:val="00987545"/>
    <w:rsid w:val="009901A1"/>
    <w:rsid w:val="009903B5"/>
    <w:rsid w:val="0099133A"/>
    <w:rsid w:val="009914A4"/>
    <w:rsid w:val="00991AEE"/>
    <w:rsid w:val="00992095"/>
    <w:rsid w:val="009931D3"/>
    <w:rsid w:val="0099333A"/>
    <w:rsid w:val="00993858"/>
    <w:rsid w:val="009945A2"/>
    <w:rsid w:val="00995B11"/>
    <w:rsid w:val="0099704C"/>
    <w:rsid w:val="009A04CD"/>
    <w:rsid w:val="009A132F"/>
    <w:rsid w:val="009A190B"/>
    <w:rsid w:val="009A2BF7"/>
    <w:rsid w:val="009A2F55"/>
    <w:rsid w:val="009A32FF"/>
    <w:rsid w:val="009A513B"/>
    <w:rsid w:val="009A659F"/>
    <w:rsid w:val="009A69F4"/>
    <w:rsid w:val="009B046F"/>
    <w:rsid w:val="009B101A"/>
    <w:rsid w:val="009B175A"/>
    <w:rsid w:val="009B2DDC"/>
    <w:rsid w:val="009B4E4C"/>
    <w:rsid w:val="009B5717"/>
    <w:rsid w:val="009B6EC5"/>
    <w:rsid w:val="009B7EB2"/>
    <w:rsid w:val="009B7ED0"/>
    <w:rsid w:val="009C0DF0"/>
    <w:rsid w:val="009C2192"/>
    <w:rsid w:val="009C41D9"/>
    <w:rsid w:val="009C6764"/>
    <w:rsid w:val="009C697B"/>
    <w:rsid w:val="009D1EF9"/>
    <w:rsid w:val="009D23F4"/>
    <w:rsid w:val="009D2649"/>
    <w:rsid w:val="009D40ED"/>
    <w:rsid w:val="009D425B"/>
    <w:rsid w:val="009D7BDD"/>
    <w:rsid w:val="009E12EC"/>
    <w:rsid w:val="009E29C7"/>
    <w:rsid w:val="009E4EFD"/>
    <w:rsid w:val="009F17F1"/>
    <w:rsid w:val="009F1C78"/>
    <w:rsid w:val="009F2B9A"/>
    <w:rsid w:val="009F48D4"/>
    <w:rsid w:val="009F4A15"/>
    <w:rsid w:val="009F5DB6"/>
    <w:rsid w:val="009F6877"/>
    <w:rsid w:val="00A0091F"/>
    <w:rsid w:val="00A02DD0"/>
    <w:rsid w:val="00A03BAC"/>
    <w:rsid w:val="00A062B0"/>
    <w:rsid w:val="00A06A11"/>
    <w:rsid w:val="00A06C64"/>
    <w:rsid w:val="00A07088"/>
    <w:rsid w:val="00A0710F"/>
    <w:rsid w:val="00A112D0"/>
    <w:rsid w:val="00A12E45"/>
    <w:rsid w:val="00A1352B"/>
    <w:rsid w:val="00A15330"/>
    <w:rsid w:val="00A161D3"/>
    <w:rsid w:val="00A1621E"/>
    <w:rsid w:val="00A165F7"/>
    <w:rsid w:val="00A175FF"/>
    <w:rsid w:val="00A20431"/>
    <w:rsid w:val="00A2254D"/>
    <w:rsid w:val="00A22624"/>
    <w:rsid w:val="00A253AA"/>
    <w:rsid w:val="00A254CD"/>
    <w:rsid w:val="00A26A23"/>
    <w:rsid w:val="00A271E0"/>
    <w:rsid w:val="00A30004"/>
    <w:rsid w:val="00A302C1"/>
    <w:rsid w:val="00A31780"/>
    <w:rsid w:val="00A32250"/>
    <w:rsid w:val="00A323F0"/>
    <w:rsid w:val="00A35FCF"/>
    <w:rsid w:val="00A36FBA"/>
    <w:rsid w:val="00A417CF"/>
    <w:rsid w:val="00A42E68"/>
    <w:rsid w:val="00A439F8"/>
    <w:rsid w:val="00A475AC"/>
    <w:rsid w:val="00A4794E"/>
    <w:rsid w:val="00A52827"/>
    <w:rsid w:val="00A54AF1"/>
    <w:rsid w:val="00A54F75"/>
    <w:rsid w:val="00A551D0"/>
    <w:rsid w:val="00A55D5D"/>
    <w:rsid w:val="00A55EAC"/>
    <w:rsid w:val="00A56E38"/>
    <w:rsid w:val="00A57518"/>
    <w:rsid w:val="00A5754D"/>
    <w:rsid w:val="00A61D94"/>
    <w:rsid w:val="00A646A7"/>
    <w:rsid w:val="00A65587"/>
    <w:rsid w:val="00A67835"/>
    <w:rsid w:val="00A70094"/>
    <w:rsid w:val="00A70D8D"/>
    <w:rsid w:val="00A73A96"/>
    <w:rsid w:val="00A74B87"/>
    <w:rsid w:val="00A7657C"/>
    <w:rsid w:val="00A82AC1"/>
    <w:rsid w:val="00A83E68"/>
    <w:rsid w:val="00A8414A"/>
    <w:rsid w:val="00A84306"/>
    <w:rsid w:val="00A85D90"/>
    <w:rsid w:val="00A862EC"/>
    <w:rsid w:val="00A87AC8"/>
    <w:rsid w:val="00A93A9C"/>
    <w:rsid w:val="00A9626D"/>
    <w:rsid w:val="00A96AA9"/>
    <w:rsid w:val="00A97AA0"/>
    <w:rsid w:val="00A97C25"/>
    <w:rsid w:val="00AA0228"/>
    <w:rsid w:val="00AA239F"/>
    <w:rsid w:val="00AA290C"/>
    <w:rsid w:val="00AA2F82"/>
    <w:rsid w:val="00AA3216"/>
    <w:rsid w:val="00AA34CC"/>
    <w:rsid w:val="00AA4435"/>
    <w:rsid w:val="00AA4ABB"/>
    <w:rsid w:val="00AA515D"/>
    <w:rsid w:val="00AA7C0B"/>
    <w:rsid w:val="00AB0657"/>
    <w:rsid w:val="00AB0A87"/>
    <w:rsid w:val="00AB1A03"/>
    <w:rsid w:val="00AB41C2"/>
    <w:rsid w:val="00AB4C20"/>
    <w:rsid w:val="00AB54CF"/>
    <w:rsid w:val="00AB5D46"/>
    <w:rsid w:val="00AB6FFE"/>
    <w:rsid w:val="00AC057B"/>
    <w:rsid w:val="00AC2ABE"/>
    <w:rsid w:val="00AC37DE"/>
    <w:rsid w:val="00AC46FC"/>
    <w:rsid w:val="00AC58A2"/>
    <w:rsid w:val="00AC748E"/>
    <w:rsid w:val="00AC7A92"/>
    <w:rsid w:val="00AD057B"/>
    <w:rsid w:val="00AD1717"/>
    <w:rsid w:val="00AD247C"/>
    <w:rsid w:val="00AD2B0D"/>
    <w:rsid w:val="00AD329D"/>
    <w:rsid w:val="00AD3670"/>
    <w:rsid w:val="00AD3B4F"/>
    <w:rsid w:val="00AD3F7F"/>
    <w:rsid w:val="00AD427D"/>
    <w:rsid w:val="00AD4623"/>
    <w:rsid w:val="00AD57FA"/>
    <w:rsid w:val="00AD6296"/>
    <w:rsid w:val="00AD6584"/>
    <w:rsid w:val="00AD6CDE"/>
    <w:rsid w:val="00AD6FB5"/>
    <w:rsid w:val="00AE4213"/>
    <w:rsid w:val="00AE4967"/>
    <w:rsid w:val="00AE5856"/>
    <w:rsid w:val="00AE76A8"/>
    <w:rsid w:val="00AF20D9"/>
    <w:rsid w:val="00AF2A38"/>
    <w:rsid w:val="00AF3190"/>
    <w:rsid w:val="00AF3258"/>
    <w:rsid w:val="00AF38EE"/>
    <w:rsid w:val="00AF5233"/>
    <w:rsid w:val="00AF55BE"/>
    <w:rsid w:val="00AF5A6F"/>
    <w:rsid w:val="00AF64C0"/>
    <w:rsid w:val="00B01C10"/>
    <w:rsid w:val="00B025FE"/>
    <w:rsid w:val="00B0339B"/>
    <w:rsid w:val="00B0387A"/>
    <w:rsid w:val="00B041F7"/>
    <w:rsid w:val="00B05C01"/>
    <w:rsid w:val="00B06F56"/>
    <w:rsid w:val="00B07026"/>
    <w:rsid w:val="00B0756E"/>
    <w:rsid w:val="00B07D67"/>
    <w:rsid w:val="00B1140C"/>
    <w:rsid w:val="00B1183C"/>
    <w:rsid w:val="00B11AF2"/>
    <w:rsid w:val="00B11D21"/>
    <w:rsid w:val="00B125A9"/>
    <w:rsid w:val="00B140EA"/>
    <w:rsid w:val="00B167F2"/>
    <w:rsid w:val="00B16BB9"/>
    <w:rsid w:val="00B171FF"/>
    <w:rsid w:val="00B21C86"/>
    <w:rsid w:val="00B250BD"/>
    <w:rsid w:val="00B27F07"/>
    <w:rsid w:val="00B31CC6"/>
    <w:rsid w:val="00B32679"/>
    <w:rsid w:val="00B32741"/>
    <w:rsid w:val="00B338EA"/>
    <w:rsid w:val="00B3406C"/>
    <w:rsid w:val="00B34959"/>
    <w:rsid w:val="00B35F5B"/>
    <w:rsid w:val="00B370F6"/>
    <w:rsid w:val="00B4033D"/>
    <w:rsid w:val="00B417DA"/>
    <w:rsid w:val="00B42802"/>
    <w:rsid w:val="00B45EEC"/>
    <w:rsid w:val="00B46E85"/>
    <w:rsid w:val="00B47B2E"/>
    <w:rsid w:val="00B47BF2"/>
    <w:rsid w:val="00B5246D"/>
    <w:rsid w:val="00B54D13"/>
    <w:rsid w:val="00B56879"/>
    <w:rsid w:val="00B56FAF"/>
    <w:rsid w:val="00B57093"/>
    <w:rsid w:val="00B61376"/>
    <w:rsid w:val="00B61CA0"/>
    <w:rsid w:val="00B62861"/>
    <w:rsid w:val="00B629A1"/>
    <w:rsid w:val="00B62E66"/>
    <w:rsid w:val="00B63029"/>
    <w:rsid w:val="00B63AE7"/>
    <w:rsid w:val="00B63E3B"/>
    <w:rsid w:val="00B64EB7"/>
    <w:rsid w:val="00B65BFD"/>
    <w:rsid w:val="00B6788D"/>
    <w:rsid w:val="00B71726"/>
    <w:rsid w:val="00B71BC4"/>
    <w:rsid w:val="00B71C7C"/>
    <w:rsid w:val="00B75BA3"/>
    <w:rsid w:val="00B76D1F"/>
    <w:rsid w:val="00B80251"/>
    <w:rsid w:val="00B80936"/>
    <w:rsid w:val="00B85203"/>
    <w:rsid w:val="00B85F7A"/>
    <w:rsid w:val="00B86AB3"/>
    <w:rsid w:val="00B87E85"/>
    <w:rsid w:val="00B90188"/>
    <w:rsid w:val="00B91024"/>
    <w:rsid w:val="00B9165A"/>
    <w:rsid w:val="00B92A69"/>
    <w:rsid w:val="00B93A66"/>
    <w:rsid w:val="00B9465E"/>
    <w:rsid w:val="00B94B53"/>
    <w:rsid w:val="00B953E0"/>
    <w:rsid w:val="00B96878"/>
    <w:rsid w:val="00BA0D4F"/>
    <w:rsid w:val="00BA1188"/>
    <w:rsid w:val="00BA3865"/>
    <w:rsid w:val="00BA3FFA"/>
    <w:rsid w:val="00BA5134"/>
    <w:rsid w:val="00BA61C1"/>
    <w:rsid w:val="00BA6E54"/>
    <w:rsid w:val="00BA7524"/>
    <w:rsid w:val="00BB0315"/>
    <w:rsid w:val="00BB057B"/>
    <w:rsid w:val="00BB105A"/>
    <w:rsid w:val="00BB4943"/>
    <w:rsid w:val="00BB694E"/>
    <w:rsid w:val="00BB6DE6"/>
    <w:rsid w:val="00BC009C"/>
    <w:rsid w:val="00BC1E59"/>
    <w:rsid w:val="00BC2C8A"/>
    <w:rsid w:val="00BC4480"/>
    <w:rsid w:val="00BD1EB0"/>
    <w:rsid w:val="00BD3A67"/>
    <w:rsid w:val="00BD4298"/>
    <w:rsid w:val="00BD4B75"/>
    <w:rsid w:val="00BD5C2D"/>
    <w:rsid w:val="00BD5F67"/>
    <w:rsid w:val="00BE0A93"/>
    <w:rsid w:val="00BE4C77"/>
    <w:rsid w:val="00BE4C98"/>
    <w:rsid w:val="00BE5942"/>
    <w:rsid w:val="00BF0648"/>
    <w:rsid w:val="00BF271C"/>
    <w:rsid w:val="00BF28EC"/>
    <w:rsid w:val="00BF2B4F"/>
    <w:rsid w:val="00BF2DE8"/>
    <w:rsid w:val="00BF371E"/>
    <w:rsid w:val="00BF392C"/>
    <w:rsid w:val="00BF4686"/>
    <w:rsid w:val="00BF63D8"/>
    <w:rsid w:val="00BF7C8E"/>
    <w:rsid w:val="00C01051"/>
    <w:rsid w:val="00C03E84"/>
    <w:rsid w:val="00C057D9"/>
    <w:rsid w:val="00C06072"/>
    <w:rsid w:val="00C07252"/>
    <w:rsid w:val="00C10C16"/>
    <w:rsid w:val="00C11ABD"/>
    <w:rsid w:val="00C12160"/>
    <w:rsid w:val="00C128B7"/>
    <w:rsid w:val="00C15E58"/>
    <w:rsid w:val="00C167A5"/>
    <w:rsid w:val="00C203A7"/>
    <w:rsid w:val="00C21965"/>
    <w:rsid w:val="00C23C3C"/>
    <w:rsid w:val="00C23F3D"/>
    <w:rsid w:val="00C256BE"/>
    <w:rsid w:val="00C27972"/>
    <w:rsid w:val="00C31F84"/>
    <w:rsid w:val="00C32421"/>
    <w:rsid w:val="00C335BE"/>
    <w:rsid w:val="00C3494C"/>
    <w:rsid w:val="00C34BAC"/>
    <w:rsid w:val="00C35B00"/>
    <w:rsid w:val="00C363D8"/>
    <w:rsid w:val="00C37B9D"/>
    <w:rsid w:val="00C40505"/>
    <w:rsid w:val="00C40E39"/>
    <w:rsid w:val="00C41F18"/>
    <w:rsid w:val="00C42F60"/>
    <w:rsid w:val="00C44219"/>
    <w:rsid w:val="00C442B0"/>
    <w:rsid w:val="00C46431"/>
    <w:rsid w:val="00C47CAB"/>
    <w:rsid w:val="00C50EA2"/>
    <w:rsid w:val="00C529E4"/>
    <w:rsid w:val="00C535A9"/>
    <w:rsid w:val="00C576E2"/>
    <w:rsid w:val="00C62303"/>
    <w:rsid w:val="00C63D9C"/>
    <w:rsid w:val="00C64974"/>
    <w:rsid w:val="00C667F8"/>
    <w:rsid w:val="00C6764E"/>
    <w:rsid w:val="00C7095E"/>
    <w:rsid w:val="00C71A09"/>
    <w:rsid w:val="00C72EC3"/>
    <w:rsid w:val="00C73367"/>
    <w:rsid w:val="00C76D52"/>
    <w:rsid w:val="00C76E3F"/>
    <w:rsid w:val="00C816E2"/>
    <w:rsid w:val="00C81965"/>
    <w:rsid w:val="00C84C6C"/>
    <w:rsid w:val="00C863DD"/>
    <w:rsid w:val="00C8725F"/>
    <w:rsid w:val="00C918E3"/>
    <w:rsid w:val="00C926ED"/>
    <w:rsid w:val="00C93B6A"/>
    <w:rsid w:val="00C94BD7"/>
    <w:rsid w:val="00C978D5"/>
    <w:rsid w:val="00CA0918"/>
    <w:rsid w:val="00CA1D5C"/>
    <w:rsid w:val="00CA26E7"/>
    <w:rsid w:val="00CA2B61"/>
    <w:rsid w:val="00CA56B9"/>
    <w:rsid w:val="00CB0CA7"/>
    <w:rsid w:val="00CB18D9"/>
    <w:rsid w:val="00CB20FA"/>
    <w:rsid w:val="00CB524E"/>
    <w:rsid w:val="00CB5403"/>
    <w:rsid w:val="00CB6517"/>
    <w:rsid w:val="00CB701A"/>
    <w:rsid w:val="00CB74A3"/>
    <w:rsid w:val="00CC3929"/>
    <w:rsid w:val="00CC46A0"/>
    <w:rsid w:val="00CC729A"/>
    <w:rsid w:val="00CD0C98"/>
    <w:rsid w:val="00CD0D70"/>
    <w:rsid w:val="00CD1476"/>
    <w:rsid w:val="00CD1C37"/>
    <w:rsid w:val="00CD35DF"/>
    <w:rsid w:val="00CD382E"/>
    <w:rsid w:val="00CE1615"/>
    <w:rsid w:val="00CE3C72"/>
    <w:rsid w:val="00CE4B2D"/>
    <w:rsid w:val="00CE51AE"/>
    <w:rsid w:val="00CE5829"/>
    <w:rsid w:val="00CE5A7C"/>
    <w:rsid w:val="00CF23AC"/>
    <w:rsid w:val="00CF23D2"/>
    <w:rsid w:val="00CF3A71"/>
    <w:rsid w:val="00CF3D6F"/>
    <w:rsid w:val="00CF46CD"/>
    <w:rsid w:val="00CF4817"/>
    <w:rsid w:val="00CF7E3C"/>
    <w:rsid w:val="00D003E9"/>
    <w:rsid w:val="00D0189C"/>
    <w:rsid w:val="00D03326"/>
    <w:rsid w:val="00D06D25"/>
    <w:rsid w:val="00D10DD4"/>
    <w:rsid w:val="00D1222D"/>
    <w:rsid w:val="00D13D37"/>
    <w:rsid w:val="00D14362"/>
    <w:rsid w:val="00D16326"/>
    <w:rsid w:val="00D16FAE"/>
    <w:rsid w:val="00D178DF"/>
    <w:rsid w:val="00D22517"/>
    <w:rsid w:val="00D22566"/>
    <w:rsid w:val="00D27869"/>
    <w:rsid w:val="00D27A5B"/>
    <w:rsid w:val="00D31A04"/>
    <w:rsid w:val="00D34647"/>
    <w:rsid w:val="00D346F0"/>
    <w:rsid w:val="00D34725"/>
    <w:rsid w:val="00D36BAB"/>
    <w:rsid w:val="00D3710E"/>
    <w:rsid w:val="00D42F1B"/>
    <w:rsid w:val="00D43399"/>
    <w:rsid w:val="00D45079"/>
    <w:rsid w:val="00D46BE7"/>
    <w:rsid w:val="00D47EA4"/>
    <w:rsid w:val="00D515BE"/>
    <w:rsid w:val="00D527DA"/>
    <w:rsid w:val="00D54EE0"/>
    <w:rsid w:val="00D55EC3"/>
    <w:rsid w:val="00D55F9E"/>
    <w:rsid w:val="00D5678C"/>
    <w:rsid w:val="00D61706"/>
    <w:rsid w:val="00D61CEB"/>
    <w:rsid w:val="00D62917"/>
    <w:rsid w:val="00D62F88"/>
    <w:rsid w:val="00D656DB"/>
    <w:rsid w:val="00D65882"/>
    <w:rsid w:val="00D665E3"/>
    <w:rsid w:val="00D73B01"/>
    <w:rsid w:val="00D75EBF"/>
    <w:rsid w:val="00D7638D"/>
    <w:rsid w:val="00D76B83"/>
    <w:rsid w:val="00D779BE"/>
    <w:rsid w:val="00D81C5F"/>
    <w:rsid w:val="00D81E7D"/>
    <w:rsid w:val="00D82652"/>
    <w:rsid w:val="00D85E43"/>
    <w:rsid w:val="00D86847"/>
    <w:rsid w:val="00D868FC"/>
    <w:rsid w:val="00D90713"/>
    <w:rsid w:val="00D90B4B"/>
    <w:rsid w:val="00D90F29"/>
    <w:rsid w:val="00D911B2"/>
    <w:rsid w:val="00D92BBE"/>
    <w:rsid w:val="00D93194"/>
    <w:rsid w:val="00D9354F"/>
    <w:rsid w:val="00D93ABB"/>
    <w:rsid w:val="00D93FCE"/>
    <w:rsid w:val="00D978C5"/>
    <w:rsid w:val="00D979EB"/>
    <w:rsid w:val="00D97FEE"/>
    <w:rsid w:val="00DA006B"/>
    <w:rsid w:val="00DA0496"/>
    <w:rsid w:val="00DA1707"/>
    <w:rsid w:val="00DA23A3"/>
    <w:rsid w:val="00DA4833"/>
    <w:rsid w:val="00DA4F54"/>
    <w:rsid w:val="00DA51A4"/>
    <w:rsid w:val="00DA52C9"/>
    <w:rsid w:val="00DA54FD"/>
    <w:rsid w:val="00DA6803"/>
    <w:rsid w:val="00DA7F13"/>
    <w:rsid w:val="00DB02F7"/>
    <w:rsid w:val="00DB04B4"/>
    <w:rsid w:val="00DB0501"/>
    <w:rsid w:val="00DB1ABE"/>
    <w:rsid w:val="00DB2878"/>
    <w:rsid w:val="00DB2AF7"/>
    <w:rsid w:val="00DB2CA6"/>
    <w:rsid w:val="00DB2E7C"/>
    <w:rsid w:val="00DB3059"/>
    <w:rsid w:val="00DB35DC"/>
    <w:rsid w:val="00DB4B18"/>
    <w:rsid w:val="00DB4D80"/>
    <w:rsid w:val="00DB6427"/>
    <w:rsid w:val="00DB6FE1"/>
    <w:rsid w:val="00DC0313"/>
    <w:rsid w:val="00DC07AA"/>
    <w:rsid w:val="00DC1C75"/>
    <w:rsid w:val="00DC1F6E"/>
    <w:rsid w:val="00DC2212"/>
    <w:rsid w:val="00DC2AE3"/>
    <w:rsid w:val="00DC4FD1"/>
    <w:rsid w:val="00DC59F6"/>
    <w:rsid w:val="00DC79A3"/>
    <w:rsid w:val="00DD0E2B"/>
    <w:rsid w:val="00DD3187"/>
    <w:rsid w:val="00DD3F00"/>
    <w:rsid w:val="00DD548A"/>
    <w:rsid w:val="00DD54DE"/>
    <w:rsid w:val="00DD663E"/>
    <w:rsid w:val="00DD758C"/>
    <w:rsid w:val="00DE021B"/>
    <w:rsid w:val="00DE0368"/>
    <w:rsid w:val="00DE2F81"/>
    <w:rsid w:val="00DE3B32"/>
    <w:rsid w:val="00DE3BFC"/>
    <w:rsid w:val="00DE4025"/>
    <w:rsid w:val="00DE70E5"/>
    <w:rsid w:val="00DE7F71"/>
    <w:rsid w:val="00DF0EFA"/>
    <w:rsid w:val="00DF2778"/>
    <w:rsid w:val="00DF2C33"/>
    <w:rsid w:val="00DF4A84"/>
    <w:rsid w:val="00DF5BD7"/>
    <w:rsid w:val="00DF69AE"/>
    <w:rsid w:val="00E00D73"/>
    <w:rsid w:val="00E012E1"/>
    <w:rsid w:val="00E013F5"/>
    <w:rsid w:val="00E01615"/>
    <w:rsid w:val="00E0167E"/>
    <w:rsid w:val="00E01EBC"/>
    <w:rsid w:val="00E021D8"/>
    <w:rsid w:val="00E02238"/>
    <w:rsid w:val="00E034CF"/>
    <w:rsid w:val="00E03AB5"/>
    <w:rsid w:val="00E0453F"/>
    <w:rsid w:val="00E04E99"/>
    <w:rsid w:val="00E07931"/>
    <w:rsid w:val="00E07FEC"/>
    <w:rsid w:val="00E10F9B"/>
    <w:rsid w:val="00E1111E"/>
    <w:rsid w:val="00E11521"/>
    <w:rsid w:val="00E11B68"/>
    <w:rsid w:val="00E12B60"/>
    <w:rsid w:val="00E141C0"/>
    <w:rsid w:val="00E178FA"/>
    <w:rsid w:val="00E17FD0"/>
    <w:rsid w:val="00E20218"/>
    <w:rsid w:val="00E20AC3"/>
    <w:rsid w:val="00E222D0"/>
    <w:rsid w:val="00E236CF"/>
    <w:rsid w:val="00E253F8"/>
    <w:rsid w:val="00E26D5B"/>
    <w:rsid w:val="00E26FA2"/>
    <w:rsid w:val="00E27A47"/>
    <w:rsid w:val="00E304AC"/>
    <w:rsid w:val="00E30BA8"/>
    <w:rsid w:val="00E33673"/>
    <w:rsid w:val="00E33E61"/>
    <w:rsid w:val="00E40E26"/>
    <w:rsid w:val="00E41D9D"/>
    <w:rsid w:val="00E43314"/>
    <w:rsid w:val="00E45017"/>
    <w:rsid w:val="00E473EE"/>
    <w:rsid w:val="00E47D30"/>
    <w:rsid w:val="00E50D90"/>
    <w:rsid w:val="00E50DD9"/>
    <w:rsid w:val="00E51287"/>
    <w:rsid w:val="00E52FB2"/>
    <w:rsid w:val="00E54A03"/>
    <w:rsid w:val="00E54B48"/>
    <w:rsid w:val="00E550EA"/>
    <w:rsid w:val="00E57A83"/>
    <w:rsid w:val="00E604BD"/>
    <w:rsid w:val="00E610D1"/>
    <w:rsid w:val="00E6127A"/>
    <w:rsid w:val="00E64E81"/>
    <w:rsid w:val="00E66532"/>
    <w:rsid w:val="00E670FE"/>
    <w:rsid w:val="00E67987"/>
    <w:rsid w:val="00E70667"/>
    <w:rsid w:val="00E72C75"/>
    <w:rsid w:val="00E73838"/>
    <w:rsid w:val="00E74E4C"/>
    <w:rsid w:val="00E7556C"/>
    <w:rsid w:val="00E76214"/>
    <w:rsid w:val="00E773C6"/>
    <w:rsid w:val="00E7772C"/>
    <w:rsid w:val="00E831AD"/>
    <w:rsid w:val="00E83304"/>
    <w:rsid w:val="00E861AA"/>
    <w:rsid w:val="00E8622F"/>
    <w:rsid w:val="00E866C0"/>
    <w:rsid w:val="00E86885"/>
    <w:rsid w:val="00E9217B"/>
    <w:rsid w:val="00E92CF9"/>
    <w:rsid w:val="00E92E7C"/>
    <w:rsid w:val="00E93E12"/>
    <w:rsid w:val="00E96DE1"/>
    <w:rsid w:val="00E97003"/>
    <w:rsid w:val="00EA5583"/>
    <w:rsid w:val="00EA7EB6"/>
    <w:rsid w:val="00EB07D5"/>
    <w:rsid w:val="00EB0966"/>
    <w:rsid w:val="00EB25E8"/>
    <w:rsid w:val="00EB4A88"/>
    <w:rsid w:val="00EB4F19"/>
    <w:rsid w:val="00EB5185"/>
    <w:rsid w:val="00EB6715"/>
    <w:rsid w:val="00EB7714"/>
    <w:rsid w:val="00EC1F4F"/>
    <w:rsid w:val="00EC2777"/>
    <w:rsid w:val="00EC27BB"/>
    <w:rsid w:val="00EC5E66"/>
    <w:rsid w:val="00EC74A3"/>
    <w:rsid w:val="00EC7DB0"/>
    <w:rsid w:val="00ED045C"/>
    <w:rsid w:val="00ED0BE6"/>
    <w:rsid w:val="00ED16CB"/>
    <w:rsid w:val="00ED27F3"/>
    <w:rsid w:val="00ED323C"/>
    <w:rsid w:val="00ED3FCB"/>
    <w:rsid w:val="00ED57CB"/>
    <w:rsid w:val="00ED58D9"/>
    <w:rsid w:val="00EE05FD"/>
    <w:rsid w:val="00EE315D"/>
    <w:rsid w:val="00EE4F7E"/>
    <w:rsid w:val="00EE5394"/>
    <w:rsid w:val="00EE5819"/>
    <w:rsid w:val="00EE6E26"/>
    <w:rsid w:val="00EF082A"/>
    <w:rsid w:val="00EF1AE6"/>
    <w:rsid w:val="00EF1DC0"/>
    <w:rsid w:val="00EF1F7A"/>
    <w:rsid w:val="00EF21E2"/>
    <w:rsid w:val="00EF43ED"/>
    <w:rsid w:val="00EF4504"/>
    <w:rsid w:val="00EF581A"/>
    <w:rsid w:val="00EF6C6E"/>
    <w:rsid w:val="00EF6DA4"/>
    <w:rsid w:val="00EF78AC"/>
    <w:rsid w:val="00F061D9"/>
    <w:rsid w:val="00F11191"/>
    <w:rsid w:val="00F130A8"/>
    <w:rsid w:val="00F13DD5"/>
    <w:rsid w:val="00F13DFD"/>
    <w:rsid w:val="00F156DA"/>
    <w:rsid w:val="00F158AE"/>
    <w:rsid w:val="00F21C60"/>
    <w:rsid w:val="00F22AF5"/>
    <w:rsid w:val="00F239E3"/>
    <w:rsid w:val="00F23CD7"/>
    <w:rsid w:val="00F23D60"/>
    <w:rsid w:val="00F24A92"/>
    <w:rsid w:val="00F24E16"/>
    <w:rsid w:val="00F2564A"/>
    <w:rsid w:val="00F25810"/>
    <w:rsid w:val="00F25B60"/>
    <w:rsid w:val="00F30122"/>
    <w:rsid w:val="00F30B7B"/>
    <w:rsid w:val="00F3169D"/>
    <w:rsid w:val="00F31C1B"/>
    <w:rsid w:val="00F32B5D"/>
    <w:rsid w:val="00F33ECB"/>
    <w:rsid w:val="00F34444"/>
    <w:rsid w:val="00F34ED9"/>
    <w:rsid w:val="00F36D0A"/>
    <w:rsid w:val="00F37001"/>
    <w:rsid w:val="00F3762C"/>
    <w:rsid w:val="00F41C3F"/>
    <w:rsid w:val="00F42EE1"/>
    <w:rsid w:val="00F44AC3"/>
    <w:rsid w:val="00F45514"/>
    <w:rsid w:val="00F47AF6"/>
    <w:rsid w:val="00F5013C"/>
    <w:rsid w:val="00F50D86"/>
    <w:rsid w:val="00F5462A"/>
    <w:rsid w:val="00F553BC"/>
    <w:rsid w:val="00F569BD"/>
    <w:rsid w:val="00F569CF"/>
    <w:rsid w:val="00F57F96"/>
    <w:rsid w:val="00F61F99"/>
    <w:rsid w:val="00F621EC"/>
    <w:rsid w:val="00F62487"/>
    <w:rsid w:val="00F63BFF"/>
    <w:rsid w:val="00F64CD5"/>
    <w:rsid w:val="00F661B0"/>
    <w:rsid w:val="00F7138E"/>
    <w:rsid w:val="00F72655"/>
    <w:rsid w:val="00F73705"/>
    <w:rsid w:val="00F74A46"/>
    <w:rsid w:val="00F75348"/>
    <w:rsid w:val="00F755E1"/>
    <w:rsid w:val="00F755F0"/>
    <w:rsid w:val="00F75EAF"/>
    <w:rsid w:val="00F77C82"/>
    <w:rsid w:val="00F81199"/>
    <w:rsid w:val="00F81C72"/>
    <w:rsid w:val="00F82B5B"/>
    <w:rsid w:val="00F84EFA"/>
    <w:rsid w:val="00F86F74"/>
    <w:rsid w:val="00F87BDB"/>
    <w:rsid w:val="00F918D9"/>
    <w:rsid w:val="00F91916"/>
    <w:rsid w:val="00F92E6D"/>
    <w:rsid w:val="00F9600E"/>
    <w:rsid w:val="00FA030A"/>
    <w:rsid w:val="00FA0C84"/>
    <w:rsid w:val="00FA343B"/>
    <w:rsid w:val="00FA426E"/>
    <w:rsid w:val="00FB15DD"/>
    <w:rsid w:val="00FB1835"/>
    <w:rsid w:val="00FB285A"/>
    <w:rsid w:val="00FB3FC7"/>
    <w:rsid w:val="00FB44C6"/>
    <w:rsid w:val="00FB592F"/>
    <w:rsid w:val="00FB6A01"/>
    <w:rsid w:val="00FB6F59"/>
    <w:rsid w:val="00FC2E40"/>
    <w:rsid w:val="00FC52C9"/>
    <w:rsid w:val="00FC61A7"/>
    <w:rsid w:val="00FC6AE1"/>
    <w:rsid w:val="00FC7A46"/>
    <w:rsid w:val="00FD188F"/>
    <w:rsid w:val="00FD1E4A"/>
    <w:rsid w:val="00FD2A86"/>
    <w:rsid w:val="00FD3483"/>
    <w:rsid w:val="00FD46F4"/>
    <w:rsid w:val="00FD59AC"/>
    <w:rsid w:val="00FD5B07"/>
    <w:rsid w:val="00FD5F8A"/>
    <w:rsid w:val="00FD67FB"/>
    <w:rsid w:val="00FD683E"/>
    <w:rsid w:val="00FE1FE8"/>
    <w:rsid w:val="00FE22E8"/>
    <w:rsid w:val="00FE2832"/>
    <w:rsid w:val="00FE2BA9"/>
    <w:rsid w:val="00FE3366"/>
    <w:rsid w:val="00FE3520"/>
    <w:rsid w:val="00FE37CB"/>
    <w:rsid w:val="00FE387F"/>
    <w:rsid w:val="00FF2A61"/>
    <w:rsid w:val="00FF3F1D"/>
    <w:rsid w:val="00FF41B7"/>
    <w:rsid w:val="00FF4327"/>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C1D5601"/>
  <w15:docId w15:val="{DDBD0C67-4AC8-4380-83BA-10707BF8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5011"/>
  </w:style>
  <w:style w:type="paragraph" w:styleId="1">
    <w:name w:val="heading 1"/>
    <w:aliases w:val="Заголовок 1 Знак Знак,Заголовок 1 Знак Знак Знак"/>
    <w:basedOn w:val="a0"/>
    <w:next w:val="a0"/>
    <w:link w:val="10"/>
    <w:uiPriority w:val="9"/>
    <w:qFormat/>
    <w:rsid w:val="00695D4F"/>
    <w:pPr>
      <w:keepNext/>
      <w:pageBreakBefore/>
      <w:numPr>
        <w:numId w:val="1"/>
      </w:numPr>
      <w:tabs>
        <w:tab w:val="left" w:pos="284"/>
      </w:tabs>
      <w:spacing w:before="60" w:after="60" w:line="240" w:lineRule="auto"/>
      <w:ind w:left="0" w:firstLine="0"/>
      <w:jc w:val="center"/>
      <w:outlineLvl w:val="0"/>
    </w:pPr>
    <w:rPr>
      <w:rFonts w:ascii="Tahoma" w:eastAsia="Times New Roman" w:hAnsi="Tahoma" w:cs="Tahoma"/>
      <w:b/>
      <w:bCs/>
      <w:kern w:val="32"/>
      <w:sz w:val="24"/>
      <w:szCs w:val="24"/>
      <w:lang w:eastAsia="x-none"/>
    </w:rPr>
  </w:style>
  <w:style w:type="paragraph" w:styleId="2">
    <w:name w:val="heading 2"/>
    <w:basedOn w:val="a0"/>
    <w:next w:val="a0"/>
    <w:link w:val="20"/>
    <w:uiPriority w:val="9"/>
    <w:unhideWhenUsed/>
    <w:qFormat/>
    <w:rsid w:val="00C15E58"/>
    <w:pPr>
      <w:keepNext/>
      <w:spacing w:before="60" w:after="60" w:line="240" w:lineRule="auto"/>
      <w:jc w:val="both"/>
      <w:outlineLvl w:val="1"/>
    </w:pPr>
    <w:rPr>
      <w:rFonts w:ascii="Tahoma" w:eastAsia="Times New Roman" w:hAnsi="Tahoma" w:cs="Tahoma"/>
      <w:b/>
      <w:bCs/>
      <w:iCs/>
      <w:sz w:val="24"/>
      <w:szCs w:val="20"/>
      <w:lang w:eastAsia="ru-RU"/>
    </w:rPr>
  </w:style>
  <w:style w:type="paragraph" w:styleId="3">
    <w:name w:val="heading 3"/>
    <w:basedOn w:val="a0"/>
    <w:next w:val="a0"/>
    <w:link w:val="30"/>
    <w:uiPriority w:val="9"/>
    <w:unhideWhenUsed/>
    <w:qFormat/>
    <w:rsid w:val="00C15E58"/>
    <w:pPr>
      <w:keepNext/>
      <w:keepLines/>
      <w:spacing w:before="120" w:after="0" w:line="240" w:lineRule="auto"/>
      <w:ind w:left="720" w:hanging="720"/>
      <w:jc w:val="both"/>
      <w:outlineLvl w:val="2"/>
    </w:pPr>
    <w:rPr>
      <w:rFonts w:ascii="Tahoma" w:eastAsia="Times New Roman" w:hAnsi="Tahoma" w:cs="Tahoma"/>
      <w:b/>
      <w:bCs/>
      <w:sz w:val="20"/>
      <w:szCs w:val="20"/>
      <w:lang w:eastAsia="ru-RU"/>
    </w:rPr>
  </w:style>
  <w:style w:type="paragraph" w:styleId="4">
    <w:name w:val="heading 4"/>
    <w:basedOn w:val="a0"/>
    <w:next w:val="a0"/>
    <w:link w:val="40"/>
    <w:uiPriority w:val="9"/>
    <w:unhideWhenUsed/>
    <w:qFormat/>
    <w:rsid w:val="0080455D"/>
    <w:pPr>
      <w:keepNext/>
      <w:keepLines/>
      <w:numPr>
        <w:ilvl w:val="3"/>
        <w:numId w:val="1"/>
      </w:numPr>
      <w:spacing w:before="40" w:after="0" w:line="240" w:lineRule="auto"/>
      <w:outlineLvl w:val="3"/>
    </w:pPr>
    <w:rPr>
      <w:rFonts w:asciiTheme="majorHAnsi" w:eastAsiaTheme="majorEastAsia" w:hAnsiTheme="majorHAnsi" w:cstheme="majorBidi"/>
      <w:i/>
      <w:iCs/>
      <w:color w:val="365F91" w:themeColor="accent1" w:themeShade="BF"/>
      <w:sz w:val="24"/>
      <w:szCs w:val="24"/>
      <w:lang w:eastAsia="ru-RU"/>
    </w:rPr>
  </w:style>
  <w:style w:type="paragraph" w:styleId="5">
    <w:name w:val="heading 5"/>
    <w:basedOn w:val="a0"/>
    <w:next w:val="a0"/>
    <w:link w:val="50"/>
    <w:uiPriority w:val="9"/>
    <w:unhideWhenUsed/>
    <w:qFormat/>
    <w:rsid w:val="0080455D"/>
    <w:pPr>
      <w:keepNext/>
      <w:keepLines/>
      <w:numPr>
        <w:ilvl w:val="4"/>
        <w:numId w:val="1"/>
      </w:numPr>
      <w:spacing w:before="40" w:after="0" w:line="240" w:lineRule="auto"/>
      <w:outlineLvl w:val="4"/>
    </w:pPr>
    <w:rPr>
      <w:rFonts w:asciiTheme="majorHAnsi" w:eastAsiaTheme="majorEastAsia" w:hAnsiTheme="majorHAnsi" w:cstheme="majorBidi"/>
      <w:color w:val="365F91" w:themeColor="accent1" w:themeShade="BF"/>
      <w:sz w:val="24"/>
      <w:szCs w:val="24"/>
      <w:lang w:eastAsia="ru-RU"/>
    </w:rPr>
  </w:style>
  <w:style w:type="paragraph" w:styleId="6">
    <w:name w:val="heading 6"/>
    <w:basedOn w:val="a0"/>
    <w:next w:val="a0"/>
    <w:link w:val="60"/>
    <w:uiPriority w:val="9"/>
    <w:unhideWhenUsed/>
    <w:qFormat/>
    <w:rsid w:val="0080455D"/>
    <w:pPr>
      <w:keepNext/>
      <w:keepLines/>
      <w:numPr>
        <w:ilvl w:val="5"/>
        <w:numId w:val="1"/>
      </w:numPr>
      <w:spacing w:before="40" w:after="0" w:line="240" w:lineRule="auto"/>
      <w:outlineLvl w:val="5"/>
    </w:pPr>
    <w:rPr>
      <w:rFonts w:asciiTheme="majorHAnsi" w:eastAsiaTheme="majorEastAsia" w:hAnsiTheme="majorHAnsi" w:cstheme="majorBidi"/>
      <w:color w:val="243F60" w:themeColor="accent1" w:themeShade="7F"/>
      <w:sz w:val="24"/>
      <w:szCs w:val="24"/>
      <w:lang w:eastAsia="ru-RU"/>
    </w:rPr>
  </w:style>
  <w:style w:type="paragraph" w:styleId="7">
    <w:name w:val="heading 7"/>
    <w:basedOn w:val="a0"/>
    <w:next w:val="a0"/>
    <w:link w:val="70"/>
    <w:uiPriority w:val="9"/>
    <w:unhideWhenUsed/>
    <w:qFormat/>
    <w:rsid w:val="0080455D"/>
    <w:pPr>
      <w:keepNext/>
      <w:keepLines/>
      <w:numPr>
        <w:ilvl w:val="6"/>
        <w:numId w:val="1"/>
      </w:numPr>
      <w:spacing w:before="40" w:after="0" w:line="240" w:lineRule="auto"/>
      <w:outlineLvl w:val="6"/>
    </w:pPr>
    <w:rPr>
      <w:rFonts w:asciiTheme="majorHAnsi" w:eastAsiaTheme="majorEastAsia" w:hAnsiTheme="majorHAnsi" w:cstheme="majorBidi"/>
      <w:i/>
      <w:iCs/>
      <w:color w:val="243F60" w:themeColor="accent1" w:themeShade="7F"/>
      <w:sz w:val="24"/>
      <w:szCs w:val="24"/>
      <w:lang w:eastAsia="ru-RU"/>
    </w:rPr>
  </w:style>
  <w:style w:type="paragraph" w:styleId="8">
    <w:name w:val="heading 8"/>
    <w:basedOn w:val="a0"/>
    <w:next w:val="a0"/>
    <w:link w:val="80"/>
    <w:uiPriority w:val="9"/>
    <w:unhideWhenUsed/>
    <w:qFormat/>
    <w:rsid w:val="0080455D"/>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0"/>
    <w:next w:val="a0"/>
    <w:link w:val="90"/>
    <w:uiPriority w:val="9"/>
    <w:unhideWhenUsed/>
    <w:qFormat/>
    <w:rsid w:val="0080455D"/>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C15E58"/>
    <w:rPr>
      <w:rFonts w:ascii="Tahoma" w:eastAsia="Times New Roman" w:hAnsi="Tahoma" w:cs="Tahoma"/>
      <w:b/>
      <w:bCs/>
      <w:iCs/>
      <w:sz w:val="24"/>
      <w:szCs w:val="20"/>
      <w:lang w:eastAsia="ru-RU"/>
    </w:rPr>
  </w:style>
  <w:style w:type="character" w:customStyle="1" w:styleId="30">
    <w:name w:val="Заголовок 3 Знак"/>
    <w:basedOn w:val="a1"/>
    <w:link w:val="3"/>
    <w:uiPriority w:val="9"/>
    <w:rsid w:val="00C15E58"/>
    <w:rPr>
      <w:rFonts w:ascii="Tahoma" w:eastAsia="Times New Roman" w:hAnsi="Tahoma" w:cs="Tahoma"/>
      <w:b/>
      <w:bCs/>
      <w:sz w:val="20"/>
      <w:szCs w:val="20"/>
      <w:lang w:eastAsia="ru-RU"/>
    </w:rPr>
  </w:style>
  <w:style w:type="character" w:customStyle="1" w:styleId="40">
    <w:name w:val="Заголовок 4 Знак"/>
    <w:basedOn w:val="a1"/>
    <w:link w:val="4"/>
    <w:uiPriority w:val="9"/>
    <w:rsid w:val="0080455D"/>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1"/>
    <w:link w:val="5"/>
    <w:uiPriority w:val="9"/>
    <w:rsid w:val="0080455D"/>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1"/>
    <w:link w:val="6"/>
    <w:uiPriority w:val="9"/>
    <w:rsid w:val="0080455D"/>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1"/>
    <w:link w:val="7"/>
    <w:uiPriority w:val="9"/>
    <w:rsid w:val="0080455D"/>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1"/>
    <w:link w:val="8"/>
    <w:uiPriority w:val="9"/>
    <w:rsid w:val="0080455D"/>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uiPriority w:val="9"/>
    <w:rsid w:val="0080455D"/>
    <w:rPr>
      <w:rFonts w:asciiTheme="majorHAnsi" w:eastAsiaTheme="majorEastAsia" w:hAnsiTheme="majorHAnsi" w:cstheme="majorBidi"/>
      <w:i/>
      <w:iCs/>
      <w:color w:val="272727" w:themeColor="text1" w:themeTint="D8"/>
      <w:sz w:val="21"/>
      <w:szCs w:val="21"/>
      <w:lang w:eastAsia="ru-RU"/>
    </w:rPr>
  </w:style>
  <w:style w:type="paragraph" w:customStyle="1" w:styleId="a4">
    <w:name w:val="Абзац"/>
    <w:basedOn w:val="a0"/>
    <w:link w:val="a5"/>
    <w:qFormat/>
    <w:rsid w:val="00695D4F"/>
    <w:pPr>
      <w:spacing w:before="60" w:after="60" w:line="240" w:lineRule="auto"/>
      <w:ind w:firstLine="567"/>
      <w:jc w:val="both"/>
    </w:pPr>
    <w:rPr>
      <w:rFonts w:ascii="Tahoma" w:hAnsi="Tahoma" w:cs="Tahoma"/>
      <w:sz w:val="20"/>
      <w:szCs w:val="24"/>
    </w:rPr>
  </w:style>
  <w:style w:type="character" w:customStyle="1" w:styleId="a5">
    <w:name w:val="Абзац Знак"/>
    <w:link w:val="a4"/>
    <w:qFormat/>
    <w:rsid w:val="00695D4F"/>
    <w:rPr>
      <w:rFonts w:ascii="Tahoma" w:hAnsi="Tahoma" w:cs="Tahoma"/>
      <w:sz w:val="20"/>
      <w:szCs w:val="24"/>
    </w:rPr>
  </w:style>
  <w:style w:type="character" w:customStyle="1" w:styleId="10">
    <w:name w:val="Заголовок 1 Знак"/>
    <w:aliases w:val="Заголовок 1 Знак Знак Знак1,Заголовок 1 Знак Знак Знак Знак"/>
    <w:basedOn w:val="a1"/>
    <w:link w:val="1"/>
    <w:uiPriority w:val="9"/>
    <w:rsid w:val="00695D4F"/>
    <w:rPr>
      <w:rFonts w:ascii="Tahoma" w:eastAsia="Times New Roman" w:hAnsi="Tahoma" w:cs="Tahoma"/>
      <w:b/>
      <w:bCs/>
      <w:kern w:val="32"/>
      <w:sz w:val="24"/>
      <w:szCs w:val="24"/>
      <w:lang w:eastAsia="x-none"/>
    </w:rPr>
  </w:style>
  <w:style w:type="paragraph" w:styleId="a6">
    <w:name w:val="footer"/>
    <w:aliases w:val=" Знак6,Знак,Знак6, Знак14, Знак"/>
    <w:basedOn w:val="a0"/>
    <w:link w:val="a7"/>
    <w:uiPriority w:val="99"/>
    <w:unhideWhenUsed/>
    <w:rsid w:val="00733A7D"/>
    <w:pPr>
      <w:tabs>
        <w:tab w:val="center" w:pos="4677"/>
        <w:tab w:val="right" w:pos="9355"/>
      </w:tabs>
      <w:spacing w:after="0" w:line="240" w:lineRule="auto"/>
    </w:pPr>
  </w:style>
  <w:style w:type="character" w:customStyle="1" w:styleId="a7">
    <w:name w:val="Нижний колонтитул Знак"/>
    <w:aliases w:val=" Знак6 Знак,Знак Знак,Знак6 Знак, Знак14 Знак, Знак Знак"/>
    <w:basedOn w:val="a1"/>
    <w:link w:val="a6"/>
    <w:uiPriority w:val="99"/>
    <w:rsid w:val="00733A7D"/>
  </w:style>
  <w:style w:type="paragraph" w:customStyle="1" w:styleId="S">
    <w:name w:val="S_Титульный"/>
    <w:basedOn w:val="a0"/>
    <w:uiPriority w:val="99"/>
    <w:rsid w:val="00733A7D"/>
    <w:pPr>
      <w:spacing w:after="0" w:line="360" w:lineRule="auto"/>
      <w:ind w:left="3060"/>
      <w:jc w:val="right"/>
    </w:pPr>
    <w:rPr>
      <w:rFonts w:ascii="Times New Roman" w:eastAsia="Times New Roman" w:hAnsi="Times New Roman" w:cs="Times New Roman"/>
      <w:b/>
      <w:caps/>
      <w:sz w:val="24"/>
      <w:szCs w:val="24"/>
      <w:lang w:eastAsia="ru-RU"/>
    </w:rPr>
  </w:style>
  <w:style w:type="paragraph" w:styleId="11">
    <w:name w:val="toc 1"/>
    <w:basedOn w:val="a0"/>
    <w:next w:val="a0"/>
    <w:uiPriority w:val="39"/>
    <w:qFormat/>
    <w:rsid w:val="00972EF0"/>
    <w:pPr>
      <w:tabs>
        <w:tab w:val="left" w:pos="480"/>
        <w:tab w:val="right" w:leader="dot" w:pos="9911"/>
      </w:tabs>
      <w:spacing w:before="20" w:after="20" w:line="240" w:lineRule="auto"/>
      <w:jc w:val="both"/>
    </w:pPr>
    <w:rPr>
      <w:rFonts w:ascii="Tahoma" w:eastAsia="Times New Roman" w:hAnsi="Tahoma" w:cs="Tahoma"/>
      <w:bCs/>
      <w:caps/>
      <w:noProof/>
      <w:sz w:val="24"/>
      <w:szCs w:val="24"/>
      <w:lang w:eastAsia="ru-RU"/>
    </w:rPr>
  </w:style>
  <w:style w:type="character" w:styleId="a8">
    <w:name w:val="Hyperlink"/>
    <w:uiPriority w:val="99"/>
    <w:unhideWhenUsed/>
    <w:rsid w:val="006C3D25"/>
    <w:rPr>
      <w:color w:val="0000FF"/>
      <w:u w:val="single"/>
    </w:rPr>
  </w:style>
  <w:style w:type="paragraph" w:styleId="a9">
    <w:name w:val="header"/>
    <w:basedOn w:val="a0"/>
    <w:link w:val="aa"/>
    <w:unhideWhenUsed/>
    <w:rsid w:val="006C3D25"/>
    <w:pPr>
      <w:tabs>
        <w:tab w:val="center" w:pos="4677"/>
        <w:tab w:val="right" w:pos="9355"/>
      </w:tabs>
      <w:spacing w:after="0" w:line="240" w:lineRule="auto"/>
    </w:pPr>
  </w:style>
  <w:style w:type="character" w:customStyle="1" w:styleId="aa">
    <w:name w:val="Верхний колонтитул Знак"/>
    <w:basedOn w:val="a1"/>
    <w:link w:val="a9"/>
    <w:rsid w:val="006C3D25"/>
  </w:style>
  <w:style w:type="character" w:styleId="ab">
    <w:name w:val="annotation reference"/>
    <w:basedOn w:val="a1"/>
    <w:uiPriority w:val="99"/>
    <w:semiHidden/>
    <w:unhideWhenUsed/>
    <w:rsid w:val="008A6FCA"/>
    <w:rPr>
      <w:sz w:val="16"/>
      <w:szCs w:val="16"/>
    </w:rPr>
  </w:style>
  <w:style w:type="paragraph" w:styleId="ac">
    <w:name w:val="annotation text"/>
    <w:basedOn w:val="a0"/>
    <w:link w:val="ad"/>
    <w:uiPriority w:val="99"/>
    <w:unhideWhenUsed/>
    <w:rsid w:val="008A6FCA"/>
    <w:pPr>
      <w:spacing w:line="240" w:lineRule="auto"/>
    </w:pPr>
    <w:rPr>
      <w:sz w:val="20"/>
      <w:szCs w:val="20"/>
    </w:rPr>
  </w:style>
  <w:style w:type="character" w:customStyle="1" w:styleId="ad">
    <w:name w:val="Текст примечания Знак"/>
    <w:basedOn w:val="a1"/>
    <w:link w:val="ac"/>
    <w:uiPriority w:val="99"/>
    <w:rsid w:val="008A6FCA"/>
    <w:rPr>
      <w:sz w:val="20"/>
      <w:szCs w:val="20"/>
    </w:rPr>
  </w:style>
  <w:style w:type="paragraph" w:styleId="ae">
    <w:name w:val="annotation subject"/>
    <w:basedOn w:val="ac"/>
    <w:next w:val="ac"/>
    <w:link w:val="af"/>
    <w:uiPriority w:val="99"/>
    <w:semiHidden/>
    <w:unhideWhenUsed/>
    <w:rsid w:val="008A6FCA"/>
    <w:rPr>
      <w:b/>
      <w:bCs/>
    </w:rPr>
  </w:style>
  <w:style w:type="character" w:customStyle="1" w:styleId="af">
    <w:name w:val="Тема примечания Знак"/>
    <w:basedOn w:val="ad"/>
    <w:link w:val="ae"/>
    <w:uiPriority w:val="99"/>
    <w:semiHidden/>
    <w:rsid w:val="008A6FCA"/>
    <w:rPr>
      <w:b/>
      <w:bCs/>
      <w:sz w:val="20"/>
      <w:szCs w:val="20"/>
    </w:rPr>
  </w:style>
  <w:style w:type="paragraph" w:styleId="af0">
    <w:name w:val="Balloon Text"/>
    <w:basedOn w:val="a0"/>
    <w:link w:val="af1"/>
    <w:uiPriority w:val="99"/>
    <w:semiHidden/>
    <w:unhideWhenUsed/>
    <w:rsid w:val="008A6FCA"/>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8A6FCA"/>
    <w:rPr>
      <w:rFonts w:ascii="Tahoma" w:hAnsi="Tahoma" w:cs="Tahoma"/>
      <w:sz w:val="16"/>
      <w:szCs w:val="16"/>
    </w:rPr>
  </w:style>
  <w:style w:type="paragraph" w:styleId="af2">
    <w:name w:val="List Paragraph"/>
    <w:basedOn w:val="2"/>
    <w:uiPriority w:val="34"/>
    <w:qFormat/>
    <w:rsid w:val="009A132F"/>
    <w:pPr>
      <w:ind w:left="576" w:hanging="576"/>
    </w:pPr>
    <w:rPr>
      <w:i/>
      <w:lang w:eastAsia="en-US"/>
    </w:rPr>
  </w:style>
  <w:style w:type="paragraph" w:styleId="af3">
    <w:name w:val="Revision"/>
    <w:hidden/>
    <w:uiPriority w:val="99"/>
    <w:semiHidden/>
    <w:rsid w:val="00DE0368"/>
    <w:pPr>
      <w:spacing w:after="0" w:line="240" w:lineRule="auto"/>
    </w:pPr>
  </w:style>
  <w:style w:type="table" w:styleId="af4">
    <w:name w:val="Table Grid"/>
    <w:basedOn w:val="a2"/>
    <w:uiPriority w:val="39"/>
    <w:rsid w:val="00D62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3E06BD"/>
    <w:pPr>
      <w:spacing w:after="0" w:line="240" w:lineRule="auto"/>
    </w:pPr>
  </w:style>
  <w:style w:type="paragraph" w:customStyle="1" w:styleId="ConsPlusNormal">
    <w:name w:val="ConsPlusNormal"/>
    <w:link w:val="ConsPlusNormal0"/>
    <w:qFormat/>
    <w:rsid w:val="0092457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F2564A"/>
    <w:rPr>
      <w:rFonts w:ascii="Arial" w:eastAsiaTheme="minorEastAsia" w:hAnsi="Arial" w:cs="Arial"/>
      <w:sz w:val="20"/>
      <w:szCs w:val="20"/>
      <w:lang w:eastAsia="ru-RU"/>
    </w:rPr>
  </w:style>
  <w:style w:type="table" w:customStyle="1" w:styleId="12">
    <w:name w:val="Сетка таблицы1"/>
    <w:basedOn w:val="a2"/>
    <w:next w:val="af4"/>
    <w:uiPriority w:val="59"/>
    <w:rsid w:val="00666F9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2"/>
    <w:next w:val="af4"/>
    <w:uiPriority w:val="59"/>
    <w:rsid w:val="00A646A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2"/>
    <w:next w:val="af4"/>
    <w:uiPriority w:val="59"/>
    <w:rsid w:val="00127C8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2"/>
    <w:next w:val="af4"/>
    <w:uiPriority w:val="59"/>
    <w:rsid w:val="00FB592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Normal (Web)"/>
    <w:basedOn w:val="a0"/>
    <w:uiPriority w:val="99"/>
    <w:unhideWhenUsed/>
    <w:rsid w:val="00A36F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Неразрешенное упоминание1"/>
    <w:basedOn w:val="a1"/>
    <w:uiPriority w:val="99"/>
    <w:semiHidden/>
    <w:unhideWhenUsed/>
    <w:rsid w:val="00FF55FF"/>
    <w:rPr>
      <w:color w:val="605E5C"/>
      <w:shd w:val="clear" w:color="auto" w:fill="E1DFDD"/>
    </w:rPr>
  </w:style>
  <w:style w:type="character" w:styleId="af7">
    <w:name w:val="FollowedHyperlink"/>
    <w:basedOn w:val="a1"/>
    <w:uiPriority w:val="99"/>
    <w:semiHidden/>
    <w:unhideWhenUsed/>
    <w:rsid w:val="00BD3A67"/>
    <w:rPr>
      <w:color w:val="800080" w:themeColor="followedHyperlink"/>
      <w:u w:val="single"/>
    </w:rPr>
  </w:style>
  <w:style w:type="character" w:styleId="af8">
    <w:name w:val="page number"/>
    <w:basedOn w:val="a1"/>
    <w:rsid w:val="001758FE"/>
  </w:style>
  <w:style w:type="character" w:customStyle="1" w:styleId="14">
    <w:name w:val="Основной текст Знак1"/>
    <w:basedOn w:val="a1"/>
    <w:link w:val="af9"/>
    <w:uiPriority w:val="99"/>
    <w:locked/>
    <w:rsid w:val="003B35B8"/>
    <w:rPr>
      <w:rFonts w:ascii="Times New Roman" w:hAnsi="Times New Roman" w:cs="Times New Roman"/>
      <w:sz w:val="26"/>
      <w:szCs w:val="26"/>
      <w:shd w:val="clear" w:color="auto" w:fill="FFFFFF"/>
    </w:rPr>
  </w:style>
  <w:style w:type="paragraph" w:styleId="af9">
    <w:name w:val="Body Text"/>
    <w:basedOn w:val="a0"/>
    <w:link w:val="14"/>
    <w:uiPriority w:val="99"/>
    <w:rsid w:val="003B35B8"/>
    <w:pPr>
      <w:shd w:val="clear" w:color="auto" w:fill="FFFFFF"/>
      <w:spacing w:before="660" w:after="780" w:line="240" w:lineRule="atLeast"/>
      <w:ind w:hanging="1320"/>
    </w:pPr>
    <w:rPr>
      <w:rFonts w:ascii="Times New Roman" w:hAnsi="Times New Roman" w:cs="Times New Roman"/>
      <w:sz w:val="26"/>
      <w:szCs w:val="26"/>
    </w:rPr>
  </w:style>
  <w:style w:type="character" w:customStyle="1" w:styleId="afa">
    <w:name w:val="Основной текст Знак"/>
    <w:basedOn w:val="a1"/>
    <w:uiPriority w:val="99"/>
    <w:semiHidden/>
    <w:rsid w:val="003B35B8"/>
  </w:style>
  <w:style w:type="table" w:customStyle="1" w:styleId="110">
    <w:name w:val="Сетка таблицы 11"/>
    <w:basedOn w:val="a2"/>
    <w:rsid w:val="002A624A"/>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b">
    <w:name w:val="об курсив"/>
    <w:basedOn w:val="a4"/>
    <w:qFormat/>
    <w:rsid w:val="00386CC6"/>
    <w:rPr>
      <w:rFonts w:ascii="Liberation Sans" w:eastAsia="Calibri" w:hAnsi="Liberation Sans" w:cs="Liberation Sans"/>
      <w:i/>
      <w:snapToGrid w:val="0"/>
      <w:lang w:eastAsia="ru-RU"/>
    </w:rPr>
  </w:style>
  <w:style w:type="paragraph" w:customStyle="1" w:styleId="a">
    <w:name w:val="список"/>
    <w:basedOn w:val="a0"/>
    <w:qFormat/>
    <w:rsid w:val="00A87AC8"/>
    <w:pPr>
      <w:numPr>
        <w:numId w:val="2"/>
      </w:numPr>
      <w:tabs>
        <w:tab w:val="left" w:pos="205"/>
      </w:tabs>
      <w:spacing w:after="0" w:line="240" w:lineRule="auto"/>
      <w:ind w:left="0" w:firstLine="0"/>
    </w:pPr>
    <w:rPr>
      <w:rFonts w:ascii="Tahoma" w:hAnsi="Tahoma" w:cs="Tahoma"/>
      <w:sz w:val="20"/>
      <w:szCs w:val="20"/>
    </w:rPr>
  </w:style>
  <w:style w:type="paragraph" w:customStyle="1" w:styleId="afc">
    <w:name w:val="межтабличный"/>
    <w:basedOn w:val="a0"/>
    <w:qFormat/>
    <w:rsid w:val="00C15E58"/>
    <w:pPr>
      <w:spacing w:after="0" w:line="240" w:lineRule="auto"/>
      <w:ind w:left="567"/>
      <w:jc w:val="both"/>
    </w:pPr>
    <w:rPr>
      <w:rFonts w:ascii="Tahoma" w:eastAsia="Times New Roman" w:hAnsi="Tahoma" w:cs="Tahoma"/>
      <w:b/>
      <w:sz w:val="2"/>
      <w:szCs w:val="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081210">
      <w:bodyDiv w:val="1"/>
      <w:marLeft w:val="0"/>
      <w:marRight w:val="0"/>
      <w:marTop w:val="0"/>
      <w:marBottom w:val="0"/>
      <w:divBdr>
        <w:top w:val="none" w:sz="0" w:space="0" w:color="auto"/>
        <w:left w:val="none" w:sz="0" w:space="0" w:color="auto"/>
        <w:bottom w:val="none" w:sz="0" w:space="0" w:color="auto"/>
        <w:right w:val="none" w:sz="0" w:space="0" w:color="auto"/>
      </w:divBdr>
    </w:div>
    <w:div w:id="1016738676">
      <w:bodyDiv w:val="1"/>
      <w:marLeft w:val="0"/>
      <w:marRight w:val="0"/>
      <w:marTop w:val="0"/>
      <w:marBottom w:val="0"/>
      <w:divBdr>
        <w:top w:val="none" w:sz="0" w:space="0" w:color="auto"/>
        <w:left w:val="none" w:sz="0" w:space="0" w:color="auto"/>
        <w:bottom w:val="none" w:sz="0" w:space="0" w:color="auto"/>
        <w:right w:val="none" w:sz="0" w:space="0" w:color="auto"/>
      </w:divBdr>
    </w:div>
    <w:div w:id="1402828415">
      <w:bodyDiv w:val="1"/>
      <w:marLeft w:val="0"/>
      <w:marRight w:val="0"/>
      <w:marTop w:val="0"/>
      <w:marBottom w:val="0"/>
      <w:divBdr>
        <w:top w:val="none" w:sz="0" w:space="0" w:color="auto"/>
        <w:left w:val="none" w:sz="0" w:space="0" w:color="auto"/>
        <w:bottom w:val="none" w:sz="0" w:space="0" w:color="auto"/>
        <w:right w:val="none" w:sz="0" w:space="0" w:color="auto"/>
      </w:divBdr>
    </w:div>
    <w:div w:id="1453326496">
      <w:bodyDiv w:val="1"/>
      <w:marLeft w:val="0"/>
      <w:marRight w:val="0"/>
      <w:marTop w:val="0"/>
      <w:marBottom w:val="0"/>
      <w:divBdr>
        <w:top w:val="none" w:sz="0" w:space="0" w:color="auto"/>
        <w:left w:val="none" w:sz="0" w:space="0" w:color="auto"/>
        <w:bottom w:val="none" w:sz="0" w:space="0" w:color="auto"/>
        <w:right w:val="none" w:sz="0" w:space="0" w:color="auto"/>
      </w:divBdr>
    </w:div>
    <w:div w:id="1650204917">
      <w:bodyDiv w:val="1"/>
      <w:marLeft w:val="0"/>
      <w:marRight w:val="0"/>
      <w:marTop w:val="0"/>
      <w:marBottom w:val="0"/>
      <w:divBdr>
        <w:top w:val="none" w:sz="0" w:space="0" w:color="auto"/>
        <w:left w:val="none" w:sz="0" w:space="0" w:color="auto"/>
        <w:bottom w:val="none" w:sz="0" w:space="0" w:color="auto"/>
        <w:right w:val="none" w:sz="0" w:space="0" w:color="auto"/>
      </w:divBdr>
    </w:div>
    <w:div w:id="1737824765">
      <w:bodyDiv w:val="1"/>
      <w:marLeft w:val="0"/>
      <w:marRight w:val="0"/>
      <w:marTop w:val="0"/>
      <w:marBottom w:val="0"/>
      <w:divBdr>
        <w:top w:val="none" w:sz="0" w:space="0" w:color="auto"/>
        <w:left w:val="none" w:sz="0" w:space="0" w:color="auto"/>
        <w:bottom w:val="none" w:sz="0" w:space="0" w:color="auto"/>
        <w:right w:val="none" w:sz="0" w:space="0" w:color="auto"/>
      </w:divBdr>
    </w:div>
    <w:div w:id="1874229529">
      <w:bodyDiv w:val="1"/>
      <w:marLeft w:val="0"/>
      <w:marRight w:val="0"/>
      <w:marTop w:val="0"/>
      <w:marBottom w:val="0"/>
      <w:divBdr>
        <w:top w:val="none" w:sz="0" w:space="0" w:color="auto"/>
        <w:left w:val="none" w:sz="0" w:space="0" w:color="auto"/>
        <w:bottom w:val="none" w:sz="0" w:space="0" w:color="auto"/>
        <w:right w:val="none" w:sz="0" w:space="0" w:color="auto"/>
      </w:divBdr>
    </w:div>
    <w:div w:id="199899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F1DB09B93A3BC368FBBA9FFA1D5E87721373E88D677F4090A435F5F8430C6AF57CFE81A170A5A0568845EBE3A318E65DAB0F47BBBMEb3F" TargetMode="External"/><Relationship Id="rId21" Type="http://schemas.openxmlformats.org/officeDocument/2006/relationships/hyperlink" Target="consultantplus://offline/ref=6F1DB09B93A3BC368FBBA9FFA1D5E87721373E88D677F4090A435F5F8430C6AF57CFE81915035A0568845EBE3A318E65DAB0F47BBBMEb3F" TargetMode="External"/><Relationship Id="rId42" Type="http://schemas.openxmlformats.org/officeDocument/2006/relationships/hyperlink" Target="consultantplus://offline/ref=6F1DB09B93A3BC368FBBA9FFA1D5E87721373E88D677F4090A435F5F8430C6AF57CFE81915035A0568845EBE3A318E65DAB0F47BBBMEb3F" TargetMode="External"/><Relationship Id="rId47" Type="http://schemas.openxmlformats.org/officeDocument/2006/relationships/hyperlink" Target="consultantplus://offline/ref=6F1DB09B93A3BC368FBBA9FFA1D5E87721373E88D677F4090A435F5F8430C6AF57CFE81A170A5A0568845EBE3A318E65DAB0F47BBBMEb3F" TargetMode="External"/><Relationship Id="rId63" Type="http://schemas.openxmlformats.org/officeDocument/2006/relationships/hyperlink" Target="consultantplus://offline/ref=6F1DB09B93A3BC368FBBA9FFA1D5E87721373E88D677F4090A435F5F8430C6AF57CFE81915035A0568845EBE3A318E65DAB0F47BBBMEb3F" TargetMode="External"/><Relationship Id="rId68" Type="http://schemas.openxmlformats.org/officeDocument/2006/relationships/hyperlink" Target="consultantplus://offline/ref=6F1DB09B93A3BC368FBBA9FFA1D5E87721373E88D677F4090A435F5F8430C6AF57CFE81A170A5A0568845EBE3A318E65DAB0F47BBBMEb3F" TargetMode="External"/><Relationship Id="rId84" Type="http://schemas.openxmlformats.org/officeDocument/2006/relationships/hyperlink" Target="consultantplus://offline/ref=6F1DB09B93A3BC368FBBA9FFA1D5E87721373E88D677F4090A435F5F8430C6AF57CFE81A170A5A0568845EBE3A318E65DAB0F47BBBMEb3F" TargetMode="External"/><Relationship Id="rId89" Type="http://schemas.openxmlformats.org/officeDocument/2006/relationships/hyperlink" Target="consultantplus://offline/ref=6F1DB09B93A3BC368FBBA9FFA1D5E87721373E88D677F4090A435F5F8430C6AF57CFE81811045A0568845EBE3A318E65DAB0F47BBBMEb3F" TargetMode="External"/><Relationship Id="rId112" Type="http://schemas.openxmlformats.org/officeDocument/2006/relationships/hyperlink" Target="consultantplus://offline/ref=6F1DB09B93A3BC368FBBA9FFA1D5E87721373E88D677F4090A435F5F8430C6AF57CFE81915035A0568845EBE3A318E65DAB0F47BBBMEb3F" TargetMode="External"/><Relationship Id="rId16" Type="http://schemas.openxmlformats.org/officeDocument/2006/relationships/footer" Target="footer4.xml"/><Relationship Id="rId107" Type="http://schemas.openxmlformats.org/officeDocument/2006/relationships/hyperlink" Target="consultantplus://offline/ref=6F1DB09B93A3BC368FBBA9FFA1D5E87721373E88D677F4090A435F5F8430C6AF57CFE81811045A0568845EBE3A318E65DAB0F47BBBMEb3F" TargetMode="External"/><Relationship Id="rId11" Type="http://schemas.openxmlformats.org/officeDocument/2006/relationships/image" Target="media/image1.jpeg"/><Relationship Id="rId24" Type="http://schemas.openxmlformats.org/officeDocument/2006/relationships/hyperlink" Target="consultantplus://offline/ref=6F1DB09B93A3BC368FBBA9FFA1D5E87721373E88D677F4090A435F5F8430C6AF57CFE81915035A0568845EBE3A318E65DAB0F47BBBMEb3F" TargetMode="External"/><Relationship Id="rId32" Type="http://schemas.openxmlformats.org/officeDocument/2006/relationships/hyperlink" Target="consultantplus://offline/ref=6F1DB09B93A3BC368FBBA9FFA1D5E87721373E88D677F4090A435F5F8430C6AF57CFE81A170A5A0568845EBE3A318E65DAB0F47BBBMEb3F" TargetMode="External"/><Relationship Id="rId37" Type="http://schemas.openxmlformats.org/officeDocument/2006/relationships/hyperlink" Target="consultantplus://offline/ref=6F1DB09B93A3BC368FBBA9FFA1D5E87721373E88D677F4090A435F5F8430C6AF57CFE81811045A0568845EBE3A318E65DAB0F47BBBMEb3F" TargetMode="External"/><Relationship Id="rId40" Type="http://schemas.openxmlformats.org/officeDocument/2006/relationships/hyperlink" Target="consultantplus://offline/ref=6F1DB09B93A3BC368FBBA9FFA1D5E87721373E88D677F4090A435F5F8430C6AF57CFE81811045A0568845EBE3A318E65DAB0F47BBBMEb3F" TargetMode="External"/><Relationship Id="rId45" Type="http://schemas.openxmlformats.org/officeDocument/2006/relationships/hyperlink" Target="consultantplus://offline/ref=6F1DB09B93A3BC368FBBA9FFA1D5E87721373E88D677F4090A435F5F8430C6AF57CFE81915035A0568845EBE3A318E65DAB0F47BBBMEb3F" TargetMode="External"/><Relationship Id="rId53" Type="http://schemas.openxmlformats.org/officeDocument/2006/relationships/hyperlink" Target="consultantplus://offline/ref=6F1DB09B93A3BC368FBBA9FFA1D5E87721373E88D677F4090A435F5F8430C6AF57CFE81A170A5A0568845EBE3A318E65DAB0F47BBBMEb3F" TargetMode="External"/><Relationship Id="rId58" Type="http://schemas.openxmlformats.org/officeDocument/2006/relationships/hyperlink" Target="consultantplus://offline/ref=6F1DB09B93A3BC368FBBA9FFA1D5E87721373E88D677F4090A435F5F8430C6AF57CFE81811045A0568845EBE3A318E65DAB0F47BBBMEb3F" TargetMode="External"/><Relationship Id="rId66" Type="http://schemas.openxmlformats.org/officeDocument/2006/relationships/hyperlink" Target="consultantplus://offline/ref=6F1DB09B93A3BC368FBBA9FFA1D5E87721373E88D677F4090A435F5F8430C6AF57CFE81915035A0568845EBE3A318E65DAB0F47BBBMEb3F" TargetMode="External"/><Relationship Id="rId74" Type="http://schemas.openxmlformats.org/officeDocument/2006/relationships/hyperlink" Target="consultantplus://offline/ref=76D9E09C8A6585FD4305704BA0492C10D55B899C3F2ED1460313D4FB71800AC121193BB06EFDE075FD2CE0934C822ABBE1A51A2940d6R1L" TargetMode="External"/><Relationship Id="rId79" Type="http://schemas.openxmlformats.org/officeDocument/2006/relationships/hyperlink" Target="consultantplus://offline/ref=6F1DB09B93A3BC368FBBA9FFA1D5E87721373E88D677F4090A435F5F8430C6AF57CFE81915035A0568845EBE3A318E65DAB0F47BBBMEb3F" TargetMode="External"/><Relationship Id="rId87" Type="http://schemas.openxmlformats.org/officeDocument/2006/relationships/hyperlink" Target="consultantplus://offline/ref=6F1DB09B93A3BC368FBBA9FFA1D5E87721373E88D677F4090A435F5F8430C6AF57CFE81A170A5A0568845EBE3A318E65DAB0F47BBBMEb3F" TargetMode="External"/><Relationship Id="rId102" Type="http://schemas.openxmlformats.org/officeDocument/2006/relationships/hyperlink" Target="consultantplus://offline/ref=6F1DB09B93A3BC368FBBA9FFA1D5E87721373E88D677F4090A435F5F8430C6AF57CFE81A170A5A0568845EBE3A318E65DAB0F47BBBMEb3F" TargetMode="External"/><Relationship Id="rId110" Type="http://schemas.openxmlformats.org/officeDocument/2006/relationships/hyperlink" Target="consultantplus://offline/ref=6F1DB09B93A3BC368FBBA9FFA1D5E87721373E88D677F4090A435F5F8430C6AF57CFE81811045A0568845EBE3A318E65DAB0F47BBBMEb3F" TargetMode="External"/><Relationship Id="rId115"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consultantplus://offline/ref=6F1DB09B93A3BC368FBBA9FFA1D5E87721373E88D677F4090A435F5F8430C6AF57CFE81811045A0568845EBE3A318E65DAB0F47BBBMEb3F" TargetMode="External"/><Relationship Id="rId82" Type="http://schemas.openxmlformats.org/officeDocument/2006/relationships/hyperlink" Target="consultantplus://offline/ref=6F1DB09B93A3BC368FBBA9FFA1D5E87721373E88D677F4090A435F5F8430C6AF57CFE81915035A0568845EBE3A318E65DAB0F47BBBMEb3F" TargetMode="External"/><Relationship Id="rId90" Type="http://schemas.openxmlformats.org/officeDocument/2006/relationships/hyperlink" Target="consultantplus://offline/ref=6F1DB09B93A3BC368FBBA9FFA1D5E87721373E88D677F4090A435F5F8430C6AF57CFE81A170A5A0568845EBE3A318E65DAB0F47BBBMEb3F" TargetMode="External"/><Relationship Id="rId95" Type="http://schemas.openxmlformats.org/officeDocument/2006/relationships/hyperlink" Target="consultantplus://offline/ref=6F1DB09B93A3BC368FBBA9FFA1D5E87721373E88D677F4090A435F5F8430C6AF57CFE81811045A0568845EBE3A318E65DAB0F47BBBMEb3F" TargetMode="External"/><Relationship Id="rId19" Type="http://schemas.openxmlformats.org/officeDocument/2006/relationships/hyperlink" Target="consultantplus://offline/ref=6F1DB09B93A3BC368FBBA9FFA1D5E87721373E88D677F4090A435F5F8430C6AF57CFE81811045A0568845EBE3A318E65DAB0F47BBBMEb3F" TargetMode="External"/><Relationship Id="rId14" Type="http://schemas.openxmlformats.org/officeDocument/2006/relationships/footer" Target="footer2.xml"/><Relationship Id="rId22" Type="http://schemas.openxmlformats.org/officeDocument/2006/relationships/hyperlink" Target="consultantplus://offline/ref=6F1DB09B93A3BC368FBBA9FFA1D5E87721373E88D677F4090A435F5F8430C6AF57CFE81811045A0568845EBE3A318E65DAB0F47BBBMEb3F" TargetMode="External"/><Relationship Id="rId27" Type="http://schemas.openxmlformats.org/officeDocument/2006/relationships/hyperlink" Target="consultantplus://offline/ref=6F1DB09B93A3BC368FBBA9FFA1D5E87721373E88D677F4090A435F5F8430C6AF57CFE81915035A0568845EBE3A318E65DAB0F47BBBMEb3F" TargetMode="External"/><Relationship Id="rId30" Type="http://schemas.openxmlformats.org/officeDocument/2006/relationships/hyperlink" Target="consultantplus://offline/ref=6F1DB09B93A3BC368FBBA9FFA1D5E87721373E88D677F4090A435F5F8430C6AF57CFE81915035A0568845EBE3A318E65DAB0F47BBBMEb3F" TargetMode="External"/><Relationship Id="rId35" Type="http://schemas.openxmlformats.org/officeDocument/2006/relationships/hyperlink" Target="consultantplus://offline/ref=6F1DB09B93A3BC368FBBA9FFA1D5E87721373E88D677F4090A435F5F8430C6AF57CFE81A170A5A0568845EBE3A318E65DAB0F47BBBMEb3F" TargetMode="External"/><Relationship Id="rId43" Type="http://schemas.openxmlformats.org/officeDocument/2006/relationships/hyperlink" Target="consultantplus://offline/ref=6F1DB09B93A3BC368FBBA9FFA1D5E87721373E88D677F4090A435F5F8430C6AF57CFE81811045A0568845EBE3A318E65DAB0F47BBBMEb3F" TargetMode="External"/><Relationship Id="rId48" Type="http://schemas.openxmlformats.org/officeDocument/2006/relationships/hyperlink" Target="consultantplus://offline/ref=6F1DB09B93A3BC368FBBA9FFA1D5E87721373E88D677F4090A435F5F8430C6AF57CFE81915035A0568845EBE3A318E65DAB0F47BBBMEb3F" TargetMode="External"/><Relationship Id="rId56" Type="http://schemas.openxmlformats.org/officeDocument/2006/relationships/hyperlink" Target="consultantplus://offline/ref=6F1DB09B93A3BC368FBBA9FFA1D5E87721373E88D677F4090A435F5F8430C6AF57CFE81A170A5A0568845EBE3A318E65DAB0F47BBBMEb3F" TargetMode="External"/><Relationship Id="rId64" Type="http://schemas.openxmlformats.org/officeDocument/2006/relationships/hyperlink" Target="consultantplus://offline/ref=6F1DB09B93A3BC368FBBA9FFA1D5E87721373E88D677F4090A435F5F8430C6AF57CFE81811045A0568845EBE3A318E65DAB0F47BBBMEb3F" TargetMode="External"/><Relationship Id="rId69" Type="http://schemas.openxmlformats.org/officeDocument/2006/relationships/hyperlink" Target="consultantplus://offline/ref=6F1DB09B93A3BC368FBBA9FFA1D5E87721373E88D677F4090A435F5F8430C6AF57CFE81915035A0568845EBE3A318E65DAB0F47BBBMEb3F" TargetMode="External"/><Relationship Id="rId77" Type="http://schemas.openxmlformats.org/officeDocument/2006/relationships/hyperlink" Target="consultantplus://offline/ref=6F1DB09B93A3BC368FBBA9FFA1D5E87721373E88D677F4090A435F5F8430C6AF57CFE81811045A0568845EBE3A318E65DAB0F47BBBMEb3F" TargetMode="External"/><Relationship Id="rId100" Type="http://schemas.openxmlformats.org/officeDocument/2006/relationships/hyperlink" Target="consultantplus://offline/ref=6F1DB09B93A3BC368FBBA9FFA1D5E87721373E88D677F4090A435F5F8430C6AF57CFE81915035A0568845EBE3A318E65DAB0F47BBBMEb3F" TargetMode="External"/><Relationship Id="rId105" Type="http://schemas.openxmlformats.org/officeDocument/2006/relationships/hyperlink" Target="consultantplus://offline/ref=6F1DB09B93A3BC368FBBA9FFA1D5E87721373E88D677F4090A435F5F8430C6AF57CFE81A170A5A0568845EBE3A318E65DAB0F47BBBMEb3F" TargetMode="External"/><Relationship Id="rId113" Type="http://schemas.openxmlformats.org/officeDocument/2006/relationships/hyperlink" Target="consultantplus://offline/ref=6F1DB09B93A3BC368FBBA9FFA1D5E87721373E88D677F4090A435F5F8430C6AF57CFE81811045A0568845EBE3A318E65DAB0F47BBBMEb3F" TargetMode="External"/><Relationship Id="rId8" Type="http://schemas.openxmlformats.org/officeDocument/2006/relationships/webSettings" Target="webSettings.xml"/><Relationship Id="rId51" Type="http://schemas.openxmlformats.org/officeDocument/2006/relationships/hyperlink" Target="consultantplus://offline/ref=6F1DB09B93A3BC368FBBA9FFA1D5E87721373E88D677F4090A435F5F8430C6AF57CFE81915035A0568845EBE3A318E65DAB0F47BBBMEb3F" TargetMode="External"/><Relationship Id="rId72" Type="http://schemas.openxmlformats.org/officeDocument/2006/relationships/hyperlink" Target="consultantplus://offline/ref=334628D2A52DF0CAA57F215885DD2152AFEC856E5E35B00B859C5FBD43570C53B1A739AB306CF15F69F8E46520C4B0CB2EFD9F34D3U4P6L" TargetMode="External"/><Relationship Id="rId80" Type="http://schemas.openxmlformats.org/officeDocument/2006/relationships/hyperlink" Target="consultantplus://offline/ref=6F1DB09B93A3BC368FBBA9FFA1D5E87721373E88D677F4090A435F5F8430C6AF57CFE81811045A0568845EBE3A318E65DAB0F47BBBMEb3F" TargetMode="External"/><Relationship Id="rId85" Type="http://schemas.openxmlformats.org/officeDocument/2006/relationships/hyperlink" Target="consultantplus://offline/ref=6F1DB09B93A3BC368FBBA9FFA1D5E87721373E88D677F4090A435F5F8430C6AF57CFE81915035A0568845EBE3A318E65DAB0F47BBBMEb3F" TargetMode="External"/><Relationship Id="rId93" Type="http://schemas.openxmlformats.org/officeDocument/2006/relationships/hyperlink" Target="consultantplus://offline/ref=6F1DB09B93A3BC368FBBA9FFA1D5E87721373E88D677F4090A435F5F8430C6AF57CFE81A170A5A0568845EBE3A318E65DAB0F47BBBMEb3F" TargetMode="External"/><Relationship Id="rId98" Type="http://schemas.openxmlformats.org/officeDocument/2006/relationships/hyperlink" Target="consultantplus://offline/ref=6F1DB09B93A3BC368FBBA9FFA1D5E87721373E88D677F4090A435F5F8430C6AF57CFE81811045A0568845EBE3A318E65DAB0F47BBBMEb3F"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consultantplus://offline/ref=6F1DB09B93A3BC368FBBA9FFA1D5E87721373E88D677F4090A435F5F8430C6AF57CFE81A170A5A0568845EBE3A318E65DAB0F47BBBMEb3F" TargetMode="External"/><Relationship Id="rId25" Type="http://schemas.openxmlformats.org/officeDocument/2006/relationships/hyperlink" Target="consultantplus://offline/ref=6F1DB09B93A3BC368FBBA9FFA1D5E87721373E88D677F4090A435F5F8430C6AF57CFE81811045A0568845EBE3A318E65DAB0F47BBBMEb3F" TargetMode="External"/><Relationship Id="rId33" Type="http://schemas.openxmlformats.org/officeDocument/2006/relationships/hyperlink" Target="consultantplus://offline/ref=6F1DB09B93A3BC368FBBA9FFA1D5E87721373E88D677F4090A435F5F8430C6AF57CFE81915035A0568845EBE3A318E65DAB0F47BBBMEb3F" TargetMode="External"/><Relationship Id="rId38" Type="http://schemas.openxmlformats.org/officeDocument/2006/relationships/hyperlink" Target="consultantplus://offline/ref=6F1DB09B93A3BC368FBBA9FFA1D5E87721373E88D677F4090A435F5F8430C6AF57CFE81A170A5A0568845EBE3A318E65DAB0F47BBBMEb3F" TargetMode="External"/><Relationship Id="rId46" Type="http://schemas.openxmlformats.org/officeDocument/2006/relationships/hyperlink" Target="consultantplus://offline/ref=6F1DB09B93A3BC368FBBA9FFA1D5E87721373E88D677F4090A435F5F8430C6AF57CFE81811045A0568845EBE3A318E65DAB0F47BBBMEb3F" TargetMode="External"/><Relationship Id="rId59" Type="http://schemas.openxmlformats.org/officeDocument/2006/relationships/hyperlink" Target="consultantplus://offline/ref=6F1DB09B93A3BC368FBBA9FFA1D5E87721373E88D677F4090A435F5F8430C6AF57CFE81A170A5A0568845EBE3A318E65DAB0F47BBBMEb3F" TargetMode="External"/><Relationship Id="rId67" Type="http://schemas.openxmlformats.org/officeDocument/2006/relationships/hyperlink" Target="consultantplus://offline/ref=6F1DB09B93A3BC368FBBA9FFA1D5E87721373E88D677F4090A435F5F8430C6AF57CFE81811045A0568845EBE3A318E65DAB0F47BBBMEb3F" TargetMode="External"/><Relationship Id="rId103" Type="http://schemas.openxmlformats.org/officeDocument/2006/relationships/hyperlink" Target="consultantplus://offline/ref=6F1DB09B93A3BC368FBBA9FFA1D5E87721373E88D677F4090A435F5F8430C6AF57CFE81915035A0568845EBE3A318E65DAB0F47BBBMEb3F" TargetMode="External"/><Relationship Id="rId108" Type="http://schemas.openxmlformats.org/officeDocument/2006/relationships/hyperlink" Target="consultantplus://offline/ref=6F1DB09B93A3BC368FBBA9FFA1D5E87721373E88D677F4090A435F5F8430C6AF57CFE81A170A5A0568845EBE3A318E65DAB0F47BBBMEb3F" TargetMode="External"/><Relationship Id="rId116" Type="http://schemas.openxmlformats.org/officeDocument/2006/relationships/theme" Target="theme/theme1.xml"/><Relationship Id="rId20" Type="http://schemas.openxmlformats.org/officeDocument/2006/relationships/hyperlink" Target="consultantplus://offline/ref=6F1DB09B93A3BC368FBBA9FFA1D5E87721373E88D677F4090A435F5F8430C6AF57CFE81A170A5A0568845EBE3A318E65DAB0F47BBBMEb3F" TargetMode="External"/><Relationship Id="rId41" Type="http://schemas.openxmlformats.org/officeDocument/2006/relationships/hyperlink" Target="consultantplus://offline/ref=6F1DB09B93A3BC368FBBA9FFA1D5E87721373E88D677F4090A435F5F8430C6AF57CFE81A170A5A0568845EBE3A318E65DAB0F47BBBMEb3F" TargetMode="External"/><Relationship Id="rId54" Type="http://schemas.openxmlformats.org/officeDocument/2006/relationships/hyperlink" Target="consultantplus://offline/ref=6F1DB09B93A3BC368FBBA9FFA1D5E87721373E88D677F4090A435F5F8430C6AF57CFE81915035A0568845EBE3A318E65DAB0F47BBBMEb3F" TargetMode="External"/><Relationship Id="rId62" Type="http://schemas.openxmlformats.org/officeDocument/2006/relationships/hyperlink" Target="consultantplus://offline/ref=6F1DB09B93A3BC368FBBA9FFA1D5E87721373E88D677F4090A435F5F8430C6AF57CFE81A170A5A0568845EBE3A318E65DAB0F47BBBMEb3F" TargetMode="External"/><Relationship Id="rId70" Type="http://schemas.openxmlformats.org/officeDocument/2006/relationships/hyperlink" Target="consultantplus://offline/ref=6F1DB09B93A3BC368FBBA9FFA1D5E87721373E88D677F4090A435F5F8430C6AF57CFE81811045A0568845EBE3A318E65DAB0F47BBBMEb3F" TargetMode="External"/><Relationship Id="rId75" Type="http://schemas.openxmlformats.org/officeDocument/2006/relationships/hyperlink" Target="consultantplus://offline/ref=6F1DB09B93A3BC368FBBA9FFA1D5E87721373E88D677F4090A435F5F8430C6AF57CFE81A170A5A0568845EBE3A318E65DAB0F47BBBMEb3F" TargetMode="External"/><Relationship Id="rId83" Type="http://schemas.openxmlformats.org/officeDocument/2006/relationships/hyperlink" Target="consultantplus://offline/ref=6F1DB09B93A3BC368FBBA9FFA1D5E87721373E88D677F4090A435F5F8430C6AF57CFE81811045A0568845EBE3A318E65DAB0F47BBBMEb3F" TargetMode="External"/><Relationship Id="rId88" Type="http://schemas.openxmlformats.org/officeDocument/2006/relationships/hyperlink" Target="consultantplus://offline/ref=6F1DB09B93A3BC368FBBA9FFA1D5E87721373E88D677F4090A435F5F8430C6AF57CFE81915035A0568845EBE3A318E65DAB0F47BBBMEb3F" TargetMode="External"/><Relationship Id="rId91" Type="http://schemas.openxmlformats.org/officeDocument/2006/relationships/hyperlink" Target="consultantplus://offline/ref=6F1DB09B93A3BC368FBBA9FFA1D5E87721373E88D677F4090A435F5F8430C6AF57CFE81915035A0568845EBE3A318E65DAB0F47BBBMEb3F" TargetMode="External"/><Relationship Id="rId96" Type="http://schemas.openxmlformats.org/officeDocument/2006/relationships/hyperlink" Target="consultantplus://offline/ref=6F1DB09B93A3BC368FBBA9FFA1D5E87721373E88D677F4090A435F5F8430C6AF57CFE81A170A5A0568845EBE3A318E65DAB0F47BBBMEb3F" TargetMode="External"/><Relationship Id="rId111" Type="http://schemas.openxmlformats.org/officeDocument/2006/relationships/hyperlink" Target="consultantplus://offline/ref=6F1DB09B93A3BC368FBBA9FFA1D5E87721373E88D677F4090A435F5F8430C6AF57CFE81A170A5A0568845EBE3A318E65DAB0F47BBBMEb3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consultantplus://offline/ref=6F1DB09B93A3BC368FBBA9FFA1D5E87721373E88D677F4090A435F5F8430C6AF57CFE81A170A5A0568845EBE3A318E65DAB0F47BBBMEb3F" TargetMode="External"/><Relationship Id="rId28" Type="http://schemas.openxmlformats.org/officeDocument/2006/relationships/hyperlink" Target="consultantplus://offline/ref=6F1DB09B93A3BC368FBBA9FFA1D5E87721373E88D677F4090A435F5F8430C6AF57CFE81811045A0568845EBE3A318E65DAB0F47BBBMEb3F" TargetMode="External"/><Relationship Id="rId36" Type="http://schemas.openxmlformats.org/officeDocument/2006/relationships/hyperlink" Target="consultantplus://offline/ref=6F1DB09B93A3BC368FBBA9FFA1D5E87721373E88D677F4090A435F5F8430C6AF57CFE81915035A0568845EBE3A318E65DAB0F47BBBMEb3F" TargetMode="External"/><Relationship Id="rId49" Type="http://schemas.openxmlformats.org/officeDocument/2006/relationships/hyperlink" Target="consultantplus://offline/ref=6F1DB09B93A3BC368FBBA9FFA1D5E87721373E88D677F4090A435F5F8430C6AF57CFE81811045A0568845EBE3A318E65DAB0F47BBBMEb3F" TargetMode="External"/><Relationship Id="rId57" Type="http://schemas.openxmlformats.org/officeDocument/2006/relationships/hyperlink" Target="consultantplus://offline/ref=6F1DB09B93A3BC368FBBA9FFA1D5E87721373E88D677F4090A435F5F8430C6AF57CFE81915035A0568845EBE3A318E65DAB0F47BBBMEb3F" TargetMode="External"/><Relationship Id="rId106" Type="http://schemas.openxmlformats.org/officeDocument/2006/relationships/hyperlink" Target="consultantplus://offline/ref=6F1DB09B93A3BC368FBBA9FFA1D5E87721373E88D677F4090A435F5F8430C6AF57CFE81915035A0568845EBE3A318E65DAB0F47BBBMEb3F" TargetMode="External"/><Relationship Id="rId114" Type="http://schemas.openxmlformats.org/officeDocument/2006/relationships/footer" Target="footer5.xml"/><Relationship Id="rId10" Type="http://schemas.openxmlformats.org/officeDocument/2006/relationships/endnotes" Target="endnotes.xml"/><Relationship Id="rId31" Type="http://schemas.openxmlformats.org/officeDocument/2006/relationships/hyperlink" Target="consultantplus://offline/ref=6F1DB09B93A3BC368FBBA9FFA1D5E87721373E88D677F4090A435F5F8430C6AF57CFE81811045A0568845EBE3A318E65DAB0F47BBBMEb3F" TargetMode="External"/><Relationship Id="rId44" Type="http://schemas.openxmlformats.org/officeDocument/2006/relationships/hyperlink" Target="consultantplus://offline/ref=6F1DB09B93A3BC368FBBA9FFA1D5E87721373E88D677F4090A435F5F8430C6AF57CFE81A170A5A0568845EBE3A318E65DAB0F47BBBMEb3F" TargetMode="External"/><Relationship Id="rId52" Type="http://schemas.openxmlformats.org/officeDocument/2006/relationships/hyperlink" Target="consultantplus://offline/ref=6F1DB09B93A3BC368FBBA9FFA1D5E87721373E88D677F4090A435F5F8430C6AF57CFE81811045A0568845EBE3A318E65DAB0F47BBBMEb3F" TargetMode="External"/><Relationship Id="rId60" Type="http://schemas.openxmlformats.org/officeDocument/2006/relationships/hyperlink" Target="consultantplus://offline/ref=6F1DB09B93A3BC368FBBA9FFA1D5E87721373E88D677F4090A435F5F8430C6AF57CFE81915035A0568845EBE3A318E65DAB0F47BBBMEb3F" TargetMode="External"/><Relationship Id="rId65" Type="http://schemas.openxmlformats.org/officeDocument/2006/relationships/hyperlink" Target="consultantplus://offline/ref=6F1DB09B93A3BC368FBBA9FFA1D5E87721373E88D677F4090A435F5F8430C6AF57CFE81A170A5A0568845EBE3A318E65DAB0F47BBBMEb3F" TargetMode="External"/><Relationship Id="rId73" Type="http://schemas.openxmlformats.org/officeDocument/2006/relationships/hyperlink" Target="consultantplus://offline/ref=334628D2A52DF0CAA57F215885DD2152AFEC856E5E35B00B859C5FBD43570C53B1A739AA346BF15F69F8E46520C4B0CB2EFD9F34D3U4P6L" TargetMode="External"/><Relationship Id="rId78" Type="http://schemas.openxmlformats.org/officeDocument/2006/relationships/hyperlink" Target="consultantplus://offline/ref=6F1DB09B93A3BC368FBBA9FFA1D5E87721373E88D677F4090A435F5F8430C6AF57CFE81A170A5A0568845EBE3A318E65DAB0F47BBBMEb3F" TargetMode="External"/><Relationship Id="rId81" Type="http://schemas.openxmlformats.org/officeDocument/2006/relationships/hyperlink" Target="consultantplus://offline/ref=6F1DB09B93A3BC368FBBA9FFA1D5E87721373E88D677F4090A435F5F8430C6AF57CFE81A170A5A0568845EBE3A318E65DAB0F47BBBMEb3F" TargetMode="External"/><Relationship Id="rId86" Type="http://schemas.openxmlformats.org/officeDocument/2006/relationships/hyperlink" Target="consultantplus://offline/ref=6F1DB09B93A3BC368FBBA9FFA1D5E87721373E88D677F4090A435F5F8430C6AF57CFE81811045A0568845EBE3A318E65DAB0F47BBBMEb3F" TargetMode="External"/><Relationship Id="rId94" Type="http://schemas.openxmlformats.org/officeDocument/2006/relationships/hyperlink" Target="consultantplus://offline/ref=6F1DB09B93A3BC368FBBA9FFA1D5E87721373E88D677F4090A435F5F8430C6AF57CFE81915035A0568845EBE3A318E65DAB0F47BBBMEb3F" TargetMode="External"/><Relationship Id="rId99" Type="http://schemas.openxmlformats.org/officeDocument/2006/relationships/hyperlink" Target="consultantplus://offline/ref=6F1DB09B93A3BC368FBBA9FFA1D5E87721373E88D677F4090A435F5F8430C6AF57CFE81A170A5A0568845EBE3A318E65DAB0F47BBBMEb3F" TargetMode="External"/><Relationship Id="rId101" Type="http://schemas.openxmlformats.org/officeDocument/2006/relationships/hyperlink" Target="consultantplus://offline/ref=6F1DB09B93A3BC368FBBA9FFA1D5E87721373E88D677F4090A435F5F8430C6AF57CFE81811045A0568845EBE3A318E65DAB0F47BBBMEb3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consultantplus://offline/ref=6F1DB09B93A3BC368FBBA9FFA1D5E87721373E88D677F4090A435F5F8430C6AF57CFE81915035A0568845EBE3A318E65DAB0F47BBBMEb3F" TargetMode="External"/><Relationship Id="rId39" Type="http://schemas.openxmlformats.org/officeDocument/2006/relationships/hyperlink" Target="consultantplus://offline/ref=6F1DB09B93A3BC368FBBA9FFA1D5E87721373E88D677F4090A435F5F8430C6AF57CFE81915035A0568845EBE3A318E65DAB0F47BBBMEb3F" TargetMode="External"/><Relationship Id="rId109" Type="http://schemas.openxmlformats.org/officeDocument/2006/relationships/hyperlink" Target="consultantplus://offline/ref=6F1DB09B93A3BC368FBBA9FFA1D5E87721373E88D677F4090A435F5F8430C6AF57CFE81915035A0568845EBE3A318E65DAB0F47BBBMEb3F" TargetMode="External"/><Relationship Id="rId34" Type="http://schemas.openxmlformats.org/officeDocument/2006/relationships/hyperlink" Target="consultantplus://offline/ref=6F1DB09B93A3BC368FBBA9FFA1D5E87721373E88D677F4090A435F5F8430C6AF57CFE81811045A0568845EBE3A318E65DAB0F47BBBMEb3F" TargetMode="External"/><Relationship Id="rId50" Type="http://schemas.openxmlformats.org/officeDocument/2006/relationships/hyperlink" Target="consultantplus://offline/ref=6F1DB09B93A3BC368FBBA9FFA1D5E87721373E88D677F4090A435F5F8430C6AF57CFE81A170A5A0568845EBE3A318E65DAB0F47BBBMEb3F" TargetMode="External"/><Relationship Id="rId55" Type="http://schemas.openxmlformats.org/officeDocument/2006/relationships/hyperlink" Target="consultantplus://offline/ref=6F1DB09B93A3BC368FBBA9FFA1D5E87721373E88D677F4090A435F5F8430C6AF57CFE81811045A0568845EBE3A318E65DAB0F47BBBMEb3F" TargetMode="External"/><Relationship Id="rId76" Type="http://schemas.openxmlformats.org/officeDocument/2006/relationships/hyperlink" Target="consultantplus://offline/ref=6F1DB09B93A3BC368FBBA9FFA1D5E87721373E88D677F4090A435F5F8430C6AF57CFE81915035A0568845EBE3A318E65DAB0F47BBBMEb3F" TargetMode="External"/><Relationship Id="rId97" Type="http://schemas.openxmlformats.org/officeDocument/2006/relationships/hyperlink" Target="consultantplus://offline/ref=6F1DB09B93A3BC368FBBA9FFA1D5E87721373E88D677F4090A435F5F8430C6AF57CFE81915035A0568845EBE3A318E65DAB0F47BBBMEb3F" TargetMode="External"/><Relationship Id="rId104" Type="http://schemas.openxmlformats.org/officeDocument/2006/relationships/hyperlink" Target="consultantplus://offline/ref=6F1DB09B93A3BC368FBBA9FFA1D5E87721373E88D677F4090A435F5F8430C6AF57CFE81811045A0568845EBE3A318E65DAB0F47BBBMEb3F" TargetMode="External"/><Relationship Id="rId120" Type="http://schemas.microsoft.com/office/2016/09/relationships/commentsIds" Target="commentsIds.xml"/><Relationship Id="rId7" Type="http://schemas.openxmlformats.org/officeDocument/2006/relationships/settings" Target="settings.xml"/><Relationship Id="rId71" Type="http://schemas.openxmlformats.org/officeDocument/2006/relationships/hyperlink" Target="consultantplus://offline/ref=334628D2A52DF0CAA57F215885DD2152AFEC856E5E35B00B859C5FBD43570C53B1A739A83265F15F69F8E46520C4B0CB2EFD9F34D3U4P6L" TargetMode="External"/><Relationship Id="rId92" Type="http://schemas.openxmlformats.org/officeDocument/2006/relationships/hyperlink" Target="consultantplus://offline/ref=6F1DB09B93A3BC368FBBA9FFA1D5E87721373E88D677F4090A435F5F8430C6AF57CFE81811045A0568845EBE3A318E65DAB0F47BBBMEb3F" TargetMode="External"/><Relationship Id="rId2" Type="http://schemas.openxmlformats.org/officeDocument/2006/relationships/customXml" Target="../customXml/item2.xml"/><Relationship Id="rId29" Type="http://schemas.openxmlformats.org/officeDocument/2006/relationships/hyperlink" Target="consultantplus://offline/ref=6F1DB09B93A3BC368FBBA9FFA1D5E87721373E88D677F4090A435F5F8430C6AF57CFE81A170A5A0568845EBE3A318E65DAB0F47BBBMEb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ABF1F-BC3B-48EE-95C0-C8AFEE7B4C80}">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C751E3E-4F2B-4BCE-A98D-3BA92B06B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71AF93-6DA8-41F0-A653-66B89772791B}">
  <ds:schemaRefs>
    <ds:schemaRef ds:uri="http://schemas.microsoft.com/sharepoint/v3/contenttype/forms"/>
  </ds:schemaRefs>
</ds:datastoreItem>
</file>

<file path=customXml/itemProps4.xml><?xml version="1.0" encoding="utf-8"?>
<ds:datastoreItem xmlns:ds="http://schemas.openxmlformats.org/officeDocument/2006/customXml" ds:itemID="{CEAF0229-1207-458C-8BB1-DF353FE2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3510</TotalTime>
  <Pages>69</Pages>
  <Words>58160</Words>
  <Characters>331518</Characters>
  <Application>Microsoft Office Word</Application>
  <DocSecurity>0</DocSecurity>
  <Lines>2762</Lines>
  <Paragraphs>777</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388901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Васильчук Анастасия Игоревна</dc:creator>
  <cp:keywords/>
  <dc:description/>
  <cp:lastModifiedBy>Селицкая Анастасия Витальевна</cp:lastModifiedBy>
  <cp:revision>205</cp:revision>
  <cp:lastPrinted>2024-07-22T10:54:00Z</cp:lastPrinted>
  <dcterms:created xsi:type="dcterms:W3CDTF">2024-04-04T06:10:00Z</dcterms:created>
  <dcterms:modified xsi:type="dcterms:W3CDTF">2024-07-22T10:54:00Z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