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4394"/>
      </w:tblGrid>
      <w:tr w:rsidR="006E00A3" w:rsidRPr="008647A4" w:rsidTr="00E823BE"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00A3" w:rsidRPr="008647A4" w:rsidRDefault="005F0ABC" w:rsidP="00A62CF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bCs/>
                <w:color w:val="000000"/>
                <w:sz w:val="30"/>
                <w:szCs w:val="30"/>
              </w:rPr>
              <w:t xml:space="preserve"> </w:t>
            </w:r>
            <w:r w:rsidR="001667B9" w:rsidRPr="008647A4">
              <w:rPr>
                <w:b/>
                <w:bCs/>
                <w:noProof/>
                <w:color w:val="000000"/>
                <w:sz w:val="30"/>
                <w:szCs w:val="30"/>
              </w:rPr>
              <w:drawing>
                <wp:inline distT="0" distB="0" distL="0" distR="0">
                  <wp:extent cx="552450" cy="6191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00A3" w:rsidRPr="008647A4" w:rsidTr="00E823BE"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0A3" w:rsidRPr="008647A4" w:rsidRDefault="006E00A3" w:rsidP="00A62CFF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8647A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6E00A3" w:rsidRPr="008647A4" w:rsidTr="00E823BE"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0A3" w:rsidRPr="008647A4" w:rsidRDefault="006E00A3" w:rsidP="00A62CFF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647A4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6E00A3" w:rsidRPr="008647A4" w:rsidTr="00E823BE"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00A3" w:rsidRPr="008647A4" w:rsidRDefault="006E00A3" w:rsidP="00A62CFF">
            <w:pPr>
              <w:jc w:val="center"/>
              <w:rPr>
                <w:b/>
              </w:rPr>
            </w:pPr>
          </w:p>
          <w:p w:rsidR="006E00A3" w:rsidRPr="008647A4" w:rsidRDefault="006E00A3" w:rsidP="00A62CFF">
            <w:pPr>
              <w:jc w:val="center"/>
              <w:rPr>
                <w:b/>
                <w:sz w:val="36"/>
                <w:szCs w:val="36"/>
              </w:rPr>
            </w:pPr>
            <w:r w:rsidRPr="008647A4">
              <w:rPr>
                <w:b/>
                <w:sz w:val="36"/>
                <w:szCs w:val="36"/>
              </w:rPr>
              <w:t>ПОСТАНОВЛЕНИЕ</w:t>
            </w:r>
          </w:p>
          <w:p w:rsidR="006E00A3" w:rsidRPr="008647A4" w:rsidRDefault="006E00A3" w:rsidP="00A62CFF">
            <w:pPr>
              <w:jc w:val="center"/>
              <w:rPr>
                <w:b/>
              </w:rPr>
            </w:pPr>
          </w:p>
        </w:tc>
      </w:tr>
      <w:tr w:rsidR="006E00A3" w:rsidRPr="008647A4" w:rsidTr="00E823BE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6E00A3" w:rsidRPr="008647A4" w:rsidRDefault="001667B9" w:rsidP="00A62C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27.12.2024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E00A3" w:rsidRPr="008647A4" w:rsidRDefault="006E00A3" w:rsidP="001667B9">
            <w:pPr>
              <w:jc w:val="right"/>
              <w:rPr>
                <w:sz w:val="28"/>
                <w:szCs w:val="28"/>
              </w:rPr>
            </w:pPr>
            <w:r w:rsidRPr="008647A4">
              <w:rPr>
                <w:sz w:val="28"/>
                <w:szCs w:val="28"/>
              </w:rPr>
              <w:t>№</w:t>
            </w:r>
            <w:r w:rsidR="005D11DC" w:rsidRPr="008647A4">
              <w:rPr>
                <w:sz w:val="28"/>
                <w:szCs w:val="28"/>
              </w:rPr>
              <w:t xml:space="preserve"> </w:t>
            </w:r>
            <w:r w:rsidR="001667B9">
              <w:rPr>
                <w:sz w:val="28"/>
                <w:szCs w:val="28"/>
              </w:rPr>
              <w:t>2017</w:t>
            </w:r>
          </w:p>
        </w:tc>
      </w:tr>
      <w:tr w:rsidR="006E00A3" w:rsidRPr="00F901CC" w:rsidTr="00E823BE"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00A3" w:rsidRPr="008647A4" w:rsidRDefault="006E00A3" w:rsidP="00A62CFF">
            <w:pPr>
              <w:jc w:val="center"/>
              <w:rPr>
                <w:sz w:val="26"/>
                <w:szCs w:val="26"/>
              </w:rPr>
            </w:pPr>
          </w:p>
          <w:p w:rsidR="006E00A3" w:rsidRPr="00F901CC" w:rsidRDefault="006E00A3" w:rsidP="00A62CFF">
            <w:pPr>
              <w:jc w:val="center"/>
              <w:rPr>
                <w:sz w:val="26"/>
                <w:szCs w:val="26"/>
              </w:rPr>
            </w:pPr>
            <w:r w:rsidRPr="00F901CC">
              <w:rPr>
                <w:sz w:val="26"/>
                <w:szCs w:val="26"/>
              </w:rPr>
              <w:t>г. Свободный</w:t>
            </w:r>
          </w:p>
          <w:p w:rsidR="006E00A3" w:rsidRPr="00F901CC" w:rsidRDefault="006E00A3" w:rsidP="00A62CFF">
            <w:pPr>
              <w:jc w:val="center"/>
              <w:rPr>
                <w:sz w:val="26"/>
                <w:szCs w:val="26"/>
              </w:rPr>
            </w:pPr>
          </w:p>
        </w:tc>
      </w:tr>
      <w:tr w:rsidR="006E00A3" w:rsidRPr="000F36AF" w:rsidTr="00A05FF3">
        <w:trPr>
          <w:trHeight w:val="1209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6E00A3" w:rsidRPr="000F36AF" w:rsidRDefault="004C7679" w:rsidP="00A62CFF">
            <w:pPr>
              <w:pStyle w:val="a5"/>
              <w:rPr>
                <w:sz w:val="28"/>
                <w:szCs w:val="28"/>
                <w:lang w:val="ru-RU" w:eastAsia="ru-RU"/>
              </w:rPr>
            </w:pPr>
            <w:r w:rsidRPr="000F36AF">
              <w:rPr>
                <w:sz w:val="28"/>
                <w:szCs w:val="28"/>
                <w:lang w:val="ru-RU" w:eastAsia="ru-RU"/>
              </w:rPr>
              <w:t>О</w:t>
            </w:r>
            <w:r w:rsidR="000253B2" w:rsidRPr="000F36AF">
              <w:rPr>
                <w:sz w:val="28"/>
                <w:szCs w:val="28"/>
                <w:lang w:val="ru-RU" w:eastAsia="ru-RU"/>
              </w:rPr>
              <w:t>б</w:t>
            </w:r>
            <w:r w:rsidR="00E86CCF" w:rsidRPr="000F36AF">
              <w:rPr>
                <w:sz w:val="28"/>
                <w:szCs w:val="28"/>
                <w:lang w:val="ru-RU" w:eastAsia="ru-RU"/>
              </w:rPr>
              <w:t xml:space="preserve"> </w:t>
            </w:r>
            <w:r w:rsidR="000253B2" w:rsidRPr="000F36AF">
              <w:rPr>
                <w:sz w:val="28"/>
                <w:szCs w:val="28"/>
                <w:lang w:val="ru-RU" w:eastAsia="ru-RU"/>
              </w:rPr>
              <w:t xml:space="preserve">установлении </w:t>
            </w:r>
            <w:r w:rsidR="00E86CCF" w:rsidRPr="000F36AF">
              <w:rPr>
                <w:sz w:val="28"/>
                <w:szCs w:val="28"/>
                <w:lang w:val="ru-RU" w:eastAsia="ru-RU"/>
              </w:rPr>
              <w:t>публичного</w:t>
            </w:r>
            <w:r w:rsidR="00F259C6" w:rsidRPr="000F36AF">
              <w:rPr>
                <w:sz w:val="28"/>
                <w:szCs w:val="28"/>
                <w:lang w:val="ru-RU" w:eastAsia="ru-RU"/>
              </w:rPr>
              <w:t xml:space="preserve"> сервитута</w:t>
            </w:r>
            <w:bookmarkStart w:id="0" w:name="_Hlk115342753"/>
            <w:r w:rsidR="00E823BE" w:rsidRPr="000F36AF">
              <w:rPr>
                <w:sz w:val="28"/>
                <w:szCs w:val="28"/>
                <w:lang w:val="ru-RU" w:eastAsia="ru-RU"/>
              </w:rPr>
              <w:t xml:space="preserve"> </w:t>
            </w:r>
            <w:bookmarkStart w:id="1" w:name="_Hlk122436901"/>
            <w:r w:rsidR="004362CE" w:rsidRPr="000F36AF">
              <w:rPr>
                <w:sz w:val="28"/>
                <w:szCs w:val="28"/>
                <w:lang w:val="ru-RU" w:eastAsia="ru-RU"/>
              </w:rPr>
              <w:t>д</w:t>
            </w:r>
            <w:r w:rsidR="009B125F" w:rsidRPr="000F36AF">
              <w:rPr>
                <w:sz w:val="28"/>
                <w:szCs w:val="28"/>
                <w:lang w:val="ru-RU" w:eastAsia="ru-RU"/>
              </w:rPr>
              <w:t xml:space="preserve">ля </w:t>
            </w:r>
            <w:bookmarkEnd w:id="0"/>
            <w:r w:rsidR="000F36AF" w:rsidRPr="000F36AF">
              <w:rPr>
                <w:rFonts w:ascii="Liberation Serif" w:eastAsia="Calibri" w:hAnsi="Liberation Serif"/>
                <w:iCs/>
                <w:sz w:val="28"/>
                <w:szCs w:val="28"/>
                <w:lang w:val="ru-RU" w:eastAsia="en-US"/>
              </w:rPr>
              <w:t>строительства, реконструкции, эксплуатации, капитального ремонта объекта электросетевого хозяйства (</w:t>
            </w:r>
            <w:r w:rsidR="000F36AF" w:rsidRPr="000F36AF">
              <w:rPr>
                <w:rFonts w:eastAsia="Calibri"/>
                <w:iCs/>
                <w:color w:val="000000"/>
                <w:sz w:val="28"/>
                <w:szCs w:val="28"/>
                <w:lang w:val="ru-RU" w:eastAsia="en-US"/>
              </w:rPr>
              <w:t>ЛЭП 0,4 кВ для электроснабжения автодорожного путепровода пересечение дороги Михайло-Чесноковская</w:t>
            </w:r>
            <w:r w:rsidR="000F36AF">
              <w:rPr>
                <w:rFonts w:eastAsia="Calibri"/>
                <w:iCs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r w:rsidR="000F36AF" w:rsidRPr="000F36AF">
              <w:rPr>
                <w:rFonts w:eastAsia="Calibri"/>
                <w:iCs/>
                <w:color w:val="000000"/>
                <w:sz w:val="28"/>
                <w:szCs w:val="28"/>
                <w:lang w:val="ru-RU" w:eastAsia="en-US"/>
              </w:rPr>
              <w:t>г.</w:t>
            </w:r>
            <w:r w:rsidR="000F36AF">
              <w:rPr>
                <w:rFonts w:eastAsia="Calibri"/>
                <w:iCs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r w:rsidR="000F36AF" w:rsidRPr="000F36AF">
              <w:rPr>
                <w:rFonts w:eastAsia="Calibri"/>
                <w:iCs/>
                <w:color w:val="000000"/>
                <w:sz w:val="28"/>
                <w:szCs w:val="28"/>
                <w:lang w:val="ru-RU" w:eastAsia="en-US"/>
              </w:rPr>
              <w:t>Свободный</w:t>
            </w:r>
            <w:r w:rsidR="000F36AF" w:rsidRPr="000F36AF">
              <w:rPr>
                <w:rFonts w:ascii="Liberation Serif" w:eastAsia="Calibri" w:hAnsi="Liberation Serif"/>
                <w:iCs/>
                <w:sz w:val="28"/>
                <w:szCs w:val="28"/>
                <w:lang w:val="ru-RU" w:eastAsia="en-US"/>
              </w:rPr>
              <w:t>)</w:t>
            </w:r>
            <w:bookmarkEnd w:id="1"/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E00A3" w:rsidRPr="000F36AF" w:rsidRDefault="006E00A3" w:rsidP="00A62CFF">
            <w:pPr>
              <w:jc w:val="center"/>
              <w:rPr>
                <w:sz w:val="28"/>
                <w:szCs w:val="28"/>
              </w:rPr>
            </w:pPr>
          </w:p>
        </w:tc>
      </w:tr>
    </w:tbl>
    <w:p w:rsidR="00CB2E15" w:rsidRPr="000F36AF" w:rsidRDefault="00CB2E15" w:rsidP="00A62CFF">
      <w:pPr>
        <w:pStyle w:val="a5"/>
        <w:ind w:firstLine="720"/>
        <w:rPr>
          <w:sz w:val="28"/>
          <w:szCs w:val="28"/>
        </w:rPr>
      </w:pPr>
    </w:p>
    <w:p w:rsidR="00640351" w:rsidRPr="000F36AF" w:rsidRDefault="00640351" w:rsidP="00A62CFF">
      <w:pPr>
        <w:pStyle w:val="a5"/>
        <w:ind w:firstLine="709"/>
        <w:rPr>
          <w:sz w:val="28"/>
          <w:szCs w:val="28"/>
        </w:rPr>
      </w:pPr>
    </w:p>
    <w:p w:rsidR="000253B2" w:rsidRPr="000F36AF" w:rsidRDefault="00640351" w:rsidP="00A62CFF">
      <w:pPr>
        <w:overflowPunct/>
        <w:jc w:val="both"/>
        <w:textAlignment w:val="auto"/>
        <w:rPr>
          <w:sz w:val="28"/>
          <w:szCs w:val="28"/>
        </w:rPr>
      </w:pPr>
      <w:r w:rsidRPr="000F36AF">
        <w:rPr>
          <w:sz w:val="28"/>
          <w:szCs w:val="28"/>
        </w:rPr>
        <w:t xml:space="preserve">       В соответствии с Земельным </w:t>
      </w:r>
      <w:hyperlink r:id="rId9" w:history="1">
        <w:r w:rsidRPr="000F36AF">
          <w:rPr>
            <w:sz w:val="28"/>
            <w:szCs w:val="28"/>
          </w:rPr>
          <w:t>кодексом</w:t>
        </w:r>
      </w:hyperlink>
      <w:r w:rsidRPr="000F36AF">
        <w:rPr>
          <w:sz w:val="28"/>
          <w:szCs w:val="28"/>
        </w:rPr>
        <w:t xml:space="preserve"> Российской Федерации, Федеральн</w:t>
      </w:r>
      <w:r w:rsidR="004E7145" w:rsidRPr="000F36AF">
        <w:rPr>
          <w:sz w:val="28"/>
          <w:szCs w:val="28"/>
        </w:rPr>
        <w:t>ым</w:t>
      </w:r>
      <w:r w:rsidRPr="000F36AF">
        <w:rPr>
          <w:sz w:val="28"/>
          <w:szCs w:val="28"/>
        </w:rPr>
        <w:t xml:space="preserve"> </w:t>
      </w:r>
      <w:hyperlink r:id="rId10" w:history="1">
        <w:r w:rsidRPr="000F36AF">
          <w:rPr>
            <w:sz w:val="28"/>
            <w:szCs w:val="28"/>
          </w:rPr>
          <w:t>закон</w:t>
        </w:r>
      </w:hyperlink>
      <w:r w:rsidR="004E7145" w:rsidRPr="000F36AF">
        <w:rPr>
          <w:sz w:val="28"/>
          <w:szCs w:val="28"/>
        </w:rPr>
        <w:t>ом</w:t>
      </w:r>
      <w:r w:rsidRPr="000F36AF">
        <w:rPr>
          <w:sz w:val="28"/>
          <w:szCs w:val="28"/>
        </w:rPr>
        <w:t xml:space="preserve"> от</w:t>
      </w:r>
      <w:r w:rsidR="00CF7F13" w:rsidRPr="000F36AF">
        <w:rPr>
          <w:sz w:val="28"/>
          <w:szCs w:val="28"/>
        </w:rPr>
        <w:t> </w:t>
      </w:r>
      <w:r w:rsidRPr="000F36AF">
        <w:rPr>
          <w:sz w:val="28"/>
          <w:szCs w:val="28"/>
        </w:rPr>
        <w:t xml:space="preserve">25.10.2001 </w:t>
      </w:r>
      <w:r w:rsidR="00CF7F13" w:rsidRPr="000F36AF">
        <w:rPr>
          <w:sz w:val="28"/>
          <w:szCs w:val="28"/>
        </w:rPr>
        <w:t>№ </w:t>
      </w:r>
      <w:r w:rsidRPr="000F36AF">
        <w:rPr>
          <w:sz w:val="28"/>
          <w:szCs w:val="28"/>
        </w:rPr>
        <w:t xml:space="preserve">137-ФЗ </w:t>
      </w:r>
      <w:r w:rsidR="00CF7F13" w:rsidRPr="000F36AF">
        <w:rPr>
          <w:sz w:val="28"/>
          <w:szCs w:val="28"/>
        </w:rPr>
        <w:t>«</w:t>
      </w:r>
      <w:r w:rsidRPr="000F36AF">
        <w:rPr>
          <w:sz w:val="28"/>
          <w:szCs w:val="28"/>
        </w:rPr>
        <w:t>О введении в действие Земельного кодекса Российской Федерации</w:t>
      </w:r>
      <w:r w:rsidR="00CF7F13" w:rsidRPr="000F36AF">
        <w:rPr>
          <w:sz w:val="28"/>
          <w:szCs w:val="28"/>
        </w:rPr>
        <w:t>»</w:t>
      </w:r>
      <w:r w:rsidRPr="000F36AF">
        <w:rPr>
          <w:sz w:val="28"/>
          <w:szCs w:val="28"/>
        </w:rPr>
        <w:t>,</w:t>
      </w:r>
      <w:r w:rsidR="004362CE" w:rsidRPr="000F36AF">
        <w:rPr>
          <w:sz w:val="28"/>
          <w:szCs w:val="28"/>
        </w:rPr>
        <w:t xml:space="preserve"> </w:t>
      </w:r>
      <w:r w:rsidR="00F22ACE" w:rsidRPr="000F36AF">
        <w:rPr>
          <w:sz w:val="28"/>
          <w:szCs w:val="28"/>
        </w:rPr>
        <w:t xml:space="preserve">Уставом муниципального образования «город Свободный», </w:t>
      </w:r>
      <w:r w:rsidR="004362CE" w:rsidRPr="000F36AF">
        <w:rPr>
          <w:sz w:val="28"/>
          <w:szCs w:val="28"/>
        </w:rPr>
        <w:t>рассмотрев ходатайство акционерного общества «Дальневосточная распределительная сетевая компания» о</w:t>
      </w:r>
      <w:r w:rsidR="00F22ACE" w:rsidRPr="000F36AF">
        <w:rPr>
          <w:sz w:val="28"/>
          <w:szCs w:val="28"/>
        </w:rPr>
        <w:t>т </w:t>
      </w:r>
      <w:r w:rsidR="00A05FF3" w:rsidRPr="000F36AF">
        <w:rPr>
          <w:sz w:val="28"/>
          <w:szCs w:val="28"/>
        </w:rPr>
        <w:t>1</w:t>
      </w:r>
      <w:r w:rsidR="000F36AF">
        <w:rPr>
          <w:sz w:val="28"/>
          <w:szCs w:val="28"/>
        </w:rPr>
        <w:t>6</w:t>
      </w:r>
      <w:r w:rsidR="006D6407" w:rsidRPr="000F36AF">
        <w:rPr>
          <w:sz w:val="28"/>
          <w:szCs w:val="28"/>
        </w:rPr>
        <w:t>.</w:t>
      </w:r>
      <w:r w:rsidR="00062751" w:rsidRPr="000F36AF">
        <w:rPr>
          <w:sz w:val="28"/>
          <w:szCs w:val="28"/>
        </w:rPr>
        <w:t>12</w:t>
      </w:r>
      <w:r w:rsidR="00C51A3B" w:rsidRPr="000F36AF">
        <w:rPr>
          <w:sz w:val="28"/>
          <w:szCs w:val="28"/>
        </w:rPr>
        <w:t>.2024</w:t>
      </w:r>
      <w:r w:rsidR="00F22ACE" w:rsidRPr="000F36AF">
        <w:rPr>
          <w:sz w:val="28"/>
          <w:szCs w:val="28"/>
        </w:rPr>
        <w:t xml:space="preserve"> № </w:t>
      </w:r>
      <w:r w:rsidR="000F36AF">
        <w:rPr>
          <w:sz w:val="28"/>
          <w:szCs w:val="28"/>
        </w:rPr>
        <w:t>4936215009</w:t>
      </w:r>
      <w:r w:rsidR="006D6407" w:rsidRPr="000F36AF">
        <w:rPr>
          <w:sz w:val="28"/>
          <w:szCs w:val="28"/>
        </w:rPr>
        <w:t>,</w:t>
      </w:r>
      <w:r w:rsidR="002550B3" w:rsidRPr="000F36AF">
        <w:rPr>
          <w:sz w:val="28"/>
          <w:szCs w:val="28"/>
        </w:rPr>
        <w:t xml:space="preserve"> </w:t>
      </w:r>
    </w:p>
    <w:p w:rsidR="002550B3" w:rsidRPr="000F36AF" w:rsidRDefault="002550B3" w:rsidP="00A62CFF">
      <w:pPr>
        <w:pStyle w:val="a5"/>
        <w:ind w:firstLine="709"/>
        <w:rPr>
          <w:sz w:val="28"/>
          <w:szCs w:val="28"/>
        </w:rPr>
      </w:pPr>
    </w:p>
    <w:p w:rsidR="006E00A3" w:rsidRPr="000F36AF" w:rsidRDefault="006E00A3" w:rsidP="00A62CFF">
      <w:pPr>
        <w:jc w:val="both"/>
        <w:rPr>
          <w:sz w:val="28"/>
          <w:szCs w:val="28"/>
        </w:rPr>
      </w:pPr>
      <w:r w:rsidRPr="000F36AF">
        <w:rPr>
          <w:sz w:val="28"/>
          <w:szCs w:val="28"/>
        </w:rPr>
        <w:t>П О С Т А Н О В Л Я Ю:</w:t>
      </w:r>
    </w:p>
    <w:p w:rsidR="009F0171" w:rsidRPr="000F36AF" w:rsidRDefault="009F0171" w:rsidP="00A62CFF">
      <w:pPr>
        <w:jc w:val="both"/>
        <w:rPr>
          <w:sz w:val="28"/>
          <w:szCs w:val="28"/>
        </w:rPr>
      </w:pPr>
    </w:p>
    <w:p w:rsidR="00CD664D" w:rsidRPr="000F36AF" w:rsidRDefault="00CD664D" w:rsidP="00CD664D">
      <w:pPr>
        <w:jc w:val="both"/>
        <w:rPr>
          <w:sz w:val="28"/>
          <w:szCs w:val="28"/>
          <w:lang w:eastAsia="x-none"/>
        </w:rPr>
      </w:pPr>
      <w:r w:rsidRPr="000F36AF">
        <w:rPr>
          <w:sz w:val="28"/>
          <w:szCs w:val="28"/>
          <w:lang w:eastAsia="x-none"/>
        </w:rPr>
        <w:t xml:space="preserve">       1. Установить публичный сервитут сроком на 10 (Десять) лет в интересах акционерного общества «Дальневосточная распределительная сетевая компания» (ОГРН 1052800111308, ИНН 2801108200), необходимый </w:t>
      </w:r>
      <w:r w:rsidR="000F36AF" w:rsidRPr="000F36AF">
        <w:rPr>
          <w:sz w:val="28"/>
          <w:szCs w:val="28"/>
        </w:rPr>
        <w:t xml:space="preserve">для </w:t>
      </w:r>
      <w:r w:rsidR="000F36AF" w:rsidRPr="000F36AF">
        <w:rPr>
          <w:rFonts w:ascii="Liberation Serif" w:eastAsia="Calibri" w:hAnsi="Liberation Serif"/>
          <w:iCs/>
          <w:sz w:val="28"/>
          <w:szCs w:val="28"/>
          <w:lang w:eastAsia="en-US"/>
        </w:rPr>
        <w:t>строительства, реконструкции, эксплуатации, капитального ремонта объекта электросетевого хозяйства (</w:t>
      </w:r>
      <w:r w:rsidR="000F36AF" w:rsidRPr="000F36AF">
        <w:rPr>
          <w:rFonts w:eastAsia="Calibri"/>
          <w:iCs/>
          <w:color w:val="000000"/>
          <w:sz w:val="28"/>
          <w:szCs w:val="28"/>
          <w:lang w:eastAsia="en-US"/>
        </w:rPr>
        <w:t>ЛЭП 0,4 кВ для электроснабжения автодорожного путепровода пересечение дороги Михайло-Чесноковская</w:t>
      </w:r>
      <w:r w:rsidR="000F36AF">
        <w:rPr>
          <w:rFonts w:eastAsia="Calibri"/>
          <w:iCs/>
          <w:color w:val="000000"/>
          <w:sz w:val="28"/>
          <w:szCs w:val="28"/>
          <w:lang w:eastAsia="en-US"/>
        </w:rPr>
        <w:t xml:space="preserve"> </w:t>
      </w:r>
      <w:r w:rsidR="000F36AF" w:rsidRPr="000F36AF">
        <w:rPr>
          <w:rFonts w:eastAsia="Calibri"/>
          <w:iCs/>
          <w:color w:val="000000"/>
          <w:sz w:val="28"/>
          <w:szCs w:val="28"/>
          <w:lang w:eastAsia="en-US"/>
        </w:rPr>
        <w:t>г.</w:t>
      </w:r>
      <w:r w:rsidR="000F36AF">
        <w:rPr>
          <w:rFonts w:eastAsia="Calibri"/>
          <w:iCs/>
          <w:color w:val="000000"/>
          <w:sz w:val="28"/>
          <w:szCs w:val="28"/>
          <w:lang w:eastAsia="en-US"/>
        </w:rPr>
        <w:t xml:space="preserve"> </w:t>
      </w:r>
      <w:r w:rsidR="000F36AF" w:rsidRPr="000F36AF">
        <w:rPr>
          <w:rFonts w:eastAsia="Calibri"/>
          <w:iCs/>
          <w:color w:val="000000"/>
          <w:sz w:val="28"/>
          <w:szCs w:val="28"/>
          <w:lang w:eastAsia="en-US"/>
        </w:rPr>
        <w:t>Свободный</w:t>
      </w:r>
      <w:r w:rsidR="000F36AF" w:rsidRPr="000F36AF">
        <w:rPr>
          <w:rFonts w:ascii="Liberation Serif" w:eastAsia="Calibri" w:hAnsi="Liberation Serif"/>
          <w:iCs/>
          <w:sz w:val="28"/>
          <w:szCs w:val="28"/>
          <w:lang w:eastAsia="en-US"/>
        </w:rPr>
        <w:t>)</w:t>
      </w:r>
      <w:r w:rsidR="000F36AF">
        <w:rPr>
          <w:rFonts w:ascii="Liberation Serif" w:eastAsia="Calibri" w:hAnsi="Liberation Serif"/>
          <w:iCs/>
          <w:sz w:val="28"/>
          <w:szCs w:val="28"/>
          <w:lang w:eastAsia="en-US"/>
        </w:rPr>
        <w:t>:</w:t>
      </w:r>
    </w:p>
    <w:p w:rsidR="00B022BA" w:rsidRPr="000F36AF" w:rsidRDefault="00CD664D" w:rsidP="00B022BA">
      <w:pPr>
        <w:jc w:val="both"/>
        <w:rPr>
          <w:sz w:val="28"/>
          <w:szCs w:val="28"/>
          <w:lang w:eastAsia="x-none"/>
        </w:rPr>
      </w:pPr>
      <w:r w:rsidRPr="000F36AF">
        <w:rPr>
          <w:sz w:val="28"/>
          <w:szCs w:val="28"/>
          <w:lang w:eastAsia="x-none"/>
        </w:rPr>
        <w:t xml:space="preserve">       1.1. Части земельного участка с кадастровым номером 28:05:</w:t>
      </w:r>
      <w:r w:rsidR="002E5E2B" w:rsidRPr="000F36AF">
        <w:rPr>
          <w:sz w:val="28"/>
          <w:szCs w:val="28"/>
          <w:lang w:eastAsia="x-none"/>
        </w:rPr>
        <w:t>010602:</w:t>
      </w:r>
      <w:r w:rsidR="000F36AF">
        <w:rPr>
          <w:sz w:val="28"/>
          <w:szCs w:val="28"/>
          <w:lang w:eastAsia="x-none"/>
        </w:rPr>
        <w:t>111</w:t>
      </w:r>
      <w:r w:rsidRPr="000F36AF">
        <w:rPr>
          <w:sz w:val="28"/>
          <w:szCs w:val="28"/>
          <w:lang w:eastAsia="x-none"/>
        </w:rPr>
        <w:t xml:space="preserve">, площадью </w:t>
      </w:r>
      <w:r w:rsidR="000F36AF">
        <w:rPr>
          <w:sz w:val="28"/>
          <w:szCs w:val="28"/>
          <w:lang w:eastAsia="x-none"/>
        </w:rPr>
        <w:t>57</w:t>
      </w:r>
      <w:r w:rsidR="00062751" w:rsidRPr="000F36AF">
        <w:rPr>
          <w:sz w:val="28"/>
          <w:szCs w:val="28"/>
          <w:lang w:eastAsia="x-none"/>
        </w:rPr>
        <w:t>,0</w:t>
      </w:r>
      <w:r w:rsidRPr="000F36AF">
        <w:rPr>
          <w:sz w:val="28"/>
          <w:szCs w:val="28"/>
          <w:lang w:eastAsia="x-none"/>
        </w:rPr>
        <w:t> кв.м, расположенного в г. Свободном Амурской области,</w:t>
      </w:r>
      <w:r w:rsidR="00B022BA" w:rsidRPr="000F36AF">
        <w:rPr>
          <w:sz w:val="28"/>
          <w:szCs w:val="28"/>
        </w:rPr>
        <w:t xml:space="preserve"> с видом разрешенного использования – </w:t>
      </w:r>
      <w:r w:rsidR="002E5E2B" w:rsidRPr="000F36AF">
        <w:rPr>
          <w:sz w:val="28"/>
          <w:szCs w:val="28"/>
        </w:rPr>
        <w:t xml:space="preserve">для эксплуатации </w:t>
      </w:r>
      <w:r w:rsidR="000F36AF">
        <w:rPr>
          <w:sz w:val="28"/>
          <w:szCs w:val="28"/>
        </w:rPr>
        <w:t>объекта автосервиса</w:t>
      </w:r>
      <w:r w:rsidR="00B022BA" w:rsidRPr="000F36AF">
        <w:rPr>
          <w:sz w:val="28"/>
          <w:szCs w:val="28"/>
        </w:rPr>
        <w:t>.</w:t>
      </w:r>
    </w:p>
    <w:p w:rsidR="00CD664D" w:rsidRPr="000F36AF" w:rsidRDefault="00B022BA" w:rsidP="00B022BA">
      <w:pPr>
        <w:pStyle w:val="a5"/>
        <w:rPr>
          <w:sz w:val="28"/>
          <w:szCs w:val="28"/>
          <w:lang w:val="ru-RU"/>
        </w:rPr>
      </w:pPr>
      <w:bookmarkStart w:id="2" w:name="_Hlk173393753"/>
      <w:r w:rsidRPr="000F36AF">
        <w:rPr>
          <w:sz w:val="28"/>
          <w:szCs w:val="28"/>
          <w:lang w:val="ru-RU"/>
        </w:rPr>
        <w:t xml:space="preserve">      1.</w:t>
      </w:r>
      <w:r w:rsidR="000F36AF">
        <w:rPr>
          <w:sz w:val="28"/>
          <w:szCs w:val="28"/>
          <w:lang w:val="ru-RU"/>
        </w:rPr>
        <w:t>2</w:t>
      </w:r>
      <w:r w:rsidRPr="000F36AF">
        <w:rPr>
          <w:sz w:val="28"/>
          <w:szCs w:val="28"/>
          <w:lang w:val="ru-RU"/>
        </w:rPr>
        <w:t xml:space="preserve">. Земель, государственная собственность на которые не разграничена, площадью </w:t>
      </w:r>
      <w:r w:rsidR="000F36AF">
        <w:rPr>
          <w:sz w:val="28"/>
          <w:szCs w:val="28"/>
          <w:lang w:val="ru-RU"/>
        </w:rPr>
        <w:t>1040</w:t>
      </w:r>
      <w:r w:rsidR="00A51BEC" w:rsidRPr="000F36AF">
        <w:rPr>
          <w:sz w:val="28"/>
          <w:szCs w:val="28"/>
          <w:lang w:val="ru-RU"/>
        </w:rPr>
        <w:t>,0</w:t>
      </w:r>
      <w:r w:rsidRPr="000F36AF">
        <w:rPr>
          <w:sz w:val="28"/>
          <w:szCs w:val="28"/>
          <w:lang w:val="ru-RU"/>
        </w:rPr>
        <w:t xml:space="preserve"> кв. м, расположенных в кадастровых кварталах </w:t>
      </w:r>
      <w:bookmarkStart w:id="3" w:name="_Hlk122619208"/>
      <w:r w:rsidRPr="000F36AF">
        <w:rPr>
          <w:sz w:val="28"/>
          <w:szCs w:val="28"/>
        </w:rPr>
        <w:t>28</w:t>
      </w:r>
      <w:r w:rsidRPr="000F36AF">
        <w:rPr>
          <w:sz w:val="28"/>
          <w:szCs w:val="28"/>
          <w:lang w:val="ru-RU"/>
        </w:rPr>
        <w:t>:05:</w:t>
      </w:r>
      <w:bookmarkEnd w:id="3"/>
      <w:r w:rsidR="006A1D09" w:rsidRPr="000F36AF">
        <w:rPr>
          <w:sz w:val="28"/>
          <w:szCs w:val="28"/>
          <w:lang w:val="ru-RU"/>
        </w:rPr>
        <w:t>010602</w:t>
      </w:r>
      <w:r w:rsidRPr="000F36AF">
        <w:rPr>
          <w:sz w:val="28"/>
          <w:szCs w:val="28"/>
          <w:lang w:val="ru-RU"/>
        </w:rPr>
        <w:t xml:space="preserve">; </w:t>
      </w:r>
      <w:r w:rsidR="002D3FE7" w:rsidRPr="000F36AF">
        <w:rPr>
          <w:sz w:val="28"/>
          <w:szCs w:val="28"/>
          <w:lang w:val="ru-RU"/>
        </w:rPr>
        <w:t>28:05:</w:t>
      </w:r>
      <w:r w:rsidR="006A1D09" w:rsidRPr="000F36AF">
        <w:rPr>
          <w:sz w:val="28"/>
          <w:szCs w:val="28"/>
          <w:lang w:val="ru-RU"/>
        </w:rPr>
        <w:t>010603</w:t>
      </w:r>
      <w:r w:rsidR="002D3FE7" w:rsidRPr="000F36AF">
        <w:rPr>
          <w:sz w:val="28"/>
          <w:szCs w:val="28"/>
          <w:lang w:val="ru-RU"/>
        </w:rPr>
        <w:t xml:space="preserve"> </w:t>
      </w:r>
      <w:r w:rsidRPr="000F36AF">
        <w:rPr>
          <w:sz w:val="28"/>
          <w:szCs w:val="28"/>
          <w:lang w:val="ru-RU"/>
        </w:rPr>
        <w:t>г. Свободного Амурской области.</w:t>
      </w:r>
    </w:p>
    <w:bookmarkEnd w:id="2"/>
    <w:p w:rsidR="00B022BA" w:rsidRPr="000F36AF" w:rsidRDefault="00CD664D" w:rsidP="006A1D09">
      <w:pPr>
        <w:jc w:val="both"/>
        <w:rPr>
          <w:sz w:val="28"/>
          <w:szCs w:val="28"/>
          <w:lang w:eastAsia="x-none"/>
        </w:rPr>
      </w:pPr>
      <w:r w:rsidRPr="000F36AF">
        <w:rPr>
          <w:sz w:val="28"/>
          <w:szCs w:val="28"/>
        </w:rPr>
        <w:t xml:space="preserve">       2. Утвердить схему границ публичного сервитута на кадастровом плане территории </w:t>
      </w:r>
      <w:r w:rsidR="000F36AF" w:rsidRPr="000F36AF">
        <w:rPr>
          <w:sz w:val="28"/>
          <w:szCs w:val="28"/>
        </w:rPr>
        <w:t xml:space="preserve">для </w:t>
      </w:r>
      <w:r w:rsidR="000F36AF" w:rsidRPr="000F36AF">
        <w:rPr>
          <w:rFonts w:ascii="Liberation Serif" w:eastAsia="Calibri" w:hAnsi="Liberation Serif"/>
          <w:iCs/>
          <w:sz w:val="28"/>
          <w:szCs w:val="28"/>
          <w:lang w:eastAsia="en-US"/>
        </w:rPr>
        <w:t xml:space="preserve">строительства, реконструкции, эксплуатации, капитального </w:t>
      </w:r>
      <w:r w:rsidR="000F36AF" w:rsidRPr="000F36AF">
        <w:rPr>
          <w:rFonts w:ascii="Liberation Serif" w:eastAsia="Calibri" w:hAnsi="Liberation Serif"/>
          <w:iCs/>
          <w:sz w:val="28"/>
          <w:szCs w:val="28"/>
          <w:lang w:eastAsia="en-US"/>
        </w:rPr>
        <w:lastRenderedPageBreak/>
        <w:t>ремонта объекта электросетевого хозяйства (</w:t>
      </w:r>
      <w:r w:rsidR="000F36AF" w:rsidRPr="000F36AF">
        <w:rPr>
          <w:rFonts w:eastAsia="Calibri"/>
          <w:iCs/>
          <w:color w:val="000000"/>
          <w:sz w:val="28"/>
          <w:szCs w:val="28"/>
          <w:lang w:eastAsia="en-US"/>
        </w:rPr>
        <w:t>ЛЭП 0,4 кВ для электроснабжения автодорожного путепровода пересечение дороги Михайло-Чесноковская</w:t>
      </w:r>
      <w:r w:rsidR="000F36AF">
        <w:rPr>
          <w:rFonts w:eastAsia="Calibri"/>
          <w:iCs/>
          <w:color w:val="000000"/>
          <w:sz w:val="28"/>
          <w:szCs w:val="28"/>
          <w:lang w:eastAsia="en-US"/>
        </w:rPr>
        <w:t xml:space="preserve"> </w:t>
      </w:r>
      <w:r w:rsidR="000F36AF" w:rsidRPr="000F36AF">
        <w:rPr>
          <w:rFonts w:eastAsia="Calibri"/>
          <w:iCs/>
          <w:color w:val="000000"/>
          <w:sz w:val="28"/>
          <w:szCs w:val="28"/>
          <w:lang w:eastAsia="en-US"/>
        </w:rPr>
        <w:t>г.</w:t>
      </w:r>
      <w:r w:rsidR="000F36AF">
        <w:rPr>
          <w:rFonts w:eastAsia="Calibri"/>
          <w:iCs/>
          <w:color w:val="000000"/>
          <w:sz w:val="28"/>
          <w:szCs w:val="28"/>
          <w:lang w:eastAsia="en-US"/>
        </w:rPr>
        <w:t xml:space="preserve"> </w:t>
      </w:r>
      <w:r w:rsidR="000F36AF" w:rsidRPr="000F36AF">
        <w:rPr>
          <w:rFonts w:eastAsia="Calibri"/>
          <w:iCs/>
          <w:color w:val="000000"/>
          <w:sz w:val="28"/>
          <w:szCs w:val="28"/>
          <w:lang w:eastAsia="en-US"/>
        </w:rPr>
        <w:t>Свободный</w:t>
      </w:r>
      <w:r w:rsidR="000F36AF" w:rsidRPr="000F36AF">
        <w:rPr>
          <w:rFonts w:ascii="Liberation Serif" w:eastAsia="Calibri" w:hAnsi="Liberation Serif"/>
          <w:iCs/>
          <w:sz w:val="28"/>
          <w:szCs w:val="28"/>
          <w:lang w:eastAsia="en-US"/>
        </w:rPr>
        <w:t>)</w:t>
      </w:r>
      <w:r w:rsidR="000F36AF">
        <w:rPr>
          <w:rFonts w:ascii="Liberation Serif" w:eastAsia="Calibri" w:hAnsi="Liberation Serif"/>
          <w:iCs/>
          <w:sz w:val="28"/>
          <w:szCs w:val="28"/>
          <w:lang w:eastAsia="en-US"/>
        </w:rPr>
        <w:t xml:space="preserve"> </w:t>
      </w:r>
      <w:r w:rsidRPr="000F36AF">
        <w:rPr>
          <w:sz w:val="28"/>
          <w:szCs w:val="28"/>
        </w:rPr>
        <w:t>согласно приложению № 1 к настоящему постановлению.</w:t>
      </w:r>
      <w:r w:rsidR="00B022BA" w:rsidRPr="000F36AF">
        <w:rPr>
          <w:sz w:val="28"/>
          <w:szCs w:val="28"/>
        </w:rPr>
        <w:t xml:space="preserve">       </w:t>
      </w:r>
    </w:p>
    <w:p w:rsidR="00B022BA" w:rsidRPr="000F36AF" w:rsidRDefault="00B022BA" w:rsidP="00B022BA">
      <w:pPr>
        <w:pStyle w:val="a5"/>
        <w:rPr>
          <w:rFonts w:cs="Arial"/>
          <w:b/>
          <w:sz w:val="28"/>
          <w:szCs w:val="28"/>
        </w:rPr>
      </w:pPr>
      <w:r w:rsidRPr="000F36AF">
        <w:rPr>
          <w:sz w:val="28"/>
          <w:szCs w:val="28"/>
          <w:lang w:val="ru-RU"/>
        </w:rPr>
        <w:t xml:space="preserve">      3. </w:t>
      </w:r>
      <w:r w:rsidRPr="000F36AF">
        <w:rPr>
          <w:sz w:val="28"/>
          <w:szCs w:val="28"/>
        </w:rPr>
        <w:t>Установить порядок расчета и внесения платы за публичный сервитут в</w:t>
      </w:r>
      <w:r w:rsidRPr="000F36AF">
        <w:rPr>
          <w:sz w:val="28"/>
          <w:szCs w:val="28"/>
          <w:lang w:val="ru-RU"/>
        </w:rPr>
        <w:t> </w:t>
      </w:r>
      <w:r w:rsidRPr="000F36AF">
        <w:rPr>
          <w:sz w:val="28"/>
          <w:szCs w:val="28"/>
        </w:rPr>
        <w:t xml:space="preserve">отношении земельных участков, указанных </w:t>
      </w:r>
      <w:r w:rsidRPr="000F36AF">
        <w:rPr>
          <w:sz w:val="28"/>
          <w:szCs w:val="28"/>
          <w:lang w:val="ru-RU"/>
        </w:rPr>
        <w:t>в пп. 1.</w:t>
      </w:r>
      <w:r w:rsidR="000F36AF">
        <w:rPr>
          <w:sz w:val="28"/>
          <w:szCs w:val="28"/>
          <w:lang w:val="ru-RU"/>
        </w:rPr>
        <w:t>2</w:t>
      </w:r>
      <w:r w:rsidRPr="000F36AF">
        <w:rPr>
          <w:sz w:val="28"/>
          <w:szCs w:val="28"/>
        </w:rPr>
        <w:t xml:space="preserve"> п.</w:t>
      </w:r>
      <w:r w:rsidRPr="000F36AF">
        <w:rPr>
          <w:sz w:val="28"/>
          <w:szCs w:val="28"/>
          <w:lang w:val="ru-RU"/>
        </w:rPr>
        <w:t> </w:t>
      </w:r>
      <w:r w:rsidRPr="000F36AF">
        <w:rPr>
          <w:sz w:val="28"/>
          <w:szCs w:val="28"/>
        </w:rPr>
        <w:t>1,</w:t>
      </w:r>
      <w:r w:rsidRPr="000F36AF">
        <w:rPr>
          <w:sz w:val="28"/>
          <w:szCs w:val="28"/>
          <w:lang w:val="ru-RU"/>
        </w:rPr>
        <w:t xml:space="preserve"> </w:t>
      </w:r>
      <w:r w:rsidRPr="000F36AF">
        <w:rPr>
          <w:sz w:val="28"/>
          <w:szCs w:val="28"/>
        </w:rPr>
        <w:t>согласно приложению № 2 к настоящему постановлению.</w:t>
      </w:r>
    </w:p>
    <w:p w:rsidR="00CD664D" w:rsidRPr="000F36AF" w:rsidRDefault="00CD664D" w:rsidP="00CD664D">
      <w:pPr>
        <w:jc w:val="both"/>
        <w:rPr>
          <w:sz w:val="28"/>
          <w:szCs w:val="28"/>
          <w:lang w:val="x-none" w:eastAsia="x-none"/>
        </w:rPr>
      </w:pPr>
      <w:r w:rsidRPr="000F36AF">
        <w:rPr>
          <w:sz w:val="28"/>
          <w:szCs w:val="28"/>
          <w:lang w:eastAsia="x-none"/>
        </w:rPr>
        <w:t xml:space="preserve">       </w:t>
      </w:r>
      <w:r w:rsidR="00B022BA" w:rsidRPr="000F36AF">
        <w:rPr>
          <w:sz w:val="28"/>
          <w:szCs w:val="28"/>
          <w:lang w:eastAsia="x-none"/>
        </w:rPr>
        <w:t>4</w:t>
      </w:r>
      <w:r w:rsidRPr="000F36AF">
        <w:rPr>
          <w:sz w:val="28"/>
          <w:szCs w:val="28"/>
          <w:lang w:eastAsia="x-none"/>
        </w:rPr>
        <w:t>. </w:t>
      </w:r>
      <w:r w:rsidRPr="000F36AF">
        <w:rPr>
          <w:sz w:val="28"/>
          <w:szCs w:val="28"/>
          <w:lang w:val="x-none" w:eastAsia="x-none"/>
        </w:rPr>
        <w:t>Плата за публичный сервитут в отношении земельн</w:t>
      </w:r>
      <w:r w:rsidRPr="000F36AF">
        <w:rPr>
          <w:sz w:val="28"/>
          <w:szCs w:val="28"/>
          <w:lang w:eastAsia="x-none"/>
        </w:rPr>
        <w:t>ого</w:t>
      </w:r>
      <w:r w:rsidRPr="000F36AF">
        <w:rPr>
          <w:sz w:val="28"/>
          <w:szCs w:val="28"/>
          <w:lang w:val="x-none" w:eastAsia="x-none"/>
        </w:rPr>
        <w:t xml:space="preserve"> участк</w:t>
      </w:r>
      <w:r w:rsidRPr="000F36AF">
        <w:rPr>
          <w:sz w:val="28"/>
          <w:szCs w:val="28"/>
          <w:lang w:eastAsia="x-none"/>
        </w:rPr>
        <w:t xml:space="preserve">а, указанного </w:t>
      </w:r>
      <w:bookmarkStart w:id="4" w:name="_Hlk122439838"/>
      <w:r w:rsidRPr="000F36AF">
        <w:rPr>
          <w:sz w:val="28"/>
          <w:szCs w:val="28"/>
          <w:lang w:eastAsia="x-none"/>
        </w:rPr>
        <w:t>в пп. 1.</w:t>
      </w:r>
      <w:bookmarkEnd w:id="4"/>
      <w:r w:rsidRPr="000F36AF">
        <w:rPr>
          <w:sz w:val="28"/>
          <w:szCs w:val="28"/>
          <w:lang w:eastAsia="x-none"/>
        </w:rPr>
        <w:t>1 п. 1,</w:t>
      </w:r>
      <w:r w:rsidRPr="000F36AF">
        <w:rPr>
          <w:sz w:val="28"/>
          <w:szCs w:val="28"/>
          <w:lang w:val="x-none" w:eastAsia="x-none"/>
        </w:rPr>
        <w:t xml:space="preserve"> не</w:t>
      </w:r>
      <w:r w:rsidRPr="000F36AF">
        <w:rPr>
          <w:sz w:val="28"/>
          <w:szCs w:val="28"/>
          <w:lang w:eastAsia="x-none"/>
        </w:rPr>
        <w:t> </w:t>
      </w:r>
      <w:r w:rsidRPr="000F36AF">
        <w:rPr>
          <w:sz w:val="28"/>
          <w:szCs w:val="28"/>
          <w:lang w:val="x-none" w:eastAsia="x-none"/>
        </w:rPr>
        <w:t>устанавливается на основании п.</w:t>
      </w:r>
      <w:r w:rsidRPr="000F36AF">
        <w:rPr>
          <w:sz w:val="28"/>
          <w:szCs w:val="28"/>
          <w:lang w:eastAsia="x-none"/>
        </w:rPr>
        <w:t> </w:t>
      </w:r>
      <w:r w:rsidRPr="000F36AF">
        <w:rPr>
          <w:sz w:val="28"/>
          <w:szCs w:val="28"/>
          <w:lang w:val="x-none" w:eastAsia="x-none"/>
        </w:rPr>
        <w:t>4 ст.</w:t>
      </w:r>
      <w:r w:rsidRPr="000F36AF">
        <w:rPr>
          <w:sz w:val="28"/>
          <w:szCs w:val="28"/>
          <w:lang w:eastAsia="x-none"/>
        </w:rPr>
        <w:t> </w:t>
      </w:r>
      <w:r w:rsidRPr="000F36AF">
        <w:rPr>
          <w:sz w:val="28"/>
          <w:szCs w:val="28"/>
          <w:lang w:val="x-none" w:eastAsia="x-none"/>
        </w:rPr>
        <w:t>3.6 Федерального закона от</w:t>
      </w:r>
      <w:r w:rsidRPr="000F36AF">
        <w:rPr>
          <w:sz w:val="28"/>
          <w:szCs w:val="28"/>
          <w:lang w:eastAsia="x-none"/>
        </w:rPr>
        <w:t> </w:t>
      </w:r>
      <w:r w:rsidRPr="000F36AF">
        <w:rPr>
          <w:sz w:val="28"/>
          <w:szCs w:val="28"/>
          <w:lang w:val="x-none" w:eastAsia="x-none"/>
        </w:rPr>
        <w:t>25.10.2001 №</w:t>
      </w:r>
      <w:r w:rsidRPr="000F36AF">
        <w:rPr>
          <w:sz w:val="28"/>
          <w:szCs w:val="28"/>
          <w:lang w:eastAsia="x-none"/>
        </w:rPr>
        <w:t> </w:t>
      </w:r>
      <w:r w:rsidRPr="000F36AF">
        <w:rPr>
          <w:sz w:val="28"/>
          <w:szCs w:val="28"/>
          <w:lang w:val="x-none" w:eastAsia="x-none"/>
        </w:rPr>
        <w:t>137-ФЗ «О введении в действие Земельного кодекса Российской Федерации».</w:t>
      </w:r>
    </w:p>
    <w:p w:rsidR="00CD664D" w:rsidRPr="000F36AF" w:rsidRDefault="00CD664D" w:rsidP="00CD664D">
      <w:pPr>
        <w:overflowPunct/>
        <w:jc w:val="both"/>
        <w:textAlignment w:val="auto"/>
        <w:rPr>
          <w:sz w:val="28"/>
          <w:szCs w:val="28"/>
          <w:lang w:eastAsia="x-none"/>
        </w:rPr>
      </w:pPr>
      <w:r w:rsidRPr="000F36AF">
        <w:rPr>
          <w:sz w:val="28"/>
          <w:szCs w:val="28"/>
          <w:lang w:eastAsia="x-none"/>
        </w:rPr>
        <w:t xml:space="preserve">       </w:t>
      </w:r>
      <w:r w:rsidR="00B022BA" w:rsidRPr="000F36AF">
        <w:rPr>
          <w:sz w:val="28"/>
          <w:szCs w:val="28"/>
          <w:lang w:eastAsia="x-none"/>
        </w:rPr>
        <w:t>5</w:t>
      </w:r>
      <w:r w:rsidRPr="000F36AF">
        <w:rPr>
          <w:sz w:val="28"/>
          <w:szCs w:val="28"/>
          <w:lang w:eastAsia="x-none"/>
        </w:rPr>
        <w:t>. Порядок установления охранных зон объектов электросетевого хозяйства и особых условий использования земельных участков, расположенных в границах таких зон, определен в соответствии с постановлением Правительства Российской Федерации от 24.02.2009 № 160 «О порядке установления охранных зон объектов электросетевого хозяйства и особых условий использования земельных участков, расположенных в границах таких зон».</w:t>
      </w:r>
    </w:p>
    <w:p w:rsidR="006A1D09" w:rsidRPr="000F36AF" w:rsidRDefault="00CD664D" w:rsidP="006A1D09">
      <w:pPr>
        <w:jc w:val="both"/>
        <w:rPr>
          <w:sz w:val="28"/>
          <w:szCs w:val="28"/>
          <w:lang w:eastAsia="x-none"/>
        </w:rPr>
      </w:pPr>
      <w:r w:rsidRPr="000F36AF">
        <w:rPr>
          <w:sz w:val="28"/>
          <w:szCs w:val="28"/>
          <w:lang w:eastAsia="x-none"/>
        </w:rPr>
        <w:t xml:space="preserve">       </w:t>
      </w:r>
      <w:r w:rsidR="00B022BA" w:rsidRPr="000F36AF">
        <w:rPr>
          <w:sz w:val="28"/>
          <w:szCs w:val="28"/>
          <w:lang w:eastAsia="x-none"/>
        </w:rPr>
        <w:t>6</w:t>
      </w:r>
      <w:r w:rsidRPr="000F36AF">
        <w:rPr>
          <w:sz w:val="28"/>
          <w:szCs w:val="28"/>
        </w:rPr>
        <w:t xml:space="preserve">. АО «ДРСК» привести земельные участки в состояние, пригодное для его использования в соответствии с разрешенным использованием, в срок не позднее чем три месяца после завершения эксплуатации объектов электросетевого хозяйства </w:t>
      </w:r>
      <w:r w:rsidR="000F36AF" w:rsidRPr="000F36AF">
        <w:rPr>
          <w:sz w:val="28"/>
          <w:szCs w:val="28"/>
        </w:rPr>
        <w:t xml:space="preserve">для </w:t>
      </w:r>
      <w:r w:rsidR="000F36AF" w:rsidRPr="000F36AF">
        <w:rPr>
          <w:rFonts w:ascii="Liberation Serif" w:eastAsia="Calibri" w:hAnsi="Liberation Serif"/>
          <w:iCs/>
          <w:sz w:val="28"/>
          <w:szCs w:val="28"/>
          <w:lang w:eastAsia="en-US"/>
        </w:rPr>
        <w:t>строительства, реконструкции, эксплуатации, капитального ремонта объекта электросетевого хозяйства (</w:t>
      </w:r>
      <w:r w:rsidR="000F36AF" w:rsidRPr="000F36AF">
        <w:rPr>
          <w:rFonts w:eastAsia="Calibri"/>
          <w:iCs/>
          <w:color w:val="000000"/>
          <w:sz w:val="28"/>
          <w:szCs w:val="28"/>
          <w:lang w:eastAsia="en-US"/>
        </w:rPr>
        <w:t>ЛЭП 0,4 кВ для электроснабжения автодорожного путепровода пересечение дороги Михайло-Чесноковская</w:t>
      </w:r>
      <w:r w:rsidR="000F36AF">
        <w:rPr>
          <w:rFonts w:eastAsia="Calibri"/>
          <w:iCs/>
          <w:color w:val="000000"/>
          <w:sz w:val="28"/>
          <w:szCs w:val="28"/>
          <w:lang w:eastAsia="en-US"/>
        </w:rPr>
        <w:t xml:space="preserve"> </w:t>
      </w:r>
      <w:r w:rsidR="000F36AF" w:rsidRPr="000F36AF">
        <w:rPr>
          <w:rFonts w:eastAsia="Calibri"/>
          <w:iCs/>
          <w:color w:val="000000"/>
          <w:sz w:val="28"/>
          <w:szCs w:val="28"/>
          <w:lang w:eastAsia="en-US"/>
        </w:rPr>
        <w:t>г.</w:t>
      </w:r>
      <w:r w:rsidR="000F36AF">
        <w:rPr>
          <w:rFonts w:eastAsia="Calibri"/>
          <w:iCs/>
          <w:color w:val="000000"/>
          <w:sz w:val="28"/>
          <w:szCs w:val="28"/>
          <w:lang w:eastAsia="en-US"/>
        </w:rPr>
        <w:t xml:space="preserve"> </w:t>
      </w:r>
      <w:r w:rsidR="000F36AF" w:rsidRPr="000F36AF">
        <w:rPr>
          <w:rFonts w:eastAsia="Calibri"/>
          <w:iCs/>
          <w:color w:val="000000"/>
          <w:sz w:val="28"/>
          <w:szCs w:val="28"/>
          <w:lang w:eastAsia="en-US"/>
        </w:rPr>
        <w:t>Свободный</w:t>
      </w:r>
      <w:r w:rsidR="000F36AF" w:rsidRPr="000F36AF">
        <w:rPr>
          <w:rFonts w:ascii="Liberation Serif" w:eastAsia="Calibri" w:hAnsi="Liberation Serif"/>
          <w:iCs/>
          <w:sz w:val="28"/>
          <w:szCs w:val="28"/>
          <w:lang w:eastAsia="en-US"/>
        </w:rPr>
        <w:t>)</w:t>
      </w:r>
      <w:r w:rsidR="006A1D09" w:rsidRPr="000F36AF">
        <w:rPr>
          <w:bCs/>
          <w:iCs/>
          <w:sz w:val="28"/>
          <w:szCs w:val="28"/>
        </w:rPr>
        <w:t>.</w:t>
      </w:r>
    </w:p>
    <w:p w:rsidR="00CD664D" w:rsidRPr="000F36AF" w:rsidRDefault="00CD664D" w:rsidP="00CD664D">
      <w:pPr>
        <w:overflowPunct/>
        <w:jc w:val="both"/>
        <w:textAlignment w:val="auto"/>
        <w:rPr>
          <w:sz w:val="28"/>
          <w:szCs w:val="28"/>
        </w:rPr>
      </w:pPr>
      <w:r w:rsidRPr="000F36AF">
        <w:rPr>
          <w:sz w:val="28"/>
          <w:szCs w:val="28"/>
          <w:lang w:eastAsia="x-none"/>
        </w:rPr>
        <w:t xml:space="preserve">      </w:t>
      </w:r>
      <w:r w:rsidR="00B022BA" w:rsidRPr="000F36AF">
        <w:rPr>
          <w:sz w:val="28"/>
          <w:szCs w:val="28"/>
          <w:lang w:eastAsia="x-none"/>
        </w:rPr>
        <w:t>7</w:t>
      </w:r>
      <w:r w:rsidRPr="000F36AF">
        <w:rPr>
          <w:sz w:val="28"/>
          <w:szCs w:val="28"/>
        </w:rPr>
        <w:t>. Обеспечить опубликование настоящего постановления (за исключением приложений) пресс-секретарю главы муниципального образования «город Свободный» (</w:t>
      </w:r>
      <w:r w:rsidR="006F09B7" w:rsidRPr="000F36AF">
        <w:rPr>
          <w:sz w:val="28"/>
          <w:szCs w:val="28"/>
        </w:rPr>
        <w:t>Кафафян</w:t>
      </w:r>
      <w:r w:rsidRPr="000F36AF">
        <w:rPr>
          <w:sz w:val="28"/>
          <w:szCs w:val="28"/>
        </w:rPr>
        <w:t xml:space="preserve"> К.Г.) в печатном средстве массовой информации, руководителю информационно-аналитического сектора аналитическо-правового управления (Галактионов А.Ю.) в сетевом издании </w:t>
      </w:r>
      <w:r w:rsidRPr="000F36AF">
        <w:rPr>
          <w:sz w:val="28"/>
          <w:szCs w:val="28"/>
          <w:lang w:val="en-US"/>
        </w:rPr>
        <w:t>admsvb</w:t>
      </w:r>
      <w:r w:rsidRPr="000F36AF">
        <w:rPr>
          <w:sz w:val="28"/>
          <w:szCs w:val="28"/>
        </w:rPr>
        <w:t>.</w:t>
      </w:r>
      <w:r w:rsidRPr="000F36AF">
        <w:rPr>
          <w:sz w:val="28"/>
          <w:szCs w:val="28"/>
          <w:lang w:val="en-US"/>
        </w:rPr>
        <w:t>ru</w:t>
      </w:r>
      <w:r w:rsidRPr="000F36AF">
        <w:rPr>
          <w:sz w:val="28"/>
          <w:szCs w:val="28"/>
        </w:rPr>
        <w:t xml:space="preserve"> и разместить на официальном сайте администрации в сети «Интернет».</w:t>
      </w:r>
    </w:p>
    <w:p w:rsidR="00CD664D" w:rsidRPr="000F36AF" w:rsidRDefault="00CD664D" w:rsidP="00CD664D">
      <w:pPr>
        <w:overflowPunct/>
        <w:jc w:val="both"/>
        <w:textAlignment w:val="auto"/>
        <w:rPr>
          <w:sz w:val="28"/>
          <w:szCs w:val="28"/>
        </w:rPr>
      </w:pPr>
      <w:r w:rsidRPr="000F36AF">
        <w:rPr>
          <w:sz w:val="28"/>
          <w:szCs w:val="28"/>
        </w:rPr>
        <w:t xml:space="preserve">       </w:t>
      </w:r>
      <w:r w:rsidR="00B022BA" w:rsidRPr="000F36AF">
        <w:rPr>
          <w:sz w:val="28"/>
          <w:szCs w:val="28"/>
        </w:rPr>
        <w:t>8</w:t>
      </w:r>
      <w:r w:rsidRPr="000F36AF">
        <w:rPr>
          <w:sz w:val="28"/>
          <w:szCs w:val="28"/>
        </w:rPr>
        <w:t>. Управлению по использованию муниципального имущества и землепользованию Администрации г. Свободного в течение пяти рабочих дней со дня подписания настоящего постановления:</w:t>
      </w:r>
    </w:p>
    <w:p w:rsidR="00CD664D" w:rsidRPr="000F36AF" w:rsidRDefault="00CD664D" w:rsidP="00CD664D">
      <w:pPr>
        <w:overflowPunct/>
        <w:jc w:val="both"/>
        <w:textAlignment w:val="auto"/>
        <w:rPr>
          <w:sz w:val="28"/>
          <w:szCs w:val="28"/>
          <w:lang w:eastAsia="x-none"/>
        </w:rPr>
      </w:pPr>
      <w:r w:rsidRPr="000F36AF">
        <w:rPr>
          <w:sz w:val="28"/>
          <w:szCs w:val="28"/>
        </w:rPr>
        <w:t xml:space="preserve">       </w:t>
      </w:r>
      <w:r w:rsidR="00B022BA" w:rsidRPr="000F36AF">
        <w:rPr>
          <w:sz w:val="28"/>
          <w:szCs w:val="28"/>
        </w:rPr>
        <w:t>8</w:t>
      </w:r>
      <w:r w:rsidRPr="000F36AF">
        <w:rPr>
          <w:sz w:val="28"/>
          <w:szCs w:val="28"/>
        </w:rPr>
        <w:t>.1. Направить копию настоящего постановления в Управление Росреестра по Амурской области.</w:t>
      </w:r>
    </w:p>
    <w:p w:rsidR="00CD664D" w:rsidRPr="000F36AF" w:rsidRDefault="00CD664D" w:rsidP="00CD664D">
      <w:pPr>
        <w:jc w:val="both"/>
        <w:rPr>
          <w:bCs/>
          <w:color w:val="000000"/>
          <w:sz w:val="28"/>
          <w:szCs w:val="28"/>
          <w:lang w:val="x-none" w:eastAsia="x-none"/>
        </w:rPr>
      </w:pPr>
      <w:r w:rsidRPr="000F36AF">
        <w:rPr>
          <w:bCs/>
          <w:color w:val="000000"/>
          <w:sz w:val="28"/>
          <w:szCs w:val="28"/>
          <w:lang w:eastAsia="x-none"/>
        </w:rPr>
        <w:t xml:space="preserve">       </w:t>
      </w:r>
      <w:r w:rsidR="00B022BA" w:rsidRPr="000F36AF">
        <w:rPr>
          <w:bCs/>
          <w:color w:val="000000"/>
          <w:sz w:val="28"/>
          <w:szCs w:val="28"/>
          <w:lang w:eastAsia="x-none"/>
        </w:rPr>
        <w:t>8</w:t>
      </w:r>
      <w:r w:rsidRPr="000F36AF">
        <w:rPr>
          <w:bCs/>
          <w:color w:val="000000"/>
          <w:sz w:val="28"/>
          <w:szCs w:val="28"/>
          <w:lang w:eastAsia="x-none"/>
        </w:rPr>
        <w:t xml:space="preserve">.2. Направить </w:t>
      </w:r>
      <w:r w:rsidRPr="000F36AF">
        <w:rPr>
          <w:bCs/>
          <w:color w:val="000000"/>
          <w:sz w:val="28"/>
          <w:szCs w:val="28"/>
          <w:lang w:val="x-none" w:eastAsia="x-none"/>
        </w:rPr>
        <w:t>акционерно</w:t>
      </w:r>
      <w:r w:rsidRPr="000F36AF">
        <w:rPr>
          <w:bCs/>
          <w:color w:val="000000"/>
          <w:sz w:val="28"/>
          <w:szCs w:val="28"/>
          <w:lang w:eastAsia="x-none"/>
        </w:rPr>
        <w:t>му</w:t>
      </w:r>
      <w:r w:rsidRPr="000F36AF">
        <w:rPr>
          <w:bCs/>
          <w:color w:val="000000"/>
          <w:sz w:val="28"/>
          <w:szCs w:val="28"/>
          <w:lang w:val="x-none" w:eastAsia="x-none"/>
        </w:rPr>
        <w:t xml:space="preserve"> обществ</w:t>
      </w:r>
      <w:r w:rsidRPr="000F36AF">
        <w:rPr>
          <w:bCs/>
          <w:color w:val="000000"/>
          <w:sz w:val="28"/>
          <w:szCs w:val="28"/>
          <w:lang w:eastAsia="x-none"/>
        </w:rPr>
        <w:t>у</w:t>
      </w:r>
      <w:r w:rsidRPr="000F36AF">
        <w:rPr>
          <w:bCs/>
          <w:color w:val="000000"/>
          <w:sz w:val="28"/>
          <w:szCs w:val="28"/>
          <w:lang w:val="x-none" w:eastAsia="x-none"/>
        </w:rPr>
        <w:t xml:space="preserve"> «Дальневосточная распределительная сетевая компания» копию настоящего постановления об</w:t>
      </w:r>
      <w:r w:rsidRPr="000F36AF">
        <w:rPr>
          <w:bCs/>
          <w:color w:val="000000"/>
          <w:sz w:val="28"/>
          <w:szCs w:val="28"/>
          <w:lang w:eastAsia="x-none"/>
        </w:rPr>
        <w:t> </w:t>
      </w:r>
      <w:r w:rsidRPr="000F36AF">
        <w:rPr>
          <w:bCs/>
          <w:color w:val="000000"/>
          <w:sz w:val="28"/>
          <w:szCs w:val="28"/>
          <w:lang w:val="x-none" w:eastAsia="x-none"/>
        </w:rPr>
        <w:t>установлении публичного сервитута, сведения о лицах, являющихся правообладателями земельных участков, сведения о лицах, подавших заявления об учете их прав (обременений прав) на</w:t>
      </w:r>
      <w:r w:rsidRPr="000F36AF">
        <w:rPr>
          <w:bCs/>
          <w:color w:val="000000"/>
          <w:sz w:val="28"/>
          <w:szCs w:val="28"/>
          <w:lang w:eastAsia="x-none"/>
        </w:rPr>
        <w:t> </w:t>
      </w:r>
      <w:r w:rsidRPr="000F36AF">
        <w:rPr>
          <w:bCs/>
          <w:color w:val="000000"/>
          <w:sz w:val="28"/>
          <w:szCs w:val="28"/>
          <w:lang w:val="x-none" w:eastAsia="x-none"/>
        </w:rPr>
        <w:t>земельные участки, способах связи с</w:t>
      </w:r>
      <w:r w:rsidRPr="000F36AF">
        <w:rPr>
          <w:bCs/>
          <w:color w:val="000000"/>
          <w:sz w:val="28"/>
          <w:szCs w:val="28"/>
          <w:lang w:eastAsia="x-none"/>
        </w:rPr>
        <w:t> </w:t>
      </w:r>
      <w:r w:rsidRPr="000F36AF">
        <w:rPr>
          <w:bCs/>
          <w:color w:val="000000"/>
          <w:sz w:val="28"/>
          <w:szCs w:val="28"/>
          <w:lang w:val="x-none" w:eastAsia="x-none"/>
        </w:rPr>
        <w:t>ними, копии документов, подтверждающих права указанных лиц на</w:t>
      </w:r>
      <w:r w:rsidRPr="000F36AF">
        <w:rPr>
          <w:bCs/>
          <w:color w:val="000000"/>
          <w:sz w:val="28"/>
          <w:szCs w:val="28"/>
          <w:lang w:eastAsia="x-none"/>
        </w:rPr>
        <w:t> </w:t>
      </w:r>
      <w:r w:rsidRPr="000F36AF">
        <w:rPr>
          <w:bCs/>
          <w:color w:val="000000"/>
          <w:sz w:val="28"/>
          <w:szCs w:val="28"/>
          <w:lang w:val="x-none" w:eastAsia="x-none"/>
        </w:rPr>
        <w:t>земельные участки.</w:t>
      </w:r>
    </w:p>
    <w:p w:rsidR="00CD664D" w:rsidRPr="000F36AF" w:rsidRDefault="00CD664D" w:rsidP="00CD664D">
      <w:pPr>
        <w:jc w:val="both"/>
        <w:rPr>
          <w:bCs/>
          <w:color w:val="000000"/>
          <w:sz w:val="28"/>
          <w:szCs w:val="28"/>
          <w:lang w:val="x-none" w:eastAsia="x-none"/>
        </w:rPr>
      </w:pPr>
      <w:r w:rsidRPr="000F36AF">
        <w:rPr>
          <w:bCs/>
          <w:color w:val="000000"/>
          <w:sz w:val="28"/>
          <w:szCs w:val="28"/>
          <w:lang w:eastAsia="x-none"/>
        </w:rPr>
        <w:t xml:space="preserve">       </w:t>
      </w:r>
      <w:r w:rsidR="00B022BA" w:rsidRPr="000F36AF">
        <w:rPr>
          <w:bCs/>
          <w:color w:val="000000"/>
          <w:sz w:val="28"/>
          <w:szCs w:val="28"/>
          <w:lang w:eastAsia="x-none"/>
        </w:rPr>
        <w:t>9</w:t>
      </w:r>
      <w:r w:rsidRPr="000F36AF">
        <w:rPr>
          <w:bCs/>
          <w:color w:val="000000"/>
          <w:sz w:val="28"/>
          <w:szCs w:val="28"/>
          <w:lang w:val="x-none" w:eastAsia="x-none"/>
        </w:rPr>
        <w:t>.</w:t>
      </w:r>
      <w:r w:rsidRPr="000F36AF">
        <w:rPr>
          <w:bCs/>
          <w:color w:val="000000"/>
          <w:sz w:val="28"/>
          <w:szCs w:val="28"/>
          <w:lang w:eastAsia="x-none"/>
        </w:rPr>
        <w:t> </w:t>
      </w:r>
      <w:r w:rsidRPr="000F36AF">
        <w:rPr>
          <w:bCs/>
          <w:color w:val="000000"/>
          <w:sz w:val="28"/>
          <w:szCs w:val="28"/>
          <w:lang w:val="x-none" w:eastAsia="x-none"/>
        </w:rPr>
        <w:t>Публичный сервитут считается установленным со дня внесения сведений о нем в</w:t>
      </w:r>
      <w:r w:rsidRPr="000F36AF">
        <w:rPr>
          <w:bCs/>
          <w:color w:val="000000"/>
          <w:sz w:val="28"/>
          <w:szCs w:val="28"/>
          <w:lang w:eastAsia="x-none"/>
        </w:rPr>
        <w:t> </w:t>
      </w:r>
      <w:r w:rsidRPr="000F36AF">
        <w:rPr>
          <w:bCs/>
          <w:color w:val="000000"/>
          <w:sz w:val="28"/>
          <w:szCs w:val="28"/>
          <w:lang w:val="x-none" w:eastAsia="x-none"/>
        </w:rPr>
        <w:t>Единый государственный реестр недвижимости.</w:t>
      </w:r>
    </w:p>
    <w:p w:rsidR="00CD664D" w:rsidRPr="000F36AF" w:rsidRDefault="00CD664D" w:rsidP="00CD664D">
      <w:pPr>
        <w:jc w:val="both"/>
        <w:rPr>
          <w:bCs/>
          <w:color w:val="000000"/>
          <w:sz w:val="28"/>
          <w:szCs w:val="28"/>
          <w:lang w:val="x-none" w:eastAsia="x-none"/>
        </w:rPr>
      </w:pPr>
    </w:p>
    <w:p w:rsidR="00CD664D" w:rsidRPr="000F36AF" w:rsidRDefault="00CD664D" w:rsidP="00CD664D">
      <w:pPr>
        <w:jc w:val="both"/>
        <w:rPr>
          <w:bCs/>
          <w:color w:val="000000"/>
          <w:sz w:val="28"/>
          <w:szCs w:val="28"/>
          <w:lang w:val="x-none" w:eastAsia="x-none"/>
        </w:rPr>
      </w:pPr>
    </w:p>
    <w:p w:rsidR="00CD664D" w:rsidRPr="000F36AF" w:rsidRDefault="00CD664D" w:rsidP="00CD664D">
      <w:pPr>
        <w:jc w:val="both"/>
        <w:rPr>
          <w:bCs/>
          <w:color w:val="000000"/>
          <w:sz w:val="28"/>
          <w:szCs w:val="28"/>
          <w:lang w:val="x-none" w:eastAsia="x-none"/>
        </w:rPr>
      </w:pPr>
    </w:p>
    <w:p w:rsidR="00CD664D" w:rsidRPr="000F36AF" w:rsidRDefault="00CD664D" w:rsidP="00CD664D">
      <w:pPr>
        <w:jc w:val="both"/>
        <w:rPr>
          <w:sz w:val="28"/>
          <w:szCs w:val="28"/>
          <w:lang w:eastAsia="x-none"/>
        </w:rPr>
      </w:pPr>
      <w:r w:rsidRPr="000F36AF">
        <w:rPr>
          <w:bCs/>
          <w:color w:val="000000"/>
          <w:sz w:val="28"/>
          <w:szCs w:val="28"/>
          <w:lang w:eastAsia="x-none"/>
        </w:rPr>
        <w:t>Глава города Свободного                                                             В.А. Константинов</w:t>
      </w:r>
      <w:r w:rsidRPr="000F36AF">
        <w:rPr>
          <w:sz w:val="28"/>
          <w:szCs w:val="28"/>
          <w:lang w:eastAsia="x-none"/>
        </w:rPr>
        <w:t xml:space="preserve"> </w:t>
      </w:r>
    </w:p>
    <w:p w:rsidR="00CD664D" w:rsidRPr="000F36AF" w:rsidRDefault="00CD664D" w:rsidP="00CD664D">
      <w:pPr>
        <w:ind w:firstLine="709"/>
        <w:jc w:val="both"/>
        <w:rPr>
          <w:sz w:val="28"/>
          <w:szCs w:val="28"/>
          <w:lang w:val="x-none" w:eastAsia="x-none"/>
        </w:rPr>
      </w:pPr>
    </w:p>
    <w:p w:rsidR="00CD664D" w:rsidRPr="000F36AF" w:rsidRDefault="00CD664D" w:rsidP="00CD664D">
      <w:pPr>
        <w:spacing w:line="240" w:lineRule="atLeast"/>
        <w:jc w:val="both"/>
        <w:rPr>
          <w:bCs/>
          <w:color w:val="000000"/>
          <w:sz w:val="28"/>
          <w:szCs w:val="28"/>
        </w:rPr>
      </w:pPr>
    </w:p>
    <w:p w:rsidR="00CA0A92" w:rsidRPr="000F36AF" w:rsidRDefault="007E0682" w:rsidP="00A62CFF">
      <w:pPr>
        <w:jc w:val="both"/>
        <w:rPr>
          <w:bCs/>
          <w:color w:val="000000"/>
          <w:sz w:val="28"/>
          <w:szCs w:val="28"/>
        </w:rPr>
      </w:pPr>
      <w:r w:rsidRPr="000F36AF">
        <w:rPr>
          <w:bCs/>
          <w:color w:val="000000"/>
          <w:sz w:val="28"/>
          <w:szCs w:val="28"/>
        </w:rPr>
        <w:t xml:space="preserve">                </w:t>
      </w:r>
      <w:r w:rsidR="000C24F0" w:rsidRPr="000F36AF">
        <w:rPr>
          <w:bCs/>
          <w:color w:val="000000"/>
          <w:sz w:val="28"/>
          <w:szCs w:val="28"/>
        </w:rPr>
        <w:t xml:space="preserve">             </w:t>
      </w:r>
      <w:r w:rsidR="007734B0" w:rsidRPr="000F36AF">
        <w:rPr>
          <w:bCs/>
          <w:color w:val="000000"/>
          <w:sz w:val="28"/>
          <w:szCs w:val="28"/>
        </w:rPr>
        <w:tab/>
      </w:r>
      <w:r w:rsidR="007734B0" w:rsidRPr="000F36AF">
        <w:rPr>
          <w:bCs/>
          <w:color w:val="000000"/>
          <w:sz w:val="28"/>
          <w:szCs w:val="28"/>
        </w:rPr>
        <w:tab/>
      </w:r>
      <w:r w:rsidR="007734B0" w:rsidRPr="000F36AF">
        <w:rPr>
          <w:bCs/>
          <w:color w:val="000000"/>
          <w:sz w:val="28"/>
          <w:szCs w:val="28"/>
        </w:rPr>
        <w:tab/>
      </w:r>
    </w:p>
    <w:p w:rsidR="00CA0A92" w:rsidRPr="000F36AF" w:rsidRDefault="00CA0A92" w:rsidP="00A62CFF">
      <w:pPr>
        <w:spacing w:line="240" w:lineRule="atLeast"/>
        <w:jc w:val="both"/>
        <w:rPr>
          <w:sz w:val="28"/>
          <w:szCs w:val="28"/>
        </w:rPr>
      </w:pPr>
    </w:p>
    <w:p w:rsidR="00CA0A92" w:rsidRPr="000F36AF" w:rsidRDefault="00CA0A92" w:rsidP="00A62CFF">
      <w:pPr>
        <w:spacing w:line="240" w:lineRule="atLeast"/>
        <w:jc w:val="both"/>
        <w:rPr>
          <w:sz w:val="28"/>
          <w:szCs w:val="28"/>
        </w:rPr>
      </w:pPr>
    </w:p>
    <w:p w:rsidR="00BB1FDA" w:rsidRPr="000F36AF" w:rsidRDefault="00BB1FDA" w:rsidP="00A62CFF">
      <w:pPr>
        <w:spacing w:line="240" w:lineRule="atLeast"/>
        <w:jc w:val="both"/>
        <w:rPr>
          <w:sz w:val="28"/>
          <w:szCs w:val="28"/>
        </w:rPr>
      </w:pPr>
    </w:p>
    <w:p w:rsidR="00E44636" w:rsidRPr="008647A4" w:rsidRDefault="00E44636" w:rsidP="00A62CFF">
      <w:pPr>
        <w:spacing w:line="240" w:lineRule="atLeast"/>
        <w:jc w:val="both"/>
        <w:rPr>
          <w:sz w:val="26"/>
          <w:szCs w:val="26"/>
        </w:rPr>
      </w:pPr>
    </w:p>
    <w:p w:rsidR="00E44636" w:rsidRPr="008647A4" w:rsidRDefault="00E44636" w:rsidP="00A62CFF">
      <w:pPr>
        <w:spacing w:line="240" w:lineRule="atLeast"/>
        <w:jc w:val="both"/>
        <w:rPr>
          <w:sz w:val="26"/>
          <w:szCs w:val="26"/>
        </w:rPr>
      </w:pPr>
    </w:p>
    <w:p w:rsidR="00E44636" w:rsidRPr="008647A4" w:rsidRDefault="00E44636" w:rsidP="00A62CFF">
      <w:pPr>
        <w:spacing w:line="240" w:lineRule="atLeast"/>
        <w:jc w:val="both"/>
        <w:rPr>
          <w:sz w:val="26"/>
          <w:szCs w:val="26"/>
        </w:rPr>
      </w:pPr>
    </w:p>
    <w:p w:rsidR="00E44636" w:rsidRPr="008647A4" w:rsidRDefault="00E44636" w:rsidP="00A62CFF">
      <w:pPr>
        <w:spacing w:line="240" w:lineRule="atLeast"/>
        <w:jc w:val="both"/>
        <w:rPr>
          <w:sz w:val="26"/>
          <w:szCs w:val="26"/>
        </w:rPr>
      </w:pPr>
    </w:p>
    <w:p w:rsidR="00E44636" w:rsidRDefault="00E44636" w:rsidP="00A62CFF">
      <w:pPr>
        <w:spacing w:line="240" w:lineRule="atLeast"/>
        <w:jc w:val="both"/>
        <w:rPr>
          <w:sz w:val="26"/>
          <w:szCs w:val="26"/>
        </w:rPr>
      </w:pPr>
    </w:p>
    <w:p w:rsidR="006F09B7" w:rsidRDefault="006F09B7" w:rsidP="00A62CFF">
      <w:pPr>
        <w:spacing w:line="240" w:lineRule="atLeast"/>
        <w:jc w:val="both"/>
        <w:rPr>
          <w:sz w:val="26"/>
          <w:szCs w:val="26"/>
        </w:rPr>
      </w:pPr>
    </w:p>
    <w:p w:rsidR="00A05FF3" w:rsidRDefault="00A05FF3" w:rsidP="00A62CFF">
      <w:pPr>
        <w:spacing w:line="240" w:lineRule="atLeast"/>
        <w:jc w:val="both"/>
        <w:rPr>
          <w:sz w:val="26"/>
          <w:szCs w:val="26"/>
        </w:rPr>
      </w:pPr>
    </w:p>
    <w:p w:rsidR="00A05FF3" w:rsidRDefault="00A05FF3" w:rsidP="00A62CFF">
      <w:pPr>
        <w:spacing w:line="240" w:lineRule="atLeast"/>
        <w:jc w:val="both"/>
        <w:rPr>
          <w:sz w:val="26"/>
          <w:szCs w:val="26"/>
        </w:rPr>
      </w:pPr>
    </w:p>
    <w:p w:rsidR="00A05FF3" w:rsidRDefault="00A05FF3" w:rsidP="00A62CFF">
      <w:pPr>
        <w:spacing w:line="240" w:lineRule="atLeast"/>
        <w:jc w:val="both"/>
        <w:rPr>
          <w:sz w:val="26"/>
          <w:szCs w:val="26"/>
        </w:rPr>
      </w:pPr>
    </w:p>
    <w:p w:rsidR="00A05FF3" w:rsidRDefault="00A05FF3" w:rsidP="00A62CFF">
      <w:pPr>
        <w:spacing w:line="240" w:lineRule="atLeast"/>
        <w:jc w:val="both"/>
        <w:rPr>
          <w:sz w:val="26"/>
          <w:szCs w:val="26"/>
        </w:rPr>
      </w:pPr>
    </w:p>
    <w:p w:rsidR="00A05FF3" w:rsidRDefault="00A05FF3" w:rsidP="00A62CFF">
      <w:pPr>
        <w:spacing w:line="240" w:lineRule="atLeast"/>
        <w:jc w:val="both"/>
        <w:rPr>
          <w:sz w:val="26"/>
          <w:szCs w:val="26"/>
        </w:rPr>
      </w:pPr>
    </w:p>
    <w:p w:rsidR="00A05FF3" w:rsidRDefault="00A05FF3" w:rsidP="00A62CFF">
      <w:pPr>
        <w:spacing w:line="240" w:lineRule="atLeast"/>
        <w:jc w:val="both"/>
        <w:rPr>
          <w:sz w:val="26"/>
          <w:szCs w:val="26"/>
        </w:rPr>
      </w:pPr>
    </w:p>
    <w:p w:rsidR="006F09B7" w:rsidRDefault="006F09B7" w:rsidP="00A62CFF">
      <w:pPr>
        <w:spacing w:line="240" w:lineRule="atLeast"/>
        <w:jc w:val="both"/>
        <w:rPr>
          <w:sz w:val="26"/>
          <w:szCs w:val="26"/>
        </w:rPr>
      </w:pPr>
    </w:p>
    <w:p w:rsidR="000F36AF" w:rsidRDefault="000F36AF" w:rsidP="00A62CFF">
      <w:pPr>
        <w:spacing w:line="240" w:lineRule="atLeast"/>
        <w:jc w:val="both"/>
        <w:rPr>
          <w:sz w:val="26"/>
          <w:szCs w:val="26"/>
        </w:rPr>
      </w:pPr>
    </w:p>
    <w:p w:rsidR="000F36AF" w:rsidRDefault="000F36AF" w:rsidP="00A62CFF">
      <w:pPr>
        <w:spacing w:line="240" w:lineRule="atLeast"/>
        <w:jc w:val="both"/>
        <w:rPr>
          <w:sz w:val="26"/>
          <w:szCs w:val="26"/>
        </w:rPr>
      </w:pPr>
    </w:p>
    <w:p w:rsidR="006F09B7" w:rsidRPr="008647A4" w:rsidRDefault="006F09B7" w:rsidP="00A62CFF">
      <w:pPr>
        <w:spacing w:line="240" w:lineRule="atLeast"/>
        <w:jc w:val="both"/>
        <w:rPr>
          <w:sz w:val="26"/>
          <w:szCs w:val="26"/>
        </w:rPr>
      </w:pPr>
    </w:p>
    <w:p w:rsidR="002944B6" w:rsidRPr="008647A4" w:rsidRDefault="002944B6" w:rsidP="00A62CFF">
      <w:pPr>
        <w:spacing w:line="240" w:lineRule="atLeast"/>
        <w:jc w:val="both"/>
        <w:rPr>
          <w:sz w:val="26"/>
          <w:szCs w:val="26"/>
        </w:rPr>
      </w:pPr>
    </w:p>
    <w:p w:rsidR="00CE0187" w:rsidRPr="008647A4" w:rsidRDefault="00CE0187" w:rsidP="00A62CFF">
      <w:r w:rsidRPr="008647A4">
        <w:t xml:space="preserve">   Согласовано:</w:t>
      </w:r>
    </w:p>
    <w:p w:rsidR="00CE0187" w:rsidRPr="008647A4" w:rsidRDefault="00CE0187" w:rsidP="00A62CFF">
      <w:pPr>
        <w:spacing w:line="240" w:lineRule="atLeast"/>
        <w:jc w:val="both"/>
        <w:rPr>
          <w:sz w:val="26"/>
          <w:szCs w:val="26"/>
        </w:rPr>
      </w:pPr>
    </w:p>
    <w:p w:rsidR="00CE0187" w:rsidRPr="008647A4" w:rsidRDefault="00CE0187" w:rsidP="00A62CFF">
      <w:pPr>
        <w:spacing w:line="240" w:lineRule="atLeast"/>
        <w:jc w:val="both"/>
        <w:rPr>
          <w:sz w:val="26"/>
          <w:szCs w:val="26"/>
        </w:rPr>
      </w:pPr>
    </w:p>
    <w:tbl>
      <w:tblPr>
        <w:tblW w:w="10013" w:type="dxa"/>
        <w:tblInd w:w="108" w:type="dxa"/>
        <w:tblLook w:val="01E0" w:firstRow="1" w:lastRow="1" w:firstColumn="1" w:lastColumn="1" w:noHBand="0" w:noVBand="0"/>
      </w:tblPr>
      <w:tblGrid>
        <w:gridCol w:w="10013"/>
      </w:tblGrid>
      <w:tr w:rsidR="00CE0187" w:rsidRPr="008647A4" w:rsidTr="00281BFB">
        <w:tc>
          <w:tcPr>
            <w:tcW w:w="10013" w:type="dxa"/>
            <w:hideMark/>
          </w:tcPr>
          <w:p w:rsidR="00F24A7B" w:rsidRDefault="00F24A7B" w:rsidP="00A62CFF">
            <w:pPr>
              <w:spacing w:line="256" w:lineRule="auto"/>
              <w:rPr>
                <w:lang w:eastAsia="en-US"/>
              </w:rPr>
            </w:pPr>
            <w:r w:rsidRPr="00F24A7B">
              <w:rPr>
                <w:sz w:val="18"/>
                <w:szCs w:val="18"/>
              </w:rPr>
              <w:t>Заместитель главы администрации города по ЖКХ</w:t>
            </w:r>
            <w:r w:rsidRPr="008647A4">
              <w:rPr>
                <w:lang w:eastAsia="en-US"/>
              </w:rPr>
              <w:t xml:space="preserve"> </w:t>
            </w:r>
          </w:p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 xml:space="preserve">________________ </w:t>
            </w:r>
            <w:r w:rsidR="00AD6D26" w:rsidRPr="00AD6D26">
              <w:rPr>
                <w:lang w:eastAsia="en-US"/>
              </w:rPr>
              <w:t>/</w:t>
            </w:r>
            <w:r w:rsidR="00AD6D26" w:rsidRPr="00AD6D26">
              <w:rPr>
                <w:u w:val="single"/>
                <w:lang w:eastAsia="en-US"/>
              </w:rPr>
              <w:t xml:space="preserve"> </w:t>
            </w:r>
            <w:r w:rsidR="0034060F">
              <w:rPr>
                <w:u w:val="single"/>
                <w:lang w:eastAsia="en-US"/>
              </w:rPr>
              <w:t>А.А. Ломов</w:t>
            </w:r>
          </w:p>
        </w:tc>
      </w:tr>
      <w:tr w:rsidR="00CE0187" w:rsidRPr="008647A4" w:rsidTr="00281BFB">
        <w:tc>
          <w:tcPr>
            <w:tcW w:w="10013" w:type="dxa"/>
            <w:hideMark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>________________ 202</w:t>
            </w:r>
            <w:r w:rsidR="00AF6295">
              <w:rPr>
                <w:lang w:eastAsia="en-US"/>
              </w:rPr>
              <w:t>4</w:t>
            </w:r>
          </w:p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</w:p>
        </w:tc>
      </w:tr>
      <w:tr w:rsidR="00CE0187" w:rsidRPr="008647A4" w:rsidTr="00281BFB">
        <w:tc>
          <w:tcPr>
            <w:tcW w:w="10013" w:type="dxa"/>
            <w:hideMark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 xml:space="preserve">Начальник Управления по использованию </w:t>
            </w:r>
          </w:p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 xml:space="preserve">муниципального имущества и землепользованию                                            </w:t>
            </w:r>
          </w:p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 xml:space="preserve">________________ </w:t>
            </w:r>
            <w:r w:rsidR="00AD6D26">
              <w:rPr>
                <w:lang w:eastAsia="en-US"/>
              </w:rPr>
              <w:t>/</w:t>
            </w:r>
            <w:r w:rsidR="00AD6D26" w:rsidRPr="00AD6D26">
              <w:rPr>
                <w:u w:val="single"/>
                <w:lang w:eastAsia="en-US"/>
              </w:rPr>
              <w:t xml:space="preserve"> О.В.Залива</w:t>
            </w:r>
          </w:p>
        </w:tc>
      </w:tr>
      <w:tr w:rsidR="00CE0187" w:rsidRPr="008647A4" w:rsidTr="00281BFB">
        <w:tc>
          <w:tcPr>
            <w:tcW w:w="10013" w:type="dxa"/>
            <w:hideMark/>
          </w:tcPr>
          <w:p w:rsidR="00CE0187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>________________ 202</w:t>
            </w:r>
            <w:r w:rsidR="00AF6295">
              <w:rPr>
                <w:lang w:eastAsia="en-US"/>
              </w:rPr>
              <w:t>4</w:t>
            </w:r>
          </w:p>
          <w:p w:rsidR="00E774BA" w:rsidRDefault="00E774BA" w:rsidP="00A62CFF">
            <w:pPr>
              <w:spacing w:line="256" w:lineRule="auto"/>
              <w:rPr>
                <w:lang w:eastAsia="en-US"/>
              </w:rPr>
            </w:pPr>
          </w:p>
          <w:p w:rsidR="00E774BA" w:rsidRPr="00E774BA" w:rsidRDefault="00E774BA" w:rsidP="00E774BA">
            <w:r w:rsidRPr="00E774BA">
              <w:t xml:space="preserve">Начальник отдела землепользования Управления по </w:t>
            </w:r>
          </w:p>
          <w:p w:rsidR="00E774BA" w:rsidRPr="00E774BA" w:rsidRDefault="00E774BA" w:rsidP="00E774BA">
            <w:r w:rsidRPr="00E774BA">
              <w:t xml:space="preserve">использованию муниципального имущества и землепользованию                                            </w:t>
            </w:r>
          </w:p>
          <w:p w:rsidR="00E774BA" w:rsidRPr="00E774BA" w:rsidRDefault="00E774BA" w:rsidP="00E774BA">
            <w:r w:rsidRPr="00E774BA">
              <w:t xml:space="preserve">________________ Н.Г. Газизова </w:t>
            </w:r>
          </w:p>
          <w:p w:rsidR="00E774BA" w:rsidRPr="00E774BA" w:rsidRDefault="00E774BA" w:rsidP="00E774BA">
            <w:r w:rsidRPr="00E774BA">
              <w:t>________________2024</w:t>
            </w:r>
          </w:p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</w:p>
        </w:tc>
      </w:tr>
      <w:tr w:rsidR="00CE0187" w:rsidRPr="008647A4" w:rsidTr="00AF6295">
        <w:tc>
          <w:tcPr>
            <w:tcW w:w="10013" w:type="dxa"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</w:p>
        </w:tc>
      </w:tr>
      <w:tr w:rsidR="00CE0187" w:rsidRPr="008647A4" w:rsidTr="00281BFB">
        <w:tc>
          <w:tcPr>
            <w:tcW w:w="10013" w:type="dxa"/>
            <w:hideMark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</w:p>
        </w:tc>
      </w:tr>
      <w:tr w:rsidR="00CE0187" w:rsidRPr="008647A4" w:rsidTr="00281BFB">
        <w:tc>
          <w:tcPr>
            <w:tcW w:w="10013" w:type="dxa"/>
            <w:hideMark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</w:p>
        </w:tc>
      </w:tr>
      <w:tr w:rsidR="00CE0187" w:rsidRPr="008647A4" w:rsidTr="00281BFB">
        <w:tc>
          <w:tcPr>
            <w:tcW w:w="10013" w:type="dxa"/>
            <w:hideMark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>Аналитическо-правовое управление                                                                                                                                  ________________ ________________</w:t>
            </w:r>
          </w:p>
        </w:tc>
      </w:tr>
      <w:tr w:rsidR="00CE0187" w:rsidRPr="008647A4" w:rsidTr="00281BFB">
        <w:tc>
          <w:tcPr>
            <w:tcW w:w="10013" w:type="dxa"/>
            <w:hideMark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>________________ 202</w:t>
            </w:r>
            <w:r w:rsidR="00AF6295">
              <w:rPr>
                <w:lang w:eastAsia="en-US"/>
              </w:rPr>
              <w:t>4</w:t>
            </w:r>
          </w:p>
        </w:tc>
      </w:tr>
      <w:tr w:rsidR="00CE0187" w:rsidRPr="008647A4" w:rsidTr="00281BFB">
        <w:tc>
          <w:tcPr>
            <w:tcW w:w="10013" w:type="dxa"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</w:p>
        </w:tc>
      </w:tr>
      <w:tr w:rsidR="00CE0187" w:rsidRPr="008647A4" w:rsidTr="00281BFB">
        <w:tc>
          <w:tcPr>
            <w:tcW w:w="10013" w:type="dxa"/>
            <w:hideMark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>Подлежит информационному обмену: Да, Нет.</w:t>
            </w:r>
          </w:p>
        </w:tc>
      </w:tr>
      <w:tr w:rsidR="00CE0187" w:rsidRPr="008647A4" w:rsidTr="00281BFB">
        <w:tc>
          <w:tcPr>
            <w:tcW w:w="10013" w:type="dxa"/>
          </w:tcPr>
          <w:p w:rsidR="00CE0187" w:rsidRPr="008647A4" w:rsidRDefault="00CE0187" w:rsidP="00A62CFF"/>
          <w:p w:rsidR="00CE0187" w:rsidRPr="008647A4" w:rsidRDefault="00CE0187" w:rsidP="00A62CFF">
            <w:r w:rsidRPr="008647A4">
              <w:t xml:space="preserve">Рассылка: </w:t>
            </w:r>
          </w:p>
          <w:p w:rsidR="00CE0187" w:rsidRPr="008647A4" w:rsidRDefault="00CE0187" w:rsidP="00A62CFF">
            <w:r w:rsidRPr="008647A4">
              <w:t xml:space="preserve">- отдел землепользования УИМИЗ,  </w:t>
            </w:r>
          </w:p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t>- информационно–аналитический сектор аналитическо–правового управления,</w:t>
            </w:r>
          </w:p>
        </w:tc>
      </w:tr>
      <w:tr w:rsidR="00CE0187" w:rsidRPr="008647A4" w:rsidTr="00281BFB">
        <w:tc>
          <w:tcPr>
            <w:tcW w:w="10013" w:type="dxa"/>
            <w:hideMark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t>- пресс-секретарь главы муниципального образования «город Свободный»</w:t>
            </w:r>
          </w:p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</w:p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</w:p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 xml:space="preserve">_____________ </w:t>
            </w:r>
            <w:r w:rsidR="00AD6D26" w:rsidRPr="00AD6D26">
              <w:rPr>
                <w:u w:val="single"/>
                <w:lang w:eastAsia="en-US"/>
              </w:rPr>
              <w:t xml:space="preserve">/ </w:t>
            </w:r>
            <w:r w:rsidR="00CD664D">
              <w:rPr>
                <w:u w:val="single"/>
                <w:lang w:eastAsia="en-US"/>
              </w:rPr>
              <w:t>Е.С.Заико</w:t>
            </w:r>
          </w:p>
        </w:tc>
      </w:tr>
      <w:tr w:rsidR="00CE0187" w:rsidRPr="008647A4" w:rsidTr="00281BFB">
        <w:tc>
          <w:tcPr>
            <w:tcW w:w="10013" w:type="dxa"/>
            <w:hideMark/>
          </w:tcPr>
          <w:p w:rsidR="008C543F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>_____________ 202</w:t>
            </w:r>
            <w:r w:rsidR="00AF6295">
              <w:rPr>
                <w:lang w:eastAsia="en-US"/>
              </w:rPr>
              <w:t>4</w:t>
            </w:r>
          </w:p>
        </w:tc>
      </w:tr>
      <w:tr w:rsidR="00CE0187" w:rsidRPr="008647A4" w:rsidTr="00281BFB">
        <w:tc>
          <w:tcPr>
            <w:tcW w:w="10013" w:type="dxa"/>
            <w:hideMark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>5 22 39</w:t>
            </w:r>
          </w:p>
        </w:tc>
      </w:tr>
    </w:tbl>
    <w:p w:rsidR="00DA7A02" w:rsidRDefault="00DA7A02" w:rsidP="000F36AF">
      <w:pPr>
        <w:rPr>
          <w:sz w:val="26"/>
          <w:szCs w:val="26"/>
        </w:rPr>
      </w:pPr>
    </w:p>
    <w:p w:rsidR="0065485E" w:rsidRPr="008647A4" w:rsidRDefault="0065485E" w:rsidP="00A62CFF">
      <w:pPr>
        <w:jc w:val="right"/>
        <w:rPr>
          <w:sz w:val="28"/>
          <w:szCs w:val="28"/>
        </w:rPr>
      </w:pPr>
      <w:r w:rsidRPr="008647A4">
        <w:rPr>
          <w:sz w:val="28"/>
          <w:szCs w:val="28"/>
        </w:rPr>
        <w:t xml:space="preserve">Приложение № 1 </w:t>
      </w:r>
    </w:p>
    <w:p w:rsidR="0065485E" w:rsidRPr="008647A4" w:rsidRDefault="0065485E" w:rsidP="00A62CFF">
      <w:pPr>
        <w:jc w:val="right"/>
        <w:rPr>
          <w:sz w:val="28"/>
          <w:szCs w:val="28"/>
        </w:rPr>
      </w:pPr>
      <w:r w:rsidRPr="008647A4">
        <w:rPr>
          <w:sz w:val="28"/>
          <w:szCs w:val="28"/>
        </w:rPr>
        <w:t>к постановлению администрации города</w:t>
      </w:r>
    </w:p>
    <w:p w:rsidR="0065485E" w:rsidRDefault="0065485E" w:rsidP="00A62CFF">
      <w:pPr>
        <w:jc w:val="right"/>
        <w:rPr>
          <w:sz w:val="28"/>
          <w:szCs w:val="28"/>
        </w:rPr>
      </w:pPr>
      <w:r w:rsidRPr="008647A4">
        <w:rPr>
          <w:sz w:val="28"/>
          <w:szCs w:val="28"/>
        </w:rPr>
        <w:t xml:space="preserve"> от</w:t>
      </w:r>
      <w:r w:rsidR="00C07716" w:rsidRPr="008647A4">
        <w:rPr>
          <w:sz w:val="28"/>
          <w:szCs w:val="28"/>
        </w:rPr>
        <w:t xml:space="preserve"> </w:t>
      </w:r>
      <w:r w:rsidR="001667B9">
        <w:rPr>
          <w:sz w:val="28"/>
          <w:szCs w:val="28"/>
        </w:rPr>
        <w:t xml:space="preserve"> 27.12.2024 </w:t>
      </w:r>
      <w:r w:rsidRPr="008647A4">
        <w:rPr>
          <w:sz w:val="28"/>
          <w:szCs w:val="28"/>
        </w:rPr>
        <w:t xml:space="preserve"> №</w:t>
      </w:r>
      <w:r w:rsidR="001667B9">
        <w:rPr>
          <w:sz w:val="28"/>
          <w:szCs w:val="28"/>
        </w:rPr>
        <w:t xml:space="preserve"> 2017</w:t>
      </w:r>
    </w:p>
    <w:p w:rsidR="00D16565" w:rsidRDefault="00D16565" w:rsidP="00A62CFF">
      <w:pPr>
        <w:jc w:val="right"/>
        <w:rPr>
          <w:sz w:val="28"/>
          <w:szCs w:val="28"/>
        </w:rPr>
      </w:pPr>
    </w:p>
    <w:p w:rsidR="002C78BD" w:rsidRDefault="002C78BD" w:rsidP="002C78BD">
      <w:pPr>
        <w:pStyle w:val="ConsPlusNonformat"/>
        <w:jc w:val="right"/>
      </w:pPr>
    </w:p>
    <w:p w:rsidR="004E542E" w:rsidRPr="000F36AF" w:rsidRDefault="004E542E" w:rsidP="006A1D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F36AF">
        <w:rPr>
          <w:rFonts w:ascii="Times New Roman" w:hAnsi="Times New Roman" w:cs="Times New Roman"/>
          <w:sz w:val="28"/>
          <w:szCs w:val="28"/>
        </w:rPr>
        <w:t>Схема границ публичного сервитута на кадастровом плане территории</w:t>
      </w:r>
    </w:p>
    <w:p w:rsidR="006F09B7" w:rsidRPr="000F36AF" w:rsidRDefault="000F36AF" w:rsidP="00DA7A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F36AF">
        <w:rPr>
          <w:rFonts w:ascii="Times New Roman" w:hAnsi="Times New Roman" w:cs="Times New Roman"/>
          <w:sz w:val="28"/>
          <w:szCs w:val="28"/>
        </w:rPr>
        <w:t xml:space="preserve">для </w:t>
      </w:r>
      <w:r w:rsidRPr="000F36AF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строительства, реконструкции, эксплуатации, капитального ремонта объекта электросетевого хозяйства (</w:t>
      </w:r>
      <w:r w:rsidRPr="000F36AF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en-US"/>
        </w:rPr>
        <w:t>ЛЭП 0,4 кВ для электроснабжения автодорожного путепровода пересечение дороги Михайло-Чесноковская г. Свободный</w:t>
      </w:r>
      <w:r w:rsidRPr="000F36AF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)</w:t>
      </w:r>
    </w:p>
    <w:p w:rsidR="00CD664D" w:rsidRDefault="00CD664D" w:rsidP="00DA7A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4"/>
        <w:gridCol w:w="1004"/>
        <w:gridCol w:w="1321"/>
        <w:gridCol w:w="2126"/>
        <w:gridCol w:w="539"/>
        <w:gridCol w:w="2013"/>
        <w:gridCol w:w="1701"/>
      </w:tblGrid>
      <w:tr w:rsidR="000F36AF" w:rsidRPr="000F36AF" w:rsidTr="000F36AF">
        <w:tc>
          <w:tcPr>
            <w:tcW w:w="9498" w:type="dxa"/>
            <w:gridSpan w:val="7"/>
            <w:vAlign w:val="center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0F36AF" w:rsidRPr="000F36AF" w:rsidTr="000F36AF">
        <w:tc>
          <w:tcPr>
            <w:tcW w:w="794" w:type="dxa"/>
            <w:vAlign w:val="center"/>
          </w:tcPr>
          <w:p w:rsidR="000F36AF" w:rsidRPr="000F36AF" w:rsidRDefault="000F36AF" w:rsidP="000F36AF">
            <w:pPr>
              <w:widowControl w:val="0"/>
              <w:overflowPunct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№п/п</w:t>
            </w:r>
          </w:p>
        </w:tc>
        <w:tc>
          <w:tcPr>
            <w:tcW w:w="2325" w:type="dxa"/>
            <w:gridSpan w:val="2"/>
            <w:vAlign w:val="center"/>
          </w:tcPr>
          <w:p w:rsidR="000F36AF" w:rsidRPr="000F36AF" w:rsidRDefault="000F36AF" w:rsidP="000F36AF">
            <w:pPr>
              <w:widowControl w:val="0"/>
              <w:overflowPunct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Характеристики объекта и земельного участка</w:t>
            </w:r>
          </w:p>
        </w:tc>
        <w:tc>
          <w:tcPr>
            <w:tcW w:w="2126" w:type="dxa"/>
            <w:vAlign w:val="center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 xml:space="preserve">Объект расположен в пределах </w:t>
            </w:r>
          </w:p>
        </w:tc>
        <w:tc>
          <w:tcPr>
            <w:tcW w:w="2552" w:type="dxa"/>
            <w:gridSpan w:val="2"/>
            <w:vAlign w:val="center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Площадь границ сервитута (кв.м.)</w:t>
            </w:r>
          </w:p>
        </w:tc>
        <w:tc>
          <w:tcPr>
            <w:tcW w:w="1701" w:type="dxa"/>
            <w:vAlign w:val="center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Количество контуров на участке</w:t>
            </w:r>
          </w:p>
        </w:tc>
      </w:tr>
      <w:tr w:rsidR="000F36AF" w:rsidRPr="000F36AF" w:rsidTr="000F36AF">
        <w:trPr>
          <w:trHeight w:val="111"/>
        </w:trPr>
        <w:tc>
          <w:tcPr>
            <w:tcW w:w="794" w:type="dxa"/>
            <w:vMerge w:val="restart"/>
            <w:vAlign w:val="center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1</w:t>
            </w:r>
          </w:p>
        </w:tc>
        <w:tc>
          <w:tcPr>
            <w:tcW w:w="2325" w:type="dxa"/>
            <w:gridSpan w:val="2"/>
            <w:vMerge w:val="restart"/>
            <w:vAlign w:val="center"/>
          </w:tcPr>
          <w:p w:rsidR="000F36AF" w:rsidRPr="000F36AF" w:rsidRDefault="000F36AF" w:rsidP="000F36AF">
            <w:pPr>
              <w:widowControl w:val="0"/>
              <w:overflowPunct/>
              <w:textAlignment w:val="auto"/>
              <w:rPr>
                <w:sz w:val="22"/>
                <w:szCs w:val="22"/>
              </w:rPr>
            </w:pPr>
            <w:r w:rsidRPr="000F36AF">
              <w:rPr>
                <w:b/>
                <w:sz w:val="22"/>
                <w:szCs w:val="22"/>
              </w:rPr>
              <w:t>Категория земель:</w:t>
            </w:r>
          </w:p>
          <w:p w:rsidR="000F36AF" w:rsidRPr="000F36AF" w:rsidRDefault="000F36AF" w:rsidP="000F36AF">
            <w:pPr>
              <w:widowControl w:val="0"/>
              <w:overflowPunct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Земли населенных пунктов</w:t>
            </w:r>
          </w:p>
          <w:p w:rsidR="000F36AF" w:rsidRPr="000F36AF" w:rsidRDefault="000F36AF" w:rsidP="000F36AF">
            <w:pPr>
              <w:widowControl w:val="0"/>
              <w:overflowPunct/>
              <w:textAlignment w:val="auto"/>
              <w:rPr>
                <w:b/>
                <w:sz w:val="22"/>
                <w:szCs w:val="22"/>
              </w:rPr>
            </w:pPr>
            <w:r w:rsidRPr="000F36AF">
              <w:rPr>
                <w:b/>
                <w:sz w:val="22"/>
                <w:szCs w:val="22"/>
              </w:rPr>
              <w:t>Цель установления публичного сервитута:</w:t>
            </w:r>
            <w:r w:rsidRPr="000F36AF">
              <w:rPr>
                <w:sz w:val="22"/>
                <w:szCs w:val="22"/>
              </w:rPr>
              <w:t xml:space="preserve"> Строительство ЛЭП 0,4 кВ для электроснабжения автодорожного путепровода пересечение дороги Михайло-Чесноковская  г.Свободный</w:t>
            </w:r>
            <w:r w:rsidRPr="000F36AF">
              <w:rPr>
                <w:b/>
                <w:sz w:val="22"/>
                <w:szCs w:val="22"/>
              </w:rPr>
              <w:t xml:space="preserve"> Местоположение:</w:t>
            </w:r>
          </w:p>
          <w:p w:rsidR="000F36AF" w:rsidRPr="000F36AF" w:rsidRDefault="000F36AF" w:rsidP="000F36AF">
            <w:pPr>
              <w:widowControl w:val="0"/>
              <w:overflowPunct/>
              <w:textAlignment w:val="auto"/>
              <w:rPr>
                <w:rFonts w:cs="Courier New"/>
                <w:sz w:val="22"/>
                <w:szCs w:val="22"/>
              </w:rPr>
            </w:pPr>
            <w:r w:rsidRPr="000F36AF">
              <w:rPr>
                <w:rFonts w:cs="Courier New"/>
                <w:sz w:val="22"/>
                <w:szCs w:val="22"/>
              </w:rPr>
              <w:t xml:space="preserve">Амурская область, </w:t>
            </w:r>
          </w:p>
          <w:p w:rsidR="000F36AF" w:rsidRPr="000F36AF" w:rsidRDefault="000F36AF" w:rsidP="000F36AF">
            <w:pPr>
              <w:widowControl w:val="0"/>
              <w:overflowPunct/>
              <w:textAlignment w:val="auto"/>
              <w:rPr>
                <w:rFonts w:cs="Courier New"/>
                <w:sz w:val="22"/>
                <w:szCs w:val="22"/>
              </w:rPr>
            </w:pPr>
            <w:r w:rsidRPr="000F36AF">
              <w:rPr>
                <w:rFonts w:cs="Courier New"/>
                <w:sz w:val="22"/>
                <w:szCs w:val="22"/>
              </w:rPr>
              <w:t>г. Свободный.</w:t>
            </w:r>
          </w:p>
        </w:tc>
        <w:tc>
          <w:tcPr>
            <w:tcW w:w="2126" w:type="dxa"/>
            <w:vAlign w:val="center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Земельных участков</w:t>
            </w:r>
          </w:p>
        </w:tc>
        <w:tc>
          <w:tcPr>
            <w:tcW w:w="2552" w:type="dxa"/>
            <w:gridSpan w:val="2"/>
            <w:vAlign w:val="center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</w:p>
        </w:tc>
      </w:tr>
      <w:tr w:rsidR="000F36AF" w:rsidRPr="000F36AF" w:rsidTr="000F36AF">
        <w:trPr>
          <w:trHeight w:val="415"/>
        </w:trPr>
        <w:tc>
          <w:tcPr>
            <w:tcW w:w="794" w:type="dxa"/>
            <w:vMerge/>
            <w:vAlign w:val="center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325" w:type="dxa"/>
            <w:gridSpan w:val="2"/>
            <w:vMerge/>
            <w:vAlign w:val="center"/>
          </w:tcPr>
          <w:p w:rsidR="000F36AF" w:rsidRPr="000F36AF" w:rsidRDefault="000F36AF" w:rsidP="000F36AF">
            <w:pPr>
              <w:widowControl w:val="0"/>
              <w:overflowPunct/>
              <w:textAlignment w:val="auto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28</w:t>
            </w:r>
            <w:r w:rsidRPr="000F36AF">
              <w:rPr>
                <w:sz w:val="22"/>
                <w:szCs w:val="22"/>
                <w:lang w:val="en-US"/>
              </w:rPr>
              <w:t>:05:</w:t>
            </w:r>
            <w:r w:rsidRPr="000F36AF">
              <w:rPr>
                <w:sz w:val="22"/>
                <w:szCs w:val="22"/>
              </w:rPr>
              <w:t>010602:111</w:t>
            </w:r>
          </w:p>
        </w:tc>
        <w:tc>
          <w:tcPr>
            <w:tcW w:w="2552" w:type="dxa"/>
            <w:gridSpan w:val="2"/>
            <w:vAlign w:val="center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57,0</w:t>
            </w:r>
          </w:p>
        </w:tc>
        <w:tc>
          <w:tcPr>
            <w:tcW w:w="1701" w:type="dxa"/>
            <w:vAlign w:val="center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1</w:t>
            </w:r>
          </w:p>
        </w:tc>
      </w:tr>
      <w:tr w:rsidR="000F36AF" w:rsidRPr="000F36AF" w:rsidTr="000F36AF">
        <w:trPr>
          <w:trHeight w:val="462"/>
        </w:trPr>
        <w:tc>
          <w:tcPr>
            <w:tcW w:w="794" w:type="dxa"/>
            <w:vMerge/>
            <w:vAlign w:val="center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325" w:type="dxa"/>
            <w:gridSpan w:val="2"/>
            <w:vMerge/>
            <w:vAlign w:val="center"/>
          </w:tcPr>
          <w:p w:rsidR="000F36AF" w:rsidRPr="000F36AF" w:rsidRDefault="000F36AF" w:rsidP="000F36AF">
            <w:pPr>
              <w:widowControl w:val="0"/>
              <w:overflowPunct/>
              <w:textAlignment w:val="auto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Кадастровых кварталов</w:t>
            </w:r>
          </w:p>
        </w:tc>
        <w:tc>
          <w:tcPr>
            <w:tcW w:w="2552" w:type="dxa"/>
            <w:gridSpan w:val="2"/>
            <w:vAlign w:val="center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</w:p>
        </w:tc>
      </w:tr>
      <w:tr w:rsidR="000F36AF" w:rsidRPr="000F36AF" w:rsidTr="000F36AF">
        <w:trPr>
          <w:trHeight w:val="1499"/>
        </w:trPr>
        <w:tc>
          <w:tcPr>
            <w:tcW w:w="794" w:type="dxa"/>
            <w:vMerge/>
            <w:vAlign w:val="center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325" w:type="dxa"/>
            <w:gridSpan w:val="2"/>
            <w:vMerge/>
            <w:vAlign w:val="center"/>
          </w:tcPr>
          <w:p w:rsidR="000F36AF" w:rsidRPr="000F36AF" w:rsidRDefault="000F36AF" w:rsidP="000F36AF">
            <w:pPr>
              <w:widowControl w:val="0"/>
              <w:overflowPunct/>
              <w:textAlignment w:val="auto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28</w:t>
            </w:r>
            <w:r w:rsidRPr="000F36AF">
              <w:rPr>
                <w:sz w:val="22"/>
                <w:szCs w:val="22"/>
                <w:lang w:val="en-US"/>
              </w:rPr>
              <w:t>:05:</w:t>
            </w:r>
            <w:r w:rsidRPr="000F36AF">
              <w:rPr>
                <w:sz w:val="22"/>
                <w:szCs w:val="22"/>
              </w:rPr>
              <w:t>010602</w:t>
            </w:r>
          </w:p>
        </w:tc>
        <w:tc>
          <w:tcPr>
            <w:tcW w:w="2552" w:type="dxa"/>
            <w:gridSpan w:val="2"/>
            <w:vAlign w:val="center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893,0</w:t>
            </w:r>
          </w:p>
        </w:tc>
        <w:tc>
          <w:tcPr>
            <w:tcW w:w="1701" w:type="dxa"/>
            <w:vAlign w:val="center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1</w:t>
            </w:r>
          </w:p>
        </w:tc>
      </w:tr>
      <w:tr w:rsidR="000F36AF" w:rsidRPr="000F36AF" w:rsidTr="000F36AF">
        <w:trPr>
          <w:trHeight w:val="562"/>
        </w:trPr>
        <w:tc>
          <w:tcPr>
            <w:tcW w:w="794" w:type="dxa"/>
            <w:vMerge/>
            <w:vAlign w:val="center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325" w:type="dxa"/>
            <w:gridSpan w:val="2"/>
            <w:vMerge/>
            <w:vAlign w:val="center"/>
          </w:tcPr>
          <w:p w:rsidR="000F36AF" w:rsidRPr="000F36AF" w:rsidRDefault="000F36AF" w:rsidP="000F36AF">
            <w:pPr>
              <w:widowControl w:val="0"/>
              <w:overflowPunct/>
              <w:textAlignment w:val="auto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28</w:t>
            </w:r>
            <w:r w:rsidRPr="000F36AF">
              <w:rPr>
                <w:sz w:val="22"/>
                <w:szCs w:val="22"/>
                <w:lang w:val="en-US"/>
              </w:rPr>
              <w:t>:05:</w:t>
            </w:r>
            <w:r w:rsidRPr="000F36AF">
              <w:rPr>
                <w:sz w:val="22"/>
                <w:szCs w:val="22"/>
              </w:rPr>
              <w:t>010603</w:t>
            </w:r>
          </w:p>
        </w:tc>
        <w:tc>
          <w:tcPr>
            <w:tcW w:w="2552" w:type="dxa"/>
            <w:gridSpan w:val="2"/>
            <w:vAlign w:val="center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147,0</w:t>
            </w:r>
          </w:p>
        </w:tc>
        <w:tc>
          <w:tcPr>
            <w:tcW w:w="1701" w:type="dxa"/>
            <w:vAlign w:val="center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1</w:t>
            </w:r>
          </w:p>
        </w:tc>
      </w:tr>
      <w:tr w:rsidR="000F36AF" w:rsidRPr="000F36AF" w:rsidTr="000F36AF">
        <w:tblPrEx>
          <w:tblLook w:val="01E0" w:firstRow="1" w:lastRow="1" w:firstColumn="1" w:lastColumn="1" w:noHBand="0" w:noVBand="0"/>
        </w:tblPrEx>
        <w:trPr>
          <w:trHeight w:val="56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AF" w:rsidRPr="000F36AF" w:rsidRDefault="000F36AF" w:rsidP="000F36AF">
            <w:pPr>
              <w:overflowPunct/>
              <w:autoSpaceDE/>
              <w:autoSpaceDN/>
              <w:adjustRightInd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F36AF">
              <w:rPr>
                <w:rFonts w:ascii="Calibri" w:hAnsi="Calibri"/>
                <w:sz w:val="22"/>
                <w:szCs w:val="22"/>
              </w:rPr>
              <w:t>Условный номер образуемого земельного участка: граница 1</w:t>
            </w:r>
          </w:p>
        </w:tc>
      </w:tr>
      <w:tr w:rsidR="000F36AF" w:rsidRPr="000F36AF" w:rsidTr="000F36AF">
        <w:tblPrEx>
          <w:tblLook w:val="01E0" w:firstRow="1" w:lastRow="1" w:firstColumn="1" w:lastColumn="1" w:noHBand="0" w:noVBand="0"/>
        </w:tblPrEx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AF" w:rsidRPr="000F36AF" w:rsidRDefault="000F36AF" w:rsidP="000F36AF">
            <w:pPr>
              <w:overflowPunct/>
              <w:autoSpaceDE/>
              <w:autoSpaceDN/>
              <w:adjustRightInd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F36AF">
              <w:rPr>
                <w:rFonts w:ascii="Calibri" w:eastAsia="Calibri" w:hAnsi="Calibri"/>
                <w:sz w:val="22"/>
                <w:szCs w:val="22"/>
                <w:lang w:eastAsia="en-US"/>
              </w:rPr>
              <w:t>Площадь образуемого земельного участка: 1097 кв.м.</w:t>
            </w:r>
          </w:p>
        </w:tc>
      </w:tr>
      <w:tr w:rsidR="000F36AF" w:rsidRPr="000F36AF" w:rsidTr="000F36AF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  <w:b/>
                <w:sz w:val="22"/>
                <w:szCs w:val="22"/>
              </w:rPr>
            </w:pPr>
            <w:r w:rsidRPr="000F36AF">
              <w:rPr>
                <w:rFonts w:ascii="Calibri" w:hAnsi="Calibri"/>
                <w:b/>
                <w:sz w:val="22"/>
                <w:szCs w:val="22"/>
              </w:rPr>
              <w:t>1</w:t>
            </w: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  <w:b/>
                <w:sz w:val="22"/>
                <w:szCs w:val="22"/>
              </w:rPr>
            </w:pPr>
            <w:r w:rsidRPr="000F36AF">
              <w:rPr>
                <w:rFonts w:ascii="Calibri" w:hAnsi="Calibri"/>
                <w:b/>
                <w:sz w:val="22"/>
                <w:szCs w:val="22"/>
              </w:rPr>
              <w:t>2</w:t>
            </w:r>
          </w:p>
        </w:tc>
        <w:tc>
          <w:tcPr>
            <w:tcW w:w="3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  <w:b/>
                <w:sz w:val="22"/>
                <w:szCs w:val="22"/>
              </w:rPr>
            </w:pPr>
            <w:r w:rsidRPr="000F36AF">
              <w:rPr>
                <w:rFonts w:ascii="Calibri" w:hAnsi="Calibri"/>
                <w:b/>
                <w:sz w:val="22"/>
                <w:szCs w:val="22"/>
              </w:rPr>
              <w:t>3</w:t>
            </w:r>
          </w:p>
        </w:tc>
      </w:tr>
      <w:tr w:rsidR="000F36AF" w:rsidRPr="000F36AF" w:rsidTr="000F36AF">
        <w:tblPrEx>
          <w:tblLook w:val="01E0" w:firstRow="1" w:lastRow="1" w:firstColumn="1" w:lastColumn="1" w:noHBand="0" w:noVBand="0"/>
        </w:tblPrEx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  <w:b/>
                <w:sz w:val="22"/>
                <w:szCs w:val="22"/>
              </w:rPr>
            </w:pPr>
            <w:r w:rsidRPr="000F36AF">
              <w:rPr>
                <w:rFonts w:ascii="Calibri" w:hAnsi="Calibri"/>
                <w:b/>
                <w:sz w:val="22"/>
                <w:szCs w:val="22"/>
              </w:rPr>
              <w:t>Граница 1</w:t>
            </w:r>
          </w:p>
        </w:tc>
      </w:tr>
      <w:tr w:rsidR="000F36AF" w:rsidRPr="000F36AF" w:rsidTr="000F36AF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1</w:t>
            </w:r>
          </w:p>
        </w:tc>
        <w:tc>
          <w:tcPr>
            <w:tcW w:w="39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579373.31</w:t>
            </w:r>
          </w:p>
        </w:tc>
        <w:tc>
          <w:tcPr>
            <w:tcW w:w="37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3328785.22</w:t>
            </w:r>
          </w:p>
        </w:tc>
      </w:tr>
      <w:tr w:rsidR="000F36AF" w:rsidRPr="000F36AF" w:rsidTr="000F36AF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2</w:t>
            </w:r>
          </w:p>
        </w:tc>
        <w:tc>
          <w:tcPr>
            <w:tcW w:w="39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579375.18</w:t>
            </w:r>
          </w:p>
        </w:tc>
        <w:tc>
          <w:tcPr>
            <w:tcW w:w="37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3328784.69</w:t>
            </w:r>
          </w:p>
        </w:tc>
      </w:tr>
      <w:tr w:rsidR="000F36AF" w:rsidRPr="000F36AF" w:rsidTr="000F36AF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3</w:t>
            </w:r>
          </w:p>
        </w:tc>
        <w:tc>
          <w:tcPr>
            <w:tcW w:w="39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579388.33</w:t>
            </w:r>
          </w:p>
        </w:tc>
        <w:tc>
          <w:tcPr>
            <w:tcW w:w="37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3328797.25</w:t>
            </w:r>
          </w:p>
        </w:tc>
      </w:tr>
      <w:tr w:rsidR="000F36AF" w:rsidRPr="000F36AF" w:rsidTr="000F36AF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4</w:t>
            </w:r>
          </w:p>
        </w:tc>
        <w:tc>
          <w:tcPr>
            <w:tcW w:w="39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579397.78</w:t>
            </w:r>
          </w:p>
        </w:tc>
        <w:tc>
          <w:tcPr>
            <w:tcW w:w="37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3328827.83</w:t>
            </w:r>
          </w:p>
        </w:tc>
      </w:tr>
      <w:tr w:rsidR="000F36AF" w:rsidRPr="000F36AF" w:rsidTr="000F36AF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5</w:t>
            </w:r>
          </w:p>
        </w:tc>
        <w:tc>
          <w:tcPr>
            <w:tcW w:w="39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579424.80</w:t>
            </w:r>
          </w:p>
        </w:tc>
        <w:tc>
          <w:tcPr>
            <w:tcW w:w="37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3328914.27</w:t>
            </w:r>
          </w:p>
        </w:tc>
      </w:tr>
      <w:tr w:rsidR="000F36AF" w:rsidRPr="000F36AF" w:rsidTr="000F36AF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6</w:t>
            </w:r>
          </w:p>
        </w:tc>
        <w:tc>
          <w:tcPr>
            <w:tcW w:w="39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579446.66</w:t>
            </w:r>
          </w:p>
        </w:tc>
        <w:tc>
          <w:tcPr>
            <w:tcW w:w="37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3328979.36</w:t>
            </w:r>
          </w:p>
        </w:tc>
      </w:tr>
      <w:tr w:rsidR="000F36AF" w:rsidRPr="000F36AF" w:rsidTr="000F36AF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7</w:t>
            </w:r>
          </w:p>
        </w:tc>
        <w:tc>
          <w:tcPr>
            <w:tcW w:w="39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579449.35</w:t>
            </w:r>
          </w:p>
        </w:tc>
        <w:tc>
          <w:tcPr>
            <w:tcW w:w="37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3328978.56</w:t>
            </w:r>
          </w:p>
        </w:tc>
      </w:tr>
      <w:tr w:rsidR="000F36AF" w:rsidRPr="000F36AF" w:rsidTr="000F36AF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8</w:t>
            </w:r>
          </w:p>
        </w:tc>
        <w:tc>
          <w:tcPr>
            <w:tcW w:w="39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579450.87</w:t>
            </w:r>
          </w:p>
        </w:tc>
        <w:tc>
          <w:tcPr>
            <w:tcW w:w="37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3328983.36</w:t>
            </w:r>
          </w:p>
        </w:tc>
      </w:tr>
      <w:tr w:rsidR="000F36AF" w:rsidRPr="000F36AF" w:rsidTr="000F36AF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9</w:t>
            </w:r>
          </w:p>
        </w:tc>
        <w:tc>
          <w:tcPr>
            <w:tcW w:w="39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579443.54</w:t>
            </w:r>
          </w:p>
        </w:tc>
        <w:tc>
          <w:tcPr>
            <w:tcW w:w="37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3328985.32</w:t>
            </w:r>
          </w:p>
        </w:tc>
      </w:tr>
      <w:tr w:rsidR="000F36AF" w:rsidRPr="000F36AF" w:rsidTr="000F36AF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10</w:t>
            </w:r>
          </w:p>
        </w:tc>
        <w:tc>
          <w:tcPr>
            <w:tcW w:w="39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579430.54</w:t>
            </w:r>
          </w:p>
        </w:tc>
        <w:tc>
          <w:tcPr>
            <w:tcW w:w="37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3328948.92</w:t>
            </w:r>
          </w:p>
        </w:tc>
      </w:tr>
      <w:tr w:rsidR="000F36AF" w:rsidRPr="000F36AF" w:rsidTr="000F36AF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11</w:t>
            </w:r>
          </w:p>
        </w:tc>
        <w:tc>
          <w:tcPr>
            <w:tcW w:w="39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579428.79</w:t>
            </w:r>
          </w:p>
        </w:tc>
        <w:tc>
          <w:tcPr>
            <w:tcW w:w="37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3328949.51</w:t>
            </w:r>
          </w:p>
        </w:tc>
      </w:tr>
      <w:tr w:rsidR="000F36AF" w:rsidRPr="000F36AF" w:rsidTr="000F36AF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12</w:t>
            </w:r>
          </w:p>
        </w:tc>
        <w:tc>
          <w:tcPr>
            <w:tcW w:w="39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579427.27</w:t>
            </w:r>
          </w:p>
        </w:tc>
        <w:tc>
          <w:tcPr>
            <w:tcW w:w="37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3328944.78</w:t>
            </w:r>
          </w:p>
        </w:tc>
      </w:tr>
      <w:tr w:rsidR="000F36AF" w:rsidRPr="000F36AF" w:rsidTr="000F36AF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13</w:t>
            </w:r>
          </w:p>
        </w:tc>
        <w:tc>
          <w:tcPr>
            <w:tcW w:w="39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579428.94</w:t>
            </w:r>
          </w:p>
        </w:tc>
        <w:tc>
          <w:tcPr>
            <w:tcW w:w="37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3328944.28</w:t>
            </w:r>
          </w:p>
        </w:tc>
      </w:tr>
      <w:tr w:rsidR="000F36AF" w:rsidRPr="000F36AF" w:rsidTr="000F36AF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14</w:t>
            </w:r>
          </w:p>
        </w:tc>
        <w:tc>
          <w:tcPr>
            <w:tcW w:w="39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579384.05</w:t>
            </w:r>
          </w:p>
        </w:tc>
        <w:tc>
          <w:tcPr>
            <w:tcW w:w="37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3328800.09</w:t>
            </w:r>
          </w:p>
        </w:tc>
      </w:tr>
      <w:tr w:rsidR="000F36AF" w:rsidRPr="000F36AF" w:rsidTr="000F36AF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15</w:t>
            </w:r>
          </w:p>
        </w:tc>
        <w:tc>
          <w:tcPr>
            <w:tcW w:w="39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579371.89</w:t>
            </w:r>
          </w:p>
        </w:tc>
        <w:tc>
          <w:tcPr>
            <w:tcW w:w="37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3328788.68</w:t>
            </w:r>
          </w:p>
        </w:tc>
      </w:tr>
      <w:tr w:rsidR="000F36AF" w:rsidRPr="000F36AF" w:rsidTr="000F36AF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16</w:t>
            </w:r>
          </w:p>
        </w:tc>
        <w:tc>
          <w:tcPr>
            <w:tcW w:w="39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579374.19</w:t>
            </w:r>
          </w:p>
        </w:tc>
        <w:tc>
          <w:tcPr>
            <w:tcW w:w="37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36AF" w:rsidRPr="000F36AF" w:rsidRDefault="000F36AF" w:rsidP="000F36AF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F36AF">
              <w:rPr>
                <w:sz w:val="22"/>
                <w:szCs w:val="22"/>
              </w:rPr>
              <w:t>3328787.90</w:t>
            </w:r>
          </w:p>
        </w:tc>
      </w:tr>
    </w:tbl>
    <w:p w:rsidR="00CD664D" w:rsidRDefault="00CD664D" w:rsidP="00CD664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86BC1" w:rsidRPr="00386BC1" w:rsidRDefault="00386BC1" w:rsidP="00386BC1">
      <w:pPr>
        <w:rPr>
          <w:vanish/>
        </w:rPr>
      </w:pPr>
    </w:p>
    <w:p w:rsidR="006A1D09" w:rsidRPr="006F09B7" w:rsidRDefault="006A1D09" w:rsidP="003115F0">
      <w:pPr>
        <w:rPr>
          <w:bCs/>
          <w:sz w:val="24"/>
          <w:szCs w:val="24"/>
        </w:rPr>
      </w:pPr>
    </w:p>
    <w:p w:rsidR="006F09B7" w:rsidRPr="000F36AF" w:rsidRDefault="006F09B7" w:rsidP="006F09B7">
      <w:pPr>
        <w:tabs>
          <w:tab w:val="left" w:pos="708"/>
          <w:tab w:val="center" w:pos="4677"/>
          <w:tab w:val="right" w:pos="9355"/>
        </w:tabs>
        <w:overflowPunct/>
        <w:autoSpaceDE/>
        <w:autoSpaceDN/>
        <w:adjustRightInd/>
        <w:jc w:val="center"/>
        <w:textAlignment w:val="auto"/>
        <w:rPr>
          <w:bCs/>
          <w:color w:val="000000"/>
          <w:sz w:val="28"/>
          <w:szCs w:val="28"/>
        </w:rPr>
      </w:pPr>
      <w:r w:rsidRPr="000F36AF">
        <w:rPr>
          <w:bCs/>
          <w:color w:val="000000"/>
          <w:sz w:val="28"/>
          <w:szCs w:val="28"/>
        </w:rPr>
        <w:t xml:space="preserve">Схема расположения границ публичного сервитута на кадастровом плане территории кадастровых кварталов </w:t>
      </w:r>
      <w:r w:rsidR="006A1D09" w:rsidRPr="000F36AF">
        <w:rPr>
          <w:bCs/>
          <w:color w:val="000000"/>
          <w:sz w:val="28"/>
          <w:szCs w:val="28"/>
        </w:rPr>
        <w:t>28:05:010602, 28:05:010603</w:t>
      </w:r>
    </w:p>
    <w:p w:rsidR="003115F0" w:rsidRDefault="003115F0" w:rsidP="00065345">
      <w:pPr>
        <w:ind w:left="741" w:hanging="741"/>
        <w:jc w:val="center"/>
        <w:rPr>
          <w:b/>
          <w:sz w:val="24"/>
          <w:szCs w:val="24"/>
        </w:rPr>
      </w:pPr>
    </w:p>
    <w:p w:rsidR="003115F0" w:rsidRDefault="001667B9" w:rsidP="00065345">
      <w:pPr>
        <w:ind w:left="741" w:hanging="741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80645</wp:posOffset>
            </wp:positionH>
            <wp:positionV relativeFrom="paragraph">
              <wp:posOffset>41275</wp:posOffset>
            </wp:positionV>
            <wp:extent cx="6038850" cy="5057775"/>
            <wp:effectExtent l="0" t="0" r="0" b="0"/>
            <wp:wrapNone/>
            <wp:docPr id="4" name="Рисунок 4" descr="схема 1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схема 150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505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15F0" w:rsidRDefault="003115F0" w:rsidP="00065345">
      <w:pPr>
        <w:ind w:left="741" w:hanging="741"/>
        <w:jc w:val="center"/>
        <w:rPr>
          <w:b/>
          <w:sz w:val="24"/>
          <w:szCs w:val="24"/>
        </w:rPr>
      </w:pPr>
    </w:p>
    <w:p w:rsidR="00065345" w:rsidRPr="003115F0" w:rsidRDefault="00065345" w:rsidP="003115F0">
      <w:pPr>
        <w:ind w:left="741" w:hanging="741"/>
        <w:jc w:val="center"/>
        <w:rPr>
          <w:b/>
          <w:sz w:val="24"/>
          <w:szCs w:val="24"/>
        </w:rPr>
      </w:pPr>
    </w:p>
    <w:p w:rsidR="003115F0" w:rsidRDefault="003115F0" w:rsidP="00A62CFF">
      <w:pPr>
        <w:tabs>
          <w:tab w:val="left" w:pos="6405"/>
        </w:tabs>
        <w:rPr>
          <w:sz w:val="26"/>
          <w:szCs w:val="26"/>
        </w:rPr>
      </w:pPr>
    </w:p>
    <w:p w:rsidR="00065345" w:rsidRDefault="00065345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6F09B7" w:rsidRDefault="006F09B7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6F09B7" w:rsidRDefault="006F09B7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6F09B7" w:rsidRDefault="006F09B7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6F09B7" w:rsidRDefault="006F09B7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6F09B7" w:rsidRDefault="006F09B7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6F09B7" w:rsidRDefault="006F09B7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6F09B7" w:rsidRDefault="006F09B7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6F09B7" w:rsidRDefault="006F09B7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6F09B7" w:rsidRDefault="006F09B7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6F09B7" w:rsidRDefault="006F09B7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6F09B7" w:rsidRDefault="006F09B7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6F09B7" w:rsidRDefault="006F09B7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6F09B7" w:rsidRDefault="006F09B7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6F09B7" w:rsidRDefault="006F09B7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6F09B7" w:rsidRDefault="006F09B7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6F09B7" w:rsidRDefault="006F09B7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6F09B7" w:rsidRDefault="006F09B7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6F09B7" w:rsidRDefault="006F09B7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6F09B7" w:rsidRDefault="006F09B7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6F09B7" w:rsidRDefault="006F09B7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6F09B7" w:rsidRDefault="006F09B7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6F09B7" w:rsidRDefault="006F09B7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55272B" w:rsidRDefault="0055272B" w:rsidP="0055272B">
      <w:pPr>
        <w:rPr>
          <w:sz w:val="26"/>
          <w:szCs w:val="26"/>
        </w:rPr>
      </w:pPr>
    </w:p>
    <w:p w:rsidR="006A1D09" w:rsidRDefault="006A1D09" w:rsidP="0055272B">
      <w:pPr>
        <w:rPr>
          <w:b/>
          <w:color w:val="000000"/>
        </w:rPr>
      </w:pPr>
    </w:p>
    <w:p w:rsidR="006A1D09" w:rsidRPr="006A1D09" w:rsidRDefault="006A1D09" w:rsidP="006A1D09">
      <w:pPr>
        <w:widowControl w:val="0"/>
        <w:tabs>
          <w:tab w:val="left" w:pos="1080"/>
        </w:tabs>
        <w:overflowPunct/>
        <w:jc w:val="center"/>
        <w:textAlignment w:val="auto"/>
        <w:rPr>
          <w:b/>
          <w:color w:val="000000"/>
        </w:rPr>
      </w:pPr>
      <w:r w:rsidRPr="006A1D09">
        <w:rPr>
          <w:b/>
          <w:color w:val="000000"/>
        </w:rPr>
        <w:t>Масштаб 1: 1500</w:t>
      </w:r>
    </w:p>
    <w:p w:rsidR="006A1D09" w:rsidRPr="006A1D09" w:rsidRDefault="006A1D09" w:rsidP="006A1D09">
      <w:pPr>
        <w:widowControl w:val="0"/>
        <w:tabs>
          <w:tab w:val="left" w:pos="1080"/>
        </w:tabs>
        <w:overflowPunct/>
        <w:jc w:val="center"/>
        <w:textAlignment w:val="auto"/>
        <w:rPr>
          <w:b/>
          <w:color w:val="000000"/>
        </w:rPr>
      </w:pPr>
    </w:p>
    <w:p w:rsidR="006A1D09" w:rsidRPr="006A1D09" w:rsidRDefault="006A1D09" w:rsidP="006A1D09">
      <w:pPr>
        <w:widowControl w:val="0"/>
        <w:tabs>
          <w:tab w:val="left" w:pos="1080"/>
        </w:tabs>
        <w:overflowPunct/>
        <w:jc w:val="center"/>
        <w:textAlignment w:val="auto"/>
        <w:rPr>
          <w:b/>
          <w:color w:val="000000"/>
        </w:rPr>
      </w:pPr>
      <w:r w:rsidRPr="006A1D09">
        <w:rPr>
          <w:b/>
          <w:color w:val="000000"/>
        </w:rPr>
        <w:t>Система координат: МСК-28</w:t>
      </w:r>
    </w:p>
    <w:p w:rsidR="006A1D09" w:rsidRPr="006A1D09" w:rsidRDefault="006A1D09" w:rsidP="006A1D09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  <w:r w:rsidRPr="006A1D09">
        <w:rPr>
          <w:b/>
          <w:color w:val="000000"/>
        </w:rPr>
        <w:t xml:space="preserve">Условные обозначения:                                    </w:t>
      </w:r>
    </w:p>
    <w:p w:rsidR="006A1D09" w:rsidRPr="006A1D09" w:rsidRDefault="006A1D09" w:rsidP="006A1D09">
      <w:pPr>
        <w:widowControl w:val="0"/>
        <w:overflowPunct/>
        <w:textAlignment w:val="auto"/>
        <w:rPr>
          <w:b/>
        </w:rPr>
      </w:pPr>
      <w:r w:rsidRPr="006A1D09">
        <w:rPr>
          <w:b/>
          <w:color w:val="FF0000"/>
        </w:rPr>
        <w:t xml:space="preserve">_______          </w:t>
      </w:r>
      <w:r w:rsidRPr="006A1D09">
        <w:rPr>
          <w:b/>
        </w:rPr>
        <w:t>-</w:t>
      </w:r>
      <w:r w:rsidRPr="006A1D09">
        <w:rPr>
          <w:b/>
          <w:color w:val="FF0000"/>
        </w:rPr>
        <w:t xml:space="preserve"> </w:t>
      </w:r>
      <w:r w:rsidRPr="006A1D09">
        <w:rPr>
          <w:b/>
        </w:rPr>
        <w:t>граница контура, образуемая в результате работ</w:t>
      </w:r>
    </w:p>
    <w:p w:rsidR="006A1D09" w:rsidRPr="006A1D09" w:rsidRDefault="006A1D09" w:rsidP="006A1D09">
      <w:pPr>
        <w:widowControl w:val="0"/>
        <w:overflowPunct/>
        <w:textAlignment w:val="auto"/>
        <w:rPr>
          <w:b/>
        </w:rPr>
      </w:pPr>
      <w:r w:rsidRPr="006A1D09">
        <w:rPr>
          <w:b/>
          <w:color w:val="0000FF"/>
        </w:rPr>
        <w:t xml:space="preserve"> </w:t>
      </w:r>
      <w:r w:rsidRPr="006A1D09">
        <w:rPr>
          <w:b/>
          <w:color w:val="000000"/>
        </w:rPr>
        <w:t xml:space="preserve">:15 </w:t>
      </w:r>
      <w:r w:rsidRPr="006A1D09">
        <w:rPr>
          <w:b/>
          <w:color w:val="0000FF"/>
        </w:rPr>
        <w:t xml:space="preserve">                 </w:t>
      </w:r>
      <w:r w:rsidRPr="006A1D09">
        <w:rPr>
          <w:b/>
        </w:rPr>
        <w:t>- номер земельного участка по сведениям ГКН</w:t>
      </w:r>
    </w:p>
    <w:p w:rsidR="006A1D09" w:rsidRPr="006A1D09" w:rsidRDefault="006A1D09" w:rsidP="006A1D09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  <w:r w:rsidRPr="006A1D09">
        <w:rPr>
          <w:b/>
          <w:color w:val="000000"/>
        </w:rPr>
        <w:t>Граница 1</w:t>
      </w:r>
      <w:r w:rsidRPr="006A1D09">
        <w:rPr>
          <w:b/>
          <w:i/>
        </w:rPr>
        <w:t xml:space="preserve">  </w:t>
      </w:r>
      <w:r w:rsidRPr="006A1D09">
        <w:rPr>
          <w:b/>
          <w:color w:val="000000"/>
        </w:rPr>
        <w:t xml:space="preserve">    - обозначение контура, являющегося объектом работ</w:t>
      </w:r>
    </w:p>
    <w:p w:rsidR="006F09B7" w:rsidRPr="00FE0230" w:rsidRDefault="006F09B7" w:rsidP="0055272B">
      <w:pPr>
        <w:rPr>
          <w:lang w:eastAsia="x-none"/>
        </w:rPr>
      </w:pPr>
    </w:p>
    <w:p w:rsidR="0055272B" w:rsidRPr="0055272B" w:rsidRDefault="0055272B" w:rsidP="0055272B">
      <w:pPr>
        <w:rPr>
          <w:lang w:val="x-none" w:eastAsia="x-none"/>
        </w:rPr>
      </w:pPr>
    </w:p>
    <w:p w:rsidR="0055272B" w:rsidRPr="0055272B" w:rsidRDefault="0055272B" w:rsidP="0055272B">
      <w:pPr>
        <w:rPr>
          <w:lang w:val="x-none" w:eastAsia="x-none"/>
        </w:rPr>
      </w:pPr>
    </w:p>
    <w:p w:rsidR="0055272B" w:rsidRPr="0055272B" w:rsidRDefault="0055272B" w:rsidP="0055272B">
      <w:pPr>
        <w:rPr>
          <w:lang w:val="x-none" w:eastAsia="x-none"/>
        </w:rPr>
      </w:pPr>
    </w:p>
    <w:p w:rsidR="0055272B" w:rsidRDefault="0055272B" w:rsidP="0055272B">
      <w:pPr>
        <w:rPr>
          <w:b/>
          <w:bCs/>
          <w:color w:val="000000"/>
          <w:lang w:bidi="ru-RU"/>
        </w:rPr>
      </w:pPr>
    </w:p>
    <w:p w:rsidR="00B022BA" w:rsidRDefault="00B022BA" w:rsidP="0055272B">
      <w:pPr>
        <w:rPr>
          <w:b/>
          <w:bCs/>
          <w:color w:val="000000"/>
          <w:lang w:bidi="ru-RU"/>
        </w:rPr>
      </w:pPr>
    </w:p>
    <w:p w:rsidR="006F09B7" w:rsidRDefault="006F09B7" w:rsidP="0055272B">
      <w:pPr>
        <w:rPr>
          <w:b/>
          <w:bCs/>
          <w:color w:val="000000"/>
          <w:lang w:bidi="ru-RU"/>
        </w:rPr>
      </w:pPr>
    </w:p>
    <w:p w:rsidR="006F09B7" w:rsidRDefault="006F09B7" w:rsidP="0055272B">
      <w:pPr>
        <w:rPr>
          <w:b/>
          <w:bCs/>
          <w:color w:val="000000"/>
          <w:lang w:bidi="ru-RU"/>
        </w:rPr>
      </w:pPr>
    </w:p>
    <w:p w:rsidR="006F09B7" w:rsidRDefault="006F09B7" w:rsidP="0055272B">
      <w:pPr>
        <w:rPr>
          <w:b/>
          <w:bCs/>
          <w:color w:val="000000"/>
          <w:lang w:bidi="ru-RU"/>
        </w:rPr>
      </w:pPr>
    </w:p>
    <w:p w:rsidR="00B022BA" w:rsidRDefault="00B022BA" w:rsidP="0055272B">
      <w:pPr>
        <w:rPr>
          <w:b/>
          <w:bCs/>
          <w:color w:val="000000"/>
          <w:lang w:bidi="ru-RU"/>
        </w:rPr>
      </w:pPr>
    </w:p>
    <w:p w:rsidR="006A1D09" w:rsidRDefault="006A1D09" w:rsidP="0055272B">
      <w:pPr>
        <w:rPr>
          <w:b/>
          <w:bCs/>
          <w:color w:val="000000"/>
          <w:lang w:bidi="ru-RU"/>
        </w:rPr>
      </w:pPr>
    </w:p>
    <w:p w:rsidR="006A1D09" w:rsidRDefault="006A1D09" w:rsidP="0055272B">
      <w:pPr>
        <w:rPr>
          <w:b/>
          <w:bCs/>
          <w:color w:val="000000"/>
          <w:lang w:bidi="ru-RU"/>
        </w:rPr>
      </w:pPr>
    </w:p>
    <w:p w:rsidR="006A1D09" w:rsidRDefault="006A1D09" w:rsidP="0055272B">
      <w:pPr>
        <w:rPr>
          <w:b/>
          <w:bCs/>
          <w:color w:val="000000"/>
          <w:lang w:bidi="ru-RU"/>
        </w:rPr>
      </w:pPr>
    </w:p>
    <w:p w:rsidR="006A1D09" w:rsidRDefault="006A1D09" w:rsidP="0055272B">
      <w:pPr>
        <w:rPr>
          <w:b/>
          <w:bCs/>
          <w:color w:val="000000"/>
          <w:lang w:bidi="ru-RU"/>
        </w:rPr>
      </w:pPr>
    </w:p>
    <w:p w:rsidR="00B022BA" w:rsidRDefault="00B022BA" w:rsidP="0055272B">
      <w:pPr>
        <w:rPr>
          <w:b/>
          <w:bCs/>
          <w:color w:val="000000"/>
          <w:lang w:bidi="ru-RU"/>
        </w:rPr>
      </w:pPr>
    </w:p>
    <w:p w:rsidR="00B022BA" w:rsidRDefault="00B022BA" w:rsidP="0055272B">
      <w:pPr>
        <w:rPr>
          <w:b/>
          <w:bCs/>
          <w:color w:val="000000"/>
          <w:lang w:bidi="ru-RU"/>
        </w:rPr>
      </w:pPr>
    </w:p>
    <w:p w:rsidR="0055272B" w:rsidRPr="000F36AF" w:rsidRDefault="0055272B" w:rsidP="00FE0230">
      <w:pPr>
        <w:rPr>
          <w:sz w:val="28"/>
          <w:szCs w:val="28"/>
          <w:lang w:val="x-none" w:eastAsia="x-none"/>
        </w:rPr>
      </w:pPr>
    </w:p>
    <w:p w:rsidR="00B022BA" w:rsidRPr="000F36AF" w:rsidRDefault="00B022BA" w:rsidP="00B022BA">
      <w:pPr>
        <w:jc w:val="right"/>
        <w:rPr>
          <w:sz w:val="28"/>
          <w:szCs w:val="28"/>
        </w:rPr>
      </w:pPr>
      <w:r w:rsidRPr="000F36AF">
        <w:rPr>
          <w:sz w:val="28"/>
          <w:szCs w:val="28"/>
        </w:rPr>
        <w:t xml:space="preserve">Приложение № 2 </w:t>
      </w:r>
    </w:p>
    <w:p w:rsidR="00B022BA" w:rsidRPr="000F36AF" w:rsidRDefault="00B022BA" w:rsidP="00B022BA">
      <w:pPr>
        <w:jc w:val="right"/>
        <w:rPr>
          <w:sz w:val="28"/>
          <w:szCs w:val="28"/>
        </w:rPr>
      </w:pPr>
      <w:r w:rsidRPr="000F36AF">
        <w:rPr>
          <w:sz w:val="28"/>
          <w:szCs w:val="28"/>
        </w:rPr>
        <w:t>к постановлению администрации города</w:t>
      </w:r>
    </w:p>
    <w:p w:rsidR="00B022BA" w:rsidRPr="000F36AF" w:rsidRDefault="00B022BA" w:rsidP="00B022BA">
      <w:pPr>
        <w:jc w:val="right"/>
        <w:rPr>
          <w:sz w:val="28"/>
          <w:szCs w:val="28"/>
        </w:rPr>
      </w:pPr>
      <w:r w:rsidRPr="000F36AF">
        <w:rPr>
          <w:sz w:val="28"/>
          <w:szCs w:val="28"/>
        </w:rPr>
        <w:t xml:space="preserve"> от </w:t>
      </w:r>
      <w:r w:rsidR="001667B9">
        <w:rPr>
          <w:sz w:val="28"/>
          <w:szCs w:val="28"/>
        </w:rPr>
        <w:t>27.12.2024</w:t>
      </w:r>
      <w:bookmarkStart w:id="5" w:name="_GoBack"/>
      <w:bookmarkEnd w:id="5"/>
      <w:r w:rsidRPr="000F36AF">
        <w:rPr>
          <w:sz w:val="28"/>
          <w:szCs w:val="28"/>
        </w:rPr>
        <w:t xml:space="preserve"> № </w:t>
      </w:r>
      <w:r w:rsidR="001667B9">
        <w:rPr>
          <w:sz w:val="28"/>
          <w:szCs w:val="28"/>
        </w:rPr>
        <w:t>2017</w:t>
      </w:r>
    </w:p>
    <w:p w:rsidR="00B022BA" w:rsidRPr="000F36AF" w:rsidRDefault="00B022BA" w:rsidP="00B022BA">
      <w:pPr>
        <w:widowControl w:val="0"/>
        <w:overflowPunct/>
        <w:autoSpaceDE/>
        <w:autoSpaceDN/>
        <w:adjustRightInd/>
        <w:spacing w:after="260"/>
        <w:jc w:val="center"/>
        <w:textAlignment w:val="auto"/>
        <w:rPr>
          <w:b/>
          <w:bCs/>
          <w:color w:val="000000"/>
          <w:sz w:val="28"/>
          <w:szCs w:val="28"/>
          <w:lang w:bidi="ru-RU"/>
        </w:rPr>
      </w:pPr>
    </w:p>
    <w:p w:rsidR="00B022BA" w:rsidRPr="000F36AF" w:rsidRDefault="00B022BA" w:rsidP="00B022BA">
      <w:pPr>
        <w:widowControl w:val="0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  <w:lang w:bidi="ru-RU"/>
        </w:rPr>
      </w:pPr>
      <w:r w:rsidRPr="000F36AF">
        <w:rPr>
          <w:color w:val="000000"/>
          <w:sz w:val="28"/>
          <w:szCs w:val="28"/>
          <w:lang w:bidi="ru-RU"/>
        </w:rPr>
        <w:t>Порядок расчета и внесения платы за публичный сервитут</w:t>
      </w:r>
    </w:p>
    <w:p w:rsidR="00B022BA" w:rsidRPr="000F36AF" w:rsidRDefault="00B022BA" w:rsidP="00B022BA">
      <w:pPr>
        <w:widowControl w:val="0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  <w:lang w:bidi="ru-RU"/>
        </w:rPr>
      </w:pPr>
      <w:r w:rsidRPr="000F36AF">
        <w:rPr>
          <w:color w:val="000000"/>
          <w:sz w:val="28"/>
          <w:szCs w:val="28"/>
          <w:lang w:bidi="ru-RU"/>
        </w:rPr>
        <w:t xml:space="preserve">в отношении земель и земельных участков, находящихся </w:t>
      </w:r>
    </w:p>
    <w:p w:rsidR="00B022BA" w:rsidRPr="000F36AF" w:rsidRDefault="00B022BA" w:rsidP="00B022BA">
      <w:pPr>
        <w:widowControl w:val="0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  <w:lang w:bidi="ru-RU"/>
        </w:rPr>
      </w:pPr>
      <w:r w:rsidRPr="000F36AF">
        <w:rPr>
          <w:color w:val="000000"/>
          <w:sz w:val="28"/>
          <w:szCs w:val="28"/>
          <w:lang w:bidi="ru-RU"/>
        </w:rPr>
        <w:t>в государственной или муниципальной собственности</w:t>
      </w:r>
      <w:r w:rsidRPr="000F36AF">
        <w:rPr>
          <w:color w:val="000000"/>
          <w:sz w:val="28"/>
          <w:szCs w:val="28"/>
          <w:lang w:bidi="ru-RU"/>
        </w:rPr>
        <w:br/>
        <w:t>и не предоставленных гражданам или юридическим лицам</w:t>
      </w:r>
    </w:p>
    <w:p w:rsidR="00B022BA" w:rsidRPr="000F36AF" w:rsidRDefault="00B022BA" w:rsidP="00B022BA">
      <w:pPr>
        <w:widowControl w:val="0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  <w:lang w:bidi="ru-RU"/>
        </w:rPr>
      </w:pPr>
    </w:p>
    <w:p w:rsidR="00B022BA" w:rsidRPr="000F36AF" w:rsidRDefault="00B022BA" w:rsidP="00B022BA">
      <w:pPr>
        <w:widowControl w:val="0"/>
        <w:overflowPunct/>
        <w:autoSpaceDE/>
        <w:autoSpaceDN/>
        <w:adjustRightInd/>
        <w:ind w:firstLine="697"/>
        <w:jc w:val="both"/>
        <w:textAlignment w:val="auto"/>
        <w:rPr>
          <w:sz w:val="28"/>
          <w:szCs w:val="28"/>
        </w:rPr>
      </w:pPr>
      <w:r w:rsidRPr="000F36AF">
        <w:rPr>
          <w:color w:val="000000"/>
          <w:sz w:val="28"/>
          <w:szCs w:val="28"/>
          <w:lang w:bidi="ru-RU"/>
        </w:rPr>
        <w:t xml:space="preserve">Плата за публичный сервитут вносится АО «ДРСК» единовременным платежом не позднее шести месяцев со дня принятия настоящего постановления, путем перечисления денежных средств </w:t>
      </w:r>
      <w:r w:rsidRPr="000F36AF">
        <w:rPr>
          <w:color w:val="000000"/>
          <w:sz w:val="28"/>
          <w:szCs w:val="28"/>
        </w:rPr>
        <w:t xml:space="preserve">по следующим реквизитам: </w:t>
      </w:r>
      <w:r w:rsidRPr="000F36AF">
        <w:rPr>
          <w:rFonts w:ascii="Times New Roman CYR" w:eastAsia="Times New Roman CYR" w:hAnsi="Times New Roman CYR"/>
          <w:sz w:val="28"/>
          <w:szCs w:val="28"/>
          <w:shd w:val="clear" w:color="auto" w:fill="FFFFFF"/>
        </w:rPr>
        <w:t xml:space="preserve">Управление по использованию муниципального имущества и землепользованию администрации города Свободного, ИНН 2807009855, КПП 280701001, </w:t>
      </w:r>
      <w:r w:rsidRPr="000F36AF">
        <w:rPr>
          <w:rFonts w:ascii="Times New Roman CYR" w:eastAsia="Times New Roman CYR" w:hAnsi="Times New Roman CYR"/>
          <w:color w:val="000000"/>
          <w:sz w:val="28"/>
          <w:szCs w:val="28"/>
          <w:shd w:val="clear" w:color="auto" w:fill="FFFFFF"/>
        </w:rPr>
        <w:t>ОКТМО 10730000</w:t>
      </w:r>
      <w:r w:rsidRPr="000F36AF">
        <w:rPr>
          <w:rFonts w:ascii="Times New Roman CYR" w:eastAsia="Times New Roman CYR" w:hAnsi="Times New Roman CYR"/>
          <w:sz w:val="28"/>
          <w:szCs w:val="28"/>
          <w:shd w:val="clear" w:color="auto" w:fill="FFFFFF"/>
        </w:rPr>
        <w:t xml:space="preserve">, </w:t>
      </w:r>
      <w:r w:rsidRPr="000F36AF">
        <w:rPr>
          <w:sz w:val="28"/>
          <w:szCs w:val="28"/>
        </w:rPr>
        <w:t xml:space="preserve">единый казначейский счет (кор.счет) </w:t>
      </w:r>
      <w:r w:rsidRPr="000F36AF">
        <w:rPr>
          <w:rFonts w:ascii="Times New Roman CYR" w:eastAsia="Times New Roman CYR" w:hAnsi="Times New Roman CYR"/>
          <w:sz w:val="28"/>
          <w:szCs w:val="28"/>
          <w:shd w:val="clear" w:color="auto" w:fill="FFFFFF"/>
        </w:rPr>
        <w:t xml:space="preserve"> 40102810245370000015 в УФК по Амурской области (расчетный счет 03100643000000012300 администрации г. Свободного, УИМИЗ Администрации  г. Свободного), л/с 04233012480, БИК 011012100</w:t>
      </w:r>
      <w:r w:rsidRPr="000F36AF">
        <w:rPr>
          <w:sz w:val="28"/>
          <w:szCs w:val="28"/>
          <w:shd w:val="clear" w:color="auto" w:fill="FFFFFF"/>
        </w:rPr>
        <w:t xml:space="preserve">, </w:t>
      </w:r>
      <w:r w:rsidRPr="000F36AF">
        <w:rPr>
          <w:rFonts w:ascii="Times New Roman CYR" w:eastAsia="Times New Roman CYR" w:hAnsi="Times New Roman CYR"/>
          <w:sz w:val="28"/>
          <w:szCs w:val="28"/>
          <w:shd w:val="clear" w:color="auto" w:fill="FFFFFF"/>
        </w:rPr>
        <w:t>Банк - отделение г. Благовещенск банка России</w:t>
      </w:r>
      <w:r w:rsidRPr="000F36AF">
        <w:rPr>
          <w:sz w:val="28"/>
          <w:szCs w:val="28"/>
          <w:shd w:val="clear" w:color="auto" w:fill="FFFFFF"/>
        </w:rPr>
        <w:t>//</w:t>
      </w:r>
      <w:r w:rsidRPr="000F36AF">
        <w:rPr>
          <w:rFonts w:ascii="Times New Roman CYR" w:eastAsia="Times New Roman CYR" w:hAnsi="Times New Roman CYR"/>
          <w:sz w:val="28"/>
          <w:szCs w:val="28"/>
          <w:shd w:val="clear" w:color="auto" w:fill="FFFFFF"/>
        </w:rPr>
        <w:t>УФК по Амурской области г. Благовещенск, КБК </w:t>
      </w:r>
      <w:r w:rsidRPr="000F36AF">
        <w:rPr>
          <w:sz w:val="28"/>
          <w:szCs w:val="28"/>
        </w:rPr>
        <w:t xml:space="preserve">00811105312040000120  </w:t>
      </w:r>
      <w:r w:rsidRPr="000F36AF">
        <w:rPr>
          <w:color w:val="000000"/>
          <w:sz w:val="28"/>
          <w:szCs w:val="28"/>
          <w:lang w:bidi="ru-RU"/>
        </w:rPr>
        <w:t>и рассчитывается следующим образом:</w:t>
      </w:r>
    </w:p>
    <w:p w:rsidR="00B022BA" w:rsidRPr="000F36AF" w:rsidRDefault="00B022BA" w:rsidP="00B022BA">
      <w:pPr>
        <w:spacing w:line="240" w:lineRule="atLeast"/>
        <w:jc w:val="both"/>
        <w:rPr>
          <w:color w:val="000000"/>
          <w:sz w:val="28"/>
          <w:szCs w:val="28"/>
          <w:lang w:bidi="ru-RU"/>
        </w:rPr>
      </w:pPr>
    </w:p>
    <w:p w:rsidR="00B022BA" w:rsidRPr="000F36AF" w:rsidRDefault="00B022BA" w:rsidP="00B022BA">
      <w:pPr>
        <w:pStyle w:val="11"/>
        <w:shd w:val="clear" w:color="auto" w:fill="auto"/>
        <w:rPr>
          <w:color w:val="000000"/>
          <w:sz w:val="28"/>
          <w:szCs w:val="28"/>
          <w:u w:val="single"/>
          <w:lang w:val="ru-RU" w:bidi="ru-RU"/>
        </w:rPr>
      </w:pPr>
      <w:r w:rsidRPr="000F36AF">
        <w:rPr>
          <w:color w:val="000000"/>
          <w:sz w:val="28"/>
          <w:szCs w:val="28"/>
          <w:u w:val="single"/>
          <w:lang w:val="ru-RU" w:bidi="ru-RU"/>
        </w:rPr>
        <w:t>1. </w:t>
      </w:r>
      <w:r w:rsidRPr="000F36AF">
        <w:rPr>
          <w:color w:val="000000"/>
          <w:sz w:val="28"/>
          <w:szCs w:val="28"/>
          <w:u w:val="single"/>
          <w:lang w:bidi="ru-RU"/>
        </w:rPr>
        <w:t>Зем</w:t>
      </w:r>
      <w:r w:rsidRPr="000F36AF">
        <w:rPr>
          <w:color w:val="000000"/>
          <w:sz w:val="28"/>
          <w:szCs w:val="28"/>
          <w:u w:val="single"/>
          <w:lang w:val="ru-RU" w:bidi="ru-RU"/>
        </w:rPr>
        <w:t>ли</w:t>
      </w:r>
      <w:r w:rsidRPr="000F36AF">
        <w:rPr>
          <w:color w:val="000000"/>
          <w:sz w:val="28"/>
          <w:szCs w:val="28"/>
          <w:u w:val="single"/>
          <w:lang w:bidi="ru-RU"/>
        </w:rPr>
        <w:t xml:space="preserve"> в кадастров</w:t>
      </w:r>
      <w:r w:rsidRPr="000F36AF">
        <w:rPr>
          <w:color w:val="000000"/>
          <w:sz w:val="28"/>
          <w:szCs w:val="28"/>
          <w:u w:val="single"/>
          <w:lang w:val="ru-RU" w:bidi="ru-RU"/>
        </w:rPr>
        <w:t>ых</w:t>
      </w:r>
      <w:r w:rsidRPr="000F36AF">
        <w:rPr>
          <w:color w:val="000000"/>
          <w:sz w:val="28"/>
          <w:szCs w:val="28"/>
          <w:u w:val="single"/>
          <w:lang w:bidi="ru-RU"/>
        </w:rPr>
        <w:t xml:space="preserve"> квартал</w:t>
      </w:r>
      <w:r w:rsidRPr="000F36AF">
        <w:rPr>
          <w:color w:val="000000"/>
          <w:sz w:val="28"/>
          <w:szCs w:val="28"/>
          <w:u w:val="single"/>
          <w:lang w:val="ru-RU" w:bidi="ru-RU"/>
        </w:rPr>
        <w:t>ах</w:t>
      </w:r>
      <w:r w:rsidRPr="000F36AF">
        <w:rPr>
          <w:color w:val="000000"/>
          <w:sz w:val="28"/>
          <w:szCs w:val="28"/>
          <w:u w:val="single"/>
          <w:lang w:bidi="ru-RU"/>
        </w:rPr>
        <w:t xml:space="preserve"> </w:t>
      </w:r>
      <w:r w:rsidR="006A1D09" w:rsidRPr="000F36AF">
        <w:rPr>
          <w:bCs/>
          <w:color w:val="000000"/>
          <w:sz w:val="28"/>
          <w:szCs w:val="28"/>
          <w:u w:val="single"/>
        </w:rPr>
        <w:t>28:05:010602</w:t>
      </w:r>
      <w:r w:rsidR="00293290" w:rsidRPr="000F36AF">
        <w:rPr>
          <w:bCs/>
          <w:color w:val="000000"/>
          <w:sz w:val="28"/>
          <w:szCs w:val="28"/>
          <w:u w:val="single"/>
          <w:lang w:val="ru-RU"/>
        </w:rPr>
        <w:t>;</w:t>
      </w:r>
      <w:r w:rsidR="006A1D09" w:rsidRPr="000F36AF">
        <w:rPr>
          <w:bCs/>
          <w:color w:val="000000"/>
          <w:sz w:val="28"/>
          <w:szCs w:val="28"/>
          <w:u w:val="single"/>
        </w:rPr>
        <w:t xml:space="preserve"> 28:05:010603</w:t>
      </w:r>
    </w:p>
    <w:p w:rsidR="00B022BA" w:rsidRPr="000F36AF" w:rsidRDefault="00B022BA" w:rsidP="00B022BA">
      <w:pPr>
        <w:pStyle w:val="11"/>
        <w:shd w:val="clear" w:color="auto" w:fill="auto"/>
        <w:spacing w:after="0"/>
        <w:rPr>
          <w:sz w:val="28"/>
          <w:szCs w:val="28"/>
        </w:rPr>
      </w:pPr>
      <w:r w:rsidRPr="000F36AF">
        <w:rPr>
          <w:color w:val="000000"/>
          <w:sz w:val="28"/>
          <w:szCs w:val="28"/>
          <w:lang w:bidi="ru-RU"/>
        </w:rPr>
        <w:t xml:space="preserve">Р = </w:t>
      </w:r>
      <w:r w:rsidRPr="000F36AF">
        <w:rPr>
          <w:color w:val="000000"/>
          <w:sz w:val="28"/>
          <w:szCs w:val="28"/>
          <w:u w:val="single"/>
          <w:lang w:bidi="ru-RU"/>
        </w:rPr>
        <w:t xml:space="preserve">К2 х П х </w:t>
      </w:r>
      <w:r w:rsidRPr="000F36AF">
        <w:rPr>
          <w:color w:val="000000"/>
          <w:sz w:val="28"/>
          <w:szCs w:val="28"/>
          <w:u w:val="single"/>
          <w:lang w:val="en-US" w:eastAsia="en-US" w:bidi="en-US"/>
        </w:rPr>
        <w:t>S</w:t>
      </w:r>
      <w:r w:rsidRPr="000F36AF">
        <w:rPr>
          <w:color w:val="000000"/>
          <w:sz w:val="28"/>
          <w:szCs w:val="28"/>
          <w:u w:val="single"/>
          <w:lang w:eastAsia="en-US" w:bidi="en-US"/>
        </w:rPr>
        <w:t xml:space="preserve">2 </w:t>
      </w:r>
      <w:r w:rsidRPr="000F36AF">
        <w:rPr>
          <w:color w:val="000000"/>
          <w:sz w:val="28"/>
          <w:szCs w:val="28"/>
          <w:u w:val="single"/>
          <w:lang w:bidi="ru-RU"/>
        </w:rPr>
        <w:t>х К1</w:t>
      </w:r>
    </w:p>
    <w:p w:rsidR="00B022BA" w:rsidRPr="000F36AF" w:rsidRDefault="00B022BA" w:rsidP="00B022BA">
      <w:pPr>
        <w:pStyle w:val="11"/>
        <w:shd w:val="clear" w:color="auto" w:fill="auto"/>
        <w:spacing w:after="0"/>
        <w:rPr>
          <w:sz w:val="28"/>
          <w:szCs w:val="28"/>
        </w:rPr>
      </w:pPr>
    </w:p>
    <w:p w:rsidR="00B022BA" w:rsidRPr="000F36AF" w:rsidRDefault="00B022BA" w:rsidP="00B022BA">
      <w:pPr>
        <w:pStyle w:val="11"/>
        <w:shd w:val="clear" w:color="auto" w:fill="auto"/>
        <w:rPr>
          <w:sz w:val="28"/>
          <w:szCs w:val="28"/>
        </w:rPr>
      </w:pPr>
      <w:r w:rsidRPr="000F36AF">
        <w:rPr>
          <w:color w:val="000000"/>
          <w:sz w:val="28"/>
          <w:szCs w:val="28"/>
          <w:lang w:bidi="ru-RU"/>
        </w:rPr>
        <w:t>Р - размер платы за публичный сервитут (руб.);</w:t>
      </w:r>
    </w:p>
    <w:p w:rsidR="00B022BA" w:rsidRPr="000F36AF" w:rsidRDefault="00B022BA" w:rsidP="00B022BA">
      <w:pPr>
        <w:pStyle w:val="11"/>
        <w:shd w:val="clear" w:color="auto" w:fill="auto"/>
        <w:jc w:val="both"/>
        <w:rPr>
          <w:sz w:val="28"/>
          <w:szCs w:val="28"/>
          <w:lang w:val="ru-RU"/>
        </w:rPr>
      </w:pPr>
      <w:r w:rsidRPr="000F36AF">
        <w:rPr>
          <w:color w:val="000000"/>
          <w:sz w:val="28"/>
          <w:szCs w:val="28"/>
          <w:lang w:bidi="ru-RU"/>
        </w:rPr>
        <w:t xml:space="preserve">К2 – средний </w:t>
      </w:r>
      <w:r w:rsidRPr="000F36AF">
        <w:rPr>
          <w:color w:val="000000"/>
          <w:sz w:val="28"/>
          <w:szCs w:val="28"/>
          <w:lang w:val="ru-RU" w:bidi="ru-RU"/>
        </w:rPr>
        <w:t xml:space="preserve"> уровень кадастровой стоимости земельных участков по г. Свободному, </w:t>
      </w:r>
      <w:r w:rsidRPr="000F36AF">
        <w:rPr>
          <w:sz w:val="28"/>
          <w:szCs w:val="28"/>
        </w:rPr>
        <w:t>соответствующе</w:t>
      </w:r>
      <w:r w:rsidRPr="000F36AF">
        <w:rPr>
          <w:sz w:val="28"/>
          <w:szCs w:val="28"/>
          <w:lang w:val="ru-RU"/>
        </w:rPr>
        <w:t>й</w:t>
      </w:r>
      <w:r w:rsidRPr="000F36AF">
        <w:rPr>
          <w:sz w:val="28"/>
          <w:szCs w:val="28"/>
        </w:rPr>
        <w:t xml:space="preserve"> осуществляемой деятельности</w:t>
      </w:r>
      <w:r w:rsidRPr="000F36AF">
        <w:rPr>
          <w:sz w:val="28"/>
          <w:szCs w:val="28"/>
          <w:lang w:val="ru-RU"/>
        </w:rPr>
        <w:t xml:space="preserve">, установленной постановлением Правительства Амурской области от 17.10.2022 № 1022, </w:t>
      </w:r>
      <w:r w:rsidRPr="000F36AF">
        <w:rPr>
          <w:sz w:val="28"/>
          <w:szCs w:val="28"/>
        </w:rPr>
        <w:t>– сегмент</w:t>
      </w:r>
      <w:r w:rsidRPr="000F36AF">
        <w:rPr>
          <w:sz w:val="28"/>
          <w:szCs w:val="28"/>
          <w:lang w:val="ru-RU"/>
        </w:rPr>
        <w:t xml:space="preserve"> 6 «Производственная деятельность», пп. 6.4 «Коммунальное использование», </w:t>
      </w:r>
      <w:r w:rsidRPr="000F36AF">
        <w:rPr>
          <w:color w:val="000000"/>
          <w:sz w:val="28"/>
          <w:szCs w:val="28"/>
        </w:rPr>
        <w:t xml:space="preserve">составляет </w:t>
      </w:r>
      <w:r w:rsidRPr="000F36AF">
        <w:rPr>
          <w:color w:val="000000"/>
          <w:sz w:val="28"/>
          <w:szCs w:val="28"/>
          <w:lang w:val="ru-RU"/>
        </w:rPr>
        <w:t>606,57</w:t>
      </w:r>
      <w:r w:rsidRPr="000F36AF">
        <w:rPr>
          <w:color w:val="000000"/>
          <w:sz w:val="28"/>
          <w:szCs w:val="28"/>
        </w:rPr>
        <w:t> руб./кв.м</w:t>
      </w:r>
      <w:r w:rsidRPr="000F36AF">
        <w:rPr>
          <w:color w:val="000000"/>
          <w:sz w:val="28"/>
          <w:szCs w:val="28"/>
          <w:lang w:val="ru-RU"/>
        </w:rPr>
        <w:t>;</w:t>
      </w:r>
    </w:p>
    <w:p w:rsidR="00B022BA" w:rsidRPr="000F36AF" w:rsidRDefault="00B022BA" w:rsidP="00B022BA">
      <w:pPr>
        <w:pStyle w:val="11"/>
        <w:shd w:val="clear" w:color="auto" w:fill="auto"/>
        <w:rPr>
          <w:sz w:val="28"/>
          <w:szCs w:val="28"/>
        </w:rPr>
      </w:pPr>
      <w:r w:rsidRPr="000F36AF">
        <w:rPr>
          <w:color w:val="000000"/>
          <w:sz w:val="28"/>
          <w:szCs w:val="28"/>
          <w:lang w:bidi="ru-RU"/>
        </w:rPr>
        <w:t>П - процент от среднего показателя кадастровой стоимости земель - 0,01%;</w:t>
      </w:r>
    </w:p>
    <w:p w:rsidR="00B022BA" w:rsidRPr="000F36AF" w:rsidRDefault="00B022BA" w:rsidP="00B022BA">
      <w:pPr>
        <w:pStyle w:val="11"/>
        <w:shd w:val="clear" w:color="auto" w:fill="auto"/>
        <w:tabs>
          <w:tab w:val="left" w:pos="440"/>
        </w:tabs>
        <w:jc w:val="both"/>
        <w:rPr>
          <w:sz w:val="28"/>
          <w:szCs w:val="28"/>
        </w:rPr>
      </w:pPr>
      <w:r w:rsidRPr="000F36AF">
        <w:rPr>
          <w:color w:val="000000"/>
          <w:sz w:val="28"/>
          <w:szCs w:val="28"/>
          <w:lang w:val="en-US" w:bidi="ru-RU"/>
        </w:rPr>
        <w:t>S</w:t>
      </w:r>
      <w:r w:rsidRPr="000F36AF">
        <w:rPr>
          <w:color w:val="000000"/>
          <w:sz w:val="28"/>
          <w:szCs w:val="28"/>
          <w:lang w:val="ru-RU" w:bidi="ru-RU"/>
        </w:rPr>
        <w:t> </w:t>
      </w:r>
      <w:r w:rsidRPr="000F36AF">
        <w:rPr>
          <w:color w:val="000000"/>
          <w:sz w:val="28"/>
          <w:szCs w:val="28"/>
          <w:lang w:bidi="ru-RU"/>
        </w:rPr>
        <w:t xml:space="preserve">2 - площадь </w:t>
      </w:r>
      <w:r w:rsidRPr="000F36AF">
        <w:rPr>
          <w:color w:val="000000"/>
          <w:sz w:val="28"/>
          <w:szCs w:val="28"/>
          <w:lang w:val="ru-RU" w:bidi="ru-RU"/>
        </w:rPr>
        <w:t>земель</w:t>
      </w:r>
      <w:r w:rsidRPr="000F36AF">
        <w:rPr>
          <w:color w:val="000000"/>
          <w:sz w:val="28"/>
          <w:szCs w:val="28"/>
          <w:lang w:bidi="ru-RU"/>
        </w:rPr>
        <w:t xml:space="preserve"> в установленных границах публичного сервитута – </w:t>
      </w:r>
      <w:r w:rsidR="000F36AF" w:rsidRPr="000F36AF">
        <w:rPr>
          <w:color w:val="000000"/>
          <w:sz w:val="28"/>
          <w:szCs w:val="28"/>
          <w:lang w:val="ru-RU" w:bidi="ru-RU"/>
        </w:rPr>
        <w:t>1040</w:t>
      </w:r>
      <w:r w:rsidR="002D3FE7" w:rsidRPr="000F36AF">
        <w:rPr>
          <w:color w:val="000000"/>
          <w:sz w:val="28"/>
          <w:szCs w:val="28"/>
          <w:lang w:val="ru-RU" w:bidi="ru-RU"/>
        </w:rPr>
        <w:t>,0</w:t>
      </w:r>
      <w:r w:rsidRPr="000F36AF">
        <w:rPr>
          <w:color w:val="000000"/>
          <w:sz w:val="28"/>
          <w:szCs w:val="28"/>
          <w:lang w:val="ru-RU" w:bidi="ru-RU"/>
        </w:rPr>
        <w:t> </w:t>
      </w:r>
      <w:r w:rsidRPr="000F36AF">
        <w:rPr>
          <w:color w:val="000000"/>
          <w:sz w:val="28"/>
          <w:szCs w:val="28"/>
          <w:lang w:bidi="ru-RU"/>
        </w:rPr>
        <w:t>кв.м;</w:t>
      </w:r>
    </w:p>
    <w:p w:rsidR="00B022BA" w:rsidRPr="000F36AF" w:rsidRDefault="00B022BA" w:rsidP="00B022BA">
      <w:pPr>
        <w:pStyle w:val="11"/>
        <w:shd w:val="clear" w:color="auto" w:fill="auto"/>
        <w:rPr>
          <w:sz w:val="28"/>
          <w:szCs w:val="28"/>
        </w:rPr>
      </w:pPr>
      <w:r w:rsidRPr="000F36AF">
        <w:rPr>
          <w:color w:val="000000"/>
          <w:sz w:val="28"/>
          <w:szCs w:val="28"/>
          <w:lang w:bidi="ru-RU"/>
        </w:rPr>
        <w:t xml:space="preserve">К1 - срок публичного сервитута – </w:t>
      </w:r>
      <w:r w:rsidRPr="000F36AF">
        <w:rPr>
          <w:color w:val="000000"/>
          <w:sz w:val="28"/>
          <w:szCs w:val="28"/>
          <w:lang w:val="ru-RU" w:bidi="ru-RU"/>
        </w:rPr>
        <w:t>10 лет</w:t>
      </w:r>
      <w:r w:rsidRPr="000F36AF">
        <w:rPr>
          <w:color w:val="000000"/>
          <w:sz w:val="28"/>
          <w:szCs w:val="28"/>
          <w:lang w:bidi="ru-RU"/>
        </w:rPr>
        <w:t>.</w:t>
      </w:r>
    </w:p>
    <w:p w:rsidR="00B022BA" w:rsidRPr="000F36AF" w:rsidRDefault="00B022BA" w:rsidP="00B022BA">
      <w:pPr>
        <w:pStyle w:val="11"/>
        <w:shd w:val="clear" w:color="auto" w:fill="auto"/>
        <w:spacing w:after="0" w:line="257" w:lineRule="auto"/>
        <w:rPr>
          <w:sz w:val="28"/>
          <w:szCs w:val="28"/>
        </w:rPr>
      </w:pPr>
      <w:r w:rsidRPr="000F36AF">
        <w:rPr>
          <w:color w:val="000000"/>
          <w:sz w:val="28"/>
          <w:szCs w:val="28"/>
          <w:lang w:bidi="ru-RU"/>
        </w:rPr>
        <w:t xml:space="preserve">Р = </w:t>
      </w:r>
      <w:r w:rsidRPr="000F36AF">
        <w:rPr>
          <w:color w:val="000000"/>
          <w:sz w:val="28"/>
          <w:szCs w:val="28"/>
          <w:lang w:val="ru-RU" w:bidi="ru-RU"/>
        </w:rPr>
        <w:t>606,57</w:t>
      </w:r>
      <w:r w:rsidRPr="000F36AF">
        <w:rPr>
          <w:color w:val="000000"/>
          <w:sz w:val="28"/>
          <w:szCs w:val="28"/>
          <w:lang w:bidi="ru-RU"/>
        </w:rPr>
        <w:t xml:space="preserve"> х 0,01% х </w:t>
      </w:r>
      <w:r w:rsidR="000F36AF" w:rsidRPr="000F36AF">
        <w:rPr>
          <w:color w:val="000000"/>
          <w:sz w:val="28"/>
          <w:szCs w:val="28"/>
          <w:lang w:val="ru-RU" w:bidi="ru-RU"/>
        </w:rPr>
        <w:t>1040</w:t>
      </w:r>
      <w:r w:rsidRPr="000F36AF">
        <w:rPr>
          <w:color w:val="000000"/>
          <w:sz w:val="28"/>
          <w:szCs w:val="28"/>
          <w:lang w:bidi="ru-RU"/>
        </w:rPr>
        <w:t xml:space="preserve"> х </w:t>
      </w:r>
      <w:r w:rsidRPr="000F36AF">
        <w:rPr>
          <w:color w:val="000000"/>
          <w:sz w:val="28"/>
          <w:szCs w:val="28"/>
          <w:lang w:val="ru-RU" w:bidi="ru-RU"/>
        </w:rPr>
        <w:t>10</w:t>
      </w:r>
      <w:r w:rsidRPr="000F36AF">
        <w:rPr>
          <w:color w:val="000000"/>
          <w:sz w:val="28"/>
          <w:szCs w:val="28"/>
          <w:lang w:bidi="ru-RU"/>
        </w:rPr>
        <w:t xml:space="preserve"> = </w:t>
      </w:r>
      <w:r w:rsidR="000F36AF" w:rsidRPr="000F36AF">
        <w:rPr>
          <w:sz w:val="28"/>
          <w:szCs w:val="28"/>
          <w:lang w:val="ru-RU"/>
        </w:rPr>
        <w:t>630,83</w:t>
      </w:r>
      <w:r w:rsidRPr="000F36AF">
        <w:rPr>
          <w:sz w:val="28"/>
          <w:szCs w:val="28"/>
          <w:lang w:val="ru-RU"/>
        </w:rPr>
        <w:t xml:space="preserve"> </w:t>
      </w:r>
      <w:r w:rsidRPr="000F36AF">
        <w:rPr>
          <w:sz w:val="28"/>
          <w:szCs w:val="28"/>
        </w:rPr>
        <w:t>руб.</w:t>
      </w:r>
    </w:p>
    <w:p w:rsidR="00B022BA" w:rsidRPr="000F36AF" w:rsidRDefault="00B022BA" w:rsidP="00B022BA">
      <w:pPr>
        <w:spacing w:line="240" w:lineRule="atLeast"/>
        <w:jc w:val="both"/>
        <w:rPr>
          <w:color w:val="000000"/>
          <w:sz w:val="28"/>
          <w:szCs w:val="28"/>
          <w:lang w:bidi="ru-RU"/>
        </w:rPr>
      </w:pPr>
    </w:p>
    <w:p w:rsidR="00B022BA" w:rsidRPr="000F36AF" w:rsidRDefault="00B022BA" w:rsidP="00B022BA">
      <w:pPr>
        <w:spacing w:line="240" w:lineRule="atLeast"/>
        <w:jc w:val="both"/>
        <w:rPr>
          <w:sz w:val="28"/>
          <w:szCs w:val="28"/>
        </w:rPr>
      </w:pPr>
      <w:r w:rsidRPr="000F36AF">
        <w:rPr>
          <w:color w:val="000000"/>
          <w:sz w:val="28"/>
          <w:szCs w:val="28"/>
          <w:lang w:bidi="ru-RU"/>
        </w:rPr>
        <w:t xml:space="preserve">       Итого плата за публичный сервитут акционерного общества «Дальневосточная распределительная сетевая компания» составит </w:t>
      </w:r>
      <w:r w:rsidR="000F36AF" w:rsidRPr="000F36AF">
        <w:rPr>
          <w:color w:val="000000"/>
          <w:sz w:val="28"/>
          <w:szCs w:val="28"/>
          <w:lang w:bidi="ru-RU"/>
        </w:rPr>
        <w:t>630,83</w:t>
      </w:r>
      <w:r w:rsidRPr="000F36AF">
        <w:rPr>
          <w:color w:val="000000"/>
          <w:sz w:val="28"/>
          <w:szCs w:val="28"/>
          <w:lang w:bidi="ru-RU"/>
        </w:rPr>
        <w:t xml:space="preserve"> (</w:t>
      </w:r>
      <w:r w:rsidR="000F36AF" w:rsidRPr="000F36AF">
        <w:rPr>
          <w:color w:val="000000"/>
          <w:sz w:val="28"/>
          <w:szCs w:val="28"/>
          <w:lang w:bidi="ru-RU"/>
        </w:rPr>
        <w:t>Шестьсот тридцать</w:t>
      </w:r>
      <w:r w:rsidRPr="000F36AF">
        <w:rPr>
          <w:color w:val="000000"/>
          <w:sz w:val="28"/>
          <w:szCs w:val="28"/>
          <w:lang w:bidi="ru-RU"/>
        </w:rPr>
        <w:t>) рубл</w:t>
      </w:r>
      <w:r w:rsidR="000F36AF" w:rsidRPr="000F36AF">
        <w:rPr>
          <w:color w:val="000000"/>
          <w:sz w:val="28"/>
          <w:szCs w:val="28"/>
          <w:lang w:bidi="ru-RU"/>
        </w:rPr>
        <w:t>ей</w:t>
      </w:r>
      <w:r w:rsidR="002D3FE7" w:rsidRPr="000F36AF">
        <w:rPr>
          <w:color w:val="000000"/>
          <w:sz w:val="28"/>
          <w:szCs w:val="28"/>
          <w:lang w:bidi="ru-RU"/>
        </w:rPr>
        <w:t xml:space="preserve"> </w:t>
      </w:r>
      <w:r w:rsidR="000F36AF" w:rsidRPr="000F36AF">
        <w:rPr>
          <w:color w:val="000000"/>
          <w:sz w:val="28"/>
          <w:szCs w:val="28"/>
          <w:lang w:bidi="ru-RU"/>
        </w:rPr>
        <w:t>8</w:t>
      </w:r>
      <w:r w:rsidR="006A1D09" w:rsidRPr="000F36AF">
        <w:rPr>
          <w:color w:val="000000"/>
          <w:sz w:val="28"/>
          <w:szCs w:val="28"/>
          <w:lang w:bidi="ru-RU"/>
        </w:rPr>
        <w:t>3</w:t>
      </w:r>
      <w:r w:rsidRPr="000F36AF">
        <w:rPr>
          <w:color w:val="000000"/>
          <w:sz w:val="28"/>
          <w:szCs w:val="28"/>
          <w:lang w:bidi="ru-RU"/>
        </w:rPr>
        <w:t xml:space="preserve"> копе</w:t>
      </w:r>
      <w:r w:rsidR="006A1D09" w:rsidRPr="000F36AF">
        <w:rPr>
          <w:color w:val="000000"/>
          <w:sz w:val="28"/>
          <w:szCs w:val="28"/>
          <w:lang w:bidi="ru-RU"/>
        </w:rPr>
        <w:t>йки</w:t>
      </w:r>
      <w:r w:rsidRPr="000F36AF">
        <w:rPr>
          <w:color w:val="000000"/>
          <w:sz w:val="28"/>
          <w:szCs w:val="28"/>
          <w:lang w:bidi="ru-RU"/>
        </w:rPr>
        <w:t>.</w:t>
      </w:r>
    </w:p>
    <w:p w:rsidR="00B022BA" w:rsidRPr="006A1D09" w:rsidRDefault="00B022BA" w:rsidP="00B022BA">
      <w:pPr>
        <w:tabs>
          <w:tab w:val="left" w:pos="6405"/>
        </w:tabs>
        <w:rPr>
          <w:sz w:val="26"/>
          <w:szCs w:val="26"/>
        </w:rPr>
      </w:pPr>
    </w:p>
    <w:p w:rsidR="00B022BA" w:rsidRPr="006A1D09" w:rsidRDefault="00B022BA" w:rsidP="00B022BA">
      <w:pPr>
        <w:ind w:firstLine="720"/>
        <w:rPr>
          <w:sz w:val="26"/>
          <w:szCs w:val="26"/>
          <w:lang w:eastAsia="x-none"/>
        </w:rPr>
      </w:pPr>
    </w:p>
    <w:p w:rsidR="0055272B" w:rsidRPr="006A1D09" w:rsidRDefault="0055272B" w:rsidP="0055272B">
      <w:pPr>
        <w:ind w:firstLine="720"/>
        <w:rPr>
          <w:sz w:val="26"/>
          <w:szCs w:val="26"/>
          <w:lang w:eastAsia="x-none"/>
        </w:rPr>
      </w:pPr>
    </w:p>
    <w:sectPr w:rsidR="0055272B" w:rsidRPr="006A1D09" w:rsidSect="00632050">
      <w:headerReference w:type="even" r:id="rId12"/>
      <w:pgSz w:w="11906" w:h="16838" w:code="9"/>
      <w:pgMar w:top="851" w:right="851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C83" w:rsidRDefault="00605C83" w:rsidP="00A938D8">
      <w:r>
        <w:separator/>
      </w:r>
    </w:p>
  </w:endnote>
  <w:endnote w:type="continuationSeparator" w:id="0">
    <w:p w:rsidR="00605C83" w:rsidRDefault="00605C83" w:rsidP="00A93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C83" w:rsidRDefault="00605C83" w:rsidP="00A938D8">
      <w:r>
        <w:separator/>
      </w:r>
    </w:p>
  </w:footnote>
  <w:footnote w:type="continuationSeparator" w:id="0">
    <w:p w:rsidR="00605C83" w:rsidRDefault="00605C83" w:rsidP="00A938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94D" w:rsidRDefault="000F594D" w:rsidP="00C2129A">
    <w:pPr>
      <w:pStyle w:val="ac"/>
      <w:framePr w:wrap="around" w:vAnchor="text" w:hAnchor="margin" w:xAlign="right" w:y="1"/>
      <w:rPr>
        <w:rStyle w:val="af9"/>
      </w:rPr>
    </w:pPr>
  </w:p>
  <w:p w:rsidR="000F594D" w:rsidRDefault="000F594D" w:rsidP="00C2129A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B9676A"/>
    <w:multiLevelType w:val="multilevel"/>
    <w:tmpl w:val="584260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A470DD9"/>
    <w:multiLevelType w:val="multilevel"/>
    <w:tmpl w:val="F6F24E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C4F2FE8"/>
    <w:multiLevelType w:val="multilevel"/>
    <w:tmpl w:val="3188AF98"/>
    <w:lvl w:ilvl="0">
      <w:start w:val="5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6E9"/>
    <w:rsid w:val="000014A5"/>
    <w:rsid w:val="00001924"/>
    <w:rsid w:val="00001BB5"/>
    <w:rsid w:val="000035FF"/>
    <w:rsid w:val="00003BC0"/>
    <w:rsid w:val="000065CD"/>
    <w:rsid w:val="00007A22"/>
    <w:rsid w:val="00013540"/>
    <w:rsid w:val="00013648"/>
    <w:rsid w:val="00014FF7"/>
    <w:rsid w:val="0001532E"/>
    <w:rsid w:val="00016309"/>
    <w:rsid w:val="00017335"/>
    <w:rsid w:val="00020B26"/>
    <w:rsid w:val="00023C83"/>
    <w:rsid w:val="0002424C"/>
    <w:rsid w:val="00024A77"/>
    <w:rsid w:val="000253B2"/>
    <w:rsid w:val="0002593D"/>
    <w:rsid w:val="00026960"/>
    <w:rsid w:val="000269F8"/>
    <w:rsid w:val="000304AD"/>
    <w:rsid w:val="00031656"/>
    <w:rsid w:val="000324AC"/>
    <w:rsid w:val="000329AF"/>
    <w:rsid w:val="00040D07"/>
    <w:rsid w:val="000422FD"/>
    <w:rsid w:val="00042B4E"/>
    <w:rsid w:val="00042D59"/>
    <w:rsid w:val="00044DB2"/>
    <w:rsid w:val="00047367"/>
    <w:rsid w:val="00050A23"/>
    <w:rsid w:val="00052E5D"/>
    <w:rsid w:val="000536E4"/>
    <w:rsid w:val="00053833"/>
    <w:rsid w:val="00054829"/>
    <w:rsid w:val="000553F2"/>
    <w:rsid w:val="00055E36"/>
    <w:rsid w:val="000573FF"/>
    <w:rsid w:val="00057DB9"/>
    <w:rsid w:val="0006040B"/>
    <w:rsid w:val="000609F0"/>
    <w:rsid w:val="00060E25"/>
    <w:rsid w:val="00062751"/>
    <w:rsid w:val="0006291E"/>
    <w:rsid w:val="00064C35"/>
    <w:rsid w:val="00065345"/>
    <w:rsid w:val="000667F8"/>
    <w:rsid w:val="00067C22"/>
    <w:rsid w:val="00070E85"/>
    <w:rsid w:val="00072FA7"/>
    <w:rsid w:val="00073462"/>
    <w:rsid w:val="0007399C"/>
    <w:rsid w:val="000750C5"/>
    <w:rsid w:val="00076CE3"/>
    <w:rsid w:val="00080125"/>
    <w:rsid w:val="0008015F"/>
    <w:rsid w:val="0008157D"/>
    <w:rsid w:val="00081C90"/>
    <w:rsid w:val="00082AD9"/>
    <w:rsid w:val="00086E4D"/>
    <w:rsid w:val="00090B5B"/>
    <w:rsid w:val="00092846"/>
    <w:rsid w:val="00092B24"/>
    <w:rsid w:val="00094412"/>
    <w:rsid w:val="0009508E"/>
    <w:rsid w:val="0009646B"/>
    <w:rsid w:val="0009649A"/>
    <w:rsid w:val="00096841"/>
    <w:rsid w:val="00097659"/>
    <w:rsid w:val="000A036F"/>
    <w:rsid w:val="000A482A"/>
    <w:rsid w:val="000A5B14"/>
    <w:rsid w:val="000A5D9D"/>
    <w:rsid w:val="000B095A"/>
    <w:rsid w:val="000B0E81"/>
    <w:rsid w:val="000B2041"/>
    <w:rsid w:val="000B42A0"/>
    <w:rsid w:val="000B5A85"/>
    <w:rsid w:val="000B71CC"/>
    <w:rsid w:val="000B7C7D"/>
    <w:rsid w:val="000B7EFE"/>
    <w:rsid w:val="000C1792"/>
    <w:rsid w:val="000C1EAB"/>
    <w:rsid w:val="000C2038"/>
    <w:rsid w:val="000C24F0"/>
    <w:rsid w:val="000C4460"/>
    <w:rsid w:val="000C5351"/>
    <w:rsid w:val="000C6812"/>
    <w:rsid w:val="000C797F"/>
    <w:rsid w:val="000C7AEA"/>
    <w:rsid w:val="000D225D"/>
    <w:rsid w:val="000D3A97"/>
    <w:rsid w:val="000D479E"/>
    <w:rsid w:val="000D5288"/>
    <w:rsid w:val="000D5857"/>
    <w:rsid w:val="000D5FBC"/>
    <w:rsid w:val="000D6518"/>
    <w:rsid w:val="000E17A2"/>
    <w:rsid w:val="000E191A"/>
    <w:rsid w:val="000E19EB"/>
    <w:rsid w:val="000E1B17"/>
    <w:rsid w:val="000E1B83"/>
    <w:rsid w:val="000E5977"/>
    <w:rsid w:val="000E7A40"/>
    <w:rsid w:val="000F36AF"/>
    <w:rsid w:val="000F42E8"/>
    <w:rsid w:val="000F4686"/>
    <w:rsid w:val="000F4A31"/>
    <w:rsid w:val="000F5133"/>
    <w:rsid w:val="000F5269"/>
    <w:rsid w:val="000F56D5"/>
    <w:rsid w:val="000F594D"/>
    <w:rsid w:val="000F5D47"/>
    <w:rsid w:val="000F69C2"/>
    <w:rsid w:val="000F7C30"/>
    <w:rsid w:val="00100B9F"/>
    <w:rsid w:val="001013E5"/>
    <w:rsid w:val="00101D17"/>
    <w:rsid w:val="00101E7F"/>
    <w:rsid w:val="00101FEF"/>
    <w:rsid w:val="00103E09"/>
    <w:rsid w:val="00107FBB"/>
    <w:rsid w:val="00110080"/>
    <w:rsid w:val="00110BAC"/>
    <w:rsid w:val="0011188C"/>
    <w:rsid w:val="00111EA8"/>
    <w:rsid w:val="00115C22"/>
    <w:rsid w:val="001178AB"/>
    <w:rsid w:val="00117995"/>
    <w:rsid w:val="00117B50"/>
    <w:rsid w:val="00117F38"/>
    <w:rsid w:val="0012142A"/>
    <w:rsid w:val="0012446A"/>
    <w:rsid w:val="00124D49"/>
    <w:rsid w:val="00126181"/>
    <w:rsid w:val="001261DB"/>
    <w:rsid w:val="00127042"/>
    <w:rsid w:val="00127131"/>
    <w:rsid w:val="00127CC1"/>
    <w:rsid w:val="00132433"/>
    <w:rsid w:val="00134E1E"/>
    <w:rsid w:val="00136D9A"/>
    <w:rsid w:val="00137F03"/>
    <w:rsid w:val="001405DE"/>
    <w:rsid w:val="00140899"/>
    <w:rsid w:val="001408BC"/>
    <w:rsid w:val="001450C1"/>
    <w:rsid w:val="00145CDC"/>
    <w:rsid w:val="00145D05"/>
    <w:rsid w:val="00145FA2"/>
    <w:rsid w:val="0014653F"/>
    <w:rsid w:val="001508D3"/>
    <w:rsid w:val="00151040"/>
    <w:rsid w:val="00151851"/>
    <w:rsid w:val="0015220B"/>
    <w:rsid w:val="0015234B"/>
    <w:rsid w:val="001526FB"/>
    <w:rsid w:val="001528FE"/>
    <w:rsid w:val="00154E21"/>
    <w:rsid w:val="00156C34"/>
    <w:rsid w:val="0015731B"/>
    <w:rsid w:val="001577CB"/>
    <w:rsid w:val="00157CBB"/>
    <w:rsid w:val="001667B9"/>
    <w:rsid w:val="00166D46"/>
    <w:rsid w:val="00167DD7"/>
    <w:rsid w:val="001725A5"/>
    <w:rsid w:val="00182FD7"/>
    <w:rsid w:val="00183A54"/>
    <w:rsid w:val="00190086"/>
    <w:rsid w:val="00190C9F"/>
    <w:rsid w:val="001911D6"/>
    <w:rsid w:val="0019181B"/>
    <w:rsid w:val="00193360"/>
    <w:rsid w:val="001943AF"/>
    <w:rsid w:val="001958CC"/>
    <w:rsid w:val="00195B10"/>
    <w:rsid w:val="001A090D"/>
    <w:rsid w:val="001A202B"/>
    <w:rsid w:val="001A52CC"/>
    <w:rsid w:val="001A5E0E"/>
    <w:rsid w:val="001A68E9"/>
    <w:rsid w:val="001B1D47"/>
    <w:rsid w:val="001B2715"/>
    <w:rsid w:val="001B30AB"/>
    <w:rsid w:val="001B3B62"/>
    <w:rsid w:val="001B4E8A"/>
    <w:rsid w:val="001B76E9"/>
    <w:rsid w:val="001B7DDA"/>
    <w:rsid w:val="001B7F8B"/>
    <w:rsid w:val="001C0146"/>
    <w:rsid w:val="001C1085"/>
    <w:rsid w:val="001C19DB"/>
    <w:rsid w:val="001C22F8"/>
    <w:rsid w:val="001C4D1E"/>
    <w:rsid w:val="001C51F5"/>
    <w:rsid w:val="001C5B23"/>
    <w:rsid w:val="001C6CF3"/>
    <w:rsid w:val="001D0550"/>
    <w:rsid w:val="001D078E"/>
    <w:rsid w:val="001D24CE"/>
    <w:rsid w:val="001D39BF"/>
    <w:rsid w:val="001D7FBE"/>
    <w:rsid w:val="001E0DA8"/>
    <w:rsid w:val="001E1922"/>
    <w:rsid w:val="001E1B5C"/>
    <w:rsid w:val="001E3B74"/>
    <w:rsid w:val="001E6A9C"/>
    <w:rsid w:val="001F0524"/>
    <w:rsid w:val="001F1D35"/>
    <w:rsid w:val="001F3D25"/>
    <w:rsid w:val="001F3E33"/>
    <w:rsid w:val="001F4CEE"/>
    <w:rsid w:val="001F7415"/>
    <w:rsid w:val="00206B25"/>
    <w:rsid w:val="002101B9"/>
    <w:rsid w:val="0021174A"/>
    <w:rsid w:val="0021405F"/>
    <w:rsid w:val="00216A78"/>
    <w:rsid w:val="002179C1"/>
    <w:rsid w:val="00223BFD"/>
    <w:rsid w:val="002268C9"/>
    <w:rsid w:val="00233D86"/>
    <w:rsid w:val="00236BFC"/>
    <w:rsid w:val="00242BC6"/>
    <w:rsid w:val="00250FF0"/>
    <w:rsid w:val="0025159E"/>
    <w:rsid w:val="002526F0"/>
    <w:rsid w:val="00253131"/>
    <w:rsid w:val="002550B3"/>
    <w:rsid w:val="00264584"/>
    <w:rsid w:val="002646CB"/>
    <w:rsid w:val="00264EA4"/>
    <w:rsid w:val="00265C56"/>
    <w:rsid w:val="00267488"/>
    <w:rsid w:val="00270FF1"/>
    <w:rsid w:val="00272005"/>
    <w:rsid w:val="00272B0F"/>
    <w:rsid w:val="00275DCA"/>
    <w:rsid w:val="00276BE8"/>
    <w:rsid w:val="00281BFB"/>
    <w:rsid w:val="0028397A"/>
    <w:rsid w:val="0028559D"/>
    <w:rsid w:val="00287DE3"/>
    <w:rsid w:val="00292441"/>
    <w:rsid w:val="00292F2F"/>
    <w:rsid w:val="0029321C"/>
    <w:rsid w:val="00293290"/>
    <w:rsid w:val="002944B6"/>
    <w:rsid w:val="002945D0"/>
    <w:rsid w:val="00295B56"/>
    <w:rsid w:val="0029679D"/>
    <w:rsid w:val="00296946"/>
    <w:rsid w:val="002A3DE3"/>
    <w:rsid w:val="002A4307"/>
    <w:rsid w:val="002A45BB"/>
    <w:rsid w:val="002A62EA"/>
    <w:rsid w:val="002A7837"/>
    <w:rsid w:val="002B4D35"/>
    <w:rsid w:val="002B4FCF"/>
    <w:rsid w:val="002B5162"/>
    <w:rsid w:val="002B538C"/>
    <w:rsid w:val="002B799A"/>
    <w:rsid w:val="002C402B"/>
    <w:rsid w:val="002C428A"/>
    <w:rsid w:val="002C567F"/>
    <w:rsid w:val="002C5732"/>
    <w:rsid w:val="002C589C"/>
    <w:rsid w:val="002C7459"/>
    <w:rsid w:val="002C78BD"/>
    <w:rsid w:val="002D03C2"/>
    <w:rsid w:val="002D1EA6"/>
    <w:rsid w:val="002D2CAC"/>
    <w:rsid w:val="002D3FE7"/>
    <w:rsid w:val="002D5A59"/>
    <w:rsid w:val="002D68E8"/>
    <w:rsid w:val="002E3C8C"/>
    <w:rsid w:val="002E562A"/>
    <w:rsid w:val="002E5E2B"/>
    <w:rsid w:val="002E76CE"/>
    <w:rsid w:val="002F0F1B"/>
    <w:rsid w:val="002F134E"/>
    <w:rsid w:val="002F16E9"/>
    <w:rsid w:val="002F4744"/>
    <w:rsid w:val="002F646B"/>
    <w:rsid w:val="002F6A06"/>
    <w:rsid w:val="0030020B"/>
    <w:rsid w:val="00301830"/>
    <w:rsid w:val="0030258B"/>
    <w:rsid w:val="00304942"/>
    <w:rsid w:val="00304EEB"/>
    <w:rsid w:val="00305E78"/>
    <w:rsid w:val="003064C8"/>
    <w:rsid w:val="00310DCE"/>
    <w:rsid w:val="003115F0"/>
    <w:rsid w:val="00312C59"/>
    <w:rsid w:val="00313224"/>
    <w:rsid w:val="00313ACB"/>
    <w:rsid w:val="00313F39"/>
    <w:rsid w:val="00315AD1"/>
    <w:rsid w:val="00317102"/>
    <w:rsid w:val="0032125F"/>
    <w:rsid w:val="003216ED"/>
    <w:rsid w:val="003222C8"/>
    <w:rsid w:val="003228C1"/>
    <w:rsid w:val="00323507"/>
    <w:rsid w:val="0032469C"/>
    <w:rsid w:val="00324E52"/>
    <w:rsid w:val="0032543B"/>
    <w:rsid w:val="003255C8"/>
    <w:rsid w:val="00331FC8"/>
    <w:rsid w:val="00332ACC"/>
    <w:rsid w:val="00333654"/>
    <w:rsid w:val="003351B9"/>
    <w:rsid w:val="0034060F"/>
    <w:rsid w:val="00340D21"/>
    <w:rsid w:val="00340D54"/>
    <w:rsid w:val="00341D14"/>
    <w:rsid w:val="003421F6"/>
    <w:rsid w:val="00342656"/>
    <w:rsid w:val="00343414"/>
    <w:rsid w:val="00343DE4"/>
    <w:rsid w:val="00345229"/>
    <w:rsid w:val="00346ACD"/>
    <w:rsid w:val="00347092"/>
    <w:rsid w:val="003520F4"/>
    <w:rsid w:val="0035444D"/>
    <w:rsid w:val="00357281"/>
    <w:rsid w:val="00362880"/>
    <w:rsid w:val="00363005"/>
    <w:rsid w:val="00363619"/>
    <w:rsid w:val="003638BB"/>
    <w:rsid w:val="00363F6E"/>
    <w:rsid w:val="003661E8"/>
    <w:rsid w:val="003719C6"/>
    <w:rsid w:val="00372236"/>
    <w:rsid w:val="00373640"/>
    <w:rsid w:val="00374349"/>
    <w:rsid w:val="003756BA"/>
    <w:rsid w:val="003776B7"/>
    <w:rsid w:val="00377A72"/>
    <w:rsid w:val="0038079E"/>
    <w:rsid w:val="0038651F"/>
    <w:rsid w:val="0038697B"/>
    <w:rsid w:val="00386BC1"/>
    <w:rsid w:val="003912DB"/>
    <w:rsid w:val="00392637"/>
    <w:rsid w:val="003936E2"/>
    <w:rsid w:val="003A1449"/>
    <w:rsid w:val="003A199C"/>
    <w:rsid w:val="003A29BE"/>
    <w:rsid w:val="003A3AA1"/>
    <w:rsid w:val="003A5E33"/>
    <w:rsid w:val="003A7409"/>
    <w:rsid w:val="003A7593"/>
    <w:rsid w:val="003B12DC"/>
    <w:rsid w:val="003B4531"/>
    <w:rsid w:val="003B4EBD"/>
    <w:rsid w:val="003B62C6"/>
    <w:rsid w:val="003B6FE5"/>
    <w:rsid w:val="003B7764"/>
    <w:rsid w:val="003C19A7"/>
    <w:rsid w:val="003C2C06"/>
    <w:rsid w:val="003C2E5B"/>
    <w:rsid w:val="003C3D1F"/>
    <w:rsid w:val="003C4A51"/>
    <w:rsid w:val="003C6B33"/>
    <w:rsid w:val="003C7009"/>
    <w:rsid w:val="003D333E"/>
    <w:rsid w:val="003D6157"/>
    <w:rsid w:val="003E149A"/>
    <w:rsid w:val="003E3079"/>
    <w:rsid w:val="003E3310"/>
    <w:rsid w:val="003E6429"/>
    <w:rsid w:val="003E6786"/>
    <w:rsid w:val="003E6A45"/>
    <w:rsid w:val="003E7B9E"/>
    <w:rsid w:val="003F0F51"/>
    <w:rsid w:val="003F14D1"/>
    <w:rsid w:val="003F19AE"/>
    <w:rsid w:val="003F2703"/>
    <w:rsid w:val="003F2A84"/>
    <w:rsid w:val="003F3F1C"/>
    <w:rsid w:val="003F7122"/>
    <w:rsid w:val="003F7992"/>
    <w:rsid w:val="0040100B"/>
    <w:rsid w:val="00402952"/>
    <w:rsid w:val="00403D85"/>
    <w:rsid w:val="004059CF"/>
    <w:rsid w:val="0040752D"/>
    <w:rsid w:val="00411F0E"/>
    <w:rsid w:val="0041380C"/>
    <w:rsid w:val="0041429A"/>
    <w:rsid w:val="00414604"/>
    <w:rsid w:val="00414A4D"/>
    <w:rsid w:val="0041523F"/>
    <w:rsid w:val="00422883"/>
    <w:rsid w:val="00422C29"/>
    <w:rsid w:val="00422C4F"/>
    <w:rsid w:val="004233F9"/>
    <w:rsid w:val="00423E18"/>
    <w:rsid w:val="004242CC"/>
    <w:rsid w:val="00426EE3"/>
    <w:rsid w:val="004279EE"/>
    <w:rsid w:val="00427D9F"/>
    <w:rsid w:val="004316A3"/>
    <w:rsid w:val="0043178A"/>
    <w:rsid w:val="00433DB8"/>
    <w:rsid w:val="004362CE"/>
    <w:rsid w:val="004401EA"/>
    <w:rsid w:val="00440E94"/>
    <w:rsid w:val="00441EC8"/>
    <w:rsid w:val="00442612"/>
    <w:rsid w:val="00442F36"/>
    <w:rsid w:val="004431D4"/>
    <w:rsid w:val="00443631"/>
    <w:rsid w:val="00447DDB"/>
    <w:rsid w:val="00450435"/>
    <w:rsid w:val="00450CCE"/>
    <w:rsid w:val="004512E3"/>
    <w:rsid w:val="00451409"/>
    <w:rsid w:val="0045154D"/>
    <w:rsid w:val="00452896"/>
    <w:rsid w:val="00453BC1"/>
    <w:rsid w:val="00454988"/>
    <w:rsid w:val="00454A66"/>
    <w:rsid w:val="00455D8B"/>
    <w:rsid w:val="00456850"/>
    <w:rsid w:val="004574C2"/>
    <w:rsid w:val="00461F48"/>
    <w:rsid w:val="004621C3"/>
    <w:rsid w:val="0046493A"/>
    <w:rsid w:val="00465E43"/>
    <w:rsid w:val="00467ED3"/>
    <w:rsid w:val="004719DC"/>
    <w:rsid w:val="00472B66"/>
    <w:rsid w:val="00473E85"/>
    <w:rsid w:val="0047624F"/>
    <w:rsid w:val="00476BEB"/>
    <w:rsid w:val="0048025B"/>
    <w:rsid w:val="00480A30"/>
    <w:rsid w:val="0048140F"/>
    <w:rsid w:val="00484512"/>
    <w:rsid w:val="00486AF0"/>
    <w:rsid w:val="00491FA9"/>
    <w:rsid w:val="00493D2D"/>
    <w:rsid w:val="00496C52"/>
    <w:rsid w:val="00497856"/>
    <w:rsid w:val="004A069B"/>
    <w:rsid w:val="004A117F"/>
    <w:rsid w:val="004A1C17"/>
    <w:rsid w:val="004A2382"/>
    <w:rsid w:val="004A3EF3"/>
    <w:rsid w:val="004A465A"/>
    <w:rsid w:val="004A47DB"/>
    <w:rsid w:val="004A4AE3"/>
    <w:rsid w:val="004A677E"/>
    <w:rsid w:val="004A6BBD"/>
    <w:rsid w:val="004B0178"/>
    <w:rsid w:val="004B069B"/>
    <w:rsid w:val="004B2960"/>
    <w:rsid w:val="004B2F9B"/>
    <w:rsid w:val="004B338A"/>
    <w:rsid w:val="004B36BF"/>
    <w:rsid w:val="004B667B"/>
    <w:rsid w:val="004B6E9F"/>
    <w:rsid w:val="004C06A2"/>
    <w:rsid w:val="004C100A"/>
    <w:rsid w:val="004C1501"/>
    <w:rsid w:val="004C3EF7"/>
    <w:rsid w:val="004C40BD"/>
    <w:rsid w:val="004C5628"/>
    <w:rsid w:val="004C7679"/>
    <w:rsid w:val="004D02C7"/>
    <w:rsid w:val="004D04A5"/>
    <w:rsid w:val="004D13AE"/>
    <w:rsid w:val="004D3202"/>
    <w:rsid w:val="004D3F6E"/>
    <w:rsid w:val="004D6472"/>
    <w:rsid w:val="004D7D23"/>
    <w:rsid w:val="004E040C"/>
    <w:rsid w:val="004E1127"/>
    <w:rsid w:val="004E1EBB"/>
    <w:rsid w:val="004E23AB"/>
    <w:rsid w:val="004E251E"/>
    <w:rsid w:val="004E3810"/>
    <w:rsid w:val="004E498D"/>
    <w:rsid w:val="004E4C46"/>
    <w:rsid w:val="004E5047"/>
    <w:rsid w:val="004E542E"/>
    <w:rsid w:val="004E5996"/>
    <w:rsid w:val="004E5ADD"/>
    <w:rsid w:val="004E6C03"/>
    <w:rsid w:val="004E7145"/>
    <w:rsid w:val="004F3811"/>
    <w:rsid w:val="004F54A2"/>
    <w:rsid w:val="004F5792"/>
    <w:rsid w:val="004F6B5C"/>
    <w:rsid w:val="004F7310"/>
    <w:rsid w:val="004F7F96"/>
    <w:rsid w:val="00501AC2"/>
    <w:rsid w:val="00502E9F"/>
    <w:rsid w:val="0050370E"/>
    <w:rsid w:val="00504412"/>
    <w:rsid w:val="00504BD6"/>
    <w:rsid w:val="00505019"/>
    <w:rsid w:val="00506274"/>
    <w:rsid w:val="00506795"/>
    <w:rsid w:val="00506F6E"/>
    <w:rsid w:val="005077EB"/>
    <w:rsid w:val="00510AB9"/>
    <w:rsid w:val="005118C0"/>
    <w:rsid w:val="005123C8"/>
    <w:rsid w:val="005177AD"/>
    <w:rsid w:val="00523F34"/>
    <w:rsid w:val="0052461E"/>
    <w:rsid w:val="005255EC"/>
    <w:rsid w:val="00526924"/>
    <w:rsid w:val="00527831"/>
    <w:rsid w:val="0053193F"/>
    <w:rsid w:val="00531BEB"/>
    <w:rsid w:val="00534F49"/>
    <w:rsid w:val="005430D3"/>
    <w:rsid w:val="005437A9"/>
    <w:rsid w:val="00543B8F"/>
    <w:rsid w:val="00544CD4"/>
    <w:rsid w:val="00546D70"/>
    <w:rsid w:val="0054742D"/>
    <w:rsid w:val="00547975"/>
    <w:rsid w:val="0055272B"/>
    <w:rsid w:val="00556C67"/>
    <w:rsid w:val="00557F10"/>
    <w:rsid w:val="00560EB7"/>
    <w:rsid w:val="005637B5"/>
    <w:rsid w:val="005643EC"/>
    <w:rsid w:val="00565A34"/>
    <w:rsid w:val="0056790D"/>
    <w:rsid w:val="005712FE"/>
    <w:rsid w:val="00571B15"/>
    <w:rsid w:val="00571ECA"/>
    <w:rsid w:val="00572905"/>
    <w:rsid w:val="00574ECE"/>
    <w:rsid w:val="00577327"/>
    <w:rsid w:val="00577CCD"/>
    <w:rsid w:val="00580105"/>
    <w:rsid w:val="00583A44"/>
    <w:rsid w:val="005841B9"/>
    <w:rsid w:val="00585F63"/>
    <w:rsid w:val="00587E06"/>
    <w:rsid w:val="00590669"/>
    <w:rsid w:val="00592CC3"/>
    <w:rsid w:val="00594371"/>
    <w:rsid w:val="00596CEF"/>
    <w:rsid w:val="0059733E"/>
    <w:rsid w:val="005979BD"/>
    <w:rsid w:val="00597F51"/>
    <w:rsid w:val="005A3450"/>
    <w:rsid w:val="005A36F9"/>
    <w:rsid w:val="005A3E8A"/>
    <w:rsid w:val="005A6B60"/>
    <w:rsid w:val="005A7AE5"/>
    <w:rsid w:val="005B1DCA"/>
    <w:rsid w:val="005B25B5"/>
    <w:rsid w:val="005B3DB3"/>
    <w:rsid w:val="005B494E"/>
    <w:rsid w:val="005B7FBD"/>
    <w:rsid w:val="005C08E7"/>
    <w:rsid w:val="005C3A68"/>
    <w:rsid w:val="005C411C"/>
    <w:rsid w:val="005C5695"/>
    <w:rsid w:val="005C5C0D"/>
    <w:rsid w:val="005D11DC"/>
    <w:rsid w:val="005D1A63"/>
    <w:rsid w:val="005D4F37"/>
    <w:rsid w:val="005D51E0"/>
    <w:rsid w:val="005D53CB"/>
    <w:rsid w:val="005D56EA"/>
    <w:rsid w:val="005E069D"/>
    <w:rsid w:val="005E21A6"/>
    <w:rsid w:val="005E3E05"/>
    <w:rsid w:val="005E4A83"/>
    <w:rsid w:val="005E4B2B"/>
    <w:rsid w:val="005E53FE"/>
    <w:rsid w:val="005E66EA"/>
    <w:rsid w:val="005E7294"/>
    <w:rsid w:val="005E7945"/>
    <w:rsid w:val="005F078D"/>
    <w:rsid w:val="005F0ABC"/>
    <w:rsid w:val="005F0C0F"/>
    <w:rsid w:val="005F1840"/>
    <w:rsid w:val="005F76F6"/>
    <w:rsid w:val="005F7A2F"/>
    <w:rsid w:val="00601128"/>
    <w:rsid w:val="006013D0"/>
    <w:rsid w:val="00603619"/>
    <w:rsid w:val="0060545D"/>
    <w:rsid w:val="00605C0D"/>
    <w:rsid w:val="00605C83"/>
    <w:rsid w:val="0060732E"/>
    <w:rsid w:val="00610569"/>
    <w:rsid w:val="00611D2E"/>
    <w:rsid w:val="00611FA2"/>
    <w:rsid w:val="00613773"/>
    <w:rsid w:val="00613C6E"/>
    <w:rsid w:val="00613F60"/>
    <w:rsid w:val="006164B3"/>
    <w:rsid w:val="006212B6"/>
    <w:rsid w:val="0062140E"/>
    <w:rsid w:val="0062239E"/>
    <w:rsid w:val="006232C8"/>
    <w:rsid w:val="00623E2A"/>
    <w:rsid w:val="0062755B"/>
    <w:rsid w:val="006300D6"/>
    <w:rsid w:val="00630A28"/>
    <w:rsid w:val="00630D54"/>
    <w:rsid w:val="00632050"/>
    <w:rsid w:val="0063351A"/>
    <w:rsid w:val="0063435D"/>
    <w:rsid w:val="00634C4F"/>
    <w:rsid w:val="00635533"/>
    <w:rsid w:val="00636E93"/>
    <w:rsid w:val="00640351"/>
    <w:rsid w:val="00641596"/>
    <w:rsid w:val="00643143"/>
    <w:rsid w:val="00644474"/>
    <w:rsid w:val="00650CC8"/>
    <w:rsid w:val="0065117A"/>
    <w:rsid w:val="006534BB"/>
    <w:rsid w:val="00654085"/>
    <w:rsid w:val="0065485E"/>
    <w:rsid w:val="00654C4C"/>
    <w:rsid w:val="00657969"/>
    <w:rsid w:val="006605FF"/>
    <w:rsid w:val="00660DBC"/>
    <w:rsid w:val="0066168F"/>
    <w:rsid w:val="0066483F"/>
    <w:rsid w:val="00671413"/>
    <w:rsid w:val="00671CE0"/>
    <w:rsid w:val="00672138"/>
    <w:rsid w:val="00675404"/>
    <w:rsid w:val="00675410"/>
    <w:rsid w:val="006775F9"/>
    <w:rsid w:val="00677640"/>
    <w:rsid w:val="0068099C"/>
    <w:rsid w:val="00681328"/>
    <w:rsid w:val="006813BA"/>
    <w:rsid w:val="00682846"/>
    <w:rsid w:val="00684E3C"/>
    <w:rsid w:val="00687133"/>
    <w:rsid w:val="00687497"/>
    <w:rsid w:val="00693F54"/>
    <w:rsid w:val="0069422F"/>
    <w:rsid w:val="00695BD3"/>
    <w:rsid w:val="006A015F"/>
    <w:rsid w:val="006A0492"/>
    <w:rsid w:val="006A1166"/>
    <w:rsid w:val="006A1D09"/>
    <w:rsid w:val="006A3AEA"/>
    <w:rsid w:val="006A3B85"/>
    <w:rsid w:val="006A7089"/>
    <w:rsid w:val="006A7713"/>
    <w:rsid w:val="006B02E9"/>
    <w:rsid w:val="006B6508"/>
    <w:rsid w:val="006B7737"/>
    <w:rsid w:val="006B7780"/>
    <w:rsid w:val="006C10B3"/>
    <w:rsid w:val="006C332F"/>
    <w:rsid w:val="006C3553"/>
    <w:rsid w:val="006C3FE3"/>
    <w:rsid w:val="006C45AE"/>
    <w:rsid w:val="006C621A"/>
    <w:rsid w:val="006D0277"/>
    <w:rsid w:val="006D1971"/>
    <w:rsid w:val="006D2E47"/>
    <w:rsid w:val="006D515D"/>
    <w:rsid w:val="006D6407"/>
    <w:rsid w:val="006E00A3"/>
    <w:rsid w:val="006E00EB"/>
    <w:rsid w:val="006E10D0"/>
    <w:rsid w:val="006E1D95"/>
    <w:rsid w:val="006E2305"/>
    <w:rsid w:val="006E3578"/>
    <w:rsid w:val="006E3D7F"/>
    <w:rsid w:val="006E3EE6"/>
    <w:rsid w:val="006E43A2"/>
    <w:rsid w:val="006E6339"/>
    <w:rsid w:val="006F09B7"/>
    <w:rsid w:val="006F0B08"/>
    <w:rsid w:val="006F1539"/>
    <w:rsid w:val="006F20ED"/>
    <w:rsid w:val="006F3AB6"/>
    <w:rsid w:val="006F42B5"/>
    <w:rsid w:val="006F5FCE"/>
    <w:rsid w:val="006F7F38"/>
    <w:rsid w:val="00701B19"/>
    <w:rsid w:val="007026C9"/>
    <w:rsid w:val="0070319D"/>
    <w:rsid w:val="00703E3A"/>
    <w:rsid w:val="0070476F"/>
    <w:rsid w:val="00704C19"/>
    <w:rsid w:val="0070545B"/>
    <w:rsid w:val="0070581A"/>
    <w:rsid w:val="007102D2"/>
    <w:rsid w:val="007103BA"/>
    <w:rsid w:val="0071052A"/>
    <w:rsid w:val="007111A6"/>
    <w:rsid w:val="00712F26"/>
    <w:rsid w:val="00712F45"/>
    <w:rsid w:val="00713503"/>
    <w:rsid w:val="007149E2"/>
    <w:rsid w:val="00715C76"/>
    <w:rsid w:val="00716292"/>
    <w:rsid w:val="00717F2D"/>
    <w:rsid w:val="007210CA"/>
    <w:rsid w:val="0072329E"/>
    <w:rsid w:val="00724140"/>
    <w:rsid w:val="007301E6"/>
    <w:rsid w:val="007302EB"/>
    <w:rsid w:val="00730E2E"/>
    <w:rsid w:val="00732663"/>
    <w:rsid w:val="007330D4"/>
    <w:rsid w:val="007340EF"/>
    <w:rsid w:val="0073530A"/>
    <w:rsid w:val="00735A48"/>
    <w:rsid w:val="00737293"/>
    <w:rsid w:val="00737368"/>
    <w:rsid w:val="00737E17"/>
    <w:rsid w:val="00740AE2"/>
    <w:rsid w:val="0074154B"/>
    <w:rsid w:val="00742A4F"/>
    <w:rsid w:val="0074384A"/>
    <w:rsid w:val="00744E72"/>
    <w:rsid w:val="00745DB7"/>
    <w:rsid w:val="00745DE3"/>
    <w:rsid w:val="00750DC4"/>
    <w:rsid w:val="00751019"/>
    <w:rsid w:val="0075142D"/>
    <w:rsid w:val="00753438"/>
    <w:rsid w:val="00754F17"/>
    <w:rsid w:val="00760A31"/>
    <w:rsid w:val="00761C19"/>
    <w:rsid w:val="007634FF"/>
    <w:rsid w:val="00763AFF"/>
    <w:rsid w:val="0076439C"/>
    <w:rsid w:val="00764931"/>
    <w:rsid w:val="00770E19"/>
    <w:rsid w:val="00771F9E"/>
    <w:rsid w:val="0077237F"/>
    <w:rsid w:val="007734B0"/>
    <w:rsid w:val="007762D4"/>
    <w:rsid w:val="00780C05"/>
    <w:rsid w:val="00781F15"/>
    <w:rsid w:val="00785563"/>
    <w:rsid w:val="007865C5"/>
    <w:rsid w:val="00786B7A"/>
    <w:rsid w:val="007921AE"/>
    <w:rsid w:val="00792BAD"/>
    <w:rsid w:val="00794737"/>
    <w:rsid w:val="00796184"/>
    <w:rsid w:val="00796C8A"/>
    <w:rsid w:val="007972B6"/>
    <w:rsid w:val="007A5AD6"/>
    <w:rsid w:val="007A5EED"/>
    <w:rsid w:val="007A6835"/>
    <w:rsid w:val="007A7ACA"/>
    <w:rsid w:val="007B0E21"/>
    <w:rsid w:val="007B433F"/>
    <w:rsid w:val="007B50E3"/>
    <w:rsid w:val="007B5EEB"/>
    <w:rsid w:val="007B60F8"/>
    <w:rsid w:val="007B7D63"/>
    <w:rsid w:val="007B7FDB"/>
    <w:rsid w:val="007C38EC"/>
    <w:rsid w:val="007C4018"/>
    <w:rsid w:val="007C4530"/>
    <w:rsid w:val="007C6FFC"/>
    <w:rsid w:val="007C7084"/>
    <w:rsid w:val="007C77C2"/>
    <w:rsid w:val="007C7B95"/>
    <w:rsid w:val="007D0063"/>
    <w:rsid w:val="007D243E"/>
    <w:rsid w:val="007D3D1B"/>
    <w:rsid w:val="007E03EF"/>
    <w:rsid w:val="007E0682"/>
    <w:rsid w:val="007E07FF"/>
    <w:rsid w:val="007E0D8C"/>
    <w:rsid w:val="007E1C8A"/>
    <w:rsid w:val="007E30F2"/>
    <w:rsid w:val="007E3364"/>
    <w:rsid w:val="007E5C03"/>
    <w:rsid w:val="007E6237"/>
    <w:rsid w:val="007E6700"/>
    <w:rsid w:val="007F1042"/>
    <w:rsid w:val="007F1382"/>
    <w:rsid w:val="007F1670"/>
    <w:rsid w:val="007F1815"/>
    <w:rsid w:val="007F207E"/>
    <w:rsid w:val="007F20B2"/>
    <w:rsid w:val="007F2F9B"/>
    <w:rsid w:val="007F40A1"/>
    <w:rsid w:val="007F5DF2"/>
    <w:rsid w:val="00800D3B"/>
    <w:rsid w:val="00801832"/>
    <w:rsid w:val="00801F37"/>
    <w:rsid w:val="0080280E"/>
    <w:rsid w:val="00802A7E"/>
    <w:rsid w:val="008034F1"/>
    <w:rsid w:val="008129EB"/>
    <w:rsid w:val="0081356B"/>
    <w:rsid w:val="00813CA0"/>
    <w:rsid w:val="00813F49"/>
    <w:rsid w:val="00815D4F"/>
    <w:rsid w:val="00816FDB"/>
    <w:rsid w:val="00820EE2"/>
    <w:rsid w:val="00821A96"/>
    <w:rsid w:val="00822613"/>
    <w:rsid w:val="0082309B"/>
    <w:rsid w:val="00824969"/>
    <w:rsid w:val="00826A66"/>
    <w:rsid w:val="008270A9"/>
    <w:rsid w:val="0082750A"/>
    <w:rsid w:val="008315D5"/>
    <w:rsid w:val="00831AA6"/>
    <w:rsid w:val="00831C77"/>
    <w:rsid w:val="00832F58"/>
    <w:rsid w:val="00833ED2"/>
    <w:rsid w:val="008345CF"/>
    <w:rsid w:val="00835FEB"/>
    <w:rsid w:val="00836030"/>
    <w:rsid w:val="00836B6B"/>
    <w:rsid w:val="00836EF7"/>
    <w:rsid w:val="00841610"/>
    <w:rsid w:val="00842196"/>
    <w:rsid w:val="0084251B"/>
    <w:rsid w:val="008433A2"/>
    <w:rsid w:val="00843AA5"/>
    <w:rsid w:val="00845031"/>
    <w:rsid w:val="008459FB"/>
    <w:rsid w:val="0084615A"/>
    <w:rsid w:val="0085149F"/>
    <w:rsid w:val="00851E66"/>
    <w:rsid w:val="00852665"/>
    <w:rsid w:val="008538C8"/>
    <w:rsid w:val="00854846"/>
    <w:rsid w:val="00854AC7"/>
    <w:rsid w:val="008553A8"/>
    <w:rsid w:val="00855BC0"/>
    <w:rsid w:val="00857A90"/>
    <w:rsid w:val="008604CA"/>
    <w:rsid w:val="00860CB7"/>
    <w:rsid w:val="00861DE9"/>
    <w:rsid w:val="008636A7"/>
    <w:rsid w:val="00863B1E"/>
    <w:rsid w:val="008647A4"/>
    <w:rsid w:val="00866275"/>
    <w:rsid w:val="008701EE"/>
    <w:rsid w:val="00870EF9"/>
    <w:rsid w:val="00871031"/>
    <w:rsid w:val="008818F4"/>
    <w:rsid w:val="00882C27"/>
    <w:rsid w:val="00883395"/>
    <w:rsid w:val="00884880"/>
    <w:rsid w:val="00884979"/>
    <w:rsid w:val="00884CEE"/>
    <w:rsid w:val="00885B1E"/>
    <w:rsid w:val="00890189"/>
    <w:rsid w:val="008A1EE0"/>
    <w:rsid w:val="008A2A6C"/>
    <w:rsid w:val="008A413A"/>
    <w:rsid w:val="008A5ED7"/>
    <w:rsid w:val="008A728B"/>
    <w:rsid w:val="008A7F97"/>
    <w:rsid w:val="008B02E6"/>
    <w:rsid w:val="008B03F2"/>
    <w:rsid w:val="008B1F7B"/>
    <w:rsid w:val="008B2EED"/>
    <w:rsid w:val="008B58CB"/>
    <w:rsid w:val="008B78EB"/>
    <w:rsid w:val="008C251B"/>
    <w:rsid w:val="008C2C51"/>
    <w:rsid w:val="008C2E36"/>
    <w:rsid w:val="008C543F"/>
    <w:rsid w:val="008C569B"/>
    <w:rsid w:val="008C6D2D"/>
    <w:rsid w:val="008D0C21"/>
    <w:rsid w:val="008D15A8"/>
    <w:rsid w:val="008D1F65"/>
    <w:rsid w:val="008D7EE1"/>
    <w:rsid w:val="008E08BF"/>
    <w:rsid w:val="008E0E26"/>
    <w:rsid w:val="008E1DE0"/>
    <w:rsid w:val="008E268F"/>
    <w:rsid w:val="008E2FD8"/>
    <w:rsid w:val="008E3A43"/>
    <w:rsid w:val="008E61BA"/>
    <w:rsid w:val="008E6F4E"/>
    <w:rsid w:val="008E745F"/>
    <w:rsid w:val="008E76ED"/>
    <w:rsid w:val="008F4A93"/>
    <w:rsid w:val="008F5D47"/>
    <w:rsid w:val="008F686E"/>
    <w:rsid w:val="008F698A"/>
    <w:rsid w:val="00900030"/>
    <w:rsid w:val="009003CF"/>
    <w:rsid w:val="00901957"/>
    <w:rsid w:val="00902557"/>
    <w:rsid w:val="00902D05"/>
    <w:rsid w:val="00903CDE"/>
    <w:rsid w:val="009040FB"/>
    <w:rsid w:val="00905B6B"/>
    <w:rsid w:val="009073F6"/>
    <w:rsid w:val="009146A4"/>
    <w:rsid w:val="00914F50"/>
    <w:rsid w:val="0091595A"/>
    <w:rsid w:val="009164ED"/>
    <w:rsid w:val="00923022"/>
    <w:rsid w:val="009249F6"/>
    <w:rsid w:val="00924E51"/>
    <w:rsid w:val="009250E2"/>
    <w:rsid w:val="0092594C"/>
    <w:rsid w:val="00926343"/>
    <w:rsid w:val="0092648B"/>
    <w:rsid w:val="00926E29"/>
    <w:rsid w:val="00927125"/>
    <w:rsid w:val="009304DC"/>
    <w:rsid w:val="00930C77"/>
    <w:rsid w:val="00931E2D"/>
    <w:rsid w:val="00932188"/>
    <w:rsid w:val="00932F0B"/>
    <w:rsid w:val="00935627"/>
    <w:rsid w:val="00936932"/>
    <w:rsid w:val="00937EC9"/>
    <w:rsid w:val="00941B5E"/>
    <w:rsid w:val="00943AFA"/>
    <w:rsid w:val="009450D3"/>
    <w:rsid w:val="009451F2"/>
    <w:rsid w:val="00950FD0"/>
    <w:rsid w:val="00952ADA"/>
    <w:rsid w:val="009533F7"/>
    <w:rsid w:val="00954FE2"/>
    <w:rsid w:val="00955CD4"/>
    <w:rsid w:val="00955D71"/>
    <w:rsid w:val="00956AA6"/>
    <w:rsid w:val="00962188"/>
    <w:rsid w:val="00962259"/>
    <w:rsid w:val="009663C7"/>
    <w:rsid w:val="00966C76"/>
    <w:rsid w:val="00970F5A"/>
    <w:rsid w:val="009749CF"/>
    <w:rsid w:val="0097636D"/>
    <w:rsid w:val="00982702"/>
    <w:rsid w:val="00983395"/>
    <w:rsid w:val="009837AD"/>
    <w:rsid w:val="00983DF7"/>
    <w:rsid w:val="00985A81"/>
    <w:rsid w:val="009905F2"/>
    <w:rsid w:val="00991BC2"/>
    <w:rsid w:val="00993BA5"/>
    <w:rsid w:val="00994B10"/>
    <w:rsid w:val="00995B80"/>
    <w:rsid w:val="009964E7"/>
    <w:rsid w:val="00996627"/>
    <w:rsid w:val="009A1EE9"/>
    <w:rsid w:val="009A44DA"/>
    <w:rsid w:val="009A4EBC"/>
    <w:rsid w:val="009A7ABE"/>
    <w:rsid w:val="009B125F"/>
    <w:rsid w:val="009B2663"/>
    <w:rsid w:val="009B3523"/>
    <w:rsid w:val="009B3E49"/>
    <w:rsid w:val="009B4BA9"/>
    <w:rsid w:val="009C110C"/>
    <w:rsid w:val="009C21DB"/>
    <w:rsid w:val="009C4815"/>
    <w:rsid w:val="009C5429"/>
    <w:rsid w:val="009C72BF"/>
    <w:rsid w:val="009D1FAE"/>
    <w:rsid w:val="009D2209"/>
    <w:rsid w:val="009D5521"/>
    <w:rsid w:val="009D55AA"/>
    <w:rsid w:val="009D6290"/>
    <w:rsid w:val="009D7338"/>
    <w:rsid w:val="009D73F0"/>
    <w:rsid w:val="009D7C8F"/>
    <w:rsid w:val="009D7CE3"/>
    <w:rsid w:val="009D7E4E"/>
    <w:rsid w:val="009E0976"/>
    <w:rsid w:val="009E2A2C"/>
    <w:rsid w:val="009E4A7D"/>
    <w:rsid w:val="009E4EA5"/>
    <w:rsid w:val="009E6577"/>
    <w:rsid w:val="009E67F2"/>
    <w:rsid w:val="009F0092"/>
    <w:rsid w:val="009F0171"/>
    <w:rsid w:val="009F096A"/>
    <w:rsid w:val="009F0ED8"/>
    <w:rsid w:val="009F1E96"/>
    <w:rsid w:val="009F3E9A"/>
    <w:rsid w:val="009F426C"/>
    <w:rsid w:val="009F660E"/>
    <w:rsid w:val="00A01E93"/>
    <w:rsid w:val="00A04931"/>
    <w:rsid w:val="00A05FF3"/>
    <w:rsid w:val="00A076C6"/>
    <w:rsid w:val="00A11275"/>
    <w:rsid w:val="00A12AF4"/>
    <w:rsid w:val="00A13463"/>
    <w:rsid w:val="00A14C73"/>
    <w:rsid w:val="00A16152"/>
    <w:rsid w:val="00A164A2"/>
    <w:rsid w:val="00A17FCF"/>
    <w:rsid w:val="00A20D4A"/>
    <w:rsid w:val="00A21633"/>
    <w:rsid w:val="00A231B4"/>
    <w:rsid w:val="00A23DD8"/>
    <w:rsid w:val="00A25D09"/>
    <w:rsid w:val="00A26E7A"/>
    <w:rsid w:val="00A3002D"/>
    <w:rsid w:val="00A310FE"/>
    <w:rsid w:val="00A3126D"/>
    <w:rsid w:val="00A322A9"/>
    <w:rsid w:val="00A34351"/>
    <w:rsid w:val="00A34F1E"/>
    <w:rsid w:val="00A35B92"/>
    <w:rsid w:val="00A36A39"/>
    <w:rsid w:val="00A36BFB"/>
    <w:rsid w:val="00A36CFC"/>
    <w:rsid w:val="00A3717B"/>
    <w:rsid w:val="00A37436"/>
    <w:rsid w:val="00A423CF"/>
    <w:rsid w:val="00A42964"/>
    <w:rsid w:val="00A47800"/>
    <w:rsid w:val="00A505CA"/>
    <w:rsid w:val="00A51BEC"/>
    <w:rsid w:val="00A540A5"/>
    <w:rsid w:val="00A5413A"/>
    <w:rsid w:val="00A54C8F"/>
    <w:rsid w:val="00A55FD8"/>
    <w:rsid w:val="00A60198"/>
    <w:rsid w:val="00A618C3"/>
    <w:rsid w:val="00A61A79"/>
    <w:rsid w:val="00A61C62"/>
    <w:rsid w:val="00A62CFF"/>
    <w:rsid w:val="00A63F33"/>
    <w:rsid w:val="00A652FC"/>
    <w:rsid w:val="00A656D9"/>
    <w:rsid w:val="00A71E87"/>
    <w:rsid w:val="00A72309"/>
    <w:rsid w:val="00A724C4"/>
    <w:rsid w:val="00A74480"/>
    <w:rsid w:val="00A751BA"/>
    <w:rsid w:val="00A75FE3"/>
    <w:rsid w:val="00A77FBC"/>
    <w:rsid w:val="00A807AD"/>
    <w:rsid w:val="00A80C1E"/>
    <w:rsid w:val="00A80E14"/>
    <w:rsid w:val="00A842DD"/>
    <w:rsid w:val="00A854FD"/>
    <w:rsid w:val="00A87F5F"/>
    <w:rsid w:val="00A903CB"/>
    <w:rsid w:val="00A917CE"/>
    <w:rsid w:val="00A938D8"/>
    <w:rsid w:val="00A9513F"/>
    <w:rsid w:val="00A95471"/>
    <w:rsid w:val="00AA0BC1"/>
    <w:rsid w:val="00AA4AC5"/>
    <w:rsid w:val="00AA6E75"/>
    <w:rsid w:val="00AA7D3A"/>
    <w:rsid w:val="00AB2019"/>
    <w:rsid w:val="00AB22CC"/>
    <w:rsid w:val="00AB539E"/>
    <w:rsid w:val="00AC07FB"/>
    <w:rsid w:val="00AC26FE"/>
    <w:rsid w:val="00AC3152"/>
    <w:rsid w:val="00AD008D"/>
    <w:rsid w:val="00AD50F1"/>
    <w:rsid w:val="00AD5182"/>
    <w:rsid w:val="00AD565E"/>
    <w:rsid w:val="00AD62C3"/>
    <w:rsid w:val="00AD6D26"/>
    <w:rsid w:val="00AE0166"/>
    <w:rsid w:val="00AE4684"/>
    <w:rsid w:val="00AE48B4"/>
    <w:rsid w:val="00AE4B93"/>
    <w:rsid w:val="00AE5987"/>
    <w:rsid w:val="00AE5A17"/>
    <w:rsid w:val="00AE5F83"/>
    <w:rsid w:val="00AE60C6"/>
    <w:rsid w:val="00AE7206"/>
    <w:rsid w:val="00AE7BEB"/>
    <w:rsid w:val="00AE7DD8"/>
    <w:rsid w:val="00AF0858"/>
    <w:rsid w:val="00AF2C36"/>
    <w:rsid w:val="00AF41D6"/>
    <w:rsid w:val="00AF6295"/>
    <w:rsid w:val="00AF6936"/>
    <w:rsid w:val="00B013B8"/>
    <w:rsid w:val="00B0177A"/>
    <w:rsid w:val="00B022BA"/>
    <w:rsid w:val="00B04CC8"/>
    <w:rsid w:val="00B05017"/>
    <w:rsid w:val="00B0547F"/>
    <w:rsid w:val="00B06CD9"/>
    <w:rsid w:val="00B1128D"/>
    <w:rsid w:val="00B11424"/>
    <w:rsid w:val="00B12743"/>
    <w:rsid w:val="00B135FB"/>
    <w:rsid w:val="00B13A4F"/>
    <w:rsid w:val="00B1650A"/>
    <w:rsid w:val="00B1661C"/>
    <w:rsid w:val="00B16994"/>
    <w:rsid w:val="00B21865"/>
    <w:rsid w:val="00B22069"/>
    <w:rsid w:val="00B237E8"/>
    <w:rsid w:val="00B242B7"/>
    <w:rsid w:val="00B24743"/>
    <w:rsid w:val="00B30005"/>
    <w:rsid w:val="00B3028B"/>
    <w:rsid w:val="00B30DEF"/>
    <w:rsid w:val="00B31992"/>
    <w:rsid w:val="00B31F7D"/>
    <w:rsid w:val="00B33292"/>
    <w:rsid w:val="00B3650E"/>
    <w:rsid w:val="00B37E6D"/>
    <w:rsid w:val="00B42152"/>
    <w:rsid w:val="00B44F6F"/>
    <w:rsid w:val="00B44FEB"/>
    <w:rsid w:val="00B45EE4"/>
    <w:rsid w:val="00B46A68"/>
    <w:rsid w:val="00B47261"/>
    <w:rsid w:val="00B503CD"/>
    <w:rsid w:val="00B52028"/>
    <w:rsid w:val="00B535E0"/>
    <w:rsid w:val="00B565A4"/>
    <w:rsid w:val="00B56645"/>
    <w:rsid w:val="00B56836"/>
    <w:rsid w:val="00B575F9"/>
    <w:rsid w:val="00B578FE"/>
    <w:rsid w:val="00B57ABB"/>
    <w:rsid w:val="00B602BD"/>
    <w:rsid w:val="00B60AFE"/>
    <w:rsid w:val="00B60DAB"/>
    <w:rsid w:val="00B63A19"/>
    <w:rsid w:val="00B64F92"/>
    <w:rsid w:val="00B65E74"/>
    <w:rsid w:val="00B669EA"/>
    <w:rsid w:val="00B66C2C"/>
    <w:rsid w:val="00B67647"/>
    <w:rsid w:val="00B7059C"/>
    <w:rsid w:val="00B73E8E"/>
    <w:rsid w:val="00B74F66"/>
    <w:rsid w:val="00B759F8"/>
    <w:rsid w:val="00B76EA3"/>
    <w:rsid w:val="00B7748D"/>
    <w:rsid w:val="00B77EC7"/>
    <w:rsid w:val="00B81B39"/>
    <w:rsid w:val="00B82C73"/>
    <w:rsid w:val="00B83424"/>
    <w:rsid w:val="00B83CBB"/>
    <w:rsid w:val="00B85DA0"/>
    <w:rsid w:val="00B85F64"/>
    <w:rsid w:val="00B8729B"/>
    <w:rsid w:val="00B875F6"/>
    <w:rsid w:val="00B92E25"/>
    <w:rsid w:val="00B92F6A"/>
    <w:rsid w:val="00B95871"/>
    <w:rsid w:val="00B95E1A"/>
    <w:rsid w:val="00BA05DA"/>
    <w:rsid w:val="00BA0D1C"/>
    <w:rsid w:val="00BA2779"/>
    <w:rsid w:val="00BA60AE"/>
    <w:rsid w:val="00BA7B87"/>
    <w:rsid w:val="00BB1FDA"/>
    <w:rsid w:val="00BB2485"/>
    <w:rsid w:val="00BB2E4F"/>
    <w:rsid w:val="00BB4EEB"/>
    <w:rsid w:val="00BB67D9"/>
    <w:rsid w:val="00BB73AE"/>
    <w:rsid w:val="00BB78C9"/>
    <w:rsid w:val="00BC0EAC"/>
    <w:rsid w:val="00BC2A00"/>
    <w:rsid w:val="00BC4346"/>
    <w:rsid w:val="00BC6581"/>
    <w:rsid w:val="00BC7013"/>
    <w:rsid w:val="00BC71F1"/>
    <w:rsid w:val="00BD155E"/>
    <w:rsid w:val="00BD48F0"/>
    <w:rsid w:val="00BD5CBF"/>
    <w:rsid w:val="00BD6778"/>
    <w:rsid w:val="00BD7254"/>
    <w:rsid w:val="00BE408E"/>
    <w:rsid w:val="00BE5D94"/>
    <w:rsid w:val="00BE6DAF"/>
    <w:rsid w:val="00BE6F53"/>
    <w:rsid w:val="00BE772E"/>
    <w:rsid w:val="00BF0BEE"/>
    <w:rsid w:val="00BF30BD"/>
    <w:rsid w:val="00BF41C6"/>
    <w:rsid w:val="00BF7C4E"/>
    <w:rsid w:val="00C00297"/>
    <w:rsid w:val="00C02D8D"/>
    <w:rsid w:val="00C05AA6"/>
    <w:rsid w:val="00C0636C"/>
    <w:rsid w:val="00C06E73"/>
    <w:rsid w:val="00C07716"/>
    <w:rsid w:val="00C0777E"/>
    <w:rsid w:val="00C1124C"/>
    <w:rsid w:val="00C11AC3"/>
    <w:rsid w:val="00C12617"/>
    <w:rsid w:val="00C13744"/>
    <w:rsid w:val="00C1528D"/>
    <w:rsid w:val="00C15C79"/>
    <w:rsid w:val="00C1614E"/>
    <w:rsid w:val="00C17460"/>
    <w:rsid w:val="00C2129A"/>
    <w:rsid w:val="00C23B07"/>
    <w:rsid w:val="00C2442B"/>
    <w:rsid w:val="00C25399"/>
    <w:rsid w:val="00C2595E"/>
    <w:rsid w:val="00C272B9"/>
    <w:rsid w:val="00C30AD4"/>
    <w:rsid w:val="00C30D1B"/>
    <w:rsid w:val="00C32AB7"/>
    <w:rsid w:val="00C32F1B"/>
    <w:rsid w:val="00C331F1"/>
    <w:rsid w:val="00C33832"/>
    <w:rsid w:val="00C344F1"/>
    <w:rsid w:val="00C3564E"/>
    <w:rsid w:val="00C37293"/>
    <w:rsid w:val="00C374FA"/>
    <w:rsid w:val="00C40826"/>
    <w:rsid w:val="00C43E25"/>
    <w:rsid w:val="00C43ED9"/>
    <w:rsid w:val="00C43FF8"/>
    <w:rsid w:val="00C4460E"/>
    <w:rsid w:val="00C44CE3"/>
    <w:rsid w:val="00C4534C"/>
    <w:rsid w:val="00C45363"/>
    <w:rsid w:val="00C4663B"/>
    <w:rsid w:val="00C46C2F"/>
    <w:rsid w:val="00C50B40"/>
    <w:rsid w:val="00C51A3B"/>
    <w:rsid w:val="00C536C9"/>
    <w:rsid w:val="00C53E02"/>
    <w:rsid w:val="00C552C9"/>
    <w:rsid w:val="00C574E1"/>
    <w:rsid w:val="00C57699"/>
    <w:rsid w:val="00C57A65"/>
    <w:rsid w:val="00C62417"/>
    <w:rsid w:val="00C65F23"/>
    <w:rsid w:val="00C67A70"/>
    <w:rsid w:val="00C70764"/>
    <w:rsid w:val="00C7184F"/>
    <w:rsid w:val="00C72CC8"/>
    <w:rsid w:val="00C740E5"/>
    <w:rsid w:val="00C74A10"/>
    <w:rsid w:val="00C74F9B"/>
    <w:rsid w:val="00C76A3F"/>
    <w:rsid w:val="00C76C37"/>
    <w:rsid w:val="00C7745B"/>
    <w:rsid w:val="00C80D6E"/>
    <w:rsid w:val="00C82D8D"/>
    <w:rsid w:val="00C83545"/>
    <w:rsid w:val="00C839CE"/>
    <w:rsid w:val="00C926F4"/>
    <w:rsid w:val="00C92C58"/>
    <w:rsid w:val="00C94023"/>
    <w:rsid w:val="00C9436E"/>
    <w:rsid w:val="00C94D3F"/>
    <w:rsid w:val="00C951DB"/>
    <w:rsid w:val="00C96E3C"/>
    <w:rsid w:val="00C96F9F"/>
    <w:rsid w:val="00CA0A92"/>
    <w:rsid w:val="00CA7970"/>
    <w:rsid w:val="00CA7DBA"/>
    <w:rsid w:val="00CB12B6"/>
    <w:rsid w:val="00CB2886"/>
    <w:rsid w:val="00CB2E15"/>
    <w:rsid w:val="00CB3371"/>
    <w:rsid w:val="00CB499E"/>
    <w:rsid w:val="00CB6344"/>
    <w:rsid w:val="00CC314F"/>
    <w:rsid w:val="00CC75CD"/>
    <w:rsid w:val="00CD15BD"/>
    <w:rsid w:val="00CD1754"/>
    <w:rsid w:val="00CD664D"/>
    <w:rsid w:val="00CD6A87"/>
    <w:rsid w:val="00CE0187"/>
    <w:rsid w:val="00CE0875"/>
    <w:rsid w:val="00CE0C17"/>
    <w:rsid w:val="00CE0D45"/>
    <w:rsid w:val="00CE2538"/>
    <w:rsid w:val="00CE5795"/>
    <w:rsid w:val="00CE71E7"/>
    <w:rsid w:val="00CE7741"/>
    <w:rsid w:val="00CF3A12"/>
    <w:rsid w:val="00CF5B2B"/>
    <w:rsid w:val="00CF7F13"/>
    <w:rsid w:val="00D01196"/>
    <w:rsid w:val="00D01AED"/>
    <w:rsid w:val="00D0252B"/>
    <w:rsid w:val="00D0416C"/>
    <w:rsid w:val="00D06D24"/>
    <w:rsid w:val="00D0770B"/>
    <w:rsid w:val="00D105CC"/>
    <w:rsid w:val="00D108DC"/>
    <w:rsid w:val="00D10C90"/>
    <w:rsid w:val="00D149D7"/>
    <w:rsid w:val="00D14A51"/>
    <w:rsid w:val="00D14AF4"/>
    <w:rsid w:val="00D1520D"/>
    <w:rsid w:val="00D15A7A"/>
    <w:rsid w:val="00D16565"/>
    <w:rsid w:val="00D17491"/>
    <w:rsid w:val="00D17E27"/>
    <w:rsid w:val="00D21BD2"/>
    <w:rsid w:val="00D21E99"/>
    <w:rsid w:val="00D2297B"/>
    <w:rsid w:val="00D3062E"/>
    <w:rsid w:val="00D3334F"/>
    <w:rsid w:val="00D37786"/>
    <w:rsid w:val="00D409D3"/>
    <w:rsid w:val="00D41BB0"/>
    <w:rsid w:val="00D4275A"/>
    <w:rsid w:val="00D431FD"/>
    <w:rsid w:val="00D439C2"/>
    <w:rsid w:val="00D4443A"/>
    <w:rsid w:val="00D44624"/>
    <w:rsid w:val="00D46B3B"/>
    <w:rsid w:val="00D508DB"/>
    <w:rsid w:val="00D51B0D"/>
    <w:rsid w:val="00D54275"/>
    <w:rsid w:val="00D54C0A"/>
    <w:rsid w:val="00D55549"/>
    <w:rsid w:val="00D56376"/>
    <w:rsid w:val="00D57020"/>
    <w:rsid w:val="00D614C2"/>
    <w:rsid w:val="00D616F5"/>
    <w:rsid w:val="00D6510C"/>
    <w:rsid w:val="00D67030"/>
    <w:rsid w:val="00D674E8"/>
    <w:rsid w:val="00D67AFC"/>
    <w:rsid w:val="00D703E6"/>
    <w:rsid w:val="00D70F2C"/>
    <w:rsid w:val="00D71759"/>
    <w:rsid w:val="00D71B5C"/>
    <w:rsid w:val="00D76C66"/>
    <w:rsid w:val="00D80981"/>
    <w:rsid w:val="00D80CDC"/>
    <w:rsid w:val="00D81C7C"/>
    <w:rsid w:val="00D84592"/>
    <w:rsid w:val="00D84DFE"/>
    <w:rsid w:val="00D8641C"/>
    <w:rsid w:val="00D86489"/>
    <w:rsid w:val="00D911BB"/>
    <w:rsid w:val="00D918DE"/>
    <w:rsid w:val="00D92ECC"/>
    <w:rsid w:val="00D93E25"/>
    <w:rsid w:val="00D96454"/>
    <w:rsid w:val="00D964DB"/>
    <w:rsid w:val="00DA11E9"/>
    <w:rsid w:val="00DA592E"/>
    <w:rsid w:val="00DA7261"/>
    <w:rsid w:val="00DA7A02"/>
    <w:rsid w:val="00DB03D5"/>
    <w:rsid w:val="00DB1286"/>
    <w:rsid w:val="00DB1D4B"/>
    <w:rsid w:val="00DB1D5E"/>
    <w:rsid w:val="00DB290C"/>
    <w:rsid w:val="00DB3CCF"/>
    <w:rsid w:val="00DB4143"/>
    <w:rsid w:val="00DB43BF"/>
    <w:rsid w:val="00DB4534"/>
    <w:rsid w:val="00DB4F05"/>
    <w:rsid w:val="00DB72C9"/>
    <w:rsid w:val="00DC0F40"/>
    <w:rsid w:val="00DC2DC5"/>
    <w:rsid w:val="00DC3C9D"/>
    <w:rsid w:val="00DC539B"/>
    <w:rsid w:val="00DC5DC2"/>
    <w:rsid w:val="00DC64D8"/>
    <w:rsid w:val="00DD2FAB"/>
    <w:rsid w:val="00DD4AF3"/>
    <w:rsid w:val="00DD5466"/>
    <w:rsid w:val="00DD5FA3"/>
    <w:rsid w:val="00DD68BF"/>
    <w:rsid w:val="00DE058B"/>
    <w:rsid w:val="00DE30C1"/>
    <w:rsid w:val="00DE3929"/>
    <w:rsid w:val="00DE476D"/>
    <w:rsid w:val="00DE644B"/>
    <w:rsid w:val="00DF3CD5"/>
    <w:rsid w:val="00DF6939"/>
    <w:rsid w:val="00DF79AB"/>
    <w:rsid w:val="00E01064"/>
    <w:rsid w:val="00E011B3"/>
    <w:rsid w:val="00E02767"/>
    <w:rsid w:val="00E03258"/>
    <w:rsid w:val="00E0403F"/>
    <w:rsid w:val="00E04216"/>
    <w:rsid w:val="00E0561C"/>
    <w:rsid w:val="00E07F5E"/>
    <w:rsid w:val="00E11FAD"/>
    <w:rsid w:val="00E12EDB"/>
    <w:rsid w:val="00E16148"/>
    <w:rsid w:val="00E17159"/>
    <w:rsid w:val="00E17DB2"/>
    <w:rsid w:val="00E24A67"/>
    <w:rsid w:val="00E26247"/>
    <w:rsid w:val="00E26299"/>
    <w:rsid w:val="00E26518"/>
    <w:rsid w:val="00E30676"/>
    <w:rsid w:val="00E31521"/>
    <w:rsid w:val="00E32212"/>
    <w:rsid w:val="00E323C3"/>
    <w:rsid w:val="00E3343E"/>
    <w:rsid w:val="00E3357C"/>
    <w:rsid w:val="00E337AC"/>
    <w:rsid w:val="00E34141"/>
    <w:rsid w:val="00E42624"/>
    <w:rsid w:val="00E42649"/>
    <w:rsid w:val="00E44636"/>
    <w:rsid w:val="00E44D84"/>
    <w:rsid w:val="00E45999"/>
    <w:rsid w:val="00E46544"/>
    <w:rsid w:val="00E46623"/>
    <w:rsid w:val="00E46895"/>
    <w:rsid w:val="00E46B1B"/>
    <w:rsid w:val="00E474A4"/>
    <w:rsid w:val="00E52AD5"/>
    <w:rsid w:val="00E5660B"/>
    <w:rsid w:val="00E56C58"/>
    <w:rsid w:val="00E56DC4"/>
    <w:rsid w:val="00E60D0C"/>
    <w:rsid w:val="00E653F9"/>
    <w:rsid w:val="00E65994"/>
    <w:rsid w:val="00E66755"/>
    <w:rsid w:val="00E66923"/>
    <w:rsid w:val="00E70410"/>
    <w:rsid w:val="00E7231F"/>
    <w:rsid w:val="00E748AA"/>
    <w:rsid w:val="00E75BC7"/>
    <w:rsid w:val="00E774BA"/>
    <w:rsid w:val="00E812F6"/>
    <w:rsid w:val="00E823BE"/>
    <w:rsid w:val="00E84375"/>
    <w:rsid w:val="00E86B18"/>
    <w:rsid w:val="00E86C10"/>
    <w:rsid w:val="00E86CCF"/>
    <w:rsid w:val="00E87718"/>
    <w:rsid w:val="00E87D4D"/>
    <w:rsid w:val="00E9016E"/>
    <w:rsid w:val="00E93824"/>
    <w:rsid w:val="00E9693C"/>
    <w:rsid w:val="00E97062"/>
    <w:rsid w:val="00E97B64"/>
    <w:rsid w:val="00EA07B0"/>
    <w:rsid w:val="00EA1DFF"/>
    <w:rsid w:val="00EA1F42"/>
    <w:rsid w:val="00EA3BF3"/>
    <w:rsid w:val="00EA3DF4"/>
    <w:rsid w:val="00EA5FF6"/>
    <w:rsid w:val="00EB147C"/>
    <w:rsid w:val="00EB3001"/>
    <w:rsid w:val="00EB3DCA"/>
    <w:rsid w:val="00EB4BB6"/>
    <w:rsid w:val="00EB7D08"/>
    <w:rsid w:val="00EC05EE"/>
    <w:rsid w:val="00EC07D2"/>
    <w:rsid w:val="00EC1A75"/>
    <w:rsid w:val="00EC3DB0"/>
    <w:rsid w:val="00EC4B46"/>
    <w:rsid w:val="00EC4D91"/>
    <w:rsid w:val="00EC70C3"/>
    <w:rsid w:val="00EC7511"/>
    <w:rsid w:val="00ED1605"/>
    <w:rsid w:val="00ED29C2"/>
    <w:rsid w:val="00ED392A"/>
    <w:rsid w:val="00EE0706"/>
    <w:rsid w:val="00EE09EB"/>
    <w:rsid w:val="00EE6200"/>
    <w:rsid w:val="00EE6504"/>
    <w:rsid w:val="00EE6853"/>
    <w:rsid w:val="00EF1B30"/>
    <w:rsid w:val="00EF5CA3"/>
    <w:rsid w:val="00EF5D15"/>
    <w:rsid w:val="00EF5FC8"/>
    <w:rsid w:val="00EF6F1D"/>
    <w:rsid w:val="00EF766D"/>
    <w:rsid w:val="00EF77EA"/>
    <w:rsid w:val="00F001E8"/>
    <w:rsid w:val="00F022A9"/>
    <w:rsid w:val="00F04E6C"/>
    <w:rsid w:val="00F06D94"/>
    <w:rsid w:val="00F14FAD"/>
    <w:rsid w:val="00F15492"/>
    <w:rsid w:val="00F1704B"/>
    <w:rsid w:val="00F218EE"/>
    <w:rsid w:val="00F22ACE"/>
    <w:rsid w:val="00F24A7B"/>
    <w:rsid w:val="00F24B3E"/>
    <w:rsid w:val="00F259C6"/>
    <w:rsid w:val="00F27261"/>
    <w:rsid w:val="00F274CA"/>
    <w:rsid w:val="00F27EFC"/>
    <w:rsid w:val="00F27F8F"/>
    <w:rsid w:val="00F31CAA"/>
    <w:rsid w:val="00F353AF"/>
    <w:rsid w:val="00F35869"/>
    <w:rsid w:val="00F35F03"/>
    <w:rsid w:val="00F362BC"/>
    <w:rsid w:val="00F41349"/>
    <w:rsid w:val="00F42DB1"/>
    <w:rsid w:val="00F42F2B"/>
    <w:rsid w:val="00F430FF"/>
    <w:rsid w:val="00F43DB6"/>
    <w:rsid w:val="00F50521"/>
    <w:rsid w:val="00F507FD"/>
    <w:rsid w:val="00F546A1"/>
    <w:rsid w:val="00F57BF6"/>
    <w:rsid w:val="00F57C78"/>
    <w:rsid w:val="00F6058C"/>
    <w:rsid w:val="00F6337C"/>
    <w:rsid w:val="00F64225"/>
    <w:rsid w:val="00F6560D"/>
    <w:rsid w:val="00F66F54"/>
    <w:rsid w:val="00F70598"/>
    <w:rsid w:val="00F71B72"/>
    <w:rsid w:val="00F75BA8"/>
    <w:rsid w:val="00F7687F"/>
    <w:rsid w:val="00F76A2F"/>
    <w:rsid w:val="00F7782D"/>
    <w:rsid w:val="00F80800"/>
    <w:rsid w:val="00F82712"/>
    <w:rsid w:val="00F848B2"/>
    <w:rsid w:val="00F8565B"/>
    <w:rsid w:val="00F901CC"/>
    <w:rsid w:val="00F91BE5"/>
    <w:rsid w:val="00F947B2"/>
    <w:rsid w:val="00F954B2"/>
    <w:rsid w:val="00F96397"/>
    <w:rsid w:val="00F97828"/>
    <w:rsid w:val="00FA0089"/>
    <w:rsid w:val="00FA0795"/>
    <w:rsid w:val="00FA1FFA"/>
    <w:rsid w:val="00FA47E2"/>
    <w:rsid w:val="00FA773D"/>
    <w:rsid w:val="00FB04F6"/>
    <w:rsid w:val="00FB2D65"/>
    <w:rsid w:val="00FB314A"/>
    <w:rsid w:val="00FB378B"/>
    <w:rsid w:val="00FB3FF3"/>
    <w:rsid w:val="00FB4306"/>
    <w:rsid w:val="00FB76D3"/>
    <w:rsid w:val="00FB7BDD"/>
    <w:rsid w:val="00FC1F8F"/>
    <w:rsid w:val="00FC41C2"/>
    <w:rsid w:val="00FC5DEE"/>
    <w:rsid w:val="00FC7043"/>
    <w:rsid w:val="00FD28AD"/>
    <w:rsid w:val="00FD2EA0"/>
    <w:rsid w:val="00FD44A6"/>
    <w:rsid w:val="00FD4DD5"/>
    <w:rsid w:val="00FD4F46"/>
    <w:rsid w:val="00FD534E"/>
    <w:rsid w:val="00FD54CA"/>
    <w:rsid w:val="00FD6409"/>
    <w:rsid w:val="00FE0230"/>
    <w:rsid w:val="00FE14B6"/>
    <w:rsid w:val="00FE1949"/>
    <w:rsid w:val="00FE1C2A"/>
    <w:rsid w:val="00FE3379"/>
    <w:rsid w:val="00FE394E"/>
    <w:rsid w:val="00FF0608"/>
    <w:rsid w:val="00FF1080"/>
    <w:rsid w:val="00FF4CEA"/>
    <w:rsid w:val="00FF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6DA3FCE"/>
  <w15:chartTrackingRefBased/>
  <w15:docId w15:val="{49B5FDFF-F1A3-43D7-A811-2468FAD43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43F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link w:val="a4"/>
    <w:uiPriority w:val="10"/>
    <w:qFormat/>
    <w:pPr>
      <w:jc w:val="center"/>
    </w:pPr>
    <w:rPr>
      <w:rFonts w:ascii="Tahoma" w:hAnsi="Tahoma"/>
      <w:b/>
      <w:sz w:val="48"/>
    </w:rPr>
  </w:style>
  <w:style w:type="paragraph" w:styleId="a5">
    <w:name w:val="Body Text"/>
    <w:basedOn w:val="a"/>
    <w:link w:val="a6"/>
    <w:pPr>
      <w:jc w:val="both"/>
    </w:pPr>
    <w:rPr>
      <w:sz w:val="24"/>
      <w:lang w:val="x-none" w:eastAsia="x-none"/>
    </w:rPr>
  </w:style>
  <w:style w:type="paragraph" w:customStyle="1" w:styleId="BodyText2">
    <w:name w:val="Body Text 2"/>
    <w:basedOn w:val="a"/>
    <w:pPr>
      <w:ind w:firstLine="720"/>
      <w:jc w:val="both"/>
    </w:pPr>
    <w:rPr>
      <w:sz w:val="24"/>
    </w:rPr>
  </w:style>
  <w:style w:type="table" w:styleId="a7">
    <w:name w:val="Table Grid"/>
    <w:basedOn w:val="a1"/>
    <w:rsid w:val="009E4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345229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semiHidden/>
    <w:rsid w:val="006E00A3"/>
    <w:pPr>
      <w:overflowPunct/>
      <w:autoSpaceDE/>
      <w:autoSpaceDN/>
      <w:adjustRightInd/>
      <w:spacing w:before="120" w:after="160" w:line="240" w:lineRule="exact"/>
      <w:jc w:val="both"/>
      <w:textAlignment w:val="auto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84615A"/>
    <w:rPr>
      <w:sz w:val="24"/>
    </w:rPr>
  </w:style>
  <w:style w:type="character" w:customStyle="1" w:styleId="ab">
    <w:name w:val="Основной текст_"/>
    <w:link w:val="11"/>
    <w:rsid w:val="00C43ED9"/>
    <w:rPr>
      <w:shd w:val="clear" w:color="auto" w:fill="FFFFFF"/>
    </w:rPr>
  </w:style>
  <w:style w:type="paragraph" w:customStyle="1" w:styleId="11">
    <w:name w:val="Основной текст1"/>
    <w:basedOn w:val="a"/>
    <w:link w:val="ab"/>
    <w:rsid w:val="00C43ED9"/>
    <w:pPr>
      <w:widowControl w:val="0"/>
      <w:shd w:val="clear" w:color="auto" w:fill="FFFFFF"/>
      <w:overflowPunct/>
      <w:autoSpaceDE/>
      <w:autoSpaceDN/>
      <w:adjustRightInd/>
      <w:spacing w:after="140"/>
      <w:textAlignment w:val="auto"/>
    </w:pPr>
    <w:rPr>
      <w:lang w:val="x-none" w:eastAsia="x-none"/>
    </w:rPr>
  </w:style>
  <w:style w:type="paragraph" w:styleId="ac">
    <w:name w:val="header"/>
    <w:basedOn w:val="a"/>
    <w:link w:val="ad"/>
    <w:rsid w:val="00A938D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A938D8"/>
  </w:style>
  <w:style w:type="paragraph" w:styleId="ae">
    <w:name w:val="footer"/>
    <w:basedOn w:val="a"/>
    <w:link w:val="af"/>
    <w:uiPriority w:val="99"/>
    <w:rsid w:val="00A938D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938D8"/>
  </w:style>
  <w:style w:type="numbering" w:customStyle="1" w:styleId="12">
    <w:name w:val="Нет списка1"/>
    <w:next w:val="a2"/>
    <w:semiHidden/>
    <w:unhideWhenUsed/>
    <w:rsid w:val="00450435"/>
  </w:style>
  <w:style w:type="character" w:customStyle="1" w:styleId="4">
    <w:name w:val="Заголовок №4_"/>
    <w:link w:val="40"/>
    <w:rsid w:val="00450435"/>
    <w:rPr>
      <w:b/>
      <w:bCs/>
      <w:sz w:val="28"/>
      <w:szCs w:val="28"/>
      <w:shd w:val="clear" w:color="auto" w:fill="FFFFFF"/>
    </w:rPr>
  </w:style>
  <w:style w:type="character" w:customStyle="1" w:styleId="af0">
    <w:name w:val="Другое_"/>
    <w:link w:val="af1"/>
    <w:rsid w:val="00450435"/>
    <w:rPr>
      <w:sz w:val="22"/>
      <w:szCs w:val="22"/>
      <w:shd w:val="clear" w:color="auto" w:fill="FFFFFF"/>
    </w:rPr>
  </w:style>
  <w:style w:type="character" w:customStyle="1" w:styleId="2">
    <w:name w:val="Колонтитул (2)_"/>
    <w:link w:val="20"/>
    <w:rsid w:val="00450435"/>
    <w:rPr>
      <w:shd w:val="clear" w:color="auto" w:fill="FFFFFF"/>
    </w:rPr>
  </w:style>
  <w:style w:type="character" w:customStyle="1" w:styleId="af2">
    <w:name w:val="Подпись к картинке_"/>
    <w:link w:val="af3"/>
    <w:rsid w:val="00450435"/>
    <w:rPr>
      <w:sz w:val="19"/>
      <w:szCs w:val="19"/>
      <w:shd w:val="clear" w:color="auto" w:fill="FFFFFF"/>
    </w:rPr>
  </w:style>
  <w:style w:type="character" w:customStyle="1" w:styleId="21">
    <w:name w:val="Основной текст (2)_"/>
    <w:link w:val="22"/>
    <w:rsid w:val="00450435"/>
    <w:rPr>
      <w:sz w:val="19"/>
      <w:szCs w:val="19"/>
      <w:shd w:val="clear" w:color="auto" w:fill="FFFFFF"/>
    </w:rPr>
  </w:style>
  <w:style w:type="character" w:customStyle="1" w:styleId="af4">
    <w:name w:val="Подпись к таблице_"/>
    <w:link w:val="af5"/>
    <w:rsid w:val="00450435"/>
    <w:rPr>
      <w:rFonts w:ascii="Arial" w:eastAsia="Arial" w:hAnsi="Arial" w:cs="Arial"/>
      <w:color w:val="2013B5"/>
      <w:sz w:val="13"/>
      <w:szCs w:val="13"/>
      <w:u w:val="single"/>
      <w:shd w:val="clear" w:color="auto" w:fill="FFFFFF"/>
    </w:rPr>
  </w:style>
  <w:style w:type="character" w:customStyle="1" w:styleId="3">
    <w:name w:val="Заголовок №3_"/>
    <w:link w:val="30"/>
    <w:rsid w:val="00450435"/>
    <w:rPr>
      <w:rFonts w:ascii="Arial" w:eastAsia="Arial" w:hAnsi="Arial" w:cs="Arial"/>
      <w:color w:val="5A5C5A"/>
      <w:sz w:val="28"/>
      <w:szCs w:val="28"/>
      <w:shd w:val="clear" w:color="auto" w:fill="FFFFFF"/>
    </w:rPr>
  </w:style>
  <w:style w:type="character" w:customStyle="1" w:styleId="31">
    <w:name w:val="Основной текст (3)_"/>
    <w:link w:val="32"/>
    <w:rsid w:val="00450435"/>
    <w:rPr>
      <w:rFonts w:ascii="Arial" w:eastAsia="Arial" w:hAnsi="Arial" w:cs="Arial"/>
      <w:color w:val="2013B5"/>
      <w:sz w:val="13"/>
      <w:szCs w:val="13"/>
      <w:u w:val="single"/>
      <w:shd w:val="clear" w:color="auto" w:fill="FFFFFF"/>
    </w:rPr>
  </w:style>
  <w:style w:type="character" w:customStyle="1" w:styleId="23">
    <w:name w:val="Заголовок №2_"/>
    <w:link w:val="24"/>
    <w:rsid w:val="00450435"/>
    <w:rPr>
      <w:rFonts w:ascii="Arial" w:eastAsia="Arial" w:hAnsi="Arial" w:cs="Arial"/>
      <w:color w:val="7A6C69"/>
      <w:sz w:val="38"/>
      <w:szCs w:val="38"/>
      <w:shd w:val="clear" w:color="auto" w:fill="FFFFFF"/>
      <w:lang w:val="en-US" w:eastAsia="en-US" w:bidi="en-US"/>
    </w:rPr>
  </w:style>
  <w:style w:type="character" w:customStyle="1" w:styleId="33">
    <w:name w:val="Номер заголовка №3_"/>
    <w:link w:val="34"/>
    <w:rsid w:val="00450435"/>
    <w:rPr>
      <w:rFonts w:ascii="Arial" w:eastAsia="Arial" w:hAnsi="Arial" w:cs="Arial"/>
      <w:color w:val="5A5C5A"/>
      <w:sz w:val="28"/>
      <w:szCs w:val="28"/>
      <w:shd w:val="clear" w:color="auto" w:fill="FFFFFF"/>
    </w:rPr>
  </w:style>
  <w:style w:type="character" w:customStyle="1" w:styleId="13">
    <w:name w:val="Заголовок №1_"/>
    <w:link w:val="14"/>
    <w:rsid w:val="00450435"/>
    <w:rPr>
      <w:rFonts w:ascii="Arial" w:eastAsia="Arial" w:hAnsi="Arial" w:cs="Arial"/>
      <w:strike/>
      <w:color w:val="8D082B"/>
      <w:sz w:val="50"/>
      <w:szCs w:val="50"/>
      <w:shd w:val="clear" w:color="auto" w:fill="FFFFFF"/>
      <w:lang w:val="en-US" w:eastAsia="en-US" w:bidi="en-US"/>
    </w:rPr>
  </w:style>
  <w:style w:type="character" w:customStyle="1" w:styleId="af6">
    <w:name w:val="Колонтитул_"/>
    <w:link w:val="af7"/>
    <w:rsid w:val="00450435"/>
    <w:rPr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link w:val="60"/>
    <w:rsid w:val="00450435"/>
    <w:rPr>
      <w:b/>
      <w:bCs/>
      <w:sz w:val="13"/>
      <w:szCs w:val="13"/>
      <w:shd w:val="clear" w:color="auto" w:fill="FFFFFF"/>
    </w:rPr>
  </w:style>
  <w:style w:type="paragraph" w:customStyle="1" w:styleId="40">
    <w:name w:val="Заголовок №4"/>
    <w:basedOn w:val="a"/>
    <w:link w:val="4"/>
    <w:rsid w:val="00450435"/>
    <w:pPr>
      <w:widowControl w:val="0"/>
      <w:shd w:val="clear" w:color="auto" w:fill="FFFFFF"/>
      <w:overflowPunct/>
      <w:autoSpaceDE/>
      <w:autoSpaceDN/>
      <w:adjustRightInd/>
      <w:textAlignment w:val="auto"/>
      <w:outlineLvl w:val="3"/>
    </w:pPr>
    <w:rPr>
      <w:b/>
      <w:bCs/>
      <w:sz w:val="28"/>
      <w:szCs w:val="28"/>
    </w:rPr>
  </w:style>
  <w:style w:type="paragraph" w:customStyle="1" w:styleId="af1">
    <w:name w:val="Другое"/>
    <w:basedOn w:val="a"/>
    <w:link w:val="af0"/>
    <w:rsid w:val="00450435"/>
    <w:pPr>
      <w:widowControl w:val="0"/>
      <w:shd w:val="clear" w:color="auto" w:fill="FFFFFF"/>
      <w:overflowPunct/>
      <w:autoSpaceDE/>
      <w:autoSpaceDN/>
      <w:adjustRightInd/>
      <w:textAlignment w:val="auto"/>
    </w:pPr>
    <w:rPr>
      <w:sz w:val="22"/>
      <w:szCs w:val="22"/>
    </w:rPr>
  </w:style>
  <w:style w:type="paragraph" w:customStyle="1" w:styleId="20">
    <w:name w:val="Колонтитул (2)"/>
    <w:basedOn w:val="a"/>
    <w:link w:val="2"/>
    <w:rsid w:val="00450435"/>
    <w:pPr>
      <w:widowControl w:val="0"/>
      <w:shd w:val="clear" w:color="auto" w:fill="FFFFFF"/>
      <w:overflowPunct/>
      <w:autoSpaceDE/>
      <w:autoSpaceDN/>
      <w:adjustRightInd/>
      <w:textAlignment w:val="auto"/>
    </w:pPr>
  </w:style>
  <w:style w:type="paragraph" w:customStyle="1" w:styleId="af3">
    <w:name w:val="Подпись к картинке"/>
    <w:basedOn w:val="a"/>
    <w:link w:val="af2"/>
    <w:rsid w:val="00450435"/>
    <w:pPr>
      <w:widowControl w:val="0"/>
      <w:shd w:val="clear" w:color="auto" w:fill="FFFFFF"/>
      <w:overflowPunct/>
      <w:autoSpaceDE/>
      <w:autoSpaceDN/>
      <w:adjustRightInd/>
      <w:textAlignment w:val="auto"/>
    </w:pPr>
    <w:rPr>
      <w:sz w:val="19"/>
      <w:szCs w:val="19"/>
    </w:rPr>
  </w:style>
  <w:style w:type="paragraph" w:customStyle="1" w:styleId="22">
    <w:name w:val="Основной текст (2)"/>
    <w:basedOn w:val="a"/>
    <w:link w:val="21"/>
    <w:rsid w:val="00450435"/>
    <w:pPr>
      <w:widowControl w:val="0"/>
      <w:shd w:val="clear" w:color="auto" w:fill="FFFFFF"/>
      <w:overflowPunct/>
      <w:autoSpaceDE/>
      <w:autoSpaceDN/>
      <w:adjustRightInd/>
      <w:spacing w:after="40"/>
      <w:textAlignment w:val="auto"/>
    </w:pPr>
    <w:rPr>
      <w:sz w:val="19"/>
      <w:szCs w:val="19"/>
    </w:rPr>
  </w:style>
  <w:style w:type="paragraph" w:customStyle="1" w:styleId="af5">
    <w:name w:val="Подпись к таблице"/>
    <w:basedOn w:val="a"/>
    <w:link w:val="af4"/>
    <w:rsid w:val="00450435"/>
    <w:pPr>
      <w:widowControl w:val="0"/>
      <w:shd w:val="clear" w:color="auto" w:fill="FFFFFF"/>
      <w:overflowPunct/>
      <w:autoSpaceDE/>
      <w:autoSpaceDN/>
      <w:adjustRightInd/>
      <w:textAlignment w:val="auto"/>
    </w:pPr>
    <w:rPr>
      <w:rFonts w:ascii="Arial" w:eastAsia="Arial" w:hAnsi="Arial" w:cs="Arial"/>
      <w:color w:val="2013B5"/>
      <w:sz w:val="13"/>
      <w:szCs w:val="13"/>
      <w:u w:val="single"/>
    </w:rPr>
  </w:style>
  <w:style w:type="paragraph" w:customStyle="1" w:styleId="30">
    <w:name w:val="Заголовок №3"/>
    <w:basedOn w:val="a"/>
    <w:link w:val="3"/>
    <w:rsid w:val="00450435"/>
    <w:pPr>
      <w:widowControl w:val="0"/>
      <w:shd w:val="clear" w:color="auto" w:fill="FFFFFF"/>
      <w:overflowPunct/>
      <w:autoSpaceDE/>
      <w:autoSpaceDN/>
      <w:adjustRightInd/>
      <w:spacing w:line="230" w:lineRule="auto"/>
      <w:textAlignment w:val="auto"/>
      <w:outlineLvl w:val="2"/>
    </w:pPr>
    <w:rPr>
      <w:rFonts w:ascii="Arial" w:eastAsia="Arial" w:hAnsi="Arial" w:cs="Arial"/>
      <w:color w:val="5A5C5A"/>
      <w:sz w:val="28"/>
      <w:szCs w:val="28"/>
    </w:rPr>
  </w:style>
  <w:style w:type="paragraph" w:customStyle="1" w:styleId="32">
    <w:name w:val="Основной текст (3)"/>
    <w:basedOn w:val="a"/>
    <w:link w:val="31"/>
    <w:rsid w:val="00450435"/>
    <w:pPr>
      <w:widowControl w:val="0"/>
      <w:shd w:val="clear" w:color="auto" w:fill="FFFFFF"/>
      <w:overflowPunct/>
      <w:autoSpaceDE/>
      <w:autoSpaceDN/>
      <w:adjustRightInd/>
      <w:textAlignment w:val="auto"/>
    </w:pPr>
    <w:rPr>
      <w:rFonts w:ascii="Arial" w:eastAsia="Arial" w:hAnsi="Arial" w:cs="Arial"/>
      <w:color w:val="2013B5"/>
      <w:sz w:val="13"/>
      <w:szCs w:val="13"/>
      <w:u w:val="single"/>
    </w:rPr>
  </w:style>
  <w:style w:type="paragraph" w:customStyle="1" w:styleId="24">
    <w:name w:val="Заголовок №2"/>
    <w:basedOn w:val="a"/>
    <w:link w:val="23"/>
    <w:rsid w:val="00450435"/>
    <w:pPr>
      <w:widowControl w:val="0"/>
      <w:shd w:val="clear" w:color="auto" w:fill="FFFFFF"/>
      <w:overflowPunct/>
      <w:autoSpaceDE/>
      <w:autoSpaceDN/>
      <w:adjustRightInd/>
      <w:textAlignment w:val="auto"/>
      <w:outlineLvl w:val="1"/>
    </w:pPr>
    <w:rPr>
      <w:rFonts w:ascii="Arial" w:eastAsia="Arial" w:hAnsi="Arial" w:cs="Arial"/>
      <w:color w:val="7A6C69"/>
      <w:sz w:val="38"/>
      <w:szCs w:val="38"/>
      <w:lang w:val="en-US" w:eastAsia="en-US" w:bidi="en-US"/>
    </w:rPr>
  </w:style>
  <w:style w:type="paragraph" w:customStyle="1" w:styleId="34">
    <w:name w:val="Номер заголовка №3"/>
    <w:basedOn w:val="a"/>
    <w:link w:val="33"/>
    <w:rsid w:val="00450435"/>
    <w:pPr>
      <w:widowControl w:val="0"/>
      <w:shd w:val="clear" w:color="auto" w:fill="FFFFFF"/>
      <w:overflowPunct/>
      <w:autoSpaceDE/>
      <w:autoSpaceDN/>
      <w:adjustRightInd/>
      <w:spacing w:after="130"/>
      <w:jc w:val="right"/>
      <w:textAlignment w:val="auto"/>
      <w:outlineLvl w:val="2"/>
    </w:pPr>
    <w:rPr>
      <w:rFonts w:ascii="Arial" w:eastAsia="Arial" w:hAnsi="Arial" w:cs="Arial"/>
      <w:color w:val="5A5C5A"/>
      <w:sz w:val="28"/>
      <w:szCs w:val="28"/>
    </w:rPr>
  </w:style>
  <w:style w:type="paragraph" w:customStyle="1" w:styleId="14">
    <w:name w:val="Заголовок №1"/>
    <w:basedOn w:val="a"/>
    <w:link w:val="13"/>
    <w:rsid w:val="00450435"/>
    <w:pPr>
      <w:widowControl w:val="0"/>
      <w:shd w:val="clear" w:color="auto" w:fill="FFFFFF"/>
      <w:overflowPunct/>
      <w:autoSpaceDE/>
      <w:autoSpaceDN/>
      <w:adjustRightInd/>
      <w:spacing w:line="228" w:lineRule="auto"/>
      <w:jc w:val="right"/>
      <w:textAlignment w:val="auto"/>
      <w:outlineLvl w:val="0"/>
    </w:pPr>
    <w:rPr>
      <w:rFonts w:ascii="Arial" w:eastAsia="Arial" w:hAnsi="Arial" w:cs="Arial"/>
      <w:strike/>
      <w:color w:val="8D082B"/>
      <w:sz w:val="50"/>
      <w:szCs w:val="50"/>
      <w:lang w:val="en-US" w:eastAsia="en-US" w:bidi="en-US"/>
    </w:rPr>
  </w:style>
  <w:style w:type="paragraph" w:customStyle="1" w:styleId="af7">
    <w:name w:val="Колонтитул"/>
    <w:basedOn w:val="a"/>
    <w:link w:val="af6"/>
    <w:rsid w:val="00450435"/>
    <w:pPr>
      <w:widowControl w:val="0"/>
      <w:shd w:val="clear" w:color="auto" w:fill="FFFFFF"/>
      <w:overflowPunct/>
      <w:autoSpaceDE/>
      <w:autoSpaceDN/>
      <w:adjustRightInd/>
      <w:textAlignment w:val="auto"/>
    </w:pPr>
    <w:rPr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450435"/>
    <w:pPr>
      <w:widowControl w:val="0"/>
      <w:shd w:val="clear" w:color="auto" w:fill="FFFFFF"/>
      <w:overflowPunct/>
      <w:autoSpaceDE/>
      <w:autoSpaceDN/>
      <w:adjustRightInd/>
      <w:spacing w:after="200"/>
      <w:jc w:val="center"/>
      <w:textAlignment w:val="auto"/>
    </w:pPr>
    <w:rPr>
      <w:b/>
      <w:bCs/>
      <w:sz w:val="13"/>
      <w:szCs w:val="13"/>
    </w:rPr>
  </w:style>
  <w:style w:type="character" w:customStyle="1" w:styleId="214pt">
    <w:name w:val="Основной текст (2) + 14 pt;Полужирный"/>
    <w:rsid w:val="000B7C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0B7C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6pt">
    <w:name w:val="Основной текст (2) + 6 pt;Полужирный"/>
    <w:rsid w:val="000B7C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Курсив"/>
    <w:rsid w:val="000B7C7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paragraph" w:styleId="af8">
    <w:name w:val="caption"/>
    <w:basedOn w:val="a"/>
    <w:next w:val="a"/>
    <w:unhideWhenUsed/>
    <w:qFormat/>
    <w:rsid w:val="00014FF7"/>
    <w:rPr>
      <w:b/>
      <w:bCs/>
    </w:rPr>
  </w:style>
  <w:style w:type="paragraph" w:customStyle="1" w:styleId="15">
    <w:name w:val="Обычный1"/>
    <w:rsid w:val="00414A4D"/>
    <w:rPr>
      <w:snapToGrid w:val="0"/>
      <w:sz w:val="22"/>
    </w:rPr>
  </w:style>
  <w:style w:type="character" w:styleId="af9">
    <w:name w:val="page number"/>
    <w:rsid w:val="00414A4D"/>
  </w:style>
  <w:style w:type="paragraph" w:customStyle="1" w:styleId="afa">
    <w:name w:val="Название раздела"/>
    <w:basedOn w:val="a"/>
    <w:rsid w:val="00414A4D"/>
    <w:pPr>
      <w:overflowPunct/>
      <w:autoSpaceDE/>
      <w:autoSpaceDN/>
      <w:adjustRightInd/>
      <w:jc w:val="center"/>
      <w:textAlignment w:val="auto"/>
    </w:pPr>
    <w:rPr>
      <w:b/>
      <w:sz w:val="28"/>
      <w:szCs w:val="28"/>
    </w:rPr>
  </w:style>
  <w:style w:type="paragraph" w:customStyle="1" w:styleId="ConsPlusNormal">
    <w:name w:val="ConsPlusNormal"/>
    <w:rsid w:val="00BC0EAC"/>
    <w:pPr>
      <w:widowControl w:val="0"/>
      <w:autoSpaceDE w:val="0"/>
      <w:autoSpaceDN w:val="0"/>
    </w:pPr>
    <w:rPr>
      <w:rFonts w:ascii="Arial" w:hAnsi="Arial" w:cs="Arial"/>
      <w:szCs w:val="22"/>
    </w:rPr>
  </w:style>
  <w:style w:type="character" w:customStyle="1" w:styleId="10">
    <w:name w:val="Заголовок 1 Знак"/>
    <w:link w:val="1"/>
    <w:rsid w:val="00A74480"/>
    <w:rPr>
      <w:sz w:val="24"/>
    </w:rPr>
  </w:style>
  <w:style w:type="paragraph" w:customStyle="1" w:styleId="afb">
    <w:basedOn w:val="a"/>
    <w:next w:val="a3"/>
    <w:qFormat/>
    <w:rsid w:val="00A74480"/>
    <w:pPr>
      <w:jc w:val="center"/>
    </w:pPr>
    <w:rPr>
      <w:rFonts w:ascii="Tahoma" w:hAnsi="Tahoma"/>
      <w:b/>
      <w:sz w:val="48"/>
    </w:rPr>
  </w:style>
  <w:style w:type="character" w:customStyle="1" w:styleId="a9">
    <w:name w:val="Текст выноски Знак"/>
    <w:link w:val="a8"/>
    <w:rsid w:val="00A7448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744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numbering" w:customStyle="1" w:styleId="110">
    <w:name w:val="Нет списка11"/>
    <w:next w:val="a2"/>
    <w:uiPriority w:val="99"/>
    <w:semiHidden/>
    <w:unhideWhenUsed/>
    <w:rsid w:val="00A74480"/>
  </w:style>
  <w:style w:type="character" w:customStyle="1" w:styleId="a4">
    <w:name w:val="Заголовок Знак"/>
    <w:link w:val="a3"/>
    <w:uiPriority w:val="10"/>
    <w:rsid w:val="00A74480"/>
    <w:rPr>
      <w:rFonts w:ascii="Tahoma" w:hAnsi="Tahoma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ABB4EE294054832E3AB5AE7CE6F5B316588FD9D7059AA5E0F72B764FC8FD218B055C1374315FFC594656D5710E2N3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BB4EE294054832E3AB5AE7CE6F5B31658BFF9E7053AA5E0F72B764FC8FD218B055C1374315FFC594656D5710E2N3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679A5-291C-4593-A6DA-FE550A9FD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1468</Words>
  <Characters>8369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Reanimator Extreme Edition</Company>
  <LinksUpToDate>false</LinksUpToDate>
  <CharactersWithSpaces>9818</CharactersWithSpaces>
  <SharedDoc>false</SharedDoc>
  <HLinks>
    <vt:vector size="12" baseType="variant">
      <vt:variant>
        <vt:i4>1507332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consultantplus://offline/ref=FABB4EE294054832E3AB5AE7CE6F5B316588FD9D7059AA5E0F72B764FC8FD218B055C1374315FFC594656D5710E2N3A</vt:lpwstr>
      </vt:variant>
      <vt:variant>
        <vt:lpwstr/>
      </vt:variant>
      <vt:variant>
        <vt:i4>1507415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consultantplus://offline/ref=FABB4EE294054832E3AB5AE7CE6F5B31658BFF9E7053AA5E0F72B764FC8FD218B055C1374315FFC594656D5710E2N3A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User</dc:creator>
  <cp:keywords/>
  <cp:lastModifiedBy>UserDoc</cp:lastModifiedBy>
  <cp:revision>2</cp:revision>
  <cp:lastPrinted>2024-04-21T23:25:00Z</cp:lastPrinted>
  <dcterms:created xsi:type="dcterms:W3CDTF">2024-12-27T06:51:00Z</dcterms:created>
  <dcterms:modified xsi:type="dcterms:W3CDTF">2024-12-27T06:51:00Z</dcterms:modified>
</cp:coreProperties>
</file>