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3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93"/>
        <w:gridCol w:w="4769"/>
      </w:tblGrid>
      <w:tr w:rsidR="006C5F01" w:rsidRPr="006C5F01" w14:paraId="01215E6E" w14:textId="77777777" w:rsidTr="00E348C8">
        <w:tc>
          <w:tcPr>
            <w:tcW w:w="9537" w:type="dxa"/>
            <w:gridSpan w:val="3"/>
            <w:tcBorders>
              <w:top w:val="nil"/>
              <w:left w:val="nil"/>
              <w:bottom w:val="nil"/>
              <w:right w:val="nil"/>
            </w:tcBorders>
          </w:tcPr>
          <w:p w14:paraId="37B6F6A8" w14:textId="77777777" w:rsidR="006C5F01" w:rsidRPr="006C5F01" w:rsidRDefault="006C5F01" w:rsidP="006C5F01">
            <w:pPr>
              <w:spacing w:after="0" w:line="360" w:lineRule="auto"/>
              <w:contextualSpacing/>
              <w:jc w:val="center"/>
              <w:rPr>
                <w:rFonts w:ascii="Times New Roman" w:eastAsia="Times New Roman" w:hAnsi="Times New Roman" w:cs="Times New Roman"/>
                <w:b/>
                <w:sz w:val="28"/>
                <w:szCs w:val="20"/>
                <w:lang w:eastAsia="ru-RU"/>
              </w:rPr>
            </w:pPr>
            <w:r w:rsidRPr="006C5F01">
              <w:rPr>
                <w:rFonts w:ascii="Times New Roman" w:eastAsia="Times New Roman" w:hAnsi="Times New Roman" w:cs="Times New Roman"/>
                <w:b/>
                <w:noProof/>
                <w:color w:val="000000"/>
                <w:sz w:val="30"/>
                <w:szCs w:val="30"/>
                <w:lang w:eastAsia="ru-RU"/>
              </w:rPr>
              <w:drawing>
                <wp:inline distT="0" distB="0" distL="0" distR="0" wp14:anchorId="5E012B1D" wp14:editId="6DDFE680">
                  <wp:extent cx="5524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52450" cy="619125"/>
                          </a:xfrm>
                          <a:prstGeom prst="rect">
                            <a:avLst/>
                          </a:prstGeom>
                          <a:noFill/>
                          <a:ln>
                            <a:noFill/>
                          </a:ln>
                        </pic:spPr>
                      </pic:pic>
                    </a:graphicData>
                  </a:graphic>
                </wp:inline>
              </w:drawing>
            </w:r>
          </w:p>
        </w:tc>
      </w:tr>
      <w:tr w:rsidR="006C5F01" w:rsidRPr="006C5F01" w14:paraId="723ED05D" w14:textId="77777777" w:rsidTr="00E348C8">
        <w:tc>
          <w:tcPr>
            <w:tcW w:w="9537" w:type="dxa"/>
            <w:gridSpan w:val="3"/>
            <w:tcBorders>
              <w:top w:val="nil"/>
              <w:left w:val="nil"/>
              <w:bottom w:val="nil"/>
              <w:right w:val="nil"/>
            </w:tcBorders>
            <w:vAlign w:val="center"/>
          </w:tcPr>
          <w:p w14:paraId="78305BCD" w14:textId="77777777" w:rsidR="006C5F01" w:rsidRPr="006C5F01" w:rsidRDefault="006C5F01" w:rsidP="006C5F01">
            <w:pPr>
              <w:spacing w:after="0" w:line="360" w:lineRule="auto"/>
              <w:contextualSpacing/>
              <w:jc w:val="center"/>
              <w:rPr>
                <w:rFonts w:ascii="Times New Roman" w:eastAsia="Times New Roman" w:hAnsi="Times New Roman" w:cs="Times New Roman"/>
                <w:b/>
                <w:bCs/>
                <w:color w:val="000000"/>
                <w:sz w:val="30"/>
                <w:szCs w:val="30"/>
                <w:lang w:eastAsia="ru-RU"/>
              </w:rPr>
            </w:pPr>
            <w:r w:rsidRPr="006C5F01">
              <w:rPr>
                <w:rFonts w:ascii="Times New Roman" w:eastAsia="Times New Roman" w:hAnsi="Times New Roman" w:cs="Times New Roman"/>
                <w:b/>
                <w:bCs/>
                <w:color w:val="000000"/>
                <w:sz w:val="30"/>
                <w:szCs w:val="30"/>
                <w:lang w:eastAsia="ru-RU"/>
              </w:rPr>
              <w:t>МУНИЦИПАЛЬНОЕ ОБРАЗОВАНИЕ «ГОРОД СВОБОДНЫЙ»</w:t>
            </w:r>
          </w:p>
        </w:tc>
      </w:tr>
      <w:tr w:rsidR="006C5F01" w:rsidRPr="006C5F01" w14:paraId="3742940E" w14:textId="77777777" w:rsidTr="00E348C8">
        <w:tc>
          <w:tcPr>
            <w:tcW w:w="9537" w:type="dxa"/>
            <w:gridSpan w:val="3"/>
            <w:tcBorders>
              <w:top w:val="nil"/>
              <w:left w:val="nil"/>
              <w:bottom w:val="nil"/>
              <w:right w:val="nil"/>
            </w:tcBorders>
            <w:vAlign w:val="center"/>
          </w:tcPr>
          <w:p w14:paraId="6ECC8621" w14:textId="77777777" w:rsidR="006C5F01" w:rsidRPr="006C5F01" w:rsidRDefault="006C5F01" w:rsidP="006C5F01">
            <w:pPr>
              <w:spacing w:after="0" w:line="360" w:lineRule="auto"/>
              <w:contextualSpacing/>
              <w:jc w:val="center"/>
              <w:rPr>
                <w:rFonts w:ascii="Times New Roman" w:eastAsia="Times New Roman" w:hAnsi="Times New Roman" w:cs="Times New Roman"/>
                <w:b/>
                <w:sz w:val="24"/>
                <w:szCs w:val="24"/>
                <w:lang w:eastAsia="ru-RU"/>
              </w:rPr>
            </w:pPr>
            <w:r w:rsidRPr="006C5F01">
              <w:rPr>
                <w:rFonts w:ascii="Times New Roman" w:eastAsia="Times New Roman" w:hAnsi="Times New Roman" w:cs="Times New Roman"/>
                <w:b/>
                <w:sz w:val="24"/>
                <w:szCs w:val="24"/>
                <w:lang w:eastAsia="ru-RU"/>
              </w:rPr>
              <w:t>АДМИНИСТРАЦИЯ ГОРОДА СВОБОДНОГО</w:t>
            </w:r>
          </w:p>
        </w:tc>
      </w:tr>
      <w:tr w:rsidR="006C5F01" w:rsidRPr="006C5F01" w14:paraId="1450D421" w14:textId="77777777" w:rsidTr="00E348C8">
        <w:tc>
          <w:tcPr>
            <w:tcW w:w="9537" w:type="dxa"/>
            <w:gridSpan w:val="3"/>
            <w:tcBorders>
              <w:top w:val="nil"/>
              <w:left w:val="nil"/>
              <w:bottom w:val="nil"/>
              <w:right w:val="nil"/>
            </w:tcBorders>
          </w:tcPr>
          <w:p w14:paraId="10369E80" w14:textId="77777777" w:rsidR="006C5F01" w:rsidRPr="006C5F01" w:rsidRDefault="006C5F01" w:rsidP="006C5F01">
            <w:pPr>
              <w:spacing w:after="0" w:line="240" w:lineRule="auto"/>
              <w:contextualSpacing/>
              <w:jc w:val="center"/>
              <w:rPr>
                <w:rFonts w:ascii="Times New Roman" w:eastAsia="Times New Roman" w:hAnsi="Times New Roman" w:cs="Times New Roman"/>
                <w:b/>
                <w:sz w:val="28"/>
                <w:szCs w:val="20"/>
                <w:lang w:eastAsia="ru-RU"/>
              </w:rPr>
            </w:pPr>
          </w:p>
          <w:p w14:paraId="1A6B5DEF" w14:textId="77777777" w:rsidR="006C5F01" w:rsidRPr="006C5F01" w:rsidRDefault="006C5F01" w:rsidP="006C5F01">
            <w:pPr>
              <w:spacing w:after="0" w:line="240" w:lineRule="auto"/>
              <w:contextualSpacing/>
              <w:jc w:val="center"/>
              <w:rPr>
                <w:rFonts w:ascii="Times New Roman" w:eastAsia="Times New Roman" w:hAnsi="Times New Roman" w:cs="Times New Roman"/>
                <w:b/>
                <w:sz w:val="36"/>
                <w:szCs w:val="36"/>
                <w:lang w:eastAsia="ru-RU"/>
              </w:rPr>
            </w:pPr>
            <w:r w:rsidRPr="006C5F01">
              <w:rPr>
                <w:rFonts w:ascii="Times New Roman" w:eastAsia="Times New Roman" w:hAnsi="Times New Roman" w:cs="Times New Roman"/>
                <w:b/>
                <w:sz w:val="36"/>
                <w:szCs w:val="36"/>
                <w:lang w:eastAsia="ru-RU"/>
              </w:rPr>
              <w:t>ПОСТАНОВЛЕНИЕ</w:t>
            </w:r>
          </w:p>
          <w:p w14:paraId="23FF4D9A" w14:textId="77777777" w:rsidR="006C5F01" w:rsidRPr="006C5F01" w:rsidRDefault="006C5F01" w:rsidP="006C5F01">
            <w:pPr>
              <w:spacing w:after="0" w:line="240" w:lineRule="auto"/>
              <w:contextualSpacing/>
              <w:jc w:val="center"/>
              <w:rPr>
                <w:rFonts w:ascii="Times New Roman" w:eastAsia="Times New Roman" w:hAnsi="Times New Roman" w:cs="Times New Roman"/>
                <w:b/>
                <w:sz w:val="28"/>
                <w:szCs w:val="20"/>
                <w:lang w:eastAsia="ru-RU"/>
              </w:rPr>
            </w:pPr>
          </w:p>
        </w:tc>
      </w:tr>
      <w:tr w:rsidR="006C5F01" w:rsidRPr="006C5F01" w14:paraId="5E7FC309" w14:textId="77777777" w:rsidTr="00E348C8">
        <w:tc>
          <w:tcPr>
            <w:tcW w:w="4675" w:type="dxa"/>
            <w:tcBorders>
              <w:top w:val="nil"/>
              <w:left w:val="nil"/>
              <w:bottom w:val="nil"/>
              <w:right w:val="nil"/>
            </w:tcBorders>
          </w:tcPr>
          <w:p w14:paraId="7BE6BEE4" w14:textId="42D7287C" w:rsidR="006C5F01" w:rsidRPr="006C5F01" w:rsidRDefault="0081717D" w:rsidP="006C5F01">
            <w:pPr>
              <w:spacing w:after="0" w:line="240" w:lineRule="auto"/>
              <w:contextualSpacing/>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28.12.2024</w:t>
            </w:r>
          </w:p>
        </w:tc>
        <w:tc>
          <w:tcPr>
            <w:tcW w:w="4862" w:type="dxa"/>
            <w:gridSpan w:val="2"/>
            <w:tcBorders>
              <w:top w:val="nil"/>
              <w:left w:val="nil"/>
              <w:bottom w:val="nil"/>
              <w:right w:val="nil"/>
            </w:tcBorders>
          </w:tcPr>
          <w:p w14:paraId="5E3626EA" w14:textId="1D5C4353" w:rsidR="006C5F01" w:rsidRPr="006C5F01" w:rsidRDefault="006C5F01" w:rsidP="0081717D">
            <w:pPr>
              <w:spacing w:after="0" w:line="240" w:lineRule="auto"/>
              <w:contextualSpacing/>
              <w:jc w:val="right"/>
              <w:rPr>
                <w:rFonts w:ascii="Times New Roman" w:eastAsia="Times New Roman" w:hAnsi="Times New Roman" w:cs="Times New Roman"/>
                <w:sz w:val="32"/>
                <w:szCs w:val="32"/>
                <w:lang w:eastAsia="ru-RU"/>
              </w:rPr>
            </w:pPr>
            <w:r w:rsidRPr="006C5F01">
              <w:rPr>
                <w:rFonts w:ascii="Times New Roman" w:eastAsia="Times New Roman" w:hAnsi="Times New Roman" w:cs="Times New Roman"/>
                <w:sz w:val="32"/>
                <w:szCs w:val="32"/>
                <w:lang w:eastAsia="ru-RU"/>
              </w:rPr>
              <w:t xml:space="preserve">№ </w:t>
            </w:r>
            <w:r w:rsidR="0081717D">
              <w:rPr>
                <w:rFonts w:ascii="Times New Roman" w:eastAsia="Times New Roman" w:hAnsi="Times New Roman" w:cs="Times New Roman"/>
                <w:sz w:val="32"/>
                <w:szCs w:val="32"/>
                <w:lang w:eastAsia="ru-RU"/>
              </w:rPr>
              <w:t>2025</w:t>
            </w:r>
          </w:p>
        </w:tc>
      </w:tr>
      <w:tr w:rsidR="006C5F01" w:rsidRPr="006C5F01" w14:paraId="0F0BF10B" w14:textId="77777777" w:rsidTr="00E348C8">
        <w:tc>
          <w:tcPr>
            <w:tcW w:w="9537" w:type="dxa"/>
            <w:gridSpan w:val="3"/>
            <w:tcBorders>
              <w:top w:val="nil"/>
              <w:left w:val="nil"/>
              <w:bottom w:val="nil"/>
              <w:right w:val="nil"/>
            </w:tcBorders>
          </w:tcPr>
          <w:p w14:paraId="666A1CEA" w14:textId="77777777" w:rsidR="006C5F01" w:rsidRPr="006C5F01" w:rsidRDefault="006C5F01" w:rsidP="006C5F01">
            <w:pPr>
              <w:spacing w:after="0" w:line="240" w:lineRule="auto"/>
              <w:contextualSpacing/>
              <w:jc w:val="center"/>
              <w:rPr>
                <w:rFonts w:ascii="Times New Roman" w:eastAsia="Times New Roman" w:hAnsi="Times New Roman" w:cs="Times New Roman"/>
                <w:sz w:val="28"/>
                <w:szCs w:val="20"/>
                <w:lang w:eastAsia="ru-RU"/>
              </w:rPr>
            </w:pPr>
          </w:p>
          <w:p w14:paraId="0FE42563" w14:textId="77777777" w:rsidR="006C5F01" w:rsidRPr="006C5F01" w:rsidRDefault="006C5F01" w:rsidP="006C5F01">
            <w:pPr>
              <w:spacing w:after="0" w:line="240" w:lineRule="auto"/>
              <w:contextualSpacing/>
              <w:jc w:val="center"/>
              <w:rPr>
                <w:rFonts w:ascii="Times New Roman" w:eastAsia="Times New Roman" w:hAnsi="Times New Roman" w:cs="Times New Roman"/>
                <w:sz w:val="28"/>
                <w:szCs w:val="20"/>
                <w:lang w:eastAsia="ru-RU"/>
              </w:rPr>
            </w:pPr>
            <w:r w:rsidRPr="006C5F01">
              <w:rPr>
                <w:rFonts w:ascii="Times New Roman" w:eastAsia="Times New Roman" w:hAnsi="Times New Roman" w:cs="Times New Roman"/>
                <w:sz w:val="28"/>
                <w:szCs w:val="20"/>
                <w:lang w:eastAsia="ru-RU"/>
              </w:rPr>
              <w:t>г. Свободный</w:t>
            </w:r>
          </w:p>
          <w:p w14:paraId="3E7AFB6A" w14:textId="77777777" w:rsidR="006C5F01" w:rsidRPr="006C5F01" w:rsidRDefault="006C5F01" w:rsidP="006C5F01">
            <w:pPr>
              <w:spacing w:after="0" w:line="240" w:lineRule="auto"/>
              <w:contextualSpacing/>
              <w:jc w:val="center"/>
              <w:rPr>
                <w:rFonts w:ascii="Times New Roman" w:eastAsia="Times New Roman" w:hAnsi="Times New Roman" w:cs="Times New Roman"/>
                <w:sz w:val="28"/>
                <w:szCs w:val="20"/>
                <w:lang w:eastAsia="ru-RU"/>
              </w:rPr>
            </w:pPr>
          </w:p>
        </w:tc>
      </w:tr>
      <w:tr w:rsidR="006C5F01" w:rsidRPr="006C5F01" w14:paraId="1A140F4B" w14:textId="77777777" w:rsidTr="00E348C8">
        <w:tc>
          <w:tcPr>
            <w:tcW w:w="4768" w:type="dxa"/>
            <w:gridSpan w:val="2"/>
            <w:tcBorders>
              <w:top w:val="nil"/>
              <w:left w:val="nil"/>
              <w:bottom w:val="nil"/>
              <w:right w:val="nil"/>
            </w:tcBorders>
          </w:tcPr>
          <w:p w14:paraId="582AFD2D" w14:textId="77777777" w:rsidR="006C5F01" w:rsidRPr="006C5F01" w:rsidRDefault="006C5F01" w:rsidP="006C5F01">
            <w:pPr>
              <w:widowControl w:val="0"/>
              <w:autoSpaceDE w:val="0"/>
              <w:autoSpaceDN w:val="0"/>
              <w:adjustRightInd w:val="0"/>
              <w:spacing w:before="40" w:afterLines="40" w:after="96" w:line="264" w:lineRule="auto"/>
              <w:ind w:hanging="30"/>
              <w:contextualSpacing/>
              <w:rPr>
                <w:rFonts w:ascii="Times New Roman" w:eastAsia="Times New Roman" w:hAnsi="Times New Roman" w:cs="Times New Roman"/>
                <w:sz w:val="28"/>
                <w:szCs w:val="28"/>
                <w:lang w:eastAsia="ru-RU"/>
              </w:rPr>
            </w:pPr>
          </w:p>
          <w:p w14:paraId="12492BC0" w14:textId="725B6148" w:rsidR="006C5F01" w:rsidRPr="006C5F01" w:rsidRDefault="006C5F01" w:rsidP="006C0118">
            <w:pPr>
              <w:spacing w:after="0" w:line="240" w:lineRule="auto"/>
              <w:contextualSpacing/>
              <w:jc w:val="both"/>
              <w:rPr>
                <w:rFonts w:ascii="Times New Roman" w:eastAsia="Times New Roman" w:hAnsi="Times New Roman" w:cs="Times New Roman"/>
                <w:sz w:val="28"/>
                <w:szCs w:val="28"/>
                <w:lang w:eastAsia="ru-RU"/>
              </w:rPr>
            </w:pPr>
            <w:r w:rsidRPr="006C5F01">
              <w:rPr>
                <w:rFonts w:ascii="Times New Roman" w:eastAsia="Times New Roman" w:hAnsi="Times New Roman" w:cs="Times New Roman"/>
                <w:sz w:val="28"/>
                <w:szCs w:val="28"/>
                <w:lang w:eastAsia="ru-RU"/>
              </w:rPr>
              <w:t>О</w:t>
            </w:r>
            <w:r w:rsidR="000E5E55">
              <w:rPr>
                <w:rFonts w:ascii="Times New Roman" w:eastAsia="Times New Roman" w:hAnsi="Times New Roman" w:cs="Times New Roman"/>
                <w:sz w:val="28"/>
                <w:szCs w:val="28"/>
                <w:lang w:eastAsia="ru-RU"/>
              </w:rPr>
              <w:t xml:space="preserve"> внесении изменений в постановление администрации города от 14.11.2025 № 1645 </w:t>
            </w:r>
          </w:p>
        </w:tc>
        <w:tc>
          <w:tcPr>
            <w:tcW w:w="4769" w:type="dxa"/>
            <w:tcBorders>
              <w:top w:val="nil"/>
              <w:left w:val="nil"/>
              <w:bottom w:val="nil"/>
              <w:right w:val="nil"/>
            </w:tcBorders>
          </w:tcPr>
          <w:p w14:paraId="1C203167" w14:textId="77777777" w:rsidR="006C5F01" w:rsidRPr="006C5F01" w:rsidRDefault="006C5F01" w:rsidP="006C5F01">
            <w:pPr>
              <w:spacing w:after="0" w:line="264" w:lineRule="auto"/>
              <w:contextualSpacing/>
              <w:jc w:val="center"/>
              <w:rPr>
                <w:rFonts w:ascii="Times New Roman" w:eastAsia="Times New Roman" w:hAnsi="Times New Roman" w:cs="Times New Roman"/>
                <w:sz w:val="28"/>
                <w:szCs w:val="28"/>
                <w:lang w:eastAsia="ru-RU"/>
              </w:rPr>
            </w:pPr>
          </w:p>
        </w:tc>
      </w:tr>
    </w:tbl>
    <w:p w14:paraId="0E9B5FAE" w14:textId="77777777" w:rsidR="006C5F01" w:rsidRPr="006C5F01" w:rsidRDefault="006C5F01" w:rsidP="006C5F01">
      <w:pPr>
        <w:spacing w:after="0" w:line="264" w:lineRule="auto"/>
        <w:contextualSpacing/>
        <w:jc w:val="both"/>
        <w:rPr>
          <w:rFonts w:ascii="Times New Roman" w:eastAsia="Times New Roman" w:hAnsi="Times New Roman" w:cs="Times New Roman"/>
          <w:sz w:val="28"/>
          <w:szCs w:val="20"/>
          <w:lang w:eastAsia="ru-RU"/>
        </w:rPr>
      </w:pPr>
    </w:p>
    <w:p w14:paraId="79B248DC" w14:textId="66C017BB" w:rsidR="006C5F01" w:rsidRPr="006C5F01" w:rsidRDefault="006C5F01" w:rsidP="006C5F01">
      <w:pPr>
        <w:spacing w:after="240" w:line="264" w:lineRule="auto"/>
        <w:ind w:firstLine="709"/>
        <w:contextualSpacing/>
        <w:jc w:val="both"/>
        <w:rPr>
          <w:rFonts w:ascii="Times New Roman" w:eastAsia="Times New Roman" w:hAnsi="Times New Roman" w:cs="Times New Roman"/>
          <w:color w:val="000000"/>
          <w:sz w:val="28"/>
          <w:szCs w:val="28"/>
          <w:lang w:eastAsia="ru-RU"/>
        </w:rPr>
      </w:pPr>
      <w:r w:rsidRPr="006C0118">
        <w:rPr>
          <w:rFonts w:ascii="Times New Roman" w:eastAsia="Times New Roman" w:hAnsi="Times New Roman" w:cs="Times New Roman"/>
          <w:sz w:val="28"/>
          <w:szCs w:val="28"/>
          <w:lang w:eastAsia="ru-RU"/>
        </w:rPr>
        <w:t xml:space="preserve">В соответствии </w:t>
      </w:r>
      <w:r w:rsidR="006C0118" w:rsidRPr="006C0118">
        <w:rPr>
          <w:rFonts w:ascii="Times New Roman" w:eastAsia="Times New Roman" w:hAnsi="Times New Roman" w:cs="Times New Roman"/>
          <w:sz w:val="28"/>
          <w:szCs w:val="28"/>
          <w:lang w:eastAsia="ru-RU"/>
        </w:rPr>
        <w:t>с</w:t>
      </w:r>
      <w:r w:rsidRPr="006C0118">
        <w:rPr>
          <w:rFonts w:ascii="Times New Roman" w:eastAsia="Times New Roman" w:hAnsi="Times New Roman" w:cs="Times New Roman"/>
          <w:sz w:val="28"/>
          <w:szCs w:val="28"/>
          <w:lang w:eastAsia="ru-RU"/>
        </w:rPr>
        <w:t xml:space="preserve"> постановлением администрации города Свободного от 20.05.2024 № 632 «О системе управления муниципальными программами </w:t>
      </w:r>
      <w:bookmarkStart w:id="0" w:name="_Hlk165902303"/>
      <w:r w:rsidRPr="006C0118">
        <w:rPr>
          <w:rFonts w:ascii="Times New Roman" w:eastAsia="Times New Roman" w:hAnsi="Times New Roman" w:cs="Times New Roman"/>
          <w:sz w:val="28"/>
          <w:szCs w:val="28"/>
          <w:lang w:eastAsia="ru-RU"/>
        </w:rPr>
        <w:t>муниципального образования «город Свободн</w:t>
      </w:r>
      <w:bookmarkEnd w:id="0"/>
      <w:r w:rsidRPr="006C0118">
        <w:rPr>
          <w:rFonts w:ascii="Times New Roman" w:eastAsia="Times New Roman" w:hAnsi="Times New Roman" w:cs="Times New Roman"/>
          <w:sz w:val="28"/>
          <w:szCs w:val="28"/>
          <w:lang w:eastAsia="ru-RU"/>
        </w:rPr>
        <w:t>ый»»,</w:t>
      </w:r>
      <w:r w:rsidR="006C0118" w:rsidRPr="006C0118">
        <w:rPr>
          <w:rFonts w:ascii="Times New Roman" w:eastAsia="Times New Roman" w:hAnsi="Times New Roman" w:cs="Times New Roman"/>
          <w:sz w:val="28"/>
          <w:szCs w:val="28"/>
          <w:lang w:eastAsia="ru-RU"/>
        </w:rPr>
        <w:t xml:space="preserve"> в целях корректировки целевых показателей и финансирования мероприятий муниципальной программы «Развитие малого и среднего предпринимательства города Свободного»,</w:t>
      </w:r>
      <w:r w:rsidRPr="006C0118">
        <w:rPr>
          <w:rFonts w:ascii="Times New Roman" w:eastAsia="Times New Roman" w:hAnsi="Times New Roman" w:cs="Times New Roman"/>
          <w:sz w:val="28"/>
          <w:szCs w:val="28"/>
          <w:lang w:eastAsia="ru-RU"/>
        </w:rPr>
        <w:t xml:space="preserve"> </w:t>
      </w:r>
      <w:r w:rsidRPr="006C0118">
        <w:rPr>
          <w:rFonts w:ascii="Times New Roman" w:eastAsia="Times New Roman" w:hAnsi="Times New Roman" w:cs="Times New Roman"/>
          <w:color w:val="000000"/>
          <w:sz w:val="28"/>
          <w:szCs w:val="28"/>
          <w:lang w:eastAsia="ru-RU"/>
        </w:rPr>
        <w:t>руководствуясь Уставом муниципального образования «город Свободный»</w:t>
      </w:r>
    </w:p>
    <w:p w14:paraId="47A21808" w14:textId="77777777" w:rsidR="006C5F01" w:rsidRPr="006C5F01" w:rsidRDefault="006C5F01" w:rsidP="006C5F01">
      <w:pPr>
        <w:spacing w:after="240" w:line="264" w:lineRule="auto"/>
        <w:ind w:firstLine="540"/>
        <w:contextualSpacing/>
        <w:jc w:val="both"/>
        <w:rPr>
          <w:rFonts w:ascii="Times New Roman" w:eastAsia="Times New Roman" w:hAnsi="Times New Roman" w:cs="Times New Roman"/>
          <w:b/>
          <w:color w:val="000000"/>
          <w:sz w:val="28"/>
          <w:szCs w:val="28"/>
          <w:lang w:eastAsia="ru-RU"/>
        </w:rPr>
      </w:pPr>
    </w:p>
    <w:p w14:paraId="0654323F" w14:textId="1C0DBC15" w:rsidR="006C0118" w:rsidRPr="006C5F01" w:rsidRDefault="006C5F01" w:rsidP="006C5F01">
      <w:pPr>
        <w:spacing w:after="240" w:line="264" w:lineRule="auto"/>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color w:val="000000"/>
          <w:sz w:val="28"/>
          <w:szCs w:val="28"/>
          <w:lang w:eastAsia="ru-RU"/>
        </w:rPr>
        <w:tab/>
        <w:t>ПОСТАНОВЛЯЮ:</w:t>
      </w:r>
    </w:p>
    <w:p w14:paraId="580599AD" w14:textId="5548F9E2" w:rsidR="006C5F01" w:rsidRPr="000E5E55" w:rsidRDefault="000E5E55" w:rsidP="009C18C3">
      <w:pPr>
        <w:numPr>
          <w:ilvl w:val="0"/>
          <w:numId w:val="5"/>
        </w:numPr>
        <w:tabs>
          <w:tab w:val="left" w:pos="993"/>
        </w:tabs>
        <w:spacing w:after="0" w:line="264" w:lineRule="auto"/>
        <w:ind w:left="0" w:firstLine="709"/>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Внести в постановление</w:t>
      </w:r>
      <w:r w:rsidR="006C0118">
        <w:rPr>
          <w:rFonts w:ascii="Times New Roman" w:eastAsia="Times New Roman" w:hAnsi="Times New Roman" w:cs="Times New Roman"/>
          <w:sz w:val="28"/>
          <w:szCs w:val="20"/>
          <w:lang w:eastAsia="ru-RU"/>
        </w:rPr>
        <w:t xml:space="preserve"> администрации города</w:t>
      </w:r>
      <w:r>
        <w:rPr>
          <w:rFonts w:ascii="Times New Roman" w:eastAsia="Times New Roman" w:hAnsi="Times New Roman" w:cs="Times New Roman"/>
          <w:sz w:val="28"/>
          <w:szCs w:val="20"/>
          <w:lang w:eastAsia="ru-RU"/>
        </w:rPr>
        <w:t xml:space="preserve"> от 14.11.2024 № 1645 «Об у</w:t>
      </w:r>
      <w:r w:rsidR="006C5F01" w:rsidRPr="006C5F01">
        <w:rPr>
          <w:rFonts w:ascii="Times New Roman" w:eastAsia="Times New Roman" w:hAnsi="Times New Roman" w:cs="Times New Roman"/>
          <w:sz w:val="28"/>
          <w:szCs w:val="20"/>
          <w:lang w:eastAsia="ru-RU"/>
        </w:rPr>
        <w:t>твер</w:t>
      </w:r>
      <w:r>
        <w:rPr>
          <w:rFonts w:ascii="Times New Roman" w:eastAsia="Times New Roman" w:hAnsi="Times New Roman" w:cs="Times New Roman"/>
          <w:sz w:val="28"/>
          <w:szCs w:val="20"/>
          <w:lang w:eastAsia="ru-RU"/>
        </w:rPr>
        <w:t>ждении</w:t>
      </w:r>
      <w:r w:rsidR="006C5F01" w:rsidRPr="006C5F01">
        <w:rPr>
          <w:rFonts w:ascii="Times New Roman" w:eastAsia="Times New Roman" w:hAnsi="Times New Roman" w:cs="Times New Roman"/>
          <w:sz w:val="28"/>
          <w:szCs w:val="20"/>
          <w:lang w:eastAsia="ru-RU"/>
        </w:rPr>
        <w:t xml:space="preserve"> муниципальн</w:t>
      </w:r>
      <w:r>
        <w:rPr>
          <w:rFonts w:ascii="Times New Roman" w:eastAsia="Times New Roman" w:hAnsi="Times New Roman" w:cs="Times New Roman"/>
          <w:sz w:val="28"/>
          <w:szCs w:val="20"/>
          <w:lang w:eastAsia="ru-RU"/>
        </w:rPr>
        <w:t>ой</w:t>
      </w:r>
      <w:r w:rsidR="006C5F01" w:rsidRPr="006C5F01">
        <w:rPr>
          <w:rFonts w:ascii="Times New Roman" w:eastAsia="Times New Roman" w:hAnsi="Times New Roman" w:cs="Times New Roman"/>
          <w:sz w:val="28"/>
          <w:szCs w:val="20"/>
          <w:lang w:eastAsia="ru-RU"/>
        </w:rPr>
        <w:t xml:space="preserve"> программ</w:t>
      </w:r>
      <w:r>
        <w:rPr>
          <w:rFonts w:ascii="Times New Roman" w:eastAsia="Times New Roman" w:hAnsi="Times New Roman" w:cs="Times New Roman"/>
          <w:sz w:val="28"/>
          <w:szCs w:val="20"/>
          <w:lang w:eastAsia="ru-RU"/>
        </w:rPr>
        <w:t>ы</w:t>
      </w:r>
      <w:r w:rsidR="006C5F01" w:rsidRPr="006C5F01">
        <w:rPr>
          <w:rFonts w:ascii="Times New Roman" w:eastAsia="Times New Roman" w:hAnsi="Times New Roman" w:cs="Times New Roman"/>
          <w:sz w:val="28"/>
          <w:szCs w:val="20"/>
          <w:lang w:eastAsia="ru-RU"/>
        </w:rPr>
        <w:t xml:space="preserve"> </w:t>
      </w:r>
      <w:r w:rsidR="006C5F01" w:rsidRPr="006C5F01">
        <w:rPr>
          <w:rFonts w:ascii="Times New Roman" w:eastAsia="Times New Roman" w:hAnsi="Times New Roman" w:cs="Times New Roman"/>
          <w:spacing w:val="-2"/>
          <w:sz w:val="28"/>
          <w:szCs w:val="28"/>
          <w:lang w:eastAsia="ru-RU"/>
        </w:rPr>
        <w:t>«Развитие малого и среднего предпринимательства</w:t>
      </w:r>
      <w:r w:rsidR="00D87591">
        <w:rPr>
          <w:rFonts w:ascii="Times New Roman" w:eastAsia="Times New Roman" w:hAnsi="Times New Roman" w:cs="Times New Roman"/>
          <w:spacing w:val="-2"/>
          <w:sz w:val="28"/>
          <w:szCs w:val="28"/>
          <w:lang w:eastAsia="ru-RU"/>
        </w:rPr>
        <w:t xml:space="preserve"> города Свободного</w:t>
      </w:r>
      <w:r w:rsidR="006C5F01" w:rsidRPr="006C5F01">
        <w:rPr>
          <w:rFonts w:ascii="Times New Roman" w:eastAsia="Times New Roman" w:hAnsi="Times New Roman" w:cs="Times New Roman"/>
          <w:spacing w:val="-2"/>
          <w:sz w:val="28"/>
          <w:szCs w:val="28"/>
          <w:lang w:eastAsia="ru-RU"/>
        </w:rPr>
        <w:t>»</w:t>
      </w:r>
      <w:r>
        <w:rPr>
          <w:rFonts w:ascii="Times New Roman" w:eastAsia="Times New Roman" w:hAnsi="Times New Roman" w:cs="Times New Roman"/>
          <w:spacing w:val="-2"/>
          <w:sz w:val="28"/>
          <w:szCs w:val="28"/>
          <w:lang w:eastAsia="ru-RU"/>
        </w:rPr>
        <w:t xml:space="preserve"> следующие изменения:</w:t>
      </w:r>
    </w:p>
    <w:p w14:paraId="0ACCD165" w14:textId="4E4DBC2F" w:rsidR="000E5E55" w:rsidRPr="000E5E55" w:rsidRDefault="006C0118" w:rsidP="009C18C3">
      <w:pPr>
        <w:pStyle w:val="af1"/>
        <w:numPr>
          <w:ilvl w:val="1"/>
          <w:numId w:val="5"/>
        </w:numPr>
        <w:tabs>
          <w:tab w:val="left" w:pos="993"/>
        </w:tabs>
        <w:spacing w:line="264" w:lineRule="auto"/>
        <w:ind w:left="0" w:firstLine="851"/>
        <w:jc w:val="both"/>
        <w:rPr>
          <w:sz w:val="28"/>
          <w:szCs w:val="20"/>
        </w:rPr>
      </w:pPr>
      <w:r>
        <w:rPr>
          <w:sz w:val="28"/>
          <w:szCs w:val="20"/>
        </w:rPr>
        <w:t xml:space="preserve">Муниципальную программу </w:t>
      </w:r>
      <w:r w:rsidRPr="006C0118">
        <w:rPr>
          <w:sz w:val="28"/>
          <w:szCs w:val="20"/>
        </w:rPr>
        <w:t>«Развитие малого и среднего предпринимательства города Свободного»</w:t>
      </w:r>
      <w:r>
        <w:rPr>
          <w:sz w:val="28"/>
          <w:szCs w:val="20"/>
        </w:rPr>
        <w:t xml:space="preserve"> изложить в новой редакции, согласно приложению к настоящему постановлению.</w:t>
      </w:r>
    </w:p>
    <w:p w14:paraId="220EDD2D" w14:textId="1644CFC6" w:rsidR="006C5F01" w:rsidRPr="006C5F01" w:rsidRDefault="006C5F01" w:rsidP="009C18C3">
      <w:pPr>
        <w:widowControl w:val="0"/>
        <w:numPr>
          <w:ilvl w:val="0"/>
          <w:numId w:val="5"/>
        </w:numPr>
        <w:tabs>
          <w:tab w:val="left" w:pos="993"/>
        </w:tabs>
        <w:autoSpaceDE w:val="0"/>
        <w:autoSpaceDN w:val="0"/>
        <w:spacing w:after="0" w:line="264" w:lineRule="auto"/>
        <w:ind w:left="0" w:firstLine="709"/>
        <w:contextualSpacing/>
        <w:jc w:val="both"/>
        <w:rPr>
          <w:rFonts w:ascii="Times New Roman" w:eastAsia="Times New Roman" w:hAnsi="Times New Roman" w:cs="Times New Roman"/>
          <w:sz w:val="28"/>
          <w:szCs w:val="28"/>
          <w:lang w:eastAsia="ru-RU"/>
        </w:rPr>
      </w:pPr>
      <w:r w:rsidRPr="006C5F01">
        <w:rPr>
          <w:rFonts w:ascii="Times New Roman" w:eastAsia="Times New Roman" w:hAnsi="Times New Roman" w:cs="Times New Roman"/>
          <w:sz w:val="28"/>
          <w:lang w:eastAsia="ru-RU"/>
        </w:rPr>
        <w:t>Признать утратившим силу постановлени</w:t>
      </w:r>
      <w:r w:rsidR="000E5E55">
        <w:rPr>
          <w:rFonts w:ascii="Times New Roman" w:eastAsia="Times New Roman" w:hAnsi="Times New Roman" w:cs="Times New Roman"/>
          <w:sz w:val="28"/>
          <w:lang w:eastAsia="ru-RU"/>
        </w:rPr>
        <w:t>е</w:t>
      </w:r>
      <w:r w:rsidRPr="006C5F01">
        <w:rPr>
          <w:rFonts w:ascii="Times New Roman" w:eastAsia="Times New Roman" w:hAnsi="Times New Roman" w:cs="Times New Roman"/>
          <w:sz w:val="28"/>
          <w:lang w:eastAsia="ru-RU"/>
        </w:rPr>
        <w:t xml:space="preserve"> администрации города Свободного</w:t>
      </w:r>
      <w:r w:rsidR="00F67919">
        <w:rPr>
          <w:rFonts w:ascii="Times New Roman" w:eastAsia="Times New Roman" w:hAnsi="Times New Roman" w:cs="Times New Roman"/>
          <w:sz w:val="28"/>
          <w:lang w:eastAsia="ru-RU"/>
        </w:rPr>
        <w:t xml:space="preserve"> «О внесении изменений в постановление администрации города от 01.10.2014 № 1676»</w:t>
      </w:r>
      <w:r w:rsidRPr="006C5F01">
        <w:rPr>
          <w:rFonts w:ascii="Times New Roman" w:eastAsia="Times New Roman" w:hAnsi="Times New Roman" w:cs="Times New Roman"/>
          <w:sz w:val="28"/>
          <w:lang w:eastAsia="ru-RU"/>
        </w:rPr>
        <w:t xml:space="preserve"> </w:t>
      </w:r>
      <w:r w:rsidRPr="006C5F01">
        <w:rPr>
          <w:rFonts w:ascii="Times New Roman" w:eastAsia="Times New Roman" w:hAnsi="Times New Roman" w:cs="Times New Roman"/>
          <w:color w:val="000000"/>
          <w:sz w:val="28"/>
          <w:szCs w:val="28"/>
          <w:lang w:eastAsia="ru-RU"/>
        </w:rPr>
        <w:t>от</w:t>
      </w:r>
      <w:r w:rsidR="000E5E55">
        <w:rPr>
          <w:rFonts w:ascii="Times New Roman" w:eastAsia="Times New Roman" w:hAnsi="Times New Roman" w:cs="Times New Roman"/>
          <w:color w:val="000000"/>
          <w:sz w:val="28"/>
          <w:szCs w:val="28"/>
          <w:lang w:eastAsia="ru-RU"/>
        </w:rPr>
        <w:t xml:space="preserve"> </w:t>
      </w:r>
      <w:r w:rsidRPr="006C0118">
        <w:rPr>
          <w:rFonts w:ascii="Times New Roman" w:eastAsia="Times New Roman" w:hAnsi="Times New Roman" w:cs="Times New Roman"/>
          <w:color w:val="000000"/>
          <w:sz w:val="28"/>
          <w:szCs w:val="28"/>
          <w:lang w:eastAsia="ru-RU"/>
        </w:rPr>
        <w:t>2</w:t>
      </w:r>
      <w:r w:rsidR="006C0118" w:rsidRPr="006C0118">
        <w:rPr>
          <w:rFonts w:ascii="Times New Roman" w:eastAsia="Times New Roman" w:hAnsi="Times New Roman" w:cs="Times New Roman"/>
          <w:color w:val="000000"/>
          <w:sz w:val="28"/>
          <w:szCs w:val="28"/>
          <w:lang w:eastAsia="ru-RU"/>
        </w:rPr>
        <w:t>7</w:t>
      </w:r>
      <w:r w:rsidRPr="006C0118">
        <w:rPr>
          <w:rFonts w:ascii="Times New Roman" w:eastAsia="Times New Roman" w:hAnsi="Times New Roman" w:cs="Times New Roman"/>
          <w:color w:val="000000"/>
          <w:sz w:val="28"/>
          <w:szCs w:val="28"/>
          <w:lang w:eastAsia="ru-RU"/>
        </w:rPr>
        <w:t>.</w:t>
      </w:r>
      <w:r w:rsidR="006C0118" w:rsidRPr="006C0118">
        <w:rPr>
          <w:rFonts w:ascii="Times New Roman" w:eastAsia="Times New Roman" w:hAnsi="Times New Roman" w:cs="Times New Roman"/>
          <w:color w:val="000000"/>
          <w:sz w:val="28"/>
          <w:szCs w:val="28"/>
          <w:lang w:eastAsia="ru-RU"/>
        </w:rPr>
        <w:t>12</w:t>
      </w:r>
      <w:r w:rsidRPr="006C0118">
        <w:rPr>
          <w:rFonts w:ascii="Times New Roman" w:eastAsia="Times New Roman" w:hAnsi="Times New Roman" w:cs="Times New Roman"/>
          <w:color w:val="000000"/>
          <w:sz w:val="28"/>
          <w:szCs w:val="28"/>
          <w:lang w:eastAsia="ru-RU"/>
        </w:rPr>
        <w:t>.2024 №</w:t>
      </w:r>
      <w:r w:rsidR="006C0118" w:rsidRPr="006C0118">
        <w:rPr>
          <w:rFonts w:ascii="Times New Roman" w:eastAsia="Times New Roman" w:hAnsi="Times New Roman" w:cs="Times New Roman"/>
          <w:color w:val="000000"/>
          <w:sz w:val="28"/>
          <w:szCs w:val="28"/>
          <w:lang w:eastAsia="ru-RU"/>
        </w:rPr>
        <w:t xml:space="preserve"> </w:t>
      </w:r>
      <w:r w:rsidR="006C0118">
        <w:rPr>
          <w:rFonts w:ascii="Times New Roman" w:eastAsia="Times New Roman" w:hAnsi="Times New Roman" w:cs="Times New Roman"/>
          <w:color w:val="000000"/>
          <w:sz w:val="28"/>
          <w:szCs w:val="28"/>
          <w:lang w:eastAsia="ru-RU"/>
        </w:rPr>
        <w:t>1996</w:t>
      </w:r>
      <w:r w:rsidRPr="006C5F01">
        <w:rPr>
          <w:rFonts w:ascii="Times New Roman" w:eastAsia="Times New Roman" w:hAnsi="Times New Roman" w:cs="Times New Roman"/>
          <w:color w:val="000000"/>
          <w:sz w:val="28"/>
          <w:szCs w:val="28"/>
          <w:lang w:eastAsia="ru-RU"/>
        </w:rPr>
        <w:t>.</w:t>
      </w:r>
    </w:p>
    <w:p w14:paraId="2F47D01B" w14:textId="77777777" w:rsidR="006C5F01" w:rsidRPr="006C5F01" w:rsidRDefault="006C5F01" w:rsidP="009C18C3">
      <w:pPr>
        <w:widowControl w:val="0"/>
        <w:numPr>
          <w:ilvl w:val="0"/>
          <w:numId w:val="5"/>
        </w:numPr>
        <w:tabs>
          <w:tab w:val="left" w:pos="567"/>
          <w:tab w:val="left" w:pos="993"/>
          <w:tab w:val="left" w:pos="1134"/>
        </w:tabs>
        <w:autoSpaceDE w:val="0"/>
        <w:autoSpaceDN w:val="0"/>
        <w:spacing w:after="0" w:line="264" w:lineRule="auto"/>
        <w:ind w:left="0" w:firstLine="709"/>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sz w:val="28"/>
          <w:lang w:eastAsia="ru-RU"/>
        </w:rPr>
        <w:t>Настоящее постановление вступает в силу с 1 января 2025 года.</w:t>
      </w:r>
    </w:p>
    <w:p w14:paraId="71075D98" w14:textId="6FBF5BC3" w:rsidR="006C5F01" w:rsidRPr="006C5F01" w:rsidRDefault="006C5F01" w:rsidP="009C18C3">
      <w:pPr>
        <w:widowControl w:val="0"/>
        <w:numPr>
          <w:ilvl w:val="0"/>
          <w:numId w:val="5"/>
        </w:numPr>
        <w:tabs>
          <w:tab w:val="left" w:pos="567"/>
          <w:tab w:val="left" w:pos="993"/>
          <w:tab w:val="left" w:pos="1134"/>
        </w:tabs>
        <w:autoSpaceDE w:val="0"/>
        <w:autoSpaceDN w:val="0"/>
        <w:spacing w:after="0" w:line="264" w:lineRule="auto"/>
        <w:ind w:left="0" w:firstLine="709"/>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color w:val="000000"/>
          <w:sz w:val="28"/>
          <w:szCs w:val="28"/>
          <w:lang w:eastAsia="ru-RU"/>
        </w:rPr>
        <w:t>Обеспечить опубликование настоящего постановления</w:t>
      </w:r>
      <w:r w:rsidR="0093657A">
        <w:rPr>
          <w:rFonts w:ascii="Times New Roman" w:eastAsia="Times New Roman" w:hAnsi="Times New Roman" w:cs="Times New Roman"/>
          <w:color w:val="000000"/>
          <w:sz w:val="28"/>
          <w:szCs w:val="28"/>
          <w:lang w:eastAsia="ru-RU"/>
        </w:rPr>
        <w:t xml:space="preserve"> (без приложений)</w:t>
      </w:r>
      <w:r w:rsidRPr="006C5F01">
        <w:rPr>
          <w:rFonts w:ascii="Times New Roman" w:eastAsia="Times New Roman" w:hAnsi="Times New Roman" w:cs="Times New Roman"/>
          <w:color w:val="000000"/>
          <w:sz w:val="28"/>
          <w:szCs w:val="28"/>
          <w:lang w:eastAsia="ru-RU"/>
        </w:rPr>
        <w:t xml:space="preserve"> пресс-секретарю главы муниципального образования (</w:t>
      </w:r>
      <w:proofErr w:type="spellStart"/>
      <w:r w:rsidR="000E5E55">
        <w:rPr>
          <w:rFonts w:ascii="Times New Roman" w:eastAsia="Times New Roman" w:hAnsi="Times New Roman" w:cs="Times New Roman"/>
          <w:color w:val="000000"/>
          <w:sz w:val="28"/>
          <w:szCs w:val="28"/>
          <w:lang w:eastAsia="ru-RU"/>
        </w:rPr>
        <w:t>Кафафян</w:t>
      </w:r>
      <w:proofErr w:type="spellEnd"/>
      <w:r w:rsidRPr="006C5F01">
        <w:rPr>
          <w:rFonts w:ascii="Times New Roman" w:eastAsia="Times New Roman" w:hAnsi="Times New Roman" w:cs="Times New Roman"/>
          <w:color w:val="000000"/>
          <w:sz w:val="28"/>
          <w:szCs w:val="28"/>
          <w:lang w:eastAsia="ru-RU"/>
        </w:rPr>
        <w:t xml:space="preserve"> 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w:t>
      </w:r>
      <w:proofErr w:type="spellStart"/>
      <w:r w:rsidRPr="006C5F01">
        <w:rPr>
          <w:rFonts w:ascii="Times New Roman" w:eastAsia="Times New Roman" w:hAnsi="Times New Roman" w:cs="Times New Roman"/>
          <w:color w:val="000000"/>
          <w:sz w:val="28"/>
          <w:szCs w:val="28"/>
          <w:lang w:val="en-US" w:eastAsia="ru-RU"/>
        </w:rPr>
        <w:t>admsvb</w:t>
      </w:r>
      <w:proofErr w:type="spellEnd"/>
      <w:r w:rsidRPr="006C5F01">
        <w:rPr>
          <w:rFonts w:ascii="Times New Roman" w:eastAsia="Times New Roman" w:hAnsi="Times New Roman" w:cs="Times New Roman"/>
          <w:color w:val="000000"/>
          <w:sz w:val="28"/>
          <w:szCs w:val="28"/>
          <w:lang w:eastAsia="ru-RU"/>
        </w:rPr>
        <w:t>.</w:t>
      </w:r>
      <w:proofErr w:type="spellStart"/>
      <w:r w:rsidRPr="006C5F01">
        <w:rPr>
          <w:rFonts w:ascii="Times New Roman" w:eastAsia="Times New Roman" w:hAnsi="Times New Roman" w:cs="Times New Roman"/>
          <w:color w:val="000000"/>
          <w:sz w:val="28"/>
          <w:szCs w:val="28"/>
          <w:lang w:val="en-US" w:eastAsia="ru-RU"/>
        </w:rPr>
        <w:t>ru</w:t>
      </w:r>
      <w:proofErr w:type="spellEnd"/>
      <w:r w:rsidRPr="006C5F01">
        <w:rPr>
          <w:rFonts w:ascii="Times New Roman" w:eastAsia="Times New Roman" w:hAnsi="Times New Roman" w:cs="Times New Roman"/>
          <w:color w:val="000000"/>
          <w:sz w:val="28"/>
          <w:szCs w:val="28"/>
          <w:lang w:eastAsia="ru-RU"/>
        </w:rPr>
        <w:t xml:space="preserve"> и разместить на официальном сайте администрации города в сети Интернет</w:t>
      </w:r>
      <w:r w:rsidR="0093657A">
        <w:rPr>
          <w:rFonts w:ascii="Times New Roman" w:eastAsia="Times New Roman" w:hAnsi="Times New Roman" w:cs="Times New Roman"/>
          <w:color w:val="000000"/>
          <w:sz w:val="28"/>
          <w:szCs w:val="28"/>
          <w:lang w:eastAsia="ru-RU"/>
        </w:rPr>
        <w:t xml:space="preserve"> (в полном объеме).</w:t>
      </w:r>
      <w:r w:rsidRPr="006C5F01">
        <w:rPr>
          <w:rFonts w:ascii="Times New Roman" w:eastAsia="Times New Roman" w:hAnsi="Times New Roman" w:cs="Times New Roman"/>
          <w:color w:val="000000"/>
          <w:sz w:val="28"/>
          <w:szCs w:val="28"/>
          <w:lang w:eastAsia="ru-RU"/>
        </w:rPr>
        <w:t xml:space="preserve"> </w:t>
      </w:r>
    </w:p>
    <w:p w14:paraId="429E7C7E" w14:textId="77777777" w:rsidR="006C5F01" w:rsidRPr="006C5F01" w:rsidRDefault="006C5F01" w:rsidP="009C18C3">
      <w:pPr>
        <w:numPr>
          <w:ilvl w:val="0"/>
          <w:numId w:val="5"/>
        </w:numPr>
        <w:shd w:val="clear" w:color="auto" w:fill="FFFFFF"/>
        <w:tabs>
          <w:tab w:val="left" w:pos="993"/>
          <w:tab w:val="left" w:pos="1134"/>
        </w:tabs>
        <w:autoSpaceDE w:val="0"/>
        <w:autoSpaceDN w:val="0"/>
        <w:adjustRightInd w:val="0"/>
        <w:spacing w:after="0" w:line="264" w:lineRule="auto"/>
        <w:ind w:left="0" w:firstLine="709"/>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color w:val="000000"/>
          <w:sz w:val="28"/>
          <w:szCs w:val="28"/>
          <w:lang w:eastAsia="ru-RU"/>
        </w:rPr>
        <w:lastRenderedPageBreak/>
        <w:t>Контроль за исполнением настоящего постановления возложить на первого заместителя главы администрации города М.В. Будник.</w:t>
      </w:r>
    </w:p>
    <w:p w14:paraId="551AB362" w14:textId="77777777" w:rsidR="006C5F01" w:rsidRPr="006C5F01" w:rsidRDefault="006C5F01" w:rsidP="006C5F01">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7C60869F" w14:textId="77777777" w:rsidR="006C5F01" w:rsidRPr="006C5F01" w:rsidRDefault="006C5F01" w:rsidP="006C5F01">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1E1981AB" w14:textId="77777777" w:rsidR="006C5F01" w:rsidRPr="006C5F01" w:rsidRDefault="006C5F01" w:rsidP="006C5F01">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539032FE" w14:textId="21E1B529" w:rsidR="006C5F01" w:rsidRPr="006C5F01" w:rsidRDefault="006C0118" w:rsidP="006C5F01">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00972FCD">
        <w:rPr>
          <w:rFonts w:ascii="Times New Roman" w:eastAsia="Times New Roman" w:hAnsi="Times New Roman" w:cs="Times New Roman"/>
          <w:color w:val="000000"/>
          <w:sz w:val="28"/>
          <w:szCs w:val="28"/>
          <w:lang w:eastAsia="ru-RU"/>
        </w:rPr>
        <w:t>лав</w:t>
      </w:r>
      <w:r>
        <w:rPr>
          <w:rFonts w:ascii="Times New Roman" w:eastAsia="Times New Roman" w:hAnsi="Times New Roman" w:cs="Times New Roman"/>
          <w:color w:val="000000"/>
          <w:sz w:val="28"/>
          <w:szCs w:val="28"/>
          <w:lang w:eastAsia="ru-RU"/>
        </w:rPr>
        <w:t>а</w:t>
      </w:r>
      <w:r w:rsidR="006C5F01" w:rsidRPr="006C5F01">
        <w:rPr>
          <w:rFonts w:ascii="Times New Roman" w:eastAsia="Times New Roman" w:hAnsi="Times New Roman" w:cs="Times New Roman"/>
          <w:color w:val="000000"/>
          <w:sz w:val="28"/>
          <w:szCs w:val="28"/>
          <w:lang w:eastAsia="ru-RU"/>
        </w:rPr>
        <w:t xml:space="preserve"> города Свободного</w:t>
      </w:r>
      <w:r w:rsidR="006C5F01" w:rsidRPr="006C5F01">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В.А. Константинов</w:t>
      </w:r>
      <w:r w:rsidR="00972FCD">
        <w:rPr>
          <w:rFonts w:ascii="Times New Roman" w:eastAsia="Times New Roman" w:hAnsi="Times New Roman" w:cs="Times New Roman"/>
          <w:color w:val="000000"/>
          <w:sz w:val="28"/>
          <w:szCs w:val="28"/>
          <w:lang w:eastAsia="ru-RU"/>
        </w:rPr>
        <w:t xml:space="preserve"> </w:t>
      </w:r>
    </w:p>
    <w:p w14:paraId="3D11886E" w14:textId="419ABD14" w:rsidR="006C5F01" w:rsidRDefault="006C5F0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3856044" w14:textId="64ABBCC0" w:rsidR="00ED5ED3" w:rsidRPr="00ED5ED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lastRenderedPageBreak/>
        <w:t xml:space="preserve">Приложение </w:t>
      </w:r>
    </w:p>
    <w:p w14:paraId="4E06410F" w14:textId="60FAB83D" w:rsidR="00ED5ED3" w:rsidRPr="00ED5ED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к постановлению</w:t>
      </w:r>
      <w:r w:rsidR="00ED5ED3" w:rsidRPr="00ED5ED3">
        <w:rPr>
          <w:rFonts w:ascii="Times New Roman" w:eastAsia="Times New Roman" w:hAnsi="Times New Roman" w:cs="Times New Roman"/>
          <w:sz w:val="28"/>
          <w:szCs w:val="28"/>
          <w:lang w:eastAsia="ru-RU"/>
        </w:rPr>
        <w:t xml:space="preserve"> </w:t>
      </w:r>
      <w:r w:rsidR="009B03A0" w:rsidRPr="00ED5ED3">
        <w:rPr>
          <w:rFonts w:ascii="Times New Roman" w:eastAsia="Times New Roman" w:hAnsi="Times New Roman" w:cs="Times New Roman"/>
          <w:sz w:val="28"/>
          <w:szCs w:val="28"/>
          <w:lang w:eastAsia="ru-RU"/>
        </w:rPr>
        <w:t>а</w:t>
      </w:r>
      <w:r w:rsidRPr="00ED5ED3">
        <w:rPr>
          <w:rFonts w:ascii="Times New Roman" w:eastAsia="Times New Roman" w:hAnsi="Times New Roman" w:cs="Times New Roman"/>
          <w:sz w:val="28"/>
          <w:szCs w:val="28"/>
          <w:lang w:eastAsia="ru-RU"/>
        </w:rPr>
        <w:t>дминистрации</w:t>
      </w:r>
    </w:p>
    <w:p w14:paraId="67CC1A64" w14:textId="02212E9F" w:rsidR="00EC0041" w:rsidRPr="00ED5ED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xml:space="preserve"> города </w:t>
      </w:r>
      <w:r w:rsidR="00FC5F77" w:rsidRPr="00ED5ED3">
        <w:rPr>
          <w:rFonts w:ascii="Times New Roman" w:eastAsia="Times New Roman" w:hAnsi="Times New Roman" w:cs="Times New Roman"/>
          <w:sz w:val="28"/>
          <w:szCs w:val="28"/>
          <w:lang w:eastAsia="ru-RU"/>
        </w:rPr>
        <w:t>Свободного</w:t>
      </w:r>
    </w:p>
    <w:p w14:paraId="1C1D69D0" w14:textId="5AD1B5DF" w:rsidR="00EC0041" w:rsidRPr="00ED5ED3" w:rsidRDefault="0081717D"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bookmarkStart w:id="1" w:name="_GoBack"/>
      <w:bookmarkEnd w:id="1"/>
      <w:r>
        <w:rPr>
          <w:rFonts w:ascii="Times New Roman" w:eastAsia="Times New Roman" w:hAnsi="Times New Roman" w:cs="Times New Roman"/>
          <w:sz w:val="28"/>
          <w:szCs w:val="28"/>
          <w:lang w:eastAsia="ru-RU"/>
        </w:rPr>
        <w:t>28.2.</w:t>
      </w:r>
      <w:r w:rsidR="00EC0041" w:rsidRPr="00ED5ED3">
        <w:rPr>
          <w:rFonts w:ascii="Times New Roman" w:eastAsia="Times New Roman" w:hAnsi="Times New Roman" w:cs="Times New Roman"/>
          <w:sz w:val="28"/>
          <w:szCs w:val="28"/>
          <w:lang w:eastAsia="ru-RU"/>
        </w:rPr>
        <w:t>2024 №</w:t>
      </w:r>
      <w:r>
        <w:rPr>
          <w:rFonts w:ascii="Times New Roman" w:eastAsia="Times New Roman" w:hAnsi="Times New Roman" w:cs="Times New Roman"/>
          <w:sz w:val="28"/>
          <w:szCs w:val="28"/>
          <w:lang w:eastAsia="ru-RU"/>
        </w:rPr>
        <w:t xml:space="preserve"> 2025</w:t>
      </w:r>
    </w:p>
    <w:p w14:paraId="2F71113A" w14:textId="77777777" w:rsidR="00EC0041" w:rsidRPr="00ED5ED3" w:rsidRDefault="00EC0041" w:rsidP="00A32963">
      <w:pPr>
        <w:widowControl w:val="0"/>
        <w:autoSpaceDE w:val="0"/>
        <w:autoSpaceDN w:val="0"/>
        <w:adjustRightInd w:val="0"/>
        <w:spacing w:before="40" w:afterLines="40" w:after="96" w:line="240" w:lineRule="auto"/>
        <w:ind w:firstLine="709"/>
        <w:jc w:val="both"/>
        <w:rPr>
          <w:rFonts w:ascii="Times New Roman" w:eastAsia="Times New Roman" w:hAnsi="Times New Roman" w:cs="Times New Roman"/>
          <w:sz w:val="28"/>
          <w:szCs w:val="28"/>
          <w:lang w:eastAsia="ru-RU"/>
        </w:rPr>
      </w:pPr>
    </w:p>
    <w:p w14:paraId="0B6AE77C" w14:textId="77777777" w:rsidR="00EC0041" w:rsidRPr="00ED5ED3" w:rsidRDefault="00EC0041" w:rsidP="004228C2">
      <w:pPr>
        <w:widowControl w:val="0"/>
        <w:autoSpaceDE w:val="0"/>
        <w:autoSpaceDN w:val="0"/>
        <w:adjustRightInd w:val="0"/>
        <w:spacing w:after="0" w:line="264" w:lineRule="auto"/>
        <w:contextualSpacing/>
        <w:jc w:val="center"/>
        <w:rPr>
          <w:rFonts w:ascii="Times New Roman" w:eastAsia="Times New Roman" w:hAnsi="Times New Roman" w:cs="Times New Roman"/>
          <w:b/>
          <w:sz w:val="28"/>
          <w:szCs w:val="28"/>
          <w:lang w:eastAsia="ru-RU"/>
        </w:rPr>
      </w:pPr>
      <w:r w:rsidRPr="00ED5ED3">
        <w:rPr>
          <w:rFonts w:ascii="Times New Roman" w:eastAsia="Times New Roman" w:hAnsi="Times New Roman" w:cs="Times New Roman"/>
          <w:b/>
          <w:sz w:val="28"/>
          <w:szCs w:val="28"/>
          <w:lang w:eastAsia="ru-RU"/>
        </w:rPr>
        <w:t>Муниципальная программа</w:t>
      </w:r>
    </w:p>
    <w:p w14:paraId="61F8AC19" w14:textId="77777777" w:rsidR="00303995" w:rsidRDefault="00D61B63"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r w:rsidRPr="00ED5ED3">
        <w:rPr>
          <w:rFonts w:ascii="Times New Roman" w:eastAsia="Times New Roman" w:hAnsi="Times New Roman" w:cs="Times New Roman"/>
          <w:b/>
          <w:sz w:val="28"/>
          <w:szCs w:val="28"/>
          <w:lang w:eastAsia="ru-RU"/>
        </w:rPr>
        <w:t>«</w:t>
      </w:r>
      <w:r w:rsidR="00C32F98" w:rsidRPr="00ED5ED3">
        <w:rPr>
          <w:rFonts w:ascii="Times New Roman" w:eastAsia="Times New Roman" w:hAnsi="Times New Roman" w:cs="Times New Roman"/>
          <w:b/>
          <w:sz w:val="28"/>
          <w:szCs w:val="28"/>
          <w:lang w:eastAsia="ru-RU"/>
        </w:rPr>
        <w:t>Развитие малого и среднего предпринимательства</w:t>
      </w:r>
      <w:r w:rsidR="00735595" w:rsidRPr="00ED5ED3">
        <w:rPr>
          <w:rFonts w:ascii="Times New Roman" w:eastAsia="Times New Roman" w:hAnsi="Times New Roman" w:cs="Times New Roman"/>
          <w:b/>
          <w:sz w:val="28"/>
          <w:szCs w:val="28"/>
          <w:lang w:eastAsia="ru-RU"/>
        </w:rPr>
        <w:t xml:space="preserve"> </w:t>
      </w:r>
    </w:p>
    <w:p w14:paraId="1F3F437C" w14:textId="3802E42F" w:rsidR="00EC0041" w:rsidRPr="00ED5ED3" w:rsidRDefault="00A15CB7"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r w:rsidRPr="00310F4E">
        <w:rPr>
          <w:rFonts w:ascii="Times New Roman" w:eastAsia="Times New Roman" w:hAnsi="Times New Roman" w:cs="Times New Roman"/>
          <w:b/>
          <w:sz w:val="28"/>
          <w:szCs w:val="28"/>
          <w:lang w:eastAsia="ru-RU"/>
        </w:rPr>
        <w:t>города</w:t>
      </w:r>
      <w:r w:rsidR="00735595" w:rsidRPr="00310F4E">
        <w:rPr>
          <w:rFonts w:ascii="Times New Roman" w:eastAsia="Times New Roman" w:hAnsi="Times New Roman" w:cs="Times New Roman"/>
          <w:b/>
          <w:sz w:val="28"/>
          <w:szCs w:val="28"/>
          <w:lang w:eastAsia="ru-RU"/>
        </w:rPr>
        <w:t xml:space="preserve"> Свободно</w:t>
      </w:r>
      <w:r w:rsidRPr="00310F4E">
        <w:rPr>
          <w:rFonts w:ascii="Times New Roman" w:eastAsia="Times New Roman" w:hAnsi="Times New Roman" w:cs="Times New Roman"/>
          <w:b/>
          <w:sz w:val="28"/>
          <w:szCs w:val="28"/>
          <w:lang w:eastAsia="ru-RU"/>
        </w:rPr>
        <w:t>го</w:t>
      </w:r>
      <w:r w:rsidR="00EC0041" w:rsidRPr="00ED5ED3">
        <w:rPr>
          <w:rFonts w:ascii="Times New Roman" w:eastAsia="Times New Roman" w:hAnsi="Times New Roman" w:cs="Times New Roman"/>
          <w:b/>
          <w:sz w:val="28"/>
          <w:szCs w:val="28"/>
          <w:lang w:eastAsia="ru-RU"/>
        </w:rPr>
        <w:t>»</w:t>
      </w:r>
    </w:p>
    <w:p w14:paraId="680F2767" w14:textId="63FA7C2E" w:rsidR="003B6CBF" w:rsidRPr="00ED5ED3" w:rsidRDefault="003B6CBF"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p>
    <w:p w14:paraId="30EA3478" w14:textId="3AC28856" w:rsidR="0056208F" w:rsidRPr="00ED5ED3"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sz w:val="28"/>
          <w:szCs w:val="28"/>
          <w:lang w:eastAsia="ru-RU"/>
        </w:rPr>
      </w:pPr>
      <w:r w:rsidRPr="00ED5ED3">
        <w:rPr>
          <w:rFonts w:ascii="Times New Roman" w:eastAsia="Times New Roman" w:hAnsi="Times New Roman" w:cs="Times New Roman"/>
          <w:b/>
          <w:sz w:val="28"/>
          <w:szCs w:val="28"/>
          <w:lang w:eastAsia="ru-RU"/>
        </w:rPr>
        <w:t xml:space="preserve">1. Стратегические приоритеты муниципальной программы </w:t>
      </w:r>
      <w:r w:rsidR="0056208F" w:rsidRPr="00ED5ED3">
        <w:rPr>
          <w:rFonts w:ascii="Times New Roman" w:eastAsia="Times New Roman" w:hAnsi="Times New Roman" w:cs="Times New Roman"/>
          <w:b/>
          <w:sz w:val="28"/>
          <w:szCs w:val="28"/>
          <w:lang w:eastAsia="ru-RU"/>
        </w:rPr>
        <w:t>«</w:t>
      </w:r>
      <w:r w:rsidR="00C32F98" w:rsidRPr="00ED5ED3">
        <w:rPr>
          <w:rFonts w:ascii="Times New Roman" w:eastAsia="Times New Roman" w:hAnsi="Times New Roman" w:cs="Times New Roman"/>
          <w:b/>
          <w:sz w:val="28"/>
          <w:szCs w:val="28"/>
          <w:lang w:eastAsia="ru-RU"/>
        </w:rPr>
        <w:t>Развитие малого и среднего предпринимательства</w:t>
      </w:r>
      <w:r w:rsidR="00735595" w:rsidRPr="00ED5ED3">
        <w:rPr>
          <w:rFonts w:ascii="Times New Roman" w:eastAsia="Times New Roman" w:hAnsi="Times New Roman" w:cs="Times New Roman"/>
          <w:b/>
          <w:sz w:val="28"/>
          <w:szCs w:val="28"/>
          <w:lang w:eastAsia="ru-RU"/>
        </w:rPr>
        <w:t xml:space="preserve"> </w:t>
      </w:r>
      <w:r w:rsidR="002A6531" w:rsidRPr="00ED5ED3">
        <w:rPr>
          <w:rFonts w:ascii="Times New Roman" w:eastAsia="Times New Roman" w:hAnsi="Times New Roman" w:cs="Times New Roman"/>
          <w:b/>
          <w:sz w:val="28"/>
          <w:szCs w:val="28"/>
          <w:lang w:eastAsia="ru-RU"/>
        </w:rPr>
        <w:t>города</w:t>
      </w:r>
      <w:r w:rsidR="00735595" w:rsidRPr="00ED5ED3">
        <w:rPr>
          <w:rFonts w:ascii="Times New Roman" w:eastAsia="Times New Roman" w:hAnsi="Times New Roman" w:cs="Times New Roman"/>
          <w:b/>
          <w:sz w:val="28"/>
          <w:szCs w:val="28"/>
          <w:lang w:eastAsia="ru-RU"/>
        </w:rPr>
        <w:t xml:space="preserve"> Свободно</w:t>
      </w:r>
      <w:r w:rsidR="002A6531" w:rsidRPr="00ED5ED3">
        <w:rPr>
          <w:rFonts w:ascii="Times New Roman" w:eastAsia="Times New Roman" w:hAnsi="Times New Roman" w:cs="Times New Roman"/>
          <w:b/>
          <w:sz w:val="28"/>
          <w:szCs w:val="28"/>
          <w:lang w:eastAsia="ru-RU"/>
        </w:rPr>
        <w:t>го</w:t>
      </w:r>
      <w:r w:rsidR="0056208F" w:rsidRPr="00ED5ED3">
        <w:rPr>
          <w:rFonts w:ascii="Times New Roman" w:eastAsia="Times New Roman" w:hAnsi="Times New Roman" w:cs="Times New Roman"/>
          <w:b/>
          <w:sz w:val="28"/>
          <w:szCs w:val="28"/>
          <w:lang w:eastAsia="ru-RU"/>
        </w:rPr>
        <w:t>»</w:t>
      </w:r>
    </w:p>
    <w:p w14:paraId="509AA868" w14:textId="77777777" w:rsidR="00EC0041" w:rsidRPr="00ED5ED3"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sz w:val="28"/>
          <w:szCs w:val="28"/>
          <w:lang w:eastAsia="ru-RU"/>
        </w:rPr>
      </w:pPr>
    </w:p>
    <w:p w14:paraId="583B7AB1" w14:textId="65933F0D" w:rsidR="00EC0041" w:rsidRPr="00ED5ED3" w:rsidRDefault="00B04D88" w:rsidP="009C18C3">
      <w:pPr>
        <w:pStyle w:val="af1"/>
        <w:widowControl w:val="0"/>
        <w:numPr>
          <w:ilvl w:val="1"/>
          <w:numId w:val="2"/>
        </w:numPr>
        <w:autoSpaceDE w:val="0"/>
        <w:autoSpaceDN w:val="0"/>
        <w:adjustRightInd w:val="0"/>
        <w:spacing w:line="264" w:lineRule="auto"/>
        <w:ind w:left="0" w:firstLine="709"/>
        <w:jc w:val="both"/>
        <w:rPr>
          <w:b/>
          <w:iCs/>
          <w:sz w:val="28"/>
          <w:szCs w:val="28"/>
        </w:rPr>
      </w:pPr>
      <w:r w:rsidRPr="00ED5ED3">
        <w:rPr>
          <w:b/>
          <w:iCs/>
          <w:sz w:val="28"/>
          <w:szCs w:val="28"/>
        </w:rPr>
        <w:t xml:space="preserve">   </w:t>
      </w:r>
      <w:r w:rsidR="00EC0041" w:rsidRPr="00ED5ED3">
        <w:rPr>
          <w:b/>
          <w:iCs/>
          <w:sz w:val="28"/>
          <w:szCs w:val="28"/>
        </w:rPr>
        <w:t xml:space="preserve">Оценка текущего состояния соответствующей сферы социально-экономического развития города </w:t>
      </w:r>
      <w:r w:rsidR="00150E68" w:rsidRPr="00ED5ED3">
        <w:rPr>
          <w:b/>
          <w:iCs/>
          <w:sz w:val="28"/>
          <w:szCs w:val="28"/>
        </w:rPr>
        <w:t>Свободного</w:t>
      </w:r>
    </w:p>
    <w:p w14:paraId="7CDEBB21" w14:textId="77777777" w:rsidR="00150E68" w:rsidRPr="00ED5ED3" w:rsidRDefault="00150E68" w:rsidP="00ED5ED3">
      <w:pPr>
        <w:pStyle w:val="af1"/>
        <w:widowControl w:val="0"/>
        <w:autoSpaceDE w:val="0"/>
        <w:autoSpaceDN w:val="0"/>
        <w:adjustRightInd w:val="0"/>
        <w:spacing w:line="264" w:lineRule="auto"/>
        <w:ind w:left="0"/>
        <w:rPr>
          <w:b/>
          <w:i/>
          <w:sz w:val="28"/>
          <w:szCs w:val="28"/>
        </w:rPr>
      </w:pPr>
    </w:p>
    <w:p w14:paraId="07BDD13C" w14:textId="77777777" w:rsidR="00150E68" w:rsidRPr="00ED5ED3" w:rsidRDefault="00150E68"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Малый и средний бизнес является одним из ключевых элементов экономики города, так как играет значительную роль в решении экономических и социальных задач, способствует формированию конкурентной среды, обеспечивает занятость и экономическую самостоятельность населения, а также стабильность налоговых поступлений в бюджеты всех уровней.</w:t>
      </w:r>
    </w:p>
    <w:p w14:paraId="1810A22C"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Развитие малого и среднего предпринимательства является одним из наиболее значимых направлений деятельности </w:t>
      </w:r>
      <w:r w:rsidR="00FC5F77" w:rsidRPr="00ED5ED3">
        <w:rPr>
          <w:rFonts w:ascii="Times New Roman" w:hAnsi="Times New Roman" w:cs="Times New Roman"/>
          <w:sz w:val="28"/>
          <w:szCs w:val="28"/>
        </w:rPr>
        <w:t xml:space="preserve">всех уровней </w:t>
      </w:r>
      <w:r w:rsidRPr="00ED5ED3">
        <w:rPr>
          <w:rFonts w:ascii="Times New Roman" w:hAnsi="Times New Roman" w:cs="Times New Roman"/>
          <w:sz w:val="28"/>
          <w:szCs w:val="28"/>
        </w:rPr>
        <w:t xml:space="preserve">органов власти в рамках решения </w:t>
      </w:r>
      <w:r w:rsidR="00FC5F77" w:rsidRPr="00ED5ED3">
        <w:rPr>
          <w:rFonts w:ascii="Times New Roman" w:hAnsi="Times New Roman" w:cs="Times New Roman"/>
          <w:sz w:val="28"/>
          <w:szCs w:val="28"/>
        </w:rPr>
        <w:t xml:space="preserve">вопросов </w:t>
      </w:r>
      <w:r w:rsidRPr="00ED5ED3">
        <w:rPr>
          <w:rFonts w:ascii="Times New Roman" w:hAnsi="Times New Roman" w:cs="Times New Roman"/>
          <w:sz w:val="28"/>
          <w:szCs w:val="28"/>
        </w:rPr>
        <w:t xml:space="preserve">социально-экономического развития территорий и смягчения социальных проблем. </w:t>
      </w:r>
    </w:p>
    <w:p w14:paraId="512A2E60"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По состоянию на 1 января 2024 года количество субъектов малого и среднего предпринимательства, зарегистрированных на территории города и внесенных в Единый реестр субъектов малого и среднего предпринимательства, составило </w:t>
      </w:r>
      <w:r w:rsidR="00CC5ADD" w:rsidRPr="00ED5ED3">
        <w:rPr>
          <w:rFonts w:ascii="Times New Roman" w:hAnsi="Times New Roman" w:cs="Times New Roman"/>
          <w:sz w:val="28"/>
          <w:szCs w:val="28"/>
        </w:rPr>
        <w:t>1358</w:t>
      </w:r>
      <w:r w:rsidRPr="00ED5ED3">
        <w:rPr>
          <w:rFonts w:ascii="Times New Roman" w:hAnsi="Times New Roman" w:cs="Times New Roman"/>
          <w:sz w:val="28"/>
          <w:szCs w:val="28"/>
        </w:rPr>
        <w:t xml:space="preserve"> единицы, в том числе:</w:t>
      </w:r>
    </w:p>
    <w:p w14:paraId="5A420226"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количество </w:t>
      </w:r>
      <w:r w:rsidR="008D1DA0" w:rsidRPr="00ED5ED3">
        <w:rPr>
          <w:rFonts w:ascii="Times New Roman" w:hAnsi="Times New Roman" w:cs="Times New Roman"/>
          <w:sz w:val="28"/>
          <w:szCs w:val="28"/>
        </w:rPr>
        <w:t>средних предприятий составляет 1 юридическое</w:t>
      </w:r>
      <w:r w:rsidRPr="00ED5ED3">
        <w:rPr>
          <w:rFonts w:ascii="Times New Roman" w:hAnsi="Times New Roman" w:cs="Times New Roman"/>
          <w:sz w:val="28"/>
          <w:szCs w:val="28"/>
        </w:rPr>
        <w:t xml:space="preserve"> лиц</w:t>
      </w:r>
      <w:r w:rsidR="008D1DA0" w:rsidRPr="00ED5ED3">
        <w:rPr>
          <w:rFonts w:ascii="Times New Roman" w:hAnsi="Times New Roman" w:cs="Times New Roman"/>
          <w:sz w:val="28"/>
          <w:szCs w:val="28"/>
        </w:rPr>
        <w:t>о</w:t>
      </w:r>
      <w:r w:rsidRPr="00ED5ED3">
        <w:rPr>
          <w:rFonts w:ascii="Times New Roman" w:hAnsi="Times New Roman" w:cs="Times New Roman"/>
          <w:sz w:val="28"/>
          <w:szCs w:val="28"/>
        </w:rPr>
        <w:t>;</w:t>
      </w:r>
    </w:p>
    <w:p w14:paraId="31594D83" w14:textId="77777777" w:rsidR="008D1DA0"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количество малых предприятий составило </w:t>
      </w:r>
      <w:r w:rsidR="00CC5ADD" w:rsidRPr="00ED5ED3">
        <w:rPr>
          <w:rFonts w:ascii="Times New Roman" w:hAnsi="Times New Roman" w:cs="Times New Roman"/>
          <w:sz w:val="28"/>
          <w:szCs w:val="28"/>
        </w:rPr>
        <w:t>45</w:t>
      </w:r>
      <w:r w:rsidRPr="00ED5ED3">
        <w:rPr>
          <w:rFonts w:ascii="Times New Roman" w:hAnsi="Times New Roman" w:cs="Times New Roman"/>
          <w:sz w:val="28"/>
          <w:szCs w:val="28"/>
        </w:rPr>
        <w:t xml:space="preserve"> единиц (</w:t>
      </w:r>
      <w:r w:rsidR="00CC5ADD" w:rsidRPr="00ED5ED3">
        <w:rPr>
          <w:rFonts w:ascii="Times New Roman" w:hAnsi="Times New Roman" w:cs="Times New Roman"/>
          <w:sz w:val="28"/>
          <w:szCs w:val="28"/>
        </w:rPr>
        <w:t>34</w:t>
      </w:r>
      <w:r w:rsidRPr="00ED5ED3">
        <w:rPr>
          <w:rFonts w:ascii="Times New Roman" w:hAnsi="Times New Roman" w:cs="Times New Roman"/>
          <w:sz w:val="28"/>
          <w:szCs w:val="28"/>
        </w:rPr>
        <w:t xml:space="preserve"> юридических лиц и </w:t>
      </w:r>
      <w:r w:rsidR="00CC5ADD" w:rsidRPr="00ED5ED3">
        <w:rPr>
          <w:rFonts w:ascii="Times New Roman" w:hAnsi="Times New Roman" w:cs="Times New Roman"/>
          <w:sz w:val="28"/>
          <w:szCs w:val="28"/>
        </w:rPr>
        <w:t>11</w:t>
      </w:r>
      <w:r w:rsidRPr="00ED5ED3">
        <w:rPr>
          <w:rFonts w:ascii="Times New Roman" w:hAnsi="Times New Roman" w:cs="Times New Roman"/>
          <w:sz w:val="28"/>
          <w:szCs w:val="28"/>
        </w:rPr>
        <w:t xml:space="preserve"> индивидуальных предпринимателей)</w:t>
      </w:r>
      <w:r w:rsidR="008D1DA0" w:rsidRPr="00ED5ED3">
        <w:rPr>
          <w:rFonts w:ascii="Times New Roman" w:hAnsi="Times New Roman" w:cs="Times New Roman"/>
          <w:sz w:val="28"/>
          <w:szCs w:val="28"/>
        </w:rPr>
        <w:t>;</w:t>
      </w:r>
    </w:p>
    <w:p w14:paraId="49FF6F09" w14:textId="77777777" w:rsidR="00340961" w:rsidRPr="00ED5ED3" w:rsidRDefault="008D1DA0"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количество микропредприятий составило </w:t>
      </w:r>
      <w:r w:rsidR="00340961" w:rsidRPr="00ED5ED3">
        <w:rPr>
          <w:rFonts w:ascii="Times New Roman" w:hAnsi="Times New Roman" w:cs="Times New Roman"/>
          <w:sz w:val="28"/>
          <w:szCs w:val="28"/>
        </w:rPr>
        <w:t>1</w:t>
      </w:r>
      <w:r w:rsidR="00CC5ADD" w:rsidRPr="00ED5ED3">
        <w:rPr>
          <w:rFonts w:ascii="Times New Roman" w:hAnsi="Times New Roman" w:cs="Times New Roman"/>
          <w:sz w:val="28"/>
          <w:szCs w:val="28"/>
        </w:rPr>
        <w:t>294</w:t>
      </w:r>
      <w:r w:rsidRPr="00ED5ED3">
        <w:rPr>
          <w:rFonts w:ascii="Times New Roman" w:hAnsi="Times New Roman" w:cs="Times New Roman"/>
          <w:sz w:val="28"/>
          <w:szCs w:val="28"/>
        </w:rPr>
        <w:t xml:space="preserve"> </w:t>
      </w:r>
      <w:r w:rsidR="00340961" w:rsidRPr="00ED5ED3">
        <w:rPr>
          <w:rFonts w:ascii="Times New Roman" w:hAnsi="Times New Roman" w:cs="Times New Roman"/>
          <w:sz w:val="28"/>
          <w:szCs w:val="28"/>
        </w:rPr>
        <w:t>микропредприятий (</w:t>
      </w:r>
      <w:r w:rsidR="00CC5ADD" w:rsidRPr="00ED5ED3">
        <w:rPr>
          <w:rFonts w:ascii="Times New Roman" w:hAnsi="Times New Roman" w:cs="Times New Roman"/>
          <w:sz w:val="28"/>
          <w:szCs w:val="28"/>
        </w:rPr>
        <w:t>251</w:t>
      </w:r>
      <w:r w:rsidR="00340961" w:rsidRPr="00ED5ED3">
        <w:rPr>
          <w:rFonts w:ascii="Times New Roman" w:hAnsi="Times New Roman" w:cs="Times New Roman"/>
          <w:sz w:val="28"/>
          <w:szCs w:val="28"/>
        </w:rPr>
        <w:t xml:space="preserve"> юридических лиц и </w:t>
      </w:r>
      <w:r w:rsidR="00DC0C85" w:rsidRPr="00ED5ED3">
        <w:rPr>
          <w:rFonts w:ascii="Times New Roman" w:hAnsi="Times New Roman" w:cs="Times New Roman"/>
          <w:sz w:val="28"/>
          <w:szCs w:val="28"/>
        </w:rPr>
        <w:t>1062</w:t>
      </w:r>
      <w:r w:rsidR="00340961" w:rsidRPr="00ED5ED3">
        <w:rPr>
          <w:rFonts w:ascii="Times New Roman" w:hAnsi="Times New Roman" w:cs="Times New Roman"/>
          <w:sz w:val="28"/>
          <w:szCs w:val="28"/>
        </w:rPr>
        <w:t xml:space="preserve"> индивидуальных предпринимателей).</w:t>
      </w:r>
    </w:p>
    <w:p w14:paraId="7A14783A" w14:textId="77777777" w:rsidR="00F26384" w:rsidRPr="00ED5ED3" w:rsidRDefault="00BA34C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Число субъектов малого среднего предпринимательства в 2023 году увеличилось на 1,8%. </w:t>
      </w:r>
    </w:p>
    <w:p w14:paraId="67537AF1" w14:textId="711682A1" w:rsidR="00340961" w:rsidRPr="00ED5ED3" w:rsidRDefault="00BA34C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Число самозанятых</w:t>
      </w:r>
      <w:r w:rsidR="00340961" w:rsidRPr="00ED5ED3">
        <w:rPr>
          <w:rFonts w:ascii="Times New Roman" w:hAnsi="Times New Roman" w:cs="Times New Roman"/>
          <w:sz w:val="28"/>
          <w:szCs w:val="28"/>
        </w:rPr>
        <w:t xml:space="preserve"> </w:t>
      </w:r>
      <w:r w:rsidR="001F6658" w:rsidRPr="00ED5ED3">
        <w:rPr>
          <w:rFonts w:ascii="Times New Roman" w:hAnsi="Times New Roman" w:cs="Times New Roman"/>
          <w:sz w:val="28"/>
          <w:szCs w:val="28"/>
        </w:rPr>
        <w:t>составило</w:t>
      </w:r>
      <w:r w:rsidRPr="00ED5ED3">
        <w:rPr>
          <w:rFonts w:ascii="Times New Roman" w:hAnsi="Times New Roman" w:cs="Times New Roman"/>
          <w:sz w:val="28"/>
          <w:szCs w:val="28"/>
        </w:rPr>
        <w:t xml:space="preserve"> 2233</w:t>
      </w:r>
      <w:r w:rsidR="00340961" w:rsidRPr="00ED5ED3">
        <w:rPr>
          <w:rFonts w:ascii="Times New Roman" w:hAnsi="Times New Roman" w:cs="Times New Roman"/>
          <w:sz w:val="28"/>
          <w:szCs w:val="28"/>
        </w:rPr>
        <w:t xml:space="preserve">. </w:t>
      </w:r>
    </w:p>
    <w:p w14:paraId="78EC8587" w14:textId="4B66AFAB" w:rsidR="00552449" w:rsidRPr="00ED5ED3" w:rsidRDefault="00552449"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Доля среднесписочной численности работников малых и средних предприятий в среднесписочной численности работников всех предприятий и организаций в 2023 году составила 8,54%</w:t>
      </w:r>
      <w:r w:rsidR="00DE2522" w:rsidRPr="00ED5ED3">
        <w:rPr>
          <w:rFonts w:ascii="Times New Roman" w:hAnsi="Times New Roman" w:cs="Times New Roman"/>
          <w:sz w:val="28"/>
          <w:szCs w:val="28"/>
        </w:rPr>
        <w:t>.</w:t>
      </w:r>
    </w:p>
    <w:p w14:paraId="601AF146" w14:textId="411A9DC1" w:rsidR="00552449" w:rsidRPr="00ED5ED3" w:rsidRDefault="00552449"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По данным налогового органа среднесписочная численность работников субъектов малого и среднего предпринимательства, внесенных в Единый </w:t>
      </w:r>
      <w:r w:rsidRPr="00ED5ED3">
        <w:rPr>
          <w:rFonts w:ascii="Times New Roman" w:hAnsi="Times New Roman" w:cs="Times New Roman"/>
          <w:sz w:val="28"/>
          <w:szCs w:val="28"/>
        </w:rPr>
        <w:lastRenderedPageBreak/>
        <w:t>реестр субъектов малого и среднего предпринимательства за 2023 год составила 2612 единиц</w:t>
      </w:r>
      <w:r w:rsidR="002112CB" w:rsidRPr="00ED5ED3">
        <w:rPr>
          <w:rFonts w:ascii="Times New Roman" w:hAnsi="Times New Roman" w:cs="Times New Roman"/>
          <w:sz w:val="28"/>
          <w:szCs w:val="28"/>
        </w:rPr>
        <w:t>.</w:t>
      </w:r>
    </w:p>
    <w:p w14:paraId="04A6E206" w14:textId="77777777" w:rsidR="00552449" w:rsidRPr="00ED5ED3" w:rsidRDefault="00552449"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Показатель среднесписочной численности работающих у субъектов малого и среднего предпринимательства в отчетном году увеличился на 1,042%, по сравнению с 2022 годом, увеличение количества работников составило 106 единиц. </w:t>
      </w:r>
    </w:p>
    <w:p w14:paraId="740D2C28" w14:textId="5F712796" w:rsidR="007740F6" w:rsidRPr="00ED5ED3" w:rsidRDefault="007740F6"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Для поддержки </w:t>
      </w:r>
      <w:r w:rsidR="00552449" w:rsidRPr="00ED5ED3">
        <w:rPr>
          <w:rFonts w:ascii="Times New Roman" w:hAnsi="Times New Roman" w:cs="Times New Roman"/>
          <w:sz w:val="28"/>
          <w:szCs w:val="28"/>
        </w:rPr>
        <w:t>бизнеса принят</w:t>
      </w:r>
      <w:r w:rsidRPr="00ED5ED3">
        <w:rPr>
          <w:rFonts w:ascii="Times New Roman" w:hAnsi="Times New Roman" w:cs="Times New Roman"/>
          <w:sz w:val="28"/>
          <w:szCs w:val="28"/>
        </w:rPr>
        <w:t xml:space="preserve"> ряд мер на всех уровнях – федеральном, региональном и местном. Введены налоговые, имущественные и административные преференции.</w:t>
      </w:r>
    </w:p>
    <w:p w14:paraId="3863FC3C" w14:textId="77777777" w:rsidR="007740F6" w:rsidRPr="00ED5ED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ED5ED3">
        <w:rPr>
          <w:rFonts w:ascii="Times New Roman" w:hAnsi="Times New Roman" w:cs="Times New Roman"/>
          <w:sz w:val="28"/>
          <w:szCs w:val="28"/>
          <w:lang w:bidi="ru-RU"/>
        </w:rPr>
        <w:t xml:space="preserve">По поручению Президента Российской Федерации В.В. Путина от 05.05.2023 г. № Пр-914, на территории города реализуется корпоративная программа по вопросам взаимодействия между ОАО «РЖД», Правительством Амурской области и субъектами малого и среднего предпринимательства. </w:t>
      </w:r>
    </w:p>
    <w:p w14:paraId="6ED04D74" w14:textId="77777777" w:rsidR="001E1ABF" w:rsidRPr="00ED5ED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ED5ED3">
        <w:rPr>
          <w:rFonts w:ascii="Times New Roman" w:hAnsi="Times New Roman" w:cs="Times New Roman"/>
          <w:sz w:val="28"/>
          <w:szCs w:val="28"/>
          <w:lang w:bidi="ru-RU"/>
        </w:rPr>
        <w:t xml:space="preserve">В рамках исполнения корпоративной программы проводится информирование субъектов предпринимательства о потребностях ОАО «РЖД» в закупках посредством размещения объявлений на официальном сайте администрации, </w:t>
      </w:r>
      <w:r w:rsidR="002854C1" w:rsidRPr="00ED5ED3">
        <w:rPr>
          <w:rFonts w:ascii="Times New Roman" w:hAnsi="Times New Roman" w:cs="Times New Roman"/>
          <w:sz w:val="28"/>
          <w:szCs w:val="28"/>
          <w:lang w:bidi="ru-RU"/>
        </w:rPr>
        <w:t>в мессенджерах</w:t>
      </w:r>
      <w:r w:rsidR="001E1ABF" w:rsidRPr="00ED5ED3">
        <w:rPr>
          <w:rFonts w:ascii="Times New Roman" w:hAnsi="Times New Roman" w:cs="Times New Roman"/>
          <w:sz w:val="28"/>
          <w:szCs w:val="28"/>
          <w:lang w:bidi="ru-RU"/>
        </w:rPr>
        <w:t>.</w:t>
      </w:r>
      <w:r w:rsidRPr="00ED5ED3">
        <w:rPr>
          <w:rFonts w:ascii="Times New Roman" w:hAnsi="Times New Roman" w:cs="Times New Roman"/>
          <w:sz w:val="28"/>
          <w:szCs w:val="28"/>
          <w:lang w:bidi="ru-RU"/>
        </w:rPr>
        <w:t xml:space="preserve"> </w:t>
      </w:r>
      <w:r w:rsidR="001E1ABF" w:rsidRPr="00ED5ED3">
        <w:rPr>
          <w:rFonts w:ascii="Times New Roman" w:hAnsi="Times New Roman" w:cs="Times New Roman"/>
          <w:sz w:val="28"/>
          <w:szCs w:val="28"/>
          <w:lang w:bidi="ru-RU"/>
        </w:rPr>
        <w:t xml:space="preserve">   </w:t>
      </w:r>
    </w:p>
    <w:p w14:paraId="48385C2B" w14:textId="77777777" w:rsidR="007740F6" w:rsidRPr="00ED5ED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ED5ED3">
        <w:rPr>
          <w:rFonts w:ascii="Times New Roman" w:hAnsi="Times New Roman" w:cs="Times New Roman"/>
          <w:sz w:val="28"/>
          <w:szCs w:val="28"/>
          <w:lang w:bidi="ru-RU"/>
        </w:rPr>
        <w:t xml:space="preserve">Сформирована и функционирует инфраструктура поддержки субъектов малого и среднего предпринимательства. </w:t>
      </w:r>
      <w:r w:rsidR="001A4DCC" w:rsidRPr="00ED5ED3">
        <w:rPr>
          <w:rFonts w:ascii="Times New Roman" w:hAnsi="Times New Roman" w:cs="Times New Roman"/>
          <w:sz w:val="28"/>
          <w:szCs w:val="28"/>
          <w:lang w:bidi="ru-RU"/>
        </w:rPr>
        <w:t>Постановлением</w:t>
      </w:r>
      <w:r w:rsidRPr="00ED5ED3">
        <w:rPr>
          <w:rFonts w:ascii="Times New Roman" w:hAnsi="Times New Roman" w:cs="Times New Roman"/>
          <w:sz w:val="28"/>
          <w:szCs w:val="28"/>
          <w:lang w:bidi="ru-RU"/>
        </w:rPr>
        <w:t xml:space="preserve"> Администрации города </w:t>
      </w:r>
      <w:r w:rsidR="001A4DCC" w:rsidRPr="00ED5ED3">
        <w:rPr>
          <w:rFonts w:ascii="Times New Roman" w:hAnsi="Times New Roman" w:cs="Times New Roman"/>
          <w:sz w:val="28"/>
          <w:szCs w:val="28"/>
          <w:lang w:bidi="ru-RU"/>
        </w:rPr>
        <w:t xml:space="preserve">Свободного </w:t>
      </w:r>
      <w:r w:rsidR="002854C1" w:rsidRPr="00ED5ED3">
        <w:rPr>
          <w:rFonts w:ascii="Times New Roman" w:hAnsi="Times New Roman" w:cs="Times New Roman"/>
          <w:sz w:val="28"/>
          <w:szCs w:val="28"/>
          <w:lang w:bidi="ru-RU"/>
        </w:rPr>
        <w:t>от 10.09.2008</w:t>
      </w:r>
      <w:r w:rsidR="001A4DCC" w:rsidRPr="00ED5ED3">
        <w:rPr>
          <w:rFonts w:ascii="Times New Roman" w:hAnsi="Times New Roman" w:cs="Times New Roman"/>
          <w:sz w:val="28"/>
          <w:szCs w:val="28"/>
          <w:lang w:bidi="ru-RU"/>
        </w:rPr>
        <w:t xml:space="preserve"> № 1060</w:t>
      </w:r>
      <w:r w:rsidRPr="00ED5ED3">
        <w:rPr>
          <w:rFonts w:ascii="Times New Roman" w:hAnsi="Times New Roman" w:cs="Times New Roman"/>
          <w:sz w:val="28"/>
          <w:szCs w:val="28"/>
          <w:lang w:bidi="ru-RU"/>
        </w:rPr>
        <w:t>, в состав которого входят представители администрации города и субъектов малого и среднего предпринимательства. Все изменения в программу развития малого и среднего предпринимательства выносятся на обсуждение Координационного Совета.</w:t>
      </w:r>
    </w:p>
    <w:p w14:paraId="3534AF5E" w14:textId="4C2AEFDE" w:rsidR="007740F6" w:rsidRPr="00ED5ED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ED5ED3">
        <w:rPr>
          <w:rFonts w:ascii="Times New Roman" w:hAnsi="Times New Roman" w:cs="Times New Roman"/>
          <w:sz w:val="28"/>
          <w:szCs w:val="28"/>
          <w:lang w:bidi="ru-RU"/>
        </w:rPr>
        <w:t>В целях содействия развитию малого и среднего предприниматель</w:t>
      </w:r>
      <w:r w:rsidR="002854C1" w:rsidRPr="00ED5ED3">
        <w:rPr>
          <w:rFonts w:ascii="Times New Roman" w:hAnsi="Times New Roman" w:cs="Times New Roman"/>
          <w:sz w:val="28"/>
          <w:szCs w:val="28"/>
          <w:lang w:bidi="ru-RU"/>
        </w:rPr>
        <w:t>ства на территории города администрации города от 12.10.2022 г. № 1462 утверждена</w:t>
      </w:r>
      <w:r w:rsidRPr="00ED5ED3">
        <w:rPr>
          <w:rFonts w:ascii="Times New Roman" w:hAnsi="Times New Roman" w:cs="Times New Roman"/>
          <w:sz w:val="28"/>
          <w:szCs w:val="28"/>
          <w:lang w:bidi="ru-RU"/>
        </w:rPr>
        <w:t xml:space="preserve"> муниципальная программа «</w:t>
      </w:r>
      <w:r w:rsidR="00C32F98" w:rsidRPr="00ED5ED3">
        <w:rPr>
          <w:rFonts w:ascii="Times New Roman" w:eastAsia="Times New Roman" w:hAnsi="Times New Roman" w:cs="Times New Roman"/>
          <w:sz w:val="28"/>
          <w:szCs w:val="28"/>
          <w:lang w:eastAsia="ru-RU"/>
        </w:rPr>
        <w:t>Развитие малого и среднего предпринимательства</w:t>
      </w:r>
      <w:r w:rsidRPr="00ED5ED3">
        <w:rPr>
          <w:rFonts w:ascii="Times New Roman" w:hAnsi="Times New Roman" w:cs="Times New Roman"/>
          <w:sz w:val="28"/>
          <w:szCs w:val="28"/>
          <w:lang w:bidi="ru-RU"/>
        </w:rPr>
        <w:t xml:space="preserve">». Мероприятия муниципальной программы направлены на предоставление </w:t>
      </w:r>
      <w:r w:rsidR="002854C1" w:rsidRPr="00ED5ED3">
        <w:rPr>
          <w:rFonts w:ascii="Times New Roman" w:hAnsi="Times New Roman" w:cs="Times New Roman"/>
          <w:sz w:val="28"/>
          <w:szCs w:val="28"/>
          <w:lang w:bidi="ru-RU"/>
        </w:rPr>
        <w:t>мер</w:t>
      </w:r>
      <w:r w:rsidRPr="00ED5ED3">
        <w:rPr>
          <w:rFonts w:ascii="Times New Roman" w:hAnsi="Times New Roman" w:cs="Times New Roman"/>
          <w:sz w:val="28"/>
          <w:szCs w:val="28"/>
          <w:lang w:bidi="ru-RU"/>
        </w:rPr>
        <w:t xml:space="preserve"> поддержки: финансовой, организационной, имущественной и консультационной.</w:t>
      </w:r>
    </w:p>
    <w:p w14:paraId="41388982" w14:textId="1B9E9E49" w:rsidR="00150E68" w:rsidRPr="00ED5ED3"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Структура малых предприятий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привлекательной для малого бизнеса. Основными факторами, сдерживающими развитие этого сектора экономики</w:t>
      </w:r>
      <w:r w:rsidR="001C2982" w:rsidRPr="00ED5ED3">
        <w:rPr>
          <w:rFonts w:ascii="Times New Roman" w:hAnsi="Times New Roman" w:cs="Times New Roman"/>
          <w:sz w:val="28"/>
          <w:szCs w:val="28"/>
        </w:rPr>
        <w:t>,</w:t>
      </w:r>
      <w:r w:rsidRPr="00ED5ED3">
        <w:rPr>
          <w:rFonts w:ascii="Times New Roman" w:hAnsi="Times New Roman" w:cs="Times New Roman"/>
          <w:sz w:val="28"/>
          <w:szCs w:val="28"/>
        </w:rPr>
        <w:t xml:space="preserve"> являются: </w:t>
      </w:r>
    </w:p>
    <w:p w14:paraId="31000A55" w14:textId="77777777" w:rsidR="002854C1" w:rsidRPr="00ED5ED3" w:rsidRDefault="00150E68"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w:t>
      </w:r>
      <w:r w:rsidR="002854C1" w:rsidRPr="00ED5ED3">
        <w:rPr>
          <w:rFonts w:ascii="Times New Roman" w:hAnsi="Times New Roman" w:cs="Times New Roman"/>
          <w:sz w:val="28"/>
          <w:szCs w:val="28"/>
        </w:rPr>
        <w:t>- недостаточные меры поддержки:</w:t>
      </w:r>
    </w:p>
    <w:p w14:paraId="69992B01" w14:textId="77777777" w:rsidR="00707902" w:rsidRPr="00ED5ED3"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 низкое качество предпринимательской среды (у предпринимателей недостаточно навыков ведения бизнеса, опыта управления, экономических и юридических знаний, необходимых для более эффективного ведения бизнеса); </w:t>
      </w:r>
    </w:p>
    <w:p w14:paraId="3413B42F" w14:textId="77777777" w:rsidR="00707902" w:rsidRPr="00ED5ED3"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 низкий уровень инициативы со стороны предпринимателей; - недостаточность у начинающих предпринимателей необходимых материальных и финансовых ресурсов для создания и развития собственного дела; </w:t>
      </w:r>
    </w:p>
    <w:p w14:paraId="72F43B59" w14:textId="77777777" w:rsidR="00707902" w:rsidRPr="00ED5ED3"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lastRenderedPageBreak/>
        <w:t xml:space="preserve">- увеличение нагрузки на фонд заработной платы в связи с ростом величины страховых взносов; </w:t>
      </w:r>
    </w:p>
    <w:p w14:paraId="1E95C217" w14:textId="77777777" w:rsidR="002854C1" w:rsidRPr="00ED5ED3"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ED5ED3">
        <w:rPr>
          <w:rFonts w:ascii="Times New Roman" w:hAnsi="Times New Roman" w:cs="Times New Roman"/>
          <w:sz w:val="28"/>
          <w:szCs w:val="28"/>
        </w:rPr>
        <w:t>- низкая доступность площадей (производственных, торговых, офис</w:t>
      </w:r>
      <w:r w:rsidR="00707902" w:rsidRPr="00ED5ED3">
        <w:rPr>
          <w:rFonts w:ascii="Times New Roman" w:hAnsi="Times New Roman" w:cs="Times New Roman"/>
          <w:sz w:val="28"/>
          <w:szCs w:val="28"/>
        </w:rPr>
        <w:t>ных), в связи с недостаточно</w:t>
      </w:r>
      <w:r w:rsidRPr="00ED5ED3">
        <w:rPr>
          <w:rFonts w:ascii="Times New Roman" w:hAnsi="Times New Roman" w:cs="Times New Roman"/>
          <w:sz w:val="28"/>
          <w:szCs w:val="28"/>
        </w:rPr>
        <w:t xml:space="preserve"> развитой инфраструктурой и постоянно возрастающей стоимостью аренды.</w:t>
      </w:r>
    </w:p>
    <w:p w14:paraId="7243B076" w14:textId="77777777" w:rsidR="00340961" w:rsidRPr="00ED5ED3" w:rsidRDefault="002854C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Актуальной проблемой для субъектов малого и среднего бизнеса, препятствующая развитию бизнеса является грамотность</w:t>
      </w:r>
      <w:r w:rsidR="00340961" w:rsidRPr="00ED5ED3">
        <w:rPr>
          <w:rFonts w:ascii="Times New Roman" w:hAnsi="Times New Roman" w:cs="Times New Roman"/>
          <w:sz w:val="28"/>
          <w:szCs w:val="28"/>
        </w:rPr>
        <w:t xml:space="preserve"> </w:t>
      </w:r>
      <w:r w:rsidRPr="00ED5ED3">
        <w:rPr>
          <w:rFonts w:ascii="Times New Roman" w:hAnsi="Times New Roman" w:cs="Times New Roman"/>
          <w:sz w:val="28"/>
          <w:szCs w:val="28"/>
        </w:rPr>
        <w:t>ведения бизнеса, ответственность</w:t>
      </w:r>
      <w:r w:rsidR="00340961" w:rsidRPr="00ED5ED3">
        <w:rPr>
          <w:rFonts w:ascii="Times New Roman" w:hAnsi="Times New Roman" w:cs="Times New Roman"/>
          <w:sz w:val="28"/>
          <w:szCs w:val="28"/>
        </w:rPr>
        <w:t xml:space="preserve"> перед налоговым законодательством.</w:t>
      </w:r>
    </w:p>
    <w:p w14:paraId="29D5A358"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Наиболее значимые проблемы, препятствующие развитию бизнеса:</w:t>
      </w:r>
    </w:p>
    <w:p w14:paraId="03E81FD8"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недостаток квалифицированных кадров, знаний и информации для ведения предпринимательской деятельности;</w:t>
      </w:r>
    </w:p>
    <w:p w14:paraId="7B1A4FC5"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недостаток собственных финансовых ресурсов для развития бизнеса;</w:t>
      </w:r>
    </w:p>
    <w:p w14:paraId="3B734283"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сложные условия для начала бизнеса;</w:t>
      </w:r>
    </w:p>
    <w:p w14:paraId="4FCB5E80"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низкая производственная и инновационная активность малого бизнеса.</w:t>
      </w:r>
    </w:p>
    <w:p w14:paraId="47F53635"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Масштабность, сложность и многообразие проблем развития малого и среднего предпринимательства, потребность в координации усилий органов местного самоуправления, негосударственных организаций, в том числе общественных объединений субъектов малого и среднего предпринимательства, иных структур поддержки предпринимательства для решения проблем развития предпринимательства обуславливают необходимость комплексного и последовательного подхода, рассчитанного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w:t>
      </w:r>
    </w:p>
    <w:p w14:paraId="252D63B3"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Применяемый на протяжении нескольких лет программно-целевой подход позволяет проводить планомерную работу по созданию более благоприятного климата для развития предпринимательства в городе, осуществлять мониторинг влияния программных мероприятий на динамику показателей работы субъектов малого предпринимательства, контролировать исполнение намеченных результатов.</w:t>
      </w:r>
    </w:p>
    <w:p w14:paraId="595698B3" w14:textId="77777777" w:rsidR="00340961" w:rsidRPr="00ED5ED3" w:rsidRDefault="00340961"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При принятии Программы предполагается преемственность мероприятий поддержки малого и среднего предпринимательства с ранее действовавшими документами, а также внедрение новых </w:t>
      </w:r>
      <w:r w:rsidR="001E1ABF" w:rsidRPr="00ED5ED3">
        <w:rPr>
          <w:rFonts w:ascii="Times New Roman" w:hAnsi="Times New Roman" w:cs="Times New Roman"/>
          <w:sz w:val="28"/>
          <w:szCs w:val="28"/>
        </w:rPr>
        <w:t>мер</w:t>
      </w:r>
      <w:r w:rsidRPr="00ED5ED3">
        <w:rPr>
          <w:rFonts w:ascii="Times New Roman" w:hAnsi="Times New Roman" w:cs="Times New Roman"/>
          <w:sz w:val="28"/>
          <w:szCs w:val="28"/>
        </w:rPr>
        <w:t xml:space="preserve"> поддержки.</w:t>
      </w:r>
    </w:p>
    <w:p w14:paraId="623EC405" w14:textId="77777777" w:rsidR="00B01E6E" w:rsidRPr="00ED5ED3" w:rsidRDefault="00B01E6E"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sz w:val="28"/>
          <w:szCs w:val="28"/>
          <w:lang w:eastAsia="ru-RU"/>
        </w:rPr>
      </w:pPr>
    </w:p>
    <w:p w14:paraId="5B7C7A78" w14:textId="1CF2D5AD" w:rsidR="00EC0041"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r w:rsidRPr="00ED5ED3">
        <w:rPr>
          <w:rFonts w:ascii="Times New Roman" w:eastAsia="Times New Roman" w:hAnsi="Times New Roman" w:cs="Times New Roman"/>
          <w:b/>
          <w:iCs/>
          <w:sz w:val="28"/>
          <w:szCs w:val="28"/>
          <w:lang w:eastAsia="ru-RU"/>
        </w:rPr>
        <w:t>1.2. Описание приоритетов и цели муниципальной политики в сфере реализации муниципальной программы</w:t>
      </w:r>
    </w:p>
    <w:p w14:paraId="2AFC09DE" w14:textId="77777777" w:rsidR="00B01E6E" w:rsidRPr="00ED5ED3" w:rsidRDefault="00B01E6E"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p>
    <w:p w14:paraId="517330B9" w14:textId="77777777" w:rsidR="00EC0041" w:rsidRPr="00ED5ED3" w:rsidRDefault="001D3C0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В целях достижения стратегических целей и задач социально-экономического развития города</w:t>
      </w:r>
      <w:r w:rsidR="00707902" w:rsidRPr="00ED5ED3">
        <w:rPr>
          <w:rFonts w:ascii="Times New Roman" w:hAnsi="Times New Roman" w:cs="Times New Roman"/>
          <w:sz w:val="28"/>
          <w:szCs w:val="28"/>
        </w:rPr>
        <w:t xml:space="preserve"> Свободного</w:t>
      </w:r>
      <w:r w:rsidRPr="00ED5ED3">
        <w:rPr>
          <w:rFonts w:ascii="Times New Roman" w:hAnsi="Times New Roman" w:cs="Times New Roman"/>
          <w:sz w:val="28"/>
          <w:szCs w:val="28"/>
        </w:rPr>
        <w:t xml:space="preserve"> определены цели, разработаны структура и система показателей муниципальной программы.</w:t>
      </w:r>
    </w:p>
    <w:p w14:paraId="4B210EF6" w14:textId="77777777" w:rsidR="001D3C05" w:rsidRPr="00ED5ED3" w:rsidRDefault="001D3C05" w:rsidP="00ED5ED3">
      <w:pPr>
        <w:autoSpaceDE w:val="0"/>
        <w:autoSpaceDN w:val="0"/>
        <w:adjustRightInd w:val="0"/>
        <w:spacing w:after="0" w:line="264" w:lineRule="auto"/>
        <w:ind w:firstLine="540"/>
        <w:contextualSpacing/>
        <w:jc w:val="both"/>
        <w:rPr>
          <w:rFonts w:ascii="Times New Roman" w:hAnsi="Times New Roman" w:cs="Times New Roman"/>
          <w:sz w:val="28"/>
          <w:szCs w:val="28"/>
        </w:rPr>
      </w:pPr>
      <w:r w:rsidRPr="00ED5ED3">
        <w:rPr>
          <w:rFonts w:ascii="Times New Roman" w:hAnsi="Times New Roman" w:cs="Times New Roman"/>
          <w:sz w:val="28"/>
          <w:szCs w:val="28"/>
        </w:rPr>
        <w:t xml:space="preserve">Система целеполагания </w:t>
      </w:r>
      <w:r w:rsidR="008260C5" w:rsidRPr="00ED5ED3">
        <w:rPr>
          <w:rFonts w:ascii="Times New Roman" w:hAnsi="Times New Roman" w:cs="Times New Roman"/>
          <w:sz w:val="28"/>
          <w:szCs w:val="28"/>
        </w:rPr>
        <w:t>муниципальной</w:t>
      </w:r>
      <w:r w:rsidRPr="00ED5ED3">
        <w:rPr>
          <w:rFonts w:ascii="Times New Roman" w:hAnsi="Times New Roman" w:cs="Times New Roman"/>
          <w:sz w:val="28"/>
          <w:szCs w:val="28"/>
        </w:rPr>
        <w:t xml:space="preserve"> программы включает в себя следующие цели:</w:t>
      </w:r>
    </w:p>
    <w:p w14:paraId="4E47C078" w14:textId="77777777" w:rsidR="008260C5" w:rsidRPr="00ED5ED3" w:rsidRDefault="008260C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lastRenderedPageBreak/>
        <w:t>1) стимулирование инвестиционной активности и обеспечение реального роста инвестиций в основной капитал;</w:t>
      </w:r>
    </w:p>
    <w:p w14:paraId="31AF91EA" w14:textId="77777777" w:rsidR="001D3C05" w:rsidRPr="00ED5ED3" w:rsidRDefault="008260C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2) увеличение численности занятых в сфере малого и среднего предпринимательства</w:t>
      </w:r>
    </w:p>
    <w:p w14:paraId="377D7B13" w14:textId="77777777" w:rsidR="001D3C05" w:rsidRPr="00ED5ED3" w:rsidRDefault="008260C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Для достижения указанной цели в структуру муниципальной программы включены:</w:t>
      </w:r>
    </w:p>
    <w:p w14:paraId="63E7632A" w14:textId="6AC90B16" w:rsidR="001D3C05" w:rsidRPr="00ED5ED3" w:rsidRDefault="008260C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проект «</w:t>
      </w:r>
      <w:r w:rsidR="006A6948" w:rsidRPr="00ED5ED3">
        <w:rPr>
          <w:rFonts w:ascii="Times New Roman" w:eastAsia="Times New Roman" w:hAnsi="Times New Roman" w:cs="Times New Roman"/>
          <w:sz w:val="28"/>
          <w:szCs w:val="28"/>
          <w:lang w:eastAsia="ru-RU"/>
        </w:rPr>
        <w:t xml:space="preserve">Поддержка субъектов малого и среднего предпринимательства </w:t>
      </w:r>
      <w:r w:rsidR="00E8687E" w:rsidRPr="00ED5ED3">
        <w:rPr>
          <w:rFonts w:ascii="Times New Roman" w:eastAsia="Times New Roman" w:hAnsi="Times New Roman" w:cs="Times New Roman"/>
          <w:sz w:val="28"/>
          <w:szCs w:val="28"/>
          <w:lang w:eastAsia="ru-RU"/>
        </w:rPr>
        <w:t>города</w:t>
      </w:r>
      <w:r w:rsidR="006A6948" w:rsidRPr="00ED5ED3">
        <w:rPr>
          <w:rFonts w:ascii="Times New Roman" w:eastAsia="Times New Roman" w:hAnsi="Times New Roman" w:cs="Times New Roman"/>
          <w:sz w:val="28"/>
          <w:szCs w:val="28"/>
          <w:lang w:eastAsia="ru-RU"/>
        </w:rPr>
        <w:t xml:space="preserve"> Свободно</w:t>
      </w:r>
      <w:r w:rsidR="00E8687E" w:rsidRPr="00ED5ED3">
        <w:rPr>
          <w:rFonts w:ascii="Times New Roman" w:eastAsia="Times New Roman" w:hAnsi="Times New Roman" w:cs="Times New Roman"/>
          <w:sz w:val="28"/>
          <w:szCs w:val="28"/>
          <w:lang w:eastAsia="ru-RU"/>
        </w:rPr>
        <w:t>го</w:t>
      </w:r>
      <w:r w:rsidRPr="00ED5ED3">
        <w:rPr>
          <w:rFonts w:ascii="Times New Roman" w:hAnsi="Times New Roman" w:cs="Times New Roman"/>
          <w:sz w:val="28"/>
          <w:szCs w:val="28"/>
        </w:rPr>
        <w:t>»;</w:t>
      </w:r>
    </w:p>
    <w:p w14:paraId="2B92327C" w14:textId="743E5566" w:rsidR="00950EAA" w:rsidRPr="00ED5ED3" w:rsidRDefault="00950EAA"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проект «</w:t>
      </w:r>
      <w:r w:rsidR="008E3F24" w:rsidRPr="00ED5ED3">
        <w:rPr>
          <w:rFonts w:ascii="Times New Roman" w:eastAsia="Times New Roman" w:hAnsi="Times New Roman" w:cs="Times New Roman"/>
          <w:sz w:val="28"/>
          <w:szCs w:val="28"/>
          <w:lang w:eastAsia="ru-RU"/>
        </w:rPr>
        <w:t>Создание внешнего облика праздничного города».</w:t>
      </w:r>
    </w:p>
    <w:p w14:paraId="558AF9BC" w14:textId="40C08415" w:rsidR="00A855F8" w:rsidRPr="00ED5ED3" w:rsidRDefault="008260C5" w:rsidP="00ED5ED3">
      <w:pPr>
        <w:spacing w:after="0" w:line="264" w:lineRule="auto"/>
        <w:ind w:firstLine="709"/>
        <w:contextualSpacing/>
        <w:jc w:val="both"/>
        <w:rPr>
          <w:rFonts w:ascii="Times New Roman" w:hAnsi="Times New Roman" w:cs="Times New Roman"/>
          <w:sz w:val="28"/>
          <w:szCs w:val="28"/>
        </w:rPr>
      </w:pPr>
      <w:r w:rsidRPr="00ED5ED3">
        <w:rPr>
          <w:rFonts w:ascii="Times New Roman" w:hAnsi="Times New Roman" w:cs="Times New Roman"/>
          <w:sz w:val="28"/>
          <w:szCs w:val="28"/>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3497E861" w14:textId="77777777" w:rsidR="00236AD8" w:rsidRPr="00ED5ED3" w:rsidRDefault="00236AD8" w:rsidP="00ED5ED3">
      <w:pPr>
        <w:spacing w:after="0" w:line="264" w:lineRule="auto"/>
        <w:ind w:firstLine="709"/>
        <w:contextualSpacing/>
        <w:jc w:val="both"/>
        <w:rPr>
          <w:rFonts w:ascii="Times New Roman" w:hAnsi="Times New Roman" w:cs="Times New Roman"/>
          <w:sz w:val="28"/>
          <w:szCs w:val="28"/>
        </w:rPr>
      </w:pPr>
    </w:p>
    <w:p w14:paraId="0DB51647" w14:textId="46A4F012" w:rsidR="00236AD8"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r w:rsidRPr="00ED5ED3">
        <w:rPr>
          <w:rFonts w:ascii="Times New Roman" w:eastAsia="Times New Roman" w:hAnsi="Times New Roman" w:cs="Times New Roman"/>
          <w:b/>
          <w:iCs/>
          <w:sz w:val="28"/>
          <w:szCs w:val="28"/>
          <w:lang w:eastAsia="ru-RU"/>
        </w:rPr>
        <w:t xml:space="preserve">1.3. Задачи муниципального управления, способы их эффективного решения в соответствующей отрасли экономики и сфере муниципального управления города </w:t>
      </w:r>
      <w:r w:rsidR="00497B62" w:rsidRPr="00ED5ED3">
        <w:rPr>
          <w:rFonts w:ascii="Times New Roman" w:eastAsia="Times New Roman" w:hAnsi="Times New Roman" w:cs="Times New Roman"/>
          <w:b/>
          <w:iCs/>
          <w:sz w:val="28"/>
          <w:szCs w:val="28"/>
          <w:lang w:eastAsia="ru-RU"/>
        </w:rPr>
        <w:t>Свободного</w:t>
      </w:r>
    </w:p>
    <w:p w14:paraId="409AC020" w14:textId="77777777" w:rsidR="00B01E6E" w:rsidRPr="00ED5ED3" w:rsidRDefault="00B01E6E"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p>
    <w:p w14:paraId="3706170A" w14:textId="77777777" w:rsidR="00232AAB" w:rsidRPr="00ED5ED3"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Исходя из социальной значимости малого и среднего предпринимательств</w:t>
      </w:r>
      <w:r w:rsidR="00497B62" w:rsidRPr="00ED5ED3">
        <w:rPr>
          <w:rFonts w:ascii="Times New Roman" w:eastAsia="Times New Roman" w:hAnsi="Times New Roman" w:cs="Times New Roman"/>
          <w:sz w:val="28"/>
          <w:szCs w:val="28"/>
          <w:lang w:eastAsia="ru-RU"/>
        </w:rPr>
        <w:t>а для развития города Свободного</w:t>
      </w:r>
      <w:r w:rsidRPr="00ED5ED3">
        <w:rPr>
          <w:rFonts w:ascii="Times New Roman" w:eastAsia="Times New Roman" w:hAnsi="Times New Roman" w:cs="Times New Roman"/>
          <w:sz w:val="28"/>
          <w:szCs w:val="28"/>
          <w:lang w:eastAsia="ru-RU"/>
        </w:rPr>
        <w:t>, полномочий органов местного самоуправления по вопросам развития малого и среднего предпринимательства, муниципальная политика в отношении данного сектора экономики будет направлена на решение следующих задач:</w:t>
      </w:r>
      <w:r w:rsidR="00232AAB" w:rsidRPr="00ED5ED3">
        <w:rPr>
          <w:rFonts w:ascii="Times New Roman" w:eastAsia="Times New Roman" w:hAnsi="Times New Roman" w:cs="Times New Roman"/>
          <w:sz w:val="28"/>
          <w:szCs w:val="28"/>
          <w:lang w:eastAsia="ru-RU"/>
        </w:rPr>
        <w:t xml:space="preserve"> </w:t>
      </w:r>
    </w:p>
    <w:p w14:paraId="7FAEA3C2" w14:textId="77777777" w:rsidR="000324EB" w:rsidRPr="00ED5ED3"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совершенствование правовых, экономических и организационных</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условий для развития малого и среднего предпринимательства на территории</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город</w:t>
      </w:r>
      <w:r w:rsidR="00232AAB" w:rsidRPr="00ED5ED3">
        <w:rPr>
          <w:rFonts w:ascii="Times New Roman" w:eastAsia="Times New Roman" w:hAnsi="Times New Roman" w:cs="Times New Roman"/>
          <w:sz w:val="28"/>
          <w:szCs w:val="28"/>
          <w:lang w:eastAsia="ru-RU"/>
        </w:rPr>
        <w:t>а</w:t>
      </w:r>
      <w:r w:rsidRPr="00ED5ED3">
        <w:rPr>
          <w:rFonts w:ascii="Times New Roman" w:eastAsia="Times New Roman" w:hAnsi="Times New Roman" w:cs="Times New Roman"/>
          <w:sz w:val="28"/>
          <w:szCs w:val="28"/>
          <w:lang w:eastAsia="ru-RU"/>
        </w:rPr>
        <w:t>;</w:t>
      </w:r>
    </w:p>
    <w:p w14:paraId="69CD5477" w14:textId="77777777" w:rsidR="000324EB" w:rsidRPr="00ED5ED3"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совершенствование системы получения субъектами малого и среднего</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предпринимательства организационной, консультационной и</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информационной поддержки по вопросам ведения бизнеса;</w:t>
      </w:r>
    </w:p>
    <w:p w14:paraId="052E5757" w14:textId="77777777" w:rsidR="000324EB" w:rsidRPr="00ED5ED3" w:rsidRDefault="00232AA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xml:space="preserve">- </w:t>
      </w:r>
      <w:r w:rsidR="000324EB" w:rsidRPr="00ED5ED3">
        <w:rPr>
          <w:rFonts w:ascii="Times New Roman" w:eastAsia="Times New Roman" w:hAnsi="Times New Roman" w:cs="Times New Roman"/>
          <w:sz w:val="28"/>
          <w:szCs w:val="28"/>
          <w:lang w:eastAsia="ru-RU"/>
        </w:rPr>
        <w:t>содействие дальнейшему укреплению социального статуса,</w:t>
      </w:r>
      <w:r w:rsidRPr="00ED5ED3">
        <w:rPr>
          <w:rFonts w:ascii="Times New Roman" w:eastAsia="Times New Roman" w:hAnsi="Times New Roman" w:cs="Times New Roman"/>
          <w:sz w:val="28"/>
          <w:szCs w:val="28"/>
          <w:lang w:eastAsia="ru-RU"/>
        </w:rPr>
        <w:t xml:space="preserve"> </w:t>
      </w:r>
      <w:r w:rsidR="000324EB" w:rsidRPr="00ED5ED3">
        <w:rPr>
          <w:rFonts w:ascii="Times New Roman" w:eastAsia="Times New Roman" w:hAnsi="Times New Roman" w:cs="Times New Roman"/>
          <w:sz w:val="28"/>
          <w:szCs w:val="28"/>
          <w:lang w:eastAsia="ru-RU"/>
        </w:rPr>
        <w:t>повышению имиджа предпринимательства;</w:t>
      </w:r>
    </w:p>
    <w:p w14:paraId="5DD94C9E" w14:textId="77777777" w:rsidR="000324EB" w:rsidRPr="00ED5ED3"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создание благоприятных условий для обеспечения занятости и</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самозанятости населения в целях повышения материального благосостояния и</w:t>
      </w:r>
      <w:r w:rsidR="00232AAB" w:rsidRPr="00ED5ED3">
        <w:rPr>
          <w:rFonts w:ascii="Times New Roman" w:eastAsia="Times New Roman" w:hAnsi="Times New Roman" w:cs="Times New Roman"/>
          <w:sz w:val="28"/>
          <w:szCs w:val="28"/>
          <w:lang w:eastAsia="ru-RU"/>
        </w:rPr>
        <w:t xml:space="preserve"> </w:t>
      </w:r>
      <w:r w:rsidRPr="00ED5ED3">
        <w:rPr>
          <w:rFonts w:ascii="Times New Roman" w:eastAsia="Times New Roman" w:hAnsi="Times New Roman" w:cs="Times New Roman"/>
          <w:sz w:val="28"/>
          <w:szCs w:val="28"/>
          <w:lang w:eastAsia="ru-RU"/>
        </w:rPr>
        <w:t>возможности самореализации граждан.</w:t>
      </w:r>
    </w:p>
    <w:p w14:paraId="745D2316" w14:textId="77777777" w:rsidR="00EC0041" w:rsidRDefault="00EC0041" w:rsidP="00ED5ED3">
      <w:pPr>
        <w:spacing w:after="0" w:line="264" w:lineRule="auto"/>
        <w:ind w:firstLine="709"/>
        <w:contextualSpacing/>
        <w:jc w:val="both"/>
        <w:rPr>
          <w:rFonts w:ascii="Times New Roman" w:hAnsi="Times New Roman" w:cs="Times New Roman"/>
          <w:sz w:val="28"/>
          <w:szCs w:val="28"/>
        </w:rPr>
      </w:pPr>
    </w:p>
    <w:p w14:paraId="422FC34C" w14:textId="77777777" w:rsidR="00303995" w:rsidRDefault="00303995" w:rsidP="00ED5ED3">
      <w:pPr>
        <w:spacing w:after="0" w:line="264" w:lineRule="auto"/>
        <w:ind w:firstLine="709"/>
        <w:contextualSpacing/>
        <w:jc w:val="both"/>
        <w:rPr>
          <w:rFonts w:ascii="Times New Roman" w:hAnsi="Times New Roman" w:cs="Times New Roman"/>
          <w:sz w:val="28"/>
          <w:szCs w:val="28"/>
        </w:rPr>
      </w:pPr>
    </w:p>
    <w:p w14:paraId="43998FA4" w14:textId="77777777" w:rsidR="00303995" w:rsidRDefault="00303995" w:rsidP="00ED5ED3">
      <w:pPr>
        <w:spacing w:after="0" w:line="264" w:lineRule="auto"/>
        <w:ind w:firstLine="709"/>
        <w:contextualSpacing/>
        <w:jc w:val="both"/>
        <w:rPr>
          <w:rFonts w:ascii="Times New Roman" w:hAnsi="Times New Roman" w:cs="Times New Roman"/>
          <w:sz w:val="28"/>
          <w:szCs w:val="28"/>
        </w:rPr>
      </w:pPr>
    </w:p>
    <w:p w14:paraId="2610DCB0" w14:textId="77777777" w:rsidR="00303995" w:rsidRDefault="00303995" w:rsidP="00ED5ED3">
      <w:pPr>
        <w:spacing w:after="0" w:line="264" w:lineRule="auto"/>
        <w:ind w:firstLine="709"/>
        <w:contextualSpacing/>
        <w:jc w:val="both"/>
        <w:rPr>
          <w:rFonts w:ascii="Times New Roman" w:hAnsi="Times New Roman" w:cs="Times New Roman"/>
          <w:sz w:val="28"/>
          <w:szCs w:val="28"/>
        </w:rPr>
      </w:pPr>
    </w:p>
    <w:p w14:paraId="40CEBFE7" w14:textId="77777777" w:rsidR="00303995" w:rsidRPr="00ED5ED3" w:rsidRDefault="00303995" w:rsidP="00ED5ED3">
      <w:pPr>
        <w:spacing w:after="0" w:line="264" w:lineRule="auto"/>
        <w:ind w:firstLine="709"/>
        <w:contextualSpacing/>
        <w:jc w:val="both"/>
        <w:rPr>
          <w:rFonts w:ascii="Times New Roman" w:hAnsi="Times New Roman" w:cs="Times New Roman"/>
          <w:sz w:val="28"/>
          <w:szCs w:val="28"/>
        </w:rPr>
      </w:pPr>
    </w:p>
    <w:p w14:paraId="3417ED17" w14:textId="77777777" w:rsidR="00EC0041" w:rsidRPr="00ED5ED3" w:rsidRDefault="00EC0041"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iCs/>
          <w:sz w:val="28"/>
          <w:szCs w:val="28"/>
          <w:lang w:eastAsia="ru-RU"/>
        </w:rPr>
      </w:pPr>
      <w:r w:rsidRPr="00ED5ED3">
        <w:rPr>
          <w:rFonts w:ascii="Times New Roman" w:eastAsia="Times New Roman" w:hAnsi="Times New Roman" w:cs="Times New Roman"/>
          <w:b/>
          <w:iCs/>
          <w:sz w:val="28"/>
          <w:szCs w:val="28"/>
          <w:lang w:eastAsia="ru-RU"/>
        </w:rPr>
        <w:t>1.4. Задачи, определенные в соответствии с национальными целями</w:t>
      </w:r>
    </w:p>
    <w:p w14:paraId="14EF6CFD" w14:textId="77777777" w:rsidR="00E4122F" w:rsidRPr="00ED5ED3" w:rsidRDefault="00E4122F" w:rsidP="00ED5ED3">
      <w:pPr>
        <w:spacing w:after="0" w:line="264" w:lineRule="auto"/>
        <w:ind w:firstLine="709"/>
        <w:contextualSpacing/>
        <w:jc w:val="both"/>
        <w:rPr>
          <w:rFonts w:ascii="Times New Roman" w:eastAsia="Times New Roman" w:hAnsi="Times New Roman" w:cs="Times New Roman"/>
          <w:sz w:val="28"/>
          <w:szCs w:val="28"/>
          <w:lang w:eastAsia="ru-RU"/>
        </w:rPr>
      </w:pPr>
    </w:p>
    <w:p w14:paraId="4034F363" w14:textId="77777777" w:rsidR="008260C5" w:rsidRPr="00ED5ED3"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xml:space="preserve">Система целеполагания </w:t>
      </w:r>
      <w:r w:rsidR="00E4122F" w:rsidRPr="00ED5ED3">
        <w:rPr>
          <w:rFonts w:ascii="Times New Roman" w:eastAsia="Times New Roman" w:hAnsi="Times New Roman" w:cs="Times New Roman"/>
          <w:sz w:val="28"/>
          <w:szCs w:val="28"/>
          <w:lang w:eastAsia="ru-RU"/>
        </w:rPr>
        <w:t>муниципально</w:t>
      </w:r>
      <w:r w:rsidRPr="00ED5ED3">
        <w:rPr>
          <w:rFonts w:ascii="Times New Roman" w:eastAsia="Times New Roman" w:hAnsi="Times New Roman" w:cs="Times New Roman"/>
          <w:sz w:val="28"/>
          <w:szCs w:val="28"/>
          <w:lang w:eastAsia="ru-RU"/>
        </w:rPr>
        <w:t>й программы сформирована с учетом национальных целей и задач развития на период до 203</w:t>
      </w:r>
      <w:r w:rsidR="00DA11E4" w:rsidRPr="00ED5ED3">
        <w:rPr>
          <w:rFonts w:ascii="Times New Roman" w:eastAsia="Times New Roman" w:hAnsi="Times New Roman" w:cs="Times New Roman"/>
          <w:sz w:val="28"/>
          <w:szCs w:val="28"/>
          <w:lang w:eastAsia="ru-RU"/>
        </w:rPr>
        <w:t>6</w:t>
      </w:r>
      <w:r w:rsidRPr="00ED5ED3">
        <w:rPr>
          <w:rFonts w:ascii="Times New Roman" w:eastAsia="Times New Roman" w:hAnsi="Times New Roman" w:cs="Times New Roman"/>
          <w:sz w:val="28"/>
          <w:szCs w:val="28"/>
          <w:lang w:eastAsia="ru-RU"/>
        </w:rPr>
        <w:t xml:space="preserve"> года, которые определены:</w:t>
      </w:r>
    </w:p>
    <w:p w14:paraId="4A69EFC3" w14:textId="77777777" w:rsidR="008260C5" w:rsidRPr="00ED5ED3"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Указом Президента Российской Федерации от 26</w:t>
      </w:r>
      <w:r w:rsidR="00DA11E4" w:rsidRPr="00ED5ED3">
        <w:rPr>
          <w:rFonts w:ascii="Times New Roman" w:eastAsia="Times New Roman" w:hAnsi="Times New Roman" w:cs="Times New Roman"/>
          <w:sz w:val="28"/>
          <w:szCs w:val="28"/>
          <w:lang w:eastAsia="ru-RU"/>
        </w:rPr>
        <w:t>.06.</w:t>
      </w:r>
      <w:r w:rsidRPr="00ED5ED3">
        <w:rPr>
          <w:rFonts w:ascii="Times New Roman" w:eastAsia="Times New Roman" w:hAnsi="Times New Roman" w:cs="Times New Roman"/>
          <w:sz w:val="28"/>
          <w:szCs w:val="28"/>
          <w:lang w:eastAsia="ru-RU"/>
        </w:rPr>
        <w:t>2020 N 427 "О мерах по социально-экономическому развитию Дальнего Востока";</w:t>
      </w:r>
    </w:p>
    <w:p w14:paraId="5D1FDAAA" w14:textId="3DBB48A6" w:rsidR="008260C5" w:rsidRPr="00ED5ED3"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xml:space="preserve">Указом Президента Российской Федерации от </w:t>
      </w:r>
      <w:r w:rsidR="00DA11E4" w:rsidRPr="00ED5ED3">
        <w:rPr>
          <w:rFonts w:ascii="Times New Roman" w:eastAsia="Times New Roman" w:hAnsi="Times New Roman" w:cs="Times New Roman"/>
          <w:sz w:val="28"/>
          <w:szCs w:val="28"/>
          <w:lang w:eastAsia="ru-RU"/>
        </w:rPr>
        <w:t xml:space="preserve">07.05.2024 N 309 </w:t>
      </w:r>
      <w:r w:rsidRPr="00ED5ED3">
        <w:rPr>
          <w:rFonts w:ascii="Times New Roman" w:eastAsia="Times New Roman" w:hAnsi="Times New Roman" w:cs="Times New Roman"/>
          <w:sz w:val="28"/>
          <w:szCs w:val="28"/>
          <w:lang w:eastAsia="ru-RU"/>
        </w:rPr>
        <w:t>"О национальных целях развития Российской Федерации на период до 2030 года</w:t>
      </w:r>
      <w:r w:rsidR="00DA11E4" w:rsidRPr="00ED5ED3">
        <w:rPr>
          <w:rFonts w:ascii="Times New Roman" w:eastAsia="Times New Roman" w:hAnsi="Times New Roman" w:cs="Times New Roman"/>
          <w:sz w:val="28"/>
          <w:szCs w:val="28"/>
          <w:lang w:eastAsia="ru-RU"/>
        </w:rPr>
        <w:t xml:space="preserve"> и на перспективу до 2036 года</w:t>
      </w:r>
      <w:r w:rsidRPr="00ED5ED3">
        <w:rPr>
          <w:rFonts w:ascii="Times New Roman" w:eastAsia="Times New Roman" w:hAnsi="Times New Roman" w:cs="Times New Roman"/>
          <w:sz w:val="28"/>
          <w:szCs w:val="28"/>
          <w:lang w:eastAsia="ru-RU"/>
        </w:rPr>
        <w:t>";</w:t>
      </w:r>
    </w:p>
    <w:p w14:paraId="70D48A90" w14:textId="77777777" w:rsidR="00EC0041" w:rsidRPr="00ED5ED3"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ED5ED3">
        <w:rPr>
          <w:rFonts w:ascii="Times New Roman" w:eastAsia="Times New Roman" w:hAnsi="Times New Roman" w:cs="Times New Roman"/>
          <w:sz w:val="28"/>
          <w:szCs w:val="28"/>
          <w:lang w:eastAsia="ru-RU"/>
        </w:rPr>
        <w:t xml:space="preserve">Реализация мероприятий </w:t>
      </w:r>
      <w:r w:rsidR="00DA11E4" w:rsidRPr="00ED5ED3">
        <w:rPr>
          <w:rFonts w:ascii="Times New Roman" w:eastAsia="Times New Roman" w:hAnsi="Times New Roman" w:cs="Times New Roman"/>
          <w:sz w:val="28"/>
          <w:szCs w:val="28"/>
          <w:lang w:eastAsia="ru-RU"/>
        </w:rPr>
        <w:t>муниципальной</w:t>
      </w:r>
      <w:r w:rsidRPr="00ED5ED3">
        <w:rPr>
          <w:rFonts w:ascii="Times New Roman" w:eastAsia="Times New Roman" w:hAnsi="Times New Roman" w:cs="Times New Roman"/>
          <w:sz w:val="28"/>
          <w:szCs w:val="28"/>
          <w:lang w:eastAsia="ru-RU"/>
        </w:rPr>
        <w:t xml:space="preserve"> программы направлена на достижение национальной цели развития Российской Федерации на период до 203</w:t>
      </w:r>
      <w:r w:rsidR="00DA11E4" w:rsidRPr="00ED5ED3">
        <w:rPr>
          <w:rFonts w:ascii="Times New Roman" w:eastAsia="Times New Roman" w:hAnsi="Times New Roman" w:cs="Times New Roman"/>
          <w:sz w:val="28"/>
          <w:szCs w:val="28"/>
          <w:lang w:eastAsia="ru-RU"/>
        </w:rPr>
        <w:t>6</w:t>
      </w:r>
      <w:r w:rsidRPr="00ED5ED3">
        <w:rPr>
          <w:rFonts w:ascii="Times New Roman" w:eastAsia="Times New Roman" w:hAnsi="Times New Roman" w:cs="Times New Roman"/>
          <w:sz w:val="28"/>
          <w:szCs w:val="28"/>
          <w:lang w:eastAsia="ru-RU"/>
        </w:rPr>
        <w:t xml:space="preserve"> года - </w:t>
      </w:r>
      <w:r w:rsidR="00DA11E4" w:rsidRPr="00ED5ED3">
        <w:rPr>
          <w:rFonts w:ascii="Times New Roman" w:eastAsia="Times New Roman" w:hAnsi="Times New Roman" w:cs="Times New Roman"/>
          <w:sz w:val="28"/>
          <w:szCs w:val="28"/>
          <w:lang w:eastAsia="ru-RU"/>
        </w:rPr>
        <w:t>устойчивая и динамичная экономика</w:t>
      </w:r>
      <w:r w:rsidRPr="00ED5ED3">
        <w:rPr>
          <w:rFonts w:ascii="Times New Roman" w:eastAsia="Times New Roman" w:hAnsi="Times New Roman" w:cs="Times New Roman"/>
          <w:sz w:val="28"/>
          <w:szCs w:val="28"/>
          <w:lang w:eastAsia="ru-RU"/>
        </w:rPr>
        <w:t xml:space="preserve"> и успешное предпринимательство</w:t>
      </w:r>
      <w:r w:rsidR="000324EB" w:rsidRPr="00ED5ED3">
        <w:rPr>
          <w:rFonts w:ascii="Times New Roman" w:eastAsia="Times New Roman" w:hAnsi="Times New Roman" w:cs="Times New Roman"/>
          <w:sz w:val="28"/>
          <w:szCs w:val="28"/>
          <w:lang w:eastAsia="ru-RU"/>
        </w:rPr>
        <w:t>.</w:t>
      </w:r>
    </w:p>
    <w:p w14:paraId="535C74BF" w14:textId="77777777" w:rsidR="00ED5ED3" w:rsidRDefault="00ED5ED3" w:rsidP="00A32963">
      <w:pPr>
        <w:spacing w:before="40" w:afterLines="40" w:after="96" w:line="240" w:lineRule="auto"/>
        <w:rPr>
          <w:rFonts w:ascii="Times New Roman" w:hAnsi="Times New Roman" w:cs="Times New Roman"/>
          <w:sz w:val="20"/>
          <w:szCs w:val="20"/>
        </w:rPr>
        <w:sectPr w:rsidR="00ED5ED3" w:rsidSect="00F67919">
          <w:pgSz w:w="11905" w:h="16838"/>
          <w:pgMar w:top="709" w:right="848" w:bottom="851" w:left="1701" w:header="0" w:footer="0" w:gutter="0"/>
          <w:pgNumType w:start="1"/>
          <w:cols w:space="720"/>
          <w:titlePg/>
          <w:docGrid w:linePitch="299"/>
        </w:sectPr>
      </w:pPr>
    </w:p>
    <w:p w14:paraId="48785514" w14:textId="622E687E" w:rsidR="008C339F" w:rsidRPr="007337D5" w:rsidRDefault="00EC0041" w:rsidP="00A32963">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 xml:space="preserve">2. </w:t>
      </w:r>
      <w:r w:rsidR="00236AD8" w:rsidRPr="007337D5">
        <w:rPr>
          <w:rFonts w:ascii="Times New Roman" w:eastAsia="Times New Roman" w:hAnsi="Times New Roman" w:cs="Times New Roman"/>
          <w:b/>
          <w:sz w:val="28"/>
          <w:szCs w:val="28"/>
          <w:lang w:eastAsia="ru-RU"/>
        </w:rPr>
        <w:t>Паспорт муниципальной программы</w:t>
      </w:r>
    </w:p>
    <w:p w14:paraId="7EDDBB4D" w14:textId="0641E161" w:rsidR="006A6948" w:rsidRPr="007337D5" w:rsidRDefault="006A6948" w:rsidP="00A329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w:t>
      </w:r>
      <w:r w:rsidR="00C32F98" w:rsidRPr="007337D5">
        <w:rPr>
          <w:rFonts w:ascii="Times New Roman" w:eastAsia="Times New Roman" w:hAnsi="Times New Roman" w:cs="Times New Roman"/>
          <w:b/>
          <w:sz w:val="28"/>
          <w:szCs w:val="28"/>
          <w:lang w:eastAsia="ru-RU"/>
        </w:rPr>
        <w:t>Развитие малого и среднего предпринимательства</w:t>
      </w:r>
      <w:r w:rsidR="00735595" w:rsidRPr="007337D5">
        <w:rPr>
          <w:rFonts w:ascii="Times New Roman" w:eastAsia="Times New Roman" w:hAnsi="Times New Roman" w:cs="Times New Roman"/>
          <w:b/>
          <w:sz w:val="28"/>
          <w:szCs w:val="28"/>
          <w:lang w:eastAsia="ru-RU"/>
        </w:rPr>
        <w:t xml:space="preserve"> город</w:t>
      </w:r>
      <w:r w:rsidR="00AC408E" w:rsidRPr="007337D5">
        <w:rPr>
          <w:rFonts w:ascii="Times New Roman" w:eastAsia="Times New Roman" w:hAnsi="Times New Roman" w:cs="Times New Roman"/>
          <w:b/>
          <w:sz w:val="28"/>
          <w:szCs w:val="28"/>
          <w:lang w:eastAsia="ru-RU"/>
        </w:rPr>
        <w:t>а</w:t>
      </w:r>
      <w:r w:rsidR="00735595" w:rsidRPr="007337D5">
        <w:rPr>
          <w:rFonts w:ascii="Times New Roman" w:eastAsia="Times New Roman" w:hAnsi="Times New Roman" w:cs="Times New Roman"/>
          <w:b/>
          <w:sz w:val="28"/>
          <w:szCs w:val="28"/>
          <w:lang w:eastAsia="ru-RU"/>
        </w:rPr>
        <w:t xml:space="preserve"> Свободн</w:t>
      </w:r>
      <w:r w:rsidR="00AC408E" w:rsidRPr="007337D5">
        <w:rPr>
          <w:rFonts w:ascii="Times New Roman" w:eastAsia="Times New Roman" w:hAnsi="Times New Roman" w:cs="Times New Roman"/>
          <w:b/>
          <w:sz w:val="28"/>
          <w:szCs w:val="28"/>
          <w:lang w:eastAsia="ru-RU"/>
        </w:rPr>
        <w:t>ого</w:t>
      </w:r>
      <w:r w:rsidRPr="007337D5">
        <w:rPr>
          <w:rFonts w:ascii="Times New Roman" w:eastAsia="Times New Roman" w:hAnsi="Times New Roman" w:cs="Times New Roman"/>
          <w:b/>
          <w:sz w:val="28"/>
          <w:szCs w:val="28"/>
          <w:lang w:eastAsia="ru-RU"/>
        </w:rPr>
        <w:t>»</w:t>
      </w:r>
    </w:p>
    <w:p w14:paraId="74FC102E" w14:textId="77777777" w:rsidR="0000287F" w:rsidRPr="007337D5" w:rsidRDefault="0000287F" w:rsidP="00A32963">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0505B49E" w14:textId="77777777" w:rsidR="0000287F" w:rsidRPr="007337D5" w:rsidRDefault="0000287F" w:rsidP="00A32963">
      <w:pPr>
        <w:widowControl w:val="0"/>
        <w:autoSpaceDE w:val="0"/>
        <w:autoSpaceDN w:val="0"/>
        <w:spacing w:after="0" w:line="240" w:lineRule="auto"/>
        <w:jc w:val="center"/>
        <w:outlineLvl w:val="2"/>
        <w:rPr>
          <w:rFonts w:ascii="Times New Roman" w:eastAsia="Times New Roman" w:hAnsi="Times New Roman" w:cs="Times New Roman"/>
          <w:b/>
          <w:i/>
          <w:sz w:val="28"/>
          <w:szCs w:val="28"/>
          <w:lang w:eastAsia="ru-RU"/>
        </w:rPr>
      </w:pPr>
      <w:r w:rsidRPr="007337D5">
        <w:rPr>
          <w:rFonts w:ascii="Times New Roman" w:eastAsia="Times New Roman" w:hAnsi="Times New Roman" w:cs="Times New Roman"/>
          <w:b/>
          <w:iCs/>
          <w:sz w:val="28"/>
          <w:szCs w:val="28"/>
          <w:lang w:eastAsia="ru-RU"/>
        </w:rPr>
        <w:t>1</w:t>
      </w:r>
      <w:r w:rsidRPr="007337D5">
        <w:rPr>
          <w:rFonts w:ascii="Times New Roman" w:eastAsia="Times New Roman" w:hAnsi="Times New Roman" w:cs="Times New Roman"/>
          <w:b/>
          <w:i/>
          <w:sz w:val="28"/>
          <w:szCs w:val="28"/>
          <w:lang w:eastAsia="ru-RU"/>
        </w:rPr>
        <w:t xml:space="preserve">. </w:t>
      </w:r>
      <w:r w:rsidRPr="007337D5">
        <w:rPr>
          <w:rFonts w:ascii="Times New Roman" w:eastAsia="Times New Roman" w:hAnsi="Times New Roman" w:cs="Times New Roman"/>
          <w:b/>
          <w:iCs/>
          <w:sz w:val="28"/>
          <w:szCs w:val="28"/>
          <w:lang w:eastAsia="ru-RU"/>
        </w:rPr>
        <w:t>Основные положения</w:t>
      </w:r>
    </w:p>
    <w:p w14:paraId="46EEC746" w14:textId="77777777" w:rsidR="000C58A8" w:rsidRPr="00E8687E" w:rsidRDefault="000C58A8" w:rsidP="00A32963">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bl>
      <w:tblPr>
        <w:tblpPr w:leftFromText="180" w:rightFromText="180" w:vertAnchor="text" w:horzAnchor="margin" w:tblpY="1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648"/>
        <w:gridCol w:w="7478"/>
      </w:tblGrid>
      <w:tr w:rsidR="00EC0041" w:rsidRPr="00F75CBC" w14:paraId="70D01A76" w14:textId="77777777" w:rsidTr="00ED5ED3">
        <w:tc>
          <w:tcPr>
            <w:tcW w:w="2528" w:type="pct"/>
            <w:vAlign w:val="bottom"/>
          </w:tcPr>
          <w:p w14:paraId="515F92E8" w14:textId="77777777" w:rsidR="0000287F" w:rsidRPr="00F75CBC" w:rsidRDefault="0000287F"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Куратор муниципальной программы</w:t>
            </w:r>
          </w:p>
        </w:tc>
        <w:tc>
          <w:tcPr>
            <w:tcW w:w="2472" w:type="pct"/>
            <w:vAlign w:val="bottom"/>
          </w:tcPr>
          <w:p w14:paraId="5A93BD40" w14:textId="77777777" w:rsidR="0000287F" w:rsidRPr="00F75CBC" w:rsidRDefault="00497B62"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Будник Марина Владимировна</w:t>
            </w:r>
            <w:r w:rsidR="008C339F" w:rsidRPr="00F75CBC">
              <w:rPr>
                <w:rFonts w:ascii="Times New Roman" w:eastAsia="Times New Roman" w:hAnsi="Times New Roman" w:cs="Times New Roman"/>
                <w:lang w:eastAsia="ru-RU"/>
              </w:rPr>
              <w:t xml:space="preserve"> </w:t>
            </w:r>
            <w:r w:rsidRPr="00F75CBC">
              <w:rPr>
                <w:rFonts w:ascii="Times New Roman" w:eastAsia="Times New Roman" w:hAnsi="Times New Roman" w:cs="Times New Roman"/>
                <w:lang w:eastAsia="ru-RU"/>
              </w:rPr>
              <w:t>–</w:t>
            </w:r>
            <w:r w:rsidR="008C339F" w:rsidRPr="00F75CBC">
              <w:rPr>
                <w:rFonts w:ascii="Times New Roman" w:eastAsia="Times New Roman" w:hAnsi="Times New Roman" w:cs="Times New Roman"/>
                <w:lang w:eastAsia="ru-RU"/>
              </w:rPr>
              <w:t xml:space="preserve"> </w:t>
            </w:r>
            <w:r w:rsidRPr="00F75CBC">
              <w:rPr>
                <w:rFonts w:ascii="Times New Roman" w:eastAsia="Times New Roman" w:hAnsi="Times New Roman" w:cs="Times New Roman"/>
                <w:lang w:eastAsia="ru-RU"/>
              </w:rPr>
              <w:t>первый заместитель главы а</w:t>
            </w:r>
            <w:r w:rsidR="008C339F" w:rsidRPr="00F75CBC">
              <w:rPr>
                <w:rFonts w:ascii="Times New Roman" w:eastAsia="Times New Roman" w:hAnsi="Times New Roman" w:cs="Times New Roman"/>
                <w:lang w:eastAsia="ru-RU"/>
              </w:rPr>
              <w:t xml:space="preserve">дминистрации города </w:t>
            </w:r>
          </w:p>
        </w:tc>
      </w:tr>
      <w:tr w:rsidR="00EC0041" w:rsidRPr="00F75CBC" w14:paraId="44152702" w14:textId="77777777" w:rsidTr="00ED5ED3">
        <w:trPr>
          <w:trHeight w:val="576"/>
        </w:trPr>
        <w:tc>
          <w:tcPr>
            <w:tcW w:w="2528" w:type="pct"/>
          </w:tcPr>
          <w:p w14:paraId="7A941561" w14:textId="77777777" w:rsidR="0000287F" w:rsidRPr="00F75CBC" w:rsidRDefault="0000287F"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Ответственный исполнитель муниципальной программы</w:t>
            </w:r>
          </w:p>
        </w:tc>
        <w:tc>
          <w:tcPr>
            <w:tcW w:w="2472" w:type="pct"/>
            <w:vAlign w:val="bottom"/>
          </w:tcPr>
          <w:p w14:paraId="1E051577" w14:textId="77777777" w:rsidR="0000287F" w:rsidRPr="00F75CBC" w:rsidRDefault="00497B62"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Дмитриенко Светлана Александровна</w:t>
            </w:r>
            <w:r w:rsidR="00A67B79" w:rsidRPr="00F75CBC">
              <w:rPr>
                <w:rFonts w:ascii="Times New Roman" w:eastAsia="Times New Roman" w:hAnsi="Times New Roman" w:cs="Times New Roman"/>
                <w:lang w:eastAsia="ru-RU"/>
              </w:rPr>
              <w:t xml:space="preserve"> - начальник отдела </w:t>
            </w:r>
            <w:r w:rsidRPr="00F75CBC">
              <w:rPr>
                <w:rFonts w:ascii="Times New Roman" w:eastAsia="Times New Roman" w:hAnsi="Times New Roman" w:cs="Times New Roman"/>
                <w:lang w:eastAsia="ru-RU"/>
              </w:rPr>
              <w:t>по развитию потребительского рынка и поддержки предпринимательства управления экономики администрации города</w:t>
            </w:r>
          </w:p>
        </w:tc>
      </w:tr>
      <w:tr w:rsidR="00EC0041" w:rsidRPr="00F75CBC" w14:paraId="18A02CEA" w14:textId="77777777" w:rsidTr="00ED5ED3">
        <w:trPr>
          <w:trHeight w:val="93"/>
        </w:trPr>
        <w:tc>
          <w:tcPr>
            <w:tcW w:w="2528" w:type="pct"/>
          </w:tcPr>
          <w:p w14:paraId="7A865B14" w14:textId="77777777" w:rsidR="00A67B79" w:rsidRPr="00F75CBC"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 xml:space="preserve">Период реализации муниципальной программы </w:t>
            </w:r>
          </w:p>
        </w:tc>
        <w:tc>
          <w:tcPr>
            <w:tcW w:w="2472" w:type="pct"/>
            <w:vAlign w:val="bottom"/>
          </w:tcPr>
          <w:p w14:paraId="6971C28D" w14:textId="77777777" w:rsidR="00802A40" w:rsidRPr="00802A40"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802A40">
              <w:rPr>
                <w:rFonts w:ascii="Times New Roman" w:eastAsia="Times New Roman" w:hAnsi="Times New Roman" w:cs="Times New Roman"/>
                <w:lang w:eastAsia="ru-RU"/>
              </w:rPr>
              <w:t xml:space="preserve">Этап </w:t>
            </w:r>
            <w:r w:rsidRPr="00802A40">
              <w:rPr>
                <w:rFonts w:ascii="Times New Roman" w:eastAsia="Times New Roman" w:hAnsi="Times New Roman" w:cs="Times New Roman"/>
                <w:lang w:val="en-US" w:eastAsia="ru-RU"/>
              </w:rPr>
              <w:t>I</w:t>
            </w:r>
            <w:r w:rsidRPr="00802A40">
              <w:rPr>
                <w:rFonts w:ascii="Times New Roman" w:eastAsia="Times New Roman" w:hAnsi="Times New Roman" w:cs="Times New Roman"/>
                <w:lang w:eastAsia="ru-RU"/>
              </w:rPr>
              <w:t>: 2015-2024 г.</w:t>
            </w:r>
          </w:p>
          <w:p w14:paraId="0F6108ED" w14:textId="4C4178E2" w:rsidR="00A67B79" w:rsidRPr="00F75CBC"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802A40">
              <w:rPr>
                <w:rFonts w:ascii="Times New Roman" w:eastAsia="Times New Roman" w:hAnsi="Times New Roman" w:cs="Times New Roman"/>
                <w:lang w:eastAsia="ru-RU"/>
              </w:rPr>
              <w:t xml:space="preserve">Этап </w:t>
            </w:r>
            <w:r w:rsidRPr="00802A40">
              <w:rPr>
                <w:rFonts w:ascii="Times New Roman" w:eastAsia="Times New Roman" w:hAnsi="Times New Roman" w:cs="Times New Roman"/>
                <w:lang w:val="en-US" w:eastAsia="ru-RU"/>
              </w:rPr>
              <w:t>II</w:t>
            </w:r>
            <w:r w:rsidRPr="00802A40">
              <w:rPr>
                <w:rFonts w:ascii="Times New Roman" w:eastAsia="Times New Roman" w:hAnsi="Times New Roman" w:cs="Times New Roman"/>
                <w:lang w:eastAsia="ru-RU"/>
              </w:rPr>
              <w:t>: 2025-2030 г.</w:t>
            </w:r>
          </w:p>
        </w:tc>
      </w:tr>
      <w:tr w:rsidR="00EC0041" w:rsidRPr="00F75CBC" w14:paraId="60D3692E" w14:textId="77777777" w:rsidTr="00ED5ED3">
        <w:trPr>
          <w:trHeight w:val="368"/>
        </w:trPr>
        <w:tc>
          <w:tcPr>
            <w:tcW w:w="2528" w:type="pct"/>
          </w:tcPr>
          <w:p w14:paraId="53E7C50E" w14:textId="77777777" w:rsidR="00A67B79" w:rsidRPr="00F75CBC"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Цели муниципальной программы</w:t>
            </w:r>
          </w:p>
        </w:tc>
        <w:tc>
          <w:tcPr>
            <w:tcW w:w="2472" w:type="pct"/>
          </w:tcPr>
          <w:p w14:paraId="4777FA8A" w14:textId="17ED0347" w:rsidR="001E1ABF" w:rsidRPr="00F75CBC" w:rsidRDefault="00640A27" w:rsidP="00ED5ED3">
            <w:pPr>
              <w:pStyle w:val="af1"/>
              <w:widowControl w:val="0"/>
              <w:autoSpaceDE w:val="0"/>
              <w:autoSpaceDN w:val="0"/>
              <w:spacing w:line="0" w:lineRule="atLeast"/>
              <w:ind w:left="0"/>
              <w:jc w:val="both"/>
              <w:rPr>
                <w:sz w:val="22"/>
                <w:szCs w:val="22"/>
              </w:rPr>
            </w:pPr>
            <w:r w:rsidRPr="00F75CBC">
              <w:rPr>
                <w:color w:val="000000" w:themeColor="text1"/>
                <w:sz w:val="22"/>
                <w:szCs w:val="22"/>
              </w:rPr>
              <w:t xml:space="preserve">Увеличение </w:t>
            </w:r>
            <w:r w:rsidR="005053CD" w:rsidRPr="00F75CBC">
              <w:rPr>
                <w:color w:val="000000" w:themeColor="text1"/>
                <w:sz w:val="22"/>
                <w:szCs w:val="22"/>
              </w:rPr>
              <w:t>числа</w:t>
            </w:r>
            <w:r w:rsidRPr="00F75CBC">
              <w:rPr>
                <w:color w:val="000000" w:themeColor="text1"/>
                <w:sz w:val="22"/>
                <w:szCs w:val="22"/>
              </w:rPr>
              <w:t xml:space="preserve"> </w:t>
            </w:r>
            <w:r w:rsidR="00EC0041" w:rsidRPr="00F75CBC">
              <w:rPr>
                <w:color w:val="000000" w:themeColor="text1"/>
                <w:sz w:val="22"/>
                <w:szCs w:val="22"/>
              </w:rPr>
              <w:t>субъектов малого и среднего предпринимательства</w:t>
            </w:r>
            <w:r w:rsidR="004F079F" w:rsidRPr="00F75CBC">
              <w:rPr>
                <w:color w:val="000000" w:themeColor="text1"/>
                <w:sz w:val="22"/>
                <w:szCs w:val="22"/>
              </w:rPr>
              <w:t xml:space="preserve"> </w:t>
            </w:r>
            <w:r w:rsidR="0047335B" w:rsidRPr="00F75CBC">
              <w:rPr>
                <w:sz w:val="22"/>
                <w:szCs w:val="22"/>
              </w:rPr>
              <w:t xml:space="preserve">на 1% </w:t>
            </w:r>
            <w:r w:rsidR="000D64EA" w:rsidRPr="00F75CBC">
              <w:rPr>
                <w:color w:val="000000" w:themeColor="text1"/>
                <w:sz w:val="22"/>
                <w:szCs w:val="22"/>
              </w:rPr>
              <w:t>к 2030 году</w:t>
            </w:r>
            <w:r w:rsidR="0047335B" w:rsidRPr="00F75CBC">
              <w:rPr>
                <w:color w:val="000000" w:themeColor="text1"/>
                <w:sz w:val="22"/>
                <w:szCs w:val="22"/>
              </w:rPr>
              <w:t>.</w:t>
            </w:r>
            <w:r w:rsidR="000D64EA" w:rsidRPr="00F75CBC">
              <w:rPr>
                <w:color w:val="000000" w:themeColor="text1"/>
                <w:sz w:val="22"/>
                <w:szCs w:val="22"/>
              </w:rPr>
              <w:t xml:space="preserve"> </w:t>
            </w:r>
          </w:p>
        </w:tc>
      </w:tr>
      <w:tr w:rsidR="00A67B79" w:rsidRPr="00F75CBC" w14:paraId="006E2A89" w14:textId="77777777" w:rsidTr="00ED5ED3">
        <w:trPr>
          <w:trHeight w:val="122"/>
        </w:trPr>
        <w:tc>
          <w:tcPr>
            <w:tcW w:w="2528" w:type="pct"/>
          </w:tcPr>
          <w:p w14:paraId="2976FCE1" w14:textId="77777777" w:rsidR="00A67B79" w:rsidRPr="00F75CBC"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Направления (подпрограммы) муниципальной программы</w:t>
            </w:r>
          </w:p>
        </w:tc>
        <w:tc>
          <w:tcPr>
            <w:tcW w:w="2472" w:type="pct"/>
            <w:vAlign w:val="bottom"/>
          </w:tcPr>
          <w:p w14:paraId="0B3EB9E5" w14:textId="557F4C28" w:rsidR="00A67B79" w:rsidRPr="00F75CBC" w:rsidRDefault="0047335B" w:rsidP="00ED5ED3">
            <w:pPr>
              <w:widowControl w:val="0"/>
              <w:autoSpaceDE w:val="0"/>
              <w:autoSpaceDN w:val="0"/>
              <w:spacing w:line="0" w:lineRule="atLeast"/>
              <w:rPr>
                <w:rFonts w:ascii="Times New Roman" w:hAnsi="Times New Roman" w:cs="Times New Roman"/>
                <w:b/>
              </w:rPr>
            </w:pPr>
            <w:r w:rsidRPr="00F75CBC">
              <w:rPr>
                <w:rFonts w:ascii="Times New Roman" w:hAnsi="Times New Roman" w:cs="Times New Roman"/>
                <w:b/>
              </w:rPr>
              <w:t>-</w:t>
            </w:r>
          </w:p>
        </w:tc>
      </w:tr>
      <w:tr w:rsidR="00A67B79" w:rsidRPr="00F75CBC" w14:paraId="671BB67B" w14:textId="77777777" w:rsidTr="00ED5ED3">
        <w:trPr>
          <w:trHeight w:val="325"/>
        </w:trPr>
        <w:tc>
          <w:tcPr>
            <w:tcW w:w="2528" w:type="pct"/>
          </w:tcPr>
          <w:p w14:paraId="1D6280EB" w14:textId="77777777" w:rsidR="00A67B79" w:rsidRPr="00F75CBC"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F75CBC">
              <w:rPr>
                <w:rFonts w:ascii="Times New Roman" w:eastAsia="Times New Roman" w:hAnsi="Times New Roman" w:cs="Times New Roman"/>
                <w:lang w:eastAsia="ru-RU"/>
              </w:rPr>
              <w:t xml:space="preserve">Объемы финансового обеспечения за весь период реализации </w:t>
            </w:r>
          </w:p>
        </w:tc>
        <w:tc>
          <w:tcPr>
            <w:tcW w:w="2472" w:type="pct"/>
          </w:tcPr>
          <w:p w14:paraId="7831F33C" w14:textId="6B9D3C3F" w:rsidR="00802A40" w:rsidRPr="00802A40"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802A40">
              <w:rPr>
                <w:rFonts w:ascii="Times New Roman" w:eastAsia="Times New Roman" w:hAnsi="Times New Roman" w:cs="Times New Roman"/>
                <w:lang w:eastAsia="ru-RU"/>
              </w:rPr>
              <w:t xml:space="preserve">Этап </w:t>
            </w:r>
            <w:r w:rsidRPr="00802A40">
              <w:rPr>
                <w:rFonts w:ascii="Times New Roman" w:eastAsia="Times New Roman" w:hAnsi="Times New Roman" w:cs="Times New Roman"/>
                <w:lang w:val="en-US" w:eastAsia="ru-RU"/>
              </w:rPr>
              <w:t>I</w:t>
            </w:r>
            <w:r w:rsidR="00B33D2C">
              <w:rPr>
                <w:rFonts w:ascii="Times New Roman" w:eastAsia="Times New Roman" w:hAnsi="Times New Roman" w:cs="Times New Roman"/>
                <w:lang w:eastAsia="ru-RU"/>
              </w:rPr>
              <w:t xml:space="preserve"> – </w:t>
            </w:r>
            <w:r w:rsidRPr="00802A40">
              <w:rPr>
                <w:rFonts w:ascii="Times New Roman" w:eastAsia="Times New Roman" w:hAnsi="Times New Roman" w:cs="Times New Roman"/>
                <w:lang w:eastAsia="ru-RU"/>
              </w:rPr>
              <w:t>60</w:t>
            </w:r>
            <w:r w:rsidRPr="00802A40">
              <w:rPr>
                <w:rFonts w:ascii="Times New Roman" w:eastAsia="Times New Roman" w:hAnsi="Times New Roman" w:cs="Times New Roman"/>
                <w:lang w:val="en-US" w:eastAsia="ru-RU"/>
              </w:rPr>
              <w:t> </w:t>
            </w:r>
            <w:r w:rsidRPr="00802A40">
              <w:rPr>
                <w:rFonts w:ascii="Times New Roman" w:eastAsia="Times New Roman" w:hAnsi="Times New Roman" w:cs="Times New Roman"/>
                <w:lang w:eastAsia="ru-RU"/>
              </w:rPr>
              <w:t>557,09 тыс. рублей</w:t>
            </w:r>
          </w:p>
          <w:p w14:paraId="66F88539" w14:textId="7C774E90" w:rsidR="00A67B79" w:rsidRPr="00F75CBC" w:rsidRDefault="00802A40" w:rsidP="008E69E7">
            <w:pPr>
              <w:widowControl w:val="0"/>
              <w:autoSpaceDE w:val="0"/>
              <w:autoSpaceDN w:val="0"/>
              <w:spacing w:after="0" w:line="0" w:lineRule="atLeast"/>
              <w:rPr>
                <w:rFonts w:ascii="Times New Roman" w:eastAsia="Times New Roman" w:hAnsi="Times New Roman" w:cs="Times New Roman"/>
                <w:lang w:eastAsia="ru-RU"/>
              </w:rPr>
            </w:pPr>
            <w:r w:rsidRPr="00802A40">
              <w:rPr>
                <w:rFonts w:ascii="Times New Roman" w:eastAsia="Times New Roman" w:hAnsi="Times New Roman" w:cs="Times New Roman"/>
                <w:lang w:eastAsia="ru-RU"/>
              </w:rPr>
              <w:t xml:space="preserve">Этап </w:t>
            </w:r>
            <w:r w:rsidRPr="00802A40">
              <w:rPr>
                <w:rFonts w:ascii="Times New Roman" w:eastAsia="Times New Roman" w:hAnsi="Times New Roman" w:cs="Times New Roman"/>
                <w:lang w:val="en-US" w:eastAsia="ru-RU"/>
              </w:rPr>
              <w:t>II</w:t>
            </w:r>
            <w:r w:rsidR="00B33D2C">
              <w:rPr>
                <w:rFonts w:ascii="Times New Roman" w:eastAsia="Times New Roman" w:hAnsi="Times New Roman" w:cs="Times New Roman"/>
                <w:lang w:eastAsia="ru-RU"/>
              </w:rPr>
              <w:t xml:space="preserve"> –</w:t>
            </w:r>
            <w:r w:rsidR="00461FAF" w:rsidRPr="00461FAF">
              <w:rPr>
                <w:rFonts w:ascii="Times New Roman" w:eastAsia="Times New Roman" w:hAnsi="Times New Roman" w:cs="Times New Roman"/>
                <w:lang w:eastAsia="ru-RU"/>
              </w:rPr>
              <w:t>11</w:t>
            </w:r>
            <w:r w:rsidR="008E69E7" w:rsidRPr="00461FAF">
              <w:rPr>
                <w:rFonts w:ascii="Times New Roman" w:hAnsi="Times New Roman" w:cs="Times New Roman"/>
                <w:bCs/>
              </w:rPr>
              <w:t> 603,80</w:t>
            </w:r>
            <w:r w:rsidRPr="00802A40">
              <w:rPr>
                <w:rFonts w:ascii="Times New Roman" w:hAnsi="Times New Roman" w:cs="Times New Roman"/>
                <w:bCs/>
              </w:rPr>
              <w:t xml:space="preserve"> тыс.</w:t>
            </w:r>
            <w:r w:rsidRPr="00802A40">
              <w:rPr>
                <w:rFonts w:ascii="Times New Roman" w:hAnsi="Times New Roman" w:cs="Times New Roman"/>
                <w:b/>
                <w:bCs/>
              </w:rPr>
              <w:t xml:space="preserve"> </w:t>
            </w:r>
            <w:r w:rsidRPr="00802A40">
              <w:rPr>
                <w:rFonts w:ascii="Times New Roman" w:eastAsia="Times New Roman" w:hAnsi="Times New Roman" w:cs="Times New Roman"/>
                <w:lang w:eastAsia="ru-RU"/>
              </w:rPr>
              <w:t>рублей</w:t>
            </w:r>
          </w:p>
        </w:tc>
      </w:tr>
      <w:tr w:rsidR="00E566EC" w:rsidRPr="00F75CBC" w14:paraId="6407DCEC" w14:textId="77777777" w:rsidTr="00ED5ED3">
        <w:trPr>
          <w:trHeight w:val="1343"/>
        </w:trPr>
        <w:tc>
          <w:tcPr>
            <w:tcW w:w="2528" w:type="pct"/>
          </w:tcPr>
          <w:p w14:paraId="2D347BE1" w14:textId="77777777" w:rsidR="00E566EC" w:rsidRPr="00F75CBC" w:rsidRDefault="00E566EC" w:rsidP="00ED5ED3">
            <w:pPr>
              <w:spacing w:line="0" w:lineRule="atLeast"/>
              <w:rPr>
                <w:rFonts w:ascii="Times New Roman" w:hAnsi="Times New Roman" w:cs="Times New Roman"/>
              </w:rPr>
            </w:pPr>
            <w:r w:rsidRPr="00F75CBC">
              <w:rPr>
                <w:rFonts w:ascii="Times New Roman" w:hAnsi="Times New Roman" w:cs="Times New Roman"/>
              </w:rPr>
              <w:t xml:space="preserve">Связь с национальными целями развития Российской Федерации/государственной программой Амурской области </w:t>
            </w:r>
          </w:p>
        </w:tc>
        <w:tc>
          <w:tcPr>
            <w:tcW w:w="2472" w:type="pct"/>
          </w:tcPr>
          <w:p w14:paraId="51812F7E" w14:textId="1C0A70D1" w:rsidR="00E566EC" w:rsidRPr="00F75CBC" w:rsidRDefault="00E566EC" w:rsidP="00ED5ED3">
            <w:pPr>
              <w:widowControl w:val="0"/>
              <w:autoSpaceDE w:val="0"/>
              <w:autoSpaceDN w:val="0"/>
              <w:spacing w:line="0" w:lineRule="atLeast"/>
              <w:rPr>
                <w:rFonts w:ascii="Times New Roman" w:hAnsi="Times New Roman" w:cs="Times New Roman"/>
              </w:rPr>
            </w:pPr>
            <w:r w:rsidRPr="00F75CBC">
              <w:rPr>
                <w:rFonts w:ascii="Times New Roman" w:hAnsi="Times New Roman" w:cs="Times New Roman"/>
              </w:rPr>
              <w:t>Национальная цель – устойчивая и динамичная экономика / Государственная программа Российской Федерации «Экономическое развитие и инновационная экономика» /</w:t>
            </w:r>
            <w:r w:rsidRPr="00F75CBC">
              <w:rPr>
                <w:rFonts w:ascii="Times New Roman" w:eastAsia="Times New Roman" w:hAnsi="Times New Roman" w:cs="Times New Roman"/>
                <w:lang w:eastAsia="ru-RU"/>
              </w:rPr>
              <w:t xml:space="preserve"> </w:t>
            </w:r>
            <w:r w:rsidR="001D2A2E" w:rsidRPr="00F75CBC">
              <w:rPr>
                <w:rFonts w:ascii="Times New Roman" w:hAnsi="Times New Roman" w:cs="Times New Roman"/>
              </w:rPr>
              <w:t xml:space="preserve">подпрограмма 1 "Формирование благоприятной инвестиционной среды" / </w:t>
            </w:r>
            <w:r w:rsidRPr="00F75CBC">
              <w:rPr>
                <w:rFonts w:ascii="Times New Roman" w:eastAsia="Times New Roman" w:hAnsi="Times New Roman" w:cs="Times New Roman"/>
                <w:lang w:eastAsia="ru-RU"/>
              </w:rPr>
              <w:t>подпрограмма 2 "Развитие малого и среднего предпринимательства</w:t>
            </w:r>
            <w:r w:rsidRPr="00F75CBC">
              <w:rPr>
                <w:rFonts w:ascii="Times New Roman" w:eastAsia="Times New Roman" w:hAnsi="Times New Roman" w:cs="Times New Roman"/>
                <w:color w:val="632423"/>
                <w:lang w:eastAsia="ru-RU"/>
              </w:rPr>
              <w:t>"</w:t>
            </w:r>
            <w:r w:rsidR="001D2A2E" w:rsidRPr="00F75CBC">
              <w:rPr>
                <w:rFonts w:ascii="Times New Roman" w:eastAsia="Times New Roman" w:hAnsi="Times New Roman" w:cs="Times New Roman"/>
                <w:color w:val="632423"/>
                <w:lang w:eastAsia="ru-RU"/>
              </w:rPr>
              <w:t xml:space="preserve"> / </w:t>
            </w:r>
            <w:r w:rsidR="001D2A2E" w:rsidRPr="00F75CBC">
              <w:rPr>
                <w:rFonts w:ascii="Times New Roman" w:hAnsi="Times New Roman" w:cs="Times New Roman"/>
              </w:rPr>
              <w:t>создание благоприятного предпринимательского климата и условий для ведения бизнеса / повышение инновационной активности бизнеса.</w:t>
            </w:r>
          </w:p>
        </w:tc>
      </w:tr>
    </w:tbl>
    <w:p w14:paraId="1CB33602" w14:textId="60CDF033" w:rsidR="00B2531B" w:rsidRPr="00E8687E" w:rsidRDefault="00B2531B" w:rsidP="0000287F">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14:paraId="5784C871" w14:textId="77777777" w:rsidR="00B415EC" w:rsidRPr="00E8687E" w:rsidRDefault="00B415EC" w:rsidP="0000287F">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14:paraId="188B4B4C" w14:textId="0B257DC6" w:rsidR="00756366" w:rsidRPr="00E8687E" w:rsidRDefault="00756366">
      <w:pP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br w:type="page"/>
      </w:r>
    </w:p>
    <w:p w14:paraId="222BB043" w14:textId="77777777" w:rsidR="0000287F" w:rsidRPr="007337D5"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2. Показатели муниципальной программы</w:t>
      </w:r>
    </w:p>
    <w:p w14:paraId="0115C366" w14:textId="77777777" w:rsidR="0000287F" w:rsidRPr="00E8687E" w:rsidRDefault="0000287F" w:rsidP="0000287F">
      <w:pPr>
        <w:widowControl w:val="0"/>
        <w:autoSpaceDE w:val="0"/>
        <w:autoSpaceDN w:val="0"/>
        <w:spacing w:after="0" w:line="240" w:lineRule="auto"/>
        <w:jc w:val="both"/>
        <w:rPr>
          <w:rFonts w:ascii="Times New Roman" w:eastAsia="Times New Roman" w:hAnsi="Times New Roman" w:cs="Times New Roman"/>
          <w:b/>
          <w:sz w:val="20"/>
          <w:szCs w:val="20"/>
          <w:lang w:eastAsia="ru-RU"/>
        </w:rPr>
      </w:pPr>
    </w:p>
    <w:tbl>
      <w:tblPr>
        <w:tblW w:w="1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2188"/>
        <w:gridCol w:w="850"/>
        <w:gridCol w:w="851"/>
        <w:gridCol w:w="850"/>
        <w:gridCol w:w="993"/>
        <w:gridCol w:w="567"/>
        <w:gridCol w:w="567"/>
        <w:gridCol w:w="567"/>
        <w:gridCol w:w="567"/>
        <w:gridCol w:w="567"/>
        <w:gridCol w:w="567"/>
        <w:gridCol w:w="567"/>
        <w:gridCol w:w="1417"/>
        <w:gridCol w:w="1134"/>
        <w:gridCol w:w="1134"/>
        <w:gridCol w:w="1418"/>
        <w:gridCol w:w="10"/>
      </w:tblGrid>
      <w:tr w:rsidR="00EC0041" w:rsidRPr="00E8687E" w14:paraId="14A2E63C" w14:textId="77777777" w:rsidTr="00ED5ED3">
        <w:trPr>
          <w:gridAfter w:val="1"/>
          <w:wAfter w:w="10" w:type="dxa"/>
          <w:trHeight w:val="326"/>
        </w:trPr>
        <w:tc>
          <w:tcPr>
            <w:tcW w:w="568" w:type="dxa"/>
            <w:vMerge w:val="restart"/>
          </w:tcPr>
          <w:p w14:paraId="3AF5D75A"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2188" w:type="dxa"/>
            <w:vMerge w:val="restart"/>
          </w:tcPr>
          <w:p w14:paraId="0453737D"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Наименование показателя</w:t>
            </w:r>
          </w:p>
        </w:tc>
        <w:tc>
          <w:tcPr>
            <w:tcW w:w="850" w:type="dxa"/>
            <w:vMerge w:val="restart"/>
          </w:tcPr>
          <w:p w14:paraId="10822E8C"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Уровень показателя</w:t>
            </w:r>
          </w:p>
        </w:tc>
        <w:tc>
          <w:tcPr>
            <w:tcW w:w="851" w:type="dxa"/>
            <w:vMerge w:val="restart"/>
          </w:tcPr>
          <w:p w14:paraId="6D4063CF"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Признак возрастания/убывания</w:t>
            </w:r>
          </w:p>
        </w:tc>
        <w:tc>
          <w:tcPr>
            <w:tcW w:w="850" w:type="dxa"/>
            <w:vMerge w:val="restart"/>
          </w:tcPr>
          <w:p w14:paraId="5A41E9D1"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Единица измерения (по </w:t>
            </w:r>
            <w:hyperlink r:id="rId9">
              <w:r w:rsidRPr="00E8687E">
                <w:rPr>
                  <w:rFonts w:ascii="Times New Roman" w:eastAsia="Times New Roman" w:hAnsi="Times New Roman" w:cs="Times New Roman"/>
                  <w:sz w:val="20"/>
                  <w:szCs w:val="20"/>
                  <w:lang w:eastAsia="ru-RU"/>
                </w:rPr>
                <w:t>ОКЕИ</w:t>
              </w:r>
            </w:hyperlink>
            <w:r w:rsidRPr="00E8687E">
              <w:rPr>
                <w:rFonts w:ascii="Times New Roman" w:eastAsia="Times New Roman" w:hAnsi="Times New Roman" w:cs="Times New Roman"/>
                <w:sz w:val="20"/>
                <w:szCs w:val="20"/>
                <w:lang w:eastAsia="ru-RU"/>
              </w:rPr>
              <w:t>)</w:t>
            </w:r>
          </w:p>
        </w:tc>
        <w:tc>
          <w:tcPr>
            <w:tcW w:w="1560" w:type="dxa"/>
            <w:gridSpan w:val="2"/>
          </w:tcPr>
          <w:p w14:paraId="2DB3ED3D" w14:textId="77777777" w:rsidR="00B918A8" w:rsidRPr="00E8687E" w:rsidRDefault="00EC0041"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Базовое значение</w:t>
            </w:r>
          </w:p>
        </w:tc>
        <w:tc>
          <w:tcPr>
            <w:tcW w:w="3402" w:type="dxa"/>
            <w:gridSpan w:val="6"/>
          </w:tcPr>
          <w:p w14:paraId="6AA10FBB"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Значение показателя по годам</w:t>
            </w:r>
          </w:p>
        </w:tc>
        <w:tc>
          <w:tcPr>
            <w:tcW w:w="1417" w:type="dxa"/>
            <w:vMerge w:val="restart"/>
          </w:tcPr>
          <w:p w14:paraId="3FE55937"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Документ</w:t>
            </w:r>
          </w:p>
        </w:tc>
        <w:tc>
          <w:tcPr>
            <w:tcW w:w="1134" w:type="dxa"/>
            <w:vMerge w:val="restart"/>
          </w:tcPr>
          <w:p w14:paraId="5C9C7C7A"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Ответственный за достижение показателя</w:t>
            </w:r>
          </w:p>
        </w:tc>
        <w:tc>
          <w:tcPr>
            <w:tcW w:w="1134" w:type="dxa"/>
            <w:vMerge w:val="restart"/>
          </w:tcPr>
          <w:p w14:paraId="7A604AEE"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Связь с показателями национальных целей</w:t>
            </w:r>
          </w:p>
        </w:tc>
        <w:tc>
          <w:tcPr>
            <w:tcW w:w="1418" w:type="dxa"/>
            <w:vMerge w:val="restart"/>
          </w:tcPr>
          <w:p w14:paraId="5B277AE7" w14:textId="77777777" w:rsidR="00B918A8" w:rsidRPr="00E8687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Информационная система</w:t>
            </w:r>
          </w:p>
        </w:tc>
      </w:tr>
      <w:tr w:rsidR="00EC0041" w:rsidRPr="00E8687E" w14:paraId="59E5AC30" w14:textId="77777777" w:rsidTr="00ED5ED3">
        <w:trPr>
          <w:gridAfter w:val="1"/>
          <w:wAfter w:w="10" w:type="dxa"/>
        </w:trPr>
        <w:tc>
          <w:tcPr>
            <w:tcW w:w="568" w:type="dxa"/>
            <w:vMerge/>
          </w:tcPr>
          <w:p w14:paraId="48673801"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88" w:type="dxa"/>
            <w:vMerge/>
          </w:tcPr>
          <w:p w14:paraId="3ADC5EA6"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3327C971"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1" w:type="dxa"/>
            <w:vMerge/>
          </w:tcPr>
          <w:p w14:paraId="1867C44D"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5FE2860D"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3" w:type="dxa"/>
          </w:tcPr>
          <w:p w14:paraId="103D96E3"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значение</w:t>
            </w:r>
          </w:p>
        </w:tc>
        <w:tc>
          <w:tcPr>
            <w:tcW w:w="567" w:type="dxa"/>
          </w:tcPr>
          <w:p w14:paraId="25D2471A"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год</w:t>
            </w:r>
          </w:p>
        </w:tc>
        <w:tc>
          <w:tcPr>
            <w:tcW w:w="567" w:type="dxa"/>
          </w:tcPr>
          <w:p w14:paraId="0EFE729C"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2025</w:t>
            </w:r>
          </w:p>
        </w:tc>
        <w:tc>
          <w:tcPr>
            <w:tcW w:w="567" w:type="dxa"/>
          </w:tcPr>
          <w:p w14:paraId="527F8D0F"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2026</w:t>
            </w:r>
          </w:p>
        </w:tc>
        <w:tc>
          <w:tcPr>
            <w:tcW w:w="567" w:type="dxa"/>
          </w:tcPr>
          <w:p w14:paraId="02534FBF"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2027</w:t>
            </w:r>
          </w:p>
        </w:tc>
        <w:tc>
          <w:tcPr>
            <w:tcW w:w="567" w:type="dxa"/>
          </w:tcPr>
          <w:p w14:paraId="5126F6F3"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2028</w:t>
            </w:r>
          </w:p>
        </w:tc>
        <w:tc>
          <w:tcPr>
            <w:tcW w:w="567" w:type="dxa"/>
          </w:tcPr>
          <w:p w14:paraId="5EDCBAB2"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2029</w:t>
            </w:r>
          </w:p>
        </w:tc>
        <w:tc>
          <w:tcPr>
            <w:tcW w:w="567" w:type="dxa"/>
          </w:tcPr>
          <w:p w14:paraId="54F31727"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2030</w:t>
            </w:r>
          </w:p>
        </w:tc>
        <w:tc>
          <w:tcPr>
            <w:tcW w:w="1417" w:type="dxa"/>
            <w:vMerge/>
          </w:tcPr>
          <w:p w14:paraId="0CCC20DE"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vMerge/>
          </w:tcPr>
          <w:p w14:paraId="0E159521"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vMerge/>
          </w:tcPr>
          <w:p w14:paraId="6D06DA78"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vMerge/>
          </w:tcPr>
          <w:p w14:paraId="3AF8125F" w14:textId="77777777" w:rsidR="00B918A8" w:rsidRPr="00E8687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EC0041" w:rsidRPr="00E8687E" w14:paraId="6813CCB5" w14:textId="77777777" w:rsidTr="00ED5ED3">
        <w:trPr>
          <w:gridAfter w:val="1"/>
          <w:wAfter w:w="10" w:type="dxa"/>
        </w:trPr>
        <w:tc>
          <w:tcPr>
            <w:tcW w:w="568" w:type="dxa"/>
          </w:tcPr>
          <w:p w14:paraId="5B0B99EF"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2188" w:type="dxa"/>
          </w:tcPr>
          <w:p w14:paraId="671D4043"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850" w:type="dxa"/>
          </w:tcPr>
          <w:p w14:paraId="68372D65"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851" w:type="dxa"/>
          </w:tcPr>
          <w:p w14:paraId="27D55A7A"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w:t>
            </w:r>
          </w:p>
        </w:tc>
        <w:tc>
          <w:tcPr>
            <w:tcW w:w="850" w:type="dxa"/>
          </w:tcPr>
          <w:p w14:paraId="3EFCCB8B"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w:t>
            </w:r>
          </w:p>
        </w:tc>
        <w:tc>
          <w:tcPr>
            <w:tcW w:w="993" w:type="dxa"/>
          </w:tcPr>
          <w:p w14:paraId="03196971"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w:t>
            </w:r>
          </w:p>
        </w:tc>
        <w:tc>
          <w:tcPr>
            <w:tcW w:w="567" w:type="dxa"/>
          </w:tcPr>
          <w:p w14:paraId="00EED4A5"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7</w:t>
            </w:r>
          </w:p>
        </w:tc>
        <w:tc>
          <w:tcPr>
            <w:tcW w:w="567" w:type="dxa"/>
          </w:tcPr>
          <w:p w14:paraId="65606115"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w:t>
            </w:r>
          </w:p>
        </w:tc>
        <w:tc>
          <w:tcPr>
            <w:tcW w:w="567" w:type="dxa"/>
          </w:tcPr>
          <w:p w14:paraId="3D795ABC"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9</w:t>
            </w:r>
          </w:p>
        </w:tc>
        <w:tc>
          <w:tcPr>
            <w:tcW w:w="567" w:type="dxa"/>
          </w:tcPr>
          <w:p w14:paraId="739AAB8C"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10</w:t>
            </w:r>
          </w:p>
        </w:tc>
        <w:tc>
          <w:tcPr>
            <w:tcW w:w="567" w:type="dxa"/>
          </w:tcPr>
          <w:p w14:paraId="0FB3FE1E"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11</w:t>
            </w:r>
          </w:p>
        </w:tc>
        <w:tc>
          <w:tcPr>
            <w:tcW w:w="567" w:type="dxa"/>
          </w:tcPr>
          <w:p w14:paraId="072879E0"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12</w:t>
            </w:r>
          </w:p>
        </w:tc>
        <w:tc>
          <w:tcPr>
            <w:tcW w:w="567" w:type="dxa"/>
          </w:tcPr>
          <w:p w14:paraId="36D849F6"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13</w:t>
            </w:r>
          </w:p>
        </w:tc>
        <w:tc>
          <w:tcPr>
            <w:tcW w:w="1417" w:type="dxa"/>
          </w:tcPr>
          <w:p w14:paraId="229A3610"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12</w:t>
            </w:r>
          </w:p>
        </w:tc>
        <w:tc>
          <w:tcPr>
            <w:tcW w:w="1134" w:type="dxa"/>
          </w:tcPr>
          <w:p w14:paraId="1118D989"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13</w:t>
            </w:r>
          </w:p>
        </w:tc>
        <w:tc>
          <w:tcPr>
            <w:tcW w:w="1134" w:type="dxa"/>
          </w:tcPr>
          <w:p w14:paraId="015E0875"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14</w:t>
            </w:r>
          </w:p>
        </w:tc>
        <w:tc>
          <w:tcPr>
            <w:tcW w:w="1418" w:type="dxa"/>
          </w:tcPr>
          <w:p w14:paraId="0F772003" w14:textId="77777777" w:rsidR="00B918A8" w:rsidRPr="00E8687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15</w:t>
            </w:r>
          </w:p>
        </w:tc>
      </w:tr>
      <w:tr w:rsidR="004E04C8" w:rsidRPr="00E8687E" w14:paraId="766AA8DD" w14:textId="77777777" w:rsidTr="00ED5ED3">
        <w:trPr>
          <w:trHeight w:val="191"/>
        </w:trPr>
        <w:tc>
          <w:tcPr>
            <w:tcW w:w="15382" w:type="dxa"/>
            <w:gridSpan w:val="18"/>
          </w:tcPr>
          <w:p w14:paraId="5BDCFFD4" w14:textId="211D5C2E" w:rsidR="00640A27" w:rsidRPr="00E8687E" w:rsidRDefault="00B13CCA" w:rsidP="00640A27">
            <w:pPr>
              <w:pStyle w:val="af1"/>
              <w:widowControl w:val="0"/>
              <w:autoSpaceDE w:val="0"/>
              <w:autoSpaceDN w:val="0"/>
              <w:ind w:left="194" w:firstLine="141"/>
              <w:jc w:val="both"/>
              <w:rPr>
                <w:color w:val="000000" w:themeColor="text1"/>
                <w:sz w:val="20"/>
                <w:szCs w:val="20"/>
              </w:rPr>
            </w:pPr>
            <w:r w:rsidRPr="00E8687E">
              <w:rPr>
                <w:color w:val="000000" w:themeColor="text1"/>
                <w:sz w:val="20"/>
                <w:szCs w:val="20"/>
              </w:rPr>
              <w:t xml:space="preserve">                                           </w:t>
            </w:r>
            <w:r w:rsidR="00640A27" w:rsidRPr="00E8687E">
              <w:rPr>
                <w:color w:val="000000" w:themeColor="text1"/>
                <w:sz w:val="20"/>
                <w:szCs w:val="20"/>
              </w:rPr>
              <w:t xml:space="preserve">Увеличение </w:t>
            </w:r>
            <w:r w:rsidR="001F6658" w:rsidRPr="00E8687E">
              <w:rPr>
                <w:color w:val="000000" w:themeColor="text1"/>
                <w:sz w:val="20"/>
                <w:szCs w:val="20"/>
              </w:rPr>
              <w:t>числа</w:t>
            </w:r>
            <w:r w:rsidR="00640A27" w:rsidRPr="00E8687E">
              <w:rPr>
                <w:color w:val="000000" w:themeColor="text1"/>
                <w:sz w:val="20"/>
                <w:szCs w:val="20"/>
              </w:rPr>
              <w:t xml:space="preserve"> субъектов малого и среднего предпринимательства </w:t>
            </w:r>
            <w:r w:rsidR="00C32F98" w:rsidRPr="00E8687E">
              <w:rPr>
                <w:color w:val="000000" w:themeColor="text1"/>
                <w:sz w:val="20"/>
                <w:szCs w:val="20"/>
              </w:rPr>
              <w:t>на 1% к 2030 году</w:t>
            </w:r>
            <w:r w:rsidR="00640A27" w:rsidRPr="00E8687E">
              <w:rPr>
                <w:color w:val="FF0000"/>
                <w:sz w:val="20"/>
                <w:szCs w:val="20"/>
              </w:rPr>
              <w:t>.</w:t>
            </w:r>
          </w:p>
          <w:p w14:paraId="5AA13B3E" w14:textId="7B05FF20" w:rsidR="004E04C8" w:rsidRPr="00E8687E" w:rsidRDefault="004E04C8" w:rsidP="0069409F">
            <w:pPr>
              <w:pStyle w:val="af1"/>
              <w:widowControl w:val="0"/>
              <w:autoSpaceDE w:val="0"/>
              <w:autoSpaceDN w:val="0"/>
              <w:ind w:hanging="504"/>
              <w:jc w:val="both"/>
              <w:rPr>
                <w:color w:val="FF0000"/>
                <w:sz w:val="20"/>
                <w:szCs w:val="20"/>
              </w:rPr>
            </w:pPr>
          </w:p>
        </w:tc>
      </w:tr>
      <w:tr w:rsidR="0031516E" w:rsidRPr="00E8687E" w14:paraId="328E9E01" w14:textId="77777777" w:rsidTr="00ED5ED3">
        <w:trPr>
          <w:gridAfter w:val="1"/>
          <w:wAfter w:w="10" w:type="dxa"/>
          <w:trHeight w:val="5276"/>
        </w:trPr>
        <w:tc>
          <w:tcPr>
            <w:tcW w:w="568" w:type="dxa"/>
          </w:tcPr>
          <w:p w14:paraId="74DD2356" w14:textId="77777777" w:rsidR="0031516E" w:rsidRPr="00E8687E" w:rsidRDefault="0031516E" w:rsidP="001F1687">
            <w:pPr>
              <w:rPr>
                <w:rFonts w:ascii="Times New Roman" w:hAnsi="Times New Roman" w:cs="Times New Roman"/>
                <w:sz w:val="20"/>
                <w:szCs w:val="20"/>
              </w:rPr>
            </w:pPr>
            <w:r w:rsidRPr="00E8687E">
              <w:rPr>
                <w:rFonts w:ascii="Times New Roman" w:hAnsi="Times New Roman" w:cs="Times New Roman"/>
                <w:sz w:val="20"/>
                <w:szCs w:val="20"/>
              </w:rPr>
              <w:t>1.</w:t>
            </w:r>
          </w:p>
        </w:tc>
        <w:tc>
          <w:tcPr>
            <w:tcW w:w="2188" w:type="dxa"/>
          </w:tcPr>
          <w:p w14:paraId="62A1A096" w14:textId="3F3878E7" w:rsidR="0031516E" w:rsidRPr="00E8687E" w:rsidRDefault="0031516E" w:rsidP="00F94548">
            <w:pPr>
              <w:rPr>
                <w:rFonts w:ascii="Times New Roman" w:hAnsi="Times New Roman" w:cs="Times New Roman"/>
                <w:sz w:val="20"/>
                <w:szCs w:val="20"/>
              </w:rPr>
            </w:pPr>
            <w:r w:rsidRPr="00E8687E">
              <w:rPr>
                <w:rFonts w:ascii="Times New Roman" w:hAnsi="Times New Roman" w:cs="Times New Roman"/>
                <w:sz w:val="20"/>
                <w:szCs w:val="20"/>
              </w:rPr>
              <w:t>Увеличение субъектов малого и среднего предпринимательс</w:t>
            </w:r>
            <w:r w:rsidR="00D64215" w:rsidRPr="00E8687E">
              <w:rPr>
                <w:rFonts w:ascii="Times New Roman" w:hAnsi="Times New Roman" w:cs="Times New Roman"/>
                <w:sz w:val="20"/>
                <w:szCs w:val="20"/>
              </w:rPr>
              <w:t>тв</w:t>
            </w:r>
            <w:r w:rsidR="007752E2" w:rsidRPr="00E8687E">
              <w:rPr>
                <w:rFonts w:ascii="Times New Roman" w:hAnsi="Times New Roman" w:cs="Times New Roman"/>
                <w:sz w:val="20"/>
                <w:szCs w:val="20"/>
              </w:rPr>
              <w:t>а</w:t>
            </w:r>
            <w:r w:rsidR="00C233D1" w:rsidRPr="00E8687E">
              <w:rPr>
                <w:rFonts w:ascii="Times New Roman" w:hAnsi="Times New Roman" w:cs="Times New Roman"/>
                <w:sz w:val="20"/>
                <w:szCs w:val="20"/>
              </w:rPr>
              <w:t xml:space="preserve">, </w:t>
            </w:r>
            <w:r w:rsidR="00C233D1" w:rsidRPr="00E8687E">
              <w:rPr>
                <w:rFonts w:ascii="Times New Roman" w:eastAsia="Times New Roman" w:hAnsi="Times New Roman" w:cs="Times New Roman"/>
                <w:sz w:val="20"/>
                <w:szCs w:val="20"/>
                <w:lang w:eastAsia="ru-RU"/>
              </w:rPr>
              <w:t xml:space="preserve">а также физических лиц, не являющихся индивидуальными предпринимателями и применяющих специальный </w:t>
            </w:r>
            <w:r w:rsidR="008A72B8" w:rsidRPr="00E8687E">
              <w:rPr>
                <w:rFonts w:ascii="Times New Roman" w:hAnsi="Times New Roman" w:cs="Times New Roman"/>
                <w:sz w:val="20"/>
                <w:szCs w:val="20"/>
              </w:rPr>
              <w:t xml:space="preserve">налоговый режим «Налог на профессиональный доход» </w:t>
            </w:r>
            <w:r w:rsidR="007752E2" w:rsidRPr="00E8687E">
              <w:rPr>
                <w:rFonts w:ascii="Times New Roman" w:hAnsi="Times New Roman" w:cs="Times New Roman"/>
                <w:sz w:val="20"/>
                <w:szCs w:val="20"/>
              </w:rPr>
              <w:t xml:space="preserve">- получателей поддержки до </w:t>
            </w:r>
            <w:r w:rsidR="00F94548" w:rsidRPr="00E8687E">
              <w:rPr>
                <w:rFonts w:ascii="Times New Roman" w:hAnsi="Times New Roman" w:cs="Times New Roman"/>
                <w:sz w:val="20"/>
                <w:szCs w:val="20"/>
              </w:rPr>
              <w:t>12</w:t>
            </w:r>
            <w:r w:rsidRPr="00E8687E">
              <w:rPr>
                <w:rFonts w:ascii="Times New Roman" w:hAnsi="Times New Roman" w:cs="Times New Roman"/>
                <w:sz w:val="20"/>
                <w:szCs w:val="20"/>
              </w:rPr>
              <w:t xml:space="preserve"> единиц</w:t>
            </w:r>
            <w:r w:rsidR="00100DB3" w:rsidRPr="00E8687E">
              <w:rPr>
                <w:rFonts w:ascii="Times New Roman" w:hAnsi="Times New Roman" w:cs="Times New Roman"/>
                <w:sz w:val="20"/>
                <w:szCs w:val="20"/>
              </w:rPr>
              <w:t xml:space="preserve"> к 2030 году </w:t>
            </w:r>
          </w:p>
        </w:tc>
        <w:tc>
          <w:tcPr>
            <w:tcW w:w="850" w:type="dxa"/>
          </w:tcPr>
          <w:p w14:paraId="6D9A8E8E" w14:textId="51C5A090" w:rsidR="0031516E" w:rsidRPr="00E8687E" w:rsidRDefault="000A4E92" w:rsidP="000A4E92">
            <w:pPr>
              <w:jc w:val="center"/>
              <w:rPr>
                <w:rFonts w:ascii="Times New Roman" w:hAnsi="Times New Roman" w:cs="Times New Roman"/>
                <w:sz w:val="20"/>
                <w:szCs w:val="20"/>
              </w:rPr>
            </w:pPr>
            <w:r w:rsidRPr="00E8687E">
              <w:rPr>
                <w:rFonts w:ascii="Times New Roman" w:hAnsi="Times New Roman" w:cs="Times New Roman"/>
                <w:sz w:val="20"/>
                <w:szCs w:val="20"/>
              </w:rPr>
              <w:t>МП</w:t>
            </w:r>
          </w:p>
        </w:tc>
        <w:tc>
          <w:tcPr>
            <w:tcW w:w="851" w:type="dxa"/>
          </w:tcPr>
          <w:p w14:paraId="5D5BC549" w14:textId="77777777" w:rsidR="0031516E" w:rsidRPr="00E8687E" w:rsidRDefault="0031516E" w:rsidP="001F1687">
            <w:pPr>
              <w:rPr>
                <w:rFonts w:ascii="Times New Roman" w:hAnsi="Times New Roman" w:cs="Times New Roman"/>
                <w:sz w:val="20"/>
                <w:szCs w:val="20"/>
              </w:rPr>
            </w:pPr>
            <w:r w:rsidRPr="00E8687E">
              <w:rPr>
                <w:rFonts w:ascii="Times New Roman" w:hAnsi="Times New Roman" w:cs="Times New Roman"/>
                <w:sz w:val="20"/>
                <w:szCs w:val="20"/>
              </w:rPr>
              <w:t>возрастание</w:t>
            </w:r>
          </w:p>
        </w:tc>
        <w:tc>
          <w:tcPr>
            <w:tcW w:w="850" w:type="dxa"/>
          </w:tcPr>
          <w:p w14:paraId="24AC6A59" w14:textId="77777777" w:rsidR="0031516E" w:rsidRPr="00E8687E" w:rsidRDefault="0031516E" w:rsidP="001F1687">
            <w:pPr>
              <w:rPr>
                <w:rFonts w:ascii="Times New Roman" w:hAnsi="Times New Roman" w:cs="Times New Roman"/>
                <w:sz w:val="20"/>
                <w:szCs w:val="20"/>
              </w:rPr>
            </w:pPr>
            <w:r w:rsidRPr="00E8687E">
              <w:rPr>
                <w:rFonts w:ascii="Times New Roman" w:hAnsi="Times New Roman" w:cs="Times New Roman"/>
                <w:sz w:val="20"/>
                <w:szCs w:val="20"/>
              </w:rPr>
              <w:t>единиц</w:t>
            </w:r>
          </w:p>
        </w:tc>
        <w:tc>
          <w:tcPr>
            <w:tcW w:w="993" w:type="dxa"/>
          </w:tcPr>
          <w:p w14:paraId="0578903C" w14:textId="77777777" w:rsidR="0031516E" w:rsidRPr="00E8687E" w:rsidRDefault="007752E2" w:rsidP="00FC60B0">
            <w:pPr>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567" w:type="dxa"/>
          </w:tcPr>
          <w:p w14:paraId="7D41EE3D" w14:textId="77777777" w:rsidR="0031516E" w:rsidRPr="00E8687E" w:rsidRDefault="0031516E" w:rsidP="00FC60B0">
            <w:pPr>
              <w:jc w:val="center"/>
              <w:rPr>
                <w:rFonts w:ascii="Times New Roman" w:hAnsi="Times New Roman" w:cs="Times New Roman"/>
                <w:sz w:val="20"/>
                <w:szCs w:val="20"/>
              </w:rPr>
            </w:pPr>
            <w:r w:rsidRPr="00E8687E">
              <w:rPr>
                <w:rFonts w:ascii="Times New Roman" w:hAnsi="Times New Roman" w:cs="Times New Roman"/>
                <w:sz w:val="20"/>
                <w:szCs w:val="20"/>
              </w:rPr>
              <w:t>2023</w:t>
            </w:r>
          </w:p>
        </w:tc>
        <w:tc>
          <w:tcPr>
            <w:tcW w:w="567" w:type="dxa"/>
          </w:tcPr>
          <w:p w14:paraId="655D8CF3" w14:textId="15952D83" w:rsidR="0031516E" w:rsidRPr="00E8687E" w:rsidRDefault="00F94548" w:rsidP="00FC60B0">
            <w:pPr>
              <w:jc w:val="center"/>
              <w:rPr>
                <w:rFonts w:ascii="Times New Roman" w:hAnsi="Times New Roman" w:cs="Times New Roman"/>
                <w:sz w:val="20"/>
                <w:szCs w:val="20"/>
              </w:rPr>
            </w:pPr>
            <w:r w:rsidRPr="00E8687E">
              <w:rPr>
                <w:rFonts w:ascii="Times New Roman" w:hAnsi="Times New Roman" w:cs="Times New Roman"/>
                <w:sz w:val="20"/>
                <w:szCs w:val="20"/>
              </w:rPr>
              <w:t>5</w:t>
            </w:r>
          </w:p>
        </w:tc>
        <w:tc>
          <w:tcPr>
            <w:tcW w:w="567" w:type="dxa"/>
          </w:tcPr>
          <w:p w14:paraId="50F52A9B" w14:textId="77777777" w:rsidR="0031516E" w:rsidRPr="00E8687E" w:rsidRDefault="000D64EA" w:rsidP="001F1687">
            <w:pPr>
              <w:rPr>
                <w:rFonts w:ascii="Times New Roman" w:hAnsi="Times New Roman" w:cs="Times New Roman"/>
                <w:sz w:val="20"/>
                <w:szCs w:val="20"/>
              </w:rPr>
            </w:pPr>
            <w:r w:rsidRPr="00E8687E">
              <w:rPr>
                <w:rFonts w:ascii="Times New Roman" w:hAnsi="Times New Roman" w:cs="Times New Roman"/>
                <w:sz w:val="20"/>
                <w:szCs w:val="20"/>
              </w:rPr>
              <w:t>6</w:t>
            </w:r>
          </w:p>
        </w:tc>
        <w:tc>
          <w:tcPr>
            <w:tcW w:w="567" w:type="dxa"/>
          </w:tcPr>
          <w:p w14:paraId="68705E76" w14:textId="77777777" w:rsidR="0031516E" w:rsidRPr="00E8687E" w:rsidRDefault="000D64EA" w:rsidP="001F1687">
            <w:pPr>
              <w:rPr>
                <w:rFonts w:ascii="Times New Roman" w:hAnsi="Times New Roman" w:cs="Times New Roman"/>
                <w:sz w:val="20"/>
                <w:szCs w:val="20"/>
              </w:rPr>
            </w:pPr>
            <w:r w:rsidRPr="00E8687E">
              <w:rPr>
                <w:rFonts w:ascii="Times New Roman" w:hAnsi="Times New Roman" w:cs="Times New Roman"/>
                <w:sz w:val="20"/>
                <w:szCs w:val="20"/>
              </w:rPr>
              <w:t>7</w:t>
            </w:r>
          </w:p>
        </w:tc>
        <w:tc>
          <w:tcPr>
            <w:tcW w:w="567" w:type="dxa"/>
          </w:tcPr>
          <w:p w14:paraId="39E4D31F" w14:textId="77777777" w:rsidR="0031516E" w:rsidRPr="00E8687E" w:rsidRDefault="000D64EA" w:rsidP="001F1687">
            <w:pPr>
              <w:rPr>
                <w:rFonts w:ascii="Times New Roman" w:hAnsi="Times New Roman" w:cs="Times New Roman"/>
                <w:sz w:val="20"/>
                <w:szCs w:val="20"/>
              </w:rPr>
            </w:pPr>
            <w:r w:rsidRPr="00E8687E">
              <w:rPr>
                <w:rFonts w:ascii="Times New Roman" w:hAnsi="Times New Roman" w:cs="Times New Roman"/>
                <w:sz w:val="20"/>
                <w:szCs w:val="20"/>
              </w:rPr>
              <w:t>8</w:t>
            </w:r>
          </w:p>
        </w:tc>
        <w:tc>
          <w:tcPr>
            <w:tcW w:w="567" w:type="dxa"/>
          </w:tcPr>
          <w:p w14:paraId="1A842893" w14:textId="437DB72C" w:rsidR="0031516E" w:rsidRPr="00E8687E" w:rsidRDefault="00F94548" w:rsidP="001F1687">
            <w:pPr>
              <w:rPr>
                <w:rFonts w:ascii="Times New Roman" w:hAnsi="Times New Roman" w:cs="Times New Roman"/>
                <w:sz w:val="20"/>
                <w:szCs w:val="20"/>
              </w:rPr>
            </w:pPr>
            <w:r w:rsidRPr="00E8687E">
              <w:rPr>
                <w:rFonts w:ascii="Times New Roman" w:hAnsi="Times New Roman" w:cs="Times New Roman"/>
                <w:sz w:val="20"/>
                <w:szCs w:val="20"/>
              </w:rPr>
              <w:t>10</w:t>
            </w:r>
          </w:p>
        </w:tc>
        <w:tc>
          <w:tcPr>
            <w:tcW w:w="567" w:type="dxa"/>
          </w:tcPr>
          <w:p w14:paraId="5B1560D9" w14:textId="77777777" w:rsidR="0031516E" w:rsidRPr="00E8687E" w:rsidRDefault="000D64EA" w:rsidP="001F1687">
            <w:pPr>
              <w:rPr>
                <w:rFonts w:ascii="Times New Roman" w:hAnsi="Times New Roman" w:cs="Times New Roman"/>
                <w:sz w:val="20"/>
                <w:szCs w:val="20"/>
              </w:rPr>
            </w:pPr>
            <w:r w:rsidRPr="00E8687E">
              <w:rPr>
                <w:rFonts w:ascii="Times New Roman" w:hAnsi="Times New Roman" w:cs="Times New Roman"/>
                <w:sz w:val="20"/>
                <w:szCs w:val="20"/>
              </w:rPr>
              <w:t>12</w:t>
            </w:r>
          </w:p>
        </w:tc>
        <w:tc>
          <w:tcPr>
            <w:tcW w:w="1417" w:type="dxa"/>
          </w:tcPr>
          <w:p w14:paraId="5E314FAE" w14:textId="365A6211" w:rsidR="0031516E" w:rsidRPr="00E8687E" w:rsidRDefault="00112880" w:rsidP="001F1687">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Указ Президента Российской Федерации от 07.05.2024 №309 «О национальных целях развития Российской Федерации на период до 2</w:t>
            </w:r>
            <w:r w:rsidR="00C233D1" w:rsidRPr="00E8687E">
              <w:rPr>
                <w:rFonts w:ascii="Times New Roman" w:eastAsia="Times New Roman" w:hAnsi="Times New Roman" w:cs="Times New Roman"/>
                <w:sz w:val="20"/>
                <w:szCs w:val="20"/>
                <w:lang w:eastAsia="ru-RU"/>
              </w:rPr>
              <w:t>030 года и на перспективу до 20</w:t>
            </w:r>
            <w:r w:rsidRPr="00E8687E">
              <w:rPr>
                <w:rFonts w:ascii="Times New Roman" w:eastAsia="Times New Roman" w:hAnsi="Times New Roman" w:cs="Times New Roman"/>
                <w:sz w:val="20"/>
                <w:szCs w:val="20"/>
                <w:lang w:eastAsia="ru-RU"/>
              </w:rPr>
              <w:t>36 года»</w:t>
            </w:r>
          </w:p>
        </w:tc>
        <w:tc>
          <w:tcPr>
            <w:tcW w:w="1134" w:type="dxa"/>
          </w:tcPr>
          <w:p w14:paraId="24CAA0CD" w14:textId="7DD58F2A" w:rsidR="00D20771" w:rsidRPr="00E8687E" w:rsidRDefault="00497B62" w:rsidP="00D2077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w:t>
            </w:r>
            <w:r w:rsidR="00B415EC" w:rsidRPr="00E8687E">
              <w:rPr>
                <w:rFonts w:ascii="Times New Roman" w:eastAsia="Times New Roman" w:hAnsi="Times New Roman" w:cs="Times New Roman"/>
                <w:sz w:val="20"/>
                <w:szCs w:val="20"/>
                <w:lang w:eastAsia="ru-RU"/>
              </w:rPr>
              <w:t xml:space="preserve"> Дмитриенко С.А. </w:t>
            </w:r>
            <w:r w:rsidR="00377358" w:rsidRPr="00E8687E">
              <w:rPr>
                <w:rFonts w:ascii="Times New Roman" w:eastAsia="Times New Roman" w:hAnsi="Times New Roman" w:cs="Times New Roman"/>
                <w:sz w:val="20"/>
                <w:szCs w:val="20"/>
                <w:lang w:eastAsia="ru-RU"/>
              </w:rPr>
              <w:t xml:space="preserve"> </w:t>
            </w:r>
          </w:p>
          <w:p w14:paraId="0C87A31B" w14:textId="77777777" w:rsidR="0031516E" w:rsidRPr="00E8687E" w:rsidRDefault="0031516E" w:rsidP="0037735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14:paraId="4A88F2FD" w14:textId="6AE3BAB6" w:rsidR="0031516E" w:rsidRPr="00E8687E" w:rsidRDefault="00112880" w:rsidP="00112880">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w:t>
            </w:r>
            <w:r w:rsidRPr="00E8687E">
              <w:rPr>
                <w:rFonts w:ascii="Times New Roman" w:hAnsi="Times New Roman" w:cs="Times New Roman"/>
                <w:sz w:val="20"/>
                <w:szCs w:val="20"/>
              </w:rPr>
              <w:t>беспечение реального роста дохода на 1 работника малого и среднего предпринимательства в 1,2 раза выше, чем рос в</w:t>
            </w:r>
            <w:r w:rsidR="00D469EB" w:rsidRPr="00E8687E">
              <w:rPr>
                <w:rFonts w:ascii="Times New Roman" w:hAnsi="Times New Roman" w:cs="Times New Roman"/>
                <w:sz w:val="20"/>
                <w:szCs w:val="20"/>
              </w:rPr>
              <w:t>а</w:t>
            </w:r>
            <w:r w:rsidRPr="00E8687E">
              <w:rPr>
                <w:rFonts w:ascii="Times New Roman" w:hAnsi="Times New Roman" w:cs="Times New Roman"/>
                <w:sz w:val="20"/>
                <w:szCs w:val="20"/>
              </w:rPr>
              <w:t>ло</w:t>
            </w:r>
            <w:r w:rsidR="00D469EB" w:rsidRPr="00E8687E">
              <w:rPr>
                <w:rFonts w:ascii="Times New Roman" w:hAnsi="Times New Roman" w:cs="Times New Roman"/>
                <w:sz w:val="20"/>
                <w:szCs w:val="20"/>
              </w:rPr>
              <w:t>во</w:t>
            </w:r>
            <w:r w:rsidRPr="00E8687E">
              <w:rPr>
                <w:rFonts w:ascii="Times New Roman" w:hAnsi="Times New Roman" w:cs="Times New Roman"/>
                <w:sz w:val="20"/>
                <w:szCs w:val="20"/>
              </w:rPr>
              <w:t>го внутреннего продукта</w:t>
            </w:r>
          </w:p>
        </w:tc>
        <w:tc>
          <w:tcPr>
            <w:tcW w:w="1418" w:type="dxa"/>
          </w:tcPr>
          <w:p w14:paraId="02DEA5E3" w14:textId="77777777" w:rsidR="0031516E" w:rsidRPr="00E8687E" w:rsidRDefault="0031516E"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r>
    </w:tbl>
    <w:p w14:paraId="59E7FFB7" w14:textId="4B3F9ADC" w:rsidR="00A32963" w:rsidRDefault="00A32963" w:rsidP="00E8687E">
      <w:pPr>
        <w:widowControl w:val="0"/>
        <w:autoSpaceDE w:val="0"/>
        <w:autoSpaceDN w:val="0"/>
        <w:spacing w:after="0" w:line="240" w:lineRule="auto"/>
        <w:jc w:val="center"/>
        <w:outlineLvl w:val="3"/>
        <w:rPr>
          <w:rFonts w:ascii="Times New Roman" w:eastAsia="Times New Roman" w:hAnsi="Times New Roman" w:cs="Times New Roman"/>
          <w:bCs/>
          <w:iCs/>
          <w:sz w:val="28"/>
          <w:szCs w:val="28"/>
          <w:lang w:eastAsia="ru-RU"/>
        </w:rPr>
      </w:pPr>
    </w:p>
    <w:p w14:paraId="6224C39C" w14:textId="77777777" w:rsidR="00ED5ED3" w:rsidRDefault="00ED5ED3" w:rsidP="00E8687E">
      <w:pPr>
        <w:widowControl w:val="0"/>
        <w:autoSpaceDE w:val="0"/>
        <w:autoSpaceDN w:val="0"/>
        <w:spacing w:after="0" w:line="240" w:lineRule="auto"/>
        <w:jc w:val="center"/>
        <w:outlineLvl w:val="3"/>
        <w:rPr>
          <w:rFonts w:ascii="Times New Roman" w:eastAsia="Times New Roman" w:hAnsi="Times New Roman" w:cs="Times New Roman"/>
          <w:bCs/>
          <w:iCs/>
          <w:sz w:val="28"/>
          <w:szCs w:val="28"/>
          <w:lang w:eastAsia="ru-RU"/>
        </w:rPr>
      </w:pPr>
    </w:p>
    <w:p w14:paraId="1B330AE9" w14:textId="65D28FEA" w:rsidR="007C15A8" w:rsidRPr="007337D5" w:rsidRDefault="0000287F" w:rsidP="00E8687E">
      <w:pPr>
        <w:widowControl w:val="0"/>
        <w:autoSpaceDE w:val="0"/>
        <w:autoSpaceDN w:val="0"/>
        <w:spacing w:after="0" w:line="240" w:lineRule="auto"/>
        <w:jc w:val="center"/>
        <w:outlineLvl w:val="3"/>
        <w:rPr>
          <w:rFonts w:ascii="Times New Roman" w:eastAsia="Times New Roman" w:hAnsi="Times New Roman" w:cs="Times New Roman"/>
          <w:b/>
          <w:i/>
          <w:sz w:val="28"/>
          <w:szCs w:val="28"/>
          <w:lang w:eastAsia="ru-RU"/>
        </w:rPr>
      </w:pPr>
      <w:r w:rsidRPr="007337D5">
        <w:rPr>
          <w:rFonts w:ascii="Times New Roman" w:eastAsia="Times New Roman" w:hAnsi="Times New Roman" w:cs="Times New Roman"/>
          <w:b/>
          <w:iCs/>
          <w:sz w:val="28"/>
          <w:szCs w:val="28"/>
          <w:lang w:eastAsia="ru-RU"/>
        </w:rPr>
        <w:t xml:space="preserve">2.1. Прокси-показатели муниципальной программы в </w:t>
      </w:r>
      <w:r w:rsidR="00B65E3F" w:rsidRPr="007337D5">
        <w:rPr>
          <w:rFonts w:ascii="Times New Roman" w:eastAsia="Times New Roman" w:hAnsi="Times New Roman" w:cs="Times New Roman"/>
          <w:b/>
          <w:iCs/>
          <w:sz w:val="28"/>
          <w:szCs w:val="28"/>
          <w:lang w:eastAsia="ru-RU"/>
        </w:rPr>
        <w:t>2025</w:t>
      </w:r>
      <w:r w:rsidR="00E8687E" w:rsidRPr="007337D5">
        <w:rPr>
          <w:rFonts w:ascii="Times New Roman" w:eastAsia="Times New Roman" w:hAnsi="Times New Roman" w:cs="Times New Roman"/>
          <w:b/>
          <w:iCs/>
          <w:sz w:val="28"/>
          <w:szCs w:val="28"/>
          <w:lang w:eastAsia="ru-RU"/>
        </w:rPr>
        <w:t xml:space="preserve"> </w:t>
      </w:r>
      <w:r w:rsidRPr="007337D5">
        <w:rPr>
          <w:rFonts w:ascii="Times New Roman" w:eastAsia="Times New Roman" w:hAnsi="Times New Roman" w:cs="Times New Roman"/>
          <w:b/>
          <w:iCs/>
          <w:sz w:val="28"/>
          <w:szCs w:val="28"/>
          <w:lang w:eastAsia="ru-RU"/>
        </w:rPr>
        <w:t>(текущем) году</w:t>
      </w:r>
      <w:r w:rsidR="00B65E3F" w:rsidRPr="007337D5">
        <w:rPr>
          <w:rFonts w:ascii="Times New Roman" w:eastAsia="Times New Roman" w:hAnsi="Times New Roman" w:cs="Times New Roman"/>
          <w:b/>
          <w:iCs/>
          <w:sz w:val="28"/>
          <w:szCs w:val="28"/>
          <w:lang w:eastAsia="ru-RU"/>
        </w:rPr>
        <w:t xml:space="preserve"> </w:t>
      </w:r>
      <w:r w:rsidR="00DF3F03" w:rsidRPr="007337D5">
        <w:rPr>
          <w:rFonts w:ascii="Times New Roman" w:eastAsia="Times New Roman" w:hAnsi="Times New Roman" w:cs="Times New Roman"/>
          <w:b/>
          <w:iCs/>
          <w:sz w:val="28"/>
          <w:szCs w:val="28"/>
          <w:lang w:eastAsia="ru-RU"/>
        </w:rPr>
        <w:t>–</w:t>
      </w:r>
      <w:r w:rsidR="00B65E3F" w:rsidRPr="007337D5">
        <w:rPr>
          <w:rFonts w:ascii="Times New Roman" w:eastAsia="Times New Roman" w:hAnsi="Times New Roman" w:cs="Times New Roman"/>
          <w:b/>
          <w:iCs/>
          <w:sz w:val="28"/>
          <w:szCs w:val="28"/>
          <w:lang w:eastAsia="ru-RU"/>
        </w:rPr>
        <w:t xml:space="preserve"> отсутствуют</w:t>
      </w:r>
    </w:p>
    <w:p w14:paraId="50ACA42F" w14:textId="561DBDC8" w:rsidR="004E3737" w:rsidRPr="007337D5" w:rsidRDefault="004E3737">
      <w:pPr>
        <w:rPr>
          <w:rFonts w:ascii="Times New Roman" w:eastAsia="Times New Roman" w:hAnsi="Times New Roman" w:cs="Times New Roman"/>
          <w:b/>
          <w:i/>
          <w:sz w:val="28"/>
          <w:szCs w:val="28"/>
          <w:lang w:eastAsia="ru-RU"/>
        </w:rPr>
      </w:pPr>
    </w:p>
    <w:p w14:paraId="5934A21D" w14:textId="359F2C23" w:rsidR="0000287F" w:rsidRPr="007337D5" w:rsidRDefault="0000287F" w:rsidP="009C18C3">
      <w:pPr>
        <w:pStyle w:val="af1"/>
        <w:widowControl w:val="0"/>
        <w:numPr>
          <w:ilvl w:val="0"/>
          <w:numId w:val="3"/>
        </w:numPr>
        <w:autoSpaceDE w:val="0"/>
        <w:autoSpaceDN w:val="0"/>
        <w:jc w:val="center"/>
        <w:outlineLvl w:val="2"/>
        <w:rPr>
          <w:b/>
          <w:iCs/>
          <w:sz w:val="28"/>
          <w:szCs w:val="28"/>
        </w:rPr>
      </w:pPr>
      <w:r w:rsidRPr="007337D5">
        <w:rPr>
          <w:b/>
          <w:iCs/>
          <w:sz w:val="28"/>
          <w:szCs w:val="28"/>
        </w:rPr>
        <w:t>План достижения показателей муниципальной</w:t>
      </w:r>
      <w:r w:rsidR="00E8687E" w:rsidRPr="007337D5">
        <w:rPr>
          <w:b/>
          <w:iCs/>
          <w:sz w:val="28"/>
          <w:szCs w:val="28"/>
        </w:rPr>
        <w:t xml:space="preserve"> </w:t>
      </w:r>
      <w:r w:rsidRPr="007337D5">
        <w:rPr>
          <w:b/>
          <w:iCs/>
          <w:sz w:val="28"/>
          <w:szCs w:val="28"/>
        </w:rPr>
        <w:t xml:space="preserve">программы в </w:t>
      </w:r>
      <w:r w:rsidR="00B65E3F" w:rsidRPr="007337D5">
        <w:rPr>
          <w:b/>
          <w:iCs/>
          <w:sz w:val="28"/>
          <w:szCs w:val="28"/>
        </w:rPr>
        <w:t>2025</w:t>
      </w:r>
      <w:r w:rsidRPr="007337D5">
        <w:rPr>
          <w:b/>
          <w:iCs/>
          <w:sz w:val="28"/>
          <w:szCs w:val="28"/>
        </w:rPr>
        <w:t xml:space="preserve"> году</w:t>
      </w:r>
    </w:p>
    <w:p w14:paraId="31A3B18B" w14:textId="77777777" w:rsidR="00E8687E" w:rsidRPr="00E8687E" w:rsidRDefault="00E8687E" w:rsidP="00E8687E">
      <w:pPr>
        <w:pStyle w:val="af1"/>
        <w:widowControl w:val="0"/>
        <w:autoSpaceDE w:val="0"/>
        <w:autoSpaceDN w:val="0"/>
        <w:ind w:left="450"/>
        <w:jc w:val="center"/>
        <w:outlineLvl w:val="2"/>
        <w:rPr>
          <w:bCs/>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79"/>
        <w:gridCol w:w="2414"/>
        <w:gridCol w:w="1268"/>
        <w:gridCol w:w="1497"/>
        <w:gridCol w:w="690"/>
        <w:gridCol w:w="750"/>
        <w:gridCol w:w="750"/>
        <w:gridCol w:w="690"/>
        <w:gridCol w:w="690"/>
        <w:gridCol w:w="865"/>
        <w:gridCol w:w="865"/>
        <w:gridCol w:w="635"/>
        <w:gridCol w:w="750"/>
        <w:gridCol w:w="690"/>
        <w:gridCol w:w="989"/>
        <w:gridCol w:w="1004"/>
      </w:tblGrid>
      <w:tr w:rsidR="00593BA2" w:rsidRPr="00E8687E" w14:paraId="0A4A1995" w14:textId="77777777" w:rsidTr="00ED5ED3">
        <w:tc>
          <w:tcPr>
            <w:tcW w:w="191" w:type="pct"/>
            <w:vMerge w:val="restart"/>
          </w:tcPr>
          <w:p w14:paraId="533C19EF"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798" w:type="pct"/>
            <w:vMerge w:val="restart"/>
          </w:tcPr>
          <w:p w14:paraId="43BBD924"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Цели/показатели муниципальной программы</w:t>
            </w:r>
          </w:p>
        </w:tc>
        <w:tc>
          <w:tcPr>
            <w:tcW w:w="419" w:type="pct"/>
            <w:vMerge w:val="restart"/>
          </w:tcPr>
          <w:p w14:paraId="18860276" w14:textId="6A40C2DB"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Уровень показателя</w:t>
            </w:r>
          </w:p>
        </w:tc>
        <w:tc>
          <w:tcPr>
            <w:tcW w:w="495" w:type="pct"/>
            <w:vMerge w:val="restart"/>
          </w:tcPr>
          <w:p w14:paraId="68192E2C"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Единица измерения (по </w:t>
            </w:r>
            <w:hyperlink r:id="rId10">
              <w:r w:rsidRPr="00E8687E">
                <w:rPr>
                  <w:rFonts w:ascii="Times New Roman" w:eastAsia="Times New Roman" w:hAnsi="Times New Roman" w:cs="Times New Roman"/>
                  <w:sz w:val="20"/>
                  <w:szCs w:val="20"/>
                  <w:lang w:eastAsia="ru-RU"/>
                </w:rPr>
                <w:t>ОКЕИ</w:t>
              </w:r>
            </w:hyperlink>
            <w:r w:rsidRPr="00E8687E">
              <w:rPr>
                <w:rFonts w:ascii="Times New Roman" w:eastAsia="Times New Roman" w:hAnsi="Times New Roman" w:cs="Times New Roman"/>
                <w:sz w:val="20"/>
                <w:szCs w:val="20"/>
                <w:lang w:eastAsia="ru-RU"/>
              </w:rPr>
              <w:t>)</w:t>
            </w:r>
          </w:p>
        </w:tc>
        <w:tc>
          <w:tcPr>
            <w:tcW w:w="2764" w:type="pct"/>
            <w:gridSpan w:val="11"/>
          </w:tcPr>
          <w:p w14:paraId="290D4EDD"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Плановые значения по месяцам</w:t>
            </w:r>
          </w:p>
        </w:tc>
        <w:tc>
          <w:tcPr>
            <w:tcW w:w="334" w:type="pct"/>
            <w:vMerge w:val="restart"/>
          </w:tcPr>
          <w:p w14:paraId="7E9737F1" w14:textId="40F542B1"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На конец </w:t>
            </w:r>
            <w:r w:rsidR="00735595" w:rsidRPr="00E8687E">
              <w:rPr>
                <w:rFonts w:ascii="Times New Roman" w:eastAsia="Times New Roman" w:hAnsi="Times New Roman" w:cs="Times New Roman"/>
                <w:iCs/>
                <w:sz w:val="20"/>
                <w:szCs w:val="20"/>
                <w:lang w:eastAsia="ru-RU"/>
              </w:rPr>
              <w:t>2025</w:t>
            </w:r>
            <w:r w:rsidRPr="00E8687E">
              <w:rPr>
                <w:rFonts w:ascii="Times New Roman" w:eastAsia="Times New Roman" w:hAnsi="Times New Roman" w:cs="Times New Roman"/>
                <w:sz w:val="20"/>
                <w:szCs w:val="20"/>
                <w:lang w:eastAsia="ru-RU"/>
              </w:rPr>
              <w:t xml:space="preserve"> года</w:t>
            </w:r>
          </w:p>
        </w:tc>
      </w:tr>
      <w:tr w:rsidR="00593BA2" w:rsidRPr="00E8687E" w14:paraId="1781CE3C" w14:textId="77777777" w:rsidTr="00ED5ED3">
        <w:tc>
          <w:tcPr>
            <w:tcW w:w="191" w:type="pct"/>
            <w:vMerge/>
          </w:tcPr>
          <w:p w14:paraId="57C41483" w14:textId="77777777" w:rsidR="0000287F" w:rsidRPr="00E8687E"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8" w:type="pct"/>
            <w:vMerge/>
          </w:tcPr>
          <w:p w14:paraId="1853C5F3" w14:textId="77777777" w:rsidR="0000287F" w:rsidRPr="00E8687E"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19" w:type="pct"/>
            <w:vMerge/>
          </w:tcPr>
          <w:p w14:paraId="60DDC561" w14:textId="77777777" w:rsidR="0000287F" w:rsidRPr="00E8687E"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95" w:type="pct"/>
            <w:vMerge/>
          </w:tcPr>
          <w:p w14:paraId="36EA0CBB" w14:textId="77777777" w:rsidR="0000287F" w:rsidRPr="00E8687E"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8" w:type="pct"/>
          </w:tcPr>
          <w:p w14:paraId="4BF72A64"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янв.</w:t>
            </w:r>
          </w:p>
        </w:tc>
        <w:tc>
          <w:tcPr>
            <w:tcW w:w="248" w:type="pct"/>
          </w:tcPr>
          <w:p w14:paraId="64220A9A"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фев.</w:t>
            </w:r>
          </w:p>
        </w:tc>
        <w:tc>
          <w:tcPr>
            <w:tcW w:w="248" w:type="pct"/>
          </w:tcPr>
          <w:p w14:paraId="08FDB2B4"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март</w:t>
            </w:r>
          </w:p>
        </w:tc>
        <w:tc>
          <w:tcPr>
            <w:tcW w:w="228" w:type="pct"/>
          </w:tcPr>
          <w:p w14:paraId="07BD676E"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апр.</w:t>
            </w:r>
          </w:p>
        </w:tc>
        <w:tc>
          <w:tcPr>
            <w:tcW w:w="228" w:type="pct"/>
          </w:tcPr>
          <w:p w14:paraId="083597BE"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май</w:t>
            </w:r>
          </w:p>
        </w:tc>
        <w:tc>
          <w:tcPr>
            <w:tcW w:w="286" w:type="pct"/>
          </w:tcPr>
          <w:p w14:paraId="0B0B1105"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июнь</w:t>
            </w:r>
          </w:p>
        </w:tc>
        <w:tc>
          <w:tcPr>
            <w:tcW w:w="286" w:type="pct"/>
          </w:tcPr>
          <w:p w14:paraId="42989ABF"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июль</w:t>
            </w:r>
          </w:p>
        </w:tc>
        <w:tc>
          <w:tcPr>
            <w:tcW w:w="210" w:type="pct"/>
          </w:tcPr>
          <w:p w14:paraId="7375787C"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авг.</w:t>
            </w:r>
          </w:p>
        </w:tc>
        <w:tc>
          <w:tcPr>
            <w:tcW w:w="248" w:type="pct"/>
          </w:tcPr>
          <w:p w14:paraId="7C9C2AD9"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сен.</w:t>
            </w:r>
          </w:p>
        </w:tc>
        <w:tc>
          <w:tcPr>
            <w:tcW w:w="228" w:type="pct"/>
          </w:tcPr>
          <w:p w14:paraId="0E24C623"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окт.</w:t>
            </w:r>
          </w:p>
        </w:tc>
        <w:tc>
          <w:tcPr>
            <w:tcW w:w="327" w:type="pct"/>
          </w:tcPr>
          <w:p w14:paraId="33D1F792" w14:textId="77777777" w:rsidR="0000287F" w:rsidRPr="00E8687E"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E8687E">
              <w:rPr>
                <w:rFonts w:ascii="Times New Roman" w:eastAsia="Times New Roman" w:hAnsi="Times New Roman" w:cs="Times New Roman"/>
                <w:sz w:val="20"/>
                <w:szCs w:val="20"/>
                <w:lang w:eastAsia="ru-RU"/>
              </w:rPr>
              <w:t>нояб</w:t>
            </w:r>
            <w:proofErr w:type="spellEnd"/>
            <w:r w:rsidRPr="00E8687E">
              <w:rPr>
                <w:rFonts w:ascii="Times New Roman" w:eastAsia="Times New Roman" w:hAnsi="Times New Roman" w:cs="Times New Roman"/>
                <w:sz w:val="20"/>
                <w:szCs w:val="20"/>
                <w:lang w:eastAsia="ru-RU"/>
              </w:rPr>
              <w:t>.</w:t>
            </w:r>
          </w:p>
        </w:tc>
        <w:tc>
          <w:tcPr>
            <w:tcW w:w="334" w:type="pct"/>
            <w:vMerge/>
          </w:tcPr>
          <w:p w14:paraId="19136120" w14:textId="77777777" w:rsidR="0000287F" w:rsidRPr="00E8687E"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593BA2" w:rsidRPr="00E8687E" w14:paraId="2A8688D4" w14:textId="77777777" w:rsidTr="00ED5ED3">
        <w:trPr>
          <w:trHeight w:val="239"/>
        </w:trPr>
        <w:tc>
          <w:tcPr>
            <w:tcW w:w="5000" w:type="pct"/>
            <w:gridSpan w:val="16"/>
          </w:tcPr>
          <w:p w14:paraId="69D1A3D1" w14:textId="7A53D982" w:rsidR="00593BA2" w:rsidRPr="00E8687E" w:rsidRDefault="002F69C2" w:rsidP="00756366">
            <w:pPr>
              <w:pStyle w:val="af1"/>
              <w:widowControl w:val="0"/>
              <w:autoSpaceDE w:val="0"/>
              <w:autoSpaceDN w:val="0"/>
              <w:ind w:left="194" w:firstLine="141"/>
              <w:jc w:val="both"/>
              <w:rPr>
                <w:sz w:val="20"/>
                <w:szCs w:val="20"/>
              </w:rPr>
            </w:pPr>
            <w:r w:rsidRPr="00E8687E">
              <w:rPr>
                <w:color w:val="000000" w:themeColor="text1"/>
                <w:sz w:val="20"/>
                <w:szCs w:val="20"/>
              </w:rPr>
              <w:t xml:space="preserve">                                           Увеличение </w:t>
            </w:r>
            <w:r w:rsidR="005053CD" w:rsidRPr="00E8687E">
              <w:rPr>
                <w:color w:val="000000" w:themeColor="text1"/>
                <w:sz w:val="20"/>
                <w:szCs w:val="20"/>
              </w:rPr>
              <w:t>числа</w:t>
            </w:r>
            <w:r w:rsidRPr="00E8687E">
              <w:rPr>
                <w:color w:val="000000" w:themeColor="text1"/>
                <w:sz w:val="20"/>
                <w:szCs w:val="20"/>
              </w:rPr>
              <w:t xml:space="preserve"> субъектов малого и среднего предпринимательства </w:t>
            </w:r>
            <w:r w:rsidR="005053CD" w:rsidRPr="00E8687E">
              <w:rPr>
                <w:color w:val="000000" w:themeColor="text1"/>
                <w:sz w:val="20"/>
                <w:szCs w:val="20"/>
              </w:rPr>
              <w:t>на 1% к 2030 году.</w:t>
            </w:r>
          </w:p>
        </w:tc>
      </w:tr>
      <w:tr w:rsidR="00377358" w:rsidRPr="00E8687E" w14:paraId="51FF9564" w14:textId="77777777" w:rsidTr="00ED5ED3">
        <w:tc>
          <w:tcPr>
            <w:tcW w:w="191" w:type="pct"/>
          </w:tcPr>
          <w:p w14:paraId="063C092E" w14:textId="77777777" w:rsidR="00377358" w:rsidRPr="00E8687E" w:rsidRDefault="00377358" w:rsidP="00C43DCA">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798" w:type="pct"/>
          </w:tcPr>
          <w:p w14:paraId="4838ED39" w14:textId="701696F8" w:rsidR="00377358" w:rsidRPr="00E8687E" w:rsidRDefault="00C233D1" w:rsidP="00F94548">
            <w:pPr>
              <w:spacing w:after="0" w:line="240" w:lineRule="auto"/>
              <w:rPr>
                <w:rFonts w:ascii="Times New Roman" w:hAnsi="Times New Roman" w:cs="Times New Roman"/>
                <w:sz w:val="20"/>
                <w:szCs w:val="20"/>
              </w:rPr>
            </w:pPr>
            <w:r w:rsidRPr="00E8687E">
              <w:rPr>
                <w:rFonts w:ascii="Times New Roman" w:hAnsi="Times New Roman" w:cs="Times New Roman"/>
                <w:sz w:val="20"/>
                <w:szCs w:val="20"/>
              </w:rPr>
              <w:t>Увеличение числа субъектов малого и среднего предпринимательства,</w:t>
            </w:r>
            <w:r w:rsidRPr="00E8687E">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008A72B8" w:rsidRPr="00E8687E">
              <w:rPr>
                <w:rFonts w:ascii="Times New Roman" w:hAnsi="Times New Roman" w:cs="Times New Roman"/>
                <w:sz w:val="20"/>
                <w:szCs w:val="20"/>
              </w:rPr>
              <w:t xml:space="preserve">режим «Налог на профессиональный доход» </w:t>
            </w:r>
            <w:r w:rsidRPr="00E8687E">
              <w:rPr>
                <w:rFonts w:ascii="Times New Roman" w:hAnsi="Times New Roman" w:cs="Times New Roman"/>
                <w:sz w:val="20"/>
                <w:szCs w:val="20"/>
              </w:rPr>
              <w:t xml:space="preserve">- получателей поддержки до </w:t>
            </w:r>
            <w:r w:rsidR="00F94548" w:rsidRPr="00E8687E">
              <w:rPr>
                <w:rFonts w:ascii="Times New Roman" w:hAnsi="Times New Roman" w:cs="Times New Roman"/>
                <w:sz w:val="20"/>
                <w:szCs w:val="20"/>
              </w:rPr>
              <w:t xml:space="preserve">12 </w:t>
            </w:r>
            <w:r w:rsidRPr="00E8687E">
              <w:rPr>
                <w:rFonts w:ascii="Times New Roman" w:hAnsi="Times New Roman" w:cs="Times New Roman"/>
                <w:sz w:val="20"/>
                <w:szCs w:val="20"/>
              </w:rPr>
              <w:t>единиц</w:t>
            </w:r>
            <w:r w:rsidR="00100DB3" w:rsidRPr="00E8687E">
              <w:rPr>
                <w:rFonts w:ascii="Times New Roman" w:hAnsi="Times New Roman" w:cs="Times New Roman"/>
                <w:sz w:val="20"/>
                <w:szCs w:val="20"/>
              </w:rPr>
              <w:t xml:space="preserve"> к 2030 году</w:t>
            </w:r>
          </w:p>
        </w:tc>
        <w:tc>
          <w:tcPr>
            <w:tcW w:w="419" w:type="pct"/>
          </w:tcPr>
          <w:p w14:paraId="4AF1706F" w14:textId="056D8BAC" w:rsidR="00377358" w:rsidRPr="00E8687E" w:rsidRDefault="000A4E92" w:rsidP="00B415E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w:t>
            </w:r>
            <w:r w:rsidR="00507108" w:rsidRPr="00E8687E">
              <w:rPr>
                <w:rFonts w:ascii="Times New Roman" w:eastAsia="Times New Roman" w:hAnsi="Times New Roman" w:cs="Times New Roman"/>
                <w:sz w:val="20"/>
                <w:szCs w:val="20"/>
                <w:lang w:eastAsia="ru-RU"/>
              </w:rPr>
              <w:t>П</w:t>
            </w:r>
          </w:p>
        </w:tc>
        <w:tc>
          <w:tcPr>
            <w:tcW w:w="495" w:type="pct"/>
          </w:tcPr>
          <w:p w14:paraId="2B732C2A" w14:textId="77777777" w:rsidR="00377358" w:rsidRPr="00E8687E" w:rsidRDefault="00377358"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228" w:type="pct"/>
          </w:tcPr>
          <w:p w14:paraId="7C7218ED" w14:textId="77777777" w:rsidR="00377358" w:rsidRPr="00E8687E" w:rsidRDefault="0037735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48" w:type="pct"/>
          </w:tcPr>
          <w:p w14:paraId="40333BDA" w14:textId="77777777" w:rsidR="00377358" w:rsidRPr="00E8687E" w:rsidRDefault="0037735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48" w:type="pct"/>
          </w:tcPr>
          <w:p w14:paraId="088BE880" w14:textId="77777777" w:rsidR="00377358" w:rsidRPr="00E8687E" w:rsidRDefault="0037735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28" w:type="pct"/>
          </w:tcPr>
          <w:p w14:paraId="7A6322DB" w14:textId="77777777" w:rsidR="00377358" w:rsidRPr="00E8687E" w:rsidRDefault="00750EB2"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28" w:type="pct"/>
          </w:tcPr>
          <w:p w14:paraId="483D19C7" w14:textId="77777777" w:rsidR="00377358" w:rsidRPr="00E8687E" w:rsidRDefault="00A855F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w:t>
            </w:r>
          </w:p>
        </w:tc>
        <w:tc>
          <w:tcPr>
            <w:tcW w:w="286" w:type="pct"/>
          </w:tcPr>
          <w:p w14:paraId="6B12C89F" w14:textId="77777777" w:rsidR="00377358" w:rsidRPr="00E8687E" w:rsidRDefault="0037735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86" w:type="pct"/>
          </w:tcPr>
          <w:p w14:paraId="4AA77A17" w14:textId="77777777" w:rsidR="00377358" w:rsidRPr="00E8687E" w:rsidRDefault="00750EB2"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w:t>
            </w:r>
          </w:p>
        </w:tc>
        <w:tc>
          <w:tcPr>
            <w:tcW w:w="210" w:type="pct"/>
          </w:tcPr>
          <w:p w14:paraId="1603A7CA" w14:textId="77777777" w:rsidR="00377358" w:rsidRPr="00E8687E" w:rsidRDefault="00377358"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48" w:type="pct"/>
          </w:tcPr>
          <w:p w14:paraId="2548A549" w14:textId="77777777" w:rsidR="00377358" w:rsidRPr="00E8687E" w:rsidRDefault="00750EB2"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228" w:type="pct"/>
          </w:tcPr>
          <w:p w14:paraId="6EF99E22" w14:textId="77777777" w:rsidR="00377358" w:rsidRPr="00E8687E" w:rsidRDefault="00750EB2"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w:t>
            </w:r>
          </w:p>
        </w:tc>
        <w:tc>
          <w:tcPr>
            <w:tcW w:w="327" w:type="pct"/>
          </w:tcPr>
          <w:p w14:paraId="79347C87" w14:textId="77777777" w:rsidR="00377358" w:rsidRPr="00E8687E" w:rsidRDefault="00750EB2" w:rsidP="00C43DCA">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p>
        </w:tc>
        <w:tc>
          <w:tcPr>
            <w:tcW w:w="334" w:type="pct"/>
          </w:tcPr>
          <w:p w14:paraId="6D9A42BF" w14:textId="77777777" w:rsidR="00377358" w:rsidRPr="00E8687E" w:rsidRDefault="00750EB2"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w:t>
            </w:r>
          </w:p>
        </w:tc>
      </w:tr>
    </w:tbl>
    <w:p w14:paraId="6FEA9DC5" w14:textId="77AC9795" w:rsidR="002A1375" w:rsidRPr="00E8687E" w:rsidRDefault="002A1375"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3D787FFD" w14:textId="4FFE45A0" w:rsidR="00C233D1" w:rsidRPr="00E8687E" w:rsidRDefault="00C233D1"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68C1DAB2" w14:textId="6FEFDB1E" w:rsidR="006D0378" w:rsidRPr="00E8687E"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5FB602C9" w14:textId="6495C0A5" w:rsidR="006D0378" w:rsidRPr="00E8687E"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600C5BCC" w14:textId="552A837D" w:rsidR="006D0378" w:rsidRPr="00E8687E"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5B033F34" w14:textId="269CA434" w:rsidR="006D0378" w:rsidRPr="00E8687E"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454D3EB8" w14:textId="5689E7A3" w:rsidR="004E3737" w:rsidRPr="00E8687E" w:rsidRDefault="004E3737">
      <w:pPr>
        <w:rPr>
          <w:rFonts w:ascii="Times New Roman" w:eastAsia="Times New Roman" w:hAnsi="Times New Roman" w:cs="Times New Roman"/>
          <w:b/>
          <w:i/>
          <w:sz w:val="20"/>
          <w:szCs w:val="20"/>
          <w:lang w:eastAsia="ru-RU"/>
        </w:rPr>
      </w:pPr>
      <w:r w:rsidRPr="00E8687E">
        <w:rPr>
          <w:rFonts w:ascii="Times New Roman" w:eastAsia="Times New Roman" w:hAnsi="Times New Roman" w:cs="Times New Roman"/>
          <w:b/>
          <w:i/>
          <w:sz w:val="20"/>
          <w:szCs w:val="20"/>
          <w:lang w:eastAsia="ru-RU"/>
        </w:rPr>
        <w:br w:type="page"/>
      </w:r>
    </w:p>
    <w:p w14:paraId="16B370CD" w14:textId="77777777" w:rsidR="0000287F" w:rsidRPr="007337D5"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4. Структура муниципальной программы</w:t>
      </w:r>
    </w:p>
    <w:p w14:paraId="7CFB210A" w14:textId="77777777" w:rsidR="0000287F" w:rsidRPr="00E8687E" w:rsidRDefault="0000287F" w:rsidP="0000287F">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89"/>
        <w:gridCol w:w="4435"/>
        <w:gridCol w:w="94"/>
        <w:gridCol w:w="5618"/>
        <w:gridCol w:w="3890"/>
      </w:tblGrid>
      <w:tr w:rsidR="007F3BA0" w:rsidRPr="00E8687E" w14:paraId="6E47AF03" w14:textId="77777777" w:rsidTr="00ED5ED3">
        <w:trPr>
          <w:trHeight w:val="323"/>
        </w:trPr>
        <w:tc>
          <w:tcPr>
            <w:tcW w:w="360" w:type="pct"/>
          </w:tcPr>
          <w:p w14:paraId="492F8228" w14:textId="77777777" w:rsidR="0000287F" w:rsidRPr="00E8687E"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1466" w:type="pct"/>
          </w:tcPr>
          <w:p w14:paraId="3EA10662" w14:textId="77777777" w:rsidR="0000287F" w:rsidRPr="00E8687E"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Показатели/задачи структурного элемента</w:t>
            </w:r>
          </w:p>
        </w:tc>
        <w:tc>
          <w:tcPr>
            <w:tcW w:w="1888" w:type="pct"/>
            <w:gridSpan w:val="2"/>
          </w:tcPr>
          <w:p w14:paraId="427EACE0" w14:textId="77777777" w:rsidR="0000287F" w:rsidRPr="00E8687E"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Описание ожидаемых эффектов от реализации задачи структурного элемента</w:t>
            </w:r>
          </w:p>
        </w:tc>
        <w:tc>
          <w:tcPr>
            <w:tcW w:w="1286" w:type="pct"/>
          </w:tcPr>
          <w:p w14:paraId="10BAEDF6" w14:textId="77777777" w:rsidR="0000287F" w:rsidRPr="00E8687E"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Связь с показателями</w:t>
            </w:r>
          </w:p>
        </w:tc>
      </w:tr>
      <w:tr w:rsidR="0014174D" w:rsidRPr="00E8687E" w14:paraId="6620EA89" w14:textId="77777777" w:rsidTr="00ED5ED3">
        <w:trPr>
          <w:trHeight w:val="76"/>
        </w:trPr>
        <w:tc>
          <w:tcPr>
            <w:tcW w:w="360" w:type="pct"/>
          </w:tcPr>
          <w:p w14:paraId="4F11EC37" w14:textId="77777777" w:rsidR="0000287F" w:rsidRPr="00E8687E"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1466" w:type="pct"/>
          </w:tcPr>
          <w:p w14:paraId="7D9FE9FF" w14:textId="77777777" w:rsidR="0000287F" w:rsidRPr="00E8687E"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1888" w:type="pct"/>
            <w:gridSpan w:val="2"/>
          </w:tcPr>
          <w:p w14:paraId="7AE0CAAD" w14:textId="77777777" w:rsidR="0000287F" w:rsidRPr="00E8687E"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1286" w:type="pct"/>
          </w:tcPr>
          <w:p w14:paraId="1CCC568C" w14:textId="77777777" w:rsidR="0000287F" w:rsidRPr="00E8687E"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w:t>
            </w:r>
          </w:p>
        </w:tc>
      </w:tr>
      <w:tr w:rsidR="0014174D" w:rsidRPr="00E8687E" w14:paraId="66F7AA0D" w14:textId="77777777" w:rsidTr="00ED5ED3">
        <w:tc>
          <w:tcPr>
            <w:tcW w:w="360" w:type="pct"/>
          </w:tcPr>
          <w:p w14:paraId="17D27405" w14:textId="77777777" w:rsidR="0000287F" w:rsidRPr="00E8687E"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4640" w:type="pct"/>
            <w:gridSpan w:val="4"/>
          </w:tcPr>
          <w:p w14:paraId="348413A6" w14:textId="7B944B37" w:rsidR="006A6948" w:rsidRPr="00E8687E" w:rsidRDefault="00161400" w:rsidP="006A6948">
            <w:pPr>
              <w:widowControl w:val="0"/>
              <w:autoSpaceDE w:val="0"/>
              <w:autoSpaceDN w:val="0"/>
              <w:spacing w:after="0" w:line="240" w:lineRule="auto"/>
              <w:jc w:val="center"/>
              <w:rPr>
                <w:rFonts w:ascii="Times New Roman" w:hAnsi="Times New Roman" w:cs="Times New Roman"/>
                <w:b/>
                <w:bCs/>
                <w:sz w:val="20"/>
                <w:szCs w:val="20"/>
              </w:rPr>
            </w:pPr>
            <w:r w:rsidRPr="00E8687E">
              <w:rPr>
                <w:rFonts w:ascii="Times New Roman" w:eastAsia="Times New Roman" w:hAnsi="Times New Roman" w:cs="Times New Roman"/>
                <w:b/>
                <w:bCs/>
                <w:sz w:val="20"/>
                <w:szCs w:val="20"/>
                <w:lang w:eastAsia="ru-RU"/>
              </w:rPr>
              <w:t xml:space="preserve">Проект </w:t>
            </w:r>
            <w:r w:rsidR="006A6948" w:rsidRPr="00E8687E">
              <w:rPr>
                <w:rFonts w:ascii="Times New Roman" w:eastAsia="Times New Roman" w:hAnsi="Times New Roman" w:cs="Times New Roman"/>
                <w:b/>
                <w:bCs/>
                <w:sz w:val="20"/>
                <w:szCs w:val="20"/>
                <w:lang w:eastAsia="ru-RU"/>
              </w:rPr>
              <w:t>«Поддержка субъектов малого и среднего предпринимательства город</w:t>
            </w:r>
            <w:r w:rsidR="00AC408E" w:rsidRPr="00E8687E">
              <w:rPr>
                <w:rFonts w:ascii="Times New Roman" w:eastAsia="Times New Roman" w:hAnsi="Times New Roman" w:cs="Times New Roman"/>
                <w:b/>
                <w:bCs/>
                <w:sz w:val="20"/>
                <w:szCs w:val="20"/>
                <w:lang w:eastAsia="ru-RU"/>
              </w:rPr>
              <w:t>а</w:t>
            </w:r>
            <w:r w:rsidR="006A6948" w:rsidRPr="00E8687E">
              <w:rPr>
                <w:rFonts w:ascii="Times New Roman" w:eastAsia="Times New Roman" w:hAnsi="Times New Roman" w:cs="Times New Roman"/>
                <w:b/>
                <w:bCs/>
                <w:sz w:val="20"/>
                <w:szCs w:val="20"/>
                <w:lang w:eastAsia="ru-RU"/>
              </w:rPr>
              <w:t xml:space="preserve"> Свободно</w:t>
            </w:r>
            <w:r w:rsidR="00AC408E" w:rsidRPr="00E8687E">
              <w:rPr>
                <w:rFonts w:ascii="Times New Roman" w:eastAsia="Times New Roman" w:hAnsi="Times New Roman" w:cs="Times New Roman"/>
                <w:b/>
                <w:bCs/>
                <w:sz w:val="20"/>
                <w:szCs w:val="20"/>
                <w:lang w:eastAsia="ru-RU"/>
              </w:rPr>
              <w:t>го</w:t>
            </w:r>
            <w:r w:rsidR="006A6948" w:rsidRPr="00E8687E">
              <w:rPr>
                <w:rFonts w:ascii="Times New Roman" w:hAnsi="Times New Roman" w:cs="Times New Roman"/>
                <w:b/>
                <w:bCs/>
                <w:sz w:val="20"/>
                <w:szCs w:val="20"/>
              </w:rPr>
              <w:t>»</w:t>
            </w:r>
          </w:p>
          <w:p w14:paraId="112F846B" w14:textId="5863CA44" w:rsidR="0000287F" w:rsidRPr="00E8687E" w:rsidRDefault="006A6948" w:rsidP="006A694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b/>
                <w:bCs/>
                <w:sz w:val="20"/>
                <w:szCs w:val="20"/>
                <w:lang w:eastAsia="ru-RU"/>
              </w:rPr>
              <w:t xml:space="preserve"> </w:t>
            </w:r>
            <w:r w:rsidR="004B16B3" w:rsidRPr="00E8687E">
              <w:rPr>
                <w:rFonts w:ascii="Times New Roman" w:eastAsia="Times New Roman" w:hAnsi="Times New Roman" w:cs="Times New Roman"/>
                <w:b/>
                <w:bCs/>
                <w:sz w:val="20"/>
                <w:szCs w:val="20"/>
                <w:lang w:eastAsia="ru-RU"/>
              </w:rPr>
              <w:t>(</w:t>
            </w:r>
            <w:r w:rsidR="00B269BC" w:rsidRPr="00E8687E">
              <w:rPr>
                <w:rFonts w:ascii="Times New Roman" w:eastAsia="Times New Roman" w:hAnsi="Times New Roman" w:cs="Times New Roman"/>
                <w:b/>
                <w:bCs/>
                <w:sz w:val="20"/>
                <w:szCs w:val="20"/>
                <w:lang w:eastAsia="ru-RU"/>
              </w:rPr>
              <w:t>Будник Марина Владимировна</w:t>
            </w:r>
            <w:r w:rsidR="004B16B3" w:rsidRPr="00E8687E">
              <w:rPr>
                <w:rFonts w:ascii="Times New Roman" w:eastAsia="Times New Roman" w:hAnsi="Times New Roman" w:cs="Times New Roman"/>
                <w:b/>
                <w:bCs/>
                <w:sz w:val="20"/>
                <w:szCs w:val="20"/>
                <w:lang w:eastAsia="ru-RU"/>
              </w:rPr>
              <w:t xml:space="preserve"> - куратор)</w:t>
            </w:r>
          </w:p>
        </w:tc>
      </w:tr>
      <w:tr w:rsidR="0014174D" w:rsidRPr="00E8687E" w14:paraId="3B586B5D" w14:textId="77777777" w:rsidTr="00ED5ED3">
        <w:tc>
          <w:tcPr>
            <w:tcW w:w="360" w:type="pct"/>
          </w:tcPr>
          <w:p w14:paraId="4643A2DE" w14:textId="77777777" w:rsidR="0000287F" w:rsidRPr="00E8687E"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97" w:type="pct"/>
            <w:gridSpan w:val="2"/>
          </w:tcPr>
          <w:p w14:paraId="2BCBF8F0" w14:textId="77777777" w:rsidR="0000287F" w:rsidRPr="00E8687E" w:rsidRDefault="00B269BC" w:rsidP="00453C5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43" w:type="pct"/>
            <w:gridSpan w:val="2"/>
          </w:tcPr>
          <w:p w14:paraId="4B19E44E" w14:textId="1692BA58" w:rsidR="0000287F" w:rsidRPr="00E8687E" w:rsidRDefault="0000287F" w:rsidP="0075636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96820">
              <w:rPr>
                <w:rFonts w:ascii="Times New Roman" w:eastAsia="Times New Roman" w:hAnsi="Times New Roman" w:cs="Times New Roman"/>
                <w:sz w:val="20"/>
                <w:szCs w:val="20"/>
                <w:lang w:eastAsia="ru-RU"/>
              </w:rPr>
              <w:t>Срок реализации (</w:t>
            </w:r>
            <w:r w:rsidR="00696820" w:rsidRPr="00696820">
              <w:rPr>
                <w:rFonts w:ascii="Times New Roman" w:eastAsia="Times New Roman" w:hAnsi="Times New Roman" w:cs="Times New Roman"/>
                <w:sz w:val="20"/>
                <w:szCs w:val="20"/>
                <w:lang w:eastAsia="ru-RU"/>
              </w:rPr>
              <w:t>2025</w:t>
            </w:r>
            <w:r w:rsidR="00F01BAF" w:rsidRPr="00696820">
              <w:rPr>
                <w:rFonts w:ascii="Times New Roman" w:eastAsia="Times New Roman" w:hAnsi="Times New Roman" w:cs="Times New Roman"/>
                <w:sz w:val="20"/>
                <w:szCs w:val="20"/>
                <w:lang w:eastAsia="ru-RU"/>
              </w:rPr>
              <w:t>-2030 годы</w:t>
            </w:r>
            <w:r w:rsidRPr="00696820">
              <w:rPr>
                <w:rFonts w:ascii="Times New Roman" w:eastAsia="Times New Roman" w:hAnsi="Times New Roman" w:cs="Times New Roman"/>
                <w:sz w:val="20"/>
                <w:szCs w:val="20"/>
                <w:lang w:eastAsia="ru-RU"/>
              </w:rPr>
              <w:t>)</w:t>
            </w:r>
          </w:p>
        </w:tc>
      </w:tr>
      <w:tr w:rsidR="00DD729D" w:rsidRPr="00E8687E" w14:paraId="69383032" w14:textId="77777777" w:rsidTr="00ED5ED3">
        <w:tc>
          <w:tcPr>
            <w:tcW w:w="360" w:type="pct"/>
          </w:tcPr>
          <w:p w14:paraId="4A1B9F42" w14:textId="77777777" w:rsidR="00DD729D" w:rsidRPr="00E8687E" w:rsidRDefault="00DD729D"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1.1.</w:t>
            </w:r>
          </w:p>
        </w:tc>
        <w:tc>
          <w:tcPr>
            <w:tcW w:w="1497" w:type="pct"/>
            <w:gridSpan w:val="2"/>
          </w:tcPr>
          <w:p w14:paraId="20B983F7" w14:textId="3FD2BF1C" w:rsidR="00DD729D" w:rsidRPr="00E8687E" w:rsidRDefault="003467DE" w:rsidP="00E8167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1857" w:type="pct"/>
          </w:tcPr>
          <w:p w14:paraId="08085E2B" w14:textId="550379FE" w:rsidR="00DD729D" w:rsidRPr="00E8687E" w:rsidRDefault="00DD729D" w:rsidP="00DD729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Предоставление субъектам малого и среднего предпринимательства</w:t>
            </w:r>
            <w:r w:rsidRPr="00E8687E">
              <w:rPr>
                <w:rFonts w:ascii="Times New Roman" w:hAnsi="Times New Roman" w:cs="Times New Roman"/>
                <w:kern w:val="2"/>
                <w:sz w:val="20"/>
                <w:szCs w:val="20"/>
              </w:rPr>
              <w:t>,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поддержки</w:t>
            </w:r>
            <w:r w:rsidRPr="00E8687E">
              <w:rPr>
                <w:rFonts w:ascii="Times New Roman" w:eastAsia="Times New Roman" w:hAnsi="Times New Roman" w:cs="Times New Roman"/>
                <w:sz w:val="20"/>
                <w:szCs w:val="20"/>
                <w:lang w:eastAsia="ru-RU"/>
              </w:rPr>
              <w:t xml:space="preserve"> финансовой и (или) организационной, и(или) имущественной в целях увеличения количества субъектов предпринимательства, сохранения и (увеличения) налоговых и неналоговых поступлений</w:t>
            </w:r>
          </w:p>
        </w:tc>
        <w:tc>
          <w:tcPr>
            <w:tcW w:w="1286" w:type="pct"/>
          </w:tcPr>
          <w:p w14:paraId="44115D61" w14:textId="4AEEC75C" w:rsidR="00DD729D" w:rsidRPr="00E8687E" w:rsidRDefault="00756366" w:rsidP="00DD729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hAnsi="Times New Roman" w:cs="Times New Roman"/>
                <w:sz w:val="20"/>
                <w:szCs w:val="20"/>
              </w:rPr>
              <w:t>Увеличение числа субъектов малого и среднего предпринимательства,</w:t>
            </w:r>
            <w:r w:rsidRPr="00E8687E">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E8687E">
              <w:rPr>
                <w:rFonts w:ascii="Times New Roman" w:hAnsi="Times New Roman" w:cs="Times New Roman"/>
                <w:sz w:val="20"/>
                <w:szCs w:val="20"/>
              </w:rPr>
              <w:t>режим «Налог на профессиональный доход» - получателей поддержки до 12 единиц к 2030 году</w:t>
            </w:r>
          </w:p>
        </w:tc>
      </w:tr>
      <w:tr w:rsidR="001020A1" w:rsidRPr="00E8687E" w14:paraId="65C23088" w14:textId="77777777" w:rsidTr="00303995">
        <w:tc>
          <w:tcPr>
            <w:tcW w:w="360" w:type="pct"/>
          </w:tcPr>
          <w:p w14:paraId="6E9B8C14" w14:textId="3C54F343"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497" w:type="pct"/>
            <w:gridSpan w:val="2"/>
            <w:shd w:val="clear" w:color="auto" w:fill="auto"/>
          </w:tcPr>
          <w:p w14:paraId="6059C463" w14:textId="22052EB4" w:rsidR="001020A1" w:rsidRPr="00303995"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03995">
              <w:rPr>
                <w:rFonts w:ascii="Times New Roman" w:hAnsi="Times New Roman" w:cs="Times New Roman"/>
                <w:sz w:val="20"/>
                <w:szCs w:val="20"/>
              </w:rPr>
              <w:t>Число занятых у субъектов малого и среднего предпринимательства – получателей поддержки, работников по отношению к прошлому году</w:t>
            </w:r>
          </w:p>
        </w:tc>
        <w:tc>
          <w:tcPr>
            <w:tcW w:w="1857" w:type="pct"/>
          </w:tcPr>
          <w:p w14:paraId="6C25F53D" w14:textId="0B6D5B97" w:rsidR="001020A1" w:rsidRDefault="00124D92" w:rsidP="001020A1">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Сохранение / увеличение численности работников</w:t>
            </w:r>
          </w:p>
          <w:p w14:paraId="6ED0042C" w14:textId="65AA98FE" w:rsidR="00AE7A68" w:rsidRPr="00E8687E" w:rsidRDefault="00B87832" w:rsidP="001020A1">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tc>
        <w:tc>
          <w:tcPr>
            <w:tcW w:w="1286" w:type="pct"/>
          </w:tcPr>
          <w:p w14:paraId="3D3CEFA4" w14:textId="5CF4E92F" w:rsidR="001020A1" w:rsidRPr="00E8687E" w:rsidRDefault="00124D92" w:rsidP="001020A1">
            <w:pPr>
              <w:widowControl w:val="0"/>
              <w:autoSpaceDE w:val="0"/>
              <w:autoSpaceDN w:val="0"/>
              <w:spacing w:after="0" w:line="240" w:lineRule="auto"/>
              <w:rPr>
                <w:rFonts w:ascii="Times New Roman" w:hAnsi="Times New Roman" w:cs="Times New Roman"/>
                <w:sz w:val="20"/>
                <w:szCs w:val="20"/>
              </w:rPr>
            </w:pPr>
            <w:r w:rsidRPr="00124D92">
              <w:rPr>
                <w:rFonts w:ascii="Times New Roman" w:hAnsi="Times New Roman" w:cs="Times New Roman"/>
                <w:sz w:val="20"/>
                <w:szCs w:val="20"/>
              </w:rPr>
              <w:t>Увеличение числа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поддержки до 12 единиц к 2030 году</w:t>
            </w:r>
          </w:p>
        </w:tc>
      </w:tr>
      <w:tr w:rsidR="001020A1" w:rsidRPr="00E8687E" w14:paraId="70ABD380" w14:textId="77777777" w:rsidTr="00303995">
        <w:tc>
          <w:tcPr>
            <w:tcW w:w="360" w:type="pct"/>
          </w:tcPr>
          <w:p w14:paraId="388AC3F9" w14:textId="3BDD6F4E"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1497" w:type="pct"/>
            <w:gridSpan w:val="2"/>
            <w:shd w:val="clear" w:color="auto" w:fill="auto"/>
          </w:tcPr>
          <w:p w14:paraId="3E8D01D2" w14:textId="3903DADA" w:rsidR="001020A1" w:rsidRPr="00303995"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03995">
              <w:rPr>
                <w:rFonts w:ascii="Times New Roman" w:hAnsi="Times New Roman" w:cs="Times New Roman"/>
                <w:sz w:val="20"/>
                <w:szCs w:val="20"/>
              </w:rPr>
              <w:t>Число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в расчете на 10 тыс. человек населения в текущем финансовом году по сравнению с уровнем отчетного финансового года</w:t>
            </w:r>
          </w:p>
        </w:tc>
        <w:tc>
          <w:tcPr>
            <w:tcW w:w="1857" w:type="pct"/>
          </w:tcPr>
          <w:p w14:paraId="45E0F714" w14:textId="4B513A87" w:rsidR="001020A1" w:rsidRDefault="005B6D4D"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5B6D4D">
              <w:rPr>
                <w:rFonts w:ascii="Times New Roman" w:eastAsia="Times New Roman" w:hAnsi="Times New Roman" w:cs="Times New Roman"/>
                <w:sz w:val="20"/>
                <w:szCs w:val="20"/>
                <w:lang w:eastAsia="ru-RU"/>
              </w:rPr>
              <w:t>Предоставление субъектам малого и среднего предпринимательства,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поддержки финансовой и (или) организационной, и(или) имущественной в целях увеличения количества субъектов предпринимательства, сохранения и (увеличения) налоговых и неналоговых поступлений</w:t>
            </w:r>
          </w:p>
          <w:p w14:paraId="428BB160" w14:textId="77777777" w:rsidR="0018261A" w:rsidRPr="00E8687E" w:rsidRDefault="0018261A" w:rsidP="001020A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86" w:type="pct"/>
          </w:tcPr>
          <w:p w14:paraId="042092C9" w14:textId="71D2FEEA" w:rsidR="001020A1" w:rsidRPr="00E8687E" w:rsidRDefault="00124D92" w:rsidP="001020A1">
            <w:pPr>
              <w:widowControl w:val="0"/>
              <w:autoSpaceDE w:val="0"/>
              <w:autoSpaceDN w:val="0"/>
              <w:spacing w:after="0" w:line="240" w:lineRule="auto"/>
              <w:rPr>
                <w:rFonts w:ascii="Times New Roman" w:hAnsi="Times New Roman" w:cs="Times New Roman"/>
                <w:sz w:val="20"/>
                <w:szCs w:val="20"/>
              </w:rPr>
            </w:pPr>
            <w:r w:rsidRPr="00124D92">
              <w:rPr>
                <w:rFonts w:ascii="Times New Roman" w:hAnsi="Times New Roman" w:cs="Times New Roman"/>
                <w:sz w:val="20"/>
                <w:szCs w:val="20"/>
              </w:rPr>
              <w:t>Увеличение числа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поддержки до 12 единиц к 2030 году</w:t>
            </w:r>
          </w:p>
        </w:tc>
      </w:tr>
      <w:tr w:rsidR="001020A1" w:rsidRPr="00E8687E" w14:paraId="469DCD37" w14:textId="77777777" w:rsidTr="00ED5ED3">
        <w:tc>
          <w:tcPr>
            <w:tcW w:w="360" w:type="pct"/>
          </w:tcPr>
          <w:p w14:paraId="6898D375" w14:textId="68A81D3A"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4640" w:type="pct"/>
            <w:gridSpan w:val="4"/>
          </w:tcPr>
          <w:p w14:paraId="536A43B1" w14:textId="0155A28D" w:rsidR="001020A1" w:rsidRPr="00E8687E" w:rsidRDefault="001020A1" w:rsidP="001020A1">
            <w:pPr>
              <w:widowControl w:val="0"/>
              <w:autoSpaceDE w:val="0"/>
              <w:autoSpaceDN w:val="0"/>
              <w:spacing w:after="0" w:line="240" w:lineRule="auto"/>
              <w:jc w:val="center"/>
              <w:rPr>
                <w:rFonts w:ascii="Times New Roman" w:hAnsi="Times New Roman" w:cs="Times New Roman"/>
                <w:b/>
                <w:bCs/>
                <w:sz w:val="20"/>
                <w:szCs w:val="20"/>
              </w:rPr>
            </w:pPr>
            <w:r w:rsidRPr="00E8687E">
              <w:rPr>
                <w:rFonts w:ascii="Times New Roman" w:eastAsia="Times New Roman" w:hAnsi="Times New Roman" w:cs="Times New Roman"/>
                <w:b/>
                <w:bCs/>
                <w:sz w:val="20"/>
                <w:szCs w:val="20"/>
                <w:lang w:eastAsia="ru-RU"/>
              </w:rPr>
              <w:t>Проект «Создание внешнего облика праздничного города</w:t>
            </w:r>
            <w:r w:rsidRPr="00E8687E">
              <w:rPr>
                <w:rFonts w:ascii="Times New Roman" w:hAnsi="Times New Roman" w:cs="Times New Roman"/>
                <w:b/>
                <w:bCs/>
                <w:sz w:val="20"/>
                <w:szCs w:val="20"/>
              </w:rPr>
              <w:t>»</w:t>
            </w:r>
          </w:p>
          <w:p w14:paraId="1ED0AD87" w14:textId="4F8A7A79"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b/>
                <w:bCs/>
                <w:sz w:val="20"/>
                <w:szCs w:val="20"/>
                <w:lang w:eastAsia="ru-RU"/>
              </w:rPr>
              <w:t>(Будник Марина Владимировна - куратор)</w:t>
            </w:r>
          </w:p>
        </w:tc>
      </w:tr>
      <w:tr w:rsidR="001020A1" w:rsidRPr="00E8687E" w14:paraId="3EA0B683" w14:textId="77777777" w:rsidTr="00ED5ED3">
        <w:tc>
          <w:tcPr>
            <w:tcW w:w="360" w:type="pct"/>
          </w:tcPr>
          <w:p w14:paraId="7BB53405" w14:textId="77777777"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97" w:type="pct"/>
            <w:gridSpan w:val="2"/>
          </w:tcPr>
          <w:p w14:paraId="71999FF8" w14:textId="6E56CA25"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43" w:type="pct"/>
            <w:gridSpan w:val="2"/>
          </w:tcPr>
          <w:p w14:paraId="2B718FA7" w14:textId="068AD842"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93BB9">
              <w:rPr>
                <w:rFonts w:ascii="Times New Roman" w:eastAsia="Times New Roman" w:hAnsi="Times New Roman" w:cs="Times New Roman"/>
                <w:sz w:val="20"/>
                <w:szCs w:val="20"/>
                <w:lang w:eastAsia="ru-RU"/>
              </w:rPr>
              <w:t>Срок реализации (2025-2030 годы)</w:t>
            </w:r>
          </w:p>
        </w:tc>
      </w:tr>
      <w:tr w:rsidR="001020A1" w:rsidRPr="00E8687E" w14:paraId="0AF9EB11" w14:textId="77777777" w:rsidTr="00ED5ED3">
        <w:tc>
          <w:tcPr>
            <w:tcW w:w="360" w:type="pct"/>
          </w:tcPr>
          <w:p w14:paraId="7E51204E" w14:textId="0BA47513"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2.1.</w:t>
            </w:r>
          </w:p>
        </w:tc>
        <w:tc>
          <w:tcPr>
            <w:tcW w:w="1497" w:type="pct"/>
            <w:gridSpan w:val="2"/>
          </w:tcPr>
          <w:p w14:paraId="09515D6E" w14:textId="7C82A4EB"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highlight w:val="yellow"/>
                <w:lang w:eastAsia="ru-RU"/>
              </w:rPr>
            </w:pPr>
            <w:r w:rsidRPr="00E8687E">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c>
          <w:tcPr>
            <w:tcW w:w="1857" w:type="pct"/>
          </w:tcPr>
          <w:p w14:paraId="1179F9A4" w14:textId="1AFC8D39"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Организация мероприятий, направленных на вовлечение субъектов малого и среднего предпринимательства к созданию </w:t>
            </w:r>
            <w:r w:rsidRPr="00E8687E">
              <w:rPr>
                <w:rFonts w:ascii="Times New Roman" w:hAnsi="Times New Roman" w:cs="Times New Roman"/>
                <w:color w:val="000000"/>
                <w:sz w:val="20"/>
                <w:szCs w:val="20"/>
                <w:shd w:val="clear" w:color="auto" w:fill="FFFFFF"/>
              </w:rPr>
              <w:t>эстетического и художественного уровня,</w:t>
            </w:r>
            <w:r w:rsidRPr="00E8687E">
              <w:rPr>
                <w:rFonts w:ascii="Times New Roman" w:eastAsia="Times New Roman" w:hAnsi="Times New Roman" w:cs="Times New Roman"/>
                <w:sz w:val="20"/>
                <w:szCs w:val="20"/>
                <w:lang w:eastAsia="ru-RU"/>
              </w:rPr>
              <w:t xml:space="preserve"> творческой активности. Создание условий и финансовой заинтересованности субъектов малого и среднего предпринимательства, в целях благоустройства и создания праздничной атмосферы на улицах города.</w:t>
            </w:r>
          </w:p>
        </w:tc>
        <w:tc>
          <w:tcPr>
            <w:tcW w:w="1286" w:type="pct"/>
          </w:tcPr>
          <w:p w14:paraId="0F6AB04B" w14:textId="7E16809F"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highlight w:val="yellow"/>
                <w:lang w:eastAsia="ru-RU"/>
              </w:rPr>
            </w:pPr>
            <w:r w:rsidRPr="00E8687E">
              <w:rPr>
                <w:rFonts w:ascii="Times New Roman" w:hAnsi="Times New Roman" w:cs="Times New Roman"/>
                <w:sz w:val="20"/>
                <w:szCs w:val="20"/>
              </w:rPr>
              <w:t>Увеличение числа субъектов малого и среднего предпринимательства,</w:t>
            </w:r>
            <w:r w:rsidRPr="00E8687E">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E8687E">
              <w:rPr>
                <w:rFonts w:ascii="Times New Roman" w:hAnsi="Times New Roman" w:cs="Times New Roman"/>
                <w:sz w:val="20"/>
                <w:szCs w:val="20"/>
              </w:rPr>
              <w:t>режим «Налог на профессиональный доход» - получателей поддержки до 12 единиц к 2030 году</w:t>
            </w:r>
          </w:p>
        </w:tc>
      </w:tr>
      <w:tr w:rsidR="001020A1" w:rsidRPr="00E8687E" w14:paraId="13602403" w14:textId="77777777" w:rsidTr="00ED5ED3">
        <w:tc>
          <w:tcPr>
            <w:tcW w:w="360" w:type="pct"/>
          </w:tcPr>
          <w:p w14:paraId="3705E999" w14:textId="12621240"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4640" w:type="pct"/>
            <w:gridSpan w:val="4"/>
          </w:tcPr>
          <w:p w14:paraId="78DF6AEB" w14:textId="77777777"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2E15BF7F" w14:textId="25AEAB39"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(Будник Марина Владимировна - куратор)</w:t>
            </w:r>
          </w:p>
        </w:tc>
      </w:tr>
      <w:tr w:rsidR="001020A1" w:rsidRPr="00E8687E" w14:paraId="557B0A71" w14:textId="77777777" w:rsidTr="00ED5ED3">
        <w:tc>
          <w:tcPr>
            <w:tcW w:w="360" w:type="pct"/>
          </w:tcPr>
          <w:p w14:paraId="6A523565" w14:textId="77777777"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66" w:type="pct"/>
          </w:tcPr>
          <w:p w14:paraId="6ED74745" w14:textId="77777777"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74" w:type="pct"/>
            <w:gridSpan w:val="3"/>
          </w:tcPr>
          <w:p w14:paraId="53D60B44" w14:textId="2507F6C3"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020A1" w:rsidRPr="00E8687E" w14:paraId="75D16B74" w14:textId="77777777" w:rsidTr="00ED5ED3">
        <w:tc>
          <w:tcPr>
            <w:tcW w:w="360" w:type="pct"/>
          </w:tcPr>
          <w:p w14:paraId="6C4C699D" w14:textId="046E01EC"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3.1.</w:t>
            </w:r>
          </w:p>
        </w:tc>
        <w:tc>
          <w:tcPr>
            <w:tcW w:w="1466" w:type="pct"/>
          </w:tcPr>
          <w:p w14:paraId="4A7CA0B3" w14:textId="0D5FADEE"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hAnsi="Times New Roman" w:cs="Times New Roman"/>
                <w:sz w:val="20"/>
                <w:szCs w:val="20"/>
              </w:rPr>
              <w:t>Количество предоставленных консультационных услуг субъектам малого и среднего предпринимательства,</w:t>
            </w:r>
            <w:r w:rsidRPr="00E8687E">
              <w:rPr>
                <w:rFonts w:ascii="Times New Roman" w:eastAsia="Calibri" w:hAnsi="Times New Roman" w:cs="Times New Roman"/>
                <w:sz w:val="20"/>
                <w:szCs w:val="20"/>
              </w:rPr>
              <w:t xml:space="preserve"> </w:t>
            </w:r>
            <w:r w:rsidRPr="00E8687E">
              <w:rPr>
                <w:rFonts w:ascii="Times New Roman" w:hAnsi="Times New Roman" w:cs="Times New Roman"/>
                <w:sz w:val="20"/>
                <w:szCs w:val="20"/>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1888" w:type="pct"/>
            <w:gridSpan w:val="2"/>
          </w:tcPr>
          <w:p w14:paraId="2FA4D0ED" w14:textId="050DE8ED" w:rsidR="001020A1" w:rsidRPr="00542F22" w:rsidRDefault="001020A1" w:rsidP="001020A1">
            <w:pPr>
              <w:widowControl w:val="0"/>
              <w:autoSpaceDE w:val="0"/>
              <w:autoSpaceDN w:val="0"/>
              <w:spacing w:after="0" w:line="240" w:lineRule="auto"/>
              <w:rPr>
                <w:rFonts w:ascii="Times New Roman" w:hAnsi="Times New Roman" w:cs="Times New Roman"/>
                <w:sz w:val="20"/>
                <w:szCs w:val="20"/>
              </w:rPr>
            </w:pPr>
            <w:r w:rsidRPr="00882B25">
              <w:rPr>
                <w:rFonts w:ascii="Times New Roman" w:eastAsia="Times New Roman" w:hAnsi="Times New Roman" w:cs="Times New Roman"/>
                <w:sz w:val="20"/>
                <w:szCs w:val="20"/>
                <w:lang w:eastAsia="ru-RU"/>
              </w:rPr>
              <w:t xml:space="preserve">Оказание содействия субъектам предпринимательства в получении информации по вопросам: о видах и формах финансовой поддержки; </w:t>
            </w:r>
            <w:r w:rsidRPr="00882B25">
              <w:rPr>
                <w:rFonts w:ascii="Times New Roman" w:hAnsi="Times New Roman" w:cs="Times New Roman"/>
                <w:sz w:val="20"/>
                <w:szCs w:val="20"/>
              </w:rPr>
              <w:t xml:space="preserve">начала </w:t>
            </w:r>
            <w:r w:rsidRPr="00542F22">
              <w:rPr>
                <w:rFonts w:ascii="Times New Roman" w:hAnsi="Times New Roman" w:cs="Times New Roman"/>
                <w:color w:val="040614"/>
                <w:sz w:val="20"/>
                <w:szCs w:val="20"/>
              </w:rPr>
              <w:t xml:space="preserve">ведения собственного дела для физических лиц, планирующих осуществление предпринимательской деятельности, размещения нестационарных торговых объектов, </w:t>
            </w:r>
            <w:r>
              <w:rPr>
                <w:rFonts w:ascii="Times New Roman" w:hAnsi="Times New Roman" w:cs="Times New Roman"/>
                <w:color w:val="040614"/>
                <w:sz w:val="20"/>
                <w:szCs w:val="20"/>
              </w:rPr>
              <w:t>изменений</w:t>
            </w:r>
            <w:r w:rsidRPr="00542F22">
              <w:rPr>
                <w:rFonts w:ascii="Times New Roman" w:hAnsi="Times New Roman" w:cs="Times New Roman"/>
                <w:color w:val="040614"/>
                <w:sz w:val="20"/>
                <w:szCs w:val="20"/>
              </w:rPr>
              <w:t xml:space="preserve"> в законодательстве, о возможных маркетинговых стратегиях</w:t>
            </w:r>
            <w:r>
              <w:rPr>
                <w:rFonts w:ascii="Times New Roman" w:hAnsi="Times New Roman" w:cs="Times New Roman"/>
                <w:color w:val="040614"/>
                <w:sz w:val="20"/>
                <w:szCs w:val="20"/>
              </w:rPr>
              <w:t xml:space="preserve">, а </w:t>
            </w:r>
            <w:proofErr w:type="gramStart"/>
            <w:r>
              <w:rPr>
                <w:rFonts w:ascii="Times New Roman" w:hAnsi="Times New Roman" w:cs="Times New Roman"/>
                <w:color w:val="040614"/>
                <w:sz w:val="20"/>
                <w:szCs w:val="20"/>
              </w:rPr>
              <w:t>так же</w:t>
            </w:r>
            <w:proofErr w:type="gramEnd"/>
            <w:r>
              <w:rPr>
                <w:rFonts w:ascii="Times New Roman" w:hAnsi="Times New Roman" w:cs="Times New Roman"/>
                <w:color w:val="040614"/>
                <w:sz w:val="20"/>
                <w:szCs w:val="20"/>
              </w:rPr>
              <w:t xml:space="preserve"> предоставление</w:t>
            </w:r>
            <w:r w:rsidRPr="00542F22">
              <w:rPr>
                <w:rFonts w:ascii="Times New Roman" w:hAnsi="Times New Roman" w:cs="Times New Roman"/>
                <w:color w:val="040614"/>
                <w:sz w:val="20"/>
                <w:szCs w:val="20"/>
              </w:rPr>
              <w:t xml:space="preserve"> информационны</w:t>
            </w:r>
            <w:r>
              <w:rPr>
                <w:rFonts w:ascii="Times New Roman" w:hAnsi="Times New Roman" w:cs="Times New Roman"/>
                <w:color w:val="040614"/>
                <w:sz w:val="20"/>
                <w:szCs w:val="20"/>
              </w:rPr>
              <w:t>х</w:t>
            </w:r>
            <w:r w:rsidRPr="00542F22">
              <w:rPr>
                <w:rFonts w:ascii="Times New Roman" w:hAnsi="Times New Roman" w:cs="Times New Roman"/>
                <w:color w:val="040614"/>
                <w:sz w:val="20"/>
                <w:szCs w:val="20"/>
              </w:rPr>
              <w:t xml:space="preserve"> статистически</w:t>
            </w:r>
            <w:r>
              <w:rPr>
                <w:rFonts w:ascii="Times New Roman" w:hAnsi="Times New Roman" w:cs="Times New Roman"/>
                <w:color w:val="040614"/>
                <w:sz w:val="20"/>
                <w:szCs w:val="20"/>
              </w:rPr>
              <w:t>х</w:t>
            </w:r>
            <w:r w:rsidRPr="00542F22">
              <w:rPr>
                <w:rFonts w:ascii="Times New Roman" w:hAnsi="Times New Roman" w:cs="Times New Roman"/>
                <w:color w:val="040614"/>
                <w:sz w:val="20"/>
                <w:szCs w:val="20"/>
              </w:rPr>
              <w:t xml:space="preserve"> </w:t>
            </w:r>
            <w:r>
              <w:rPr>
                <w:rFonts w:ascii="Times New Roman" w:hAnsi="Times New Roman" w:cs="Times New Roman"/>
                <w:color w:val="040614"/>
                <w:sz w:val="20"/>
                <w:szCs w:val="20"/>
              </w:rPr>
              <w:t>материалов</w:t>
            </w:r>
            <w:r w:rsidRPr="00542F22">
              <w:rPr>
                <w:rFonts w:ascii="Times New Roman" w:hAnsi="Times New Roman" w:cs="Times New Roman"/>
                <w:color w:val="040614"/>
                <w:sz w:val="20"/>
                <w:szCs w:val="20"/>
              </w:rPr>
              <w:t>.</w:t>
            </w:r>
          </w:p>
          <w:p w14:paraId="2A2DC5D3" w14:textId="01AD7ED4"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86" w:type="pct"/>
          </w:tcPr>
          <w:p w14:paraId="390AFE7A" w14:textId="0BC9D400"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hAnsi="Times New Roman" w:cs="Times New Roman"/>
                <w:sz w:val="20"/>
                <w:szCs w:val="20"/>
              </w:rPr>
              <w:t>Увеличение числа субъектов малого и среднего предпринимательства,</w:t>
            </w:r>
            <w:r w:rsidRPr="00E8687E">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E8687E">
              <w:rPr>
                <w:rFonts w:ascii="Times New Roman" w:hAnsi="Times New Roman" w:cs="Times New Roman"/>
                <w:sz w:val="20"/>
                <w:szCs w:val="20"/>
              </w:rPr>
              <w:t>режим «Налог на профессиональный доход» - получателей поддержки до 12 единиц к 2030 году</w:t>
            </w:r>
          </w:p>
        </w:tc>
      </w:tr>
      <w:tr w:rsidR="001020A1" w:rsidRPr="00E8687E" w14:paraId="54080924" w14:textId="77777777" w:rsidTr="00ED5ED3">
        <w:tc>
          <w:tcPr>
            <w:tcW w:w="360" w:type="pct"/>
          </w:tcPr>
          <w:p w14:paraId="7E1438DF" w14:textId="0B63FF5E" w:rsidR="001020A1" w:rsidRPr="00E8687E"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3.2.</w:t>
            </w:r>
          </w:p>
        </w:tc>
        <w:tc>
          <w:tcPr>
            <w:tcW w:w="1466" w:type="pct"/>
          </w:tcPr>
          <w:p w14:paraId="68D6CD67" w14:textId="0BC10780"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1888" w:type="pct"/>
            <w:gridSpan w:val="2"/>
          </w:tcPr>
          <w:p w14:paraId="1392D524" w14:textId="77777777"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Повышение уровня профессиональной грамотности субъектов предпринимательства, снижения административных барьеров, предоставление информации о мерах поддержки</w:t>
            </w:r>
          </w:p>
        </w:tc>
        <w:tc>
          <w:tcPr>
            <w:tcW w:w="1286" w:type="pct"/>
          </w:tcPr>
          <w:p w14:paraId="03078F10" w14:textId="4052349B" w:rsidR="001020A1" w:rsidRPr="00E8687E"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hAnsi="Times New Roman" w:cs="Times New Roman"/>
                <w:sz w:val="20"/>
                <w:szCs w:val="20"/>
              </w:rPr>
              <w:t>Увеличение числа субъектов малого и среднего предпринимательства,</w:t>
            </w:r>
            <w:r w:rsidRPr="00E8687E">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E8687E">
              <w:rPr>
                <w:rFonts w:ascii="Times New Roman" w:hAnsi="Times New Roman" w:cs="Times New Roman"/>
                <w:sz w:val="20"/>
                <w:szCs w:val="20"/>
              </w:rPr>
              <w:t>режим «Налог на профессиональный доход» - получателей поддержки до 12 единиц к 2030 году</w:t>
            </w:r>
          </w:p>
        </w:tc>
      </w:tr>
    </w:tbl>
    <w:p w14:paraId="06851B45" w14:textId="77777777" w:rsidR="00D44509" w:rsidRPr="00E8687E" w:rsidRDefault="00D44509" w:rsidP="0000287F">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14:paraId="3B73E2FC" w14:textId="667FC65B" w:rsidR="00270257" w:rsidRPr="00E8687E" w:rsidRDefault="001D3E45"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 xml:space="preserve"> </w:t>
      </w:r>
    </w:p>
    <w:p w14:paraId="66187259" w14:textId="77777777" w:rsidR="001D2A1D" w:rsidRPr="00E8687E" w:rsidRDefault="001D2A1D">
      <w:pPr>
        <w:rPr>
          <w:rFonts w:ascii="Times New Roman" w:eastAsia="Times New Roman" w:hAnsi="Times New Roman" w:cs="Times New Roman"/>
          <w:b/>
          <w:i/>
          <w:sz w:val="20"/>
          <w:szCs w:val="20"/>
          <w:lang w:eastAsia="ru-RU"/>
        </w:rPr>
      </w:pPr>
      <w:r w:rsidRPr="00E8687E">
        <w:rPr>
          <w:rFonts w:ascii="Times New Roman" w:eastAsia="Times New Roman" w:hAnsi="Times New Roman" w:cs="Times New Roman"/>
          <w:b/>
          <w:i/>
          <w:sz w:val="20"/>
          <w:szCs w:val="20"/>
          <w:lang w:eastAsia="ru-RU"/>
        </w:rPr>
        <w:br w:type="page"/>
      </w:r>
    </w:p>
    <w:p w14:paraId="67D7AADF" w14:textId="29A1AEFD" w:rsidR="0000287F" w:rsidRPr="007337D5"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5. Финансовое обеспечение муниципальной программы</w:t>
      </w:r>
    </w:p>
    <w:p w14:paraId="57C3183C" w14:textId="77777777" w:rsidR="00234915" w:rsidRPr="00E8687E" w:rsidRDefault="00234915" w:rsidP="0000287F">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p>
    <w:tbl>
      <w:tblPr>
        <w:tblpPr w:leftFromText="180" w:rightFromText="180" w:vertAnchor="text" w:tblpX="-176" w:tblpY="1"/>
        <w:tblOverlap w:val="never"/>
        <w:tblW w:w="5000" w:type="pct"/>
        <w:tblLook w:val="04A0" w:firstRow="1" w:lastRow="0" w:firstColumn="1" w:lastColumn="0" w:noHBand="0" w:noVBand="1"/>
      </w:tblPr>
      <w:tblGrid>
        <w:gridCol w:w="795"/>
        <w:gridCol w:w="4961"/>
        <w:gridCol w:w="1431"/>
        <w:gridCol w:w="1431"/>
        <w:gridCol w:w="1289"/>
        <w:gridCol w:w="1289"/>
        <w:gridCol w:w="1289"/>
        <w:gridCol w:w="1286"/>
        <w:gridCol w:w="1355"/>
      </w:tblGrid>
      <w:tr w:rsidR="00802A40" w:rsidRPr="00ED5ED3" w14:paraId="677FF4AE" w14:textId="77777777" w:rsidTr="005A1C70">
        <w:trPr>
          <w:trHeight w:val="621"/>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5ACDD"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N п/п</w:t>
            </w:r>
          </w:p>
        </w:tc>
        <w:tc>
          <w:tcPr>
            <w:tcW w:w="16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758C53"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Наименование муниципальной программы, структурного элемента/источник финансового обеспечения</w:t>
            </w:r>
          </w:p>
        </w:tc>
        <w:tc>
          <w:tcPr>
            <w:tcW w:w="3097" w:type="pct"/>
            <w:gridSpan w:val="7"/>
            <w:tcBorders>
              <w:top w:val="single" w:sz="4" w:space="0" w:color="auto"/>
              <w:left w:val="nil"/>
              <w:bottom w:val="single" w:sz="4" w:space="0" w:color="auto"/>
              <w:right w:val="single" w:sz="4" w:space="0" w:color="auto"/>
            </w:tcBorders>
            <w:shd w:val="clear" w:color="auto" w:fill="auto"/>
            <w:vAlign w:val="center"/>
            <w:hideMark/>
          </w:tcPr>
          <w:p w14:paraId="30953787"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Объем финансового обеспечения по годам реализации (</w:t>
            </w:r>
            <w:r>
              <w:rPr>
                <w:rFonts w:ascii="Times New Roman" w:eastAsia="Times New Roman" w:hAnsi="Times New Roman" w:cs="Times New Roman"/>
                <w:sz w:val="20"/>
                <w:szCs w:val="20"/>
                <w:lang w:eastAsia="ru-RU"/>
              </w:rPr>
              <w:t>тыс.</w:t>
            </w:r>
            <w:r w:rsidRPr="00ED5ED3">
              <w:rPr>
                <w:rFonts w:ascii="Times New Roman" w:eastAsia="Times New Roman" w:hAnsi="Times New Roman" w:cs="Times New Roman"/>
                <w:sz w:val="20"/>
                <w:szCs w:val="20"/>
                <w:lang w:eastAsia="ru-RU"/>
              </w:rPr>
              <w:t xml:space="preserve"> рублей)</w:t>
            </w:r>
          </w:p>
        </w:tc>
      </w:tr>
      <w:tr w:rsidR="00A645FC" w:rsidRPr="00ED5ED3" w14:paraId="459E1F61" w14:textId="77777777" w:rsidTr="005A1C70">
        <w:trPr>
          <w:trHeight w:val="435"/>
        </w:trPr>
        <w:tc>
          <w:tcPr>
            <w:tcW w:w="263" w:type="pct"/>
            <w:vMerge/>
            <w:tcBorders>
              <w:top w:val="single" w:sz="4" w:space="0" w:color="auto"/>
              <w:left w:val="single" w:sz="4" w:space="0" w:color="auto"/>
              <w:bottom w:val="single" w:sz="4" w:space="0" w:color="auto"/>
              <w:right w:val="single" w:sz="4" w:space="0" w:color="auto"/>
            </w:tcBorders>
            <w:vAlign w:val="center"/>
            <w:hideMark/>
          </w:tcPr>
          <w:p w14:paraId="32DAB1B8" w14:textId="77777777" w:rsidR="00802A40" w:rsidRPr="00ED5ED3" w:rsidRDefault="00802A40" w:rsidP="00E348C8">
            <w:pPr>
              <w:spacing w:after="0" w:line="240" w:lineRule="auto"/>
              <w:rPr>
                <w:rFonts w:ascii="Times New Roman" w:eastAsia="Times New Roman" w:hAnsi="Times New Roman" w:cs="Times New Roman"/>
                <w:sz w:val="20"/>
                <w:szCs w:val="20"/>
                <w:lang w:eastAsia="ru-RU"/>
              </w:rPr>
            </w:pPr>
          </w:p>
        </w:tc>
        <w:tc>
          <w:tcPr>
            <w:tcW w:w="1640" w:type="pct"/>
            <w:vMerge/>
            <w:tcBorders>
              <w:top w:val="single" w:sz="4" w:space="0" w:color="auto"/>
              <w:left w:val="single" w:sz="4" w:space="0" w:color="auto"/>
              <w:bottom w:val="single" w:sz="4" w:space="0" w:color="auto"/>
              <w:right w:val="single" w:sz="4" w:space="0" w:color="auto"/>
            </w:tcBorders>
            <w:vAlign w:val="center"/>
            <w:hideMark/>
          </w:tcPr>
          <w:p w14:paraId="0AE0B903" w14:textId="77777777" w:rsidR="00802A40" w:rsidRPr="00ED5ED3" w:rsidRDefault="00802A40" w:rsidP="00E348C8">
            <w:pPr>
              <w:spacing w:after="0" w:line="240" w:lineRule="auto"/>
              <w:rPr>
                <w:rFonts w:ascii="Times New Roman" w:eastAsia="Times New Roman" w:hAnsi="Times New Roman" w:cs="Times New Roman"/>
                <w:sz w:val="20"/>
                <w:szCs w:val="20"/>
                <w:lang w:eastAsia="ru-RU"/>
              </w:rPr>
            </w:pPr>
          </w:p>
        </w:tc>
        <w:tc>
          <w:tcPr>
            <w:tcW w:w="473" w:type="pct"/>
            <w:tcBorders>
              <w:top w:val="nil"/>
              <w:left w:val="nil"/>
              <w:bottom w:val="single" w:sz="4" w:space="0" w:color="auto"/>
              <w:right w:val="single" w:sz="4" w:space="0" w:color="auto"/>
            </w:tcBorders>
            <w:shd w:val="clear" w:color="auto" w:fill="auto"/>
            <w:vAlign w:val="center"/>
            <w:hideMark/>
          </w:tcPr>
          <w:p w14:paraId="6A266168"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2025</w:t>
            </w:r>
          </w:p>
        </w:tc>
        <w:tc>
          <w:tcPr>
            <w:tcW w:w="473" w:type="pct"/>
            <w:tcBorders>
              <w:top w:val="nil"/>
              <w:left w:val="nil"/>
              <w:bottom w:val="single" w:sz="4" w:space="0" w:color="auto"/>
              <w:right w:val="single" w:sz="4" w:space="0" w:color="auto"/>
            </w:tcBorders>
            <w:shd w:val="clear" w:color="auto" w:fill="auto"/>
            <w:vAlign w:val="center"/>
            <w:hideMark/>
          </w:tcPr>
          <w:p w14:paraId="5D73D142"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2026</w:t>
            </w:r>
          </w:p>
        </w:tc>
        <w:tc>
          <w:tcPr>
            <w:tcW w:w="426" w:type="pct"/>
            <w:tcBorders>
              <w:top w:val="nil"/>
              <w:left w:val="nil"/>
              <w:bottom w:val="single" w:sz="4" w:space="0" w:color="auto"/>
              <w:right w:val="single" w:sz="4" w:space="0" w:color="auto"/>
            </w:tcBorders>
            <w:shd w:val="clear" w:color="auto" w:fill="auto"/>
            <w:vAlign w:val="center"/>
            <w:hideMark/>
          </w:tcPr>
          <w:p w14:paraId="3F2FC232"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2027</w:t>
            </w:r>
          </w:p>
        </w:tc>
        <w:tc>
          <w:tcPr>
            <w:tcW w:w="426" w:type="pct"/>
            <w:tcBorders>
              <w:top w:val="nil"/>
              <w:left w:val="nil"/>
              <w:bottom w:val="single" w:sz="4" w:space="0" w:color="auto"/>
              <w:right w:val="single" w:sz="4" w:space="0" w:color="auto"/>
            </w:tcBorders>
            <w:shd w:val="clear" w:color="auto" w:fill="auto"/>
            <w:vAlign w:val="center"/>
            <w:hideMark/>
          </w:tcPr>
          <w:p w14:paraId="2639BD40"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2028</w:t>
            </w:r>
          </w:p>
        </w:tc>
        <w:tc>
          <w:tcPr>
            <w:tcW w:w="426" w:type="pct"/>
            <w:tcBorders>
              <w:top w:val="nil"/>
              <w:left w:val="nil"/>
              <w:bottom w:val="single" w:sz="4" w:space="0" w:color="auto"/>
              <w:right w:val="single" w:sz="4" w:space="0" w:color="auto"/>
            </w:tcBorders>
            <w:shd w:val="clear" w:color="auto" w:fill="auto"/>
            <w:vAlign w:val="center"/>
            <w:hideMark/>
          </w:tcPr>
          <w:p w14:paraId="101E05DD"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2029</w:t>
            </w:r>
          </w:p>
        </w:tc>
        <w:tc>
          <w:tcPr>
            <w:tcW w:w="425" w:type="pct"/>
            <w:tcBorders>
              <w:top w:val="nil"/>
              <w:left w:val="nil"/>
              <w:bottom w:val="single" w:sz="4" w:space="0" w:color="auto"/>
              <w:right w:val="single" w:sz="4" w:space="0" w:color="auto"/>
            </w:tcBorders>
            <w:shd w:val="clear" w:color="auto" w:fill="auto"/>
            <w:vAlign w:val="center"/>
            <w:hideMark/>
          </w:tcPr>
          <w:p w14:paraId="6AD398F1"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2030</w:t>
            </w:r>
          </w:p>
        </w:tc>
        <w:tc>
          <w:tcPr>
            <w:tcW w:w="447" w:type="pct"/>
            <w:tcBorders>
              <w:top w:val="nil"/>
              <w:left w:val="nil"/>
              <w:bottom w:val="single" w:sz="4" w:space="0" w:color="auto"/>
              <w:right w:val="single" w:sz="4" w:space="0" w:color="auto"/>
            </w:tcBorders>
            <w:shd w:val="clear" w:color="auto" w:fill="auto"/>
            <w:vAlign w:val="center"/>
            <w:hideMark/>
          </w:tcPr>
          <w:p w14:paraId="529F5574" w14:textId="77777777" w:rsidR="00802A40" w:rsidRPr="00ED5ED3" w:rsidRDefault="00802A40"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всего</w:t>
            </w:r>
          </w:p>
        </w:tc>
      </w:tr>
      <w:tr w:rsidR="00A645FC" w:rsidRPr="00ED5ED3" w14:paraId="08756EDB" w14:textId="77777777" w:rsidTr="005A1C70">
        <w:trPr>
          <w:trHeight w:val="581"/>
        </w:trPr>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14:paraId="5E2696B7"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0970D974" w14:textId="77777777" w:rsidR="00E348C8" w:rsidRPr="00ED5ED3" w:rsidRDefault="00E348C8" w:rsidP="00E348C8">
            <w:pPr>
              <w:spacing w:after="0" w:line="240" w:lineRule="auto"/>
              <w:rPr>
                <w:rFonts w:ascii="Times New Roman" w:eastAsia="Times New Roman" w:hAnsi="Times New Roman" w:cs="Times New Roman"/>
                <w:b/>
                <w:bCs/>
                <w:sz w:val="20"/>
                <w:szCs w:val="20"/>
                <w:lang w:eastAsia="ru-RU"/>
              </w:rPr>
            </w:pPr>
            <w:r w:rsidRPr="00ED5ED3">
              <w:rPr>
                <w:rFonts w:ascii="Times New Roman" w:eastAsia="Times New Roman" w:hAnsi="Times New Roman" w:cs="Times New Roman"/>
                <w:b/>
                <w:bCs/>
                <w:sz w:val="20"/>
                <w:szCs w:val="20"/>
                <w:lang w:eastAsia="ru-RU"/>
              </w:rPr>
              <w:t>Муниципальная программа «</w:t>
            </w:r>
            <w:r w:rsidRPr="00ED5ED3">
              <w:rPr>
                <w:rFonts w:ascii="Times New Roman" w:eastAsia="Times New Roman" w:hAnsi="Times New Roman" w:cs="Times New Roman"/>
                <w:b/>
                <w:sz w:val="20"/>
                <w:szCs w:val="20"/>
                <w:lang w:eastAsia="ru-RU"/>
              </w:rPr>
              <w:t>Развитие малого и среднего предпринимательства города Свободного</w:t>
            </w:r>
            <w:r w:rsidRPr="00ED5ED3">
              <w:rPr>
                <w:rFonts w:ascii="Times New Roman" w:eastAsia="Times New Roman" w:hAnsi="Times New Roman" w:cs="Times New Roman"/>
                <w:b/>
                <w:bCs/>
                <w:sz w:val="20"/>
                <w:szCs w:val="20"/>
                <w:lang w:eastAsia="ru-RU"/>
              </w:rPr>
              <w:t>» (всего), в том числе:</w:t>
            </w:r>
          </w:p>
        </w:tc>
        <w:tc>
          <w:tcPr>
            <w:tcW w:w="473" w:type="pct"/>
            <w:tcBorders>
              <w:top w:val="nil"/>
              <w:left w:val="nil"/>
              <w:bottom w:val="single" w:sz="4" w:space="0" w:color="auto"/>
              <w:right w:val="single" w:sz="4" w:space="0" w:color="auto"/>
            </w:tcBorders>
            <w:shd w:val="clear" w:color="auto" w:fill="auto"/>
            <w:vAlign w:val="center"/>
          </w:tcPr>
          <w:p w14:paraId="4952EAFE" w14:textId="557F7074" w:rsidR="00E348C8" w:rsidRPr="00303995" w:rsidRDefault="001C3C2E" w:rsidP="00E348C8">
            <w:pPr>
              <w:spacing w:after="0" w:line="240" w:lineRule="auto"/>
              <w:jc w:val="center"/>
              <w:rPr>
                <w:rFonts w:ascii="Times New Roman" w:eastAsia="Times New Roman" w:hAnsi="Times New Roman" w:cs="Times New Roman"/>
                <w:b/>
                <w:bCs/>
                <w:lang w:eastAsia="ru-RU"/>
              </w:rPr>
            </w:pPr>
            <w:r w:rsidRPr="00303995">
              <w:rPr>
                <w:rFonts w:ascii="Times New Roman" w:hAnsi="Times New Roman" w:cs="Times New Roman"/>
                <w:b/>
                <w:bCs/>
                <w:color w:val="000000"/>
              </w:rPr>
              <w:t>8</w:t>
            </w:r>
            <w:r w:rsidR="0062157F" w:rsidRPr="00303995">
              <w:rPr>
                <w:rFonts w:ascii="Times New Roman" w:hAnsi="Times New Roman" w:cs="Times New Roman"/>
                <w:b/>
                <w:bCs/>
                <w:color w:val="000000"/>
              </w:rPr>
              <w:t> 543,94</w:t>
            </w:r>
            <w:r w:rsidR="00E030AF" w:rsidRPr="00303995">
              <w:rPr>
                <w:rFonts w:ascii="Times New Roman" w:hAnsi="Times New Roman" w:cs="Times New Roman"/>
                <w:b/>
                <w:bCs/>
                <w:color w:val="000000"/>
              </w:rPr>
              <w:t xml:space="preserve"> </w:t>
            </w:r>
            <w:r w:rsidR="00E348C8" w:rsidRPr="00303995">
              <w:rPr>
                <w:rFonts w:ascii="Times New Roman" w:hAnsi="Times New Roman" w:cs="Times New Roman"/>
                <w:b/>
                <w:bCs/>
                <w:color w:val="000000"/>
              </w:rPr>
              <w:t xml:space="preserve"> </w:t>
            </w:r>
          </w:p>
        </w:tc>
        <w:tc>
          <w:tcPr>
            <w:tcW w:w="473" w:type="pct"/>
            <w:tcBorders>
              <w:top w:val="nil"/>
              <w:left w:val="nil"/>
              <w:bottom w:val="single" w:sz="4" w:space="0" w:color="auto"/>
              <w:right w:val="single" w:sz="4" w:space="0" w:color="auto"/>
            </w:tcBorders>
            <w:shd w:val="clear" w:color="auto" w:fill="auto"/>
            <w:vAlign w:val="center"/>
          </w:tcPr>
          <w:p w14:paraId="0D0DE06D" w14:textId="43BA459A"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b/>
                <w:bCs/>
                <w:color w:val="000000"/>
              </w:rPr>
              <w:t>2</w:t>
            </w:r>
            <w:r w:rsidR="005A1C70">
              <w:rPr>
                <w:rFonts w:ascii="Times New Roman" w:hAnsi="Times New Roman" w:cs="Times New Roman"/>
                <w:b/>
                <w:bCs/>
                <w:color w:val="000000"/>
              </w:rPr>
              <w:t> </w:t>
            </w:r>
            <w:r w:rsidRPr="00E348C8">
              <w:rPr>
                <w:rFonts w:ascii="Times New Roman" w:hAnsi="Times New Roman" w:cs="Times New Roman"/>
                <w:b/>
                <w:bCs/>
                <w:color w:val="000000"/>
              </w:rPr>
              <w:t>086</w:t>
            </w:r>
            <w:r w:rsidR="005A1C70">
              <w:rPr>
                <w:rFonts w:ascii="Times New Roman" w:hAnsi="Times New Roman" w:cs="Times New Roman"/>
                <w:b/>
                <w:bCs/>
                <w:color w:val="000000"/>
              </w:rPr>
              <w:t>,06</w:t>
            </w:r>
            <w:r w:rsidRPr="00E348C8">
              <w:rPr>
                <w:rFonts w:ascii="Times New Roman" w:hAnsi="Times New Roman" w:cs="Times New Roman"/>
                <w:b/>
                <w:bCs/>
                <w:color w:val="000000"/>
              </w:rPr>
              <w:t xml:space="preserve"> </w:t>
            </w:r>
          </w:p>
        </w:tc>
        <w:tc>
          <w:tcPr>
            <w:tcW w:w="426" w:type="pct"/>
            <w:tcBorders>
              <w:top w:val="nil"/>
              <w:left w:val="nil"/>
              <w:bottom w:val="single" w:sz="4" w:space="0" w:color="auto"/>
              <w:right w:val="single" w:sz="4" w:space="0" w:color="auto"/>
            </w:tcBorders>
            <w:shd w:val="clear" w:color="auto" w:fill="auto"/>
            <w:vAlign w:val="center"/>
          </w:tcPr>
          <w:p w14:paraId="68677A61" w14:textId="62320113"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b/>
                <w:bCs/>
                <w:color w:val="000000"/>
              </w:rPr>
              <w:t>586</w:t>
            </w:r>
            <w:r w:rsidR="00A645FC">
              <w:rPr>
                <w:rFonts w:ascii="Times New Roman" w:hAnsi="Times New Roman" w:cs="Times New Roman"/>
                <w:b/>
                <w:bCs/>
                <w:color w:val="000000"/>
              </w:rPr>
              <w:t>,28</w:t>
            </w:r>
            <w:r w:rsidRPr="00E348C8">
              <w:rPr>
                <w:rFonts w:ascii="Times New Roman" w:hAnsi="Times New Roman" w:cs="Times New Roman"/>
                <w:b/>
                <w:bCs/>
                <w:color w:val="000000"/>
                <w:lang w:val="en-US"/>
              </w:rPr>
              <w:t xml:space="preserve"> </w:t>
            </w:r>
          </w:p>
        </w:tc>
        <w:tc>
          <w:tcPr>
            <w:tcW w:w="426" w:type="pct"/>
            <w:tcBorders>
              <w:top w:val="nil"/>
              <w:left w:val="nil"/>
              <w:bottom w:val="single" w:sz="4" w:space="0" w:color="auto"/>
              <w:right w:val="single" w:sz="4" w:space="0" w:color="auto"/>
            </w:tcBorders>
            <w:shd w:val="clear" w:color="auto" w:fill="auto"/>
            <w:vAlign w:val="center"/>
          </w:tcPr>
          <w:p w14:paraId="64CED1B3" w14:textId="22EB4EC2" w:rsidR="00E348C8" w:rsidRPr="00E348C8" w:rsidRDefault="005A1C70"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b/>
                <w:bCs/>
                <w:color w:val="000000"/>
              </w:rPr>
              <w:t>129,18</w:t>
            </w:r>
            <w:r w:rsidR="00E348C8" w:rsidRPr="00E348C8">
              <w:rPr>
                <w:rFonts w:ascii="Times New Roman" w:hAnsi="Times New Roman" w:cs="Times New Roman"/>
                <w:b/>
                <w:bCs/>
                <w:color w:val="000000"/>
              </w:rPr>
              <w:t xml:space="preserve"> </w:t>
            </w:r>
          </w:p>
        </w:tc>
        <w:tc>
          <w:tcPr>
            <w:tcW w:w="426" w:type="pct"/>
            <w:tcBorders>
              <w:top w:val="nil"/>
              <w:left w:val="nil"/>
              <w:bottom w:val="single" w:sz="4" w:space="0" w:color="auto"/>
              <w:right w:val="single" w:sz="4" w:space="0" w:color="auto"/>
            </w:tcBorders>
            <w:shd w:val="clear" w:color="auto" w:fill="auto"/>
            <w:vAlign w:val="center"/>
          </w:tcPr>
          <w:p w14:paraId="6D4FA088" w14:textId="5000AA85"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b/>
                <w:bCs/>
                <w:color w:val="000000"/>
              </w:rPr>
              <w:t>129</w:t>
            </w:r>
            <w:r w:rsidR="00A645FC">
              <w:rPr>
                <w:rFonts w:ascii="Times New Roman" w:hAnsi="Times New Roman" w:cs="Times New Roman"/>
                <w:b/>
                <w:bCs/>
                <w:color w:val="000000"/>
              </w:rPr>
              <w:t>,17</w:t>
            </w:r>
            <w:r w:rsidRPr="00E348C8">
              <w:rPr>
                <w:rFonts w:ascii="Times New Roman" w:hAnsi="Times New Roman" w:cs="Times New Roman"/>
                <w:b/>
                <w:bCs/>
                <w:color w:val="000000"/>
              </w:rPr>
              <w:t xml:space="preserve"> </w:t>
            </w:r>
          </w:p>
        </w:tc>
        <w:tc>
          <w:tcPr>
            <w:tcW w:w="425" w:type="pct"/>
            <w:tcBorders>
              <w:top w:val="nil"/>
              <w:left w:val="nil"/>
              <w:bottom w:val="single" w:sz="4" w:space="0" w:color="auto"/>
              <w:right w:val="single" w:sz="4" w:space="0" w:color="auto"/>
            </w:tcBorders>
            <w:shd w:val="clear" w:color="auto" w:fill="auto"/>
            <w:vAlign w:val="center"/>
          </w:tcPr>
          <w:p w14:paraId="22CE7FD0" w14:textId="6FACCF1A" w:rsidR="00E348C8" w:rsidRPr="00E348C8" w:rsidRDefault="005A1C70"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b/>
                <w:bCs/>
                <w:color w:val="000000"/>
              </w:rPr>
              <w:t>129,17</w:t>
            </w:r>
            <w:r w:rsidR="00E348C8" w:rsidRPr="00E348C8">
              <w:rPr>
                <w:rFonts w:ascii="Times New Roman" w:hAnsi="Times New Roman" w:cs="Times New Roman"/>
                <w:b/>
                <w:bCs/>
                <w:color w:val="000000"/>
              </w:rPr>
              <w:t xml:space="preserve"> </w:t>
            </w:r>
          </w:p>
        </w:tc>
        <w:tc>
          <w:tcPr>
            <w:tcW w:w="447" w:type="pct"/>
            <w:tcBorders>
              <w:top w:val="nil"/>
              <w:left w:val="nil"/>
              <w:bottom w:val="single" w:sz="4" w:space="0" w:color="auto"/>
              <w:right w:val="single" w:sz="4" w:space="0" w:color="auto"/>
            </w:tcBorders>
            <w:shd w:val="clear" w:color="auto" w:fill="auto"/>
            <w:noWrap/>
            <w:vAlign w:val="center"/>
          </w:tcPr>
          <w:p w14:paraId="670A1285" w14:textId="0EE3528B" w:rsidR="00E348C8" w:rsidRPr="00E348C8" w:rsidRDefault="0069653B"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b/>
                <w:bCs/>
                <w:color w:val="000000"/>
              </w:rPr>
              <w:t xml:space="preserve">11 </w:t>
            </w:r>
            <w:r w:rsidR="00E348C8" w:rsidRPr="00E348C8">
              <w:rPr>
                <w:rFonts w:ascii="Times New Roman" w:hAnsi="Times New Roman" w:cs="Times New Roman"/>
                <w:b/>
                <w:bCs/>
                <w:color w:val="000000"/>
              </w:rPr>
              <w:t>603</w:t>
            </w:r>
            <w:r w:rsidR="00A645FC">
              <w:rPr>
                <w:rFonts w:ascii="Times New Roman" w:hAnsi="Times New Roman" w:cs="Times New Roman"/>
                <w:b/>
                <w:bCs/>
                <w:color w:val="000000"/>
              </w:rPr>
              <w:t>,80</w:t>
            </w:r>
            <w:r w:rsidR="00E348C8" w:rsidRPr="00E348C8">
              <w:rPr>
                <w:rFonts w:ascii="Times New Roman" w:hAnsi="Times New Roman" w:cs="Times New Roman"/>
                <w:b/>
                <w:bCs/>
                <w:color w:val="000000"/>
              </w:rPr>
              <w:t xml:space="preserve"> </w:t>
            </w:r>
          </w:p>
        </w:tc>
      </w:tr>
      <w:tr w:rsidR="00A645FC" w:rsidRPr="00ED5ED3" w14:paraId="37501E99" w14:textId="77777777" w:rsidTr="005A1C70">
        <w:trPr>
          <w:trHeight w:val="315"/>
        </w:trPr>
        <w:tc>
          <w:tcPr>
            <w:tcW w:w="263" w:type="pct"/>
            <w:vMerge/>
            <w:tcBorders>
              <w:top w:val="nil"/>
              <w:left w:val="single" w:sz="4" w:space="0" w:color="auto"/>
              <w:bottom w:val="single" w:sz="4" w:space="0" w:color="auto"/>
              <w:right w:val="single" w:sz="4" w:space="0" w:color="auto"/>
            </w:tcBorders>
            <w:vAlign w:val="center"/>
            <w:hideMark/>
          </w:tcPr>
          <w:p w14:paraId="1C2A88AC"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26CA0268"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Областной бюджет</w:t>
            </w:r>
          </w:p>
        </w:tc>
        <w:tc>
          <w:tcPr>
            <w:tcW w:w="473" w:type="pct"/>
            <w:tcBorders>
              <w:top w:val="nil"/>
              <w:left w:val="nil"/>
              <w:bottom w:val="single" w:sz="4" w:space="0" w:color="auto"/>
              <w:right w:val="single" w:sz="4" w:space="0" w:color="auto"/>
            </w:tcBorders>
            <w:shd w:val="clear" w:color="auto" w:fill="auto"/>
            <w:vAlign w:val="center"/>
          </w:tcPr>
          <w:p w14:paraId="2ECB140B" w14:textId="2E1375E3" w:rsidR="00E348C8" w:rsidRPr="00303995" w:rsidRDefault="00E348C8" w:rsidP="0062157F">
            <w:pPr>
              <w:spacing w:after="0" w:line="240" w:lineRule="auto"/>
              <w:jc w:val="center"/>
              <w:rPr>
                <w:rFonts w:ascii="Times New Roman" w:hAnsi="Times New Roman" w:cs="Times New Roman"/>
                <w:color w:val="000000"/>
              </w:rPr>
            </w:pPr>
            <w:r w:rsidRPr="00303995">
              <w:rPr>
                <w:rFonts w:ascii="Times New Roman" w:hAnsi="Times New Roman" w:cs="Times New Roman"/>
                <w:color w:val="000000"/>
              </w:rPr>
              <w:t>1</w:t>
            </w:r>
            <w:r w:rsidR="0062157F" w:rsidRPr="00303995">
              <w:rPr>
                <w:rFonts w:ascii="Times New Roman" w:hAnsi="Times New Roman" w:cs="Times New Roman"/>
                <w:color w:val="000000"/>
              </w:rPr>
              <w:t> </w:t>
            </w:r>
            <w:r w:rsidRPr="00303995">
              <w:rPr>
                <w:rFonts w:ascii="Times New Roman" w:hAnsi="Times New Roman" w:cs="Times New Roman"/>
                <w:color w:val="000000"/>
              </w:rPr>
              <w:t>827</w:t>
            </w:r>
            <w:r w:rsidR="0062157F" w:rsidRPr="00303995">
              <w:rPr>
                <w:rFonts w:ascii="Times New Roman" w:hAnsi="Times New Roman" w:cs="Times New Roman"/>
                <w:color w:val="000000"/>
              </w:rPr>
              <w:t>,30</w:t>
            </w:r>
            <w:r w:rsidRPr="00303995">
              <w:rPr>
                <w:rFonts w:ascii="Times New Roman" w:hAnsi="Times New Roman" w:cs="Times New Roman"/>
                <w:color w:val="000000"/>
              </w:rPr>
              <w:t xml:space="preserve"> </w:t>
            </w:r>
          </w:p>
        </w:tc>
        <w:tc>
          <w:tcPr>
            <w:tcW w:w="473" w:type="pct"/>
            <w:tcBorders>
              <w:top w:val="nil"/>
              <w:left w:val="nil"/>
              <w:bottom w:val="single" w:sz="4" w:space="0" w:color="auto"/>
              <w:right w:val="single" w:sz="4" w:space="0" w:color="auto"/>
            </w:tcBorders>
            <w:shd w:val="clear" w:color="auto" w:fill="auto"/>
            <w:vAlign w:val="center"/>
          </w:tcPr>
          <w:p w14:paraId="3FCCAFAE" w14:textId="1251A6F1"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456</w:t>
            </w:r>
            <w:r w:rsidR="005A1C70">
              <w:rPr>
                <w:rFonts w:ascii="Times New Roman" w:hAnsi="Times New Roman" w:cs="Times New Roman"/>
                <w:color w:val="000000"/>
              </w:rPr>
              <w:t>,90</w:t>
            </w:r>
          </w:p>
        </w:tc>
        <w:tc>
          <w:tcPr>
            <w:tcW w:w="426" w:type="pct"/>
            <w:tcBorders>
              <w:top w:val="nil"/>
              <w:left w:val="nil"/>
              <w:bottom w:val="single" w:sz="4" w:space="0" w:color="auto"/>
              <w:right w:val="single" w:sz="4" w:space="0" w:color="auto"/>
            </w:tcBorders>
            <w:shd w:val="clear" w:color="auto" w:fill="auto"/>
            <w:vAlign w:val="center"/>
          </w:tcPr>
          <w:p w14:paraId="2A7C7D34" w14:textId="4066EC4F" w:rsidR="00E348C8" w:rsidRPr="00E348C8" w:rsidRDefault="00E348C8" w:rsidP="00E348C8">
            <w:pPr>
              <w:spacing w:after="0" w:line="240" w:lineRule="auto"/>
              <w:jc w:val="center"/>
              <w:rPr>
                <w:rFonts w:ascii="Times New Roman" w:eastAsia="Times New Roman" w:hAnsi="Times New Roman" w:cs="Times New Roman"/>
                <w:lang w:val="en-US" w:eastAsia="ru-RU"/>
              </w:rPr>
            </w:pPr>
            <w:r w:rsidRPr="00E348C8">
              <w:rPr>
                <w:rFonts w:ascii="Times New Roman" w:hAnsi="Times New Roman" w:cs="Times New Roman"/>
                <w:color w:val="000000"/>
              </w:rPr>
              <w:t>457</w:t>
            </w:r>
            <w:r w:rsidR="005A1C70">
              <w:rPr>
                <w:rFonts w:ascii="Times New Roman" w:hAnsi="Times New Roman" w:cs="Times New Roman"/>
                <w:color w:val="000000"/>
              </w:rPr>
              <w:t>,10</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vAlign w:val="center"/>
          </w:tcPr>
          <w:p w14:paraId="04DC0950" w14:textId="01D4CD38"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6" w:type="pct"/>
            <w:tcBorders>
              <w:top w:val="nil"/>
              <w:left w:val="nil"/>
              <w:bottom w:val="single" w:sz="4" w:space="0" w:color="auto"/>
              <w:right w:val="single" w:sz="4" w:space="0" w:color="auto"/>
            </w:tcBorders>
            <w:shd w:val="clear" w:color="auto" w:fill="auto"/>
            <w:vAlign w:val="center"/>
          </w:tcPr>
          <w:p w14:paraId="085DF83D" w14:textId="12B60E11"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shd w:val="clear" w:color="auto" w:fill="auto"/>
            <w:vAlign w:val="center"/>
          </w:tcPr>
          <w:p w14:paraId="1808FC27" w14:textId="425E6AA7"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47" w:type="pct"/>
            <w:tcBorders>
              <w:top w:val="nil"/>
              <w:left w:val="nil"/>
              <w:bottom w:val="single" w:sz="4" w:space="0" w:color="auto"/>
              <w:right w:val="single" w:sz="4" w:space="0" w:color="auto"/>
            </w:tcBorders>
            <w:shd w:val="clear" w:color="auto" w:fill="auto"/>
            <w:noWrap/>
            <w:vAlign w:val="center"/>
          </w:tcPr>
          <w:p w14:paraId="2BBE1C4A" w14:textId="79C0C4B5"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2</w:t>
            </w:r>
            <w:r w:rsidR="00A645FC">
              <w:rPr>
                <w:rFonts w:ascii="Times New Roman" w:hAnsi="Times New Roman" w:cs="Times New Roman"/>
                <w:color w:val="000000"/>
              </w:rPr>
              <w:t> </w:t>
            </w:r>
            <w:r w:rsidRPr="00E348C8">
              <w:rPr>
                <w:rFonts w:ascii="Times New Roman" w:hAnsi="Times New Roman" w:cs="Times New Roman"/>
                <w:color w:val="000000"/>
              </w:rPr>
              <w:t>741</w:t>
            </w:r>
            <w:r w:rsidR="00A645FC">
              <w:rPr>
                <w:rFonts w:ascii="Times New Roman" w:hAnsi="Times New Roman" w:cs="Times New Roman"/>
                <w:color w:val="000000"/>
              </w:rPr>
              <w:t>,30</w:t>
            </w:r>
            <w:r w:rsidRPr="00E348C8">
              <w:rPr>
                <w:rFonts w:ascii="Times New Roman" w:hAnsi="Times New Roman" w:cs="Times New Roman"/>
                <w:color w:val="000000"/>
              </w:rPr>
              <w:t xml:space="preserve"> </w:t>
            </w:r>
          </w:p>
        </w:tc>
      </w:tr>
      <w:tr w:rsidR="00A645FC" w:rsidRPr="00ED5ED3" w14:paraId="4291462F" w14:textId="77777777" w:rsidTr="005A1C70">
        <w:trPr>
          <w:trHeight w:val="375"/>
        </w:trPr>
        <w:tc>
          <w:tcPr>
            <w:tcW w:w="263" w:type="pct"/>
            <w:vMerge/>
            <w:tcBorders>
              <w:top w:val="nil"/>
              <w:left w:val="single" w:sz="4" w:space="0" w:color="auto"/>
              <w:bottom w:val="single" w:sz="4" w:space="0" w:color="auto"/>
              <w:right w:val="single" w:sz="4" w:space="0" w:color="auto"/>
            </w:tcBorders>
            <w:vAlign w:val="center"/>
            <w:hideMark/>
          </w:tcPr>
          <w:p w14:paraId="17B293A6"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38D70665"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Местный бюджет</w:t>
            </w:r>
          </w:p>
        </w:tc>
        <w:tc>
          <w:tcPr>
            <w:tcW w:w="473" w:type="pct"/>
            <w:tcBorders>
              <w:top w:val="nil"/>
              <w:left w:val="nil"/>
              <w:bottom w:val="single" w:sz="4" w:space="0" w:color="auto"/>
              <w:right w:val="single" w:sz="4" w:space="0" w:color="auto"/>
            </w:tcBorders>
            <w:shd w:val="clear" w:color="auto" w:fill="auto"/>
            <w:noWrap/>
            <w:vAlign w:val="center"/>
          </w:tcPr>
          <w:p w14:paraId="2C1D2849" w14:textId="2936C8A9" w:rsidR="00E348C8" w:rsidRPr="00303995" w:rsidRDefault="001C3C2E" w:rsidP="00E348C8">
            <w:pPr>
              <w:spacing w:after="0" w:line="240" w:lineRule="auto"/>
              <w:jc w:val="center"/>
              <w:rPr>
                <w:rFonts w:ascii="Times New Roman" w:eastAsia="Times New Roman" w:hAnsi="Times New Roman" w:cs="Times New Roman"/>
                <w:lang w:eastAsia="ru-RU"/>
              </w:rPr>
            </w:pPr>
            <w:r w:rsidRPr="00303995">
              <w:rPr>
                <w:rFonts w:ascii="Times New Roman" w:hAnsi="Times New Roman" w:cs="Times New Roman"/>
                <w:color w:val="000000"/>
              </w:rPr>
              <w:t>6</w:t>
            </w:r>
            <w:r w:rsidR="0062157F" w:rsidRPr="00303995">
              <w:rPr>
                <w:rFonts w:ascii="Times New Roman" w:hAnsi="Times New Roman" w:cs="Times New Roman"/>
                <w:color w:val="000000"/>
              </w:rPr>
              <w:t> 716,64</w:t>
            </w:r>
          </w:p>
        </w:tc>
        <w:tc>
          <w:tcPr>
            <w:tcW w:w="473" w:type="pct"/>
            <w:tcBorders>
              <w:top w:val="nil"/>
              <w:left w:val="nil"/>
              <w:bottom w:val="single" w:sz="4" w:space="0" w:color="auto"/>
              <w:right w:val="single" w:sz="4" w:space="0" w:color="auto"/>
            </w:tcBorders>
            <w:shd w:val="clear" w:color="auto" w:fill="auto"/>
            <w:noWrap/>
            <w:vAlign w:val="center"/>
          </w:tcPr>
          <w:p w14:paraId="759F38F4" w14:textId="62B6ED56"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w:t>
            </w:r>
            <w:r w:rsidR="005A1C70">
              <w:rPr>
                <w:rFonts w:ascii="Times New Roman" w:hAnsi="Times New Roman" w:cs="Times New Roman"/>
                <w:color w:val="000000"/>
              </w:rPr>
              <w:t> </w:t>
            </w:r>
            <w:r w:rsidRPr="00E348C8">
              <w:rPr>
                <w:rFonts w:ascii="Times New Roman" w:hAnsi="Times New Roman" w:cs="Times New Roman"/>
                <w:color w:val="000000"/>
              </w:rPr>
              <w:t>629</w:t>
            </w:r>
            <w:r w:rsidR="005A1C70">
              <w:rPr>
                <w:rFonts w:ascii="Times New Roman" w:hAnsi="Times New Roman" w:cs="Times New Roman"/>
                <w:color w:val="000000"/>
              </w:rPr>
              <w:t>,16</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7858F0EF" w14:textId="3E1A2033"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129</w:t>
            </w:r>
            <w:r w:rsidR="005A1C70">
              <w:rPr>
                <w:rFonts w:ascii="Times New Roman" w:hAnsi="Times New Roman" w:cs="Times New Roman"/>
                <w:color w:val="000000"/>
              </w:rPr>
              <w:t>,18</w:t>
            </w:r>
            <w:r w:rsidRPr="00E348C8">
              <w:rPr>
                <w:rFonts w:ascii="Times New Roman" w:hAnsi="Times New Roman" w:cs="Times New Roman"/>
                <w:color w:val="000000"/>
                <w:lang w:val="en-US"/>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071FEA41" w14:textId="165A2C07"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129</w:t>
            </w:r>
            <w:r w:rsidR="005A1C70">
              <w:rPr>
                <w:rFonts w:ascii="Times New Roman" w:hAnsi="Times New Roman" w:cs="Times New Roman"/>
                <w:color w:val="000000"/>
              </w:rPr>
              <w:t>,18</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6E6A629A" w14:textId="31E4AE63"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129,17</w:t>
            </w:r>
            <w:r w:rsidR="00E348C8" w:rsidRPr="00E348C8">
              <w:rPr>
                <w:rFonts w:ascii="Times New Roman" w:hAnsi="Times New Roman" w:cs="Times New Roman"/>
                <w:color w:val="000000"/>
              </w:rPr>
              <w:t xml:space="preserve"> </w:t>
            </w:r>
          </w:p>
        </w:tc>
        <w:tc>
          <w:tcPr>
            <w:tcW w:w="425" w:type="pct"/>
            <w:tcBorders>
              <w:top w:val="nil"/>
              <w:left w:val="nil"/>
              <w:bottom w:val="single" w:sz="4" w:space="0" w:color="auto"/>
              <w:right w:val="single" w:sz="4" w:space="0" w:color="auto"/>
            </w:tcBorders>
            <w:shd w:val="clear" w:color="auto" w:fill="auto"/>
            <w:noWrap/>
            <w:vAlign w:val="center"/>
          </w:tcPr>
          <w:p w14:paraId="0255A77C" w14:textId="33F47CF4"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129,17</w:t>
            </w:r>
            <w:r w:rsidR="00E348C8" w:rsidRPr="00E348C8">
              <w:rPr>
                <w:rFonts w:ascii="Times New Roman" w:hAnsi="Times New Roman" w:cs="Times New Roman"/>
                <w:color w:val="000000"/>
              </w:rPr>
              <w:t xml:space="preserve"> </w:t>
            </w:r>
          </w:p>
        </w:tc>
        <w:tc>
          <w:tcPr>
            <w:tcW w:w="447" w:type="pct"/>
            <w:tcBorders>
              <w:top w:val="nil"/>
              <w:left w:val="nil"/>
              <w:bottom w:val="single" w:sz="4" w:space="0" w:color="auto"/>
              <w:right w:val="single" w:sz="4" w:space="0" w:color="auto"/>
            </w:tcBorders>
            <w:shd w:val="clear" w:color="auto" w:fill="auto"/>
            <w:noWrap/>
            <w:vAlign w:val="center"/>
          </w:tcPr>
          <w:p w14:paraId="2B06E523" w14:textId="1BF3459B" w:rsidR="00E348C8" w:rsidRPr="00E348C8" w:rsidRDefault="0069653B"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8</w:t>
            </w:r>
            <w:r w:rsidR="00A645FC">
              <w:rPr>
                <w:rFonts w:ascii="Times New Roman" w:hAnsi="Times New Roman" w:cs="Times New Roman"/>
                <w:color w:val="000000"/>
              </w:rPr>
              <w:t> </w:t>
            </w:r>
            <w:r w:rsidR="00E348C8" w:rsidRPr="00E348C8">
              <w:rPr>
                <w:rFonts w:ascii="Times New Roman" w:hAnsi="Times New Roman" w:cs="Times New Roman"/>
                <w:color w:val="000000"/>
              </w:rPr>
              <w:t>862</w:t>
            </w:r>
            <w:r w:rsidR="00A645FC">
              <w:rPr>
                <w:rFonts w:ascii="Times New Roman" w:hAnsi="Times New Roman" w:cs="Times New Roman"/>
                <w:color w:val="000000"/>
              </w:rPr>
              <w:t>,50</w:t>
            </w:r>
            <w:r w:rsidR="00E348C8" w:rsidRPr="00E348C8">
              <w:rPr>
                <w:rFonts w:ascii="Times New Roman" w:hAnsi="Times New Roman" w:cs="Times New Roman"/>
                <w:color w:val="000000"/>
              </w:rPr>
              <w:t xml:space="preserve"> </w:t>
            </w:r>
          </w:p>
        </w:tc>
      </w:tr>
      <w:tr w:rsidR="00A645FC" w:rsidRPr="00ED5ED3" w14:paraId="5D20602E" w14:textId="77777777" w:rsidTr="005A1C70">
        <w:trPr>
          <w:trHeight w:val="728"/>
        </w:trPr>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14:paraId="5A3E5B14"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1.</w:t>
            </w:r>
          </w:p>
        </w:tc>
        <w:tc>
          <w:tcPr>
            <w:tcW w:w="1640" w:type="pct"/>
            <w:tcBorders>
              <w:top w:val="nil"/>
              <w:left w:val="nil"/>
              <w:bottom w:val="single" w:sz="4" w:space="0" w:color="auto"/>
              <w:right w:val="single" w:sz="4" w:space="0" w:color="auto"/>
            </w:tcBorders>
            <w:shd w:val="clear" w:color="auto" w:fill="auto"/>
            <w:hideMark/>
          </w:tcPr>
          <w:p w14:paraId="2538FE96" w14:textId="77777777" w:rsidR="00E348C8" w:rsidRPr="00ED5ED3" w:rsidRDefault="00E348C8" w:rsidP="00E348C8">
            <w:pPr>
              <w:spacing w:after="0" w:line="240" w:lineRule="auto"/>
              <w:rPr>
                <w:rFonts w:ascii="Times New Roman" w:eastAsia="Times New Roman" w:hAnsi="Times New Roman" w:cs="Times New Roman"/>
                <w:b/>
                <w:bCs/>
                <w:sz w:val="20"/>
                <w:szCs w:val="20"/>
                <w:lang w:eastAsia="ru-RU"/>
              </w:rPr>
            </w:pPr>
            <w:r w:rsidRPr="00ED5ED3">
              <w:rPr>
                <w:rFonts w:ascii="Times New Roman" w:eastAsia="Times New Roman" w:hAnsi="Times New Roman" w:cs="Times New Roman"/>
                <w:b/>
                <w:bCs/>
                <w:sz w:val="20"/>
                <w:szCs w:val="20"/>
                <w:lang w:eastAsia="ru-RU"/>
              </w:rPr>
              <w:t>Проект «Поддержка субъектов малого и среднего предпринимательства города Свободного» (всего), в том числе:</w:t>
            </w:r>
          </w:p>
        </w:tc>
        <w:tc>
          <w:tcPr>
            <w:tcW w:w="473" w:type="pct"/>
            <w:tcBorders>
              <w:top w:val="nil"/>
              <w:left w:val="nil"/>
              <w:bottom w:val="single" w:sz="4" w:space="0" w:color="auto"/>
              <w:right w:val="single" w:sz="4" w:space="0" w:color="auto"/>
            </w:tcBorders>
            <w:shd w:val="clear" w:color="auto" w:fill="auto"/>
            <w:noWrap/>
            <w:vAlign w:val="center"/>
          </w:tcPr>
          <w:p w14:paraId="168B7EAF" w14:textId="6A615DFE" w:rsidR="00E348C8" w:rsidRPr="00303995" w:rsidRDefault="001C3C2E" w:rsidP="00E348C8">
            <w:pPr>
              <w:spacing w:after="0" w:line="240" w:lineRule="auto"/>
              <w:jc w:val="center"/>
              <w:rPr>
                <w:rFonts w:ascii="Times New Roman" w:eastAsia="Times New Roman" w:hAnsi="Times New Roman" w:cs="Times New Roman"/>
                <w:b/>
                <w:bCs/>
                <w:lang w:eastAsia="ru-RU"/>
              </w:rPr>
            </w:pPr>
            <w:r w:rsidRPr="00303995">
              <w:rPr>
                <w:rFonts w:ascii="Times New Roman" w:hAnsi="Times New Roman" w:cs="Times New Roman"/>
                <w:color w:val="000000"/>
              </w:rPr>
              <w:t>8</w:t>
            </w:r>
            <w:r w:rsidR="005A1C70" w:rsidRPr="00303995">
              <w:rPr>
                <w:rFonts w:ascii="Times New Roman" w:hAnsi="Times New Roman" w:cs="Times New Roman"/>
                <w:color w:val="000000"/>
              </w:rPr>
              <w:t> </w:t>
            </w:r>
            <w:r w:rsidR="00E348C8" w:rsidRPr="00303995">
              <w:rPr>
                <w:rFonts w:ascii="Times New Roman" w:hAnsi="Times New Roman" w:cs="Times New Roman"/>
                <w:color w:val="000000"/>
              </w:rPr>
              <w:t>443</w:t>
            </w:r>
            <w:r w:rsidR="005A1C70" w:rsidRPr="00303995">
              <w:rPr>
                <w:rFonts w:ascii="Times New Roman" w:hAnsi="Times New Roman" w:cs="Times New Roman"/>
                <w:color w:val="000000"/>
              </w:rPr>
              <w:t>,94</w:t>
            </w:r>
            <w:r w:rsidR="00E348C8" w:rsidRPr="00303995">
              <w:rPr>
                <w:rFonts w:ascii="Times New Roman" w:hAnsi="Times New Roman" w:cs="Times New Roman"/>
                <w:color w:val="000000"/>
              </w:rPr>
              <w:t xml:space="preserve"> </w:t>
            </w:r>
          </w:p>
        </w:tc>
        <w:tc>
          <w:tcPr>
            <w:tcW w:w="473" w:type="pct"/>
            <w:tcBorders>
              <w:top w:val="nil"/>
              <w:left w:val="nil"/>
              <w:bottom w:val="single" w:sz="4" w:space="0" w:color="auto"/>
              <w:right w:val="single" w:sz="4" w:space="0" w:color="auto"/>
            </w:tcBorders>
            <w:shd w:val="clear" w:color="auto" w:fill="auto"/>
            <w:noWrap/>
            <w:vAlign w:val="center"/>
          </w:tcPr>
          <w:p w14:paraId="0087D047" w14:textId="6061943E"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color w:val="000000"/>
              </w:rPr>
              <w:t>1</w:t>
            </w:r>
            <w:r w:rsidR="0088181F">
              <w:rPr>
                <w:rFonts w:ascii="Times New Roman" w:hAnsi="Times New Roman" w:cs="Times New Roman"/>
                <w:color w:val="000000"/>
              </w:rPr>
              <w:t> </w:t>
            </w:r>
            <w:r w:rsidRPr="00E348C8">
              <w:rPr>
                <w:rFonts w:ascii="Times New Roman" w:hAnsi="Times New Roman" w:cs="Times New Roman"/>
                <w:color w:val="000000"/>
              </w:rPr>
              <w:t>986</w:t>
            </w:r>
            <w:r w:rsidR="0088181F">
              <w:rPr>
                <w:rFonts w:ascii="Times New Roman" w:hAnsi="Times New Roman" w:cs="Times New Roman"/>
                <w:color w:val="000000"/>
              </w:rPr>
              <w:t>,06</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754DD8F4" w14:textId="0A694DCD"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color w:val="000000"/>
              </w:rPr>
              <w:t>486</w:t>
            </w:r>
            <w:r w:rsidR="005A1C70">
              <w:rPr>
                <w:rFonts w:ascii="Times New Roman" w:hAnsi="Times New Roman" w:cs="Times New Roman"/>
                <w:color w:val="000000"/>
              </w:rPr>
              <w:t>,28</w:t>
            </w:r>
          </w:p>
        </w:tc>
        <w:tc>
          <w:tcPr>
            <w:tcW w:w="426" w:type="pct"/>
            <w:tcBorders>
              <w:top w:val="nil"/>
              <w:left w:val="nil"/>
              <w:bottom w:val="single" w:sz="4" w:space="0" w:color="auto"/>
              <w:right w:val="single" w:sz="4" w:space="0" w:color="auto"/>
            </w:tcBorders>
            <w:shd w:val="clear" w:color="auto" w:fill="auto"/>
            <w:noWrap/>
            <w:vAlign w:val="center"/>
          </w:tcPr>
          <w:p w14:paraId="46890C71" w14:textId="2D33079C" w:rsidR="00E348C8" w:rsidRPr="00E348C8" w:rsidRDefault="005A1C70"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color w:val="000000"/>
              </w:rPr>
              <w:t>29,18</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12AF1D8D" w14:textId="4D55B59B"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hAnsi="Times New Roman" w:cs="Times New Roman"/>
                <w:color w:val="000000"/>
              </w:rPr>
              <w:t>29</w:t>
            </w:r>
            <w:r w:rsidR="005A1C70">
              <w:rPr>
                <w:rFonts w:ascii="Times New Roman" w:hAnsi="Times New Roman" w:cs="Times New Roman"/>
                <w:color w:val="000000"/>
              </w:rPr>
              <w:t>,17</w:t>
            </w:r>
            <w:r w:rsidRPr="00E348C8">
              <w:rPr>
                <w:rFonts w:ascii="Times New Roman" w:hAnsi="Times New Roman" w:cs="Times New Roman"/>
                <w:color w:val="000000"/>
              </w:rPr>
              <w:t xml:space="preserve"> </w:t>
            </w:r>
          </w:p>
        </w:tc>
        <w:tc>
          <w:tcPr>
            <w:tcW w:w="425" w:type="pct"/>
            <w:tcBorders>
              <w:top w:val="nil"/>
              <w:left w:val="nil"/>
              <w:bottom w:val="single" w:sz="4" w:space="0" w:color="auto"/>
              <w:right w:val="single" w:sz="4" w:space="0" w:color="auto"/>
            </w:tcBorders>
            <w:shd w:val="clear" w:color="auto" w:fill="auto"/>
            <w:noWrap/>
            <w:vAlign w:val="center"/>
          </w:tcPr>
          <w:p w14:paraId="630D5D2C" w14:textId="4163176B" w:rsidR="00E348C8" w:rsidRPr="00E348C8" w:rsidRDefault="005A1C70"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color w:val="000000"/>
              </w:rPr>
              <w:t>29,17</w:t>
            </w:r>
            <w:r w:rsidR="00E348C8" w:rsidRPr="00E348C8">
              <w:rPr>
                <w:rFonts w:ascii="Times New Roman" w:hAnsi="Times New Roman" w:cs="Times New Roman"/>
                <w:color w:val="000000"/>
              </w:rPr>
              <w:t xml:space="preserve"> </w:t>
            </w:r>
          </w:p>
        </w:tc>
        <w:tc>
          <w:tcPr>
            <w:tcW w:w="447" w:type="pct"/>
            <w:tcBorders>
              <w:top w:val="nil"/>
              <w:left w:val="nil"/>
              <w:bottom w:val="single" w:sz="4" w:space="0" w:color="auto"/>
              <w:right w:val="single" w:sz="4" w:space="0" w:color="auto"/>
            </w:tcBorders>
            <w:shd w:val="clear" w:color="auto" w:fill="auto"/>
            <w:noWrap/>
            <w:vAlign w:val="center"/>
          </w:tcPr>
          <w:p w14:paraId="12BC4E9C" w14:textId="43043A31" w:rsidR="00E348C8" w:rsidRPr="00E348C8" w:rsidRDefault="0069653B" w:rsidP="00E348C8">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color w:val="000000"/>
              </w:rPr>
              <w:t>11</w:t>
            </w:r>
            <w:r w:rsidR="005A1C70">
              <w:rPr>
                <w:rFonts w:ascii="Times New Roman" w:hAnsi="Times New Roman" w:cs="Times New Roman"/>
                <w:color w:val="000000"/>
              </w:rPr>
              <w:t> </w:t>
            </w:r>
            <w:r w:rsidR="00E348C8" w:rsidRPr="00E348C8">
              <w:rPr>
                <w:rFonts w:ascii="Times New Roman" w:hAnsi="Times New Roman" w:cs="Times New Roman"/>
                <w:color w:val="000000"/>
              </w:rPr>
              <w:t>003</w:t>
            </w:r>
            <w:r w:rsidR="005A1C70">
              <w:rPr>
                <w:rFonts w:ascii="Times New Roman" w:hAnsi="Times New Roman" w:cs="Times New Roman"/>
                <w:color w:val="000000"/>
              </w:rPr>
              <w:t>, 80</w:t>
            </w:r>
          </w:p>
        </w:tc>
      </w:tr>
      <w:tr w:rsidR="00A645FC" w:rsidRPr="00ED5ED3" w14:paraId="2693A89C" w14:textId="77777777" w:rsidTr="005A1C70">
        <w:trPr>
          <w:trHeight w:val="375"/>
        </w:trPr>
        <w:tc>
          <w:tcPr>
            <w:tcW w:w="263" w:type="pct"/>
            <w:vMerge/>
            <w:tcBorders>
              <w:top w:val="nil"/>
              <w:left w:val="single" w:sz="4" w:space="0" w:color="auto"/>
              <w:bottom w:val="single" w:sz="4" w:space="0" w:color="auto"/>
              <w:right w:val="single" w:sz="4" w:space="0" w:color="auto"/>
            </w:tcBorders>
            <w:vAlign w:val="center"/>
            <w:hideMark/>
          </w:tcPr>
          <w:p w14:paraId="3E16B6AD"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086AEF41"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Областной бюджет</w:t>
            </w:r>
          </w:p>
        </w:tc>
        <w:tc>
          <w:tcPr>
            <w:tcW w:w="473" w:type="pct"/>
            <w:tcBorders>
              <w:top w:val="nil"/>
              <w:left w:val="nil"/>
              <w:bottom w:val="single" w:sz="4" w:space="0" w:color="auto"/>
              <w:right w:val="single" w:sz="4" w:space="0" w:color="auto"/>
            </w:tcBorders>
            <w:shd w:val="clear" w:color="auto" w:fill="auto"/>
            <w:noWrap/>
            <w:vAlign w:val="center"/>
          </w:tcPr>
          <w:p w14:paraId="09695361" w14:textId="562A18EE" w:rsidR="00E348C8" w:rsidRPr="00303995" w:rsidRDefault="00E348C8" w:rsidP="00E348C8">
            <w:pPr>
              <w:spacing w:after="0" w:line="240" w:lineRule="auto"/>
              <w:jc w:val="center"/>
              <w:rPr>
                <w:rFonts w:ascii="Times New Roman" w:eastAsia="Times New Roman" w:hAnsi="Times New Roman" w:cs="Times New Roman"/>
                <w:lang w:eastAsia="ru-RU"/>
              </w:rPr>
            </w:pPr>
            <w:r w:rsidRPr="00303995">
              <w:rPr>
                <w:rFonts w:ascii="Times New Roman" w:hAnsi="Times New Roman" w:cs="Times New Roman"/>
                <w:color w:val="000000"/>
              </w:rPr>
              <w:t>1</w:t>
            </w:r>
            <w:r w:rsidR="00C84231" w:rsidRPr="00303995">
              <w:rPr>
                <w:rFonts w:ascii="Times New Roman" w:hAnsi="Times New Roman" w:cs="Times New Roman"/>
                <w:color w:val="000000"/>
              </w:rPr>
              <w:t> </w:t>
            </w:r>
            <w:r w:rsidRPr="00303995">
              <w:rPr>
                <w:rFonts w:ascii="Times New Roman" w:hAnsi="Times New Roman" w:cs="Times New Roman"/>
                <w:color w:val="000000"/>
              </w:rPr>
              <w:t>827</w:t>
            </w:r>
            <w:r w:rsidR="00C84231" w:rsidRPr="00303995">
              <w:rPr>
                <w:rFonts w:ascii="Times New Roman" w:hAnsi="Times New Roman" w:cs="Times New Roman"/>
                <w:color w:val="000000"/>
              </w:rPr>
              <w:t>,30</w:t>
            </w:r>
            <w:r w:rsidRPr="00303995">
              <w:rPr>
                <w:rFonts w:ascii="Times New Roman" w:hAnsi="Times New Roman" w:cs="Times New Roman"/>
                <w:color w:val="000000"/>
              </w:rPr>
              <w:t xml:space="preserve"> </w:t>
            </w:r>
          </w:p>
        </w:tc>
        <w:tc>
          <w:tcPr>
            <w:tcW w:w="473" w:type="pct"/>
            <w:tcBorders>
              <w:top w:val="nil"/>
              <w:left w:val="nil"/>
              <w:bottom w:val="single" w:sz="4" w:space="0" w:color="auto"/>
              <w:right w:val="single" w:sz="4" w:space="0" w:color="auto"/>
            </w:tcBorders>
            <w:shd w:val="clear" w:color="auto" w:fill="auto"/>
            <w:noWrap/>
            <w:vAlign w:val="center"/>
          </w:tcPr>
          <w:p w14:paraId="28B05DA6" w14:textId="2E60B00F"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456</w:t>
            </w:r>
            <w:r w:rsidR="005A1C70">
              <w:rPr>
                <w:rFonts w:ascii="Times New Roman" w:hAnsi="Times New Roman" w:cs="Times New Roman"/>
                <w:color w:val="000000"/>
              </w:rPr>
              <w:t>,90</w:t>
            </w:r>
          </w:p>
        </w:tc>
        <w:tc>
          <w:tcPr>
            <w:tcW w:w="426" w:type="pct"/>
            <w:tcBorders>
              <w:top w:val="nil"/>
              <w:left w:val="nil"/>
              <w:bottom w:val="single" w:sz="4" w:space="0" w:color="auto"/>
              <w:right w:val="single" w:sz="4" w:space="0" w:color="auto"/>
            </w:tcBorders>
            <w:shd w:val="clear" w:color="auto" w:fill="auto"/>
            <w:noWrap/>
            <w:vAlign w:val="center"/>
          </w:tcPr>
          <w:p w14:paraId="11055FA2" w14:textId="121E7F6B"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457,10</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1632716B" w14:textId="32645DC1"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6" w:type="pct"/>
            <w:tcBorders>
              <w:top w:val="nil"/>
              <w:left w:val="nil"/>
              <w:bottom w:val="single" w:sz="4" w:space="0" w:color="auto"/>
              <w:right w:val="single" w:sz="4" w:space="0" w:color="auto"/>
            </w:tcBorders>
            <w:shd w:val="clear" w:color="auto" w:fill="auto"/>
            <w:noWrap/>
            <w:vAlign w:val="center"/>
          </w:tcPr>
          <w:p w14:paraId="2835C5C1" w14:textId="393D1660"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shd w:val="clear" w:color="auto" w:fill="auto"/>
            <w:noWrap/>
            <w:vAlign w:val="center"/>
          </w:tcPr>
          <w:p w14:paraId="31F03336" w14:textId="6F945968"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47" w:type="pct"/>
            <w:tcBorders>
              <w:top w:val="nil"/>
              <w:left w:val="nil"/>
              <w:bottom w:val="single" w:sz="4" w:space="0" w:color="auto"/>
              <w:right w:val="single" w:sz="4" w:space="0" w:color="auto"/>
            </w:tcBorders>
            <w:shd w:val="clear" w:color="auto" w:fill="auto"/>
            <w:noWrap/>
            <w:vAlign w:val="center"/>
          </w:tcPr>
          <w:p w14:paraId="66E97E00" w14:textId="66A8F9DD"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2</w:t>
            </w:r>
            <w:r w:rsidR="00A645FC">
              <w:rPr>
                <w:rFonts w:ascii="Times New Roman" w:hAnsi="Times New Roman" w:cs="Times New Roman"/>
                <w:color w:val="000000"/>
              </w:rPr>
              <w:t> </w:t>
            </w:r>
            <w:r w:rsidRPr="00E348C8">
              <w:rPr>
                <w:rFonts w:ascii="Times New Roman" w:hAnsi="Times New Roman" w:cs="Times New Roman"/>
                <w:color w:val="000000"/>
              </w:rPr>
              <w:t>741</w:t>
            </w:r>
            <w:r w:rsidR="00A645FC">
              <w:rPr>
                <w:rFonts w:ascii="Times New Roman" w:hAnsi="Times New Roman" w:cs="Times New Roman"/>
                <w:color w:val="000000"/>
              </w:rPr>
              <w:t>,3</w:t>
            </w:r>
            <w:r w:rsidRPr="00E348C8">
              <w:rPr>
                <w:rFonts w:ascii="Times New Roman" w:hAnsi="Times New Roman" w:cs="Times New Roman"/>
                <w:color w:val="000000"/>
              </w:rPr>
              <w:t xml:space="preserve">0 </w:t>
            </w:r>
          </w:p>
        </w:tc>
      </w:tr>
      <w:tr w:rsidR="00A645FC" w:rsidRPr="00ED5ED3" w14:paraId="2AAA30AD" w14:textId="77777777" w:rsidTr="005A1C70">
        <w:trPr>
          <w:trHeight w:val="375"/>
        </w:trPr>
        <w:tc>
          <w:tcPr>
            <w:tcW w:w="263" w:type="pct"/>
            <w:vMerge/>
            <w:tcBorders>
              <w:top w:val="nil"/>
              <w:left w:val="single" w:sz="4" w:space="0" w:color="auto"/>
              <w:bottom w:val="single" w:sz="4" w:space="0" w:color="auto"/>
              <w:right w:val="single" w:sz="4" w:space="0" w:color="auto"/>
            </w:tcBorders>
            <w:vAlign w:val="center"/>
            <w:hideMark/>
          </w:tcPr>
          <w:p w14:paraId="09B81DA6"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77562CE3"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Местный бюджет</w:t>
            </w:r>
          </w:p>
        </w:tc>
        <w:tc>
          <w:tcPr>
            <w:tcW w:w="473" w:type="pct"/>
            <w:tcBorders>
              <w:top w:val="nil"/>
              <w:left w:val="nil"/>
              <w:bottom w:val="single" w:sz="4" w:space="0" w:color="auto"/>
              <w:right w:val="single" w:sz="4" w:space="0" w:color="auto"/>
            </w:tcBorders>
            <w:shd w:val="clear" w:color="auto" w:fill="auto"/>
            <w:noWrap/>
            <w:vAlign w:val="center"/>
          </w:tcPr>
          <w:p w14:paraId="4004FA86" w14:textId="24539E41" w:rsidR="00E348C8" w:rsidRPr="00303995" w:rsidRDefault="001C3C2E" w:rsidP="00E348C8">
            <w:pPr>
              <w:spacing w:after="0" w:line="240" w:lineRule="auto"/>
              <w:jc w:val="center"/>
              <w:rPr>
                <w:rFonts w:ascii="Times New Roman" w:eastAsia="Times New Roman" w:hAnsi="Times New Roman" w:cs="Times New Roman"/>
                <w:lang w:eastAsia="ru-RU"/>
              </w:rPr>
            </w:pPr>
            <w:r w:rsidRPr="00303995">
              <w:rPr>
                <w:rFonts w:ascii="Times New Roman" w:hAnsi="Times New Roman" w:cs="Times New Roman"/>
                <w:color w:val="000000"/>
              </w:rPr>
              <w:t>6</w:t>
            </w:r>
            <w:r w:rsidR="00C84231" w:rsidRPr="00303995">
              <w:rPr>
                <w:rFonts w:ascii="Times New Roman" w:hAnsi="Times New Roman" w:cs="Times New Roman"/>
                <w:color w:val="000000"/>
              </w:rPr>
              <w:t> </w:t>
            </w:r>
            <w:r w:rsidR="00E348C8" w:rsidRPr="00303995">
              <w:rPr>
                <w:rFonts w:ascii="Times New Roman" w:hAnsi="Times New Roman" w:cs="Times New Roman"/>
                <w:color w:val="000000"/>
              </w:rPr>
              <w:t>616</w:t>
            </w:r>
            <w:r w:rsidR="00C84231" w:rsidRPr="00303995">
              <w:rPr>
                <w:rFonts w:ascii="Times New Roman" w:hAnsi="Times New Roman" w:cs="Times New Roman"/>
                <w:color w:val="000000"/>
              </w:rPr>
              <w:t>,64</w:t>
            </w:r>
          </w:p>
        </w:tc>
        <w:tc>
          <w:tcPr>
            <w:tcW w:w="473" w:type="pct"/>
            <w:tcBorders>
              <w:top w:val="nil"/>
              <w:left w:val="nil"/>
              <w:bottom w:val="single" w:sz="4" w:space="0" w:color="auto"/>
              <w:right w:val="single" w:sz="4" w:space="0" w:color="auto"/>
            </w:tcBorders>
            <w:shd w:val="clear" w:color="auto" w:fill="auto"/>
            <w:noWrap/>
            <w:vAlign w:val="center"/>
          </w:tcPr>
          <w:p w14:paraId="1A0BBC7A" w14:textId="6068FCDF"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w:t>
            </w:r>
            <w:r w:rsidR="005A1C70">
              <w:rPr>
                <w:rFonts w:ascii="Times New Roman" w:hAnsi="Times New Roman" w:cs="Times New Roman"/>
                <w:color w:val="000000"/>
              </w:rPr>
              <w:t> </w:t>
            </w:r>
            <w:r w:rsidRPr="00E348C8">
              <w:rPr>
                <w:rFonts w:ascii="Times New Roman" w:hAnsi="Times New Roman" w:cs="Times New Roman"/>
                <w:color w:val="000000"/>
              </w:rPr>
              <w:t>529</w:t>
            </w:r>
            <w:r w:rsidR="005A1C70">
              <w:rPr>
                <w:rFonts w:ascii="Times New Roman" w:hAnsi="Times New Roman" w:cs="Times New Roman"/>
                <w:color w:val="000000"/>
              </w:rPr>
              <w:t>,16</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4F4A46F9" w14:textId="1E8106CB"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29</w:t>
            </w:r>
            <w:r w:rsidR="005A1C70">
              <w:rPr>
                <w:rFonts w:ascii="Times New Roman" w:hAnsi="Times New Roman" w:cs="Times New Roman"/>
                <w:color w:val="000000"/>
              </w:rPr>
              <w:t>,18</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6F919034" w14:textId="3E6BD414"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29,18</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3E55FB40" w14:textId="068DA97D"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29,17</w:t>
            </w:r>
            <w:r w:rsidR="00E348C8" w:rsidRPr="00E348C8">
              <w:rPr>
                <w:rFonts w:ascii="Times New Roman" w:hAnsi="Times New Roman" w:cs="Times New Roman"/>
                <w:color w:val="000000"/>
              </w:rPr>
              <w:t xml:space="preserve"> </w:t>
            </w:r>
          </w:p>
        </w:tc>
        <w:tc>
          <w:tcPr>
            <w:tcW w:w="425" w:type="pct"/>
            <w:tcBorders>
              <w:top w:val="nil"/>
              <w:left w:val="nil"/>
              <w:bottom w:val="single" w:sz="4" w:space="0" w:color="auto"/>
              <w:right w:val="single" w:sz="4" w:space="0" w:color="auto"/>
            </w:tcBorders>
            <w:shd w:val="clear" w:color="auto" w:fill="auto"/>
            <w:noWrap/>
            <w:vAlign w:val="center"/>
          </w:tcPr>
          <w:p w14:paraId="03949082" w14:textId="7455F70B"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29,17</w:t>
            </w:r>
            <w:r w:rsidR="00E348C8" w:rsidRPr="00E348C8">
              <w:rPr>
                <w:rFonts w:ascii="Times New Roman" w:hAnsi="Times New Roman" w:cs="Times New Roman"/>
                <w:color w:val="000000"/>
              </w:rPr>
              <w:t xml:space="preserve"> </w:t>
            </w:r>
          </w:p>
        </w:tc>
        <w:tc>
          <w:tcPr>
            <w:tcW w:w="447" w:type="pct"/>
            <w:tcBorders>
              <w:top w:val="nil"/>
              <w:left w:val="nil"/>
              <w:bottom w:val="single" w:sz="4" w:space="0" w:color="auto"/>
              <w:right w:val="single" w:sz="4" w:space="0" w:color="auto"/>
            </w:tcBorders>
            <w:shd w:val="clear" w:color="auto" w:fill="auto"/>
            <w:noWrap/>
            <w:vAlign w:val="center"/>
          </w:tcPr>
          <w:p w14:paraId="75787EED" w14:textId="73F31B9A"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 xml:space="preserve"> </w:t>
            </w:r>
            <w:r w:rsidR="0069653B">
              <w:rPr>
                <w:rFonts w:ascii="Times New Roman" w:hAnsi="Times New Roman" w:cs="Times New Roman"/>
                <w:color w:val="000000"/>
              </w:rPr>
              <w:t>8</w:t>
            </w:r>
            <w:r>
              <w:rPr>
                <w:rFonts w:ascii="Times New Roman" w:hAnsi="Times New Roman" w:cs="Times New Roman"/>
                <w:color w:val="000000"/>
              </w:rPr>
              <w:t> 262,50</w:t>
            </w:r>
            <w:r w:rsidR="00E348C8" w:rsidRPr="00E348C8">
              <w:rPr>
                <w:rFonts w:ascii="Times New Roman" w:hAnsi="Times New Roman" w:cs="Times New Roman"/>
                <w:color w:val="000000"/>
              </w:rPr>
              <w:t xml:space="preserve"> </w:t>
            </w:r>
          </w:p>
        </w:tc>
      </w:tr>
      <w:tr w:rsidR="00A645FC" w:rsidRPr="00ED5ED3" w14:paraId="6EFDBFCA" w14:textId="77777777" w:rsidTr="005A1C70">
        <w:trPr>
          <w:trHeight w:val="375"/>
        </w:trPr>
        <w:tc>
          <w:tcPr>
            <w:tcW w:w="263" w:type="pct"/>
            <w:tcBorders>
              <w:top w:val="nil"/>
              <w:left w:val="single" w:sz="4" w:space="0" w:color="auto"/>
              <w:bottom w:val="single" w:sz="4" w:space="0" w:color="auto"/>
              <w:right w:val="single" w:sz="4" w:space="0" w:color="auto"/>
            </w:tcBorders>
            <w:vAlign w:val="center"/>
          </w:tcPr>
          <w:p w14:paraId="5E1A29F3"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2</w:t>
            </w:r>
          </w:p>
        </w:tc>
        <w:tc>
          <w:tcPr>
            <w:tcW w:w="1640" w:type="pct"/>
            <w:tcBorders>
              <w:top w:val="nil"/>
              <w:left w:val="nil"/>
              <w:bottom w:val="single" w:sz="4" w:space="0" w:color="auto"/>
              <w:right w:val="single" w:sz="4" w:space="0" w:color="auto"/>
            </w:tcBorders>
            <w:shd w:val="clear" w:color="auto" w:fill="auto"/>
          </w:tcPr>
          <w:p w14:paraId="2CC82599" w14:textId="77777777" w:rsidR="00E348C8" w:rsidRPr="00ED5ED3" w:rsidRDefault="00E348C8" w:rsidP="00E348C8">
            <w:pPr>
              <w:spacing w:after="0" w:line="240" w:lineRule="auto"/>
              <w:rPr>
                <w:rFonts w:ascii="Times New Roman" w:eastAsia="Times New Roman" w:hAnsi="Times New Roman" w:cs="Times New Roman"/>
                <w:b/>
                <w:iCs/>
                <w:sz w:val="20"/>
                <w:szCs w:val="20"/>
                <w:lang w:eastAsia="ru-RU"/>
              </w:rPr>
            </w:pPr>
            <w:r w:rsidRPr="00ED5ED3">
              <w:rPr>
                <w:rFonts w:ascii="Times New Roman" w:eastAsia="Times New Roman" w:hAnsi="Times New Roman" w:cs="Times New Roman"/>
                <w:b/>
                <w:iCs/>
                <w:sz w:val="20"/>
                <w:szCs w:val="20"/>
                <w:lang w:eastAsia="ru-RU"/>
              </w:rPr>
              <w:t>Проект «Создание внешнего облика праздничного города»</w:t>
            </w:r>
          </w:p>
        </w:tc>
        <w:tc>
          <w:tcPr>
            <w:tcW w:w="473" w:type="pct"/>
            <w:tcBorders>
              <w:top w:val="nil"/>
              <w:left w:val="nil"/>
              <w:bottom w:val="single" w:sz="4" w:space="0" w:color="auto"/>
              <w:right w:val="single" w:sz="4" w:space="0" w:color="auto"/>
            </w:tcBorders>
            <w:shd w:val="clear" w:color="auto" w:fill="auto"/>
            <w:noWrap/>
            <w:vAlign w:val="center"/>
          </w:tcPr>
          <w:p w14:paraId="15571BA7" w14:textId="490D8120"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100</w:t>
            </w:r>
            <w:r w:rsidR="00C84231">
              <w:rPr>
                <w:rFonts w:ascii="Times New Roman" w:hAnsi="Times New Roman" w:cs="Times New Roman"/>
                <w:color w:val="000000"/>
              </w:rPr>
              <w:t>,00</w:t>
            </w:r>
            <w:r w:rsidRPr="00E348C8">
              <w:rPr>
                <w:rFonts w:ascii="Times New Roman" w:hAnsi="Times New Roman" w:cs="Times New Roman"/>
                <w:color w:val="000000"/>
              </w:rPr>
              <w:t xml:space="preserve"> </w:t>
            </w:r>
          </w:p>
        </w:tc>
        <w:tc>
          <w:tcPr>
            <w:tcW w:w="473" w:type="pct"/>
            <w:tcBorders>
              <w:top w:val="nil"/>
              <w:left w:val="nil"/>
              <w:bottom w:val="single" w:sz="4" w:space="0" w:color="auto"/>
              <w:right w:val="single" w:sz="4" w:space="0" w:color="auto"/>
            </w:tcBorders>
            <w:shd w:val="clear" w:color="auto" w:fill="auto"/>
            <w:noWrap/>
            <w:vAlign w:val="center"/>
          </w:tcPr>
          <w:p w14:paraId="49CC8A91" w14:textId="40B20C38"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100</w:t>
            </w:r>
            <w:r w:rsidR="005A1C70">
              <w:rPr>
                <w:rFonts w:ascii="Times New Roman" w:hAnsi="Times New Roman" w:cs="Times New Roman"/>
                <w:color w:val="000000"/>
              </w:rPr>
              <w:t>,00</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46ECBFA8" w14:textId="6221F678"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100</w:t>
            </w:r>
            <w:r w:rsidR="005A1C70">
              <w:rPr>
                <w:rFonts w:ascii="Times New Roman" w:hAnsi="Times New Roman" w:cs="Times New Roman"/>
                <w:color w:val="000000"/>
              </w:rPr>
              <w:t xml:space="preserve">,00 </w:t>
            </w:r>
            <w:r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038167DA" w14:textId="5A57EA0B"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1679C52E" w14:textId="523901EE"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p>
        </w:tc>
        <w:tc>
          <w:tcPr>
            <w:tcW w:w="425" w:type="pct"/>
            <w:tcBorders>
              <w:top w:val="nil"/>
              <w:left w:val="nil"/>
              <w:bottom w:val="single" w:sz="4" w:space="0" w:color="auto"/>
              <w:right w:val="single" w:sz="4" w:space="0" w:color="auto"/>
            </w:tcBorders>
            <w:shd w:val="clear" w:color="auto" w:fill="auto"/>
            <w:noWrap/>
            <w:vAlign w:val="center"/>
          </w:tcPr>
          <w:p w14:paraId="588E24EA" w14:textId="59D2B8B0"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p>
        </w:tc>
        <w:tc>
          <w:tcPr>
            <w:tcW w:w="447" w:type="pct"/>
            <w:tcBorders>
              <w:top w:val="nil"/>
              <w:left w:val="nil"/>
              <w:bottom w:val="single" w:sz="4" w:space="0" w:color="auto"/>
              <w:right w:val="single" w:sz="4" w:space="0" w:color="auto"/>
            </w:tcBorders>
            <w:shd w:val="clear" w:color="auto" w:fill="auto"/>
            <w:noWrap/>
            <w:vAlign w:val="center"/>
          </w:tcPr>
          <w:p w14:paraId="602B0F7B" w14:textId="6AC90099"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60</w:t>
            </w:r>
            <w:r w:rsidR="005A1C70">
              <w:rPr>
                <w:rFonts w:ascii="Times New Roman" w:hAnsi="Times New Roman" w:cs="Times New Roman"/>
                <w:color w:val="000000"/>
              </w:rPr>
              <w:t>0,00</w:t>
            </w:r>
            <w:r w:rsidRPr="00E348C8">
              <w:rPr>
                <w:rFonts w:ascii="Times New Roman" w:hAnsi="Times New Roman" w:cs="Times New Roman"/>
                <w:color w:val="000000"/>
              </w:rPr>
              <w:t xml:space="preserve"> </w:t>
            </w:r>
          </w:p>
        </w:tc>
      </w:tr>
      <w:tr w:rsidR="00A645FC" w:rsidRPr="00ED5ED3" w14:paraId="3013FDD1" w14:textId="77777777" w:rsidTr="005A1C70">
        <w:trPr>
          <w:trHeight w:val="375"/>
        </w:trPr>
        <w:tc>
          <w:tcPr>
            <w:tcW w:w="263" w:type="pct"/>
            <w:tcBorders>
              <w:top w:val="nil"/>
              <w:left w:val="single" w:sz="4" w:space="0" w:color="auto"/>
              <w:bottom w:val="single" w:sz="4" w:space="0" w:color="auto"/>
              <w:right w:val="single" w:sz="4" w:space="0" w:color="auto"/>
            </w:tcBorders>
            <w:vAlign w:val="center"/>
          </w:tcPr>
          <w:p w14:paraId="17B3ADFC"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tcPr>
          <w:p w14:paraId="63264AED" w14:textId="77777777" w:rsidR="00E348C8" w:rsidRPr="00ED5ED3" w:rsidRDefault="00E348C8" w:rsidP="00E348C8">
            <w:pPr>
              <w:spacing w:after="0" w:line="240" w:lineRule="auto"/>
              <w:rPr>
                <w:rFonts w:ascii="Times New Roman" w:eastAsia="Times New Roman" w:hAnsi="Times New Roman" w:cs="Times New Roman"/>
                <w:b/>
                <w:i/>
                <w:sz w:val="20"/>
                <w:szCs w:val="20"/>
                <w:lang w:eastAsia="ru-RU"/>
              </w:rPr>
            </w:pPr>
            <w:r w:rsidRPr="00ED5ED3">
              <w:rPr>
                <w:rFonts w:ascii="Times New Roman" w:eastAsia="Times New Roman" w:hAnsi="Times New Roman" w:cs="Times New Roman"/>
                <w:sz w:val="20"/>
                <w:szCs w:val="20"/>
                <w:lang w:eastAsia="ru-RU"/>
              </w:rPr>
              <w:t>Областной бюджет</w:t>
            </w:r>
          </w:p>
        </w:tc>
        <w:tc>
          <w:tcPr>
            <w:tcW w:w="473" w:type="pct"/>
            <w:tcBorders>
              <w:top w:val="nil"/>
              <w:left w:val="nil"/>
              <w:bottom w:val="single" w:sz="4" w:space="0" w:color="auto"/>
              <w:right w:val="single" w:sz="4" w:space="0" w:color="auto"/>
            </w:tcBorders>
            <w:shd w:val="clear" w:color="auto" w:fill="auto"/>
            <w:noWrap/>
            <w:vAlign w:val="center"/>
          </w:tcPr>
          <w:p w14:paraId="4F1550A5" w14:textId="57D75DF9"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73" w:type="pct"/>
            <w:tcBorders>
              <w:top w:val="nil"/>
              <w:left w:val="nil"/>
              <w:bottom w:val="single" w:sz="4" w:space="0" w:color="auto"/>
              <w:right w:val="single" w:sz="4" w:space="0" w:color="auto"/>
            </w:tcBorders>
            <w:shd w:val="clear" w:color="auto" w:fill="auto"/>
            <w:noWrap/>
            <w:vAlign w:val="center"/>
          </w:tcPr>
          <w:p w14:paraId="7FC3AF04" w14:textId="4AC9EB36"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6" w:type="pct"/>
            <w:tcBorders>
              <w:top w:val="nil"/>
              <w:left w:val="nil"/>
              <w:bottom w:val="single" w:sz="4" w:space="0" w:color="auto"/>
              <w:right w:val="single" w:sz="4" w:space="0" w:color="auto"/>
            </w:tcBorders>
            <w:shd w:val="clear" w:color="auto" w:fill="auto"/>
            <w:noWrap/>
            <w:vAlign w:val="center"/>
          </w:tcPr>
          <w:p w14:paraId="111E2DEF" w14:textId="2C747698"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6" w:type="pct"/>
            <w:tcBorders>
              <w:top w:val="nil"/>
              <w:left w:val="nil"/>
              <w:bottom w:val="single" w:sz="4" w:space="0" w:color="auto"/>
              <w:right w:val="single" w:sz="4" w:space="0" w:color="auto"/>
            </w:tcBorders>
            <w:shd w:val="clear" w:color="auto" w:fill="auto"/>
            <w:noWrap/>
            <w:vAlign w:val="center"/>
          </w:tcPr>
          <w:p w14:paraId="4DD4D881" w14:textId="2970226C"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6" w:type="pct"/>
            <w:tcBorders>
              <w:top w:val="nil"/>
              <w:left w:val="nil"/>
              <w:bottom w:val="single" w:sz="4" w:space="0" w:color="auto"/>
              <w:right w:val="single" w:sz="4" w:space="0" w:color="auto"/>
            </w:tcBorders>
            <w:shd w:val="clear" w:color="auto" w:fill="auto"/>
            <w:noWrap/>
            <w:vAlign w:val="center"/>
          </w:tcPr>
          <w:p w14:paraId="7982ACEB" w14:textId="70E6464D"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shd w:val="clear" w:color="auto" w:fill="auto"/>
            <w:noWrap/>
            <w:vAlign w:val="center"/>
          </w:tcPr>
          <w:p w14:paraId="2530AE55" w14:textId="750F0975"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c>
          <w:tcPr>
            <w:tcW w:w="447" w:type="pct"/>
            <w:tcBorders>
              <w:top w:val="nil"/>
              <w:left w:val="nil"/>
              <w:bottom w:val="single" w:sz="4" w:space="0" w:color="auto"/>
              <w:right w:val="single" w:sz="4" w:space="0" w:color="auto"/>
            </w:tcBorders>
            <w:shd w:val="clear" w:color="auto" w:fill="auto"/>
            <w:noWrap/>
            <w:vAlign w:val="center"/>
          </w:tcPr>
          <w:p w14:paraId="579CA933" w14:textId="3638D20F"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hAnsi="Times New Roman" w:cs="Times New Roman"/>
                <w:color w:val="000000"/>
              </w:rPr>
              <w:t xml:space="preserve">0,00 </w:t>
            </w:r>
          </w:p>
        </w:tc>
      </w:tr>
      <w:tr w:rsidR="00A645FC" w:rsidRPr="00ED5ED3" w14:paraId="3BDC58EE" w14:textId="77777777" w:rsidTr="005A1C70">
        <w:trPr>
          <w:trHeight w:val="375"/>
        </w:trPr>
        <w:tc>
          <w:tcPr>
            <w:tcW w:w="263" w:type="pct"/>
            <w:tcBorders>
              <w:top w:val="nil"/>
              <w:left w:val="single" w:sz="4" w:space="0" w:color="auto"/>
              <w:bottom w:val="single" w:sz="4" w:space="0" w:color="auto"/>
              <w:right w:val="single" w:sz="4" w:space="0" w:color="auto"/>
            </w:tcBorders>
            <w:vAlign w:val="center"/>
          </w:tcPr>
          <w:p w14:paraId="09FD112C"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tcPr>
          <w:p w14:paraId="4C887B15" w14:textId="77777777" w:rsidR="00E348C8" w:rsidRPr="00ED5ED3" w:rsidRDefault="00E348C8" w:rsidP="00E348C8">
            <w:pPr>
              <w:spacing w:after="0" w:line="240" w:lineRule="auto"/>
              <w:rPr>
                <w:rFonts w:ascii="Times New Roman" w:eastAsia="Times New Roman" w:hAnsi="Times New Roman" w:cs="Times New Roman"/>
                <w:b/>
                <w:i/>
                <w:sz w:val="20"/>
                <w:szCs w:val="20"/>
                <w:lang w:eastAsia="ru-RU"/>
              </w:rPr>
            </w:pPr>
            <w:r w:rsidRPr="00ED5ED3">
              <w:rPr>
                <w:rFonts w:ascii="Times New Roman" w:eastAsia="Times New Roman" w:hAnsi="Times New Roman" w:cs="Times New Roman"/>
                <w:sz w:val="20"/>
                <w:szCs w:val="20"/>
                <w:lang w:eastAsia="ru-RU"/>
              </w:rPr>
              <w:t>Местный бюджет</w:t>
            </w:r>
          </w:p>
        </w:tc>
        <w:tc>
          <w:tcPr>
            <w:tcW w:w="473" w:type="pct"/>
            <w:tcBorders>
              <w:top w:val="nil"/>
              <w:left w:val="nil"/>
              <w:bottom w:val="single" w:sz="4" w:space="0" w:color="auto"/>
              <w:right w:val="single" w:sz="4" w:space="0" w:color="auto"/>
            </w:tcBorders>
            <w:shd w:val="clear" w:color="auto" w:fill="auto"/>
            <w:noWrap/>
            <w:vAlign w:val="center"/>
          </w:tcPr>
          <w:p w14:paraId="2AE6B404" w14:textId="1D68FA58" w:rsidR="00E348C8" w:rsidRPr="00E348C8" w:rsidRDefault="00C84231"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p>
        </w:tc>
        <w:tc>
          <w:tcPr>
            <w:tcW w:w="473" w:type="pct"/>
            <w:tcBorders>
              <w:top w:val="nil"/>
              <w:left w:val="nil"/>
              <w:bottom w:val="single" w:sz="4" w:space="0" w:color="auto"/>
              <w:right w:val="single" w:sz="4" w:space="0" w:color="auto"/>
            </w:tcBorders>
            <w:shd w:val="clear" w:color="auto" w:fill="auto"/>
            <w:noWrap/>
            <w:vAlign w:val="center"/>
          </w:tcPr>
          <w:p w14:paraId="6F94B9B1" w14:textId="6943E9CC"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37A4BD01" w14:textId="6B01D4AE"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45F39306" w14:textId="38BB87A2"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26" w:type="pct"/>
            <w:tcBorders>
              <w:top w:val="nil"/>
              <w:left w:val="nil"/>
              <w:bottom w:val="single" w:sz="4" w:space="0" w:color="auto"/>
              <w:right w:val="single" w:sz="4" w:space="0" w:color="auto"/>
            </w:tcBorders>
            <w:shd w:val="clear" w:color="auto" w:fill="auto"/>
            <w:noWrap/>
            <w:vAlign w:val="center"/>
          </w:tcPr>
          <w:p w14:paraId="2C5C27D8" w14:textId="3444F836"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25" w:type="pct"/>
            <w:tcBorders>
              <w:top w:val="nil"/>
              <w:left w:val="nil"/>
              <w:bottom w:val="single" w:sz="4" w:space="0" w:color="auto"/>
              <w:right w:val="single" w:sz="4" w:space="0" w:color="auto"/>
            </w:tcBorders>
            <w:shd w:val="clear" w:color="auto" w:fill="auto"/>
            <w:noWrap/>
            <w:vAlign w:val="center"/>
          </w:tcPr>
          <w:p w14:paraId="66715B10" w14:textId="62B27C15"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100,00</w:t>
            </w:r>
            <w:r w:rsidR="00E348C8" w:rsidRPr="00E348C8">
              <w:rPr>
                <w:rFonts w:ascii="Times New Roman" w:hAnsi="Times New Roman" w:cs="Times New Roman"/>
                <w:color w:val="000000"/>
              </w:rPr>
              <w:t xml:space="preserve"> </w:t>
            </w:r>
          </w:p>
        </w:tc>
        <w:tc>
          <w:tcPr>
            <w:tcW w:w="447" w:type="pct"/>
            <w:tcBorders>
              <w:top w:val="nil"/>
              <w:left w:val="nil"/>
              <w:bottom w:val="single" w:sz="4" w:space="0" w:color="auto"/>
              <w:right w:val="single" w:sz="4" w:space="0" w:color="auto"/>
            </w:tcBorders>
            <w:shd w:val="clear" w:color="auto" w:fill="auto"/>
            <w:noWrap/>
            <w:vAlign w:val="center"/>
          </w:tcPr>
          <w:p w14:paraId="25BF6D99" w14:textId="0190BCED" w:rsidR="00E348C8" w:rsidRPr="00E348C8" w:rsidRDefault="005A1C70" w:rsidP="00E348C8">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600,00</w:t>
            </w:r>
          </w:p>
        </w:tc>
      </w:tr>
      <w:tr w:rsidR="00A645FC" w:rsidRPr="00ED5ED3" w14:paraId="16E1AA51" w14:textId="77777777" w:rsidTr="005A1C70">
        <w:trPr>
          <w:trHeight w:val="1816"/>
        </w:trPr>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14:paraId="0F4C6DD8" w14:textId="77777777" w:rsidR="00E348C8" w:rsidRPr="00ED5ED3" w:rsidRDefault="00E348C8" w:rsidP="00E348C8">
            <w:pPr>
              <w:spacing w:after="0" w:line="240" w:lineRule="auto"/>
              <w:jc w:val="center"/>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3.</w:t>
            </w:r>
          </w:p>
        </w:tc>
        <w:tc>
          <w:tcPr>
            <w:tcW w:w="1640" w:type="pct"/>
            <w:tcBorders>
              <w:top w:val="nil"/>
              <w:left w:val="nil"/>
              <w:bottom w:val="single" w:sz="4" w:space="0" w:color="auto"/>
              <w:right w:val="single" w:sz="4" w:space="0" w:color="auto"/>
            </w:tcBorders>
            <w:shd w:val="clear" w:color="auto" w:fill="auto"/>
            <w:hideMark/>
          </w:tcPr>
          <w:p w14:paraId="021EA09C" w14:textId="77777777" w:rsidR="00E348C8" w:rsidRPr="00ED5ED3" w:rsidRDefault="00E348C8" w:rsidP="00E348C8">
            <w:pPr>
              <w:spacing w:after="0" w:line="240" w:lineRule="auto"/>
              <w:rPr>
                <w:rFonts w:ascii="Times New Roman" w:eastAsia="Times New Roman" w:hAnsi="Times New Roman" w:cs="Times New Roman"/>
                <w:b/>
                <w:bCs/>
                <w:i/>
                <w:iCs/>
                <w:sz w:val="20"/>
                <w:szCs w:val="20"/>
                <w:lang w:eastAsia="ru-RU"/>
              </w:rPr>
            </w:pPr>
            <w:r w:rsidRPr="00ED5ED3">
              <w:rPr>
                <w:rFonts w:ascii="Times New Roman" w:eastAsia="Times New Roman" w:hAnsi="Times New Roman" w:cs="Times New Roman"/>
                <w:b/>
                <w:bCs/>
                <w:sz w:val="20"/>
                <w:szCs w:val="20"/>
                <w:lang w:eastAsia="ru-RU"/>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(всего), в том числе</w:t>
            </w:r>
            <w:r w:rsidRPr="00ED5ED3">
              <w:rPr>
                <w:rFonts w:ascii="Times New Roman" w:eastAsia="Times New Roman" w:hAnsi="Times New Roman" w:cs="Times New Roman"/>
                <w:b/>
                <w:bCs/>
                <w:i/>
                <w:iCs/>
                <w:sz w:val="20"/>
                <w:szCs w:val="20"/>
                <w:lang w:eastAsia="ru-RU"/>
              </w:rPr>
              <w:t>:</w:t>
            </w:r>
          </w:p>
        </w:tc>
        <w:tc>
          <w:tcPr>
            <w:tcW w:w="473" w:type="pct"/>
            <w:tcBorders>
              <w:top w:val="nil"/>
              <w:left w:val="nil"/>
              <w:bottom w:val="single" w:sz="4" w:space="0" w:color="auto"/>
              <w:right w:val="single" w:sz="4" w:space="0" w:color="auto"/>
            </w:tcBorders>
            <w:shd w:val="clear" w:color="auto" w:fill="auto"/>
            <w:vAlign w:val="center"/>
          </w:tcPr>
          <w:p w14:paraId="6C04296E" w14:textId="748265DE"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73" w:type="pct"/>
            <w:tcBorders>
              <w:top w:val="nil"/>
              <w:left w:val="nil"/>
              <w:bottom w:val="single" w:sz="4" w:space="0" w:color="auto"/>
              <w:right w:val="single" w:sz="4" w:space="0" w:color="auto"/>
            </w:tcBorders>
            <w:shd w:val="clear" w:color="auto" w:fill="auto"/>
            <w:vAlign w:val="center"/>
          </w:tcPr>
          <w:p w14:paraId="76B659F8" w14:textId="6FD90277"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4CA67D59" w14:textId="0B47AFA1"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2A239BB8" w14:textId="473D64F4"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3319BA43" w14:textId="316E73FE"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25" w:type="pct"/>
            <w:tcBorders>
              <w:top w:val="nil"/>
              <w:left w:val="nil"/>
              <w:bottom w:val="single" w:sz="4" w:space="0" w:color="auto"/>
              <w:right w:val="single" w:sz="4" w:space="0" w:color="auto"/>
            </w:tcBorders>
            <w:shd w:val="clear" w:color="auto" w:fill="auto"/>
            <w:vAlign w:val="center"/>
          </w:tcPr>
          <w:p w14:paraId="7D0B5CB3" w14:textId="316488CC"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c>
          <w:tcPr>
            <w:tcW w:w="447" w:type="pct"/>
            <w:tcBorders>
              <w:top w:val="nil"/>
              <w:left w:val="nil"/>
              <w:bottom w:val="single" w:sz="4" w:space="0" w:color="auto"/>
              <w:right w:val="single" w:sz="4" w:space="0" w:color="auto"/>
            </w:tcBorders>
            <w:shd w:val="clear" w:color="auto" w:fill="auto"/>
            <w:noWrap/>
            <w:vAlign w:val="center"/>
          </w:tcPr>
          <w:p w14:paraId="37F0405B" w14:textId="61E57D54" w:rsidR="00E348C8" w:rsidRPr="00E348C8" w:rsidRDefault="00E348C8" w:rsidP="00E348C8">
            <w:pPr>
              <w:spacing w:after="0" w:line="240" w:lineRule="auto"/>
              <w:jc w:val="center"/>
              <w:rPr>
                <w:rFonts w:ascii="Times New Roman" w:eastAsia="Times New Roman" w:hAnsi="Times New Roman" w:cs="Times New Roman"/>
                <w:b/>
                <w:bCs/>
                <w:lang w:eastAsia="ru-RU"/>
              </w:rPr>
            </w:pPr>
            <w:r w:rsidRPr="00E348C8">
              <w:rPr>
                <w:rFonts w:ascii="Times New Roman" w:eastAsia="Times New Roman" w:hAnsi="Times New Roman" w:cs="Times New Roman"/>
                <w:b/>
                <w:bCs/>
                <w:lang w:eastAsia="ru-RU"/>
              </w:rPr>
              <w:t>0,00</w:t>
            </w:r>
          </w:p>
        </w:tc>
      </w:tr>
      <w:tr w:rsidR="00A645FC" w:rsidRPr="00ED5ED3" w14:paraId="6F108D2C" w14:textId="77777777" w:rsidTr="005A1C70">
        <w:trPr>
          <w:trHeight w:val="315"/>
        </w:trPr>
        <w:tc>
          <w:tcPr>
            <w:tcW w:w="263" w:type="pct"/>
            <w:vMerge/>
            <w:tcBorders>
              <w:top w:val="nil"/>
              <w:left w:val="single" w:sz="4" w:space="0" w:color="auto"/>
              <w:bottom w:val="single" w:sz="4" w:space="0" w:color="auto"/>
              <w:right w:val="single" w:sz="4" w:space="0" w:color="auto"/>
            </w:tcBorders>
            <w:vAlign w:val="center"/>
            <w:hideMark/>
          </w:tcPr>
          <w:p w14:paraId="6A4FB54C"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p>
        </w:tc>
        <w:tc>
          <w:tcPr>
            <w:tcW w:w="1640" w:type="pct"/>
            <w:tcBorders>
              <w:top w:val="nil"/>
              <w:left w:val="nil"/>
              <w:bottom w:val="single" w:sz="4" w:space="0" w:color="auto"/>
              <w:right w:val="single" w:sz="4" w:space="0" w:color="auto"/>
            </w:tcBorders>
            <w:shd w:val="clear" w:color="auto" w:fill="auto"/>
            <w:hideMark/>
          </w:tcPr>
          <w:p w14:paraId="0EEB1694" w14:textId="77777777" w:rsidR="00E348C8" w:rsidRPr="00ED5ED3" w:rsidRDefault="00E348C8" w:rsidP="00E348C8">
            <w:pPr>
              <w:spacing w:after="0" w:line="240" w:lineRule="auto"/>
              <w:rPr>
                <w:rFonts w:ascii="Times New Roman" w:eastAsia="Times New Roman" w:hAnsi="Times New Roman" w:cs="Times New Roman"/>
                <w:sz w:val="20"/>
                <w:szCs w:val="20"/>
                <w:lang w:eastAsia="ru-RU"/>
              </w:rPr>
            </w:pPr>
            <w:r w:rsidRPr="00ED5ED3">
              <w:rPr>
                <w:rFonts w:ascii="Times New Roman" w:eastAsia="Times New Roman" w:hAnsi="Times New Roman" w:cs="Times New Roman"/>
                <w:sz w:val="20"/>
                <w:szCs w:val="20"/>
                <w:lang w:eastAsia="ru-RU"/>
              </w:rPr>
              <w:t>Местный бюджет</w:t>
            </w:r>
          </w:p>
        </w:tc>
        <w:tc>
          <w:tcPr>
            <w:tcW w:w="473" w:type="pct"/>
            <w:tcBorders>
              <w:top w:val="nil"/>
              <w:left w:val="nil"/>
              <w:bottom w:val="single" w:sz="4" w:space="0" w:color="auto"/>
              <w:right w:val="single" w:sz="4" w:space="0" w:color="auto"/>
            </w:tcBorders>
            <w:shd w:val="clear" w:color="auto" w:fill="auto"/>
            <w:vAlign w:val="center"/>
          </w:tcPr>
          <w:p w14:paraId="6BCDE9CE" w14:textId="4CA60DB9"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73" w:type="pct"/>
            <w:tcBorders>
              <w:top w:val="nil"/>
              <w:left w:val="nil"/>
              <w:bottom w:val="single" w:sz="4" w:space="0" w:color="auto"/>
              <w:right w:val="single" w:sz="4" w:space="0" w:color="auto"/>
            </w:tcBorders>
            <w:shd w:val="clear" w:color="auto" w:fill="auto"/>
            <w:vAlign w:val="center"/>
          </w:tcPr>
          <w:p w14:paraId="558F6CF6" w14:textId="786BF075"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7A53ED35" w14:textId="4A9846EA"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00C01447" w14:textId="4FADED15"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26" w:type="pct"/>
            <w:tcBorders>
              <w:top w:val="nil"/>
              <w:left w:val="nil"/>
              <w:bottom w:val="single" w:sz="4" w:space="0" w:color="auto"/>
              <w:right w:val="single" w:sz="4" w:space="0" w:color="auto"/>
            </w:tcBorders>
            <w:shd w:val="clear" w:color="auto" w:fill="auto"/>
            <w:vAlign w:val="center"/>
          </w:tcPr>
          <w:p w14:paraId="63D68B62" w14:textId="1933F212"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25" w:type="pct"/>
            <w:tcBorders>
              <w:top w:val="nil"/>
              <w:left w:val="nil"/>
              <w:bottom w:val="single" w:sz="4" w:space="0" w:color="auto"/>
              <w:right w:val="single" w:sz="4" w:space="0" w:color="auto"/>
            </w:tcBorders>
            <w:shd w:val="clear" w:color="auto" w:fill="auto"/>
            <w:vAlign w:val="center"/>
          </w:tcPr>
          <w:p w14:paraId="38AE1328" w14:textId="6DD171DE"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c>
          <w:tcPr>
            <w:tcW w:w="447" w:type="pct"/>
            <w:tcBorders>
              <w:top w:val="nil"/>
              <w:left w:val="nil"/>
              <w:bottom w:val="single" w:sz="4" w:space="0" w:color="auto"/>
              <w:right w:val="single" w:sz="4" w:space="0" w:color="auto"/>
            </w:tcBorders>
            <w:shd w:val="clear" w:color="auto" w:fill="auto"/>
            <w:noWrap/>
            <w:vAlign w:val="center"/>
          </w:tcPr>
          <w:p w14:paraId="0921C1B2" w14:textId="005ABC50" w:rsidR="00E348C8" w:rsidRPr="00E348C8" w:rsidRDefault="00E348C8" w:rsidP="00E348C8">
            <w:pPr>
              <w:spacing w:after="0" w:line="240" w:lineRule="auto"/>
              <w:jc w:val="center"/>
              <w:rPr>
                <w:rFonts w:ascii="Times New Roman" w:eastAsia="Times New Roman" w:hAnsi="Times New Roman" w:cs="Times New Roman"/>
                <w:lang w:eastAsia="ru-RU"/>
              </w:rPr>
            </w:pPr>
            <w:r w:rsidRPr="00E348C8">
              <w:rPr>
                <w:rFonts w:ascii="Times New Roman" w:eastAsia="Times New Roman" w:hAnsi="Times New Roman" w:cs="Times New Roman"/>
                <w:lang w:eastAsia="ru-RU"/>
              </w:rPr>
              <w:t>0,00</w:t>
            </w:r>
          </w:p>
        </w:tc>
      </w:tr>
    </w:tbl>
    <w:p w14:paraId="7D75EB51" w14:textId="4BC762BA" w:rsidR="00952C21" w:rsidRPr="00E8687E" w:rsidRDefault="00952C21" w:rsidP="008A72B8">
      <w:pPr>
        <w:widowControl w:val="0"/>
        <w:autoSpaceDE w:val="0"/>
        <w:autoSpaceDN w:val="0"/>
        <w:spacing w:after="0" w:line="240" w:lineRule="auto"/>
        <w:ind w:firstLine="709"/>
        <w:rPr>
          <w:rFonts w:ascii="Times New Roman" w:eastAsia="Times New Roman" w:hAnsi="Times New Roman" w:cs="Times New Roman"/>
          <w:b/>
          <w:sz w:val="20"/>
          <w:szCs w:val="20"/>
          <w:lang w:eastAsia="ru-RU"/>
        </w:rPr>
      </w:pPr>
    </w:p>
    <w:p w14:paraId="1C1FD9A7" w14:textId="77777777" w:rsidR="00ED5ED3" w:rsidRDefault="00ED5ED3" w:rsidP="00952C21">
      <w:pPr>
        <w:widowControl w:val="0"/>
        <w:autoSpaceDE w:val="0"/>
        <w:autoSpaceDN w:val="0"/>
        <w:spacing w:after="0" w:line="240" w:lineRule="auto"/>
        <w:ind w:firstLine="709"/>
        <w:jc w:val="center"/>
        <w:rPr>
          <w:rFonts w:ascii="Times New Roman" w:eastAsia="Times New Roman" w:hAnsi="Times New Roman" w:cs="Times New Roman"/>
          <w:b/>
          <w:sz w:val="20"/>
          <w:szCs w:val="20"/>
          <w:lang w:eastAsia="ru-RU"/>
        </w:rPr>
        <w:sectPr w:rsidR="00ED5ED3" w:rsidSect="00ED5ED3">
          <w:pgSz w:w="16838" w:h="11905" w:orient="landscape"/>
          <w:pgMar w:top="1701" w:right="851" w:bottom="851" w:left="851" w:header="0" w:footer="0" w:gutter="0"/>
          <w:pgNumType w:start="1"/>
          <w:cols w:space="720"/>
          <w:titlePg/>
          <w:docGrid w:linePitch="326"/>
        </w:sectPr>
      </w:pPr>
    </w:p>
    <w:p w14:paraId="14262D72" w14:textId="32F69B43" w:rsidR="00A32963" w:rsidRPr="007337D5" w:rsidRDefault="00A32963" w:rsidP="007337D5">
      <w:pPr>
        <w:pStyle w:val="af1"/>
        <w:widowControl w:val="0"/>
        <w:autoSpaceDE w:val="0"/>
        <w:autoSpaceDN w:val="0"/>
        <w:ind w:left="450"/>
        <w:jc w:val="center"/>
        <w:rPr>
          <w:b/>
          <w:iCs/>
          <w:sz w:val="28"/>
          <w:szCs w:val="28"/>
        </w:rPr>
      </w:pPr>
      <w:r w:rsidRPr="007337D5">
        <w:rPr>
          <w:b/>
          <w:iCs/>
          <w:sz w:val="28"/>
          <w:szCs w:val="28"/>
        </w:rPr>
        <w:t xml:space="preserve">3.  </w:t>
      </w:r>
      <w:r w:rsidR="001B68D1" w:rsidRPr="007337D5">
        <w:rPr>
          <w:b/>
          <w:iCs/>
          <w:sz w:val="28"/>
          <w:szCs w:val="28"/>
        </w:rPr>
        <w:t>П</w:t>
      </w:r>
      <w:r w:rsidRPr="007337D5">
        <w:rPr>
          <w:b/>
          <w:iCs/>
          <w:sz w:val="28"/>
          <w:szCs w:val="28"/>
        </w:rPr>
        <w:t>аспорта структурных элементов муниципальной программы.</w:t>
      </w:r>
    </w:p>
    <w:p w14:paraId="5BAF9FA1" w14:textId="02FF68D4" w:rsidR="001B68D1" w:rsidRPr="007337D5" w:rsidRDefault="00A32963" w:rsidP="001B68D1">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 xml:space="preserve">3.1 Паспорт проекта </w:t>
      </w:r>
      <w:r w:rsidR="001B68D1" w:rsidRPr="007337D5">
        <w:rPr>
          <w:rFonts w:ascii="Times New Roman" w:eastAsia="Times New Roman" w:hAnsi="Times New Roman" w:cs="Times New Roman"/>
          <w:b/>
          <w:iCs/>
          <w:sz w:val="28"/>
          <w:szCs w:val="28"/>
          <w:lang w:eastAsia="ru-RU"/>
        </w:rPr>
        <w:t>«Поддержка субъектов малого и среднего предпринимательства город</w:t>
      </w:r>
      <w:r w:rsidR="00AC408E" w:rsidRPr="007337D5">
        <w:rPr>
          <w:rFonts w:ascii="Times New Roman" w:eastAsia="Times New Roman" w:hAnsi="Times New Roman" w:cs="Times New Roman"/>
          <w:b/>
          <w:iCs/>
          <w:sz w:val="28"/>
          <w:szCs w:val="28"/>
          <w:lang w:eastAsia="ru-RU"/>
        </w:rPr>
        <w:t>а</w:t>
      </w:r>
      <w:r w:rsidR="001B68D1" w:rsidRPr="007337D5">
        <w:rPr>
          <w:rFonts w:ascii="Times New Roman" w:eastAsia="Times New Roman" w:hAnsi="Times New Roman" w:cs="Times New Roman"/>
          <w:b/>
          <w:iCs/>
          <w:sz w:val="28"/>
          <w:szCs w:val="28"/>
          <w:lang w:eastAsia="ru-RU"/>
        </w:rPr>
        <w:t xml:space="preserve"> Свободно</w:t>
      </w:r>
      <w:r w:rsidR="00AC408E" w:rsidRPr="007337D5">
        <w:rPr>
          <w:rFonts w:ascii="Times New Roman" w:eastAsia="Times New Roman" w:hAnsi="Times New Roman" w:cs="Times New Roman"/>
          <w:b/>
          <w:iCs/>
          <w:sz w:val="28"/>
          <w:szCs w:val="28"/>
          <w:lang w:eastAsia="ru-RU"/>
        </w:rPr>
        <w:t>го</w:t>
      </w:r>
      <w:r w:rsidR="001B68D1" w:rsidRPr="007337D5">
        <w:rPr>
          <w:rFonts w:ascii="Times New Roman" w:eastAsia="Times New Roman" w:hAnsi="Times New Roman" w:cs="Times New Roman"/>
          <w:b/>
          <w:iCs/>
          <w:sz w:val="28"/>
          <w:szCs w:val="28"/>
          <w:lang w:eastAsia="ru-RU"/>
        </w:rPr>
        <w:t>»</w:t>
      </w:r>
    </w:p>
    <w:p w14:paraId="7B8BBB27" w14:textId="39AF204C" w:rsidR="001B68D1" w:rsidRPr="007337D5" w:rsidRDefault="001B68D1" w:rsidP="001B68D1">
      <w:pPr>
        <w:widowControl w:val="0"/>
        <w:autoSpaceDE w:val="0"/>
        <w:autoSpaceDN w:val="0"/>
        <w:spacing w:after="0" w:line="240" w:lineRule="auto"/>
        <w:jc w:val="both"/>
        <w:rPr>
          <w:rFonts w:ascii="Times New Roman" w:eastAsia="Times New Roman" w:hAnsi="Times New Roman" w:cs="Times New Roman"/>
          <w:b/>
          <w:iCs/>
          <w:sz w:val="28"/>
          <w:szCs w:val="28"/>
          <w:lang w:eastAsia="ru-RU"/>
        </w:rPr>
      </w:pPr>
    </w:p>
    <w:p w14:paraId="3A97B4F0" w14:textId="77777777" w:rsidR="001B68D1" w:rsidRPr="007337D5" w:rsidRDefault="001B68D1" w:rsidP="001B68D1">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1. Основные положения</w:t>
      </w:r>
    </w:p>
    <w:p w14:paraId="69053912" w14:textId="77777777" w:rsidR="001B68D1" w:rsidRPr="00E8687E" w:rsidRDefault="001B68D1" w:rsidP="001B68D1">
      <w:pPr>
        <w:widowControl w:val="0"/>
        <w:autoSpaceDE w:val="0"/>
        <w:autoSpaceDN w:val="0"/>
        <w:spacing w:after="0" w:line="240" w:lineRule="auto"/>
        <w:jc w:val="center"/>
        <w:outlineLvl w:val="2"/>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25"/>
        <w:gridCol w:w="720"/>
        <w:gridCol w:w="2738"/>
        <w:gridCol w:w="3313"/>
        <w:gridCol w:w="3025"/>
        <w:gridCol w:w="2305"/>
      </w:tblGrid>
      <w:tr w:rsidR="001B68D1" w:rsidRPr="00E8687E" w14:paraId="4B168A60" w14:textId="77777777" w:rsidTr="00F41FB9">
        <w:tc>
          <w:tcPr>
            <w:tcW w:w="1000" w:type="pct"/>
          </w:tcPr>
          <w:p w14:paraId="086B583C"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Краткое наименование проекта</w:t>
            </w:r>
          </w:p>
        </w:tc>
        <w:tc>
          <w:tcPr>
            <w:tcW w:w="1143" w:type="pct"/>
            <w:gridSpan w:val="2"/>
          </w:tcPr>
          <w:p w14:paraId="1924B078"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Развитие малого и среднего предпринимательства в городе Свободном</w:t>
            </w:r>
          </w:p>
        </w:tc>
        <w:tc>
          <w:tcPr>
            <w:tcW w:w="1095" w:type="pct"/>
          </w:tcPr>
          <w:p w14:paraId="2F92A7B0"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Срок реализации проекта</w:t>
            </w:r>
          </w:p>
        </w:tc>
        <w:tc>
          <w:tcPr>
            <w:tcW w:w="1000" w:type="pct"/>
          </w:tcPr>
          <w:p w14:paraId="2837D857" w14:textId="77777777" w:rsidR="001B68D1" w:rsidRPr="00E8687E"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Дата начала</w:t>
            </w:r>
          </w:p>
          <w:p w14:paraId="01734D70" w14:textId="77777777" w:rsidR="001B68D1" w:rsidRPr="00E8687E"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01.01.2025</w:t>
            </w:r>
          </w:p>
        </w:tc>
        <w:tc>
          <w:tcPr>
            <w:tcW w:w="762" w:type="pct"/>
          </w:tcPr>
          <w:p w14:paraId="3F6E6E45" w14:textId="77777777" w:rsidR="001B68D1" w:rsidRPr="00E8687E"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Дата окончания</w:t>
            </w:r>
          </w:p>
          <w:p w14:paraId="0A8929D5" w14:textId="77777777" w:rsidR="001B68D1" w:rsidRPr="00E8687E"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31.12.2030</w:t>
            </w:r>
          </w:p>
        </w:tc>
      </w:tr>
      <w:tr w:rsidR="001B68D1" w:rsidRPr="00E8687E" w14:paraId="2E4C4298" w14:textId="77777777" w:rsidTr="00F41FB9">
        <w:tc>
          <w:tcPr>
            <w:tcW w:w="1000" w:type="pct"/>
          </w:tcPr>
          <w:p w14:paraId="3AC74EFB"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Куратор проекта</w:t>
            </w:r>
          </w:p>
        </w:tc>
        <w:tc>
          <w:tcPr>
            <w:tcW w:w="1143" w:type="pct"/>
            <w:gridSpan w:val="2"/>
          </w:tcPr>
          <w:p w14:paraId="0B2DBF50"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Будник Марина Владимировна</w:t>
            </w:r>
          </w:p>
        </w:tc>
        <w:tc>
          <w:tcPr>
            <w:tcW w:w="2857" w:type="pct"/>
            <w:gridSpan w:val="3"/>
          </w:tcPr>
          <w:p w14:paraId="75112884" w14:textId="77777777" w:rsidR="001B68D1" w:rsidRPr="00E8687E"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Первый заместитель главы администрации города</w:t>
            </w:r>
          </w:p>
        </w:tc>
      </w:tr>
      <w:tr w:rsidR="001B68D1" w:rsidRPr="00E8687E" w14:paraId="50C231F8" w14:textId="77777777" w:rsidTr="00F41FB9">
        <w:tc>
          <w:tcPr>
            <w:tcW w:w="1000" w:type="pct"/>
          </w:tcPr>
          <w:p w14:paraId="3EA397C3"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Руководитель проекта</w:t>
            </w:r>
          </w:p>
        </w:tc>
        <w:tc>
          <w:tcPr>
            <w:tcW w:w="1143" w:type="pct"/>
            <w:gridSpan w:val="2"/>
          </w:tcPr>
          <w:p w14:paraId="2501E5D0" w14:textId="44F7379C"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Денисенко Елена В</w:t>
            </w:r>
            <w:r w:rsidR="00E93519" w:rsidRPr="00E8687E">
              <w:rPr>
                <w:rFonts w:ascii="Times New Roman" w:eastAsia="Times New Roman" w:hAnsi="Times New Roman" w:cs="Times New Roman"/>
                <w:sz w:val="20"/>
                <w:szCs w:val="20"/>
                <w:lang w:eastAsia="ru-RU"/>
              </w:rPr>
              <w:t>икторовна</w:t>
            </w:r>
          </w:p>
        </w:tc>
        <w:tc>
          <w:tcPr>
            <w:tcW w:w="2857" w:type="pct"/>
            <w:gridSpan w:val="3"/>
          </w:tcPr>
          <w:p w14:paraId="54DA2B76" w14:textId="77777777" w:rsidR="001B68D1" w:rsidRPr="00E8687E"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Начальник управления экономики</w:t>
            </w:r>
          </w:p>
        </w:tc>
      </w:tr>
      <w:tr w:rsidR="001B68D1" w:rsidRPr="00E8687E" w14:paraId="0203CE06" w14:textId="77777777" w:rsidTr="00F41FB9">
        <w:tc>
          <w:tcPr>
            <w:tcW w:w="1000" w:type="pct"/>
          </w:tcPr>
          <w:p w14:paraId="4503EAB5"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Администратор проекта</w:t>
            </w:r>
          </w:p>
        </w:tc>
        <w:tc>
          <w:tcPr>
            <w:tcW w:w="1143" w:type="pct"/>
            <w:gridSpan w:val="2"/>
          </w:tcPr>
          <w:p w14:paraId="42500602"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Дмитриенко Светлана Александровна</w:t>
            </w:r>
          </w:p>
        </w:tc>
        <w:tc>
          <w:tcPr>
            <w:tcW w:w="2857" w:type="pct"/>
            <w:gridSpan w:val="3"/>
          </w:tcPr>
          <w:p w14:paraId="130355EB" w14:textId="1FC95205" w:rsidR="001B68D1" w:rsidRPr="00E8687E"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Начальник отдела </w:t>
            </w:r>
            <w:r w:rsidR="008A4FE8" w:rsidRPr="00E8687E">
              <w:rPr>
                <w:rFonts w:ascii="Times New Roman" w:eastAsia="Times New Roman" w:hAnsi="Times New Roman" w:cs="Times New Roman"/>
                <w:sz w:val="20"/>
                <w:szCs w:val="20"/>
                <w:lang w:eastAsia="ru-RU"/>
              </w:rPr>
              <w:t xml:space="preserve">по </w:t>
            </w:r>
            <w:r w:rsidRPr="00E8687E">
              <w:rPr>
                <w:rFonts w:ascii="Times New Roman" w:eastAsia="Times New Roman" w:hAnsi="Times New Roman" w:cs="Times New Roman"/>
                <w:sz w:val="20"/>
                <w:szCs w:val="20"/>
                <w:lang w:eastAsia="ru-RU"/>
              </w:rPr>
              <w:t>развитию потребительского рынка и поддержки предпринимательства управления экономики администрации города Свободного</w:t>
            </w:r>
          </w:p>
        </w:tc>
      </w:tr>
      <w:tr w:rsidR="001B68D1" w:rsidRPr="00E8687E" w14:paraId="1D17999F" w14:textId="77777777" w:rsidTr="00F41FB9">
        <w:tc>
          <w:tcPr>
            <w:tcW w:w="1000" w:type="pct"/>
            <w:vMerge w:val="restart"/>
          </w:tcPr>
          <w:p w14:paraId="670371C0"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238" w:type="pct"/>
            <w:vMerge w:val="restart"/>
          </w:tcPr>
          <w:p w14:paraId="0A2FCE17"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905" w:type="pct"/>
          </w:tcPr>
          <w:p w14:paraId="6701EBB8"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РФ</w:t>
            </w:r>
          </w:p>
        </w:tc>
        <w:tc>
          <w:tcPr>
            <w:tcW w:w="2857" w:type="pct"/>
            <w:gridSpan w:val="3"/>
          </w:tcPr>
          <w:p w14:paraId="4FBCE7DB"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Российской Федерации «Экономическое развитие и инновационная экономика»</w:t>
            </w:r>
          </w:p>
        </w:tc>
      </w:tr>
      <w:tr w:rsidR="001B68D1" w:rsidRPr="00E8687E" w14:paraId="44CDDED9" w14:textId="77777777" w:rsidTr="00F41FB9">
        <w:tc>
          <w:tcPr>
            <w:tcW w:w="1000" w:type="pct"/>
            <w:vMerge/>
          </w:tcPr>
          <w:p w14:paraId="2D6D332B"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tcPr>
          <w:p w14:paraId="5150BA42"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05" w:type="pct"/>
          </w:tcPr>
          <w:p w14:paraId="21065450"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Направление (подпрограмма)</w:t>
            </w:r>
          </w:p>
        </w:tc>
        <w:tc>
          <w:tcPr>
            <w:tcW w:w="2857" w:type="pct"/>
            <w:gridSpan w:val="3"/>
          </w:tcPr>
          <w:p w14:paraId="0ADD4ED7"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подпрограммы 2 "Развитие малого и среднего предпринимательства" государственной программы Российской Федерации "Экономическое развитие</w:t>
            </w:r>
          </w:p>
          <w:p w14:paraId="67265669"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 инновационная экономика"</w:t>
            </w:r>
          </w:p>
        </w:tc>
      </w:tr>
      <w:tr w:rsidR="001B68D1" w:rsidRPr="00E8687E" w14:paraId="4ACA2ABC" w14:textId="77777777" w:rsidTr="00F41FB9">
        <w:tc>
          <w:tcPr>
            <w:tcW w:w="1000" w:type="pct"/>
            <w:vMerge/>
          </w:tcPr>
          <w:p w14:paraId="28EB0978"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val="restart"/>
          </w:tcPr>
          <w:p w14:paraId="5BD703E1"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905" w:type="pct"/>
          </w:tcPr>
          <w:p w14:paraId="62BCACEC"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Амурской области</w:t>
            </w:r>
          </w:p>
        </w:tc>
        <w:tc>
          <w:tcPr>
            <w:tcW w:w="2857" w:type="pct"/>
            <w:gridSpan w:val="3"/>
          </w:tcPr>
          <w:p w14:paraId="7B42BFEF" w14:textId="77777777" w:rsidR="001B68D1" w:rsidRPr="00E8687E" w:rsidRDefault="001B68D1" w:rsidP="00F3543D">
            <w:pPr>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Амурской области «Экономическое развитие и инновационная экономика Амурской области»</w:t>
            </w:r>
          </w:p>
        </w:tc>
      </w:tr>
      <w:tr w:rsidR="001B68D1" w:rsidRPr="00E8687E" w14:paraId="319DB275" w14:textId="77777777" w:rsidTr="00F41FB9">
        <w:tc>
          <w:tcPr>
            <w:tcW w:w="1000" w:type="pct"/>
            <w:vMerge/>
          </w:tcPr>
          <w:p w14:paraId="48D65253"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tcBorders>
              <w:bottom w:val="single" w:sz="4" w:space="0" w:color="auto"/>
            </w:tcBorders>
          </w:tcPr>
          <w:p w14:paraId="612126CC"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05" w:type="pct"/>
            <w:tcBorders>
              <w:bottom w:val="single" w:sz="4" w:space="0" w:color="auto"/>
            </w:tcBorders>
          </w:tcPr>
          <w:p w14:paraId="4FDA487C"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Направление (подпрограмма)</w:t>
            </w:r>
          </w:p>
        </w:tc>
        <w:tc>
          <w:tcPr>
            <w:tcW w:w="2857" w:type="pct"/>
            <w:gridSpan w:val="3"/>
            <w:tcBorders>
              <w:bottom w:val="single" w:sz="4" w:space="0" w:color="auto"/>
            </w:tcBorders>
          </w:tcPr>
          <w:p w14:paraId="041B97DD" w14:textId="77777777" w:rsidR="001B68D1" w:rsidRPr="00E8687E" w:rsidRDefault="001B68D1" w:rsidP="00F3543D">
            <w:pPr>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Проект Амурской области «Поддержка субъектов малого и среднего предпринимательства»</w:t>
            </w:r>
          </w:p>
        </w:tc>
      </w:tr>
      <w:tr w:rsidR="001B68D1" w:rsidRPr="00E8687E" w14:paraId="0519F66D" w14:textId="77777777" w:rsidTr="00F41FB9">
        <w:tc>
          <w:tcPr>
            <w:tcW w:w="1000" w:type="pct"/>
            <w:vMerge/>
            <w:tcBorders>
              <w:bottom w:val="single" w:sz="4" w:space="0" w:color="auto"/>
            </w:tcBorders>
          </w:tcPr>
          <w:p w14:paraId="09D3FCB0"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tcBorders>
              <w:top w:val="single" w:sz="4" w:space="0" w:color="auto"/>
              <w:bottom w:val="single" w:sz="4" w:space="0" w:color="auto"/>
              <w:right w:val="single" w:sz="4" w:space="0" w:color="auto"/>
            </w:tcBorders>
          </w:tcPr>
          <w:p w14:paraId="249198AC"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905" w:type="pct"/>
            <w:tcBorders>
              <w:top w:val="single" w:sz="4" w:space="0" w:color="auto"/>
              <w:left w:val="single" w:sz="4" w:space="0" w:color="auto"/>
              <w:bottom w:val="single" w:sz="4" w:space="0" w:color="auto"/>
              <w:right w:val="single" w:sz="4" w:space="0" w:color="auto"/>
            </w:tcBorders>
          </w:tcPr>
          <w:p w14:paraId="009AC2D3" w14:textId="77777777" w:rsidR="001B68D1" w:rsidRPr="00E8687E"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Муниципальная программа</w:t>
            </w:r>
          </w:p>
        </w:tc>
        <w:tc>
          <w:tcPr>
            <w:tcW w:w="2857" w:type="pct"/>
            <w:gridSpan w:val="3"/>
            <w:tcBorders>
              <w:top w:val="single" w:sz="4" w:space="0" w:color="auto"/>
              <w:left w:val="single" w:sz="4" w:space="0" w:color="auto"/>
              <w:bottom w:val="single" w:sz="4" w:space="0" w:color="auto"/>
              <w:right w:val="single" w:sz="4" w:space="0" w:color="auto"/>
            </w:tcBorders>
          </w:tcPr>
          <w:p w14:paraId="4C30BEF1" w14:textId="435549AB" w:rsidR="001B68D1" w:rsidRPr="00E8687E" w:rsidRDefault="001B68D1" w:rsidP="0056208F">
            <w:pPr>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w:t>
            </w:r>
            <w:r w:rsidR="003537AA" w:rsidRPr="00E8687E">
              <w:rPr>
                <w:rFonts w:ascii="Times New Roman" w:eastAsia="Times New Roman" w:hAnsi="Times New Roman" w:cs="Times New Roman"/>
                <w:sz w:val="20"/>
                <w:szCs w:val="20"/>
                <w:lang w:eastAsia="ru-RU"/>
              </w:rPr>
              <w:t>Развитие малого и среднего предпринимательства</w:t>
            </w:r>
            <w:r w:rsidR="008A4FE8" w:rsidRPr="00E8687E">
              <w:rPr>
                <w:rFonts w:ascii="Times New Roman" w:eastAsia="Times New Roman" w:hAnsi="Times New Roman" w:cs="Times New Roman"/>
                <w:sz w:val="20"/>
                <w:szCs w:val="20"/>
                <w:lang w:eastAsia="ru-RU"/>
              </w:rPr>
              <w:t xml:space="preserve"> город</w:t>
            </w:r>
            <w:r w:rsidR="00AC408E" w:rsidRPr="00E8687E">
              <w:rPr>
                <w:rFonts w:ascii="Times New Roman" w:eastAsia="Times New Roman" w:hAnsi="Times New Roman" w:cs="Times New Roman"/>
                <w:sz w:val="20"/>
                <w:szCs w:val="20"/>
                <w:lang w:eastAsia="ru-RU"/>
              </w:rPr>
              <w:t xml:space="preserve">а </w:t>
            </w:r>
            <w:r w:rsidR="008A4FE8" w:rsidRPr="00E8687E">
              <w:rPr>
                <w:rFonts w:ascii="Times New Roman" w:eastAsia="Times New Roman" w:hAnsi="Times New Roman" w:cs="Times New Roman"/>
                <w:sz w:val="20"/>
                <w:szCs w:val="20"/>
                <w:lang w:eastAsia="ru-RU"/>
              </w:rPr>
              <w:t>Свободно</w:t>
            </w:r>
            <w:r w:rsidR="00AC408E" w:rsidRPr="00E8687E">
              <w:rPr>
                <w:rFonts w:ascii="Times New Roman" w:eastAsia="Times New Roman" w:hAnsi="Times New Roman" w:cs="Times New Roman"/>
                <w:sz w:val="20"/>
                <w:szCs w:val="20"/>
                <w:lang w:eastAsia="ru-RU"/>
              </w:rPr>
              <w:t>го</w:t>
            </w:r>
            <w:r w:rsidRPr="00E8687E">
              <w:rPr>
                <w:rFonts w:ascii="Times New Roman" w:eastAsia="Times New Roman" w:hAnsi="Times New Roman" w:cs="Times New Roman"/>
                <w:sz w:val="20"/>
                <w:szCs w:val="20"/>
                <w:lang w:eastAsia="ru-RU"/>
              </w:rPr>
              <w:t>"</w:t>
            </w:r>
          </w:p>
        </w:tc>
      </w:tr>
    </w:tbl>
    <w:p w14:paraId="5E30B6E3" w14:textId="77777777" w:rsidR="006D0378" w:rsidRPr="00E8687E" w:rsidRDefault="006D0378" w:rsidP="001B68D1">
      <w:pPr>
        <w:widowControl w:val="0"/>
        <w:autoSpaceDE w:val="0"/>
        <w:autoSpaceDN w:val="0"/>
        <w:jc w:val="center"/>
        <w:outlineLvl w:val="2"/>
        <w:rPr>
          <w:rFonts w:ascii="Times New Roman" w:hAnsi="Times New Roman" w:cs="Times New Roman"/>
          <w:kern w:val="2"/>
          <w:sz w:val="20"/>
          <w:szCs w:val="20"/>
        </w:rPr>
      </w:pPr>
    </w:p>
    <w:p w14:paraId="09CBBD94" w14:textId="68347F99" w:rsidR="001B68D1" w:rsidRPr="00E8687E" w:rsidRDefault="00E93519" w:rsidP="00E93519">
      <w:pPr>
        <w:rPr>
          <w:rFonts w:ascii="Times New Roman" w:hAnsi="Times New Roman" w:cs="Times New Roman"/>
          <w:kern w:val="2"/>
          <w:sz w:val="20"/>
          <w:szCs w:val="20"/>
        </w:rPr>
      </w:pPr>
      <w:r w:rsidRPr="00E8687E">
        <w:rPr>
          <w:rFonts w:ascii="Times New Roman" w:hAnsi="Times New Roman" w:cs="Times New Roman"/>
          <w:kern w:val="2"/>
          <w:sz w:val="20"/>
          <w:szCs w:val="20"/>
        </w:rPr>
        <w:br w:type="page"/>
      </w:r>
    </w:p>
    <w:p w14:paraId="0E2D1B0C" w14:textId="77777777" w:rsidR="001B68D1" w:rsidRPr="007337D5" w:rsidRDefault="001B68D1" w:rsidP="001B68D1">
      <w:pPr>
        <w:widowControl w:val="0"/>
        <w:autoSpaceDE w:val="0"/>
        <w:autoSpaceDN w:val="0"/>
        <w:jc w:val="center"/>
        <w:outlineLvl w:val="2"/>
        <w:rPr>
          <w:rFonts w:ascii="Times New Roman" w:hAnsi="Times New Roman" w:cs="Times New Roman"/>
          <w:b/>
          <w:iCs/>
          <w:kern w:val="2"/>
          <w:sz w:val="28"/>
          <w:szCs w:val="28"/>
        </w:rPr>
      </w:pPr>
      <w:r w:rsidRPr="007337D5">
        <w:rPr>
          <w:rFonts w:ascii="Times New Roman" w:hAnsi="Times New Roman" w:cs="Times New Roman"/>
          <w:b/>
          <w:iCs/>
          <w:kern w:val="2"/>
          <w:sz w:val="28"/>
          <w:szCs w:val="28"/>
        </w:rPr>
        <w:t>2. Показатели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49"/>
        <w:gridCol w:w="2321"/>
        <w:gridCol w:w="1217"/>
        <w:gridCol w:w="1114"/>
        <w:gridCol w:w="883"/>
        <w:gridCol w:w="594"/>
        <w:gridCol w:w="592"/>
        <w:gridCol w:w="592"/>
        <w:gridCol w:w="589"/>
        <w:gridCol w:w="595"/>
        <w:gridCol w:w="595"/>
        <w:gridCol w:w="595"/>
        <w:gridCol w:w="2034"/>
        <w:gridCol w:w="1331"/>
        <w:gridCol w:w="1625"/>
      </w:tblGrid>
      <w:tr w:rsidR="001B68D1" w:rsidRPr="00E8687E" w14:paraId="04B6E7EE" w14:textId="77777777" w:rsidTr="003F00FE">
        <w:trPr>
          <w:trHeight w:val="178"/>
        </w:trPr>
        <w:tc>
          <w:tcPr>
            <w:tcW w:w="150" w:type="pct"/>
            <w:vMerge w:val="restart"/>
          </w:tcPr>
          <w:p w14:paraId="737363D0"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N п/п</w:t>
            </w:r>
          </w:p>
        </w:tc>
        <w:tc>
          <w:tcPr>
            <w:tcW w:w="769" w:type="pct"/>
            <w:vMerge w:val="restart"/>
          </w:tcPr>
          <w:p w14:paraId="2CC91534"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Показатели проекта</w:t>
            </w:r>
          </w:p>
        </w:tc>
        <w:tc>
          <w:tcPr>
            <w:tcW w:w="404" w:type="pct"/>
            <w:vMerge w:val="restart"/>
          </w:tcPr>
          <w:p w14:paraId="393F426F"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Уровень показателя</w:t>
            </w:r>
          </w:p>
        </w:tc>
        <w:tc>
          <w:tcPr>
            <w:tcW w:w="370" w:type="pct"/>
            <w:vMerge w:val="restart"/>
          </w:tcPr>
          <w:p w14:paraId="4AE46E4C"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 xml:space="preserve">Единица измерения (по </w:t>
            </w:r>
            <w:hyperlink r:id="rId11">
              <w:r w:rsidRPr="00C84231">
                <w:rPr>
                  <w:rFonts w:ascii="Times New Roman" w:hAnsi="Times New Roman" w:cs="Times New Roman"/>
                  <w:kern w:val="2"/>
                  <w:sz w:val="20"/>
                  <w:szCs w:val="20"/>
                </w:rPr>
                <w:t>ОКЕИ</w:t>
              </w:r>
            </w:hyperlink>
            <w:r w:rsidRPr="00C84231">
              <w:rPr>
                <w:rFonts w:ascii="Times New Roman" w:hAnsi="Times New Roman" w:cs="Times New Roman"/>
                <w:kern w:val="2"/>
                <w:sz w:val="20"/>
                <w:szCs w:val="20"/>
              </w:rPr>
              <w:t>)</w:t>
            </w:r>
          </w:p>
        </w:tc>
        <w:tc>
          <w:tcPr>
            <w:tcW w:w="487" w:type="pct"/>
            <w:gridSpan w:val="2"/>
          </w:tcPr>
          <w:p w14:paraId="38682882"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Базовое значение</w:t>
            </w:r>
          </w:p>
        </w:tc>
        <w:tc>
          <w:tcPr>
            <w:tcW w:w="1183" w:type="pct"/>
            <w:gridSpan w:val="6"/>
          </w:tcPr>
          <w:p w14:paraId="0EE6E756"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Период, год</w:t>
            </w:r>
          </w:p>
        </w:tc>
        <w:tc>
          <w:tcPr>
            <w:tcW w:w="666" w:type="pct"/>
            <w:vMerge w:val="restart"/>
          </w:tcPr>
          <w:p w14:paraId="42AB573E" w14:textId="6DDAF3B9"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Признак возрастания/убывания</w:t>
            </w:r>
          </w:p>
        </w:tc>
        <w:tc>
          <w:tcPr>
            <w:tcW w:w="436" w:type="pct"/>
            <w:vMerge w:val="restart"/>
          </w:tcPr>
          <w:p w14:paraId="423EC0B6" w14:textId="3B51459E"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Нарастающий итог</w:t>
            </w:r>
          </w:p>
        </w:tc>
        <w:tc>
          <w:tcPr>
            <w:tcW w:w="534" w:type="pct"/>
            <w:vMerge w:val="restart"/>
          </w:tcPr>
          <w:p w14:paraId="7C73E220" w14:textId="37E88249"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Информационная система (источник данных)</w:t>
            </w:r>
          </w:p>
        </w:tc>
      </w:tr>
      <w:tr w:rsidR="001B68D1" w:rsidRPr="00E8687E" w14:paraId="66E0DEC1" w14:textId="77777777" w:rsidTr="003F00FE">
        <w:trPr>
          <w:trHeight w:val="287"/>
        </w:trPr>
        <w:tc>
          <w:tcPr>
            <w:tcW w:w="150" w:type="pct"/>
            <w:vMerge/>
          </w:tcPr>
          <w:p w14:paraId="77EC4423"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769" w:type="pct"/>
            <w:vMerge/>
          </w:tcPr>
          <w:p w14:paraId="3DFEF923"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404" w:type="pct"/>
            <w:vMerge/>
          </w:tcPr>
          <w:p w14:paraId="79A88875"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370" w:type="pct"/>
            <w:vMerge/>
          </w:tcPr>
          <w:p w14:paraId="5187DB0D"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289" w:type="pct"/>
          </w:tcPr>
          <w:p w14:paraId="63EB66F3"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значение</w:t>
            </w:r>
          </w:p>
        </w:tc>
        <w:tc>
          <w:tcPr>
            <w:tcW w:w="198" w:type="pct"/>
          </w:tcPr>
          <w:p w14:paraId="58D96153"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год</w:t>
            </w:r>
          </w:p>
        </w:tc>
        <w:tc>
          <w:tcPr>
            <w:tcW w:w="197" w:type="pct"/>
          </w:tcPr>
          <w:p w14:paraId="2677A052"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2025</w:t>
            </w:r>
          </w:p>
        </w:tc>
        <w:tc>
          <w:tcPr>
            <w:tcW w:w="197" w:type="pct"/>
          </w:tcPr>
          <w:p w14:paraId="564E243B"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2026</w:t>
            </w:r>
          </w:p>
        </w:tc>
        <w:tc>
          <w:tcPr>
            <w:tcW w:w="196" w:type="pct"/>
          </w:tcPr>
          <w:p w14:paraId="0ED0DF5A"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2027</w:t>
            </w:r>
          </w:p>
        </w:tc>
        <w:tc>
          <w:tcPr>
            <w:tcW w:w="198" w:type="pct"/>
          </w:tcPr>
          <w:p w14:paraId="7E153318"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2028</w:t>
            </w:r>
          </w:p>
        </w:tc>
        <w:tc>
          <w:tcPr>
            <w:tcW w:w="198" w:type="pct"/>
          </w:tcPr>
          <w:p w14:paraId="0E5610CA"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2029</w:t>
            </w:r>
          </w:p>
        </w:tc>
        <w:tc>
          <w:tcPr>
            <w:tcW w:w="198" w:type="pct"/>
          </w:tcPr>
          <w:p w14:paraId="16CECC9C"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2030</w:t>
            </w:r>
          </w:p>
        </w:tc>
        <w:tc>
          <w:tcPr>
            <w:tcW w:w="666" w:type="pct"/>
            <w:vMerge/>
          </w:tcPr>
          <w:p w14:paraId="168C2B21"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436" w:type="pct"/>
            <w:vMerge/>
          </w:tcPr>
          <w:p w14:paraId="1A5F5C25"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c>
          <w:tcPr>
            <w:tcW w:w="534" w:type="pct"/>
            <w:vMerge/>
          </w:tcPr>
          <w:p w14:paraId="575EB209"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p>
        </w:tc>
      </w:tr>
      <w:tr w:rsidR="001B68D1" w:rsidRPr="00E8687E" w14:paraId="261B0AEB" w14:textId="77777777" w:rsidTr="003F00FE">
        <w:trPr>
          <w:trHeight w:val="58"/>
        </w:trPr>
        <w:tc>
          <w:tcPr>
            <w:tcW w:w="150" w:type="pct"/>
          </w:tcPr>
          <w:p w14:paraId="5BCE89FF"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w:t>
            </w:r>
          </w:p>
        </w:tc>
        <w:tc>
          <w:tcPr>
            <w:tcW w:w="769" w:type="pct"/>
          </w:tcPr>
          <w:p w14:paraId="1D90ED75"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2</w:t>
            </w:r>
          </w:p>
        </w:tc>
        <w:tc>
          <w:tcPr>
            <w:tcW w:w="404" w:type="pct"/>
          </w:tcPr>
          <w:p w14:paraId="5BF2519B"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3</w:t>
            </w:r>
          </w:p>
        </w:tc>
        <w:tc>
          <w:tcPr>
            <w:tcW w:w="370" w:type="pct"/>
          </w:tcPr>
          <w:p w14:paraId="7A3198AC"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4</w:t>
            </w:r>
          </w:p>
        </w:tc>
        <w:tc>
          <w:tcPr>
            <w:tcW w:w="289" w:type="pct"/>
          </w:tcPr>
          <w:p w14:paraId="5BBAF7DE"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5</w:t>
            </w:r>
          </w:p>
        </w:tc>
        <w:tc>
          <w:tcPr>
            <w:tcW w:w="198" w:type="pct"/>
          </w:tcPr>
          <w:p w14:paraId="2EC3E361"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6</w:t>
            </w:r>
          </w:p>
        </w:tc>
        <w:tc>
          <w:tcPr>
            <w:tcW w:w="197" w:type="pct"/>
          </w:tcPr>
          <w:p w14:paraId="2BF6D103"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7</w:t>
            </w:r>
          </w:p>
        </w:tc>
        <w:tc>
          <w:tcPr>
            <w:tcW w:w="197" w:type="pct"/>
          </w:tcPr>
          <w:p w14:paraId="36BD3296"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8</w:t>
            </w:r>
          </w:p>
        </w:tc>
        <w:tc>
          <w:tcPr>
            <w:tcW w:w="196" w:type="pct"/>
          </w:tcPr>
          <w:p w14:paraId="134A7DCF"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9</w:t>
            </w:r>
          </w:p>
        </w:tc>
        <w:tc>
          <w:tcPr>
            <w:tcW w:w="198" w:type="pct"/>
          </w:tcPr>
          <w:p w14:paraId="2BC93575"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w:t>
            </w:r>
          </w:p>
        </w:tc>
        <w:tc>
          <w:tcPr>
            <w:tcW w:w="198" w:type="pct"/>
          </w:tcPr>
          <w:p w14:paraId="61149960"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11</w:t>
            </w:r>
          </w:p>
        </w:tc>
        <w:tc>
          <w:tcPr>
            <w:tcW w:w="198" w:type="pct"/>
          </w:tcPr>
          <w:p w14:paraId="6E4CE9D7"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12</w:t>
            </w:r>
          </w:p>
        </w:tc>
        <w:tc>
          <w:tcPr>
            <w:tcW w:w="666" w:type="pct"/>
          </w:tcPr>
          <w:p w14:paraId="17B3C183"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13</w:t>
            </w:r>
          </w:p>
        </w:tc>
        <w:tc>
          <w:tcPr>
            <w:tcW w:w="436" w:type="pct"/>
          </w:tcPr>
          <w:p w14:paraId="66138159"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14</w:t>
            </w:r>
          </w:p>
        </w:tc>
        <w:tc>
          <w:tcPr>
            <w:tcW w:w="534" w:type="pct"/>
          </w:tcPr>
          <w:p w14:paraId="15562D78"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15</w:t>
            </w:r>
          </w:p>
        </w:tc>
      </w:tr>
      <w:tr w:rsidR="001B68D1" w:rsidRPr="00E8687E" w14:paraId="73E4E4D9" w14:textId="77777777" w:rsidTr="00F41FB9">
        <w:trPr>
          <w:trHeight w:val="25"/>
        </w:trPr>
        <w:tc>
          <w:tcPr>
            <w:tcW w:w="5000" w:type="pct"/>
            <w:gridSpan w:val="15"/>
          </w:tcPr>
          <w:p w14:paraId="767EA74B" w14:textId="78177FA1" w:rsidR="001B68D1" w:rsidRPr="00C84231" w:rsidRDefault="002F69C2" w:rsidP="00AF1630">
            <w:pPr>
              <w:pStyle w:val="af1"/>
              <w:widowControl w:val="0"/>
              <w:autoSpaceDE w:val="0"/>
              <w:autoSpaceDN w:val="0"/>
              <w:ind w:left="194" w:firstLine="141"/>
              <w:jc w:val="both"/>
              <w:rPr>
                <w:kern w:val="2"/>
                <w:sz w:val="20"/>
                <w:szCs w:val="20"/>
              </w:rPr>
            </w:pPr>
            <w:r w:rsidRPr="00C84231">
              <w:rPr>
                <w:sz w:val="20"/>
                <w:szCs w:val="20"/>
              </w:rPr>
              <w:t xml:space="preserve">                                           Увеличение </w:t>
            </w:r>
            <w:r w:rsidR="004243C8" w:rsidRPr="00C84231">
              <w:rPr>
                <w:sz w:val="20"/>
                <w:szCs w:val="20"/>
              </w:rPr>
              <w:t>численности</w:t>
            </w:r>
            <w:r w:rsidRPr="00C84231">
              <w:rPr>
                <w:sz w:val="20"/>
                <w:szCs w:val="20"/>
              </w:rPr>
              <w:t xml:space="preserve"> </w:t>
            </w:r>
            <w:r w:rsidR="004243C8" w:rsidRPr="00C84231">
              <w:rPr>
                <w:sz w:val="20"/>
                <w:szCs w:val="20"/>
              </w:rPr>
              <w:t>субъектов малого</w:t>
            </w:r>
            <w:r w:rsidRPr="00C84231">
              <w:rPr>
                <w:sz w:val="20"/>
                <w:szCs w:val="20"/>
              </w:rPr>
              <w:t xml:space="preserve"> и среднего предпринимательства </w:t>
            </w:r>
            <w:r w:rsidR="004520AC" w:rsidRPr="00C84231">
              <w:rPr>
                <w:sz w:val="20"/>
                <w:szCs w:val="20"/>
              </w:rPr>
              <w:t>до 12</w:t>
            </w:r>
            <w:r w:rsidR="004243C8" w:rsidRPr="00C84231">
              <w:rPr>
                <w:sz w:val="20"/>
                <w:szCs w:val="20"/>
              </w:rPr>
              <w:t xml:space="preserve"> единиц </w:t>
            </w:r>
            <w:r w:rsidRPr="00C84231">
              <w:rPr>
                <w:sz w:val="20"/>
                <w:szCs w:val="20"/>
              </w:rPr>
              <w:t xml:space="preserve">к 2030 году </w:t>
            </w:r>
          </w:p>
        </w:tc>
      </w:tr>
      <w:tr w:rsidR="001B68D1" w:rsidRPr="00E8687E" w14:paraId="5059B0D0" w14:textId="77777777" w:rsidTr="003F00FE">
        <w:tc>
          <w:tcPr>
            <w:tcW w:w="150" w:type="pct"/>
          </w:tcPr>
          <w:p w14:paraId="2F2C5BBC" w14:textId="77777777" w:rsidR="001B68D1" w:rsidRPr="00C84231" w:rsidRDefault="001B68D1" w:rsidP="00AF1630">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kern w:val="2"/>
                <w:sz w:val="20"/>
                <w:szCs w:val="20"/>
              </w:rPr>
              <w:t>1.</w:t>
            </w:r>
          </w:p>
        </w:tc>
        <w:tc>
          <w:tcPr>
            <w:tcW w:w="769" w:type="pct"/>
          </w:tcPr>
          <w:p w14:paraId="53C7FB5C" w14:textId="100D6DA0" w:rsidR="001B68D1" w:rsidRPr="00C84231" w:rsidRDefault="003467DE" w:rsidP="00AF1630">
            <w:pPr>
              <w:widowControl w:val="0"/>
              <w:autoSpaceDE w:val="0"/>
              <w:autoSpaceDN w:val="0"/>
              <w:spacing w:after="0"/>
              <w:rPr>
                <w:rFonts w:ascii="Times New Roman" w:hAnsi="Times New Roman" w:cs="Times New Roman"/>
                <w:kern w:val="2"/>
                <w:sz w:val="20"/>
                <w:szCs w:val="20"/>
                <w:highlight w:val="yellow"/>
              </w:rPr>
            </w:pPr>
            <w:r w:rsidRPr="00C84231">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404" w:type="pct"/>
          </w:tcPr>
          <w:p w14:paraId="3A02DDE0" w14:textId="224E5D3E" w:rsidR="001B68D1" w:rsidRPr="00C84231" w:rsidRDefault="00C233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МП</w:t>
            </w:r>
          </w:p>
        </w:tc>
        <w:tc>
          <w:tcPr>
            <w:tcW w:w="370" w:type="pct"/>
          </w:tcPr>
          <w:p w14:paraId="1B06B1F8"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Единиц</w:t>
            </w:r>
          </w:p>
        </w:tc>
        <w:tc>
          <w:tcPr>
            <w:tcW w:w="289" w:type="pct"/>
          </w:tcPr>
          <w:p w14:paraId="6AE63788"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4</w:t>
            </w:r>
          </w:p>
        </w:tc>
        <w:tc>
          <w:tcPr>
            <w:tcW w:w="198" w:type="pct"/>
          </w:tcPr>
          <w:p w14:paraId="1CED3E57"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2023</w:t>
            </w:r>
          </w:p>
        </w:tc>
        <w:tc>
          <w:tcPr>
            <w:tcW w:w="197" w:type="pct"/>
          </w:tcPr>
          <w:p w14:paraId="547D52AA" w14:textId="43E8686C" w:rsidR="001B68D1" w:rsidRPr="00C84231" w:rsidRDefault="003467DE"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5</w:t>
            </w:r>
          </w:p>
        </w:tc>
        <w:tc>
          <w:tcPr>
            <w:tcW w:w="197" w:type="pct"/>
          </w:tcPr>
          <w:p w14:paraId="66D93366" w14:textId="42D49055" w:rsidR="001B68D1" w:rsidRPr="00C84231" w:rsidRDefault="003467DE"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6</w:t>
            </w:r>
          </w:p>
        </w:tc>
        <w:tc>
          <w:tcPr>
            <w:tcW w:w="196" w:type="pct"/>
          </w:tcPr>
          <w:p w14:paraId="3595C29F" w14:textId="16C4B454" w:rsidR="001B68D1" w:rsidRPr="00C84231" w:rsidRDefault="003467DE"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7</w:t>
            </w:r>
          </w:p>
        </w:tc>
        <w:tc>
          <w:tcPr>
            <w:tcW w:w="198" w:type="pct"/>
          </w:tcPr>
          <w:p w14:paraId="4D581D2F" w14:textId="1C621A5C" w:rsidR="001B68D1" w:rsidRPr="00C84231" w:rsidRDefault="003467DE"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8</w:t>
            </w:r>
          </w:p>
        </w:tc>
        <w:tc>
          <w:tcPr>
            <w:tcW w:w="198" w:type="pct"/>
          </w:tcPr>
          <w:p w14:paraId="48648298" w14:textId="621D8E0D" w:rsidR="001B68D1" w:rsidRPr="00C84231" w:rsidRDefault="003467DE"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w:t>
            </w:r>
          </w:p>
        </w:tc>
        <w:tc>
          <w:tcPr>
            <w:tcW w:w="198" w:type="pct"/>
          </w:tcPr>
          <w:p w14:paraId="52F2D7FC" w14:textId="707E6CD7" w:rsidR="001B68D1" w:rsidRPr="00C84231" w:rsidRDefault="00C233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w:t>
            </w:r>
            <w:r w:rsidR="003467DE" w:rsidRPr="00C84231">
              <w:rPr>
                <w:rFonts w:ascii="Times New Roman" w:hAnsi="Times New Roman" w:cs="Times New Roman"/>
                <w:kern w:val="2"/>
                <w:sz w:val="20"/>
                <w:szCs w:val="20"/>
              </w:rPr>
              <w:t>2</w:t>
            </w:r>
          </w:p>
        </w:tc>
        <w:tc>
          <w:tcPr>
            <w:tcW w:w="666" w:type="pct"/>
          </w:tcPr>
          <w:p w14:paraId="4954C56C"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Возрастающий</w:t>
            </w:r>
          </w:p>
        </w:tc>
        <w:tc>
          <w:tcPr>
            <w:tcW w:w="436" w:type="pct"/>
          </w:tcPr>
          <w:p w14:paraId="5426A922"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Да</w:t>
            </w:r>
          </w:p>
        </w:tc>
        <w:tc>
          <w:tcPr>
            <w:tcW w:w="534" w:type="pct"/>
          </w:tcPr>
          <w:p w14:paraId="6A336294" w14:textId="77777777" w:rsidR="001B68D1" w:rsidRPr="00C84231" w:rsidRDefault="001B68D1" w:rsidP="00AF1630">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w:t>
            </w:r>
          </w:p>
        </w:tc>
      </w:tr>
      <w:tr w:rsidR="003F00FE" w:rsidRPr="00E8687E" w14:paraId="64151E0B" w14:textId="77777777" w:rsidTr="003F00FE">
        <w:tc>
          <w:tcPr>
            <w:tcW w:w="150" w:type="pct"/>
          </w:tcPr>
          <w:p w14:paraId="5FE8B5D0" w14:textId="32EB8B6F" w:rsidR="003F00FE" w:rsidRPr="00C84231" w:rsidRDefault="003F00FE" w:rsidP="003F00FE">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sz w:val="20"/>
                <w:szCs w:val="20"/>
              </w:rPr>
              <w:t>2.</w:t>
            </w:r>
          </w:p>
        </w:tc>
        <w:tc>
          <w:tcPr>
            <w:tcW w:w="769" w:type="pct"/>
          </w:tcPr>
          <w:p w14:paraId="7D93DD40" w14:textId="1151019C" w:rsidR="003F00FE" w:rsidRPr="00C84231" w:rsidRDefault="003F00FE" w:rsidP="003F00FE">
            <w:pPr>
              <w:widowControl w:val="0"/>
              <w:autoSpaceDE w:val="0"/>
              <w:autoSpaceDN w:val="0"/>
              <w:spacing w:after="0"/>
              <w:rPr>
                <w:rFonts w:ascii="Times New Roman" w:eastAsia="Times New Roman" w:hAnsi="Times New Roman" w:cs="Times New Roman"/>
                <w:sz w:val="20"/>
                <w:szCs w:val="20"/>
                <w:lang w:eastAsia="ru-RU"/>
              </w:rPr>
            </w:pPr>
            <w:r w:rsidRPr="00C84231">
              <w:rPr>
                <w:rFonts w:ascii="Times New Roman" w:hAnsi="Times New Roman" w:cs="Times New Roman"/>
                <w:sz w:val="20"/>
                <w:szCs w:val="20"/>
              </w:rPr>
              <w:t>Число занятых у субъектов малого и среднего предпринимательства – получателей поддержки, работников по отношению к прошлому году</w:t>
            </w:r>
          </w:p>
        </w:tc>
        <w:tc>
          <w:tcPr>
            <w:tcW w:w="404" w:type="pct"/>
          </w:tcPr>
          <w:p w14:paraId="2C9BE7A6" w14:textId="32304775"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sz w:val="20"/>
                <w:szCs w:val="20"/>
              </w:rPr>
              <w:t>ГП АО</w:t>
            </w:r>
          </w:p>
        </w:tc>
        <w:tc>
          <w:tcPr>
            <w:tcW w:w="370" w:type="pct"/>
          </w:tcPr>
          <w:p w14:paraId="74128778" w14:textId="7F9D5F9B"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Процент</w:t>
            </w:r>
          </w:p>
        </w:tc>
        <w:tc>
          <w:tcPr>
            <w:tcW w:w="289" w:type="pct"/>
          </w:tcPr>
          <w:p w14:paraId="05E40155" w14:textId="0A415532"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1713BB60" w14:textId="2C979ADA"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2023</w:t>
            </w:r>
          </w:p>
        </w:tc>
        <w:tc>
          <w:tcPr>
            <w:tcW w:w="197" w:type="pct"/>
          </w:tcPr>
          <w:p w14:paraId="6B080CC4" w14:textId="7E22E801"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7" w:type="pct"/>
          </w:tcPr>
          <w:p w14:paraId="2EDEB291" w14:textId="6D67C4EF"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6" w:type="pct"/>
          </w:tcPr>
          <w:p w14:paraId="307525CA" w14:textId="075B15ED"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19378A4E" w14:textId="0A79607B"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02C1969A" w14:textId="5EACFAF6"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57BB3144" w14:textId="0A0156EE"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666" w:type="pct"/>
          </w:tcPr>
          <w:p w14:paraId="435DD4B3" w14:textId="59291A5B"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Возрастающий</w:t>
            </w:r>
          </w:p>
        </w:tc>
        <w:tc>
          <w:tcPr>
            <w:tcW w:w="436" w:type="pct"/>
          </w:tcPr>
          <w:p w14:paraId="01B59D17" w14:textId="22BBF312"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Да</w:t>
            </w:r>
          </w:p>
        </w:tc>
        <w:tc>
          <w:tcPr>
            <w:tcW w:w="534" w:type="pct"/>
          </w:tcPr>
          <w:p w14:paraId="2F582877" w14:textId="1F68CF2F"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w:t>
            </w:r>
          </w:p>
        </w:tc>
      </w:tr>
      <w:tr w:rsidR="003F00FE" w:rsidRPr="00E8687E" w14:paraId="5846E285" w14:textId="77777777" w:rsidTr="003F00FE">
        <w:tc>
          <w:tcPr>
            <w:tcW w:w="150" w:type="pct"/>
          </w:tcPr>
          <w:p w14:paraId="184643DC" w14:textId="79D55572" w:rsidR="003F00FE" w:rsidRPr="00C84231" w:rsidRDefault="003F00FE" w:rsidP="003F00FE">
            <w:pPr>
              <w:widowControl w:val="0"/>
              <w:autoSpaceDE w:val="0"/>
              <w:autoSpaceDN w:val="0"/>
              <w:spacing w:after="0"/>
              <w:rPr>
                <w:rFonts w:ascii="Times New Roman" w:hAnsi="Times New Roman" w:cs="Times New Roman"/>
                <w:kern w:val="2"/>
                <w:sz w:val="20"/>
                <w:szCs w:val="20"/>
              </w:rPr>
            </w:pPr>
            <w:r w:rsidRPr="00C84231">
              <w:rPr>
                <w:rFonts w:ascii="Times New Roman" w:hAnsi="Times New Roman" w:cs="Times New Roman"/>
                <w:sz w:val="20"/>
                <w:szCs w:val="20"/>
              </w:rPr>
              <w:t>3.</w:t>
            </w:r>
          </w:p>
        </w:tc>
        <w:tc>
          <w:tcPr>
            <w:tcW w:w="769" w:type="pct"/>
          </w:tcPr>
          <w:p w14:paraId="5AA5FBBA" w14:textId="083BE4F0" w:rsidR="003F00FE" w:rsidRPr="00C84231" w:rsidRDefault="003F00FE" w:rsidP="003F00FE">
            <w:pPr>
              <w:widowControl w:val="0"/>
              <w:autoSpaceDE w:val="0"/>
              <w:autoSpaceDN w:val="0"/>
              <w:spacing w:after="0"/>
              <w:rPr>
                <w:rFonts w:ascii="Times New Roman" w:eastAsia="Times New Roman" w:hAnsi="Times New Roman" w:cs="Times New Roman"/>
                <w:sz w:val="20"/>
                <w:szCs w:val="20"/>
                <w:lang w:eastAsia="ru-RU"/>
              </w:rPr>
            </w:pPr>
            <w:r w:rsidRPr="00C84231">
              <w:rPr>
                <w:rFonts w:ascii="Times New Roman" w:hAnsi="Times New Roman" w:cs="Times New Roman"/>
                <w:sz w:val="20"/>
                <w:szCs w:val="20"/>
              </w:rPr>
              <w:t>Число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в расчете на 10 тыс. человек населения в текущем финансовом году по сравнению с уровнем отчетного финансового года</w:t>
            </w:r>
          </w:p>
        </w:tc>
        <w:tc>
          <w:tcPr>
            <w:tcW w:w="404" w:type="pct"/>
          </w:tcPr>
          <w:p w14:paraId="2CB7003D" w14:textId="42001F03"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sz w:val="20"/>
                <w:szCs w:val="20"/>
              </w:rPr>
              <w:t>ГП АО</w:t>
            </w:r>
          </w:p>
        </w:tc>
        <w:tc>
          <w:tcPr>
            <w:tcW w:w="370" w:type="pct"/>
          </w:tcPr>
          <w:p w14:paraId="0390ECB2" w14:textId="553F9A7A"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Процент</w:t>
            </w:r>
          </w:p>
        </w:tc>
        <w:tc>
          <w:tcPr>
            <w:tcW w:w="289" w:type="pct"/>
          </w:tcPr>
          <w:p w14:paraId="69D5158B" w14:textId="6B03DE9E"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2EA86E22" w14:textId="0E804298"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2023</w:t>
            </w:r>
          </w:p>
        </w:tc>
        <w:tc>
          <w:tcPr>
            <w:tcW w:w="197" w:type="pct"/>
          </w:tcPr>
          <w:p w14:paraId="0E95D2C4" w14:textId="698789F9"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7" w:type="pct"/>
          </w:tcPr>
          <w:p w14:paraId="24C35676" w14:textId="0FC4FD9C"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6" w:type="pct"/>
          </w:tcPr>
          <w:p w14:paraId="74D8BB9D" w14:textId="13420F95"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39A27291" w14:textId="685C8CA9"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2811FA52" w14:textId="418D1ED0"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198" w:type="pct"/>
          </w:tcPr>
          <w:p w14:paraId="54BCE6DE" w14:textId="5DE3EF39"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100</w:t>
            </w:r>
          </w:p>
        </w:tc>
        <w:tc>
          <w:tcPr>
            <w:tcW w:w="666" w:type="pct"/>
          </w:tcPr>
          <w:p w14:paraId="6DF1ACA3" w14:textId="0C5D397F"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Возрастающий</w:t>
            </w:r>
          </w:p>
        </w:tc>
        <w:tc>
          <w:tcPr>
            <w:tcW w:w="436" w:type="pct"/>
          </w:tcPr>
          <w:p w14:paraId="6B78C8D2" w14:textId="6F73842B"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Да</w:t>
            </w:r>
          </w:p>
        </w:tc>
        <w:tc>
          <w:tcPr>
            <w:tcW w:w="534" w:type="pct"/>
          </w:tcPr>
          <w:p w14:paraId="13BD17CD" w14:textId="3DA246F4" w:rsidR="003F00FE" w:rsidRPr="00C84231" w:rsidRDefault="003F00FE" w:rsidP="003F00FE">
            <w:pPr>
              <w:widowControl w:val="0"/>
              <w:autoSpaceDE w:val="0"/>
              <w:autoSpaceDN w:val="0"/>
              <w:spacing w:after="0"/>
              <w:jc w:val="center"/>
              <w:rPr>
                <w:rFonts w:ascii="Times New Roman" w:hAnsi="Times New Roman" w:cs="Times New Roman"/>
                <w:kern w:val="2"/>
                <w:sz w:val="20"/>
                <w:szCs w:val="20"/>
              </w:rPr>
            </w:pPr>
            <w:r w:rsidRPr="00C84231">
              <w:rPr>
                <w:rFonts w:ascii="Times New Roman" w:hAnsi="Times New Roman" w:cs="Times New Roman"/>
                <w:kern w:val="2"/>
                <w:sz w:val="20"/>
                <w:szCs w:val="20"/>
              </w:rPr>
              <w:t>-</w:t>
            </w:r>
          </w:p>
        </w:tc>
      </w:tr>
    </w:tbl>
    <w:p w14:paraId="3E6BC2B5" w14:textId="77777777" w:rsidR="001B68D1" w:rsidRPr="007337D5" w:rsidRDefault="001B68D1" w:rsidP="001B68D1">
      <w:pPr>
        <w:widowControl w:val="0"/>
        <w:autoSpaceDE w:val="0"/>
        <w:autoSpaceDN w:val="0"/>
        <w:jc w:val="center"/>
        <w:outlineLvl w:val="3"/>
        <w:rPr>
          <w:rFonts w:ascii="Times New Roman" w:hAnsi="Times New Roman" w:cs="Times New Roman"/>
          <w:b/>
          <w:bCs/>
          <w:kern w:val="2"/>
          <w:sz w:val="28"/>
          <w:szCs w:val="28"/>
        </w:rPr>
      </w:pPr>
    </w:p>
    <w:p w14:paraId="5BF06DC5" w14:textId="2DDF2F45" w:rsidR="006D0378" w:rsidRPr="007337D5" w:rsidRDefault="001B68D1" w:rsidP="003467DE">
      <w:pPr>
        <w:widowControl w:val="0"/>
        <w:autoSpaceDE w:val="0"/>
        <w:autoSpaceDN w:val="0"/>
        <w:jc w:val="center"/>
        <w:outlineLvl w:val="3"/>
        <w:rPr>
          <w:rFonts w:ascii="Times New Roman" w:hAnsi="Times New Roman" w:cs="Times New Roman"/>
          <w:b/>
          <w:bCs/>
          <w:kern w:val="2"/>
          <w:sz w:val="28"/>
          <w:szCs w:val="28"/>
        </w:rPr>
      </w:pPr>
      <w:r w:rsidRPr="007337D5">
        <w:rPr>
          <w:rFonts w:ascii="Times New Roman" w:hAnsi="Times New Roman" w:cs="Times New Roman"/>
          <w:b/>
          <w:bCs/>
          <w:kern w:val="2"/>
          <w:sz w:val="28"/>
          <w:szCs w:val="28"/>
        </w:rPr>
        <w:t>2.1. Прокси-показатели проекта в 2025 году (отсутствуют)</w:t>
      </w:r>
    </w:p>
    <w:p w14:paraId="66253957" w14:textId="3D159F30" w:rsidR="00AF1630" w:rsidRDefault="00AF1630" w:rsidP="003467DE">
      <w:pPr>
        <w:widowControl w:val="0"/>
        <w:autoSpaceDE w:val="0"/>
        <w:autoSpaceDN w:val="0"/>
        <w:jc w:val="center"/>
        <w:outlineLvl w:val="3"/>
        <w:rPr>
          <w:rFonts w:ascii="Times New Roman" w:hAnsi="Times New Roman" w:cs="Times New Roman"/>
          <w:kern w:val="2"/>
          <w:sz w:val="28"/>
          <w:szCs w:val="28"/>
        </w:rPr>
      </w:pPr>
    </w:p>
    <w:p w14:paraId="0188D373" w14:textId="271E7930" w:rsidR="00AF1630" w:rsidRDefault="00AF1630" w:rsidP="003467DE">
      <w:pPr>
        <w:widowControl w:val="0"/>
        <w:autoSpaceDE w:val="0"/>
        <w:autoSpaceDN w:val="0"/>
        <w:jc w:val="center"/>
        <w:outlineLvl w:val="3"/>
        <w:rPr>
          <w:rFonts w:ascii="Times New Roman" w:hAnsi="Times New Roman" w:cs="Times New Roman"/>
          <w:kern w:val="2"/>
          <w:sz w:val="28"/>
          <w:szCs w:val="28"/>
        </w:rPr>
      </w:pPr>
    </w:p>
    <w:p w14:paraId="571BE7C6" w14:textId="64977FC1" w:rsidR="003F00FE" w:rsidRDefault="003F00FE" w:rsidP="003467DE">
      <w:pPr>
        <w:widowControl w:val="0"/>
        <w:autoSpaceDE w:val="0"/>
        <w:autoSpaceDN w:val="0"/>
        <w:jc w:val="center"/>
        <w:outlineLvl w:val="3"/>
        <w:rPr>
          <w:rFonts w:ascii="Times New Roman" w:hAnsi="Times New Roman" w:cs="Times New Roman"/>
          <w:kern w:val="2"/>
          <w:sz w:val="28"/>
          <w:szCs w:val="28"/>
        </w:rPr>
      </w:pPr>
    </w:p>
    <w:p w14:paraId="230CED60" w14:textId="41FB42AF" w:rsidR="003F00FE" w:rsidRDefault="003F00FE" w:rsidP="003467DE">
      <w:pPr>
        <w:widowControl w:val="0"/>
        <w:autoSpaceDE w:val="0"/>
        <w:autoSpaceDN w:val="0"/>
        <w:jc w:val="center"/>
        <w:outlineLvl w:val="3"/>
        <w:rPr>
          <w:rFonts w:ascii="Times New Roman" w:hAnsi="Times New Roman" w:cs="Times New Roman"/>
          <w:kern w:val="2"/>
          <w:sz w:val="28"/>
          <w:szCs w:val="28"/>
        </w:rPr>
      </w:pPr>
    </w:p>
    <w:p w14:paraId="5F3A0000" w14:textId="4F1EE454" w:rsidR="003F00FE" w:rsidRDefault="003F00FE" w:rsidP="003467DE">
      <w:pPr>
        <w:widowControl w:val="0"/>
        <w:autoSpaceDE w:val="0"/>
        <w:autoSpaceDN w:val="0"/>
        <w:jc w:val="center"/>
        <w:outlineLvl w:val="3"/>
        <w:rPr>
          <w:rFonts w:ascii="Times New Roman" w:hAnsi="Times New Roman" w:cs="Times New Roman"/>
          <w:kern w:val="2"/>
          <w:sz w:val="28"/>
          <w:szCs w:val="28"/>
        </w:rPr>
      </w:pPr>
    </w:p>
    <w:p w14:paraId="6F2A4CAB" w14:textId="77777777" w:rsidR="003F00FE" w:rsidRPr="00AF1630" w:rsidRDefault="003F00FE" w:rsidP="003467DE">
      <w:pPr>
        <w:widowControl w:val="0"/>
        <w:autoSpaceDE w:val="0"/>
        <w:autoSpaceDN w:val="0"/>
        <w:jc w:val="center"/>
        <w:outlineLvl w:val="3"/>
        <w:rPr>
          <w:rFonts w:ascii="Times New Roman" w:hAnsi="Times New Roman" w:cs="Times New Roman"/>
          <w:kern w:val="2"/>
          <w:sz w:val="28"/>
          <w:szCs w:val="28"/>
        </w:rPr>
      </w:pPr>
    </w:p>
    <w:p w14:paraId="64FC3EA0" w14:textId="06D3D44C" w:rsidR="001B68D1" w:rsidRPr="007337D5" w:rsidRDefault="001B68D1" w:rsidP="001B68D1">
      <w:pPr>
        <w:widowControl w:val="0"/>
        <w:autoSpaceDE w:val="0"/>
        <w:autoSpaceDN w:val="0"/>
        <w:spacing w:after="0"/>
        <w:jc w:val="center"/>
        <w:outlineLvl w:val="2"/>
        <w:rPr>
          <w:rFonts w:ascii="Times New Roman" w:hAnsi="Times New Roman" w:cs="Times New Roman"/>
          <w:b/>
          <w:bCs/>
          <w:kern w:val="2"/>
          <w:sz w:val="28"/>
          <w:szCs w:val="28"/>
        </w:rPr>
      </w:pPr>
      <w:r w:rsidRPr="007337D5">
        <w:rPr>
          <w:rFonts w:ascii="Times New Roman" w:hAnsi="Times New Roman" w:cs="Times New Roman"/>
          <w:b/>
          <w:bCs/>
          <w:kern w:val="2"/>
          <w:sz w:val="28"/>
          <w:szCs w:val="28"/>
        </w:rPr>
        <w:t>3. План достижения показателей проекта</w:t>
      </w:r>
      <w:r w:rsidR="00F3543D" w:rsidRPr="007337D5">
        <w:rPr>
          <w:rFonts w:ascii="Times New Roman" w:hAnsi="Times New Roman" w:cs="Times New Roman"/>
          <w:b/>
          <w:bCs/>
          <w:kern w:val="2"/>
          <w:sz w:val="28"/>
          <w:szCs w:val="28"/>
        </w:rPr>
        <w:t xml:space="preserve"> на 2025 год</w:t>
      </w:r>
    </w:p>
    <w:p w14:paraId="3BFB7490" w14:textId="77777777" w:rsidR="001B68D1" w:rsidRPr="00E8687E" w:rsidRDefault="001B68D1" w:rsidP="001B68D1">
      <w:pPr>
        <w:widowControl w:val="0"/>
        <w:autoSpaceDE w:val="0"/>
        <w:autoSpaceDN w:val="0"/>
        <w:spacing w:after="0"/>
        <w:jc w:val="center"/>
        <w:rPr>
          <w:rFonts w:ascii="Times New Roman" w:hAnsi="Times New Roman" w:cs="Times New Roman"/>
          <w:b/>
          <w:kern w:val="2"/>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73"/>
        <w:gridCol w:w="3296"/>
        <w:gridCol w:w="1345"/>
        <w:gridCol w:w="1018"/>
        <w:gridCol w:w="574"/>
        <w:gridCol w:w="574"/>
        <w:gridCol w:w="574"/>
        <w:gridCol w:w="574"/>
        <w:gridCol w:w="574"/>
        <w:gridCol w:w="719"/>
        <w:gridCol w:w="575"/>
        <w:gridCol w:w="575"/>
        <w:gridCol w:w="575"/>
        <w:gridCol w:w="575"/>
        <w:gridCol w:w="732"/>
        <w:gridCol w:w="1873"/>
      </w:tblGrid>
      <w:tr w:rsidR="001B68D1" w:rsidRPr="00E8687E" w14:paraId="33B86B12" w14:textId="77777777" w:rsidTr="003F00FE">
        <w:trPr>
          <w:trHeight w:val="109"/>
        </w:trPr>
        <w:tc>
          <w:tcPr>
            <w:tcW w:w="322" w:type="pct"/>
            <w:vMerge w:val="restart"/>
          </w:tcPr>
          <w:p w14:paraId="38B39C7E" w14:textId="77777777" w:rsidR="001B68D1" w:rsidRPr="00E8687E" w:rsidRDefault="001B68D1" w:rsidP="00AF1630">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N п/п</w:t>
            </w:r>
          </w:p>
        </w:tc>
        <w:tc>
          <w:tcPr>
            <w:tcW w:w="1090" w:type="pct"/>
            <w:vMerge w:val="restart"/>
          </w:tcPr>
          <w:p w14:paraId="5D8761FE" w14:textId="77777777" w:rsidR="001B68D1" w:rsidRPr="00E8687E" w:rsidRDefault="001B68D1" w:rsidP="00AF1630">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Показатели проекта</w:t>
            </w:r>
          </w:p>
        </w:tc>
        <w:tc>
          <w:tcPr>
            <w:tcW w:w="445" w:type="pct"/>
            <w:vMerge w:val="restart"/>
          </w:tcPr>
          <w:p w14:paraId="2DC72D68" w14:textId="77777777" w:rsidR="001B68D1" w:rsidRPr="00E8687E" w:rsidRDefault="001B68D1" w:rsidP="00AF1630">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Уровень показателя</w:t>
            </w:r>
          </w:p>
        </w:tc>
        <w:tc>
          <w:tcPr>
            <w:tcW w:w="334" w:type="pct"/>
            <w:vMerge w:val="restart"/>
          </w:tcPr>
          <w:p w14:paraId="4D25CA58" w14:textId="77777777" w:rsidR="001B68D1" w:rsidRPr="00E8687E" w:rsidRDefault="001B68D1" w:rsidP="00AF1630">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Единица измерения (по </w:t>
            </w:r>
            <w:hyperlink r:id="rId12">
              <w:r w:rsidRPr="00E8687E">
                <w:rPr>
                  <w:rFonts w:ascii="Times New Roman" w:hAnsi="Times New Roman" w:cs="Times New Roman"/>
                  <w:kern w:val="2"/>
                  <w:sz w:val="20"/>
                  <w:szCs w:val="20"/>
                </w:rPr>
                <w:t>ОКЕИ</w:t>
              </w:r>
            </w:hyperlink>
            <w:r w:rsidRPr="00E8687E">
              <w:rPr>
                <w:rFonts w:ascii="Times New Roman" w:hAnsi="Times New Roman" w:cs="Times New Roman"/>
                <w:kern w:val="2"/>
                <w:sz w:val="20"/>
                <w:szCs w:val="20"/>
              </w:rPr>
              <w:t>)</w:t>
            </w:r>
          </w:p>
        </w:tc>
        <w:tc>
          <w:tcPr>
            <w:tcW w:w="2190" w:type="pct"/>
            <w:gridSpan w:val="11"/>
          </w:tcPr>
          <w:p w14:paraId="3DD06A76" w14:textId="77777777" w:rsidR="001B68D1" w:rsidRPr="00E8687E" w:rsidRDefault="001B68D1" w:rsidP="00AF1630">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Плановые значения по месяцам</w:t>
            </w:r>
          </w:p>
        </w:tc>
        <w:tc>
          <w:tcPr>
            <w:tcW w:w="620" w:type="pct"/>
            <w:vMerge w:val="restart"/>
          </w:tcPr>
          <w:p w14:paraId="7F90F832" w14:textId="77777777" w:rsidR="001B68D1" w:rsidRPr="00E8687E" w:rsidRDefault="001B68D1" w:rsidP="00AF163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E8687E">
              <w:rPr>
                <w:rFonts w:ascii="Times New Roman" w:hAnsi="Times New Roman" w:cs="Times New Roman"/>
                <w:kern w:val="2"/>
                <w:sz w:val="20"/>
                <w:szCs w:val="20"/>
              </w:rPr>
              <w:t>На конец</w:t>
            </w:r>
          </w:p>
          <w:p w14:paraId="778E935E" w14:textId="44C7790E" w:rsidR="001B68D1" w:rsidRPr="00E8687E" w:rsidRDefault="001B68D1" w:rsidP="00AF163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 2025</w:t>
            </w:r>
            <w:r w:rsidR="008A4FE8" w:rsidRPr="00E8687E">
              <w:rPr>
                <w:rFonts w:ascii="Times New Roman" w:hAnsi="Times New Roman" w:cs="Times New Roman"/>
                <w:kern w:val="2"/>
                <w:sz w:val="20"/>
                <w:szCs w:val="20"/>
              </w:rPr>
              <w:t xml:space="preserve"> год</w:t>
            </w:r>
            <w:r w:rsidR="00AF1630">
              <w:rPr>
                <w:rFonts w:ascii="Times New Roman" w:hAnsi="Times New Roman" w:cs="Times New Roman"/>
                <w:kern w:val="2"/>
                <w:sz w:val="20"/>
                <w:szCs w:val="20"/>
              </w:rPr>
              <w:t>а</w:t>
            </w:r>
          </w:p>
        </w:tc>
      </w:tr>
      <w:tr w:rsidR="001B68D1" w:rsidRPr="00E8687E" w14:paraId="176FDE96" w14:textId="77777777" w:rsidTr="003F00FE">
        <w:trPr>
          <w:trHeight w:val="200"/>
        </w:trPr>
        <w:tc>
          <w:tcPr>
            <w:tcW w:w="322" w:type="pct"/>
            <w:vMerge/>
          </w:tcPr>
          <w:p w14:paraId="44F056FF"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090" w:type="pct"/>
            <w:vMerge/>
          </w:tcPr>
          <w:p w14:paraId="53465D16"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445" w:type="pct"/>
            <w:vMerge/>
          </w:tcPr>
          <w:p w14:paraId="4D6DF6C6"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334" w:type="pct"/>
            <w:vMerge/>
          </w:tcPr>
          <w:p w14:paraId="0EA0E558"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90" w:type="pct"/>
          </w:tcPr>
          <w:p w14:paraId="4D8B2B86"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янв.</w:t>
            </w:r>
          </w:p>
        </w:tc>
        <w:tc>
          <w:tcPr>
            <w:tcW w:w="190" w:type="pct"/>
          </w:tcPr>
          <w:p w14:paraId="6F118340"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фев.</w:t>
            </w:r>
          </w:p>
        </w:tc>
        <w:tc>
          <w:tcPr>
            <w:tcW w:w="190" w:type="pct"/>
          </w:tcPr>
          <w:p w14:paraId="0DE52AB6"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март</w:t>
            </w:r>
          </w:p>
        </w:tc>
        <w:tc>
          <w:tcPr>
            <w:tcW w:w="190" w:type="pct"/>
          </w:tcPr>
          <w:p w14:paraId="2BA4305B"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апр.</w:t>
            </w:r>
          </w:p>
        </w:tc>
        <w:tc>
          <w:tcPr>
            <w:tcW w:w="190" w:type="pct"/>
          </w:tcPr>
          <w:p w14:paraId="54DFDB4A"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май</w:t>
            </w:r>
          </w:p>
        </w:tc>
        <w:tc>
          <w:tcPr>
            <w:tcW w:w="238" w:type="pct"/>
          </w:tcPr>
          <w:p w14:paraId="2AEC839F"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июнь</w:t>
            </w:r>
          </w:p>
        </w:tc>
        <w:tc>
          <w:tcPr>
            <w:tcW w:w="190" w:type="pct"/>
          </w:tcPr>
          <w:p w14:paraId="4E822727"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июль</w:t>
            </w:r>
          </w:p>
        </w:tc>
        <w:tc>
          <w:tcPr>
            <w:tcW w:w="190" w:type="pct"/>
          </w:tcPr>
          <w:p w14:paraId="7224EC71"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авг.</w:t>
            </w:r>
          </w:p>
        </w:tc>
        <w:tc>
          <w:tcPr>
            <w:tcW w:w="190" w:type="pct"/>
          </w:tcPr>
          <w:p w14:paraId="0D8F8CC3"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сен.</w:t>
            </w:r>
          </w:p>
        </w:tc>
        <w:tc>
          <w:tcPr>
            <w:tcW w:w="190" w:type="pct"/>
          </w:tcPr>
          <w:p w14:paraId="5717C2EB"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окт.</w:t>
            </w:r>
          </w:p>
        </w:tc>
        <w:tc>
          <w:tcPr>
            <w:tcW w:w="242" w:type="pct"/>
          </w:tcPr>
          <w:p w14:paraId="459DA669" w14:textId="77777777" w:rsidR="001B68D1" w:rsidRPr="00A12B40" w:rsidRDefault="001B68D1" w:rsidP="00F3543D">
            <w:pPr>
              <w:widowControl w:val="0"/>
              <w:autoSpaceDE w:val="0"/>
              <w:autoSpaceDN w:val="0"/>
              <w:jc w:val="center"/>
              <w:rPr>
                <w:rFonts w:ascii="Times New Roman" w:hAnsi="Times New Roman" w:cs="Times New Roman"/>
                <w:kern w:val="2"/>
                <w:sz w:val="20"/>
                <w:szCs w:val="20"/>
              </w:rPr>
            </w:pPr>
            <w:proofErr w:type="spellStart"/>
            <w:r w:rsidRPr="00A12B40">
              <w:rPr>
                <w:rFonts w:ascii="Times New Roman" w:hAnsi="Times New Roman" w:cs="Times New Roman"/>
                <w:kern w:val="2"/>
                <w:sz w:val="20"/>
                <w:szCs w:val="20"/>
              </w:rPr>
              <w:t>нояб</w:t>
            </w:r>
            <w:proofErr w:type="spellEnd"/>
            <w:r w:rsidRPr="00A12B40">
              <w:rPr>
                <w:rFonts w:ascii="Times New Roman" w:hAnsi="Times New Roman" w:cs="Times New Roman"/>
                <w:kern w:val="2"/>
                <w:sz w:val="20"/>
                <w:szCs w:val="20"/>
              </w:rPr>
              <w:t>.</w:t>
            </w:r>
          </w:p>
        </w:tc>
        <w:tc>
          <w:tcPr>
            <w:tcW w:w="620" w:type="pct"/>
            <w:vMerge/>
          </w:tcPr>
          <w:p w14:paraId="4C05D958"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r>
      <w:tr w:rsidR="001B68D1" w:rsidRPr="00E8687E" w14:paraId="50C712BA" w14:textId="77777777" w:rsidTr="00F41FB9">
        <w:trPr>
          <w:trHeight w:val="254"/>
        </w:trPr>
        <w:tc>
          <w:tcPr>
            <w:tcW w:w="5000" w:type="pct"/>
            <w:gridSpan w:val="16"/>
          </w:tcPr>
          <w:p w14:paraId="39BADD42" w14:textId="236E1559" w:rsidR="001B68D1" w:rsidRPr="00E8687E" w:rsidRDefault="002F69C2" w:rsidP="008A4FE8">
            <w:pPr>
              <w:pStyle w:val="af1"/>
              <w:widowControl w:val="0"/>
              <w:autoSpaceDE w:val="0"/>
              <w:autoSpaceDN w:val="0"/>
              <w:ind w:left="194" w:firstLine="141"/>
              <w:jc w:val="both"/>
              <w:rPr>
                <w:kern w:val="2"/>
                <w:sz w:val="20"/>
                <w:szCs w:val="20"/>
              </w:rPr>
            </w:pPr>
            <w:r w:rsidRPr="00E8687E">
              <w:rPr>
                <w:color w:val="000000" w:themeColor="text1"/>
                <w:sz w:val="20"/>
                <w:szCs w:val="20"/>
              </w:rPr>
              <w:t xml:space="preserve">                                           </w:t>
            </w:r>
            <w:r w:rsidR="004520AC" w:rsidRPr="00E8687E">
              <w:rPr>
                <w:color w:val="000000" w:themeColor="text1"/>
                <w:sz w:val="20"/>
                <w:szCs w:val="20"/>
              </w:rPr>
              <w:t>Увеличение численности субъектов малого и среднего предпринимательства до 12 единиц</w:t>
            </w:r>
            <w:r w:rsidR="005C3BB5" w:rsidRPr="00E8687E">
              <w:rPr>
                <w:color w:val="000000" w:themeColor="text1"/>
                <w:sz w:val="20"/>
                <w:szCs w:val="20"/>
              </w:rPr>
              <w:t xml:space="preserve"> к 2030 году</w:t>
            </w:r>
          </w:p>
        </w:tc>
      </w:tr>
      <w:tr w:rsidR="003467DE" w:rsidRPr="00E8687E" w14:paraId="7E43016D" w14:textId="77777777" w:rsidTr="003F00FE">
        <w:trPr>
          <w:trHeight w:val="2627"/>
        </w:trPr>
        <w:tc>
          <w:tcPr>
            <w:tcW w:w="322" w:type="pct"/>
          </w:tcPr>
          <w:p w14:paraId="00265D0A" w14:textId="77777777" w:rsidR="003467DE" w:rsidRPr="00E8687E" w:rsidRDefault="003467DE" w:rsidP="003467DE">
            <w:pPr>
              <w:widowControl w:val="0"/>
              <w:autoSpaceDE w:val="0"/>
              <w:autoSpaceDN w:val="0"/>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1090" w:type="pct"/>
          </w:tcPr>
          <w:p w14:paraId="5ACBF896" w14:textId="45A7EFA6" w:rsidR="003467DE" w:rsidRPr="00E8687E" w:rsidRDefault="003467DE" w:rsidP="00AF1630">
            <w:pPr>
              <w:widowControl w:val="0"/>
              <w:autoSpaceDE w:val="0"/>
              <w:autoSpaceDN w:val="0"/>
              <w:spacing w:after="0"/>
              <w:rPr>
                <w:rFonts w:ascii="Times New Roman" w:hAnsi="Times New Roman" w:cs="Times New Roman"/>
                <w:kern w:val="2"/>
                <w:sz w:val="20"/>
                <w:szCs w:val="20"/>
                <w:highlight w:val="yellow"/>
              </w:rPr>
            </w:pPr>
            <w:r w:rsidRPr="00E8687E">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445" w:type="pct"/>
          </w:tcPr>
          <w:p w14:paraId="5E0C75EC" w14:textId="0BAA34CF" w:rsidR="003467DE" w:rsidRPr="00E8687E" w:rsidRDefault="003467DE" w:rsidP="003467DE">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МП</w:t>
            </w:r>
          </w:p>
        </w:tc>
        <w:tc>
          <w:tcPr>
            <w:tcW w:w="334" w:type="pct"/>
          </w:tcPr>
          <w:p w14:paraId="1F14C863" w14:textId="77777777" w:rsidR="003467DE" w:rsidRPr="00E8687E" w:rsidRDefault="003467DE" w:rsidP="0079317C">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190" w:type="pct"/>
          </w:tcPr>
          <w:p w14:paraId="7B5835C8"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0214463A"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5ED6C941"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70F3A691"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4E4A055B" w14:textId="4EEB7AC1"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2</w:t>
            </w:r>
          </w:p>
        </w:tc>
        <w:tc>
          <w:tcPr>
            <w:tcW w:w="238" w:type="pct"/>
          </w:tcPr>
          <w:p w14:paraId="08BC577E"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3C7531AC"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2</w:t>
            </w:r>
          </w:p>
        </w:tc>
        <w:tc>
          <w:tcPr>
            <w:tcW w:w="190" w:type="pct"/>
          </w:tcPr>
          <w:p w14:paraId="76FF7676"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41708B0C"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190" w:type="pct"/>
          </w:tcPr>
          <w:p w14:paraId="159320B5"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0</w:t>
            </w:r>
          </w:p>
        </w:tc>
        <w:tc>
          <w:tcPr>
            <w:tcW w:w="242" w:type="pct"/>
          </w:tcPr>
          <w:p w14:paraId="485A6EF5" w14:textId="77777777" w:rsidR="003467DE" w:rsidRPr="00A12B40" w:rsidRDefault="003467DE" w:rsidP="003467DE">
            <w:pPr>
              <w:widowControl w:val="0"/>
              <w:autoSpaceDE w:val="0"/>
              <w:autoSpaceDN w:val="0"/>
              <w:jc w:val="center"/>
              <w:rPr>
                <w:rFonts w:ascii="Times New Roman" w:hAnsi="Times New Roman" w:cs="Times New Roman"/>
                <w:kern w:val="2"/>
                <w:sz w:val="20"/>
                <w:szCs w:val="20"/>
              </w:rPr>
            </w:pPr>
            <w:r w:rsidRPr="00A12B40">
              <w:rPr>
                <w:rFonts w:ascii="Times New Roman" w:hAnsi="Times New Roman" w:cs="Times New Roman"/>
                <w:kern w:val="2"/>
                <w:sz w:val="20"/>
                <w:szCs w:val="20"/>
              </w:rPr>
              <w:t>1</w:t>
            </w:r>
          </w:p>
        </w:tc>
        <w:tc>
          <w:tcPr>
            <w:tcW w:w="620" w:type="pct"/>
          </w:tcPr>
          <w:p w14:paraId="505F977A" w14:textId="04BFB78A" w:rsidR="003467DE" w:rsidRPr="00E8687E" w:rsidRDefault="00100DB3" w:rsidP="003467DE">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5</w:t>
            </w:r>
          </w:p>
        </w:tc>
      </w:tr>
      <w:tr w:rsidR="003F00FE" w:rsidRPr="00E8687E" w14:paraId="59EE0C53" w14:textId="77777777" w:rsidTr="003F00FE">
        <w:trPr>
          <w:trHeight w:val="1243"/>
        </w:trPr>
        <w:tc>
          <w:tcPr>
            <w:tcW w:w="322" w:type="pct"/>
          </w:tcPr>
          <w:p w14:paraId="568B5249" w14:textId="553404E0" w:rsidR="003F00FE" w:rsidRPr="00E8687E" w:rsidRDefault="003F00FE" w:rsidP="003F00FE">
            <w:pPr>
              <w:widowControl w:val="0"/>
              <w:autoSpaceDE w:val="0"/>
              <w:autoSpaceDN w:val="0"/>
              <w:rPr>
                <w:rFonts w:ascii="Times New Roman" w:hAnsi="Times New Roman" w:cs="Times New Roman"/>
                <w:kern w:val="2"/>
                <w:sz w:val="20"/>
                <w:szCs w:val="20"/>
              </w:rPr>
            </w:pPr>
            <w:r>
              <w:rPr>
                <w:rFonts w:ascii="Times New Roman" w:hAnsi="Times New Roman" w:cs="Times New Roman"/>
                <w:kern w:val="2"/>
                <w:sz w:val="20"/>
                <w:szCs w:val="20"/>
              </w:rPr>
              <w:t>2.</w:t>
            </w:r>
          </w:p>
        </w:tc>
        <w:tc>
          <w:tcPr>
            <w:tcW w:w="1090" w:type="pct"/>
          </w:tcPr>
          <w:p w14:paraId="39E0AD89" w14:textId="4C689EDA" w:rsidR="003F00FE" w:rsidRPr="00E8687E" w:rsidRDefault="003F00FE" w:rsidP="003F00FE">
            <w:pPr>
              <w:widowControl w:val="0"/>
              <w:autoSpaceDE w:val="0"/>
              <w:autoSpaceDN w:val="0"/>
              <w:spacing w:after="0"/>
              <w:rPr>
                <w:rFonts w:ascii="Times New Roman" w:eastAsia="Times New Roman" w:hAnsi="Times New Roman" w:cs="Times New Roman"/>
                <w:sz w:val="20"/>
                <w:szCs w:val="20"/>
                <w:lang w:eastAsia="ru-RU"/>
              </w:rPr>
            </w:pPr>
            <w:r w:rsidRPr="003F00FE">
              <w:rPr>
                <w:rFonts w:ascii="Times New Roman" w:hAnsi="Times New Roman" w:cs="Times New Roman"/>
                <w:sz w:val="20"/>
                <w:szCs w:val="20"/>
              </w:rPr>
              <w:t>Число занятых у субъектов малого и среднего предпринимательства – получателей поддержки, работников по отношению к прошлому году</w:t>
            </w:r>
          </w:p>
        </w:tc>
        <w:tc>
          <w:tcPr>
            <w:tcW w:w="445" w:type="pct"/>
          </w:tcPr>
          <w:p w14:paraId="7B6E33A3" w14:textId="20D46744"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ГП АО</w:t>
            </w:r>
          </w:p>
        </w:tc>
        <w:tc>
          <w:tcPr>
            <w:tcW w:w="334" w:type="pct"/>
          </w:tcPr>
          <w:p w14:paraId="4DBFF05F" w14:textId="6946C9D6"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Процент</w:t>
            </w:r>
          </w:p>
        </w:tc>
        <w:tc>
          <w:tcPr>
            <w:tcW w:w="190" w:type="pct"/>
          </w:tcPr>
          <w:p w14:paraId="5775459A" w14:textId="7DC0BE4F"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48FBFDA9" w14:textId="52E3870C"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063F18A3" w14:textId="3116CDD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3DA0C955" w14:textId="77812935"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5C588A7C" w14:textId="20585352"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238" w:type="pct"/>
          </w:tcPr>
          <w:p w14:paraId="4BC59143"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7562857D"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5FA7F78E"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49D0F932"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70F4E19B"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242" w:type="pct"/>
          </w:tcPr>
          <w:p w14:paraId="7D7FED78"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620" w:type="pct"/>
          </w:tcPr>
          <w:p w14:paraId="2FC5FFAB" w14:textId="2B69FDCD"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100</w:t>
            </w:r>
          </w:p>
        </w:tc>
      </w:tr>
      <w:tr w:rsidR="003F00FE" w:rsidRPr="00E8687E" w14:paraId="680B3320" w14:textId="77777777" w:rsidTr="003F00FE">
        <w:trPr>
          <w:trHeight w:val="2627"/>
        </w:trPr>
        <w:tc>
          <w:tcPr>
            <w:tcW w:w="322" w:type="pct"/>
          </w:tcPr>
          <w:p w14:paraId="36F0DB54" w14:textId="47ABF432" w:rsidR="003F00FE" w:rsidRPr="00E8687E" w:rsidRDefault="003F00FE" w:rsidP="003F00FE">
            <w:pPr>
              <w:widowControl w:val="0"/>
              <w:autoSpaceDE w:val="0"/>
              <w:autoSpaceDN w:val="0"/>
              <w:rPr>
                <w:rFonts w:ascii="Times New Roman" w:hAnsi="Times New Roman" w:cs="Times New Roman"/>
                <w:kern w:val="2"/>
                <w:sz w:val="20"/>
                <w:szCs w:val="20"/>
              </w:rPr>
            </w:pPr>
            <w:r>
              <w:rPr>
                <w:rFonts w:ascii="Times New Roman" w:hAnsi="Times New Roman" w:cs="Times New Roman"/>
                <w:kern w:val="2"/>
                <w:sz w:val="20"/>
                <w:szCs w:val="20"/>
              </w:rPr>
              <w:t>3.</w:t>
            </w:r>
          </w:p>
        </w:tc>
        <w:tc>
          <w:tcPr>
            <w:tcW w:w="1090" w:type="pct"/>
          </w:tcPr>
          <w:p w14:paraId="511AFA09" w14:textId="64A2E2F1" w:rsidR="003F00FE" w:rsidRPr="00E8687E" w:rsidRDefault="003F00FE" w:rsidP="003F00FE">
            <w:pPr>
              <w:widowControl w:val="0"/>
              <w:autoSpaceDE w:val="0"/>
              <w:autoSpaceDN w:val="0"/>
              <w:spacing w:after="0"/>
              <w:rPr>
                <w:rFonts w:ascii="Times New Roman" w:eastAsia="Times New Roman" w:hAnsi="Times New Roman" w:cs="Times New Roman"/>
                <w:sz w:val="20"/>
                <w:szCs w:val="20"/>
                <w:lang w:eastAsia="ru-RU"/>
              </w:rPr>
            </w:pPr>
            <w:r w:rsidRPr="003F00FE">
              <w:rPr>
                <w:rFonts w:ascii="Times New Roman" w:hAnsi="Times New Roman" w:cs="Times New Roman"/>
                <w:sz w:val="20"/>
                <w:szCs w:val="20"/>
              </w:rPr>
              <w:t>Число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в расчете на 10 тыс. человек населения в текущем финансовом году по сравнению с уровнем отчетного финансового года</w:t>
            </w:r>
          </w:p>
        </w:tc>
        <w:tc>
          <w:tcPr>
            <w:tcW w:w="445" w:type="pct"/>
          </w:tcPr>
          <w:p w14:paraId="12F700EA" w14:textId="22CF23C2"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ГП АО</w:t>
            </w:r>
          </w:p>
        </w:tc>
        <w:tc>
          <w:tcPr>
            <w:tcW w:w="334" w:type="pct"/>
          </w:tcPr>
          <w:p w14:paraId="28EADC16" w14:textId="39EF29AC"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Процент</w:t>
            </w:r>
          </w:p>
        </w:tc>
        <w:tc>
          <w:tcPr>
            <w:tcW w:w="190" w:type="pct"/>
          </w:tcPr>
          <w:p w14:paraId="550A11FB"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7E60A9CA"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5D5EA1E4"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12759D3E"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451E1F33" w14:textId="7B868B51"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238" w:type="pct"/>
          </w:tcPr>
          <w:p w14:paraId="2F9FD2E7"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216AA68F"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13849019"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5F98C1E2"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190" w:type="pct"/>
          </w:tcPr>
          <w:p w14:paraId="0252DACA"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242" w:type="pct"/>
          </w:tcPr>
          <w:p w14:paraId="3FA02923" w14:textId="77777777" w:rsidR="003F00FE" w:rsidRPr="00E8687E" w:rsidRDefault="003F00FE" w:rsidP="003F00FE">
            <w:pPr>
              <w:widowControl w:val="0"/>
              <w:autoSpaceDE w:val="0"/>
              <w:autoSpaceDN w:val="0"/>
              <w:jc w:val="center"/>
              <w:rPr>
                <w:rFonts w:ascii="Times New Roman" w:hAnsi="Times New Roman" w:cs="Times New Roman"/>
                <w:kern w:val="2"/>
                <w:sz w:val="20"/>
                <w:szCs w:val="20"/>
              </w:rPr>
            </w:pPr>
          </w:p>
        </w:tc>
        <w:tc>
          <w:tcPr>
            <w:tcW w:w="620" w:type="pct"/>
          </w:tcPr>
          <w:p w14:paraId="7E56EE91" w14:textId="14ED27D0" w:rsidR="003F00FE" w:rsidRPr="00E8687E" w:rsidRDefault="003F00FE" w:rsidP="003F00FE">
            <w:pPr>
              <w:widowControl w:val="0"/>
              <w:autoSpaceDE w:val="0"/>
              <w:autoSpaceDN w:val="0"/>
              <w:jc w:val="center"/>
              <w:rPr>
                <w:rFonts w:ascii="Times New Roman" w:hAnsi="Times New Roman" w:cs="Times New Roman"/>
                <w:kern w:val="2"/>
                <w:sz w:val="20"/>
                <w:szCs w:val="20"/>
              </w:rPr>
            </w:pPr>
            <w:r>
              <w:rPr>
                <w:rFonts w:ascii="Times New Roman" w:hAnsi="Times New Roman" w:cs="Times New Roman"/>
                <w:kern w:val="2"/>
                <w:sz w:val="20"/>
                <w:szCs w:val="20"/>
              </w:rPr>
              <w:t>100</w:t>
            </w:r>
          </w:p>
        </w:tc>
      </w:tr>
    </w:tbl>
    <w:p w14:paraId="27A761C6" w14:textId="4777C780" w:rsidR="001B68D1" w:rsidRPr="00E8687E" w:rsidRDefault="001B68D1" w:rsidP="001B68D1">
      <w:pPr>
        <w:widowControl w:val="0"/>
        <w:autoSpaceDE w:val="0"/>
        <w:autoSpaceDN w:val="0"/>
        <w:jc w:val="center"/>
        <w:outlineLvl w:val="2"/>
        <w:rPr>
          <w:rFonts w:ascii="Times New Roman" w:hAnsi="Times New Roman" w:cs="Times New Roman"/>
          <w:i/>
          <w:kern w:val="2"/>
          <w:sz w:val="20"/>
          <w:szCs w:val="20"/>
        </w:rPr>
      </w:pPr>
    </w:p>
    <w:p w14:paraId="4A785B7F" w14:textId="43108002" w:rsidR="003910ED" w:rsidRPr="00AF1630" w:rsidRDefault="00304EE6" w:rsidP="00AF1630">
      <w:pPr>
        <w:rPr>
          <w:rFonts w:ascii="Times New Roman" w:hAnsi="Times New Roman" w:cs="Times New Roman"/>
          <w:i/>
          <w:kern w:val="2"/>
          <w:sz w:val="20"/>
          <w:szCs w:val="20"/>
        </w:rPr>
      </w:pPr>
      <w:r w:rsidRPr="00E8687E">
        <w:rPr>
          <w:rFonts w:ascii="Times New Roman" w:hAnsi="Times New Roman" w:cs="Times New Roman"/>
          <w:i/>
          <w:kern w:val="2"/>
          <w:sz w:val="20"/>
          <w:szCs w:val="20"/>
        </w:rPr>
        <w:br w:type="page"/>
      </w:r>
    </w:p>
    <w:p w14:paraId="5B5EBFEC" w14:textId="31B5501E" w:rsidR="001B68D1" w:rsidRPr="00F41FB9" w:rsidRDefault="001B68D1" w:rsidP="009C18C3">
      <w:pPr>
        <w:pStyle w:val="af1"/>
        <w:widowControl w:val="0"/>
        <w:numPr>
          <w:ilvl w:val="0"/>
          <w:numId w:val="3"/>
        </w:numPr>
        <w:autoSpaceDE w:val="0"/>
        <w:autoSpaceDN w:val="0"/>
        <w:jc w:val="center"/>
        <w:outlineLvl w:val="2"/>
        <w:rPr>
          <w:b/>
          <w:iCs/>
          <w:color w:val="000000" w:themeColor="text1"/>
          <w:kern w:val="2"/>
          <w:sz w:val="28"/>
          <w:szCs w:val="28"/>
        </w:rPr>
      </w:pPr>
      <w:r w:rsidRPr="00F41FB9">
        <w:rPr>
          <w:b/>
          <w:iCs/>
          <w:color w:val="000000" w:themeColor="text1"/>
          <w:kern w:val="2"/>
          <w:sz w:val="28"/>
          <w:szCs w:val="28"/>
        </w:rPr>
        <w:t>Мероприятия (результаты) проекта</w:t>
      </w:r>
    </w:p>
    <w:p w14:paraId="26193FE7" w14:textId="77777777" w:rsidR="00F41FB9" w:rsidRPr="00F41FB9" w:rsidRDefault="00F41FB9" w:rsidP="00F41FB9">
      <w:pPr>
        <w:pStyle w:val="af1"/>
        <w:widowControl w:val="0"/>
        <w:autoSpaceDE w:val="0"/>
        <w:autoSpaceDN w:val="0"/>
        <w:outlineLvl w:val="2"/>
        <w:rPr>
          <w:b/>
          <w:iCs/>
          <w:color w:val="000000" w:themeColor="text1"/>
          <w:kern w:val="2"/>
          <w:sz w:val="28"/>
          <w:szCs w:val="28"/>
        </w:r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0"/>
        <w:gridCol w:w="3162"/>
        <w:gridCol w:w="1116"/>
        <w:gridCol w:w="708"/>
        <w:gridCol w:w="709"/>
        <w:gridCol w:w="718"/>
        <w:gridCol w:w="715"/>
        <w:gridCol w:w="714"/>
        <w:gridCol w:w="709"/>
        <w:gridCol w:w="709"/>
        <w:gridCol w:w="709"/>
        <w:gridCol w:w="1696"/>
        <w:gridCol w:w="1275"/>
        <w:gridCol w:w="1701"/>
      </w:tblGrid>
      <w:tr w:rsidR="001B68D1" w:rsidRPr="00E8687E" w14:paraId="1242C40B" w14:textId="77777777" w:rsidTr="00972FCD">
        <w:trPr>
          <w:trHeight w:val="505"/>
        </w:trPr>
        <w:tc>
          <w:tcPr>
            <w:tcW w:w="730" w:type="dxa"/>
            <w:vMerge w:val="restart"/>
            <w:vAlign w:val="center"/>
          </w:tcPr>
          <w:p w14:paraId="5CF59627"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N п/п</w:t>
            </w:r>
          </w:p>
        </w:tc>
        <w:tc>
          <w:tcPr>
            <w:tcW w:w="3162" w:type="dxa"/>
            <w:vMerge w:val="restart"/>
            <w:vAlign w:val="center"/>
          </w:tcPr>
          <w:p w14:paraId="548E32B4"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Наименование мероприятия (результата)</w:t>
            </w:r>
          </w:p>
        </w:tc>
        <w:tc>
          <w:tcPr>
            <w:tcW w:w="1116" w:type="dxa"/>
            <w:vMerge w:val="restart"/>
            <w:vAlign w:val="center"/>
          </w:tcPr>
          <w:p w14:paraId="6E3C09BD"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Единица измерения (по </w:t>
            </w:r>
            <w:hyperlink r:id="rId13">
              <w:r w:rsidRPr="00E8687E">
                <w:rPr>
                  <w:rFonts w:ascii="Times New Roman" w:hAnsi="Times New Roman" w:cs="Times New Roman"/>
                  <w:kern w:val="2"/>
                  <w:sz w:val="20"/>
                  <w:szCs w:val="20"/>
                </w:rPr>
                <w:t>ОКЕИ</w:t>
              </w:r>
            </w:hyperlink>
            <w:r w:rsidRPr="00E8687E">
              <w:rPr>
                <w:rFonts w:ascii="Times New Roman" w:hAnsi="Times New Roman" w:cs="Times New Roman"/>
                <w:kern w:val="2"/>
                <w:sz w:val="20"/>
                <w:szCs w:val="20"/>
              </w:rPr>
              <w:t>)</w:t>
            </w:r>
          </w:p>
        </w:tc>
        <w:tc>
          <w:tcPr>
            <w:tcW w:w="1417" w:type="dxa"/>
            <w:gridSpan w:val="2"/>
            <w:vMerge w:val="restart"/>
            <w:vAlign w:val="center"/>
          </w:tcPr>
          <w:p w14:paraId="104E9C83" w14:textId="6A44BF23"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Базовое значение</w:t>
            </w:r>
          </w:p>
        </w:tc>
        <w:tc>
          <w:tcPr>
            <w:tcW w:w="4274" w:type="dxa"/>
            <w:gridSpan w:val="6"/>
            <w:vAlign w:val="center"/>
          </w:tcPr>
          <w:p w14:paraId="32D70304"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Период, год</w:t>
            </w:r>
          </w:p>
        </w:tc>
        <w:tc>
          <w:tcPr>
            <w:tcW w:w="1696" w:type="dxa"/>
            <w:vMerge w:val="restart"/>
            <w:vAlign w:val="center"/>
          </w:tcPr>
          <w:p w14:paraId="7D9B777B"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Характеристика мероприятия (результата)</w:t>
            </w:r>
          </w:p>
        </w:tc>
        <w:tc>
          <w:tcPr>
            <w:tcW w:w="1275" w:type="dxa"/>
            <w:vMerge w:val="restart"/>
            <w:vAlign w:val="center"/>
          </w:tcPr>
          <w:p w14:paraId="5043B161"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Тип мероприятия (результата)</w:t>
            </w:r>
          </w:p>
        </w:tc>
        <w:tc>
          <w:tcPr>
            <w:tcW w:w="1701" w:type="dxa"/>
            <w:vMerge w:val="restart"/>
            <w:vAlign w:val="center"/>
          </w:tcPr>
          <w:p w14:paraId="4FF8AE47" w14:textId="77777777" w:rsidR="001B68D1" w:rsidRPr="00E8687E" w:rsidRDefault="001B68D1" w:rsidP="002B2496">
            <w:pPr>
              <w:widowControl w:val="0"/>
              <w:autoSpaceDE w:val="0"/>
              <w:autoSpaceDN w:val="0"/>
              <w:spacing w:after="0"/>
              <w:jc w:val="center"/>
              <w:rPr>
                <w:rFonts w:ascii="Times New Roman" w:hAnsi="Times New Roman" w:cs="Times New Roman"/>
                <w:kern w:val="2"/>
                <w:sz w:val="20"/>
                <w:szCs w:val="20"/>
              </w:rPr>
            </w:pPr>
            <w:r w:rsidRPr="00E8687E">
              <w:rPr>
                <w:rFonts w:ascii="Times New Roman" w:hAnsi="Times New Roman" w:cs="Times New Roman"/>
                <w:kern w:val="2"/>
                <w:sz w:val="20"/>
                <w:szCs w:val="20"/>
              </w:rPr>
              <w:t>Связь с показателями проекта</w:t>
            </w:r>
          </w:p>
        </w:tc>
      </w:tr>
      <w:tr w:rsidR="001B68D1" w:rsidRPr="00E8687E" w14:paraId="5F6889C6" w14:textId="77777777" w:rsidTr="00972FCD">
        <w:trPr>
          <w:trHeight w:val="464"/>
        </w:trPr>
        <w:tc>
          <w:tcPr>
            <w:tcW w:w="730" w:type="dxa"/>
            <w:vMerge/>
          </w:tcPr>
          <w:p w14:paraId="2667A334"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3162" w:type="dxa"/>
            <w:vMerge/>
          </w:tcPr>
          <w:p w14:paraId="70ECC71F"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116" w:type="dxa"/>
            <w:vMerge/>
          </w:tcPr>
          <w:p w14:paraId="469FEA2C"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417" w:type="dxa"/>
            <w:gridSpan w:val="2"/>
            <w:vMerge/>
          </w:tcPr>
          <w:p w14:paraId="7FE761D6"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18" w:type="dxa"/>
            <w:vMerge w:val="restart"/>
          </w:tcPr>
          <w:p w14:paraId="6AA1565C"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2025</w:t>
            </w:r>
          </w:p>
        </w:tc>
        <w:tc>
          <w:tcPr>
            <w:tcW w:w="715" w:type="dxa"/>
            <w:vMerge w:val="restart"/>
          </w:tcPr>
          <w:p w14:paraId="4A7AFEEF"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2026</w:t>
            </w:r>
          </w:p>
        </w:tc>
        <w:tc>
          <w:tcPr>
            <w:tcW w:w="714" w:type="dxa"/>
            <w:vMerge w:val="restart"/>
          </w:tcPr>
          <w:p w14:paraId="6B92E5CC"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2027</w:t>
            </w:r>
          </w:p>
        </w:tc>
        <w:tc>
          <w:tcPr>
            <w:tcW w:w="709" w:type="dxa"/>
            <w:vMerge w:val="restart"/>
          </w:tcPr>
          <w:p w14:paraId="7D86AE2E"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2028</w:t>
            </w:r>
          </w:p>
        </w:tc>
        <w:tc>
          <w:tcPr>
            <w:tcW w:w="709" w:type="dxa"/>
            <w:vMerge w:val="restart"/>
          </w:tcPr>
          <w:p w14:paraId="32D50A48"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2029</w:t>
            </w:r>
          </w:p>
        </w:tc>
        <w:tc>
          <w:tcPr>
            <w:tcW w:w="709" w:type="dxa"/>
            <w:vMerge w:val="restart"/>
          </w:tcPr>
          <w:p w14:paraId="31F83177"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2030</w:t>
            </w:r>
          </w:p>
        </w:tc>
        <w:tc>
          <w:tcPr>
            <w:tcW w:w="1696" w:type="dxa"/>
            <w:vMerge/>
          </w:tcPr>
          <w:p w14:paraId="198E7CBF"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275" w:type="dxa"/>
            <w:vMerge/>
          </w:tcPr>
          <w:p w14:paraId="0A546F0D"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701" w:type="dxa"/>
            <w:vMerge/>
          </w:tcPr>
          <w:p w14:paraId="6434FA05"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r>
      <w:tr w:rsidR="001B68D1" w:rsidRPr="00E8687E" w14:paraId="3C86B60C" w14:textId="77777777" w:rsidTr="00972FCD">
        <w:trPr>
          <w:trHeight w:val="42"/>
        </w:trPr>
        <w:tc>
          <w:tcPr>
            <w:tcW w:w="730" w:type="dxa"/>
            <w:vMerge/>
          </w:tcPr>
          <w:p w14:paraId="487A69B7"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3162" w:type="dxa"/>
            <w:vMerge/>
          </w:tcPr>
          <w:p w14:paraId="1B3663D4"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116" w:type="dxa"/>
            <w:vMerge/>
          </w:tcPr>
          <w:p w14:paraId="10A08766"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08" w:type="dxa"/>
          </w:tcPr>
          <w:p w14:paraId="7976FD30"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значение</w:t>
            </w:r>
          </w:p>
        </w:tc>
        <w:tc>
          <w:tcPr>
            <w:tcW w:w="709" w:type="dxa"/>
          </w:tcPr>
          <w:p w14:paraId="64DC0FEC"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год</w:t>
            </w:r>
          </w:p>
        </w:tc>
        <w:tc>
          <w:tcPr>
            <w:tcW w:w="718" w:type="dxa"/>
            <w:vMerge/>
          </w:tcPr>
          <w:p w14:paraId="695BC9BE"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15" w:type="dxa"/>
            <w:vMerge/>
          </w:tcPr>
          <w:p w14:paraId="01576547"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14" w:type="dxa"/>
            <w:vMerge/>
          </w:tcPr>
          <w:p w14:paraId="10D513D0"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5965BCD2"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2F09BAB7"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234CC85D"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696" w:type="dxa"/>
            <w:vMerge/>
          </w:tcPr>
          <w:p w14:paraId="53AF4F02"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275" w:type="dxa"/>
            <w:vMerge/>
          </w:tcPr>
          <w:p w14:paraId="0776D48D"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c>
          <w:tcPr>
            <w:tcW w:w="1701" w:type="dxa"/>
            <w:vMerge/>
          </w:tcPr>
          <w:p w14:paraId="74C4CA02" w14:textId="77777777" w:rsidR="001B68D1" w:rsidRPr="00E8687E" w:rsidRDefault="001B68D1" w:rsidP="00F3543D">
            <w:pPr>
              <w:widowControl w:val="0"/>
              <w:autoSpaceDE w:val="0"/>
              <w:autoSpaceDN w:val="0"/>
              <w:rPr>
                <w:rFonts w:ascii="Times New Roman" w:hAnsi="Times New Roman" w:cs="Times New Roman"/>
                <w:kern w:val="2"/>
                <w:sz w:val="20"/>
                <w:szCs w:val="20"/>
              </w:rPr>
            </w:pPr>
          </w:p>
        </w:tc>
      </w:tr>
      <w:tr w:rsidR="001B68D1" w:rsidRPr="00E8687E" w14:paraId="6072A718" w14:textId="77777777" w:rsidTr="00F41FB9">
        <w:tc>
          <w:tcPr>
            <w:tcW w:w="15371" w:type="dxa"/>
            <w:gridSpan w:val="14"/>
          </w:tcPr>
          <w:p w14:paraId="1702C600" w14:textId="0EF0F98F" w:rsidR="001B68D1" w:rsidRPr="00E8687E" w:rsidRDefault="002F69C2" w:rsidP="002F69C2">
            <w:pPr>
              <w:pStyle w:val="af1"/>
              <w:widowControl w:val="0"/>
              <w:autoSpaceDE w:val="0"/>
              <w:autoSpaceDN w:val="0"/>
              <w:ind w:left="194" w:firstLine="141"/>
              <w:jc w:val="both"/>
              <w:rPr>
                <w:kern w:val="2"/>
                <w:sz w:val="20"/>
                <w:szCs w:val="20"/>
              </w:rPr>
            </w:pPr>
            <w:r w:rsidRPr="00E8687E">
              <w:rPr>
                <w:color w:val="000000" w:themeColor="text1"/>
                <w:sz w:val="20"/>
                <w:szCs w:val="20"/>
              </w:rPr>
              <w:t xml:space="preserve">                                           </w:t>
            </w:r>
            <w:r w:rsidR="005C3BB5" w:rsidRPr="00E8687E">
              <w:rPr>
                <w:color w:val="000000" w:themeColor="text1"/>
                <w:sz w:val="20"/>
                <w:szCs w:val="20"/>
              </w:rPr>
              <w:t>Увеличение численности субъектов малого и среднего предпринимательства до 12 единиц к 2030 году</w:t>
            </w:r>
          </w:p>
        </w:tc>
      </w:tr>
      <w:tr w:rsidR="001B68D1" w:rsidRPr="00E8687E" w14:paraId="4361C420" w14:textId="77777777" w:rsidTr="00972FCD">
        <w:trPr>
          <w:trHeight w:val="2015"/>
        </w:trPr>
        <w:tc>
          <w:tcPr>
            <w:tcW w:w="730" w:type="dxa"/>
          </w:tcPr>
          <w:p w14:paraId="29812D4B" w14:textId="77777777" w:rsidR="001B68D1" w:rsidRPr="00E8687E" w:rsidRDefault="001B68D1" w:rsidP="00F3543D">
            <w:pPr>
              <w:widowControl w:val="0"/>
              <w:autoSpaceDE w:val="0"/>
              <w:autoSpaceDN w:val="0"/>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3162" w:type="dxa"/>
          </w:tcPr>
          <w:p w14:paraId="5BB36D76" w14:textId="79F24597" w:rsidR="001B68D1" w:rsidRPr="00E8687E" w:rsidRDefault="0056208F" w:rsidP="00AF7446">
            <w:pPr>
              <w:widowControl w:val="0"/>
              <w:autoSpaceDE w:val="0"/>
              <w:autoSpaceDN w:val="0"/>
              <w:rPr>
                <w:rFonts w:ascii="Times New Roman" w:hAnsi="Times New Roman" w:cs="Times New Roman"/>
                <w:kern w:val="2"/>
                <w:sz w:val="20"/>
                <w:szCs w:val="20"/>
              </w:rPr>
            </w:pPr>
            <w:r w:rsidRPr="00E8687E">
              <w:rPr>
                <w:rFonts w:ascii="Times New Roman" w:hAnsi="Times New Roman" w:cs="Times New Roman"/>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p>
        </w:tc>
        <w:tc>
          <w:tcPr>
            <w:tcW w:w="1116" w:type="dxa"/>
          </w:tcPr>
          <w:p w14:paraId="0D7B3232" w14:textId="77777777" w:rsidR="001B68D1" w:rsidRPr="00E8687E" w:rsidRDefault="001B68D1" w:rsidP="00AD4F2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708" w:type="dxa"/>
          </w:tcPr>
          <w:p w14:paraId="4A4151F9" w14:textId="662EAC2C" w:rsidR="001B68D1" w:rsidRPr="00E8687E" w:rsidRDefault="006D0378"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4</w:t>
            </w:r>
          </w:p>
        </w:tc>
        <w:tc>
          <w:tcPr>
            <w:tcW w:w="709" w:type="dxa"/>
          </w:tcPr>
          <w:p w14:paraId="46F2A4EF" w14:textId="77777777" w:rsidR="001B68D1" w:rsidRPr="00E8687E" w:rsidRDefault="001B68D1"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2023</w:t>
            </w:r>
          </w:p>
        </w:tc>
        <w:tc>
          <w:tcPr>
            <w:tcW w:w="718" w:type="dxa"/>
          </w:tcPr>
          <w:p w14:paraId="65AE38BE" w14:textId="5AC5853E" w:rsidR="001B68D1" w:rsidRPr="00E8687E" w:rsidRDefault="006D0378" w:rsidP="00F3543D">
            <w:pPr>
              <w:jc w:val="center"/>
              <w:rPr>
                <w:rFonts w:ascii="Times New Roman" w:hAnsi="Times New Roman" w:cs="Times New Roman"/>
                <w:sz w:val="20"/>
                <w:szCs w:val="20"/>
              </w:rPr>
            </w:pPr>
            <w:r w:rsidRPr="00E8687E">
              <w:rPr>
                <w:rFonts w:ascii="Times New Roman" w:hAnsi="Times New Roman" w:cs="Times New Roman"/>
                <w:sz w:val="20"/>
                <w:szCs w:val="20"/>
              </w:rPr>
              <w:t>5</w:t>
            </w:r>
          </w:p>
        </w:tc>
        <w:tc>
          <w:tcPr>
            <w:tcW w:w="715" w:type="dxa"/>
          </w:tcPr>
          <w:p w14:paraId="67C3BBA5" w14:textId="77777777" w:rsidR="001B68D1" w:rsidRPr="00E8687E" w:rsidRDefault="001B68D1" w:rsidP="00F3543D">
            <w:pPr>
              <w:jc w:val="center"/>
              <w:rPr>
                <w:rFonts w:ascii="Times New Roman" w:hAnsi="Times New Roman" w:cs="Times New Roman"/>
                <w:sz w:val="20"/>
                <w:szCs w:val="20"/>
              </w:rPr>
            </w:pPr>
            <w:r w:rsidRPr="00E8687E">
              <w:rPr>
                <w:rFonts w:ascii="Times New Roman" w:hAnsi="Times New Roman" w:cs="Times New Roman"/>
                <w:sz w:val="20"/>
                <w:szCs w:val="20"/>
              </w:rPr>
              <w:t>6</w:t>
            </w:r>
          </w:p>
        </w:tc>
        <w:tc>
          <w:tcPr>
            <w:tcW w:w="714" w:type="dxa"/>
          </w:tcPr>
          <w:p w14:paraId="5B0294FD" w14:textId="0EDE214C" w:rsidR="001B68D1" w:rsidRPr="00E8687E" w:rsidRDefault="006D0378" w:rsidP="00F3543D">
            <w:pPr>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709" w:type="dxa"/>
          </w:tcPr>
          <w:p w14:paraId="0D1A84E8" w14:textId="501F003E" w:rsidR="001B68D1" w:rsidRPr="00E8687E" w:rsidRDefault="006D0378" w:rsidP="00F3543D">
            <w:pPr>
              <w:jc w:val="center"/>
              <w:rPr>
                <w:rFonts w:ascii="Times New Roman" w:hAnsi="Times New Roman" w:cs="Times New Roman"/>
                <w:sz w:val="20"/>
                <w:szCs w:val="20"/>
              </w:rPr>
            </w:pPr>
            <w:r w:rsidRPr="00E8687E">
              <w:rPr>
                <w:rFonts w:ascii="Times New Roman" w:hAnsi="Times New Roman" w:cs="Times New Roman"/>
                <w:sz w:val="20"/>
                <w:szCs w:val="20"/>
              </w:rPr>
              <w:t>8</w:t>
            </w:r>
          </w:p>
        </w:tc>
        <w:tc>
          <w:tcPr>
            <w:tcW w:w="709" w:type="dxa"/>
          </w:tcPr>
          <w:p w14:paraId="4D696756" w14:textId="7719399B" w:rsidR="001B68D1" w:rsidRPr="00E8687E" w:rsidRDefault="006D0378" w:rsidP="00F3543D">
            <w:pPr>
              <w:jc w:val="center"/>
              <w:rPr>
                <w:rFonts w:ascii="Times New Roman" w:hAnsi="Times New Roman" w:cs="Times New Roman"/>
                <w:sz w:val="20"/>
                <w:szCs w:val="20"/>
              </w:rPr>
            </w:pPr>
            <w:r w:rsidRPr="00E8687E">
              <w:rPr>
                <w:rFonts w:ascii="Times New Roman" w:hAnsi="Times New Roman" w:cs="Times New Roman"/>
                <w:sz w:val="20"/>
                <w:szCs w:val="20"/>
              </w:rPr>
              <w:t>10</w:t>
            </w:r>
          </w:p>
        </w:tc>
        <w:tc>
          <w:tcPr>
            <w:tcW w:w="709" w:type="dxa"/>
          </w:tcPr>
          <w:p w14:paraId="5FAE2AC7" w14:textId="53AD0E03" w:rsidR="001B68D1" w:rsidRPr="00E8687E" w:rsidRDefault="006D0378" w:rsidP="00F3543D">
            <w:pPr>
              <w:jc w:val="center"/>
              <w:rPr>
                <w:rFonts w:ascii="Times New Roman" w:hAnsi="Times New Roman" w:cs="Times New Roman"/>
                <w:sz w:val="20"/>
                <w:szCs w:val="20"/>
              </w:rPr>
            </w:pPr>
            <w:r w:rsidRPr="00E8687E">
              <w:rPr>
                <w:rFonts w:ascii="Times New Roman" w:hAnsi="Times New Roman" w:cs="Times New Roman"/>
                <w:sz w:val="20"/>
                <w:szCs w:val="20"/>
              </w:rPr>
              <w:t>12</w:t>
            </w:r>
          </w:p>
        </w:tc>
        <w:tc>
          <w:tcPr>
            <w:tcW w:w="1696" w:type="dxa"/>
          </w:tcPr>
          <w:p w14:paraId="37ABFAA5" w14:textId="3C8CA066" w:rsidR="001B68D1" w:rsidRPr="00E8687E" w:rsidRDefault="00AF7446" w:rsidP="00F3543D">
            <w:pPr>
              <w:widowControl w:val="0"/>
              <w:autoSpaceDE w:val="0"/>
              <w:autoSpaceDN w:val="0"/>
              <w:rPr>
                <w:rFonts w:ascii="Times New Roman" w:hAnsi="Times New Roman" w:cs="Times New Roman"/>
                <w:kern w:val="2"/>
                <w:sz w:val="20"/>
                <w:szCs w:val="20"/>
              </w:rPr>
            </w:pPr>
            <w:r w:rsidRPr="00E8687E">
              <w:rPr>
                <w:rFonts w:ascii="Times New Roman" w:eastAsia="Calibri" w:hAnsi="Times New Roman" w:cs="Times New Roman"/>
                <w:sz w:val="20"/>
                <w:szCs w:val="20"/>
              </w:rPr>
              <w:t>Выдача</w:t>
            </w:r>
            <w:r w:rsidR="006A6948" w:rsidRPr="00E8687E">
              <w:rPr>
                <w:rFonts w:ascii="Times New Roman" w:eastAsia="Calibri" w:hAnsi="Times New Roman" w:cs="Times New Roman"/>
                <w:sz w:val="20"/>
                <w:szCs w:val="20"/>
              </w:rPr>
              <w:t xml:space="preserve"> </w:t>
            </w:r>
            <w:r w:rsidRPr="00E8687E">
              <w:rPr>
                <w:rFonts w:ascii="Times New Roman" w:hAnsi="Times New Roman" w:cs="Times New Roman"/>
                <w:kern w:val="2"/>
                <w:sz w:val="20"/>
                <w:szCs w:val="20"/>
              </w:rPr>
              <w:t>субсидии местным бюджетам на поддержку и развитие субъектов малого и среднего предпринимательства, включая крестьянские (фермерские) хозяйства</w:t>
            </w:r>
          </w:p>
        </w:tc>
        <w:tc>
          <w:tcPr>
            <w:tcW w:w="1275" w:type="dxa"/>
          </w:tcPr>
          <w:p w14:paraId="5BBB6A6D" w14:textId="50E0FD79" w:rsidR="001B68D1" w:rsidRPr="00E8687E" w:rsidRDefault="002E35C3" w:rsidP="008A4FE8">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Предоставление субсидий юридическим(физическим) лицам</w:t>
            </w:r>
          </w:p>
        </w:tc>
        <w:tc>
          <w:tcPr>
            <w:tcW w:w="1701" w:type="dxa"/>
          </w:tcPr>
          <w:p w14:paraId="3FEEB34F" w14:textId="5FE0E894" w:rsidR="001B68D1" w:rsidRPr="00E8687E" w:rsidRDefault="002E35C3" w:rsidP="006D0378">
            <w:pPr>
              <w:widowControl w:val="0"/>
              <w:autoSpaceDE w:val="0"/>
              <w:autoSpaceDN w:val="0"/>
              <w:rPr>
                <w:rFonts w:ascii="Times New Roman" w:hAnsi="Times New Roman" w:cs="Times New Roman"/>
                <w:kern w:val="2"/>
                <w:sz w:val="20"/>
                <w:szCs w:val="20"/>
              </w:rPr>
            </w:pPr>
            <w:r w:rsidRPr="00E8687E">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w:t>
            </w:r>
          </w:p>
        </w:tc>
      </w:tr>
      <w:tr w:rsidR="006A6948" w:rsidRPr="00E8687E" w14:paraId="1BB9B65D" w14:textId="77777777" w:rsidTr="00972FCD">
        <w:trPr>
          <w:trHeight w:val="2015"/>
        </w:trPr>
        <w:tc>
          <w:tcPr>
            <w:tcW w:w="730" w:type="dxa"/>
          </w:tcPr>
          <w:p w14:paraId="377DEB5A" w14:textId="66D85736" w:rsidR="006A6948" w:rsidRPr="00E8687E" w:rsidRDefault="006A6948" w:rsidP="00F3543D">
            <w:pPr>
              <w:widowControl w:val="0"/>
              <w:autoSpaceDE w:val="0"/>
              <w:autoSpaceDN w:val="0"/>
              <w:rPr>
                <w:rFonts w:ascii="Times New Roman" w:hAnsi="Times New Roman" w:cs="Times New Roman"/>
                <w:kern w:val="2"/>
                <w:sz w:val="20"/>
                <w:szCs w:val="20"/>
              </w:rPr>
            </w:pPr>
            <w:r w:rsidRPr="00E8687E">
              <w:rPr>
                <w:rFonts w:ascii="Times New Roman" w:hAnsi="Times New Roman" w:cs="Times New Roman"/>
                <w:kern w:val="2"/>
                <w:sz w:val="20"/>
                <w:szCs w:val="20"/>
              </w:rPr>
              <w:t>2.</w:t>
            </w:r>
          </w:p>
        </w:tc>
        <w:tc>
          <w:tcPr>
            <w:tcW w:w="3162" w:type="dxa"/>
          </w:tcPr>
          <w:p w14:paraId="74BA9B62" w14:textId="2A26C57D" w:rsidR="006A6948" w:rsidRPr="00E8687E" w:rsidRDefault="006A6948" w:rsidP="00F3543D">
            <w:pPr>
              <w:widowControl w:val="0"/>
              <w:autoSpaceDE w:val="0"/>
              <w:autoSpaceDN w:val="0"/>
              <w:rPr>
                <w:rFonts w:ascii="Times New Roman" w:hAnsi="Times New Roman" w:cs="Times New Roman"/>
                <w:kern w:val="2"/>
                <w:sz w:val="20"/>
                <w:szCs w:val="20"/>
              </w:rPr>
            </w:pPr>
            <w:r w:rsidRPr="00E8687E">
              <w:rPr>
                <w:rFonts w:ascii="Times New Roman" w:hAnsi="Times New Roman" w:cs="Times New Roman"/>
                <w:kern w:val="2"/>
                <w:sz w:val="20"/>
                <w:szCs w:val="20"/>
              </w:rPr>
              <w:t>Финансовая поддержка субъектам малого и среднего предпринимательства по возмещению уплаты перво</w:t>
            </w:r>
            <w:r w:rsidR="00A02921" w:rsidRPr="00E8687E">
              <w:rPr>
                <w:rFonts w:ascii="Times New Roman" w:hAnsi="Times New Roman" w:cs="Times New Roman"/>
                <w:kern w:val="2"/>
                <w:sz w:val="20"/>
                <w:szCs w:val="20"/>
              </w:rPr>
              <w:t>го</w:t>
            </w:r>
            <w:r w:rsidRPr="00E8687E">
              <w:rPr>
                <w:rFonts w:ascii="Times New Roman" w:hAnsi="Times New Roman" w:cs="Times New Roman"/>
                <w:kern w:val="2"/>
                <w:sz w:val="20"/>
                <w:szCs w:val="20"/>
              </w:rPr>
              <w:t xml:space="preserve"> взноса (аванса) при заключении договоров финансовой аренды (лизинга) </w:t>
            </w:r>
            <w:r w:rsidR="00AF7446" w:rsidRPr="00E8687E">
              <w:rPr>
                <w:rFonts w:ascii="Times New Roman" w:hAnsi="Times New Roman" w:cs="Times New Roman"/>
                <w:kern w:val="2"/>
                <w:sz w:val="20"/>
                <w:szCs w:val="20"/>
              </w:rPr>
              <w:t>автобус</w:t>
            </w:r>
            <w:r w:rsidR="00A02921" w:rsidRPr="00E8687E">
              <w:rPr>
                <w:rFonts w:ascii="Times New Roman" w:hAnsi="Times New Roman" w:cs="Times New Roman"/>
                <w:kern w:val="2"/>
                <w:sz w:val="20"/>
                <w:szCs w:val="20"/>
              </w:rPr>
              <w:t>ов на газомоторном топливе для перевозки пассажиров на муниципальных маршрутах города Свободного</w:t>
            </w:r>
          </w:p>
        </w:tc>
        <w:tc>
          <w:tcPr>
            <w:tcW w:w="1116" w:type="dxa"/>
          </w:tcPr>
          <w:p w14:paraId="35E7E794" w14:textId="29083691" w:rsidR="006A6948" w:rsidRPr="00E8687E" w:rsidRDefault="006A6948" w:rsidP="00AD4F2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708" w:type="dxa"/>
          </w:tcPr>
          <w:p w14:paraId="1CABDEAD" w14:textId="3B2219F0" w:rsidR="006A6948" w:rsidRPr="00E8687E" w:rsidRDefault="006A6948"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709" w:type="dxa"/>
          </w:tcPr>
          <w:p w14:paraId="088A5863" w14:textId="1DFEB76F" w:rsidR="006A6948" w:rsidRPr="00E8687E" w:rsidRDefault="006A6948" w:rsidP="00F3543D">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2023</w:t>
            </w:r>
          </w:p>
        </w:tc>
        <w:tc>
          <w:tcPr>
            <w:tcW w:w="718" w:type="dxa"/>
          </w:tcPr>
          <w:p w14:paraId="3E6D70A8" w14:textId="7C98F8DA" w:rsidR="006A6948" w:rsidRPr="00E8687E" w:rsidRDefault="00AF7446" w:rsidP="00F3543D">
            <w:pPr>
              <w:jc w:val="center"/>
              <w:rPr>
                <w:rFonts w:ascii="Times New Roman" w:hAnsi="Times New Roman" w:cs="Times New Roman"/>
                <w:sz w:val="20"/>
                <w:szCs w:val="20"/>
              </w:rPr>
            </w:pPr>
            <w:r w:rsidRPr="00E8687E">
              <w:rPr>
                <w:rFonts w:ascii="Times New Roman" w:hAnsi="Times New Roman" w:cs="Times New Roman"/>
                <w:sz w:val="20"/>
                <w:szCs w:val="20"/>
              </w:rPr>
              <w:t>3</w:t>
            </w:r>
          </w:p>
        </w:tc>
        <w:tc>
          <w:tcPr>
            <w:tcW w:w="715" w:type="dxa"/>
          </w:tcPr>
          <w:p w14:paraId="0787BAB2" w14:textId="0BFA80CF" w:rsidR="006A6948" w:rsidRPr="00E8687E" w:rsidRDefault="00AF7446" w:rsidP="00F3543D">
            <w:pPr>
              <w:jc w:val="center"/>
              <w:rPr>
                <w:rFonts w:ascii="Times New Roman" w:hAnsi="Times New Roman" w:cs="Times New Roman"/>
                <w:sz w:val="20"/>
                <w:szCs w:val="20"/>
              </w:rPr>
            </w:pPr>
            <w:r w:rsidRPr="00E8687E">
              <w:rPr>
                <w:rFonts w:ascii="Times New Roman" w:hAnsi="Times New Roman" w:cs="Times New Roman"/>
                <w:sz w:val="20"/>
                <w:szCs w:val="20"/>
              </w:rPr>
              <w:t>3</w:t>
            </w:r>
          </w:p>
        </w:tc>
        <w:tc>
          <w:tcPr>
            <w:tcW w:w="714" w:type="dxa"/>
          </w:tcPr>
          <w:p w14:paraId="7D11F416" w14:textId="18727BB8" w:rsidR="006A6948" w:rsidRPr="00E8687E" w:rsidRDefault="008A4FE8" w:rsidP="00F3543D">
            <w:pPr>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709" w:type="dxa"/>
          </w:tcPr>
          <w:p w14:paraId="34CDDD63" w14:textId="7B01032E" w:rsidR="006A6948" w:rsidRPr="00E8687E" w:rsidRDefault="008A4FE8" w:rsidP="008A4FE8">
            <w:pPr>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709" w:type="dxa"/>
          </w:tcPr>
          <w:p w14:paraId="58B3004C" w14:textId="70E3E488" w:rsidR="006A6948" w:rsidRPr="00E8687E" w:rsidRDefault="008A4FE8" w:rsidP="008A4FE8">
            <w:pPr>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709" w:type="dxa"/>
          </w:tcPr>
          <w:p w14:paraId="661F3B93" w14:textId="71C33A1A" w:rsidR="006A6948" w:rsidRPr="00E8687E" w:rsidRDefault="008A4FE8" w:rsidP="008A4FE8">
            <w:pPr>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696" w:type="dxa"/>
          </w:tcPr>
          <w:p w14:paraId="573D59AE" w14:textId="18E27C5E" w:rsidR="006A6948" w:rsidRPr="00E8687E" w:rsidRDefault="00AF7446" w:rsidP="00AF7446">
            <w:pPr>
              <w:widowControl w:val="0"/>
              <w:autoSpaceDE w:val="0"/>
              <w:autoSpaceDN w:val="0"/>
              <w:rPr>
                <w:rFonts w:ascii="Times New Roman" w:eastAsia="Calibri" w:hAnsi="Times New Roman" w:cs="Times New Roman"/>
                <w:sz w:val="20"/>
                <w:szCs w:val="20"/>
              </w:rPr>
            </w:pPr>
            <w:r w:rsidRPr="00E8687E">
              <w:rPr>
                <w:rFonts w:ascii="Times New Roman" w:hAnsi="Times New Roman" w:cs="Times New Roman"/>
                <w:kern w:val="2"/>
                <w:sz w:val="20"/>
                <w:szCs w:val="20"/>
              </w:rPr>
              <w:t>Выдача субсидии субъектам малого и среднего предпринимательства по возмещению уплаты первоначального взноса (аванса) при заключении договоров финансовой аренды (лизинга) автобусных транспортных средств за единицу транспорта</w:t>
            </w:r>
          </w:p>
        </w:tc>
        <w:tc>
          <w:tcPr>
            <w:tcW w:w="1275" w:type="dxa"/>
          </w:tcPr>
          <w:p w14:paraId="67A65BE6" w14:textId="4CE9460C" w:rsidR="006A6948" w:rsidRPr="00E8687E" w:rsidRDefault="002E35C3" w:rsidP="008A4FE8">
            <w:pPr>
              <w:widowControl w:val="0"/>
              <w:autoSpaceDE w:val="0"/>
              <w:autoSpaceDN w:val="0"/>
              <w:jc w:val="center"/>
              <w:rPr>
                <w:rFonts w:ascii="Times New Roman" w:hAnsi="Times New Roman" w:cs="Times New Roman"/>
                <w:kern w:val="2"/>
                <w:sz w:val="20"/>
                <w:szCs w:val="20"/>
              </w:rPr>
            </w:pPr>
            <w:r w:rsidRPr="00E8687E">
              <w:rPr>
                <w:rFonts w:ascii="Times New Roman" w:hAnsi="Times New Roman" w:cs="Times New Roman"/>
                <w:kern w:val="2"/>
                <w:sz w:val="20"/>
                <w:szCs w:val="20"/>
              </w:rPr>
              <w:t>Предоставление субсидий юридическим(физическим) лицам</w:t>
            </w:r>
          </w:p>
        </w:tc>
        <w:tc>
          <w:tcPr>
            <w:tcW w:w="1701" w:type="dxa"/>
          </w:tcPr>
          <w:p w14:paraId="742071C6" w14:textId="386F7A55" w:rsidR="006A6948" w:rsidRPr="00E8687E" w:rsidRDefault="002E35C3" w:rsidP="00F3543D">
            <w:pPr>
              <w:widowControl w:val="0"/>
              <w:autoSpaceDE w:val="0"/>
              <w:autoSpaceDN w:val="0"/>
              <w:rPr>
                <w:rFonts w:ascii="Times New Roman" w:hAnsi="Times New Roman" w:cs="Times New Roman"/>
                <w:kern w:val="2"/>
                <w:sz w:val="20"/>
                <w:szCs w:val="20"/>
              </w:rPr>
            </w:pPr>
            <w:r w:rsidRPr="00E8687E">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w:t>
            </w:r>
          </w:p>
        </w:tc>
      </w:tr>
    </w:tbl>
    <w:p w14:paraId="71C59F45" w14:textId="3074D304" w:rsidR="005A6593" w:rsidRPr="00E8687E" w:rsidRDefault="005A6593">
      <w:pPr>
        <w:rPr>
          <w:rFonts w:ascii="Times New Roman" w:hAnsi="Times New Roman" w:cs="Times New Roman"/>
          <w:sz w:val="20"/>
          <w:szCs w:val="20"/>
          <w:highlight w:val="yellow"/>
        </w:rPr>
      </w:pPr>
    </w:p>
    <w:p w14:paraId="721F87B5" w14:textId="32BE9C57" w:rsidR="00F41FB9" w:rsidRDefault="00F41FB9">
      <w:pPr>
        <w:rPr>
          <w:rFonts w:ascii="Times New Roman" w:hAnsi="Times New Roman" w:cs="Times New Roman"/>
          <w:sz w:val="20"/>
          <w:szCs w:val="20"/>
          <w:highlight w:val="yellow"/>
        </w:rPr>
      </w:pPr>
      <w:r>
        <w:rPr>
          <w:rFonts w:ascii="Times New Roman" w:hAnsi="Times New Roman" w:cs="Times New Roman"/>
          <w:sz w:val="20"/>
          <w:szCs w:val="20"/>
          <w:highlight w:val="yellow"/>
        </w:rPr>
        <w:br w:type="page"/>
      </w:r>
    </w:p>
    <w:p w14:paraId="1207E0F9" w14:textId="26E62E89" w:rsidR="001B68D1" w:rsidRPr="00E8687E" w:rsidRDefault="006A6948" w:rsidP="00B1419B">
      <w:pPr>
        <w:widowControl w:val="0"/>
        <w:autoSpaceDE w:val="0"/>
        <w:autoSpaceDN w:val="0"/>
        <w:spacing w:after="0"/>
        <w:jc w:val="center"/>
        <w:outlineLvl w:val="2"/>
        <w:rPr>
          <w:rFonts w:ascii="Times New Roman" w:hAnsi="Times New Roman" w:cs="Times New Roman"/>
          <w:sz w:val="20"/>
          <w:szCs w:val="20"/>
        </w:rPr>
      </w:pPr>
      <w:r w:rsidRPr="007337D5">
        <w:rPr>
          <w:rFonts w:ascii="Times New Roman" w:hAnsi="Times New Roman" w:cs="Times New Roman"/>
          <w:b/>
          <w:sz w:val="28"/>
          <w:szCs w:val="28"/>
        </w:rPr>
        <w:t xml:space="preserve">5. </w:t>
      </w:r>
      <w:r w:rsidR="001B68D1" w:rsidRPr="007337D5">
        <w:rPr>
          <w:rFonts w:ascii="Times New Roman" w:hAnsi="Times New Roman" w:cs="Times New Roman"/>
          <w:b/>
          <w:sz w:val="28"/>
          <w:szCs w:val="28"/>
        </w:rPr>
        <w:t>Финансовое обеспечение реализации проекта</w:t>
      </w:r>
      <w:r w:rsidR="003537AA" w:rsidRPr="007337D5">
        <w:rPr>
          <w:rFonts w:ascii="Times New Roman" w:hAnsi="Times New Roman" w:cs="Times New Roman"/>
          <w:b/>
          <w:sz w:val="28"/>
          <w:szCs w:val="28"/>
        </w:rPr>
        <w:t xml:space="preserve"> </w:t>
      </w: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3"/>
        <w:gridCol w:w="9160"/>
        <w:gridCol w:w="896"/>
        <w:gridCol w:w="896"/>
        <w:gridCol w:w="731"/>
        <w:gridCol w:w="621"/>
        <w:gridCol w:w="621"/>
        <w:gridCol w:w="621"/>
        <w:gridCol w:w="1318"/>
      </w:tblGrid>
      <w:tr w:rsidR="00802A40" w:rsidRPr="006C111B" w14:paraId="14255379" w14:textId="77777777" w:rsidTr="00E348C8">
        <w:trPr>
          <w:jc w:val="center"/>
        </w:trPr>
        <w:tc>
          <w:tcPr>
            <w:tcW w:w="0" w:type="auto"/>
            <w:vMerge w:val="restart"/>
            <w:vAlign w:val="center"/>
          </w:tcPr>
          <w:p w14:paraId="291C2D8B" w14:textId="77777777" w:rsidR="00802A40" w:rsidRPr="006C111B" w:rsidRDefault="00802A40" w:rsidP="00E348C8">
            <w:pPr>
              <w:widowControl w:val="0"/>
              <w:autoSpaceDE w:val="0"/>
              <w:autoSpaceDN w:val="0"/>
              <w:spacing w:after="0"/>
              <w:jc w:val="center"/>
              <w:rPr>
                <w:rFonts w:ascii="Times New Roman" w:hAnsi="Times New Roman" w:cs="Times New Roman"/>
              </w:rPr>
            </w:pPr>
            <w:r w:rsidRPr="006C111B">
              <w:rPr>
                <w:rFonts w:ascii="Times New Roman" w:hAnsi="Times New Roman" w:cs="Times New Roman"/>
              </w:rPr>
              <w:t>N п/п</w:t>
            </w:r>
          </w:p>
        </w:tc>
        <w:tc>
          <w:tcPr>
            <w:tcW w:w="2994" w:type="pct"/>
            <w:vMerge w:val="restart"/>
            <w:vAlign w:val="center"/>
          </w:tcPr>
          <w:p w14:paraId="390BF6C7" w14:textId="77777777" w:rsidR="00802A40" w:rsidRPr="006C111B" w:rsidRDefault="00802A40" w:rsidP="00E348C8">
            <w:pPr>
              <w:widowControl w:val="0"/>
              <w:autoSpaceDE w:val="0"/>
              <w:autoSpaceDN w:val="0"/>
              <w:spacing w:after="0"/>
              <w:jc w:val="center"/>
              <w:rPr>
                <w:rFonts w:ascii="Times New Roman" w:hAnsi="Times New Roman" w:cs="Times New Roman"/>
              </w:rPr>
            </w:pPr>
            <w:r w:rsidRPr="006C111B">
              <w:rPr>
                <w:rFonts w:ascii="Times New Roman" w:hAnsi="Times New Roman" w:cs="Times New Roman"/>
              </w:rPr>
              <w:t>Наименование результата и источники финансирования</w:t>
            </w:r>
          </w:p>
        </w:tc>
        <w:tc>
          <w:tcPr>
            <w:tcW w:w="0" w:type="auto"/>
            <w:gridSpan w:val="6"/>
            <w:vAlign w:val="center"/>
          </w:tcPr>
          <w:p w14:paraId="1B06FC7F" w14:textId="77777777" w:rsidR="00802A40" w:rsidRPr="006C111B" w:rsidRDefault="00802A40" w:rsidP="00E348C8">
            <w:pPr>
              <w:widowControl w:val="0"/>
              <w:autoSpaceDE w:val="0"/>
              <w:autoSpaceDN w:val="0"/>
              <w:spacing w:after="0"/>
              <w:jc w:val="center"/>
              <w:rPr>
                <w:rFonts w:ascii="Times New Roman" w:hAnsi="Times New Roman" w:cs="Times New Roman"/>
              </w:rPr>
            </w:pPr>
            <w:r w:rsidRPr="006C111B">
              <w:rPr>
                <w:rFonts w:ascii="Times New Roman" w:hAnsi="Times New Roman" w:cs="Times New Roman"/>
              </w:rPr>
              <w:t>Объем финансового обеспечения по годам реализации (</w:t>
            </w:r>
            <w:r>
              <w:rPr>
                <w:rFonts w:ascii="Times New Roman" w:hAnsi="Times New Roman" w:cs="Times New Roman"/>
              </w:rPr>
              <w:t xml:space="preserve">тыс. </w:t>
            </w:r>
            <w:r w:rsidRPr="006C111B">
              <w:rPr>
                <w:rFonts w:ascii="Times New Roman" w:hAnsi="Times New Roman" w:cs="Times New Roman"/>
              </w:rPr>
              <w:t>рублей)</w:t>
            </w:r>
          </w:p>
        </w:tc>
        <w:tc>
          <w:tcPr>
            <w:tcW w:w="0" w:type="auto"/>
            <w:vAlign w:val="center"/>
          </w:tcPr>
          <w:p w14:paraId="7611638F" w14:textId="77777777" w:rsidR="00802A40" w:rsidRPr="006C111B" w:rsidRDefault="00802A40" w:rsidP="00E348C8">
            <w:pPr>
              <w:widowControl w:val="0"/>
              <w:autoSpaceDE w:val="0"/>
              <w:autoSpaceDN w:val="0"/>
              <w:spacing w:after="0"/>
              <w:jc w:val="center"/>
              <w:rPr>
                <w:rFonts w:ascii="Times New Roman" w:hAnsi="Times New Roman" w:cs="Times New Roman"/>
              </w:rPr>
            </w:pPr>
            <w:r w:rsidRPr="006C111B">
              <w:rPr>
                <w:rFonts w:ascii="Times New Roman" w:hAnsi="Times New Roman" w:cs="Times New Roman"/>
              </w:rPr>
              <w:t>Всего (</w:t>
            </w:r>
            <w:r>
              <w:rPr>
                <w:rFonts w:ascii="Times New Roman" w:hAnsi="Times New Roman" w:cs="Times New Roman"/>
              </w:rPr>
              <w:t xml:space="preserve">тыс. </w:t>
            </w:r>
            <w:r w:rsidRPr="006C111B">
              <w:rPr>
                <w:rFonts w:ascii="Times New Roman" w:hAnsi="Times New Roman" w:cs="Times New Roman"/>
              </w:rPr>
              <w:t>рублей)</w:t>
            </w:r>
          </w:p>
        </w:tc>
      </w:tr>
      <w:tr w:rsidR="00802A40" w:rsidRPr="006C111B" w14:paraId="14114FC0" w14:textId="77777777" w:rsidTr="00E348C8">
        <w:trPr>
          <w:jc w:val="center"/>
        </w:trPr>
        <w:tc>
          <w:tcPr>
            <w:tcW w:w="0" w:type="auto"/>
            <w:vMerge/>
            <w:vAlign w:val="center"/>
          </w:tcPr>
          <w:p w14:paraId="76FFF96F" w14:textId="77777777" w:rsidR="00802A40" w:rsidRPr="006C111B" w:rsidRDefault="00802A40" w:rsidP="00E348C8">
            <w:pPr>
              <w:widowControl w:val="0"/>
              <w:autoSpaceDE w:val="0"/>
              <w:autoSpaceDN w:val="0"/>
              <w:spacing w:after="0"/>
              <w:rPr>
                <w:rFonts w:ascii="Times New Roman" w:hAnsi="Times New Roman" w:cs="Times New Roman"/>
              </w:rPr>
            </w:pPr>
          </w:p>
        </w:tc>
        <w:tc>
          <w:tcPr>
            <w:tcW w:w="2994" w:type="pct"/>
            <w:vMerge/>
            <w:vAlign w:val="center"/>
          </w:tcPr>
          <w:p w14:paraId="5511052B" w14:textId="77777777" w:rsidR="00802A40" w:rsidRPr="006C111B" w:rsidRDefault="00802A40" w:rsidP="00E348C8">
            <w:pPr>
              <w:widowControl w:val="0"/>
              <w:autoSpaceDE w:val="0"/>
              <w:autoSpaceDN w:val="0"/>
              <w:spacing w:after="0"/>
              <w:rPr>
                <w:rFonts w:ascii="Times New Roman" w:hAnsi="Times New Roman" w:cs="Times New Roman"/>
              </w:rPr>
            </w:pPr>
          </w:p>
        </w:tc>
        <w:tc>
          <w:tcPr>
            <w:tcW w:w="0" w:type="auto"/>
            <w:vAlign w:val="center"/>
          </w:tcPr>
          <w:p w14:paraId="0900278E"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 xml:space="preserve">2025 </w:t>
            </w:r>
          </w:p>
        </w:tc>
        <w:tc>
          <w:tcPr>
            <w:tcW w:w="0" w:type="auto"/>
            <w:vAlign w:val="center"/>
          </w:tcPr>
          <w:p w14:paraId="65FA1966"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2026</w:t>
            </w:r>
          </w:p>
        </w:tc>
        <w:tc>
          <w:tcPr>
            <w:tcW w:w="0" w:type="auto"/>
            <w:vAlign w:val="center"/>
          </w:tcPr>
          <w:p w14:paraId="46AD3B57"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2027</w:t>
            </w:r>
          </w:p>
        </w:tc>
        <w:tc>
          <w:tcPr>
            <w:tcW w:w="0" w:type="auto"/>
            <w:vAlign w:val="center"/>
          </w:tcPr>
          <w:p w14:paraId="7ECA57E9"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2028</w:t>
            </w:r>
          </w:p>
        </w:tc>
        <w:tc>
          <w:tcPr>
            <w:tcW w:w="0" w:type="auto"/>
            <w:vAlign w:val="center"/>
          </w:tcPr>
          <w:p w14:paraId="339B87A5"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2029</w:t>
            </w:r>
          </w:p>
        </w:tc>
        <w:tc>
          <w:tcPr>
            <w:tcW w:w="0" w:type="auto"/>
            <w:vAlign w:val="center"/>
          </w:tcPr>
          <w:p w14:paraId="70AFA479" w14:textId="77777777" w:rsidR="00802A40" w:rsidRPr="006C111B" w:rsidRDefault="00802A40" w:rsidP="00E348C8">
            <w:pPr>
              <w:spacing w:after="0"/>
              <w:jc w:val="center"/>
              <w:rPr>
                <w:rFonts w:ascii="Times New Roman" w:hAnsi="Times New Roman" w:cs="Times New Roman"/>
              </w:rPr>
            </w:pPr>
            <w:r w:rsidRPr="006C111B">
              <w:rPr>
                <w:rFonts w:ascii="Times New Roman" w:hAnsi="Times New Roman" w:cs="Times New Roman"/>
              </w:rPr>
              <w:t>2030</w:t>
            </w:r>
          </w:p>
        </w:tc>
        <w:tc>
          <w:tcPr>
            <w:tcW w:w="0" w:type="auto"/>
            <w:vAlign w:val="center"/>
          </w:tcPr>
          <w:p w14:paraId="1D45A680" w14:textId="77777777" w:rsidR="00802A40" w:rsidRPr="006C111B" w:rsidRDefault="00802A40" w:rsidP="00E348C8">
            <w:pPr>
              <w:widowControl w:val="0"/>
              <w:autoSpaceDE w:val="0"/>
              <w:autoSpaceDN w:val="0"/>
              <w:spacing w:after="0"/>
              <w:rPr>
                <w:rFonts w:ascii="Times New Roman" w:hAnsi="Times New Roman" w:cs="Times New Roman"/>
              </w:rPr>
            </w:pPr>
          </w:p>
        </w:tc>
      </w:tr>
      <w:tr w:rsidR="00802A40" w:rsidRPr="006C111B" w14:paraId="19E42BCF" w14:textId="77777777" w:rsidTr="00E348C8">
        <w:trPr>
          <w:jc w:val="center"/>
        </w:trPr>
        <w:tc>
          <w:tcPr>
            <w:tcW w:w="5000" w:type="pct"/>
            <w:gridSpan w:val="9"/>
            <w:vAlign w:val="center"/>
          </w:tcPr>
          <w:p w14:paraId="772D24A8" w14:textId="77777777" w:rsidR="00802A40" w:rsidRPr="006C111B" w:rsidRDefault="00802A40" w:rsidP="00E348C8">
            <w:pPr>
              <w:pStyle w:val="af1"/>
              <w:widowControl w:val="0"/>
              <w:autoSpaceDE w:val="0"/>
              <w:autoSpaceDN w:val="0"/>
              <w:ind w:left="194" w:firstLine="141"/>
              <w:jc w:val="center"/>
              <w:rPr>
                <w:sz w:val="22"/>
                <w:szCs w:val="22"/>
              </w:rPr>
            </w:pPr>
            <w:r w:rsidRPr="006C111B">
              <w:rPr>
                <w:color w:val="000000" w:themeColor="text1"/>
                <w:sz w:val="22"/>
                <w:szCs w:val="22"/>
              </w:rPr>
              <w:t>Увеличение численности субъектов малого и среднего предпринимательства до 12 единиц к 2030 году</w:t>
            </w:r>
          </w:p>
        </w:tc>
      </w:tr>
      <w:tr w:rsidR="00802A40" w:rsidRPr="006C111B" w14:paraId="2E18E2FB" w14:textId="77777777" w:rsidTr="00E348C8">
        <w:trPr>
          <w:jc w:val="center"/>
        </w:trPr>
        <w:tc>
          <w:tcPr>
            <w:tcW w:w="0" w:type="auto"/>
            <w:vMerge w:val="restart"/>
          </w:tcPr>
          <w:p w14:paraId="61715187" w14:textId="77777777" w:rsidR="00802A40" w:rsidRPr="006C111B" w:rsidRDefault="00802A40" w:rsidP="00E348C8">
            <w:pPr>
              <w:spacing w:after="0"/>
              <w:rPr>
                <w:rFonts w:ascii="Times New Roman" w:hAnsi="Times New Roman" w:cs="Times New Roman"/>
              </w:rPr>
            </w:pPr>
            <w:r w:rsidRPr="006C111B">
              <w:rPr>
                <w:rFonts w:ascii="Times New Roman" w:hAnsi="Times New Roman" w:cs="Times New Roman"/>
              </w:rPr>
              <w:t xml:space="preserve">1. </w:t>
            </w:r>
          </w:p>
        </w:tc>
        <w:tc>
          <w:tcPr>
            <w:tcW w:w="2994" w:type="pct"/>
          </w:tcPr>
          <w:p w14:paraId="5351A420" w14:textId="77777777" w:rsidR="00802A40" w:rsidRPr="006C111B" w:rsidRDefault="00802A40" w:rsidP="00E348C8">
            <w:pPr>
              <w:widowControl w:val="0"/>
              <w:autoSpaceDE w:val="0"/>
              <w:autoSpaceDN w:val="0"/>
              <w:spacing w:after="0"/>
              <w:jc w:val="both"/>
              <w:rPr>
                <w:rFonts w:ascii="Times New Roman" w:hAnsi="Times New Roman" w:cs="Times New Roman"/>
                <w:kern w:val="2"/>
              </w:rPr>
            </w:pPr>
            <w:r w:rsidRPr="006C111B">
              <w:rPr>
                <w:rFonts w:ascii="Times New Roman" w:hAnsi="Times New Roman" w:cs="Times New Roman"/>
                <w:kern w:val="2"/>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местным бюджетам на поддержку и развитие субъектов малого и среднего предпринимательства, включая крестьянские (фермерские) хозяйства</w:t>
            </w:r>
          </w:p>
        </w:tc>
        <w:tc>
          <w:tcPr>
            <w:tcW w:w="0" w:type="auto"/>
            <w:tcBorders>
              <w:top w:val="nil"/>
              <w:left w:val="nil"/>
              <w:bottom w:val="single" w:sz="8" w:space="0" w:color="auto"/>
              <w:right w:val="single" w:sz="8" w:space="0" w:color="auto"/>
            </w:tcBorders>
            <w:shd w:val="clear" w:color="auto" w:fill="auto"/>
            <w:vAlign w:val="center"/>
          </w:tcPr>
          <w:p w14:paraId="7E1231AB" w14:textId="4BEB576F"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1 943,94</w:t>
            </w:r>
          </w:p>
        </w:tc>
        <w:tc>
          <w:tcPr>
            <w:tcW w:w="0" w:type="auto"/>
            <w:tcBorders>
              <w:top w:val="nil"/>
              <w:left w:val="nil"/>
              <w:bottom w:val="single" w:sz="8" w:space="0" w:color="auto"/>
              <w:right w:val="single" w:sz="8" w:space="0" w:color="auto"/>
            </w:tcBorders>
            <w:shd w:val="clear" w:color="auto" w:fill="auto"/>
            <w:vAlign w:val="center"/>
          </w:tcPr>
          <w:p w14:paraId="1B08695B" w14:textId="600E243F"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486,06</w:t>
            </w:r>
          </w:p>
        </w:tc>
        <w:tc>
          <w:tcPr>
            <w:tcW w:w="0" w:type="auto"/>
            <w:tcBorders>
              <w:top w:val="nil"/>
              <w:left w:val="nil"/>
              <w:bottom w:val="single" w:sz="8" w:space="0" w:color="auto"/>
              <w:right w:val="single" w:sz="8" w:space="0" w:color="auto"/>
            </w:tcBorders>
            <w:shd w:val="clear" w:color="auto" w:fill="auto"/>
            <w:vAlign w:val="center"/>
          </w:tcPr>
          <w:p w14:paraId="2CBE81D4" w14:textId="26223537"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486,28</w:t>
            </w:r>
          </w:p>
        </w:tc>
        <w:tc>
          <w:tcPr>
            <w:tcW w:w="0" w:type="auto"/>
            <w:tcBorders>
              <w:top w:val="nil"/>
              <w:left w:val="nil"/>
              <w:bottom w:val="single" w:sz="8" w:space="0" w:color="auto"/>
              <w:right w:val="single" w:sz="8" w:space="0" w:color="auto"/>
            </w:tcBorders>
            <w:shd w:val="clear" w:color="auto" w:fill="auto"/>
            <w:vAlign w:val="center"/>
          </w:tcPr>
          <w:p w14:paraId="23877D94" w14:textId="425AA1DB"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1FE96F42" w14:textId="4EBE62EB" w:rsidR="00802A40" w:rsidRPr="002D7AA7" w:rsidRDefault="006E6A84"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595DFE4F" w14:textId="2C9A341E" w:rsidR="00802A40" w:rsidRPr="002D7AA7" w:rsidRDefault="006E6A84"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05F1F38C" w14:textId="13A99847"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3 00</w:t>
            </w:r>
            <w:r w:rsidR="00972FCD">
              <w:rPr>
                <w:rFonts w:ascii="Times New Roman" w:hAnsi="Times New Roman" w:cs="Times New Roman"/>
                <w:color w:val="000000"/>
              </w:rPr>
              <w:t>3,80</w:t>
            </w:r>
          </w:p>
        </w:tc>
      </w:tr>
      <w:tr w:rsidR="00802A40" w:rsidRPr="006C111B" w14:paraId="16B21E59" w14:textId="77777777" w:rsidTr="00E348C8">
        <w:trPr>
          <w:jc w:val="center"/>
        </w:trPr>
        <w:tc>
          <w:tcPr>
            <w:tcW w:w="0" w:type="auto"/>
            <w:vMerge/>
          </w:tcPr>
          <w:p w14:paraId="0BC8759A" w14:textId="77777777" w:rsidR="00802A40" w:rsidRPr="006C111B" w:rsidRDefault="00802A40" w:rsidP="00E348C8">
            <w:pPr>
              <w:widowControl w:val="0"/>
              <w:autoSpaceDE w:val="0"/>
              <w:autoSpaceDN w:val="0"/>
              <w:spacing w:after="0"/>
              <w:rPr>
                <w:rFonts w:ascii="Times New Roman" w:hAnsi="Times New Roman" w:cs="Times New Roman"/>
              </w:rPr>
            </w:pPr>
          </w:p>
        </w:tc>
        <w:tc>
          <w:tcPr>
            <w:tcW w:w="2994" w:type="pct"/>
          </w:tcPr>
          <w:p w14:paraId="24545430"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Областной бюджет</w:t>
            </w:r>
          </w:p>
        </w:tc>
        <w:tc>
          <w:tcPr>
            <w:tcW w:w="0" w:type="auto"/>
            <w:tcBorders>
              <w:top w:val="nil"/>
              <w:left w:val="nil"/>
              <w:bottom w:val="single" w:sz="8" w:space="0" w:color="auto"/>
              <w:right w:val="single" w:sz="8" w:space="0" w:color="auto"/>
            </w:tcBorders>
            <w:shd w:val="clear" w:color="auto" w:fill="auto"/>
            <w:vAlign w:val="center"/>
          </w:tcPr>
          <w:p w14:paraId="522E749A" w14:textId="436055FF"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1 827,3</w:t>
            </w:r>
          </w:p>
        </w:tc>
        <w:tc>
          <w:tcPr>
            <w:tcW w:w="0" w:type="auto"/>
            <w:tcBorders>
              <w:top w:val="nil"/>
              <w:left w:val="nil"/>
              <w:bottom w:val="single" w:sz="8" w:space="0" w:color="auto"/>
              <w:right w:val="single" w:sz="8" w:space="0" w:color="auto"/>
            </w:tcBorders>
            <w:shd w:val="clear" w:color="auto" w:fill="auto"/>
            <w:vAlign w:val="center"/>
          </w:tcPr>
          <w:p w14:paraId="5B3C1681" w14:textId="5495168F"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456,90</w:t>
            </w:r>
          </w:p>
        </w:tc>
        <w:tc>
          <w:tcPr>
            <w:tcW w:w="0" w:type="auto"/>
            <w:tcBorders>
              <w:top w:val="nil"/>
              <w:left w:val="nil"/>
              <w:bottom w:val="single" w:sz="8" w:space="0" w:color="auto"/>
              <w:right w:val="single" w:sz="8" w:space="0" w:color="auto"/>
            </w:tcBorders>
            <w:shd w:val="clear" w:color="auto" w:fill="auto"/>
            <w:vAlign w:val="center"/>
          </w:tcPr>
          <w:p w14:paraId="2B38358C" w14:textId="7EFB7446"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457,10</w:t>
            </w:r>
          </w:p>
        </w:tc>
        <w:tc>
          <w:tcPr>
            <w:tcW w:w="0" w:type="auto"/>
            <w:tcBorders>
              <w:top w:val="nil"/>
              <w:left w:val="nil"/>
              <w:bottom w:val="single" w:sz="8" w:space="0" w:color="auto"/>
              <w:right w:val="single" w:sz="8" w:space="0" w:color="auto"/>
            </w:tcBorders>
            <w:shd w:val="clear" w:color="auto" w:fill="auto"/>
            <w:vAlign w:val="center"/>
          </w:tcPr>
          <w:p w14:paraId="266AF7CE" w14:textId="77777777" w:rsidR="00802A40" w:rsidRPr="002D7AA7" w:rsidRDefault="00802A40" w:rsidP="00E348C8">
            <w:pPr>
              <w:spacing w:after="0" w:line="240" w:lineRule="auto"/>
              <w:jc w:val="center"/>
              <w:rPr>
                <w:rFonts w:ascii="Times New Roman" w:eastAsia="Times New Roman" w:hAnsi="Times New Roman" w:cs="Times New Roman"/>
                <w:color w:val="000000"/>
                <w:lang w:eastAsia="ru-RU"/>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70B1594C" w14:textId="77777777" w:rsidR="00802A40" w:rsidRPr="002D7AA7" w:rsidRDefault="00802A40" w:rsidP="00E348C8">
            <w:pPr>
              <w:spacing w:after="0" w:line="240" w:lineRule="auto"/>
              <w:jc w:val="center"/>
              <w:rPr>
                <w:rFonts w:ascii="Times New Roman" w:eastAsia="Times New Roman" w:hAnsi="Times New Roman" w:cs="Times New Roman"/>
                <w:color w:val="000000"/>
                <w:lang w:eastAsia="ru-RU"/>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5EBBB30A" w14:textId="77777777" w:rsidR="00802A40" w:rsidRPr="002D7AA7" w:rsidRDefault="00802A40" w:rsidP="00E348C8">
            <w:pPr>
              <w:spacing w:after="0" w:line="240" w:lineRule="auto"/>
              <w:jc w:val="center"/>
              <w:rPr>
                <w:rFonts w:ascii="Times New Roman" w:eastAsia="Times New Roman" w:hAnsi="Times New Roman" w:cs="Times New Roman"/>
                <w:color w:val="000000"/>
                <w:lang w:eastAsia="ru-RU"/>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61D07F57" w14:textId="00CBF644"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2 741,30</w:t>
            </w:r>
          </w:p>
        </w:tc>
      </w:tr>
      <w:tr w:rsidR="00802A40" w:rsidRPr="006C111B" w14:paraId="52720E8E" w14:textId="77777777" w:rsidTr="00E348C8">
        <w:trPr>
          <w:jc w:val="center"/>
        </w:trPr>
        <w:tc>
          <w:tcPr>
            <w:tcW w:w="0" w:type="auto"/>
            <w:vMerge/>
          </w:tcPr>
          <w:p w14:paraId="4A430BD5" w14:textId="77777777" w:rsidR="00802A40" w:rsidRPr="006C111B" w:rsidRDefault="00802A40" w:rsidP="00E348C8">
            <w:pPr>
              <w:widowControl w:val="0"/>
              <w:autoSpaceDE w:val="0"/>
              <w:autoSpaceDN w:val="0"/>
              <w:spacing w:after="0"/>
              <w:rPr>
                <w:rFonts w:ascii="Times New Roman" w:hAnsi="Times New Roman" w:cs="Times New Roman"/>
              </w:rPr>
            </w:pPr>
          </w:p>
        </w:tc>
        <w:tc>
          <w:tcPr>
            <w:tcW w:w="2994" w:type="pct"/>
          </w:tcPr>
          <w:p w14:paraId="0929B982"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Местный бюджет</w:t>
            </w:r>
          </w:p>
        </w:tc>
        <w:tc>
          <w:tcPr>
            <w:tcW w:w="0" w:type="auto"/>
            <w:tcBorders>
              <w:top w:val="nil"/>
              <w:left w:val="nil"/>
              <w:bottom w:val="single" w:sz="8" w:space="0" w:color="auto"/>
              <w:right w:val="single" w:sz="8" w:space="0" w:color="auto"/>
            </w:tcBorders>
            <w:shd w:val="clear" w:color="auto" w:fill="auto"/>
            <w:vAlign w:val="center"/>
          </w:tcPr>
          <w:p w14:paraId="20BE5C83" w14:textId="432BC576" w:rsidR="00802A40" w:rsidRPr="002D7AA7" w:rsidRDefault="00972FCD" w:rsidP="00D2429D">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116,64</w:t>
            </w:r>
          </w:p>
        </w:tc>
        <w:tc>
          <w:tcPr>
            <w:tcW w:w="0" w:type="auto"/>
            <w:tcBorders>
              <w:top w:val="nil"/>
              <w:left w:val="nil"/>
              <w:bottom w:val="single" w:sz="8" w:space="0" w:color="auto"/>
              <w:right w:val="single" w:sz="8" w:space="0" w:color="auto"/>
            </w:tcBorders>
            <w:shd w:val="clear" w:color="auto" w:fill="auto"/>
            <w:vAlign w:val="center"/>
          </w:tcPr>
          <w:p w14:paraId="41EFCE7A" w14:textId="0CCEBCBE"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29,16</w:t>
            </w:r>
          </w:p>
        </w:tc>
        <w:tc>
          <w:tcPr>
            <w:tcW w:w="0" w:type="auto"/>
            <w:tcBorders>
              <w:top w:val="nil"/>
              <w:left w:val="nil"/>
              <w:bottom w:val="single" w:sz="8" w:space="0" w:color="auto"/>
              <w:right w:val="single" w:sz="8" w:space="0" w:color="auto"/>
            </w:tcBorders>
            <w:shd w:val="clear" w:color="auto" w:fill="auto"/>
            <w:vAlign w:val="center"/>
          </w:tcPr>
          <w:p w14:paraId="27D103B3" w14:textId="2922CAB3"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1887BAA7" w14:textId="3FAA0704" w:rsidR="00802A40" w:rsidRPr="002D7AA7" w:rsidRDefault="00E348C8"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2A105D3B" w14:textId="6EA5120D" w:rsidR="00802A40" w:rsidRPr="002D7AA7" w:rsidRDefault="006E6A84"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50D55BA0" w14:textId="2E5CDC23" w:rsidR="00802A40" w:rsidRPr="002D7AA7" w:rsidRDefault="00972FCD"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2428F5FF" w14:textId="5D48538A" w:rsidR="00802A40" w:rsidRPr="002D7AA7" w:rsidRDefault="00972FCD" w:rsidP="00E348C8">
            <w:pPr>
              <w:spacing w:after="0" w:line="240" w:lineRule="auto"/>
              <w:jc w:val="center"/>
              <w:rPr>
                <w:rFonts w:ascii="Times New Roman" w:eastAsia="Times New Roman" w:hAnsi="Times New Roman" w:cs="Times New Roman"/>
                <w:color w:val="000000"/>
                <w:lang w:eastAsia="ru-RU"/>
              </w:rPr>
            </w:pPr>
            <w:r>
              <w:rPr>
                <w:rFonts w:ascii="Times New Roman" w:hAnsi="Times New Roman" w:cs="Times New Roman"/>
                <w:color w:val="000000"/>
              </w:rPr>
              <w:t>262,50</w:t>
            </w:r>
          </w:p>
        </w:tc>
      </w:tr>
      <w:tr w:rsidR="00802A40" w:rsidRPr="006C111B" w14:paraId="16067860" w14:textId="77777777" w:rsidTr="00E348C8">
        <w:trPr>
          <w:jc w:val="center"/>
        </w:trPr>
        <w:tc>
          <w:tcPr>
            <w:tcW w:w="0" w:type="auto"/>
            <w:vMerge w:val="restart"/>
          </w:tcPr>
          <w:p w14:paraId="7CA52C08"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2</w:t>
            </w:r>
          </w:p>
        </w:tc>
        <w:tc>
          <w:tcPr>
            <w:tcW w:w="2994" w:type="pct"/>
          </w:tcPr>
          <w:p w14:paraId="679735ED" w14:textId="77777777" w:rsidR="00802A40" w:rsidRPr="006C111B" w:rsidRDefault="00802A40" w:rsidP="00E348C8">
            <w:pPr>
              <w:widowControl w:val="0"/>
              <w:autoSpaceDE w:val="0"/>
              <w:autoSpaceDN w:val="0"/>
              <w:spacing w:after="0"/>
              <w:jc w:val="both"/>
              <w:rPr>
                <w:rFonts w:ascii="Times New Roman" w:hAnsi="Times New Roman" w:cs="Times New Roman"/>
                <w:kern w:val="2"/>
              </w:rPr>
            </w:pPr>
            <w:r w:rsidRPr="006C111B">
              <w:rPr>
                <w:rFonts w:ascii="Times New Roman" w:hAnsi="Times New Roman" w:cs="Times New Roman"/>
                <w:kern w:val="2"/>
              </w:rPr>
              <w:t>Финансовая поддержка субъектам малого и среднего предпринимательства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w:t>
            </w:r>
          </w:p>
        </w:tc>
        <w:tc>
          <w:tcPr>
            <w:tcW w:w="0" w:type="auto"/>
            <w:tcBorders>
              <w:top w:val="nil"/>
              <w:left w:val="nil"/>
              <w:bottom w:val="single" w:sz="8" w:space="0" w:color="auto"/>
              <w:right w:val="single" w:sz="8" w:space="0" w:color="auto"/>
            </w:tcBorders>
            <w:shd w:val="clear" w:color="auto" w:fill="auto"/>
            <w:vAlign w:val="center"/>
          </w:tcPr>
          <w:p w14:paraId="2EFCAB3A" w14:textId="08408F48" w:rsidR="00802A40" w:rsidRPr="002D7AA7" w:rsidRDefault="00D2429D" w:rsidP="00E348C8">
            <w:pPr>
              <w:widowControl w:val="0"/>
              <w:autoSpaceDE w:val="0"/>
              <w:autoSpaceDN w:val="0"/>
              <w:spacing w:after="0"/>
              <w:jc w:val="center"/>
              <w:rPr>
                <w:rFonts w:ascii="Times New Roman" w:hAnsi="Times New Roman" w:cs="Times New Roman"/>
                <w:highlight w:val="yellow"/>
              </w:rPr>
            </w:pPr>
            <w:r>
              <w:rPr>
                <w:rFonts w:ascii="Times New Roman" w:hAnsi="Times New Roman" w:cs="Times New Roman"/>
                <w:color w:val="000000"/>
              </w:rPr>
              <w:t>6</w:t>
            </w:r>
            <w:r w:rsidR="00802A40" w:rsidRPr="002D7AA7">
              <w:rPr>
                <w:rFonts w:ascii="Times New Roman" w:hAnsi="Times New Roman" w:cs="Times New Roman"/>
                <w:color w:val="000000"/>
              </w:rPr>
              <w:t xml:space="preserve"> 500,00</w:t>
            </w:r>
          </w:p>
        </w:tc>
        <w:tc>
          <w:tcPr>
            <w:tcW w:w="0" w:type="auto"/>
            <w:tcBorders>
              <w:top w:val="nil"/>
              <w:left w:val="nil"/>
              <w:bottom w:val="single" w:sz="8" w:space="0" w:color="auto"/>
              <w:right w:val="single" w:sz="8" w:space="0" w:color="auto"/>
            </w:tcBorders>
            <w:shd w:val="clear" w:color="auto" w:fill="auto"/>
            <w:vAlign w:val="center"/>
          </w:tcPr>
          <w:p w14:paraId="2E4199A7" w14:textId="77777777" w:rsidR="00802A40" w:rsidRPr="002D7AA7" w:rsidRDefault="00802A40" w:rsidP="00E348C8">
            <w:pPr>
              <w:widowControl w:val="0"/>
              <w:autoSpaceDE w:val="0"/>
              <w:autoSpaceDN w:val="0"/>
              <w:spacing w:after="0"/>
              <w:jc w:val="center"/>
              <w:rPr>
                <w:rFonts w:ascii="Times New Roman" w:hAnsi="Times New Roman" w:cs="Times New Roman"/>
                <w:highlight w:val="yellow"/>
              </w:rPr>
            </w:pPr>
            <w:r w:rsidRPr="002D7AA7">
              <w:rPr>
                <w:rFonts w:ascii="Times New Roman" w:hAnsi="Times New Roman" w:cs="Times New Roman"/>
                <w:color w:val="000000"/>
              </w:rPr>
              <w:t>1</w:t>
            </w:r>
            <w:r>
              <w:rPr>
                <w:rFonts w:ascii="Times New Roman" w:hAnsi="Times New Roman" w:cs="Times New Roman"/>
                <w:color w:val="000000"/>
              </w:rPr>
              <w:t xml:space="preserve"> </w:t>
            </w:r>
            <w:r w:rsidRPr="002D7AA7">
              <w:rPr>
                <w:rFonts w:ascii="Times New Roman" w:hAnsi="Times New Roman" w:cs="Times New Roman"/>
                <w:color w:val="000000"/>
              </w:rPr>
              <w:t>500,00</w:t>
            </w:r>
          </w:p>
        </w:tc>
        <w:tc>
          <w:tcPr>
            <w:tcW w:w="0" w:type="auto"/>
            <w:tcBorders>
              <w:top w:val="nil"/>
              <w:left w:val="nil"/>
              <w:bottom w:val="single" w:sz="8" w:space="0" w:color="auto"/>
              <w:right w:val="single" w:sz="8" w:space="0" w:color="auto"/>
            </w:tcBorders>
            <w:shd w:val="clear" w:color="auto" w:fill="auto"/>
            <w:vAlign w:val="center"/>
          </w:tcPr>
          <w:p w14:paraId="25B05D62"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79FB378A"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358E9927"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3A9635ED"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2F9F86E3"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3</w:t>
            </w:r>
            <w:r>
              <w:rPr>
                <w:rFonts w:ascii="Times New Roman" w:hAnsi="Times New Roman" w:cs="Times New Roman"/>
                <w:color w:val="000000"/>
              </w:rPr>
              <w:t xml:space="preserve"> </w:t>
            </w:r>
            <w:r w:rsidRPr="002D7AA7">
              <w:rPr>
                <w:rFonts w:ascii="Times New Roman" w:hAnsi="Times New Roman" w:cs="Times New Roman"/>
                <w:color w:val="000000"/>
              </w:rPr>
              <w:t>000,00</w:t>
            </w:r>
          </w:p>
        </w:tc>
      </w:tr>
      <w:tr w:rsidR="00802A40" w:rsidRPr="006C111B" w14:paraId="598BAE77" w14:textId="77777777" w:rsidTr="00E348C8">
        <w:trPr>
          <w:jc w:val="center"/>
        </w:trPr>
        <w:tc>
          <w:tcPr>
            <w:tcW w:w="0" w:type="auto"/>
            <w:vMerge/>
          </w:tcPr>
          <w:p w14:paraId="1144C069" w14:textId="77777777" w:rsidR="00802A40" w:rsidRPr="006C111B" w:rsidRDefault="00802A40" w:rsidP="00E348C8">
            <w:pPr>
              <w:widowControl w:val="0"/>
              <w:autoSpaceDE w:val="0"/>
              <w:autoSpaceDN w:val="0"/>
              <w:spacing w:after="0"/>
              <w:rPr>
                <w:rFonts w:ascii="Times New Roman" w:hAnsi="Times New Roman" w:cs="Times New Roman"/>
              </w:rPr>
            </w:pPr>
          </w:p>
        </w:tc>
        <w:tc>
          <w:tcPr>
            <w:tcW w:w="2994" w:type="pct"/>
          </w:tcPr>
          <w:p w14:paraId="15964534"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Областной бюджет</w:t>
            </w:r>
          </w:p>
        </w:tc>
        <w:tc>
          <w:tcPr>
            <w:tcW w:w="0" w:type="auto"/>
            <w:tcBorders>
              <w:top w:val="nil"/>
              <w:left w:val="nil"/>
              <w:bottom w:val="single" w:sz="8" w:space="0" w:color="auto"/>
              <w:right w:val="single" w:sz="8" w:space="0" w:color="auto"/>
            </w:tcBorders>
            <w:shd w:val="clear" w:color="auto" w:fill="auto"/>
            <w:vAlign w:val="center"/>
          </w:tcPr>
          <w:p w14:paraId="40E99330"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5BC07439"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01379C1B"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4D6C72C7"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547C1442"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372216B9"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31CE7C84"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r>
      <w:tr w:rsidR="00802A40" w:rsidRPr="006C111B" w14:paraId="5B3B653A" w14:textId="77777777" w:rsidTr="00E348C8">
        <w:trPr>
          <w:jc w:val="center"/>
        </w:trPr>
        <w:tc>
          <w:tcPr>
            <w:tcW w:w="0" w:type="auto"/>
            <w:vMerge/>
          </w:tcPr>
          <w:p w14:paraId="5EB0F541" w14:textId="77777777" w:rsidR="00802A40" w:rsidRPr="006C111B" w:rsidRDefault="00802A40" w:rsidP="00E348C8">
            <w:pPr>
              <w:widowControl w:val="0"/>
              <w:autoSpaceDE w:val="0"/>
              <w:autoSpaceDN w:val="0"/>
              <w:spacing w:after="0"/>
              <w:rPr>
                <w:rFonts w:ascii="Times New Roman" w:hAnsi="Times New Roman" w:cs="Times New Roman"/>
              </w:rPr>
            </w:pPr>
          </w:p>
        </w:tc>
        <w:tc>
          <w:tcPr>
            <w:tcW w:w="2994" w:type="pct"/>
          </w:tcPr>
          <w:p w14:paraId="45BD9947"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Местный бюджет</w:t>
            </w:r>
          </w:p>
        </w:tc>
        <w:tc>
          <w:tcPr>
            <w:tcW w:w="0" w:type="auto"/>
            <w:tcBorders>
              <w:top w:val="nil"/>
              <w:left w:val="nil"/>
              <w:bottom w:val="single" w:sz="8" w:space="0" w:color="auto"/>
              <w:right w:val="single" w:sz="8" w:space="0" w:color="auto"/>
            </w:tcBorders>
            <w:shd w:val="clear" w:color="auto" w:fill="auto"/>
            <w:vAlign w:val="center"/>
          </w:tcPr>
          <w:p w14:paraId="15AE0A65" w14:textId="431D43EF" w:rsidR="00802A40" w:rsidRPr="002D7AA7" w:rsidRDefault="00D242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6</w:t>
            </w:r>
            <w:r w:rsidR="00802A40" w:rsidRPr="002D7AA7">
              <w:rPr>
                <w:rFonts w:ascii="Times New Roman" w:hAnsi="Times New Roman" w:cs="Times New Roman"/>
                <w:color w:val="000000"/>
              </w:rPr>
              <w:t xml:space="preserve"> 500,00</w:t>
            </w:r>
          </w:p>
        </w:tc>
        <w:tc>
          <w:tcPr>
            <w:tcW w:w="0" w:type="auto"/>
            <w:tcBorders>
              <w:top w:val="nil"/>
              <w:left w:val="nil"/>
              <w:bottom w:val="single" w:sz="8" w:space="0" w:color="auto"/>
              <w:right w:val="single" w:sz="8" w:space="0" w:color="auto"/>
            </w:tcBorders>
            <w:shd w:val="clear" w:color="auto" w:fill="auto"/>
            <w:vAlign w:val="center"/>
          </w:tcPr>
          <w:p w14:paraId="50D170C0"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1</w:t>
            </w:r>
            <w:r>
              <w:rPr>
                <w:rFonts w:ascii="Times New Roman" w:hAnsi="Times New Roman" w:cs="Times New Roman"/>
                <w:color w:val="000000"/>
              </w:rPr>
              <w:t xml:space="preserve"> </w:t>
            </w:r>
            <w:r w:rsidRPr="002D7AA7">
              <w:rPr>
                <w:rFonts w:ascii="Times New Roman" w:hAnsi="Times New Roman" w:cs="Times New Roman"/>
                <w:color w:val="000000"/>
              </w:rPr>
              <w:t>500,00</w:t>
            </w:r>
          </w:p>
        </w:tc>
        <w:tc>
          <w:tcPr>
            <w:tcW w:w="0" w:type="auto"/>
            <w:tcBorders>
              <w:top w:val="nil"/>
              <w:left w:val="nil"/>
              <w:bottom w:val="single" w:sz="8" w:space="0" w:color="auto"/>
              <w:right w:val="single" w:sz="8" w:space="0" w:color="auto"/>
            </w:tcBorders>
            <w:shd w:val="clear" w:color="auto" w:fill="auto"/>
            <w:vAlign w:val="center"/>
          </w:tcPr>
          <w:p w14:paraId="0DDF4819"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49DDB276"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5914285D"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755D6D45"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1C35E914" w14:textId="77777777" w:rsidR="00802A40" w:rsidRPr="002D7AA7" w:rsidRDefault="00802A40" w:rsidP="00E348C8">
            <w:pPr>
              <w:spacing w:after="0"/>
              <w:jc w:val="center"/>
              <w:rPr>
                <w:rFonts w:ascii="Times New Roman" w:hAnsi="Times New Roman" w:cs="Times New Roman"/>
              </w:rPr>
            </w:pPr>
            <w:r w:rsidRPr="002D7AA7">
              <w:rPr>
                <w:rFonts w:ascii="Times New Roman" w:hAnsi="Times New Roman" w:cs="Times New Roman"/>
                <w:color w:val="000000"/>
              </w:rPr>
              <w:t>3</w:t>
            </w:r>
            <w:r>
              <w:rPr>
                <w:rFonts w:ascii="Times New Roman" w:hAnsi="Times New Roman" w:cs="Times New Roman"/>
                <w:color w:val="000000"/>
              </w:rPr>
              <w:t xml:space="preserve"> </w:t>
            </w:r>
            <w:r w:rsidRPr="002D7AA7">
              <w:rPr>
                <w:rFonts w:ascii="Times New Roman" w:hAnsi="Times New Roman" w:cs="Times New Roman"/>
                <w:color w:val="000000"/>
              </w:rPr>
              <w:t>000,00</w:t>
            </w:r>
          </w:p>
        </w:tc>
      </w:tr>
      <w:tr w:rsidR="00802A40" w:rsidRPr="006C111B" w14:paraId="0E66C207" w14:textId="77777777" w:rsidTr="00E348C8">
        <w:trPr>
          <w:jc w:val="center"/>
        </w:trPr>
        <w:tc>
          <w:tcPr>
            <w:tcW w:w="3150" w:type="pct"/>
            <w:gridSpan w:val="2"/>
          </w:tcPr>
          <w:p w14:paraId="10A74E6B"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ИТОГО ПО ПРОЕКТУ:</w:t>
            </w:r>
          </w:p>
        </w:tc>
        <w:tc>
          <w:tcPr>
            <w:tcW w:w="0" w:type="auto"/>
            <w:tcBorders>
              <w:top w:val="nil"/>
              <w:left w:val="nil"/>
              <w:bottom w:val="single" w:sz="8" w:space="0" w:color="auto"/>
              <w:right w:val="single" w:sz="8" w:space="0" w:color="auto"/>
            </w:tcBorders>
            <w:shd w:val="clear" w:color="auto" w:fill="auto"/>
            <w:vAlign w:val="center"/>
          </w:tcPr>
          <w:p w14:paraId="7D782B5F" w14:textId="3F23FBC3" w:rsidR="00802A40" w:rsidRPr="002D7AA7" w:rsidRDefault="00D242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8</w:t>
            </w:r>
            <w:r w:rsidR="00E348C8">
              <w:rPr>
                <w:rFonts w:ascii="Times New Roman" w:hAnsi="Times New Roman" w:cs="Times New Roman"/>
                <w:color w:val="000000"/>
              </w:rPr>
              <w:t> 443,94</w:t>
            </w:r>
          </w:p>
        </w:tc>
        <w:tc>
          <w:tcPr>
            <w:tcW w:w="0" w:type="auto"/>
            <w:tcBorders>
              <w:top w:val="nil"/>
              <w:left w:val="nil"/>
              <w:bottom w:val="single" w:sz="8" w:space="0" w:color="auto"/>
              <w:right w:val="single" w:sz="8" w:space="0" w:color="auto"/>
            </w:tcBorders>
            <w:shd w:val="clear" w:color="auto" w:fill="auto"/>
            <w:vAlign w:val="center"/>
          </w:tcPr>
          <w:p w14:paraId="0624C6D0" w14:textId="718B5E0C" w:rsidR="00802A40" w:rsidRPr="002D7AA7" w:rsidRDefault="00802A40" w:rsidP="00A9649D">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1</w:t>
            </w:r>
            <w:r w:rsidR="00A9649D">
              <w:rPr>
                <w:rFonts w:ascii="Times New Roman" w:hAnsi="Times New Roman" w:cs="Times New Roman"/>
                <w:color w:val="000000"/>
              </w:rPr>
              <w:t> 986,06</w:t>
            </w:r>
          </w:p>
        </w:tc>
        <w:tc>
          <w:tcPr>
            <w:tcW w:w="0" w:type="auto"/>
            <w:tcBorders>
              <w:top w:val="nil"/>
              <w:left w:val="nil"/>
              <w:bottom w:val="single" w:sz="8" w:space="0" w:color="auto"/>
              <w:right w:val="single" w:sz="8" w:space="0" w:color="auto"/>
            </w:tcBorders>
            <w:shd w:val="clear" w:color="auto" w:fill="auto"/>
            <w:vAlign w:val="center"/>
          </w:tcPr>
          <w:p w14:paraId="4BEBD13C" w14:textId="3DA49CDD" w:rsidR="00802A40" w:rsidRPr="002D7AA7" w:rsidRDefault="006E6A84"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486,28</w:t>
            </w:r>
          </w:p>
        </w:tc>
        <w:tc>
          <w:tcPr>
            <w:tcW w:w="0" w:type="auto"/>
            <w:tcBorders>
              <w:top w:val="nil"/>
              <w:left w:val="nil"/>
              <w:bottom w:val="single" w:sz="8" w:space="0" w:color="auto"/>
              <w:right w:val="single" w:sz="8" w:space="0" w:color="auto"/>
            </w:tcBorders>
            <w:shd w:val="clear" w:color="auto" w:fill="auto"/>
            <w:vAlign w:val="center"/>
          </w:tcPr>
          <w:p w14:paraId="30C6C310" w14:textId="4C1C5CFC" w:rsidR="00802A40" w:rsidRPr="002D7AA7" w:rsidRDefault="00A964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5436159A" w14:textId="0450B897" w:rsidR="00802A40" w:rsidRPr="002D7AA7" w:rsidRDefault="006E6A84"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39E79827" w14:textId="4ACCF889" w:rsidR="00802A40" w:rsidRPr="002D7AA7" w:rsidRDefault="006E6A84"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04C4D688" w14:textId="4342D32F" w:rsidR="00802A40" w:rsidRPr="002D7AA7" w:rsidRDefault="006E6A84"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6 003,80</w:t>
            </w:r>
          </w:p>
        </w:tc>
      </w:tr>
      <w:tr w:rsidR="00802A40" w:rsidRPr="006C111B" w14:paraId="5B1EC500" w14:textId="77777777" w:rsidTr="00E348C8">
        <w:trPr>
          <w:jc w:val="center"/>
        </w:trPr>
        <w:tc>
          <w:tcPr>
            <w:tcW w:w="3150" w:type="pct"/>
            <w:gridSpan w:val="2"/>
          </w:tcPr>
          <w:p w14:paraId="172E36E0"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Областной бюджет</w:t>
            </w:r>
          </w:p>
        </w:tc>
        <w:tc>
          <w:tcPr>
            <w:tcW w:w="0" w:type="auto"/>
            <w:tcBorders>
              <w:top w:val="nil"/>
              <w:left w:val="nil"/>
              <w:bottom w:val="single" w:sz="8" w:space="0" w:color="auto"/>
              <w:right w:val="single" w:sz="8" w:space="0" w:color="auto"/>
            </w:tcBorders>
            <w:shd w:val="clear" w:color="auto" w:fill="auto"/>
            <w:vAlign w:val="center"/>
          </w:tcPr>
          <w:p w14:paraId="62FBE8EB" w14:textId="7FDECE31" w:rsidR="00802A40" w:rsidRPr="002D7AA7" w:rsidRDefault="00E348C8"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1 827,30</w:t>
            </w:r>
          </w:p>
        </w:tc>
        <w:tc>
          <w:tcPr>
            <w:tcW w:w="0" w:type="auto"/>
            <w:tcBorders>
              <w:top w:val="nil"/>
              <w:left w:val="nil"/>
              <w:bottom w:val="single" w:sz="8" w:space="0" w:color="auto"/>
              <w:right w:val="single" w:sz="8" w:space="0" w:color="auto"/>
            </w:tcBorders>
            <w:shd w:val="clear" w:color="auto" w:fill="auto"/>
            <w:vAlign w:val="center"/>
          </w:tcPr>
          <w:p w14:paraId="75236C64" w14:textId="34B3EE5F" w:rsidR="00802A40" w:rsidRPr="002D7AA7" w:rsidRDefault="00E348C8"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456,90</w:t>
            </w:r>
          </w:p>
        </w:tc>
        <w:tc>
          <w:tcPr>
            <w:tcW w:w="0" w:type="auto"/>
            <w:tcBorders>
              <w:top w:val="nil"/>
              <w:left w:val="nil"/>
              <w:bottom w:val="single" w:sz="8" w:space="0" w:color="auto"/>
              <w:right w:val="single" w:sz="8" w:space="0" w:color="auto"/>
            </w:tcBorders>
            <w:shd w:val="clear" w:color="auto" w:fill="auto"/>
            <w:vAlign w:val="center"/>
          </w:tcPr>
          <w:p w14:paraId="6B021D2E" w14:textId="36D3BF10" w:rsidR="00802A40" w:rsidRPr="002D7AA7" w:rsidRDefault="00A964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457,10</w:t>
            </w:r>
          </w:p>
        </w:tc>
        <w:tc>
          <w:tcPr>
            <w:tcW w:w="0" w:type="auto"/>
            <w:tcBorders>
              <w:top w:val="nil"/>
              <w:left w:val="nil"/>
              <w:bottom w:val="single" w:sz="8" w:space="0" w:color="auto"/>
              <w:right w:val="single" w:sz="8" w:space="0" w:color="auto"/>
            </w:tcBorders>
            <w:shd w:val="clear" w:color="auto" w:fill="auto"/>
            <w:vAlign w:val="center"/>
          </w:tcPr>
          <w:p w14:paraId="4B265A6E"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19681D62"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4A3BEFE6" w14:textId="77777777"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0,00</w:t>
            </w:r>
          </w:p>
        </w:tc>
        <w:tc>
          <w:tcPr>
            <w:tcW w:w="0" w:type="auto"/>
            <w:tcBorders>
              <w:top w:val="nil"/>
              <w:left w:val="nil"/>
              <w:bottom w:val="single" w:sz="8" w:space="0" w:color="auto"/>
              <w:right w:val="single" w:sz="8" w:space="0" w:color="auto"/>
            </w:tcBorders>
            <w:shd w:val="clear" w:color="auto" w:fill="auto"/>
            <w:vAlign w:val="center"/>
          </w:tcPr>
          <w:p w14:paraId="786F2657" w14:textId="083A9198" w:rsidR="00802A40" w:rsidRPr="002D7AA7" w:rsidRDefault="00A964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2 741,30</w:t>
            </w:r>
          </w:p>
        </w:tc>
      </w:tr>
      <w:tr w:rsidR="00802A40" w:rsidRPr="006C111B" w14:paraId="0BF4216D" w14:textId="77777777" w:rsidTr="00E348C8">
        <w:trPr>
          <w:jc w:val="center"/>
        </w:trPr>
        <w:tc>
          <w:tcPr>
            <w:tcW w:w="3150" w:type="pct"/>
            <w:gridSpan w:val="2"/>
          </w:tcPr>
          <w:p w14:paraId="46787255" w14:textId="77777777" w:rsidR="00802A40" w:rsidRPr="006C111B" w:rsidRDefault="00802A40" w:rsidP="00E348C8">
            <w:pPr>
              <w:widowControl w:val="0"/>
              <w:autoSpaceDE w:val="0"/>
              <w:autoSpaceDN w:val="0"/>
              <w:spacing w:after="0"/>
              <w:rPr>
                <w:rFonts w:ascii="Times New Roman" w:hAnsi="Times New Roman" w:cs="Times New Roman"/>
              </w:rPr>
            </w:pPr>
            <w:r w:rsidRPr="006C111B">
              <w:rPr>
                <w:rFonts w:ascii="Times New Roman" w:hAnsi="Times New Roman" w:cs="Times New Roman"/>
              </w:rPr>
              <w:t>Местный бюджет</w:t>
            </w:r>
          </w:p>
        </w:tc>
        <w:tc>
          <w:tcPr>
            <w:tcW w:w="0" w:type="auto"/>
            <w:tcBorders>
              <w:top w:val="nil"/>
              <w:left w:val="nil"/>
              <w:bottom w:val="single" w:sz="8" w:space="0" w:color="auto"/>
              <w:right w:val="single" w:sz="8" w:space="0" w:color="auto"/>
            </w:tcBorders>
            <w:shd w:val="clear" w:color="auto" w:fill="auto"/>
            <w:vAlign w:val="center"/>
          </w:tcPr>
          <w:p w14:paraId="15C6FED9" w14:textId="7C1AF400" w:rsidR="00802A40" w:rsidRPr="002D7AA7" w:rsidRDefault="00D242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6</w:t>
            </w:r>
            <w:r w:rsidR="00972FCD">
              <w:rPr>
                <w:rFonts w:ascii="Times New Roman" w:hAnsi="Times New Roman" w:cs="Times New Roman"/>
                <w:color w:val="000000"/>
              </w:rPr>
              <w:t> 616,64</w:t>
            </w:r>
          </w:p>
        </w:tc>
        <w:tc>
          <w:tcPr>
            <w:tcW w:w="0" w:type="auto"/>
            <w:tcBorders>
              <w:top w:val="nil"/>
              <w:left w:val="nil"/>
              <w:bottom w:val="single" w:sz="8" w:space="0" w:color="auto"/>
              <w:right w:val="single" w:sz="8" w:space="0" w:color="auto"/>
            </w:tcBorders>
            <w:shd w:val="clear" w:color="auto" w:fill="auto"/>
            <w:vAlign w:val="center"/>
          </w:tcPr>
          <w:p w14:paraId="0E2B87C1" w14:textId="26F89644" w:rsidR="00802A40" w:rsidRPr="002D7AA7" w:rsidRDefault="00802A40" w:rsidP="00E348C8">
            <w:pPr>
              <w:widowControl w:val="0"/>
              <w:autoSpaceDE w:val="0"/>
              <w:autoSpaceDN w:val="0"/>
              <w:spacing w:after="0"/>
              <w:jc w:val="center"/>
              <w:rPr>
                <w:rFonts w:ascii="Times New Roman" w:hAnsi="Times New Roman" w:cs="Times New Roman"/>
              </w:rPr>
            </w:pPr>
            <w:r w:rsidRPr="002D7AA7">
              <w:rPr>
                <w:rFonts w:ascii="Times New Roman" w:hAnsi="Times New Roman" w:cs="Times New Roman"/>
                <w:color w:val="000000"/>
              </w:rPr>
              <w:t>1</w:t>
            </w:r>
            <w:r w:rsidR="00E348C8">
              <w:rPr>
                <w:rFonts w:ascii="Times New Roman" w:hAnsi="Times New Roman" w:cs="Times New Roman"/>
                <w:color w:val="000000"/>
              </w:rPr>
              <w:t> 529,16</w:t>
            </w:r>
          </w:p>
        </w:tc>
        <w:tc>
          <w:tcPr>
            <w:tcW w:w="0" w:type="auto"/>
            <w:tcBorders>
              <w:top w:val="nil"/>
              <w:left w:val="nil"/>
              <w:bottom w:val="single" w:sz="8" w:space="0" w:color="auto"/>
              <w:right w:val="single" w:sz="8" w:space="0" w:color="auto"/>
            </w:tcBorders>
            <w:shd w:val="clear" w:color="auto" w:fill="auto"/>
            <w:vAlign w:val="center"/>
          </w:tcPr>
          <w:p w14:paraId="37039E14" w14:textId="46B810C3" w:rsidR="00802A40" w:rsidRPr="002D7AA7" w:rsidRDefault="00A964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20D42A21" w14:textId="34CA0D0D" w:rsidR="00802A40" w:rsidRPr="002D7AA7" w:rsidRDefault="00A9649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29,18</w:t>
            </w:r>
          </w:p>
        </w:tc>
        <w:tc>
          <w:tcPr>
            <w:tcW w:w="0" w:type="auto"/>
            <w:tcBorders>
              <w:top w:val="nil"/>
              <w:left w:val="nil"/>
              <w:bottom w:val="single" w:sz="8" w:space="0" w:color="auto"/>
              <w:right w:val="single" w:sz="8" w:space="0" w:color="auto"/>
            </w:tcBorders>
            <w:shd w:val="clear" w:color="auto" w:fill="auto"/>
            <w:vAlign w:val="center"/>
          </w:tcPr>
          <w:p w14:paraId="0660E4B2" w14:textId="2DC818DF" w:rsidR="00802A40" w:rsidRPr="002D7AA7" w:rsidRDefault="00972FC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4E3236B0" w14:textId="46832661" w:rsidR="00802A40" w:rsidRPr="002D7AA7" w:rsidRDefault="00972FCD"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29,17</w:t>
            </w:r>
          </w:p>
        </w:tc>
        <w:tc>
          <w:tcPr>
            <w:tcW w:w="0" w:type="auto"/>
            <w:tcBorders>
              <w:top w:val="nil"/>
              <w:left w:val="nil"/>
              <w:bottom w:val="single" w:sz="8" w:space="0" w:color="auto"/>
              <w:right w:val="single" w:sz="8" w:space="0" w:color="auto"/>
            </w:tcBorders>
            <w:shd w:val="clear" w:color="auto" w:fill="auto"/>
            <w:vAlign w:val="center"/>
          </w:tcPr>
          <w:p w14:paraId="7768D65A" w14:textId="174599D6" w:rsidR="00802A40" w:rsidRPr="002D7AA7" w:rsidRDefault="006E6A84" w:rsidP="00E348C8">
            <w:pPr>
              <w:widowControl w:val="0"/>
              <w:autoSpaceDE w:val="0"/>
              <w:autoSpaceDN w:val="0"/>
              <w:spacing w:after="0"/>
              <w:jc w:val="center"/>
              <w:rPr>
                <w:rFonts w:ascii="Times New Roman" w:hAnsi="Times New Roman" w:cs="Times New Roman"/>
              </w:rPr>
            </w:pPr>
            <w:r>
              <w:rPr>
                <w:rFonts w:ascii="Times New Roman" w:hAnsi="Times New Roman" w:cs="Times New Roman"/>
                <w:color w:val="000000"/>
              </w:rPr>
              <w:t>3 262,50</w:t>
            </w:r>
          </w:p>
        </w:tc>
      </w:tr>
    </w:tbl>
    <w:p w14:paraId="53C27931" w14:textId="64C06A48" w:rsidR="00FE31B5" w:rsidRDefault="00FE31B5" w:rsidP="007337D5">
      <w:pPr>
        <w:widowControl w:val="0"/>
        <w:autoSpaceDE w:val="0"/>
        <w:autoSpaceDN w:val="0"/>
        <w:spacing w:after="0"/>
        <w:jc w:val="center"/>
        <w:outlineLvl w:val="2"/>
        <w:rPr>
          <w:rFonts w:ascii="Times New Roman" w:hAnsi="Times New Roman" w:cs="Times New Roman"/>
          <w:b/>
          <w:bCs/>
          <w:sz w:val="28"/>
          <w:szCs w:val="28"/>
        </w:rPr>
      </w:pPr>
    </w:p>
    <w:p w14:paraId="44BA30A3" w14:textId="77777777" w:rsidR="00FE31B5" w:rsidRDefault="00FE31B5">
      <w:pPr>
        <w:rPr>
          <w:rFonts w:ascii="Times New Roman" w:hAnsi="Times New Roman" w:cs="Times New Roman"/>
          <w:b/>
          <w:bCs/>
          <w:sz w:val="28"/>
          <w:szCs w:val="28"/>
        </w:rPr>
      </w:pPr>
      <w:r>
        <w:rPr>
          <w:rFonts w:ascii="Times New Roman" w:hAnsi="Times New Roman" w:cs="Times New Roman"/>
          <w:b/>
          <w:bCs/>
          <w:sz w:val="28"/>
          <w:szCs w:val="28"/>
        </w:rPr>
        <w:br w:type="page"/>
      </w:r>
    </w:p>
    <w:p w14:paraId="5F14E26F" w14:textId="7244C83B" w:rsidR="001B68D1" w:rsidRPr="007337D5" w:rsidRDefault="001B68D1" w:rsidP="007337D5">
      <w:pPr>
        <w:widowControl w:val="0"/>
        <w:autoSpaceDE w:val="0"/>
        <w:autoSpaceDN w:val="0"/>
        <w:spacing w:after="0"/>
        <w:jc w:val="center"/>
        <w:outlineLvl w:val="2"/>
        <w:rPr>
          <w:rFonts w:ascii="Times New Roman" w:hAnsi="Times New Roman" w:cs="Times New Roman"/>
          <w:b/>
          <w:bCs/>
          <w:sz w:val="28"/>
          <w:szCs w:val="28"/>
        </w:rPr>
      </w:pPr>
      <w:r w:rsidRPr="007337D5">
        <w:rPr>
          <w:rFonts w:ascii="Times New Roman" w:hAnsi="Times New Roman" w:cs="Times New Roman"/>
          <w:b/>
          <w:bCs/>
          <w:sz w:val="28"/>
          <w:szCs w:val="28"/>
        </w:rPr>
        <w:t>6. План исполнения бюджета города Свободного в части</w:t>
      </w:r>
      <w:r w:rsidR="007337D5" w:rsidRPr="007337D5">
        <w:rPr>
          <w:rFonts w:ascii="Times New Roman" w:hAnsi="Times New Roman" w:cs="Times New Roman"/>
          <w:b/>
          <w:bCs/>
          <w:sz w:val="28"/>
          <w:szCs w:val="28"/>
        </w:rPr>
        <w:t xml:space="preserve"> </w:t>
      </w:r>
      <w:r w:rsidRPr="007337D5">
        <w:rPr>
          <w:rFonts w:ascii="Times New Roman" w:hAnsi="Times New Roman" w:cs="Times New Roman"/>
          <w:b/>
          <w:bCs/>
          <w:sz w:val="28"/>
          <w:szCs w:val="28"/>
        </w:rPr>
        <w:t>бюджетных ассигнований, предусмотренных на финансовое</w:t>
      </w:r>
      <w:r w:rsidR="007337D5">
        <w:rPr>
          <w:rFonts w:ascii="Times New Roman" w:hAnsi="Times New Roman" w:cs="Times New Roman"/>
          <w:b/>
          <w:bCs/>
          <w:sz w:val="28"/>
          <w:szCs w:val="28"/>
        </w:rPr>
        <w:t xml:space="preserve"> </w:t>
      </w:r>
      <w:r w:rsidRPr="007337D5">
        <w:rPr>
          <w:rFonts w:ascii="Times New Roman" w:hAnsi="Times New Roman" w:cs="Times New Roman"/>
          <w:b/>
          <w:bCs/>
          <w:sz w:val="28"/>
          <w:szCs w:val="28"/>
        </w:rPr>
        <w:t>обеспечение реализации проекта</w:t>
      </w:r>
    </w:p>
    <w:p w14:paraId="218DFEC2" w14:textId="77777777" w:rsidR="001B68D1" w:rsidRPr="00E8687E" w:rsidRDefault="001B68D1" w:rsidP="001B68D1">
      <w:pPr>
        <w:widowControl w:val="0"/>
        <w:autoSpaceDE w:val="0"/>
        <w:autoSpaceDN w:val="0"/>
        <w:jc w:val="both"/>
        <w:rPr>
          <w:rFonts w:ascii="Times New Roman" w:hAnsi="Times New Roman" w:cs="Times New Roman"/>
          <w:sz w:val="20"/>
          <w:szCs w:val="20"/>
        </w:rPr>
      </w:pPr>
    </w:p>
    <w:p w14:paraId="2EAEF568" w14:textId="77777777" w:rsidR="00DB7C4E" w:rsidRDefault="001B68D1" w:rsidP="00B1419B">
      <w:pPr>
        <w:widowControl w:val="0"/>
        <w:autoSpaceDE w:val="0"/>
        <w:autoSpaceDN w:val="0"/>
        <w:jc w:val="center"/>
        <w:outlineLvl w:val="2"/>
        <w:rPr>
          <w:rFonts w:ascii="Times New Roman" w:hAnsi="Times New Roman" w:cs="Times New Roman"/>
          <w:b/>
          <w:bCs/>
          <w:sz w:val="28"/>
          <w:szCs w:val="28"/>
        </w:rPr>
      </w:pPr>
      <w:r w:rsidRPr="007337D5">
        <w:rPr>
          <w:rFonts w:ascii="Times New Roman" w:hAnsi="Times New Roman" w:cs="Times New Roman"/>
          <w:b/>
          <w:bCs/>
          <w:sz w:val="28"/>
          <w:szCs w:val="28"/>
        </w:rPr>
        <w:t>7. Дополнительная информация (отсутствует)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24"/>
        <w:gridCol w:w="3884"/>
        <w:gridCol w:w="653"/>
        <w:gridCol w:w="584"/>
        <w:gridCol w:w="738"/>
        <w:gridCol w:w="581"/>
        <w:gridCol w:w="741"/>
        <w:gridCol w:w="735"/>
        <w:gridCol w:w="1464"/>
        <w:gridCol w:w="1023"/>
        <w:gridCol w:w="729"/>
        <w:gridCol w:w="732"/>
        <w:gridCol w:w="880"/>
        <w:gridCol w:w="1458"/>
      </w:tblGrid>
      <w:tr w:rsidR="00DB7C4E" w:rsidRPr="00E8687E" w14:paraId="756213D2" w14:textId="77777777" w:rsidTr="00E348C8">
        <w:trPr>
          <w:trHeight w:val="858"/>
        </w:trPr>
        <w:tc>
          <w:tcPr>
            <w:tcW w:w="305" w:type="pct"/>
            <w:vMerge w:val="restart"/>
            <w:vAlign w:val="center"/>
          </w:tcPr>
          <w:p w14:paraId="09096336" w14:textId="77777777" w:rsidR="00DB7C4E" w:rsidRPr="00E8687E" w:rsidRDefault="00DB7C4E" w:rsidP="00E348C8">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N п/п</w:t>
            </w:r>
          </w:p>
        </w:tc>
        <w:tc>
          <w:tcPr>
            <w:tcW w:w="1284" w:type="pct"/>
            <w:vMerge w:val="restart"/>
            <w:vAlign w:val="center"/>
          </w:tcPr>
          <w:p w14:paraId="482FCC95" w14:textId="77777777" w:rsidR="00DB7C4E" w:rsidRPr="00E8687E" w:rsidRDefault="00DB7C4E" w:rsidP="00E348C8">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Наименование мероприятия (результата)</w:t>
            </w:r>
          </w:p>
        </w:tc>
        <w:tc>
          <w:tcPr>
            <w:tcW w:w="2929" w:type="pct"/>
            <w:gridSpan w:val="11"/>
            <w:vAlign w:val="center"/>
          </w:tcPr>
          <w:p w14:paraId="6CC85248" w14:textId="77777777" w:rsidR="00DB7C4E" w:rsidRPr="00E8687E" w:rsidRDefault="00DB7C4E" w:rsidP="00E348C8">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План исполнения нарастающим итогом (</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c>
          <w:tcPr>
            <w:tcW w:w="483" w:type="pct"/>
            <w:vAlign w:val="center"/>
          </w:tcPr>
          <w:p w14:paraId="5C099269" w14:textId="77777777" w:rsidR="00DB7C4E" w:rsidRPr="00E8687E" w:rsidRDefault="00DB7C4E" w:rsidP="00E348C8">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 xml:space="preserve">Всего на конец 2025 года </w:t>
            </w:r>
          </w:p>
          <w:p w14:paraId="7642A287" w14:textId="77777777" w:rsidR="00DB7C4E" w:rsidRPr="00E8687E" w:rsidRDefault="00DB7C4E" w:rsidP="00E348C8">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r>
      <w:tr w:rsidR="00DB7C4E" w:rsidRPr="00E8687E" w14:paraId="05975AAB" w14:textId="77777777" w:rsidTr="00E348C8">
        <w:trPr>
          <w:trHeight w:val="45"/>
        </w:trPr>
        <w:tc>
          <w:tcPr>
            <w:tcW w:w="305" w:type="pct"/>
            <w:vMerge/>
            <w:vAlign w:val="center"/>
          </w:tcPr>
          <w:p w14:paraId="4E9F4604" w14:textId="77777777" w:rsidR="00DB7C4E" w:rsidRPr="00E8687E" w:rsidRDefault="00DB7C4E" w:rsidP="00E348C8">
            <w:pPr>
              <w:widowControl w:val="0"/>
              <w:autoSpaceDE w:val="0"/>
              <w:autoSpaceDN w:val="0"/>
              <w:spacing w:after="0"/>
              <w:rPr>
                <w:rFonts w:ascii="Times New Roman" w:hAnsi="Times New Roman" w:cs="Times New Roman"/>
                <w:sz w:val="20"/>
                <w:szCs w:val="20"/>
              </w:rPr>
            </w:pPr>
          </w:p>
        </w:tc>
        <w:tc>
          <w:tcPr>
            <w:tcW w:w="1284" w:type="pct"/>
            <w:vMerge/>
            <w:vAlign w:val="center"/>
          </w:tcPr>
          <w:p w14:paraId="4F4DE27E" w14:textId="77777777" w:rsidR="00DB7C4E" w:rsidRPr="00E8687E" w:rsidRDefault="00DB7C4E" w:rsidP="00E348C8">
            <w:pPr>
              <w:widowControl w:val="0"/>
              <w:autoSpaceDE w:val="0"/>
              <w:autoSpaceDN w:val="0"/>
              <w:spacing w:after="0"/>
              <w:rPr>
                <w:rFonts w:ascii="Times New Roman" w:hAnsi="Times New Roman" w:cs="Times New Roman"/>
                <w:sz w:val="20"/>
                <w:szCs w:val="20"/>
              </w:rPr>
            </w:pPr>
          </w:p>
        </w:tc>
        <w:tc>
          <w:tcPr>
            <w:tcW w:w="216" w:type="pct"/>
            <w:vAlign w:val="center"/>
          </w:tcPr>
          <w:p w14:paraId="79F6C9D8"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янв.</w:t>
            </w:r>
          </w:p>
        </w:tc>
        <w:tc>
          <w:tcPr>
            <w:tcW w:w="193" w:type="pct"/>
            <w:vAlign w:val="center"/>
          </w:tcPr>
          <w:p w14:paraId="0BAA6E04"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фев.</w:t>
            </w:r>
          </w:p>
        </w:tc>
        <w:tc>
          <w:tcPr>
            <w:tcW w:w="244" w:type="pct"/>
            <w:vAlign w:val="center"/>
          </w:tcPr>
          <w:p w14:paraId="244B3D63"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март</w:t>
            </w:r>
          </w:p>
        </w:tc>
        <w:tc>
          <w:tcPr>
            <w:tcW w:w="192" w:type="pct"/>
            <w:vAlign w:val="center"/>
          </w:tcPr>
          <w:p w14:paraId="757EBFB3"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апр.</w:t>
            </w:r>
          </w:p>
        </w:tc>
        <w:tc>
          <w:tcPr>
            <w:tcW w:w="245" w:type="pct"/>
            <w:vAlign w:val="center"/>
          </w:tcPr>
          <w:p w14:paraId="1A8D33D6"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май</w:t>
            </w:r>
          </w:p>
        </w:tc>
        <w:tc>
          <w:tcPr>
            <w:tcW w:w="243" w:type="pct"/>
            <w:vAlign w:val="center"/>
          </w:tcPr>
          <w:p w14:paraId="360A4B52"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июнь</w:t>
            </w:r>
          </w:p>
        </w:tc>
        <w:tc>
          <w:tcPr>
            <w:tcW w:w="484" w:type="pct"/>
            <w:vAlign w:val="center"/>
          </w:tcPr>
          <w:p w14:paraId="43F85391"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июль</w:t>
            </w:r>
          </w:p>
        </w:tc>
        <w:tc>
          <w:tcPr>
            <w:tcW w:w="338" w:type="pct"/>
            <w:vAlign w:val="center"/>
          </w:tcPr>
          <w:p w14:paraId="28AAC628"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авг.</w:t>
            </w:r>
          </w:p>
        </w:tc>
        <w:tc>
          <w:tcPr>
            <w:tcW w:w="241" w:type="pct"/>
            <w:vAlign w:val="center"/>
          </w:tcPr>
          <w:p w14:paraId="3A80B643"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сен.</w:t>
            </w:r>
          </w:p>
        </w:tc>
        <w:tc>
          <w:tcPr>
            <w:tcW w:w="242" w:type="pct"/>
            <w:vAlign w:val="center"/>
          </w:tcPr>
          <w:p w14:paraId="76DCF7FC"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окт.</w:t>
            </w:r>
          </w:p>
        </w:tc>
        <w:tc>
          <w:tcPr>
            <w:tcW w:w="290" w:type="pct"/>
            <w:vAlign w:val="center"/>
          </w:tcPr>
          <w:p w14:paraId="162281F9"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roofErr w:type="spellStart"/>
            <w:r w:rsidRPr="00E8687E">
              <w:rPr>
                <w:rFonts w:ascii="Times New Roman" w:hAnsi="Times New Roman" w:cs="Times New Roman"/>
                <w:sz w:val="20"/>
                <w:szCs w:val="20"/>
              </w:rPr>
              <w:t>нояб</w:t>
            </w:r>
            <w:proofErr w:type="spellEnd"/>
            <w:r w:rsidRPr="00E8687E">
              <w:rPr>
                <w:rFonts w:ascii="Times New Roman" w:hAnsi="Times New Roman" w:cs="Times New Roman"/>
                <w:sz w:val="20"/>
                <w:szCs w:val="20"/>
              </w:rPr>
              <w:t>.</w:t>
            </w:r>
          </w:p>
        </w:tc>
        <w:tc>
          <w:tcPr>
            <w:tcW w:w="483" w:type="pct"/>
            <w:vAlign w:val="center"/>
          </w:tcPr>
          <w:p w14:paraId="44E0F803" w14:textId="77777777" w:rsidR="00DB7C4E" w:rsidRPr="00E8687E" w:rsidRDefault="00DB7C4E" w:rsidP="00E348C8">
            <w:pPr>
              <w:widowControl w:val="0"/>
              <w:autoSpaceDE w:val="0"/>
              <w:autoSpaceDN w:val="0"/>
              <w:spacing w:after="0"/>
              <w:rPr>
                <w:rFonts w:ascii="Times New Roman" w:hAnsi="Times New Roman" w:cs="Times New Roman"/>
                <w:sz w:val="20"/>
                <w:szCs w:val="20"/>
              </w:rPr>
            </w:pPr>
          </w:p>
        </w:tc>
      </w:tr>
      <w:tr w:rsidR="00DB7C4E" w:rsidRPr="00E8687E" w14:paraId="6F19D6B8" w14:textId="77777777" w:rsidTr="00E348C8">
        <w:tc>
          <w:tcPr>
            <w:tcW w:w="5000" w:type="pct"/>
            <w:gridSpan w:val="14"/>
          </w:tcPr>
          <w:p w14:paraId="1A7E01DA" w14:textId="77777777" w:rsidR="00DB7C4E" w:rsidRPr="00E8687E" w:rsidRDefault="00DB7C4E" w:rsidP="00E348C8">
            <w:pPr>
              <w:pStyle w:val="af1"/>
              <w:widowControl w:val="0"/>
              <w:autoSpaceDE w:val="0"/>
              <w:autoSpaceDN w:val="0"/>
              <w:ind w:left="194" w:firstLine="141"/>
              <w:jc w:val="both"/>
              <w:rPr>
                <w:sz w:val="20"/>
                <w:szCs w:val="20"/>
              </w:rPr>
            </w:pPr>
            <w:r w:rsidRPr="00E8687E">
              <w:rPr>
                <w:color w:val="000000" w:themeColor="text1"/>
                <w:sz w:val="20"/>
                <w:szCs w:val="20"/>
              </w:rPr>
              <w:t xml:space="preserve">                                           Увеличение численности субъектов малого и среднего предпринимательства до 12 единиц к 2030 году</w:t>
            </w:r>
          </w:p>
        </w:tc>
      </w:tr>
      <w:tr w:rsidR="00DB7C4E" w:rsidRPr="00E8687E" w14:paraId="4A1E8F33" w14:textId="77777777" w:rsidTr="00E348C8">
        <w:tc>
          <w:tcPr>
            <w:tcW w:w="305" w:type="pct"/>
          </w:tcPr>
          <w:p w14:paraId="4D4F3878" w14:textId="77777777" w:rsidR="00DB7C4E" w:rsidRPr="00E8687E" w:rsidRDefault="00DB7C4E" w:rsidP="00E348C8">
            <w:pPr>
              <w:spacing w:after="0"/>
              <w:rPr>
                <w:rFonts w:ascii="Times New Roman" w:hAnsi="Times New Roman" w:cs="Times New Roman"/>
                <w:sz w:val="20"/>
                <w:szCs w:val="20"/>
              </w:rPr>
            </w:pPr>
            <w:r w:rsidRPr="00E8687E">
              <w:rPr>
                <w:rFonts w:ascii="Times New Roman" w:hAnsi="Times New Roman" w:cs="Times New Roman"/>
                <w:sz w:val="20"/>
                <w:szCs w:val="20"/>
              </w:rPr>
              <w:t xml:space="preserve">1. </w:t>
            </w:r>
          </w:p>
        </w:tc>
        <w:tc>
          <w:tcPr>
            <w:tcW w:w="1284" w:type="pct"/>
          </w:tcPr>
          <w:p w14:paraId="73363586" w14:textId="77777777" w:rsidR="00DB7C4E" w:rsidRPr="00E8687E" w:rsidRDefault="00DB7C4E" w:rsidP="00E348C8">
            <w:pPr>
              <w:widowControl w:val="0"/>
              <w:autoSpaceDE w:val="0"/>
              <w:autoSpaceDN w:val="0"/>
              <w:spacing w:after="0"/>
              <w:rPr>
                <w:rFonts w:ascii="Times New Roman" w:hAnsi="Times New Roman" w:cs="Times New Roman"/>
                <w:kern w:val="2"/>
                <w:sz w:val="20"/>
                <w:szCs w:val="20"/>
              </w:rPr>
            </w:pPr>
            <w:r w:rsidRPr="00E8687E">
              <w:rPr>
                <w:rFonts w:ascii="Times New Roman" w:hAnsi="Times New Roman" w:cs="Times New Roman"/>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p>
        </w:tc>
        <w:tc>
          <w:tcPr>
            <w:tcW w:w="216" w:type="pct"/>
          </w:tcPr>
          <w:p w14:paraId="01B03F08"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93" w:type="pct"/>
          </w:tcPr>
          <w:p w14:paraId="616ED85E"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4" w:type="pct"/>
          </w:tcPr>
          <w:p w14:paraId="746F6C68"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92" w:type="pct"/>
          </w:tcPr>
          <w:p w14:paraId="719ED5F4"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5" w:type="pct"/>
          </w:tcPr>
          <w:p w14:paraId="7582DB5D"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3" w:type="pct"/>
          </w:tcPr>
          <w:p w14:paraId="38266404"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484" w:type="pct"/>
          </w:tcPr>
          <w:p w14:paraId="33D7B037" w14:textId="6539365F" w:rsidR="00DB7C4E" w:rsidRPr="00E8687E" w:rsidRDefault="00A9649D" w:rsidP="00E348C8">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1 943,94</w:t>
            </w:r>
          </w:p>
        </w:tc>
        <w:tc>
          <w:tcPr>
            <w:tcW w:w="338" w:type="pct"/>
          </w:tcPr>
          <w:p w14:paraId="749001BF"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1" w:type="pct"/>
          </w:tcPr>
          <w:p w14:paraId="539FFF6F"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2" w:type="pct"/>
          </w:tcPr>
          <w:p w14:paraId="3C1739B0"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90" w:type="pct"/>
          </w:tcPr>
          <w:p w14:paraId="620CF226"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483" w:type="pct"/>
          </w:tcPr>
          <w:p w14:paraId="25B27426" w14:textId="6F6D5709" w:rsidR="00DB7C4E" w:rsidRPr="00E8687E" w:rsidRDefault="00A9649D" w:rsidP="00E348C8">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1 943,94</w:t>
            </w:r>
          </w:p>
        </w:tc>
      </w:tr>
      <w:tr w:rsidR="00DB7C4E" w:rsidRPr="00E8687E" w14:paraId="1E9A3AC3" w14:textId="77777777" w:rsidTr="00E348C8">
        <w:tc>
          <w:tcPr>
            <w:tcW w:w="305" w:type="pct"/>
          </w:tcPr>
          <w:p w14:paraId="1168769D" w14:textId="77777777" w:rsidR="00DB7C4E" w:rsidRPr="00E8687E" w:rsidRDefault="00DB7C4E" w:rsidP="00E348C8">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2</w:t>
            </w:r>
          </w:p>
        </w:tc>
        <w:tc>
          <w:tcPr>
            <w:tcW w:w="1284" w:type="pct"/>
          </w:tcPr>
          <w:p w14:paraId="6F9B2BC4" w14:textId="77777777" w:rsidR="00DB7C4E" w:rsidRPr="00E8687E" w:rsidRDefault="00DB7C4E" w:rsidP="00E348C8">
            <w:pPr>
              <w:widowControl w:val="0"/>
              <w:autoSpaceDE w:val="0"/>
              <w:autoSpaceDN w:val="0"/>
              <w:spacing w:after="0"/>
              <w:rPr>
                <w:rFonts w:ascii="Times New Roman" w:hAnsi="Times New Roman" w:cs="Times New Roman"/>
                <w:kern w:val="2"/>
                <w:sz w:val="20"/>
                <w:szCs w:val="20"/>
              </w:rPr>
            </w:pPr>
            <w:r w:rsidRPr="00E8687E">
              <w:rPr>
                <w:rFonts w:ascii="Times New Roman" w:hAnsi="Times New Roman" w:cs="Times New Roman"/>
                <w:kern w:val="2"/>
                <w:sz w:val="20"/>
                <w:szCs w:val="20"/>
              </w:rPr>
              <w:t>Финансовая поддержка субъектам малого и среднего предпринимательства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w:t>
            </w:r>
          </w:p>
        </w:tc>
        <w:tc>
          <w:tcPr>
            <w:tcW w:w="216" w:type="pct"/>
          </w:tcPr>
          <w:p w14:paraId="2EEAEA07"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93" w:type="pct"/>
          </w:tcPr>
          <w:p w14:paraId="0520D0B5"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4" w:type="pct"/>
          </w:tcPr>
          <w:p w14:paraId="56F37224"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92" w:type="pct"/>
          </w:tcPr>
          <w:p w14:paraId="546EA65E"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5" w:type="pct"/>
          </w:tcPr>
          <w:p w14:paraId="33F15571"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3" w:type="pct"/>
          </w:tcPr>
          <w:p w14:paraId="4C679C1A"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484" w:type="pct"/>
          </w:tcPr>
          <w:p w14:paraId="3DDC794C" w14:textId="3C48BD52" w:rsidR="00DB7C4E" w:rsidRPr="00E8687E" w:rsidRDefault="000F5599" w:rsidP="00E348C8">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6</w:t>
            </w:r>
            <w:r w:rsidR="00DB7C4E">
              <w:rPr>
                <w:rFonts w:ascii="Times New Roman" w:hAnsi="Times New Roman" w:cs="Times New Roman"/>
                <w:sz w:val="20"/>
                <w:szCs w:val="20"/>
              </w:rPr>
              <w:t> </w:t>
            </w:r>
            <w:r w:rsidR="00DB7C4E" w:rsidRPr="00E8687E">
              <w:rPr>
                <w:rFonts w:ascii="Times New Roman" w:hAnsi="Times New Roman" w:cs="Times New Roman"/>
                <w:sz w:val="20"/>
                <w:szCs w:val="20"/>
              </w:rPr>
              <w:t>500</w:t>
            </w:r>
            <w:r w:rsidR="00DB7C4E">
              <w:rPr>
                <w:rFonts w:ascii="Times New Roman" w:hAnsi="Times New Roman" w:cs="Times New Roman"/>
                <w:sz w:val="20"/>
                <w:szCs w:val="20"/>
              </w:rPr>
              <w:t>,00</w:t>
            </w:r>
          </w:p>
        </w:tc>
        <w:tc>
          <w:tcPr>
            <w:tcW w:w="338" w:type="pct"/>
          </w:tcPr>
          <w:p w14:paraId="4E262902"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1" w:type="pct"/>
          </w:tcPr>
          <w:p w14:paraId="290007BF"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42" w:type="pct"/>
          </w:tcPr>
          <w:p w14:paraId="0135F1F3"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290" w:type="pct"/>
          </w:tcPr>
          <w:p w14:paraId="0D8F964D"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483" w:type="pct"/>
          </w:tcPr>
          <w:p w14:paraId="5885C317" w14:textId="37860C09" w:rsidR="00DB7C4E" w:rsidRPr="00E8687E" w:rsidRDefault="000F5599" w:rsidP="00E348C8">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6</w:t>
            </w:r>
            <w:r w:rsidR="00DB7C4E" w:rsidRPr="00E8687E">
              <w:rPr>
                <w:rFonts w:ascii="Times New Roman" w:hAnsi="Times New Roman" w:cs="Times New Roman"/>
                <w:sz w:val="20"/>
                <w:szCs w:val="20"/>
              </w:rPr>
              <w:t> 500,00</w:t>
            </w:r>
          </w:p>
        </w:tc>
      </w:tr>
      <w:tr w:rsidR="00DB7C4E" w:rsidRPr="00E8687E" w14:paraId="6A66D311" w14:textId="77777777" w:rsidTr="00E348C8">
        <w:trPr>
          <w:trHeight w:val="126"/>
        </w:trPr>
        <w:tc>
          <w:tcPr>
            <w:tcW w:w="1588" w:type="pct"/>
            <w:gridSpan w:val="2"/>
          </w:tcPr>
          <w:p w14:paraId="1DCD0E21" w14:textId="77777777" w:rsidR="00DB7C4E" w:rsidRPr="00E8687E" w:rsidRDefault="00DB7C4E" w:rsidP="00E348C8">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ИТОГО</w:t>
            </w:r>
          </w:p>
        </w:tc>
        <w:tc>
          <w:tcPr>
            <w:tcW w:w="216" w:type="pct"/>
          </w:tcPr>
          <w:p w14:paraId="5EA3BFCF"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193" w:type="pct"/>
          </w:tcPr>
          <w:p w14:paraId="4B024E67"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44" w:type="pct"/>
          </w:tcPr>
          <w:p w14:paraId="328695F8"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192" w:type="pct"/>
          </w:tcPr>
          <w:p w14:paraId="703408AF"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45" w:type="pct"/>
          </w:tcPr>
          <w:p w14:paraId="173E0741"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43" w:type="pct"/>
          </w:tcPr>
          <w:p w14:paraId="41A90ED2"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484" w:type="pct"/>
          </w:tcPr>
          <w:p w14:paraId="0DAA6FB3" w14:textId="0CC4A3E9" w:rsidR="00DB7C4E" w:rsidRPr="00E8687E" w:rsidRDefault="000F5599" w:rsidP="00E348C8">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8</w:t>
            </w:r>
            <w:r w:rsidR="00A9649D">
              <w:rPr>
                <w:rFonts w:ascii="Times New Roman" w:hAnsi="Times New Roman" w:cs="Times New Roman"/>
                <w:sz w:val="20"/>
                <w:szCs w:val="20"/>
              </w:rPr>
              <w:t> 443,94</w:t>
            </w:r>
          </w:p>
        </w:tc>
        <w:tc>
          <w:tcPr>
            <w:tcW w:w="338" w:type="pct"/>
          </w:tcPr>
          <w:p w14:paraId="5E8BDE99"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41" w:type="pct"/>
          </w:tcPr>
          <w:p w14:paraId="36E772BE"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42" w:type="pct"/>
          </w:tcPr>
          <w:p w14:paraId="6829B0B9"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290" w:type="pct"/>
          </w:tcPr>
          <w:p w14:paraId="226D90E9" w14:textId="77777777" w:rsidR="00DB7C4E" w:rsidRPr="00E8687E" w:rsidRDefault="00DB7C4E" w:rsidP="00E348C8">
            <w:pPr>
              <w:widowControl w:val="0"/>
              <w:autoSpaceDE w:val="0"/>
              <w:autoSpaceDN w:val="0"/>
              <w:spacing w:after="0"/>
              <w:jc w:val="center"/>
              <w:rPr>
                <w:rFonts w:ascii="Times New Roman" w:hAnsi="Times New Roman" w:cs="Times New Roman"/>
                <w:sz w:val="20"/>
                <w:szCs w:val="20"/>
              </w:rPr>
            </w:pPr>
          </w:p>
        </w:tc>
        <w:tc>
          <w:tcPr>
            <w:tcW w:w="483" w:type="pct"/>
          </w:tcPr>
          <w:p w14:paraId="605CFD1B" w14:textId="5B9E42AB" w:rsidR="00A9649D" w:rsidRPr="00E8687E" w:rsidRDefault="000F5599" w:rsidP="00A9649D">
            <w:pPr>
              <w:widowControl w:val="0"/>
              <w:autoSpaceDE w:val="0"/>
              <w:autoSpaceDN w:val="0"/>
              <w:spacing w:after="0"/>
              <w:jc w:val="center"/>
              <w:rPr>
                <w:rFonts w:ascii="Times New Roman" w:hAnsi="Times New Roman" w:cs="Times New Roman"/>
                <w:sz w:val="20"/>
                <w:szCs w:val="20"/>
              </w:rPr>
            </w:pPr>
            <w:r>
              <w:rPr>
                <w:rFonts w:ascii="Times New Roman" w:hAnsi="Times New Roman" w:cs="Times New Roman"/>
                <w:sz w:val="20"/>
                <w:szCs w:val="20"/>
              </w:rPr>
              <w:t>8</w:t>
            </w:r>
            <w:r w:rsidR="00A9649D">
              <w:rPr>
                <w:rFonts w:ascii="Times New Roman" w:hAnsi="Times New Roman" w:cs="Times New Roman"/>
                <w:sz w:val="20"/>
                <w:szCs w:val="20"/>
              </w:rPr>
              <w:t> 443,94</w:t>
            </w:r>
          </w:p>
        </w:tc>
      </w:tr>
    </w:tbl>
    <w:p w14:paraId="602548AF" w14:textId="5BE9AD6C" w:rsidR="00993BB9" w:rsidRDefault="00993BB9" w:rsidP="00B1419B">
      <w:pPr>
        <w:widowControl w:val="0"/>
        <w:autoSpaceDE w:val="0"/>
        <w:autoSpaceDN w:val="0"/>
        <w:jc w:val="center"/>
        <w:outlineLvl w:val="2"/>
        <w:rPr>
          <w:rFonts w:ascii="Times New Roman" w:hAnsi="Times New Roman" w:cs="Times New Roman"/>
          <w:b/>
          <w:bCs/>
          <w:sz w:val="28"/>
          <w:szCs w:val="28"/>
        </w:rPr>
      </w:pPr>
      <w:r>
        <w:rPr>
          <w:rFonts w:ascii="Times New Roman" w:hAnsi="Times New Roman" w:cs="Times New Roman"/>
          <w:b/>
          <w:bCs/>
          <w:sz w:val="28"/>
          <w:szCs w:val="28"/>
        </w:rPr>
        <w:br w:type="page"/>
      </w:r>
    </w:p>
    <w:p w14:paraId="4E2B9996" w14:textId="77777777" w:rsidR="00E030AF" w:rsidRDefault="001B68D1" w:rsidP="00E030AF">
      <w:pPr>
        <w:widowControl w:val="0"/>
        <w:autoSpaceDE w:val="0"/>
        <w:autoSpaceDN w:val="0"/>
        <w:adjustRightInd w:val="0"/>
        <w:spacing w:after="0"/>
        <w:ind w:firstLine="6237"/>
        <w:jc w:val="right"/>
        <w:rPr>
          <w:rFonts w:ascii="Times New Roman" w:hAnsi="Times New Roman" w:cs="Times New Roman"/>
          <w:sz w:val="28"/>
          <w:szCs w:val="28"/>
        </w:rPr>
      </w:pPr>
      <w:r w:rsidRPr="00E8687E">
        <w:rPr>
          <w:rFonts w:ascii="Times New Roman" w:hAnsi="Times New Roman" w:cs="Times New Roman"/>
          <w:sz w:val="20"/>
          <w:szCs w:val="20"/>
        </w:rPr>
        <w:t xml:space="preserve">  </w:t>
      </w:r>
      <w:r w:rsidRPr="002B2496">
        <w:rPr>
          <w:rFonts w:ascii="Times New Roman" w:hAnsi="Times New Roman" w:cs="Times New Roman"/>
          <w:sz w:val="28"/>
          <w:szCs w:val="28"/>
        </w:rPr>
        <w:t>Приложение</w:t>
      </w:r>
      <w:r w:rsidRPr="00E8687E">
        <w:rPr>
          <w:rFonts w:ascii="Times New Roman" w:hAnsi="Times New Roman" w:cs="Times New Roman"/>
          <w:sz w:val="20"/>
          <w:szCs w:val="20"/>
        </w:rPr>
        <w:t xml:space="preserve"> </w:t>
      </w:r>
      <w:r w:rsidRPr="002B2496">
        <w:rPr>
          <w:rFonts w:ascii="Times New Roman" w:hAnsi="Times New Roman" w:cs="Times New Roman"/>
          <w:sz w:val="28"/>
          <w:szCs w:val="28"/>
        </w:rPr>
        <w:t xml:space="preserve">№ 1 </w:t>
      </w:r>
    </w:p>
    <w:p w14:paraId="7A0AD465" w14:textId="79AFE8E1" w:rsidR="00E030AF" w:rsidRPr="000F5599" w:rsidRDefault="001B68D1" w:rsidP="00E030AF">
      <w:pPr>
        <w:widowControl w:val="0"/>
        <w:autoSpaceDE w:val="0"/>
        <w:autoSpaceDN w:val="0"/>
        <w:adjustRightInd w:val="0"/>
        <w:spacing w:after="0"/>
        <w:ind w:firstLine="6237"/>
        <w:jc w:val="right"/>
        <w:rPr>
          <w:rFonts w:ascii="Times New Roman" w:hAnsi="Times New Roman" w:cs="Times New Roman"/>
          <w:sz w:val="28"/>
          <w:szCs w:val="28"/>
        </w:rPr>
      </w:pPr>
      <w:r w:rsidRPr="000F5599">
        <w:rPr>
          <w:rFonts w:ascii="Times New Roman" w:hAnsi="Times New Roman" w:cs="Times New Roman"/>
          <w:sz w:val="28"/>
          <w:szCs w:val="28"/>
        </w:rPr>
        <w:t xml:space="preserve">к Паспорту </w:t>
      </w:r>
      <w:r w:rsidR="00E030AF" w:rsidRPr="000F5599">
        <w:rPr>
          <w:rFonts w:ascii="Times New Roman" w:hAnsi="Times New Roman" w:cs="Times New Roman"/>
          <w:sz w:val="28"/>
          <w:szCs w:val="28"/>
        </w:rPr>
        <w:t>муниципального проекта</w:t>
      </w:r>
    </w:p>
    <w:p w14:paraId="0C831EBB" w14:textId="77777777" w:rsidR="00E030AF" w:rsidRPr="000F5599"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0F5599">
        <w:rPr>
          <w:rFonts w:ascii="Times New Roman" w:hAnsi="Times New Roman" w:cs="Times New Roman"/>
          <w:sz w:val="28"/>
          <w:szCs w:val="28"/>
        </w:rPr>
        <w:t xml:space="preserve"> «Поддержка субъектов малого</w:t>
      </w:r>
    </w:p>
    <w:p w14:paraId="1D3E9F1D" w14:textId="77777777" w:rsidR="00E030AF" w:rsidRPr="000F5599"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0F5599">
        <w:rPr>
          <w:rFonts w:ascii="Times New Roman" w:hAnsi="Times New Roman" w:cs="Times New Roman"/>
          <w:sz w:val="28"/>
          <w:szCs w:val="28"/>
        </w:rPr>
        <w:t>и среднего предпринимательства</w:t>
      </w:r>
    </w:p>
    <w:p w14:paraId="6D1EBFA2" w14:textId="066AD156" w:rsidR="001B68D1" w:rsidRPr="000F5599"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0F5599">
        <w:rPr>
          <w:rFonts w:ascii="Times New Roman" w:hAnsi="Times New Roman" w:cs="Times New Roman"/>
          <w:sz w:val="28"/>
          <w:szCs w:val="28"/>
        </w:rPr>
        <w:t xml:space="preserve"> города Свободного»</w:t>
      </w:r>
    </w:p>
    <w:p w14:paraId="28F59678" w14:textId="77777777" w:rsidR="001B68D1" w:rsidRPr="000F5599" w:rsidRDefault="001B68D1" w:rsidP="00B1419B">
      <w:pPr>
        <w:jc w:val="right"/>
        <w:rPr>
          <w:rFonts w:ascii="Times New Roman" w:eastAsia="Calibri" w:hAnsi="Times New Roman" w:cs="Times New Roman"/>
          <w:sz w:val="20"/>
          <w:szCs w:val="20"/>
        </w:rPr>
      </w:pPr>
    </w:p>
    <w:p w14:paraId="709A34EF" w14:textId="77777777" w:rsidR="001B68D1" w:rsidRPr="000F5599" w:rsidRDefault="001B68D1" w:rsidP="001B68D1">
      <w:pPr>
        <w:jc w:val="center"/>
        <w:rPr>
          <w:rFonts w:ascii="Times New Roman" w:eastAsia="Calibri" w:hAnsi="Times New Roman" w:cs="Times New Roman"/>
          <w:sz w:val="20"/>
          <w:szCs w:val="20"/>
        </w:rPr>
      </w:pPr>
    </w:p>
    <w:p w14:paraId="66EDAFA1" w14:textId="77777777" w:rsidR="001B68D1" w:rsidRPr="000F5599" w:rsidRDefault="001B68D1" w:rsidP="001B2A5D">
      <w:pPr>
        <w:spacing w:line="240" w:lineRule="auto"/>
        <w:jc w:val="center"/>
        <w:rPr>
          <w:rFonts w:ascii="Times New Roman" w:eastAsia="Calibri" w:hAnsi="Times New Roman" w:cs="Times New Roman"/>
          <w:b/>
          <w:bCs/>
          <w:sz w:val="28"/>
          <w:szCs w:val="28"/>
        </w:rPr>
      </w:pPr>
      <w:r w:rsidRPr="000F5599">
        <w:rPr>
          <w:rFonts w:ascii="Times New Roman" w:eastAsia="Calibri" w:hAnsi="Times New Roman" w:cs="Times New Roman"/>
          <w:b/>
          <w:bCs/>
          <w:sz w:val="28"/>
          <w:szCs w:val="28"/>
        </w:rPr>
        <w:t>ДОПОЛНИТЕЛЬНЫЕ И ОБОСНОВЫВАЮЩИЕ МАТЕРИАЛЫ</w:t>
      </w:r>
    </w:p>
    <w:p w14:paraId="4777A89A" w14:textId="2991ECEE" w:rsidR="001B68D1" w:rsidRPr="002B2496" w:rsidRDefault="00E030AF" w:rsidP="001B2A5D">
      <w:pPr>
        <w:spacing w:line="240" w:lineRule="auto"/>
        <w:jc w:val="center"/>
        <w:rPr>
          <w:rFonts w:ascii="Times New Roman" w:eastAsia="Calibri" w:hAnsi="Times New Roman" w:cs="Times New Roman"/>
          <w:sz w:val="28"/>
          <w:szCs w:val="28"/>
        </w:rPr>
      </w:pPr>
      <w:r w:rsidRPr="000F5599">
        <w:rPr>
          <w:rFonts w:ascii="Times New Roman" w:eastAsia="Calibri" w:hAnsi="Times New Roman" w:cs="Times New Roman"/>
          <w:sz w:val="28"/>
          <w:szCs w:val="28"/>
        </w:rPr>
        <w:t>муниципального проекта «Поддержка субъектов малого и среднего предпринимательства»</w:t>
      </w:r>
    </w:p>
    <w:p w14:paraId="548BF21D" w14:textId="77777777" w:rsidR="001B68D1" w:rsidRPr="002B2496" w:rsidRDefault="001B68D1" w:rsidP="009C18C3">
      <w:pPr>
        <w:numPr>
          <w:ilvl w:val="0"/>
          <w:numId w:val="1"/>
        </w:numPr>
        <w:tabs>
          <w:tab w:val="left" w:pos="284"/>
        </w:tabs>
        <w:spacing w:line="240" w:lineRule="auto"/>
        <w:contextualSpacing/>
        <w:jc w:val="center"/>
        <w:rPr>
          <w:rFonts w:ascii="Times New Roman" w:eastAsia="Calibri" w:hAnsi="Times New Roman" w:cs="Times New Roman"/>
          <w:sz w:val="28"/>
          <w:szCs w:val="28"/>
        </w:rPr>
      </w:pPr>
      <w:r w:rsidRPr="002B2496">
        <w:rPr>
          <w:rFonts w:ascii="Times New Roman" w:eastAsia="Calibri" w:hAnsi="Times New Roman" w:cs="Times New Roman"/>
          <w:sz w:val="28"/>
          <w:szCs w:val="28"/>
        </w:rPr>
        <w:t>Оценка влияния мероприятий (результатов) на достижение показателей проекта (отсутствует)</w:t>
      </w:r>
    </w:p>
    <w:p w14:paraId="17D41808" w14:textId="77777777" w:rsidR="001B68D1" w:rsidRPr="00E8687E" w:rsidRDefault="001B68D1" w:rsidP="001B68D1">
      <w:pPr>
        <w:widowControl w:val="0"/>
        <w:autoSpaceDE w:val="0"/>
        <w:autoSpaceDN w:val="0"/>
        <w:jc w:val="center"/>
        <w:rPr>
          <w:rFonts w:ascii="Times New Roman" w:hAnsi="Times New Roman" w:cs="Times New Roman"/>
          <w:sz w:val="20"/>
          <w:szCs w:val="20"/>
        </w:rPr>
      </w:pPr>
    </w:p>
    <w:p w14:paraId="3EAAA80C" w14:textId="77777777" w:rsidR="001B68D1" w:rsidRPr="00E8687E" w:rsidRDefault="001B68D1" w:rsidP="001B68D1">
      <w:pPr>
        <w:widowControl w:val="0"/>
        <w:autoSpaceDE w:val="0"/>
        <w:autoSpaceDN w:val="0"/>
        <w:jc w:val="center"/>
        <w:rPr>
          <w:rFonts w:ascii="Times New Roman" w:hAnsi="Times New Roman" w:cs="Times New Roman"/>
          <w:sz w:val="20"/>
          <w:szCs w:val="20"/>
        </w:rPr>
      </w:pPr>
    </w:p>
    <w:p w14:paraId="33FDB697" w14:textId="77777777" w:rsidR="001B68D1" w:rsidRPr="00E8687E" w:rsidRDefault="001B68D1" w:rsidP="001B68D1">
      <w:pPr>
        <w:widowControl w:val="0"/>
        <w:autoSpaceDE w:val="0"/>
        <w:autoSpaceDN w:val="0"/>
        <w:jc w:val="center"/>
        <w:rPr>
          <w:rFonts w:ascii="Times New Roman" w:hAnsi="Times New Roman" w:cs="Times New Roman"/>
          <w:sz w:val="20"/>
          <w:szCs w:val="20"/>
        </w:rPr>
      </w:pPr>
    </w:p>
    <w:p w14:paraId="27529DB7" w14:textId="77777777" w:rsidR="001B68D1" w:rsidRPr="00E8687E" w:rsidRDefault="001B68D1" w:rsidP="001B68D1">
      <w:pPr>
        <w:widowControl w:val="0"/>
        <w:autoSpaceDE w:val="0"/>
        <w:autoSpaceDN w:val="0"/>
        <w:jc w:val="center"/>
        <w:rPr>
          <w:rFonts w:ascii="Times New Roman" w:hAnsi="Times New Roman" w:cs="Times New Roman"/>
          <w:sz w:val="20"/>
          <w:szCs w:val="20"/>
        </w:rPr>
      </w:pPr>
    </w:p>
    <w:p w14:paraId="53D0A4A8" w14:textId="06499960" w:rsidR="001B68D1" w:rsidRPr="00E8687E" w:rsidRDefault="004E3737" w:rsidP="004E3737">
      <w:pPr>
        <w:rPr>
          <w:rFonts w:ascii="Times New Roman" w:hAnsi="Times New Roman" w:cs="Times New Roman"/>
          <w:sz w:val="20"/>
          <w:szCs w:val="20"/>
        </w:rPr>
      </w:pPr>
      <w:r w:rsidRPr="00E8687E">
        <w:rPr>
          <w:rFonts w:ascii="Times New Roman" w:hAnsi="Times New Roman" w:cs="Times New Roman"/>
          <w:sz w:val="20"/>
          <w:szCs w:val="20"/>
        </w:rPr>
        <w:br w:type="page"/>
      </w:r>
    </w:p>
    <w:p w14:paraId="77E5F8F2" w14:textId="77777777" w:rsidR="005571C8" w:rsidRPr="000F5599" w:rsidRDefault="00993BB9" w:rsidP="005571C8">
      <w:pPr>
        <w:widowControl w:val="0"/>
        <w:autoSpaceDE w:val="0"/>
        <w:autoSpaceDN w:val="0"/>
        <w:adjustRightInd w:val="0"/>
        <w:spacing w:after="0"/>
        <w:ind w:hanging="142"/>
        <w:jc w:val="right"/>
        <w:rPr>
          <w:rFonts w:ascii="Times New Roman" w:hAnsi="Times New Roman" w:cs="Times New Roman"/>
          <w:sz w:val="28"/>
          <w:szCs w:val="28"/>
        </w:rPr>
      </w:pPr>
      <w:r>
        <w:rPr>
          <w:rFonts w:ascii="Times New Roman" w:hAnsi="Times New Roman" w:cs="Times New Roman"/>
          <w:sz w:val="28"/>
          <w:szCs w:val="28"/>
        </w:rPr>
        <w:t xml:space="preserve">  </w:t>
      </w:r>
      <w:r w:rsidR="005571C8" w:rsidRPr="000F5599">
        <w:rPr>
          <w:rFonts w:ascii="Times New Roman" w:hAnsi="Times New Roman" w:cs="Times New Roman"/>
          <w:sz w:val="28"/>
          <w:szCs w:val="28"/>
        </w:rPr>
        <w:t xml:space="preserve">Приложение № 2 к Паспорту </w:t>
      </w:r>
    </w:p>
    <w:p w14:paraId="4C8C4F87" w14:textId="77777777" w:rsidR="005571C8" w:rsidRPr="000F5599"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0F5599">
        <w:rPr>
          <w:rFonts w:ascii="Times New Roman" w:hAnsi="Times New Roman" w:cs="Times New Roman"/>
          <w:sz w:val="28"/>
          <w:szCs w:val="28"/>
        </w:rPr>
        <w:t xml:space="preserve"> муниципального проекта</w:t>
      </w:r>
    </w:p>
    <w:p w14:paraId="3DD3D25F" w14:textId="77777777" w:rsidR="005571C8" w:rsidRPr="000F5599"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0F5599">
        <w:rPr>
          <w:rFonts w:ascii="Times New Roman" w:hAnsi="Times New Roman" w:cs="Times New Roman"/>
          <w:sz w:val="28"/>
          <w:szCs w:val="28"/>
        </w:rPr>
        <w:t>«Поддержка субъектов малого</w:t>
      </w:r>
    </w:p>
    <w:p w14:paraId="09A9ED6A" w14:textId="023A68AC" w:rsidR="001B68D1" w:rsidRPr="00993BB9"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0F5599">
        <w:rPr>
          <w:rFonts w:ascii="Times New Roman" w:hAnsi="Times New Roman" w:cs="Times New Roman"/>
          <w:sz w:val="28"/>
          <w:szCs w:val="28"/>
        </w:rPr>
        <w:t xml:space="preserve"> и среднего предпринимательства»</w:t>
      </w:r>
    </w:p>
    <w:p w14:paraId="5705B042" w14:textId="77777777" w:rsidR="001B68D1" w:rsidRPr="00E8687E" w:rsidRDefault="001B68D1" w:rsidP="001B68D1">
      <w:pPr>
        <w:widowControl w:val="0"/>
        <w:autoSpaceDE w:val="0"/>
        <w:autoSpaceDN w:val="0"/>
        <w:jc w:val="center"/>
        <w:rPr>
          <w:rFonts w:ascii="Times New Roman" w:hAnsi="Times New Roman" w:cs="Times New Roman"/>
          <w:sz w:val="20"/>
          <w:szCs w:val="20"/>
        </w:rPr>
      </w:pPr>
    </w:p>
    <w:p w14:paraId="282C04E0" w14:textId="77777777" w:rsidR="001B68D1" w:rsidRPr="002B2496" w:rsidRDefault="001B68D1" w:rsidP="001B68D1">
      <w:pPr>
        <w:widowControl w:val="0"/>
        <w:autoSpaceDE w:val="0"/>
        <w:autoSpaceDN w:val="0"/>
        <w:jc w:val="center"/>
        <w:rPr>
          <w:rFonts w:ascii="Times New Roman" w:hAnsi="Times New Roman" w:cs="Times New Roman"/>
          <w:b/>
          <w:sz w:val="28"/>
          <w:szCs w:val="28"/>
        </w:rPr>
      </w:pPr>
      <w:r w:rsidRPr="002B2496">
        <w:rPr>
          <w:rFonts w:ascii="Times New Roman" w:hAnsi="Times New Roman" w:cs="Times New Roman"/>
          <w:b/>
          <w:sz w:val="28"/>
          <w:szCs w:val="28"/>
        </w:rPr>
        <w:t>План реализации проекта</w:t>
      </w:r>
    </w:p>
    <w:tbl>
      <w:tblPr>
        <w:tblW w:w="1545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978"/>
        <w:gridCol w:w="1134"/>
        <w:gridCol w:w="1276"/>
        <w:gridCol w:w="1134"/>
        <w:gridCol w:w="1137"/>
        <w:gridCol w:w="1418"/>
        <w:gridCol w:w="852"/>
        <w:gridCol w:w="850"/>
        <w:gridCol w:w="709"/>
        <w:gridCol w:w="1275"/>
        <w:gridCol w:w="850"/>
        <w:gridCol w:w="991"/>
      </w:tblGrid>
      <w:tr w:rsidR="00660B10" w:rsidRPr="00E8687E" w14:paraId="2EB0D676" w14:textId="77777777" w:rsidTr="00D45EDB">
        <w:trPr>
          <w:trHeight w:val="353"/>
        </w:trPr>
        <w:tc>
          <w:tcPr>
            <w:tcW w:w="850" w:type="dxa"/>
            <w:vMerge w:val="restart"/>
          </w:tcPr>
          <w:p w14:paraId="638DDBB4"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N п/п</w:t>
            </w:r>
          </w:p>
        </w:tc>
        <w:tc>
          <w:tcPr>
            <w:tcW w:w="2978" w:type="dxa"/>
            <w:vMerge w:val="restart"/>
          </w:tcPr>
          <w:p w14:paraId="543275B6"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Наименование мероприятия (результата), контрольной точки</w:t>
            </w:r>
          </w:p>
        </w:tc>
        <w:tc>
          <w:tcPr>
            <w:tcW w:w="2410" w:type="dxa"/>
            <w:gridSpan w:val="2"/>
          </w:tcPr>
          <w:p w14:paraId="2EDAA17B"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Срок реализации</w:t>
            </w:r>
          </w:p>
        </w:tc>
        <w:tc>
          <w:tcPr>
            <w:tcW w:w="2271" w:type="dxa"/>
            <w:gridSpan w:val="2"/>
          </w:tcPr>
          <w:p w14:paraId="1471C7C6"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 xml:space="preserve">Взаимосвязь </w:t>
            </w:r>
            <w:hyperlink w:anchor="P1972"/>
          </w:p>
        </w:tc>
        <w:tc>
          <w:tcPr>
            <w:tcW w:w="1418" w:type="dxa"/>
            <w:vMerge w:val="restart"/>
          </w:tcPr>
          <w:p w14:paraId="6C09B378"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Ответственный исполнитель</w:t>
            </w:r>
          </w:p>
        </w:tc>
        <w:tc>
          <w:tcPr>
            <w:tcW w:w="852" w:type="dxa"/>
            <w:vMerge w:val="restart"/>
          </w:tcPr>
          <w:p w14:paraId="4B36F9CE"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 xml:space="preserve">Адрес объекта (в соответствии с ФИАС) </w:t>
            </w:r>
          </w:p>
        </w:tc>
        <w:tc>
          <w:tcPr>
            <w:tcW w:w="1559" w:type="dxa"/>
            <w:gridSpan w:val="2"/>
          </w:tcPr>
          <w:p w14:paraId="171A2D61"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Мощность объекта</w:t>
            </w:r>
          </w:p>
        </w:tc>
        <w:tc>
          <w:tcPr>
            <w:tcW w:w="1275" w:type="dxa"/>
            <w:vMerge w:val="restart"/>
          </w:tcPr>
          <w:p w14:paraId="624B9809" w14:textId="03C1357D"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Объем финансового обеспечения (</w:t>
            </w:r>
            <w:r w:rsidR="00DB7C4E">
              <w:rPr>
                <w:rFonts w:ascii="Times New Roman" w:hAnsi="Times New Roman" w:cs="Times New Roman"/>
                <w:sz w:val="20"/>
                <w:szCs w:val="20"/>
              </w:rPr>
              <w:t xml:space="preserve">тыс. </w:t>
            </w:r>
            <w:r w:rsidRPr="00E8687E">
              <w:rPr>
                <w:rFonts w:ascii="Times New Roman" w:hAnsi="Times New Roman" w:cs="Times New Roman"/>
                <w:sz w:val="20"/>
                <w:szCs w:val="20"/>
              </w:rPr>
              <w:t>руб.)</w:t>
            </w:r>
          </w:p>
        </w:tc>
        <w:tc>
          <w:tcPr>
            <w:tcW w:w="850" w:type="dxa"/>
            <w:vMerge w:val="restart"/>
          </w:tcPr>
          <w:p w14:paraId="09147B26"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 xml:space="preserve">Вид документа и характеристика </w:t>
            </w:r>
            <w:proofErr w:type="gramStart"/>
            <w:r w:rsidRPr="00E8687E">
              <w:rPr>
                <w:rFonts w:ascii="Times New Roman" w:hAnsi="Times New Roman" w:cs="Times New Roman"/>
                <w:sz w:val="20"/>
                <w:szCs w:val="20"/>
              </w:rPr>
              <w:t>мероприятия  (</w:t>
            </w:r>
            <w:proofErr w:type="gramEnd"/>
            <w:r w:rsidRPr="00E8687E">
              <w:rPr>
                <w:rFonts w:ascii="Times New Roman" w:hAnsi="Times New Roman" w:cs="Times New Roman"/>
                <w:sz w:val="20"/>
                <w:szCs w:val="20"/>
              </w:rPr>
              <w:t>результата)</w:t>
            </w:r>
          </w:p>
        </w:tc>
        <w:tc>
          <w:tcPr>
            <w:tcW w:w="991" w:type="dxa"/>
            <w:vMerge w:val="restart"/>
          </w:tcPr>
          <w:p w14:paraId="71C5072A"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Информационная система (источник данных)</w:t>
            </w:r>
          </w:p>
        </w:tc>
      </w:tr>
      <w:tr w:rsidR="00660B10" w:rsidRPr="00E8687E" w14:paraId="5AA7B2C6" w14:textId="77777777" w:rsidTr="00D45EDB">
        <w:trPr>
          <w:trHeight w:val="1455"/>
        </w:trPr>
        <w:tc>
          <w:tcPr>
            <w:tcW w:w="850" w:type="dxa"/>
            <w:vMerge/>
          </w:tcPr>
          <w:p w14:paraId="51203E9D"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2978" w:type="dxa"/>
            <w:vMerge/>
          </w:tcPr>
          <w:p w14:paraId="5D0EED64"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1134" w:type="dxa"/>
          </w:tcPr>
          <w:p w14:paraId="20B605CC"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начало</w:t>
            </w:r>
          </w:p>
        </w:tc>
        <w:tc>
          <w:tcPr>
            <w:tcW w:w="1276" w:type="dxa"/>
          </w:tcPr>
          <w:p w14:paraId="02092F3E"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окончание</w:t>
            </w:r>
          </w:p>
        </w:tc>
        <w:tc>
          <w:tcPr>
            <w:tcW w:w="1134" w:type="dxa"/>
          </w:tcPr>
          <w:p w14:paraId="3565FF9E"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предшественники</w:t>
            </w:r>
          </w:p>
        </w:tc>
        <w:tc>
          <w:tcPr>
            <w:tcW w:w="1134" w:type="dxa"/>
          </w:tcPr>
          <w:p w14:paraId="250C1CAE"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последователи</w:t>
            </w:r>
          </w:p>
        </w:tc>
        <w:tc>
          <w:tcPr>
            <w:tcW w:w="1418" w:type="dxa"/>
            <w:vMerge/>
          </w:tcPr>
          <w:p w14:paraId="5CB5063E"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852" w:type="dxa"/>
            <w:vMerge/>
          </w:tcPr>
          <w:p w14:paraId="27BD59DB"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850" w:type="dxa"/>
          </w:tcPr>
          <w:p w14:paraId="262CFE87"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 xml:space="preserve">единица измерения (по </w:t>
            </w:r>
            <w:hyperlink r:id="rId14">
              <w:r w:rsidRPr="00E8687E">
                <w:rPr>
                  <w:rFonts w:ascii="Times New Roman" w:hAnsi="Times New Roman" w:cs="Times New Roman"/>
                  <w:sz w:val="20"/>
                  <w:szCs w:val="20"/>
                </w:rPr>
                <w:t>ОКЕИ</w:t>
              </w:r>
            </w:hyperlink>
            <w:r w:rsidRPr="00E8687E">
              <w:rPr>
                <w:rFonts w:ascii="Times New Roman" w:hAnsi="Times New Roman" w:cs="Times New Roman"/>
                <w:sz w:val="20"/>
                <w:szCs w:val="20"/>
              </w:rPr>
              <w:t>)</w:t>
            </w:r>
          </w:p>
        </w:tc>
        <w:tc>
          <w:tcPr>
            <w:tcW w:w="709" w:type="dxa"/>
          </w:tcPr>
          <w:p w14:paraId="272D3DF6" w14:textId="77777777" w:rsidR="00660B10" w:rsidRPr="00E8687E" w:rsidRDefault="00660B10"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значение</w:t>
            </w:r>
          </w:p>
        </w:tc>
        <w:tc>
          <w:tcPr>
            <w:tcW w:w="1275" w:type="dxa"/>
            <w:vMerge/>
          </w:tcPr>
          <w:p w14:paraId="0DAED3B2"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850" w:type="dxa"/>
            <w:vMerge/>
          </w:tcPr>
          <w:p w14:paraId="06FC1887"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c>
          <w:tcPr>
            <w:tcW w:w="991" w:type="dxa"/>
            <w:vMerge/>
          </w:tcPr>
          <w:p w14:paraId="1045A3C0" w14:textId="77777777" w:rsidR="00660B10" w:rsidRPr="00E8687E" w:rsidRDefault="00660B10" w:rsidP="00660B10">
            <w:pPr>
              <w:widowControl w:val="0"/>
              <w:autoSpaceDE w:val="0"/>
              <w:autoSpaceDN w:val="0"/>
              <w:spacing w:after="0"/>
              <w:rPr>
                <w:rFonts w:ascii="Times New Roman" w:hAnsi="Times New Roman" w:cs="Times New Roman"/>
                <w:sz w:val="20"/>
                <w:szCs w:val="20"/>
              </w:rPr>
            </w:pPr>
          </w:p>
        </w:tc>
      </w:tr>
      <w:tr w:rsidR="001B68D1" w:rsidRPr="00E8687E" w14:paraId="0511A3B5" w14:textId="77777777" w:rsidTr="00D45EDB">
        <w:trPr>
          <w:trHeight w:val="96"/>
        </w:trPr>
        <w:tc>
          <w:tcPr>
            <w:tcW w:w="850" w:type="dxa"/>
          </w:tcPr>
          <w:p w14:paraId="6E822E5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w:t>
            </w:r>
          </w:p>
        </w:tc>
        <w:tc>
          <w:tcPr>
            <w:tcW w:w="14604" w:type="dxa"/>
            <w:gridSpan w:val="12"/>
          </w:tcPr>
          <w:p w14:paraId="1338CCB3" w14:textId="0F4D6290" w:rsidR="001B68D1" w:rsidRPr="00E8687E" w:rsidRDefault="005C3BB5" w:rsidP="00660B10">
            <w:pPr>
              <w:pStyle w:val="af1"/>
              <w:widowControl w:val="0"/>
              <w:autoSpaceDE w:val="0"/>
              <w:autoSpaceDN w:val="0"/>
              <w:ind w:left="194" w:firstLine="141"/>
              <w:jc w:val="center"/>
              <w:rPr>
                <w:sz w:val="20"/>
                <w:szCs w:val="20"/>
              </w:rPr>
            </w:pPr>
            <w:r w:rsidRPr="00E8687E">
              <w:rPr>
                <w:color w:val="000000" w:themeColor="text1"/>
                <w:sz w:val="20"/>
                <w:szCs w:val="20"/>
              </w:rPr>
              <w:t>Увеличение численности субъектов малого и среднего предпринимательства до 12 единиц к 2030 году</w:t>
            </w:r>
          </w:p>
        </w:tc>
      </w:tr>
      <w:tr w:rsidR="001B68D1" w:rsidRPr="00E8687E" w14:paraId="349C8CC7" w14:textId="77777777" w:rsidTr="00D45EDB">
        <w:tc>
          <w:tcPr>
            <w:tcW w:w="850" w:type="dxa"/>
          </w:tcPr>
          <w:p w14:paraId="10C1FE7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w:t>
            </w:r>
          </w:p>
        </w:tc>
        <w:tc>
          <w:tcPr>
            <w:tcW w:w="2978" w:type="dxa"/>
          </w:tcPr>
          <w:p w14:paraId="7D4BFF68" w14:textId="7271E005" w:rsidR="001B68D1" w:rsidRPr="00E8687E" w:rsidRDefault="001B68D1" w:rsidP="00660B10">
            <w:pPr>
              <w:widowControl w:val="0"/>
              <w:autoSpaceDE w:val="0"/>
              <w:autoSpaceDN w:val="0"/>
              <w:spacing w:after="0"/>
              <w:rPr>
                <w:rFonts w:ascii="Times New Roman" w:hAnsi="Times New Roman" w:cs="Times New Roman"/>
                <w:b/>
                <w:bCs/>
                <w:kern w:val="2"/>
                <w:sz w:val="20"/>
                <w:szCs w:val="20"/>
              </w:rPr>
            </w:pPr>
            <w:r w:rsidRPr="00E8687E">
              <w:rPr>
                <w:rFonts w:ascii="Times New Roman" w:hAnsi="Times New Roman" w:cs="Times New Roman"/>
                <w:b/>
                <w:bCs/>
                <w:sz w:val="20"/>
                <w:szCs w:val="20"/>
              </w:rPr>
              <w:t>Мероприятие (результат) «</w:t>
            </w:r>
            <w:r w:rsidR="005C3BB5" w:rsidRPr="00E8687E">
              <w:rPr>
                <w:rFonts w:ascii="Times New Roman" w:hAnsi="Times New Roman" w:cs="Times New Roman"/>
                <w:b/>
                <w:bCs/>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r w:rsidRPr="00E8687E">
              <w:rPr>
                <w:rFonts w:ascii="Times New Roman" w:hAnsi="Times New Roman" w:cs="Times New Roman"/>
                <w:b/>
                <w:bCs/>
                <w:kern w:val="2"/>
                <w:sz w:val="20"/>
                <w:szCs w:val="20"/>
              </w:rPr>
              <w:t>»</w:t>
            </w:r>
          </w:p>
        </w:tc>
        <w:tc>
          <w:tcPr>
            <w:tcW w:w="1134" w:type="dxa"/>
          </w:tcPr>
          <w:p w14:paraId="6792335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01.01.2025</w:t>
            </w:r>
          </w:p>
        </w:tc>
        <w:tc>
          <w:tcPr>
            <w:tcW w:w="1276" w:type="dxa"/>
          </w:tcPr>
          <w:p w14:paraId="6EC956EA"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31.12.2030</w:t>
            </w:r>
          </w:p>
        </w:tc>
        <w:tc>
          <w:tcPr>
            <w:tcW w:w="1134" w:type="dxa"/>
          </w:tcPr>
          <w:p w14:paraId="3D1850EF"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1134" w:type="dxa"/>
          </w:tcPr>
          <w:p w14:paraId="68E5B976"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1418" w:type="dxa"/>
            <w:vMerge w:val="restart"/>
          </w:tcPr>
          <w:p w14:paraId="5008DF8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7F730019"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850" w:type="dxa"/>
          </w:tcPr>
          <w:p w14:paraId="79D7ADAC"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709" w:type="dxa"/>
          </w:tcPr>
          <w:p w14:paraId="622EA395"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1275" w:type="dxa"/>
          </w:tcPr>
          <w:p w14:paraId="32466DF6" w14:textId="52E3D907" w:rsidR="001B68D1" w:rsidRPr="00E8687E" w:rsidRDefault="00A64462" w:rsidP="00660B10">
            <w:pPr>
              <w:widowControl w:val="0"/>
              <w:autoSpaceDE w:val="0"/>
              <w:autoSpaceDN w:val="0"/>
              <w:spacing w:after="0"/>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3</w:t>
            </w:r>
            <w:r w:rsidR="006E6A84">
              <w:rPr>
                <w:rFonts w:ascii="Times New Roman" w:eastAsia="Times New Roman" w:hAnsi="Times New Roman" w:cs="Times New Roman"/>
                <w:color w:val="000000"/>
                <w:sz w:val="20"/>
                <w:szCs w:val="20"/>
                <w:lang w:eastAsia="ru-RU"/>
              </w:rPr>
              <w:t> 003,80</w:t>
            </w:r>
          </w:p>
        </w:tc>
        <w:tc>
          <w:tcPr>
            <w:tcW w:w="850" w:type="dxa"/>
          </w:tcPr>
          <w:p w14:paraId="52F5403F"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991" w:type="dxa"/>
          </w:tcPr>
          <w:p w14:paraId="25AE8E79"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r>
      <w:tr w:rsidR="001B68D1" w:rsidRPr="00E8687E" w14:paraId="17F09D32" w14:textId="77777777" w:rsidTr="00D45EDB">
        <w:trPr>
          <w:trHeight w:val="2262"/>
        </w:trPr>
        <w:tc>
          <w:tcPr>
            <w:tcW w:w="850" w:type="dxa"/>
          </w:tcPr>
          <w:p w14:paraId="74D17971"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1.1.K.1</w:t>
            </w:r>
          </w:p>
        </w:tc>
        <w:tc>
          <w:tcPr>
            <w:tcW w:w="2978" w:type="dxa"/>
          </w:tcPr>
          <w:p w14:paraId="232CEB60" w14:textId="602574FD"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Контрольная точка «Направлена </w:t>
            </w:r>
            <w:r w:rsidR="00624A75" w:rsidRPr="00E8687E">
              <w:rPr>
                <w:rFonts w:ascii="Times New Roman" w:hAnsi="Times New Roman" w:cs="Times New Roman"/>
                <w:sz w:val="20"/>
                <w:szCs w:val="20"/>
              </w:rPr>
              <w:t xml:space="preserve">заявка </w:t>
            </w:r>
            <w:r w:rsidRPr="00E8687E">
              <w:rPr>
                <w:rFonts w:ascii="Times New Roman" w:hAnsi="Times New Roman" w:cs="Times New Roman"/>
                <w:sz w:val="20"/>
                <w:szCs w:val="20"/>
              </w:rPr>
              <w:t>в Минэкономразвития и внешних связей АО заявки для получения субсидии бюджетом муниципального образования»</w:t>
            </w:r>
          </w:p>
        </w:tc>
        <w:tc>
          <w:tcPr>
            <w:tcW w:w="1134" w:type="dxa"/>
          </w:tcPr>
          <w:p w14:paraId="0D4E7727"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163DCC4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01.03.2025</w:t>
            </w:r>
          </w:p>
        </w:tc>
        <w:tc>
          <w:tcPr>
            <w:tcW w:w="1134" w:type="dxa"/>
          </w:tcPr>
          <w:p w14:paraId="5BD20FEA"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1134" w:type="dxa"/>
          </w:tcPr>
          <w:p w14:paraId="24B95B3A"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1418" w:type="dxa"/>
            <w:vMerge/>
          </w:tcPr>
          <w:p w14:paraId="75ED840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3EEF71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189A1E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81489A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56F2E11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EB29D2E" w14:textId="50ED83EB" w:rsidR="001B68D1" w:rsidRPr="00E8687E" w:rsidRDefault="001B68D1" w:rsidP="00D45EDB">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Уведомление о направлении документов в Минэкономразвития АО</w:t>
            </w:r>
          </w:p>
        </w:tc>
        <w:tc>
          <w:tcPr>
            <w:tcW w:w="991" w:type="dxa"/>
          </w:tcPr>
          <w:p w14:paraId="6544B56A" w14:textId="4C39A792" w:rsidR="001B68D1" w:rsidRPr="00E8687E" w:rsidRDefault="001B68D1" w:rsidP="00D45EDB">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1B68D1" w:rsidRPr="00E8687E" w14:paraId="4482D7E7" w14:textId="77777777" w:rsidTr="00D45EDB">
        <w:trPr>
          <w:trHeight w:val="1865"/>
        </w:trPr>
        <w:tc>
          <w:tcPr>
            <w:tcW w:w="850" w:type="dxa"/>
          </w:tcPr>
          <w:p w14:paraId="04CB3A0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1.1.K.2</w:t>
            </w:r>
          </w:p>
        </w:tc>
        <w:tc>
          <w:tcPr>
            <w:tcW w:w="2978" w:type="dxa"/>
          </w:tcPr>
          <w:p w14:paraId="037E784A"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Контрольная точка «Заключено с Минэкономразвития и внешних связей АО соглашения о предоставлении субсидии бюджету муниципального образования» </w:t>
            </w:r>
          </w:p>
        </w:tc>
        <w:tc>
          <w:tcPr>
            <w:tcW w:w="1134" w:type="dxa"/>
          </w:tcPr>
          <w:p w14:paraId="25D95C84"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1EBEFF2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01.03.2025</w:t>
            </w:r>
          </w:p>
        </w:tc>
        <w:tc>
          <w:tcPr>
            <w:tcW w:w="1134" w:type="dxa"/>
          </w:tcPr>
          <w:p w14:paraId="20506FA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1.1.K.1</w:t>
            </w:r>
          </w:p>
        </w:tc>
        <w:tc>
          <w:tcPr>
            <w:tcW w:w="1134" w:type="dxa"/>
          </w:tcPr>
          <w:p w14:paraId="48D79795" w14:textId="77777777" w:rsidR="001B68D1" w:rsidRPr="00E8687E" w:rsidRDefault="001B68D1" w:rsidP="00660B10">
            <w:pPr>
              <w:widowControl w:val="0"/>
              <w:autoSpaceDE w:val="0"/>
              <w:autoSpaceDN w:val="0"/>
              <w:spacing w:after="0"/>
              <w:rPr>
                <w:rFonts w:ascii="Times New Roman" w:hAnsi="Times New Roman" w:cs="Times New Roman"/>
                <w:i/>
                <w:sz w:val="20"/>
                <w:szCs w:val="20"/>
              </w:rPr>
            </w:pPr>
          </w:p>
        </w:tc>
        <w:tc>
          <w:tcPr>
            <w:tcW w:w="1418" w:type="dxa"/>
            <w:vMerge/>
          </w:tcPr>
          <w:p w14:paraId="11DF010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337317A"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771D72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1558F2F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06D3C0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9A5AE84" w14:textId="27379E34" w:rsidR="001B68D1" w:rsidRPr="00E8687E" w:rsidRDefault="001B68D1" w:rsidP="00D45EDB">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Подписание Соглашения в системе «АЦК-планирование»</w:t>
            </w:r>
          </w:p>
        </w:tc>
        <w:tc>
          <w:tcPr>
            <w:tcW w:w="991" w:type="dxa"/>
          </w:tcPr>
          <w:p w14:paraId="7424D81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1B68D1" w:rsidRPr="00E8687E" w14:paraId="7C976874" w14:textId="77777777" w:rsidTr="00D45EDB">
        <w:tc>
          <w:tcPr>
            <w:tcW w:w="850" w:type="dxa"/>
          </w:tcPr>
          <w:p w14:paraId="6AA181F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1.1.К.3</w:t>
            </w:r>
          </w:p>
        </w:tc>
        <w:tc>
          <w:tcPr>
            <w:tcW w:w="2978" w:type="dxa"/>
          </w:tcPr>
          <w:p w14:paraId="51040B1E" w14:textId="36218B76"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Контрольная точка «Предоставлен в Минэкономразвития и внешних связей АО отчет о расходах, в целях </w:t>
            </w:r>
            <w:r w:rsidR="00623AA6" w:rsidRPr="00E8687E">
              <w:rPr>
                <w:rFonts w:ascii="Times New Roman" w:hAnsi="Times New Roman" w:cs="Times New Roman"/>
                <w:sz w:val="20"/>
                <w:szCs w:val="20"/>
              </w:rPr>
              <w:t xml:space="preserve">со финансирования для </w:t>
            </w:r>
            <w:r w:rsidRPr="00E8687E">
              <w:rPr>
                <w:rFonts w:ascii="Times New Roman" w:hAnsi="Times New Roman" w:cs="Times New Roman"/>
                <w:sz w:val="20"/>
                <w:szCs w:val="20"/>
              </w:rPr>
              <w:t xml:space="preserve"> </w:t>
            </w:r>
          </w:p>
          <w:p w14:paraId="232B59B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которых предоставлена </w:t>
            </w:r>
          </w:p>
          <w:p w14:paraId="511C7BF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субсидия» за 1 квартал 2025г.</w:t>
            </w:r>
          </w:p>
        </w:tc>
        <w:tc>
          <w:tcPr>
            <w:tcW w:w="1134" w:type="dxa"/>
          </w:tcPr>
          <w:p w14:paraId="4CCCBA6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6518BF9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05.04.2025</w:t>
            </w:r>
          </w:p>
        </w:tc>
        <w:tc>
          <w:tcPr>
            <w:tcW w:w="1134" w:type="dxa"/>
          </w:tcPr>
          <w:p w14:paraId="0179DA9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1.1.К.2</w:t>
            </w:r>
          </w:p>
        </w:tc>
        <w:tc>
          <w:tcPr>
            <w:tcW w:w="1134" w:type="dxa"/>
          </w:tcPr>
          <w:p w14:paraId="3AC3C68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418" w:type="dxa"/>
            <w:vMerge/>
          </w:tcPr>
          <w:p w14:paraId="03A4ADB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5FA94E5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D308D3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AA7719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4BDA79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AD4123E" w14:textId="324D985A"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Формировани</w:t>
            </w:r>
            <w:r w:rsidR="00D45EDB">
              <w:rPr>
                <w:rFonts w:ascii="Times New Roman" w:hAnsi="Times New Roman" w:cs="Times New Roman"/>
                <w:sz w:val="20"/>
                <w:szCs w:val="20"/>
              </w:rPr>
              <w:t>е отчета в системе «АЦК-планиро</w:t>
            </w:r>
            <w:r w:rsidRPr="00E8687E">
              <w:rPr>
                <w:rFonts w:ascii="Times New Roman" w:hAnsi="Times New Roman" w:cs="Times New Roman"/>
                <w:sz w:val="20"/>
                <w:szCs w:val="20"/>
              </w:rPr>
              <w:t>вание»</w:t>
            </w:r>
          </w:p>
        </w:tc>
        <w:tc>
          <w:tcPr>
            <w:tcW w:w="991" w:type="dxa"/>
          </w:tcPr>
          <w:p w14:paraId="44CCB70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1B68D1" w:rsidRPr="00E8687E" w14:paraId="019D7E26" w14:textId="77777777" w:rsidTr="00D45EDB">
        <w:tc>
          <w:tcPr>
            <w:tcW w:w="850" w:type="dxa"/>
          </w:tcPr>
          <w:p w14:paraId="578F183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1.1.K.4</w:t>
            </w:r>
          </w:p>
        </w:tc>
        <w:tc>
          <w:tcPr>
            <w:tcW w:w="2978" w:type="dxa"/>
          </w:tcPr>
          <w:p w14:paraId="27A0A30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«Объявлен конкурсный отбор»</w:t>
            </w:r>
          </w:p>
        </w:tc>
        <w:tc>
          <w:tcPr>
            <w:tcW w:w="1134" w:type="dxa"/>
          </w:tcPr>
          <w:p w14:paraId="589A8A4C"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3BB8682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15.04.2025</w:t>
            </w:r>
          </w:p>
        </w:tc>
        <w:tc>
          <w:tcPr>
            <w:tcW w:w="1134" w:type="dxa"/>
          </w:tcPr>
          <w:p w14:paraId="2C80017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1.1.K.2</w:t>
            </w:r>
          </w:p>
        </w:tc>
        <w:tc>
          <w:tcPr>
            <w:tcW w:w="1134" w:type="dxa"/>
          </w:tcPr>
          <w:p w14:paraId="45C4607C" w14:textId="77777777" w:rsidR="001B68D1" w:rsidRPr="00E8687E" w:rsidRDefault="001B68D1" w:rsidP="00660B10">
            <w:pPr>
              <w:widowControl w:val="0"/>
              <w:autoSpaceDE w:val="0"/>
              <w:autoSpaceDN w:val="0"/>
              <w:spacing w:after="0"/>
              <w:rPr>
                <w:rFonts w:ascii="Times New Roman" w:hAnsi="Times New Roman" w:cs="Times New Roman"/>
                <w:i/>
                <w:sz w:val="20"/>
                <w:szCs w:val="20"/>
              </w:rPr>
            </w:pPr>
          </w:p>
        </w:tc>
        <w:tc>
          <w:tcPr>
            <w:tcW w:w="1418" w:type="dxa"/>
            <w:vMerge/>
          </w:tcPr>
          <w:p w14:paraId="19B6485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0103176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EA5179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E87DC6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4D1EE58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5588041" w14:textId="491C9260" w:rsidR="001B68D1" w:rsidRPr="00E8687E" w:rsidRDefault="001B68D1" w:rsidP="00D45EDB">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Размещение объявления о проведении конкурсного отбора</w:t>
            </w:r>
          </w:p>
        </w:tc>
        <w:tc>
          <w:tcPr>
            <w:tcW w:w="991" w:type="dxa"/>
          </w:tcPr>
          <w:p w14:paraId="1F3CFC0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Официальный сайт Администрации </w:t>
            </w:r>
            <w:proofErr w:type="spellStart"/>
            <w:r w:rsidRPr="00E8687E">
              <w:rPr>
                <w:rFonts w:ascii="Times New Roman" w:hAnsi="Times New Roman" w:cs="Times New Roman"/>
                <w:sz w:val="20"/>
                <w:szCs w:val="20"/>
              </w:rPr>
              <w:t>г.Свободного</w:t>
            </w:r>
            <w:proofErr w:type="spellEnd"/>
          </w:p>
        </w:tc>
      </w:tr>
      <w:tr w:rsidR="001B68D1" w:rsidRPr="00E8687E" w14:paraId="4C3CC62C" w14:textId="77777777" w:rsidTr="00D45EDB">
        <w:trPr>
          <w:trHeight w:val="1627"/>
        </w:trPr>
        <w:tc>
          <w:tcPr>
            <w:tcW w:w="850" w:type="dxa"/>
          </w:tcPr>
          <w:p w14:paraId="11FD36F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1.1.K.5</w:t>
            </w:r>
          </w:p>
        </w:tc>
        <w:tc>
          <w:tcPr>
            <w:tcW w:w="2978" w:type="dxa"/>
          </w:tcPr>
          <w:p w14:paraId="3A32A6A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«Проведена конкурсная процедура и заключение договоров»</w:t>
            </w:r>
          </w:p>
        </w:tc>
        <w:tc>
          <w:tcPr>
            <w:tcW w:w="1134" w:type="dxa"/>
          </w:tcPr>
          <w:p w14:paraId="443042DA"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0A816FD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10.06.2025</w:t>
            </w:r>
          </w:p>
        </w:tc>
        <w:tc>
          <w:tcPr>
            <w:tcW w:w="1134" w:type="dxa"/>
          </w:tcPr>
          <w:p w14:paraId="22ABC83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1.1.K.4</w:t>
            </w:r>
          </w:p>
        </w:tc>
        <w:tc>
          <w:tcPr>
            <w:tcW w:w="1134" w:type="dxa"/>
          </w:tcPr>
          <w:p w14:paraId="332BF82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1.1.K.6</w:t>
            </w:r>
          </w:p>
        </w:tc>
        <w:tc>
          <w:tcPr>
            <w:tcW w:w="1418" w:type="dxa"/>
            <w:vMerge w:val="restart"/>
          </w:tcPr>
          <w:p w14:paraId="38DB259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4A3EDC2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8901E5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7BE860C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CD540C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C22083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Рассмотрение конкурсных заявок участников отбора и заключение договоров</w:t>
            </w:r>
          </w:p>
        </w:tc>
        <w:tc>
          <w:tcPr>
            <w:tcW w:w="991" w:type="dxa"/>
          </w:tcPr>
          <w:p w14:paraId="00A16F70" w14:textId="2C71A7CA" w:rsidR="001B68D1" w:rsidRPr="00E8687E" w:rsidRDefault="001B68D1" w:rsidP="00D45EDB">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1B68D1" w:rsidRPr="00E8687E" w14:paraId="6F91B4B8" w14:textId="77777777" w:rsidTr="00D45EDB">
        <w:tc>
          <w:tcPr>
            <w:tcW w:w="850" w:type="dxa"/>
          </w:tcPr>
          <w:p w14:paraId="528B5F7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1.1.K.6</w:t>
            </w:r>
          </w:p>
        </w:tc>
        <w:tc>
          <w:tcPr>
            <w:tcW w:w="2978" w:type="dxa"/>
          </w:tcPr>
          <w:p w14:paraId="47D99F6F" w14:textId="2D4F2768" w:rsidR="001B68D1" w:rsidRPr="00E8687E" w:rsidRDefault="00624A75"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«Освоены</w:t>
            </w:r>
            <w:r w:rsidR="001B68D1" w:rsidRPr="00E8687E">
              <w:rPr>
                <w:rFonts w:ascii="Times New Roman" w:hAnsi="Times New Roman" w:cs="Times New Roman"/>
                <w:sz w:val="20"/>
                <w:szCs w:val="20"/>
              </w:rPr>
              <w:t xml:space="preserve"> средств</w:t>
            </w:r>
            <w:r w:rsidRPr="00E8687E">
              <w:rPr>
                <w:rFonts w:ascii="Times New Roman" w:hAnsi="Times New Roman" w:cs="Times New Roman"/>
                <w:sz w:val="20"/>
                <w:szCs w:val="20"/>
              </w:rPr>
              <w:t>а</w:t>
            </w:r>
            <w:r w:rsidR="001B68D1" w:rsidRPr="00E8687E">
              <w:rPr>
                <w:rFonts w:ascii="Times New Roman" w:hAnsi="Times New Roman" w:cs="Times New Roman"/>
                <w:sz w:val="20"/>
                <w:szCs w:val="20"/>
              </w:rPr>
              <w:t xml:space="preserve"> субсидии, 100%»</w:t>
            </w:r>
          </w:p>
        </w:tc>
        <w:tc>
          <w:tcPr>
            <w:tcW w:w="1134" w:type="dxa"/>
          </w:tcPr>
          <w:p w14:paraId="02C64B4E"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0C43AAF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30.06.2025</w:t>
            </w:r>
          </w:p>
        </w:tc>
        <w:tc>
          <w:tcPr>
            <w:tcW w:w="1134" w:type="dxa"/>
          </w:tcPr>
          <w:p w14:paraId="1B03292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1.1.K.5</w:t>
            </w:r>
          </w:p>
        </w:tc>
        <w:tc>
          <w:tcPr>
            <w:tcW w:w="1134" w:type="dxa"/>
          </w:tcPr>
          <w:p w14:paraId="634E1F4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1.1.K.8</w:t>
            </w:r>
          </w:p>
        </w:tc>
        <w:tc>
          <w:tcPr>
            <w:tcW w:w="1418" w:type="dxa"/>
            <w:vMerge/>
          </w:tcPr>
          <w:p w14:paraId="47122C1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1F3228F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259CDC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A37A9BA"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3477100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56AE8CA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Выписка по расходной части городского бюджета </w:t>
            </w:r>
          </w:p>
        </w:tc>
        <w:tc>
          <w:tcPr>
            <w:tcW w:w="991" w:type="dxa"/>
          </w:tcPr>
          <w:p w14:paraId="0156875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1B68D1" w:rsidRPr="00E8687E" w14:paraId="1CA8AAC8" w14:textId="77777777" w:rsidTr="00D45EDB">
        <w:tc>
          <w:tcPr>
            <w:tcW w:w="850" w:type="dxa"/>
          </w:tcPr>
          <w:p w14:paraId="43CEDA9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1.1.К.7</w:t>
            </w:r>
          </w:p>
        </w:tc>
        <w:tc>
          <w:tcPr>
            <w:tcW w:w="2978" w:type="dxa"/>
          </w:tcPr>
          <w:p w14:paraId="71A415C9" w14:textId="3FEFEF94"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w:t>
            </w:r>
            <w:r w:rsidR="00624A75" w:rsidRPr="00E8687E">
              <w:rPr>
                <w:rFonts w:ascii="Times New Roman" w:hAnsi="Times New Roman" w:cs="Times New Roman"/>
                <w:sz w:val="20"/>
                <w:szCs w:val="20"/>
              </w:rPr>
              <w:t>онтрольная точка «Предоставлен в Минэкономразвитие</w:t>
            </w:r>
            <w:r w:rsidRPr="00E8687E">
              <w:rPr>
                <w:rFonts w:ascii="Times New Roman" w:hAnsi="Times New Roman" w:cs="Times New Roman"/>
                <w:sz w:val="20"/>
                <w:szCs w:val="20"/>
              </w:rPr>
              <w:t xml:space="preserve"> и</w:t>
            </w:r>
            <w:r w:rsidRPr="00E8687E">
              <w:rPr>
                <w:rFonts w:ascii="Times New Roman" w:eastAsia="Calibri" w:hAnsi="Times New Roman" w:cs="Times New Roman"/>
                <w:sz w:val="20"/>
                <w:szCs w:val="20"/>
              </w:rPr>
              <w:t xml:space="preserve"> </w:t>
            </w:r>
            <w:r w:rsidRPr="00E8687E">
              <w:rPr>
                <w:rFonts w:ascii="Times New Roman" w:hAnsi="Times New Roman" w:cs="Times New Roman"/>
                <w:sz w:val="20"/>
                <w:szCs w:val="20"/>
              </w:rPr>
              <w:t xml:space="preserve">внешних </w:t>
            </w:r>
            <w:r w:rsidR="00624A75" w:rsidRPr="00E8687E">
              <w:rPr>
                <w:rFonts w:ascii="Times New Roman" w:hAnsi="Times New Roman" w:cs="Times New Roman"/>
                <w:sz w:val="20"/>
                <w:szCs w:val="20"/>
              </w:rPr>
              <w:t>связей АО отчет</w:t>
            </w:r>
            <w:r w:rsidRPr="00E8687E">
              <w:rPr>
                <w:rFonts w:ascii="Times New Roman" w:hAnsi="Times New Roman" w:cs="Times New Roman"/>
                <w:sz w:val="20"/>
                <w:szCs w:val="20"/>
              </w:rPr>
              <w:t xml:space="preserve"> о расходах, в целях со</w:t>
            </w:r>
            <w:r w:rsidR="00623AA6" w:rsidRPr="00E8687E">
              <w:rPr>
                <w:rFonts w:ascii="Times New Roman" w:hAnsi="Times New Roman" w:cs="Times New Roman"/>
                <w:sz w:val="20"/>
                <w:szCs w:val="20"/>
              </w:rPr>
              <w:t xml:space="preserve"> </w:t>
            </w:r>
            <w:r w:rsidRPr="00E8687E">
              <w:rPr>
                <w:rFonts w:ascii="Times New Roman" w:hAnsi="Times New Roman" w:cs="Times New Roman"/>
                <w:sz w:val="20"/>
                <w:szCs w:val="20"/>
              </w:rPr>
              <w:t xml:space="preserve">финансирования </w:t>
            </w:r>
          </w:p>
          <w:p w14:paraId="3EE4BEC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которых предоставлена </w:t>
            </w:r>
          </w:p>
          <w:p w14:paraId="68787ED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субсидия» за 2 квартал 2025г.</w:t>
            </w:r>
          </w:p>
        </w:tc>
        <w:tc>
          <w:tcPr>
            <w:tcW w:w="1134" w:type="dxa"/>
          </w:tcPr>
          <w:p w14:paraId="71A6B2B4" w14:textId="77777777" w:rsidR="001B68D1" w:rsidRPr="00E8687E" w:rsidRDefault="001B68D1"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232290D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05.07.2025</w:t>
            </w:r>
          </w:p>
        </w:tc>
        <w:tc>
          <w:tcPr>
            <w:tcW w:w="1134" w:type="dxa"/>
          </w:tcPr>
          <w:p w14:paraId="001C304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1.1.К.2</w:t>
            </w:r>
          </w:p>
        </w:tc>
        <w:tc>
          <w:tcPr>
            <w:tcW w:w="1134" w:type="dxa"/>
          </w:tcPr>
          <w:p w14:paraId="5475AE6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 6</w:t>
            </w:r>
          </w:p>
        </w:tc>
        <w:tc>
          <w:tcPr>
            <w:tcW w:w="1418" w:type="dxa"/>
            <w:vMerge/>
          </w:tcPr>
          <w:p w14:paraId="41B144C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48A8122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2CC70A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80A896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3745892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1ACB15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Формирование отчета в системе «АЦК-</w:t>
            </w:r>
            <w:proofErr w:type="spellStart"/>
            <w:r w:rsidRPr="00E8687E">
              <w:rPr>
                <w:rFonts w:ascii="Times New Roman" w:hAnsi="Times New Roman" w:cs="Times New Roman"/>
                <w:sz w:val="20"/>
                <w:szCs w:val="20"/>
              </w:rPr>
              <w:t>планиро</w:t>
            </w:r>
            <w:proofErr w:type="spellEnd"/>
            <w:r w:rsidRPr="00E8687E">
              <w:rPr>
                <w:rFonts w:ascii="Times New Roman" w:hAnsi="Times New Roman" w:cs="Times New Roman"/>
                <w:sz w:val="20"/>
                <w:szCs w:val="20"/>
              </w:rPr>
              <w:t>-</w:t>
            </w:r>
            <w:proofErr w:type="spellStart"/>
            <w:r w:rsidRPr="00E8687E">
              <w:rPr>
                <w:rFonts w:ascii="Times New Roman" w:hAnsi="Times New Roman" w:cs="Times New Roman"/>
                <w:sz w:val="20"/>
                <w:szCs w:val="20"/>
              </w:rPr>
              <w:t>вание</w:t>
            </w:r>
            <w:proofErr w:type="spellEnd"/>
            <w:r w:rsidRPr="00E8687E">
              <w:rPr>
                <w:rFonts w:ascii="Times New Roman" w:hAnsi="Times New Roman" w:cs="Times New Roman"/>
                <w:sz w:val="20"/>
                <w:szCs w:val="20"/>
              </w:rPr>
              <w:t>»</w:t>
            </w:r>
          </w:p>
        </w:tc>
        <w:tc>
          <w:tcPr>
            <w:tcW w:w="991" w:type="dxa"/>
          </w:tcPr>
          <w:p w14:paraId="591BDAE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1B68D1" w:rsidRPr="00E8687E" w14:paraId="04A49F76" w14:textId="77777777" w:rsidTr="00D45EDB">
        <w:trPr>
          <w:trHeight w:val="1864"/>
        </w:trPr>
        <w:tc>
          <w:tcPr>
            <w:tcW w:w="850" w:type="dxa"/>
          </w:tcPr>
          <w:p w14:paraId="0DAC784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1.1.К.8</w:t>
            </w:r>
          </w:p>
        </w:tc>
        <w:tc>
          <w:tcPr>
            <w:tcW w:w="2978" w:type="dxa"/>
          </w:tcPr>
          <w:p w14:paraId="2C8DEE91" w14:textId="3314C3E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w:t>
            </w:r>
            <w:r w:rsidR="00624A75" w:rsidRPr="00E8687E">
              <w:rPr>
                <w:rFonts w:ascii="Times New Roman" w:hAnsi="Times New Roman" w:cs="Times New Roman"/>
                <w:sz w:val="20"/>
                <w:szCs w:val="20"/>
              </w:rPr>
              <w:t>онтрольная точка «Предоставлен</w:t>
            </w:r>
            <w:r w:rsidRPr="00E8687E">
              <w:rPr>
                <w:rFonts w:ascii="Times New Roman" w:hAnsi="Times New Roman" w:cs="Times New Roman"/>
                <w:sz w:val="20"/>
                <w:szCs w:val="20"/>
              </w:rPr>
              <w:t xml:space="preserve"> в Минэкономразвития и</w:t>
            </w:r>
            <w:r w:rsidRPr="00E8687E">
              <w:rPr>
                <w:rFonts w:ascii="Times New Roman" w:eastAsia="Calibri" w:hAnsi="Times New Roman" w:cs="Times New Roman"/>
                <w:sz w:val="20"/>
                <w:szCs w:val="20"/>
              </w:rPr>
              <w:t xml:space="preserve"> </w:t>
            </w:r>
            <w:r w:rsidRPr="00E8687E">
              <w:rPr>
                <w:rFonts w:ascii="Times New Roman" w:hAnsi="Times New Roman" w:cs="Times New Roman"/>
                <w:sz w:val="20"/>
                <w:szCs w:val="20"/>
              </w:rPr>
              <w:t>внешних св</w:t>
            </w:r>
            <w:r w:rsidR="00624A75" w:rsidRPr="00E8687E">
              <w:rPr>
                <w:rFonts w:ascii="Times New Roman" w:hAnsi="Times New Roman" w:cs="Times New Roman"/>
                <w:sz w:val="20"/>
                <w:szCs w:val="20"/>
              </w:rPr>
              <w:t xml:space="preserve">язей АО и внешних связей отчета </w:t>
            </w:r>
            <w:r w:rsidRPr="00E8687E">
              <w:rPr>
                <w:rFonts w:ascii="Times New Roman" w:hAnsi="Times New Roman" w:cs="Times New Roman"/>
                <w:sz w:val="20"/>
                <w:szCs w:val="20"/>
              </w:rPr>
              <w:t xml:space="preserve">о расходах, в целях </w:t>
            </w:r>
          </w:p>
          <w:p w14:paraId="5C05F6CF" w14:textId="4C14E8EB" w:rsidR="001B68D1" w:rsidRPr="00E8687E" w:rsidRDefault="00623AA6"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С</w:t>
            </w:r>
            <w:r w:rsidR="001B68D1" w:rsidRPr="00E8687E">
              <w:rPr>
                <w:rFonts w:ascii="Times New Roman" w:hAnsi="Times New Roman" w:cs="Times New Roman"/>
                <w:sz w:val="20"/>
                <w:szCs w:val="20"/>
              </w:rPr>
              <w:t>о</w:t>
            </w:r>
            <w:r w:rsidRPr="00E8687E">
              <w:rPr>
                <w:rFonts w:ascii="Times New Roman" w:hAnsi="Times New Roman" w:cs="Times New Roman"/>
                <w:sz w:val="20"/>
                <w:szCs w:val="20"/>
              </w:rPr>
              <w:t xml:space="preserve"> </w:t>
            </w:r>
            <w:r w:rsidR="001B68D1" w:rsidRPr="00E8687E">
              <w:rPr>
                <w:rFonts w:ascii="Times New Roman" w:hAnsi="Times New Roman" w:cs="Times New Roman"/>
                <w:sz w:val="20"/>
                <w:szCs w:val="20"/>
              </w:rPr>
              <w:t xml:space="preserve">финансирования </w:t>
            </w:r>
          </w:p>
          <w:p w14:paraId="6BDA3DA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которых предоставлена </w:t>
            </w:r>
          </w:p>
          <w:p w14:paraId="2E7B794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субсидия» за 3 квартал 2025г.</w:t>
            </w:r>
          </w:p>
        </w:tc>
        <w:tc>
          <w:tcPr>
            <w:tcW w:w="1134" w:type="dxa"/>
          </w:tcPr>
          <w:p w14:paraId="51E82B0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52C67E2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05.10.2025</w:t>
            </w:r>
          </w:p>
        </w:tc>
        <w:tc>
          <w:tcPr>
            <w:tcW w:w="1134" w:type="dxa"/>
          </w:tcPr>
          <w:p w14:paraId="23E2B89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1.1.К.2</w:t>
            </w:r>
          </w:p>
        </w:tc>
        <w:tc>
          <w:tcPr>
            <w:tcW w:w="1134" w:type="dxa"/>
          </w:tcPr>
          <w:p w14:paraId="4BD086E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 6</w:t>
            </w:r>
          </w:p>
        </w:tc>
        <w:tc>
          <w:tcPr>
            <w:tcW w:w="1418" w:type="dxa"/>
            <w:vMerge w:val="restart"/>
          </w:tcPr>
          <w:p w14:paraId="19D4CE3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13F7326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D56466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1D7D03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0F5B6596"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054E74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Формирование отчета в системе «АЦК-</w:t>
            </w:r>
            <w:proofErr w:type="spellStart"/>
            <w:r w:rsidRPr="00E8687E">
              <w:rPr>
                <w:rFonts w:ascii="Times New Roman" w:hAnsi="Times New Roman" w:cs="Times New Roman"/>
                <w:sz w:val="20"/>
                <w:szCs w:val="20"/>
              </w:rPr>
              <w:t>планиро</w:t>
            </w:r>
            <w:proofErr w:type="spellEnd"/>
            <w:r w:rsidRPr="00E8687E">
              <w:rPr>
                <w:rFonts w:ascii="Times New Roman" w:hAnsi="Times New Roman" w:cs="Times New Roman"/>
                <w:sz w:val="20"/>
                <w:szCs w:val="20"/>
              </w:rPr>
              <w:t>-</w:t>
            </w:r>
            <w:proofErr w:type="spellStart"/>
            <w:r w:rsidRPr="00E8687E">
              <w:rPr>
                <w:rFonts w:ascii="Times New Roman" w:hAnsi="Times New Roman" w:cs="Times New Roman"/>
                <w:sz w:val="20"/>
                <w:szCs w:val="20"/>
              </w:rPr>
              <w:t>вание</w:t>
            </w:r>
            <w:proofErr w:type="spellEnd"/>
            <w:r w:rsidRPr="00E8687E">
              <w:rPr>
                <w:rFonts w:ascii="Times New Roman" w:hAnsi="Times New Roman" w:cs="Times New Roman"/>
                <w:sz w:val="20"/>
                <w:szCs w:val="20"/>
              </w:rPr>
              <w:t>»</w:t>
            </w:r>
          </w:p>
        </w:tc>
        <w:tc>
          <w:tcPr>
            <w:tcW w:w="991" w:type="dxa"/>
          </w:tcPr>
          <w:p w14:paraId="1439B36A"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1B68D1" w:rsidRPr="00E8687E" w14:paraId="3822359C" w14:textId="77777777" w:rsidTr="00D45EDB">
        <w:tc>
          <w:tcPr>
            <w:tcW w:w="850" w:type="dxa"/>
          </w:tcPr>
          <w:p w14:paraId="3A861CF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1.1.K.9</w:t>
            </w:r>
          </w:p>
        </w:tc>
        <w:tc>
          <w:tcPr>
            <w:tcW w:w="2978" w:type="dxa"/>
          </w:tcPr>
          <w:p w14:paraId="46118120" w14:textId="7F412BB1"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w:t>
            </w:r>
            <w:r w:rsidR="00624A75" w:rsidRPr="00E8687E">
              <w:rPr>
                <w:rFonts w:ascii="Times New Roman" w:hAnsi="Times New Roman" w:cs="Times New Roman"/>
                <w:sz w:val="20"/>
                <w:szCs w:val="20"/>
              </w:rPr>
              <w:t>онтрольная точка «Предоставлен</w:t>
            </w:r>
            <w:r w:rsidRPr="00E8687E">
              <w:rPr>
                <w:rFonts w:ascii="Times New Roman" w:hAnsi="Times New Roman" w:cs="Times New Roman"/>
                <w:sz w:val="20"/>
                <w:szCs w:val="20"/>
              </w:rPr>
              <w:t xml:space="preserve"> в Минэкономраз</w:t>
            </w:r>
            <w:r w:rsidR="00624A75" w:rsidRPr="00E8687E">
              <w:rPr>
                <w:rFonts w:ascii="Times New Roman" w:hAnsi="Times New Roman" w:cs="Times New Roman"/>
                <w:sz w:val="20"/>
                <w:szCs w:val="20"/>
              </w:rPr>
              <w:t>вития и внешних связей АО отчет</w:t>
            </w:r>
            <w:r w:rsidRPr="00E8687E">
              <w:rPr>
                <w:rFonts w:ascii="Times New Roman" w:hAnsi="Times New Roman" w:cs="Times New Roman"/>
                <w:sz w:val="20"/>
                <w:szCs w:val="20"/>
              </w:rPr>
              <w:t xml:space="preserve"> о расходах, в целях софинансирования которых предоставлена </w:t>
            </w:r>
          </w:p>
          <w:p w14:paraId="2893833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субсидия» за 4 квартал 2025г.</w:t>
            </w:r>
          </w:p>
        </w:tc>
        <w:tc>
          <w:tcPr>
            <w:tcW w:w="1134" w:type="dxa"/>
          </w:tcPr>
          <w:p w14:paraId="3E1D9F9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1180FA3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15.01.2026</w:t>
            </w:r>
          </w:p>
        </w:tc>
        <w:tc>
          <w:tcPr>
            <w:tcW w:w="1134" w:type="dxa"/>
          </w:tcPr>
          <w:p w14:paraId="1C0BE1F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1.1.K.2</w:t>
            </w:r>
          </w:p>
        </w:tc>
        <w:tc>
          <w:tcPr>
            <w:tcW w:w="1134" w:type="dxa"/>
          </w:tcPr>
          <w:p w14:paraId="0EE81C8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 6</w:t>
            </w:r>
          </w:p>
        </w:tc>
        <w:tc>
          <w:tcPr>
            <w:tcW w:w="1418" w:type="dxa"/>
            <w:vMerge/>
          </w:tcPr>
          <w:p w14:paraId="799BBE3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66DDF76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C695B7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0E7131E"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5BD5179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18F64CA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Формирование отчета в системе «АЦК-</w:t>
            </w:r>
            <w:proofErr w:type="spellStart"/>
            <w:r w:rsidRPr="00E8687E">
              <w:rPr>
                <w:rFonts w:ascii="Times New Roman" w:hAnsi="Times New Roman" w:cs="Times New Roman"/>
                <w:sz w:val="20"/>
                <w:szCs w:val="20"/>
              </w:rPr>
              <w:t>планиро</w:t>
            </w:r>
            <w:proofErr w:type="spellEnd"/>
            <w:r w:rsidRPr="00E8687E">
              <w:rPr>
                <w:rFonts w:ascii="Times New Roman" w:hAnsi="Times New Roman" w:cs="Times New Roman"/>
                <w:sz w:val="20"/>
                <w:szCs w:val="20"/>
              </w:rPr>
              <w:t>-</w:t>
            </w:r>
            <w:proofErr w:type="spellStart"/>
            <w:r w:rsidRPr="00E8687E">
              <w:rPr>
                <w:rFonts w:ascii="Times New Roman" w:hAnsi="Times New Roman" w:cs="Times New Roman"/>
                <w:sz w:val="20"/>
                <w:szCs w:val="20"/>
              </w:rPr>
              <w:t>вание</w:t>
            </w:r>
            <w:proofErr w:type="spellEnd"/>
            <w:r w:rsidRPr="00E8687E">
              <w:rPr>
                <w:rFonts w:ascii="Times New Roman" w:hAnsi="Times New Roman" w:cs="Times New Roman"/>
                <w:sz w:val="20"/>
                <w:szCs w:val="20"/>
              </w:rPr>
              <w:t>»</w:t>
            </w:r>
          </w:p>
        </w:tc>
        <w:tc>
          <w:tcPr>
            <w:tcW w:w="991" w:type="dxa"/>
          </w:tcPr>
          <w:p w14:paraId="3BE76BE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1B68D1" w:rsidRPr="00E8687E" w14:paraId="5F3EBED2" w14:textId="77777777" w:rsidTr="00D45EDB">
        <w:tc>
          <w:tcPr>
            <w:tcW w:w="850" w:type="dxa"/>
          </w:tcPr>
          <w:p w14:paraId="136F753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1.1.K.10</w:t>
            </w:r>
          </w:p>
        </w:tc>
        <w:tc>
          <w:tcPr>
            <w:tcW w:w="2978" w:type="dxa"/>
          </w:tcPr>
          <w:p w14:paraId="35F0AD20" w14:textId="657674DA"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w:t>
            </w:r>
            <w:r w:rsidR="00624A75" w:rsidRPr="00E8687E">
              <w:rPr>
                <w:rFonts w:ascii="Times New Roman" w:hAnsi="Times New Roman" w:cs="Times New Roman"/>
                <w:sz w:val="20"/>
                <w:szCs w:val="20"/>
              </w:rPr>
              <w:t>онтрольная точка «Предоставлены отчеты</w:t>
            </w:r>
            <w:r w:rsidRPr="00E8687E">
              <w:rPr>
                <w:rFonts w:ascii="Times New Roman" w:hAnsi="Times New Roman" w:cs="Times New Roman"/>
                <w:sz w:val="20"/>
                <w:szCs w:val="20"/>
              </w:rPr>
              <w:t xml:space="preserve"> получателями субсидий»</w:t>
            </w:r>
          </w:p>
        </w:tc>
        <w:tc>
          <w:tcPr>
            <w:tcW w:w="1134" w:type="dxa"/>
          </w:tcPr>
          <w:p w14:paraId="6D2E7EE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2BC7AC21"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01.02.2026</w:t>
            </w:r>
          </w:p>
        </w:tc>
        <w:tc>
          <w:tcPr>
            <w:tcW w:w="1134" w:type="dxa"/>
          </w:tcPr>
          <w:p w14:paraId="26232EA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1.1.K.5</w:t>
            </w:r>
          </w:p>
        </w:tc>
        <w:tc>
          <w:tcPr>
            <w:tcW w:w="1134" w:type="dxa"/>
          </w:tcPr>
          <w:p w14:paraId="2EC18D24"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1.1.K.6.</w:t>
            </w:r>
          </w:p>
        </w:tc>
        <w:tc>
          <w:tcPr>
            <w:tcW w:w="1418" w:type="dxa"/>
            <w:vMerge/>
          </w:tcPr>
          <w:p w14:paraId="52507B1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748DFE9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66D92C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34A553C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458BF7EC"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25B2F18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Отчет получателя поддержки</w:t>
            </w:r>
          </w:p>
        </w:tc>
        <w:tc>
          <w:tcPr>
            <w:tcW w:w="991" w:type="dxa"/>
          </w:tcPr>
          <w:p w14:paraId="5CE884E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1B68D1" w:rsidRPr="00E8687E" w14:paraId="0C0B9666" w14:textId="77777777" w:rsidTr="00D45EDB">
        <w:tc>
          <w:tcPr>
            <w:tcW w:w="850" w:type="dxa"/>
          </w:tcPr>
          <w:p w14:paraId="052B6DA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1.1.К.11</w:t>
            </w:r>
          </w:p>
        </w:tc>
        <w:tc>
          <w:tcPr>
            <w:tcW w:w="2978" w:type="dxa"/>
          </w:tcPr>
          <w:p w14:paraId="6E19B68B" w14:textId="1CBC3528"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w:t>
            </w:r>
            <w:r w:rsidR="00624A75" w:rsidRPr="00E8687E">
              <w:rPr>
                <w:rFonts w:ascii="Times New Roman" w:hAnsi="Times New Roman" w:cs="Times New Roman"/>
                <w:sz w:val="20"/>
                <w:szCs w:val="20"/>
              </w:rPr>
              <w:t>онтрольная точка «Предоставлен</w:t>
            </w:r>
            <w:r w:rsidRPr="00E8687E">
              <w:rPr>
                <w:rFonts w:ascii="Times New Roman" w:hAnsi="Times New Roman" w:cs="Times New Roman"/>
                <w:sz w:val="20"/>
                <w:szCs w:val="20"/>
              </w:rPr>
              <w:t xml:space="preserve"> в Минэкономразвития и </w:t>
            </w:r>
            <w:r w:rsidR="00624A75" w:rsidRPr="00E8687E">
              <w:rPr>
                <w:rFonts w:ascii="Times New Roman" w:hAnsi="Times New Roman" w:cs="Times New Roman"/>
                <w:sz w:val="20"/>
                <w:szCs w:val="20"/>
              </w:rPr>
              <w:t>внешних связей АО отчет</w:t>
            </w:r>
            <w:r w:rsidRPr="00E8687E">
              <w:rPr>
                <w:rFonts w:ascii="Times New Roman" w:hAnsi="Times New Roman" w:cs="Times New Roman"/>
                <w:sz w:val="20"/>
                <w:szCs w:val="20"/>
              </w:rPr>
              <w:t xml:space="preserve"> о </w:t>
            </w:r>
          </w:p>
          <w:p w14:paraId="6B7CD267"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достижении значений результатов использования Субсидии»</w:t>
            </w:r>
          </w:p>
        </w:tc>
        <w:tc>
          <w:tcPr>
            <w:tcW w:w="1134" w:type="dxa"/>
          </w:tcPr>
          <w:p w14:paraId="2EA0A671"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641DFB9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20.02.2026</w:t>
            </w:r>
          </w:p>
        </w:tc>
        <w:tc>
          <w:tcPr>
            <w:tcW w:w="1134" w:type="dxa"/>
          </w:tcPr>
          <w:p w14:paraId="6D4AA99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1.1К.2</w:t>
            </w:r>
          </w:p>
        </w:tc>
        <w:tc>
          <w:tcPr>
            <w:tcW w:w="1134" w:type="dxa"/>
          </w:tcPr>
          <w:p w14:paraId="645849B0"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1.1.K.10</w:t>
            </w:r>
          </w:p>
        </w:tc>
        <w:tc>
          <w:tcPr>
            <w:tcW w:w="1418" w:type="dxa"/>
            <w:vMerge/>
          </w:tcPr>
          <w:p w14:paraId="2A0FC453"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9EB6065"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15DDDE08"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7B9B9C7D"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BCF6179"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DDB0E6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Формирование отчета в системе «АЦК-</w:t>
            </w:r>
            <w:proofErr w:type="spellStart"/>
            <w:r w:rsidRPr="00E8687E">
              <w:rPr>
                <w:rFonts w:ascii="Times New Roman" w:hAnsi="Times New Roman" w:cs="Times New Roman"/>
                <w:sz w:val="20"/>
                <w:szCs w:val="20"/>
              </w:rPr>
              <w:t>планиро</w:t>
            </w:r>
            <w:proofErr w:type="spellEnd"/>
            <w:r w:rsidRPr="00E8687E">
              <w:rPr>
                <w:rFonts w:ascii="Times New Roman" w:hAnsi="Times New Roman" w:cs="Times New Roman"/>
                <w:sz w:val="20"/>
                <w:szCs w:val="20"/>
              </w:rPr>
              <w:t>-</w:t>
            </w:r>
            <w:proofErr w:type="spellStart"/>
            <w:r w:rsidRPr="00E8687E">
              <w:rPr>
                <w:rFonts w:ascii="Times New Roman" w:hAnsi="Times New Roman" w:cs="Times New Roman"/>
                <w:sz w:val="20"/>
                <w:szCs w:val="20"/>
              </w:rPr>
              <w:t>вание</w:t>
            </w:r>
            <w:proofErr w:type="spellEnd"/>
            <w:r w:rsidRPr="00E8687E">
              <w:rPr>
                <w:rFonts w:ascii="Times New Roman" w:hAnsi="Times New Roman" w:cs="Times New Roman"/>
                <w:sz w:val="20"/>
                <w:szCs w:val="20"/>
              </w:rPr>
              <w:t>»</w:t>
            </w:r>
          </w:p>
          <w:p w14:paraId="57C3C4FB"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 о </w:t>
            </w:r>
          </w:p>
          <w:p w14:paraId="0C68A2EF" w14:textId="77777777" w:rsidR="001B68D1" w:rsidRPr="00E8687E" w:rsidRDefault="001B68D1"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достижении значений результатов использования Субсидии</w:t>
            </w:r>
          </w:p>
        </w:tc>
        <w:tc>
          <w:tcPr>
            <w:tcW w:w="991" w:type="dxa"/>
          </w:tcPr>
          <w:p w14:paraId="253F64D2" w14:textId="77777777" w:rsidR="001B68D1" w:rsidRPr="00E8687E" w:rsidRDefault="001B68D1" w:rsidP="00660B10">
            <w:pPr>
              <w:widowControl w:val="0"/>
              <w:autoSpaceDE w:val="0"/>
              <w:autoSpaceDN w:val="0"/>
              <w:spacing w:after="0"/>
              <w:rPr>
                <w:rFonts w:ascii="Times New Roman" w:hAnsi="Times New Roman" w:cs="Times New Roman"/>
                <w:sz w:val="20"/>
                <w:szCs w:val="20"/>
              </w:rPr>
            </w:pPr>
          </w:p>
        </w:tc>
      </w:tr>
      <w:tr w:rsidR="00EB7F0B" w:rsidRPr="00E8687E" w14:paraId="45FC71C1" w14:textId="77777777" w:rsidTr="00D45EDB">
        <w:tc>
          <w:tcPr>
            <w:tcW w:w="850" w:type="dxa"/>
          </w:tcPr>
          <w:p w14:paraId="0229439A" w14:textId="5C83990E"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w:t>
            </w:r>
          </w:p>
        </w:tc>
        <w:tc>
          <w:tcPr>
            <w:tcW w:w="2978" w:type="dxa"/>
          </w:tcPr>
          <w:p w14:paraId="04132338" w14:textId="64CB109A" w:rsidR="00EB7F0B" w:rsidRPr="00E8687E" w:rsidRDefault="00EB7F0B" w:rsidP="00660B10">
            <w:pPr>
              <w:widowControl w:val="0"/>
              <w:autoSpaceDE w:val="0"/>
              <w:autoSpaceDN w:val="0"/>
              <w:spacing w:after="0"/>
              <w:rPr>
                <w:rFonts w:ascii="Times New Roman" w:hAnsi="Times New Roman" w:cs="Times New Roman"/>
                <w:b/>
                <w:bCs/>
                <w:sz w:val="20"/>
                <w:szCs w:val="20"/>
              </w:rPr>
            </w:pPr>
            <w:r w:rsidRPr="00E8687E">
              <w:rPr>
                <w:rFonts w:ascii="Times New Roman" w:hAnsi="Times New Roman" w:cs="Times New Roman"/>
                <w:b/>
                <w:bCs/>
                <w:sz w:val="20"/>
                <w:szCs w:val="20"/>
              </w:rPr>
              <w:t>Мероприятие (результат) «</w:t>
            </w:r>
            <w:r w:rsidRPr="00E8687E">
              <w:rPr>
                <w:rFonts w:ascii="Times New Roman" w:hAnsi="Times New Roman" w:cs="Times New Roman"/>
                <w:b/>
                <w:bCs/>
                <w:kern w:val="2"/>
                <w:sz w:val="20"/>
                <w:szCs w:val="20"/>
              </w:rPr>
              <w:t>Предоставление субсидий субъектам малого и среднего предпринимательства по возмещению уплаты первоначального взноса (аванса) при заключении договоров финансовой аренды (лизинга) автобусных транспортных средств за единицу транспорта»</w:t>
            </w:r>
          </w:p>
        </w:tc>
        <w:tc>
          <w:tcPr>
            <w:tcW w:w="1134" w:type="dxa"/>
          </w:tcPr>
          <w:p w14:paraId="6D3ADEA1" w14:textId="362CF9BB"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01.01.2025</w:t>
            </w:r>
          </w:p>
        </w:tc>
        <w:tc>
          <w:tcPr>
            <w:tcW w:w="1276" w:type="dxa"/>
          </w:tcPr>
          <w:p w14:paraId="067BBBAC" w14:textId="1858D283"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31.12.2026</w:t>
            </w:r>
          </w:p>
        </w:tc>
        <w:tc>
          <w:tcPr>
            <w:tcW w:w="1134" w:type="dxa"/>
          </w:tcPr>
          <w:p w14:paraId="53DB5D1F" w14:textId="0A8BFC63"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Х</w:t>
            </w:r>
          </w:p>
        </w:tc>
        <w:tc>
          <w:tcPr>
            <w:tcW w:w="1134" w:type="dxa"/>
          </w:tcPr>
          <w:p w14:paraId="21904B7A" w14:textId="375E058F"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Х</w:t>
            </w:r>
          </w:p>
        </w:tc>
        <w:tc>
          <w:tcPr>
            <w:tcW w:w="1418" w:type="dxa"/>
          </w:tcPr>
          <w:p w14:paraId="37AC394C" w14:textId="2D07FD24"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651EF85E" w14:textId="26871EC7"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X</w:t>
            </w:r>
          </w:p>
        </w:tc>
        <w:tc>
          <w:tcPr>
            <w:tcW w:w="850" w:type="dxa"/>
          </w:tcPr>
          <w:p w14:paraId="702B0D3B" w14:textId="28B483D3"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X</w:t>
            </w:r>
          </w:p>
        </w:tc>
        <w:tc>
          <w:tcPr>
            <w:tcW w:w="709" w:type="dxa"/>
          </w:tcPr>
          <w:p w14:paraId="3EA77D88" w14:textId="3031ECBA"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X</w:t>
            </w:r>
          </w:p>
        </w:tc>
        <w:tc>
          <w:tcPr>
            <w:tcW w:w="1275" w:type="dxa"/>
          </w:tcPr>
          <w:p w14:paraId="3A878FDE" w14:textId="33C5207F" w:rsidR="00EB7F0B" w:rsidRPr="00E8687E" w:rsidRDefault="00A64462" w:rsidP="00660B10">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8</w:t>
            </w:r>
            <w:r w:rsidR="00DB7C4E">
              <w:rPr>
                <w:rFonts w:ascii="Times New Roman" w:hAnsi="Times New Roman" w:cs="Times New Roman"/>
                <w:sz w:val="20"/>
                <w:szCs w:val="20"/>
              </w:rPr>
              <w:t> </w:t>
            </w:r>
            <w:r w:rsidR="00EB7F0B" w:rsidRPr="00E8687E">
              <w:rPr>
                <w:rFonts w:ascii="Times New Roman" w:hAnsi="Times New Roman" w:cs="Times New Roman"/>
                <w:sz w:val="20"/>
                <w:szCs w:val="20"/>
              </w:rPr>
              <w:t>000</w:t>
            </w:r>
            <w:r w:rsidR="00DB7C4E">
              <w:rPr>
                <w:rFonts w:ascii="Times New Roman" w:hAnsi="Times New Roman" w:cs="Times New Roman"/>
                <w:sz w:val="20"/>
                <w:szCs w:val="20"/>
              </w:rPr>
              <w:t>,</w:t>
            </w:r>
            <w:r w:rsidR="00EB7F0B" w:rsidRPr="00E8687E">
              <w:rPr>
                <w:rFonts w:ascii="Times New Roman" w:hAnsi="Times New Roman" w:cs="Times New Roman"/>
                <w:sz w:val="20"/>
                <w:szCs w:val="20"/>
              </w:rPr>
              <w:t>00</w:t>
            </w:r>
          </w:p>
        </w:tc>
        <w:tc>
          <w:tcPr>
            <w:tcW w:w="850" w:type="dxa"/>
          </w:tcPr>
          <w:p w14:paraId="7DA6F9BB" w14:textId="47F4CF89"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w:t>
            </w:r>
          </w:p>
        </w:tc>
        <w:tc>
          <w:tcPr>
            <w:tcW w:w="991" w:type="dxa"/>
          </w:tcPr>
          <w:p w14:paraId="09C78315" w14:textId="15CA9AFB"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w:t>
            </w:r>
          </w:p>
        </w:tc>
      </w:tr>
      <w:tr w:rsidR="00EB7F0B" w:rsidRPr="00E8687E" w14:paraId="4CB1D352" w14:textId="77777777" w:rsidTr="00D45EDB">
        <w:tc>
          <w:tcPr>
            <w:tcW w:w="850" w:type="dxa"/>
          </w:tcPr>
          <w:p w14:paraId="64747439" w14:textId="77100258"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1.2.K.1</w:t>
            </w:r>
          </w:p>
        </w:tc>
        <w:tc>
          <w:tcPr>
            <w:tcW w:w="2978" w:type="dxa"/>
          </w:tcPr>
          <w:p w14:paraId="629B9D60" w14:textId="5590B343"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«Объявлен конкурсный отбор»</w:t>
            </w:r>
          </w:p>
        </w:tc>
        <w:tc>
          <w:tcPr>
            <w:tcW w:w="1134" w:type="dxa"/>
          </w:tcPr>
          <w:p w14:paraId="06F15095" w14:textId="2B39E975"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72AD1C66" w14:textId="03D3793F"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15.05.2025</w:t>
            </w:r>
          </w:p>
        </w:tc>
        <w:tc>
          <w:tcPr>
            <w:tcW w:w="1134" w:type="dxa"/>
          </w:tcPr>
          <w:p w14:paraId="76275EB3" w14:textId="3EBD4A21"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Х</w:t>
            </w:r>
          </w:p>
        </w:tc>
        <w:tc>
          <w:tcPr>
            <w:tcW w:w="1134" w:type="dxa"/>
          </w:tcPr>
          <w:p w14:paraId="5F68FDB9" w14:textId="7ED196F8"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Х</w:t>
            </w:r>
          </w:p>
        </w:tc>
        <w:tc>
          <w:tcPr>
            <w:tcW w:w="1418" w:type="dxa"/>
          </w:tcPr>
          <w:p w14:paraId="59DA966B" w14:textId="77777777" w:rsidR="00EB7F0B" w:rsidRPr="00E8687E" w:rsidRDefault="00EB7F0B" w:rsidP="00660B10">
            <w:pPr>
              <w:widowControl w:val="0"/>
              <w:autoSpaceDE w:val="0"/>
              <w:autoSpaceDN w:val="0"/>
              <w:spacing w:after="0"/>
              <w:rPr>
                <w:rFonts w:ascii="Times New Roman" w:eastAsia="Times New Roman" w:hAnsi="Times New Roman" w:cs="Times New Roman"/>
                <w:sz w:val="20"/>
                <w:szCs w:val="20"/>
                <w:lang w:eastAsia="ru-RU"/>
              </w:rPr>
            </w:pPr>
          </w:p>
        </w:tc>
        <w:tc>
          <w:tcPr>
            <w:tcW w:w="852" w:type="dxa"/>
          </w:tcPr>
          <w:p w14:paraId="31C97C82"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19BA67D0"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709" w:type="dxa"/>
          </w:tcPr>
          <w:p w14:paraId="1F2D4F36"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1275" w:type="dxa"/>
          </w:tcPr>
          <w:p w14:paraId="28448A62"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687D9B2E" w14:textId="21198ED6" w:rsidR="00EB7F0B" w:rsidRPr="00E8687E" w:rsidRDefault="00EB7F0B" w:rsidP="00660B10">
            <w:pPr>
              <w:widowControl w:val="0"/>
              <w:autoSpaceDE w:val="0"/>
              <w:autoSpaceDN w:val="0"/>
              <w:spacing w:after="0"/>
              <w:rPr>
                <w:rFonts w:ascii="Times New Roman" w:hAnsi="Times New Roman" w:cs="Times New Roman"/>
                <w:sz w:val="20"/>
                <w:szCs w:val="20"/>
              </w:rPr>
            </w:pPr>
            <w:proofErr w:type="spellStart"/>
            <w:proofErr w:type="gramStart"/>
            <w:r w:rsidRPr="00E8687E">
              <w:rPr>
                <w:rFonts w:ascii="Times New Roman" w:hAnsi="Times New Roman" w:cs="Times New Roman"/>
                <w:sz w:val="20"/>
                <w:szCs w:val="20"/>
              </w:rPr>
              <w:t>Размеще-ние</w:t>
            </w:r>
            <w:proofErr w:type="spellEnd"/>
            <w:proofErr w:type="gramEnd"/>
            <w:r w:rsidRPr="00E8687E">
              <w:rPr>
                <w:rFonts w:ascii="Times New Roman" w:hAnsi="Times New Roman" w:cs="Times New Roman"/>
                <w:sz w:val="20"/>
                <w:szCs w:val="20"/>
              </w:rPr>
              <w:t xml:space="preserve"> объявления о проведении конкурсного отбора</w:t>
            </w:r>
          </w:p>
        </w:tc>
        <w:tc>
          <w:tcPr>
            <w:tcW w:w="991" w:type="dxa"/>
          </w:tcPr>
          <w:p w14:paraId="35B71BCA" w14:textId="6C8977D7"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Официальный сайт Администрации </w:t>
            </w:r>
            <w:proofErr w:type="spellStart"/>
            <w:r w:rsidRPr="00E8687E">
              <w:rPr>
                <w:rFonts w:ascii="Times New Roman" w:hAnsi="Times New Roman" w:cs="Times New Roman"/>
                <w:sz w:val="20"/>
                <w:szCs w:val="20"/>
              </w:rPr>
              <w:t>г.Свободного</w:t>
            </w:r>
            <w:proofErr w:type="spellEnd"/>
          </w:p>
        </w:tc>
      </w:tr>
      <w:tr w:rsidR="00EB7F0B" w:rsidRPr="00E8687E" w14:paraId="6F7DD1AD" w14:textId="77777777" w:rsidTr="00D45EDB">
        <w:tc>
          <w:tcPr>
            <w:tcW w:w="850" w:type="dxa"/>
          </w:tcPr>
          <w:p w14:paraId="617C15FE" w14:textId="3119404B"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1.2.K.2</w:t>
            </w:r>
          </w:p>
        </w:tc>
        <w:tc>
          <w:tcPr>
            <w:tcW w:w="2978" w:type="dxa"/>
          </w:tcPr>
          <w:p w14:paraId="70648BA2" w14:textId="72F6EB37"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«Проведена конкурсная процедура»</w:t>
            </w:r>
          </w:p>
        </w:tc>
        <w:tc>
          <w:tcPr>
            <w:tcW w:w="1134" w:type="dxa"/>
          </w:tcPr>
          <w:p w14:paraId="5C4DC84D" w14:textId="78226F17"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2F0A14F4" w14:textId="5C0CC70E"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10.07.2025</w:t>
            </w:r>
          </w:p>
        </w:tc>
        <w:tc>
          <w:tcPr>
            <w:tcW w:w="1134" w:type="dxa"/>
          </w:tcPr>
          <w:p w14:paraId="30D2AC75" w14:textId="40DB60BF"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1.2.K.1</w:t>
            </w:r>
          </w:p>
        </w:tc>
        <w:tc>
          <w:tcPr>
            <w:tcW w:w="1134" w:type="dxa"/>
          </w:tcPr>
          <w:p w14:paraId="1D2ED9DA" w14:textId="6EB1CA1E"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1.2.K.3</w:t>
            </w:r>
          </w:p>
        </w:tc>
        <w:tc>
          <w:tcPr>
            <w:tcW w:w="1418" w:type="dxa"/>
          </w:tcPr>
          <w:p w14:paraId="29682F67" w14:textId="55DE7D7D" w:rsidR="00EB7F0B" w:rsidRPr="00E8687E" w:rsidRDefault="00EB7F0B" w:rsidP="00660B10">
            <w:pPr>
              <w:widowControl w:val="0"/>
              <w:autoSpaceDE w:val="0"/>
              <w:autoSpaceDN w:val="0"/>
              <w:spacing w:after="0"/>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1CEF4688"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22718728"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709" w:type="dxa"/>
          </w:tcPr>
          <w:p w14:paraId="785AC266"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1275" w:type="dxa"/>
          </w:tcPr>
          <w:p w14:paraId="4CE0BE16" w14:textId="77777777" w:rsidR="00EB7F0B" w:rsidRPr="00E8687E"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64E935B8" w14:textId="21687B7B"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Рассмотрение конкурсных заявок участников отбора </w:t>
            </w:r>
          </w:p>
        </w:tc>
        <w:tc>
          <w:tcPr>
            <w:tcW w:w="991" w:type="dxa"/>
          </w:tcPr>
          <w:p w14:paraId="61BECAFA" w14:textId="17A0C3AC" w:rsidR="00EB7F0B" w:rsidRPr="00E8687E" w:rsidRDefault="00EB7F0B"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На </w:t>
            </w:r>
            <w:proofErr w:type="spellStart"/>
            <w:proofErr w:type="gramStart"/>
            <w:r w:rsidRPr="00E8687E">
              <w:rPr>
                <w:rFonts w:ascii="Times New Roman" w:hAnsi="Times New Roman" w:cs="Times New Roman"/>
                <w:sz w:val="20"/>
                <w:szCs w:val="20"/>
              </w:rPr>
              <w:t>бумаж</w:t>
            </w:r>
            <w:proofErr w:type="spellEnd"/>
            <w:r w:rsidRPr="00E8687E">
              <w:rPr>
                <w:rFonts w:ascii="Times New Roman" w:hAnsi="Times New Roman" w:cs="Times New Roman"/>
                <w:sz w:val="20"/>
                <w:szCs w:val="20"/>
              </w:rPr>
              <w:t>-ном</w:t>
            </w:r>
            <w:proofErr w:type="gramEnd"/>
            <w:r w:rsidRPr="00E8687E">
              <w:rPr>
                <w:rFonts w:ascii="Times New Roman" w:hAnsi="Times New Roman" w:cs="Times New Roman"/>
                <w:sz w:val="20"/>
                <w:szCs w:val="20"/>
              </w:rPr>
              <w:t xml:space="preserve"> носителе</w:t>
            </w:r>
          </w:p>
        </w:tc>
      </w:tr>
      <w:tr w:rsidR="006D0378" w:rsidRPr="00E8687E" w14:paraId="5A45DFCA" w14:textId="77777777" w:rsidTr="00D45EDB">
        <w:tc>
          <w:tcPr>
            <w:tcW w:w="850" w:type="dxa"/>
          </w:tcPr>
          <w:p w14:paraId="3A563CC0" w14:textId="29F05128"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1.2.K.3</w:t>
            </w:r>
          </w:p>
        </w:tc>
        <w:tc>
          <w:tcPr>
            <w:tcW w:w="2978" w:type="dxa"/>
          </w:tcPr>
          <w:p w14:paraId="19655377" w14:textId="615E0522"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«Заключен</w:t>
            </w:r>
            <w:r w:rsidR="009E3C53" w:rsidRPr="00E8687E">
              <w:rPr>
                <w:rFonts w:ascii="Times New Roman" w:hAnsi="Times New Roman" w:cs="Times New Roman"/>
                <w:sz w:val="20"/>
                <w:szCs w:val="20"/>
              </w:rPr>
              <w:t xml:space="preserve">ы </w:t>
            </w:r>
            <w:r w:rsidRPr="00E8687E">
              <w:rPr>
                <w:rFonts w:ascii="Times New Roman" w:hAnsi="Times New Roman" w:cs="Times New Roman"/>
                <w:sz w:val="20"/>
                <w:szCs w:val="20"/>
              </w:rPr>
              <w:t>договор</w:t>
            </w:r>
            <w:r w:rsidR="009E3C53" w:rsidRPr="00E8687E">
              <w:rPr>
                <w:rFonts w:ascii="Times New Roman" w:hAnsi="Times New Roman" w:cs="Times New Roman"/>
                <w:sz w:val="20"/>
                <w:szCs w:val="20"/>
              </w:rPr>
              <w:t>ы</w:t>
            </w:r>
            <w:r w:rsidRPr="00E8687E">
              <w:rPr>
                <w:rFonts w:ascii="Times New Roman" w:hAnsi="Times New Roman" w:cs="Times New Roman"/>
                <w:sz w:val="20"/>
                <w:szCs w:val="20"/>
              </w:rPr>
              <w:t>»</w:t>
            </w:r>
          </w:p>
        </w:tc>
        <w:tc>
          <w:tcPr>
            <w:tcW w:w="1134" w:type="dxa"/>
          </w:tcPr>
          <w:p w14:paraId="5F3FBB2B" w14:textId="3D737AB4"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2AFC50A4" w14:textId="186E9314"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12.07.2025</w:t>
            </w:r>
          </w:p>
        </w:tc>
        <w:tc>
          <w:tcPr>
            <w:tcW w:w="1134" w:type="dxa"/>
          </w:tcPr>
          <w:p w14:paraId="2CAE6C43" w14:textId="69627CA5"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1.2.K.1</w:t>
            </w:r>
          </w:p>
        </w:tc>
        <w:tc>
          <w:tcPr>
            <w:tcW w:w="1134" w:type="dxa"/>
          </w:tcPr>
          <w:p w14:paraId="3A7C0129" w14:textId="538C1C7E"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1.2.K.4</w:t>
            </w:r>
          </w:p>
        </w:tc>
        <w:tc>
          <w:tcPr>
            <w:tcW w:w="1418" w:type="dxa"/>
          </w:tcPr>
          <w:p w14:paraId="42454BED" w14:textId="059EF505" w:rsidR="006D0378" w:rsidRPr="00E8687E" w:rsidRDefault="006D0378" w:rsidP="00660B10">
            <w:pPr>
              <w:widowControl w:val="0"/>
              <w:autoSpaceDE w:val="0"/>
              <w:autoSpaceDN w:val="0"/>
              <w:spacing w:after="0"/>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777E8841"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C3E188E"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0540CBA4"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21D11411"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6CFBA092" w14:textId="0E6FDB07" w:rsidR="006D0378" w:rsidRPr="00E8687E" w:rsidRDefault="00474A9D"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З</w:t>
            </w:r>
            <w:r w:rsidR="006D0378" w:rsidRPr="00E8687E">
              <w:rPr>
                <w:rFonts w:ascii="Times New Roman" w:hAnsi="Times New Roman" w:cs="Times New Roman"/>
                <w:sz w:val="20"/>
                <w:szCs w:val="20"/>
              </w:rPr>
              <w:t>аключение договоров</w:t>
            </w:r>
          </w:p>
        </w:tc>
        <w:tc>
          <w:tcPr>
            <w:tcW w:w="991" w:type="dxa"/>
          </w:tcPr>
          <w:p w14:paraId="0C4BFD6C" w14:textId="7C8B979E"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На </w:t>
            </w:r>
            <w:proofErr w:type="spellStart"/>
            <w:proofErr w:type="gramStart"/>
            <w:r w:rsidRPr="00E8687E">
              <w:rPr>
                <w:rFonts w:ascii="Times New Roman" w:hAnsi="Times New Roman" w:cs="Times New Roman"/>
                <w:sz w:val="20"/>
                <w:szCs w:val="20"/>
              </w:rPr>
              <w:t>бумаж</w:t>
            </w:r>
            <w:proofErr w:type="spellEnd"/>
            <w:r w:rsidRPr="00E8687E">
              <w:rPr>
                <w:rFonts w:ascii="Times New Roman" w:hAnsi="Times New Roman" w:cs="Times New Roman"/>
                <w:sz w:val="20"/>
                <w:szCs w:val="20"/>
              </w:rPr>
              <w:t>-ном</w:t>
            </w:r>
            <w:proofErr w:type="gramEnd"/>
            <w:r w:rsidRPr="00E8687E">
              <w:rPr>
                <w:rFonts w:ascii="Times New Roman" w:hAnsi="Times New Roman" w:cs="Times New Roman"/>
                <w:sz w:val="20"/>
                <w:szCs w:val="20"/>
              </w:rPr>
              <w:t xml:space="preserve"> носителе</w:t>
            </w:r>
          </w:p>
        </w:tc>
      </w:tr>
      <w:tr w:rsidR="006D0378" w:rsidRPr="00E8687E" w14:paraId="3B19CC31" w14:textId="77777777" w:rsidTr="00D45EDB">
        <w:tc>
          <w:tcPr>
            <w:tcW w:w="850" w:type="dxa"/>
          </w:tcPr>
          <w:p w14:paraId="5A10C7C3" w14:textId="3F3BE2E0"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1.2.K.4</w:t>
            </w:r>
          </w:p>
        </w:tc>
        <w:tc>
          <w:tcPr>
            <w:tcW w:w="2978" w:type="dxa"/>
          </w:tcPr>
          <w:p w14:paraId="50CC78A7" w14:textId="16A72960"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«Освоены средства субсидии, 100%»</w:t>
            </w:r>
          </w:p>
        </w:tc>
        <w:tc>
          <w:tcPr>
            <w:tcW w:w="1134" w:type="dxa"/>
          </w:tcPr>
          <w:p w14:paraId="4F3D7F53" w14:textId="25EB040B" w:rsidR="006D0378" w:rsidRPr="00E8687E" w:rsidRDefault="006D0378" w:rsidP="00660B10">
            <w:pPr>
              <w:widowControl w:val="0"/>
              <w:autoSpaceDE w:val="0"/>
              <w:autoSpaceDN w:val="0"/>
              <w:spacing w:after="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1276" w:type="dxa"/>
          </w:tcPr>
          <w:p w14:paraId="054A7922" w14:textId="70D8BE77"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30.07.2025</w:t>
            </w:r>
          </w:p>
        </w:tc>
        <w:tc>
          <w:tcPr>
            <w:tcW w:w="1134" w:type="dxa"/>
          </w:tcPr>
          <w:p w14:paraId="1515C8FF" w14:textId="577CAC0A"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1.1.K.3</w:t>
            </w:r>
          </w:p>
        </w:tc>
        <w:tc>
          <w:tcPr>
            <w:tcW w:w="1134" w:type="dxa"/>
          </w:tcPr>
          <w:p w14:paraId="7FCCA896" w14:textId="30306449"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1.1.K.5</w:t>
            </w:r>
          </w:p>
        </w:tc>
        <w:tc>
          <w:tcPr>
            <w:tcW w:w="1418" w:type="dxa"/>
          </w:tcPr>
          <w:p w14:paraId="696C8D68"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2" w:type="dxa"/>
          </w:tcPr>
          <w:p w14:paraId="0479C5FF"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EAD7ABD"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704A79DA"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74318E30"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2C28BA27" w14:textId="296E4FFB"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 xml:space="preserve">Выписка по расходной части городского бюджета </w:t>
            </w:r>
          </w:p>
        </w:tc>
        <w:tc>
          <w:tcPr>
            <w:tcW w:w="991" w:type="dxa"/>
          </w:tcPr>
          <w:p w14:paraId="317A479B" w14:textId="07FF107A"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6D0378" w:rsidRPr="00E8687E" w14:paraId="29900426" w14:textId="77777777" w:rsidTr="00D45EDB">
        <w:tc>
          <w:tcPr>
            <w:tcW w:w="850" w:type="dxa"/>
          </w:tcPr>
          <w:p w14:paraId="0E2EEF27" w14:textId="6B2A489D" w:rsidR="006D0378" w:rsidRPr="00E8687E" w:rsidRDefault="00474A9D"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1.2.K.5</w:t>
            </w:r>
          </w:p>
        </w:tc>
        <w:tc>
          <w:tcPr>
            <w:tcW w:w="2978" w:type="dxa"/>
          </w:tcPr>
          <w:p w14:paraId="3999757F" w14:textId="2ED78937"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Контрольная точка «Предоставлены отчеты получателями субсидий»</w:t>
            </w:r>
          </w:p>
        </w:tc>
        <w:tc>
          <w:tcPr>
            <w:tcW w:w="1134" w:type="dxa"/>
          </w:tcPr>
          <w:p w14:paraId="4F3D6A2B" w14:textId="77777777" w:rsidR="006D0378" w:rsidRPr="00E8687E" w:rsidRDefault="006D0378" w:rsidP="00660B10">
            <w:pPr>
              <w:widowControl w:val="0"/>
              <w:autoSpaceDE w:val="0"/>
              <w:autoSpaceDN w:val="0"/>
              <w:spacing w:after="0"/>
              <w:jc w:val="center"/>
              <w:rPr>
                <w:rFonts w:ascii="Times New Roman" w:hAnsi="Times New Roman" w:cs="Times New Roman"/>
                <w:sz w:val="20"/>
                <w:szCs w:val="20"/>
              </w:rPr>
            </w:pPr>
          </w:p>
        </w:tc>
        <w:tc>
          <w:tcPr>
            <w:tcW w:w="1276" w:type="dxa"/>
          </w:tcPr>
          <w:p w14:paraId="021ED615" w14:textId="1DB7D986"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01.02.2026</w:t>
            </w:r>
          </w:p>
        </w:tc>
        <w:tc>
          <w:tcPr>
            <w:tcW w:w="1134" w:type="dxa"/>
          </w:tcPr>
          <w:p w14:paraId="74078AAA" w14:textId="313E4932" w:rsidR="006D0378" w:rsidRPr="00E8687E" w:rsidRDefault="00474A9D"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1.1.K.4</w:t>
            </w:r>
          </w:p>
        </w:tc>
        <w:tc>
          <w:tcPr>
            <w:tcW w:w="1134" w:type="dxa"/>
          </w:tcPr>
          <w:p w14:paraId="605F8DF3" w14:textId="2BA98538" w:rsidR="006D0378" w:rsidRPr="00E8687E" w:rsidRDefault="00474A9D"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1.1.K.5</w:t>
            </w:r>
            <w:r w:rsidR="006D0378" w:rsidRPr="00E8687E">
              <w:rPr>
                <w:rFonts w:ascii="Times New Roman" w:hAnsi="Times New Roman" w:cs="Times New Roman"/>
                <w:sz w:val="20"/>
                <w:szCs w:val="20"/>
              </w:rPr>
              <w:t>.</w:t>
            </w:r>
          </w:p>
        </w:tc>
        <w:tc>
          <w:tcPr>
            <w:tcW w:w="1418" w:type="dxa"/>
          </w:tcPr>
          <w:p w14:paraId="4CD58D4D"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2" w:type="dxa"/>
          </w:tcPr>
          <w:p w14:paraId="379A9DA3"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19E47D0"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7035C8FB"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5A6C3DE4" w14:textId="77777777" w:rsidR="006D0378" w:rsidRPr="00E8687E"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058F45A6" w14:textId="5740D2C7"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Отчет получателя поддержки</w:t>
            </w:r>
          </w:p>
        </w:tc>
        <w:tc>
          <w:tcPr>
            <w:tcW w:w="991" w:type="dxa"/>
          </w:tcPr>
          <w:p w14:paraId="646FA168" w14:textId="6CE30FE8" w:rsidR="006D0378" w:rsidRPr="00E8687E" w:rsidRDefault="006D0378" w:rsidP="00660B10">
            <w:pPr>
              <w:widowControl w:val="0"/>
              <w:autoSpaceDE w:val="0"/>
              <w:autoSpaceDN w:val="0"/>
              <w:spacing w:after="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bl>
    <w:p w14:paraId="33956CD2" w14:textId="77777777" w:rsidR="001B68D1" w:rsidRPr="00E8687E" w:rsidRDefault="001B68D1" w:rsidP="001B68D1">
      <w:pPr>
        <w:widowControl w:val="0"/>
        <w:autoSpaceDE w:val="0"/>
        <w:autoSpaceDN w:val="0"/>
        <w:ind w:firstLine="540"/>
        <w:jc w:val="both"/>
        <w:rPr>
          <w:rFonts w:ascii="Times New Roman" w:hAnsi="Times New Roman" w:cs="Times New Roman"/>
          <w:sz w:val="20"/>
          <w:szCs w:val="20"/>
        </w:rPr>
        <w:sectPr w:rsidR="001B68D1" w:rsidRPr="00E8687E" w:rsidSect="00ED5ED3">
          <w:pgSz w:w="16838" w:h="11905" w:orient="landscape"/>
          <w:pgMar w:top="1701" w:right="851" w:bottom="851" w:left="851" w:header="0" w:footer="0" w:gutter="0"/>
          <w:pgNumType w:start="1"/>
          <w:cols w:space="720"/>
          <w:titlePg/>
          <w:docGrid w:linePitch="326"/>
        </w:sectPr>
      </w:pPr>
    </w:p>
    <w:p w14:paraId="714CCBF7" w14:textId="534062E2" w:rsidR="00B95F89" w:rsidRPr="00A64462"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A64462">
        <w:rPr>
          <w:rFonts w:ascii="Times New Roman" w:hAnsi="Times New Roman" w:cs="Times New Roman"/>
          <w:sz w:val="28"/>
          <w:szCs w:val="28"/>
        </w:rPr>
        <w:t xml:space="preserve">Приложение № 3 к Паспорту </w:t>
      </w:r>
    </w:p>
    <w:p w14:paraId="2A39AD5B" w14:textId="604B508F" w:rsidR="00B95F89" w:rsidRPr="00A64462" w:rsidRDefault="00B95F89" w:rsidP="00B95F89">
      <w:pPr>
        <w:widowControl w:val="0"/>
        <w:autoSpaceDE w:val="0"/>
        <w:autoSpaceDN w:val="0"/>
        <w:spacing w:after="0" w:line="240" w:lineRule="auto"/>
        <w:ind w:left="2832" w:firstLine="6"/>
        <w:outlineLvl w:val="2"/>
        <w:rPr>
          <w:rFonts w:ascii="Times New Roman" w:hAnsi="Times New Roman" w:cs="Times New Roman"/>
          <w:sz w:val="28"/>
          <w:szCs w:val="28"/>
        </w:rPr>
      </w:pPr>
      <w:r w:rsidRPr="00A64462">
        <w:rPr>
          <w:rFonts w:ascii="Times New Roman" w:hAnsi="Times New Roman" w:cs="Times New Roman"/>
          <w:sz w:val="28"/>
          <w:szCs w:val="28"/>
        </w:rPr>
        <w:t xml:space="preserve"> </w:t>
      </w:r>
      <w:r w:rsidRPr="00A64462">
        <w:rPr>
          <w:rFonts w:ascii="Times New Roman" w:hAnsi="Times New Roman" w:cs="Times New Roman"/>
          <w:sz w:val="28"/>
          <w:szCs w:val="28"/>
        </w:rPr>
        <w:tab/>
      </w:r>
      <w:r w:rsidRPr="00A64462">
        <w:rPr>
          <w:rFonts w:ascii="Times New Roman" w:hAnsi="Times New Roman" w:cs="Times New Roman"/>
          <w:sz w:val="28"/>
          <w:szCs w:val="28"/>
        </w:rPr>
        <w:tab/>
      </w:r>
      <w:r w:rsidRPr="00A64462">
        <w:rPr>
          <w:rFonts w:ascii="Times New Roman" w:hAnsi="Times New Roman" w:cs="Times New Roman"/>
          <w:sz w:val="28"/>
          <w:szCs w:val="28"/>
        </w:rPr>
        <w:tab/>
        <w:t>муниципального проекта</w:t>
      </w:r>
    </w:p>
    <w:p w14:paraId="01BC41D2" w14:textId="0DF35348" w:rsidR="00B95F89" w:rsidRPr="00A64462"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A64462">
        <w:rPr>
          <w:rFonts w:ascii="Times New Roman" w:hAnsi="Times New Roman" w:cs="Times New Roman"/>
          <w:sz w:val="28"/>
          <w:szCs w:val="28"/>
        </w:rPr>
        <w:t>«Поддержка субъектов малого</w:t>
      </w:r>
    </w:p>
    <w:p w14:paraId="3EC2B3E9" w14:textId="3D0709FF" w:rsidR="00B95F89" w:rsidRPr="00A64462"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r w:rsidRPr="00A64462">
        <w:rPr>
          <w:rFonts w:ascii="Times New Roman" w:hAnsi="Times New Roman" w:cs="Times New Roman"/>
          <w:sz w:val="28"/>
          <w:szCs w:val="28"/>
        </w:rPr>
        <w:t xml:space="preserve"> </w:t>
      </w:r>
      <w:r w:rsidRPr="00A64462">
        <w:rPr>
          <w:rFonts w:ascii="Times New Roman" w:hAnsi="Times New Roman" w:cs="Times New Roman"/>
          <w:sz w:val="28"/>
          <w:szCs w:val="28"/>
        </w:rPr>
        <w:tab/>
      </w:r>
      <w:r w:rsidRPr="00A64462">
        <w:rPr>
          <w:rFonts w:ascii="Times New Roman" w:hAnsi="Times New Roman" w:cs="Times New Roman"/>
          <w:sz w:val="28"/>
          <w:szCs w:val="28"/>
        </w:rPr>
        <w:tab/>
        <w:t>и среднего предпринимательства»</w:t>
      </w:r>
    </w:p>
    <w:p w14:paraId="18C1860D" w14:textId="77777777" w:rsidR="00B95F89" w:rsidRPr="00A64462"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p>
    <w:p w14:paraId="4E7CB9BA" w14:textId="77777777" w:rsidR="00B95F89" w:rsidRPr="00A64462" w:rsidRDefault="00B95F89" w:rsidP="00B95F8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bookmarkStart w:id="2" w:name="_Hlk104166884"/>
      <w:r w:rsidRPr="00A64462">
        <w:rPr>
          <w:rFonts w:ascii="Times New Roman" w:eastAsia="Times New Roman" w:hAnsi="Times New Roman" w:cs="Times New Roman"/>
          <w:color w:val="000000"/>
          <w:sz w:val="28"/>
          <w:szCs w:val="28"/>
          <w:lang w:eastAsia="ru-RU"/>
        </w:rPr>
        <w:t>Порядок</w:t>
      </w:r>
    </w:p>
    <w:p w14:paraId="21EDE45F" w14:textId="77777777" w:rsidR="00B95F89" w:rsidRPr="00BD58B7" w:rsidRDefault="00B95F89" w:rsidP="00B95F8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p>
    <w:bookmarkEnd w:id="2"/>
    <w:p w14:paraId="3E5ED525" w14:textId="77777777" w:rsidR="00B95F89" w:rsidRPr="00BD58B7" w:rsidRDefault="00B95F89" w:rsidP="00B95F89">
      <w:pPr>
        <w:widowControl w:val="0"/>
        <w:autoSpaceDE w:val="0"/>
        <w:autoSpaceDN w:val="0"/>
        <w:adjustRightInd w:val="0"/>
        <w:spacing w:after="0" w:line="264" w:lineRule="auto"/>
        <w:ind w:firstLine="720"/>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w:t>
      </w:r>
    </w:p>
    <w:p w14:paraId="5723D4F7"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1. Настоящий Порядок </w:t>
      </w:r>
      <w:r w:rsidRPr="00BD58B7">
        <w:rPr>
          <w:rFonts w:ascii="Times New Roman" w:eastAsia="Times New Roman" w:hAnsi="Times New Roman" w:cs="Times New Roman"/>
          <w:bCs/>
          <w:color w:val="000000"/>
          <w:sz w:val="28"/>
          <w:szCs w:val="28"/>
          <w:lang w:eastAsia="ru-RU"/>
        </w:rPr>
        <w:t xml:space="preserve">разработан в соответствии с Бюджетным </w:t>
      </w:r>
      <w:hyperlink r:id="rId15" w:history="1">
        <w:r w:rsidRPr="00BD58B7">
          <w:rPr>
            <w:rFonts w:ascii="Times New Roman" w:eastAsia="Times New Roman" w:hAnsi="Times New Roman" w:cs="Times New Roman"/>
            <w:bCs/>
            <w:color w:val="000000"/>
            <w:sz w:val="28"/>
            <w:szCs w:val="28"/>
            <w:lang w:eastAsia="ru-RU"/>
          </w:rPr>
          <w:t>кодексом</w:t>
        </w:r>
      </w:hyperlink>
      <w:r w:rsidRPr="00BD58B7">
        <w:rPr>
          <w:rFonts w:ascii="Times New Roman" w:eastAsia="Times New Roman" w:hAnsi="Times New Roman" w:cs="Times New Roman"/>
          <w:bCs/>
          <w:color w:val="000000"/>
          <w:sz w:val="28"/>
          <w:szCs w:val="28"/>
          <w:lang w:eastAsia="ru-RU"/>
        </w:rPr>
        <w:t xml:space="preserve"> Российской Федерации, </w:t>
      </w:r>
      <w:hyperlink r:id="rId16" w:history="1">
        <w:r w:rsidRPr="00BD58B7">
          <w:rPr>
            <w:rFonts w:ascii="Times New Roman" w:eastAsia="Times New Roman" w:hAnsi="Times New Roman" w:cs="Times New Roman"/>
            <w:bCs/>
            <w:color w:val="000000"/>
            <w:sz w:val="28"/>
            <w:szCs w:val="28"/>
            <w:lang w:eastAsia="ru-RU"/>
          </w:rPr>
          <w:t>постановлением</w:t>
        </w:r>
      </w:hyperlink>
      <w:r w:rsidRPr="00BD58B7">
        <w:rPr>
          <w:rFonts w:ascii="Times New Roman" w:eastAsia="Times New Roman" w:hAnsi="Times New Roman" w:cs="Times New Roman"/>
          <w:bCs/>
          <w:color w:val="000000"/>
          <w:sz w:val="28"/>
          <w:szCs w:val="28"/>
          <w:lang w:eastAsia="ru-RU"/>
        </w:rPr>
        <w:t xml:space="preserve"> Правительства Российской Федерации от 25.10.2023 № 1782 «</w:t>
      </w:r>
      <w:r w:rsidRPr="00BD58B7">
        <w:rPr>
          <w:rFonts w:ascii="Times New Roman" w:eastAsia="Calibri" w:hAnsi="Times New Roman" w:cs="Times New Roman"/>
          <w:color w:val="000000"/>
          <w:sz w:val="28"/>
          <w:szCs w:val="28"/>
          <w:lang w:eastAsia="ru-RU"/>
        </w:rPr>
        <w:t>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BD58B7">
        <w:rPr>
          <w:rFonts w:ascii="Times New Roman" w:eastAsia="Times New Roman" w:hAnsi="Times New Roman" w:cs="Times New Roman"/>
          <w:bCs/>
          <w:color w:val="000000"/>
          <w:sz w:val="28"/>
          <w:szCs w:val="28"/>
          <w:lang w:eastAsia="ru-RU"/>
        </w:rPr>
        <w:t xml:space="preserve">», </w:t>
      </w:r>
      <w:hyperlink r:id="rId17" w:history="1">
        <w:r w:rsidRPr="00BD58B7">
          <w:rPr>
            <w:rFonts w:ascii="Times New Roman" w:eastAsia="Times New Roman" w:hAnsi="Times New Roman" w:cs="Times New Roman"/>
            <w:bCs/>
            <w:color w:val="000000"/>
            <w:sz w:val="28"/>
            <w:szCs w:val="28"/>
            <w:lang w:eastAsia="ru-RU"/>
          </w:rPr>
          <w:t>постановлением</w:t>
        </w:r>
      </w:hyperlink>
      <w:r w:rsidRPr="00BD58B7">
        <w:rPr>
          <w:rFonts w:ascii="Times New Roman" w:eastAsia="Times New Roman" w:hAnsi="Times New Roman" w:cs="Times New Roman"/>
          <w:bCs/>
          <w:color w:val="000000"/>
          <w:sz w:val="28"/>
          <w:szCs w:val="28"/>
          <w:lang w:eastAsia="ru-RU"/>
        </w:rPr>
        <w:t xml:space="preserve"> Правительства Амурской области от 25.09.2023 № 798 «Об утверждении государственной программы Амурской области «Экономическое развитие и инновационная экономика Амурской области», </w:t>
      </w:r>
      <w:r w:rsidRPr="00BD58B7">
        <w:rPr>
          <w:rFonts w:ascii="Times New Roman" w:eastAsia="Times New Roman" w:hAnsi="Times New Roman" w:cs="Times New Roman"/>
          <w:color w:val="000000"/>
          <w:sz w:val="28"/>
          <w:szCs w:val="28"/>
          <w:lang w:eastAsia="ru-RU"/>
        </w:rPr>
        <w:t xml:space="preserve">устанавливает цели, условия и </w:t>
      </w:r>
      <w:bookmarkStart w:id="3" w:name="_Hlk104051551"/>
      <w:r w:rsidRPr="00BD58B7">
        <w:rPr>
          <w:rFonts w:ascii="Times New Roman" w:eastAsia="Times New Roman" w:hAnsi="Times New Roman" w:cs="Times New Roman"/>
          <w:color w:val="000000"/>
          <w:sz w:val="28"/>
          <w:szCs w:val="28"/>
          <w:lang w:eastAsia="ru-RU"/>
        </w:rPr>
        <w:t>порядок 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3"/>
      <w:r w:rsidRPr="00BD58B7">
        <w:rPr>
          <w:rFonts w:ascii="Times New Roman" w:eastAsia="Times New Roman" w:hAnsi="Times New Roman" w:cs="Times New Roman"/>
          <w:color w:val="000000"/>
          <w:sz w:val="28"/>
          <w:szCs w:val="28"/>
          <w:lang w:eastAsia="ru-RU"/>
        </w:rPr>
        <w:t>, связанных с приобретением оборудования в целях создания и (или) развития, и (или) модернизации производства товаров (работ, услуг), категории субъектов МСП, имеющих право на получение субсидии, критерии отбора, требования об осуществлении контроля (мониторинга) за соблюдением условий и порядка предоставления субсидий а также порядок возврата субсидии в случае нарушения условий ее предоставления.</w:t>
      </w:r>
    </w:p>
    <w:p w14:paraId="14ADF07C" w14:textId="77777777" w:rsidR="00B95F89" w:rsidRPr="00BD58B7" w:rsidRDefault="00B95F89" w:rsidP="00B95F89">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1.1. Для целей настоящего Порядка используются основные понятия:</w:t>
      </w:r>
    </w:p>
    <w:p w14:paraId="6FEF75F9" w14:textId="77777777" w:rsidR="00B95F89" w:rsidRPr="00BD58B7"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w:t>
      </w:r>
      <w:r w:rsidRPr="00BD58B7">
        <w:rPr>
          <w:rFonts w:ascii="Times New Roman" w:eastAsia="Times New Roman" w:hAnsi="Times New Roman" w:cs="Times New Roman"/>
          <w:color w:val="000000"/>
          <w:sz w:val="28"/>
          <w:szCs w:val="28"/>
          <w:lang w:eastAsia="ru-RU"/>
        </w:rPr>
        <w:tab/>
        <w:t xml:space="preserve">субъект малого и среднего предпринимательства (далее – участник отбора, субъект МСП) зарегистрированный в соответствии с законодательством Российской Федерации и соответствующий условиям, установленным статьей 4 Федерального закона от 24 июля 2007г. № 209-ФЗ «О развитии малого и среднего предпринимательства в Российской Федерации» (далее – участник отбора), внесен в Единый реестр субъектов малого и среднего предпринимательства; </w:t>
      </w:r>
    </w:p>
    <w:p w14:paraId="508DC2BF"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ab/>
        <w:t>-</w:t>
      </w:r>
      <w:r w:rsidRPr="00BD58B7">
        <w:rPr>
          <w:rFonts w:ascii="Times New Roman" w:eastAsia="Times New Roman" w:hAnsi="Times New Roman" w:cs="Times New Roman"/>
          <w:color w:val="000000"/>
          <w:sz w:val="28"/>
          <w:szCs w:val="28"/>
          <w:lang w:eastAsia="ru-RU"/>
        </w:rPr>
        <w:tab/>
        <w:t>физическое лицо, не являющееся индивидуальным предпринимателям и применяющий специальный налоговый режим "Налог на профессиональный доход" (далее – участник отбора, самозанятый);</w:t>
      </w:r>
    </w:p>
    <w:p w14:paraId="69750BCD" w14:textId="77777777" w:rsidR="00B95F89" w:rsidRPr="00BD58B7"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w:t>
      </w:r>
      <w:r w:rsidRPr="00BD58B7">
        <w:rPr>
          <w:rFonts w:ascii="Times New Roman" w:eastAsia="Times New Roman" w:hAnsi="Times New Roman" w:cs="Times New Roman"/>
          <w:color w:val="000000"/>
          <w:sz w:val="28"/>
          <w:szCs w:val="28"/>
          <w:lang w:eastAsia="ru-RU"/>
        </w:rPr>
        <w:tab/>
        <w:t>предложение (заявка) - комплект документов, составленный в соответствии с требованиями настоящего Порядка, необходимый для участия в отборе;</w:t>
      </w:r>
    </w:p>
    <w:p w14:paraId="4A529F53" w14:textId="77777777" w:rsidR="00B95F89" w:rsidRPr="00BD58B7"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w:t>
      </w:r>
      <w:r w:rsidRPr="00BD58B7">
        <w:rPr>
          <w:rFonts w:ascii="Times New Roman" w:eastAsia="Times New Roman" w:hAnsi="Times New Roman" w:cs="Times New Roman"/>
          <w:color w:val="000000"/>
          <w:sz w:val="28"/>
          <w:szCs w:val="28"/>
          <w:lang w:eastAsia="ru-RU"/>
        </w:rPr>
        <w:tab/>
        <w:t xml:space="preserve">субсидия - безвозмездное и безвозвратное предоставление денежных средств получателю субсидии в целях возмещения недополученных доходов и (или) финансового обеспечения (возмещения) затрат;  </w:t>
      </w:r>
    </w:p>
    <w:p w14:paraId="5EB7038D"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w:t>
      </w:r>
      <w:r w:rsidRPr="00BD58B7">
        <w:rPr>
          <w:rFonts w:ascii="Times New Roman" w:eastAsia="Times New Roman" w:hAnsi="Times New Roman" w:cs="Times New Roman"/>
          <w:color w:val="000000"/>
          <w:sz w:val="28"/>
          <w:szCs w:val="28"/>
          <w:lang w:eastAsia="ru-RU"/>
        </w:rPr>
        <w:tab/>
        <w:t>получатель субсидии - претендент на получение субсидии, в отношении которого принято решение о предоставлении субсидии из городского бюджета.</w:t>
      </w:r>
    </w:p>
    <w:p w14:paraId="2E100E3E" w14:textId="77777777" w:rsidR="00B95F89" w:rsidRPr="00BD58B7" w:rsidRDefault="00B95F89" w:rsidP="00B95F89">
      <w:pPr>
        <w:tabs>
          <w:tab w:val="left" w:pos="0"/>
          <w:tab w:val="left" w:pos="1276"/>
        </w:tabs>
        <w:spacing w:after="0" w:line="240" w:lineRule="auto"/>
        <w:contextualSpacing/>
        <w:jc w:val="both"/>
        <w:rPr>
          <w:rFonts w:ascii="Times New Roman" w:eastAsia="Times New Roman" w:hAnsi="Times New Roman" w:cs="Times New Roman"/>
          <w:bCs/>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2. Предоставление субсидии осуществляется в рамках подпрограммы «Развитие субъектов малого и среднего предпринимательства в городе Свободном», муниципальной программы «Экономическое развитие города Свободного», утвержденной постановлением Администрации города Свободного от 01.10.2014 №1676 (с учетом изменений и дополнений) </w:t>
      </w:r>
      <w:r w:rsidRPr="00BD58B7">
        <w:rPr>
          <w:rFonts w:ascii="Times New Roman" w:eastAsia="Times New Roman" w:hAnsi="Times New Roman" w:cs="Times New Roman"/>
          <w:bCs/>
          <w:color w:val="000000"/>
          <w:sz w:val="28"/>
          <w:szCs w:val="28"/>
          <w:lang w:eastAsia="ru-RU"/>
        </w:rPr>
        <w:t>в пределах бюджетных ассигнований и лимитов бюджетных обязательств, доведенных в установленном порядке до главного распорядителя бюджетных средств на текущий финансовый год. Источником финансирования являются средства областного и городского бюджетов.</w:t>
      </w:r>
    </w:p>
    <w:p w14:paraId="38FF2815" w14:textId="77777777" w:rsidR="00B95F89" w:rsidRPr="00BD58B7" w:rsidRDefault="00B95F89" w:rsidP="00B95F89">
      <w:pPr>
        <w:tabs>
          <w:tab w:val="left" w:pos="1134"/>
        </w:tabs>
        <w:spacing w:after="0" w:line="240" w:lineRule="auto"/>
        <w:ind w:firstLine="567"/>
        <w:contextualSpacing/>
        <w:jc w:val="both"/>
        <w:outlineLvl w:val="0"/>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2.1. Сведения о субсидии размещаются на едином портале бюджетной системы Российской Федерации в информационно-телекоммуникационной сети "Интернет" </w:t>
      </w:r>
      <w:hyperlink r:id="rId18" w:history="1">
        <w:r w:rsidRPr="00BD58B7">
          <w:rPr>
            <w:rFonts w:ascii="Times New Roman" w:eastAsia="Times New Roman" w:hAnsi="Times New Roman" w:cs="Times New Roman"/>
            <w:color w:val="000000"/>
            <w:sz w:val="28"/>
            <w:szCs w:val="28"/>
            <w:u w:val="single"/>
            <w:lang w:val="en-US" w:eastAsia="ru-RU"/>
          </w:rPr>
          <w:t>http</w:t>
        </w:r>
        <w:r w:rsidRPr="00BD58B7">
          <w:rPr>
            <w:rFonts w:ascii="Times New Roman" w:eastAsia="Times New Roman" w:hAnsi="Times New Roman" w:cs="Times New Roman"/>
            <w:color w:val="000000"/>
            <w:sz w:val="28"/>
            <w:szCs w:val="28"/>
            <w:u w:val="single"/>
            <w:lang w:eastAsia="ru-RU"/>
          </w:rPr>
          <w:t>://</w:t>
        </w:r>
        <w:r w:rsidRPr="00BD58B7">
          <w:rPr>
            <w:rFonts w:ascii="Times New Roman" w:eastAsia="Times New Roman" w:hAnsi="Times New Roman" w:cs="Times New Roman"/>
            <w:color w:val="000000"/>
            <w:sz w:val="28"/>
            <w:szCs w:val="28"/>
            <w:u w:val="single"/>
            <w:lang w:val="en-US" w:eastAsia="ru-RU"/>
          </w:rPr>
          <w:t>budget</w:t>
        </w:r>
        <w:r w:rsidRPr="00BD58B7">
          <w:rPr>
            <w:rFonts w:ascii="Times New Roman" w:eastAsia="Times New Roman" w:hAnsi="Times New Roman" w:cs="Times New Roman"/>
            <w:color w:val="000000"/>
            <w:sz w:val="28"/>
            <w:szCs w:val="28"/>
            <w:u w:val="single"/>
            <w:lang w:eastAsia="ru-RU"/>
          </w:rPr>
          <w:t>.</w:t>
        </w:r>
        <w:proofErr w:type="spellStart"/>
        <w:r w:rsidRPr="00BD58B7">
          <w:rPr>
            <w:rFonts w:ascii="Times New Roman" w:eastAsia="Times New Roman" w:hAnsi="Times New Roman" w:cs="Times New Roman"/>
            <w:color w:val="000000"/>
            <w:sz w:val="28"/>
            <w:szCs w:val="28"/>
            <w:u w:val="single"/>
            <w:lang w:val="en-US" w:eastAsia="ru-RU"/>
          </w:rPr>
          <w:t>gov</w:t>
        </w:r>
        <w:proofErr w:type="spellEnd"/>
        <w:r w:rsidRPr="00BD58B7">
          <w:rPr>
            <w:rFonts w:ascii="Times New Roman" w:eastAsia="Times New Roman" w:hAnsi="Times New Roman" w:cs="Times New Roman"/>
            <w:color w:val="000000"/>
            <w:sz w:val="28"/>
            <w:szCs w:val="28"/>
            <w:u w:val="single"/>
            <w:lang w:eastAsia="ru-RU"/>
          </w:rPr>
          <w:t>.</w:t>
        </w:r>
        <w:proofErr w:type="spellStart"/>
        <w:r w:rsidRPr="00BD58B7">
          <w:rPr>
            <w:rFonts w:ascii="Times New Roman" w:eastAsia="Times New Roman" w:hAnsi="Times New Roman" w:cs="Times New Roman"/>
            <w:color w:val="000000"/>
            <w:sz w:val="28"/>
            <w:szCs w:val="28"/>
            <w:u w:val="single"/>
            <w:lang w:val="en-US" w:eastAsia="ru-RU"/>
          </w:rPr>
          <w:t>ru</w:t>
        </w:r>
        <w:proofErr w:type="spellEnd"/>
      </w:hyperlink>
      <w:r w:rsidRPr="00BD58B7">
        <w:rPr>
          <w:rFonts w:ascii="Times New Roman" w:eastAsia="Times New Roman" w:hAnsi="Times New Roman" w:cs="Times New Roman"/>
          <w:color w:val="000000"/>
          <w:sz w:val="28"/>
          <w:szCs w:val="28"/>
          <w:lang w:eastAsia="ru-RU"/>
        </w:rPr>
        <w:t xml:space="preserve"> (далее - единый портал) в разделе «Бюджет / Решение о бюджете / Сводная бюджетная роспись / Местный: г. Свободный / направление расходов – </w:t>
      </w:r>
      <w:r w:rsidRPr="00BD58B7">
        <w:rPr>
          <w:rFonts w:ascii="Times New Roman" w:eastAsia="Times New Roman" w:hAnsi="Times New Roman" w:cs="Times New Roman"/>
          <w:color w:val="000000"/>
          <w:sz w:val="28"/>
          <w:szCs w:val="28"/>
          <w:lang w:val="en-US" w:eastAsia="ru-RU"/>
        </w:rPr>
        <w:t>S</w:t>
      </w:r>
      <w:r w:rsidRPr="00BD58B7">
        <w:rPr>
          <w:rFonts w:ascii="Times New Roman" w:eastAsia="Times New Roman" w:hAnsi="Times New Roman" w:cs="Times New Roman"/>
          <w:color w:val="000000"/>
          <w:sz w:val="28"/>
          <w:szCs w:val="28"/>
          <w:lang w:eastAsia="ru-RU"/>
        </w:rPr>
        <w:t>0130» не позднее 15-го рабочего дня, следующего за днем принятия решения о бюджете, решения о внесении изменений в решение о бюджете.</w:t>
      </w:r>
    </w:p>
    <w:p w14:paraId="2FB17304"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3. Целью предоставления субсидий является возмещение части затрат, связанных с приобретением нового оборудования для создания, и (или) развития, и (или) модернизации производства товаров (работ, услуг).  Возмещению за счет средств субсидии подлежат расходы, понесенные на приобретение нового оборудования, в том числе за счет собственных или кредитных средств.</w:t>
      </w:r>
    </w:p>
    <w:p w14:paraId="45961B92"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u w:val="single"/>
          <w:lang w:eastAsia="ru-RU"/>
        </w:rPr>
      </w:pPr>
      <w:r w:rsidRPr="00BD58B7">
        <w:rPr>
          <w:rFonts w:ascii="Times New Roman" w:eastAsia="Times New Roman" w:hAnsi="Times New Roman" w:cs="Times New Roman"/>
          <w:color w:val="000000"/>
          <w:sz w:val="28"/>
          <w:szCs w:val="28"/>
          <w:lang w:eastAsia="ru-RU"/>
        </w:rPr>
        <w:t>Под оборудованием в настоящем Порядке понимается новое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1 января 2002 г. № 1.</w:t>
      </w:r>
    </w:p>
    <w:p w14:paraId="2AAC95F1" w14:textId="77777777" w:rsidR="00B95F89" w:rsidRPr="00BD58B7" w:rsidRDefault="00B95F89" w:rsidP="00B95F89">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4. Главным распорядителем средств местного бюджета, осуществляющим предоставление субсидий, является администрация города Свободного (далее - Главный распорядитель). </w:t>
      </w:r>
      <w:r w:rsidRPr="00BD58B7">
        <w:rPr>
          <w:rFonts w:ascii="Times New Roman" w:eastAsia="Times New Roman" w:hAnsi="Times New Roman" w:cs="Times New Roman"/>
          <w:bCs/>
          <w:color w:val="000000"/>
          <w:sz w:val="28"/>
          <w:szCs w:val="28"/>
          <w:lang w:eastAsia="ru-RU"/>
        </w:rPr>
        <w:t xml:space="preserve">Уполномоченным органом по реализации настоящего Порядка является Управление экономики администрации города Свободного (далее - Организатор отбора). Главный распорядитель утверждает состав комиссии для рассмотрения и оценки предложений (заявок) участников отбора (далее Комиссия), составе которой не менее 7 человек. </w:t>
      </w:r>
      <w:r w:rsidRPr="00BD58B7">
        <w:rPr>
          <w:rFonts w:ascii="Times New Roman" w:eastAsia="Times New Roman" w:hAnsi="Times New Roman" w:cs="Times New Roman"/>
          <w:color w:val="000000"/>
          <w:sz w:val="28"/>
          <w:szCs w:val="28"/>
          <w:lang w:eastAsia="ru-RU"/>
        </w:rPr>
        <w:t>Заседание Комиссии считается правомочным, если на нем присутствует не менее 2/3 от общего числа членов Комиссии.</w:t>
      </w:r>
    </w:p>
    <w:p w14:paraId="3A011997"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5. Субсидия предоставляется субъектам МСП, соответствующим условиям, установленным Федеральным законом от 24.07.2007 № 209-ФЗ «О развитии малого и среднего предпринимательства в Российской Федерации» и настоящим Порядком,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действующим в рамках Федерального закона от 27.11.2018 № 422-ФЗ «О проведении эксперимента по установлению специального налогового режима «Налог на профессиональный доход».</w:t>
      </w:r>
    </w:p>
    <w:p w14:paraId="573F83EE"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FF0000"/>
          <w:sz w:val="28"/>
          <w:szCs w:val="28"/>
          <w:lang w:eastAsia="ru-RU"/>
        </w:rPr>
      </w:pPr>
      <w:r w:rsidRPr="00BD58B7">
        <w:rPr>
          <w:rFonts w:ascii="Times New Roman" w:eastAsia="Times New Roman" w:hAnsi="Times New Roman" w:cs="Times New Roman"/>
          <w:color w:val="000000"/>
          <w:sz w:val="28"/>
          <w:szCs w:val="28"/>
          <w:lang w:eastAsia="ru-RU"/>
        </w:rPr>
        <w:t>6. Субсидии предоставляются по результатам отбора на основании запроса предложений (далее - отбор) направленными участниками отбора</w:t>
      </w:r>
      <w:r w:rsidRPr="00BD58B7">
        <w:rPr>
          <w:rFonts w:ascii="Times New Roman" w:eastAsia="Times New Roman" w:hAnsi="Times New Roman" w:cs="Times New Roman"/>
          <w:color w:val="FF0000"/>
          <w:sz w:val="28"/>
          <w:szCs w:val="28"/>
          <w:lang w:eastAsia="ru-RU"/>
        </w:rPr>
        <w:t>.</w:t>
      </w:r>
    </w:p>
    <w:p w14:paraId="3AB525A4" w14:textId="77777777" w:rsidR="00B95F89" w:rsidRPr="00BD58B7" w:rsidRDefault="00B95F89" w:rsidP="00B95F89">
      <w:pPr>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7. Главный распорядитель размещает информационное сообщение о проведении отбора на сайте администрации города Свободного в информационно-телекоммуникационной сети Интернет по адресу: </w:t>
      </w:r>
      <w:hyperlink r:id="rId19" w:history="1">
        <w:r w:rsidRPr="00BD58B7">
          <w:rPr>
            <w:rFonts w:ascii="Times New Roman" w:eastAsia="Times New Roman" w:hAnsi="Times New Roman" w:cs="Times New Roman"/>
            <w:color w:val="000000"/>
            <w:sz w:val="28"/>
            <w:szCs w:val="28"/>
            <w:u w:val="single"/>
            <w:lang w:eastAsia="ru-RU"/>
          </w:rPr>
          <w:t>https://svob.amurobl.ru/</w:t>
        </w:r>
      </w:hyperlink>
      <w:r w:rsidRPr="00BD58B7">
        <w:rPr>
          <w:rFonts w:ascii="Times New Roman" w:eastAsia="Times New Roman" w:hAnsi="Times New Roman" w:cs="Times New Roman"/>
          <w:color w:val="000000"/>
          <w:sz w:val="28"/>
          <w:szCs w:val="28"/>
          <w:lang w:eastAsia="ru-RU"/>
        </w:rPr>
        <w:t xml:space="preserve"> раздел «Управления и отделы», «Управление экономики» подраздел «Малое и среднее предпринимательство», «Субсидия МСП» не позднее, чем за 2 календарных дня до начала приема заявок.</w:t>
      </w:r>
    </w:p>
    <w:p w14:paraId="5271D8CC" w14:textId="77777777" w:rsidR="00B95F89" w:rsidRPr="00BD58B7" w:rsidRDefault="00B95F89" w:rsidP="00B95F89">
      <w:pPr>
        <w:autoSpaceDE w:val="0"/>
        <w:autoSpaceDN w:val="0"/>
        <w:adjustRightInd w:val="0"/>
        <w:spacing w:after="0" w:line="240" w:lineRule="auto"/>
        <w:ind w:firstLine="567"/>
        <w:contextualSpacing/>
        <w:jc w:val="both"/>
        <w:rPr>
          <w:rFonts w:ascii="Times New Roman" w:eastAsia="Times New Roman" w:hAnsi="Times New Roman" w:cs="Times New Roman"/>
          <w:color w:val="FF0000"/>
          <w:sz w:val="28"/>
          <w:szCs w:val="28"/>
          <w:lang w:eastAsia="ru-RU"/>
        </w:rPr>
      </w:pPr>
      <w:r w:rsidRPr="00BD58B7">
        <w:rPr>
          <w:rFonts w:ascii="Times New Roman" w:eastAsia="Times New Roman" w:hAnsi="Times New Roman" w:cs="Times New Roman"/>
          <w:color w:val="000000"/>
          <w:sz w:val="28"/>
          <w:szCs w:val="28"/>
          <w:lang w:eastAsia="ru-RU"/>
        </w:rPr>
        <w:t>Сроки проведения отбора: 10 календарных дней.</w:t>
      </w:r>
    </w:p>
    <w:p w14:paraId="7496EA3D"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Информационное сообщение должно содержать:</w:t>
      </w:r>
    </w:p>
    <w:p w14:paraId="5CA52816"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сроки проведения отбора;</w:t>
      </w:r>
    </w:p>
    <w:p w14:paraId="46FFACA2"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наименование, места нахождения, почтового адреса, адреса электронной почты Управления;</w:t>
      </w:r>
    </w:p>
    <w:p w14:paraId="598E981E"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цели и результаты предоставления субсидии;</w:t>
      </w:r>
    </w:p>
    <w:p w14:paraId="4E6EABDC"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14:paraId="06C40585" w14:textId="77777777" w:rsidR="00B95F89" w:rsidRPr="00BD58B7" w:rsidRDefault="00B95F89" w:rsidP="00B95F89">
      <w:p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условия предоставления субсидии;</w:t>
      </w:r>
    </w:p>
    <w:p w14:paraId="291476B1"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порядок подачи заявок участниками отбора и требований, предъявляемых к форме и содержанию заявок, а также перечень документов, подаваемых участниками отбора;</w:t>
      </w:r>
    </w:p>
    <w:p w14:paraId="111A20B2"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32650F94"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правила рассмотрения и оценки заявок участников отбора;</w:t>
      </w:r>
    </w:p>
    <w:p w14:paraId="6A135C1B"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03C1729F"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срок, в течение которого победитель (победители) отбора должен подписать соглашение о предоставлении субсидии (далее - соглашение);</w:t>
      </w:r>
    </w:p>
    <w:p w14:paraId="2F56E613"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условия признания победителя (победителей) отбора уклонившимся от заключения соглашения;</w:t>
      </w:r>
    </w:p>
    <w:p w14:paraId="33C5361A"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дата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2FB95D10"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8. Условиями предоставления субсидий являются:</w:t>
      </w:r>
    </w:p>
    <w:p w14:paraId="7533EB94"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сведения о субъекте МСП внесены в Единый реестр субъектов малого и среднего предпринимательства. Регистрация в качестве субъекта МСП либо физического лица, не являющегося индивидуальным предпринимателем и применяющего специальный налоговый режим «Налог на профессиональный доход» в городе Свободном и осуществление им деятельности на территории Амурской области не менее одного года.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ЕГРЮЛ/ЕГРИП о юридическом лице/индивидуальном предпринимателе с официального ресурса ФНС России. Факт осуществления деятельности физическим лицом являющимся плательщиком «Налога на профессиональный доход» проверяется на официальном сайте ФНС России в разделе «Налог на профессиональный доход»);</w:t>
      </w:r>
    </w:p>
    <w:p w14:paraId="63E17284"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AF32591"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CF50FEE"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г) участник отбора не должен находиться в составляемых в рамках реализации полномочий, предусмотренных главой </w:t>
      </w:r>
      <w:r w:rsidRPr="00BD58B7">
        <w:rPr>
          <w:rFonts w:ascii="Times New Roman" w:eastAsia="Times New Roman" w:hAnsi="Times New Roman" w:cs="Times New Roman"/>
          <w:color w:val="000000"/>
          <w:sz w:val="28"/>
          <w:szCs w:val="28"/>
          <w:lang w:val="en-US" w:eastAsia="ru-RU"/>
        </w:rPr>
        <w:t>VII</w:t>
      </w:r>
      <w:r w:rsidRPr="00BD58B7">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070F8A7"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д) субъекты МСП либо физические лица, не являющиеся индивидуальными предпринимателями и применяющие специальный налоговый режим «Налог на профессиональный доход» не должны получать средства из областного и (или) муниципального бюджета на основании иных нормативных правовых актов или муниципальных правовых актов на цели, указанные в пункте 3 настоящего Порядка;</w:t>
      </w:r>
    </w:p>
    <w:p w14:paraId="28FFD452"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е)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7981035C"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ж) у участника отбора на едином налоговом счете отсутствует или не превышает размер, определенный п. 3 с.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656ADBC0"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з) у участника отбора должна отсутствовать просроченная задолженность по возврату в областной и местный бюджеты субсидий, бюджетных инвестиций, предоставленных в том числе в соответствии с иными правовыми актами, и иная просроченная задолженность перед бюджетами, из которых планируется предоставление субсидии; </w:t>
      </w:r>
    </w:p>
    <w:p w14:paraId="4F7D545A" w14:textId="77777777" w:rsidR="00B95F89" w:rsidRPr="00BD58B7"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и) </w:t>
      </w:r>
      <w:r w:rsidRPr="00BD58B7">
        <w:rPr>
          <w:rFonts w:ascii="Times New Roman" w:eastAsia="Calibri" w:hAnsi="Times New Roman" w:cs="Times New Roman"/>
          <w:color w:val="000000"/>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1619E75A" w14:textId="77777777" w:rsidR="00B95F89" w:rsidRPr="00BD58B7"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xml:space="preserve">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предпринимателем и о физическом лице – производителе товаров, работ, услуг, являющихся участниками отбора;  </w:t>
      </w:r>
    </w:p>
    <w:p w14:paraId="7ACD1553" w14:textId="77777777" w:rsidR="00B95F89" w:rsidRPr="00BD58B7"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xml:space="preserve">л) участник отбора не должен находиться в реестре </w:t>
      </w:r>
      <w:bookmarkStart w:id="4" w:name="_Hlk161144457"/>
      <w:r w:rsidRPr="00BD58B7">
        <w:rPr>
          <w:rFonts w:ascii="Times New Roman" w:eastAsia="Calibri" w:hAnsi="Times New Roman" w:cs="Times New Roman"/>
          <w:color w:val="000000"/>
          <w:sz w:val="28"/>
          <w:szCs w:val="28"/>
          <w:lang w:eastAsia="ru-RU"/>
        </w:rPr>
        <w:t>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bookmarkEnd w:id="4"/>
      <w:r w:rsidRPr="00BD58B7">
        <w:rPr>
          <w:rFonts w:ascii="Times New Roman" w:eastAsia="Calibri" w:hAnsi="Times New Roman" w:cs="Times New Roman"/>
          <w:color w:val="000000"/>
          <w:sz w:val="28"/>
          <w:szCs w:val="28"/>
          <w:lang w:eastAsia="ru-RU"/>
        </w:rPr>
        <w:t>;</w:t>
      </w:r>
    </w:p>
    <w:p w14:paraId="28B802BF" w14:textId="77777777" w:rsidR="00B95F89" w:rsidRPr="00BD58B7"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м) получателям субсидии необходимо обеспечить заработную плату работников (при наличии) не ниже размера минимальной заработной платы, установленной в Амурской области с учетом районных и дальневосточных надбавок и действующей на год предоставления субсидии;</w:t>
      </w:r>
    </w:p>
    <w:p w14:paraId="364E1AF3" w14:textId="77777777" w:rsidR="00B95F89" w:rsidRPr="00BD58B7" w:rsidRDefault="00B95F89" w:rsidP="00B95F8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xml:space="preserve">н) </w:t>
      </w:r>
      <w:r w:rsidRPr="00BD58B7">
        <w:rPr>
          <w:rFonts w:ascii="Times New Roman" w:eastAsia="Times New Roman" w:hAnsi="Times New Roman" w:cs="Times New Roman"/>
          <w:color w:val="000000"/>
          <w:sz w:val="28"/>
          <w:szCs w:val="28"/>
          <w:lang w:eastAsia="ru-RU"/>
        </w:rPr>
        <w:t>заключение субъектом МСП либо физическим лицом, не являющимся индивидуальным предпринимателем и применяющим специальный налоговый режим «Налог на профессиональный доход» договора(</w:t>
      </w:r>
      <w:proofErr w:type="spellStart"/>
      <w:r w:rsidRPr="00BD58B7">
        <w:rPr>
          <w:rFonts w:ascii="Times New Roman" w:eastAsia="Times New Roman" w:hAnsi="Times New Roman" w:cs="Times New Roman"/>
          <w:color w:val="000000"/>
          <w:sz w:val="28"/>
          <w:szCs w:val="28"/>
          <w:lang w:eastAsia="ru-RU"/>
        </w:rPr>
        <w:t>ов</w:t>
      </w:r>
      <w:proofErr w:type="spellEnd"/>
      <w:r w:rsidRPr="00BD58B7">
        <w:rPr>
          <w:rFonts w:ascii="Times New Roman" w:eastAsia="Times New Roman" w:hAnsi="Times New Roman" w:cs="Times New Roman"/>
          <w:color w:val="000000"/>
          <w:sz w:val="28"/>
          <w:szCs w:val="28"/>
          <w:lang w:eastAsia="ru-RU"/>
        </w:rPr>
        <w:t>) на приобретение в собственность оборудования не ранее 1 января года, предшествующего году подачи заявки, с поставщиком (продавцом) оборудования, являющимся юридическим лицом или индивидуальным предпринимателем;</w:t>
      </w:r>
    </w:p>
    <w:p w14:paraId="6D6CB3A4"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9. Субсидия не может предоставляться субъектам МСП и </w:t>
      </w:r>
      <w:r w:rsidRPr="00BD58B7">
        <w:rPr>
          <w:rFonts w:ascii="Times New Roman" w:eastAsia="Calibri" w:hAnsi="Times New Roman" w:cs="Times New Roman"/>
          <w:bCs/>
          <w:color w:val="000000"/>
          <w:sz w:val="28"/>
          <w:szCs w:val="28"/>
          <w:lang w:eastAsia="ru-RU"/>
        </w:rPr>
        <w:t xml:space="preserve">физическим лицам, не являющихся индивидуальными предпринимателями и применяющих специальный налоговый </w:t>
      </w:r>
      <w:hyperlink r:id="rId20" w:history="1">
        <w:r w:rsidRPr="00BD58B7">
          <w:rPr>
            <w:rFonts w:ascii="Times New Roman" w:eastAsia="Calibri" w:hAnsi="Times New Roman" w:cs="Times New Roman"/>
            <w:bCs/>
            <w:color w:val="000000"/>
            <w:sz w:val="28"/>
            <w:szCs w:val="28"/>
            <w:lang w:eastAsia="ru-RU"/>
          </w:rPr>
          <w:t>режим</w:t>
        </w:r>
      </w:hyperlink>
      <w:r w:rsidRPr="00BD58B7">
        <w:rPr>
          <w:rFonts w:ascii="Times New Roman" w:eastAsia="Calibri" w:hAnsi="Times New Roman" w:cs="Times New Roman"/>
          <w:bCs/>
          <w:color w:val="000000"/>
          <w:sz w:val="28"/>
          <w:szCs w:val="28"/>
          <w:lang w:eastAsia="ru-RU"/>
        </w:rPr>
        <w:t xml:space="preserve"> "Налог на профессиональный доход"</w:t>
      </w:r>
      <w:r w:rsidRPr="00BD58B7">
        <w:rPr>
          <w:rFonts w:ascii="Times New Roman" w:eastAsia="Times New Roman" w:hAnsi="Times New Roman" w:cs="Times New Roman"/>
          <w:color w:val="000000"/>
          <w:sz w:val="28"/>
          <w:szCs w:val="28"/>
          <w:lang w:eastAsia="ru-RU"/>
        </w:rPr>
        <w:t>:</w:t>
      </w:r>
    </w:p>
    <w:p w14:paraId="7E3492D6"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являющихся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41F20A1D"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являющимися участниками соглашения о разделе продукции;</w:t>
      </w:r>
    </w:p>
    <w:p w14:paraId="7D7AC370"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осуществляющих предпринимательскую деятельность в сфере игорного бизнеса;</w:t>
      </w:r>
    </w:p>
    <w:p w14:paraId="69A895C6"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г)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оговорами Российской Федерации;</w:t>
      </w:r>
    </w:p>
    <w:p w14:paraId="0386B0F7"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д) 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613F93A6" w14:textId="77777777" w:rsidR="00B95F89" w:rsidRPr="00BD58B7" w:rsidRDefault="00B95F89" w:rsidP="00B95F89">
      <w:pPr>
        <w:spacing w:after="0" w:line="240" w:lineRule="auto"/>
        <w:ind w:firstLine="709"/>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е) получателям субсидии запрещается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5F102FAE"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10. Для участия в отборе субъект МСП либо </w:t>
      </w:r>
      <w:r w:rsidRPr="00BD58B7">
        <w:rPr>
          <w:rFonts w:ascii="Times New Roman" w:eastAsia="Calibri" w:hAnsi="Times New Roman" w:cs="Times New Roman"/>
          <w:bCs/>
          <w:color w:val="000000"/>
          <w:sz w:val="28"/>
          <w:szCs w:val="28"/>
          <w:lang w:eastAsia="ru-RU"/>
        </w:rPr>
        <w:t xml:space="preserve">физическое лицо, не являющееся индивидуальным предпринимателем и применяющий специальный налоговый </w:t>
      </w:r>
      <w:hyperlink r:id="rId21" w:history="1">
        <w:r w:rsidRPr="00BD58B7">
          <w:rPr>
            <w:rFonts w:ascii="Times New Roman" w:eastAsia="Calibri" w:hAnsi="Times New Roman" w:cs="Times New Roman"/>
            <w:bCs/>
            <w:color w:val="000000"/>
            <w:sz w:val="28"/>
            <w:szCs w:val="28"/>
            <w:lang w:eastAsia="ru-RU"/>
          </w:rPr>
          <w:t>режим</w:t>
        </w:r>
      </w:hyperlink>
      <w:r w:rsidRPr="00BD58B7">
        <w:rPr>
          <w:rFonts w:ascii="Times New Roman" w:eastAsia="Calibri" w:hAnsi="Times New Roman" w:cs="Times New Roman"/>
          <w:bCs/>
          <w:color w:val="000000"/>
          <w:sz w:val="28"/>
          <w:szCs w:val="28"/>
          <w:lang w:eastAsia="ru-RU"/>
        </w:rPr>
        <w:t xml:space="preserve"> "Налог на профессиональный доход",</w:t>
      </w:r>
      <w:r w:rsidRPr="00BD58B7">
        <w:rPr>
          <w:rFonts w:ascii="Times New Roman" w:eastAsia="Times New Roman" w:hAnsi="Times New Roman" w:cs="Times New Roman"/>
          <w:color w:val="000000"/>
          <w:sz w:val="28"/>
          <w:szCs w:val="28"/>
          <w:lang w:eastAsia="ru-RU"/>
        </w:rPr>
        <w:t xml:space="preserve"> представляет главному распорядителю заявку, включающую заявление на предоставление субсидии по форме согласно Приложению №1 к настоящему Порядку и следующие документы:</w:t>
      </w:r>
    </w:p>
    <w:p w14:paraId="0B020107"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а) копию документа, удостоверяющего личность индивидуального предпринимателя или руководителя юридического лица, </w:t>
      </w:r>
      <w:r w:rsidRPr="00BD58B7">
        <w:rPr>
          <w:rFonts w:ascii="Times New Roman" w:eastAsia="Times New Roman" w:hAnsi="Times New Roman" w:cs="Times New Roman"/>
          <w:bCs/>
          <w:color w:val="000000"/>
          <w:sz w:val="28"/>
          <w:szCs w:val="28"/>
          <w:lang w:eastAsia="ru-RU"/>
        </w:rPr>
        <w:t>самозанятого гражданина;</w:t>
      </w:r>
    </w:p>
    <w:p w14:paraId="66EE22B6"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копии учредительных документов (для юридических лиц);</w:t>
      </w:r>
    </w:p>
    <w:p w14:paraId="58B690A9"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копию разрешительного документа на осуществление видов деятельности в случае, если такое разрешение требуется в соответствии с законодательством Российской Федерации;</w:t>
      </w:r>
    </w:p>
    <w:p w14:paraId="6ED8767D" w14:textId="77777777" w:rsidR="00B95F89" w:rsidRPr="00BD58B7" w:rsidRDefault="00B95F89" w:rsidP="00B95F89">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ab/>
        <w:t>г)</w:t>
      </w:r>
      <w:r w:rsidRPr="00BD58B7">
        <w:rPr>
          <w:rFonts w:ascii="Times New Roman" w:eastAsia="Times New Roman" w:hAnsi="Times New Roman" w:cs="Times New Roman"/>
          <w:color w:val="000000"/>
          <w:spacing w:val="2"/>
          <w:sz w:val="28"/>
          <w:szCs w:val="28"/>
          <w:lang w:eastAsia="ru-RU"/>
        </w:rPr>
        <w:t xml:space="preserve"> </w:t>
      </w:r>
      <w:r w:rsidRPr="00BD58B7">
        <w:rPr>
          <w:rFonts w:ascii="Times New Roman" w:eastAsia="Times New Roman" w:hAnsi="Times New Roman" w:cs="Times New Roman"/>
          <w:color w:val="000000"/>
          <w:sz w:val="28"/>
          <w:szCs w:val="28"/>
          <w:lang w:eastAsia="ru-RU"/>
        </w:rPr>
        <w:t xml:space="preserve">для </w:t>
      </w:r>
      <w:r w:rsidRPr="00BD58B7">
        <w:rPr>
          <w:rFonts w:ascii="Times New Roman" w:eastAsia="Calibri" w:hAnsi="Times New Roman" w:cs="Times New Roman"/>
          <w:bCs/>
          <w:color w:val="000000"/>
          <w:sz w:val="28"/>
          <w:szCs w:val="28"/>
          <w:lang w:eastAsia="ru-RU"/>
        </w:rPr>
        <w:t xml:space="preserve">физических лиц, не являющихся индивидуальными предпринимателями и применяющих специальный налоговый </w:t>
      </w:r>
      <w:hyperlink r:id="rId22" w:history="1">
        <w:r w:rsidRPr="00BD58B7">
          <w:rPr>
            <w:rFonts w:ascii="Times New Roman" w:eastAsia="Calibri" w:hAnsi="Times New Roman" w:cs="Times New Roman"/>
            <w:bCs/>
            <w:color w:val="000000"/>
            <w:sz w:val="28"/>
            <w:szCs w:val="28"/>
            <w:lang w:eastAsia="ru-RU"/>
          </w:rPr>
          <w:t>режим</w:t>
        </w:r>
      </w:hyperlink>
      <w:r w:rsidRPr="00BD58B7">
        <w:rPr>
          <w:rFonts w:ascii="Times New Roman" w:eastAsia="Calibri" w:hAnsi="Times New Roman" w:cs="Times New Roman"/>
          <w:bCs/>
          <w:color w:val="000000"/>
          <w:sz w:val="28"/>
          <w:szCs w:val="28"/>
          <w:lang w:eastAsia="ru-RU"/>
        </w:rPr>
        <w:t xml:space="preserve"> "Налог на профессиональный доход"</w:t>
      </w:r>
      <w:r w:rsidRPr="00BD58B7">
        <w:rPr>
          <w:rFonts w:ascii="Times New Roman" w:eastAsia="Times New Roman" w:hAnsi="Times New Roman" w:cs="Times New Roman"/>
          <w:color w:val="000000"/>
          <w:spacing w:val="2"/>
          <w:sz w:val="28"/>
          <w:szCs w:val="28"/>
          <w:lang w:eastAsia="ru-RU"/>
        </w:rPr>
        <w:t xml:space="preserve"> - справка о постановке на учет физического лица в качестве налогоплательщика налога на профессиональный доход (КНД 1122035), собственноручно заверенная Заявителем, сформированная с использованием мобильного приложения "Мой налог" или в веб-кабинете "Мой налог", размещенном на сайте </w:t>
      </w:r>
      <w:hyperlink r:id="rId23" w:history="1">
        <w:r w:rsidRPr="00BD58B7">
          <w:rPr>
            <w:rFonts w:ascii="Times New Roman" w:eastAsia="Times New Roman" w:hAnsi="Times New Roman" w:cs="Times New Roman"/>
            <w:color w:val="000000"/>
            <w:spacing w:val="2"/>
            <w:sz w:val="28"/>
            <w:szCs w:val="28"/>
            <w:u w:val="single"/>
            <w:lang w:eastAsia="ru-RU"/>
          </w:rPr>
          <w:t>http://npd.nalog.ru</w:t>
        </w:r>
      </w:hyperlink>
      <w:r w:rsidRPr="00BD58B7">
        <w:rPr>
          <w:rFonts w:ascii="Times New Roman" w:eastAsia="Times New Roman" w:hAnsi="Times New Roman" w:cs="Times New Roman"/>
          <w:color w:val="000000"/>
          <w:spacing w:val="2"/>
          <w:sz w:val="28"/>
          <w:szCs w:val="28"/>
          <w:lang w:eastAsia="ru-RU"/>
        </w:rPr>
        <w:t xml:space="preserve">; справка о состоянии расчетов (доходах) по налогу на профессиональный доход за период с даты постановки Заявителя на учет в налоговом органе на территории города Свободного в качестве налогоплательщика </w:t>
      </w:r>
      <w:r w:rsidRPr="00BD58B7">
        <w:rPr>
          <w:rFonts w:ascii="Times New Roman" w:eastAsia="Calibri" w:hAnsi="Times New Roman" w:cs="Times New Roman"/>
          <w:bCs/>
          <w:color w:val="000000"/>
          <w:sz w:val="28"/>
          <w:szCs w:val="28"/>
          <w:lang w:eastAsia="ru-RU"/>
        </w:rPr>
        <w:t>"</w:t>
      </w:r>
      <w:r w:rsidRPr="00BD58B7">
        <w:rPr>
          <w:rFonts w:ascii="Times New Roman" w:eastAsia="Times New Roman" w:hAnsi="Times New Roman" w:cs="Times New Roman"/>
          <w:color w:val="000000"/>
          <w:spacing w:val="2"/>
          <w:sz w:val="28"/>
          <w:szCs w:val="28"/>
          <w:lang w:eastAsia="ru-RU"/>
        </w:rPr>
        <w:t>Налога на профессиональный доход</w:t>
      </w:r>
      <w:r w:rsidRPr="00BD58B7">
        <w:rPr>
          <w:rFonts w:ascii="Times New Roman" w:eastAsia="Calibri" w:hAnsi="Times New Roman" w:cs="Times New Roman"/>
          <w:bCs/>
          <w:color w:val="000000"/>
          <w:sz w:val="28"/>
          <w:szCs w:val="28"/>
          <w:lang w:eastAsia="ru-RU"/>
        </w:rPr>
        <w:t>"</w:t>
      </w:r>
      <w:r w:rsidRPr="00BD58B7">
        <w:rPr>
          <w:rFonts w:ascii="Times New Roman" w:eastAsia="Times New Roman" w:hAnsi="Times New Roman" w:cs="Times New Roman"/>
          <w:color w:val="000000"/>
          <w:spacing w:val="2"/>
          <w:sz w:val="28"/>
          <w:szCs w:val="28"/>
          <w:lang w:eastAsia="ru-RU"/>
        </w:rPr>
        <w:t xml:space="preserve"> на первое число месяца подачи документов в Уполномоченный орган, </w:t>
      </w:r>
      <w:r w:rsidRPr="00BD58B7">
        <w:rPr>
          <w:rFonts w:ascii="Times New Roman" w:eastAsia="Times New Roman" w:hAnsi="Times New Roman" w:cs="Times New Roman"/>
          <w:color w:val="000000"/>
          <w:sz w:val="28"/>
          <w:szCs w:val="28"/>
          <w:lang w:eastAsia="ru-RU"/>
        </w:rPr>
        <w:t>копия страхового свидетельства государственного пенсионного страхования (СНИЛС);</w:t>
      </w:r>
    </w:p>
    <w:p w14:paraId="0146841D" w14:textId="77777777" w:rsidR="00B95F89" w:rsidRPr="00BD58B7" w:rsidRDefault="00B95F89" w:rsidP="00B95F89">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ab/>
        <w:t>д) для субъектов МСП - документ об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0946F2D4" w14:textId="77777777" w:rsidR="00B95F89" w:rsidRPr="00BD58B7" w:rsidRDefault="00B95F89" w:rsidP="00B95F89">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w:t>
      </w:r>
      <w:r w:rsidRPr="00BD58B7">
        <w:rPr>
          <w:rFonts w:ascii="Times New Roman" w:eastAsia="Times New Roman" w:hAnsi="Times New Roman" w:cs="Times New Roman"/>
          <w:bCs/>
          <w:color w:val="000000"/>
          <w:sz w:val="28"/>
          <w:szCs w:val="28"/>
          <w:lang w:eastAsia="ru-RU"/>
        </w:rPr>
        <w:t xml:space="preserve"> </w:t>
      </w:r>
      <w:r w:rsidRPr="00BD58B7">
        <w:rPr>
          <w:rFonts w:ascii="Times New Roman" w:eastAsia="Times New Roman" w:hAnsi="Times New Roman" w:cs="Times New Roman"/>
          <w:color w:val="000000"/>
          <w:sz w:val="28"/>
          <w:szCs w:val="28"/>
          <w:lang w:eastAsia="ru-RU"/>
        </w:rPr>
        <w:tab/>
        <w:t xml:space="preserve">е) </w:t>
      </w:r>
      <w:r w:rsidRPr="00BD58B7">
        <w:rPr>
          <w:rFonts w:ascii="Times New Roman" w:eastAsia="Calibri" w:hAnsi="Times New Roman" w:cs="Times New Roman"/>
          <w:color w:val="000000"/>
          <w:sz w:val="28"/>
          <w:szCs w:val="28"/>
          <w:lang w:eastAsia="ru-RU"/>
        </w:rPr>
        <w:t>копии расчетов по страховым взносам, представленных участником отбора в территориальные налоговые органы, на последнюю отчетную дату (не представляется участником отбора - индивидуальным предпринимателем в случае отсутствия у него наемных работников);</w:t>
      </w:r>
    </w:p>
    <w:p w14:paraId="01DE5B87"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ж) штатное расписание с указанием фонда оплаты труда на дату подачи заявки;</w:t>
      </w:r>
    </w:p>
    <w:p w14:paraId="4A6A04F9"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з) технико-экономическое обоснование приобретения оборудования по форме, установленным Приложением № 2 к настоящему Порядку (далее - ТЭО);</w:t>
      </w:r>
    </w:p>
    <w:p w14:paraId="604DAC1F"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 уведомление российской кредитной организации об открытии расчетного счета субъекта предпринимательства;</w:t>
      </w:r>
    </w:p>
    <w:p w14:paraId="1ED10A63"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 копию заключенного договора (</w:t>
      </w:r>
      <w:proofErr w:type="spellStart"/>
      <w:r w:rsidRPr="00BD58B7">
        <w:rPr>
          <w:rFonts w:ascii="Times New Roman" w:eastAsia="Times New Roman" w:hAnsi="Times New Roman" w:cs="Times New Roman"/>
          <w:color w:val="000000"/>
          <w:sz w:val="28"/>
          <w:szCs w:val="28"/>
          <w:lang w:eastAsia="ru-RU"/>
        </w:rPr>
        <w:t>ов</w:t>
      </w:r>
      <w:proofErr w:type="spellEnd"/>
      <w:r w:rsidRPr="00BD58B7">
        <w:rPr>
          <w:rFonts w:ascii="Times New Roman" w:eastAsia="Times New Roman" w:hAnsi="Times New Roman" w:cs="Times New Roman"/>
          <w:color w:val="000000"/>
          <w:sz w:val="28"/>
          <w:szCs w:val="28"/>
          <w:lang w:eastAsia="ru-RU"/>
        </w:rPr>
        <w:t>) на приобретение в собственность оборудования и копии документов, подтверждающих осуществление расходов на приобретение оборудования (платежные поручения, инкассовые поручения, платежные требования, платежные ордера); акт приема-передачи основного средства и (или) товарно-транспортная накладная;</w:t>
      </w:r>
    </w:p>
    <w:p w14:paraId="54884BBC"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л) копии бухгалтерских документов, подтверждающие постановку на баланс приобретенного в собственность оборудования (для юридических лиц);</w:t>
      </w:r>
    </w:p>
    <w:p w14:paraId="0BCE47FD"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м) копии документов, подтверждающих наличие работников, имеющих инвалидность (при наличии).</w:t>
      </w:r>
    </w:p>
    <w:p w14:paraId="03AC5C7A" w14:textId="77777777" w:rsidR="00B95F89" w:rsidRPr="00BD58B7" w:rsidRDefault="00B95F89" w:rsidP="00B95F89">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ab/>
        <w:t>От одного субъекта МСП либо физического лица, не являющегося индивидуальным предпринимателем и применяющим специальный налоговый режим «Налог на профессиональный доход» может быть подана только одна заявка.</w:t>
      </w:r>
    </w:p>
    <w:p w14:paraId="06646434"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Представленные документы или копии документов заверяются подписью заявителя и скрепляются печатью (при наличии).</w:t>
      </w:r>
    </w:p>
    <w:p w14:paraId="5464D4FD"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bCs/>
          <w:color w:val="000000"/>
          <w:sz w:val="28"/>
          <w:szCs w:val="28"/>
          <w:lang w:eastAsia="ru-RU"/>
        </w:rPr>
        <w:t xml:space="preserve">Документы должны быть сброшюрованы в одну папку (листы пронумерованы) </w:t>
      </w:r>
      <w:r w:rsidRPr="00BD58B7">
        <w:rPr>
          <w:rFonts w:ascii="Times New Roman" w:eastAsia="Times New Roman" w:hAnsi="Times New Roman" w:cs="Times New Roman"/>
          <w:color w:val="000000"/>
          <w:sz w:val="28"/>
          <w:szCs w:val="28"/>
          <w:lang w:eastAsia="ru-RU"/>
        </w:rPr>
        <w:t>с пометкой «На отбор для предоставления субсидии по возмещению части затрат, связанных с приобретением оборудования в целях создания, и (или) развития, и (или) модернизации производства товаров (работ, услуг)» не позднее времени и даты, указанных в объявлении на проведение отбора.</w:t>
      </w:r>
    </w:p>
    <w:p w14:paraId="3B4BCD4B"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11. Заявка предоставляется Организатору отбора, по адресу: г. Свободный, ул. 50 лет Октября, 14, кабинеты 419, 423, телефон 8 (41643) 35373, 35341.</w:t>
      </w:r>
    </w:p>
    <w:p w14:paraId="660F98DA"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Организатор отбора может, в случае отсутствия поданных заявок и (или) недостаточного количества поданных заявок для реализации запланированных средств субсидии, перенести окончательную дату приема заявок на 15 календарных дней, опубликовав соответствующую информацию не позднее последнего дня приема заявок.</w:t>
      </w:r>
    </w:p>
    <w:p w14:paraId="7F67BE88"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Заявка регистрируется в журнале регистрации с указанием порядкового номера, даты приема, наименования заявителя (Ф.И.О. или наименование участника отбора). Датой приема заявки является дата получения Организатором отбора опечатанного конверта с документами, вне зависимости от способа доставки заявки (лично, нарочным, по почте).</w:t>
      </w:r>
    </w:p>
    <w:p w14:paraId="4A05515B"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Заявки, полученные после установленной Организатором отбора даты, признаются не поданными и возвращаются участнику отбора.</w:t>
      </w:r>
    </w:p>
    <w:p w14:paraId="490EE3E7"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До истечения установленного срока подачи заявок участник отбора может изменить, дополнить или отозвать заявку, предоставив новый пакет документов с надписью на конверте «ВЗАМЕН ПРЕДОСТАВЛЕННОГО РАНЕЕ». Ранее предоставленный пакет документов возвращается участнику отбора, о чем делается пометка в протоколе заседания Комиссии.</w:t>
      </w:r>
    </w:p>
    <w:p w14:paraId="5B49F892"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случае дополнения к заявке (однократном или неоднократном) Организатору отбора предоставляется дополнительный пакет документов с надписью на конверте «В ДОПОЛНЕНИЕ К ПРЕДОСТАВЛЕННОМУ РАНЕЕ».</w:t>
      </w:r>
    </w:p>
    <w:p w14:paraId="3FD1E935"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Изменения и дополнения к заявке, внесенные участником отбора, являются неотъемлемой частью основной заявки.</w:t>
      </w:r>
    </w:p>
    <w:p w14:paraId="72EC6CDE"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случае отзыва заявки участник отбора письменно уведомляет Организатора отбора об отзыве заявки. При получении такого уведомления пакет документов возвращается участнику отбора.</w:t>
      </w:r>
    </w:p>
    <w:p w14:paraId="73197FF3"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12. Главный распорядитель не позднее 20 рабочих дней со дня окончания срока приема заявок, осуществляет их проверку, а также проверку документов, представленных участником отбора, и принимает решение о допуске либо отказе в допуске участника отбора к участию в отборе.</w:t>
      </w:r>
    </w:p>
    <w:p w14:paraId="344E7E7F"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13. Основаниями для отказа в допуске участника отбора к отбору и принятия решения об отказе в предоставлении субсидии являются:</w:t>
      </w:r>
    </w:p>
    <w:p w14:paraId="4257934C"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несоответствие лица, претендующего на получение субсидии, категории субъектов, имеющих право на получение субсидии, установленных настоящим Порядком;</w:t>
      </w:r>
    </w:p>
    <w:p w14:paraId="34BA9730"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несоблюдение условий, установленных пунктом 8 настоящего Порядка;</w:t>
      </w:r>
    </w:p>
    <w:p w14:paraId="7546D856"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представление не всех документов, которые должны быть представлены в соответствии с пунктом 10 настоящего Порядка, и (или) нарушение установленного срока их представления, и (или) представление недостоверных сведений и документов;</w:t>
      </w:r>
    </w:p>
    <w:p w14:paraId="39E65B85"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г) наличие принятого в отношении участника отбора решения об оказании аналогичной поддержки (совпадающей по форме, виду, срокам, условиям ее оказания), сроки оказания которой не истекли;</w:t>
      </w:r>
    </w:p>
    <w:p w14:paraId="5551D5F5" w14:textId="77777777" w:rsidR="00B95F89" w:rsidRPr="00BD58B7" w:rsidRDefault="00B95F89" w:rsidP="00B95F89">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д) в случае если </w:t>
      </w:r>
      <w:r w:rsidRPr="00BD58B7">
        <w:rPr>
          <w:rFonts w:ascii="Times New Roman" w:eastAsia="Calibri" w:hAnsi="Times New Roman" w:cs="Times New Roman"/>
          <w:color w:val="000000"/>
          <w:sz w:val="28"/>
          <w:szCs w:val="28"/>
          <w:lang w:eastAsia="ru-RU"/>
        </w:rPr>
        <w:t xml:space="preserve">с момента признания субъекта малого и среднего предпринимательства </w:t>
      </w:r>
      <w:r w:rsidRPr="00BD58B7">
        <w:rPr>
          <w:rFonts w:ascii="Times New Roman" w:eastAsia="Times New Roman" w:hAnsi="Times New Roman" w:cs="Times New Roman"/>
          <w:color w:val="000000"/>
          <w:sz w:val="28"/>
          <w:szCs w:val="28"/>
          <w:lang w:eastAsia="ru-RU"/>
        </w:rPr>
        <w:t xml:space="preserve">либо физического лица, не являющегося индивидуальным предпринимателем и применяющим специальный налоговый режим «Налог на профессиональный доход» </w:t>
      </w:r>
      <w:r w:rsidRPr="00BD58B7">
        <w:rPr>
          <w:rFonts w:ascii="Times New Roman" w:eastAsia="Calibri" w:hAnsi="Times New Roman" w:cs="Times New Roman"/>
          <w:color w:val="000000"/>
          <w:sz w:val="28"/>
          <w:szCs w:val="28"/>
          <w:lang w:eastAsia="ru-RU"/>
        </w:rPr>
        <w:t>допустившим нарушение порядка и условий оказания любых видов поддержки, в том числе не обеспечившим целевого использования средств поддержки, прошло менее чем три года;</w:t>
      </w:r>
    </w:p>
    <w:p w14:paraId="3F89ED46" w14:textId="77777777" w:rsidR="00B95F89" w:rsidRPr="00BD58B7" w:rsidRDefault="00B95F89" w:rsidP="00B95F89">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 xml:space="preserve">   е) заявка получена по истечении срока, установленного Организатором отбора.</w:t>
      </w:r>
    </w:p>
    <w:p w14:paraId="29606508"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14. Главный распорядитель в течении 5 рабочих дней со дня принятия решения об отказе в допуске участника отбора к отбору направляет ему письменное уведомление, в котором указываются основания отказа и порядок обжалования принятого решения.</w:t>
      </w:r>
    </w:p>
    <w:p w14:paraId="7210AC22"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15. Заявки, по которым приняты решения о допуске участников отбора к отбору (в том числе, если поступила единственная заявка), в течении 5 рабочих дней со дня принятия указанных решений оцениваются Комиссией в следующем порядке:</w:t>
      </w:r>
    </w:p>
    <w:p w14:paraId="04A89874"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члены Комиссии присваивают баллы по каждому из критериев оценки, указанных в приложении № 3 к настоящему Порядку, и оформляют заключение по форме согласно приложению № 4 к настоящему Порядку;</w:t>
      </w:r>
    </w:p>
    <w:p w14:paraId="52ED569B"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секретарь Комиссии на основании заключений членов Комиссии по каждой заявке заполняет итоговую ведомость по форме согласно приложению № 5 к настоящему Порядку, в которой по показателям оценки выводится средний, а также итоговый балл путем суммирования средних баллов по всем критериям.</w:t>
      </w:r>
    </w:p>
    <w:p w14:paraId="7620688C"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Итоговая ведомость подписывается членами Комиссии и ее председателем.</w:t>
      </w:r>
    </w:p>
    <w:p w14:paraId="5457C6CF"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Количество баллов, набранных участником отбора, суммируется по всем установленным критериям.</w:t>
      </w:r>
    </w:p>
    <w:p w14:paraId="4672C818"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Победителями отбора признаются участники отбора, заявки которых набрали 20 и более баллов.</w:t>
      </w:r>
    </w:p>
    <w:p w14:paraId="3C7312D7"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16. Результаты оценки оформляются Комиссией протоколом, который подписывается председателем Комиссии и представляется главному распорядителю в срок, не превышающий 5 рабочих дней, с даты заседания Комиссии.</w:t>
      </w:r>
    </w:p>
    <w:p w14:paraId="25A69EF2"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17. Главный распорядитель принимает решение о предоставлении либо об отказе в предоставлении субсидии участникам отбора в срок, не превышающий 5 рабочих дней с даты предоставления протокола.</w:t>
      </w:r>
    </w:p>
    <w:p w14:paraId="042C5F6B"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18. Главный распорядитель в течении 5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35553382"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случае принятия решения об отказе в предоставлении субсидии в уведомлении указываются основания отказа и порядок обжалования принятого решения.</w:t>
      </w:r>
    </w:p>
    <w:p w14:paraId="20A5DF71"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19. В течении 10 рабочих дней со дня принятия решения о предоставлении субсидии главный распорядитель:</w:t>
      </w:r>
    </w:p>
    <w:p w14:paraId="1679A408" w14:textId="77777777" w:rsidR="00B95F89" w:rsidRPr="00BD58B7" w:rsidRDefault="00B95F89" w:rsidP="009C18C3">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издает распоряжение администрации города о выделении средств из бюджета города, предоставляемых в качестве субсидии по возмещению части затрат, связанных с приобретением оборудования в целях создания, и (или) развития, и (или) модернизации производства товаров;  </w:t>
      </w:r>
    </w:p>
    <w:p w14:paraId="5396804D" w14:textId="77777777" w:rsidR="00B95F89" w:rsidRPr="00BD58B7" w:rsidRDefault="00B95F89" w:rsidP="009C18C3">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заключает с участником отбора соглашение о предоставлении субсидии (приложении № 6), в котором предусматриваются:</w:t>
      </w:r>
    </w:p>
    <w:p w14:paraId="4FC4E90E"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право главного распорядителя в течение срока действия соглашения проводить проверку степени реализации ТЭО;</w:t>
      </w:r>
    </w:p>
    <w:p w14:paraId="502DAB2E"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обязательства получателя субсидии:</w:t>
      </w:r>
    </w:p>
    <w:p w14:paraId="030CEF89" w14:textId="77777777" w:rsidR="00B95F89" w:rsidRPr="00BD58B7" w:rsidRDefault="00B95F89" w:rsidP="009C18C3">
      <w:pPr>
        <w:numPr>
          <w:ilvl w:val="0"/>
          <w:numId w:val="6"/>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обеспечить реализацию ТЭО и достижение предусмотренных им показателей;</w:t>
      </w:r>
    </w:p>
    <w:p w14:paraId="224E1CDC" w14:textId="77777777" w:rsidR="00B95F89" w:rsidRPr="00BD58B7" w:rsidRDefault="00B95F89" w:rsidP="009C18C3">
      <w:pPr>
        <w:numPr>
          <w:ilvl w:val="0"/>
          <w:numId w:val="6"/>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информировать главного распорядителя об изменении места осуществления деятельности;</w:t>
      </w:r>
    </w:p>
    <w:p w14:paraId="29B5DF58"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в)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субсидий,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 </w:t>
      </w:r>
    </w:p>
    <w:p w14:paraId="4145FF05" w14:textId="77777777" w:rsidR="00B95F89" w:rsidRPr="00BD58B7"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г) </w:t>
      </w:r>
      <w:r w:rsidRPr="00BD58B7">
        <w:rPr>
          <w:rFonts w:ascii="Times New Roman" w:eastAsia="Calibri" w:hAnsi="Times New Roman" w:cs="Times New Roman"/>
          <w:color w:val="000000"/>
          <w:sz w:val="28"/>
          <w:szCs w:val="28"/>
          <w:lang w:eastAsia="ru-RU"/>
        </w:rPr>
        <w:t>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ранее доведенных лимитов бюджетных обязательств на предоставление субсидии, приводящего к невозможности предоставления в размере, определенном в Соглашении.</w:t>
      </w:r>
    </w:p>
    <w:p w14:paraId="35554AAB" w14:textId="77777777" w:rsidR="00B95F89" w:rsidRPr="00BD58B7" w:rsidRDefault="00B95F89" w:rsidP="00B95F89">
      <w:pPr>
        <w:spacing w:after="0" w:line="315" w:lineRule="atLeast"/>
        <w:ind w:firstLine="709"/>
        <w:jc w:val="both"/>
        <w:textAlignment w:val="baseline"/>
        <w:rPr>
          <w:rFonts w:ascii="Times New Roman" w:eastAsia="Times New Roman" w:hAnsi="Times New Roman" w:cs="Times New Roman"/>
          <w:bCs/>
          <w:color w:val="000000"/>
          <w:sz w:val="28"/>
          <w:szCs w:val="28"/>
        </w:rPr>
      </w:pPr>
      <w:r w:rsidRPr="00BD58B7">
        <w:rPr>
          <w:rFonts w:ascii="Times New Roman" w:eastAsia="Times New Roman" w:hAnsi="Times New Roman" w:cs="Times New Roman"/>
          <w:bCs/>
          <w:color w:val="000000"/>
          <w:sz w:val="28"/>
          <w:szCs w:val="28"/>
        </w:rPr>
        <w:t xml:space="preserve">В случае если участник отбора не подписал соглашение о предоставлении субсидии в течение 10 рабочих дней </w:t>
      </w:r>
      <w:r w:rsidRPr="00BD58B7">
        <w:rPr>
          <w:rFonts w:ascii="Times New Roman" w:eastAsia="Times New Roman" w:hAnsi="Times New Roman" w:cs="Times New Roman"/>
          <w:color w:val="000000"/>
          <w:sz w:val="28"/>
          <w:szCs w:val="28"/>
          <w:lang w:eastAsia="ru-RU"/>
        </w:rPr>
        <w:t>со дня принятия решения о предоставлении субсидии</w:t>
      </w:r>
      <w:r w:rsidRPr="00BD58B7">
        <w:rPr>
          <w:rFonts w:ascii="Times New Roman" w:eastAsia="Times New Roman" w:hAnsi="Times New Roman" w:cs="Times New Roman"/>
          <w:bCs/>
          <w:color w:val="000000"/>
          <w:sz w:val="28"/>
          <w:szCs w:val="28"/>
        </w:rPr>
        <w:t>, он считается отказавшимся от получения субсидии.</w:t>
      </w:r>
    </w:p>
    <w:p w14:paraId="241E5285"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20. Главный распорядитель в течение 10 рабочих дней со дня подписания соглашения о предоставлении субсидии, осуществляет перечисление субсидии на расчетный счет получателя субсидии в пределах доведенных до главного распорядителя бюджетных средств лимитов бюджетных обязательств на текущий год, открытый в российской кредитной организации.</w:t>
      </w:r>
    </w:p>
    <w:p w14:paraId="3A508E56"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21. Размер субсидии определяется в размере 50% произведенных затрат, связанных с приобретением оборудования, указанного в </w:t>
      </w:r>
      <w:hyperlink w:anchor="P40" w:history="1">
        <w:r w:rsidRPr="00BD58B7">
          <w:rPr>
            <w:rFonts w:ascii="Times New Roman" w:eastAsia="Times New Roman" w:hAnsi="Times New Roman" w:cs="Times New Roman"/>
            <w:color w:val="000000"/>
            <w:sz w:val="28"/>
            <w:szCs w:val="28"/>
            <w:lang w:eastAsia="ru-RU"/>
          </w:rPr>
          <w:t>пункте 3</w:t>
        </w:r>
      </w:hyperlink>
      <w:r w:rsidRPr="00BD58B7">
        <w:rPr>
          <w:rFonts w:ascii="Times New Roman" w:eastAsia="Times New Roman" w:hAnsi="Times New Roman" w:cs="Times New Roman"/>
          <w:color w:val="000000"/>
          <w:sz w:val="28"/>
          <w:szCs w:val="28"/>
          <w:lang w:eastAsia="ru-RU"/>
        </w:rPr>
        <w:t xml:space="preserve"> настоящего Порядка, но не более 1 000 000,00 рублей.</w:t>
      </w:r>
    </w:p>
    <w:p w14:paraId="3F7140CD"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22. В случае недостаточности бюджетных ассигнований и лимитов бюджетных обязательств, предусмотренных в бюджетной росписи на текущий год для предоставления субсидий по возмещению части затрат, связанных с приобретением оборудования в целях создания, и (или) развития, и (или) модернизации производства товаров прошедшим отбор, комиссия принимает решение о возмещении получателям субсидии части понесенных ими затрат пропорционально сумме субсидии к возмещению.</w:t>
      </w:r>
    </w:p>
    <w:p w14:paraId="76CFBDDA" w14:textId="77777777" w:rsidR="00B95F89" w:rsidRPr="00BD58B7"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22.1. В случае утверждения дополнительных бюджетных ассигнований и лимитов бюджетных обязательств на предоставление субсидии на текущий финансовый год главный распорядитель в течении 15 рабочих дней со дня доведения главному распорядителю бюджетных ассигнований и лимитов бюджетных обязательств на предоставление субсидии принимает решение о заключении с получателем субсидии, которому была предоставлена субсидия в пределах остатка бюджетных ассигнований и лимитов бюджетных обязательств, предусмотренных главному распорядителю на предоставление субсидии на текущий финансовый год, дополнительного соглашения к соглашению в части изменения размера субсидии.</w:t>
      </w:r>
    </w:p>
    <w:p w14:paraId="1AB35C0B"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22.2. Общая сумма субсидии одному субъекту предпринимательства не может превышать размер субсидии, установленный пунктом 21. настоящего Порядка. </w:t>
      </w:r>
    </w:p>
    <w:p w14:paraId="6DDED19C"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D58B7">
        <w:rPr>
          <w:rFonts w:ascii="Times New Roman" w:eastAsia="Times New Roman" w:hAnsi="Times New Roman" w:cs="Times New Roman"/>
          <w:color w:val="000000"/>
          <w:sz w:val="28"/>
          <w:szCs w:val="28"/>
          <w:lang w:eastAsia="ru-RU"/>
        </w:rPr>
        <w:t>22.3. Организатор отбора</w:t>
      </w:r>
      <w:r w:rsidRPr="00BD58B7">
        <w:rPr>
          <w:rFonts w:ascii="Times New Roman" w:eastAsia="Times New Roman" w:hAnsi="Times New Roman" w:cs="Times New Roman"/>
          <w:bCs/>
          <w:color w:val="000000"/>
          <w:sz w:val="28"/>
          <w:szCs w:val="28"/>
          <w:lang w:eastAsia="ru-RU"/>
        </w:rPr>
        <w:t xml:space="preserve"> в течение 3 рабочих дней со дня подписания протокола решения Комиссии размещает на сайте администрации города Свободного </w:t>
      </w:r>
      <w:r w:rsidRPr="00BD58B7">
        <w:rPr>
          <w:rFonts w:ascii="Times New Roman" w:eastAsia="Times New Roman" w:hAnsi="Times New Roman" w:cs="Times New Roman"/>
          <w:color w:val="000000"/>
          <w:sz w:val="28"/>
          <w:szCs w:val="28"/>
          <w:lang w:eastAsia="ru-RU"/>
        </w:rPr>
        <w:t>svob.amurobl.ru</w:t>
      </w:r>
      <w:r w:rsidRPr="00BD58B7">
        <w:rPr>
          <w:rFonts w:ascii="Times New Roman" w:eastAsia="Times New Roman" w:hAnsi="Times New Roman" w:cs="Times New Roman"/>
          <w:bCs/>
          <w:color w:val="000000"/>
          <w:sz w:val="28"/>
          <w:szCs w:val="28"/>
          <w:lang w:eastAsia="ru-RU"/>
        </w:rPr>
        <w:t xml:space="preserve"> в информационно-телекоммуникационной сети «Интернет» (раздел «Управления и отделы», «Управление экономики», подраздел «</w:t>
      </w:r>
      <w:hyperlink r:id="rId24" w:history="1">
        <w:r w:rsidRPr="00BD58B7">
          <w:rPr>
            <w:rFonts w:ascii="Times New Roman" w:eastAsia="Times New Roman" w:hAnsi="Times New Roman" w:cs="Times New Roman"/>
            <w:bCs/>
            <w:color w:val="000000"/>
            <w:sz w:val="28"/>
            <w:szCs w:val="28"/>
            <w:lang w:eastAsia="ru-RU"/>
          </w:rPr>
          <w:t>Малое и среднее предпринимательство</w:t>
        </w:r>
      </w:hyperlink>
      <w:r w:rsidRPr="00BD58B7">
        <w:rPr>
          <w:rFonts w:ascii="Times New Roman" w:eastAsia="Times New Roman" w:hAnsi="Times New Roman" w:cs="Times New Roman"/>
          <w:bCs/>
          <w:color w:val="000000"/>
          <w:sz w:val="28"/>
          <w:szCs w:val="28"/>
          <w:lang w:eastAsia="ru-RU"/>
        </w:rPr>
        <w:t xml:space="preserve"> (МСП)», «Субсидия МСП») информацию о результатах рассмотрения заявок, включая следующие сведения:</w:t>
      </w:r>
    </w:p>
    <w:p w14:paraId="181C2FAE"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дата, время и место проведения рассмотрения заявок;</w:t>
      </w:r>
    </w:p>
    <w:p w14:paraId="0C5DF02B"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информация об участниках отбора, заявки которых были рассмотрены;</w:t>
      </w:r>
    </w:p>
    <w:p w14:paraId="0AD35FD1"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6A0F7F42"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D58B7">
        <w:rPr>
          <w:rFonts w:ascii="Times New Roman" w:eastAsia="Calibri" w:hAnsi="Times New Roman" w:cs="Times New Roman"/>
          <w:color w:val="000000"/>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14:paraId="6F91F8DD"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23. Главный распорядитель и органы государственного (муниципального) финансового контроля города осуществляют обязательную проверку соблюдения условий и порядка предоставления субсидии субъектам предпринимательства, в том числе в части достижения результатов предоставления субсидии, в порядке, установленном для осуществления финансового контроля в соответствии со статьями 268.1 и 269.2 Бюджетного кодекса Российской Федерации.</w:t>
      </w:r>
    </w:p>
    <w:p w14:paraId="4E053A15" w14:textId="77777777" w:rsidR="00B95F89" w:rsidRPr="00BD58B7"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24. Получатель обязуется:</w:t>
      </w:r>
    </w:p>
    <w:p w14:paraId="399224F3" w14:textId="77777777" w:rsidR="00B95F89" w:rsidRPr="00BD58B7"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 д</w:t>
      </w:r>
      <w:r w:rsidRPr="00BD58B7">
        <w:rPr>
          <w:rFonts w:ascii="Times New Roman" w:eastAsia="Calibri" w:hAnsi="Times New Roman" w:cs="Times New Roman"/>
          <w:color w:val="000000"/>
          <w:sz w:val="28"/>
          <w:szCs w:val="28"/>
          <w:lang w:eastAsia="ru-RU"/>
        </w:rPr>
        <w:t>остичь показателя результативности предоставления субсидии, а именно:</w:t>
      </w:r>
    </w:p>
    <w:p w14:paraId="36A058A4" w14:textId="77777777" w:rsidR="00B95F89" w:rsidRPr="00BD58B7"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bookmarkStart w:id="5" w:name="_Hlk104539073"/>
      <w:r w:rsidRPr="00BD58B7">
        <w:rPr>
          <w:rFonts w:ascii="Times New Roman" w:eastAsia="Times New Roman" w:hAnsi="Times New Roman" w:cs="Times New Roman"/>
          <w:color w:val="000000"/>
          <w:sz w:val="28"/>
          <w:szCs w:val="28"/>
          <w:lang w:eastAsia="ru-RU"/>
        </w:rPr>
        <w:t>-</w:t>
      </w:r>
      <w:r w:rsidRPr="00BD58B7">
        <w:rPr>
          <w:rFonts w:ascii="Times New Roman" w:eastAsia="Calibri" w:hAnsi="Times New Roman" w:cs="Times New Roman"/>
          <w:color w:val="000000"/>
          <w:sz w:val="28"/>
          <w:szCs w:val="28"/>
          <w:lang w:eastAsia="ru-RU"/>
        </w:rPr>
        <w:t xml:space="preserve"> сохранение либо увеличение численности работников, занятых у получателей поддержки по отношению к прошлому году; </w:t>
      </w:r>
    </w:p>
    <w:bookmarkEnd w:id="5"/>
    <w:p w14:paraId="407567AA" w14:textId="77777777" w:rsidR="00B95F89" w:rsidRPr="00BD58B7"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 представить Организатору отбора:</w:t>
      </w:r>
    </w:p>
    <w:p w14:paraId="7316C7A9" w14:textId="77777777" w:rsidR="00B95F89" w:rsidRPr="00BD58B7"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 до 15 января по истечению года получения субсидии Анкету получателя субсидии по форме согласно приложению №1 к соглашению;</w:t>
      </w:r>
    </w:p>
    <w:p w14:paraId="4BF6959B" w14:textId="77777777" w:rsidR="00B95F89" w:rsidRPr="00BD58B7"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 до 15 февраля по истечению года получения субсидии отчет о достижении целевых показателей в соответствии с ТЭО с приложением документов:</w:t>
      </w:r>
    </w:p>
    <w:p w14:paraId="4DD634D9" w14:textId="77777777" w:rsidR="00B95F89" w:rsidRPr="00BD58B7" w:rsidRDefault="00B95F89" w:rsidP="00B95F89">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сведения (копия отчетности «</w:t>
      </w:r>
      <w:r w:rsidRPr="00BD58B7">
        <w:rPr>
          <w:rFonts w:ascii="Times New Roman" w:eastAsia="Times New Roman" w:hAnsi="Times New Roman" w:cs="Times New Roman"/>
          <w:color w:val="000000"/>
          <w:sz w:val="28"/>
          <w:szCs w:val="28"/>
          <w:shd w:val="clear" w:color="auto" w:fill="FFFFFF"/>
          <w:lang w:eastAsia="ru-RU"/>
        </w:rPr>
        <w:t xml:space="preserve">Расчет по страховым взносам») </w:t>
      </w:r>
      <w:r w:rsidRPr="00BD58B7">
        <w:rPr>
          <w:rFonts w:ascii="Times New Roman" w:eastAsia="Times New Roman" w:hAnsi="Times New Roman" w:cs="Times New Roman"/>
          <w:color w:val="000000"/>
          <w:sz w:val="28"/>
          <w:szCs w:val="28"/>
          <w:lang w:eastAsia="ru-RU"/>
        </w:rPr>
        <w:t>с указанием среднесписочной численности работников по состоянию на 01 января 2025 года;</w:t>
      </w:r>
    </w:p>
    <w:p w14:paraId="2DB644FF" w14:textId="77777777" w:rsidR="00B95F89" w:rsidRPr="00BD58B7" w:rsidRDefault="00B95F89" w:rsidP="00B95F89">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для самозанятых справку о состоянии расчетов (доходах) по налогу на профессиональный доход (КНД 1122036) по состоянию на 01 января 2025 года.</w:t>
      </w:r>
    </w:p>
    <w:p w14:paraId="4481AE26" w14:textId="77777777" w:rsidR="00B95F89" w:rsidRPr="00BD58B7" w:rsidRDefault="00B95F89" w:rsidP="00B95F89">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в) согласие субъекта предпринимательства на осуществление главным распорядителем и органами государственного (муниципального) финансового контроля проверок соблюдения им условий и порядка предоставления субсидии;</w:t>
      </w:r>
    </w:p>
    <w:p w14:paraId="3E02B488" w14:textId="77777777" w:rsidR="00B95F89" w:rsidRPr="00BD58B7" w:rsidRDefault="00B95F89" w:rsidP="00B95F89">
      <w:pPr>
        <w:shd w:val="clear" w:color="auto" w:fill="FFFFFF"/>
        <w:tabs>
          <w:tab w:val="left" w:pos="1134"/>
        </w:tabs>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г) информировать Главного распорядителя о прекращении деятельности, ликвидации, реорганизации, банкротстве.</w:t>
      </w:r>
    </w:p>
    <w:p w14:paraId="08D49F40" w14:textId="77777777" w:rsidR="00B95F89" w:rsidRPr="00BD58B7"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5FEE058F" w14:textId="77777777" w:rsidR="00B95F89" w:rsidRPr="00BD58B7"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Свободного.</w:t>
      </w:r>
    </w:p>
    <w:p w14:paraId="49581857" w14:textId="77777777" w:rsidR="00B95F89" w:rsidRPr="00BD58B7"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в соглашению в части перемены лица в обязательстве с указанием стороны в соглашении иного лица, являющегося правопреемником. </w:t>
      </w:r>
      <w:r w:rsidRPr="00BD58B7">
        <w:rPr>
          <w:rFonts w:ascii="Times New Roman" w:eastAsia="Times New Roman" w:hAnsi="Times New Roman" w:cs="Times New Roman"/>
          <w:color w:val="000000"/>
          <w:sz w:val="28"/>
          <w:szCs w:val="28"/>
          <w:lang w:eastAsia="ru-RU"/>
        </w:rPr>
        <w:tab/>
      </w:r>
    </w:p>
    <w:p w14:paraId="53AA8FD4"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25. В случае недостижения значений показателя результативности полученные средства субсидии подлежат возврату в бюджет города Свободного.</w:t>
      </w:r>
    </w:p>
    <w:p w14:paraId="515CAA21"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26.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w:t>
      </w:r>
    </w:p>
    <w:p w14:paraId="6AF7A654" w14:textId="77777777" w:rsidR="00B95F89" w:rsidRPr="00BD58B7"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27.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 классификации доходов бюджетов Российской Федерации, указанным в требовании.</w:t>
      </w:r>
    </w:p>
    <w:p w14:paraId="39B4C566"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28. </w:t>
      </w:r>
      <w:r w:rsidRPr="00BD58B7">
        <w:rPr>
          <w:rFonts w:ascii="Times New Roman" w:eastAsia="Times New Roman" w:hAnsi="Times New Roman" w:cs="Times New Roman"/>
          <w:bCs/>
          <w:color w:val="000000"/>
          <w:sz w:val="28"/>
          <w:szCs w:val="28"/>
          <w:lang w:eastAsia="ru-RU"/>
        </w:rPr>
        <w:t xml:space="preserve">В случае невозврата </w:t>
      </w:r>
      <w:r w:rsidRPr="00BD58B7">
        <w:rPr>
          <w:rFonts w:ascii="Times New Roman" w:eastAsia="Calibri" w:hAnsi="Times New Roman" w:cs="Times New Roman"/>
          <w:bCs/>
          <w:color w:val="000000"/>
          <w:sz w:val="28"/>
          <w:szCs w:val="28"/>
          <w:lang w:eastAsia="ru-RU"/>
        </w:rPr>
        <w:t>субсидии</w:t>
      </w:r>
      <w:r w:rsidRPr="00BD58B7">
        <w:rPr>
          <w:rFonts w:ascii="Times New Roman" w:eastAsia="Times New Roman" w:hAnsi="Times New Roman" w:cs="Times New Roman"/>
          <w:bCs/>
          <w:color w:val="000000"/>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6705AEA6"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highlight w:val="yellow"/>
          <w:lang w:eastAsia="ru-RU"/>
        </w:rPr>
      </w:pPr>
    </w:p>
    <w:p w14:paraId="6009F2EA" w14:textId="77777777" w:rsidR="00B95F89" w:rsidRPr="00BD58B7" w:rsidRDefault="00B95F89" w:rsidP="00B95F89">
      <w:pPr>
        <w:spacing w:after="0" w:line="240" w:lineRule="auto"/>
        <w:ind w:firstLine="709"/>
        <w:contextualSpacing/>
        <w:jc w:val="right"/>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highlight w:val="yellow"/>
          <w:lang w:eastAsia="ru-RU"/>
        </w:rPr>
        <w:br w:type="page"/>
      </w:r>
      <w:r w:rsidRPr="00BD58B7">
        <w:rPr>
          <w:rFonts w:ascii="Times New Roman" w:eastAsia="Times New Roman" w:hAnsi="Times New Roman" w:cs="Times New Roman"/>
          <w:color w:val="000000"/>
          <w:sz w:val="28"/>
          <w:szCs w:val="28"/>
          <w:lang w:eastAsia="ru-RU"/>
        </w:rPr>
        <w:t>Приложение № 1</w:t>
      </w:r>
    </w:p>
    <w:p w14:paraId="78B8E853"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 Порядку</w:t>
      </w:r>
    </w:p>
    <w:p w14:paraId="68B5B8E1" w14:textId="77777777" w:rsidR="00B95F89" w:rsidRPr="00BD58B7"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ЗАЯВЛЕНИЕ</w:t>
      </w:r>
    </w:p>
    <w:p w14:paraId="1E826BFA" w14:textId="77777777" w:rsidR="00B95F89" w:rsidRPr="00BD58B7"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о предоставлении субсидии</w:t>
      </w:r>
    </w:p>
    <w:p w14:paraId="0C75204D" w14:textId="77777777" w:rsidR="00B95F89" w:rsidRPr="00BD58B7" w:rsidRDefault="00B95F89" w:rsidP="00B95F8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0464F295" w14:textId="77777777" w:rsidR="00B95F89" w:rsidRPr="00BD58B7" w:rsidRDefault="00B95F89" w:rsidP="00B95F8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Ознакомившись с </w:t>
      </w:r>
      <w:hyperlink w:anchor="P34" w:history="1">
        <w:r w:rsidRPr="00BD58B7">
          <w:rPr>
            <w:rFonts w:ascii="Times New Roman" w:eastAsia="Times New Roman" w:hAnsi="Times New Roman" w:cs="Times New Roman"/>
            <w:color w:val="000000"/>
            <w:sz w:val="28"/>
            <w:szCs w:val="28"/>
            <w:lang w:eastAsia="ru-RU"/>
          </w:rPr>
          <w:t>Порядком</w:t>
        </w:r>
      </w:hyperlink>
      <w:r w:rsidRPr="00BD58B7">
        <w:rPr>
          <w:rFonts w:ascii="Courier New" w:eastAsia="Times New Roman" w:hAnsi="Courier New" w:cs="Courier New"/>
          <w:color w:val="000000"/>
          <w:sz w:val="28"/>
          <w:szCs w:val="28"/>
          <w:lang w:eastAsia="ru-RU"/>
        </w:rPr>
        <w:t xml:space="preserve"> </w:t>
      </w:r>
      <w:r w:rsidRPr="00BD58B7">
        <w:rPr>
          <w:rFonts w:ascii="Times New Roman" w:eastAsia="Times New Roman" w:hAnsi="Times New Roman" w:cs="Times New Roman"/>
          <w:color w:val="000000"/>
          <w:sz w:val="28"/>
          <w:szCs w:val="28"/>
          <w:lang w:eastAsia="ru-RU"/>
        </w:rPr>
        <w:t xml:space="preserve">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 </w:t>
      </w:r>
    </w:p>
    <w:p w14:paraId="2FBAF1FB"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__________________________________________________________________</w:t>
      </w:r>
    </w:p>
    <w:p w14:paraId="31E1F856"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(полное наименование юридического лица, индивидуального предпринимателя)</w:t>
      </w:r>
    </w:p>
    <w:p w14:paraId="4500C007"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8"/>
        <w:gridCol w:w="340"/>
        <w:gridCol w:w="340"/>
        <w:gridCol w:w="340"/>
        <w:gridCol w:w="340"/>
        <w:gridCol w:w="340"/>
        <w:gridCol w:w="340"/>
        <w:gridCol w:w="340"/>
        <w:gridCol w:w="340"/>
        <w:gridCol w:w="340"/>
        <w:gridCol w:w="340"/>
        <w:gridCol w:w="340"/>
        <w:gridCol w:w="340"/>
      </w:tblGrid>
      <w:tr w:rsidR="00B95F89" w:rsidRPr="00BD58B7" w14:paraId="01C90C5D" w14:textId="77777777" w:rsidTr="00DD7B4C">
        <w:tc>
          <w:tcPr>
            <w:tcW w:w="959" w:type="dxa"/>
            <w:tcBorders>
              <w:top w:val="nil"/>
              <w:left w:val="nil"/>
              <w:bottom w:val="nil"/>
              <w:right w:val="single" w:sz="4" w:space="0" w:color="auto"/>
            </w:tcBorders>
          </w:tcPr>
          <w:p w14:paraId="48D39CA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ИНН </w:t>
            </w:r>
          </w:p>
        </w:tc>
        <w:tc>
          <w:tcPr>
            <w:tcW w:w="340" w:type="dxa"/>
            <w:tcBorders>
              <w:left w:val="single" w:sz="4" w:space="0" w:color="auto"/>
            </w:tcBorders>
          </w:tcPr>
          <w:p w14:paraId="792D201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334C40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A51513B"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CA6149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A7165C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B5AA3F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F5018C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ED4A93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F6DAD0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D93C8F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991D3C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A76FCB2"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1E0BF78B" w14:textId="77777777" w:rsidTr="00DD7B4C">
        <w:tc>
          <w:tcPr>
            <w:tcW w:w="959" w:type="dxa"/>
            <w:tcBorders>
              <w:top w:val="nil"/>
              <w:left w:val="nil"/>
              <w:bottom w:val="nil"/>
              <w:right w:val="single" w:sz="4" w:space="0" w:color="auto"/>
            </w:tcBorders>
          </w:tcPr>
          <w:p w14:paraId="18EBFB2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КПП</w:t>
            </w:r>
          </w:p>
        </w:tc>
        <w:tc>
          <w:tcPr>
            <w:tcW w:w="340" w:type="dxa"/>
            <w:tcBorders>
              <w:left w:val="single" w:sz="4" w:space="0" w:color="auto"/>
            </w:tcBorders>
          </w:tcPr>
          <w:p w14:paraId="300E662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370C67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87BCD0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076608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862486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D81639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7D5E06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30EE61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D9E31A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8E30B1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92C3E4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15DFEF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413A992F" w14:textId="77777777" w:rsidTr="00DD7B4C">
        <w:tc>
          <w:tcPr>
            <w:tcW w:w="959" w:type="dxa"/>
            <w:tcBorders>
              <w:top w:val="nil"/>
              <w:left w:val="nil"/>
              <w:bottom w:val="nil"/>
              <w:right w:val="single" w:sz="4" w:space="0" w:color="auto"/>
            </w:tcBorders>
          </w:tcPr>
          <w:p w14:paraId="4C245BD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ОКВЭД</w:t>
            </w:r>
          </w:p>
        </w:tc>
        <w:tc>
          <w:tcPr>
            <w:tcW w:w="340" w:type="dxa"/>
            <w:tcBorders>
              <w:left w:val="single" w:sz="4" w:space="0" w:color="auto"/>
            </w:tcBorders>
          </w:tcPr>
          <w:p w14:paraId="29E47132"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BD74B1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D6815C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D18797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EF9967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80E15D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F68C54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165FFE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1170E2B"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C876BF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2452B8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2A2F91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001371E7"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5"/>
        <w:gridCol w:w="2608"/>
        <w:gridCol w:w="4490"/>
      </w:tblGrid>
      <w:tr w:rsidR="00B95F89" w:rsidRPr="00BD58B7" w14:paraId="39BB3D99" w14:textId="77777777" w:rsidTr="00DD7B4C">
        <w:tc>
          <w:tcPr>
            <w:tcW w:w="9570" w:type="dxa"/>
            <w:gridSpan w:val="3"/>
          </w:tcPr>
          <w:p w14:paraId="05055C8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Юридический адрес (адрес регистрации):</w:t>
            </w:r>
          </w:p>
        </w:tc>
      </w:tr>
      <w:tr w:rsidR="00B95F89" w:rsidRPr="00BD58B7" w14:paraId="0DD27A55" w14:textId="77777777" w:rsidTr="00DD7B4C">
        <w:tc>
          <w:tcPr>
            <w:tcW w:w="2245" w:type="dxa"/>
          </w:tcPr>
          <w:p w14:paraId="5F36F19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индекс</w:t>
            </w:r>
          </w:p>
        </w:tc>
        <w:tc>
          <w:tcPr>
            <w:tcW w:w="2707" w:type="dxa"/>
          </w:tcPr>
          <w:p w14:paraId="59DE06E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4618" w:type="dxa"/>
          </w:tcPr>
          <w:p w14:paraId="35BC248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Амурская область</w:t>
            </w:r>
          </w:p>
        </w:tc>
      </w:tr>
      <w:tr w:rsidR="00B95F89" w:rsidRPr="00BD58B7" w14:paraId="1687246D" w14:textId="77777777" w:rsidTr="00DD7B4C">
        <w:tc>
          <w:tcPr>
            <w:tcW w:w="2245" w:type="dxa"/>
          </w:tcPr>
          <w:p w14:paraId="5EABCB32"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район</w:t>
            </w:r>
          </w:p>
        </w:tc>
        <w:tc>
          <w:tcPr>
            <w:tcW w:w="7325" w:type="dxa"/>
            <w:gridSpan w:val="2"/>
          </w:tcPr>
          <w:p w14:paraId="7F9F1F7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275CF81A" w14:textId="77777777" w:rsidTr="00DD7B4C">
        <w:tc>
          <w:tcPr>
            <w:tcW w:w="2245" w:type="dxa"/>
          </w:tcPr>
          <w:p w14:paraId="598D176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Город/поселение</w:t>
            </w:r>
          </w:p>
        </w:tc>
        <w:tc>
          <w:tcPr>
            <w:tcW w:w="7325" w:type="dxa"/>
            <w:gridSpan w:val="2"/>
          </w:tcPr>
          <w:p w14:paraId="14C6BD6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7DE7F6B4" w14:textId="77777777" w:rsidTr="00DD7B4C">
        <w:tc>
          <w:tcPr>
            <w:tcW w:w="2245" w:type="dxa"/>
          </w:tcPr>
          <w:p w14:paraId="34A6D59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Улица</w:t>
            </w:r>
          </w:p>
        </w:tc>
        <w:tc>
          <w:tcPr>
            <w:tcW w:w="7325" w:type="dxa"/>
            <w:gridSpan w:val="2"/>
          </w:tcPr>
          <w:p w14:paraId="7F5BC02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46F04383" w14:textId="77777777" w:rsidR="00B95F89" w:rsidRPr="00BD58B7" w:rsidRDefault="00B95F89" w:rsidP="00B95F89">
      <w:pPr>
        <w:spacing w:after="0" w:line="240" w:lineRule="auto"/>
        <w:contextualSpacing/>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5"/>
        <w:gridCol w:w="2608"/>
        <w:gridCol w:w="4490"/>
      </w:tblGrid>
      <w:tr w:rsidR="00B95F89" w:rsidRPr="00BD58B7" w14:paraId="59E89064" w14:textId="77777777" w:rsidTr="00DD7B4C">
        <w:tc>
          <w:tcPr>
            <w:tcW w:w="9570" w:type="dxa"/>
            <w:gridSpan w:val="3"/>
          </w:tcPr>
          <w:p w14:paraId="0A5AD6A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Почтовый адрес (адрес регистрации):</w:t>
            </w:r>
          </w:p>
        </w:tc>
      </w:tr>
      <w:tr w:rsidR="00B95F89" w:rsidRPr="00BD58B7" w14:paraId="711C2F99" w14:textId="77777777" w:rsidTr="00DD7B4C">
        <w:tc>
          <w:tcPr>
            <w:tcW w:w="2245" w:type="dxa"/>
          </w:tcPr>
          <w:p w14:paraId="49F8251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индекс</w:t>
            </w:r>
          </w:p>
        </w:tc>
        <w:tc>
          <w:tcPr>
            <w:tcW w:w="2707" w:type="dxa"/>
          </w:tcPr>
          <w:p w14:paraId="4FB4D31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4618" w:type="dxa"/>
          </w:tcPr>
          <w:p w14:paraId="6713792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Амурская область</w:t>
            </w:r>
          </w:p>
        </w:tc>
      </w:tr>
      <w:tr w:rsidR="00B95F89" w:rsidRPr="00BD58B7" w14:paraId="61491027" w14:textId="77777777" w:rsidTr="00DD7B4C">
        <w:tc>
          <w:tcPr>
            <w:tcW w:w="2245" w:type="dxa"/>
          </w:tcPr>
          <w:p w14:paraId="615AFDA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район</w:t>
            </w:r>
          </w:p>
        </w:tc>
        <w:tc>
          <w:tcPr>
            <w:tcW w:w="7325" w:type="dxa"/>
            <w:gridSpan w:val="2"/>
          </w:tcPr>
          <w:p w14:paraId="7AC13632"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0AA72864" w14:textId="77777777" w:rsidTr="00DD7B4C">
        <w:tc>
          <w:tcPr>
            <w:tcW w:w="2245" w:type="dxa"/>
          </w:tcPr>
          <w:p w14:paraId="4AFD88E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Город/поселение</w:t>
            </w:r>
          </w:p>
        </w:tc>
        <w:tc>
          <w:tcPr>
            <w:tcW w:w="7325" w:type="dxa"/>
            <w:gridSpan w:val="2"/>
          </w:tcPr>
          <w:p w14:paraId="7B79CC7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47E93E24" w14:textId="77777777" w:rsidTr="00DD7B4C">
        <w:tc>
          <w:tcPr>
            <w:tcW w:w="2245" w:type="dxa"/>
          </w:tcPr>
          <w:p w14:paraId="49C5285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Улица</w:t>
            </w:r>
          </w:p>
        </w:tc>
        <w:tc>
          <w:tcPr>
            <w:tcW w:w="7325" w:type="dxa"/>
            <w:gridSpan w:val="2"/>
          </w:tcPr>
          <w:p w14:paraId="2BAA862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77A60FFC" w14:textId="77777777" w:rsidTr="00DD7B4C">
        <w:tc>
          <w:tcPr>
            <w:tcW w:w="2245" w:type="dxa"/>
          </w:tcPr>
          <w:p w14:paraId="5A01B8D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val="en-US" w:eastAsia="ru-RU"/>
              </w:rPr>
              <w:t>E-mail</w:t>
            </w:r>
            <w:r w:rsidRPr="00BD58B7">
              <w:rPr>
                <w:rFonts w:ascii="Times New Roman" w:eastAsia="Times New Roman" w:hAnsi="Times New Roman" w:cs="Times New Roman"/>
                <w:color w:val="000000"/>
                <w:sz w:val="28"/>
                <w:szCs w:val="28"/>
                <w:lang w:eastAsia="ru-RU"/>
              </w:rPr>
              <w:t>:</w:t>
            </w:r>
          </w:p>
        </w:tc>
        <w:tc>
          <w:tcPr>
            <w:tcW w:w="7325" w:type="dxa"/>
            <w:gridSpan w:val="2"/>
          </w:tcPr>
          <w:p w14:paraId="0F1D71D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7808A27E" w14:textId="77777777" w:rsidTr="00DD7B4C">
        <w:tc>
          <w:tcPr>
            <w:tcW w:w="2245" w:type="dxa"/>
          </w:tcPr>
          <w:p w14:paraId="38C03B8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Контактный телефон</w:t>
            </w:r>
          </w:p>
        </w:tc>
        <w:tc>
          <w:tcPr>
            <w:tcW w:w="7325" w:type="dxa"/>
            <w:gridSpan w:val="2"/>
          </w:tcPr>
          <w:p w14:paraId="41B92D3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7E4EC437"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Банковские реквизиты:</w:t>
      </w:r>
    </w:p>
    <w:p w14:paraId="2ECA6958" w14:textId="77777777" w:rsidR="00B95F89" w:rsidRPr="00BD58B7" w:rsidRDefault="00B95F89" w:rsidP="00B95F89">
      <w:pPr>
        <w:spacing w:after="0" w:line="240" w:lineRule="auto"/>
        <w:ind w:right="-20"/>
        <w:contextualSpacing/>
        <w:jc w:val="both"/>
        <w:rPr>
          <w:rFonts w:ascii="Times New Roman" w:eastAsia="Times New Roman" w:hAnsi="Times New Roman" w:cs="Times New Roman"/>
          <w:color w:val="000000"/>
          <w:spacing w:val="-3"/>
          <w:w w:val="103"/>
          <w:sz w:val="28"/>
          <w:szCs w:val="28"/>
          <w:lang w:eastAsia="ru-RU"/>
        </w:rPr>
      </w:pPr>
      <w:r w:rsidRPr="00BD58B7">
        <w:rPr>
          <w:rFonts w:ascii="Times New Roman" w:eastAsia="Times New Roman" w:hAnsi="Times New Roman" w:cs="Times New Roman"/>
          <w:color w:val="000000"/>
          <w:spacing w:val="-3"/>
          <w:w w:val="103"/>
          <w:sz w:val="28"/>
          <w:szCs w:val="28"/>
          <w:lang w:eastAsia="ru-RU"/>
        </w:rPr>
        <w:t>Банк: 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3"/>
        <w:gridCol w:w="186"/>
        <w:gridCol w:w="154"/>
        <w:gridCol w:w="186"/>
        <w:gridCol w:w="154"/>
        <w:gridCol w:w="186"/>
        <w:gridCol w:w="154"/>
        <w:gridCol w:w="186"/>
        <w:gridCol w:w="154"/>
        <w:gridCol w:w="21"/>
        <w:gridCol w:w="165"/>
        <w:gridCol w:w="154"/>
        <w:gridCol w:w="21"/>
        <w:gridCol w:w="165"/>
        <w:gridCol w:w="154"/>
        <w:gridCol w:w="21"/>
        <w:gridCol w:w="165"/>
        <w:gridCol w:w="154"/>
        <w:gridCol w:w="21"/>
        <w:gridCol w:w="165"/>
        <w:gridCol w:w="154"/>
        <w:gridCol w:w="21"/>
        <w:gridCol w:w="165"/>
        <w:gridCol w:w="154"/>
        <w:gridCol w:w="21"/>
        <w:gridCol w:w="165"/>
        <w:gridCol w:w="175"/>
        <w:gridCol w:w="165"/>
        <w:gridCol w:w="175"/>
        <w:gridCol w:w="165"/>
        <w:gridCol w:w="175"/>
        <w:gridCol w:w="165"/>
        <w:gridCol w:w="175"/>
        <w:gridCol w:w="340"/>
        <w:gridCol w:w="340"/>
        <w:gridCol w:w="340"/>
        <w:gridCol w:w="340"/>
        <w:gridCol w:w="340"/>
        <w:gridCol w:w="340"/>
        <w:gridCol w:w="340"/>
        <w:gridCol w:w="340"/>
        <w:gridCol w:w="340"/>
        <w:gridCol w:w="340"/>
        <w:gridCol w:w="340"/>
      </w:tblGrid>
      <w:tr w:rsidR="00B95F89" w:rsidRPr="00BD58B7" w14:paraId="7C4BF422" w14:textId="77777777" w:rsidTr="00DD7B4C">
        <w:trPr>
          <w:gridAfter w:val="20"/>
          <w:wAfter w:w="5121" w:type="dxa"/>
        </w:trPr>
        <w:tc>
          <w:tcPr>
            <w:tcW w:w="773" w:type="dxa"/>
            <w:tcBorders>
              <w:top w:val="nil"/>
              <w:left w:val="nil"/>
              <w:bottom w:val="nil"/>
              <w:right w:val="single" w:sz="4" w:space="0" w:color="auto"/>
            </w:tcBorders>
          </w:tcPr>
          <w:p w14:paraId="2638161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pacing w:val="-3"/>
                <w:w w:val="103"/>
                <w:sz w:val="28"/>
                <w:szCs w:val="28"/>
                <w:lang w:eastAsia="ru-RU"/>
              </w:rPr>
              <w:t xml:space="preserve">БИК </w:t>
            </w:r>
          </w:p>
        </w:tc>
        <w:tc>
          <w:tcPr>
            <w:tcW w:w="340" w:type="dxa"/>
            <w:gridSpan w:val="2"/>
            <w:tcBorders>
              <w:left w:val="single" w:sz="4" w:space="0" w:color="auto"/>
            </w:tcBorders>
          </w:tcPr>
          <w:p w14:paraId="50B3F78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32CA07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02157AB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0D122EE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0D9F0F8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A232E7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2BB191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EBE2E8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10AF45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594D8F56" w14:textId="77777777" w:rsidTr="00DD7B4C">
        <w:trPr>
          <w:gridAfter w:val="12"/>
          <w:wAfter w:w="3915" w:type="dxa"/>
        </w:trPr>
        <w:tc>
          <w:tcPr>
            <w:tcW w:w="959" w:type="dxa"/>
            <w:gridSpan w:val="2"/>
            <w:tcBorders>
              <w:top w:val="nil"/>
              <w:left w:val="nil"/>
              <w:bottom w:val="nil"/>
              <w:right w:val="single" w:sz="4" w:space="0" w:color="auto"/>
            </w:tcBorders>
          </w:tcPr>
          <w:p w14:paraId="08E1B05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 xml:space="preserve">ИНН </w:t>
            </w:r>
          </w:p>
        </w:tc>
        <w:tc>
          <w:tcPr>
            <w:tcW w:w="340" w:type="dxa"/>
            <w:gridSpan w:val="2"/>
            <w:tcBorders>
              <w:left w:val="single" w:sz="4" w:space="0" w:color="auto"/>
            </w:tcBorders>
          </w:tcPr>
          <w:p w14:paraId="5536DA5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3463023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5557C952"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3D33F7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A3732B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2A178F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7A95CB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757986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67F587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E711F3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64C7B9A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5D2B183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16548310" w14:textId="77777777" w:rsidTr="00DD7B4C">
        <w:trPr>
          <w:gridAfter w:val="18"/>
          <w:wAfter w:w="4935" w:type="dxa"/>
        </w:trPr>
        <w:tc>
          <w:tcPr>
            <w:tcW w:w="959" w:type="dxa"/>
            <w:gridSpan w:val="2"/>
            <w:tcBorders>
              <w:top w:val="nil"/>
              <w:left w:val="nil"/>
              <w:bottom w:val="nil"/>
              <w:right w:val="single" w:sz="4" w:space="0" w:color="auto"/>
            </w:tcBorders>
          </w:tcPr>
          <w:p w14:paraId="0F80B26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КПП</w:t>
            </w:r>
          </w:p>
        </w:tc>
        <w:tc>
          <w:tcPr>
            <w:tcW w:w="340" w:type="dxa"/>
            <w:gridSpan w:val="2"/>
            <w:tcBorders>
              <w:left w:val="single" w:sz="4" w:space="0" w:color="auto"/>
            </w:tcBorders>
          </w:tcPr>
          <w:p w14:paraId="5749034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71020F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30CDCA4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1D6974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00767E8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5CE18F1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543B0AB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81818D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4F7D55E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291BE83E" w14:textId="77777777" w:rsidTr="00DD7B4C">
        <w:tc>
          <w:tcPr>
            <w:tcW w:w="2154" w:type="dxa"/>
            <w:gridSpan w:val="10"/>
            <w:tcBorders>
              <w:top w:val="nil"/>
              <w:left w:val="nil"/>
              <w:bottom w:val="nil"/>
              <w:right w:val="single" w:sz="4" w:space="0" w:color="auto"/>
            </w:tcBorders>
          </w:tcPr>
          <w:p w14:paraId="4334CCF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pacing w:val="-3"/>
                <w:w w:val="103"/>
                <w:sz w:val="28"/>
                <w:szCs w:val="28"/>
                <w:lang w:eastAsia="ru-RU"/>
              </w:rPr>
              <w:t>Расчетный счет</w:t>
            </w:r>
          </w:p>
        </w:tc>
        <w:tc>
          <w:tcPr>
            <w:tcW w:w="340" w:type="dxa"/>
            <w:gridSpan w:val="3"/>
            <w:tcBorders>
              <w:left w:val="single" w:sz="4" w:space="0" w:color="auto"/>
            </w:tcBorders>
          </w:tcPr>
          <w:p w14:paraId="5BA8C70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4E8051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04187AB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A28378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3E67A8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BF8448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6E697F3A"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6042B6E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7A6F85D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36FA091"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C6FAB8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3140D2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34919A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66949D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042D62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F1FA67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C40D69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E75A97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2F2F3B3"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D7C001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D58B7" w14:paraId="63D47D2F" w14:textId="77777777" w:rsidTr="00DD7B4C">
        <w:tc>
          <w:tcPr>
            <w:tcW w:w="2154" w:type="dxa"/>
            <w:gridSpan w:val="10"/>
            <w:tcBorders>
              <w:top w:val="nil"/>
              <w:left w:val="nil"/>
              <w:bottom w:val="nil"/>
              <w:right w:val="single" w:sz="4" w:space="0" w:color="auto"/>
            </w:tcBorders>
          </w:tcPr>
          <w:p w14:paraId="2EA9585C"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pacing w:val="-3"/>
                <w:w w:val="103"/>
                <w:sz w:val="28"/>
                <w:szCs w:val="28"/>
                <w:lang w:eastAsia="ru-RU"/>
              </w:rPr>
              <w:t xml:space="preserve">Корр. счет </w:t>
            </w:r>
          </w:p>
        </w:tc>
        <w:tc>
          <w:tcPr>
            <w:tcW w:w="340" w:type="dxa"/>
            <w:gridSpan w:val="3"/>
            <w:tcBorders>
              <w:left w:val="single" w:sz="4" w:space="0" w:color="auto"/>
            </w:tcBorders>
          </w:tcPr>
          <w:p w14:paraId="31AF7FF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4CDDA16"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58345B4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B9E921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D57CB1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6C16C42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070497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EBE20E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F024318"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4D4DA7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4CEE765"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08FDC70"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A08B139"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A8386D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2D8A33F"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BFB8A1D"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BEE7FD4"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7AAED9E"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36A74C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60EE0D7" w14:textId="77777777" w:rsidR="00B95F89" w:rsidRPr="00BD58B7"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69D34F2F"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color w:val="000000"/>
          <w:sz w:val="28"/>
          <w:szCs w:val="28"/>
          <w:lang w:eastAsia="ru-RU"/>
        </w:rPr>
        <w:t>просит предоставить в 20__ году субсидию на __________________________________________________________________в размере __________________________________________________рублей.</w:t>
      </w:r>
    </w:p>
    <w:p w14:paraId="6A91B97B" w14:textId="77777777" w:rsidR="00B95F89" w:rsidRPr="00BD58B7"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vertAlign w:val="superscript"/>
          <w:lang w:eastAsia="ru-RU"/>
        </w:rPr>
      </w:pPr>
      <w:r w:rsidRPr="00BD58B7">
        <w:rPr>
          <w:rFonts w:ascii="Times New Roman" w:eastAsia="Times New Roman" w:hAnsi="Times New Roman" w:cs="Times New Roman"/>
          <w:color w:val="000000"/>
          <w:sz w:val="28"/>
          <w:szCs w:val="28"/>
          <w:vertAlign w:val="superscript"/>
          <w:lang w:eastAsia="ru-RU"/>
        </w:rPr>
        <w:t xml:space="preserve">(сумма цифрами </w:t>
      </w:r>
      <w:proofErr w:type="gramStart"/>
      <w:r w:rsidRPr="00BD58B7">
        <w:rPr>
          <w:rFonts w:ascii="Times New Roman" w:eastAsia="Times New Roman" w:hAnsi="Times New Roman" w:cs="Times New Roman"/>
          <w:color w:val="000000"/>
          <w:sz w:val="28"/>
          <w:szCs w:val="28"/>
          <w:vertAlign w:val="superscript"/>
          <w:lang w:eastAsia="ru-RU"/>
        </w:rPr>
        <w:t>и  прописью</w:t>
      </w:r>
      <w:proofErr w:type="gramEnd"/>
      <w:r w:rsidRPr="00BD58B7">
        <w:rPr>
          <w:rFonts w:ascii="Times New Roman" w:eastAsia="Times New Roman" w:hAnsi="Times New Roman" w:cs="Times New Roman"/>
          <w:color w:val="000000"/>
          <w:sz w:val="28"/>
          <w:szCs w:val="28"/>
          <w:vertAlign w:val="superscript"/>
          <w:lang w:eastAsia="ru-RU"/>
        </w:rPr>
        <w:t>)</w:t>
      </w:r>
    </w:p>
    <w:p w14:paraId="738583BD" w14:textId="77777777" w:rsidR="00B95F89" w:rsidRPr="00BD58B7" w:rsidRDefault="00B95F89" w:rsidP="00B95F89">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p>
    <w:p w14:paraId="641BE49E" w14:textId="77777777" w:rsidR="00B95F89" w:rsidRPr="00BD58B7" w:rsidRDefault="00B95F89" w:rsidP="00B95F89">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r w:rsidRPr="00BD58B7">
        <w:rPr>
          <w:rFonts w:ascii="Times New Roman" w:eastAsia="Times New Roman" w:hAnsi="Times New Roman" w:cs="Times New Roman"/>
          <w:b/>
          <w:color w:val="000000"/>
          <w:sz w:val="28"/>
          <w:szCs w:val="28"/>
          <w:lang w:eastAsia="ru-RU"/>
        </w:rPr>
        <w:t>Предоставляю согласие:</w:t>
      </w:r>
    </w:p>
    <w:p w14:paraId="1D1E5E16" w14:textId="77777777" w:rsidR="00B95F89" w:rsidRPr="00BD58B7" w:rsidRDefault="00B95F89" w:rsidP="009C18C3">
      <w:pPr>
        <w:widowControl w:val="0"/>
        <w:numPr>
          <w:ilvl w:val="0"/>
          <w:numId w:val="8"/>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color w:val="000000"/>
          <w:sz w:val="28"/>
          <w:szCs w:val="28"/>
          <w:lang w:eastAsia="ru-RU"/>
        </w:rPr>
        <w:t xml:space="preserve">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w:t>
      </w:r>
      <w:r w:rsidRPr="00BD58B7">
        <w:rPr>
          <w:rFonts w:ascii="Times New Roman" w:eastAsia="Times New Roman" w:hAnsi="Times New Roman" w:cs="Times New Roman"/>
          <w:sz w:val="28"/>
          <w:szCs w:val="28"/>
          <w:lang w:eastAsia="ru-RU"/>
        </w:rPr>
        <w:t>данных, включая размещение в средствах массовой информации, сети интернет и социальных сетях</w:t>
      </w:r>
    </w:p>
    <w:p w14:paraId="310C3FEB" w14:textId="77777777" w:rsidR="00B95F89" w:rsidRPr="00BD58B7" w:rsidRDefault="00B95F89" w:rsidP="00B95F89">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__________________________________________________________________;</w:t>
      </w:r>
    </w:p>
    <w:p w14:paraId="3DFCF09D" w14:textId="77777777" w:rsidR="00B95F89" w:rsidRPr="00BD58B7" w:rsidRDefault="00B95F89" w:rsidP="00B95F8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(наименование юридического лица, индивидуального предпринимателя)</w:t>
      </w:r>
    </w:p>
    <w:p w14:paraId="2BA79380" w14:textId="77777777" w:rsidR="00B95F89" w:rsidRPr="00BD58B7" w:rsidRDefault="00B95F89" w:rsidP="009C18C3">
      <w:pPr>
        <w:widowControl w:val="0"/>
        <w:numPr>
          <w:ilvl w:val="0"/>
          <w:numId w:val="8"/>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 осуществление администрацией города Свободного Амурской области и уполномоченным органом государственного (муниципального) финансового контроля области обязательных проверок соблюдения условий и порядка предоставления субсидии.</w:t>
      </w:r>
    </w:p>
    <w:p w14:paraId="56D24E85"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84"/>
        <w:gridCol w:w="2338"/>
        <w:gridCol w:w="2331"/>
      </w:tblGrid>
      <w:tr w:rsidR="00B95F89" w:rsidRPr="00BD58B7" w14:paraId="2D223345" w14:textId="77777777" w:rsidTr="00DD7B4C">
        <w:tc>
          <w:tcPr>
            <w:tcW w:w="4785" w:type="dxa"/>
          </w:tcPr>
          <w:p w14:paraId="5D1B26EC"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Руководитель </w:t>
            </w:r>
          </w:p>
          <w:p w14:paraId="75B1071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2369277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41CBA4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D58B7" w14:paraId="64B407BD" w14:textId="77777777" w:rsidTr="00DD7B4C">
        <w:tc>
          <w:tcPr>
            <w:tcW w:w="4785" w:type="dxa"/>
          </w:tcPr>
          <w:p w14:paraId="1415A7E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1DD5ECA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32E3B56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(Ф.И.О.)</w:t>
            </w:r>
          </w:p>
        </w:tc>
      </w:tr>
      <w:tr w:rsidR="00B95F89" w:rsidRPr="00BD58B7" w14:paraId="4F8DDCD9" w14:textId="77777777" w:rsidTr="00DD7B4C">
        <w:tc>
          <w:tcPr>
            <w:tcW w:w="4785" w:type="dxa"/>
          </w:tcPr>
          <w:p w14:paraId="6999C223" w14:textId="77777777" w:rsidR="00B95F89" w:rsidRPr="00BD58B7" w:rsidRDefault="00B95F89" w:rsidP="00DD7B4C">
            <w:pPr>
              <w:widowControl w:val="0"/>
              <w:autoSpaceDE w:val="0"/>
              <w:autoSpaceDN w:val="0"/>
              <w:adjustRightInd w:val="0"/>
              <w:spacing w:after="0" w:line="240" w:lineRule="auto"/>
              <w:ind w:right="449"/>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дата ________________</w:t>
            </w:r>
          </w:p>
        </w:tc>
        <w:tc>
          <w:tcPr>
            <w:tcW w:w="4785" w:type="dxa"/>
            <w:gridSpan w:val="2"/>
          </w:tcPr>
          <w:p w14:paraId="4AB9A8CF"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D58B7">
              <w:rPr>
                <w:rFonts w:ascii="Times New Roman" w:eastAsia="Times New Roman" w:hAnsi="Times New Roman" w:cs="Times New Roman"/>
                <w:sz w:val="28"/>
                <w:szCs w:val="28"/>
                <w:lang w:eastAsia="ru-RU"/>
              </w:rPr>
              <w:t>м.п</w:t>
            </w:r>
            <w:proofErr w:type="spellEnd"/>
            <w:r w:rsidRPr="00BD58B7">
              <w:rPr>
                <w:rFonts w:ascii="Times New Roman" w:eastAsia="Times New Roman" w:hAnsi="Times New Roman" w:cs="Times New Roman"/>
                <w:sz w:val="28"/>
                <w:szCs w:val="28"/>
                <w:lang w:eastAsia="ru-RU"/>
              </w:rPr>
              <w:t>.</w:t>
            </w:r>
          </w:p>
        </w:tc>
      </w:tr>
    </w:tbl>
    <w:p w14:paraId="105E4DE5"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0CDF1499"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Настоящим подтверждаю следующее:</w:t>
      </w:r>
    </w:p>
    <w:p w14:paraId="6525F338" w14:textId="77777777" w:rsidR="00B95F89" w:rsidRPr="00BD58B7" w:rsidRDefault="00B95F89" w:rsidP="00B95F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1) не являюсь </w:t>
      </w:r>
      <w:r w:rsidRPr="00BD58B7">
        <w:rPr>
          <w:rFonts w:ascii="Times New Roman" w:eastAsia="Calibri" w:hAnsi="Times New Roman" w:cs="Times New Roman"/>
          <w:color w:val="000000"/>
          <w:sz w:val="28"/>
          <w:szCs w:val="28"/>
          <w:lang w:eastAsia="ru-RU"/>
        </w:rPr>
        <w:t xml:space="preserve">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25" w:history="1">
        <w:r w:rsidRPr="00BD58B7">
          <w:rPr>
            <w:rFonts w:ascii="Times New Roman" w:eastAsia="Calibri" w:hAnsi="Times New Roman" w:cs="Times New Roman"/>
            <w:color w:val="000000"/>
            <w:sz w:val="28"/>
            <w:szCs w:val="28"/>
            <w:lang w:eastAsia="ru-RU"/>
          </w:rPr>
          <w:t>перечень</w:t>
        </w:r>
      </w:hyperlink>
      <w:r w:rsidRPr="00BD58B7">
        <w:rPr>
          <w:rFonts w:ascii="Times New Roman" w:eastAsia="Calibri" w:hAnsi="Times New Roman" w:cs="Times New Roman"/>
          <w:color w:val="000000"/>
          <w:sz w:val="28"/>
          <w:szCs w:val="28"/>
          <w:lang w:eastAsia="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BD58B7">
        <w:rPr>
          <w:rFonts w:ascii="Times New Roman" w:eastAsia="Times New Roman" w:hAnsi="Times New Roman" w:cs="Times New Roman"/>
          <w:sz w:val="28"/>
          <w:szCs w:val="28"/>
          <w:lang w:eastAsia="ru-RU"/>
        </w:rPr>
        <w:t>;</w:t>
      </w:r>
    </w:p>
    <w:p w14:paraId="7BF089AD" w14:textId="77777777" w:rsidR="00B95F89" w:rsidRPr="00BD58B7" w:rsidRDefault="00B95F89" w:rsidP="00B95F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5DEA5FC" w14:textId="77777777" w:rsidR="00B95F89" w:rsidRPr="00BD58B7"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D58B7">
        <w:rPr>
          <w:rFonts w:ascii="Times New Roman" w:eastAsia="Times New Roman" w:hAnsi="Times New Roman" w:cs="Times New Roman"/>
          <w:sz w:val="28"/>
          <w:szCs w:val="28"/>
          <w:lang w:eastAsia="ru-RU"/>
        </w:rPr>
        <w:t xml:space="preserve">3) не нахожусь </w:t>
      </w:r>
      <w:r w:rsidRPr="00BD58B7">
        <w:rPr>
          <w:rFonts w:ascii="Times New Roman" w:eastAsia="Times New Roman" w:hAnsi="Times New Roman" w:cs="Times New Roman"/>
          <w:color w:val="000000"/>
          <w:sz w:val="28"/>
          <w:szCs w:val="28"/>
          <w:lang w:eastAsia="ru-RU"/>
        </w:rPr>
        <w:t xml:space="preserve">в составляемых в рамках реализации полномочий, предусмотренных главой </w:t>
      </w:r>
      <w:r w:rsidRPr="00BD58B7">
        <w:rPr>
          <w:rFonts w:ascii="Times New Roman" w:eastAsia="Times New Roman" w:hAnsi="Times New Roman" w:cs="Times New Roman"/>
          <w:color w:val="000000"/>
          <w:sz w:val="28"/>
          <w:szCs w:val="28"/>
          <w:lang w:val="en-US" w:eastAsia="ru-RU"/>
        </w:rPr>
        <w:t>VII</w:t>
      </w:r>
      <w:r w:rsidRPr="00BD58B7">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992A35D" w14:textId="77777777" w:rsidR="00B95F89" w:rsidRPr="00BD58B7" w:rsidRDefault="00B95F89" w:rsidP="00B95F89">
      <w:pPr>
        <w:tabs>
          <w:tab w:val="left" w:pos="1134"/>
        </w:tabs>
        <w:spacing w:after="0" w:line="240" w:lineRule="auto"/>
        <w:ind w:left="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4) не нахожусь в процессе реорганизации, ликвидации, банкротства;</w:t>
      </w:r>
    </w:p>
    <w:p w14:paraId="6992196C" w14:textId="77777777" w:rsidR="00B95F89" w:rsidRPr="00BD58B7" w:rsidRDefault="00B95F89" w:rsidP="00B95F89">
      <w:pPr>
        <w:tabs>
          <w:tab w:val="left" w:pos="1134"/>
        </w:tabs>
        <w:autoSpaceDE w:val="0"/>
        <w:autoSpaceDN w:val="0"/>
        <w:adjustRightInd w:val="0"/>
        <w:spacing w:after="0" w:line="240" w:lineRule="auto"/>
        <w:ind w:left="708"/>
        <w:contextualSpacing/>
        <w:jc w:val="both"/>
        <w:rPr>
          <w:rFonts w:ascii="Times New Roman" w:eastAsia="Calibri" w:hAnsi="Times New Roman" w:cs="Times New Roman"/>
          <w:sz w:val="28"/>
          <w:szCs w:val="28"/>
        </w:rPr>
      </w:pPr>
      <w:r w:rsidRPr="00BD58B7">
        <w:rPr>
          <w:rFonts w:ascii="Times New Roman" w:eastAsia="Calibri" w:hAnsi="Times New Roman" w:cs="Times New Roman"/>
          <w:sz w:val="28"/>
          <w:szCs w:val="28"/>
        </w:rPr>
        <w:t>5) не являюсь получателем аналогичной поддержки;</w:t>
      </w:r>
    </w:p>
    <w:p w14:paraId="24E640FE" w14:textId="77777777" w:rsidR="00B95F89" w:rsidRPr="00BD58B7" w:rsidRDefault="00B95F89" w:rsidP="00B95F89">
      <w:pPr>
        <w:tabs>
          <w:tab w:val="left" w:pos="1134"/>
        </w:tabs>
        <w:autoSpaceDE w:val="0"/>
        <w:autoSpaceDN w:val="0"/>
        <w:adjustRightInd w:val="0"/>
        <w:spacing w:after="0" w:line="240" w:lineRule="auto"/>
        <w:ind w:left="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6) задолженности по уплате налогов и иных обязательных платежей в бюджет отсутствует;</w:t>
      </w:r>
    </w:p>
    <w:p w14:paraId="3058144F" w14:textId="77777777" w:rsidR="00B95F89" w:rsidRPr="00BD58B7" w:rsidRDefault="00B95F89" w:rsidP="00B95F89">
      <w:pPr>
        <w:tabs>
          <w:tab w:val="left" w:pos="1134"/>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7) не являюсь иностранным агентом в соответствии с Федеральным законом «О контроле за деятельностью лиц, находящихся под иностранным влиянием»; </w:t>
      </w:r>
    </w:p>
    <w:p w14:paraId="3E0FF1D7" w14:textId="77777777" w:rsidR="00B95F89" w:rsidRPr="00BD58B7" w:rsidRDefault="00B95F89" w:rsidP="00B95F89">
      <w:pPr>
        <w:tabs>
          <w:tab w:val="left" w:pos="993"/>
        </w:tabs>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8) не был признан субъектом предпринимательства, допустившим нарушение порядка и условий оказания поддержки, в том числе не обеспечившим целевого использования средств поддержки;</w:t>
      </w:r>
    </w:p>
    <w:p w14:paraId="04BDA877" w14:textId="77777777" w:rsidR="00B95F89" w:rsidRPr="00BD58B7" w:rsidRDefault="00B95F89" w:rsidP="00B95F89">
      <w:pPr>
        <w:tabs>
          <w:tab w:val="left" w:pos="993"/>
        </w:tabs>
        <w:spacing w:after="0" w:line="240" w:lineRule="auto"/>
        <w:ind w:left="708"/>
        <w:contextualSpacing/>
        <w:jc w:val="both"/>
        <w:rPr>
          <w:rFonts w:ascii="Times New Roman" w:eastAsia="Calibri" w:hAnsi="Times New Roman" w:cs="Times New Roman"/>
          <w:color w:val="000000"/>
          <w:sz w:val="28"/>
          <w:szCs w:val="28"/>
          <w:lang w:eastAsia="ru-RU"/>
        </w:rPr>
      </w:pPr>
      <w:r w:rsidRPr="00BD58B7">
        <w:rPr>
          <w:rFonts w:ascii="Times New Roman" w:eastAsia="Times New Roman" w:hAnsi="Times New Roman" w:cs="Times New Roman"/>
          <w:sz w:val="28"/>
          <w:szCs w:val="28"/>
          <w:lang w:eastAsia="ru-RU"/>
        </w:rPr>
        <w:t xml:space="preserve">9) не нахожусь в реестре </w:t>
      </w:r>
      <w:r w:rsidRPr="00BD58B7">
        <w:rPr>
          <w:rFonts w:ascii="Times New Roman" w:eastAsia="Calibri" w:hAnsi="Times New Roman" w:cs="Times New Roman"/>
          <w:color w:val="000000"/>
          <w:sz w:val="28"/>
          <w:szCs w:val="28"/>
          <w:lang w:eastAsia="ru-RU"/>
        </w:rPr>
        <w:t>недобросовестных поставщиков (подрядчиков,</w:t>
      </w:r>
    </w:p>
    <w:p w14:paraId="7AF48B29" w14:textId="77777777" w:rsidR="00B95F89" w:rsidRPr="00BD58B7"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Calibri" w:hAnsi="Times New Roman" w:cs="Times New Roman"/>
          <w:color w:val="000000"/>
          <w:sz w:val="28"/>
          <w:szCs w:val="28"/>
          <w:lang w:eastAsia="ru-RU"/>
        </w:rPr>
        <w:t>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28B8B00" w14:textId="77777777" w:rsidR="00B95F89" w:rsidRPr="00BD58B7"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p>
    <w:p w14:paraId="0E603015" w14:textId="77777777" w:rsidR="00B95F89" w:rsidRPr="00BD58B7"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D58B7" w14:paraId="0D9FEAF2" w14:textId="77777777" w:rsidTr="00DD7B4C">
        <w:tc>
          <w:tcPr>
            <w:tcW w:w="4785" w:type="dxa"/>
          </w:tcPr>
          <w:p w14:paraId="1B21482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Руководитель </w:t>
            </w:r>
          </w:p>
          <w:p w14:paraId="66D9042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2E81817F"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3951AE7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D58B7" w14:paraId="0653DB09" w14:textId="77777777" w:rsidTr="00DD7B4C">
        <w:tc>
          <w:tcPr>
            <w:tcW w:w="4785" w:type="dxa"/>
          </w:tcPr>
          <w:p w14:paraId="4B05113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1C7259E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69EEB99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(Ф.И.О.)</w:t>
            </w:r>
          </w:p>
        </w:tc>
      </w:tr>
      <w:tr w:rsidR="00B95F89" w:rsidRPr="00BD58B7" w14:paraId="2EAB5421" w14:textId="77777777" w:rsidTr="00DD7B4C">
        <w:tc>
          <w:tcPr>
            <w:tcW w:w="4785" w:type="dxa"/>
          </w:tcPr>
          <w:p w14:paraId="5A06ACA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дата _________________</w:t>
            </w:r>
          </w:p>
        </w:tc>
        <w:tc>
          <w:tcPr>
            <w:tcW w:w="4785" w:type="dxa"/>
            <w:gridSpan w:val="2"/>
          </w:tcPr>
          <w:p w14:paraId="4D1B62D5"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D58B7">
              <w:rPr>
                <w:rFonts w:ascii="Times New Roman" w:eastAsia="Times New Roman" w:hAnsi="Times New Roman" w:cs="Times New Roman"/>
                <w:sz w:val="28"/>
                <w:szCs w:val="28"/>
                <w:lang w:eastAsia="ru-RU"/>
              </w:rPr>
              <w:t>м.п</w:t>
            </w:r>
            <w:proofErr w:type="spellEnd"/>
            <w:r w:rsidRPr="00BD58B7">
              <w:rPr>
                <w:rFonts w:ascii="Times New Roman" w:eastAsia="Times New Roman" w:hAnsi="Times New Roman" w:cs="Times New Roman"/>
                <w:sz w:val="28"/>
                <w:szCs w:val="28"/>
                <w:lang w:eastAsia="ru-RU"/>
              </w:rPr>
              <w:t>.</w:t>
            </w:r>
          </w:p>
        </w:tc>
      </w:tr>
    </w:tbl>
    <w:p w14:paraId="7DC74C27" w14:textId="77777777" w:rsidR="00B95F89" w:rsidRPr="00BD58B7" w:rsidRDefault="00B95F89" w:rsidP="00B95F89">
      <w:pPr>
        <w:autoSpaceDE w:val="0"/>
        <w:autoSpaceDN w:val="0"/>
        <w:adjustRightInd w:val="0"/>
        <w:spacing w:after="0" w:line="240" w:lineRule="auto"/>
        <w:ind w:left="709"/>
        <w:contextualSpacing/>
        <w:jc w:val="both"/>
        <w:rPr>
          <w:rFonts w:ascii="Times New Roman" w:eastAsia="Times New Roman" w:hAnsi="Times New Roman" w:cs="Times New Roman"/>
          <w:b/>
          <w:sz w:val="28"/>
          <w:szCs w:val="28"/>
          <w:lang w:eastAsia="ru-RU"/>
        </w:rPr>
      </w:pPr>
    </w:p>
    <w:p w14:paraId="61C17006" w14:textId="77777777" w:rsidR="00B95F89" w:rsidRPr="00BD58B7" w:rsidRDefault="00B95F89" w:rsidP="00B95F89">
      <w:pPr>
        <w:autoSpaceDE w:val="0"/>
        <w:autoSpaceDN w:val="0"/>
        <w:adjustRightInd w:val="0"/>
        <w:spacing w:after="0" w:line="240" w:lineRule="auto"/>
        <w:ind w:left="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b/>
          <w:sz w:val="28"/>
          <w:szCs w:val="28"/>
          <w:lang w:eastAsia="ru-RU"/>
        </w:rPr>
        <w:t>Обязуюсь</w:t>
      </w:r>
      <w:r w:rsidRPr="00BD58B7">
        <w:rPr>
          <w:rFonts w:ascii="Times New Roman" w:eastAsia="Times New Roman" w:hAnsi="Times New Roman" w:cs="Times New Roman"/>
          <w:sz w:val="28"/>
          <w:szCs w:val="28"/>
          <w:lang w:eastAsia="ru-RU"/>
        </w:rPr>
        <w:t>:</w:t>
      </w:r>
    </w:p>
    <w:p w14:paraId="54F379C2" w14:textId="77777777" w:rsidR="00B95F89" w:rsidRPr="00BD58B7" w:rsidRDefault="00B95F89" w:rsidP="009C18C3">
      <w:pPr>
        <w:numPr>
          <w:ilvl w:val="0"/>
          <w:numId w:val="9"/>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обеспечить функционирование субсидированного оборудования в течение 1 (одного) года с момента получения субсидии;</w:t>
      </w:r>
    </w:p>
    <w:p w14:paraId="1B92F0AE" w14:textId="77777777" w:rsidR="00B95F89" w:rsidRPr="00BD58B7" w:rsidRDefault="00B95F89" w:rsidP="009C18C3">
      <w:pPr>
        <w:numPr>
          <w:ilvl w:val="0"/>
          <w:numId w:val="9"/>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не реализовывать субсидированное оборудование в течении 1 (одного) года с момента предоставления субсидии;</w:t>
      </w:r>
    </w:p>
    <w:p w14:paraId="6F27F795" w14:textId="77777777" w:rsidR="00B95F89" w:rsidRPr="00BD58B7" w:rsidRDefault="00B95F89" w:rsidP="009C18C3">
      <w:pPr>
        <w:numPr>
          <w:ilvl w:val="0"/>
          <w:numId w:val="9"/>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обеспечить беспрепятственный доступ для осуществления проверок наличия и функционирования приобретенного оборудования.</w:t>
      </w:r>
    </w:p>
    <w:p w14:paraId="6B520E0E"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D58B7" w14:paraId="0B04924F" w14:textId="77777777" w:rsidTr="00DD7B4C">
        <w:tc>
          <w:tcPr>
            <w:tcW w:w="4785" w:type="dxa"/>
          </w:tcPr>
          <w:p w14:paraId="45F223E6"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5580F4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E4F507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Руководитель </w:t>
            </w:r>
          </w:p>
          <w:p w14:paraId="53CEC34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3E25DFF8"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4E0E05E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D58B7" w14:paraId="5D4A3B93" w14:textId="77777777" w:rsidTr="00DD7B4C">
        <w:tc>
          <w:tcPr>
            <w:tcW w:w="4785" w:type="dxa"/>
          </w:tcPr>
          <w:p w14:paraId="496DA70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0EAEB36F"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5F2659A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(Ф.И.О.)</w:t>
            </w:r>
          </w:p>
        </w:tc>
      </w:tr>
      <w:tr w:rsidR="00B95F89" w:rsidRPr="00BD58B7" w14:paraId="5FB93790" w14:textId="77777777" w:rsidTr="00DD7B4C">
        <w:tc>
          <w:tcPr>
            <w:tcW w:w="4785" w:type="dxa"/>
          </w:tcPr>
          <w:p w14:paraId="03DC636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дата _________________</w:t>
            </w:r>
          </w:p>
        </w:tc>
        <w:tc>
          <w:tcPr>
            <w:tcW w:w="4785" w:type="dxa"/>
            <w:gridSpan w:val="2"/>
          </w:tcPr>
          <w:p w14:paraId="38DF0B1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D58B7">
              <w:rPr>
                <w:rFonts w:ascii="Times New Roman" w:eastAsia="Times New Roman" w:hAnsi="Times New Roman" w:cs="Times New Roman"/>
                <w:sz w:val="28"/>
                <w:szCs w:val="28"/>
                <w:lang w:eastAsia="ru-RU"/>
              </w:rPr>
              <w:t>м.п</w:t>
            </w:r>
            <w:proofErr w:type="spellEnd"/>
            <w:r w:rsidRPr="00BD58B7">
              <w:rPr>
                <w:rFonts w:ascii="Times New Roman" w:eastAsia="Times New Roman" w:hAnsi="Times New Roman" w:cs="Times New Roman"/>
                <w:sz w:val="28"/>
                <w:szCs w:val="28"/>
                <w:lang w:eastAsia="ru-RU"/>
              </w:rPr>
              <w:t>.</w:t>
            </w:r>
          </w:p>
        </w:tc>
      </w:tr>
    </w:tbl>
    <w:p w14:paraId="5F9570B8"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031221C8"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69A6AE73"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 настоящему заявлению прилагаю:</w:t>
      </w:r>
    </w:p>
    <w:p w14:paraId="3A7F65D8" w14:textId="77777777" w:rsidR="00B95F89" w:rsidRPr="00BD58B7" w:rsidRDefault="00B95F89" w:rsidP="00B95F89">
      <w:pPr>
        <w:widowControl w:val="0"/>
        <w:shd w:val="clear" w:color="auto" w:fill="FFFFFF"/>
        <w:tabs>
          <w:tab w:val="left" w:pos="993"/>
        </w:tabs>
        <w:suppressAutoHyphens/>
        <w:autoSpaceDE w:val="0"/>
        <w:autoSpaceDN w:val="0"/>
        <w:spacing w:after="0" w:line="240" w:lineRule="auto"/>
        <w:jc w:val="both"/>
        <w:rPr>
          <w:rFonts w:ascii="Times New Roman" w:eastAsia="Times New Roman" w:hAnsi="Times New Roman" w:cs="Times New Roman"/>
          <w:sz w:val="28"/>
          <w:szCs w:val="28"/>
          <w:lang w:eastAsia="ru-RU"/>
        </w:rPr>
      </w:pPr>
    </w:p>
    <w:p w14:paraId="4472E7CF"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0733CFF6"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69BDC916"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30D83E17"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72D2BDD0"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19C8BD04" w14:textId="77777777" w:rsidR="00B95F89" w:rsidRPr="00BD58B7"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D58B7">
        <w:rPr>
          <w:rFonts w:ascii="Times New Roman" w:eastAsia="Times New Roman" w:hAnsi="Times New Roman" w:cs="Times New Roman"/>
          <w:sz w:val="28"/>
          <w:szCs w:val="28"/>
          <w:lang w:eastAsia="ru-RU"/>
        </w:rPr>
        <w:t>____________________________________________________________</w:t>
      </w:r>
    </w:p>
    <w:p w14:paraId="4507FE05"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EA8EF2A"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1EC06F0"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6D2CF26" w14:textId="77777777" w:rsidR="00B95F89" w:rsidRPr="00BD58B7"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D58B7" w14:paraId="2AA41871" w14:textId="77777777" w:rsidTr="00DD7B4C">
        <w:tc>
          <w:tcPr>
            <w:tcW w:w="4785" w:type="dxa"/>
          </w:tcPr>
          <w:p w14:paraId="0061B3DC"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Руководитель </w:t>
            </w:r>
          </w:p>
          <w:p w14:paraId="3F3DA43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3AD27D2C"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3818CE03"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D58B7" w14:paraId="7F2FAD36" w14:textId="77777777" w:rsidTr="00DD7B4C">
        <w:tc>
          <w:tcPr>
            <w:tcW w:w="4785" w:type="dxa"/>
          </w:tcPr>
          <w:p w14:paraId="744A683C"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658DC70C"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0B19FDF1"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(Ф.И.О.)</w:t>
            </w:r>
          </w:p>
        </w:tc>
      </w:tr>
      <w:tr w:rsidR="00B95F89" w:rsidRPr="00BD58B7" w14:paraId="07E7F0B1" w14:textId="77777777" w:rsidTr="00DD7B4C">
        <w:tc>
          <w:tcPr>
            <w:tcW w:w="4785" w:type="dxa"/>
          </w:tcPr>
          <w:p w14:paraId="6314E65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Главный бухгалтер</w:t>
            </w:r>
          </w:p>
          <w:p w14:paraId="33D50C2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(при наличии)</w:t>
            </w:r>
          </w:p>
        </w:tc>
        <w:tc>
          <w:tcPr>
            <w:tcW w:w="2392" w:type="dxa"/>
            <w:tcBorders>
              <w:bottom w:val="single" w:sz="4" w:space="0" w:color="auto"/>
            </w:tcBorders>
          </w:tcPr>
          <w:p w14:paraId="0F3FA2F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75A8D35"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D58B7" w14:paraId="08AB69BA" w14:textId="77777777" w:rsidTr="00DD7B4C">
        <w:tc>
          <w:tcPr>
            <w:tcW w:w="4785" w:type="dxa"/>
          </w:tcPr>
          <w:p w14:paraId="68095FE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4AB05A0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6A7AEB8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(Ф.И.О.)</w:t>
            </w:r>
          </w:p>
        </w:tc>
      </w:tr>
      <w:tr w:rsidR="00B95F89" w:rsidRPr="00BD58B7" w14:paraId="0C5FF84B" w14:textId="77777777" w:rsidTr="00DD7B4C">
        <w:tc>
          <w:tcPr>
            <w:tcW w:w="4785" w:type="dxa"/>
          </w:tcPr>
          <w:p w14:paraId="3303AE75"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дата _________________</w:t>
            </w:r>
          </w:p>
        </w:tc>
        <w:tc>
          <w:tcPr>
            <w:tcW w:w="4785" w:type="dxa"/>
            <w:gridSpan w:val="2"/>
          </w:tcPr>
          <w:p w14:paraId="2F488696"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D58B7">
              <w:rPr>
                <w:rFonts w:ascii="Times New Roman" w:eastAsia="Times New Roman" w:hAnsi="Times New Roman" w:cs="Times New Roman"/>
                <w:sz w:val="28"/>
                <w:szCs w:val="28"/>
                <w:lang w:eastAsia="ru-RU"/>
              </w:rPr>
              <w:t>м.п</w:t>
            </w:r>
            <w:proofErr w:type="spellEnd"/>
            <w:r w:rsidRPr="00BD58B7">
              <w:rPr>
                <w:rFonts w:ascii="Times New Roman" w:eastAsia="Times New Roman" w:hAnsi="Times New Roman" w:cs="Times New Roman"/>
                <w:sz w:val="28"/>
                <w:szCs w:val="28"/>
                <w:lang w:eastAsia="ru-RU"/>
              </w:rPr>
              <w:t>.</w:t>
            </w:r>
          </w:p>
        </w:tc>
      </w:tr>
    </w:tbl>
    <w:p w14:paraId="58C519E1"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val="en-US" w:eastAsia="ru-RU"/>
        </w:rPr>
      </w:pPr>
    </w:p>
    <w:p w14:paraId="1C7EB544" w14:textId="77777777" w:rsidR="00B95F89" w:rsidRPr="00BD58B7" w:rsidRDefault="00B95F89" w:rsidP="00B95F89">
      <w:pPr>
        <w:spacing w:after="0"/>
        <w:contextualSpacing/>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br w:type="page"/>
        <w:t>Приложение №2</w:t>
      </w:r>
    </w:p>
    <w:p w14:paraId="43FCB417"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 Порядку</w:t>
      </w:r>
    </w:p>
    <w:p w14:paraId="5095ADA5" w14:textId="77777777" w:rsidR="00B95F89" w:rsidRPr="00BD58B7"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933843C" w14:textId="77777777" w:rsidR="00B95F89" w:rsidRPr="00BD58B7"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6864BDD9" w14:textId="77777777" w:rsidR="00B95F89" w:rsidRPr="00BD58B7" w:rsidRDefault="00B95F89" w:rsidP="00B95F89">
      <w:pPr>
        <w:spacing w:after="0" w:line="240" w:lineRule="auto"/>
        <w:contextualSpacing/>
        <w:jc w:val="center"/>
        <w:rPr>
          <w:rFonts w:ascii="Times New Roman" w:eastAsia="Calibri" w:hAnsi="Times New Roman" w:cs="Times New Roman"/>
          <w:b/>
          <w:sz w:val="27"/>
          <w:szCs w:val="27"/>
        </w:rPr>
      </w:pPr>
      <w:r w:rsidRPr="00BD58B7">
        <w:rPr>
          <w:rFonts w:ascii="Times New Roman" w:eastAsia="Calibri" w:hAnsi="Times New Roman" w:cs="Times New Roman"/>
          <w:b/>
          <w:sz w:val="27"/>
          <w:szCs w:val="27"/>
        </w:rPr>
        <w:t>ТЕХНИКО-ЭКОНОМИЧЕСКОЕ ОБОСНОВАНИЕ</w:t>
      </w:r>
    </w:p>
    <w:p w14:paraId="7BD415AE" w14:textId="77777777" w:rsidR="00B95F89" w:rsidRPr="00BD58B7" w:rsidRDefault="00B95F89" w:rsidP="00B95F89">
      <w:pPr>
        <w:spacing w:after="0" w:line="240" w:lineRule="auto"/>
        <w:contextualSpacing/>
        <w:jc w:val="both"/>
        <w:rPr>
          <w:rFonts w:ascii="Times New Roman" w:eastAsia="Times New Roman" w:hAnsi="Times New Roman" w:cs="Times New Roman"/>
          <w:b/>
          <w:bCs/>
          <w:sz w:val="27"/>
          <w:szCs w:val="27"/>
          <w:lang w:eastAsia="ru-RU"/>
        </w:rPr>
      </w:pPr>
    </w:p>
    <w:p w14:paraId="1250AAFA" w14:textId="77777777" w:rsidR="00B95F89" w:rsidRPr="00BD58B7"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1. Общая информация о субъекте малого и среднего предпринимательства либо физического лица, не являющегося индивидуальным предпринимателем и применяющим специальный налоговый режим «Налог на профессиональный доход»:</w:t>
      </w:r>
    </w:p>
    <w:p w14:paraId="3BBBE88D" w14:textId="77777777" w:rsidR="00B95F89" w:rsidRPr="00BD58B7"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p>
    <w:p w14:paraId="32D537C0" w14:textId="77777777" w:rsidR="00B95F89" w:rsidRPr="00BD58B7"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Наименование субъекта МСП_________________________________________</w:t>
      </w:r>
    </w:p>
    <w:p w14:paraId="38C88203" w14:textId="77777777" w:rsidR="00B95F89" w:rsidRPr="00BD58B7"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p>
    <w:p w14:paraId="7F308EF1" w14:textId="77777777" w:rsidR="00B95F89" w:rsidRPr="00BD58B7"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Место осуществления деятельности ___________________________________</w:t>
      </w:r>
    </w:p>
    <w:p w14:paraId="04E8BC4D" w14:textId="77777777" w:rsidR="00B95F89" w:rsidRPr="00BD58B7" w:rsidRDefault="00B95F89" w:rsidP="00B95F89">
      <w:pPr>
        <w:spacing w:after="0" w:line="240" w:lineRule="auto"/>
        <w:contextualSpacing/>
        <w:jc w:val="both"/>
        <w:rPr>
          <w:rFonts w:ascii="Times New Roman" w:eastAsia="Times New Roman" w:hAnsi="Times New Roman" w:cs="Times New Roman"/>
          <w:sz w:val="27"/>
          <w:szCs w:val="27"/>
          <w:lang w:eastAsia="ru-RU"/>
        </w:rPr>
      </w:pPr>
    </w:p>
    <w:p w14:paraId="6F8C761D" w14:textId="77777777" w:rsidR="00B95F89" w:rsidRPr="00BD58B7"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Перечень и краткое описание предприятия, производимых товаров (выполняемых работ, оказываемых услуг) ______________________________</w:t>
      </w:r>
    </w:p>
    <w:p w14:paraId="7A9C33D0" w14:textId="77777777" w:rsidR="00B95F89" w:rsidRPr="00BD58B7"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____________________________________________________________________________________________________________________________________</w:t>
      </w:r>
    </w:p>
    <w:p w14:paraId="557CA760" w14:textId="77777777" w:rsidR="00B95F89" w:rsidRPr="00BD58B7" w:rsidRDefault="00B95F89" w:rsidP="00B95F89">
      <w:pPr>
        <w:spacing w:after="0" w:line="240" w:lineRule="auto"/>
        <w:ind w:firstLine="567"/>
        <w:contextualSpacing/>
        <w:jc w:val="both"/>
        <w:rPr>
          <w:rFonts w:ascii="Times New Roman" w:eastAsia="Times New Roman" w:hAnsi="Times New Roman" w:cs="Times New Roman"/>
          <w:sz w:val="27"/>
          <w:szCs w:val="27"/>
          <w:lang w:eastAsia="ru-RU"/>
        </w:rPr>
      </w:pPr>
    </w:p>
    <w:p w14:paraId="2A2DEE9C" w14:textId="77777777" w:rsidR="00B95F89" w:rsidRPr="00BD58B7"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D58B7">
        <w:rPr>
          <w:rFonts w:ascii="Times New Roman" w:eastAsia="Times New Roman" w:hAnsi="Times New Roman" w:cs="Times New Roman"/>
          <w:sz w:val="27"/>
          <w:szCs w:val="27"/>
          <w:lang w:eastAsia="ru-RU"/>
        </w:rPr>
        <w:t xml:space="preserve"> 2. Основные показатели деятельности предприятия</w:t>
      </w:r>
    </w:p>
    <w:tbl>
      <w:tblPr>
        <w:tblW w:w="9488" w:type="dxa"/>
        <w:tblInd w:w="108" w:type="dxa"/>
        <w:tblLook w:val="04A0" w:firstRow="1" w:lastRow="0" w:firstColumn="1" w:lastColumn="0" w:noHBand="0" w:noVBand="1"/>
      </w:tblPr>
      <w:tblGrid>
        <w:gridCol w:w="6492"/>
        <w:gridCol w:w="1476"/>
        <w:gridCol w:w="1520"/>
      </w:tblGrid>
      <w:tr w:rsidR="00B95F89" w:rsidRPr="00BD58B7" w14:paraId="6436820C" w14:textId="77777777" w:rsidTr="00DD7B4C">
        <w:trPr>
          <w:trHeight w:val="601"/>
        </w:trPr>
        <w:tc>
          <w:tcPr>
            <w:tcW w:w="6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79D41"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Показатель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C8A47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01.01.2023</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55B8CD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01.01.2024</w:t>
            </w:r>
          </w:p>
        </w:tc>
      </w:tr>
      <w:tr w:rsidR="00B95F89" w:rsidRPr="00BD58B7" w14:paraId="296D7BEB"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A27E8D1"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Выручка от реализации, тыс. руб.</w:t>
            </w:r>
          </w:p>
        </w:tc>
        <w:tc>
          <w:tcPr>
            <w:tcW w:w="1417" w:type="dxa"/>
            <w:tcBorders>
              <w:top w:val="nil"/>
              <w:left w:val="nil"/>
              <w:bottom w:val="single" w:sz="4" w:space="0" w:color="auto"/>
              <w:right w:val="single" w:sz="4" w:space="0" w:color="auto"/>
            </w:tcBorders>
            <w:shd w:val="clear" w:color="auto" w:fill="auto"/>
            <w:vAlign w:val="center"/>
            <w:hideMark/>
          </w:tcPr>
          <w:p w14:paraId="081B6755"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1E57CD5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49EFFCBF"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68379CC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Фонд оплаты труда, тыс. руб.*</w:t>
            </w:r>
          </w:p>
        </w:tc>
        <w:tc>
          <w:tcPr>
            <w:tcW w:w="1417" w:type="dxa"/>
            <w:tcBorders>
              <w:top w:val="nil"/>
              <w:left w:val="nil"/>
              <w:bottom w:val="single" w:sz="4" w:space="0" w:color="auto"/>
              <w:right w:val="single" w:sz="4" w:space="0" w:color="auto"/>
            </w:tcBorders>
            <w:shd w:val="clear" w:color="auto" w:fill="auto"/>
            <w:vAlign w:val="center"/>
            <w:hideMark/>
          </w:tcPr>
          <w:p w14:paraId="3886067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08B2AEFE"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2BDD1B36"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6C0074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Средняя численность работников</w:t>
            </w:r>
          </w:p>
        </w:tc>
        <w:tc>
          <w:tcPr>
            <w:tcW w:w="1417" w:type="dxa"/>
            <w:tcBorders>
              <w:top w:val="nil"/>
              <w:left w:val="nil"/>
              <w:bottom w:val="single" w:sz="4" w:space="0" w:color="auto"/>
              <w:right w:val="single" w:sz="4" w:space="0" w:color="auto"/>
            </w:tcBorders>
            <w:shd w:val="clear" w:color="auto" w:fill="auto"/>
            <w:vAlign w:val="center"/>
            <w:hideMark/>
          </w:tcPr>
          <w:p w14:paraId="5FE2F04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2027A47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4AF4BE16"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5C69A003"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Среднемесячная заработная плата, тыс. руб.</w:t>
            </w:r>
          </w:p>
        </w:tc>
        <w:tc>
          <w:tcPr>
            <w:tcW w:w="1417" w:type="dxa"/>
            <w:tcBorders>
              <w:top w:val="nil"/>
              <w:left w:val="nil"/>
              <w:bottom w:val="single" w:sz="4" w:space="0" w:color="auto"/>
              <w:right w:val="single" w:sz="4" w:space="0" w:color="auto"/>
            </w:tcBorders>
            <w:shd w:val="clear" w:color="auto" w:fill="auto"/>
            <w:vAlign w:val="center"/>
            <w:hideMark/>
          </w:tcPr>
          <w:p w14:paraId="5B2C722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5324EF1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12FD964E"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A2D3A7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Налоговые платежи, всего</w:t>
            </w:r>
          </w:p>
        </w:tc>
        <w:tc>
          <w:tcPr>
            <w:tcW w:w="1417" w:type="dxa"/>
            <w:tcBorders>
              <w:top w:val="nil"/>
              <w:left w:val="nil"/>
              <w:bottom w:val="single" w:sz="4" w:space="0" w:color="auto"/>
              <w:right w:val="single" w:sz="4" w:space="0" w:color="auto"/>
            </w:tcBorders>
            <w:shd w:val="clear" w:color="auto" w:fill="auto"/>
            <w:vAlign w:val="center"/>
            <w:hideMark/>
          </w:tcPr>
          <w:p w14:paraId="2427E2D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2935E0C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749C38E1"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57BD78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из них в том числе:</w:t>
            </w:r>
          </w:p>
        </w:tc>
        <w:tc>
          <w:tcPr>
            <w:tcW w:w="1417" w:type="dxa"/>
            <w:tcBorders>
              <w:top w:val="nil"/>
              <w:left w:val="nil"/>
              <w:bottom w:val="single" w:sz="4" w:space="0" w:color="auto"/>
              <w:right w:val="single" w:sz="4" w:space="0" w:color="auto"/>
            </w:tcBorders>
            <w:shd w:val="clear" w:color="auto" w:fill="auto"/>
            <w:vAlign w:val="center"/>
            <w:hideMark/>
          </w:tcPr>
          <w:p w14:paraId="1B08EBF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4050BE2A"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10F22CCA"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83F17F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НДС</w:t>
            </w:r>
          </w:p>
        </w:tc>
        <w:tc>
          <w:tcPr>
            <w:tcW w:w="1417" w:type="dxa"/>
            <w:tcBorders>
              <w:top w:val="nil"/>
              <w:left w:val="nil"/>
              <w:bottom w:val="single" w:sz="4" w:space="0" w:color="auto"/>
              <w:right w:val="single" w:sz="4" w:space="0" w:color="auto"/>
            </w:tcBorders>
            <w:shd w:val="clear" w:color="auto" w:fill="auto"/>
            <w:vAlign w:val="center"/>
            <w:hideMark/>
          </w:tcPr>
          <w:p w14:paraId="1786F48A"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2F60002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043EA243"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35ACEE5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налог на имущество организации</w:t>
            </w:r>
          </w:p>
        </w:tc>
        <w:tc>
          <w:tcPr>
            <w:tcW w:w="1417" w:type="dxa"/>
            <w:tcBorders>
              <w:top w:val="nil"/>
              <w:left w:val="nil"/>
              <w:bottom w:val="single" w:sz="4" w:space="0" w:color="auto"/>
              <w:right w:val="single" w:sz="4" w:space="0" w:color="auto"/>
            </w:tcBorders>
            <w:shd w:val="clear" w:color="auto" w:fill="auto"/>
            <w:vAlign w:val="center"/>
            <w:hideMark/>
          </w:tcPr>
          <w:p w14:paraId="464058D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2D9D3D1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485F4303"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71E3893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транспортный налог</w:t>
            </w:r>
          </w:p>
        </w:tc>
        <w:tc>
          <w:tcPr>
            <w:tcW w:w="1417" w:type="dxa"/>
            <w:tcBorders>
              <w:top w:val="nil"/>
              <w:left w:val="nil"/>
              <w:bottom w:val="single" w:sz="4" w:space="0" w:color="auto"/>
              <w:right w:val="single" w:sz="4" w:space="0" w:color="auto"/>
            </w:tcBorders>
            <w:shd w:val="clear" w:color="auto" w:fill="auto"/>
            <w:vAlign w:val="center"/>
            <w:hideMark/>
          </w:tcPr>
          <w:p w14:paraId="411377D1"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22E8645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6A6AAB73"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099AB44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земельный налог</w:t>
            </w:r>
          </w:p>
        </w:tc>
        <w:tc>
          <w:tcPr>
            <w:tcW w:w="1417" w:type="dxa"/>
            <w:tcBorders>
              <w:top w:val="nil"/>
              <w:left w:val="nil"/>
              <w:bottom w:val="single" w:sz="4" w:space="0" w:color="auto"/>
              <w:right w:val="single" w:sz="4" w:space="0" w:color="auto"/>
            </w:tcBorders>
            <w:shd w:val="clear" w:color="auto" w:fill="auto"/>
            <w:vAlign w:val="center"/>
            <w:hideMark/>
          </w:tcPr>
          <w:p w14:paraId="0F0256F1"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7CE24E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5C8F532A"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9404C7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налог на прибыль организации</w:t>
            </w:r>
          </w:p>
        </w:tc>
        <w:tc>
          <w:tcPr>
            <w:tcW w:w="1417" w:type="dxa"/>
            <w:tcBorders>
              <w:top w:val="nil"/>
              <w:left w:val="nil"/>
              <w:bottom w:val="single" w:sz="4" w:space="0" w:color="auto"/>
              <w:right w:val="single" w:sz="4" w:space="0" w:color="auto"/>
            </w:tcBorders>
            <w:shd w:val="clear" w:color="auto" w:fill="auto"/>
            <w:vAlign w:val="center"/>
            <w:hideMark/>
          </w:tcPr>
          <w:p w14:paraId="52C179F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3700C2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16EA196B"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01765D0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НДФЛ</w:t>
            </w:r>
          </w:p>
        </w:tc>
        <w:tc>
          <w:tcPr>
            <w:tcW w:w="1417" w:type="dxa"/>
            <w:tcBorders>
              <w:top w:val="nil"/>
              <w:left w:val="nil"/>
              <w:bottom w:val="single" w:sz="4" w:space="0" w:color="auto"/>
              <w:right w:val="single" w:sz="4" w:space="0" w:color="auto"/>
            </w:tcBorders>
            <w:shd w:val="clear" w:color="auto" w:fill="auto"/>
            <w:vAlign w:val="center"/>
            <w:hideMark/>
          </w:tcPr>
          <w:p w14:paraId="34DBCF8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FB53CC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068E1653"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DDDDBB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УСНО</w:t>
            </w:r>
          </w:p>
        </w:tc>
        <w:tc>
          <w:tcPr>
            <w:tcW w:w="1417" w:type="dxa"/>
            <w:tcBorders>
              <w:top w:val="nil"/>
              <w:left w:val="nil"/>
              <w:bottom w:val="single" w:sz="4" w:space="0" w:color="auto"/>
              <w:right w:val="single" w:sz="4" w:space="0" w:color="auto"/>
            </w:tcBorders>
            <w:shd w:val="clear" w:color="auto" w:fill="auto"/>
            <w:vAlign w:val="center"/>
            <w:hideMark/>
          </w:tcPr>
          <w:p w14:paraId="3341C32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CE8B5A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7B48A87F"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3FB206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ЕСХН</w:t>
            </w:r>
          </w:p>
        </w:tc>
        <w:tc>
          <w:tcPr>
            <w:tcW w:w="1417" w:type="dxa"/>
            <w:tcBorders>
              <w:top w:val="nil"/>
              <w:left w:val="nil"/>
              <w:bottom w:val="single" w:sz="4" w:space="0" w:color="auto"/>
              <w:right w:val="single" w:sz="4" w:space="0" w:color="auto"/>
            </w:tcBorders>
            <w:shd w:val="clear" w:color="auto" w:fill="auto"/>
            <w:vAlign w:val="center"/>
            <w:hideMark/>
          </w:tcPr>
          <w:p w14:paraId="2417F13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458E330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53B639E2"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D75143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Патентная система налогообложения</w:t>
            </w:r>
          </w:p>
        </w:tc>
        <w:tc>
          <w:tcPr>
            <w:tcW w:w="1417" w:type="dxa"/>
            <w:tcBorders>
              <w:top w:val="nil"/>
              <w:left w:val="nil"/>
              <w:bottom w:val="single" w:sz="4" w:space="0" w:color="auto"/>
              <w:right w:val="single" w:sz="4" w:space="0" w:color="auto"/>
            </w:tcBorders>
            <w:shd w:val="clear" w:color="auto" w:fill="auto"/>
            <w:vAlign w:val="center"/>
            <w:hideMark/>
          </w:tcPr>
          <w:p w14:paraId="7F9624A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3E07FE5E"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r w:rsidR="00B95F89" w:rsidRPr="00BD58B7" w14:paraId="169AEC70"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0D775D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Налог на профессиональный доход</w:t>
            </w:r>
          </w:p>
        </w:tc>
        <w:tc>
          <w:tcPr>
            <w:tcW w:w="1417" w:type="dxa"/>
            <w:tcBorders>
              <w:top w:val="nil"/>
              <w:left w:val="nil"/>
              <w:bottom w:val="single" w:sz="4" w:space="0" w:color="auto"/>
              <w:right w:val="single" w:sz="4" w:space="0" w:color="auto"/>
            </w:tcBorders>
            <w:shd w:val="clear" w:color="auto" w:fill="auto"/>
            <w:vAlign w:val="center"/>
            <w:hideMark/>
          </w:tcPr>
          <w:p w14:paraId="34D13BD5"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p>
        </w:tc>
        <w:tc>
          <w:tcPr>
            <w:tcW w:w="1521" w:type="dxa"/>
            <w:tcBorders>
              <w:top w:val="nil"/>
              <w:left w:val="nil"/>
              <w:bottom w:val="single" w:sz="4" w:space="0" w:color="auto"/>
              <w:right w:val="single" w:sz="4" w:space="0" w:color="auto"/>
            </w:tcBorders>
            <w:shd w:val="clear" w:color="auto" w:fill="auto"/>
            <w:vAlign w:val="center"/>
            <w:hideMark/>
          </w:tcPr>
          <w:p w14:paraId="59F13C1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p>
        </w:tc>
      </w:tr>
      <w:tr w:rsidR="00B95F89" w:rsidRPr="00BD58B7" w14:paraId="2C03DE07"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506D535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Обязательные платежи во внебюджетные фонды</w:t>
            </w:r>
          </w:p>
        </w:tc>
        <w:tc>
          <w:tcPr>
            <w:tcW w:w="1417" w:type="dxa"/>
            <w:tcBorders>
              <w:top w:val="nil"/>
              <w:left w:val="nil"/>
              <w:bottom w:val="single" w:sz="4" w:space="0" w:color="auto"/>
              <w:right w:val="single" w:sz="4" w:space="0" w:color="auto"/>
            </w:tcBorders>
            <w:shd w:val="clear" w:color="auto" w:fill="auto"/>
            <w:vAlign w:val="center"/>
            <w:hideMark/>
          </w:tcPr>
          <w:p w14:paraId="0D23E5F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353ACE2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w:t>
            </w:r>
          </w:p>
        </w:tc>
      </w:tr>
    </w:tbl>
    <w:p w14:paraId="2B6971EF"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фонд заработной платы работников списочного состава состоит из оплаты за отработанное время, оплаты за неотработанное время, единовременных поощрительных и других выплат, оплаты питания и проживания, имеющей систематический характер;</w:t>
      </w:r>
    </w:p>
    <w:p w14:paraId="0744AAEE" w14:textId="77777777" w:rsidR="00B95F89" w:rsidRPr="00BD58B7" w:rsidRDefault="00B95F89" w:rsidP="00B95F89">
      <w:pPr>
        <w:spacing w:after="0" w:line="240" w:lineRule="auto"/>
        <w:ind w:firstLine="720"/>
        <w:contextualSpacing/>
        <w:jc w:val="both"/>
        <w:rPr>
          <w:rFonts w:ascii="Times New Roman" w:eastAsia="Times New Roman" w:hAnsi="Times New Roman" w:cs="Times New Roman"/>
          <w:sz w:val="28"/>
          <w:szCs w:val="28"/>
          <w:lang w:eastAsia="ru-RU"/>
        </w:rPr>
      </w:pPr>
    </w:p>
    <w:p w14:paraId="705E1C6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Применяемая система налогообложения _______________________________</w:t>
      </w:r>
    </w:p>
    <w:p w14:paraId="6574F1F0"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52725F86"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 Описание проекта по приобретению оборудования для создания, и (или) развития, и (или) модернизации производства товаров (работ, услуг)</w:t>
      </w:r>
    </w:p>
    <w:p w14:paraId="08C781A2"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68C4D12E"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Наименование приобретенного оборудования __________________________</w:t>
      </w:r>
    </w:p>
    <w:p w14:paraId="6199CDC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__________________________________________________________________</w:t>
      </w:r>
    </w:p>
    <w:p w14:paraId="6478B6C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__________________________________________________________________</w:t>
      </w:r>
    </w:p>
    <w:tbl>
      <w:tblPr>
        <w:tblpPr w:leftFromText="180" w:rightFromText="180" w:vertAnchor="text" w:horzAnchor="margin" w:tblpY="181"/>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693"/>
      </w:tblGrid>
      <w:tr w:rsidR="00B95F89" w:rsidRPr="00BD58B7" w14:paraId="680F8F71" w14:textId="77777777" w:rsidTr="00DD7B4C">
        <w:tc>
          <w:tcPr>
            <w:tcW w:w="3602" w:type="pct"/>
          </w:tcPr>
          <w:p w14:paraId="06095F9E"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Сумма инвестиций (стоимость оборудования), тыс. руб.</w:t>
            </w:r>
          </w:p>
        </w:tc>
        <w:tc>
          <w:tcPr>
            <w:tcW w:w="1398" w:type="pct"/>
          </w:tcPr>
          <w:p w14:paraId="30A5EA05"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21F774D5" w14:textId="77777777" w:rsidTr="00DD7B4C">
        <w:trPr>
          <w:trHeight w:val="460"/>
        </w:trPr>
        <w:tc>
          <w:tcPr>
            <w:tcW w:w="3602" w:type="pct"/>
          </w:tcPr>
          <w:p w14:paraId="37FEC2C9"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в том числе за счет кредитных ресурсов</w:t>
            </w:r>
          </w:p>
        </w:tc>
        <w:tc>
          <w:tcPr>
            <w:tcW w:w="1398" w:type="pct"/>
          </w:tcPr>
          <w:p w14:paraId="43835F9A"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bl>
    <w:p w14:paraId="2D49D9B6" w14:textId="77777777" w:rsidR="00B95F89" w:rsidRPr="00BD58B7" w:rsidRDefault="00B95F89" w:rsidP="00B95F89">
      <w:pPr>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результате реализации проекта планируется достижение следующих целевых показателей:</w:t>
      </w:r>
    </w:p>
    <w:p w14:paraId="0531D5C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Целевые показатели </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3"/>
        <w:gridCol w:w="1476"/>
        <w:gridCol w:w="1476"/>
      </w:tblGrid>
      <w:tr w:rsidR="00B95F89" w:rsidRPr="00BD58B7" w14:paraId="436DE437" w14:textId="77777777" w:rsidTr="00DD7B4C">
        <w:trPr>
          <w:trHeight w:val="501"/>
        </w:trPr>
        <w:tc>
          <w:tcPr>
            <w:tcW w:w="7054" w:type="dxa"/>
            <w:vAlign w:val="center"/>
          </w:tcPr>
          <w:p w14:paraId="63E36279"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Показатели проекта</w:t>
            </w:r>
          </w:p>
        </w:tc>
        <w:tc>
          <w:tcPr>
            <w:tcW w:w="1275" w:type="dxa"/>
            <w:vAlign w:val="center"/>
          </w:tcPr>
          <w:p w14:paraId="2545AFB9"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01.01.2024</w:t>
            </w:r>
          </w:p>
        </w:tc>
        <w:tc>
          <w:tcPr>
            <w:tcW w:w="1276" w:type="dxa"/>
            <w:vAlign w:val="center"/>
          </w:tcPr>
          <w:p w14:paraId="7D731808"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01.01.2025</w:t>
            </w:r>
          </w:p>
        </w:tc>
      </w:tr>
      <w:tr w:rsidR="00B95F89" w:rsidRPr="00BD58B7" w14:paraId="19A86ED1" w14:textId="77777777" w:rsidTr="00DD7B4C">
        <w:tc>
          <w:tcPr>
            <w:tcW w:w="7054" w:type="dxa"/>
          </w:tcPr>
          <w:p w14:paraId="69D8EED0"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Выручка всего, тыс. руб.</w:t>
            </w:r>
          </w:p>
        </w:tc>
        <w:tc>
          <w:tcPr>
            <w:tcW w:w="1275" w:type="dxa"/>
          </w:tcPr>
          <w:p w14:paraId="424EA3CA"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5DEE4A62"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3EFA184C" w14:textId="77777777" w:rsidTr="00DD7B4C">
        <w:tc>
          <w:tcPr>
            <w:tcW w:w="7054" w:type="dxa"/>
          </w:tcPr>
          <w:p w14:paraId="6DAFF9E7" w14:textId="77777777" w:rsidR="00B95F89" w:rsidRPr="00BD58B7"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Фонд оплаты труда, тыс. руб.*</w:t>
            </w:r>
          </w:p>
        </w:tc>
        <w:tc>
          <w:tcPr>
            <w:tcW w:w="1275" w:type="dxa"/>
          </w:tcPr>
          <w:p w14:paraId="1312F2AE"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58F4B615"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0E079936" w14:textId="77777777" w:rsidTr="00DD7B4C">
        <w:tc>
          <w:tcPr>
            <w:tcW w:w="7054" w:type="dxa"/>
          </w:tcPr>
          <w:p w14:paraId="1B82FF31" w14:textId="77777777" w:rsidR="00B95F89" w:rsidRPr="00BD58B7"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Средняя численность работников</w:t>
            </w:r>
          </w:p>
        </w:tc>
        <w:tc>
          <w:tcPr>
            <w:tcW w:w="1275" w:type="dxa"/>
          </w:tcPr>
          <w:p w14:paraId="0B84BDA4"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7E6BF0F3"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4E7B3D3F" w14:textId="77777777" w:rsidTr="00DD7B4C">
        <w:tc>
          <w:tcPr>
            <w:tcW w:w="7054" w:type="dxa"/>
          </w:tcPr>
          <w:p w14:paraId="548D54B4" w14:textId="77777777" w:rsidR="00B95F89" w:rsidRPr="00BD58B7"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 xml:space="preserve">Среднемесячная заработная плата, </w:t>
            </w:r>
            <w:proofErr w:type="spellStart"/>
            <w:r w:rsidRPr="00BD58B7">
              <w:rPr>
                <w:rFonts w:ascii="Times New Roman" w:eastAsia="Calibri" w:hAnsi="Times New Roman" w:cs="Times New Roman"/>
                <w:sz w:val="28"/>
                <w:szCs w:val="28"/>
                <w:lang w:eastAsia="ru-RU"/>
              </w:rPr>
              <w:t>тыс.руб</w:t>
            </w:r>
            <w:proofErr w:type="spellEnd"/>
            <w:r w:rsidRPr="00BD58B7">
              <w:rPr>
                <w:rFonts w:ascii="Times New Roman" w:eastAsia="Calibri" w:hAnsi="Times New Roman" w:cs="Times New Roman"/>
                <w:sz w:val="28"/>
                <w:szCs w:val="28"/>
                <w:lang w:eastAsia="ru-RU"/>
              </w:rPr>
              <w:t>.</w:t>
            </w:r>
          </w:p>
        </w:tc>
        <w:tc>
          <w:tcPr>
            <w:tcW w:w="1275" w:type="dxa"/>
          </w:tcPr>
          <w:p w14:paraId="4CF75E0C"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48DFD856"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3CE1CB10" w14:textId="77777777" w:rsidTr="00DD7B4C">
        <w:tc>
          <w:tcPr>
            <w:tcW w:w="7054" w:type="dxa"/>
          </w:tcPr>
          <w:p w14:paraId="68E98A34"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 xml:space="preserve">Налоговые платежи, всего, </w:t>
            </w:r>
            <w:proofErr w:type="spellStart"/>
            <w:r w:rsidRPr="00BD58B7">
              <w:rPr>
                <w:rFonts w:ascii="Times New Roman" w:eastAsia="Calibri" w:hAnsi="Times New Roman" w:cs="Times New Roman"/>
                <w:sz w:val="28"/>
                <w:szCs w:val="28"/>
                <w:lang w:eastAsia="ru-RU"/>
              </w:rPr>
              <w:t>тыс.руб</w:t>
            </w:r>
            <w:proofErr w:type="spellEnd"/>
            <w:r w:rsidRPr="00BD58B7">
              <w:rPr>
                <w:rFonts w:ascii="Times New Roman" w:eastAsia="Calibri" w:hAnsi="Times New Roman" w:cs="Times New Roman"/>
                <w:sz w:val="28"/>
                <w:szCs w:val="28"/>
                <w:lang w:eastAsia="ru-RU"/>
              </w:rPr>
              <w:t>.</w:t>
            </w:r>
          </w:p>
        </w:tc>
        <w:tc>
          <w:tcPr>
            <w:tcW w:w="1275" w:type="dxa"/>
          </w:tcPr>
          <w:p w14:paraId="6267D171"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43DAD31D"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1D2BB699" w14:textId="77777777" w:rsidTr="00DD7B4C">
        <w:tc>
          <w:tcPr>
            <w:tcW w:w="7054" w:type="dxa"/>
          </w:tcPr>
          <w:p w14:paraId="3D380240"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из них в том числе:</w:t>
            </w:r>
          </w:p>
        </w:tc>
        <w:tc>
          <w:tcPr>
            <w:tcW w:w="1275" w:type="dxa"/>
          </w:tcPr>
          <w:p w14:paraId="28BB1822"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2C99A3C0"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4C8E066A" w14:textId="77777777" w:rsidTr="00DD7B4C">
        <w:tc>
          <w:tcPr>
            <w:tcW w:w="7054" w:type="dxa"/>
          </w:tcPr>
          <w:p w14:paraId="3108C7C0"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НДС</w:t>
            </w:r>
          </w:p>
        </w:tc>
        <w:tc>
          <w:tcPr>
            <w:tcW w:w="1275" w:type="dxa"/>
          </w:tcPr>
          <w:p w14:paraId="38E3E51F"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19D99DF9"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043D9576" w14:textId="77777777" w:rsidTr="00DD7B4C">
        <w:tc>
          <w:tcPr>
            <w:tcW w:w="7054" w:type="dxa"/>
          </w:tcPr>
          <w:p w14:paraId="7F98E9BE"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налог на имущество организации</w:t>
            </w:r>
          </w:p>
        </w:tc>
        <w:tc>
          <w:tcPr>
            <w:tcW w:w="1275" w:type="dxa"/>
          </w:tcPr>
          <w:p w14:paraId="284C2B0A"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0D1BF2C8"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279BFC36" w14:textId="77777777" w:rsidTr="00DD7B4C">
        <w:tc>
          <w:tcPr>
            <w:tcW w:w="7054" w:type="dxa"/>
          </w:tcPr>
          <w:p w14:paraId="499B8930"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транспортный налог</w:t>
            </w:r>
          </w:p>
        </w:tc>
        <w:tc>
          <w:tcPr>
            <w:tcW w:w="1275" w:type="dxa"/>
          </w:tcPr>
          <w:p w14:paraId="6EEACE8D"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4102E871"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0AA1A300" w14:textId="77777777" w:rsidTr="00DD7B4C">
        <w:tc>
          <w:tcPr>
            <w:tcW w:w="7054" w:type="dxa"/>
          </w:tcPr>
          <w:p w14:paraId="26277032"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земельный налог</w:t>
            </w:r>
          </w:p>
        </w:tc>
        <w:tc>
          <w:tcPr>
            <w:tcW w:w="1275" w:type="dxa"/>
          </w:tcPr>
          <w:p w14:paraId="5207FA11"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17113818"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3C90E37C" w14:textId="77777777" w:rsidTr="00DD7B4C">
        <w:tc>
          <w:tcPr>
            <w:tcW w:w="7054" w:type="dxa"/>
          </w:tcPr>
          <w:p w14:paraId="75F6E5E7"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налог на прибыль организации</w:t>
            </w:r>
          </w:p>
        </w:tc>
        <w:tc>
          <w:tcPr>
            <w:tcW w:w="1275" w:type="dxa"/>
          </w:tcPr>
          <w:p w14:paraId="1BDEC3E2"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4C0D7D68"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66371E03" w14:textId="77777777" w:rsidTr="00DD7B4C">
        <w:tc>
          <w:tcPr>
            <w:tcW w:w="7054" w:type="dxa"/>
          </w:tcPr>
          <w:p w14:paraId="1D73EAAF"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НДФЛ</w:t>
            </w:r>
          </w:p>
        </w:tc>
        <w:tc>
          <w:tcPr>
            <w:tcW w:w="1275" w:type="dxa"/>
          </w:tcPr>
          <w:p w14:paraId="02FEFEDD"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0B841C1C"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13916D7F" w14:textId="77777777" w:rsidTr="00DD7B4C">
        <w:tc>
          <w:tcPr>
            <w:tcW w:w="7054" w:type="dxa"/>
          </w:tcPr>
          <w:p w14:paraId="6B8740A1"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УСНО</w:t>
            </w:r>
          </w:p>
        </w:tc>
        <w:tc>
          <w:tcPr>
            <w:tcW w:w="1275" w:type="dxa"/>
          </w:tcPr>
          <w:p w14:paraId="3EC75274"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7FB3109E"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02CFEF18" w14:textId="77777777" w:rsidTr="00DD7B4C">
        <w:tc>
          <w:tcPr>
            <w:tcW w:w="7054" w:type="dxa"/>
          </w:tcPr>
          <w:p w14:paraId="4D224A6C"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ЕСХН</w:t>
            </w:r>
          </w:p>
        </w:tc>
        <w:tc>
          <w:tcPr>
            <w:tcW w:w="1275" w:type="dxa"/>
          </w:tcPr>
          <w:p w14:paraId="378DEE4C"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5AFBA403"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5C7F0BE9" w14:textId="77777777" w:rsidTr="00DD7B4C">
        <w:tc>
          <w:tcPr>
            <w:tcW w:w="7054" w:type="dxa"/>
          </w:tcPr>
          <w:p w14:paraId="7E1423B0"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Налог на профессиональный доход</w:t>
            </w:r>
          </w:p>
        </w:tc>
        <w:tc>
          <w:tcPr>
            <w:tcW w:w="1275" w:type="dxa"/>
          </w:tcPr>
          <w:p w14:paraId="65AA0B14"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4777DDA6"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34EC3114" w14:textId="77777777" w:rsidTr="00DD7B4C">
        <w:tc>
          <w:tcPr>
            <w:tcW w:w="7054" w:type="dxa"/>
          </w:tcPr>
          <w:p w14:paraId="10F8C4FC"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патентная система налогообложения</w:t>
            </w:r>
          </w:p>
        </w:tc>
        <w:tc>
          <w:tcPr>
            <w:tcW w:w="1275" w:type="dxa"/>
          </w:tcPr>
          <w:p w14:paraId="32A9BB22"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347CDB0C"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79E4FD09" w14:textId="77777777" w:rsidTr="00DD7B4C">
        <w:tc>
          <w:tcPr>
            <w:tcW w:w="7054" w:type="dxa"/>
          </w:tcPr>
          <w:p w14:paraId="64239E4F" w14:textId="77777777" w:rsidR="00B95F89" w:rsidRPr="00BD58B7"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 xml:space="preserve">Обязательные платежи во внебюджетные фонды, </w:t>
            </w:r>
            <w:proofErr w:type="spellStart"/>
            <w:r w:rsidRPr="00BD58B7">
              <w:rPr>
                <w:rFonts w:ascii="Times New Roman" w:eastAsia="Calibri" w:hAnsi="Times New Roman" w:cs="Times New Roman"/>
                <w:sz w:val="28"/>
                <w:szCs w:val="28"/>
                <w:lang w:eastAsia="ru-RU"/>
              </w:rPr>
              <w:t>тыс.руб</w:t>
            </w:r>
            <w:proofErr w:type="spellEnd"/>
            <w:r w:rsidRPr="00BD58B7">
              <w:rPr>
                <w:rFonts w:ascii="Times New Roman" w:eastAsia="Calibri" w:hAnsi="Times New Roman" w:cs="Times New Roman"/>
                <w:sz w:val="28"/>
                <w:szCs w:val="28"/>
                <w:lang w:eastAsia="ru-RU"/>
              </w:rPr>
              <w:t>.</w:t>
            </w:r>
          </w:p>
        </w:tc>
        <w:tc>
          <w:tcPr>
            <w:tcW w:w="1275" w:type="dxa"/>
          </w:tcPr>
          <w:p w14:paraId="457D38EE"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6FFDE271"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61874C82" w14:textId="77777777" w:rsidTr="00DD7B4C">
        <w:tc>
          <w:tcPr>
            <w:tcW w:w="7054" w:type="dxa"/>
          </w:tcPr>
          <w:p w14:paraId="60CC495D"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 xml:space="preserve">Число созданных рабочих мест </w:t>
            </w:r>
          </w:p>
        </w:tc>
        <w:tc>
          <w:tcPr>
            <w:tcW w:w="1275" w:type="dxa"/>
          </w:tcPr>
          <w:p w14:paraId="182761CF"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39E000B1"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D58B7" w14:paraId="656BDD8F" w14:textId="77777777" w:rsidTr="00DD7B4C">
        <w:tc>
          <w:tcPr>
            <w:tcW w:w="7054" w:type="dxa"/>
          </w:tcPr>
          <w:p w14:paraId="1E8EF8A3"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r w:rsidRPr="00BD58B7">
              <w:rPr>
                <w:rFonts w:ascii="Times New Roman" w:eastAsia="Calibri" w:hAnsi="Times New Roman" w:cs="Times New Roman"/>
                <w:sz w:val="28"/>
                <w:szCs w:val="28"/>
                <w:lang w:eastAsia="ru-RU"/>
              </w:rPr>
              <w:t>в том числе для социально незащищенных категорий населения (инвалидов и матерей, имеющих детей в возрасте до 3 лет)</w:t>
            </w:r>
          </w:p>
        </w:tc>
        <w:tc>
          <w:tcPr>
            <w:tcW w:w="1275" w:type="dxa"/>
          </w:tcPr>
          <w:p w14:paraId="6DE53DC9"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c>
          <w:tcPr>
            <w:tcW w:w="1276" w:type="dxa"/>
          </w:tcPr>
          <w:p w14:paraId="0E80272F" w14:textId="77777777" w:rsidR="00B95F89" w:rsidRPr="00BD58B7" w:rsidRDefault="00B95F89" w:rsidP="00DD7B4C">
            <w:pPr>
              <w:spacing w:after="0" w:line="240" w:lineRule="auto"/>
              <w:contextualSpacing/>
              <w:jc w:val="both"/>
              <w:rPr>
                <w:rFonts w:ascii="Times New Roman" w:eastAsia="Calibri" w:hAnsi="Times New Roman" w:cs="Times New Roman"/>
                <w:sz w:val="28"/>
                <w:szCs w:val="28"/>
                <w:lang w:eastAsia="ru-RU"/>
              </w:rPr>
            </w:pPr>
          </w:p>
        </w:tc>
      </w:tr>
    </w:tbl>
    <w:p w14:paraId="761FAC95"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Руководитель предприятия (индивидуальный предприниматель) ______________/___________________/</w:t>
      </w:r>
      <w:r w:rsidRPr="00BD58B7">
        <w:rPr>
          <w:rFonts w:ascii="Times New Roman" w:eastAsia="Times New Roman" w:hAnsi="Times New Roman" w:cs="Times New Roman"/>
          <w:sz w:val="28"/>
          <w:szCs w:val="28"/>
          <w:lang w:eastAsia="ru-RU"/>
        </w:rPr>
        <w:tab/>
      </w:r>
      <w:r w:rsidRPr="00BD58B7">
        <w:rPr>
          <w:rFonts w:ascii="Times New Roman" w:eastAsia="Times New Roman" w:hAnsi="Times New Roman" w:cs="Times New Roman"/>
          <w:sz w:val="28"/>
          <w:szCs w:val="28"/>
          <w:vertAlign w:val="superscript"/>
          <w:lang w:eastAsia="ru-RU"/>
        </w:rPr>
        <w:t xml:space="preserve">                                                                                              </w:t>
      </w:r>
      <w:proofErr w:type="gramStart"/>
      <w:r w:rsidRPr="00BD58B7">
        <w:rPr>
          <w:rFonts w:ascii="Times New Roman" w:eastAsia="Times New Roman" w:hAnsi="Times New Roman" w:cs="Times New Roman"/>
          <w:sz w:val="28"/>
          <w:szCs w:val="28"/>
          <w:vertAlign w:val="superscript"/>
          <w:lang w:eastAsia="ru-RU"/>
        </w:rPr>
        <w:t xml:space="preserve">   (</w:t>
      </w:r>
      <w:proofErr w:type="gramEnd"/>
      <w:r w:rsidRPr="00BD58B7">
        <w:rPr>
          <w:rFonts w:ascii="Times New Roman" w:eastAsia="Times New Roman" w:hAnsi="Times New Roman" w:cs="Times New Roman"/>
          <w:sz w:val="28"/>
          <w:szCs w:val="28"/>
          <w:vertAlign w:val="superscript"/>
          <w:lang w:eastAsia="ru-RU"/>
        </w:rPr>
        <w:t>подпись)                    (расшифровка)</w:t>
      </w:r>
      <w:r w:rsidRPr="00BD58B7">
        <w:rPr>
          <w:rFonts w:ascii="Times New Roman" w:eastAsia="Times New Roman" w:hAnsi="Times New Roman" w:cs="Times New Roman"/>
          <w:sz w:val="28"/>
          <w:szCs w:val="28"/>
          <w:lang w:eastAsia="ru-RU"/>
        </w:rPr>
        <w:t xml:space="preserve">         </w:t>
      </w:r>
    </w:p>
    <w:p w14:paraId="382CD713"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М.П.</w:t>
      </w:r>
      <w:r w:rsidRPr="00BD58B7">
        <w:rPr>
          <w:rFonts w:ascii="Times New Roman" w:eastAsia="Times New Roman" w:hAnsi="Times New Roman" w:cs="Times New Roman"/>
          <w:sz w:val="28"/>
          <w:szCs w:val="28"/>
          <w:highlight w:val="yellow"/>
          <w:lang w:eastAsia="ru-RU"/>
        </w:rPr>
        <w:br w:type="page"/>
      </w:r>
      <w:r w:rsidRPr="00BD58B7">
        <w:rPr>
          <w:rFonts w:ascii="Times New Roman" w:eastAsia="Times New Roman" w:hAnsi="Times New Roman" w:cs="Times New Roman"/>
          <w:sz w:val="28"/>
          <w:szCs w:val="28"/>
          <w:lang w:eastAsia="ru-RU"/>
        </w:rPr>
        <w:t xml:space="preserve">                                                                                                         Приложение №3</w:t>
      </w:r>
    </w:p>
    <w:p w14:paraId="2B43D2FD"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 Порядку</w:t>
      </w:r>
    </w:p>
    <w:p w14:paraId="6401FAA4"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14:paraId="3AF95167" w14:textId="77777777" w:rsidR="00B95F89" w:rsidRPr="00BD58B7" w:rsidRDefault="00B95F89" w:rsidP="00B95F89">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bookmarkStart w:id="6" w:name="P135"/>
      <w:bookmarkEnd w:id="6"/>
      <w:r w:rsidRPr="00BD58B7">
        <w:rPr>
          <w:rFonts w:ascii="Times New Roman" w:eastAsia="Times New Roman" w:hAnsi="Times New Roman" w:cs="Times New Roman"/>
          <w:b/>
          <w:bCs/>
          <w:sz w:val="28"/>
          <w:szCs w:val="28"/>
          <w:lang w:eastAsia="ru-RU"/>
        </w:rPr>
        <w:t>КРИТЕРИИ ОЦЕНКИ ЗАЯВОК СУБЪЕКТОВ МСП</w:t>
      </w:r>
    </w:p>
    <w:p w14:paraId="09B49E82" w14:textId="77777777" w:rsidR="00B95F89" w:rsidRPr="00BD58B7" w:rsidRDefault="00B95F89" w:rsidP="00B95F89">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6946"/>
        <w:gridCol w:w="1985"/>
      </w:tblGrid>
      <w:tr w:rsidR="00B95F89" w:rsidRPr="00BD58B7" w14:paraId="2646F89C" w14:textId="77777777" w:rsidTr="00DD7B4C">
        <w:tc>
          <w:tcPr>
            <w:tcW w:w="567" w:type="dxa"/>
            <w:tcBorders>
              <w:top w:val="single" w:sz="4" w:space="0" w:color="auto"/>
              <w:left w:val="single" w:sz="4" w:space="0" w:color="auto"/>
              <w:bottom w:val="single" w:sz="4" w:space="0" w:color="auto"/>
              <w:right w:val="single" w:sz="4" w:space="0" w:color="auto"/>
            </w:tcBorders>
          </w:tcPr>
          <w:p w14:paraId="71319CA4"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tcPr>
          <w:p w14:paraId="1753415B"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Наименования критерия</w:t>
            </w:r>
          </w:p>
        </w:tc>
        <w:tc>
          <w:tcPr>
            <w:tcW w:w="1985" w:type="dxa"/>
            <w:tcBorders>
              <w:top w:val="single" w:sz="4" w:space="0" w:color="auto"/>
              <w:left w:val="single" w:sz="4" w:space="0" w:color="auto"/>
              <w:bottom w:val="single" w:sz="4" w:space="0" w:color="auto"/>
              <w:right w:val="single" w:sz="4" w:space="0" w:color="auto"/>
            </w:tcBorders>
          </w:tcPr>
          <w:p w14:paraId="6FFF0A9C"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Балльная оценка</w:t>
            </w:r>
          </w:p>
        </w:tc>
      </w:tr>
      <w:tr w:rsidR="00B95F89" w:rsidRPr="00BD58B7" w14:paraId="38FB266D" w14:textId="77777777" w:rsidTr="00DD7B4C">
        <w:tc>
          <w:tcPr>
            <w:tcW w:w="567" w:type="dxa"/>
            <w:tcBorders>
              <w:top w:val="single" w:sz="4" w:space="0" w:color="auto"/>
              <w:left w:val="single" w:sz="4" w:space="0" w:color="auto"/>
              <w:bottom w:val="single" w:sz="4" w:space="0" w:color="auto"/>
              <w:right w:val="single" w:sz="4" w:space="0" w:color="auto"/>
            </w:tcBorders>
          </w:tcPr>
          <w:p w14:paraId="0BBC4EEB"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w:t>
            </w:r>
          </w:p>
        </w:tc>
        <w:tc>
          <w:tcPr>
            <w:tcW w:w="6946" w:type="dxa"/>
            <w:tcBorders>
              <w:top w:val="single" w:sz="4" w:space="0" w:color="auto"/>
              <w:left w:val="single" w:sz="4" w:space="0" w:color="auto"/>
              <w:bottom w:val="single" w:sz="4" w:space="0" w:color="auto"/>
              <w:right w:val="single" w:sz="4" w:space="0" w:color="auto"/>
            </w:tcBorders>
          </w:tcPr>
          <w:p w14:paraId="522C4378"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w:t>
            </w:r>
          </w:p>
        </w:tc>
        <w:tc>
          <w:tcPr>
            <w:tcW w:w="1985" w:type="dxa"/>
            <w:tcBorders>
              <w:top w:val="single" w:sz="4" w:space="0" w:color="auto"/>
              <w:left w:val="single" w:sz="4" w:space="0" w:color="auto"/>
              <w:bottom w:val="single" w:sz="4" w:space="0" w:color="auto"/>
              <w:right w:val="single" w:sz="4" w:space="0" w:color="auto"/>
            </w:tcBorders>
          </w:tcPr>
          <w:p w14:paraId="072531FB"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w:t>
            </w:r>
          </w:p>
        </w:tc>
      </w:tr>
      <w:tr w:rsidR="00B95F89" w:rsidRPr="00BD58B7" w14:paraId="1768F2D9" w14:textId="77777777" w:rsidTr="00DD7B4C">
        <w:tc>
          <w:tcPr>
            <w:tcW w:w="567" w:type="dxa"/>
            <w:tcBorders>
              <w:top w:val="single" w:sz="4" w:space="0" w:color="auto"/>
              <w:left w:val="single" w:sz="4" w:space="0" w:color="auto"/>
              <w:bottom w:val="single" w:sz="4" w:space="0" w:color="auto"/>
              <w:right w:val="single" w:sz="4" w:space="0" w:color="auto"/>
            </w:tcBorders>
          </w:tcPr>
          <w:p w14:paraId="15FDFEF0"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К1</w:t>
            </w:r>
          </w:p>
        </w:tc>
        <w:tc>
          <w:tcPr>
            <w:tcW w:w="6946" w:type="dxa"/>
            <w:tcBorders>
              <w:top w:val="single" w:sz="4" w:space="0" w:color="auto"/>
              <w:left w:val="single" w:sz="4" w:space="0" w:color="auto"/>
              <w:bottom w:val="single" w:sz="4" w:space="0" w:color="auto"/>
              <w:right w:val="single" w:sz="4" w:space="0" w:color="auto"/>
            </w:tcBorders>
          </w:tcPr>
          <w:p w14:paraId="4C2A00C6"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Показатель уровня средней заработной платы на дату подачи заявки:</w:t>
            </w:r>
          </w:p>
        </w:tc>
        <w:tc>
          <w:tcPr>
            <w:tcW w:w="1985" w:type="dxa"/>
            <w:tcBorders>
              <w:top w:val="single" w:sz="4" w:space="0" w:color="auto"/>
              <w:left w:val="single" w:sz="4" w:space="0" w:color="auto"/>
              <w:bottom w:val="single" w:sz="4" w:space="0" w:color="auto"/>
              <w:right w:val="single" w:sz="4" w:space="0" w:color="auto"/>
            </w:tcBorders>
          </w:tcPr>
          <w:p w14:paraId="026C7FA1"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D58B7" w14:paraId="4CA6067D" w14:textId="77777777" w:rsidTr="00DD7B4C">
        <w:tc>
          <w:tcPr>
            <w:tcW w:w="567" w:type="dxa"/>
            <w:tcBorders>
              <w:top w:val="single" w:sz="4" w:space="0" w:color="auto"/>
              <w:left w:val="single" w:sz="4" w:space="0" w:color="auto"/>
              <w:bottom w:val="single" w:sz="4" w:space="0" w:color="auto"/>
              <w:right w:val="single" w:sz="4" w:space="0" w:color="auto"/>
            </w:tcBorders>
          </w:tcPr>
          <w:p w14:paraId="30391A85"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19BB26D4"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2 раза</w:t>
            </w:r>
          </w:p>
        </w:tc>
        <w:tc>
          <w:tcPr>
            <w:tcW w:w="1985" w:type="dxa"/>
            <w:tcBorders>
              <w:top w:val="single" w:sz="4" w:space="0" w:color="auto"/>
              <w:left w:val="single" w:sz="4" w:space="0" w:color="auto"/>
              <w:bottom w:val="single" w:sz="4" w:space="0" w:color="auto"/>
              <w:right w:val="single" w:sz="4" w:space="0" w:color="auto"/>
            </w:tcBorders>
          </w:tcPr>
          <w:p w14:paraId="3BCD4392"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20</w:t>
            </w:r>
          </w:p>
        </w:tc>
      </w:tr>
      <w:tr w:rsidR="00B95F89" w:rsidRPr="00BD58B7" w14:paraId="5A3A8E4D" w14:textId="77777777" w:rsidTr="00DD7B4C">
        <w:tc>
          <w:tcPr>
            <w:tcW w:w="567" w:type="dxa"/>
            <w:tcBorders>
              <w:top w:val="single" w:sz="4" w:space="0" w:color="auto"/>
              <w:left w:val="single" w:sz="4" w:space="0" w:color="auto"/>
              <w:bottom w:val="single" w:sz="4" w:space="0" w:color="auto"/>
              <w:right w:val="single" w:sz="4" w:space="0" w:color="auto"/>
            </w:tcBorders>
          </w:tcPr>
          <w:p w14:paraId="1853CA12"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17BD427"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1,5-2 раза</w:t>
            </w:r>
          </w:p>
        </w:tc>
        <w:tc>
          <w:tcPr>
            <w:tcW w:w="1985" w:type="dxa"/>
            <w:tcBorders>
              <w:top w:val="single" w:sz="4" w:space="0" w:color="auto"/>
              <w:left w:val="single" w:sz="4" w:space="0" w:color="auto"/>
              <w:bottom w:val="single" w:sz="4" w:space="0" w:color="auto"/>
              <w:right w:val="single" w:sz="4" w:space="0" w:color="auto"/>
            </w:tcBorders>
          </w:tcPr>
          <w:p w14:paraId="6686BE2C"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15</w:t>
            </w:r>
          </w:p>
        </w:tc>
      </w:tr>
      <w:tr w:rsidR="00B95F89" w:rsidRPr="00BD58B7" w14:paraId="40A269A9" w14:textId="77777777" w:rsidTr="00DD7B4C">
        <w:tc>
          <w:tcPr>
            <w:tcW w:w="567" w:type="dxa"/>
            <w:tcBorders>
              <w:top w:val="single" w:sz="4" w:space="0" w:color="auto"/>
              <w:left w:val="single" w:sz="4" w:space="0" w:color="auto"/>
              <w:bottom w:val="single" w:sz="4" w:space="0" w:color="auto"/>
              <w:right w:val="single" w:sz="4" w:space="0" w:color="auto"/>
            </w:tcBorders>
          </w:tcPr>
          <w:p w14:paraId="13720488"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18247FBE"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w:t>
            </w:r>
          </w:p>
        </w:tc>
        <w:tc>
          <w:tcPr>
            <w:tcW w:w="1985" w:type="dxa"/>
            <w:tcBorders>
              <w:top w:val="single" w:sz="4" w:space="0" w:color="auto"/>
              <w:left w:val="single" w:sz="4" w:space="0" w:color="auto"/>
              <w:bottom w:val="single" w:sz="4" w:space="0" w:color="auto"/>
              <w:right w:val="single" w:sz="4" w:space="0" w:color="auto"/>
            </w:tcBorders>
          </w:tcPr>
          <w:p w14:paraId="4B45678D"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10</w:t>
            </w:r>
          </w:p>
        </w:tc>
      </w:tr>
      <w:tr w:rsidR="00B95F89" w:rsidRPr="00BD58B7" w14:paraId="44227379" w14:textId="77777777" w:rsidTr="00DD7B4C">
        <w:tc>
          <w:tcPr>
            <w:tcW w:w="567" w:type="dxa"/>
            <w:tcBorders>
              <w:top w:val="single" w:sz="4" w:space="0" w:color="auto"/>
              <w:left w:val="single" w:sz="4" w:space="0" w:color="auto"/>
              <w:bottom w:val="single" w:sz="4" w:space="0" w:color="auto"/>
              <w:right w:val="single" w:sz="4" w:space="0" w:color="auto"/>
            </w:tcBorders>
          </w:tcPr>
          <w:p w14:paraId="31BC3F47"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К2</w:t>
            </w:r>
          </w:p>
        </w:tc>
        <w:tc>
          <w:tcPr>
            <w:tcW w:w="6946" w:type="dxa"/>
            <w:tcBorders>
              <w:top w:val="single" w:sz="4" w:space="0" w:color="auto"/>
              <w:left w:val="single" w:sz="4" w:space="0" w:color="auto"/>
              <w:bottom w:val="single" w:sz="4" w:space="0" w:color="auto"/>
              <w:right w:val="single" w:sz="4" w:space="0" w:color="auto"/>
            </w:tcBorders>
          </w:tcPr>
          <w:p w14:paraId="1DD45A31"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Количество вновь создание (планируемых к созданию) рабочих мест:</w:t>
            </w:r>
          </w:p>
        </w:tc>
        <w:tc>
          <w:tcPr>
            <w:tcW w:w="1985" w:type="dxa"/>
            <w:tcBorders>
              <w:top w:val="single" w:sz="4" w:space="0" w:color="auto"/>
              <w:left w:val="single" w:sz="4" w:space="0" w:color="auto"/>
              <w:bottom w:val="single" w:sz="4" w:space="0" w:color="auto"/>
              <w:right w:val="single" w:sz="4" w:space="0" w:color="auto"/>
            </w:tcBorders>
          </w:tcPr>
          <w:p w14:paraId="7694C3A4"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D58B7" w14:paraId="1A979ABB" w14:textId="77777777" w:rsidTr="00DD7B4C">
        <w:tc>
          <w:tcPr>
            <w:tcW w:w="567" w:type="dxa"/>
            <w:tcBorders>
              <w:top w:val="single" w:sz="4" w:space="0" w:color="auto"/>
              <w:left w:val="single" w:sz="4" w:space="0" w:color="auto"/>
              <w:bottom w:val="single" w:sz="4" w:space="0" w:color="auto"/>
              <w:right w:val="single" w:sz="4" w:space="0" w:color="auto"/>
            </w:tcBorders>
          </w:tcPr>
          <w:p w14:paraId="78B4BD66"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8D2E718"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5DF85311"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За каждое созданное рабочее место - 5 балла, но не более 10</w:t>
            </w:r>
          </w:p>
        </w:tc>
      </w:tr>
      <w:tr w:rsidR="00B95F89" w:rsidRPr="00BD58B7" w14:paraId="0F44FF7E" w14:textId="77777777" w:rsidTr="00DD7B4C">
        <w:tc>
          <w:tcPr>
            <w:tcW w:w="567" w:type="dxa"/>
            <w:tcBorders>
              <w:top w:val="single" w:sz="4" w:space="0" w:color="auto"/>
              <w:left w:val="single" w:sz="4" w:space="0" w:color="auto"/>
              <w:bottom w:val="single" w:sz="4" w:space="0" w:color="auto"/>
              <w:right w:val="single" w:sz="4" w:space="0" w:color="auto"/>
            </w:tcBorders>
          </w:tcPr>
          <w:p w14:paraId="4517AC75"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83FEB02"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w:t>
            </w:r>
            <w:proofErr w:type="gramStart"/>
            <w:r w:rsidRPr="00BD58B7">
              <w:rPr>
                <w:rFonts w:ascii="Times New Roman" w:eastAsia="Times New Roman" w:hAnsi="Times New Roman" w:cs="Times New Roman"/>
                <w:sz w:val="28"/>
                <w:szCs w:val="28"/>
                <w:lang w:eastAsia="ru-RU"/>
              </w:rPr>
              <w:t>экономическим  обоснованием</w:t>
            </w:r>
            <w:proofErr w:type="gramEnd"/>
          </w:p>
        </w:tc>
        <w:tc>
          <w:tcPr>
            <w:tcW w:w="1985" w:type="dxa"/>
            <w:tcBorders>
              <w:top w:val="single" w:sz="4" w:space="0" w:color="auto"/>
              <w:left w:val="single" w:sz="4" w:space="0" w:color="auto"/>
              <w:bottom w:val="single" w:sz="4" w:space="0" w:color="auto"/>
              <w:right w:val="single" w:sz="4" w:space="0" w:color="auto"/>
            </w:tcBorders>
          </w:tcPr>
          <w:p w14:paraId="072771CA"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За каждое созданное рабочее место - 5 балл, но не более 10</w:t>
            </w:r>
          </w:p>
        </w:tc>
      </w:tr>
      <w:tr w:rsidR="00B95F89" w:rsidRPr="00BD58B7" w14:paraId="732218F1" w14:textId="77777777" w:rsidTr="00DD7B4C">
        <w:tc>
          <w:tcPr>
            <w:tcW w:w="567" w:type="dxa"/>
            <w:tcBorders>
              <w:top w:val="single" w:sz="4" w:space="0" w:color="auto"/>
              <w:left w:val="single" w:sz="4" w:space="0" w:color="auto"/>
              <w:bottom w:val="single" w:sz="4" w:space="0" w:color="auto"/>
              <w:right w:val="single" w:sz="4" w:space="0" w:color="auto"/>
            </w:tcBorders>
          </w:tcPr>
          <w:p w14:paraId="650A4596"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К3</w:t>
            </w:r>
          </w:p>
        </w:tc>
        <w:tc>
          <w:tcPr>
            <w:tcW w:w="6946" w:type="dxa"/>
            <w:tcBorders>
              <w:top w:val="single" w:sz="4" w:space="0" w:color="auto"/>
              <w:left w:val="single" w:sz="4" w:space="0" w:color="auto"/>
              <w:bottom w:val="single" w:sz="4" w:space="0" w:color="auto"/>
              <w:right w:val="single" w:sz="4" w:space="0" w:color="auto"/>
            </w:tcBorders>
          </w:tcPr>
          <w:p w14:paraId="561C69E7"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Поступление налоговых платежей в предшествующем календарном году:</w:t>
            </w:r>
          </w:p>
        </w:tc>
        <w:tc>
          <w:tcPr>
            <w:tcW w:w="1985" w:type="dxa"/>
            <w:tcBorders>
              <w:top w:val="single" w:sz="4" w:space="0" w:color="auto"/>
              <w:left w:val="single" w:sz="4" w:space="0" w:color="auto"/>
              <w:bottom w:val="single" w:sz="4" w:space="0" w:color="auto"/>
              <w:right w:val="single" w:sz="4" w:space="0" w:color="auto"/>
            </w:tcBorders>
          </w:tcPr>
          <w:p w14:paraId="1B1797AA"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D58B7" w14:paraId="4A5210BB" w14:textId="77777777" w:rsidTr="00DD7B4C">
        <w:tc>
          <w:tcPr>
            <w:tcW w:w="567" w:type="dxa"/>
            <w:tcBorders>
              <w:top w:val="single" w:sz="4" w:space="0" w:color="auto"/>
              <w:left w:val="single" w:sz="4" w:space="0" w:color="auto"/>
              <w:bottom w:val="single" w:sz="4" w:space="0" w:color="auto"/>
              <w:right w:val="single" w:sz="4" w:space="0" w:color="auto"/>
            </w:tcBorders>
          </w:tcPr>
          <w:p w14:paraId="7E23BAA0"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BBB8DAD"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сумме, превышающей 1000,0 тыс. рублей</w:t>
            </w:r>
          </w:p>
        </w:tc>
        <w:tc>
          <w:tcPr>
            <w:tcW w:w="1985" w:type="dxa"/>
            <w:tcBorders>
              <w:top w:val="single" w:sz="4" w:space="0" w:color="auto"/>
              <w:left w:val="single" w:sz="4" w:space="0" w:color="auto"/>
              <w:bottom w:val="single" w:sz="4" w:space="0" w:color="auto"/>
              <w:right w:val="single" w:sz="4" w:space="0" w:color="auto"/>
            </w:tcBorders>
          </w:tcPr>
          <w:p w14:paraId="253701F0"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20</w:t>
            </w:r>
          </w:p>
        </w:tc>
      </w:tr>
      <w:tr w:rsidR="00B95F89" w:rsidRPr="00BD58B7" w14:paraId="2AA7C223" w14:textId="77777777" w:rsidTr="00DD7B4C">
        <w:tc>
          <w:tcPr>
            <w:tcW w:w="567" w:type="dxa"/>
            <w:tcBorders>
              <w:top w:val="single" w:sz="4" w:space="0" w:color="auto"/>
              <w:left w:val="single" w:sz="4" w:space="0" w:color="auto"/>
              <w:bottom w:val="single" w:sz="4" w:space="0" w:color="auto"/>
              <w:right w:val="single" w:sz="4" w:space="0" w:color="auto"/>
            </w:tcBorders>
          </w:tcPr>
          <w:p w14:paraId="4958A6C8"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903201E"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сумме от 700 тыс. рублей до 1000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37F41A75"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15</w:t>
            </w:r>
          </w:p>
        </w:tc>
      </w:tr>
      <w:tr w:rsidR="00B95F89" w:rsidRPr="00BD58B7" w14:paraId="261BAF61" w14:textId="77777777" w:rsidTr="00DD7B4C">
        <w:tc>
          <w:tcPr>
            <w:tcW w:w="567" w:type="dxa"/>
            <w:tcBorders>
              <w:top w:val="single" w:sz="4" w:space="0" w:color="auto"/>
              <w:left w:val="single" w:sz="4" w:space="0" w:color="auto"/>
              <w:bottom w:val="single" w:sz="4" w:space="0" w:color="auto"/>
              <w:right w:val="single" w:sz="4" w:space="0" w:color="auto"/>
            </w:tcBorders>
          </w:tcPr>
          <w:p w14:paraId="00CF8512"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430BA8A"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сумме от 500 тыс. рублей до 700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4C71000C"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10</w:t>
            </w:r>
          </w:p>
        </w:tc>
      </w:tr>
      <w:tr w:rsidR="00B95F89" w:rsidRPr="00BD58B7" w14:paraId="6EF669EF" w14:textId="77777777" w:rsidTr="00DD7B4C">
        <w:tc>
          <w:tcPr>
            <w:tcW w:w="567" w:type="dxa"/>
            <w:tcBorders>
              <w:top w:val="single" w:sz="4" w:space="0" w:color="auto"/>
              <w:left w:val="single" w:sz="4" w:space="0" w:color="auto"/>
              <w:bottom w:val="single" w:sz="4" w:space="0" w:color="auto"/>
              <w:right w:val="single" w:sz="4" w:space="0" w:color="auto"/>
            </w:tcBorders>
          </w:tcPr>
          <w:p w14:paraId="0F23E453"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EFAED96"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сумме до 500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2B797E7E"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5</w:t>
            </w:r>
          </w:p>
        </w:tc>
      </w:tr>
      <w:tr w:rsidR="00B95F89" w:rsidRPr="00BD58B7" w14:paraId="4DE025EC" w14:textId="77777777" w:rsidTr="00DD7B4C">
        <w:tc>
          <w:tcPr>
            <w:tcW w:w="567" w:type="dxa"/>
            <w:tcBorders>
              <w:top w:val="single" w:sz="4" w:space="0" w:color="auto"/>
              <w:left w:val="single" w:sz="4" w:space="0" w:color="auto"/>
              <w:bottom w:val="single" w:sz="4" w:space="0" w:color="auto"/>
              <w:right w:val="single" w:sz="4" w:space="0" w:color="auto"/>
            </w:tcBorders>
          </w:tcPr>
          <w:p w14:paraId="7E4ADE92"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К4</w:t>
            </w:r>
          </w:p>
        </w:tc>
        <w:tc>
          <w:tcPr>
            <w:tcW w:w="6946" w:type="dxa"/>
            <w:tcBorders>
              <w:top w:val="single" w:sz="4" w:space="0" w:color="auto"/>
              <w:left w:val="single" w:sz="4" w:space="0" w:color="auto"/>
              <w:bottom w:val="single" w:sz="4" w:space="0" w:color="auto"/>
              <w:right w:val="single" w:sz="4" w:space="0" w:color="auto"/>
            </w:tcBorders>
          </w:tcPr>
          <w:p w14:paraId="194984D9"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Наличие рабочих мест для социально незащищенных категорий населения (инвалидов и матерей, имеющих детей в возрасте до 3 лет):</w:t>
            </w:r>
          </w:p>
        </w:tc>
        <w:tc>
          <w:tcPr>
            <w:tcW w:w="1985" w:type="dxa"/>
            <w:tcBorders>
              <w:top w:val="single" w:sz="4" w:space="0" w:color="auto"/>
              <w:left w:val="single" w:sz="4" w:space="0" w:color="auto"/>
              <w:bottom w:val="single" w:sz="4" w:space="0" w:color="auto"/>
              <w:right w:val="single" w:sz="4" w:space="0" w:color="auto"/>
            </w:tcBorders>
          </w:tcPr>
          <w:p w14:paraId="347A2B69"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B95F89" w:rsidRPr="00BD58B7" w14:paraId="72E7DB43" w14:textId="77777777" w:rsidTr="00DD7B4C">
        <w:tc>
          <w:tcPr>
            <w:tcW w:w="567" w:type="dxa"/>
            <w:tcBorders>
              <w:top w:val="single" w:sz="4" w:space="0" w:color="auto"/>
              <w:left w:val="single" w:sz="4" w:space="0" w:color="auto"/>
              <w:bottom w:val="single" w:sz="4" w:space="0" w:color="auto"/>
              <w:right w:val="single" w:sz="4" w:space="0" w:color="auto"/>
            </w:tcBorders>
          </w:tcPr>
          <w:p w14:paraId="2B1BB337"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0B70EB5"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свыше 5 рабочих мест</w:t>
            </w:r>
          </w:p>
        </w:tc>
        <w:tc>
          <w:tcPr>
            <w:tcW w:w="1985" w:type="dxa"/>
            <w:tcBorders>
              <w:top w:val="single" w:sz="4" w:space="0" w:color="auto"/>
              <w:left w:val="single" w:sz="4" w:space="0" w:color="auto"/>
              <w:bottom w:val="single" w:sz="4" w:space="0" w:color="auto"/>
              <w:right w:val="single" w:sz="4" w:space="0" w:color="auto"/>
            </w:tcBorders>
          </w:tcPr>
          <w:p w14:paraId="69BC2BC4"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5</w:t>
            </w:r>
          </w:p>
        </w:tc>
      </w:tr>
      <w:tr w:rsidR="00B95F89" w:rsidRPr="00BD58B7" w14:paraId="51B2B36F" w14:textId="77777777" w:rsidTr="00DD7B4C">
        <w:tc>
          <w:tcPr>
            <w:tcW w:w="567" w:type="dxa"/>
            <w:tcBorders>
              <w:top w:val="single" w:sz="4" w:space="0" w:color="auto"/>
              <w:left w:val="single" w:sz="4" w:space="0" w:color="auto"/>
              <w:bottom w:val="single" w:sz="4" w:space="0" w:color="auto"/>
              <w:right w:val="single" w:sz="4" w:space="0" w:color="auto"/>
            </w:tcBorders>
          </w:tcPr>
          <w:p w14:paraId="43D38A1B"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56615E3"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от 2 до 5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58626467"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w:t>
            </w:r>
          </w:p>
        </w:tc>
      </w:tr>
      <w:tr w:rsidR="00B95F89" w:rsidRPr="00BD58B7" w14:paraId="53A544CD" w14:textId="77777777" w:rsidTr="00DD7B4C">
        <w:tc>
          <w:tcPr>
            <w:tcW w:w="567" w:type="dxa"/>
            <w:tcBorders>
              <w:top w:val="single" w:sz="4" w:space="0" w:color="auto"/>
              <w:left w:val="single" w:sz="4" w:space="0" w:color="auto"/>
              <w:bottom w:val="single" w:sz="4" w:space="0" w:color="auto"/>
              <w:right w:val="single" w:sz="4" w:space="0" w:color="auto"/>
            </w:tcBorders>
          </w:tcPr>
          <w:p w14:paraId="4F9A985E"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8D42F54"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от 1 до 2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7F2899E8"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w:t>
            </w:r>
          </w:p>
        </w:tc>
      </w:tr>
      <w:tr w:rsidR="00B95F89" w:rsidRPr="00BD58B7" w14:paraId="5CB75F4A" w14:textId="77777777" w:rsidTr="00DD7B4C">
        <w:tc>
          <w:tcPr>
            <w:tcW w:w="567" w:type="dxa"/>
            <w:tcBorders>
              <w:top w:val="single" w:sz="4" w:space="0" w:color="auto"/>
              <w:left w:val="single" w:sz="4" w:space="0" w:color="auto"/>
              <w:bottom w:val="single" w:sz="4" w:space="0" w:color="auto"/>
              <w:right w:val="single" w:sz="4" w:space="0" w:color="auto"/>
            </w:tcBorders>
          </w:tcPr>
          <w:p w14:paraId="064D5F7E"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1551147"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не предусмотрено рабочих мест</w:t>
            </w:r>
          </w:p>
        </w:tc>
        <w:tc>
          <w:tcPr>
            <w:tcW w:w="1985" w:type="dxa"/>
            <w:tcBorders>
              <w:top w:val="single" w:sz="4" w:space="0" w:color="auto"/>
              <w:left w:val="single" w:sz="4" w:space="0" w:color="auto"/>
              <w:bottom w:val="single" w:sz="4" w:space="0" w:color="auto"/>
              <w:right w:val="single" w:sz="4" w:space="0" w:color="auto"/>
            </w:tcBorders>
          </w:tcPr>
          <w:p w14:paraId="1784CCF4"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0</w:t>
            </w:r>
          </w:p>
        </w:tc>
      </w:tr>
      <w:tr w:rsidR="00B95F89" w:rsidRPr="00BD58B7" w14:paraId="338CAF23" w14:textId="77777777" w:rsidTr="00DD7B4C">
        <w:tc>
          <w:tcPr>
            <w:tcW w:w="567" w:type="dxa"/>
            <w:tcBorders>
              <w:top w:val="single" w:sz="4" w:space="0" w:color="auto"/>
              <w:left w:val="single" w:sz="4" w:space="0" w:color="auto"/>
              <w:bottom w:val="single" w:sz="4" w:space="0" w:color="auto"/>
              <w:right w:val="single" w:sz="4" w:space="0" w:color="auto"/>
            </w:tcBorders>
          </w:tcPr>
          <w:p w14:paraId="01CF91FF"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К5</w:t>
            </w:r>
          </w:p>
        </w:tc>
        <w:tc>
          <w:tcPr>
            <w:tcW w:w="6946" w:type="dxa"/>
            <w:tcBorders>
              <w:top w:val="single" w:sz="4" w:space="0" w:color="auto"/>
              <w:left w:val="single" w:sz="4" w:space="0" w:color="auto"/>
              <w:bottom w:val="single" w:sz="4" w:space="0" w:color="auto"/>
              <w:right w:val="single" w:sz="4" w:space="0" w:color="auto"/>
            </w:tcBorders>
          </w:tcPr>
          <w:p w14:paraId="13209DA2"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Прирост объема выручки от реализации товаров (работ, услуг) более 300 тыс. рублей:</w:t>
            </w:r>
          </w:p>
        </w:tc>
        <w:tc>
          <w:tcPr>
            <w:tcW w:w="1985" w:type="dxa"/>
            <w:tcBorders>
              <w:top w:val="single" w:sz="4" w:space="0" w:color="auto"/>
              <w:left w:val="single" w:sz="4" w:space="0" w:color="auto"/>
              <w:bottom w:val="single" w:sz="4" w:space="0" w:color="auto"/>
              <w:right w:val="single" w:sz="4" w:space="0" w:color="auto"/>
            </w:tcBorders>
          </w:tcPr>
          <w:p w14:paraId="654C19F5"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B95F89" w:rsidRPr="00BD58B7" w14:paraId="69C9EDCB" w14:textId="77777777" w:rsidTr="00DD7B4C">
        <w:tc>
          <w:tcPr>
            <w:tcW w:w="567" w:type="dxa"/>
            <w:tcBorders>
              <w:top w:val="single" w:sz="4" w:space="0" w:color="auto"/>
              <w:left w:val="single" w:sz="4" w:space="0" w:color="auto"/>
              <w:bottom w:val="single" w:sz="4" w:space="0" w:color="auto"/>
              <w:right w:val="single" w:sz="4" w:space="0" w:color="auto"/>
            </w:tcBorders>
          </w:tcPr>
          <w:p w14:paraId="3727911B"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03F685EA"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текущем году в соответствии с технико-</w:t>
            </w:r>
            <w:proofErr w:type="gramStart"/>
            <w:r w:rsidRPr="00BD58B7">
              <w:rPr>
                <w:rFonts w:ascii="Times New Roman" w:eastAsia="Times New Roman" w:hAnsi="Times New Roman" w:cs="Times New Roman"/>
                <w:sz w:val="28"/>
                <w:szCs w:val="28"/>
                <w:lang w:eastAsia="ru-RU"/>
              </w:rPr>
              <w:t>экономическим  обоснованием</w:t>
            </w:r>
            <w:proofErr w:type="gramEnd"/>
          </w:p>
        </w:tc>
        <w:tc>
          <w:tcPr>
            <w:tcW w:w="1985" w:type="dxa"/>
            <w:tcBorders>
              <w:top w:val="single" w:sz="4" w:space="0" w:color="auto"/>
              <w:left w:val="single" w:sz="4" w:space="0" w:color="auto"/>
              <w:bottom w:val="single" w:sz="4" w:space="0" w:color="auto"/>
              <w:right w:val="single" w:sz="4" w:space="0" w:color="auto"/>
            </w:tcBorders>
          </w:tcPr>
          <w:p w14:paraId="237C11F7"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5</w:t>
            </w:r>
          </w:p>
        </w:tc>
      </w:tr>
      <w:tr w:rsidR="00B95F89" w:rsidRPr="00BD58B7" w14:paraId="2284B734" w14:textId="77777777" w:rsidTr="00DD7B4C">
        <w:tc>
          <w:tcPr>
            <w:tcW w:w="567" w:type="dxa"/>
            <w:tcBorders>
              <w:top w:val="single" w:sz="4" w:space="0" w:color="auto"/>
              <w:left w:val="single" w:sz="4" w:space="0" w:color="auto"/>
              <w:bottom w:val="single" w:sz="4" w:space="0" w:color="auto"/>
              <w:right w:val="single" w:sz="4" w:space="0" w:color="auto"/>
            </w:tcBorders>
          </w:tcPr>
          <w:p w14:paraId="02B48660"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293CD7D" w14:textId="77777777" w:rsidR="00B95F89" w:rsidRPr="00BD58B7"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5B3F3297" w14:textId="77777777" w:rsidR="00B95F89" w:rsidRPr="00BD58B7"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5</w:t>
            </w:r>
          </w:p>
        </w:tc>
      </w:tr>
    </w:tbl>
    <w:p w14:paraId="58751264"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14:paraId="1E4F71A1" w14:textId="77777777" w:rsidR="00B95F89" w:rsidRPr="00BD58B7" w:rsidRDefault="00B95F89" w:rsidP="00B95F89">
      <w:pPr>
        <w:spacing w:after="0"/>
        <w:contextualSpacing/>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br w:type="page"/>
        <w:t>Приложение № 4</w:t>
      </w:r>
    </w:p>
    <w:p w14:paraId="68C6E528"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 Порядку</w:t>
      </w:r>
    </w:p>
    <w:p w14:paraId="31522E29" w14:textId="77777777" w:rsidR="00B95F89" w:rsidRPr="00BD58B7"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8C1B3AF" w14:textId="77777777" w:rsidR="00B95F89" w:rsidRPr="00BD58B7"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7" w:name="P220"/>
      <w:bookmarkEnd w:id="7"/>
      <w:r w:rsidRPr="00BD58B7">
        <w:rPr>
          <w:rFonts w:ascii="Times New Roman" w:eastAsia="Times New Roman" w:hAnsi="Times New Roman" w:cs="Times New Roman"/>
          <w:sz w:val="28"/>
          <w:szCs w:val="28"/>
          <w:lang w:eastAsia="ru-RU"/>
        </w:rPr>
        <w:t>Форма заключения члена Комиссии</w:t>
      </w:r>
    </w:p>
    <w:p w14:paraId="7A1723C7"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9"/>
        <w:gridCol w:w="1883"/>
        <w:gridCol w:w="1965"/>
        <w:gridCol w:w="1920"/>
        <w:gridCol w:w="486"/>
        <w:gridCol w:w="1970"/>
      </w:tblGrid>
      <w:tr w:rsidR="00B95F89" w:rsidRPr="00BD58B7" w14:paraId="35E11841" w14:textId="77777777" w:rsidTr="00DD7B4C">
        <w:tc>
          <w:tcPr>
            <w:tcW w:w="298" w:type="pct"/>
            <w:vMerge w:val="restart"/>
          </w:tcPr>
          <w:p w14:paraId="64C47603"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068" w:type="pct"/>
            <w:vMerge w:val="restart"/>
          </w:tcPr>
          <w:p w14:paraId="5FF04082" w14:textId="77777777" w:rsidR="00B95F89" w:rsidRPr="00BD58B7"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Наименование критерия</w:t>
            </w:r>
          </w:p>
        </w:tc>
        <w:tc>
          <w:tcPr>
            <w:tcW w:w="3634" w:type="pct"/>
            <w:gridSpan w:val="4"/>
          </w:tcPr>
          <w:p w14:paraId="1EE798E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Балльная оценка</w:t>
            </w:r>
          </w:p>
        </w:tc>
      </w:tr>
      <w:tr w:rsidR="00B95F89" w:rsidRPr="00BD58B7" w14:paraId="7FE0A3CD" w14:textId="77777777" w:rsidTr="00DD7B4C">
        <w:tc>
          <w:tcPr>
            <w:tcW w:w="298" w:type="pct"/>
            <w:vMerge/>
          </w:tcPr>
          <w:p w14:paraId="176C3CA6" w14:textId="77777777" w:rsidR="00B95F89" w:rsidRPr="00BD58B7" w:rsidRDefault="00B95F89" w:rsidP="00DD7B4C">
            <w:pPr>
              <w:spacing w:after="0" w:line="240" w:lineRule="auto"/>
              <w:contextualSpacing/>
              <w:jc w:val="both"/>
              <w:rPr>
                <w:rFonts w:ascii="Times New Roman" w:eastAsia="Times New Roman" w:hAnsi="Times New Roman" w:cs="Times New Roman"/>
                <w:lang w:eastAsia="ru-RU"/>
              </w:rPr>
            </w:pPr>
          </w:p>
        </w:tc>
        <w:tc>
          <w:tcPr>
            <w:tcW w:w="1068" w:type="pct"/>
            <w:vMerge/>
          </w:tcPr>
          <w:p w14:paraId="2E5F6746" w14:textId="77777777" w:rsidR="00B95F89" w:rsidRPr="00BD58B7" w:rsidRDefault="00B95F89" w:rsidP="00DD7B4C">
            <w:pPr>
              <w:spacing w:after="0" w:line="240" w:lineRule="auto"/>
              <w:ind w:firstLine="3"/>
              <w:contextualSpacing/>
              <w:jc w:val="both"/>
              <w:rPr>
                <w:rFonts w:ascii="Times New Roman" w:eastAsia="Times New Roman" w:hAnsi="Times New Roman" w:cs="Times New Roman"/>
                <w:lang w:eastAsia="ru-RU"/>
              </w:rPr>
            </w:pPr>
          </w:p>
        </w:tc>
        <w:tc>
          <w:tcPr>
            <w:tcW w:w="1112" w:type="pct"/>
          </w:tcPr>
          <w:p w14:paraId="1D09C066"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1</w:t>
            </w:r>
          </w:p>
        </w:tc>
        <w:tc>
          <w:tcPr>
            <w:tcW w:w="1088" w:type="pct"/>
          </w:tcPr>
          <w:p w14:paraId="1A26C5F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2</w:t>
            </w:r>
          </w:p>
        </w:tc>
        <w:tc>
          <w:tcPr>
            <w:tcW w:w="320" w:type="pct"/>
          </w:tcPr>
          <w:p w14:paraId="5C85AEC8"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114" w:type="pct"/>
          </w:tcPr>
          <w:p w14:paraId="0F8F19E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N</w:t>
            </w:r>
          </w:p>
        </w:tc>
      </w:tr>
      <w:tr w:rsidR="00B95F89" w:rsidRPr="00BD58B7" w14:paraId="17E7C84D" w14:textId="77777777" w:rsidTr="00DD7B4C">
        <w:tc>
          <w:tcPr>
            <w:tcW w:w="298" w:type="pct"/>
          </w:tcPr>
          <w:p w14:paraId="67F8F238"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К1</w:t>
            </w:r>
          </w:p>
        </w:tc>
        <w:tc>
          <w:tcPr>
            <w:tcW w:w="1068" w:type="pct"/>
          </w:tcPr>
          <w:p w14:paraId="54714D32" w14:textId="77777777" w:rsidR="00B95F89" w:rsidRPr="00BD58B7"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19AB64D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5F4922C3"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13C780B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7A09E5A"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113DF894" w14:textId="77777777" w:rsidTr="00DD7B4C">
        <w:tc>
          <w:tcPr>
            <w:tcW w:w="298" w:type="pct"/>
          </w:tcPr>
          <w:p w14:paraId="31FBF123"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К2</w:t>
            </w:r>
          </w:p>
        </w:tc>
        <w:tc>
          <w:tcPr>
            <w:tcW w:w="1068" w:type="pct"/>
          </w:tcPr>
          <w:p w14:paraId="295EAA47" w14:textId="77777777" w:rsidR="00B95F89" w:rsidRPr="00BD58B7"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2FB7221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1FA46E7B"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022F242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58A99DF"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05870463" w14:textId="77777777" w:rsidTr="00DD7B4C">
        <w:tc>
          <w:tcPr>
            <w:tcW w:w="298" w:type="pct"/>
          </w:tcPr>
          <w:p w14:paraId="1175F3DA"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068" w:type="pct"/>
          </w:tcPr>
          <w:p w14:paraId="75189A81" w14:textId="77777777" w:rsidR="00B95F89" w:rsidRPr="00BD58B7"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4BEC3C6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40D6FB4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1273099F"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244D40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119509C4" w14:textId="77777777" w:rsidTr="00DD7B4C">
        <w:tc>
          <w:tcPr>
            <w:tcW w:w="298" w:type="pct"/>
          </w:tcPr>
          <w:p w14:paraId="27BFF666"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К5</w:t>
            </w:r>
          </w:p>
        </w:tc>
        <w:tc>
          <w:tcPr>
            <w:tcW w:w="1068" w:type="pct"/>
          </w:tcPr>
          <w:p w14:paraId="0A5C75E2" w14:textId="77777777" w:rsidR="00B95F89" w:rsidRPr="00BD58B7"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182315E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150B03C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629B9A4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067A016B"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1DA457E8"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44CD1F7F"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Член Комиссии _______________ ________________________</w:t>
      </w:r>
    </w:p>
    <w:p w14:paraId="0C3E182B"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w:t>
      </w:r>
      <w:proofErr w:type="gramStart"/>
      <w:r w:rsidRPr="00BD58B7">
        <w:rPr>
          <w:rFonts w:ascii="Times New Roman" w:eastAsia="Times New Roman" w:hAnsi="Times New Roman" w:cs="Times New Roman"/>
          <w:sz w:val="28"/>
          <w:szCs w:val="28"/>
          <w:lang w:eastAsia="ru-RU"/>
        </w:rPr>
        <w:t xml:space="preserve">подпись)   </w:t>
      </w:r>
      <w:proofErr w:type="gramEnd"/>
      <w:r w:rsidRPr="00BD58B7">
        <w:rPr>
          <w:rFonts w:ascii="Times New Roman" w:eastAsia="Times New Roman" w:hAnsi="Times New Roman" w:cs="Times New Roman"/>
          <w:sz w:val="28"/>
          <w:szCs w:val="28"/>
          <w:lang w:eastAsia="ru-RU"/>
        </w:rPr>
        <w:t xml:space="preserve">                                             (Ф.И.О.)</w:t>
      </w:r>
    </w:p>
    <w:p w14:paraId="4531D29B"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3696BDD"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highlight w:val="yellow"/>
          <w:lang w:eastAsia="ru-RU"/>
        </w:rPr>
      </w:pPr>
      <w:r w:rsidRPr="00BD58B7">
        <w:rPr>
          <w:rFonts w:ascii="Times New Roman" w:eastAsia="Times New Roman" w:hAnsi="Times New Roman" w:cs="Times New Roman"/>
          <w:sz w:val="28"/>
          <w:szCs w:val="28"/>
          <w:highlight w:val="yellow"/>
          <w:lang w:eastAsia="ru-RU"/>
        </w:rPr>
        <w:br w:type="page"/>
      </w:r>
    </w:p>
    <w:p w14:paraId="1E5BB1D0" w14:textId="77777777" w:rsidR="00B95F89" w:rsidRPr="00BD58B7" w:rsidRDefault="00B95F89" w:rsidP="00B95F89">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Приложение №5</w:t>
      </w:r>
    </w:p>
    <w:p w14:paraId="3EC138B4" w14:textId="77777777" w:rsidR="00B95F89" w:rsidRPr="00BD58B7"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к Порядку</w:t>
      </w:r>
    </w:p>
    <w:p w14:paraId="15A91774" w14:textId="77777777" w:rsidR="00B95F89" w:rsidRPr="00BD58B7" w:rsidRDefault="00B95F89" w:rsidP="00B95F89">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14:paraId="12F56A40" w14:textId="77777777" w:rsidR="00B95F89" w:rsidRPr="00BD58B7"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8" w:name="P264"/>
      <w:bookmarkEnd w:id="8"/>
      <w:r w:rsidRPr="00BD58B7">
        <w:rPr>
          <w:rFonts w:ascii="Times New Roman" w:eastAsia="Times New Roman" w:hAnsi="Times New Roman" w:cs="Times New Roman"/>
          <w:sz w:val="28"/>
          <w:szCs w:val="28"/>
          <w:lang w:eastAsia="ru-RU"/>
        </w:rPr>
        <w:t>Итоговая ведомость</w:t>
      </w:r>
    </w:p>
    <w:p w14:paraId="6BF9DA10"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9"/>
        <w:gridCol w:w="1883"/>
        <w:gridCol w:w="1965"/>
        <w:gridCol w:w="1920"/>
        <w:gridCol w:w="486"/>
        <w:gridCol w:w="1970"/>
      </w:tblGrid>
      <w:tr w:rsidR="00B95F89" w:rsidRPr="00BD58B7" w14:paraId="48BBE81A" w14:textId="77777777" w:rsidTr="00DD7B4C">
        <w:tc>
          <w:tcPr>
            <w:tcW w:w="298" w:type="pct"/>
            <w:vMerge w:val="restart"/>
          </w:tcPr>
          <w:p w14:paraId="6B2F7638"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068" w:type="pct"/>
            <w:vMerge w:val="restart"/>
          </w:tcPr>
          <w:p w14:paraId="16D73D7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Наименование критерия</w:t>
            </w:r>
          </w:p>
        </w:tc>
        <w:tc>
          <w:tcPr>
            <w:tcW w:w="3634" w:type="pct"/>
            <w:gridSpan w:val="4"/>
          </w:tcPr>
          <w:p w14:paraId="5A5D4F66"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Балльная оценка</w:t>
            </w:r>
          </w:p>
        </w:tc>
      </w:tr>
      <w:tr w:rsidR="00B95F89" w:rsidRPr="00BD58B7" w14:paraId="27BB8882" w14:textId="77777777" w:rsidTr="00DD7B4C">
        <w:tc>
          <w:tcPr>
            <w:tcW w:w="298" w:type="pct"/>
            <w:vMerge/>
          </w:tcPr>
          <w:p w14:paraId="6BC4046F" w14:textId="77777777" w:rsidR="00B95F89" w:rsidRPr="00BD58B7" w:rsidRDefault="00B95F89" w:rsidP="00DD7B4C">
            <w:pPr>
              <w:spacing w:after="0" w:line="240" w:lineRule="auto"/>
              <w:contextualSpacing/>
              <w:jc w:val="both"/>
              <w:rPr>
                <w:rFonts w:ascii="Times New Roman" w:eastAsia="Times New Roman" w:hAnsi="Times New Roman" w:cs="Times New Roman"/>
                <w:lang w:eastAsia="ru-RU"/>
              </w:rPr>
            </w:pPr>
          </w:p>
        </w:tc>
        <w:tc>
          <w:tcPr>
            <w:tcW w:w="1068" w:type="pct"/>
            <w:vMerge/>
          </w:tcPr>
          <w:p w14:paraId="59EB121B" w14:textId="77777777" w:rsidR="00B95F89" w:rsidRPr="00BD58B7" w:rsidRDefault="00B95F89" w:rsidP="00DD7B4C">
            <w:pPr>
              <w:spacing w:after="0" w:line="240" w:lineRule="auto"/>
              <w:contextualSpacing/>
              <w:jc w:val="both"/>
              <w:rPr>
                <w:rFonts w:ascii="Times New Roman" w:eastAsia="Times New Roman" w:hAnsi="Times New Roman" w:cs="Times New Roman"/>
                <w:lang w:eastAsia="ru-RU"/>
              </w:rPr>
            </w:pPr>
          </w:p>
        </w:tc>
        <w:tc>
          <w:tcPr>
            <w:tcW w:w="1112" w:type="pct"/>
          </w:tcPr>
          <w:p w14:paraId="2A22725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1</w:t>
            </w:r>
          </w:p>
        </w:tc>
        <w:tc>
          <w:tcPr>
            <w:tcW w:w="1088" w:type="pct"/>
          </w:tcPr>
          <w:p w14:paraId="06898053"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2</w:t>
            </w:r>
          </w:p>
        </w:tc>
        <w:tc>
          <w:tcPr>
            <w:tcW w:w="320" w:type="pct"/>
          </w:tcPr>
          <w:p w14:paraId="640CA846"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114" w:type="pct"/>
          </w:tcPr>
          <w:p w14:paraId="54A0612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Субъект МСП N</w:t>
            </w:r>
          </w:p>
        </w:tc>
      </w:tr>
      <w:tr w:rsidR="00B95F89" w:rsidRPr="00BD58B7" w14:paraId="525857C4" w14:textId="77777777" w:rsidTr="00DD7B4C">
        <w:tc>
          <w:tcPr>
            <w:tcW w:w="298" w:type="pct"/>
          </w:tcPr>
          <w:p w14:paraId="6070A251"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К1</w:t>
            </w:r>
          </w:p>
        </w:tc>
        <w:tc>
          <w:tcPr>
            <w:tcW w:w="1068" w:type="pct"/>
          </w:tcPr>
          <w:p w14:paraId="5C0FD50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666BE141"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53AD5C8B"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3CC429D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4C862C25"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506E973A" w14:textId="77777777" w:rsidTr="00DD7B4C">
        <w:tc>
          <w:tcPr>
            <w:tcW w:w="298" w:type="pct"/>
          </w:tcPr>
          <w:p w14:paraId="222BC941"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К2</w:t>
            </w:r>
          </w:p>
        </w:tc>
        <w:tc>
          <w:tcPr>
            <w:tcW w:w="1068" w:type="pct"/>
          </w:tcPr>
          <w:p w14:paraId="04D48E4B"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69639841"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2CD4DA9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7CD3B38A"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09BB4A9"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40B9A52D" w14:textId="77777777" w:rsidTr="00DD7B4C">
        <w:tc>
          <w:tcPr>
            <w:tcW w:w="298" w:type="pct"/>
          </w:tcPr>
          <w:p w14:paraId="3DAC7220"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w:t>
            </w:r>
          </w:p>
        </w:tc>
        <w:tc>
          <w:tcPr>
            <w:tcW w:w="1068" w:type="pct"/>
          </w:tcPr>
          <w:p w14:paraId="1BA2F83D"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561A01F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3ECB5234"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191D6212"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1748037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D58B7" w14:paraId="306B71A4" w14:textId="77777777" w:rsidTr="00DD7B4C">
        <w:tc>
          <w:tcPr>
            <w:tcW w:w="298" w:type="pct"/>
          </w:tcPr>
          <w:p w14:paraId="2D028AFD" w14:textId="77777777" w:rsidR="00B95F89" w:rsidRPr="00BD58B7"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D58B7">
              <w:rPr>
                <w:rFonts w:ascii="Times New Roman" w:eastAsia="Times New Roman" w:hAnsi="Times New Roman" w:cs="Times New Roman"/>
                <w:lang w:eastAsia="ru-RU"/>
              </w:rPr>
              <w:t>К5</w:t>
            </w:r>
          </w:p>
        </w:tc>
        <w:tc>
          <w:tcPr>
            <w:tcW w:w="1068" w:type="pct"/>
          </w:tcPr>
          <w:p w14:paraId="559AC501"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2D84A0F0"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541EEE67"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41ACCFBE"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1DAA7C33" w14:textId="77777777" w:rsidR="00B95F89" w:rsidRPr="00BD58B7"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24F37480"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AC916C3"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7AFC85"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Члены </w:t>
      </w:r>
      <w:proofErr w:type="gramStart"/>
      <w:r w:rsidRPr="00BD58B7">
        <w:rPr>
          <w:rFonts w:ascii="Times New Roman" w:eastAsia="Times New Roman" w:hAnsi="Times New Roman" w:cs="Times New Roman"/>
          <w:sz w:val="24"/>
          <w:szCs w:val="24"/>
          <w:lang w:eastAsia="ru-RU"/>
        </w:rPr>
        <w:t xml:space="preserve">Комиссии:   </w:t>
      </w:r>
      <w:proofErr w:type="gramEnd"/>
      <w:r w:rsidRPr="00BD58B7">
        <w:rPr>
          <w:rFonts w:ascii="Times New Roman" w:eastAsia="Times New Roman" w:hAnsi="Times New Roman" w:cs="Times New Roman"/>
          <w:sz w:val="24"/>
          <w:szCs w:val="24"/>
          <w:lang w:eastAsia="ru-RU"/>
        </w:rPr>
        <w:t>___________________ ________________________</w:t>
      </w:r>
    </w:p>
    <w:p w14:paraId="2C3677AC"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                                         (</w:t>
      </w:r>
      <w:proofErr w:type="gramStart"/>
      <w:r w:rsidRPr="00BD58B7">
        <w:rPr>
          <w:rFonts w:ascii="Times New Roman" w:eastAsia="Times New Roman" w:hAnsi="Times New Roman" w:cs="Times New Roman"/>
          <w:sz w:val="24"/>
          <w:szCs w:val="24"/>
          <w:lang w:eastAsia="ru-RU"/>
        </w:rPr>
        <w:t xml:space="preserve">подпись)   </w:t>
      </w:r>
      <w:proofErr w:type="gramEnd"/>
      <w:r w:rsidRPr="00BD58B7">
        <w:rPr>
          <w:rFonts w:ascii="Times New Roman" w:eastAsia="Times New Roman" w:hAnsi="Times New Roman" w:cs="Times New Roman"/>
          <w:sz w:val="24"/>
          <w:szCs w:val="24"/>
          <w:lang w:eastAsia="ru-RU"/>
        </w:rPr>
        <w:t xml:space="preserve">                             (Ф.И.О.)</w:t>
      </w:r>
    </w:p>
    <w:p w14:paraId="4099D6FA" w14:textId="77777777" w:rsidR="00B95F89" w:rsidRPr="00BD58B7" w:rsidRDefault="00B95F89" w:rsidP="00B95F89">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__________________ _________________________</w:t>
      </w:r>
    </w:p>
    <w:p w14:paraId="68D91853"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                                         (</w:t>
      </w:r>
      <w:proofErr w:type="gramStart"/>
      <w:r w:rsidRPr="00BD58B7">
        <w:rPr>
          <w:rFonts w:ascii="Times New Roman" w:eastAsia="Times New Roman" w:hAnsi="Times New Roman" w:cs="Times New Roman"/>
          <w:sz w:val="24"/>
          <w:szCs w:val="24"/>
          <w:lang w:eastAsia="ru-RU"/>
        </w:rPr>
        <w:t xml:space="preserve">подпись)   </w:t>
      </w:r>
      <w:proofErr w:type="gramEnd"/>
      <w:r w:rsidRPr="00BD58B7">
        <w:rPr>
          <w:rFonts w:ascii="Times New Roman" w:eastAsia="Times New Roman" w:hAnsi="Times New Roman" w:cs="Times New Roman"/>
          <w:sz w:val="24"/>
          <w:szCs w:val="24"/>
          <w:lang w:eastAsia="ru-RU"/>
        </w:rPr>
        <w:t xml:space="preserve">                             (Ф.И.О.)</w:t>
      </w:r>
    </w:p>
    <w:p w14:paraId="6B870A62" w14:textId="77777777" w:rsidR="00B95F89" w:rsidRPr="00BD58B7" w:rsidRDefault="00B95F89" w:rsidP="00B95F89">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__________________ _________________________</w:t>
      </w:r>
    </w:p>
    <w:p w14:paraId="36A63076"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                                         (</w:t>
      </w:r>
      <w:proofErr w:type="gramStart"/>
      <w:r w:rsidRPr="00BD58B7">
        <w:rPr>
          <w:rFonts w:ascii="Times New Roman" w:eastAsia="Times New Roman" w:hAnsi="Times New Roman" w:cs="Times New Roman"/>
          <w:sz w:val="24"/>
          <w:szCs w:val="24"/>
          <w:lang w:eastAsia="ru-RU"/>
        </w:rPr>
        <w:t xml:space="preserve">подпись)   </w:t>
      </w:r>
      <w:proofErr w:type="gramEnd"/>
      <w:r w:rsidRPr="00BD58B7">
        <w:rPr>
          <w:rFonts w:ascii="Times New Roman" w:eastAsia="Times New Roman" w:hAnsi="Times New Roman" w:cs="Times New Roman"/>
          <w:sz w:val="24"/>
          <w:szCs w:val="24"/>
          <w:lang w:eastAsia="ru-RU"/>
        </w:rPr>
        <w:t xml:space="preserve">                             (Ф.И.О.)</w:t>
      </w:r>
    </w:p>
    <w:p w14:paraId="209DF736"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7218C03"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Председатель Комиссии _______________ ________________________</w:t>
      </w:r>
    </w:p>
    <w:p w14:paraId="0D052E2D"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                                         (</w:t>
      </w:r>
      <w:proofErr w:type="gramStart"/>
      <w:r w:rsidRPr="00BD58B7">
        <w:rPr>
          <w:rFonts w:ascii="Times New Roman" w:eastAsia="Times New Roman" w:hAnsi="Times New Roman" w:cs="Times New Roman"/>
          <w:sz w:val="24"/>
          <w:szCs w:val="24"/>
          <w:lang w:eastAsia="ru-RU"/>
        </w:rPr>
        <w:t xml:space="preserve">подпись)   </w:t>
      </w:r>
      <w:proofErr w:type="gramEnd"/>
      <w:r w:rsidRPr="00BD58B7">
        <w:rPr>
          <w:rFonts w:ascii="Times New Roman" w:eastAsia="Times New Roman" w:hAnsi="Times New Roman" w:cs="Times New Roman"/>
          <w:sz w:val="24"/>
          <w:szCs w:val="24"/>
          <w:lang w:eastAsia="ru-RU"/>
        </w:rPr>
        <w:t xml:space="preserve">                             (Ф.И.О.)</w:t>
      </w:r>
    </w:p>
    <w:p w14:paraId="1AC93B15"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4EC5A17"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Секретарь Комиссии    _______________ ________________________</w:t>
      </w:r>
    </w:p>
    <w:p w14:paraId="6A48E671" w14:textId="77777777" w:rsidR="00B95F89" w:rsidRPr="00BD58B7"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58B7">
        <w:rPr>
          <w:rFonts w:ascii="Times New Roman" w:eastAsia="Times New Roman" w:hAnsi="Times New Roman" w:cs="Times New Roman"/>
          <w:sz w:val="24"/>
          <w:szCs w:val="24"/>
          <w:lang w:eastAsia="ru-RU"/>
        </w:rPr>
        <w:t xml:space="preserve">                                         (</w:t>
      </w:r>
      <w:proofErr w:type="gramStart"/>
      <w:r w:rsidRPr="00BD58B7">
        <w:rPr>
          <w:rFonts w:ascii="Times New Roman" w:eastAsia="Times New Roman" w:hAnsi="Times New Roman" w:cs="Times New Roman"/>
          <w:sz w:val="24"/>
          <w:szCs w:val="24"/>
          <w:lang w:eastAsia="ru-RU"/>
        </w:rPr>
        <w:t xml:space="preserve">подпись)   </w:t>
      </w:r>
      <w:proofErr w:type="gramEnd"/>
      <w:r w:rsidRPr="00BD58B7">
        <w:rPr>
          <w:rFonts w:ascii="Times New Roman" w:eastAsia="Times New Roman" w:hAnsi="Times New Roman" w:cs="Times New Roman"/>
          <w:sz w:val="24"/>
          <w:szCs w:val="24"/>
          <w:lang w:eastAsia="ru-RU"/>
        </w:rPr>
        <w:t xml:space="preserve">                             (Ф.И.О.)</w:t>
      </w:r>
    </w:p>
    <w:p w14:paraId="09BD5ED6"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0EBECCB" w14:textId="77777777" w:rsidR="00B95F89" w:rsidRPr="00BD58B7"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lang w:eastAsia="ru-RU"/>
        </w:rPr>
      </w:pPr>
    </w:p>
    <w:p w14:paraId="35E7F24D" w14:textId="77777777" w:rsidR="00B95F89" w:rsidRPr="00BD58B7" w:rsidRDefault="00B95F89" w:rsidP="00B95F89">
      <w:pPr>
        <w:spacing w:after="0"/>
        <w:contextualSpacing/>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highlight w:val="yellow"/>
          <w:lang w:eastAsia="ru-RU"/>
        </w:rPr>
        <w:br w:type="page"/>
      </w:r>
      <w:r w:rsidRPr="00BD58B7">
        <w:rPr>
          <w:rFonts w:ascii="Times New Roman" w:eastAsia="Times New Roman" w:hAnsi="Times New Roman" w:cs="Times New Roman"/>
          <w:sz w:val="28"/>
          <w:szCs w:val="28"/>
          <w:lang w:eastAsia="ru-RU"/>
        </w:rPr>
        <w:t>Приложение №6</w:t>
      </w:r>
    </w:p>
    <w:p w14:paraId="1E47438D" w14:textId="77777777" w:rsidR="00B95F89" w:rsidRPr="00BD58B7" w:rsidRDefault="00B95F89" w:rsidP="00B95F89">
      <w:pPr>
        <w:spacing w:after="0" w:line="240" w:lineRule="auto"/>
        <w:contextualSpacing/>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к Порядку </w:t>
      </w:r>
    </w:p>
    <w:p w14:paraId="2EF727F4"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5AC48A2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40F554E2"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1EC643F6" w14:textId="77777777" w:rsidR="00B95F89" w:rsidRPr="00BD58B7" w:rsidRDefault="00B95F89" w:rsidP="00B95F89">
      <w:pPr>
        <w:spacing w:after="0" w:line="240" w:lineRule="auto"/>
        <w:contextualSpacing/>
        <w:jc w:val="center"/>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Соглашение №____</w:t>
      </w:r>
    </w:p>
    <w:p w14:paraId="3729F063" w14:textId="77777777" w:rsidR="00B95F89" w:rsidRPr="00BD58B7" w:rsidRDefault="00B95F89" w:rsidP="00B95F89">
      <w:pPr>
        <w:spacing w:after="0" w:line="240" w:lineRule="auto"/>
        <w:contextualSpacing/>
        <w:jc w:val="center"/>
        <w:rPr>
          <w:rFonts w:ascii="Times New Roman" w:eastAsia="Times New Roman" w:hAnsi="Times New Roman" w:cs="Times New Roman"/>
          <w:b/>
          <w:sz w:val="28"/>
          <w:szCs w:val="28"/>
          <w:lang w:eastAsia="ru-RU"/>
        </w:rPr>
      </w:pPr>
    </w:p>
    <w:p w14:paraId="5EF7CC65" w14:textId="77777777" w:rsidR="00B95F89" w:rsidRPr="00BD58B7" w:rsidRDefault="00B95F89" w:rsidP="00B95F89">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о предоставлении субсидии</w:t>
      </w:r>
      <w:bookmarkStart w:id="9" w:name="_Hlk90967559"/>
      <w:r w:rsidRPr="00BD58B7">
        <w:rPr>
          <w:rFonts w:ascii="Times New Roman" w:eastAsia="Times New Roman" w:hAnsi="Times New Roman" w:cs="Times New Roman"/>
          <w:sz w:val="28"/>
          <w:szCs w:val="28"/>
          <w:lang w:eastAsia="ru-RU"/>
        </w:rPr>
        <w:t xml:space="preserve"> по возмещению части затрат субъектов малого и среднего предпринимательства, включая крестьянские (фермерские) хозяйства,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p>
    <w:p w14:paraId="63693500" w14:textId="77777777" w:rsidR="00B95F89" w:rsidRPr="00BD58B7" w:rsidRDefault="00B95F89" w:rsidP="00B95F89">
      <w:p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bookmarkEnd w:id="9"/>
    <w:p w14:paraId="562339EF" w14:textId="77777777" w:rsidR="00B95F89" w:rsidRPr="00BD58B7" w:rsidRDefault="00B95F89" w:rsidP="00B95F89">
      <w:pPr>
        <w:autoSpaceDE w:val="0"/>
        <w:autoSpaceDN w:val="0"/>
        <w:adjustRightInd w:val="0"/>
        <w:spacing w:after="0" w:line="240" w:lineRule="auto"/>
        <w:contextualSpacing/>
        <w:jc w:val="both"/>
        <w:rPr>
          <w:rFonts w:ascii="Times New Roman" w:eastAsia="Calibri" w:hAnsi="Times New Roman" w:cs="Times New Roman"/>
          <w:b/>
          <w:bCs/>
          <w:sz w:val="28"/>
          <w:szCs w:val="28"/>
        </w:rPr>
      </w:pPr>
    </w:p>
    <w:p w14:paraId="2072661C" w14:textId="77777777" w:rsidR="00B95F89" w:rsidRPr="00BD58B7" w:rsidRDefault="00B95F89" w:rsidP="00B95F89">
      <w:pPr>
        <w:tabs>
          <w:tab w:val="right" w:pos="9356"/>
        </w:tabs>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г. Свободный</w:t>
      </w:r>
      <w:proofErr w:type="gramStart"/>
      <w:r w:rsidRPr="00BD58B7">
        <w:rPr>
          <w:rFonts w:ascii="Times New Roman" w:eastAsia="Times New Roman" w:hAnsi="Times New Roman" w:cs="Times New Roman"/>
          <w:sz w:val="28"/>
          <w:szCs w:val="28"/>
          <w:lang w:eastAsia="ru-RU"/>
        </w:rPr>
        <w:tab/>
        <w:t>«</w:t>
      </w:r>
      <w:proofErr w:type="gramEnd"/>
      <w:r w:rsidRPr="00BD58B7">
        <w:rPr>
          <w:rFonts w:ascii="Times New Roman" w:eastAsia="Times New Roman" w:hAnsi="Times New Roman" w:cs="Times New Roman"/>
          <w:sz w:val="28"/>
          <w:szCs w:val="28"/>
          <w:lang w:eastAsia="ru-RU"/>
        </w:rPr>
        <w:t>___» _______ 2024 года</w:t>
      </w:r>
    </w:p>
    <w:p w14:paraId="5FC4034E" w14:textId="77777777" w:rsidR="00B95F89" w:rsidRPr="00BD58B7"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7DBFBDF2" w14:textId="77777777" w:rsidR="00B95F89" w:rsidRPr="00BD58B7"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3FE6DB5C" w14:textId="77777777" w:rsidR="00B95F89" w:rsidRPr="00BD58B7"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Администрация города Свободного Амурской области, в лице ________________________________, действующего на основании Устава, в дальнейшем «Главный распорядитель», с одной стороны, и ________________________________, действующий на основании </w:t>
      </w:r>
      <w:r w:rsidRPr="00BD58B7">
        <w:rPr>
          <w:rFonts w:ascii="Times New Roman" w:eastAsia="Times New Roman" w:hAnsi="Times New Roman" w:cs="Times New Roman"/>
          <w:sz w:val="28"/>
          <w:szCs w:val="28"/>
          <w:u w:val="single"/>
          <w:lang w:eastAsia="ru-RU"/>
        </w:rPr>
        <w:t>ОГРН</w:t>
      </w:r>
      <w:r w:rsidRPr="00BD58B7">
        <w:rPr>
          <w:rFonts w:ascii="Times New Roman" w:eastAsia="Times New Roman" w:hAnsi="Times New Roman" w:cs="Times New Roman"/>
          <w:sz w:val="28"/>
          <w:szCs w:val="28"/>
          <w:lang w:eastAsia="ru-RU"/>
        </w:rPr>
        <w:t xml:space="preserve"> ______________ от ___________г., в дальнейшем «Получатель», с другой стороны, заключили настоящее Соглашение о нижеследующем:</w:t>
      </w:r>
    </w:p>
    <w:p w14:paraId="167A2860" w14:textId="77777777" w:rsidR="00B95F89" w:rsidRPr="00BD58B7" w:rsidRDefault="00B95F89" w:rsidP="00B95F89">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p>
    <w:p w14:paraId="676B9715" w14:textId="77777777" w:rsidR="00B95F89" w:rsidRPr="00BD58B7" w:rsidRDefault="00B95F89" w:rsidP="00B95F89">
      <w:pPr>
        <w:shd w:val="clear" w:color="auto" w:fill="FFFFFF"/>
        <w:autoSpaceDE w:val="0"/>
        <w:autoSpaceDN w:val="0"/>
        <w:adjustRightInd w:val="0"/>
        <w:spacing w:after="0"/>
        <w:contextualSpacing/>
        <w:jc w:val="center"/>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1. Предмет Соглашения</w:t>
      </w:r>
    </w:p>
    <w:p w14:paraId="258FE0EA" w14:textId="77777777" w:rsidR="00B95F89" w:rsidRPr="00BD58B7" w:rsidRDefault="00B95F89" w:rsidP="00B95F89">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1.1. Предметом настоящего Соглашения является предоставление Главным распорядителем из местного и областного бюджетов субсидии на основании муниципальной программы «Экономическое развитие в городе Свободном» и подпрограммы «Развитие субъектов малого и среднего предпринимательства в городе Свободном» (в дальнейшем – Программа), утвержденной постановлением администрации города Свободного от 01.10.2014 № 1676 (с учетом изменений) по возмещению части затрат субъектов малого и среднего предпринимательства, включая крестьянские (фермерские) хозяйства,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p>
    <w:p w14:paraId="1BB43425" w14:textId="77777777" w:rsidR="00B95F89" w:rsidRPr="00BD58B7" w:rsidRDefault="00B95F89" w:rsidP="00B95F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1.2. Перечисление субсидии осуществляется в соответствии с бюджетным законодательством Российской Федерации</w:t>
      </w:r>
      <w:bookmarkStart w:id="10" w:name="P148"/>
      <w:bookmarkEnd w:id="10"/>
      <w:r w:rsidRPr="00BD58B7">
        <w:rPr>
          <w:rFonts w:ascii="Times New Roman" w:eastAsia="Times New Roman" w:hAnsi="Times New Roman" w:cs="Times New Roman"/>
          <w:sz w:val="28"/>
          <w:szCs w:val="28"/>
          <w:lang w:eastAsia="ru-RU"/>
        </w:rPr>
        <w:t>.</w:t>
      </w:r>
    </w:p>
    <w:p w14:paraId="6B413FB0" w14:textId="77777777" w:rsidR="00B95F89" w:rsidRPr="00BD58B7" w:rsidRDefault="00B95F89" w:rsidP="00B95F89">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1.3. 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(пятнадцати) рабочих дней, после вступления в силу соответствующего решения, принимает дополнительное решение о предоставлении субсидии в отношении получателя поддержки и направляет письменное уведомление о принятом решении. При этом размер субсидии определяется в соответствии с учетом размера ранее предоставленной субсидии. </w:t>
      </w:r>
    </w:p>
    <w:p w14:paraId="41353162" w14:textId="77777777" w:rsidR="00B95F89" w:rsidRPr="00BD58B7" w:rsidRDefault="00B95F89" w:rsidP="00B95F89">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1.4. Сумма субсидии составляет ______ (_______) рублей __ копеек, в том числе:</w:t>
      </w:r>
    </w:p>
    <w:p w14:paraId="30B44C8D" w14:textId="77777777" w:rsidR="00B95F89" w:rsidRPr="00BD58B7" w:rsidRDefault="00B95F89" w:rsidP="00B95F89">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за счет областного бюджета – ______ (_______) рублей __ копеек.</w:t>
      </w:r>
    </w:p>
    <w:p w14:paraId="0FE98FCC" w14:textId="77777777" w:rsidR="00B95F89" w:rsidRPr="00BD58B7" w:rsidRDefault="00B95F89" w:rsidP="00B95F89">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за счет местного бюджета – ______ (_______) рублей __ копеек, </w:t>
      </w:r>
    </w:p>
    <w:p w14:paraId="0E3E3F08" w14:textId="77777777" w:rsidR="00B95F89" w:rsidRPr="00BD58B7" w:rsidRDefault="00B95F89" w:rsidP="00B95F89">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Перечисление денежных средств на расчетный счет Получателя производится в течении 10 (десяти) рабочих дней с момента заключения Соглашения о предоставлении субсидии, но не позднее окончания финансового года в размере 100% объема субсидии, предусмотренного Соглашением, </w:t>
      </w:r>
      <w:proofErr w:type="gramStart"/>
      <w:r w:rsidRPr="00BD58B7">
        <w:rPr>
          <w:rFonts w:ascii="Times New Roman" w:eastAsia="Times New Roman" w:hAnsi="Times New Roman" w:cs="Times New Roman"/>
          <w:sz w:val="28"/>
          <w:szCs w:val="28"/>
          <w:lang w:eastAsia="ru-RU"/>
        </w:rPr>
        <w:t>по реквизитам</w:t>
      </w:r>
      <w:proofErr w:type="gramEnd"/>
      <w:r w:rsidRPr="00BD58B7">
        <w:rPr>
          <w:rFonts w:ascii="Times New Roman" w:eastAsia="Times New Roman" w:hAnsi="Times New Roman" w:cs="Times New Roman"/>
          <w:sz w:val="28"/>
          <w:szCs w:val="28"/>
          <w:lang w:eastAsia="ru-RU"/>
        </w:rPr>
        <w:t xml:space="preserve"> указанным в разделе 5 Соглашения.</w:t>
      </w:r>
    </w:p>
    <w:p w14:paraId="0504D90C" w14:textId="77777777" w:rsidR="00B95F89" w:rsidRPr="00BD58B7" w:rsidRDefault="00B95F89" w:rsidP="00B95F89">
      <w:pPr>
        <w:tabs>
          <w:tab w:val="left" w:pos="0"/>
          <w:tab w:val="left" w:pos="567"/>
        </w:tabs>
        <w:autoSpaceDE w:val="0"/>
        <w:autoSpaceDN w:val="0"/>
        <w:adjustRightInd w:val="0"/>
        <w:spacing w:after="0"/>
        <w:contextualSpacing/>
        <w:jc w:val="both"/>
        <w:rPr>
          <w:rFonts w:ascii="Times New Roman" w:eastAsia="Times New Roman" w:hAnsi="Times New Roman" w:cs="Times New Roman"/>
          <w:sz w:val="28"/>
          <w:szCs w:val="28"/>
          <w:lang w:eastAsia="ru-RU"/>
        </w:rPr>
      </w:pPr>
    </w:p>
    <w:p w14:paraId="26074B3F" w14:textId="77777777" w:rsidR="00B95F89" w:rsidRPr="00BD58B7" w:rsidRDefault="00B95F89" w:rsidP="00B95F89">
      <w:pPr>
        <w:autoSpaceDE w:val="0"/>
        <w:autoSpaceDN w:val="0"/>
        <w:adjustRightInd w:val="0"/>
        <w:spacing w:after="0"/>
        <w:contextualSpacing/>
        <w:jc w:val="center"/>
        <w:outlineLvl w:val="0"/>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2. Обязательства сторон</w:t>
      </w:r>
    </w:p>
    <w:p w14:paraId="00DE77F9" w14:textId="77777777" w:rsidR="00B95F89" w:rsidRPr="00BD58B7"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2.1. Главный распорядитель обязуется:</w:t>
      </w:r>
    </w:p>
    <w:p w14:paraId="71AD34E4" w14:textId="77777777" w:rsidR="00B95F89" w:rsidRPr="00BD58B7"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2.1.1. </w:t>
      </w:r>
      <w:bookmarkStart w:id="11" w:name="P73"/>
      <w:bookmarkEnd w:id="11"/>
      <w:r w:rsidRPr="00BD58B7">
        <w:rPr>
          <w:rFonts w:ascii="Times New Roman" w:eastAsia="Times New Roman" w:hAnsi="Times New Roman" w:cs="Times New Roman"/>
          <w:sz w:val="28"/>
          <w:szCs w:val="28"/>
          <w:lang w:eastAsia="ru-RU"/>
        </w:rPr>
        <w:t>В течение 10 (десяти) рабочих дней со дня подписания соглашения о предоставлении субсидии осуществить перечисление субсидии на расчетный счет получателя субсидии, открытый в российской кредитной организации.</w:t>
      </w:r>
    </w:p>
    <w:p w14:paraId="1CD2F9D4" w14:textId="77777777" w:rsidR="00B95F89" w:rsidRPr="00BD58B7"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12" w:name="P77"/>
      <w:bookmarkEnd w:id="12"/>
      <w:r w:rsidRPr="00BD58B7">
        <w:rPr>
          <w:rFonts w:ascii="Times New Roman" w:eastAsia="Times New Roman" w:hAnsi="Times New Roman" w:cs="Times New Roman"/>
          <w:sz w:val="28"/>
          <w:szCs w:val="28"/>
          <w:lang w:eastAsia="ru-RU"/>
        </w:rPr>
        <w:t xml:space="preserve">2.2. </w:t>
      </w:r>
      <w:bookmarkStart w:id="13" w:name="P82"/>
      <w:bookmarkEnd w:id="13"/>
      <w:r w:rsidRPr="00BD58B7">
        <w:rPr>
          <w:rFonts w:ascii="Times New Roman" w:eastAsia="Times New Roman" w:hAnsi="Times New Roman" w:cs="Times New Roman"/>
          <w:sz w:val="28"/>
          <w:szCs w:val="28"/>
          <w:lang w:eastAsia="ru-RU"/>
        </w:rPr>
        <w:t xml:space="preserve">В случае, если Получателем не достигнуты значения показателей результативности, установленные в соответствии с </w:t>
      </w:r>
      <w:hyperlink w:anchor="P73" w:history="1">
        <w:r w:rsidRPr="00BD58B7">
          <w:rPr>
            <w:rFonts w:ascii="Times New Roman" w:eastAsia="Times New Roman" w:hAnsi="Times New Roman" w:cs="Times New Roman"/>
            <w:sz w:val="28"/>
            <w:szCs w:val="28"/>
            <w:lang w:eastAsia="ru-RU"/>
          </w:rPr>
          <w:t>пунктом</w:t>
        </w:r>
      </w:hyperlink>
      <w:r w:rsidRPr="00BD58B7">
        <w:rPr>
          <w:rFonts w:ascii="Times New Roman" w:eastAsia="Times New Roman" w:hAnsi="Times New Roman" w:cs="Times New Roman"/>
          <w:sz w:val="28"/>
          <w:szCs w:val="28"/>
          <w:lang w:eastAsia="ru-RU"/>
        </w:rPr>
        <w:t xml:space="preserve"> 2.4. настоящего Соглашения, направить Получателю требование об обеспечении возврата Субсидии в бюджет города в размере и в сроки, определенные в указанном требовании.</w:t>
      </w:r>
    </w:p>
    <w:p w14:paraId="64C707B7"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2.3.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и условий предоставления Субсидии, предусмотренных </w:t>
      </w:r>
      <w:hyperlink r:id="rId26" w:history="1">
        <w:r w:rsidRPr="00BD58B7">
          <w:rPr>
            <w:rFonts w:ascii="Times New Roman" w:eastAsia="Times New Roman" w:hAnsi="Times New Roman" w:cs="Times New Roman"/>
            <w:sz w:val="28"/>
            <w:szCs w:val="28"/>
            <w:lang w:eastAsia="ru-RU"/>
          </w:rPr>
          <w:t>Положением</w:t>
        </w:r>
      </w:hyperlink>
      <w:r w:rsidRPr="00BD58B7">
        <w:rPr>
          <w:rFonts w:ascii="Times New Roman" w:eastAsia="Times New Roman" w:hAnsi="Times New Roman" w:cs="Times New Roman"/>
          <w:sz w:val="28"/>
          <w:szCs w:val="28"/>
          <w:lang w:eastAsia="ru-RU"/>
        </w:rPr>
        <w:t xml:space="preserve"> о порядке предоставления субсидии и настоящим Соглашением, направлять Получателю требование об обеспечении возврата Субсидии в бюджет города в размере и в сроки, определенные в указанном требовании.</w:t>
      </w:r>
    </w:p>
    <w:p w14:paraId="427FDF2E" w14:textId="77777777" w:rsidR="00B95F89" w:rsidRPr="00BD58B7"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14" w:name="P83"/>
      <w:bookmarkEnd w:id="14"/>
      <w:r w:rsidRPr="00BD58B7">
        <w:rPr>
          <w:rFonts w:ascii="Times New Roman" w:eastAsia="Times New Roman" w:hAnsi="Times New Roman" w:cs="Times New Roman"/>
          <w:sz w:val="28"/>
          <w:szCs w:val="28"/>
          <w:lang w:eastAsia="ru-RU"/>
        </w:rPr>
        <w:t>2.4. Получатель обязуется:</w:t>
      </w:r>
    </w:p>
    <w:p w14:paraId="3EA1D089" w14:textId="77777777" w:rsidR="00B95F89" w:rsidRPr="00BD58B7"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1) д</w:t>
      </w:r>
      <w:r w:rsidRPr="00BD58B7">
        <w:rPr>
          <w:rFonts w:ascii="Times New Roman" w:eastAsia="Calibri" w:hAnsi="Times New Roman" w:cs="Times New Roman"/>
          <w:sz w:val="28"/>
          <w:szCs w:val="28"/>
          <w:lang w:eastAsia="ru-RU"/>
        </w:rPr>
        <w:t>остичь показателя результативности предоставления субсидии, а именно:</w:t>
      </w:r>
    </w:p>
    <w:p w14:paraId="60C9F607" w14:textId="77777777" w:rsidR="00B95F89" w:rsidRPr="00BD58B7"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w:t>
      </w:r>
      <w:r w:rsidRPr="00BD58B7">
        <w:rPr>
          <w:rFonts w:ascii="Times New Roman" w:eastAsia="Calibri" w:hAnsi="Times New Roman" w:cs="Times New Roman"/>
          <w:sz w:val="28"/>
          <w:szCs w:val="28"/>
          <w:lang w:eastAsia="ru-RU"/>
        </w:rPr>
        <w:t xml:space="preserve"> сохранение либо увеличение численности работников, занятых у субъектов малого и среднего предпринимательства – получателей поддержки по отношению к прошлому году; </w:t>
      </w:r>
    </w:p>
    <w:p w14:paraId="3EF057B7" w14:textId="77777777" w:rsidR="00B95F89" w:rsidRPr="00BD58B7"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 представить Организатору отбора:</w:t>
      </w:r>
    </w:p>
    <w:p w14:paraId="2561D3E9" w14:textId="77777777" w:rsidR="00B95F89" w:rsidRPr="00BD58B7" w:rsidRDefault="00B95F89" w:rsidP="00B95F89">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до 15 января по истечению года получения субсидии Анкету получателя субсидии по форме согласно приложению №1 к соглашению;</w:t>
      </w:r>
    </w:p>
    <w:p w14:paraId="350B4F9C" w14:textId="77777777" w:rsidR="00B95F89" w:rsidRPr="00BD58B7"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 до 15 февраля по истечению года получения субсидии отчет о достижении целевых показателей, по форме согласно приложению № 2 к соглашению, в соответствии с ТЭО и приложением документов:</w:t>
      </w:r>
    </w:p>
    <w:p w14:paraId="0DF9F5D5" w14:textId="77777777" w:rsidR="00B95F89" w:rsidRPr="00BD58B7"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 сведения (копия отчетности «</w:t>
      </w:r>
      <w:r w:rsidRPr="00BD58B7">
        <w:rPr>
          <w:rFonts w:ascii="Times New Roman" w:eastAsia="Times New Roman" w:hAnsi="Times New Roman" w:cs="Times New Roman"/>
          <w:sz w:val="28"/>
          <w:szCs w:val="28"/>
          <w:shd w:val="clear" w:color="auto" w:fill="FFFFFF"/>
          <w:lang w:eastAsia="ru-RU"/>
        </w:rPr>
        <w:t xml:space="preserve">Расчет по страховым взносам») </w:t>
      </w:r>
      <w:r w:rsidRPr="00BD58B7">
        <w:rPr>
          <w:rFonts w:ascii="Times New Roman" w:eastAsia="Times New Roman" w:hAnsi="Times New Roman" w:cs="Times New Roman"/>
          <w:sz w:val="28"/>
          <w:szCs w:val="28"/>
          <w:lang w:eastAsia="ru-RU"/>
        </w:rPr>
        <w:t xml:space="preserve">с указанием среднесписочной численности работников по состоянию на 01 января 2025 года; </w:t>
      </w:r>
    </w:p>
    <w:p w14:paraId="49589DE8" w14:textId="77777777" w:rsidR="00B95F89" w:rsidRPr="00BD58B7" w:rsidRDefault="00B95F89" w:rsidP="00B95F89">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 для самозанятых справку о состоянии расчетов (доходах) по налогу на </w:t>
      </w:r>
    </w:p>
    <w:p w14:paraId="67AEA997" w14:textId="77777777" w:rsidR="00B95F89" w:rsidRPr="00BD58B7"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профессиональный доход (КНД 1122036) по состоянию на 01 января 2025 года.</w:t>
      </w:r>
    </w:p>
    <w:p w14:paraId="32ACFDAB" w14:textId="77777777" w:rsidR="00B95F89" w:rsidRPr="00BD58B7"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3) информировать главного распорядителя о прекращении деятельности, ликвидации, реорганизации, банкротстве, изменении места осуществления деятельности.</w:t>
      </w:r>
    </w:p>
    <w:p w14:paraId="318C4D9B" w14:textId="77777777" w:rsidR="00B95F89" w:rsidRPr="00BD58B7" w:rsidRDefault="00B95F89" w:rsidP="00B95F89">
      <w:pPr>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2.5. Обеспечить полноту и достоверность сведений, представляемых Главному распорядителю в соответствии с настоящим Соглашением.</w:t>
      </w:r>
    </w:p>
    <w:p w14:paraId="6E8A0DE5" w14:textId="77777777" w:rsidR="00B95F89" w:rsidRPr="00BD58B7" w:rsidRDefault="00B95F89" w:rsidP="00B95F89">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2.6. Не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4143FB2F" w14:textId="77777777" w:rsidR="00B95F89" w:rsidRPr="00BD58B7" w:rsidRDefault="00B95F89" w:rsidP="00B95F89">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15" w:name="P107"/>
      <w:bookmarkStart w:id="16" w:name="P108"/>
      <w:bookmarkEnd w:id="15"/>
      <w:bookmarkEnd w:id="16"/>
      <w:r w:rsidRPr="00BD58B7">
        <w:rPr>
          <w:rFonts w:ascii="Times New Roman" w:eastAsia="Times New Roman" w:hAnsi="Times New Roman" w:cs="Times New Roman"/>
          <w:sz w:val="28"/>
          <w:szCs w:val="28"/>
          <w:lang w:eastAsia="ru-RU"/>
        </w:rPr>
        <w:tab/>
        <w:t>2.7. Условием предоставления субсидии является согласие Получателя субсидии на осуществление контроля над соблюдением условий, целей и порядка предоставления субсидии главным распорядителем как получателем бюджетных средств и органами финансового контроля. Выражение согласия Получателя на осуществление указанных проверок осуществляется путем подписания настоящего соглашения.</w:t>
      </w:r>
    </w:p>
    <w:p w14:paraId="6808109D" w14:textId="77777777" w:rsidR="00B95F89" w:rsidRPr="00BD58B7" w:rsidRDefault="00B95F89" w:rsidP="00B95F89">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p>
    <w:p w14:paraId="18724F5F" w14:textId="77777777" w:rsidR="00B95F89" w:rsidRPr="00BD58B7" w:rsidRDefault="00B95F89" w:rsidP="00B95F89">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lang w:eastAsia="ru-RU"/>
        </w:rPr>
      </w:pPr>
      <w:r w:rsidRPr="00BD58B7">
        <w:rPr>
          <w:rFonts w:ascii="Times New Roman" w:eastAsia="Calibri" w:hAnsi="Times New Roman" w:cs="Times New Roman"/>
          <w:b/>
          <w:bCs/>
          <w:sz w:val="28"/>
          <w:szCs w:val="28"/>
        </w:rPr>
        <w:t xml:space="preserve">3. </w:t>
      </w:r>
      <w:r w:rsidRPr="00BD58B7">
        <w:rPr>
          <w:rFonts w:ascii="Times New Roman" w:eastAsia="Times New Roman" w:hAnsi="Times New Roman" w:cs="Times New Roman"/>
          <w:b/>
          <w:bCs/>
          <w:sz w:val="28"/>
          <w:szCs w:val="28"/>
          <w:lang w:eastAsia="ru-RU"/>
        </w:rPr>
        <w:t>Ответственность сторон</w:t>
      </w:r>
    </w:p>
    <w:p w14:paraId="745BBE69" w14:textId="77777777" w:rsidR="00B95F89" w:rsidRPr="00BD58B7"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3.1. Получатель несет ответственность перед Главным распорядителем за целевое использование полученных средств субсидии.</w:t>
      </w:r>
    </w:p>
    <w:p w14:paraId="7EA4A63F" w14:textId="77777777" w:rsidR="00B95F89" w:rsidRPr="00BD58B7"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3.2.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w:t>
      </w:r>
    </w:p>
    <w:p w14:paraId="0D8AB281" w14:textId="77777777" w:rsidR="00B95F89" w:rsidRPr="00BD58B7"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3.3. В случае непредставления информации в соответствии с пунктом 2.4.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w:t>
      </w:r>
    </w:p>
    <w:p w14:paraId="1CEEBCD5"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D58B7">
        <w:rPr>
          <w:rFonts w:ascii="Times New Roman" w:eastAsia="Times New Roman" w:hAnsi="Times New Roman" w:cs="Times New Roman"/>
          <w:sz w:val="28"/>
          <w:szCs w:val="28"/>
          <w:lang w:eastAsia="ru-RU"/>
        </w:rPr>
        <w:t xml:space="preserve">3.4. </w:t>
      </w:r>
      <w:r w:rsidRPr="00BD58B7">
        <w:rPr>
          <w:rFonts w:ascii="Times New Roman" w:eastAsia="Times New Roman" w:hAnsi="Times New Roman" w:cs="Times New Roman"/>
          <w:bCs/>
          <w:sz w:val="28"/>
          <w:szCs w:val="28"/>
          <w:lang w:eastAsia="ru-RU"/>
        </w:rPr>
        <w:t xml:space="preserve">В случае невозврата </w:t>
      </w:r>
      <w:r w:rsidRPr="00BD58B7">
        <w:rPr>
          <w:rFonts w:ascii="Times New Roman" w:eastAsia="Calibri" w:hAnsi="Times New Roman" w:cs="Times New Roman"/>
          <w:bCs/>
          <w:sz w:val="28"/>
          <w:szCs w:val="28"/>
          <w:lang w:eastAsia="ru-RU"/>
        </w:rPr>
        <w:t>субсидии</w:t>
      </w:r>
      <w:r w:rsidRPr="00BD58B7">
        <w:rPr>
          <w:rFonts w:ascii="Times New Roman" w:eastAsia="Times New Roman" w:hAnsi="Times New Roman" w:cs="Times New Roman"/>
          <w:bCs/>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0DCEF32D" w14:textId="77777777" w:rsidR="00B95F89" w:rsidRPr="00BD58B7"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14:paraId="5753B6E0" w14:textId="77777777" w:rsidR="00B95F89" w:rsidRPr="00BD58B7" w:rsidRDefault="00B95F89" w:rsidP="00B95F89">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4. Заключительные положения</w:t>
      </w:r>
    </w:p>
    <w:p w14:paraId="419B8BB0" w14:textId="77777777" w:rsidR="00B95F89" w:rsidRPr="00BD58B7" w:rsidRDefault="00B95F89" w:rsidP="00B95F89">
      <w:pPr>
        <w:autoSpaceDE w:val="0"/>
        <w:autoSpaceDN w:val="0"/>
        <w:adjustRightInd w:val="0"/>
        <w:spacing w:after="0" w:line="240" w:lineRule="auto"/>
        <w:ind w:firstLine="340"/>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4.1.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14:paraId="074AB063" w14:textId="77777777" w:rsidR="00B95F89" w:rsidRPr="00BD58B7" w:rsidRDefault="00B95F89" w:rsidP="00B95F89">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4.2. Настоящее Соглашение может быть дополнено или изменено по взаимному письменному согласию Сторон и оформляется в виде дополнительного соглашения к настоящему Соглашению, которое является его неотъемлемой частью.</w:t>
      </w:r>
    </w:p>
    <w:p w14:paraId="575D8A73"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4.3. После подписания настоящего Соглашения все предыдущие переговоры, переписка и документы по нему теряют юридическую силу.</w:t>
      </w:r>
    </w:p>
    <w:p w14:paraId="3A95385E"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4.4.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и действует до полного исполнения Сторонами своих обязательств по настоящему Соглашению.</w:t>
      </w:r>
    </w:p>
    <w:p w14:paraId="09A038C8" w14:textId="77777777" w:rsidR="00B95F89" w:rsidRPr="00BD58B7"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 xml:space="preserve">     4.5. Настоящее Соглашение составлено в трех экземплярах, имеющих равную юридическую силу, приложения к настоящему Соглашению являются его неотъемлемой частью.</w:t>
      </w:r>
    </w:p>
    <w:p w14:paraId="62AF00D5" w14:textId="77777777" w:rsidR="00B95F89" w:rsidRPr="00BD58B7" w:rsidRDefault="00B95F89" w:rsidP="00B95F89">
      <w:pPr>
        <w:spacing w:after="0" w:line="240" w:lineRule="auto"/>
        <w:contextualSpacing/>
        <w:jc w:val="center"/>
        <w:rPr>
          <w:rFonts w:ascii="Times New Roman" w:eastAsia="Times New Roman" w:hAnsi="Times New Roman" w:cs="Times New Roman"/>
          <w:b/>
          <w:sz w:val="28"/>
          <w:szCs w:val="28"/>
          <w:lang w:eastAsia="ru-RU"/>
        </w:rPr>
      </w:pPr>
      <w:r w:rsidRPr="00BD58B7">
        <w:rPr>
          <w:rFonts w:ascii="Times New Roman" w:eastAsia="Times New Roman" w:hAnsi="Times New Roman" w:cs="Times New Roman"/>
          <w:b/>
          <w:sz w:val="28"/>
          <w:szCs w:val="28"/>
          <w:lang w:eastAsia="ru-RU"/>
        </w:rPr>
        <w:t>5. Юридические адреса сторон</w:t>
      </w:r>
    </w:p>
    <w:tbl>
      <w:tblPr>
        <w:tblW w:w="5000" w:type="pct"/>
        <w:tblLook w:val="00A0" w:firstRow="1" w:lastRow="0" w:firstColumn="1" w:lastColumn="0" w:noHBand="0" w:noVBand="0"/>
      </w:tblPr>
      <w:tblGrid>
        <w:gridCol w:w="4385"/>
        <w:gridCol w:w="552"/>
        <w:gridCol w:w="4416"/>
      </w:tblGrid>
      <w:tr w:rsidR="00B95F89" w:rsidRPr="00BD58B7" w14:paraId="44016328" w14:textId="77777777" w:rsidTr="00DD7B4C">
        <w:trPr>
          <w:trHeight w:val="315"/>
        </w:trPr>
        <w:tc>
          <w:tcPr>
            <w:tcW w:w="2344" w:type="pct"/>
            <w:vMerge w:val="restart"/>
            <w:tcBorders>
              <w:top w:val="nil"/>
              <w:left w:val="nil"/>
              <w:right w:val="nil"/>
            </w:tcBorders>
          </w:tcPr>
          <w:p w14:paraId="6EBFE3B6" w14:textId="77777777" w:rsidR="00B95F89" w:rsidRPr="00BD58B7" w:rsidRDefault="00B95F89" w:rsidP="00DD7B4C">
            <w:pPr>
              <w:spacing w:after="0" w:line="240" w:lineRule="auto"/>
              <w:contextualSpacing/>
              <w:jc w:val="both"/>
              <w:rPr>
                <w:rFonts w:ascii="Times New Roman" w:eastAsia="Times New Roman" w:hAnsi="Times New Roman" w:cs="Times New Roman"/>
                <w:b/>
                <w:sz w:val="28"/>
                <w:szCs w:val="20"/>
                <w:lang w:eastAsia="ru-RU"/>
              </w:rPr>
            </w:pPr>
          </w:p>
          <w:p w14:paraId="528FB261" w14:textId="77777777" w:rsidR="00B95F89" w:rsidRPr="00BD58B7" w:rsidRDefault="00B95F89" w:rsidP="00DD7B4C">
            <w:pPr>
              <w:spacing w:after="0" w:line="240" w:lineRule="auto"/>
              <w:contextualSpacing/>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Администрация города Свободного</w:t>
            </w:r>
          </w:p>
          <w:p w14:paraId="6DBB176A"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675450, г. Свободный, Амурская область, ул. 50 лет Октября, 14</w:t>
            </w:r>
          </w:p>
          <w:p w14:paraId="3D7E381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ИНН/КПП 2807001888/280701001,</w:t>
            </w:r>
          </w:p>
          <w:p w14:paraId="2E3AAA7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 xml:space="preserve">ОКТМО 10730000, </w:t>
            </w:r>
          </w:p>
          <w:p w14:paraId="1BAB58FA"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ОГРН 1022800760795</w:t>
            </w:r>
          </w:p>
          <w:p w14:paraId="178120F3"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Финансовое управление администрации г. Свободного (Администрация города Свободного)</w:t>
            </w:r>
          </w:p>
          <w:p w14:paraId="4FD9D19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л/</w:t>
            </w:r>
            <w:proofErr w:type="spellStart"/>
            <w:r w:rsidRPr="00BD58B7">
              <w:rPr>
                <w:rFonts w:ascii="Times New Roman" w:eastAsia="Times New Roman" w:hAnsi="Times New Roman" w:cs="Times New Roman"/>
                <w:sz w:val="28"/>
                <w:szCs w:val="20"/>
                <w:lang w:eastAsia="ru-RU"/>
              </w:rPr>
              <w:t>сч</w:t>
            </w:r>
            <w:proofErr w:type="spellEnd"/>
            <w:r w:rsidRPr="00BD58B7">
              <w:rPr>
                <w:rFonts w:ascii="Times New Roman" w:eastAsia="Times New Roman" w:hAnsi="Times New Roman" w:cs="Times New Roman"/>
                <w:sz w:val="28"/>
                <w:szCs w:val="20"/>
                <w:lang w:eastAsia="ru-RU"/>
              </w:rPr>
              <w:t>. 04233012440</w:t>
            </w:r>
          </w:p>
          <w:p w14:paraId="724B2483"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БИК 011012100</w:t>
            </w:r>
          </w:p>
          <w:p w14:paraId="47C4A36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roofErr w:type="gramStart"/>
            <w:r w:rsidRPr="00BD58B7">
              <w:rPr>
                <w:rFonts w:ascii="Times New Roman" w:eastAsia="Times New Roman" w:hAnsi="Times New Roman" w:cs="Times New Roman"/>
                <w:sz w:val="28"/>
                <w:szCs w:val="20"/>
                <w:lang w:eastAsia="ru-RU"/>
              </w:rPr>
              <w:t>БАНК:ОТДЕЛЕНИЕ</w:t>
            </w:r>
            <w:proofErr w:type="gramEnd"/>
            <w:r w:rsidRPr="00BD58B7">
              <w:rPr>
                <w:rFonts w:ascii="Times New Roman" w:eastAsia="Times New Roman" w:hAnsi="Times New Roman" w:cs="Times New Roman"/>
                <w:sz w:val="28"/>
                <w:szCs w:val="20"/>
                <w:lang w:eastAsia="ru-RU"/>
              </w:rPr>
              <w:t xml:space="preserve"> БЛАГОВЕЩЕНСК БАНКА РОССИИ // УФК по АМУРСКОЙ ОБЛАСТИ</w:t>
            </w:r>
          </w:p>
          <w:p w14:paraId="5DBEBE4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г. БЛАГОВЕЩЕНСК</w:t>
            </w:r>
          </w:p>
          <w:p w14:paraId="799590C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Единый казначейский счет</w:t>
            </w:r>
          </w:p>
          <w:p w14:paraId="79E072AA"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 xml:space="preserve">(Кор. </w:t>
            </w:r>
            <w:proofErr w:type="spellStart"/>
            <w:r w:rsidRPr="00BD58B7">
              <w:rPr>
                <w:rFonts w:ascii="Times New Roman" w:eastAsia="Times New Roman" w:hAnsi="Times New Roman" w:cs="Times New Roman"/>
                <w:sz w:val="28"/>
                <w:szCs w:val="20"/>
                <w:lang w:eastAsia="ru-RU"/>
              </w:rPr>
              <w:t>Сч</w:t>
            </w:r>
            <w:proofErr w:type="spellEnd"/>
            <w:r w:rsidRPr="00BD58B7">
              <w:rPr>
                <w:rFonts w:ascii="Times New Roman" w:eastAsia="Times New Roman" w:hAnsi="Times New Roman" w:cs="Times New Roman"/>
                <w:sz w:val="28"/>
                <w:szCs w:val="20"/>
                <w:lang w:eastAsia="ru-RU"/>
              </w:rPr>
              <w:t>.) 40102810245370000015</w:t>
            </w:r>
          </w:p>
          <w:p w14:paraId="329BE98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Казначейский счет</w:t>
            </w:r>
          </w:p>
          <w:p w14:paraId="2259DC8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w:t>
            </w:r>
            <w:proofErr w:type="spellStart"/>
            <w:r w:rsidRPr="00BD58B7">
              <w:rPr>
                <w:rFonts w:ascii="Times New Roman" w:eastAsia="Times New Roman" w:hAnsi="Times New Roman" w:cs="Times New Roman"/>
                <w:sz w:val="28"/>
                <w:szCs w:val="20"/>
                <w:lang w:eastAsia="ru-RU"/>
              </w:rPr>
              <w:t>Расч</w:t>
            </w:r>
            <w:proofErr w:type="spellEnd"/>
            <w:r w:rsidRPr="00BD58B7">
              <w:rPr>
                <w:rFonts w:ascii="Times New Roman" w:eastAsia="Times New Roman" w:hAnsi="Times New Roman" w:cs="Times New Roman"/>
                <w:sz w:val="28"/>
                <w:szCs w:val="20"/>
                <w:lang w:eastAsia="ru-RU"/>
              </w:rPr>
              <w:t xml:space="preserve">. </w:t>
            </w:r>
            <w:proofErr w:type="spellStart"/>
            <w:r w:rsidRPr="00BD58B7">
              <w:rPr>
                <w:rFonts w:ascii="Times New Roman" w:eastAsia="Times New Roman" w:hAnsi="Times New Roman" w:cs="Times New Roman"/>
                <w:sz w:val="28"/>
                <w:szCs w:val="20"/>
                <w:lang w:eastAsia="ru-RU"/>
              </w:rPr>
              <w:t>Сч</w:t>
            </w:r>
            <w:proofErr w:type="spellEnd"/>
            <w:r w:rsidRPr="00BD58B7">
              <w:rPr>
                <w:rFonts w:ascii="Times New Roman" w:eastAsia="Times New Roman" w:hAnsi="Times New Roman" w:cs="Times New Roman"/>
                <w:sz w:val="28"/>
                <w:szCs w:val="20"/>
                <w:lang w:eastAsia="ru-RU"/>
              </w:rPr>
              <w:t>.) 03231643107300002300</w:t>
            </w:r>
          </w:p>
        </w:tc>
        <w:tc>
          <w:tcPr>
            <w:tcW w:w="295" w:type="pct"/>
            <w:tcBorders>
              <w:top w:val="nil"/>
              <w:left w:val="nil"/>
              <w:bottom w:val="nil"/>
              <w:right w:val="nil"/>
            </w:tcBorders>
          </w:tcPr>
          <w:p w14:paraId="6C6EA2C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val="restart"/>
            <w:tcBorders>
              <w:top w:val="nil"/>
              <w:left w:val="nil"/>
              <w:right w:val="nil"/>
            </w:tcBorders>
          </w:tcPr>
          <w:p w14:paraId="6B68784C" w14:textId="77777777" w:rsidR="00B95F89" w:rsidRPr="00BD58B7" w:rsidRDefault="00B95F89" w:rsidP="00DD7B4C">
            <w:pPr>
              <w:spacing w:after="0" w:line="240" w:lineRule="auto"/>
              <w:contextualSpacing/>
              <w:jc w:val="both"/>
              <w:rPr>
                <w:rFonts w:ascii="Times New Roman" w:eastAsia="Times New Roman" w:hAnsi="Times New Roman" w:cs="Times New Roman"/>
                <w:b/>
                <w:sz w:val="28"/>
                <w:szCs w:val="20"/>
                <w:lang w:eastAsia="ru-RU"/>
              </w:rPr>
            </w:pPr>
          </w:p>
          <w:p w14:paraId="21DBF61F" w14:textId="77777777" w:rsidR="00B95F89" w:rsidRPr="00BD58B7" w:rsidRDefault="00B95F89" w:rsidP="00DD7B4C">
            <w:pPr>
              <w:spacing w:after="0" w:line="240" w:lineRule="auto"/>
              <w:contextualSpacing/>
              <w:jc w:val="both"/>
              <w:rPr>
                <w:rFonts w:ascii="Times New Roman" w:eastAsia="Times New Roman" w:hAnsi="Times New Roman" w:cs="Times New Roman"/>
                <w:bCs/>
                <w:sz w:val="28"/>
                <w:szCs w:val="20"/>
                <w:lang w:eastAsia="ru-RU"/>
              </w:rPr>
            </w:pPr>
            <w:r w:rsidRPr="00BD58B7">
              <w:rPr>
                <w:rFonts w:ascii="Times New Roman" w:eastAsia="Times New Roman" w:hAnsi="Times New Roman" w:cs="Times New Roman"/>
                <w:bCs/>
                <w:sz w:val="28"/>
                <w:szCs w:val="20"/>
                <w:lang w:eastAsia="ru-RU"/>
              </w:rPr>
              <w:t>Получатель субсидии</w:t>
            </w:r>
          </w:p>
          <w:p w14:paraId="0E7DB624"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______________________________</w:t>
            </w:r>
          </w:p>
          <w:p w14:paraId="07C1435F"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676450, Амурская область,</w:t>
            </w:r>
          </w:p>
          <w:p w14:paraId="1C424125"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г. Свободный, _________________</w:t>
            </w:r>
          </w:p>
          <w:p w14:paraId="34C9F3A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тел.: __________________________</w:t>
            </w:r>
          </w:p>
          <w:p w14:paraId="4295CF0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ИНН __________________________</w:t>
            </w:r>
          </w:p>
          <w:p w14:paraId="0834D6B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ОГРН _________________________</w:t>
            </w:r>
          </w:p>
          <w:p w14:paraId="6E1E6F7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р/</w:t>
            </w:r>
            <w:proofErr w:type="spellStart"/>
            <w:r w:rsidRPr="00BD58B7">
              <w:rPr>
                <w:rFonts w:ascii="Times New Roman" w:eastAsia="Times New Roman" w:hAnsi="Times New Roman" w:cs="Times New Roman"/>
                <w:sz w:val="28"/>
                <w:szCs w:val="20"/>
                <w:lang w:eastAsia="ru-RU"/>
              </w:rPr>
              <w:t>сч</w:t>
            </w:r>
            <w:proofErr w:type="spellEnd"/>
            <w:r w:rsidRPr="00BD58B7">
              <w:rPr>
                <w:rFonts w:ascii="Times New Roman" w:eastAsia="Times New Roman" w:hAnsi="Times New Roman" w:cs="Times New Roman"/>
                <w:sz w:val="28"/>
                <w:szCs w:val="20"/>
                <w:lang w:eastAsia="ru-RU"/>
              </w:rPr>
              <w:t>. __________________________в _____________________________</w:t>
            </w:r>
          </w:p>
          <w:p w14:paraId="20A71687"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к/с ____________________________</w:t>
            </w:r>
          </w:p>
          <w:p w14:paraId="4517FAE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БИК __________________________</w:t>
            </w:r>
          </w:p>
        </w:tc>
      </w:tr>
      <w:tr w:rsidR="00B95F89" w:rsidRPr="00BD58B7" w14:paraId="3A4BC62C" w14:textId="77777777" w:rsidTr="00DD7B4C">
        <w:trPr>
          <w:trHeight w:val="300"/>
        </w:trPr>
        <w:tc>
          <w:tcPr>
            <w:tcW w:w="2344" w:type="pct"/>
            <w:vMerge/>
            <w:tcBorders>
              <w:left w:val="nil"/>
              <w:right w:val="nil"/>
            </w:tcBorders>
          </w:tcPr>
          <w:p w14:paraId="0445DD5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0747E92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6CC7712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D58B7" w14:paraId="3524C54D" w14:textId="77777777" w:rsidTr="00DD7B4C">
        <w:trPr>
          <w:trHeight w:val="315"/>
        </w:trPr>
        <w:tc>
          <w:tcPr>
            <w:tcW w:w="2344" w:type="pct"/>
            <w:vMerge/>
            <w:tcBorders>
              <w:left w:val="nil"/>
              <w:right w:val="nil"/>
            </w:tcBorders>
          </w:tcPr>
          <w:p w14:paraId="07FE4F0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422B104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091CE909"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D58B7" w14:paraId="0828D805" w14:textId="77777777" w:rsidTr="00DD7B4C">
        <w:trPr>
          <w:trHeight w:val="2100"/>
        </w:trPr>
        <w:tc>
          <w:tcPr>
            <w:tcW w:w="2344" w:type="pct"/>
            <w:vMerge/>
            <w:tcBorders>
              <w:left w:val="nil"/>
              <w:bottom w:val="nil"/>
              <w:right w:val="nil"/>
            </w:tcBorders>
          </w:tcPr>
          <w:p w14:paraId="5EB1FC4E"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vAlign w:val="bottom"/>
          </w:tcPr>
          <w:p w14:paraId="6D29144D"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bottom w:val="nil"/>
              <w:right w:val="nil"/>
            </w:tcBorders>
          </w:tcPr>
          <w:p w14:paraId="5BFCB14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D58B7" w14:paraId="3B8541ED" w14:textId="77777777" w:rsidTr="00DD7B4C">
        <w:trPr>
          <w:trHeight w:val="412"/>
        </w:trPr>
        <w:tc>
          <w:tcPr>
            <w:tcW w:w="2344" w:type="pct"/>
            <w:tcBorders>
              <w:top w:val="nil"/>
              <w:left w:val="nil"/>
              <w:bottom w:val="single" w:sz="4" w:space="0" w:color="auto"/>
              <w:right w:val="nil"/>
            </w:tcBorders>
          </w:tcPr>
          <w:p w14:paraId="21F3DD48"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vMerge w:val="restart"/>
            <w:tcBorders>
              <w:top w:val="nil"/>
              <w:left w:val="nil"/>
              <w:bottom w:val="nil"/>
              <w:right w:val="nil"/>
            </w:tcBorders>
            <w:vAlign w:val="bottom"/>
          </w:tcPr>
          <w:p w14:paraId="237CE61B"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single" w:sz="4" w:space="0" w:color="auto"/>
              <w:right w:val="nil"/>
            </w:tcBorders>
          </w:tcPr>
          <w:p w14:paraId="0994503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 </w:t>
            </w:r>
          </w:p>
          <w:p w14:paraId="19D5D626"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D58B7" w14:paraId="2D304167" w14:textId="77777777" w:rsidTr="00DD7B4C">
        <w:trPr>
          <w:trHeight w:val="300"/>
        </w:trPr>
        <w:tc>
          <w:tcPr>
            <w:tcW w:w="2344" w:type="pct"/>
            <w:tcBorders>
              <w:top w:val="nil"/>
              <w:left w:val="nil"/>
              <w:bottom w:val="nil"/>
              <w:right w:val="nil"/>
            </w:tcBorders>
          </w:tcPr>
          <w:p w14:paraId="023EFDF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vMerge/>
            <w:tcBorders>
              <w:top w:val="nil"/>
              <w:left w:val="nil"/>
              <w:bottom w:val="nil"/>
              <w:right w:val="nil"/>
            </w:tcBorders>
            <w:vAlign w:val="center"/>
          </w:tcPr>
          <w:p w14:paraId="45A095B0"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3C9B4EF1"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D58B7" w14:paraId="0DE01E4D" w14:textId="77777777" w:rsidTr="00DD7B4C">
        <w:trPr>
          <w:trHeight w:val="112"/>
        </w:trPr>
        <w:tc>
          <w:tcPr>
            <w:tcW w:w="2344" w:type="pct"/>
            <w:tcBorders>
              <w:top w:val="nil"/>
              <w:left w:val="nil"/>
              <w:bottom w:val="nil"/>
              <w:right w:val="nil"/>
            </w:tcBorders>
            <w:vAlign w:val="bottom"/>
          </w:tcPr>
          <w:p w14:paraId="2F49DBB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«___» ______________   20__</w:t>
            </w:r>
          </w:p>
        </w:tc>
        <w:tc>
          <w:tcPr>
            <w:tcW w:w="295" w:type="pct"/>
            <w:vMerge/>
            <w:tcBorders>
              <w:top w:val="nil"/>
              <w:left w:val="nil"/>
              <w:bottom w:val="nil"/>
              <w:right w:val="nil"/>
            </w:tcBorders>
            <w:vAlign w:val="center"/>
          </w:tcPr>
          <w:p w14:paraId="3F7DF5E2"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5E4EBE1C" w14:textId="77777777" w:rsidR="00B95F89" w:rsidRPr="00BD58B7"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«___» ______________   20__</w:t>
            </w:r>
          </w:p>
        </w:tc>
      </w:tr>
    </w:tbl>
    <w:p w14:paraId="69F7398D" w14:textId="77777777" w:rsidR="00B95F89" w:rsidRPr="00BD58B7" w:rsidRDefault="00B95F89" w:rsidP="00B95F89">
      <w:pPr>
        <w:spacing w:after="0" w:line="240" w:lineRule="auto"/>
        <w:contextualSpacing/>
        <w:jc w:val="right"/>
        <w:rPr>
          <w:rFonts w:ascii="Times New Roman" w:eastAsia="Times New Roman" w:hAnsi="Times New Roman" w:cs="Times New Roman"/>
          <w:szCs w:val="20"/>
          <w:lang w:eastAsia="ru-RU"/>
        </w:rPr>
      </w:pPr>
    </w:p>
    <w:p w14:paraId="4C67BE4C" w14:textId="77777777" w:rsidR="00B95F89" w:rsidRPr="00BD58B7" w:rsidRDefault="00B95F89" w:rsidP="00B95F89">
      <w:pPr>
        <w:spacing w:after="0" w:line="240" w:lineRule="auto"/>
        <w:contextualSpacing/>
        <w:jc w:val="right"/>
        <w:rPr>
          <w:rFonts w:ascii="Times New Roman" w:eastAsia="Times New Roman" w:hAnsi="Times New Roman" w:cs="Times New Roman"/>
          <w:sz w:val="28"/>
          <w:szCs w:val="28"/>
          <w:lang w:eastAsia="ru-RU"/>
        </w:rPr>
      </w:pPr>
    </w:p>
    <w:p w14:paraId="42FC4EEA" w14:textId="77777777" w:rsidR="00B95F89" w:rsidRDefault="00B95F89" w:rsidP="00B95F89">
      <w:pPr>
        <w:spacing w:after="0" w:line="240" w:lineRule="auto"/>
        <w:contextualSpacing/>
        <w:jc w:val="right"/>
        <w:rPr>
          <w:rFonts w:ascii="Times New Roman" w:eastAsia="Times New Roman" w:hAnsi="Times New Roman" w:cs="Times New Roman"/>
          <w:sz w:val="28"/>
          <w:szCs w:val="28"/>
          <w:lang w:eastAsia="ru-RU"/>
        </w:rPr>
      </w:pPr>
    </w:p>
    <w:p w14:paraId="646C30A9" w14:textId="77777777" w:rsidR="00B95F89" w:rsidRPr="00BD58B7" w:rsidRDefault="00B95F89" w:rsidP="00B95F89">
      <w:pPr>
        <w:spacing w:after="0" w:line="240" w:lineRule="auto"/>
        <w:contextualSpacing/>
        <w:jc w:val="right"/>
        <w:rPr>
          <w:rFonts w:ascii="Times New Roman" w:eastAsia="Times New Roman" w:hAnsi="Times New Roman" w:cs="Times New Roman"/>
          <w:sz w:val="28"/>
          <w:szCs w:val="28"/>
          <w:lang w:eastAsia="ru-RU"/>
        </w:rPr>
      </w:pPr>
    </w:p>
    <w:p w14:paraId="2593B271" w14:textId="77777777" w:rsidR="00B95F89" w:rsidRPr="00BD58B7" w:rsidRDefault="00B95F89" w:rsidP="00B95F89">
      <w:pPr>
        <w:spacing w:after="0" w:line="240" w:lineRule="auto"/>
        <w:contextualSpacing/>
        <w:jc w:val="right"/>
        <w:rPr>
          <w:rFonts w:ascii="Times New Roman" w:eastAsia="Times New Roman" w:hAnsi="Times New Roman" w:cs="Times New Roman"/>
          <w:sz w:val="28"/>
          <w:szCs w:val="28"/>
          <w:lang w:eastAsia="ru-RU"/>
        </w:rPr>
      </w:pPr>
      <w:r w:rsidRPr="00BD58B7">
        <w:rPr>
          <w:rFonts w:ascii="Times New Roman" w:eastAsia="Times New Roman" w:hAnsi="Times New Roman" w:cs="Times New Roman"/>
          <w:sz w:val="28"/>
          <w:szCs w:val="28"/>
          <w:lang w:eastAsia="ru-RU"/>
        </w:rPr>
        <w:t>Приложение № 1 к соглашению</w:t>
      </w:r>
    </w:p>
    <w:p w14:paraId="2E3153DF" w14:textId="77777777" w:rsidR="00B95F89" w:rsidRPr="00BD58B7" w:rsidRDefault="00B95F89" w:rsidP="00B95F89">
      <w:pPr>
        <w:spacing w:after="0" w:line="240" w:lineRule="auto"/>
        <w:contextualSpacing/>
        <w:jc w:val="right"/>
        <w:rPr>
          <w:rFonts w:ascii="Times New Roman" w:eastAsia="Times New Roman" w:hAnsi="Times New Roman" w:cs="Times New Roman"/>
          <w:sz w:val="28"/>
          <w:szCs w:val="28"/>
          <w:lang w:eastAsia="ru-RU"/>
        </w:rPr>
      </w:pPr>
    </w:p>
    <w:p w14:paraId="356B5C0B" w14:textId="77777777" w:rsidR="00B95F89" w:rsidRPr="00BD58B7" w:rsidRDefault="00B95F89" w:rsidP="00B95F89">
      <w:pPr>
        <w:spacing w:after="0" w:line="240" w:lineRule="auto"/>
        <w:contextualSpacing/>
        <w:jc w:val="right"/>
        <w:rPr>
          <w:rFonts w:ascii="Times New Roman" w:eastAsia="Times New Roman" w:hAnsi="Times New Roman" w:cs="Times New Roman"/>
          <w:sz w:val="20"/>
          <w:szCs w:val="20"/>
          <w:lang w:eastAsia="ru-RU"/>
        </w:rPr>
      </w:pPr>
    </w:p>
    <w:p w14:paraId="72B6D727" w14:textId="77777777" w:rsidR="00B95F89" w:rsidRPr="00BD58B7" w:rsidRDefault="00B95F89" w:rsidP="00B95F89">
      <w:pPr>
        <w:spacing w:after="0" w:line="240" w:lineRule="auto"/>
        <w:contextualSpacing/>
        <w:jc w:val="center"/>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«Анкета получателя поддержки»</w:t>
      </w:r>
    </w:p>
    <w:p w14:paraId="6B68E61B" w14:textId="77777777" w:rsidR="00B95F89" w:rsidRPr="00BD58B7" w:rsidRDefault="00B95F89" w:rsidP="00B95F89">
      <w:pPr>
        <w:spacing w:after="0" w:line="240" w:lineRule="auto"/>
        <w:contextualSpacing/>
        <w:jc w:val="center"/>
        <w:rPr>
          <w:rFonts w:ascii="Times New Roman" w:eastAsia="Times New Roman" w:hAnsi="Times New Roman" w:cs="Times New Roman"/>
          <w:sz w:val="20"/>
          <w:szCs w:val="20"/>
          <w:lang w:eastAsia="ru-RU"/>
        </w:rPr>
      </w:pPr>
    </w:p>
    <w:p w14:paraId="32508C3A"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0"/>
          <w:szCs w:val="20"/>
          <w:lang w:eastAsia="ru-RU"/>
        </w:rPr>
        <w:t xml:space="preserve">I. </w:t>
      </w:r>
      <w:r w:rsidRPr="00BD58B7">
        <w:rPr>
          <w:rFonts w:ascii="Times New Roman" w:eastAsia="Times New Roman" w:hAnsi="Times New Roman" w:cs="Times New Roman"/>
          <w:sz w:val="28"/>
          <w:szCs w:val="20"/>
          <w:lang w:eastAsia="ru-RU"/>
        </w:rPr>
        <w:t>Общая информация о субъекте малого или среднего предпринимательства – получателе поддержки</w:t>
      </w:r>
    </w:p>
    <w:p w14:paraId="57204EA2" w14:textId="77777777" w:rsidR="00B95F89" w:rsidRPr="00BD58B7" w:rsidRDefault="00B95F89" w:rsidP="00B95F89">
      <w:pPr>
        <w:spacing w:after="0" w:line="240" w:lineRule="auto"/>
        <w:contextualSpacing/>
        <w:jc w:val="both"/>
        <w:rPr>
          <w:rFonts w:ascii="Times New Roman" w:eastAsia="Times New Roman" w:hAnsi="Times New Roman" w:cs="Times New Roman"/>
          <w:sz w:val="20"/>
          <w:szCs w:val="20"/>
          <w:lang w:eastAsia="ru-RU"/>
        </w:rPr>
      </w:pPr>
    </w:p>
    <w:tbl>
      <w:tblPr>
        <w:tblW w:w="5000" w:type="pct"/>
        <w:tblLook w:val="01E0" w:firstRow="1" w:lastRow="1" w:firstColumn="1" w:lastColumn="1" w:noHBand="0" w:noVBand="0"/>
      </w:tblPr>
      <w:tblGrid>
        <w:gridCol w:w="6015"/>
        <w:gridCol w:w="222"/>
        <w:gridCol w:w="3116"/>
      </w:tblGrid>
      <w:tr w:rsidR="00B95F89" w:rsidRPr="00BD58B7" w14:paraId="113F7E5E" w14:textId="77777777" w:rsidTr="00DD7B4C">
        <w:tc>
          <w:tcPr>
            <w:tcW w:w="2396" w:type="pct"/>
          </w:tcPr>
          <w:p w14:paraId="0D757439"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________________________________________________________</w:t>
            </w:r>
          </w:p>
        </w:tc>
        <w:tc>
          <w:tcPr>
            <w:tcW w:w="1049" w:type="pct"/>
          </w:tcPr>
          <w:p w14:paraId="6DF85A3D"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BAAC474"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w:t>
            </w:r>
          </w:p>
        </w:tc>
      </w:tr>
      <w:tr w:rsidR="00B95F89" w:rsidRPr="00BD58B7" w14:paraId="3BFA8EAB" w14:textId="77777777" w:rsidTr="00DD7B4C">
        <w:tc>
          <w:tcPr>
            <w:tcW w:w="2396" w:type="pct"/>
          </w:tcPr>
          <w:p w14:paraId="4BDFA919"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(полное наименование субъекта малого или среднего предпринимательства)</w:t>
            </w:r>
          </w:p>
        </w:tc>
        <w:tc>
          <w:tcPr>
            <w:tcW w:w="1049" w:type="pct"/>
          </w:tcPr>
          <w:p w14:paraId="5E6712D3"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334A1453"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(дата оказания поддержки)</w:t>
            </w:r>
          </w:p>
        </w:tc>
      </w:tr>
      <w:tr w:rsidR="00B95F89" w:rsidRPr="00BD58B7" w14:paraId="316AFF63" w14:textId="77777777" w:rsidTr="00DD7B4C">
        <w:tc>
          <w:tcPr>
            <w:tcW w:w="2396" w:type="pct"/>
          </w:tcPr>
          <w:p w14:paraId="163FF9C9"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________________________________________________________</w:t>
            </w:r>
          </w:p>
        </w:tc>
        <w:tc>
          <w:tcPr>
            <w:tcW w:w="1049" w:type="pct"/>
          </w:tcPr>
          <w:p w14:paraId="2F5E4852"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4F094363"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w:t>
            </w:r>
          </w:p>
        </w:tc>
      </w:tr>
      <w:tr w:rsidR="00B95F89" w:rsidRPr="00BD58B7" w14:paraId="09043518" w14:textId="77777777" w:rsidTr="00DD7B4C">
        <w:tc>
          <w:tcPr>
            <w:tcW w:w="2396" w:type="pct"/>
          </w:tcPr>
          <w:p w14:paraId="70D44B4F" w14:textId="77777777" w:rsidR="00B95F89" w:rsidRPr="00BD58B7" w:rsidRDefault="00B95F89" w:rsidP="00DD7B4C">
            <w:pPr>
              <w:spacing w:after="0" w:line="240" w:lineRule="auto"/>
              <w:contextualSpacing/>
              <w:jc w:val="both"/>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 xml:space="preserve">                                                               (ИНН получателя поддержки)</w:t>
            </w:r>
          </w:p>
        </w:tc>
        <w:tc>
          <w:tcPr>
            <w:tcW w:w="1049" w:type="pct"/>
          </w:tcPr>
          <w:p w14:paraId="1B5A0771"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7DC49B3"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(отчетный год)</w:t>
            </w:r>
          </w:p>
        </w:tc>
      </w:tr>
      <w:tr w:rsidR="00B95F89" w:rsidRPr="00BD58B7" w14:paraId="44958F4F" w14:textId="77777777" w:rsidTr="00DD7B4C">
        <w:tc>
          <w:tcPr>
            <w:tcW w:w="2396" w:type="pct"/>
          </w:tcPr>
          <w:p w14:paraId="01757DC3"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_________________________________________________________</w:t>
            </w:r>
          </w:p>
        </w:tc>
        <w:tc>
          <w:tcPr>
            <w:tcW w:w="1049" w:type="pct"/>
          </w:tcPr>
          <w:p w14:paraId="1366637B"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A031DA8"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w:t>
            </w:r>
          </w:p>
        </w:tc>
      </w:tr>
      <w:tr w:rsidR="00B95F89" w:rsidRPr="00BD58B7" w14:paraId="2B550564" w14:textId="77777777" w:rsidTr="00DD7B4C">
        <w:tc>
          <w:tcPr>
            <w:tcW w:w="2396" w:type="pct"/>
          </w:tcPr>
          <w:p w14:paraId="38A7A09E"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(система налогообложения получателя поддержки)</w:t>
            </w:r>
          </w:p>
        </w:tc>
        <w:tc>
          <w:tcPr>
            <w:tcW w:w="1049" w:type="pct"/>
          </w:tcPr>
          <w:p w14:paraId="11C99BDA"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7E6CB47C"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(сумма оказанной поддержки, тыс. руб.)</w:t>
            </w:r>
          </w:p>
        </w:tc>
      </w:tr>
      <w:tr w:rsidR="00B95F89" w:rsidRPr="00BD58B7" w14:paraId="2E1125EE" w14:textId="77777777" w:rsidTr="00DD7B4C">
        <w:tc>
          <w:tcPr>
            <w:tcW w:w="2396" w:type="pct"/>
          </w:tcPr>
          <w:p w14:paraId="77BC890B"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__________________________________________________________</w:t>
            </w:r>
          </w:p>
        </w:tc>
        <w:tc>
          <w:tcPr>
            <w:tcW w:w="1049" w:type="pct"/>
          </w:tcPr>
          <w:p w14:paraId="16E26249"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05E14498"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___________________________</w:t>
            </w:r>
          </w:p>
        </w:tc>
      </w:tr>
      <w:tr w:rsidR="00B95F89" w:rsidRPr="00BD58B7" w14:paraId="7DE29DD8" w14:textId="77777777" w:rsidTr="00DD7B4C">
        <w:tc>
          <w:tcPr>
            <w:tcW w:w="2396" w:type="pct"/>
          </w:tcPr>
          <w:p w14:paraId="62E8E377"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(субъект Российской Федерации, в котором оказана поддержка)</w:t>
            </w:r>
          </w:p>
        </w:tc>
        <w:tc>
          <w:tcPr>
            <w:tcW w:w="1049" w:type="pct"/>
          </w:tcPr>
          <w:p w14:paraId="1B6B3B6D"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7BD38D5A" w14:textId="77777777" w:rsidR="00B95F89" w:rsidRPr="00BD58B7"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(основной вид деятельности по ОКВЭД)</w:t>
            </w:r>
          </w:p>
        </w:tc>
      </w:tr>
    </w:tbl>
    <w:p w14:paraId="79CE53E3" w14:textId="77777777" w:rsidR="00B95F89" w:rsidRPr="00BD58B7" w:rsidRDefault="00B95F89" w:rsidP="00B95F89">
      <w:pPr>
        <w:spacing w:after="0" w:line="240" w:lineRule="auto"/>
        <w:contextualSpacing/>
        <w:jc w:val="right"/>
        <w:rPr>
          <w:rFonts w:ascii="Times New Roman" w:eastAsia="Times New Roman" w:hAnsi="Times New Roman" w:cs="Times New Roman"/>
          <w:sz w:val="20"/>
          <w:szCs w:val="20"/>
          <w:lang w:eastAsia="ru-RU"/>
        </w:rPr>
      </w:pPr>
    </w:p>
    <w:p w14:paraId="7B75255F" w14:textId="77777777" w:rsidR="00B95F89" w:rsidRPr="00BD58B7" w:rsidRDefault="00B95F89" w:rsidP="00B95F89">
      <w:pPr>
        <w:spacing w:after="0" w:line="240" w:lineRule="auto"/>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val="en-US" w:eastAsia="ru-RU"/>
        </w:rPr>
        <w:t>II</w:t>
      </w:r>
      <w:r w:rsidRPr="00BD58B7">
        <w:rPr>
          <w:rFonts w:ascii="Times New Roman" w:eastAsia="Times New Roman" w:hAnsi="Times New Roman" w:cs="Times New Roman"/>
          <w:sz w:val="28"/>
          <w:szCs w:val="20"/>
          <w:lang w:eastAsia="ru-RU"/>
        </w:rPr>
        <w:t>. Основные финансово-экономические показатели субъекта малого и среднего предпринимательства получателя поддержки:</w:t>
      </w:r>
    </w:p>
    <w:p w14:paraId="58279BBB" w14:textId="77777777" w:rsidR="00B95F89" w:rsidRPr="00BD58B7" w:rsidRDefault="00B95F89" w:rsidP="00B95F89">
      <w:pPr>
        <w:spacing w:after="0" w:line="240" w:lineRule="auto"/>
        <w:contextualSpacing/>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3268"/>
        <w:gridCol w:w="680"/>
        <w:gridCol w:w="1727"/>
        <w:gridCol w:w="1514"/>
        <w:gridCol w:w="1738"/>
      </w:tblGrid>
      <w:tr w:rsidR="00B95F89" w:rsidRPr="00BD58B7" w14:paraId="22110A51" w14:textId="77777777" w:rsidTr="00DD7B4C">
        <w:tc>
          <w:tcPr>
            <w:tcW w:w="223" w:type="pct"/>
            <w:vAlign w:val="center"/>
          </w:tcPr>
          <w:p w14:paraId="028E3645"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w:t>
            </w:r>
          </w:p>
        </w:tc>
        <w:tc>
          <w:tcPr>
            <w:tcW w:w="1749" w:type="pct"/>
            <w:vAlign w:val="center"/>
          </w:tcPr>
          <w:p w14:paraId="24C4A6AC"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Наименование показателя</w:t>
            </w:r>
          </w:p>
        </w:tc>
        <w:tc>
          <w:tcPr>
            <w:tcW w:w="364" w:type="pct"/>
            <w:vAlign w:val="center"/>
          </w:tcPr>
          <w:p w14:paraId="273AD168"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 xml:space="preserve">Ед. </w:t>
            </w:r>
            <w:proofErr w:type="spellStart"/>
            <w:r w:rsidRPr="00BD58B7">
              <w:rPr>
                <w:rFonts w:ascii="Times New Roman" w:eastAsia="Times New Roman" w:hAnsi="Times New Roman" w:cs="Times New Roman"/>
                <w:sz w:val="16"/>
                <w:szCs w:val="16"/>
                <w:lang w:eastAsia="ru-RU"/>
              </w:rPr>
              <w:t>измер</w:t>
            </w:r>
            <w:proofErr w:type="spellEnd"/>
            <w:r w:rsidRPr="00BD58B7">
              <w:rPr>
                <w:rFonts w:ascii="Times New Roman" w:eastAsia="Times New Roman" w:hAnsi="Times New Roman" w:cs="Times New Roman"/>
                <w:sz w:val="16"/>
                <w:szCs w:val="16"/>
                <w:lang w:eastAsia="ru-RU"/>
              </w:rPr>
              <w:t>.</w:t>
            </w:r>
          </w:p>
        </w:tc>
        <w:tc>
          <w:tcPr>
            <w:tcW w:w="924" w:type="pct"/>
            <w:vAlign w:val="center"/>
          </w:tcPr>
          <w:p w14:paraId="168040C0"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на 1 января 2023 года</w:t>
            </w:r>
          </w:p>
          <w:p w14:paraId="5140C18B"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(год, предшествующий оказанию поддержки)</w:t>
            </w:r>
          </w:p>
        </w:tc>
        <w:tc>
          <w:tcPr>
            <w:tcW w:w="810" w:type="pct"/>
            <w:vAlign w:val="center"/>
          </w:tcPr>
          <w:p w14:paraId="3C4DC963"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на 1 января 2024 года</w:t>
            </w:r>
          </w:p>
          <w:p w14:paraId="0F33B748"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(год оказания поддержки)</w:t>
            </w:r>
          </w:p>
        </w:tc>
        <w:tc>
          <w:tcPr>
            <w:tcW w:w="930" w:type="pct"/>
            <w:vAlign w:val="center"/>
          </w:tcPr>
          <w:p w14:paraId="4E0AF03D"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на 1 января 2025 года</w:t>
            </w:r>
          </w:p>
          <w:p w14:paraId="14AF3F03"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(первый год после оказания поддержки)</w:t>
            </w:r>
          </w:p>
        </w:tc>
      </w:tr>
      <w:tr w:rsidR="00B95F89" w:rsidRPr="00BD58B7" w14:paraId="4F36F4FC" w14:textId="77777777" w:rsidTr="00DD7B4C">
        <w:tc>
          <w:tcPr>
            <w:tcW w:w="223" w:type="pct"/>
            <w:vAlign w:val="center"/>
          </w:tcPr>
          <w:p w14:paraId="02C5900F"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1</w:t>
            </w:r>
          </w:p>
        </w:tc>
        <w:tc>
          <w:tcPr>
            <w:tcW w:w="1749" w:type="pct"/>
            <w:vAlign w:val="center"/>
          </w:tcPr>
          <w:p w14:paraId="70343FA0" w14:textId="77777777" w:rsidR="00B95F89" w:rsidRPr="00BD58B7" w:rsidRDefault="00B95F89" w:rsidP="00DD7B4C">
            <w:pPr>
              <w:spacing w:after="0" w:line="240" w:lineRule="auto"/>
              <w:contextualSpacing/>
              <w:jc w:val="both"/>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Выручка от реализации товаров (работ, услуг) без учета НДС</w:t>
            </w:r>
          </w:p>
        </w:tc>
        <w:tc>
          <w:tcPr>
            <w:tcW w:w="364" w:type="pct"/>
            <w:vAlign w:val="center"/>
          </w:tcPr>
          <w:p w14:paraId="1F79D577"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тыс. руб.</w:t>
            </w:r>
          </w:p>
        </w:tc>
        <w:tc>
          <w:tcPr>
            <w:tcW w:w="924" w:type="pct"/>
            <w:vAlign w:val="center"/>
          </w:tcPr>
          <w:p w14:paraId="1FFEF5D9"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132A417A"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571EAF46"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r>
      <w:tr w:rsidR="00B95F89" w:rsidRPr="00BD58B7" w14:paraId="458DFBB9" w14:textId="77777777" w:rsidTr="00DD7B4C">
        <w:tc>
          <w:tcPr>
            <w:tcW w:w="223" w:type="pct"/>
            <w:vAlign w:val="center"/>
          </w:tcPr>
          <w:p w14:paraId="0A613840"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2</w:t>
            </w:r>
          </w:p>
        </w:tc>
        <w:tc>
          <w:tcPr>
            <w:tcW w:w="1749" w:type="pct"/>
            <w:vAlign w:val="center"/>
          </w:tcPr>
          <w:p w14:paraId="4EB7946A" w14:textId="77777777" w:rsidR="00B95F89" w:rsidRPr="00BD58B7" w:rsidRDefault="00B95F89" w:rsidP="00DD7B4C">
            <w:pPr>
              <w:spacing w:after="0" w:line="240" w:lineRule="auto"/>
              <w:contextualSpacing/>
              <w:jc w:val="both"/>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Отгружено товаров собственного производства (выполнено работ и услуг собственными силами)</w:t>
            </w:r>
          </w:p>
        </w:tc>
        <w:tc>
          <w:tcPr>
            <w:tcW w:w="364" w:type="pct"/>
            <w:vAlign w:val="center"/>
          </w:tcPr>
          <w:p w14:paraId="73C583F1"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тыс. руб.</w:t>
            </w:r>
          </w:p>
        </w:tc>
        <w:tc>
          <w:tcPr>
            <w:tcW w:w="924" w:type="pct"/>
            <w:vAlign w:val="center"/>
          </w:tcPr>
          <w:p w14:paraId="7B63A1CB"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3842E2A8"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78FE0EE2"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r>
      <w:tr w:rsidR="00B95F89" w:rsidRPr="00BD58B7" w14:paraId="0C74583E" w14:textId="77777777" w:rsidTr="00DD7B4C">
        <w:tc>
          <w:tcPr>
            <w:tcW w:w="223" w:type="pct"/>
            <w:vAlign w:val="center"/>
          </w:tcPr>
          <w:p w14:paraId="72FEB95A"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3</w:t>
            </w:r>
          </w:p>
        </w:tc>
        <w:tc>
          <w:tcPr>
            <w:tcW w:w="1749" w:type="pct"/>
            <w:vAlign w:val="center"/>
          </w:tcPr>
          <w:p w14:paraId="3119A709" w14:textId="77777777" w:rsidR="00B95F89" w:rsidRPr="00BD58B7" w:rsidRDefault="00B95F89" w:rsidP="00DD7B4C">
            <w:pPr>
              <w:spacing w:after="0" w:line="240" w:lineRule="auto"/>
              <w:contextualSpacing/>
              <w:jc w:val="both"/>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 xml:space="preserve">География поставок (кол-во </w:t>
            </w:r>
            <w:proofErr w:type="gramStart"/>
            <w:r w:rsidRPr="00BD58B7">
              <w:rPr>
                <w:rFonts w:ascii="Times New Roman" w:eastAsia="Times New Roman" w:hAnsi="Times New Roman" w:cs="Times New Roman"/>
                <w:sz w:val="16"/>
                <w:szCs w:val="16"/>
                <w:lang w:eastAsia="ru-RU"/>
              </w:rPr>
              <w:t>субъектов РФ</w:t>
            </w:r>
            <w:proofErr w:type="gramEnd"/>
            <w:r w:rsidRPr="00BD58B7">
              <w:rPr>
                <w:rFonts w:ascii="Times New Roman" w:eastAsia="Times New Roman" w:hAnsi="Times New Roman" w:cs="Times New Roman"/>
                <w:sz w:val="16"/>
                <w:szCs w:val="16"/>
                <w:lang w:eastAsia="ru-RU"/>
              </w:rPr>
              <w:t xml:space="preserve"> в которые осуществляются поставки товаров, работ, услуг)</w:t>
            </w:r>
          </w:p>
        </w:tc>
        <w:tc>
          <w:tcPr>
            <w:tcW w:w="364" w:type="pct"/>
            <w:vAlign w:val="center"/>
          </w:tcPr>
          <w:p w14:paraId="4029C921" w14:textId="77777777" w:rsidR="00B95F89" w:rsidRPr="00BD58B7" w:rsidRDefault="00B95F89" w:rsidP="00DD7B4C">
            <w:pPr>
              <w:spacing w:after="0" w:line="240" w:lineRule="auto"/>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ед.</w:t>
            </w:r>
          </w:p>
        </w:tc>
        <w:tc>
          <w:tcPr>
            <w:tcW w:w="924" w:type="pct"/>
            <w:vAlign w:val="center"/>
          </w:tcPr>
          <w:p w14:paraId="1E15CE0F"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458ECB79"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1220B960" w14:textId="77777777" w:rsidR="00B95F89" w:rsidRPr="00BD58B7" w:rsidRDefault="00B95F89" w:rsidP="00DD7B4C">
            <w:pPr>
              <w:spacing w:after="0" w:line="240" w:lineRule="auto"/>
              <w:contextualSpacing/>
              <w:jc w:val="right"/>
              <w:rPr>
                <w:rFonts w:ascii="Times New Roman" w:eastAsia="Times New Roman" w:hAnsi="Times New Roman" w:cs="Times New Roman"/>
                <w:sz w:val="16"/>
                <w:szCs w:val="16"/>
                <w:lang w:eastAsia="ru-RU"/>
              </w:rPr>
            </w:pPr>
          </w:p>
        </w:tc>
      </w:tr>
      <w:tr w:rsidR="00B95F89" w:rsidRPr="00BD58B7" w14:paraId="3689BA75" w14:textId="77777777" w:rsidTr="00DD7B4C">
        <w:trPr>
          <w:trHeight w:val="95"/>
        </w:trPr>
        <w:tc>
          <w:tcPr>
            <w:tcW w:w="223" w:type="pct"/>
            <w:vAlign w:val="center"/>
          </w:tcPr>
          <w:p w14:paraId="6669F71F"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4</w:t>
            </w:r>
          </w:p>
        </w:tc>
        <w:tc>
          <w:tcPr>
            <w:tcW w:w="1749" w:type="pct"/>
            <w:vAlign w:val="center"/>
          </w:tcPr>
          <w:p w14:paraId="0A3A4DBC"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Номенклатура производимой продукции (работ, услуг)</w:t>
            </w:r>
          </w:p>
        </w:tc>
        <w:tc>
          <w:tcPr>
            <w:tcW w:w="364" w:type="pct"/>
            <w:vAlign w:val="center"/>
          </w:tcPr>
          <w:p w14:paraId="79C4E73B"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ед.</w:t>
            </w:r>
          </w:p>
        </w:tc>
        <w:tc>
          <w:tcPr>
            <w:tcW w:w="924" w:type="pct"/>
            <w:vAlign w:val="center"/>
          </w:tcPr>
          <w:p w14:paraId="11E7BCA5"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023CC350"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701D7E78"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45ED4418" w14:textId="77777777" w:rsidTr="00DD7B4C">
        <w:tc>
          <w:tcPr>
            <w:tcW w:w="223" w:type="pct"/>
            <w:vAlign w:val="center"/>
          </w:tcPr>
          <w:p w14:paraId="5CC2E475"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5</w:t>
            </w:r>
          </w:p>
        </w:tc>
        <w:tc>
          <w:tcPr>
            <w:tcW w:w="1749" w:type="pct"/>
            <w:vAlign w:val="center"/>
          </w:tcPr>
          <w:p w14:paraId="3BC3410F"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Среднесписочная численность работников (без внешних совместителей)</w:t>
            </w:r>
          </w:p>
        </w:tc>
        <w:tc>
          <w:tcPr>
            <w:tcW w:w="364" w:type="pct"/>
            <w:vAlign w:val="center"/>
          </w:tcPr>
          <w:p w14:paraId="4CA3AD26"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чел.</w:t>
            </w:r>
          </w:p>
        </w:tc>
        <w:tc>
          <w:tcPr>
            <w:tcW w:w="924" w:type="pct"/>
            <w:vAlign w:val="center"/>
          </w:tcPr>
          <w:p w14:paraId="3E365655"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459AD851"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6069624E"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7823C956" w14:textId="77777777" w:rsidTr="00DD7B4C">
        <w:tc>
          <w:tcPr>
            <w:tcW w:w="223" w:type="pct"/>
            <w:vAlign w:val="center"/>
          </w:tcPr>
          <w:p w14:paraId="3A5A2CED"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6</w:t>
            </w:r>
          </w:p>
        </w:tc>
        <w:tc>
          <w:tcPr>
            <w:tcW w:w="1749" w:type="pct"/>
            <w:vAlign w:val="center"/>
          </w:tcPr>
          <w:p w14:paraId="307A62A1"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Среднемесячная начисленная заработная плата работников</w:t>
            </w:r>
          </w:p>
        </w:tc>
        <w:tc>
          <w:tcPr>
            <w:tcW w:w="364" w:type="pct"/>
            <w:vAlign w:val="center"/>
          </w:tcPr>
          <w:p w14:paraId="62268EDB"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тыс. руб.</w:t>
            </w:r>
          </w:p>
        </w:tc>
        <w:tc>
          <w:tcPr>
            <w:tcW w:w="924" w:type="pct"/>
            <w:vAlign w:val="center"/>
          </w:tcPr>
          <w:p w14:paraId="7C4355A0"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3E38D4CF"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2548E271"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22C00FCC" w14:textId="77777777" w:rsidTr="00DD7B4C">
        <w:tc>
          <w:tcPr>
            <w:tcW w:w="223" w:type="pct"/>
            <w:vAlign w:val="center"/>
          </w:tcPr>
          <w:p w14:paraId="0FEFE29A"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7</w:t>
            </w:r>
          </w:p>
        </w:tc>
        <w:tc>
          <w:tcPr>
            <w:tcW w:w="1749" w:type="pct"/>
            <w:vAlign w:val="center"/>
          </w:tcPr>
          <w:p w14:paraId="00D4F941"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Объем налогов, сборов, страховых взносов, уплаченных в бюджетную систему Российской Федерации (без учета НДС и акцизов)</w:t>
            </w:r>
          </w:p>
        </w:tc>
        <w:tc>
          <w:tcPr>
            <w:tcW w:w="364" w:type="pct"/>
            <w:vAlign w:val="center"/>
          </w:tcPr>
          <w:p w14:paraId="056AD4C9"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тыс. руб.</w:t>
            </w:r>
          </w:p>
        </w:tc>
        <w:tc>
          <w:tcPr>
            <w:tcW w:w="924" w:type="pct"/>
            <w:vAlign w:val="center"/>
          </w:tcPr>
          <w:p w14:paraId="6E71CFE6"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1F41AEB0"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35D76164"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405A9F65" w14:textId="77777777" w:rsidTr="00DD7B4C">
        <w:tc>
          <w:tcPr>
            <w:tcW w:w="223" w:type="pct"/>
            <w:vAlign w:val="center"/>
          </w:tcPr>
          <w:p w14:paraId="3D2AD01D"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8</w:t>
            </w:r>
          </w:p>
        </w:tc>
        <w:tc>
          <w:tcPr>
            <w:tcW w:w="1749" w:type="pct"/>
            <w:vAlign w:val="center"/>
          </w:tcPr>
          <w:p w14:paraId="2E7EBB8F"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Инвестиции в основной капитал, всего</w:t>
            </w:r>
          </w:p>
        </w:tc>
        <w:tc>
          <w:tcPr>
            <w:tcW w:w="364" w:type="pct"/>
            <w:vAlign w:val="center"/>
          </w:tcPr>
          <w:p w14:paraId="4EEE1A51"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тыс. руб.</w:t>
            </w:r>
          </w:p>
        </w:tc>
        <w:tc>
          <w:tcPr>
            <w:tcW w:w="924" w:type="pct"/>
            <w:vAlign w:val="center"/>
          </w:tcPr>
          <w:p w14:paraId="1F746633"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4F818506"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36D9107F"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74BE3F5A" w14:textId="77777777" w:rsidTr="00DD7B4C">
        <w:tc>
          <w:tcPr>
            <w:tcW w:w="223" w:type="pct"/>
            <w:vAlign w:val="center"/>
          </w:tcPr>
          <w:p w14:paraId="6FA1B590"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9</w:t>
            </w:r>
          </w:p>
        </w:tc>
        <w:tc>
          <w:tcPr>
            <w:tcW w:w="1749" w:type="pct"/>
            <w:vAlign w:val="center"/>
          </w:tcPr>
          <w:p w14:paraId="29BF4748"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привлеченные заемные (кредитные) средства</w:t>
            </w:r>
          </w:p>
        </w:tc>
        <w:tc>
          <w:tcPr>
            <w:tcW w:w="364" w:type="pct"/>
            <w:vAlign w:val="center"/>
          </w:tcPr>
          <w:p w14:paraId="2A1E5346"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тыс. руб.</w:t>
            </w:r>
          </w:p>
        </w:tc>
        <w:tc>
          <w:tcPr>
            <w:tcW w:w="924" w:type="pct"/>
            <w:vAlign w:val="center"/>
          </w:tcPr>
          <w:p w14:paraId="686D6E28"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4927EA8B"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1B5DB38F"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r w:rsidR="00B95F89" w:rsidRPr="00BD58B7" w14:paraId="06D8743A" w14:textId="77777777" w:rsidTr="00DD7B4C">
        <w:tc>
          <w:tcPr>
            <w:tcW w:w="223" w:type="pct"/>
            <w:vAlign w:val="center"/>
          </w:tcPr>
          <w:p w14:paraId="419147B2" w14:textId="77777777" w:rsidR="00B95F89" w:rsidRPr="00BD58B7" w:rsidRDefault="00B95F89" w:rsidP="00DD7B4C">
            <w:pPr>
              <w:contextualSpacing/>
              <w:jc w:val="center"/>
              <w:rPr>
                <w:rFonts w:ascii="Times New Roman" w:eastAsia="Times New Roman" w:hAnsi="Times New Roman" w:cs="Times New Roman"/>
                <w:sz w:val="16"/>
                <w:szCs w:val="16"/>
                <w:lang w:eastAsia="ru-RU"/>
              </w:rPr>
            </w:pPr>
            <w:r w:rsidRPr="00BD58B7">
              <w:rPr>
                <w:rFonts w:ascii="Times New Roman" w:eastAsia="Times New Roman" w:hAnsi="Times New Roman" w:cs="Times New Roman"/>
                <w:sz w:val="16"/>
                <w:szCs w:val="16"/>
                <w:lang w:eastAsia="ru-RU"/>
              </w:rPr>
              <w:t>9.1</w:t>
            </w:r>
          </w:p>
        </w:tc>
        <w:tc>
          <w:tcPr>
            <w:tcW w:w="1749" w:type="pct"/>
            <w:vAlign w:val="center"/>
          </w:tcPr>
          <w:p w14:paraId="7D7855FF" w14:textId="77777777" w:rsidR="00B95F89" w:rsidRPr="00BD58B7" w:rsidRDefault="00B95F89" w:rsidP="00DD7B4C">
            <w:pPr>
              <w:contextualSpacing/>
              <w:jc w:val="both"/>
              <w:rPr>
                <w:rFonts w:ascii="Times New Roman" w:eastAsia="Times New Roman" w:hAnsi="Times New Roman" w:cs="Times New Roman"/>
                <w:sz w:val="14"/>
                <w:szCs w:val="14"/>
                <w:lang w:eastAsia="ru-RU"/>
              </w:rPr>
            </w:pPr>
            <w:r w:rsidRPr="00BD58B7">
              <w:rPr>
                <w:rFonts w:ascii="Times New Roman" w:eastAsia="Times New Roman" w:hAnsi="Times New Roman" w:cs="Times New Roman"/>
                <w:sz w:val="14"/>
                <w:szCs w:val="14"/>
                <w:lang w:eastAsia="ru-RU"/>
              </w:rPr>
              <w:t>из них: привлечено в рамках программ государственной поддержки</w:t>
            </w:r>
          </w:p>
        </w:tc>
        <w:tc>
          <w:tcPr>
            <w:tcW w:w="364" w:type="pct"/>
            <w:vAlign w:val="center"/>
          </w:tcPr>
          <w:p w14:paraId="0C880BC7" w14:textId="77777777" w:rsidR="00B95F89" w:rsidRPr="00BD58B7" w:rsidRDefault="00B95F89" w:rsidP="00DD7B4C">
            <w:pPr>
              <w:contextualSpacing/>
              <w:jc w:val="center"/>
              <w:rPr>
                <w:rFonts w:ascii="Times New Roman" w:eastAsia="Times New Roman" w:hAnsi="Times New Roman" w:cs="Times New Roman"/>
                <w:sz w:val="14"/>
                <w:szCs w:val="14"/>
                <w:lang w:eastAsia="ru-RU"/>
              </w:rPr>
            </w:pPr>
            <w:proofErr w:type="spellStart"/>
            <w:r w:rsidRPr="00BD58B7">
              <w:rPr>
                <w:rFonts w:ascii="Times New Roman" w:eastAsia="Times New Roman" w:hAnsi="Times New Roman" w:cs="Times New Roman"/>
                <w:sz w:val="14"/>
                <w:szCs w:val="14"/>
                <w:lang w:eastAsia="ru-RU"/>
              </w:rPr>
              <w:t>тыс.руб</w:t>
            </w:r>
            <w:proofErr w:type="spellEnd"/>
          </w:p>
        </w:tc>
        <w:tc>
          <w:tcPr>
            <w:tcW w:w="924" w:type="pct"/>
            <w:vAlign w:val="center"/>
          </w:tcPr>
          <w:p w14:paraId="5A3899BF"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810" w:type="pct"/>
            <w:vAlign w:val="center"/>
          </w:tcPr>
          <w:p w14:paraId="486F2707"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c>
          <w:tcPr>
            <w:tcW w:w="930" w:type="pct"/>
            <w:vAlign w:val="center"/>
          </w:tcPr>
          <w:p w14:paraId="6B390DEF" w14:textId="77777777" w:rsidR="00B95F89" w:rsidRPr="00BD58B7" w:rsidRDefault="00B95F89" w:rsidP="00DD7B4C">
            <w:pPr>
              <w:contextualSpacing/>
              <w:jc w:val="center"/>
              <w:rPr>
                <w:rFonts w:ascii="Times New Roman" w:eastAsia="Times New Roman" w:hAnsi="Times New Roman" w:cs="Times New Roman"/>
                <w:b/>
                <w:sz w:val="16"/>
                <w:szCs w:val="16"/>
                <w:lang w:eastAsia="ru-RU"/>
              </w:rPr>
            </w:pPr>
          </w:p>
        </w:tc>
      </w:tr>
    </w:tbl>
    <w:p w14:paraId="38EF85D9" w14:textId="77777777" w:rsidR="00B95F89" w:rsidRPr="00BD58B7" w:rsidRDefault="00B95F89" w:rsidP="00B95F89">
      <w:pPr>
        <w:ind w:hanging="360"/>
        <w:contextualSpacing/>
        <w:jc w:val="both"/>
        <w:rPr>
          <w:rFonts w:ascii="Times New Roman" w:eastAsia="Times New Roman" w:hAnsi="Times New Roman" w:cs="Times New Roman"/>
          <w:b/>
          <w:sz w:val="18"/>
          <w:szCs w:val="18"/>
          <w:lang w:eastAsia="ru-RU"/>
        </w:rPr>
      </w:pPr>
    </w:p>
    <w:p w14:paraId="57EEB930" w14:textId="77777777" w:rsidR="00B95F89" w:rsidRPr="00BD58B7" w:rsidRDefault="00B95F89" w:rsidP="00B95F89">
      <w:pPr>
        <w:ind w:hanging="360"/>
        <w:contextualSpacing/>
        <w:jc w:val="both"/>
        <w:rPr>
          <w:rFonts w:ascii="Times New Roman" w:eastAsia="Times New Roman" w:hAnsi="Times New Roman" w:cs="Times New Roman"/>
          <w:b/>
          <w:sz w:val="18"/>
          <w:szCs w:val="18"/>
          <w:lang w:eastAsia="ru-RU"/>
        </w:rPr>
      </w:pPr>
    </w:p>
    <w:p w14:paraId="7C433ABA" w14:textId="77777777" w:rsidR="00B95F89" w:rsidRPr="00BD58B7" w:rsidRDefault="00B95F89" w:rsidP="00B95F89">
      <w:pPr>
        <w:contextualSpacing/>
        <w:jc w:val="both"/>
        <w:rPr>
          <w:rFonts w:ascii="Times New Roman" w:eastAsia="Times New Roman" w:hAnsi="Times New Roman" w:cs="Times New Roman"/>
          <w:sz w:val="28"/>
          <w:szCs w:val="20"/>
          <w:lang w:eastAsia="ru-RU"/>
        </w:rPr>
      </w:pPr>
      <w:r w:rsidRPr="00BD58B7">
        <w:rPr>
          <w:rFonts w:ascii="Times New Roman" w:eastAsia="Times New Roman" w:hAnsi="Times New Roman" w:cs="Times New Roman"/>
          <w:sz w:val="28"/>
          <w:szCs w:val="20"/>
          <w:lang w:eastAsia="ru-RU"/>
        </w:rPr>
        <w:t>Руководитель организации</w:t>
      </w:r>
      <w:r w:rsidRPr="00BD58B7">
        <w:rPr>
          <w:rFonts w:ascii="Times New Roman" w:eastAsia="Times New Roman" w:hAnsi="Times New Roman" w:cs="Times New Roman"/>
          <w:sz w:val="28"/>
          <w:szCs w:val="20"/>
          <w:lang w:eastAsia="ru-RU"/>
        </w:rPr>
        <w:tab/>
      </w:r>
      <w:r w:rsidRPr="00BD58B7">
        <w:rPr>
          <w:rFonts w:ascii="Times New Roman" w:eastAsia="Times New Roman" w:hAnsi="Times New Roman" w:cs="Times New Roman"/>
          <w:sz w:val="28"/>
          <w:szCs w:val="20"/>
          <w:lang w:eastAsia="ru-RU"/>
        </w:rPr>
        <w:tab/>
        <w:t>/_____________/______________________</w:t>
      </w:r>
    </w:p>
    <w:p w14:paraId="3A30FF09" w14:textId="77777777" w:rsidR="00B95F89" w:rsidRPr="00BD58B7" w:rsidRDefault="00B95F89" w:rsidP="00B95F89">
      <w:pPr>
        <w:contextualSpacing/>
        <w:jc w:val="both"/>
        <w:rPr>
          <w:rFonts w:ascii="Times New Roman" w:eastAsia="Times New Roman" w:hAnsi="Times New Roman" w:cs="Times New Roman"/>
          <w:sz w:val="24"/>
          <w:szCs w:val="18"/>
          <w:lang w:eastAsia="ru-RU"/>
        </w:rPr>
      </w:pPr>
      <w:r w:rsidRPr="00BD58B7">
        <w:rPr>
          <w:rFonts w:ascii="Times New Roman" w:eastAsia="Times New Roman" w:hAnsi="Times New Roman" w:cs="Times New Roman"/>
          <w:sz w:val="24"/>
          <w:szCs w:val="18"/>
          <w:lang w:eastAsia="ru-RU"/>
        </w:rPr>
        <w:t xml:space="preserve">            (должность)</w:t>
      </w:r>
      <w:r w:rsidRPr="00BD58B7">
        <w:rPr>
          <w:rFonts w:ascii="Times New Roman" w:eastAsia="Times New Roman" w:hAnsi="Times New Roman" w:cs="Times New Roman"/>
          <w:sz w:val="24"/>
          <w:szCs w:val="18"/>
          <w:lang w:eastAsia="ru-RU"/>
        </w:rPr>
        <w:tab/>
        <w:t xml:space="preserve">                                        </w:t>
      </w:r>
      <w:proofErr w:type="gramStart"/>
      <w:r w:rsidRPr="00BD58B7">
        <w:rPr>
          <w:rFonts w:ascii="Times New Roman" w:eastAsia="Times New Roman" w:hAnsi="Times New Roman" w:cs="Times New Roman"/>
          <w:sz w:val="24"/>
          <w:szCs w:val="18"/>
          <w:lang w:eastAsia="ru-RU"/>
        </w:rPr>
        <w:t xml:space="preserve">   (</w:t>
      </w:r>
      <w:proofErr w:type="gramEnd"/>
      <w:r w:rsidRPr="00BD58B7">
        <w:rPr>
          <w:rFonts w:ascii="Times New Roman" w:eastAsia="Times New Roman" w:hAnsi="Times New Roman" w:cs="Times New Roman"/>
          <w:sz w:val="24"/>
          <w:szCs w:val="18"/>
          <w:lang w:eastAsia="ru-RU"/>
        </w:rPr>
        <w:t>Подпись)</w:t>
      </w:r>
      <w:r w:rsidRPr="00BD58B7">
        <w:rPr>
          <w:rFonts w:ascii="Times New Roman" w:eastAsia="Times New Roman" w:hAnsi="Times New Roman" w:cs="Times New Roman"/>
          <w:sz w:val="24"/>
          <w:szCs w:val="18"/>
          <w:lang w:eastAsia="ru-RU"/>
        </w:rPr>
        <w:tab/>
        <w:t xml:space="preserve">    (Расшифровка подписи)</w:t>
      </w:r>
    </w:p>
    <w:p w14:paraId="04B4D3B7"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282AC5FC"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BFA185C"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48543A9"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578173C0"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C425FEC"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966AC0A"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2E2C42A"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408C5281"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6245F122" w14:textId="77777777" w:rsidR="00B95F89" w:rsidRPr="00BD58B7"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8"/>
          <w:szCs w:val="28"/>
        </w:rPr>
      </w:pPr>
      <w:r w:rsidRPr="00BD58B7">
        <w:rPr>
          <w:rFonts w:ascii="Times New Roman" w:eastAsia="Calibri" w:hAnsi="Times New Roman" w:cs="Times New Roman"/>
          <w:bCs/>
          <w:sz w:val="28"/>
          <w:szCs w:val="28"/>
        </w:rPr>
        <w:t>Приложение № 2 к соглашению</w:t>
      </w:r>
    </w:p>
    <w:p w14:paraId="30409020" w14:textId="77777777" w:rsidR="00B95F89" w:rsidRPr="00BD58B7"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37E5EF3F" w14:textId="77777777" w:rsidR="00B95F89" w:rsidRPr="00BD58B7"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4"/>
          <w:szCs w:val="24"/>
        </w:rPr>
      </w:pPr>
    </w:p>
    <w:p w14:paraId="0B1812A4" w14:textId="77777777" w:rsidR="00B95F89" w:rsidRPr="00BD58B7"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ОТЧЕТ</w:t>
      </w:r>
    </w:p>
    <w:p w14:paraId="358FCD62" w14:textId="77777777" w:rsidR="00B95F89" w:rsidRPr="00BD58B7"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о достижении показателя результативности предоставления субсидии</w:t>
      </w:r>
    </w:p>
    <w:p w14:paraId="68C6FE18" w14:textId="77777777" w:rsidR="00B95F89" w:rsidRPr="00BD58B7"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p>
    <w:p w14:paraId="350EC239" w14:textId="77777777" w:rsidR="00B95F89" w:rsidRPr="00BD58B7"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__________________________________________________________________</w:t>
      </w:r>
    </w:p>
    <w:p w14:paraId="123DE6F1" w14:textId="77777777" w:rsidR="00B95F89" w:rsidRPr="00BD58B7" w:rsidRDefault="00B95F89" w:rsidP="00B95F89">
      <w:pPr>
        <w:widowControl w:val="0"/>
        <w:autoSpaceDE w:val="0"/>
        <w:autoSpaceDN w:val="0"/>
        <w:spacing w:after="0" w:line="240" w:lineRule="auto"/>
        <w:jc w:val="center"/>
        <w:rPr>
          <w:rFonts w:ascii="Times New Roman" w:eastAsia="Calibri" w:hAnsi="Times New Roman" w:cs="Times New Roman"/>
          <w:sz w:val="20"/>
          <w:szCs w:val="20"/>
        </w:rPr>
      </w:pPr>
      <w:r w:rsidRPr="00BD58B7">
        <w:rPr>
          <w:rFonts w:ascii="Times New Roman" w:eastAsia="Calibri" w:hAnsi="Times New Roman" w:cs="Times New Roman"/>
          <w:sz w:val="20"/>
          <w:szCs w:val="20"/>
        </w:rPr>
        <w:t>(наименование субъекта предпринимательства)</w:t>
      </w:r>
    </w:p>
    <w:p w14:paraId="6BD1640B" w14:textId="77777777" w:rsidR="00B95F89" w:rsidRPr="00BD58B7" w:rsidRDefault="00B95F89" w:rsidP="00B95F89">
      <w:pPr>
        <w:widowControl w:val="0"/>
        <w:autoSpaceDE w:val="0"/>
        <w:autoSpaceDN w:val="0"/>
        <w:spacing w:after="0" w:line="240" w:lineRule="auto"/>
        <w:ind w:firstLine="540"/>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62" w:type="dxa"/>
          <w:bottom w:w="17" w:type="dxa"/>
          <w:right w:w="62" w:type="dxa"/>
        </w:tblCellMar>
        <w:tblLook w:val="04A0" w:firstRow="1" w:lastRow="0" w:firstColumn="1" w:lastColumn="0" w:noHBand="0" w:noVBand="1"/>
      </w:tblPr>
      <w:tblGrid>
        <w:gridCol w:w="520"/>
        <w:gridCol w:w="2407"/>
        <w:gridCol w:w="1463"/>
        <w:gridCol w:w="1643"/>
        <w:gridCol w:w="1655"/>
        <w:gridCol w:w="1655"/>
      </w:tblGrid>
      <w:tr w:rsidR="00B95F89" w:rsidRPr="00BD58B7" w14:paraId="1CD40217" w14:textId="77777777" w:rsidTr="00DD7B4C">
        <w:tc>
          <w:tcPr>
            <w:tcW w:w="288" w:type="pct"/>
            <w:tcBorders>
              <w:top w:val="single" w:sz="4" w:space="0" w:color="auto"/>
              <w:left w:val="single" w:sz="4" w:space="0" w:color="auto"/>
              <w:bottom w:val="single" w:sz="4" w:space="0" w:color="auto"/>
              <w:right w:val="single" w:sz="4" w:space="0" w:color="auto"/>
            </w:tcBorders>
            <w:vAlign w:val="center"/>
            <w:hideMark/>
          </w:tcPr>
          <w:p w14:paraId="5AF7F88C"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 п/п</w:t>
            </w:r>
          </w:p>
        </w:tc>
        <w:tc>
          <w:tcPr>
            <w:tcW w:w="1297" w:type="pct"/>
            <w:tcBorders>
              <w:top w:val="single" w:sz="4" w:space="0" w:color="auto"/>
              <w:left w:val="single" w:sz="4" w:space="0" w:color="auto"/>
              <w:bottom w:val="single" w:sz="4" w:space="0" w:color="auto"/>
              <w:right w:val="single" w:sz="4" w:space="0" w:color="auto"/>
            </w:tcBorders>
            <w:vAlign w:val="center"/>
            <w:hideMark/>
          </w:tcPr>
          <w:p w14:paraId="76070B1E"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Наименование показателя</w:t>
            </w:r>
          </w:p>
        </w:tc>
        <w:tc>
          <w:tcPr>
            <w:tcW w:w="792" w:type="pct"/>
            <w:tcBorders>
              <w:top w:val="single" w:sz="4" w:space="0" w:color="auto"/>
              <w:left w:val="single" w:sz="4" w:space="0" w:color="auto"/>
              <w:bottom w:val="single" w:sz="4" w:space="0" w:color="auto"/>
              <w:right w:val="single" w:sz="4" w:space="0" w:color="auto"/>
            </w:tcBorders>
            <w:vAlign w:val="center"/>
            <w:hideMark/>
          </w:tcPr>
          <w:p w14:paraId="07426C32"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Плановое значение</w:t>
            </w:r>
          </w:p>
          <w:p w14:paraId="1A3D7C07"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на 01.01.2025</w:t>
            </w:r>
          </w:p>
        </w:tc>
        <w:tc>
          <w:tcPr>
            <w:tcW w:w="864" w:type="pct"/>
            <w:tcBorders>
              <w:top w:val="single" w:sz="4" w:space="0" w:color="auto"/>
              <w:left w:val="single" w:sz="4" w:space="0" w:color="auto"/>
              <w:bottom w:val="single" w:sz="4" w:space="0" w:color="auto"/>
              <w:right w:val="single" w:sz="4" w:space="0" w:color="auto"/>
            </w:tcBorders>
            <w:vAlign w:val="center"/>
            <w:hideMark/>
          </w:tcPr>
          <w:p w14:paraId="43CBE56B"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Достигнутое значение</w:t>
            </w:r>
          </w:p>
          <w:p w14:paraId="002D21A7"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на 01.01.2025</w:t>
            </w:r>
          </w:p>
        </w:tc>
        <w:tc>
          <w:tcPr>
            <w:tcW w:w="864" w:type="pct"/>
            <w:tcBorders>
              <w:top w:val="single" w:sz="4" w:space="0" w:color="auto"/>
              <w:left w:val="single" w:sz="4" w:space="0" w:color="auto"/>
              <w:bottom w:val="single" w:sz="4" w:space="0" w:color="auto"/>
              <w:right w:val="single" w:sz="4" w:space="0" w:color="auto"/>
            </w:tcBorders>
            <w:vAlign w:val="center"/>
            <w:hideMark/>
          </w:tcPr>
          <w:p w14:paraId="5E70A6BC"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Процент выполнения/</w:t>
            </w:r>
          </w:p>
          <w:p w14:paraId="22B95470"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отклонения от плана</w:t>
            </w:r>
          </w:p>
        </w:tc>
        <w:tc>
          <w:tcPr>
            <w:tcW w:w="895" w:type="pct"/>
            <w:tcBorders>
              <w:top w:val="single" w:sz="4" w:space="0" w:color="auto"/>
              <w:left w:val="single" w:sz="4" w:space="0" w:color="auto"/>
              <w:bottom w:val="single" w:sz="4" w:space="0" w:color="auto"/>
              <w:right w:val="single" w:sz="4" w:space="0" w:color="auto"/>
            </w:tcBorders>
            <w:vAlign w:val="center"/>
            <w:hideMark/>
          </w:tcPr>
          <w:p w14:paraId="3AE92242" w14:textId="77777777" w:rsidR="00B95F89" w:rsidRPr="00BD58B7" w:rsidRDefault="00B95F89" w:rsidP="00DD7B4C">
            <w:pPr>
              <w:widowControl w:val="0"/>
              <w:autoSpaceDE w:val="0"/>
              <w:autoSpaceDN w:val="0"/>
              <w:spacing w:after="0"/>
              <w:jc w:val="center"/>
              <w:rPr>
                <w:rFonts w:ascii="Times New Roman" w:eastAsia="Calibri" w:hAnsi="Times New Roman" w:cs="Times New Roman"/>
                <w:sz w:val="28"/>
                <w:szCs w:val="28"/>
              </w:rPr>
            </w:pPr>
            <w:r w:rsidRPr="00BD58B7">
              <w:rPr>
                <w:rFonts w:ascii="Times New Roman" w:eastAsia="Calibri" w:hAnsi="Times New Roman" w:cs="Times New Roman"/>
                <w:sz w:val="28"/>
                <w:szCs w:val="28"/>
              </w:rPr>
              <w:t>Примечание</w:t>
            </w:r>
          </w:p>
        </w:tc>
      </w:tr>
      <w:tr w:rsidR="00B95F89" w:rsidRPr="00BD58B7" w14:paraId="2894CDD4" w14:textId="77777777" w:rsidTr="00DD7B4C">
        <w:tc>
          <w:tcPr>
            <w:tcW w:w="288" w:type="pct"/>
            <w:tcBorders>
              <w:top w:val="single" w:sz="4" w:space="0" w:color="auto"/>
              <w:left w:val="single" w:sz="4" w:space="0" w:color="auto"/>
              <w:bottom w:val="single" w:sz="4" w:space="0" w:color="auto"/>
              <w:right w:val="single" w:sz="4" w:space="0" w:color="auto"/>
            </w:tcBorders>
            <w:hideMark/>
          </w:tcPr>
          <w:p w14:paraId="0C60E41B"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r w:rsidRPr="00BD58B7">
              <w:rPr>
                <w:rFonts w:ascii="Times New Roman" w:eastAsia="Calibri" w:hAnsi="Times New Roman" w:cs="Times New Roman"/>
                <w:sz w:val="28"/>
                <w:szCs w:val="28"/>
              </w:rPr>
              <w:t>1.</w:t>
            </w:r>
          </w:p>
        </w:tc>
        <w:tc>
          <w:tcPr>
            <w:tcW w:w="1297" w:type="pct"/>
            <w:tcBorders>
              <w:top w:val="single" w:sz="4" w:space="0" w:color="auto"/>
              <w:left w:val="single" w:sz="4" w:space="0" w:color="auto"/>
              <w:bottom w:val="single" w:sz="4" w:space="0" w:color="auto"/>
              <w:right w:val="single" w:sz="4" w:space="0" w:color="auto"/>
            </w:tcBorders>
            <w:shd w:val="clear" w:color="auto" w:fill="auto"/>
            <w:hideMark/>
          </w:tcPr>
          <w:p w14:paraId="7C1B98AD" w14:textId="77777777" w:rsidR="00B95F89" w:rsidRPr="00BD58B7" w:rsidRDefault="00B95F89" w:rsidP="00DD7B4C">
            <w:pPr>
              <w:widowControl w:val="0"/>
              <w:autoSpaceDE w:val="0"/>
              <w:autoSpaceDN w:val="0"/>
              <w:spacing w:after="0" w:line="240" w:lineRule="auto"/>
              <w:rPr>
                <w:rFonts w:ascii="Times New Roman" w:eastAsia="Calibri" w:hAnsi="Times New Roman" w:cs="Times New Roman"/>
                <w:sz w:val="28"/>
                <w:szCs w:val="28"/>
              </w:rPr>
            </w:pPr>
            <w:r w:rsidRPr="00BD58B7">
              <w:rPr>
                <w:rFonts w:ascii="Times New Roman" w:eastAsia="Calibri" w:hAnsi="Times New Roman" w:cs="Times New Roman"/>
                <w:sz w:val="28"/>
                <w:szCs w:val="28"/>
              </w:rPr>
              <w:t>Среднесписочная численность работников (в соответствии с отчетом по форме «Сведения о застрахованных лицах»</w:t>
            </w:r>
          </w:p>
          <w:p w14:paraId="49BD1FE1" w14:textId="77777777" w:rsidR="00B95F89" w:rsidRPr="00BD58B7" w:rsidRDefault="00B95F89" w:rsidP="00DD7B4C">
            <w:pPr>
              <w:widowControl w:val="0"/>
              <w:autoSpaceDE w:val="0"/>
              <w:autoSpaceDN w:val="0"/>
              <w:spacing w:after="0" w:line="240" w:lineRule="auto"/>
              <w:rPr>
                <w:rFonts w:ascii="Times New Roman" w:eastAsia="Calibri" w:hAnsi="Times New Roman" w:cs="Times New Roman"/>
                <w:sz w:val="28"/>
                <w:szCs w:val="28"/>
              </w:rPr>
            </w:pPr>
          </w:p>
        </w:tc>
        <w:tc>
          <w:tcPr>
            <w:tcW w:w="792" w:type="pct"/>
            <w:tcBorders>
              <w:top w:val="single" w:sz="4" w:space="0" w:color="auto"/>
              <w:left w:val="single" w:sz="4" w:space="0" w:color="auto"/>
              <w:bottom w:val="single" w:sz="4" w:space="0" w:color="auto"/>
              <w:right w:val="single" w:sz="4" w:space="0" w:color="auto"/>
            </w:tcBorders>
          </w:tcPr>
          <w:p w14:paraId="777CDE77"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tc>
        <w:tc>
          <w:tcPr>
            <w:tcW w:w="864" w:type="pct"/>
            <w:tcBorders>
              <w:top w:val="single" w:sz="4" w:space="0" w:color="auto"/>
              <w:left w:val="single" w:sz="4" w:space="0" w:color="auto"/>
              <w:bottom w:val="single" w:sz="4" w:space="0" w:color="auto"/>
              <w:right w:val="single" w:sz="4" w:space="0" w:color="auto"/>
            </w:tcBorders>
          </w:tcPr>
          <w:p w14:paraId="0C6F725F"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p w14:paraId="2A8352CC"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tc>
        <w:tc>
          <w:tcPr>
            <w:tcW w:w="864" w:type="pct"/>
            <w:tcBorders>
              <w:top w:val="single" w:sz="4" w:space="0" w:color="auto"/>
              <w:left w:val="single" w:sz="4" w:space="0" w:color="auto"/>
              <w:bottom w:val="single" w:sz="4" w:space="0" w:color="auto"/>
              <w:right w:val="single" w:sz="4" w:space="0" w:color="auto"/>
            </w:tcBorders>
          </w:tcPr>
          <w:p w14:paraId="0B0C1D00"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p w14:paraId="6AC14803"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tc>
        <w:tc>
          <w:tcPr>
            <w:tcW w:w="895" w:type="pct"/>
            <w:tcBorders>
              <w:top w:val="single" w:sz="4" w:space="0" w:color="auto"/>
              <w:left w:val="single" w:sz="4" w:space="0" w:color="auto"/>
              <w:bottom w:val="single" w:sz="4" w:space="0" w:color="auto"/>
              <w:right w:val="single" w:sz="4" w:space="0" w:color="auto"/>
            </w:tcBorders>
          </w:tcPr>
          <w:p w14:paraId="13F49214" w14:textId="77777777" w:rsidR="00B95F89" w:rsidRPr="00BD58B7" w:rsidRDefault="00B95F89" w:rsidP="00DD7B4C">
            <w:pPr>
              <w:widowControl w:val="0"/>
              <w:autoSpaceDE w:val="0"/>
              <w:autoSpaceDN w:val="0"/>
              <w:spacing w:after="0"/>
              <w:rPr>
                <w:rFonts w:ascii="Times New Roman" w:eastAsia="Calibri" w:hAnsi="Times New Roman" w:cs="Times New Roman"/>
                <w:sz w:val="28"/>
                <w:szCs w:val="28"/>
              </w:rPr>
            </w:pPr>
          </w:p>
        </w:tc>
      </w:tr>
    </w:tbl>
    <w:p w14:paraId="6FA8F935" w14:textId="77777777" w:rsidR="00B95F89" w:rsidRPr="00BD58B7" w:rsidRDefault="00B95F89" w:rsidP="00B95F89">
      <w:pPr>
        <w:widowControl w:val="0"/>
        <w:autoSpaceDE w:val="0"/>
        <w:autoSpaceDN w:val="0"/>
        <w:spacing w:after="0" w:line="240" w:lineRule="auto"/>
        <w:ind w:firstLine="540"/>
        <w:jc w:val="both"/>
        <w:rPr>
          <w:rFonts w:ascii="Times New Roman" w:eastAsia="Calibri" w:hAnsi="Times New Roman" w:cs="Times New Roman"/>
          <w:sz w:val="28"/>
          <w:szCs w:val="28"/>
        </w:rPr>
      </w:pPr>
    </w:p>
    <w:p w14:paraId="406D5320" w14:textId="77777777" w:rsidR="00B95F89" w:rsidRPr="00BD58B7" w:rsidRDefault="00B95F89" w:rsidP="00B95F89">
      <w:pPr>
        <w:autoSpaceDE w:val="0"/>
        <w:autoSpaceDN w:val="0"/>
        <w:adjustRightInd w:val="0"/>
        <w:spacing w:line="240" w:lineRule="auto"/>
        <w:jc w:val="both"/>
        <w:rPr>
          <w:rFonts w:ascii="Times New Roman" w:eastAsia="Calibri" w:hAnsi="Times New Roman" w:cs="Times New Roman"/>
          <w:sz w:val="28"/>
          <w:szCs w:val="28"/>
        </w:rPr>
      </w:pPr>
      <w:r w:rsidRPr="00BD58B7">
        <w:rPr>
          <w:rFonts w:ascii="Times New Roman" w:eastAsia="Calibri" w:hAnsi="Times New Roman" w:cs="Times New Roman"/>
          <w:sz w:val="28"/>
          <w:szCs w:val="28"/>
        </w:rPr>
        <w:t>«__» _____________ 20__ г.</w:t>
      </w:r>
    </w:p>
    <w:p w14:paraId="3D1AC99E" w14:textId="77777777" w:rsidR="00B95F89" w:rsidRPr="00BD58B7" w:rsidRDefault="00B95F89" w:rsidP="00B95F89">
      <w:pPr>
        <w:widowControl w:val="0"/>
        <w:autoSpaceDE w:val="0"/>
        <w:autoSpaceDN w:val="0"/>
        <w:spacing w:after="0" w:line="240" w:lineRule="auto"/>
        <w:ind w:right="-426"/>
        <w:jc w:val="both"/>
        <w:rPr>
          <w:rFonts w:ascii="Times New Roman" w:eastAsia="Calibri" w:hAnsi="Times New Roman" w:cs="Times New Roman"/>
          <w:sz w:val="28"/>
          <w:szCs w:val="28"/>
        </w:rPr>
      </w:pPr>
    </w:p>
    <w:p w14:paraId="47B587D1" w14:textId="77777777" w:rsidR="00B95F89" w:rsidRPr="00BD58B7" w:rsidRDefault="00B95F89" w:rsidP="00B95F89">
      <w:pPr>
        <w:autoSpaceDE w:val="0"/>
        <w:autoSpaceDN w:val="0"/>
        <w:adjustRightInd w:val="0"/>
        <w:spacing w:after="60" w:line="240" w:lineRule="auto"/>
        <w:ind w:right="-425"/>
        <w:jc w:val="both"/>
        <w:rPr>
          <w:rFonts w:ascii="Times New Roman" w:eastAsia="Calibri" w:hAnsi="Times New Roman" w:cs="Times New Roman"/>
          <w:sz w:val="24"/>
          <w:szCs w:val="24"/>
        </w:rPr>
      </w:pPr>
      <w:r w:rsidRPr="00BD58B7">
        <w:rPr>
          <w:rFonts w:ascii="Times New Roman" w:eastAsia="Calibri" w:hAnsi="Times New Roman" w:cs="Times New Roman"/>
          <w:sz w:val="28"/>
          <w:szCs w:val="28"/>
        </w:rPr>
        <w:t xml:space="preserve">Руководитель субъекта предпринимательства </w:t>
      </w:r>
      <w:r w:rsidRPr="00BD58B7">
        <w:rPr>
          <w:rFonts w:ascii="Times New Roman" w:eastAsia="Calibri" w:hAnsi="Times New Roman" w:cs="Times New Roman"/>
          <w:sz w:val="24"/>
          <w:szCs w:val="24"/>
        </w:rPr>
        <w:t>/_____________/ ________________/</w:t>
      </w:r>
    </w:p>
    <w:p w14:paraId="1A283977" w14:textId="77777777" w:rsidR="00B95F89" w:rsidRPr="00BD58B7" w:rsidRDefault="00B95F89" w:rsidP="00B95F89">
      <w:pPr>
        <w:autoSpaceDE w:val="0"/>
        <w:autoSpaceDN w:val="0"/>
        <w:adjustRightInd w:val="0"/>
        <w:spacing w:after="0" w:line="240" w:lineRule="auto"/>
        <w:ind w:firstLine="5103"/>
        <w:jc w:val="both"/>
        <w:rPr>
          <w:rFonts w:ascii="Times New Roman" w:eastAsia="Calibri" w:hAnsi="Times New Roman" w:cs="Times New Roman"/>
          <w:sz w:val="20"/>
          <w:szCs w:val="20"/>
        </w:rPr>
      </w:pPr>
      <w:r w:rsidRPr="00BD58B7">
        <w:rPr>
          <w:rFonts w:ascii="Times New Roman" w:eastAsia="Calibri" w:hAnsi="Times New Roman" w:cs="Times New Roman"/>
          <w:sz w:val="20"/>
          <w:szCs w:val="20"/>
        </w:rPr>
        <w:t xml:space="preserve">                (</w:t>
      </w:r>
      <w:proofErr w:type="gramStart"/>
      <w:r w:rsidRPr="00BD58B7">
        <w:rPr>
          <w:rFonts w:ascii="Times New Roman" w:eastAsia="Calibri" w:hAnsi="Times New Roman" w:cs="Times New Roman"/>
          <w:sz w:val="20"/>
          <w:szCs w:val="20"/>
        </w:rPr>
        <w:t xml:space="preserve">подпись)   </w:t>
      </w:r>
      <w:proofErr w:type="gramEnd"/>
      <w:r w:rsidRPr="00BD58B7">
        <w:rPr>
          <w:rFonts w:ascii="Times New Roman" w:eastAsia="Calibri" w:hAnsi="Times New Roman" w:cs="Times New Roman"/>
          <w:sz w:val="20"/>
          <w:szCs w:val="20"/>
        </w:rPr>
        <w:t xml:space="preserve">      (расшифровка подписи)</w:t>
      </w:r>
    </w:p>
    <w:p w14:paraId="14314A39" w14:textId="77777777" w:rsidR="00B95F89" w:rsidRPr="00BD58B7" w:rsidRDefault="00B95F89" w:rsidP="00B95F89">
      <w:pPr>
        <w:autoSpaceDE w:val="0"/>
        <w:autoSpaceDN w:val="0"/>
        <w:adjustRightInd w:val="0"/>
        <w:spacing w:after="0" w:line="240" w:lineRule="auto"/>
        <w:jc w:val="both"/>
        <w:rPr>
          <w:rFonts w:ascii="Times New Roman" w:eastAsia="Calibri" w:hAnsi="Times New Roman" w:cs="Times New Roman"/>
          <w:sz w:val="24"/>
          <w:szCs w:val="24"/>
        </w:rPr>
      </w:pPr>
    </w:p>
    <w:p w14:paraId="41F924D4" w14:textId="77777777" w:rsidR="00B95F89" w:rsidRPr="00BD58B7" w:rsidRDefault="00B95F89" w:rsidP="00B95F8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D58B7">
        <w:rPr>
          <w:rFonts w:ascii="Times New Roman" w:eastAsia="Times New Roman" w:hAnsi="Times New Roman" w:cs="Times New Roman"/>
          <w:sz w:val="20"/>
          <w:szCs w:val="20"/>
          <w:lang w:eastAsia="ru-RU"/>
        </w:rPr>
        <w:t>М.П. (при наличии)</w:t>
      </w:r>
    </w:p>
    <w:p w14:paraId="0E06B4BB" w14:textId="77777777" w:rsidR="00B95F89" w:rsidRPr="00BD58B7"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2502A00"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48680117"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58FEA6F2"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C5778B7"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2BEE66A"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709A337E"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66B65173"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7B5F901A"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C2821CB"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4AA53566"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EFE5CED"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F3FC5E4"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C9794D9"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2E35F438"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66E6C256" w14:textId="77777777" w:rsidR="00B95F89"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5CC10B3" w14:textId="15B5ECC0" w:rsidR="00B95F89" w:rsidRPr="00A64462"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A64462">
        <w:rPr>
          <w:rFonts w:ascii="Times New Roman" w:eastAsia="Times New Roman" w:hAnsi="Times New Roman" w:cs="Times New Roman"/>
          <w:sz w:val="28"/>
          <w:szCs w:val="28"/>
          <w:lang w:eastAsia="ru-RU"/>
        </w:rPr>
        <w:t>П</w:t>
      </w:r>
      <w:r w:rsidRPr="00A64462">
        <w:rPr>
          <w:rFonts w:ascii="Times New Roman" w:hAnsi="Times New Roman" w:cs="Times New Roman"/>
          <w:sz w:val="28"/>
          <w:szCs w:val="28"/>
        </w:rPr>
        <w:t xml:space="preserve">риложение № 4 к Паспорту </w:t>
      </w:r>
    </w:p>
    <w:p w14:paraId="50A95FB8" w14:textId="77777777" w:rsidR="00B95F89" w:rsidRPr="00A64462" w:rsidRDefault="00B95F89" w:rsidP="00B95F89">
      <w:pPr>
        <w:widowControl w:val="0"/>
        <w:autoSpaceDE w:val="0"/>
        <w:autoSpaceDN w:val="0"/>
        <w:spacing w:after="0" w:line="240" w:lineRule="auto"/>
        <w:ind w:left="2832" w:firstLine="6"/>
        <w:outlineLvl w:val="2"/>
        <w:rPr>
          <w:rFonts w:ascii="Times New Roman" w:hAnsi="Times New Roman" w:cs="Times New Roman"/>
          <w:sz w:val="28"/>
          <w:szCs w:val="28"/>
        </w:rPr>
      </w:pPr>
      <w:r w:rsidRPr="00A64462">
        <w:rPr>
          <w:rFonts w:ascii="Times New Roman" w:hAnsi="Times New Roman" w:cs="Times New Roman"/>
          <w:sz w:val="28"/>
          <w:szCs w:val="28"/>
        </w:rPr>
        <w:t xml:space="preserve"> </w:t>
      </w:r>
      <w:r w:rsidRPr="00A64462">
        <w:rPr>
          <w:rFonts w:ascii="Times New Roman" w:hAnsi="Times New Roman" w:cs="Times New Roman"/>
          <w:sz w:val="28"/>
          <w:szCs w:val="28"/>
        </w:rPr>
        <w:tab/>
      </w:r>
      <w:r w:rsidRPr="00A64462">
        <w:rPr>
          <w:rFonts w:ascii="Times New Roman" w:hAnsi="Times New Roman" w:cs="Times New Roman"/>
          <w:sz w:val="28"/>
          <w:szCs w:val="28"/>
        </w:rPr>
        <w:tab/>
      </w:r>
      <w:r w:rsidRPr="00A64462">
        <w:rPr>
          <w:rFonts w:ascii="Times New Roman" w:hAnsi="Times New Roman" w:cs="Times New Roman"/>
          <w:sz w:val="28"/>
          <w:szCs w:val="28"/>
        </w:rPr>
        <w:tab/>
        <w:t>муниципального проекта</w:t>
      </w:r>
    </w:p>
    <w:p w14:paraId="0CC9F4A2" w14:textId="77777777" w:rsidR="00B95F89" w:rsidRPr="00A64462"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A64462">
        <w:rPr>
          <w:rFonts w:ascii="Times New Roman" w:hAnsi="Times New Roman" w:cs="Times New Roman"/>
          <w:sz w:val="28"/>
          <w:szCs w:val="28"/>
        </w:rPr>
        <w:t>«Поддержка субъектов малого</w:t>
      </w:r>
    </w:p>
    <w:p w14:paraId="3ABA95B6" w14:textId="77777777" w:rsidR="00B95F89" w:rsidRPr="00A64462"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r w:rsidRPr="00A64462">
        <w:rPr>
          <w:rFonts w:ascii="Times New Roman" w:hAnsi="Times New Roman" w:cs="Times New Roman"/>
          <w:sz w:val="28"/>
          <w:szCs w:val="28"/>
        </w:rPr>
        <w:t xml:space="preserve"> </w:t>
      </w:r>
      <w:r w:rsidRPr="00A64462">
        <w:rPr>
          <w:rFonts w:ascii="Times New Roman" w:hAnsi="Times New Roman" w:cs="Times New Roman"/>
          <w:sz w:val="28"/>
          <w:szCs w:val="28"/>
        </w:rPr>
        <w:tab/>
      </w:r>
      <w:r w:rsidRPr="00A64462">
        <w:rPr>
          <w:rFonts w:ascii="Times New Roman" w:hAnsi="Times New Roman" w:cs="Times New Roman"/>
          <w:sz w:val="28"/>
          <w:szCs w:val="28"/>
        </w:rPr>
        <w:tab/>
        <w:t>и среднего предпринимательства»</w:t>
      </w:r>
    </w:p>
    <w:p w14:paraId="55342BFB" w14:textId="230E3D10" w:rsidR="00B95F89" w:rsidRPr="00A64462"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4D881772" w14:textId="77777777" w:rsidR="00B95F89" w:rsidRPr="00B3397B" w:rsidRDefault="00B95F89" w:rsidP="00B95F8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A64462">
        <w:rPr>
          <w:rFonts w:ascii="Times New Roman" w:eastAsia="Times New Roman" w:hAnsi="Times New Roman" w:cs="Times New Roman"/>
          <w:color w:val="000000"/>
          <w:sz w:val="28"/>
          <w:szCs w:val="28"/>
          <w:lang w:eastAsia="ru-RU"/>
        </w:rPr>
        <w:t>Порядок</w:t>
      </w:r>
    </w:p>
    <w:p w14:paraId="78F85364" w14:textId="77777777" w:rsidR="00B95F89" w:rsidRPr="00B3397B" w:rsidRDefault="00B95F89" w:rsidP="00B95F8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предоставления субсидии субъектам малого и среднего предпринимательства, по возмещению </w:t>
      </w:r>
      <w:bookmarkStart w:id="17" w:name="_Hlk174954842"/>
      <w:r w:rsidRPr="00B3397B">
        <w:rPr>
          <w:rFonts w:ascii="Times New Roman" w:eastAsia="Times New Roman" w:hAnsi="Times New Roman" w:cs="Times New Roman"/>
          <w:color w:val="000000"/>
          <w:sz w:val="28"/>
          <w:szCs w:val="28"/>
          <w:lang w:eastAsia="ru-RU"/>
        </w:rPr>
        <w:t>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w:t>
      </w:r>
      <w:bookmarkEnd w:id="17"/>
    </w:p>
    <w:p w14:paraId="69A42181" w14:textId="77777777" w:rsidR="00B95F89" w:rsidRPr="00B3397B" w:rsidRDefault="00B95F89" w:rsidP="00B95F89">
      <w:pPr>
        <w:widowControl w:val="0"/>
        <w:autoSpaceDE w:val="0"/>
        <w:autoSpaceDN w:val="0"/>
        <w:adjustRightInd w:val="0"/>
        <w:spacing w:after="0" w:line="264" w:lineRule="auto"/>
        <w:ind w:firstLine="720"/>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w:t>
      </w:r>
    </w:p>
    <w:p w14:paraId="58A64D92"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1. Настоящий Порядок </w:t>
      </w:r>
      <w:r w:rsidRPr="00B3397B">
        <w:rPr>
          <w:rFonts w:ascii="Times New Roman" w:eastAsia="Times New Roman" w:hAnsi="Times New Roman" w:cs="Times New Roman"/>
          <w:bCs/>
          <w:color w:val="000000"/>
          <w:sz w:val="28"/>
          <w:szCs w:val="28"/>
          <w:lang w:eastAsia="ru-RU"/>
        </w:rPr>
        <w:t xml:space="preserve">разработан в соответствии с Бюджетным </w:t>
      </w:r>
      <w:hyperlink r:id="rId27" w:history="1">
        <w:r w:rsidRPr="00B3397B">
          <w:rPr>
            <w:rFonts w:ascii="Times New Roman" w:eastAsia="Times New Roman" w:hAnsi="Times New Roman" w:cs="Times New Roman"/>
            <w:bCs/>
            <w:color w:val="000000"/>
            <w:sz w:val="28"/>
            <w:szCs w:val="28"/>
            <w:lang w:eastAsia="ru-RU"/>
          </w:rPr>
          <w:t>кодексом</w:t>
        </w:r>
      </w:hyperlink>
      <w:r w:rsidRPr="00B3397B">
        <w:rPr>
          <w:rFonts w:ascii="Times New Roman" w:eastAsia="Times New Roman" w:hAnsi="Times New Roman" w:cs="Times New Roman"/>
          <w:bCs/>
          <w:color w:val="000000"/>
          <w:sz w:val="28"/>
          <w:szCs w:val="28"/>
          <w:lang w:eastAsia="ru-RU"/>
        </w:rPr>
        <w:t xml:space="preserve"> Российской Федерации, </w:t>
      </w:r>
      <w:hyperlink r:id="rId28" w:history="1">
        <w:r w:rsidRPr="00B3397B">
          <w:rPr>
            <w:rFonts w:ascii="Times New Roman" w:eastAsia="Times New Roman" w:hAnsi="Times New Roman" w:cs="Times New Roman"/>
            <w:bCs/>
            <w:color w:val="000000"/>
            <w:sz w:val="28"/>
            <w:szCs w:val="28"/>
            <w:lang w:eastAsia="ru-RU"/>
          </w:rPr>
          <w:t>постановлением</w:t>
        </w:r>
      </w:hyperlink>
      <w:r w:rsidRPr="00B3397B">
        <w:rPr>
          <w:rFonts w:ascii="Times New Roman" w:eastAsia="Times New Roman" w:hAnsi="Times New Roman" w:cs="Times New Roman"/>
          <w:bCs/>
          <w:color w:val="000000"/>
          <w:sz w:val="28"/>
          <w:szCs w:val="28"/>
          <w:lang w:eastAsia="ru-RU"/>
        </w:rPr>
        <w:t xml:space="preserve"> Правительства Российской Федерации от 25.10.2023 № 1782 «</w:t>
      </w:r>
      <w:r w:rsidRPr="00B3397B">
        <w:rPr>
          <w:rFonts w:ascii="Times New Roman" w:eastAsia="Calibri" w:hAnsi="Times New Roman" w:cs="Times New Roman"/>
          <w:color w:val="000000"/>
          <w:sz w:val="28"/>
          <w:szCs w:val="28"/>
          <w:lang w:eastAsia="ru-RU"/>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B3397B">
        <w:rPr>
          <w:rFonts w:ascii="Times New Roman" w:eastAsia="Times New Roman" w:hAnsi="Times New Roman" w:cs="Times New Roman"/>
          <w:bCs/>
          <w:color w:val="000000"/>
          <w:sz w:val="28"/>
          <w:szCs w:val="28"/>
          <w:lang w:eastAsia="ru-RU"/>
        </w:rPr>
        <w:t xml:space="preserve">», </w:t>
      </w:r>
      <w:r w:rsidRPr="00B3397B">
        <w:rPr>
          <w:rFonts w:ascii="Times New Roman" w:eastAsia="Times New Roman" w:hAnsi="Times New Roman" w:cs="Times New Roman"/>
          <w:color w:val="000000"/>
          <w:sz w:val="28"/>
          <w:szCs w:val="28"/>
          <w:lang w:eastAsia="ru-RU"/>
        </w:rPr>
        <w:t>устанавливает цели, условия и порядок предоставления субсидии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 категории субъектов МСП, имеющих право на получение субсидии, критерии отбора, требования об осуществлении контроля (мониторинга) за соблюдением условий и порядка предоставления субсидий а также порядок возврата субсидии в случае нарушения условий ее предоставления.</w:t>
      </w:r>
    </w:p>
    <w:p w14:paraId="7EFAAF9B" w14:textId="77777777" w:rsidR="00B95F89" w:rsidRPr="00B3397B" w:rsidRDefault="00B95F89" w:rsidP="00B95F89">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1.1. Для целей настоящего Порядка используются основные понятия:</w:t>
      </w:r>
    </w:p>
    <w:p w14:paraId="722FB7C7" w14:textId="77777777" w:rsidR="00B95F89" w:rsidRPr="00B3397B"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w:t>
      </w:r>
      <w:r w:rsidRPr="00B3397B">
        <w:rPr>
          <w:rFonts w:ascii="Times New Roman" w:eastAsia="Times New Roman" w:hAnsi="Times New Roman" w:cs="Times New Roman"/>
          <w:color w:val="000000"/>
          <w:sz w:val="28"/>
          <w:szCs w:val="28"/>
          <w:lang w:eastAsia="ru-RU"/>
        </w:rPr>
        <w:tab/>
        <w:t xml:space="preserve">субъект малого и среднего предпринимательства (далее – участник отбора, субъект МСП) зарегистрированный в соответствии с законодательством Российской Федерации и соответствующий условиям, установленным статьей 4 Федерального закона от 24 июля 2007г. № 209-ФЗ «О развитии малого и среднего предпринимательства в Российской Федерации» (далее – участник отбора), внесен в Единый реестр субъектов малого и среднего предпринимательства; </w:t>
      </w:r>
    </w:p>
    <w:p w14:paraId="2BAA51D8" w14:textId="77777777" w:rsidR="00B95F89" w:rsidRPr="00B3397B"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w:t>
      </w:r>
      <w:r w:rsidRPr="00B3397B">
        <w:rPr>
          <w:rFonts w:ascii="Times New Roman" w:eastAsia="Times New Roman" w:hAnsi="Times New Roman" w:cs="Times New Roman"/>
          <w:color w:val="000000"/>
          <w:sz w:val="28"/>
          <w:szCs w:val="28"/>
          <w:lang w:eastAsia="ru-RU"/>
        </w:rPr>
        <w:tab/>
        <w:t>предложение (заявка) - комплект документов, составленный в соответствии с требованиями настоящего Порядка, необходимый для участия в отборе;</w:t>
      </w:r>
    </w:p>
    <w:p w14:paraId="40128B62" w14:textId="77777777" w:rsidR="00B95F89" w:rsidRPr="00B3397B"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w:t>
      </w:r>
      <w:r w:rsidRPr="00B3397B">
        <w:rPr>
          <w:rFonts w:ascii="Times New Roman" w:eastAsia="Times New Roman" w:hAnsi="Times New Roman" w:cs="Times New Roman"/>
          <w:color w:val="000000"/>
          <w:sz w:val="28"/>
          <w:szCs w:val="28"/>
          <w:lang w:eastAsia="ru-RU"/>
        </w:rPr>
        <w:tab/>
        <w:t xml:space="preserve">субсидия - безвозмездное и безвозвратное предоставление денежных средств получателю субсидии в целях финансового обеспечения (возмещения) затрат;  </w:t>
      </w:r>
    </w:p>
    <w:p w14:paraId="227A061F"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w:t>
      </w:r>
      <w:r w:rsidRPr="00B3397B">
        <w:rPr>
          <w:rFonts w:ascii="Times New Roman" w:eastAsia="Times New Roman" w:hAnsi="Times New Roman" w:cs="Times New Roman"/>
          <w:color w:val="000000"/>
          <w:sz w:val="28"/>
          <w:szCs w:val="28"/>
          <w:lang w:eastAsia="ru-RU"/>
        </w:rPr>
        <w:tab/>
        <w:t>получатель субсидии - претендент на получение субсидии, в отношении которого принято решение о предоставлении субсидии из городского бюджета.</w:t>
      </w:r>
    </w:p>
    <w:p w14:paraId="3E498CBB" w14:textId="77777777" w:rsidR="00B95F89" w:rsidRPr="00B3397B" w:rsidRDefault="00B95F89" w:rsidP="00B95F89">
      <w:pPr>
        <w:tabs>
          <w:tab w:val="left" w:pos="0"/>
          <w:tab w:val="left" w:pos="1276"/>
        </w:tabs>
        <w:spacing w:after="0" w:line="240" w:lineRule="auto"/>
        <w:contextualSpacing/>
        <w:jc w:val="both"/>
        <w:rPr>
          <w:rFonts w:ascii="Times New Roman" w:eastAsia="Times New Roman" w:hAnsi="Times New Roman" w:cs="Times New Roman"/>
          <w:bCs/>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2. Предоставление субсидии осуществляется в рамках подпрограммы «Развитие субъектов малого и среднего предпринимательства в городе Свободном», муниципальной программы «Экономическое развитие города Свободного», утвержденной постановлением Администрации города Свободного от 01.10.2014 №1676 (с учетом изменений и дополнений) </w:t>
      </w:r>
      <w:r w:rsidRPr="00B3397B">
        <w:rPr>
          <w:rFonts w:ascii="Times New Roman" w:eastAsia="Times New Roman" w:hAnsi="Times New Roman" w:cs="Times New Roman"/>
          <w:bCs/>
          <w:color w:val="000000"/>
          <w:sz w:val="28"/>
          <w:szCs w:val="28"/>
          <w:lang w:eastAsia="ru-RU"/>
        </w:rPr>
        <w:t>в пределах бюджетных ассигнований и лимитов бюджетных обязательств, доведенных в установленном порядке до главного распорядителя бюджетных средств на текущий финансовый год. Источником финансирования являются средства городского бюджета.</w:t>
      </w:r>
    </w:p>
    <w:p w14:paraId="26A8C7FD" w14:textId="77777777" w:rsidR="00B95F89" w:rsidRPr="00B3397B" w:rsidRDefault="00B95F89" w:rsidP="00B95F89">
      <w:pPr>
        <w:tabs>
          <w:tab w:val="left" w:pos="1134"/>
        </w:tabs>
        <w:spacing w:after="0" w:line="240" w:lineRule="auto"/>
        <w:ind w:firstLine="567"/>
        <w:contextualSpacing/>
        <w:jc w:val="both"/>
        <w:outlineLvl w:val="0"/>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2.1. Сведения о субсидии размещаются на едином портале бюджетной системы Российской Федерации в информационно-телекоммуникационной сети "Интернет" </w:t>
      </w:r>
      <w:hyperlink r:id="rId29" w:history="1">
        <w:r w:rsidRPr="00B3397B">
          <w:rPr>
            <w:rFonts w:ascii="Times New Roman" w:eastAsia="Times New Roman" w:hAnsi="Times New Roman" w:cs="Times New Roman"/>
            <w:color w:val="000000"/>
            <w:sz w:val="28"/>
            <w:szCs w:val="28"/>
            <w:u w:val="single"/>
            <w:lang w:val="en-US" w:eastAsia="ru-RU"/>
          </w:rPr>
          <w:t>http</w:t>
        </w:r>
        <w:r w:rsidRPr="00B3397B">
          <w:rPr>
            <w:rFonts w:ascii="Times New Roman" w:eastAsia="Times New Roman" w:hAnsi="Times New Roman" w:cs="Times New Roman"/>
            <w:color w:val="000000"/>
            <w:sz w:val="28"/>
            <w:szCs w:val="28"/>
            <w:u w:val="single"/>
            <w:lang w:eastAsia="ru-RU"/>
          </w:rPr>
          <w:t>://</w:t>
        </w:r>
        <w:r w:rsidRPr="00B3397B">
          <w:rPr>
            <w:rFonts w:ascii="Times New Roman" w:eastAsia="Times New Roman" w:hAnsi="Times New Roman" w:cs="Times New Roman"/>
            <w:color w:val="000000"/>
            <w:sz w:val="28"/>
            <w:szCs w:val="28"/>
            <w:u w:val="single"/>
            <w:lang w:val="en-US" w:eastAsia="ru-RU"/>
          </w:rPr>
          <w:t>budget</w:t>
        </w:r>
        <w:r w:rsidRPr="00B3397B">
          <w:rPr>
            <w:rFonts w:ascii="Times New Roman" w:eastAsia="Times New Roman" w:hAnsi="Times New Roman" w:cs="Times New Roman"/>
            <w:color w:val="000000"/>
            <w:sz w:val="28"/>
            <w:szCs w:val="28"/>
            <w:u w:val="single"/>
            <w:lang w:eastAsia="ru-RU"/>
          </w:rPr>
          <w:t>.</w:t>
        </w:r>
        <w:proofErr w:type="spellStart"/>
        <w:r w:rsidRPr="00B3397B">
          <w:rPr>
            <w:rFonts w:ascii="Times New Roman" w:eastAsia="Times New Roman" w:hAnsi="Times New Roman" w:cs="Times New Roman"/>
            <w:color w:val="000000"/>
            <w:sz w:val="28"/>
            <w:szCs w:val="28"/>
            <w:u w:val="single"/>
            <w:lang w:val="en-US" w:eastAsia="ru-RU"/>
          </w:rPr>
          <w:t>gov</w:t>
        </w:r>
        <w:proofErr w:type="spellEnd"/>
        <w:r w:rsidRPr="00B3397B">
          <w:rPr>
            <w:rFonts w:ascii="Times New Roman" w:eastAsia="Times New Roman" w:hAnsi="Times New Roman" w:cs="Times New Roman"/>
            <w:color w:val="000000"/>
            <w:sz w:val="28"/>
            <w:szCs w:val="28"/>
            <w:u w:val="single"/>
            <w:lang w:eastAsia="ru-RU"/>
          </w:rPr>
          <w:t>.</w:t>
        </w:r>
        <w:proofErr w:type="spellStart"/>
        <w:r w:rsidRPr="00B3397B">
          <w:rPr>
            <w:rFonts w:ascii="Times New Roman" w:eastAsia="Times New Roman" w:hAnsi="Times New Roman" w:cs="Times New Roman"/>
            <w:color w:val="000000"/>
            <w:sz w:val="28"/>
            <w:szCs w:val="28"/>
            <w:u w:val="single"/>
            <w:lang w:val="en-US" w:eastAsia="ru-RU"/>
          </w:rPr>
          <w:t>ru</w:t>
        </w:r>
        <w:proofErr w:type="spellEnd"/>
      </w:hyperlink>
      <w:r w:rsidRPr="00B3397B">
        <w:rPr>
          <w:rFonts w:ascii="Times New Roman" w:eastAsia="Times New Roman" w:hAnsi="Times New Roman" w:cs="Times New Roman"/>
          <w:color w:val="000000"/>
          <w:sz w:val="28"/>
          <w:szCs w:val="28"/>
          <w:lang w:eastAsia="ru-RU"/>
        </w:rPr>
        <w:t xml:space="preserve"> (далее - единый портал) в разделе «Бюджет / Решение о бюджете / Сводная бюджетная роспись / Местный: г. Свободный / направление расходов – </w:t>
      </w:r>
      <w:r w:rsidRPr="00B3397B">
        <w:rPr>
          <w:rFonts w:ascii="Times New Roman" w:eastAsia="Times New Roman" w:hAnsi="Times New Roman" w:cs="Times New Roman"/>
          <w:color w:val="000000"/>
          <w:sz w:val="28"/>
          <w:szCs w:val="28"/>
          <w:lang w:val="en-US" w:eastAsia="ru-RU"/>
        </w:rPr>
        <w:t>S</w:t>
      </w:r>
      <w:r w:rsidRPr="00B3397B">
        <w:rPr>
          <w:rFonts w:ascii="Times New Roman" w:eastAsia="Times New Roman" w:hAnsi="Times New Roman" w:cs="Times New Roman"/>
          <w:color w:val="000000"/>
          <w:sz w:val="28"/>
          <w:szCs w:val="28"/>
          <w:lang w:eastAsia="ru-RU"/>
        </w:rPr>
        <w:t>0130» не позднее 15-го рабочего дня, следующего за днем принятия решения о бюджете, решения о внесении изменений в решение о бюджете.</w:t>
      </w:r>
    </w:p>
    <w:p w14:paraId="340CF786"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3. Целью предоставления субсидий является возмещение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 заключенными с российскими лизинговыми компаниями в валюте Российской Федерации.</w:t>
      </w:r>
    </w:p>
    <w:p w14:paraId="70809583" w14:textId="77777777" w:rsidR="00B95F89" w:rsidRPr="00B3397B" w:rsidRDefault="00B95F89" w:rsidP="00B95F89">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4. Главным распорядителем средств местного бюджета, осуществляющим предоставление субсидий, является администрация города Свободного (далее - Главный распорядитель). </w:t>
      </w:r>
      <w:r w:rsidRPr="00B3397B">
        <w:rPr>
          <w:rFonts w:ascii="Times New Roman" w:eastAsia="Times New Roman" w:hAnsi="Times New Roman" w:cs="Times New Roman"/>
          <w:bCs/>
          <w:color w:val="000000"/>
          <w:sz w:val="28"/>
          <w:szCs w:val="28"/>
          <w:lang w:eastAsia="ru-RU"/>
        </w:rPr>
        <w:t xml:space="preserve">Уполномоченным органом по реализации настоящего Порядка является Управление экономики администрации города Свободного (далее - Организатор отбора). Главный распорядитель утверждает состав комиссии для рассмотрения и оценки предложений (заявок) участников отбора (далее Комиссия), составе которой не менее 7 человек. </w:t>
      </w:r>
      <w:r w:rsidRPr="00B3397B">
        <w:rPr>
          <w:rFonts w:ascii="Times New Roman" w:eastAsia="Times New Roman" w:hAnsi="Times New Roman" w:cs="Times New Roman"/>
          <w:color w:val="000000"/>
          <w:sz w:val="28"/>
          <w:szCs w:val="28"/>
          <w:lang w:eastAsia="ru-RU"/>
        </w:rPr>
        <w:t>Заседание Комиссии считается правомочным, если на нем присутствует не менее 2/3 от общего числа членов Комиссии.</w:t>
      </w:r>
    </w:p>
    <w:p w14:paraId="0FF4A786"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5. Субсидия предоставляется субъектам МСП, соответствующим условиям, установленным Федеральным законом от 24.07.2007 № 209-ФЗ «О развитии малого и среднего предпринимательства в Российской Федерации» и настоящим Порядком.</w:t>
      </w:r>
    </w:p>
    <w:p w14:paraId="37CB6691"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FF0000"/>
          <w:sz w:val="28"/>
          <w:szCs w:val="28"/>
          <w:lang w:eastAsia="ru-RU"/>
        </w:rPr>
      </w:pPr>
      <w:r w:rsidRPr="00B3397B">
        <w:rPr>
          <w:rFonts w:ascii="Times New Roman" w:eastAsia="Times New Roman" w:hAnsi="Times New Roman" w:cs="Times New Roman"/>
          <w:color w:val="000000"/>
          <w:sz w:val="28"/>
          <w:szCs w:val="28"/>
          <w:lang w:eastAsia="ru-RU"/>
        </w:rPr>
        <w:t>6. Субсидии предоставляются по результатам отбора на основании запроса предложений (далее - отбор) направленными участниками отбора</w:t>
      </w:r>
      <w:r w:rsidRPr="00B3397B">
        <w:rPr>
          <w:rFonts w:ascii="Times New Roman" w:eastAsia="Times New Roman" w:hAnsi="Times New Roman" w:cs="Times New Roman"/>
          <w:color w:val="FF0000"/>
          <w:sz w:val="28"/>
          <w:szCs w:val="28"/>
          <w:lang w:eastAsia="ru-RU"/>
        </w:rPr>
        <w:t>.</w:t>
      </w:r>
    </w:p>
    <w:p w14:paraId="112AACEF" w14:textId="77777777" w:rsidR="00B95F89" w:rsidRPr="00B3397B" w:rsidRDefault="00B95F89" w:rsidP="00B95F89">
      <w:pPr>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7. Главный распорядитель размещает информационное сообщение о проведении отбора на сайте администрации города Свободного в информационно-телекоммуникационной сети Интернет по адресу: </w:t>
      </w:r>
      <w:hyperlink r:id="rId30" w:history="1">
        <w:r w:rsidRPr="00B3397B">
          <w:rPr>
            <w:rFonts w:ascii="Times New Roman" w:eastAsia="Times New Roman" w:hAnsi="Times New Roman" w:cs="Times New Roman"/>
            <w:color w:val="000000"/>
            <w:sz w:val="28"/>
            <w:szCs w:val="28"/>
            <w:u w:val="single"/>
            <w:lang w:eastAsia="ru-RU"/>
          </w:rPr>
          <w:t>https://svob.amurobl.ru/</w:t>
        </w:r>
      </w:hyperlink>
      <w:r w:rsidRPr="00B3397B">
        <w:rPr>
          <w:rFonts w:ascii="Times New Roman" w:eastAsia="Times New Roman" w:hAnsi="Times New Roman" w:cs="Times New Roman"/>
          <w:color w:val="000000"/>
          <w:sz w:val="28"/>
          <w:szCs w:val="28"/>
          <w:lang w:eastAsia="ru-RU"/>
        </w:rPr>
        <w:t xml:space="preserve"> раздел «Управления и отделы», «Управление экономики» подраздел «Малое и среднее предпринимательство», «Субсидия МСП» не позднее, чем за 2 календарных дня до начала приема заявок.</w:t>
      </w:r>
    </w:p>
    <w:p w14:paraId="2D3901A6" w14:textId="77777777" w:rsidR="00B95F89" w:rsidRPr="00B3397B" w:rsidRDefault="00B95F89" w:rsidP="00B95F89">
      <w:pPr>
        <w:autoSpaceDE w:val="0"/>
        <w:autoSpaceDN w:val="0"/>
        <w:adjustRightInd w:val="0"/>
        <w:spacing w:after="0" w:line="240" w:lineRule="auto"/>
        <w:ind w:firstLine="567"/>
        <w:contextualSpacing/>
        <w:jc w:val="both"/>
        <w:rPr>
          <w:rFonts w:ascii="Times New Roman" w:eastAsia="Times New Roman" w:hAnsi="Times New Roman" w:cs="Times New Roman"/>
          <w:color w:val="FF0000"/>
          <w:sz w:val="28"/>
          <w:szCs w:val="28"/>
          <w:lang w:eastAsia="ru-RU"/>
        </w:rPr>
      </w:pPr>
      <w:r w:rsidRPr="00B3397B">
        <w:rPr>
          <w:rFonts w:ascii="Times New Roman" w:eastAsia="Times New Roman" w:hAnsi="Times New Roman" w:cs="Times New Roman"/>
          <w:color w:val="000000"/>
          <w:sz w:val="28"/>
          <w:szCs w:val="28"/>
          <w:lang w:eastAsia="ru-RU"/>
        </w:rPr>
        <w:t>Сроки проведения отбора: 10 календарных дней.</w:t>
      </w:r>
    </w:p>
    <w:p w14:paraId="7F011950"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Информационное сообщение должно содержать:</w:t>
      </w:r>
    </w:p>
    <w:p w14:paraId="6835145C"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сроки проведения отбора;</w:t>
      </w:r>
    </w:p>
    <w:p w14:paraId="575B08D4"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наименование, места нахождения, почтового адреса, адреса электронной почты Управления;</w:t>
      </w:r>
    </w:p>
    <w:p w14:paraId="5A6E8D13"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цели и результаты предоставления субсидии;</w:t>
      </w:r>
    </w:p>
    <w:p w14:paraId="5E26E67F"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14:paraId="156572C0" w14:textId="77777777" w:rsidR="00B95F89" w:rsidRPr="00B3397B" w:rsidRDefault="00B95F89" w:rsidP="00B95F89">
      <w:p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условия предоставления субсидии;</w:t>
      </w:r>
    </w:p>
    <w:p w14:paraId="6FEFF6B4"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порядок подачи заявок участниками отбора и требований, предъявляемых к форме и содержанию заявок, а также перечень документов, подаваемых участниками отбора;</w:t>
      </w:r>
    </w:p>
    <w:p w14:paraId="63D8581E"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7DB95322"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правила рассмотрения и оценки заявок участников отбора;</w:t>
      </w:r>
    </w:p>
    <w:p w14:paraId="49B73031"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3C0B6EC"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срок, в течение которого победитель (победители) отбора должен подписать соглашение о предоставлении субсидии (далее - соглашение);</w:t>
      </w:r>
    </w:p>
    <w:p w14:paraId="63363D85"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условия признания победителя (победителей) отбора уклонившимся от заключения соглашения;</w:t>
      </w:r>
    </w:p>
    <w:p w14:paraId="32E30397"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дата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4A0D7D63"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8. Условиями предоставления субсидий являются:</w:t>
      </w:r>
    </w:p>
    <w:p w14:paraId="02902E63"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сведения о субъекте МСП внесены в Единый реестр субъектов малого и среднего предпринимательства. Регистрация в качестве субъекта МСП в городе Свободном и наличие действующего муниципального контракта на выполнение работ,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муниципальным маршрутам города Свободного.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ЕГРЮЛ/ЕГРИП;</w:t>
      </w:r>
    </w:p>
    <w:p w14:paraId="70504342"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r w:rsidRPr="00B3397B">
        <w:rPr>
          <w:rFonts w:ascii="Times New Roman" w:eastAsia="Times New Roman" w:hAnsi="Times New Roman" w:cs="Times New Roman"/>
          <w:color w:val="000000"/>
          <w:sz w:val="28"/>
          <w:szCs w:val="28"/>
          <w:highlight w:val="yellow"/>
          <w:lang w:eastAsia="ru-RU"/>
        </w:rPr>
        <w:t xml:space="preserve"> </w:t>
      </w:r>
      <w:r w:rsidRPr="00B3397B">
        <w:rPr>
          <w:rFonts w:ascii="Times New Roman" w:eastAsia="Times New Roman" w:hAnsi="Times New Roman" w:cs="Times New Roman"/>
          <w:color w:val="000000"/>
          <w:sz w:val="28"/>
          <w:szCs w:val="28"/>
          <w:lang w:eastAsia="ru-RU"/>
        </w:rPr>
        <w:t>(далее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2313D21"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602F906"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г) участник отбора не должен находиться в составляемых в рамках реализации полномочий, предусмотренных главой </w:t>
      </w:r>
      <w:r w:rsidRPr="00B3397B">
        <w:rPr>
          <w:rFonts w:ascii="Times New Roman" w:eastAsia="Times New Roman" w:hAnsi="Times New Roman" w:cs="Times New Roman"/>
          <w:color w:val="000000"/>
          <w:sz w:val="28"/>
          <w:szCs w:val="28"/>
          <w:lang w:val="en-US" w:eastAsia="ru-RU"/>
        </w:rPr>
        <w:t>VII</w:t>
      </w:r>
      <w:r w:rsidRPr="00B3397B">
        <w:rPr>
          <w:rFonts w:ascii="Times New Roman" w:eastAsia="Times New Roman" w:hAnsi="Times New Roman" w:cs="Times New Roman"/>
          <w:color w:val="000000"/>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B183371"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д) субъекты МСП не должны получать средства из областного и (или) муниципального бюджета на основании иных нормативных правовых актов или муниципальных правовых актов на цели, указанные в пункте 3 настоящего Порядка;</w:t>
      </w:r>
    </w:p>
    <w:p w14:paraId="6A7A7534"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е)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76EF2F2B"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ж) у участника отбора на едином налоговом счете отсутствует или не превышает размер, определенный п. 3 с.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0F1784F"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з) у участника отбора должна отсутствовать просроченная задолженность по возврату в областной и местный бюджеты субсидий, бюджетных инвестиций, предоставленных в том числе в соответствии с иными правовыми актами, и иная просроченная задолженность перед бюджетами, из которых планируется предоставление субсидии; </w:t>
      </w:r>
    </w:p>
    <w:p w14:paraId="5AA159EC" w14:textId="77777777" w:rsidR="00B95F89" w:rsidRPr="00B3397B"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и) </w:t>
      </w:r>
      <w:r w:rsidRPr="00B3397B">
        <w:rPr>
          <w:rFonts w:ascii="Times New Roman" w:eastAsia="Calibri" w:hAnsi="Times New Roman" w:cs="Times New Roman"/>
          <w:color w:val="000000"/>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7B0389CC" w14:textId="7F4844E2" w:rsidR="00B95F89" w:rsidRPr="00B3397B"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xml:space="preserve">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являющихся участниками отбора;  </w:t>
      </w:r>
    </w:p>
    <w:p w14:paraId="51CA59DC" w14:textId="77777777" w:rsidR="00B95F89" w:rsidRPr="00B3397B"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л)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5AE62569" w14:textId="77777777" w:rsidR="00B95F89" w:rsidRPr="00B3397B"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м) получателям субсидии необходимо обеспечить заработную плату работников не ниже размера минимальной заработной платы, установленной в Амурской области с учетом районных и дальневосточных надбавок и действующей на год предоставления субсидии;</w:t>
      </w:r>
    </w:p>
    <w:p w14:paraId="4A361AD7" w14:textId="77777777" w:rsidR="00B95F89" w:rsidRPr="00B3397B" w:rsidRDefault="00B95F89" w:rsidP="00B95F8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xml:space="preserve">н) </w:t>
      </w:r>
      <w:r w:rsidRPr="00B3397B">
        <w:rPr>
          <w:rFonts w:ascii="Times New Roman" w:eastAsia="Times New Roman" w:hAnsi="Times New Roman" w:cs="Times New Roman"/>
          <w:color w:val="000000"/>
          <w:sz w:val="28"/>
          <w:szCs w:val="28"/>
          <w:lang w:eastAsia="ru-RU"/>
        </w:rPr>
        <w:t>заключение субъектом МСП договора(</w:t>
      </w:r>
      <w:proofErr w:type="spellStart"/>
      <w:r w:rsidRPr="00B3397B">
        <w:rPr>
          <w:rFonts w:ascii="Times New Roman" w:eastAsia="Times New Roman" w:hAnsi="Times New Roman" w:cs="Times New Roman"/>
          <w:color w:val="000000"/>
          <w:sz w:val="28"/>
          <w:szCs w:val="28"/>
          <w:lang w:eastAsia="ru-RU"/>
        </w:rPr>
        <w:t>ов</w:t>
      </w:r>
      <w:proofErr w:type="spellEnd"/>
      <w:r w:rsidRPr="00B3397B">
        <w:rPr>
          <w:rFonts w:ascii="Times New Roman" w:eastAsia="Times New Roman" w:hAnsi="Times New Roman" w:cs="Times New Roman"/>
          <w:color w:val="000000"/>
          <w:sz w:val="28"/>
          <w:szCs w:val="28"/>
          <w:lang w:eastAsia="ru-RU"/>
        </w:rPr>
        <w:t>) финансовой аренды (лизинга) не ранее 1 января года, предшествующего году подачи заявки, с поставщиком (продавцом), являющимся юридическим лицом или индивидуальным предпринимателем.</w:t>
      </w:r>
    </w:p>
    <w:p w14:paraId="18B080F3"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9. Субсидия не может предоставляться субъектам МСП:</w:t>
      </w:r>
    </w:p>
    <w:p w14:paraId="464FB1C2"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являющимся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7A634440"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являющимися участниками соглашения о разделе продукции;</w:t>
      </w:r>
    </w:p>
    <w:p w14:paraId="4D3E5737"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осуществляющих предпринимательскую деятельность в сфере игорного бизнеса;</w:t>
      </w:r>
    </w:p>
    <w:p w14:paraId="6BA4BE82"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A2D5FCA"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д) 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29C084DA" w14:textId="77777777" w:rsidR="00B95F89" w:rsidRPr="00B3397B" w:rsidRDefault="00B95F89" w:rsidP="00B95F89">
      <w:pPr>
        <w:spacing w:after="0" w:line="240" w:lineRule="auto"/>
        <w:ind w:firstLine="709"/>
        <w:contextualSpacing/>
        <w:jc w:val="both"/>
        <w:rPr>
          <w:rFonts w:ascii="Times New Roman" w:eastAsia="Calibri" w:hAnsi="Times New Roman" w:cs="Times New Roman"/>
          <w:color w:val="000000"/>
          <w:sz w:val="28"/>
          <w:szCs w:val="28"/>
          <w:highlight w:val="yellow"/>
          <w:lang w:eastAsia="ru-RU"/>
        </w:rPr>
      </w:pPr>
      <w:r w:rsidRPr="00B3397B">
        <w:rPr>
          <w:rFonts w:ascii="Times New Roman" w:eastAsia="Calibri" w:hAnsi="Times New Roman" w:cs="Times New Roman"/>
          <w:color w:val="000000"/>
          <w:sz w:val="28"/>
          <w:szCs w:val="28"/>
          <w:lang w:eastAsia="ru-RU"/>
        </w:rPr>
        <w:t>е) получателям субсидии запрещается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59B56913"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10. Для участия в отборе субъект МСП</w:t>
      </w:r>
      <w:r w:rsidRPr="00B3397B">
        <w:rPr>
          <w:rFonts w:ascii="Times New Roman" w:eastAsia="Calibri" w:hAnsi="Times New Roman" w:cs="Times New Roman"/>
          <w:bCs/>
          <w:color w:val="000000"/>
          <w:sz w:val="28"/>
          <w:szCs w:val="28"/>
          <w:lang w:eastAsia="ru-RU"/>
        </w:rPr>
        <w:t>,</w:t>
      </w:r>
      <w:r w:rsidRPr="00B3397B">
        <w:rPr>
          <w:rFonts w:ascii="Times New Roman" w:eastAsia="Times New Roman" w:hAnsi="Times New Roman" w:cs="Times New Roman"/>
          <w:color w:val="000000"/>
          <w:sz w:val="28"/>
          <w:szCs w:val="28"/>
          <w:lang w:eastAsia="ru-RU"/>
        </w:rPr>
        <w:t xml:space="preserve"> представляет организатору отбора заявку, включающую заявление на предоставление субсидии по форме согласно Приложению №1 к настоящему Порядку и следующие документы:</w:t>
      </w:r>
    </w:p>
    <w:p w14:paraId="1F8CDB7D"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3397B">
        <w:rPr>
          <w:rFonts w:ascii="Times New Roman" w:eastAsia="Times New Roman" w:hAnsi="Times New Roman" w:cs="Times New Roman"/>
          <w:color w:val="000000"/>
          <w:sz w:val="28"/>
          <w:szCs w:val="28"/>
          <w:lang w:eastAsia="ru-RU"/>
        </w:rPr>
        <w:t>а) копию документа, удостоверяющего личность индивидуального предпринимателя или руководителя юридического лица</w:t>
      </w:r>
      <w:r w:rsidRPr="00B3397B">
        <w:rPr>
          <w:rFonts w:ascii="Times New Roman" w:eastAsia="Times New Roman" w:hAnsi="Times New Roman" w:cs="Times New Roman"/>
          <w:bCs/>
          <w:color w:val="000000"/>
          <w:sz w:val="28"/>
          <w:szCs w:val="28"/>
          <w:lang w:eastAsia="ru-RU"/>
        </w:rPr>
        <w:t>;</w:t>
      </w:r>
    </w:p>
    <w:p w14:paraId="79CD1F3A"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копии учредительных документов (для юридических лиц);</w:t>
      </w:r>
    </w:p>
    <w:p w14:paraId="4D33E596"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копию разрешительного документа (лицензия) на осуществление видов деятельности по перевозке пассажиров и иных лиц автобусами;</w:t>
      </w:r>
    </w:p>
    <w:p w14:paraId="5AFB8C86" w14:textId="77777777" w:rsidR="00B95F89" w:rsidRPr="00B3397B" w:rsidRDefault="00B95F89" w:rsidP="00B95F89">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ab/>
        <w:t>г)</w:t>
      </w:r>
      <w:r w:rsidRPr="00B3397B">
        <w:rPr>
          <w:rFonts w:ascii="Times New Roman" w:eastAsia="Times New Roman" w:hAnsi="Times New Roman" w:cs="Times New Roman"/>
          <w:color w:val="000000"/>
          <w:spacing w:val="2"/>
          <w:sz w:val="28"/>
          <w:szCs w:val="28"/>
          <w:lang w:eastAsia="ru-RU"/>
        </w:rPr>
        <w:t xml:space="preserve"> </w:t>
      </w:r>
      <w:r w:rsidRPr="00B3397B">
        <w:rPr>
          <w:rFonts w:ascii="Times New Roman" w:eastAsia="Times New Roman" w:hAnsi="Times New Roman" w:cs="Times New Roman"/>
          <w:color w:val="000000"/>
          <w:sz w:val="28"/>
          <w:szCs w:val="28"/>
          <w:lang w:eastAsia="ru-RU"/>
        </w:rPr>
        <w:t>документ об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7F4AD322" w14:textId="77777777" w:rsidR="00B95F89" w:rsidRPr="00B3397B" w:rsidRDefault="00B95F89" w:rsidP="00B95F89">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w:t>
      </w:r>
      <w:r w:rsidRPr="00B3397B">
        <w:rPr>
          <w:rFonts w:ascii="Times New Roman" w:eastAsia="Times New Roman" w:hAnsi="Times New Roman" w:cs="Times New Roman"/>
          <w:bCs/>
          <w:color w:val="000000"/>
          <w:sz w:val="28"/>
          <w:szCs w:val="28"/>
          <w:lang w:eastAsia="ru-RU"/>
        </w:rPr>
        <w:t xml:space="preserve"> </w:t>
      </w:r>
      <w:r w:rsidRPr="00B3397B">
        <w:rPr>
          <w:rFonts w:ascii="Times New Roman" w:eastAsia="Times New Roman" w:hAnsi="Times New Roman" w:cs="Times New Roman"/>
          <w:color w:val="000000"/>
          <w:sz w:val="28"/>
          <w:szCs w:val="28"/>
          <w:lang w:eastAsia="ru-RU"/>
        </w:rPr>
        <w:tab/>
        <w:t xml:space="preserve">д) </w:t>
      </w:r>
      <w:r w:rsidRPr="00B3397B">
        <w:rPr>
          <w:rFonts w:ascii="Times New Roman" w:eastAsia="Calibri" w:hAnsi="Times New Roman" w:cs="Times New Roman"/>
          <w:color w:val="000000"/>
          <w:sz w:val="28"/>
          <w:szCs w:val="28"/>
          <w:lang w:eastAsia="ru-RU"/>
        </w:rPr>
        <w:t>копии расчетов по страховым взносам, представленных участником отбора в территориальные налоговые органы, на последнюю отчетную дату;</w:t>
      </w:r>
    </w:p>
    <w:p w14:paraId="7492B31D"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е) штатное расписание с указанием фонда оплаты труда на дату подачи заявки;</w:t>
      </w:r>
    </w:p>
    <w:p w14:paraId="3AEE51CD"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ж) технико-экономическое обоснование приобретения оборудования по форме, установленным Приложением № 2 к настоящему Порядку (далее - ТЭО);</w:t>
      </w:r>
    </w:p>
    <w:p w14:paraId="63C4FF76"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з) уведомление российской кредитной организации об открытии расчетного счета субъекта предпринимательства;</w:t>
      </w:r>
    </w:p>
    <w:p w14:paraId="1789317A"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 копию заключенного договора (</w:t>
      </w:r>
      <w:proofErr w:type="spellStart"/>
      <w:r w:rsidRPr="00B3397B">
        <w:rPr>
          <w:rFonts w:ascii="Times New Roman" w:eastAsia="Times New Roman" w:hAnsi="Times New Roman" w:cs="Times New Roman"/>
          <w:color w:val="000000"/>
          <w:sz w:val="28"/>
          <w:szCs w:val="28"/>
          <w:lang w:eastAsia="ru-RU"/>
        </w:rPr>
        <w:t>ов</w:t>
      </w:r>
      <w:proofErr w:type="spellEnd"/>
      <w:r w:rsidRPr="00B3397B">
        <w:rPr>
          <w:rFonts w:ascii="Times New Roman" w:eastAsia="Times New Roman" w:hAnsi="Times New Roman" w:cs="Times New Roman"/>
          <w:color w:val="000000"/>
          <w:sz w:val="28"/>
          <w:szCs w:val="28"/>
          <w:lang w:eastAsia="ru-RU"/>
        </w:rPr>
        <w:t xml:space="preserve">) финансовой аренды (лизинга) автобусов на газомоторном топливе и копии документов, подтверждающих осуществление расходов на приобретение (платежные поручения, инкассовые поручения, платежные требования, платежные ордера); акт приема-передачи основного средства и (или) </w:t>
      </w:r>
      <w:proofErr w:type="gramStart"/>
      <w:r w:rsidRPr="00B3397B">
        <w:rPr>
          <w:rFonts w:ascii="Times New Roman" w:eastAsia="Times New Roman" w:hAnsi="Times New Roman" w:cs="Times New Roman"/>
          <w:color w:val="000000"/>
          <w:sz w:val="28"/>
          <w:szCs w:val="28"/>
          <w:lang w:eastAsia="ru-RU"/>
        </w:rPr>
        <w:t>документ</w:t>
      </w:r>
      <w:proofErr w:type="gramEnd"/>
      <w:r w:rsidRPr="00B3397B">
        <w:rPr>
          <w:rFonts w:ascii="Times New Roman" w:eastAsia="Times New Roman" w:hAnsi="Times New Roman" w:cs="Times New Roman"/>
          <w:color w:val="000000"/>
          <w:sz w:val="28"/>
          <w:szCs w:val="28"/>
          <w:lang w:eastAsia="ru-RU"/>
        </w:rPr>
        <w:t xml:space="preserve"> его заменяющий;</w:t>
      </w:r>
    </w:p>
    <w:p w14:paraId="053BE679"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 информацию на каком муниципальном маршруте используются автобусы на газомоторном топливе, приобретенные по договору (</w:t>
      </w:r>
      <w:proofErr w:type="spellStart"/>
      <w:r w:rsidRPr="00B3397B">
        <w:rPr>
          <w:rFonts w:ascii="Times New Roman" w:eastAsia="Times New Roman" w:hAnsi="Times New Roman" w:cs="Times New Roman"/>
          <w:color w:val="000000"/>
          <w:sz w:val="28"/>
          <w:szCs w:val="28"/>
          <w:lang w:eastAsia="ru-RU"/>
        </w:rPr>
        <w:t>ам</w:t>
      </w:r>
      <w:proofErr w:type="spellEnd"/>
      <w:r w:rsidRPr="00B3397B">
        <w:rPr>
          <w:rFonts w:ascii="Times New Roman" w:eastAsia="Times New Roman" w:hAnsi="Times New Roman" w:cs="Times New Roman"/>
          <w:color w:val="000000"/>
          <w:sz w:val="28"/>
          <w:szCs w:val="28"/>
          <w:lang w:eastAsia="ru-RU"/>
        </w:rPr>
        <w:t xml:space="preserve">) финансовой аренды (лизинга), которые заявлены на получение субсидии;  </w:t>
      </w:r>
    </w:p>
    <w:p w14:paraId="66055891"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л) копия свидетельства о регистрации транспортного средства;</w:t>
      </w:r>
    </w:p>
    <w:p w14:paraId="76239DBF"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м) копии бухгалтерских документов, подтверждающие постановку на баланс приобретенных транспортных средств (для юридических лиц);</w:t>
      </w:r>
    </w:p>
    <w:p w14:paraId="4F6797E1"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н) справку об отсутствии задолженности по договору лизинга;</w:t>
      </w:r>
    </w:p>
    <w:p w14:paraId="543A775E"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н) копии документов, подтверждающих наличие работников, имеющих инвалидность (при наличии).</w:t>
      </w:r>
    </w:p>
    <w:p w14:paraId="620228D0" w14:textId="77777777" w:rsidR="00B95F89" w:rsidRPr="00B3397B" w:rsidRDefault="00B95F89" w:rsidP="00B95F89">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ab/>
        <w:t>От одного субъекта МСП может быть подана только одна заявка.</w:t>
      </w:r>
    </w:p>
    <w:p w14:paraId="07E4A156"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Представленные документы или копии документов заверяются подписью заявителя и скрепляются печатью.</w:t>
      </w:r>
    </w:p>
    <w:p w14:paraId="690E17B0"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bCs/>
          <w:color w:val="000000"/>
          <w:sz w:val="28"/>
          <w:szCs w:val="28"/>
          <w:lang w:eastAsia="ru-RU"/>
        </w:rPr>
        <w:t xml:space="preserve">Документы должны быть сброшюрованы в одну папку (листы пронумерованы) </w:t>
      </w:r>
      <w:r w:rsidRPr="00B3397B">
        <w:rPr>
          <w:rFonts w:ascii="Times New Roman" w:eastAsia="Times New Roman" w:hAnsi="Times New Roman" w:cs="Times New Roman"/>
          <w:color w:val="000000"/>
          <w:sz w:val="28"/>
          <w:szCs w:val="28"/>
          <w:lang w:eastAsia="ru-RU"/>
        </w:rPr>
        <w:t>с пометкой «На отбор для предоставления субсидии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 не позднее времени и даты, указанных в объявлении на проведение отбора.</w:t>
      </w:r>
    </w:p>
    <w:p w14:paraId="5CAFA4A9" w14:textId="74949CA2"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11. Заявка предоставляется Организатору отбора, по адресу: г.</w:t>
      </w:r>
      <w:r w:rsidR="009C18C3">
        <w:rPr>
          <w:rFonts w:ascii="Times New Roman" w:eastAsia="Times New Roman" w:hAnsi="Times New Roman" w:cs="Times New Roman"/>
          <w:color w:val="000000"/>
          <w:sz w:val="28"/>
          <w:szCs w:val="28"/>
          <w:lang w:eastAsia="ru-RU"/>
        </w:rPr>
        <w:t> </w:t>
      </w:r>
      <w:r w:rsidRPr="00B3397B">
        <w:rPr>
          <w:rFonts w:ascii="Times New Roman" w:eastAsia="Times New Roman" w:hAnsi="Times New Roman" w:cs="Times New Roman"/>
          <w:color w:val="000000"/>
          <w:sz w:val="28"/>
          <w:szCs w:val="28"/>
          <w:lang w:eastAsia="ru-RU"/>
        </w:rPr>
        <w:t>Свободный, ул. 50 лет Октября, 14, кабинеты 419, 423, телефон 8 (41643) 35373, 35341.</w:t>
      </w:r>
    </w:p>
    <w:p w14:paraId="594CCC8C"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Организатор отбора может, в случае отсутствия поданных заявок и (или) недостаточного количества поданных заявок для реализации запланированных средств субсидии, перенести окончательную дату приема заявок на 15 календарных дней, опубликовав соответствующую информацию не позднее последнего дня приема заявок.</w:t>
      </w:r>
    </w:p>
    <w:p w14:paraId="724FF8F0"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Заявка регистрируется в журнале регистрации с указанием порядкового номера, даты приема, наименования заявителя (наименование участника отбора). Датой приема заявки является дата получения Организатором отбора опечатанного конверта с документами, вне зависимости от способа доставки заявки (лично, нарочным, по почте).</w:t>
      </w:r>
    </w:p>
    <w:p w14:paraId="010E067A"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Заявки, полученные после установленной Организатором отбора даты, признаются не поданными и возвращаются участнику отбора.</w:t>
      </w:r>
    </w:p>
    <w:p w14:paraId="121B3065"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До истечения установленного срока подачи заявок участник отбора может изменить, дополнить или отозвать заявку, предоставив новый пакет документов с надписью на конверте «ВЗАМЕН ПРЕДОСТАВЛЕННОГО РАНЕЕ». Ранее предоставленный пакет документов возвращается участнику отбора, о чем делается пометка в протоколе заседания Комиссии.</w:t>
      </w:r>
    </w:p>
    <w:p w14:paraId="381C3D67"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случае дополнения к заявке (однократном или неоднократном) Организатору отбора предоставляется дополнительный пакет документов с надписью на конверте «В ДОПОЛНЕНИЕ К ПРЕДОСТАВЛЕННОМУ РАНЕЕ».</w:t>
      </w:r>
    </w:p>
    <w:p w14:paraId="2E6C6BED"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Изменения и дополнения к заявке, внесенные участником отбора, являются неотъемлемой частью основной заявки.</w:t>
      </w:r>
    </w:p>
    <w:p w14:paraId="10753A9E"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случае отзыва заявки участник отбора письменно уведомляет Организатора отбора об отзыве заявки до принятия решения. При получении такого уведомления пакет документов возвращается участнику отбора.</w:t>
      </w:r>
    </w:p>
    <w:p w14:paraId="7C5678DD"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12. Организатор отбора не позднее 20 рабочих дней со дня окончания срока приема заявок, осуществляет их проверку, а также проверку документов, представленных участником отбора, и принимает решение о допуске либо отказе в допуске участника отбора к участию в отборе.</w:t>
      </w:r>
    </w:p>
    <w:p w14:paraId="1C67C2B4"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13. Основаниями для отказа в допуске участника отбора к отбору и принятия решения об отказе в предоставлении субсидии являются:</w:t>
      </w:r>
    </w:p>
    <w:p w14:paraId="53A53627"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несоответствие лица, претендующего на получение субсидии, категории субъектов, имеющих право на получение субсидии, установленных настоящим Порядком;</w:t>
      </w:r>
    </w:p>
    <w:p w14:paraId="041B49F1"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несоблюдение условий, установленных пунктом 8 настоящего Порядка;</w:t>
      </w:r>
    </w:p>
    <w:p w14:paraId="25F058E0"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представление не всех документов, которые должны быть представлены в соответствии с пунктом 10 настоящего Порядка, и (или) нарушение установленного срока их представления, и (или) представление недостоверных сведений и документов;</w:t>
      </w:r>
    </w:p>
    <w:p w14:paraId="108E574E"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г) наличие принятого в отношении участника отбора решения об оказании аналогичной поддержки (совпадающей по форме, виду, срокам, условиям ее оказания), сроки оказания которой не истекли;</w:t>
      </w:r>
    </w:p>
    <w:p w14:paraId="3FB7FB37" w14:textId="77777777" w:rsidR="00B95F89" w:rsidRPr="00B3397B" w:rsidRDefault="00B95F89" w:rsidP="00B95F89">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д) в случае если </w:t>
      </w:r>
      <w:r w:rsidRPr="00B3397B">
        <w:rPr>
          <w:rFonts w:ascii="Times New Roman" w:eastAsia="Calibri" w:hAnsi="Times New Roman" w:cs="Times New Roman"/>
          <w:color w:val="000000"/>
          <w:sz w:val="28"/>
          <w:szCs w:val="28"/>
          <w:lang w:eastAsia="ru-RU"/>
        </w:rPr>
        <w:t>с момента признания субъекта малого и среднего предпринимательства допустившим нарушение порядка и условий оказания любых видов поддержки, в том числе не обеспечившим целевого использования средств поддержки, прошло менее чем три года;</w:t>
      </w:r>
    </w:p>
    <w:p w14:paraId="102D4972" w14:textId="77777777" w:rsidR="00B95F89" w:rsidRPr="00B3397B" w:rsidRDefault="00B95F89" w:rsidP="00B95F89">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 xml:space="preserve">   е) заявка получена по истечении срока, установленного Организатором отбора.</w:t>
      </w:r>
    </w:p>
    <w:p w14:paraId="3467536F"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14. Организатор отбора в течении 5 рабочих дней со дня принятия решения об отказе в допуске участника отбора к отбору направляет ему письменное уведомление, в котором указываются основания отказа и порядок обжалования принятого решения.</w:t>
      </w:r>
    </w:p>
    <w:p w14:paraId="7AF8ABED"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15. Заявки, по которым приняты решения о допуске участников отбора к отбору (в том числе, если поступила единственная заявка), в течении 5 рабочих дней со дня принятия указанных решений оцениваются Комиссией в следующем порядке:</w:t>
      </w:r>
    </w:p>
    <w:p w14:paraId="30E8A4CD"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члены Комиссии присваивают баллы по каждому из критериев оценки, указанных в приложении № 3 к настоящему Порядку, и оформляют заключение по форме согласно приложению № 4 к настоящему Порядку;</w:t>
      </w:r>
    </w:p>
    <w:p w14:paraId="68071021"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секретарь Комиссии на основании заключений членов Комиссии по каждой заявке заполняет итоговую ведомость по форме согласно приложению № 5 к настоящему Порядку, в которой по показателям оценки выводится средний, а также итоговый балл путем суммирования средних баллов по всем критериям.</w:t>
      </w:r>
    </w:p>
    <w:p w14:paraId="7202C303"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Итоговая ведомость подписывается членами Комиссии и ее председателем в день рассмотрения заявок.</w:t>
      </w:r>
    </w:p>
    <w:p w14:paraId="6F00420C"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Количество баллов, набранных участником отбора, суммируется по всем установленным критериям.</w:t>
      </w:r>
    </w:p>
    <w:p w14:paraId="77F2BF37"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Победителями отбора признаются участники отбора, заявки которых набрали 20 и более баллов.</w:t>
      </w:r>
    </w:p>
    <w:p w14:paraId="369EA0BC"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16. Результаты оценки оформляются Комиссией протоколом, который подписывается председателем Комиссии.</w:t>
      </w:r>
    </w:p>
    <w:p w14:paraId="7E891A98"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17. Комиссия принимает решение о предоставлении либо об отказе в предоставлении субсидии участникам отбора в срок, не превышающий 5 рабочих дней с даты подписания протокола.</w:t>
      </w:r>
    </w:p>
    <w:p w14:paraId="6CCE324D"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18. Организатор отбора в течении 5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3D6CA231"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В случае принятия решения об отказе в предоставлении субсидии в уведомлении указываются основания отказа и порядок обжалования принятого решения.</w:t>
      </w:r>
    </w:p>
    <w:p w14:paraId="0B971323"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19. В течении 10 рабочих дней со дня принятия решения о предоставлении субсидии главный распорядитель:</w:t>
      </w:r>
    </w:p>
    <w:p w14:paraId="3DC5D751" w14:textId="77777777" w:rsidR="00B95F89" w:rsidRPr="00B3397B" w:rsidRDefault="00B95F89" w:rsidP="009C18C3">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издает распоряжение администрации города о выделении средств из бюджета города, предоставляемых в качестве субсидии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  </w:t>
      </w:r>
    </w:p>
    <w:p w14:paraId="69E221B4" w14:textId="77777777" w:rsidR="00B95F89" w:rsidRPr="00B3397B" w:rsidRDefault="00B95F89" w:rsidP="009C18C3">
      <w:pPr>
        <w:numPr>
          <w:ilvl w:val="0"/>
          <w:numId w:val="7"/>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заключает с участником отбора соглашение о предоставлении субсидии (приложении № 6), в котором предусматриваются:</w:t>
      </w:r>
    </w:p>
    <w:p w14:paraId="2333EA15"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право главного распорядителя в течение срока действия соглашения проводить проверку степени реализации ТЭО;</w:t>
      </w:r>
    </w:p>
    <w:p w14:paraId="19A7EC7E"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обязательства получателя субсидии:</w:t>
      </w:r>
    </w:p>
    <w:p w14:paraId="5A284E7A" w14:textId="77777777" w:rsidR="00B95F89" w:rsidRPr="00B3397B" w:rsidRDefault="00B95F89" w:rsidP="009C18C3">
      <w:pPr>
        <w:numPr>
          <w:ilvl w:val="0"/>
          <w:numId w:val="6"/>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обеспечить реализацию ТЭО и достижение предусмотренных им показателей;</w:t>
      </w:r>
    </w:p>
    <w:p w14:paraId="57577AB5" w14:textId="77777777" w:rsidR="00B95F89" w:rsidRPr="00B3397B" w:rsidRDefault="00B95F89" w:rsidP="009C18C3">
      <w:pPr>
        <w:numPr>
          <w:ilvl w:val="0"/>
          <w:numId w:val="6"/>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информировать главного распорядителя об изменении места осуществления деятельности;</w:t>
      </w:r>
    </w:p>
    <w:p w14:paraId="520B4A2B"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в)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субсидий,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 </w:t>
      </w:r>
    </w:p>
    <w:p w14:paraId="16293A5A" w14:textId="77777777" w:rsidR="00B95F89" w:rsidRPr="00B3397B" w:rsidRDefault="00B95F89" w:rsidP="00B95F8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г) </w:t>
      </w:r>
      <w:r w:rsidRPr="00B3397B">
        <w:rPr>
          <w:rFonts w:ascii="Times New Roman" w:eastAsia="Calibri" w:hAnsi="Times New Roman" w:cs="Times New Roman"/>
          <w:color w:val="000000"/>
          <w:sz w:val="28"/>
          <w:szCs w:val="28"/>
          <w:lang w:eastAsia="ru-RU"/>
        </w:rPr>
        <w:t>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ранее доведенных лимитов бюджетных обязательств на предоставление субсидии, приводящего к невозможности предоставления в размере, определенном в Соглашении.</w:t>
      </w:r>
    </w:p>
    <w:p w14:paraId="46B0434B" w14:textId="77777777" w:rsidR="00B95F89" w:rsidRPr="00B3397B" w:rsidRDefault="00B95F89" w:rsidP="00B95F89">
      <w:pPr>
        <w:spacing w:after="0" w:line="315" w:lineRule="atLeast"/>
        <w:ind w:firstLine="709"/>
        <w:jc w:val="both"/>
        <w:textAlignment w:val="baseline"/>
        <w:rPr>
          <w:rFonts w:ascii="Times New Roman" w:eastAsia="Times New Roman" w:hAnsi="Times New Roman" w:cs="Times New Roman"/>
          <w:bCs/>
          <w:color w:val="000000"/>
          <w:sz w:val="28"/>
          <w:szCs w:val="28"/>
        </w:rPr>
      </w:pPr>
      <w:r w:rsidRPr="00B3397B">
        <w:rPr>
          <w:rFonts w:ascii="Times New Roman" w:eastAsia="Times New Roman" w:hAnsi="Times New Roman" w:cs="Times New Roman"/>
          <w:bCs/>
          <w:color w:val="000000"/>
          <w:sz w:val="28"/>
          <w:szCs w:val="28"/>
        </w:rPr>
        <w:t xml:space="preserve">В случае если участник отбора не подписал соглашение о предоставлении субсидии в течение 10 рабочих дней </w:t>
      </w:r>
      <w:r w:rsidRPr="00B3397B">
        <w:rPr>
          <w:rFonts w:ascii="Times New Roman" w:eastAsia="Times New Roman" w:hAnsi="Times New Roman" w:cs="Times New Roman"/>
          <w:color w:val="000000"/>
          <w:sz w:val="28"/>
          <w:szCs w:val="28"/>
          <w:lang w:eastAsia="ru-RU"/>
        </w:rPr>
        <w:t>со дня принятия решения о предоставлении субсидии</w:t>
      </w:r>
      <w:r w:rsidRPr="00B3397B">
        <w:rPr>
          <w:rFonts w:ascii="Times New Roman" w:eastAsia="Times New Roman" w:hAnsi="Times New Roman" w:cs="Times New Roman"/>
          <w:bCs/>
          <w:color w:val="000000"/>
          <w:sz w:val="28"/>
          <w:szCs w:val="28"/>
        </w:rPr>
        <w:t>, он считается отказавшимся от получения субсидии.</w:t>
      </w:r>
    </w:p>
    <w:p w14:paraId="731281B7"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20. Главный распорядитель в течение 10 рабочих дней со дня подписания соглашения о предоставлении субсидии, осуществляет перечисление субсидии на расчетный счет получателя субсидии в пределах доведенных до главного распорядителя бюджетных средств лимитов бюджетных обязательств на текущий год, открытый в российской кредитной организации.</w:t>
      </w:r>
    </w:p>
    <w:p w14:paraId="280731C8"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21. Размер субсидии определяется в размере 50% произведенных затрат, связанных с уплатой первого взноса (аванса) при заключении договоров финансовой аренды (лизинга), указанного в </w:t>
      </w:r>
      <w:hyperlink w:anchor="P40" w:history="1">
        <w:r w:rsidRPr="00B3397B">
          <w:rPr>
            <w:rFonts w:ascii="Times New Roman" w:eastAsia="Times New Roman" w:hAnsi="Times New Roman" w:cs="Times New Roman"/>
            <w:color w:val="000000"/>
            <w:sz w:val="28"/>
            <w:szCs w:val="28"/>
            <w:lang w:eastAsia="ru-RU"/>
          </w:rPr>
          <w:t>пункте 3</w:t>
        </w:r>
      </w:hyperlink>
      <w:r w:rsidRPr="00B3397B">
        <w:rPr>
          <w:rFonts w:ascii="Times New Roman" w:eastAsia="Times New Roman" w:hAnsi="Times New Roman" w:cs="Times New Roman"/>
          <w:color w:val="000000"/>
          <w:sz w:val="28"/>
          <w:szCs w:val="28"/>
          <w:lang w:eastAsia="ru-RU"/>
        </w:rPr>
        <w:t xml:space="preserve"> настоящего Порядка, но не более 500 000,00 рублей на одну единицу техники.</w:t>
      </w:r>
    </w:p>
    <w:p w14:paraId="370D9980"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22. В случае недостаточности бюджетных ассигнований и лимитов бюджетных обязательств, предусмотренных в бюджетной росписи на текущий год для предоставления субсидии по возмещению уплаты первого взноса (аванса) при заключении договоров финансовой аренды (лизинга) прошедшим отбор, комиссия принимает решение о возмещении получателям субсидии части понесенных ими затрат пропорционально сумме субсидии к возмещению.</w:t>
      </w:r>
    </w:p>
    <w:p w14:paraId="1FC6A728" w14:textId="77777777" w:rsidR="00B95F89" w:rsidRPr="00B3397B" w:rsidRDefault="00B95F89" w:rsidP="00B95F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22.1. В случае утверждения дополнительных бюджетных ассигнований и лимитов бюджетных обязательств на предоставление субсидии на текущий финансовый год главный распорядитель в течении 15 рабочих дней со дня доведения главному распорядителю бюджетных ассигнований и лимитов бюджетных обязательств на предоставление субсидии принимает решение о заключении с получателем субсидии, которому была предоставлена субсидия в пределах остатка бюджетных ассигнований и лимитов бюджетных обязательств, предусмотренных главному распорядителю на предоставление субсидии на текущий финансовый год, дополнительного соглашения к соглашению в части изменения размера субсидии.</w:t>
      </w:r>
    </w:p>
    <w:p w14:paraId="23077356"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3397B">
        <w:rPr>
          <w:rFonts w:ascii="Times New Roman" w:eastAsia="Times New Roman" w:hAnsi="Times New Roman" w:cs="Times New Roman"/>
          <w:color w:val="000000"/>
          <w:sz w:val="28"/>
          <w:szCs w:val="28"/>
          <w:lang w:eastAsia="ru-RU"/>
        </w:rPr>
        <w:t>22.2. Организатор отбора</w:t>
      </w:r>
      <w:r w:rsidRPr="00B3397B">
        <w:rPr>
          <w:rFonts w:ascii="Times New Roman" w:eastAsia="Times New Roman" w:hAnsi="Times New Roman" w:cs="Times New Roman"/>
          <w:bCs/>
          <w:color w:val="000000"/>
          <w:sz w:val="28"/>
          <w:szCs w:val="28"/>
          <w:lang w:eastAsia="ru-RU"/>
        </w:rPr>
        <w:t xml:space="preserve"> в течение 3 рабочих дней со дня подписания протокола решения Комиссии размещает на сайте администрации города Свободного </w:t>
      </w:r>
      <w:r w:rsidRPr="00B3397B">
        <w:rPr>
          <w:rFonts w:ascii="Times New Roman" w:eastAsia="Times New Roman" w:hAnsi="Times New Roman" w:cs="Times New Roman"/>
          <w:color w:val="000000"/>
          <w:sz w:val="28"/>
          <w:szCs w:val="28"/>
          <w:lang w:eastAsia="ru-RU"/>
        </w:rPr>
        <w:t>svob.amurobl.ru</w:t>
      </w:r>
      <w:r w:rsidRPr="00B3397B">
        <w:rPr>
          <w:rFonts w:ascii="Times New Roman" w:eastAsia="Times New Roman" w:hAnsi="Times New Roman" w:cs="Times New Roman"/>
          <w:bCs/>
          <w:color w:val="000000"/>
          <w:sz w:val="28"/>
          <w:szCs w:val="28"/>
          <w:lang w:eastAsia="ru-RU"/>
        </w:rPr>
        <w:t xml:space="preserve"> в информационно-телекоммуникационной сети «Интернет» (раздел «Управления и отделы», «Управление экономики», подраздел «</w:t>
      </w:r>
      <w:hyperlink r:id="rId31" w:history="1">
        <w:r w:rsidRPr="00B3397B">
          <w:rPr>
            <w:rFonts w:ascii="Times New Roman" w:eastAsia="Times New Roman" w:hAnsi="Times New Roman" w:cs="Times New Roman"/>
            <w:bCs/>
            <w:color w:val="000000"/>
            <w:sz w:val="28"/>
            <w:szCs w:val="28"/>
            <w:lang w:eastAsia="ru-RU"/>
          </w:rPr>
          <w:t>Малое и среднее предпринимательство</w:t>
        </w:r>
      </w:hyperlink>
      <w:r w:rsidRPr="00B3397B">
        <w:rPr>
          <w:rFonts w:ascii="Times New Roman" w:eastAsia="Times New Roman" w:hAnsi="Times New Roman" w:cs="Times New Roman"/>
          <w:bCs/>
          <w:color w:val="000000"/>
          <w:sz w:val="28"/>
          <w:szCs w:val="28"/>
          <w:lang w:eastAsia="ru-RU"/>
        </w:rPr>
        <w:t xml:space="preserve"> (МСП)», «Субсидия МСП») информацию о результатах рассмотрения заявок, включая следующие сведения:</w:t>
      </w:r>
    </w:p>
    <w:p w14:paraId="6FE080DB"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дата, время и место проведения рассмотрения заявок;</w:t>
      </w:r>
    </w:p>
    <w:p w14:paraId="12BC50DD"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информация об участниках отбора, заявки которых были рассмотрены;</w:t>
      </w:r>
    </w:p>
    <w:p w14:paraId="5D76F923"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38409F2A"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lang w:eastAsia="ru-RU"/>
        </w:rPr>
      </w:pPr>
      <w:r w:rsidRPr="00B3397B">
        <w:rPr>
          <w:rFonts w:ascii="Times New Roman" w:eastAsia="Calibri" w:hAnsi="Times New Roman" w:cs="Times New Roman"/>
          <w:color w:val="000000"/>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14:paraId="2226D3DE"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23. Главный распорядитель и органы государственного (муниципального) финансового контроля города осуществляют обязательную проверку соблюдения условий и порядка предоставления субсидии субъектам предпринимательства, в том числе в части достижения результатов предоставления субсидии, в порядке, установленном для осуществления финансового контроля в соответствии со статьями 268.1 и 269.2 Бюджетного кодекса Российской Федерации.</w:t>
      </w:r>
    </w:p>
    <w:p w14:paraId="469ABBAC" w14:textId="77777777" w:rsidR="00B95F89" w:rsidRPr="00B3397B"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24. Получатель обязуется:</w:t>
      </w:r>
    </w:p>
    <w:p w14:paraId="391E8F06" w14:textId="77777777" w:rsidR="00B95F89" w:rsidRPr="00B3397B"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 д</w:t>
      </w:r>
      <w:r w:rsidRPr="00B3397B">
        <w:rPr>
          <w:rFonts w:ascii="Times New Roman" w:eastAsia="Calibri" w:hAnsi="Times New Roman" w:cs="Times New Roman"/>
          <w:color w:val="000000"/>
          <w:sz w:val="28"/>
          <w:szCs w:val="28"/>
          <w:lang w:eastAsia="ru-RU"/>
        </w:rPr>
        <w:t>остичь показателя результативности предоставления субсидии, а именно:</w:t>
      </w:r>
    </w:p>
    <w:p w14:paraId="6461B557" w14:textId="77777777" w:rsidR="00B95F89" w:rsidRPr="00B3397B"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w:t>
      </w:r>
      <w:r w:rsidRPr="00B3397B">
        <w:rPr>
          <w:rFonts w:ascii="Times New Roman" w:eastAsia="Calibri" w:hAnsi="Times New Roman" w:cs="Times New Roman"/>
          <w:color w:val="000000"/>
          <w:sz w:val="28"/>
          <w:szCs w:val="28"/>
          <w:lang w:eastAsia="ru-RU"/>
        </w:rPr>
        <w:t xml:space="preserve"> сохранение либо увеличение численности работников, занятых у получателей поддержки по отношению к прошлому году; </w:t>
      </w:r>
    </w:p>
    <w:p w14:paraId="1376B47B" w14:textId="77777777" w:rsidR="00B95F89" w:rsidRPr="00B3397B" w:rsidRDefault="00B95F89" w:rsidP="00B95F89">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 представить Организатору отбора до 15 февраля по истечению года получения субсидии:</w:t>
      </w:r>
    </w:p>
    <w:p w14:paraId="4BF69F69"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 Анкету получателя субсидии по форме согласно приложению №1 к соглашению;</w:t>
      </w:r>
    </w:p>
    <w:p w14:paraId="4F4E58FC"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 отчет о достижении целевых показателей в соответствии с ТЭО с приложением документов: сведения (копия отчетности «</w:t>
      </w:r>
      <w:r w:rsidRPr="00B3397B">
        <w:rPr>
          <w:rFonts w:ascii="Times New Roman" w:eastAsia="Times New Roman" w:hAnsi="Times New Roman" w:cs="Times New Roman"/>
          <w:color w:val="000000"/>
          <w:sz w:val="28"/>
          <w:szCs w:val="28"/>
          <w:shd w:val="clear" w:color="auto" w:fill="FFFFFF"/>
          <w:lang w:eastAsia="ru-RU"/>
        </w:rPr>
        <w:t xml:space="preserve">Расчет по страховым взносам») </w:t>
      </w:r>
      <w:r w:rsidRPr="00B3397B">
        <w:rPr>
          <w:rFonts w:ascii="Times New Roman" w:eastAsia="Times New Roman" w:hAnsi="Times New Roman" w:cs="Times New Roman"/>
          <w:color w:val="000000"/>
          <w:sz w:val="28"/>
          <w:szCs w:val="28"/>
          <w:lang w:eastAsia="ru-RU"/>
        </w:rPr>
        <w:t>с указанием среднесписочной численности работников по состоянию на 01 января 2025 года, справка об отсутствии задолженности по договору лизинга;</w:t>
      </w:r>
    </w:p>
    <w:p w14:paraId="0BB88D39"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в) согласие субъекта предпринимательства на осуществление главным распорядителем и органами государственного (муниципального) финансового контроля проверок соблюдения им условий и порядка предоставления субсидии;</w:t>
      </w:r>
    </w:p>
    <w:p w14:paraId="420E76BC" w14:textId="77777777" w:rsidR="00B95F89" w:rsidRPr="00B3397B" w:rsidRDefault="00B95F89" w:rsidP="00B95F89">
      <w:pPr>
        <w:shd w:val="clear" w:color="auto" w:fill="FFFFFF"/>
        <w:tabs>
          <w:tab w:val="left" w:pos="1134"/>
        </w:tabs>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г) информировать Главного распорядителя о прекращении деятельности, ликвидации, реорганизации, банкротстве.</w:t>
      </w:r>
    </w:p>
    <w:p w14:paraId="3FEDD886"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2298586F"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Свободного.</w:t>
      </w:r>
    </w:p>
    <w:p w14:paraId="4985664D" w14:textId="77777777" w:rsidR="00B95F89" w:rsidRPr="00B3397B" w:rsidRDefault="00B95F89" w:rsidP="00B95F89">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в соглашению в части перемены лица в обязательстве с указанием стороны в соглашении иного лица, являющегося правопреемником. </w:t>
      </w:r>
      <w:r w:rsidRPr="00B3397B">
        <w:rPr>
          <w:rFonts w:ascii="Times New Roman" w:eastAsia="Times New Roman" w:hAnsi="Times New Roman" w:cs="Times New Roman"/>
          <w:color w:val="000000"/>
          <w:sz w:val="28"/>
          <w:szCs w:val="28"/>
          <w:lang w:eastAsia="ru-RU"/>
        </w:rPr>
        <w:tab/>
      </w:r>
    </w:p>
    <w:p w14:paraId="1DB278DB"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25. В случае недостижения значений показателя результативности полученные средства субсидии подлежат возврату в бюджет города Свободного.</w:t>
      </w:r>
    </w:p>
    <w:p w14:paraId="62D33E13"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26.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w:t>
      </w:r>
    </w:p>
    <w:p w14:paraId="5D015AE8" w14:textId="77777777" w:rsidR="00B95F89" w:rsidRPr="00B3397B" w:rsidRDefault="00B95F89" w:rsidP="00B95F8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27.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 классификации доходов бюджетов Российской Федерации, указанным в требовании.</w:t>
      </w:r>
    </w:p>
    <w:p w14:paraId="180967BA"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28. </w:t>
      </w:r>
      <w:r w:rsidRPr="00B3397B">
        <w:rPr>
          <w:rFonts w:ascii="Times New Roman" w:eastAsia="Times New Roman" w:hAnsi="Times New Roman" w:cs="Times New Roman"/>
          <w:bCs/>
          <w:color w:val="000000"/>
          <w:sz w:val="28"/>
          <w:szCs w:val="28"/>
          <w:lang w:eastAsia="ru-RU"/>
        </w:rPr>
        <w:t xml:space="preserve">В случае невозврата </w:t>
      </w:r>
      <w:r w:rsidRPr="00B3397B">
        <w:rPr>
          <w:rFonts w:ascii="Times New Roman" w:eastAsia="Calibri" w:hAnsi="Times New Roman" w:cs="Times New Roman"/>
          <w:bCs/>
          <w:color w:val="000000"/>
          <w:sz w:val="28"/>
          <w:szCs w:val="28"/>
          <w:lang w:eastAsia="ru-RU"/>
        </w:rPr>
        <w:t>субсидии</w:t>
      </w:r>
      <w:r w:rsidRPr="00B3397B">
        <w:rPr>
          <w:rFonts w:ascii="Times New Roman" w:eastAsia="Times New Roman" w:hAnsi="Times New Roman" w:cs="Times New Roman"/>
          <w:bCs/>
          <w:color w:val="000000"/>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3BDCFE32"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p>
    <w:p w14:paraId="2810A3C6" w14:textId="77777777" w:rsidR="00B95F89" w:rsidRPr="00B3397B" w:rsidRDefault="00B95F89" w:rsidP="00B95F89">
      <w:pPr>
        <w:spacing w:after="0" w:line="240" w:lineRule="auto"/>
        <w:ind w:firstLine="709"/>
        <w:contextualSpacing/>
        <w:jc w:val="right"/>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highlight w:val="yellow"/>
          <w:lang w:eastAsia="ru-RU"/>
        </w:rPr>
        <w:br w:type="page"/>
      </w:r>
      <w:r w:rsidRPr="00B3397B">
        <w:rPr>
          <w:rFonts w:ascii="Times New Roman" w:eastAsia="Times New Roman" w:hAnsi="Times New Roman" w:cs="Times New Roman"/>
          <w:color w:val="000000"/>
          <w:sz w:val="28"/>
          <w:szCs w:val="28"/>
          <w:lang w:eastAsia="ru-RU"/>
        </w:rPr>
        <w:t>Приложение № 1</w:t>
      </w:r>
    </w:p>
    <w:p w14:paraId="2167B414"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 Порядку</w:t>
      </w:r>
    </w:p>
    <w:p w14:paraId="2274323E" w14:textId="77777777" w:rsidR="00B95F89" w:rsidRPr="00B3397B"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ЗАЯВЛЕНИЕ</w:t>
      </w:r>
    </w:p>
    <w:p w14:paraId="5EB8393B" w14:textId="77777777" w:rsidR="00B95F89" w:rsidRPr="00B3397B"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о предоставлении субсидии</w:t>
      </w:r>
    </w:p>
    <w:p w14:paraId="5C787BED" w14:textId="77777777" w:rsidR="00B95F89" w:rsidRPr="00B3397B" w:rsidRDefault="00B95F89" w:rsidP="00B95F8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153717BB" w14:textId="77777777" w:rsidR="00B95F89" w:rsidRPr="00B3397B" w:rsidRDefault="00B95F89" w:rsidP="00B95F89">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Ознакомившись с </w:t>
      </w:r>
      <w:hyperlink w:anchor="P34" w:history="1">
        <w:r w:rsidRPr="00B3397B">
          <w:rPr>
            <w:rFonts w:ascii="Times New Roman" w:eastAsia="Times New Roman" w:hAnsi="Times New Roman" w:cs="Times New Roman"/>
            <w:color w:val="000000"/>
            <w:sz w:val="28"/>
            <w:szCs w:val="28"/>
            <w:lang w:eastAsia="ru-RU"/>
          </w:rPr>
          <w:t>Порядком</w:t>
        </w:r>
      </w:hyperlink>
      <w:r w:rsidRPr="00B3397B">
        <w:rPr>
          <w:rFonts w:ascii="Courier New" w:eastAsia="Times New Roman" w:hAnsi="Courier New" w:cs="Courier New"/>
          <w:color w:val="000000"/>
          <w:sz w:val="28"/>
          <w:szCs w:val="28"/>
          <w:lang w:eastAsia="ru-RU"/>
        </w:rPr>
        <w:t xml:space="preserve"> </w:t>
      </w:r>
      <w:r w:rsidRPr="00B3397B">
        <w:rPr>
          <w:rFonts w:ascii="Times New Roman" w:eastAsia="Times New Roman" w:hAnsi="Times New Roman" w:cs="Times New Roman"/>
          <w:color w:val="000000"/>
          <w:sz w:val="28"/>
          <w:szCs w:val="28"/>
          <w:lang w:eastAsia="ru-RU"/>
        </w:rPr>
        <w:t xml:space="preserve">предоставления субсидии по возмещению уплаты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 </w:t>
      </w:r>
    </w:p>
    <w:p w14:paraId="7D96123C"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__________________________________________________________________</w:t>
      </w:r>
    </w:p>
    <w:p w14:paraId="01467592"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(полное наименование юридического лица, индивидуального предпринимателя)</w:t>
      </w:r>
    </w:p>
    <w:p w14:paraId="07191991"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8"/>
        <w:gridCol w:w="340"/>
        <w:gridCol w:w="340"/>
        <w:gridCol w:w="340"/>
        <w:gridCol w:w="340"/>
        <w:gridCol w:w="340"/>
        <w:gridCol w:w="340"/>
        <w:gridCol w:w="340"/>
        <w:gridCol w:w="340"/>
        <w:gridCol w:w="340"/>
        <w:gridCol w:w="340"/>
        <w:gridCol w:w="340"/>
        <w:gridCol w:w="340"/>
      </w:tblGrid>
      <w:tr w:rsidR="00B95F89" w:rsidRPr="00B3397B" w14:paraId="64404D3C" w14:textId="77777777" w:rsidTr="00DD7B4C">
        <w:tc>
          <w:tcPr>
            <w:tcW w:w="959" w:type="dxa"/>
            <w:tcBorders>
              <w:top w:val="nil"/>
              <w:left w:val="nil"/>
              <w:bottom w:val="nil"/>
              <w:right w:val="single" w:sz="4" w:space="0" w:color="auto"/>
            </w:tcBorders>
          </w:tcPr>
          <w:p w14:paraId="68F673A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ИНН </w:t>
            </w:r>
          </w:p>
        </w:tc>
        <w:tc>
          <w:tcPr>
            <w:tcW w:w="340" w:type="dxa"/>
            <w:tcBorders>
              <w:left w:val="single" w:sz="4" w:space="0" w:color="auto"/>
            </w:tcBorders>
          </w:tcPr>
          <w:p w14:paraId="51BF471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217EE5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B1E578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611393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DCD35B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492B0E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A997EB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D9DE79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DC9D0B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259B07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5D2812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7B134B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2309A2E8" w14:textId="77777777" w:rsidTr="00DD7B4C">
        <w:tc>
          <w:tcPr>
            <w:tcW w:w="959" w:type="dxa"/>
            <w:tcBorders>
              <w:top w:val="nil"/>
              <w:left w:val="nil"/>
              <w:bottom w:val="nil"/>
              <w:right w:val="single" w:sz="4" w:space="0" w:color="auto"/>
            </w:tcBorders>
          </w:tcPr>
          <w:p w14:paraId="11DFE14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КПП</w:t>
            </w:r>
          </w:p>
        </w:tc>
        <w:tc>
          <w:tcPr>
            <w:tcW w:w="340" w:type="dxa"/>
            <w:tcBorders>
              <w:left w:val="single" w:sz="4" w:space="0" w:color="auto"/>
            </w:tcBorders>
          </w:tcPr>
          <w:p w14:paraId="54D1F22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544879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11233C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259FCB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13FD52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8E085F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87FC8E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94AB83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28999E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3E1114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C61722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165A22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7336065D" w14:textId="77777777" w:rsidTr="00DD7B4C">
        <w:tc>
          <w:tcPr>
            <w:tcW w:w="959" w:type="dxa"/>
            <w:tcBorders>
              <w:top w:val="nil"/>
              <w:left w:val="nil"/>
              <w:bottom w:val="nil"/>
              <w:right w:val="single" w:sz="4" w:space="0" w:color="auto"/>
            </w:tcBorders>
          </w:tcPr>
          <w:p w14:paraId="43BB6CB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ОКВЭД</w:t>
            </w:r>
          </w:p>
        </w:tc>
        <w:tc>
          <w:tcPr>
            <w:tcW w:w="340" w:type="dxa"/>
            <w:tcBorders>
              <w:left w:val="single" w:sz="4" w:space="0" w:color="auto"/>
            </w:tcBorders>
          </w:tcPr>
          <w:p w14:paraId="0847229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C06E0D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EEC2D6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595F8E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57B33E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283DBC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793ECA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0EA06A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D0DFB8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C78239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7FB44A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D86B0B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7A9F0C3A"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5"/>
        <w:gridCol w:w="2608"/>
        <w:gridCol w:w="4490"/>
      </w:tblGrid>
      <w:tr w:rsidR="00B95F89" w:rsidRPr="00B3397B" w14:paraId="4F7F993F" w14:textId="77777777" w:rsidTr="00DD7B4C">
        <w:tc>
          <w:tcPr>
            <w:tcW w:w="9570" w:type="dxa"/>
            <w:gridSpan w:val="3"/>
          </w:tcPr>
          <w:p w14:paraId="42A5036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Юридический адрес (адрес регистрации):</w:t>
            </w:r>
          </w:p>
        </w:tc>
      </w:tr>
      <w:tr w:rsidR="00B95F89" w:rsidRPr="00B3397B" w14:paraId="4365DE66" w14:textId="77777777" w:rsidTr="00DD7B4C">
        <w:tc>
          <w:tcPr>
            <w:tcW w:w="2245" w:type="dxa"/>
          </w:tcPr>
          <w:p w14:paraId="6D26ED2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индекс</w:t>
            </w:r>
          </w:p>
        </w:tc>
        <w:tc>
          <w:tcPr>
            <w:tcW w:w="2707" w:type="dxa"/>
          </w:tcPr>
          <w:p w14:paraId="09643D1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4618" w:type="dxa"/>
          </w:tcPr>
          <w:p w14:paraId="6588926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Амурская область</w:t>
            </w:r>
          </w:p>
        </w:tc>
      </w:tr>
      <w:tr w:rsidR="00B95F89" w:rsidRPr="00B3397B" w14:paraId="742B346C" w14:textId="77777777" w:rsidTr="00DD7B4C">
        <w:tc>
          <w:tcPr>
            <w:tcW w:w="2245" w:type="dxa"/>
          </w:tcPr>
          <w:p w14:paraId="3611CC7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район</w:t>
            </w:r>
          </w:p>
        </w:tc>
        <w:tc>
          <w:tcPr>
            <w:tcW w:w="7325" w:type="dxa"/>
            <w:gridSpan w:val="2"/>
          </w:tcPr>
          <w:p w14:paraId="63DEC4A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3F2DA885" w14:textId="77777777" w:rsidTr="00DD7B4C">
        <w:tc>
          <w:tcPr>
            <w:tcW w:w="2245" w:type="dxa"/>
          </w:tcPr>
          <w:p w14:paraId="388719C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Город/поселение</w:t>
            </w:r>
          </w:p>
        </w:tc>
        <w:tc>
          <w:tcPr>
            <w:tcW w:w="7325" w:type="dxa"/>
            <w:gridSpan w:val="2"/>
          </w:tcPr>
          <w:p w14:paraId="31F5D65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14C36ABE" w14:textId="77777777" w:rsidTr="00DD7B4C">
        <w:tc>
          <w:tcPr>
            <w:tcW w:w="2245" w:type="dxa"/>
          </w:tcPr>
          <w:p w14:paraId="55A6BE0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Улица</w:t>
            </w:r>
          </w:p>
        </w:tc>
        <w:tc>
          <w:tcPr>
            <w:tcW w:w="7325" w:type="dxa"/>
            <w:gridSpan w:val="2"/>
          </w:tcPr>
          <w:p w14:paraId="78D4BF7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27E2BB63" w14:textId="77777777" w:rsidR="00B95F89" w:rsidRPr="00B3397B" w:rsidRDefault="00B95F89" w:rsidP="00B95F89">
      <w:pPr>
        <w:spacing w:after="0" w:line="240" w:lineRule="auto"/>
        <w:contextualSpacing/>
        <w:jc w:val="both"/>
        <w:rPr>
          <w:rFonts w:ascii="Times New Roman" w:eastAsia="Times New Roman" w:hAnsi="Times New Roman" w:cs="Times New Roman"/>
          <w:color w:val="000000"/>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5"/>
        <w:gridCol w:w="2608"/>
        <w:gridCol w:w="4490"/>
      </w:tblGrid>
      <w:tr w:rsidR="00B95F89" w:rsidRPr="00B3397B" w14:paraId="4A733491" w14:textId="77777777" w:rsidTr="00DD7B4C">
        <w:tc>
          <w:tcPr>
            <w:tcW w:w="9570" w:type="dxa"/>
            <w:gridSpan w:val="3"/>
          </w:tcPr>
          <w:p w14:paraId="403B9FE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Почтовый адрес (адрес регистрации):</w:t>
            </w:r>
          </w:p>
        </w:tc>
      </w:tr>
      <w:tr w:rsidR="00B95F89" w:rsidRPr="00B3397B" w14:paraId="192F2D51" w14:textId="77777777" w:rsidTr="00DD7B4C">
        <w:tc>
          <w:tcPr>
            <w:tcW w:w="2245" w:type="dxa"/>
          </w:tcPr>
          <w:p w14:paraId="40B486F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индекс</w:t>
            </w:r>
          </w:p>
        </w:tc>
        <w:tc>
          <w:tcPr>
            <w:tcW w:w="2707" w:type="dxa"/>
          </w:tcPr>
          <w:p w14:paraId="68AAF8A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4618" w:type="dxa"/>
          </w:tcPr>
          <w:p w14:paraId="0212756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Амурская область</w:t>
            </w:r>
          </w:p>
        </w:tc>
      </w:tr>
      <w:tr w:rsidR="00B95F89" w:rsidRPr="00B3397B" w14:paraId="3A09633E" w14:textId="77777777" w:rsidTr="00DD7B4C">
        <w:tc>
          <w:tcPr>
            <w:tcW w:w="2245" w:type="dxa"/>
          </w:tcPr>
          <w:p w14:paraId="41EA2CA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район</w:t>
            </w:r>
          </w:p>
        </w:tc>
        <w:tc>
          <w:tcPr>
            <w:tcW w:w="7325" w:type="dxa"/>
            <w:gridSpan w:val="2"/>
          </w:tcPr>
          <w:p w14:paraId="4FC0FF2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5E0EFB2A" w14:textId="77777777" w:rsidTr="00DD7B4C">
        <w:tc>
          <w:tcPr>
            <w:tcW w:w="2245" w:type="dxa"/>
          </w:tcPr>
          <w:p w14:paraId="153126D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Город/поселение</w:t>
            </w:r>
          </w:p>
        </w:tc>
        <w:tc>
          <w:tcPr>
            <w:tcW w:w="7325" w:type="dxa"/>
            <w:gridSpan w:val="2"/>
          </w:tcPr>
          <w:p w14:paraId="19AB5CA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073E92CB" w14:textId="77777777" w:rsidTr="00DD7B4C">
        <w:tc>
          <w:tcPr>
            <w:tcW w:w="2245" w:type="dxa"/>
          </w:tcPr>
          <w:p w14:paraId="7FC65B7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Улица</w:t>
            </w:r>
          </w:p>
        </w:tc>
        <w:tc>
          <w:tcPr>
            <w:tcW w:w="7325" w:type="dxa"/>
            <w:gridSpan w:val="2"/>
          </w:tcPr>
          <w:p w14:paraId="77AEC81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752432DE" w14:textId="77777777" w:rsidTr="00DD7B4C">
        <w:tc>
          <w:tcPr>
            <w:tcW w:w="2245" w:type="dxa"/>
          </w:tcPr>
          <w:p w14:paraId="06921C0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val="en-US" w:eastAsia="ru-RU"/>
              </w:rPr>
              <w:t>E-mail</w:t>
            </w:r>
            <w:r w:rsidRPr="00B3397B">
              <w:rPr>
                <w:rFonts w:ascii="Times New Roman" w:eastAsia="Times New Roman" w:hAnsi="Times New Roman" w:cs="Times New Roman"/>
                <w:color w:val="000000"/>
                <w:sz w:val="28"/>
                <w:szCs w:val="28"/>
                <w:lang w:eastAsia="ru-RU"/>
              </w:rPr>
              <w:t>:</w:t>
            </w:r>
          </w:p>
        </w:tc>
        <w:tc>
          <w:tcPr>
            <w:tcW w:w="7325" w:type="dxa"/>
            <w:gridSpan w:val="2"/>
          </w:tcPr>
          <w:p w14:paraId="2E4A582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0061FB3F" w14:textId="77777777" w:rsidTr="00DD7B4C">
        <w:tc>
          <w:tcPr>
            <w:tcW w:w="2245" w:type="dxa"/>
          </w:tcPr>
          <w:p w14:paraId="08C06E0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Контактный телефон</w:t>
            </w:r>
          </w:p>
        </w:tc>
        <w:tc>
          <w:tcPr>
            <w:tcW w:w="7325" w:type="dxa"/>
            <w:gridSpan w:val="2"/>
          </w:tcPr>
          <w:p w14:paraId="5949D44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49F043A1"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Банковские реквизиты:</w:t>
      </w:r>
    </w:p>
    <w:p w14:paraId="215F439E" w14:textId="77777777" w:rsidR="00B95F89" w:rsidRPr="00B3397B" w:rsidRDefault="00B95F89" w:rsidP="00B95F89">
      <w:pPr>
        <w:spacing w:after="0" w:line="240" w:lineRule="auto"/>
        <w:ind w:right="-20"/>
        <w:contextualSpacing/>
        <w:jc w:val="both"/>
        <w:rPr>
          <w:rFonts w:ascii="Times New Roman" w:eastAsia="Times New Roman" w:hAnsi="Times New Roman" w:cs="Times New Roman"/>
          <w:color w:val="000000"/>
          <w:spacing w:val="-3"/>
          <w:w w:val="103"/>
          <w:sz w:val="28"/>
          <w:szCs w:val="28"/>
          <w:lang w:eastAsia="ru-RU"/>
        </w:rPr>
      </w:pPr>
      <w:r w:rsidRPr="00B3397B">
        <w:rPr>
          <w:rFonts w:ascii="Times New Roman" w:eastAsia="Times New Roman" w:hAnsi="Times New Roman" w:cs="Times New Roman"/>
          <w:color w:val="000000"/>
          <w:spacing w:val="-3"/>
          <w:w w:val="103"/>
          <w:sz w:val="28"/>
          <w:szCs w:val="28"/>
          <w:lang w:eastAsia="ru-RU"/>
        </w:rPr>
        <w:t>Банк: 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3"/>
        <w:gridCol w:w="186"/>
        <w:gridCol w:w="154"/>
        <w:gridCol w:w="186"/>
        <w:gridCol w:w="154"/>
        <w:gridCol w:w="186"/>
        <w:gridCol w:w="154"/>
        <w:gridCol w:w="186"/>
        <w:gridCol w:w="154"/>
        <w:gridCol w:w="21"/>
        <w:gridCol w:w="165"/>
        <w:gridCol w:w="154"/>
        <w:gridCol w:w="21"/>
        <w:gridCol w:w="165"/>
        <w:gridCol w:w="154"/>
        <w:gridCol w:w="21"/>
        <w:gridCol w:w="165"/>
        <w:gridCol w:w="154"/>
        <w:gridCol w:w="21"/>
        <w:gridCol w:w="165"/>
        <w:gridCol w:w="154"/>
        <w:gridCol w:w="21"/>
        <w:gridCol w:w="165"/>
        <w:gridCol w:w="154"/>
        <w:gridCol w:w="21"/>
        <w:gridCol w:w="165"/>
        <w:gridCol w:w="175"/>
        <w:gridCol w:w="165"/>
        <w:gridCol w:w="175"/>
        <w:gridCol w:w="165"/>
        <w:gridCol w:w="175"/>
        <w:gridCol w:w="165"/>
        <w:gridCol w:w="175"/>
        <w:gridCol w:w="340"/>
        <w:gridCol w:w="340"/>
        <w:gridCol w:w="340"/>
        <w:gridCol w:w="340"/>
        <w:gridCol w:w="340"/>
        <w:gridCol w:w="340"/>
        <w:gridCol w:w="340"/>
        <w:gridCol w:w="340"/>
        <w:gridCol w:w="340"/>
        <w:gridCol w:w="340"/>
        <w:gridCol w:w="340"/>
      </w:tblGrid>
      <w:tr w:rsidR="00B95F89" w:rsidRPr="00B3397B" w14:paraId="78BD709B" w14:textId="77777777" w:rsidTr="00DD7B4C">
        <w:trPr>
          <w:gridAfter w:val="20"/>
          <w:wAfter w:w="5121" w:type="dxa"/>
        </w:trPr>
        <w:tc>
          <w:tcPr>
            <w:tcW w:w="773" w:type="dxa"/>
            <w:tcBorders>
              <w:top w:val="nil"/>
              <w:left w:val="nil"/>
              <w:bottom w:val="nil"/>
              <w:right w:val="single" w:sz="4" w:space="0" w:color="auto"/>
            </w:tcBorders>
          </w:tcPr>
          <w:p w14:paraId="5EB1DB3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pacing w:val="-3"/>
                <w:w w:val="103"/>
                <w:sz w:val="28"/>
                <w:szCs w:val="28"/>
                <w:lang w:eastAsia="ru-RU"/>
              </w:rPr>
              <w:t xml:space="preserve">БИК </w:t>
            </w:r>
          </w:p>
        </w:tc>
        <w:tc>
          <w:tcPr>
            <w:tcW w:w="340" w:type="dxa"/>
            <w:gridSpan w:val="2"/>
            <w:tcBorders>
              <w:left w:val="single" w:sz="4" w:space="0" w:color="auto"/>
            </w:tcBorders>
          </w:tcPr>
          <w:p w14:paraId="6834A10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611882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9A0B2A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14F3A2B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1B70B3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4636460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B29367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71C18D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BF31D7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3FDB79BA" w14:textId="77777777" w:rsidTr="00DD7B4C">
        <w:trPr>
          <w:gridAfter w:val="12"/>
          <w:wAfter w:w="3915" w:type="dxa"/>
        </w:trPr>
        <w:tc>
          <w:tcPr>
            <w:tcW w:w="959" w:type="dxa"/>
            <w:gridSpan w:val="2"/>
            <w:tcBorders>
              <w:top w:val="nil"/>
              <w:left w:val="nil"/>
              <w:bottom w:val="nil"/>
              <w:right w:val="single" w:sz="4" w:space="0" w:color="auto"/>
            </w:tcBorders>
          </w:tcPr>
          <w:p w14:paraId="1695F47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 xml:space="preserve">ИНН </w:t>
            </w:r>
          </w:p>
        </w:tc>
        <w:tc>
          <w:tcPr>
            <w:tcW w:w="340" w:type="dxa"/>
            <w:gridSpan w:val="2"/>
            <w:tcBorders>
              <w:left w:val="single" w:sz="4" w:space="0" w:color="auto"/>
            </w:tcBorders>
          </w:tcPr>
          <w:p w14:paraId="11D0C41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10FE683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0AEFD32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D835CB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38906D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5AD8339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33FADE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D002BEC"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AA1D9D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E30116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0517C0A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7B45CD2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2CB009EA" w14:textId="77777777" w:rsidTr="00DD7B4C">
        <w:trPr>
          <w:gridAfter w:val="18"/>
          <w:wAfter w:w="4935" w:type="dxa"/>
        </w:trPr>
        <w:tc>
          <w:tcPr>
            <w:tcW w:w="959" w:type="dxa"/>
            <w:gridSpan w:val="2"/>
            <w:tcBorders>
              <w:top w:val="nil"/>
              <w:left w:val="nil"/>
              <w:bottom w:val="nil"/>
              <w:right w:val="single" w:sz="4" w:space="0" w:color="auto"/>
            </w:tcBorders>
          </w:tcPr>
          <w:p w14:paraId="61D9AF75"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КПП</w:t>
            </w:r>
          </w:p>
        </w:tc>
        <w:tc>
          <w:tcPr>
            <w:tcW w:w="340" w:type="dxa"/>
            <w:gridSpan w:val="2"/>
            <w:tcBorders>
              <w:left w:val="single" w:sz="4" w:space="0" w:color="auto"/>
            </w:tcBorders>
          </w:tcPr>
          <w:p w14:paraId="772D020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14B2CCC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2A670E9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4EA69875"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8339AC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1EC632D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49A2F5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1A15E08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5453C4C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3B56D02D" w14:textId="77777777" w:rsidTr="00DD7B4C">
        <w:tc>
          <w:tcPr>
            <w:tcW w:w="2154" w:type="dxa"/>
            <w:gridSpan w:val="10"/>
            <w:tcBorders>
              <w:top w:val="nil"/>
              <w:left w:val="nil"/>
              <w:bottom w:val="nil"/>
              <w:right w:val="single" w:sz="4" w:space="0" w:color="auto"/>
            </w:tcBorders>
          </w:tcPr>
          <w:p w14:paraId="78791BC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pacing w:val="-3"/>
                <w:w w:val="103"/>
                <w:sz w:val="28"/>
                <w:szCs w:val="28"/>
                <w:lang w:eastAsia="ru-RU"/>
              </w:rPr>
              <w:t>Расчетный счет</w:t>
            </w:r>
          </w:p>
        </w:tc>
        <w:tc>
          <w:tcPr>
            <w:tcW w:w="340" w:type="dxa"/>
            <w:gridSpan w:val="3"/>
            <w:tcBorders>
              <w:left w:val="single" w:sz="4" w:space="0" w:color="auto"/>
            </w:tcBorders>
          </w:tcPr>
          <w:p w14:paraId="592B0C2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37E78B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05E97C3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9500AB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3EB9326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61CE89C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B888FA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50FAE26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43CBD41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D9383C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F33C0A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1F72088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4BEF32B"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C83B2A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36A930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6A96666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6E268F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6E26BE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7526D6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03B3B1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B95F89" w:rsidRPr="00B3397B" w14:paraId="7E7BCDED" w14:textId="77777777" w:rsidTr="00DD7B4C">
        <w:tc>
          <w:tcPr>
            <w:tcW w:w="2154" w:type="dxa"/>
            <w:gridSpan w:val="10"/>
            <w:tcBorders>
              <w:top w:val="nil"/>
              <w:left w:val="nil"/>
              <w:bottom w:val="nil"/>
              <w:right w:val="single" w:sz="4" w:space="0" w:color="auto"/>
            </w:tcBorders>
          </w:tcPr>
          <w:p w14:paraId="0C7D1AA1"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pacing w:val="-3"/>
                <w:w w:val="103"/>
                <w:sz w:val="28"/>
                <w:szCs w:val="28"/>
                <w:lang w:eastAsia="ru-RU"/>
              </w:rPr>
              <w:t xml:space="preserve">Корр. счет </w:t>
            </w:r>
          </w:p>
        </w:tc>
        <w:tc>
          <w:tcPr>
            <w:tcW w:w="340" w:type="dxa"/>
            <w:gridSpan w:val="3"/>
            <w:tcBorders>
              <w:left w:val="single" w:sz="4" w:space="0" w:color="auto"/>
            </w:tcBorders>
          </w:tcPr>
          <w:p w14:paraId="36734285"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7ECBAC5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669FCFD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1BF5282D"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3"/>
          </w:tcPr>
          <w:p w14:paraId="2712FB40"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1E3D82D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38D25677"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784BE89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gridSpan w:val="2"/>
          </w:tcPr>
          <w:p w14:paraId="132624F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96528B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8D7E086"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CCD720A"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409C98C3"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529D5458"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78B99632"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2C40164"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34760B4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F9C8F19"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242A81CF"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340" w:type="dxa"/>
          </w:tcPr>
          <w:p w14:paraId="0DC29FDE" w14:textId="77777777" w:rsidR="00B95F89" w:rsidRPr="00B3397B" w:rsidRDefault="00B95F89" w:rsidP="00DD7B4C">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bl>
    <w:p w14:paraId="6E980BD5"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color w:val="000000"/>
          <w:sz w:val="28"/>
          <w:szCs w:val="28"/>
          <w:lang w:eastAsia="ru-RU"/>
        </w:rPr>
        <w:t>просит предоставить в 20__ году субсидию на __________________________________________________________________в размере __________________________________________________рублей.</w:t>
      </w:r>
    </w:p>
    <w:p w14:paraId="5A0AEBA1" w14:textId="77777777" w:rsidR="00B95F89" w:rsidRPr="00B3397B" w:rsidRDefault="00B95F89" w:rsidP="00B95F89">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vertAlign w:val="superscript"/>
          <w:lang w:eastAsia="ru-RU"/>
        </w:rPr>
      </w:pPr>
      <w:r w:rsidRPr="00B3397B">
        <w:rPr>
          <w:rFonts w:ascii="Times New Roman" w:eastAsia="Times New Roman" w:hAnsi="Times New Roman" w:cs="Times New Roman"/>
          <w:color w:val="000000"/>
          <w:sz w:val="28"/>
          <w:szCs w:val="28"/>
          <w:vertAlign w:val="superscript"/>
          <w:lang w:eastAsia="ru-RU"/>
        </w:rPr>
        <w:t xml:space="preserve">(сумма цифрами </w:t>
      </w:r>
      <w:proofErr w:type="gramStart"/>
      <w:r w:rsidRPr="00B3397B">
        <w:rPr>
          <w:rFonts w:ascii="Times New Roman" w:eastAsia="Times New Roman" w:hAnsi="Times New Roman" w:cs="Times New Roman"/>
          <w:color w:val="000000"/>
          <w:sz w:val="28"/>
          <w:szCs w:val="28"/>
          <w:vertAlign w:val="superscript"/>
          <w:lang w:eastAsia="ru-RU"/>
        </w:rPr>
        <w:t>и  прописью</w:t>
      </w:r>
      <w:proofErr w:type="gramEnd"/>
      <w:r w:rsidRPr="00B3397B">
        <w:rPr>
          <w:rFonts w:ascii="Times New Roman" w:eastAsia="Times New Roman" w:hAnsi="Times New Roman" w:cs="Times New Roman"/>
          <w:color w:val="000000"/>
          <w:sz w:val="28"/>
          <w:szCs w:val="28"/>
          <w:vertAlign w:val="superscript"/>
          <w:lang w:eastAsia="ru-RU"/>
        </w:rPr>
        <w:t>)</w:t>
      </w:r>
    </w:p>
    <w:p w14:paraId="6FFE6610" w14:textId="77777777" w:rsidR="00B95F89" w:rsidRPr="00B3397B" w:rsidRDefault="00B95F89" w:rsidP="00B95F89">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p>
    <w:p w14:paraId="0D9E6735" w14:textId="77777777" w:rsidR="00B95F89" w:rsidRPr="00B3397B" w:rsidRDefault="00B95F89" w:rsidP="00B95F89">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r w:rsidRPr="00B3397B">
        <w:rPr>
          <w:rFonts w:ascii="Times New Roman" w:eastAsia="Times New Roman" w:hAnsi="Times New Roman" w:cs="Times New Roman"/>
          <w:b/>
          <w:color w:val="000000"/>
          <w:sz w:val="28"/>
          <w:szCs w:val="28"/>
          <w:lang w:eastAsia="ru-RU"/>
        </w:rPr>
        <w:t>Предоставляю согласие:</w:t>
      </w:r>
    </w:p>
    <w:p w14:paraId="10EA053E" w14:textId="77777777" w:rsidR="00B95F89" w:rsidRPr="00B3397B" w:rsidRDefault="00B95F89" w:rsidP="009C18C3">
      <w:pPr>
        <w:widowControl w:val="0"/>
        <w:numPr>
          <w:ilvl w:val="0"/>
          <w:numId w:val="8"/>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color w:val="000000"/>
          <w:sz w:val="28"/>
          <w:szCs w:val="28"/>
          <w:lang w:eastAsia="ru-RU"/>
        </w:rPr>
        <w:t xml:space="preserve">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w:t>
      </w:r>
      <w:r w:rsidRPr="00B3397B">
        <w:rPr>
          <w:rFonts w:ascii="Times New Roman" w:eastAsia="Times New Roman" w:hAnsi="Times New Roman" w:cs="Times New Roman"/>
          <w:sz w:val="28"/>
          <w:szCs w:val="28"/>
          <w:lang w:eastAsia="ru-RU"/>
        </w:rPr>
        <w:t>данных, включая размещение в средствах массовой информации, сети интернет и социальных сетях</w:t>
      </w:r>
    </w:p>
    <w:p w14:paraId="7CD7DCB5" w14:textId="77777777" w:rsidR="00B95F89" w:rsidRPr="00B3397B" w:rsidRDefault="00B95F89" w:rsidP="00B95F89">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__________________________________________________________________;</w:t>
      </w:r>
    </w:p>
    <w:p w14:paraId="003B0D02" w14:textId="77777777" w:rsidR="00B95F89" w:rsidRPr="00B3397B" w:rsidRDefault="00B95F89" w:rsidP="00B95F89">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(наименование юридического лица, индивидуального предпринимателя)</w:t>
      </w:r>
    </w:p>
    <w:p w14:paraId="746EC5F0" w14:textId="77777777" w:rsidR="00B95F89" w:rsidRPr="00B3397B" w:rsidRDefault="00B95F89" w:rsidP="009C18C3">
      <w:pPr>
        <w:widowControl w:val="0"/>
        <w:numPr>
          <w:ilvl w:val="0"/>
          <w:numId w:val="8"/>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 осуществление администрацией города Свободного Амурской области и уполномоченным органом государственного (муниципального) финансового контроля области обязательных проверок соблюдения условий и порядка предоставления субсидии.</w:t>
      </w:r>
    </w:p>
    <w:p w14:paraId="58AC7B94"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84"/>
        <w:gridCol w:w="2338"/>
        <w:gridCol w:w="2331"/>
      </w:tblGrid>
      <w:tr w:rsidR="00B95F89" w:rsidRPr="00B3397B" w14:paraId="3A17535C" w14:textId="77777777" w:rsidTr="00DD7B4C">
        <w:tc>
          <w:tcPr>
            <w:tcW w:w="4785" w:type="dxa"/>
          </w:tcPr>
          <w:p w14:paraId="6C0DBA8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Руководитель </w:t>
            </w:r>
          </w:p>
          <w:p w14:paraId="65B8A34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775BDE0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A61EEEA"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3397B" w14:paraId="2BEA4071" w14:textId="77777777" w:rsidTr="00DD7B4C">
        <w:tc>
          <w:tcPr>
            <w:tcW w:w="4785" w:type="dxa"/>
          </w:tcPr>
          <w:p w14:paraId="2BE5CDC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2A1457E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697E4357"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(Ф.И.О.)</w:t>
            </w:r>
          </w:p>
        </w:tc>
      </w:tr>
      <w:tr w:rsidR="00B95F89" w:rsidRPr="00B3397B" w14:paraId="3B38800C" w14:textId="77777777" w:rsidTr="00DD7B4C">
        <w:tc>
          <w:tcPr>
            <w:tcW w:w="4785" w:type="dxa"/>
          </w:tcPr>
          <w:p w14:paraId="54B6EEBD" w14:textId="77777777" w:rsidR="00B95F89" w:rsidRPr="00B3397B" w:rsidRDefault="00B95F89" w:rsidP="00DD7B4C">
            <w:pPr>
              <w:widowControl w:val="0"/>
              <w:autoSpaceDE w:val="0"/>
              <w:autoSpaceDN w:val="0"/>
              <w:adjustRightInd w:val="0"/>
              <w:spacing w:after="0" w:line="240" w:lineRule="auto"/>
              <w:ind w:right="449"/>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дата ________________</w:t>
            </w:r>
          </w:p>
        </w:tc>
        <w:tc>
          <w:tcPr>
            <w:tcW w:w="4785" w:type="dxa"/>
            <w:gridSpan w:val="2"/>
          </w:tcPr>
          <w:p w14:paraId="08F1B1A3"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3397B">
              <w:rPr>
                <w:rFonts w:ascii="Times New Roman" w:eastAsia="Times New Roman" w:hAnsi="Times New Roman" w:cs="Times New Roman"/>
                <w:sz w:val="28"/>
                <w:szCs w:val="28"/>
                <w:lang w:eastAsia="ru-RU"/>
              </w:rPr>
              <w:t>м.п</w:t>
            </w:r>
            <w:proofErr w:type="spellEnd"/>
            <w:r w:rsidRPr="00B3397B">
              <w:rPr>
                <w:rFonts w:ascii="Times New Roman" w:eastAsia="Times New Roman" w:hAnsi="Times New Roman" w:cs="Times New Roman"/>
                <w:sz w:val="28"/>
                <w:szCs w:val="28"/>
                <w:lang w:eastAsia="ru-RU"/>
              </w:rPr>
              <w:t>.</w:t>
            </w:r>
          </w:p>
        </w:tc>
      </w:tr>
    </w:tbl>
    <w:p w14:paraId="0195314B"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5390B10F"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Настоящим подтверждаю следующее:</w:t>
      </w:r>
    </w:p>
    <w:p w14:paraId="70E569BC" w14:textId="77777777" w:rsidR="00B95F89" w:rsidRPr="00B3397B" w:rsidRDefault="00B95F89" w:rsidP="00B95F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1) не являюсь </w:t>
      </w:r>
      <w:r w:rsidRPr="00B3397B">
        <w:rPr>
          <w:rFonts w:ascii="Times New Roman" w:eastAsia="Calibri" w:hAnsi="Times New Roman" w:cs="Times New Roman"/>
          <w:color w:val="000000"/>
          <w:sz w:val="28"/>
          <w:szCs w:val="28"/>
          <w:lang w:eastAsia="ru-RU"/>
        </w:rPr>
        <w:t xml:space="preserve">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32" w:history="1">
        <w:r w:rsidRPr="00B3397B">
          <w:rPr>
            <w:rFonts w:ascii="Times New Roman" w:eastAsia="Calibri" w:hAnsi="Times New Roman" w:cs="Times New Roman"/>
            <w:color w:val="000000"/>
            <w:sz w:val="28"/>
            <w:szCs w:val="28"/>
            <w:lang w:eastAsia="ru-RU"/>
          </w:rPr>
          <w:t>перечень</w:t>
        </w:r>
      </w:hyperlink>
      <w:r w:rsidRPr="00B3397B">
        <w:rPr>
          <w:rFonts w:ascii="Times New Roman" w:eastAsia="Calibri" w:hAnsi="Times New Roman" w:cs="Times New Roman"/>
          <w:color w:val="000000"/>
          <w:sz w:val="28"/>
          <w:szCs w:val="28"/>
          <w:lang w:eastAsia="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B3397B">
        <w:rPr>
          <w:rFonts w:ascii="Times New Roman" w:eastAsia="Times New Roman" w:hAnsi="Times New Roman" w:cs="Times New Roman"/>
          <w:sz w:val="28"/>
          <w:szCs w:val="28"/>
          <w:lang w:eastAsia="ru-RU"/>
        </w:rPr>
        <w:t>;</w:t>
      </w:r>
    </w:p>
    <w:p w14:paraId="2C163C12" w14:textId="77777777" w:rsidR="00B95F89" w:rsidRPr="00B3397B" w:rsidRDefault="00B95F89" w:rsidP="00B95F8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C0B523B" w14:textId="77777777" w:rsidR="00B95F89" w:rsidRPr="00B3397B" w:rsidRDefault="00B95F89" w:rsidP="00B95F89">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B3397B">
        <w:rPr>
          <w:rFonts w:ascii="Times New Roman" w:eastAsia="Times New Roman" w:hAnsi="Times New Roman" w:cs="Times New Roman"/>
          <w:sz w:val="28"/>
          <w:szCs w:val="28"/>
          <w:lang w:eastAsia="ru-RU"/>
        </w:rPr>
        <w:t xml:space="preserve">3) не нахожусь </w:t>
      </w:r>
      <w:r w:rsidRPr="00B3397B">
        <w:rPr>
          <w:rFonts w:ascii="Times New Roman" w:eastAsia="Times New Roman" w:hAnsi="Times New Roman" w:cs="Times New Roman"/>
          <w:color w:val="000000"/>
          <w:sz w:val="28"/>
          <w:szCs w:val="28"/>
          <w:lang w:eastAsia="ru-RU"/>
        </w:rPr>
        <w:t xml:space="preserve">в составляемых в рамках реализации полномочий, предусмотренных главой </w:t>
      </w:r>
      <w:r w:rsidRPr="00B3397B">
        <w:rPr>
          <w:rFonts w:ascii="Times New Roman" w:eastAsia="Times New Roman" w:hAnsi="Times New Roman" w:cs="Times New Roman"/>
          <w:color w:val="000000"/>
          <w:sz w:val="28"/>
          <w:szCs w:val="28"/>
          <w:lang w:val="en-US" w:eastAsia="ru-RU"/>
        </w:rPr>
        <w:t>VII</w:t>
      </w:r>
      <w:r w:rsidRPr="00B3397B">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095E9D85" w14:textId="77777777" w:rsidR="00B95F89" w:rsidRPr="00B3397B" w:rsidRDefault="00B95F89" w:rsidP="00B95F89">
      <w:pPr>
        <w:tabs>
          <w:tab w:val="left" w:pos="1134"/>
        </w:tabs>
        <w:spacing w:after="0" w:line="240" w:lineRule="auto"/>
        <w:ind w:left="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4) не нахожусь в процессе реорганизации, ликвидации, банкротства;</w:t>
      </w:r>
    </w:p>
    <w:p w14:paraId="0DCDA301" w14:textId="77777777" w:rsidR="00B95F89" w:rsidRPr="00B3397B" w:rsidRDefault="00B95F89" w:rsidP="00B95F89">
      <w:pPr>
        <w:tabs>
          <w:tab w:val="left" w:pos="1134"/>
        </w:tabs>
        <w:autoSpaceDE w:val="0"/>
        <w:autoSpaceDN w:val="0"/>
        <w:adjustRightInd w:val="0"/>
        <w:spacing w:after="0" w:line="240" w:lineRule="auto"/>
        <w:ind w:left="708"/>
        <w:contextualSpacing/>
        <w:jc w:val="both"/>
        <w:rPr>
          <w:rFonts w:ascii="Times New Roman" w:eastAsia="Calibri" w:hAnsi="Times New Roman" w:cs="Times New Roman"/>
          <w:sz w:val="28"/>
          <w:szCs w:val="28"/>
        </w:rPr>
      </w:pPr>
      <w:r w:rsidRPr="00B3397B">
        <w:rPr>
          <w:rFonts w:ascii="Times New Roman" w:eastAsia="Calibri" w:hAnsi="Times New Roman" w:cs="Times New Roman"/>
          <w:sz w:val="28"/>
          <w:szCs w:val="28"/>
        </w:rPr>
        <w:t>5) не являюсь получателем аналогичной поддержки;</w:t>
      </w:r>
    </w:p>
    <w:p w14:paraId="24F30CDF" w14:textId="77777777" w:rsidR="00B95F89" w:rsidRPr="00B3397B" w:rsidRDefault="00B95F89" w:rsidP="00B95F89">
      <w:pPr>
        <w:tabs>
          <w:tab w:val="left" w:pos="1134"/>
        </w:tabs>
        <w:autoSpaceDE w:val="0"/>
        <w:autoSpaceDN w:val="0"/>
        <w:adjustRightInd w:val="0"/>
        <w:spacing w:after="0" w:line="240" w:lineRule="auto"/>
        <w:ind w:left="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6) задолженности по уплате налогов и иных обязательных платежей в бюджет отсутствует;</w:t>
      </w:r>
    </w:p>
    <w:p w14:paraId="1B4180A2" w14:textId="77777777" w:rsidR="00B95F89" w:rsidRPr="00B3397B" w:rsidRDefault="00B95F89" w:rsidP="00B95F89">
      <w:pPr>
        <w:tabs>
          <w:tab w:val="left" w:pos="1134"/>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7) не являюсь иностранным агентом в соответствии с Федеральным законом «О контроле за деятельностью лиц, находящихся под иностранным влиянием»; </w:t>
      </w:r>
    </w:p>
    <w:p w14:paraId="3AF0947A" w14:textId="77777777" w:rsidR="00B95F89" w:rsidRPr="00B3397B" w:rsidRDefault="00B95F89" w:rsidP="00B95F89">
      <w:pPr>
        <w:tabs>
          <w:tab w:val="left" w:pos="993"/>
        </w:tabs>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8) не был признан субъектом предпринимательства, допустившим нарушение порядка и условий оказания поддержки, в том числе не обеспечившим целевого использования средств поддержки;</w:t>
      </w:r>
    </w:p>
    <w:p w14:paraId="3A7CED0E" w14:textId="77777777" w:rsidR="00B95F89" w:rsidRPr="00B3397B" w:rsidRDefault="00B95F89" w:rsidP="00B95F89">
      <w:pPr>
        <w:tabs>
          <w:tab w:val="left" w:pos="993"/>
        </w:tabs>
        <w:spacing w:after="0" w:line="240" w:lineRule="auto"/>
        <w:ind w:left="708"/>
        <w:contextualSpacing/>
        <w:jc w:val="both"/>
        <w:rPr>
          <w:rFonts w:ascii="Times New Roman" w:eastAsia="Calibri" w:hAnsi="Times New Roman" w:cs="Times New Roman"/>
          <w:color w:val="000000"/>
          <w:sz w:val="28"/>
          <w:szCs w:val="28"/>
          <w:lang w:eastAsia="ru-RU"/>
        </w:rPr>
      </w:pPr>
      <w:r w:rsidRPr="00B3397B">
        <w:rPr>
          <w:rFonts w:ascii="Times New Roman" w:eastAsia="Times New Roman" w:hAnsi="Times New Roman" w:cs="Times New Roman"/>
          <w:sz w:val="28"/>
          <w:szCs w:val="28"/>
          <w:lang w:eastAsia="ru-RU"/>
        </w:rPr>
        <w:t xml:space="preserve">9) не нахожусь в реестре </w:t>
      </w:r>
      <w:r w:rsidRPr="00B3397B">
        <w:rPr>
          <w:rFonts w:ascii="Times New Roman" w:eastAsia="Calibri" w:hAnsi="Times New Roman" w:cs="Times New Roman"/>
          <w:color w:val="000000"/>
          <w:sz w:val="28"/>
          <w:szCs w:val="28"/>
          <w:lang w:eastAsia="ru-RU"/>
        </w:rPr>
        <w:t>недобросовестных поставщиков (подрядчиков,</w:t>
      </w:r>
    </w:p>
    <w:p w14:paraId="659EF8AB" w14:textId="77777777" w:rsidR="00B95F89" w:rsidRPr="00B3397B"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Calibri" w:hAnsi="Times New Roman" w:cs="Times New Roman"/>
          <w:color w:val="000000"/>
          <w:sz w:val="28"/>
          <w:szCs w:val="28"/>
          <w:lang w:eastAsia="ru-RU"/>
        </w:rPr>
        <w:t>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EB69602" w14:textId="77777777" w:rsidR="00B95F89" w:rsidRPr="00B3397B"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p>
    <w:p w14:paraId="5DA5950E" w14:textId="77777777" w:rsidR="00B95F89" w:rsidRPr="00B3397B" w:rsidRDefault="00B95F89" w:rsidP="00B95F89">
      <w:pPr>
        <w:tabs>
          <w:tab w:val="left" w:pos="993"/>
        </w:tabs>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3397B" w14:paraId="556DB19C" w14:textId="77777777" w:rsidTr="00DD7B4C">
        <w:tc>
          <w:tcPr>
            <w:tcW w:w="4785" w:type="dxa"/>
          </w:tcPr>
          <w:p w14:paraId="34541B1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Руководитель </w:t>
            </w:r>
          </w:p>
          <w:p w14:paraId="19A1305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57C8E075"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5057DAB2"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3397B" w14:paraId="0AF95104" w14:textId="77777777" w:rsidTr="00DD7B4C">
        <w:tc>
          <w:tcPr>
            <w:tcW w:w="4785" w:type="dxa"/>
          </w:tcPr>
          <w:p w14:paraId="6C438A6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76229937"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285CCB8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(Ф.И.О.)</w:t>
            </w:r>
          </w:p>
        </w:tc>
      </w:tr>
      <w:tr w:rsidR="00B95F89" w:rsidRPr="00B3397B" w14:paraId="31AB21A3" w14:textId="77777777" w:rsidTr="00DD7B4C">
        <w:tc>
          <w:tcPr>
            <w:tcW w:w="4785" w:type="dxa"/>
          </w:tcPr>
          <w:p w14:paraId="19A5BEC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дата _________________</w:t>
            </w:r>
          </w:p>
        </w:tc>
        <w:tc>
          <w:tcPr>
            <w:tcW w:w="4785" w:type="dxa"/>
            <w:gridSpan w:val="2"/>
          </w:tcPr>
          <w:p w14:paraId="069588B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3397B">
              <w:rPr>
                <w:rFonts w:ascii="Times New Roman" w:eastAsia="Times New Roman" w:hAnsi="Times New Roman" w:cs="Times New Roman"/>
                <w:sz w:val="28"/>
                <w:szCs w:val="28"/>
                <w:lang w:eastAsia="ru-RU"/>
              </w:rPr>
              <w:t>м.п</w:t>
            </w:r>
            <w:proofErr w:type="spellEnd"/>
            <w:r w:rsidRPr="00B3397B">
              <w:rPr>
                <w:rFonts w:ascii="Times New Roman" w:eastAsia="Times New Roman" w:hAnsi="Times New Roman" w:cs="Times New Roman"/>
                <w:sz w:val="28"/>
                <w:szCs w:val="28"/>
                <w:lang w:eastAsia="ru-RU"/>
              </w:rPr>
              <w:t>.</w:t>
            </w:r>
          </w:p>
        </w:tc>
      </w:tr>
    </w:tbl>
    <w:p w14:paraId="0D362A6F" w14:textId="77777777" w:rsidR="00B95F89" w:rsidRPr="00B3397B" w:rsidRDefault="00B95F89" w:rsidP="00B95F89">
      <w:pPr>
        <w:autoSpaceDE w:val="0"/>
        <w:autoSpaceDN w:val="0"/>
        <w:adjustRightInd w:val="0"/>
        <w:spacing w:after="0" w:line="240" w:lineRule="auto"/>
        <w:ind w:left="709"/>
        <w:contextualSpacing/>
        <w:jc w:val="both"/>
        <w:rPr>
          <w:rFonts w:ascii="Times New Roman" w:eastAsia="Times New Roman" w:hAnsi="Times New Roman" w:cs="Times New Roman"/>
          <w:b/>
          <w:sz w:val="28"/>
          <w:szCs w:val="28"/>
          <w:lang w:eastAsia="ru-RU"/>
        </w:rPr>
      </w:pPr>
    </w:p>
    <w:p w14:paraId="72068AFC" w14:textId="77777777" w:rsidR="00B95F89" w:rsidRPr="00B3397B" w:rsidRDefault="00B95F89" w:rsidP="00B95F89">
      <w:pPr>
        <w:autoSpaceDE w:val="0"/>
        <w:autoSpaceDN w:val="0"/>
        <w:adjustRightInd w:val="0"/>
        <w:spacing w:after="0" w:line="240" w:lineRule="auto"/>
        <w:ind w:left="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b/>
          <w:sz w:val="28"/>
          <w:szCs w:val="28"/>
          <w:lang w:eastAsia="ru-RU"/>
        </w:rPr>
        <w:t>Обязуюсь</w:t>
      </w:r>
      <w:r w:rsidRPr="00B3397B">
        <w:rPr>
          <w:rFonts w:ascii="Times New Roman" w:eastAsia="Times New Roman" w:hAnsi="Times New Roman" w:cs="Times New Roman"/>
          <w:sz w:val="28"/>
          <w:szCs w:val="28"/>
          <w:lang w:eastAsia="ru-RU"/>
        </w:rPr>
        <w:t>:</w:t>
      </w:r>
    </w:p>
    <w:p w14:paraId="000EDB43" w14:textId="77777777" w:rsidR="00B95F89" w:rsidRPr="00B3397B" w:rsidRDefault="00B95F89" w:rsidP="009C18C3">
      <w:pPr>
        <w:numPr>
          <w:ilvl w:val="0"/>
          <w:numId w:val="9"/>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обеспечить функционирование субсидированного оборудования в течение 1 (одного) года с момента получения субсидии;</w:t>
      </w:r>
    </w:p>
    <w:p w14:paraId="54FE5A9A" w14:textId="77777777" w:rsidR="00B95F89" w:rsidRPr="00B3397B" w:rsidRDefault="00B95F89" w:rsidP="009C18C3">
      <w:pPr>
        <w:numPr>
          <w:ilvl w:val="0"/>
          <w:numId w:val="9"/>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не реализовывать субсидированное оборудование в течении 1 (одного) года с момента предоставления субсидии;</w:t>
      </w:r>
    </w:p>
    <w:p w14:paraId="3CE6A7CE" w14:textId="77777777" w:rsidR="00B95F89" w:rsidRPr="00B3397B" w:rsidRDefault="00B95F89" w:rsidP="009C18C3">
      <w:pPr>
        <w:numPr>
          <w:ilvl w:val="0"/>
          <w:numId w:val="9"/>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обеспечить беспрепятственный доступ для осуществления проверок наличия и функционирования приобретенного оборудования.</w:t>
      </w:r>
    </w:p>
    <w:p w14:paraId="77C0537D"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3397B" w14:paraId="40D3C5E9" w14:textId="77777777" w:rsidTr="00DD7B4C">
        <w:tc>
          <w:tcPr>
            <w:tcW w:w="4785" w:type="dxa"/>
          </w:tcPr>
          <w:p w14:paraId="284FD175"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23307A"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60769E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Руководитель </w:t>
            </w:r>
          </w:p>
          <w:p w14:paraId="1577660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209174D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073CC16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3397B" w14:paraId="3397FEEE" w14:textId="77777777" w:rsidTr="00DD7B4C">
        <w:tc>
          <w:tcPr>
            <w:tcW w:w="4785" w:type="dxa"/>
          </w:tcPr>
          <w:p w14:paraId="175C586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4CB862A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58AE58F8"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(Ф.И.О.)</w:t>
            </w:r>
          </w:p>
        </w:tc>
      </w:tr>
      <w:tr w:rsidR="00B95F89" w:rsidRPr="00B3397B" w14:paraId="72E16760" w14:textId="77777777" w:rsidTr="00DD7B4C">
        <w:tc>
          <w:tcPr>
            <w:tcW w:w="4785" w:type="dxa"/>
          </w:tcPr>
          <w:p w14:paraId="691BCC52"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дата _________________</w:t>
            </w:r>
          </w:p>
        </w:tc>
        <w:tc>
          <w:tcPr>
            <w:tcW w:w="4785" w:type="dxa"/>
            <w:gridSpan w:val="2"/>
          </w:tcPr>
          <w:p w14:paraId="6A7A5A27"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3397B">
              <w:rPr>
                <w:rFonts w:ascii="Times New Roman" w:eastAsia="Times New Roman" w:hAnsi="Times New Roman" w:cs="Times New Roman"/>
                <w:sz w:val="28"/>
                <w:szCs w:val="28"/>
                <w:lang w:eastAsia="ru-RU"/>
              </w:rPr>
              <w:t>м.п</w:t>
            </w:r>
            <w:proofErr w:type="spellEnd"/>
            <w:r w:rsidRPr="00B3397B">
              <w:rPr>
                <w:rFonts w:ascii="Times New Roman" w:eastAsia="Times New Roman" w:hAnsi="Times New Roman" w:cs="Times New Roman"/>
                <w:sz w:val="28"/>
                <w:szCs w:val="28"/>
                <w:lang w:eastAsia="ru-RU"/>
              </w:rPr>
              <w:t>.</w:t>
            </w:r>
          </w:p>
        </w:tc>
      </w:tr>
    </w:tbl>
    <w:p w14:paraId="4C47CC94"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79802999"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44C8B8A2"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 настоящему заявлению прилагаю:</w:t>
      </w:r>
    </w:p>
    <w:p w14:paraId="636007F9" w14:textId="77777777" w:rsidR="00B95F89" w:rsidRPr="00B3397B" w:rsidRDefault="00B95F89" w:rsidP="00B95F89">
      <w:pPr>
        <w:widowControl w:val="0"/>
        <w:shd w:val="clear" w:color="auto" w:fill="FFFFFF"/>
        <w:tabs>
          <w:tab w:val="left" w:pos="993"/>
        </w:tabs>
        <w:suppressAutoHyphens/>
        <w:autoSpaceDE w:val="0"/>
        <w:autoSpaceDN w:val="0"/>
        <w:spacing w:after="0" w:line="240" w:lineRule="auto"/>
        <w:jc w:val="both"/>
        <w:rPr>
          <w:rFonts w:ascii="Times New Roman" w:eastAsia="Times New Roman" w:hAnsi="Times New Roman" w:cs="Times New Roman"/>
          <w:sz w:val="28"/>
          <w:szCs w:val="28"/>
          <w:lang w:eastAsia="ru-RU"/>
        </w:rPr>
      </w:pPr>
    </w:p>
    <w:p w14:paraId="761ED596"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17F4DE8B"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280A4880"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2D8C0D59"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70E8E7AB"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320C913E" w14:textId="77777777" w:rsidR="00B95F89" w:rsidRPr="00B3397B" w:rsidRDefault="00B95F89" w:rsidP="009C18C3">
      <w:pPr>
        <w:widowControl w:val="0"/>
        <w:numPr>
          <w:ilvl w:val="0"/>
          <w:numId w:val="10"/>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B3397B">
        <w:rPr>
          <w:rFonts w:ascii="Times New Roman" w:eastAsia="Times New Roman" w:hAnsi="Times New Roman" w:cs="Times New Roman"/>
          <w:sz w:val="28"/>
          <w:szCs w:val="28"/>
          <w:lang w:eastAsia="ru-RU"/>
        </w:rPr>
        <w:t>____________________________________________________________</w:t>
      </w:r>
    </w:p>
    <w:p w14:paraId="272CD6C2"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E37A524"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7C76006"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6BB8916" w14:textId="77777777" w:rsidR="00B95F89" w:rsidRPr="00B3397B" w:rsidRDefault="00B95F89" w:rsidP="00B95F89">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B95F89" w:rsidRPr="00B3397B" w14:paraId="10BCCC57" w14:textId="77777777" w:rsidTr="00DD7B4C">
        <w:tc>
          <w:tcPr>
            <w:tcW w:w="4785" w:type="dxa"/>
          </w:tcPr>
          <w:p w14:paraId="1387191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Руководитель </w:t>
            </w:r>
          </w:p>
          <w:p w14:paraId="40D94F42"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6BC265A6"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BC286D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3397B" w14:paraId="399BDD03" w14:textId="77777777" w:rsidTr="00DD7B4C">
        <w:tc>
          <w:tcPr>
            <w:tcW w:w="4785" w:type="dxa"/>
          </w:tcPr>
          <w:p w14:paraId="35F7E957"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02BF903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0A0D41A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(Ф.И.О.)</w:t>
            </w:r>
          </w:p>
        </w:tc>
      </w:tr>
      <w:tr w:rsidR="00B95F89" w:rsidRPr="00B3397B" w14:paraId="48F15A0B" w14:textId="77777777" w:rsidTr="00DD7B4C">
        <w:tc>
          <w:tcPr>
            <w:tcW w:w="4785" w:type="dxa"/>
          </w:tcPr>
          <w:p w14:paraId="2B7AA1E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Главный бухгалтер</w:t>
            </w:r>
          </w:p>
          <w:p w14:paraId="1AA22C6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(при наличии)</w:t>
            </w:r>
          </w:p>
        </w:tc>
        <w:tc>
          <w:tcPr>
            <w:tcW w:w="2392" w:type="dxa"/>
            <w:tcBorders>
              <w:bottom w:val="single" w:sz="4" w:space="0" w:color="auto"/>
            </w:tcBorders>
          </w:tcPr>
          <w:p w14:paraId="5A8F480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45CC47F5"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95F89" w:rsidRPr="00B3397B" w14:paraId="5142E10E" w14:textId="77777777" w:rsidTr="00DD7B4C">
        <w:tc>
          <w:tcPr>
            <w:tcW w:w="4785" w:type="dxa"/>
          </w:tcPr>
          <w:p w14:paraId="6E18423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33B23418"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56854207"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(Ф.И.О.)</w:t>
            </w:r>
          </w:p>
        </w:tc>
      </w:tr>
      <w:tr w:rsidR="00B95F89" w:rsidRPr="00B3397B" w14:paraId="523CFF57" w14:textId="77777777" w:rsidTr="00DD7B4C">
        <w:tc>
          <w:tcPr>
            <w:tcW w:w="4785" w:type="dxa"/>
          </w:tcPr>
          <w:p w14:paraId="0DC0C01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дата _________________</w:t>
            </w:r>
          </w:p>
        </w:tc>
        <w:tc>
          <w:tcPr>
            <w:tcW w:w="4785" w:type="dxa"/>
            <w:gridSpan w:val="2"/>
          </w:tcPr>
          <w:p w14:paraId="3696CCD6"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3397B">
              <w:rPr>
                <w:rFonts w:ascii="Times New Roman" w:eastAsia="Times New Roman" w:hAnsi="Times New Roman" w:cs="Times New Roman"/>
                <w:sz w:val="28"/>
                <w:szCs w:val="28"/>
                <w:lang w:eastAsia="ru-RU"/>
              </w:rPr>
              <w:t>м.п</w:t>
            </w:r>
            <w:proofErr w:type="spellEnd"/>
            <w:r w:rsidRPr="00B3397B">
              <w:rPr>
                <w:rFonts w:ascii="Times New Roman" w:eastAsia="Times New Roman" w:hAnsi="Times New Roman" w:cs="Times New Roman"/>
                <w:sz w:val="28"/>
                <w:szCs w:val="28"/>
                <w:lang w:eastAsia="ru-RU"/>
              </w:rPr>
              <w:t>.</w:t>
            </w:r>
          </w:p>
        </w:tc>
      </w:tr>
    </w:tbl>
    <w:p w14:paraId="091C7F08"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val="en-US" w:eastAsia="ru-RU"/>
        </w:rPr>
      </w:pPr>
    </w:p>
    <w:p w14:paraId="254201E4" w14:textId="77777777" w:rsidR="00B95F89" w:rsidRPr="00B3397B" w:rsidRDefault="00B95F89" w:rsidP="00B95F89">
      <w:pPr>
        <w:spacing w:after="0"/>
        <w:contextualSpacing/>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br w:type="page"/>
        <w:t>Приложение №2</w:t>
      </w:r>
    </w:p>
    <w:p w14:paraId="704F5334"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 Порядку</w:t>
      </w:r>
    </w:p>
    <w:p w14:paraId="2E37E7C1" w14:textId="77777777" w:rsidR="00B95F89" w:rsidRPr="00B3397B"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1C2A650" w14:textId="77777777" w:rsidR="00B95F89" w:rsidRPr="00B3397B"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137324AE" w14:textId="77777777" w:rsidR="00B95F89" w:rsidRPr="00B3397B" w:rsidRDefault="00B95F89" w:rsidP="00B95F89">
      <w:pPr>
        <w:spacing w:after="0" w:line="240" w:lineRule="auto"/>
        <w:contextualSpacing/>
        <w:jc w:val="center"/>
        <w:rPr>
          <w:rFonts w:ascii="Times New Roman" w:eastAsia="Calibri" w:hAnsi="Times New Roman" w:cs="Times New Roman"/>
          <w:b/>
          <w:sz w:val="27"/>
          <w:szCs w:val="27"/>
        </w:rPr>
      </w:pPr>
      <w:r w:rsidRPr="00B3397B">
        <w:rPr>
          <w:rFonts w:ascii="Times New Roman" w:eastAsia="Calibri" w:hAnsi="Times New Roman" w:cs="Times New Roman"/>
          <w:b/>
          <w:sz w:val="27"/>
          <w:szCs w:val="27"/>
        </w:rPr>
        <w:t>ТЕХНИКО-ЭКОНОМИЧЕСКОЕ ОБОСНОВАНИЕ</w:t>
      </w:r>
    </w:p>
    <w:p w14:paraId="4352E3FA" w14:textId="77777777" w:rsidR="00B95F89" w:rsidRPr="00B3397B" w:rsidRDefault="00B95F89" w:rsidP="00B95F89">
      <w:pPr>
        <w:spacing w:after="0" w:line="240" w:lineRule="auto"/>
        <w:contextualSpacing/>
        <w:jc w:val="both"/>
        <w:rPr>
          <w:rFonts w:ascii="Times New Roman" w:eastAsia="Times New Roman" w:hAnsi="Times New Roman" w:cs="Times New Roman"/>
          <w:b/>
          <w:bCs/>
          <w:sz w:val="27"/>
          <w:szCs w:val="27"/>
          <w:lang w:eastAsia="ru-RU"/>
        </w:rPr>
      </w:pPr>
    </w:p>
    <w:p w14:paraId="5E00D392" w14:textId="77777777" w:rsidR="00B95F89" w:rsidRPr="00B3397B"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1. Общая информация о субъекте малого и среднего предпринимательства:</w:t>
      </w:r>
    </w:p>
    <w:p w14:paraId="60C17B80" w14:textId="77777777" w:rsidR="00B95F89" w:rsidRPr="00B3397B"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p>
    <w:p w14:paraId="79ABDA2D" w14:textId="77777777" w:rsidR="00B95F89" w:rsidRPr="00B3397B"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Наименование субъекта МСП_________________________________________</w:t>
      </w:r>
    </w:p>
    <w:p w14:paraId="50DDFA24" w14:textId="77777777" w:rsidR="00B95F89" w:rsidRPr="00B3397B"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p>
    <w:p w14:paraId="6ED2126A" w14:textId="77777777" w:rsidR="00B95F89" w:rsidRPr="00B3397B" w:rsidRDefault="00B95F89" w:rsidP="00B95F89">
      <w:pPr>
        <w:tabs>
          <w:tab w:val="num" w:pos="0"/>
        </w:tabs>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Место осуществления деятельности ___________________________________</w:t>
      </w:r>
    </w:p>
    <w:p w14:paraId="0C195676" w14:textId="77777777" w:rsidR="00B95F89" w:rsidRPr="00B3397B" w:rsidRDefault="00B95F89" w:rsidP="00B95F89">
      <w:pPr>
        <w:spacing w:after="0" w:line="240" w:lineRule="auto"/>
        <w:contextualSpacing/>
        <w:jc w:val="both"/>
        <w:rPr>
          <w:rFonts w:ascii="Times New Roman" w:eastAsia="Times New Roman" w:hAnsi="Times New Roman" w:cs="Times New Roman"/>
          <w:sz w:val="27"/>
          <w:szCs w:val="27"/>
          <w:lang w:eastAsia="ru-RU"/>
        </w:rPr>
      </w:pPr>
    </w:p>
    <w:p w14:paraId="43169A59" w14:textId="77777777" w:rsidR="00B95F89" w:rsidRPr="00B3397B"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Перечень и краткое описание предприятия, производимых товаров (выполняемых работ, оказываемых услуг) _________________________________</w:t>
      </w:r>
    </w:p>
    <w:p w14:paraId="552C2BFC" w14:textId="77777777" w:rsidR="00B95F89" w:rsidRPr="00B3397B"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__________________________________________________________________________________________________________________________________________</w:t>
      </w:r>
    </w:p>
    <w:p w14:paraId="1AA052B8" w14:textId="77777777" w:rsidR="00B95F89" w:rsidRPr="00B3397B" w:rsidRDefault="00B95F89" w:rsidP="00B95F89">
      <w:pPr>
        <w:spacing w:after="0" w:line="240" w:lineRule="auto"/>
        <w:ind w:firstLine="567"/>
        <w:contextualSpacing/>
        <w:jc w:val="both"/>
        <w:rPr>
          <w:rFonts w:ascii="Times New Roman" w:eastAsia="Times New Roman" w:hAnsi="Times New Roman" w:cs="Times New Roman"/>
          <w:sz w:val="27"/>
          <w:szCs w:val="27"/>
          <w:lang w:eastAsia="ru-RU"/>
        </w:rPr>
      </w:pPr>
    </w:p>
    <w:p w14:paraId="13920D1A" w14:textId="77777777" w:rsidR="00B95F89" w:rsidRPr="00B3397B" w:rsidRDefault="00B95F89" w:rsidP="00B95F89">
      <w:pPr>
        <w:spacing w:after="0" w:line="240" w:lineRule="auto"/>
        <w:contextualSpacing/>
        <w:jc w:val="both"/>
        <w:rPr>
          <w:rFonts w:ascii="Times New Roman" w:eastAsia="Times New Roman" w:hAnsi="Times New Roman" w:cs="Times New Roman"/>
          <w:sz w:val="27"/>
          <w:szCs w:val="27"/>
          <w:lang w:eastAsia="ru-RU"/>
        </w:rPr>
      </w:pPr>
      <w:r w:rsidRPr="00B3397B">
        <w:rPr>
          <w:rFonts w:ascii="Times New Roman" w:eastAsia="Times New Roman" w:hAnsi="Times New Roman" w:cs="Times New Roman"/>
          <w:sz w:val="27"/>
          <w:szCs w:val="27"/>
          <w:lang w:eastAsia="ru-RU"/>
        </w:rPr>
        <w:t xml:space="preserve"> 2. Основные показатели деятельности предприятия</w:t>
      </w:r>
    </w:p>
    <w:tbl>
      <w:tblPr>
        <w:tblW w:w="9488" w:type="dxa"/>
        <w:tblInd w:w="108" w:type="dxa"/>
        <w:tblLook w:val="04A0" w:firstRow="1" w:lastRow="0" w:firstColumn="1" w:lastColumn="0" w:noHBand="0" w:noVBand="1"/>
      </w:tblPr>
      <w:tblGrid>
        <w:gridCol w:w="6492"/>
        <w:gridCol w:w="1476"/>
        <w:gridCol w:w="1520"/>
      </w:tblGrid>
      <w:tr w:rsidR="00B95F89" w:rsidRPr="00B3397B" w14:paraId="256072C7" w14:textId="77777777" w:rsidTr="00DD7B4C">
        <w:trPr>
          <w:trHeight w:val="601"/>
        </w:trPr>
        <w:tc>
          <w:tcPr>
            <w:tcW w:w="6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D510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Показатель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AEA1DF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01.01.2023</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28C247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01.01.2024</w:t>
            </w:r>
          </w:p>
        </w:tc>
      </w:tr>
      <w:tr w:rsidR="00B95F89" w:rsidRPr="00B3397B" w14:paraId="7D93AD12"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00200BF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Выручка от реализации, тыс. руб.</w:t>
            </w:r>
          </w:p>
        </w:tc>
        <w:tc>
          <w:tcPr>
            <w:tcW w:w="1417" w:type="dxa"/>
            <w:tcBorders>
              <w:top w:val="nil"/>
              <w:left w:val="nil"/>
              <w:bottom w:val="single" w:sz="4" w:space="0" w:color="auto"/>
              <w:right w:val="single" w:sz="4" w:space="0" w:color="auto"/>
            </w:tcBorders>
            <w:shd w:val="clear" w:color="auto" w:fill="auto"/>
            <w:vAlign w:val="center"/>
            <w:hideMark/>
          </w:tcPr>
          <w:p w14:paraId="6876F99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3752C67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4CFA8F8A"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5638B7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Фонд оплаты труда, тыс. руб.*</w:t>
            </w:r>
          </w:p>
        </w:tc>
        <w:tc>
          <w:tcPr>
            <w:tcW w:w="1417" w:type="dxa"/>
            <w:tcBorders>
              <w:top w:val="nil"/>
              <w:left w:val="nil"/>
              <w:bottom w:val="single" w:sz="4" w:space="0" w:color="auto"/>
              <w:right w:val="single" w:sz="4" w:space="0" w:color="auto"/>
            </w:tcBorders>
            <w:shd w:val="clear" w:color="auto" w:fill="auto"/>
            <w:vAlign w:val="center"/>
            <w:hideMark/>
          </w:tcPr>
          <w:p w14:paraId="76E94A49"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ED3C35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4F9E5165"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4361895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Средняя численность работников</w:t>
            </w:r>
          </w:p>
        </w:tc>
        <w:tc>
          <w:tcPr>
            <w:tcW w:w="1417" w:type="dxa"/>
            <w:tcBorders>
              <w:top w:val="nil"/>
              <w:left w:val="nil"/>
              <w:bottom w:val="single" w:sz="4" w:space="0" w:color="auto"/>
              <w:right w:val="single" w:sz="4" w:space="0" w:color="auto"/>
            </w:tcBorders>
            <w:shd w:val="clear" w:color="auto" w:fill="auto"/>
            <w:vAlign w:val="center"/>
            <w:hideMark/>
          </w:tcPr>
          <w:p w14:paraId="0FDF5B4D"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06BE5A6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1F23CC25"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07A569D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Среднемесячная заработная плата, тыс. руб.</w:t>
            </w:r>
          </w:p>
        </w:tc>
        <w:tc>
          <w:tcPr>
            <w:tcW w:w="1417" w:type="dxa"/>
            <w:tcBorders>
              <w:top w:val="nil"/>
              <w:left w:val="nil"/>
              <w:bottom w:val="single" w:sz="4" w:space="0" w:color="auto"/>
              <w:right w:val="single" w:sz="4" w:space="0" w:color="auto"/>
            </w:tcBorders>
            <w:shd w:val="clear" w:color="auto" w:fill="auto"/>
            <w:vAlign w:val="center"/>
            <w:hideMark/>
          </w:tcPr>
          <w:p w14:paraId="6FD9D78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132F7839"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44F258A0"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3B5B6C1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Налоговые платежи, всего</w:t>
            </w:r>
          </w:p>
        </w:tc>
        <w:tc>
          <w:tcPr>
            <w:tcW w:w="1417" w:type="dxa"/>
            <w:tcBorders>
              <w:top w:val="nil"/>
              <w:left w:val="nil"/>
              <w:bottom w:val="single" w:sz="4" w:space="0" w:color="auto"/>
              <w:right w:val="single" w:sz="4" w:space="0" w:color="auto"/>
            </w:tcBorders>
            <w:shd w:val="clear" w:color="auto" w:fill="auto"/>
            <w:vAlign w:val="center"/>
            <w:hideMark/>
          </w:tcPr>
          <w:p w14:paraId="3D4DFD6E"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4002758"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2A4F2747"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03EBD2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из них в том числе:</w:t>
            </w:r>
          </w:p>
        </w:tc>
        <w:tc>
          <w:tcPr>
            <w:tcW w:w="1417" w:type="dxa"/>
            <w:tcBorders>
              <w:top w:val="nil"/>
              <w:left w:val="nil"/>
              <w:bottom w:val="single" w:sz="4" w:space="0" w:color="auto"/>
              <w:right w:val="single" w:sz="4" w:space="0" w:color="auto"/>
            </w:tcBorders>
            <w:shd w:val="clear" w:color="auto" w:fill="auto"/>
            <w:vAlign w:val="center"/>
            <w:hideMark/>
          </w:tcPr>
          <w:p w14:paraId="21EA6E03"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398B267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5C6862E4"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39A2A14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НДС</w:t>
            </w:r>
          </w:p>
        </w:tc>
        <w:tc>
          <w:tcPr>
            <w:tcW w:w="1417" w:type="dxa"/>
            <w:tcBorders>
              <w:top w:val="nil"/>
              <w:left w:val="nil"/>
              <w:bottom w:val="single" w:sz="4" w:space="0" w:color="auto"/>
              <w:right w:val="single" w:sz="4" w:space="0" w:color="auto"/>
            </w:tcBorders>
            <w:shd w:val="clear" w:color="auto" w:fill="auto"/>
            <w:vAlign w:val="center"/>
            <w:hideMark/>
          </w:tcPr>
          <w:p w14:paraId="2F126D33"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0F404C8"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53EA6EA3"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BA6B6F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налог на имущество организации</w:t>
            </w:r>
          </w:p>
        </w:tc>
        <w:tc>
          <w:tcPr>
            <w:tcW w:w="1417" w:type="dxa"/>
            <w:tcBorders>
              <w:top w:val="nil"/>
              <w:left w:val="nil"/>
              <w:bottom w:val="single" w:sz="4" w:space="0" w:color="auto"/>
              <w:right w:val="single" w:sz="4" w:space="0" w:color="auto"/>
            </w:tcBorders>
            <w:shd w:val="clear" w:color="auto" w:fill="auto"/>
            <w:vAlign w:val="center"/>
            <w:hideMark/>
          </w:tcPr>
          <w:p w14:paraId="35C52DE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87E64B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11E8D186"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63A338DB"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транспортный налог</w:t>
            </w:r>
          </w:p>
        </w:tc>
        <w:tc>
          <w:tcPr>
            <w:tcW w:w="1417" w:type="dxa"/>
            <w:tcBorders>
              <w:top w:val="nil"/>
              <w:left w:val="nil"/>
              <w:bottom w:val="single" w:sz="4" w:space="0" w:color="auto"/>
              <w:right w:val="single" w:sz="4" w:space="0" w:color="auto"/>
            </w:tcBorders>
            <w:shd w:val="clear" w:color="auto" w:fill="auto"/>
            <w:vAlign w:val="center"/>
            <w:hideMark/>
          </w:tcPr>
          <w:p w14:paraId="07C91B0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491DA8FD"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3FBDADDC"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BBAAC7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земельный налог</w:t>
            </w:r>
          </w:p>
        </w:tc>
        <w:tc>
          <w:tcPr>
            <w:tcW w:w="1417" w:type="dxa"/>
            <w:tcBorders>
              <w:top w:val="nil"/>
              <w:left w:val="nil"/>
              <w:bottom w:val="single" w:sz="4" w:space="0" w:color="auto"/>
              <w:right w:val="single" w:sz="4" w:space="0" w:color="auto"/>
            </w:tcBorders>
            <w:shd w:val="clear" w:color="auto" w:fill="auto"/>
            <w:vAlign w:val="center"/>
            <w:hideMark/>
          </w:tcPr>
          <w:p w14:paraId="3377203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C1B55F6"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070E06B0"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6AC3B58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налог на прибыль организации</w:t>
            </w:r>
          </w:p>
        </w:tc>
        <w:tc>
          <w:tcPr>
            <w:tcW w:w="1417" w:type="dxa"/>
            <w:tcBorders>
              <w:top w:val="nil"/>
              <w:left w:val="nil"/>
              <w:bottom w:val="single" w:sz="4" w:space="0" w:color="auto"/>
              <w:right w:val="single" w:sz="4" w:space="0" w:color="auto"/>
            </w:tcBorders>
            <w:shd w:val="clear" w:color="auto" w:fill="auto"/>
            <w:vAlign w:val="center"/>
            <w:hideMark/>
          </w:tcPr>
          <w:p w14:paraId="7118B9E3"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5CA0273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59A178B2"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402331E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НДФЛ</w:t>
            </w:r>
          </w:p>
        </w:tc>
        <w:tc>
          <w:tcPr>
            <w:tcW w:w="1417" w:type="dxa"/>
            <w:tcBorders>
              <w:top w:val="nil"/>
              <w:left w:val="nil"/>
              <w:bottom w:val="single" w:sz="4" w:space="0" w:color="auto"/>
              <w:right w:val="single" w:sz="4" w:space="0" w:color="auto"/>
            </w:tcBorders>
            <w:shd w:val="clear" w:color="auto" w:fill="auto"/>
            <w:vAlign w:val="center"/>
            <w:hideMark/>
          </w:tcPr>
          <w:p w14:paraId="213E4BF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DF48BBB"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7EA3BE4B"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22A036E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УСНО</w:t>
            </w:r>
          </w:p>
        </w:tc>
        <w:tc>
          <w:tcPr>
            <w:tcW w:w="1417" w:type="dxa"/>
            <w:tcBorders>
              <w:top w:val="nil"/>
              <w:left w:val="nil"/>
              <w:bottom w:val="single" w:sz="4" w:space="0" w:color="auto"/>
              <w:right w:val="single" w:sz="4" w:space="0" w:color="auto"/>
            </w:tcBorders>
            <w:shd w:val="clear" w:color="auto" w:fill="auto"/>
            <w:vAlign w:val="center"/>
            <w:hideMark/>
          </w:tcPr>
          <w:p w14:paraId="7768225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0FB9583"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12292341"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6AC83F4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ЕСХН</w:t>
            </w:r>
          </w:p>
        </w:tc>
        <w:tc>
          <w:tcPr>
            <w:tcW w:w="1417" w:type="dxa"/>
            <w:tcBorders>
              <w:top w:val="nil"/>
              <w:left w:val="nil"/>
              <w:bottom w:val="single" w:sz="4" w:space="0" w:color="auto"/>
              <w:right w:val="single" w:sz="4" w:space="0" w:color="auto"/>
            </w:tcBorders>
            <w:shd w:val="clear" w:color="auto" w:fill="auto"/>
            <w:vAlign w:val="center"/>
            <w:hideMark/>
          </w:tcPr>
          <w:p w14:paraId="1F2F6BC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79461F3B"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6C54029C"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4F3A422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Патентная система налогообложения</w:t>
            </w:r>
          </w:p>
        </w:tc>
        <w:tc>
          <w:tcPr>
            <w:tcW w:w="1417" w:type="dxa"/>
            <w:tcBorders>
              <w:top w:val="nil"/>
              <w:left w:val="nil"/>
              <w:bottom w:val="single" w:sz="4" w:space="0" w:color="auto"/>
              <w:right w:val="single" w:sz="4" w:space="0" w:color="auto"/>
            </w:tcBorders>
            <w:shd w:val="clear" w:color="auto" w:fill="auto"/>
            <w:vAlign w:val="center"/>
            <w:hideMark/>
          </w:tcPr>
          <w:p w14:paraId="09091F0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3DF7F3E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r w:rsidR="00B95F89" w:rsidRPr="00B3397B" w14:paraId="7E2CEB5E"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6DF50EE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Налог на профессиональный доход</w:t>
            </w:r>
          </w:p>
        </w:tc>
        <w:tc>
          <w:tcPr>
            <w:tcW w:w="1417" w:type="dxa"/>
            <w:tcBorders>
              <w:top w:val="nil"/>
              <w:left w:val="nil"/>
              <w:bottom w:val="single" w:sz="4" w:space="0" w:color="auto"/>
              <w:right w:val="single" w:sz="4" w:space="0" w:color="auto"/>
            </w:tcBorders>
            <w:shd w:val="clear" w:color="auto" w:fill="auto"/>
            <w:vAlign w:val="center"/>
            <w:hideMark/>
          </w:tcPr>
          <w:p w14:paraId="6D48E9D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p>
        </w:tc>
        <w:tc>
          <w:tcPr>
            <w:tcW w:w="1521" w:type="dxa"/>
            <w:tcBorders>
              <w:top w:val="nil"/>
              <w:left w:val="nil"/>
              <w:bottom w:val="single" w:sz="4" w:space="0" w:color="auto"/>
              <w:right w:val="single" w:sz="4" w:space="0" w:color="auto"/>
            </w:tcBorders>
            <w:shd w:val="clear" w:color="auto" w:fill="auto"/>
            <w:vAlign w:val="center"/>
            <w:hideMark/>
          </w:tcPr>
          <w:p w14:paraId="213EB83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p>
        </w:tc>
      </w:tr>
      <w:tr w:rsidR="00B95F89" w:rsidRPr="00B3397B" w14:paraId="0F331C4C" w14:textId="77777777" w:rsidTr="00DD7B4C">
        <w:trPr>
          <w:trHeight w:val="375"/>
        </w:trPr>
        <w:tc>
          <w:tcPr>
            <w:tcW w:w="6550" w:type="dxa"/>
            <w:tcBorders>
              <w:top w:val="nil"/>
              <w:left w:val="single" w:sz="4" w:space="0" w:color="auto"/>
              <w:bottom w:val="single" w:sz="4" w:space="0" w:color="auto"/>
              <w:right w:val="single" w:sz="4" w:space="0" w:color="auto"/>
            </w:tcBorders>
            <w:shd w:val="clear" w:color="auto" w:fill="auto"/>
            <w:vAlign w:val="center"/>
            <w:hideMark/>
          </w:tcPr>
          <w:p w14:paraId="1C4E5E8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Обязательные платежи во внебюджетные фонды</w:t>
            </w:r>
          </w:p>
        </w:tc>
        <w:tc>
          <w:tcPr>
            <w:tcW w:w="1417" w:type="dxa"/>
            <w:tcBorders>
              <w:top w:val="nil"/>
              <w:left w:val="nil"/>
              <w:bottom w:val="single" w:sz="4" w:space="0" w:color="auto"/>
              <w:right w:val="single" w:sz="4" w:space="0" w:color="auto"/>
            </w:tcBorders>
            <w:shd w:val="clear" w:color="auto" w:fill="auto"/>
            <w:vAlign w:val="center"/>
            <w:hideMark/>
          </w:tcPr>
          <w:p w14:paraId="058C16F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c>
          <w:tcPr>
            <w:tcW w:w="1521" w:type="dxa"/>
            <w:tcBorders>
              <w:top w:val="nil"/>
              <w:left w:val="nil"/>
              <w:bottom w:val="single" w:sz="4" w:space="0" w:color="auto"/>
              <w:right w:val="single" w:sz="4" w:space="0" w:color="auto"/>
            </w:tcBorders>
            <w:shd w:val="clear" w:color="auto" w:fill="auto"/>
            <w:vAlign w:val="center"/>
            <w:hideMark/>
          </w:tcPr>
          <w:p w14:paraId="6A59B9A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w:t>
            </w:r>
          </w:p>
        </w:tc>
      </w:tr>
    </w:tbl>
    <w:p w14:paraId="36D15C0A"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фонд заработной платы работников списочного состава состоит из оплаты за отработанное время, оплаты за неотработанное время, единовременных поощрительных и других выплат, оплаты питания и проживания, имеющей систематический характер;</w:t>
      </w:r>
    </w:p>
    <w:p w14:paraId="18C4A99A" w14:textId="77777777" w:rsidR="00B95F89" w:rsidRPr="00B3397B" w:rsidRDefault="00B95F89" w:rsidP="00B95F89">
      <w:pPr>
        <w:spacing w:after="0" w:line="240" w:lineRule="auto"/>
        <w:ind w:firstLine="720"/>
        <w:contextualSpacing/>
        <w:jc w:val="both"/>
        <w:rPr>
          <w:rFonts w:ascii="Times New Roman" w:eastAsia="Times New Roman" w:hAnsi="Times New Roman" w:cs="Times New Roman"/>
          <w:sz w:val="28"/>
          <w:szCs w:val="28"/>
          <w:lang w:eastAsia="ru-RU"/>
        </w:rPr>
      </w:pPr>
    </w:p>
    <w:p w14:paraId="4BAB34BD"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Применяемая система налогообложения _______________________________</w:t>
      </w:r>
    </w:p>
    <w:p w14:paraId="02130E8E"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30221389"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3. Описание проекта по приобретению автобусов на газомоторном топливе:</w:t>
      </w:r>
    </w:p>
    <w:p w14:paraId="26544039"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14:paraId="09307FD6"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24A4DFE7"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Наименование приобретенного оборудования __________________________</w:t>
      </w:r>
    </w:p>
    <w:p w14:paraId="642E6C5E"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__________________________________________________________________</w:t>
      </w:r>
    </w:p>
    <w:p w14:paraId="64004EFA"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__________________________________________________________________</w:t>
      </w:r>
    </w:p>
    <w:tbl>
      <w:tblPr>
        <w:tblpPr w:leftFromText="180" w:rightFromText="180" w:vertAnchor="text" w:horzAnchor="margin" w:tblpY="181"/>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693"/>
      </w:tblGrid>
      <w:tr w:rsidR="00B95F89" w:rsidRPr="00B3397B" w14:paraId="0E490E3D" w14:textId="77777777" w:rsidTr="00DD7B4C">
        <w:tc>
          <w:tcPr>
            <w:tcW w:w="3602" w:type="pct"/>
          </w:tcPr>
          <w:p w14:paraId="7AE2BE2F"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Сумма инвестиций (стоимость оборудования), тыс. руб.</w:t>
            </w:r>
          </w:p>
        </w:tc>
        <w:tc>
          <w:tcPr>
            <w:tcW w:w="1398" w:type="pct"/>
          </w:tcPr>
          <w:p w14:paraId="67A70A75"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10E06C16" w14:textId="77777777" w:rsidTr="00DD7B4C">
        <w:trPr>
          <w:trHeight w:val="460"/>
        </w:trPr>
        <w:tc>
          <w:tcPr>
            <w:tcW w:w="3602" w:type="pct"/>
          </w:tcPr>
          <w:p w14:paraId="23B3E492"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в том числе за счет кредитных ресурсов</w:t>
            </w:r>
          </w:p>
        </w:tc>
        <w:tc>
          <w:tcPr>
            <w:tcW w:w="1398" w:type="pct"/>
          </w:tcPr>
          <w:p w14:paraId="47548789"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bl>
    <w:p w14:paraId="0C9F4F41" w14:textId="77777777" w:rsidR="00B95F89" w:rsidRPr="00B3397B" w:rsidRDefault="00B95F89" w:rsidP="00B95F89">
      <w:pPr>
        <w:spacing w:after="0" w:line="240" w:lineRule="auto"/>
        <w:ind w:firstLine="708"/>
        <w:contextualSpacing/>
        <w:jc w:val="both"/>
        <w:rPr>
          <w:rFonts w:ascii="Times New Roman" w:eastAsia="Times New Roman" w:hAnsi="Times New Roman" w:cs="Times New Roman"/>
          <w:sz w:val="28"/>
          <w:szCs w:val="28"/>
          <w:lang w:eastAsia="ru-RU"/>
        </w:rPr>
      </w:pPr>
    </w:p>
    <w:p w14:paraId="56B01A1F" w14:textId="77777777" w:rsidR="00B95F89" w:rsidRPr="00B3397B" w:rsidRDefault="00B95F89" w:rsidP="00B95F89">
      <w:pPr>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результате реализации проекта планируется достижение следующих целевых показателей:</w:t>
      </w:r>
    </w:p>
    <w:p w14:paraId="3CE7093A"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Целевые показатели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3"/>
        <w:gridCol w:w="1701"/>
      </w:tblGrid>
      <w:tr w:rsidR="00B95F89" w:rsidRPr="00B3397B" w14:paraId="09772267" w14:textId="77777777" w:rsidTr="00DD7B4C">
        <w:trPr>
          <w:trHeight w:val="501"/>
        </w:trPr>
        <w:tc>
          <w:tcPr>
            <w:tcW w:w="7933" w:type="dxa"/>
            <w:vAlign w:val="center"/>
          </w:tcPr>
          <w:p w14:paraId="0659DA7A"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Показатели проекта</w:t>
            </w:r>
          </w:p>
        </w:tc>
        <w:tc>
          <w:tcPr>
            <w:tcW w:w="1701" w:type="dxa"/>
            <w:vAlign w:val="center"/>
          </w:tcPr>
          <w:p w14:paraId="401F3D15"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01.01.2025</w:t>
            </w:r>
          </w:p>
        </w:tc>
      </w:tr>
      <w:tr w:rsidR="00B95F89" w:rsidRPr="00B3397B" w14:paraId="0CE16586" w14:textId="77777777" w:rsidTr="00DD7B4C">
        <w:tc>
          <w:tcPr>
            <w:tcW w:w="7933" w:type="dxa"/>
          </w:tcPr>
          <w:p w14:paraId="3A6F7FBE"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Выручка всего, тыс. руб.</w:t>
            </w:r>
          </w:p>
        </w:tc>
        <w:tc>
          <w:tcPr>
            <w:tcW w:w="1701" w:type="dxa"/>
          </w:tcPr>
          <w:p w14:paraId="628469F2"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1E1EAF75" w14:textId="77777777" w:rsidTr="00DD7B4C">
        <w:tc>
          <w:tcPr>
            <w:tcW w:w="7933" w:type="dxa"/>
          </w:tcPr>
          <w:p w14:paraId="3E007BC7" w14:textId="77777777" w:rsidR="00B95F89" w:rsidRPr="00B3397B"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Фонд оплаты труда, тыс. руб.*</w:t>
            </w:r>
          </w:p>
        </w:tc>
        <w:tc>
          <w:tcPr>
            <w:tcW w:w="1701" w:type="dxa"/>
          </w:tcPr>
          <w:p w14:paraId="339960AE"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03F0A4C4" w14:textId="77777777" w:rsidTr="00DD7B4C">
        <w:tc>
          <w:tcPr>
            <w:tcW w:w="7933" w:type="dxa"/>
          </w:tcPr>
          <w:p w14:paraId="1A3DD07B" w14:textId="77777777" w:rsidR="00B95F89" w:rsidRPr="00B3397B"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Средняя численность работников</w:t>
            </w:r>
          </w:p>
        </w:tc>
        <w:tc>
          <w:tcPr>
            <w:tcW w:w="1701" w:type="dxa"/>
          </w:tcPr>
          <w:p w14:paraId="5073C245"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1E2C2182" w14:textId="77777777" w:rsidTr="00DD7B4C">
        <w:tc>
          <w:tcPr>
            <w:tcW w:w="7933" w:type="dxa"/>
          </w:tcPr>
          <w:p w14:paraId="41EDA28F" w14:textId="77777777" w:rsidR="00B95F89" w:rsidRPr="00B3397B" w:rsidRDefault="00B95F89" w:rsidP="00DD7B4C">
            <w:pPr>
              <w:spacing w:after="0" w:line="240" w:lineRule="auto"/>
              <w:ind w:left="72"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 xml:space="preserve">Среднемесячная заработная плата, </w:t>
            </w:r>
            <w:proofErr w:type="spellStart"/>
            <w:r w:rsidRPr="00B3397B">
              <w:rPr>
                <w:rFonts w:ascii="Times New Roman" w:eastAsia="Calibri" w:hAnsi="Times New Roman" w:cs="Times New Roman"/>
                <w:sz w:val="28"/>
                <w:szCs w:val="28"/>
                <w:lang w:eastAsia="ru-RU"/>
              </w:rPr>
              <w:t>тыс.руб</w:t>
            </w:r>
            <w:proofErr w:type="spellEnd"/>
            <w:r w:rsidRPr="00B3397B">
              <w:rPr>
                <w:rFonts w:ascii="Times New Roman" w:eastAsia="Calibri" w:hAnsi="Times New Roman" w:cs="Times New Roman"/>
                <w:sz w:val="28"/>
                <w:szCs w:val="28"/>
                <w:lang w:eastAsia="ru-RU"/>
              </w:rPr>
              <w:t>.</w:t>
            </w:r>
          </w:p>
        </w:tc>
        <w:tc>
          <w:tcPr>
            <w:tcW w:w="1701" w:type="dxa"/>
          </w:tcPr>
          <w:p w14:paraId="548219FF"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5712AC3C" w14:textId="77777777" w:rsidTr="00DD7B4C">
        <w:tc>
          <w:tcPr>
            <w:tcW w:w="7933" w:type="dxa"/>
          </w:tcPr>
          <w:p w14:paraId="1E0E31D9"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 xml:space="preserve">Налоговые платежи, всего, </w:t>
            </w:r>
            <w:proofErr w:type="spellStart"/>
            <w:r w:rsidRPr="00B3397B">
              <w:rPr>
                <w:rFonts w:ascii="Times New Roman" w:eastAsia="Calibri" w:hAnsi="Times New Roman" w:cs="Times New Roman"/>
                <w:sz w:val="28"/>
                <w:szCs w:val="28"/>
                <w:lang w:eastAsia="ru-RU"/>
              </w:rPr>
              <w:t>тыс.руб</w:t>
            </w:r>
            <w:proofErr w:type="spellEnd"/>
            <w:r w:rsidRPr="00B3397B">
              <w:rPr>
                <w:rFonts w:ascii="Times New Roman" w:eastAsia="Calibri" w:hAnsi="Times New Roman" w:cs="Times New Roman"/>
                <w:sz w:val="28"/>
                <w:szCs w:val="28"/>
                <w:lang w:eastAsia="ru-RU"/>
              </w:rPr>
              <w:t>.</w:t>
            </w:r>
          </w:p>
        </w:tc>
        <w:tc>
          <w:tcPr>
            <w:tcW w:w="1701" w:type="dxa"/>
          </w:tcPr>
          <w:p w14:paraId="219B1F76"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31AC08FA" w14:textId="77777777" w:rsidTr="00DD7B4C">
        <w:tc>
          <w:tcPr>
            <w:tcW w:w="7933" w:type="dxa"/>
          </w:tcPr>
          <w:p w14:paraId="026666BF"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из них в том числе:</w:t>
            </w:r>
          </w:p>
        </w:tc>
        <w:tc>
          <w:tcPr>
            <w:tcW w:w="1701" w:type="dxa"/>
          </w:tcPr>
          <w:p w14:paraId="2D8064E9"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539AB87B" w14:textId="77777777" w:rsidTr="00DD7B4C">
        <w:tc>
          <w:tcPr>
            <w:tcW w:w="7933" w:type="dxa"/>
          </w:tcPr>
          <w:p w14:paraId="2FE1307E"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НДС</w:t>
            </w:r>
          </w:p>
        </w:tc>
        <w:tc>
          <w:tcPr>
            <w:tcW w:w="1701" w:type="dxa"/>
          </w:tcPr>
          <w:p w14:paraId="6D0E2B29"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2ECD08D0" w14:textId="77777777" w:rsidTr="00DD7B4C">
        <w:tc>
          <w:tcPr>
            <w:tcW w:w="7933" w:type="dxa"/>
          </w:tcPr>
          <w:p w14:paraId="71A438CC"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налог на имущество организации</w:t>
            </w:r>
          </w:p>
        </w:tc>
        <w:tc>
          <w:tcPr>
            <w:tcW w:w="1701" w:type="dxa"/>
          </w:tcPr>
          <w:p w14:paraId="4423DC73"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6349C726" w14:textId="77777777" w:rsidTr="00DD7B4C">
        <w:tc>
          <w:tcPr>
            <w:tcW w:w="7933" w:type="dxa"/>
          </w:tcPr>
          <w:p w14:paraId="0AD7CFA9"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транспортный налог</w:t>
            </w:r>
          </w:p>
        </w:tc>
        <w:tc>
          <w:tcPr>
            <w:tcW w:w="1701" w:type="dxa"/>
          </w:tcPr>
          <w:p w14:paraId="14462D6F"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36069F81" w14:textId="77777777" w:rsidTr="00DD7B4C">
        <w:tc>
          <w:tcPr>
            <w:tcW w:w="7933" w:type="dxa"/>
          </w:tcPr>
          <w:p w14:paraId="2069F61E"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земельный налог</w:t>
            </w:r>
          </w:p>
        </w:tc>
        <w:tc>
          <w:tcPr>
            <w:tcW w:w="1701" w:type="dxa"/>
          </w:tcPr>
          <w:p w14:paraId="1C13934D"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29E49C77" w14:textId="77777777" w:rsidTr="00DD7B4C">
        <w:tc>
          <w:tcPr>
            <w:tcW w:w="7933" w:type="dxa"/>
          </w:tcPr>
          <w:p w14:paraId="3721E9FC"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налог на прибыль организации</w:t>
            </w:r>
          </w:p>
        </w:tc>
        <w:tc>
          <w:tcPr>
            <w:tcW w:w="1701" w:type="dxa"/>
          </w:tcPr>
          <w:p w14:paraId="2B1A4562"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307BFD48" w14:textId="77777777" w:rsidTr="00DD7B4C">
        <w:tc>
          <w:tcPr>
            <w:tcW w:w="7933" w:type="dxa"/>
          </w:tcPr>
          <w:p w14:paraId="42534F3B"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НДФЛ</w:t>
            </w:r>
          </w:p>
        </w:tc>
        <w:tc>
          <w:tcPr>
            <w:tcW w:w="1701" w:type="dxa"/>
          </w:tcPr>
          <w:p w14:paraId="111367A6"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44873173" w14:textId="77777777" w:rsidTr="00DD7B4C">
        <w:tc>
          <w:tcPr>
            <w:tcW w:w="7933" w:type="dxa"/>
          </w:tcPr>
          <w:p w14:paraId="1FB092EB"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УСНО</w:t>
            </w:r>
          </w:p>
        </w:tc>
        <w:tc>
          <w:tcPr>
            <w:tcW w:w="1701" w:type="dxa"/>
          </w:tcPr>
          <w:p w14:paraId="5400FA17"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473A66B0" w14:textId="77777777" w:rsidTr="00DD7B4C">
        <w:tc>
          <w:tcPr>
            <w:tcW w:w="7933" w:type="dxa"/>
          </w:tcPr>
          <w:p w14:paraId="1180F49A"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ЕСХН</w:t>
            </w:r>
          </w:p>
        </w:tc>
        <w:tc>
          <w:tcPr>
            <w:tcW w:w="1701" w:type="dxa"/>
          </w:tcPr>
          <w:p w14:paraId="1B347A09"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3D5C82D3" w14:textId="77777777" w:rsidTr="00DD7B4C">
        <w:tc>
          <w:tcPr>
            <w:tcW w:w="7933" w:type="dxa"/>
          </w:tcPr>
          <w:p w14:paraId="2682495A"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Налог на профессиональный доход</w:t>
            </w:r>
          </w:p>
        </w:tc>
        <w:tc>
          <w:tcPr>
            <w:tcW w:w="1701" w:type="dxa"/>
          </w:tcPr>
          <w:p w14:paraId="6F44CC3F"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4DE0DD0D" w14:textId="77777777" w:rsidTr="00DD7B4C">
        <w:tc>
          <w:tcPr>
            <w:tcW w:w="7933" w:type="dxa"/>
          </w:tcPr>
          <w:p w14:paraId="2113AEE6"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патентная система налогообложения</w:t>
            </w:r>
          </w:p>
        </w:tc>
        <w:tc>
          <w:tcPr>
            <w:tcW w:w="1701" w:type="dxa"/>
          </w:tcPr>
          <w:p w14:paraId="0B2963A8"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30243025" w14:textId="77777777" w:rsidTr="00DD7B4C">
        <w:tc>
          <w:tcPr>
            <w:tcW w:w="7933" w:type="dxa"/>
          </w:tcPr>
          <w:p w14:paraId="468D1E54" w14:textId="77777777" w:rsidR="00B95F89" w:rsidRPr="00B3397B" w:rsidRDefault="00B95F89" w:rsidP="00DD7B4C">
            <w:pPr>
              <w:spacing w:after="0" w:line="240" w:lineRule="auto"/>
              <w:ind w:right="-5"/>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 xml:space="preserve">Обязательные платежи во внебюджетные фонды, </w:t>
            </w:r>
            <w:proofErr w:type="spellStart"/>
            <w:r w:rsidRPr="00B3397B">
              <w:rPr>
                <w:rFonts w:ascii="Times New Roman" w:eastAsia="Calibri" w:hAnsi="Times New Roman" w:cs="Times New Roman"/>
                <w:sz w:val="28"/>
                <w:szCs w:val="28"/>
                <w:lang w:eastAsia="ru-RU"/>
              </w:rPr>
              <w:t>тыс.руб</w:t>
            </w:r>
            <w:proofErr w:type="spellEnd"/>
            <w:r w:rsidRPr="00B3397B">
              <w:rPr>
                <w:rFonts w:ascii="Times New Roman" w:eastAsia="Calibri" w:hAnsi="Times New Roman" w:cs="Times New Roman"/>
                <w:sz w:val="28"/>
                <w:szCs w:val="28"/>
                <w:lang w:eastAsia="ru-RU"/>
              </w:rPr>
              <w:t>.</w:t>
            </w:r>
          </w:p>
        </w:tc>
        <w:tc>
          <w:tcPr>
            <w:tcW w:w="1701" w:type="dxa"/>
          </w:tcPr>
          <w:p w14:paraId="2ED157DB"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186B3F60" w14:textId="77777777" w:rsidTr="00DD7B4C">
        <w:tc>
          <w:tcPr>
            <w:tcW w:w="7933" w:type="dxa"/>
          </w:tcPr>
          <w:p w14:paraId="7757CF22"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 xml:space="preserve">Число созданных рабочих мест </w:t>
            </w:r>
          </w:p>
        </w:tc>
        <w:tc>
          <w:tcPr>
            <w:tcW w:w="1701" w:type="dxa"/>
          </w:tcPr>
          <w:p w14:paraId="7EB2476E"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r w:rsidR="00B95F89" w:rsidRPr="00B3397B" w14:paraId="56C24439" w14:textId="77777777" w:rsidTr="00DD7B4C">
        <w:tc>
          <w:tcPr>
            <w:tcW w:w="7933" w:type="dxa"/>
          </w:tcPr>
          <w:p w14:paraId="656AF574"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r w:rsidRPr="00B3397B">
              <w:rPr>
                <w:rFonts w:ascii="Times New Roman" w:eastAsia="Calibri" w:hAnsi="Times New Roman" w:cs="Times New Roman"/>
                <w:sz w:val="28"/>
                <w:szCs w:val="28"/>
                <w:lang w:eastAsia="ru-RU"/>
              </w:rPr>
              <w:t>в том числе для социально незащищенных категорий населения (инвалидов и матерей, имеющих детей в возрасте до 3 лет)</w:t>
            </w:r>
          </w:p>
        </w:tc>
        <w:tc>
          <w:tcPr>
            <w:tcW w:w="1701" w:type="dxa"/>
          </w:tcPr>
          <w:p w14:paraId="53574A17" w14:textId="77777777" w:rsidR="00B95F89" w:rsidRPr="00B3397B" w:rsidRDefault="00B95F89" w:rsidP="00DD7B4C">
            <w:pPr>
              <w:spacing w:after="0" w:line="240" w:lineRule="auto"/>
              <w:contextualSpacing/>
              <w:jc w:val="both"/>
              <w:rPr>
                <w:rFonts w:ascii="Times New Roman" w:eastAsia="Calibri" w:hAnsi="Times New Roman" w:cs="Times New Roman"/>
                <w:sz w:val="28"/>
                <w:szCs w:val="28"/>
                <w:lang w:eastAsia="ru-RU"/>
              </w:rPr>
            </w:pPr>
          </w:p>
        </w:tc>
      </w:tr>
    </w:tbl>
    <w:p w14:paraId="75C01FD0"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669157FC"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Руководитель предприятия (индивидуальный предприниматель) ______________/___________________/</w:t>
      </w:r>
      <w:r w:rsidRPr="00B3397B">
        <w:rPr>
          <w:rFonts w:ascii="Times New Roman" w:eastAsia="Times New Roman" w:hAnsi="Times New Roman" w:cs="Times New Roman"/>
          <w:sz w:val="28"/>
          <w:szCs w:val="28"/>
          <w:lang w:eastAsia="ru-RU"/>
        </w:rPr>
        <w:tab/>
      </w:r>
      <w:r w:rsidRPr="00B3397B">
        <w:rPr>
          <w:rFonts w:ascii="Times New Roman" w:eastAsia="Times New Roman" w:hAnsi="Times New Roman" w:cs="Times New Roman"/>
          <w:sz w:val="28"/>
          <w:szCs w:val="28"/>
          <w:vertAlign w:val="superscript"/>
          <w:lang w:eastAsia="ru-RU"/>
        </w:rPr>
        <w:t xml:space="preserve">                                                                                              </w:t>
      </w:r>
      <w:proofErr w:type="gramStart"/>
      <w:r w:rsidRPr="00B3397B">
        <w:rPr>
          <w:rFonts w:ascii="Times New Roman" w:eastAsia="Times New Roman" w:hAnsi="Times New Roman" w:cs="Times New Roman"/>
          <w:sz w:val="28"/>
          <w:szCs w:val="28"/>
          <w:vertAlign w:val="superscript"/>
          <w:lang w:eastAsia="ru-RU"/>
        </w:rPr>
        <w:t xml:space="preserve">   (</w:t>
      </w:r>
      <w:proofErr w:type="gramEnd"/>
      <w:r w:rsidRPr="00B3397B">
        <w:rPr>
          <w:rFonts w:ascii="Times New Roman" w:eastAsia="Times New Roman" w:hAnsi="Times New Roman" w:cs="Times New Roman"/>
          <w:sz w:val="28"/>
          <w:szCs w:val="28"/>
          <w:vertAlign w:val="superscript"/>
          <w:lang w:eastAsia="ru-RU"/>
        </w:rPr>
        <w:t>подпись)                    (расшифровка)</w:t>
      </w:r>
      <w:r w:rsidRPr="00B3397B">
        <w:rPr>
          <w:rFonts w:ascii="Times New Roman" w:eastAsia="Times New Roman" w:hAnsi="Times New Roman" w:cs="Times New Roman"/>
          <w:sz w:val="28"/>
          <w:szCs w:val="28"/>
          <w:lang w:eastAsia="ru-RU"/>
        </w:rPr>
        <w:t xml:space="preserve">         </w:t>
      </w:r>
    </w:p>
    <w:p w14:paraId="70E94E43"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М.П.</w:t>
      </w:r>
      <w:r w:rsidRPr="00B3397B">
        <w:rPr>
          <w:rFonts w:ascii="Times New Roman" w:eastAsia="Times New Roman" w:hAnsi="Times New Roman" w:cs="Times New Roman"/>
          <w:sz w:val="28"/>
          <w:szCs w:val="28"/>
          <w:highlight w:val="yellow"/>
          <w:lang w:eastAsia="ru-RU"/>
        </w:rPr>
        <w:br w:type="page"/>
      </w:r>
      <w:r w:rsidRPr="00B3397B">
        <w:rPr>
          <w:rFonts w:ascii="Times New Roman" w:eastAsia="Times New Roman" w:hAnsi="Times New Roman" w:cs="Times New Roman"/>
          <w:sz w:val="28"/>
          <w:szCs w:val="28"/>
          <w:lang w:eastAsia="ru-RU"/>
        </w:rPr>
        <w:t xml:space="preserve">                                                                                                         Приложение №3</w:t>
      </w:r>
    </w:p>
    <w:p w14:paraId="416C59E0"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 Порядку</w:t>
      </w:r>
    </w:p>
    <w:p w14:paraId="74C0B1D3"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14:paraId="1F72E87C" w14:textId="77777777" w:rsidR="00B95F89" w:rsidRPr="00B3397B" w:rsidRDefault="00B95F89" w:rsidP="00B95F89">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B3397B">
        <w:rPr>
          <w:rFonts w:ascii="Times New Roman" w:eastAsia="Times New Roman" w:hAnsi="Times New Roman" w:cs="Times New Roman"/>
          <w:b/>
          <w:bCs/>
          <w:sz w:val="28"/>
          <w:szCs w:val="28"/>
          <w:lang w:eastAsia="ru-RU"/>
        </w:rPr>
        <w:t>КРИТЕРИИ ОЦЕНКИ ЗАЯВОК СУБЪЕКТОВ МСП</w:t>
      </w:r>
    </w:p>
    <w:p w14:paraId="164DA834" w14:textId="77777777" w:rsidR="00B95F89" w:rsidRPr="00B3397B" w:rsidRDefault="00B95F89" w:rsidP="00B95F89">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6946"/>
        <w:gridCol w:w="1985"/>
      </w:tblGrid>
      <w:tr w:rsidR="00B95F89" w:rsidRPr="00B3397B" w14:paraId="1D170EB4" w14:textId="77777777" w:rsidTr="00DD7B4C">
        <w:tc>
          <w:tcPr>
            <w:tcW w:w="567" w:type="dxa"/>
            <w:tcBorders>
              <w:top w:val="single" w:sz="4" w:space="0" w:color="auto"/>
              <w:left w:val="single" w:sz="4" w:space="0" w:color="auto"/>
              <w:bottom w:val="single" w:sz="4" w:space="0" w:color="auto"/>
              <w:right w:val="single" w:sz="4" w:space="0" w:color="auto"/>
            </w:tcBorders>
          </w:tcPr>
          <w:p w14:paraId="3C3A8D7C"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tcPr>
          <w:p w14:paraId="2D52A989"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Наименования критерия</w:t>
            </w:r>
          </w:p>
        </w:tc>
        <w:tc>
          <w:tcPr>
            <w:tcW w:w="1985" w:type="dxa"/>
            <w:tcBorders>
              <w:top w:val="single" w:sz="4" w:space="0" w:color="auto"/>
              <w:left w:val="single" w:sz="4" w:space="0" w:color="auto"/>
              <w:bottom w:val="single" w:sz="4" w:space="0" w:color="auto"/>
              <w:right w:val="single" w:sz="4" w:space="0" w:color="auto"/>
            </w:tcBorders>
          </w:tcPr>
          <w:p w14:paraId="573EBE4A"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Балльная оценка</w:t>
            </w:r>
          </w:p>
        </w:tc>
      </w:tr>
      <w:tr w:rsidR="00B95F89" w:rsidRPr="00B3397B" w14:paraId="720560CF" w14:textId="77777777" w:rsidTr="00DD7B4C">
        <w:tc>
          <w:tcPr>
            <w:tcW w:w="567" w:type="dxa"/>
            <w:tcBorders>
              <w:top w:val="single" w:sz="4" w:space="0" w:color="auto"/>
              <w:left w:val="single" w:sz="4" w:space="0" w:color="auto"/>
              <w:bottom w:val="single" w:sz="4" w:space="0" w:color="auto"/>
              <w:right w:val="single" w:sz="4" w:space="0" w:color="auto"/>
            </w:tcBorders>
          </w:tcPr>
          <w:p w14:paraId="189BBF7F"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w:t>
            </w:r>
          </w:p>
        </w:tc>
        <w:tc>
          <w:tcPr>
            <w:tcW w:w="6946" w:type="dxa"/>
            <w:tcBorders>
              <w:top w:val="single" w:sz="4" w:space="0" w:color="auto"/>
              <w:left w:val="single" w:sz="4" w:space="0" w:color="auto"/>
              <w:bottom w:val="single" w:sz="4" w:space="0" w:color="auto"/>
              <w:right w:val="single" w:sz="4" w:space="0" w:color="auto"/>
            </w:tcBorders>
          </w:tcPr>
          <w:p w14:paraId="2A0E3624"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w:t>
            </w:r>
          </w:p>
        </w:tc>
        <w:tc>
          <w:tcPr>
            <w:tcW w:w="1985" w:type="dxa"/>
            <w:tcBorders>
              <w:top w:val="single" w:sz="4" w:space="0" w:color="auto"/>
              <w:left w:val="single" w:sz="4" w:space="0" w:color="auto"/>
              <w:bottom w:val="single" w:sz="4" w:space="0" w:color="auto"/>
              <w:right w:val="single" w:sz="4" w:space="0" w:color="auto"/>
            </w:tcBorders>
          </w:tcPr>
          <w:p w14:paraId="7E3FD618"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3</w:t>
            </w:r>
          </w:p>
        </w:tc>
      </w:tr>
      <w:tr w:rsidR="00B95F89" w:rsidRPr="00B3397B" w14:paraId="2CAB002C" w14:textId="77777777" w:rsidTr="00DD7B4C">
        <w:tc>
          <w:tcPr>
            <w:tcW w:w="567" w:type="dxa"/>
            <w:tcBorders>
              <w:top w:val="single" w:sz="4" w:space="0" w:color="auto"/>
              <w:left w:val="single" w:sz="4" w:space="0" w:color="auto"/>
              <w:bottom w:val="single" w:sz="4" w:space="0" w:color="auto"/>
              <w:right w:val="single" w:sz="4" w:space="0" w:color="auto"/>
            </w:tcBorders>
          </w:tcPr>
          <w:p w14:paraId="535FDC69"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К1</w:t>
            </w:r>
          </w:p>
        </w:tc>
        <w:tc>
          <w:tcPr>
            <w:tcW w:w="6946" w:type="dxa"/>
            <w:tcBorders>
              <w:top w:val="single" w:sz="4" w:space="0" w:color="auto"/>
              <w:left w:val="single" w:sz="4" w:space="0" w:color="auto"/>
              <w:bottom w:val="single" w:sz="4" w:space="0" w:color="auto"/>
              <w:right w:val="single" w:sz="4" w:space="0" w:color="auto"/>
            </w:tcBorders>
          </w:tcPr>
          <w:p w14:paraId="1F9781B0"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Показатель уровня средней заработной платы на дату подачи заявки:</w:t>
            </w:r>
          </w:p>
        </w:tc>
        <w:tc>
          <w:tcPr>
            <w:tcW w:w="1985" w:type="dxa"/>
            <w:tcBorders>
              <w:top w:val="single" w:sz="4" w:space="0" w:color="auto"/>
              <w:left w:val="single" w:sz="4" w:space="0" w:color="auto"/>
              <w:bottom w:val="single" w:sz="4" w:space="0" w:color="auto"/>
              <w:right w:val="single" w:sz="4" w:space="0" w:color="auto"/>
            </w:tcBorders>
          </w:tcPr>
          <w:p w14:paraId="1256F2BD"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3397B" w14:paraId="46D4793D" w14:textId="77777777" w:rsidTr="00DD7B4C">
        <w:tc>
          <w:tcPr>
            <w:tcW w:w="567" w:type="dxa"/>
            <w:tcBorders>
              <w:top w:val="single" w:sz="4" w:space="0" w:color="auto"/>
              <w:left w:val="single" w:sz="4" w:space="0" w:color="auto"/>
              <w:bottom w:val="single" w:sz="4" w:space="0" w:color="auto"/>
              <w:right w:val="single" w:sz="4" w:space="0" w:color="auto"/>
            </w:tcBorders>
          </w:tcPr>
          <w:p w14:paraId="373264B6"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34E73F5"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2 раза</w:t>
            </w:r>
          </w:p>
        </w:tc>
        <w:tc>
          <w:tcPr>
            <w:tcW w:w="1985" w:type="dxa"/>
            <w:tcBorders>
              <w:top w:val="single" w:sz="4" w:space="0" w:color="auto"/>
              <w:left w:val="single" w:sz="4" w:space="0" w:color="auto"/>
              <w:bottom w:val="single" w:sz="4" w:space="0" w:color="auto"/>
              <w:right w:val="single" w:sz="4" w:space="0" w:color="auto"/>
            </w:tcBorders>
          </w:tcPr>
          <w:p w14:paraId="13C34FAE"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20</w:t>
            </w:r>
          </w:p>
        </w:tc>
      </w:tr>
      <w:tr w:rsidR="00B95F89" w:rsidRPr="00B3397B" w14:paraId="56FC6B52" w14:textId="77777777" w:rsidTr="00DD7B4C">
        <w:tc>
          <w:tcPr>
            <w:tcW w:w="567" w:type="dxa"/>
            <w:tcBorders>
              <w:top w:val="single" w:sz="4" w:space="0" w:color="auto"/>
              <w:left w:val="single" w:sz="4" w:space="0" w:color="auto"/>
              <w:bottom w:val="single" w:sz="4" w:space="0" w:color="auto"/>
              <w:right w:val="single" w:sz="4" w:space="0" w:color="auto"/>
            </w:tcBorders>
          </w:tcPr>
          <w:p w14:paraId="603BE762"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5288CB7"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1,5-2 раза</w:t>
            </w:r>
          </w:p>
        </w:tc>
        <w:tc>
          <w:tcPr>
            <w:tcW w:w="1985" w:type="dxa"/>
            <w:tcBorders>
              <w:top w:val="single" w:sz="4" w:space="0" w:color="auto"/>
              <w:left w:val="single" w:sz="4" w:space="0" w:color="auto"/>
              <w:bottom w:val="single" w:sz="4" w:space="0" w:color="auto"/>
              <w:right w:val="single" w:sz="4" w:space="0" w:color="auto"/>
            </w:tcBorders>
          </w:tcPr>
          <w:p w14:paraId="2FAB3AD3"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15</w:t>
            </w:r>
          </w:p>
        </w:tc>
      </w:tr>
      <w:tr w:rsidR="00B95F89" w:rsidRPr="00B3397B" w14:paraId="599C1810" w14:textId="77777777" w:rsidTr="00DD7B4C">
        <w:tc>
          <w:tcPr>
            <w:tcW w:w="567" w:type="dxa"/>
            <w:tcBorders>
              <w:top w:val="single" w:sz="4" w:space="0" w:color="auto"/>
              <w:left w:val="single" w:sz="4" w:space="0" w:color="auto"/>
              <w:bottom w:val="single" w:sz="4" w:space="0" w:color="auto"/>
              <w:right w:val="single" w:sz="4" w:space="0" w:color="auto"/>
            </w:tcBorders>
          </w:tcPr>
          <w:p w14:paraId="2CAE0B3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BF23D4A"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w:t>
            </w:r>
          </w:p>
        </w:tc>
        <w:tc>
          <w:tcPr>
            <w:tcW w:w="1985" w:type="dxa"/>
            <w:tcBorders>
              <w:top w:val="single" w:sz="4" w:space="0" w:color="auto"/>
              <w:left w:val="single" w:sz="4" w:space="0" w:color="auto"/>
              <w:bottom w:val="single" w:sz="4" w:space="0" w:color="auto"/>
              <w:right w:val="single" w:sz="4" w:space="0" w:color="auto"/>
            </w:tcBorders>
          </w:tcPr>
          <w:p w14:paraId="07260BB7"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10</w:t>
            </w:r>
          </w:p>
        </w:tc>
      </w:tr>
      <w:tr w:rsidR="00B95F89" w:rsidRPr="00B3397B" w14:paraId="0890C1C6" w14:textId="77777777" w:rsidTr="00DD7B4C">
        <w:tc>
          <w:tcPr>
            <w:tcW w:w="567" w:type="dxa"/>
            <w:tcBorders>
              <w:top w:val="single" w:sz="4" w:space="0" w:color="auto"/>
              <w:left w:val="single" w:sz="4" w:space="0" w:color="auto"/>
              <w:bottom w:val="single" w:sz="4" w:space="0" w:color="auto"/>
              <w:right w:val="single" w:sz="4" w:space="0" w:color="auto"/>
            </w:tcBorders>
          </w:tcPr>
          <w:p w14:paraId="5453FA93"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К2</w:t>
            </w:r>
          </w:p>
        </w:tc>
        <w:tc>
          <w:tcPr>
            <w:tcW w:w="6946" w:type="dxa"/>
            <w:tcBorders>
              <w:top w:val="single" w:sz="4" w:space="0" w:color="auto"/>
              <w:left w:val="single" w:sz="4" w:space="0" w:color="auto"/>
              <w:bottom w:val="single" w:sz="4" w:space="0" w:color="auto"/>
              <w:right w:val="single" w:sz="4" w:space="0" w:color="auto"/>
            </w:tcBorders>
          </w:tcPr>
          <w:p w14:paraId="34C0AE4C"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Количество вновь создание (планируемых к созданию) рабочих мест:</w:t>
            </w:r>
          </w:p>
        </w:tc>
        <w:tc>
          <w:tcPr>
            <w:tcW w:w="1985" w:type="dxa"/>
            <w:tcBorders>
              <w:top w:val="single" w:sz="4" w:space="0" w:color="auto"/>
              <w:left w:val="single" w:sz="4" w:space="0" w:color="auto"/>
              <w:bottom w:val="single" w:sz="4" w:space="0" w:color="auto"/>
              <w:right w:val="single" w:sz="4" w:space="0" w:color="auto"/>
            </w:tcBorders>
          </w:tcPr>
          <w:p w14:paraId="5EEB6BBB"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3397B" w14:paraId="30235F1B" w14:textId="77777777" w:rsidTr="00DD7B4C">
        <w:tc>
          <w:tcPr>
            <w:tcW w:w="567" w:type="dxa"/>
            <w:tcBorders>
              <w:top w:val="single" w:sz="4" w:space="0" w:color="auto"/>
              <w:left w:val="single" w:sz="4" w:space="0" w:color="auto"/>
              <w:bottom w:val="single" w:sz="4" w:space="0" w:color="auto"/>
              <w:right w:val="single" w:sz="4" w:space="0" w:color="auto"/>
            </w:tcBorders>
          </w:tcPr>
          <w:p w14:paraId="34667E6E"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5B0D0FF6"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1F2A2D95"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За каждое созданное рабочее место - 5 балла, но не более 10</w:t>
            </w:r>
          </w:p>
        </w:tc>
      </w:tr>
      <w:tr w:rsidR="00B95F89" w:rsidRPr="00B3397B" w14:paraId="0D63B6DD" w14:textId="77777777" w:rsidTr="00DD7B4C">
        <w:tc>
          <w:tcPr>
            <w:tcW w:w="567" w:type="dxa"/>
            <w:tcBorders>
              <w:top w:val="single" w:sz="4" w:space="0" w:color="auto"/>
              <w:left w:val="single" w:sz="4" w:space="0" w:color="auto"/>
              <w:bottom w:val="single" w:sz="4" w:space="0" w:color="auto"/>
              <w:right w:val="single" w:sz="4" w:space="0" w:color="auto"/>
            </w:tcBorders>
          </w:tcPr>
          <w:p w14:paraId="58046E91"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D128FC3"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w:t>
            </w:r>
            <w:proofErr w:type="gramStart"/>
            <w:r w:rsidRPr="00B3397B">
              <w:rPr>
                <w:rFonts w:ascii="Times New Roman" w:eastAsia="Times New Roman" w:hAnsi="Times New Roman" w:cs="Times New Roman"/>
                <w:sz w:val="28"/>
                <w:szCs w:val="28"/>
                <w:lang w:eastAsia="ru-RU"/>
              </w:rPr>
              <w:t>экономическим  обоснованием</w:t>
            </w:r>
            <w:proofErr w:type="gramEnd"/>
          </w:p>
        </w:tc>
        <w:tc>
          <w:tcPr>
            <w:tcW w:w="1985" w:type="dxa"/>
            <w:tcBorders>
              <w:top w:val="single" w:sz="4" w:space="0" w:color="auto"/>
              <w:left w:val="single" w:sz="4" w:space="0" w:color="auto"/>
              <w:bottom w:val="single" w:sz="4" w:space="0" w:color="auto"/>
              <w:right w:val="single" w:sz="4" w:space="0" w:color="auto"/>
            </w:tcBorders>
          </w:tcPr>
          <w:p w14:paraId="0C21F293"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За каждое созданное рабочее место - 5 балл, но не более 10</w:t>
            </w:r>
          </w:p>
        </w:tc>
      </w:tr>
      <w:tr w:rsidR="00B95F89" w:rsidRPr="00B3397B" w14:paraId="016E59F4" w14:textId="77777777" w:rsidTr="00DD7B4C">
        <w:tc>
          <w:tcPr>
            <w:tcW w:w="567" w:type="dxa"/>
            <w:tcBorders>
              <w:top w:val="single" w:sz="4" w:space="0" w:color="auto"/>
              <w:left w:val="single" w:sz="4" w:space="0" w:color="auto"/>
              <w:bottom w:val="single" w:sz="4" w:space="0" w:color="auto"/>
              <w:right w:val="single" w:sz="4" w:space="0" w:color="auto"/>
            </w:tcBorders>
          </w:tcPr>
          <w:p w14:paraId="456AFE5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К3</w:t>
            </w:r>
          </w:p>
        </w:tc>
        <w:tc>
          <w:tcPr>
            <w:tcW w:w="6946" w:type="dxa"/>
            <w:tcBorders>
              <w:top w:val="single" w:sz="4" w:space="0" w:color="auto"/>
              <w:left w:val="single" w:sz="4" w:space="0" w:color="auto"/>
              <w:bottom w:val="single" w:sz="4" w:space="0" w:color="auto"/>
              <w:right w:val="single" w:sz="4" w:space="0" w:color="auto"/>
            </w:tcBorders>
          </w:tcPr>
          <w:p w14:paraId="34AD644B"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Поступление налоговых платежей в предшествующем календарном году:</w:t>
            </w:r>
          </w:p>
        </w:tc>
        <w:tc>
          <w:tcPr>
            <w:tcW w:w="1985" w:type="dxa"/>
            <w:tcBorders>
              <w:top w:val="single" w:sz="4" w:space="0" w:color="auto"/>
              <w:left w:val="single" w:sz="4" w:space="0" w:color="auto"/>
              <w:bottom w:val="single" w:sz="4" w:space="0" w:color="auto"/>
              <w:right w:val="single" w:sz="4" w:space="0" w:color="auto"/>
            </w:tcBorders>
          </w:tcPr>
          <w:p w14:paraId="7AED6CA8"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B95F89" w:rsidRPr="00B3397B" w14:paraId="5A2932CB" w14:textId="77777777" w:rsidTr="00DD7B4C">
        <w:tc>
          <w:tcPr>
            <w:tcW w:w="567" w:type="dxa"/>
            <w:tcBorders>
              <w:top w:val="single" w:sz="4" w:space="0" w:color="auto"/>
              <w:left w:val="single" w:sz="4" w:space="0" w:color="auto"/>
              <w:bottom w:val="single" w:sz="4" w:space="0" w:color="auto"/>
              <w:right w:val="single" w:sz="4" w:space="0" w:color="auto"/>
            </w:tcBorders>
          </w:tcPr>
          <w:p w14:paraId="017D8EEE"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8E0F729"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сумме, превышающей 1000,0 тыс. рублей</w:t>
            </w:r>
          </w:p>
        </w:tc>
        <w:tc>
          <w:tcPr>
            <w:tcW w:w="1985" w:type="dxa"/>
            <w:tcBorders>
              <w:top w:val="single" w:sz="4" w:space="0" w:color="auto"/>
              <w:left w:val="single" w:sz="4" w:space="0" w:color="auto"/>
              <w:bottom w:val="single" w:sz="4" w:space="0" w:color="auto"/>
              <w:right w:val="single" w:sz="4" w:space="0" w:color="auto"/>
            </w:tcBorders>
          </w:tcPr>
          <w:p w14:paraId="7976B5CB"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20</w:t>
            </w:r>
          </w:p>
        </w:tc>
      </w:tr>
      <w:tr w:rsidR="00B95F89" w:rsidRPr="00B3397B" w14:paraId="3535B512" w14:textId="77777777" w:rsidTr="00DD7B4C">
        <w:tc>
          <w:tcPr>
            <w:tcW w:w="567" w:type="dxa"/>
            <w:tcBorders>
              <w:top w:val="single" w:sz="4" w:space="0" w:color="auto"/>
              <w:left w:val="single" w:sz="4" w:space="0" w:color="auto"/>
              <w:bottom w:val="single" w:sz="4" w:space="0" w:color="auto"/>
              <w:right w:val="single" w:sz="4" w:space="0" w:color="auto"/>
            </w:tcBorders>
          </w:tcPr>
          <w:p w14:paraId="798E6DE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81C6202"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сумме от 700 тыс. рублей до 1000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23E8CE0E"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15</w:t>
            </w:r>
          </w:p>
        </w:tc>
      </w:tr>
      <w:tr w:rsidR="00B95F89" w:rsidRPr="00B3397B" w14:paraId="24B5C267" w14:textId="77777777" w:rsidTr="00DD7B4C">
        <w:tc>
          <w:tcPr>
            <w:tcW w:w="567" w:type="dxa"/>
            <w:tcBorders>
              <w:top w:val="single" w:sz="4" w:space="0" w:color="auto"/>
              <w:left w:val="single" w:sz="4" w:space="0" w:color="auto"/>
              <w:bottom w:val="single" w:sz="4" w:space="0" w:color="auto"/>
              <w:right w:val="single" w:sz="4" w:space="0" w:color="auto"/>
            </w:tcBorders>
          </w:tcPr>
          <w:p w14:paraId="6870400A"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555AAEE"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сумме от 500 тыс. рублей до 700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328B4A7F"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10</w:t>
            </w:r>
          </w:p>
        </w:tc>
      </w:tr>
      <w:tr w:rsidR="00B95F89" w:rsidRPr="00B3397B" w14:paraId="1BA1390E" w14:textId="77777777" w:rsidTr="00DD7B4C">
        <w:tc>
          <w:tcPr>
            <w:tcW w:w="567" w:type="dxa"/>
            <w:tcBorders>
              <w:top w:val="single" w:sz="4" w:space="0" w:color="auto"/>
              <w:left w:val="single" w:sz="4" w:space="0" w:color="auto"/>
              <w:bottom w:val="single" w:sz="4" w:space="0" w:color="auto"/>
              <w:right w:val="single" w:sz="4" w:space="0" w:color="auto"/>
            </w:tcBorders>
          </w:tcPr>
          <w:p w14:paraId="6BEFC235"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7FA4E75"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сумме до 500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08A0CB3B"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5</w:t>
            </w:r>
          </w:p>
        </w:tc>
      </w:tr>
      <w:tr w:rsidR="00B95F89" w:rsidRPr="00B3397B" w14:paraId="4A011AE5" w14:textId="77777777" w:rsidTr="00DD7B4C">
        <w:tc>
          <w:tcPr>
            <w:tcW w:w="567" w:type="dxa"/>
            <w:tcBorders>
              <w:top w:val="single" w:sz="4" w:space="0" w:color="auto"/>
              <w:left w:val="single" w:sz="4" w:space="0" w:color="auto"/>
              <w:bottom w:val="single" w:sz="4" w:space="0" w:color="auto"/>
              <w:right w:val="single" w:sz="4" w:space="0" w:color="auto"/>
            </w:tcBorders>
          </w:tcPr>
          <w:p w14:paraId="13167E6B"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К4</w:t>
            </w:r>
          </w:p>
        </w:tc>
        <w:tc>
          <w:tcPr>
            <w:tcW w:w="6946" w:type="dxa"/>
            <w:tcBorders>
              <w:top w:val="single" w:sz="4" w:space="0" w:color="auto"/>
              <w:left w:val="single" w:sz="4" w:space="0" w:color="auto"/>
              <w:bottom w:val="single" w:sz="4" w:space="0" w:color="auto"/>
              <w:right w:val="single" w:sz="4" w:space="0" w:color="auto"/>
            </w:tcBorders>
          </w:tcPr>
          <w:p w14:paraId="60FC886A"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Наличие рабочих мест для социально незащищенных категорий населения (инвалидов и матерей, имеющих детей в возрасте до 3 лет):</w:t>
            </w:r>
          </w:p>
        </w:tc>
        <w:tc>
          <w:tcPr>
            <w:tcW w:w="1985" w:type="dxa"/>
            <w:tcBorders>
              <w:top w:val="single" w:sz="4" w:space="0" w:color="auto"/>
              <w:left w:val="single" w:sz="4" w:space="0" w:color="auto"/>
              <w:bottom w:val="single" w:sz="4" w:space="0" w:color="auto"/>
              <w:right w:val="single" w:sz="4" w:space="0" w:color="auto"/>
            </w:tcBorders>
          </w:tcPr>
          <w:p w14:paraId="530A3787"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B95F89" w:rsidRPr="00B3397B" w14:paraId="6431DF72" w14:textId="77777777" w:rsidTr="00DD7B4C">
        <w:tc>
          <w:tcPr>
            <w:tcW w:w="567" w:type="dxa"/>
            <w:tcBorders>
              <w:top w:val="single" w:sz="4" w:space="0" w:color="auto"/>
              <w:left w:val="single" w:sz="4" w:space="0" w:color="auto"/>
              <w:bottom w:val="single" w:sz="4" w:space="0" w:color="auto"/>
              <w:right w:val="single" w:sz="4" w:space="0" w:color="auto"/>
            </w:tcBorders>
          </w:tcPr>
          <w:p w14:paraId="2771AFC4"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F70AD3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свыше 5 рабочих мест</w:t>
            </w:r>
          </w:p>
        </w:tc>
        <w:tc>
          <w:tcPr>
            <w:tcW w:w="1985" w:type="dxa"/>
            <w:tcBorders>
              <w:top w:val="single" w:sz="4" w:space="0" w:color="auto"/>
              <w:left w:val="single" w:sz="4" w:space="0" w:color="auto"/>
              <w:bottom w:val="single" w:sz="4" w:space="0" w:color="auto"/>
              <w:right w:val="single" w:sz="4" w:space="0" w:color="auto"/>
            </w:tcBorders>
          </w:tcPr>
          <w:p w14:paraId="30B328D2"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5</w:t>
            </w:r>
          </w:p>
        </w:tc>
      </w:tr>
      <w:tr w:rsidR="00B95F89" w:rsidRPr="00B3397B" w14:paraId="3F0665D7" w14:textId="77777777" w:rsidTr="00DD7B4C">
        <w:tc>
          <w:tcPr>
            <w:tcW w:w="567" w:type="dxa"/>
            <w:tcBorders>
              <w:top w:val="single" w:sz="4" w:space="0" w:color="auto"/>
              <w:left w:val="single" w:sz="4" w:space="0" w:color="auto"/>
              <w:bottom w:val="single" w:sz="4" w:space="0" w:color="auto"/>
              <w:right w:val="single" w:sz="4" w:space="0" w:color="auto"/>
            </w:tcBorders>
          </w:tcPr>
          <w:p w14:paraId="68560C7A"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8298C05"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от 2 до 5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7CED84A3"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3</w:t>
            </w:r>
          </w:p>
        </w:tc>
      </w:tr>
      <w:tr w:rsidR="00B95F89" w:rsidRPr="00B3397B" w14:paraId="1E4BE6F9" w14:textId="77777777" w:rsidTr="00DD7B4C">
        <w:tc>
          <w:tcPr>
            <w:tcW w:w="567" w:type="dxa"/>
            <w:tcBorders>
              <w:top w:val="single" w:sz="4" w:space="0" w:color="auto"/>
              <w:left w:val="single" w:sz="4" w:space="0" w:color="auto"/>
              <w:bottom w:val="single" w:sz="4" w:space="0" w:color="auto"/>
              <w:right w:val="single" w:sz="4" w:space="0" w:color="auto"/>
            </w:tcBorders>
          </w:tcPr>
          <w:p w14:paraId="737DB00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7D8302D"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от 1 до 2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7BBD0A95"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w:t>
            </w:r>
          </w:p>
        </w:tc>
      </w:tr>
      <w:tr w:rsidR="00B95F89" w:rsidRPr="00B3397B" w14:paraId="1160C6DB" w14:textId="77777777" w:rsidTr="00DD7B4C">
        <w:tc>
          <w:tcPr>
            <w:tcW w:w="567" w:type="dxa"/>
            <w:tcBorders>
              <w:top w:val="single" w:sz="4" w:space="0" w:color="auto"/>
              <w:left w:val="single" w:sz="4" w:space="0" w:color="auto"/>
              <w:bottom w:val="single" w:sz="4" w:space="0" w:color="auto"/>
              <w:right w:val="single" w:sz="4" w:space="0" w:color="auto"/>
            </w:tcBorders>
          </w:tcPr>
          <w:p w14:paraId="60E8A736"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5863AAC4"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не предусмотрено рабочих мест</w:t>
            </w:r>
          </w:p>
        </w:tc>
        <w:tc>
          <w:tcPr>
            <w:tcW w:w="1985" w:type="dxa"/>
            <w:tcBorders>
              <w:top w:val="single" w:sz="4" w:space="0" w:color="auto"/>
              <w:left w:val="single" w:sz="4" w:space="0" w:color="auto"/>
              <w:bottom w:val="single" w:sz="4" w:space="0" w:color="auto"/>
              <w:right w:val="single" w:sz="4" w:space="0" w:color="auto"/>
            </w:tcBorders>
          </w:tcPr>
          <w:p w14:paraId="029B0D7B"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0</w:t>
            </w:r>
          </w:p>
        </w:tc>
      </w:tr>
      <w:tr w:rsidR="00B95F89" w:rsidRPr="00B3397B" w14:paraId="5461B99B" w14:textId="77777777" w:rsidTr="00DD7B4C">
        <w:tc>
          <w:tcPr>
            <w:tcW w:w="567" w:type="dxa"/>
            <w:tcBorders>
              <w:top w:val="single" w:sz="4" w:space="0" w:color="auto"/>
              <w:left w:val="single" w:sz="4" w:space="0" w:color="auto"/>
              <w:bottom w:val="single" w:sz="4" w:space="0" w:color="auto"/>
              <w:right w:val="single" w:sz="4" w:space="0" w:color="auto"/>
            </w:tcBorders>
          </w:tcPr>
          <w:p w14:paraId="48B9889E"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К5</w:t>
            </w:r>
          </w:p>
        </w:tc>
        <w:tc>
          <w:tcPr>
            <w:tcW w:w="6946" w:type="dxa"/>
            <w:tcBorders>
              <w:top w:val="single" w:sz="4" w:space="0" w:color="auto"/>
              <w:left w:val="single" w:sz="4" w:space="0" w:color="auto"/>
              <w:bottom w:val="single" w:sz="4" w:space="0" w:color="auto"/>
              <w:right w:val="single" w:sz="4" w:space="0" w:color="auto"/>
            </w:tcBorders>
          </w:tcPr>
          <w:p w14:paraId="10BAE3B4"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Прирост объема выручки от реализации товаров (работ, услуг) более 300 тыс. рублей:</w:t>
            </w:r>
          </w:p>
        </w:tc>
        <w:tc>
          <w:tcPr>
            <w:tcW w:w="1985" w:type="dxa"/>
            <w:tcBorders>
              <w:top w:val="single" w:sz="4" w:space="0" w:color="auto"/>
              <w:left w:val="single" w:sz="4" w:space="0" w:color="auto"/>
              <w:bottom w:val="single" w:sz="4" w:space="0" w:color="auto"/>
              <w:right w:val="single" w:sz="4" w:space="0" w:color="auto"/>
            </w:tcBorders>
          </w:tcPr>
          <w:p w14:paraId="6CBE1CBF"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B95F89" w:rsidRPr="00B3397B" w14:paraId="0FF7AD9F" w14:textId="77777777" w:rsidTr="00DD7B4C">
        <w:tc>
          <w:tcPr>
            <w:tcW w:w="567" w:type="dxa"/>
            <w:tcBorders>
              <w:top w:val="single" w:sz="4" w:space="0" w:color="auto"/>
              <w:left w:val="single" w:sz="4" w:space="0" w:color="auto"/>
              <w:bottom w:val="single" w:sz="4" w:space="0" w:color="auto"/>
              <w:right w:val="single" w:sz="4" w:space="0" w:color="auto"/>
            </w:tcBorders>
          </w:tcPr>
          <w:p w14:paraId="441A50A4"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0947B8B"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текущем году в соответствии с технико-</w:t>
            </w:r>
            <w:proofErr w:type="gramStart"/>
            <w:r w:rsidRPr="00B3397B">
              <w:rPr>
                <w:rFonts w:ascii="Times New Roman" w:eastAsia="Times New Roman" w:hAnsi="Times New Roman" w:cs="Times New Roman"/>
                <w:sz w:val="28"/>
                <w:szCs w:val="28"/>
                <w:lang w:eastAsia="ru-RU"/>
              </w:rPr>
              <w:t>экономическим  обоснованием</w:t>
            </w:r>
            <w:proofErr w:type="gramEnd"/>
          </w:p>
        </w:tc>
        <w:tc>
          <w:tcPr>
            <w:tcW w:w="1985" w:type="dxa"/>
            <w:tcBorders>
              <w:top w:val="single" w:sz="4" w:space="0" w:color="auto"/>
              <w:left w:val="single" w:sz="4" w:space="0" w:color="auto"/>
              <w:bottom w:val="single" w:sz="4" w:space="0" w:color="auto"/>
              <w:right w:val="single" w:sz="4" w:space="0" w:color="auto"/>
            </w:tcBorders>
          </w:tcPr>
          <w:p w14:paraId="1B5466C7"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5</w:t>
            </w:r>
          </w:p>
        </w:tc>
      </w:tr>
      <w:tr w:rsidR="00B95F89" w:rsidRPr="00B3397B" w14:paraId="07CA73D6" w14:textId="77777777" w:rsidTr="00DD7B4C">
        <w:tc>
          <w:tcPr>
            <w:tcW w:w="567" w:type="dxa"/>
            <w:tcBorders>
              <w:top w:val="single" w:sz="4" w:space="0" w:color="auto"/>
              <w:left w:val="single" w:sz="4" w:space="0" w:color="auto"/>
              <w:bottom w:val="single" w:sz="4" w:space="0" w:color="auto"/>
              <w:right w:val="single" w:sz="4" w:space="0" w:color="auto"/>
            </w:tcBorders>
          </w:tcPr>
          <w:p w14:paraId="2BCC719F"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5D2FB7D4" w14:textId="77777777" w:rsidR="00B95F89" w:rsidRPr="00B3397B" w:rsidRDefault="00B95F89" w:rsidP="00DD7B4C">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0AAC1C68" w14:textId="77777777" w:rsidR="00B95F89" w:rsidRPr="00B3397B" w:rsidRDefault="00B95F89" w:rsidP="00DD7B4C">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5</w:t>
            </w:r>
          </w:p>
        </w:tc>
      </w:tr>
    </w:tbl>
    <w:p w14:paraId="7CCA991A"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03607BC7" w14:textId="77777777" w:rsidR="00B95F89" w:rsidRPr="00B3397B" w:rsidRDefault="00B95F89" w:rsidP="00B95F89">
      <w:pPr>
        <w:spacing w:after="0"/>
        <w:contextualSpacing/>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highlight w:val="yellow"/>
          <w:lang w:eastAsia="ru-RU"/>
        </w:rPr>
        <w:br w:type="page"/>
      </w:r>
      <w:r w:rsidRPr="00B3397B">
        <w:rPr>
          <w:rFonts w:ascii="Times New Roman" w:eastAsia="Times New Roman" w:hAnsi="Times New Roman" w:cs="Times New Roman"/>
          <w:sz w:val="28"/>
          <w:szCs w:val="28"/>
          <w:lang w:eastAsia="ru-RU"/>
        </w:rPr>
        <w:t>Приложение № 4</w:t>
      </w:r>
    </w:p>
    <w:p w14:paraId="27792230"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 Порядку</w:t>
      </w:r>
    </w:p>
    <w:p w14:paraId="6D215B4F" w14:textId="77777777" w:rsidR="00B95F89" w:rsidRPr="00B3397B" w:rsidRDefault="00B95F89" w:rsidP="00B95F8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3B8D7AB" w14:textId="77777777" w:rsidR="00B95F89" w:rsidRPr="00B3397B"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Форма заключения члена Комиссии</w:t>
      </w:r>
    </w:p>
    <w:p w14:paraId="5536793C"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9"/>
        <w:gridCol w:w="1883"/>
        <w:gridCol w:w="1965"/>
        <w:gridCol w:w="1920"/>
        <w:gridCol w:w="486"/>
        <w:gridCol w:w="1970"/>
      </w:tblGrid>
      <w:tr w:rsidR="00B95F89" w:rsidRPr="00B3397B" w14:paraId="3D1B9F02" w14:textId="77777777" w:rsidTr="00DD7B4C">
        <w:tc>
          <w:tcPr>
            <w:tcW w:w="298" w:type="pct"/>
            <w:vMerge w:val="restart"/>
          </w:tcPr>
          <w:p w14:paraId="25D5E2E4" w14:textId="77777777" w:rsidR="00B95F89" w:rsidRPr="00B3397B" w:rsidRDefault="00B95F89" w:rsidP="00DD7B4C">
            <w:pPr>
              <w:widowControl w:val="0"/>
              <w:autoSpaceDE w:val="0"/>
              <w:autoSpaceDN w:val="0"/>
              <w:adjustRightInd w:val="0"/>
              <w:spacing w:after="0" w:line="240" w:lineRule="auto"/>
              <w:ind w:firstLine="720"/>
              <w:jc w:val="center"/>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068" w:type="pct"/>
            <w:vMerge w:val="restart"/>
          </w:tcPr>
          <w:p w14:paraId="196E147B" w14:textId="77777777" w:rsidR="00B95F89" w:rsidRPr="00B3397B" w:rsidRDefault="00B95F89" w:rsidP="00DD7B4C">
            <w:pPr>
              <w:widowControl w:val="0"/>
              <w:autoSpaceDE w:val="0"/>
              <w:autoSpaceDN w:val="0"/>
              <w:adjustRightInd w:val="0"/>
              <w:spacing w:after="0" w:line="240" w:lineRule="auto"/>
              <w:ind w:firstLine="3"/>
              <w:jc w:val="center"/>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Наименование критерия</w:t>
            </w:r>
          </w:p>
        </w:tc>
        <w:tc>
          <w:tcPr>
            <w:tcW w:w="3634" w:type="pct"/>
            <w:gridSpan w:val="4"/>
          </w:tcPr>
          <w:p w14:paraId="2F146962" w14:textId="77777777" w:rsidR="00B95F89" w:rsidRPr="00B3397B" w:rsidRDefault="00B95F89" w:rsidP="00DD7B4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Балльная оценка</w:t>
            </w:r>
          </w:p>
        </w:tc>
      </w:tr>
      <w:tr w:rsidR="00B95F89" w:rsidRPr="00B3397B" w14:paraId="52ED3584" w14:textId="77777777" w:rsidTr="00DD7B4C">
        <w:tc>
          <w:tcPr>
            <w:tcW w:w="298" w:type="pct"/>
            <w:vMerge/>
          </w:tcPr>
          <w:p w14:paraId="67AFD15D" w14:textId="77777777" w:rsidR="00B95F89" w:rsidRPr="00B3397B" w:rsidRDefault="00B95F89" w:rsidP="00DD7B4C">
            <w:pPr>
              <w:spacing w:after="0" w:line="240" w:lineRule="auto"/>
              <w:contextualSpacing/>
              <w:jc w:val="both"/>
              <w:rPr>
                <w:rFonts w:ascii="Times New Roman" w:eastAsia="Times New Roman" w:hAnsi="Times New Roman" w:cs="Times New Roman"/>
                <w:lang w:eastAsia="ru-RU"/>
              </w:rPr>
            </w:pPr>
          </w:p>
        </w:tc>
        <w:tc>
          <w:tcPr>
            <w:tcW w:w="1068" w:type="pct"/>
            <w:vMerge/>
          </w:tcPr>
          <w:p w14:paraId="5EFFBB1E" w14:textId="77777777" w:rsidR="00B95F89" w:rsidRPr="00B3397B" w:rsidRDefault="00B95F89" w:rsidP="00DD7B4C">
            <w:pPr>
              <w:spacing w:after="0" w:line="240" w:lineRule="auto"/>
              <w:ind w:firstLine="3"/>
              <w:contextualSpacing/>
              <w:jc w:val="both"/>
              <w:rPr>
                <w:rFonts w:ascii="Times New Roman" w:eastAsia="Times New Roman" w:hAnsi="Times New Roman" w:cs="Times New Roman"/>
                <w:lang w:eastAsia="ru-RU"/>
              </w:rPr>
            </w:pPr>
          </w:p>
        </w:tc>
        <w:tc>
          <w:tcPr>
            <w:tcW w:w="1112" w:type="pct"/>
          </w:tcPr>
          <w:p w14:paraId="13BA620A"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1</w:t>
            </w:r>
          </w:p>
        </w:tc>
        <w:tc>
          <w:tcPr>
            <w:tcW w:w="1088" w:type="pct"/>
          </w:tcPr>
          <w:p w14:paraId="704FE1F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2</w:t>
            </w:r>
          </w:p>
        </w:tc>
        <w:tc>
          <w:tcPr>
            <w:tcW w:w="320" w:type="pct"/>
          </w:tcPr>
          <w:p w14:paraId="439B98E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114" w:type="pct"/>
          </w:tcPr>
          <w:p w14:paraId="43454176"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N</w:t>
            </w:r>
          </w:p>
        </w:tc>
      </w:tr>
      <w:tr w:rsidR="00B95F89" w:rsidRPr="00B3397B" w14:paraId="0EE51F54" w14:textId="77777777" w:rsidTr="00DD7B4C">
        <w:tc>
          <w:tcPr>
            <w:tcW w:w="298" w:type="pct"/>
          </w:tcPr>
          <w:p w14:paraId="712AE723"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К1</w:t>
            </w:r>
          </w:p>
        </w:tc>
        <w:tc>
          <w:tcPr>
            <w:tcW w:w="1068" w:type="pct"/>
          </w:tcPr>
          <w:p w14:paraId="15F20FEC" w14:textId="77777777" w:rsidR="00B95F89" w:rsidRPr="00B3397B"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02597AEC"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3DCD6D53"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0CE7EED6"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38C23E8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109BA19F" w14:textId="77777777" w:rsidTr="00DD7B4C">
        <w:tc>
          <w:tcPr>
            <w:tcW w:w="298" w:type="pct"/>
          </w:tcPr>
          <w:p w14:paraId="06EF9709"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К2</w:t>
            </w:r>
          </w:p>
        </w:tc>
        <w:tc>
          <w:tcPr>
            <w:tcW w:w="1068" w:type="pct"/>
          </w:tcPr>
          <w:p w14:paraId="3081EC9E" w14:textId="77777777" w:rsidR="00B95F89" w:rsidRPr="00B3397B"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035F33A8"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764D67BB"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12915783"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CD709B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3E5CD011" w14:textId="77777777" w:rsidTr="00DD7B4C">
        <w:tc>
          <w:tcPr>
            <w:tcW w:w="298" w:type="pct"/>
          </w:tcPr>
          <w:p w14:paraId="3D940DD4"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068" w:type="pct"/>
          </w:tcPr>
          <w:p w14:paraId="73E35947" w14:textId="77777777" w:rsidR="00B95F89" w:rsidRPr="00B3397B"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73E4DBC5"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2DD012D2"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226EDEA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12616B4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7B4F90F3" w14:textId="77777777" w:rsidTr="00DD7B4C">
        <w:tc>
          <w:tcPr>
            <w:tcW w:w="298" w:type="pct"/>
          </w:tcPr>
          <w:p w14:paraId="09A6F724"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К5</w:t>
            </w:r>
          </w:p>
        </w:tc>
        <w:tc>
          <w:tcPr>
            <w:tcW w:w="1068" w:type="pct"/>
          </w:tcPr>
          <w:p w14:paraId="6563E72F" w14:textId="77777777" w:rsidR="00B95F89" w:rsidRPr="00B3397B" w:rsidRDefault="00B95F89" w:rsidP="00DD7B4C">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112" w:type="pct"/>
          </w:tcPr>
          <w:p w14:paraId="44A8DE6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1D67DCB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348B628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24E924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3678B995"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07453FB"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Член Комиссии _______________ ________________________</w:t>
      </w:r>
    </w:p>
    <w:p w14:paraId="19C6AFA2"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w:t>
      </w:r>
      <w:proofErr w:type="gramStart"/>
      <w:r w:rsidRPr="00B3397B">
        <w:rPr>
          <w:rFonts w:ascii="Times New Roman" w:eastAsia="Times New Roman" w:hAnsi="Times New Roman" w:cs="Times New Roman"/>
          <w:sz w:val="28"/>
          <w:szCs w:val="28"/>
          <w:lang w:eastAsia="ru-RU"/>
        </w:rPr>
        <w:t xml:space="preserve">подпись)   </w:t>
      </w:r>
      <w:proofErr w:type="gramEnd"/>
      <w:r w:rsidRPr="00B3397B">
        <w:rPr>
          <w:rFonts w:ascii="Times New Roman" w:eastAsia="Times New Roman" w:hAnsi="Times New Roman" w:cs="Times New Roman"/>
          <w:sz w:val="28"/>
          <w:szCs w:val="28"/>
          <w:lang w:eastAsia="ru-RU"/>
        </w:rPr>
        <w:t xml:space="preserve">                                             (Ф.И.О.)</w:t>
      </w:r>
    </w:p>
    <w:p w14:paraId="764C9F75"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48E41E3"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highlight w:val="yellow"/>
          <w:lang w:eastAsia="ru-RU"/>
        </w:rPr>
      </w:pPr>
      <w:r w:rsidRPr="00B3397B">
        <w:rPr>
          <w:rFonts w:ascii="Times New Roman" w:eastAsia="Times New Roman" w:hAnsi="Times New Roman" w:cs="Times New Roman"/>
          <w:sz w:val="28"/>
          <w:szCs w:val="28"/>
          <w:highlight w:val="yellow"/>
          <w:lang w:eastAsia="ru-RU"/>
        </w:rPr>
        <w:br w:type="page"/>
      </w:r>
    </w:p>
    <w:p w14:paraId="1082A15F" w14:textId="77777777" w:rsidR="00B95F89" w:rsidRPr="00B3397B" w:rsidRDefault="00B95F89" w:rsidP="00B95F89">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Приложение №5</w:t>
      </w:r>
    </w:p>
    <w:p w14:paraId="7E756F62" w14:textId="77777777" w:rsidR="00B95F89" w:rsidRPr="00B3397B" w:rsidRDefault="00B95F89" w:rsidP="00B95F89">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к Порядку</w:t>
      </w:r>
    </w:p>
    <w:p w14:paraId="7A3EF371" w14:textId="77777777" w:rsidR="00B95F89" w:rsidRPr="00B3397B" w:rsidRDefault="00B95F89" w:rsidP="00B95F89">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14:paraId="5C0E252B" w14:textId="77777777" w:rsidR="00B95F89" w:rsidRPr="00B3397B" w:rsidRDefault="00B95F89" w:rsidP="00B95F8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Итоговая ведомость</w:t>
      </w:r>
    </w:p>
    <w:p w14:paraId="25B4CAD9"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9"/>
        <w:gridCol w:w="1883"/>
        <w:gridCol w:w="1965"/>
        <w:gridCol w:w="1920"/>
        <w:gridCol w:w="486"/>
        <w:gridCol w:w="1970"/>
      </w:tblGrid>
      <w:tr w:rsidR="00B95F89" w:rsidRPr="00B3397B" w14:paraId="73172BE1" w14:textId="77777777" w:rsidTr="00DD7B4C">
        <w:tc>
          <w:tcPr>
            <w:tcW w:w="298" w:type="pct"/>
            <w:vMerge w:val="restart"/>
          </w:tcPr>
          <w:p w14:paraId="23D6B3B6"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068" w:type="pct"/>
            <w:vMerge w:val="restart"/>
          </w:tcPr>
          <w:p w14:paraId="7EB90E87" w14:textId="77777777" w:rsidR="00B95F89" w:rsidRPr="00B3397B" w:rsidRDefault="00B95F89" w:rsidP="00DD7B4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Наименование критерия</w:t>
            </w:r>
          </w:p>
        </w:tc>
        <w:tc>
          <w:tcPr>
            <w:tcW w:w="3634" w:type="pct"/>
            <w:gridSpan w:val="4"/>
          </w:tcPr>
          <w:p w14:paraId="1C6F40D7" w14:textId="77777777" w:rsidR="00B95F89" w:rsidRPr="00B3397B" w:rsidRDefault="00B95F89" w:rsidP="00DD7B4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Балльная оценка</w:t>
            </w:r>
          </w:p>
        </w:tc>
      </w:tr>
      <w:tr w:rsidR="00B95F89" w:rsidRPr="00B3397B" w14:paraId="5C6D958A" w14:textId="77777777" w:rsidTr="00DD7B4C">
        <w:tc>
          <w:tcPr>
            <w:tcW w:w="298" w:type="pct"/>
            <w:vMerge/>
          </w:tcPr>
          <w:p w14:paraId="5AFB4448" w14:textId="77777777" w:rsidR="00B95F89" w:rsidRPr="00B3397B" w:rsidRDefault="00B95F89" w:rsidP="00DD7B4C">
            <w:pPr>
              <w:spacing w:after="0" w:line="240" w:lineRule="auto"/>
              <w:contextualSpacing/>
              <w:jc w:val="both"/>
              <w:rPr>
                <w:rFonts w:ascii="Times New Roman" w:eastAsia="Times New Roman" w:hAnsi="Times New Roman" w:cs="Times New Roman"/>
                <w:lang w:eastAsia="ru-RU"/>
              </w:rPr>
            </w:pPr>
          </w:p>
        </w:tc>
        <w:tc>
          <w:tcPr>
            <w:tcW w:w="1068" w:type="pct"/>
            <w:vMerge/>
          </w:tcPr>
          <w:p w14:paraId="74776D92" w14:textId="77777777" w:rsidR="00B95F89" w:rsidRPr="00B3397B" w:rsidRDefault="00B95F89" w:rsidP="00DD7B4C">
            <w:pPr>
              <w:spacing w:after="0" w:line="240" w:lineRule="auto"/>
              <w:contextualSpacing/>
              <w:jc w:val="both"/>
              <w:rPr>
                <w:rFonts w:ascii="Times New Roman" w:eastAsia="Times New Roman" w:hAnsi="Times New Roman" w:cs="Times New Roman"/>
                <w:lang w:eastAsia="ru-RU"/>
              </w:rPr>
            </w:pPr>
          </w:p>
        </w:tc>
        <w:tc>
          <w:tcPr>
            <w:tcW w:w="1112" w:type="pct"/>
          </w:tcPr>
          <w:p w14:paraId="24B37E1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1</w:t>
            </w:r>
          </w:p>
        </w:tc>
        <w:tc>
          <w:tcPr>
            <w:tcW w:w="1088" w:type="pct"/>
          </w:tcPr>
          <w:p w14:paraId="14F807C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2</w:t>
            </w:r>
          </w:p>
        </w:tc>
        <w:tc>
          <w:tcPr>
            <w:tcW w:w="320" w:type="pct"/>
          </w:tcPr>
          <w:p w14:paraId="0A4E25B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114" w:type="pct"/>
          </w:tcPr>
          <w:p w14:paraId="7309DCE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Субъект МСП N</w:t>
            </w:r>
          </w:p>
        </w:tc>
      </w:tr>
      <w:tr w:rsidR="00B95F89" w:rsidRPr="00B3397B" w14:paraId="76C28C3D" w14:textId="77777777" w:rsidTr="00DD7B4C">
        <w:tc>
          <w:tcPr>
            <w:tcW w:w="298" w:type="pct"/>
          </w:tcPr>
          <w:p w14:paraId="730EAB5E"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К1</w:t>
            </w:r>
          </w:p>
        </w:tc>
        <w:tc>
          <w:tcPr>
            <w:tcW w:w="1068" w:type="pct"/>
          </w:tcPr>
          <w:p w14:paraId="14D125F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36AB4A08"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6443D6B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19903093"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4BA43CE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2BF16F05" w14:textId="77777777" w:rsidTr="00DD7B4C">
        <w:tc>
          <w:tcPr>
            <w:tcW w:w="298" w:type="pct"/>
          </w:tcPr>
          <w:p w14:paraId="208B0430"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К2</w:t>
            </w:r>
          </w:p>
        </w:tc>
        <w:tc>
          <w:tcPr>
            <w:tcW w:w="1068" w:type="pct"/>
          </w:tcPr>
          <w:p w14:paraId="102C5B0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10AC5710"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3E94B38A"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69B88DD8"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68269A11"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456C4766" w14:textId="77777777" w:rsidTr="00DD7B4C">
        <w:tc>
          <w:tcPr>
            <w:tcW w:w="298" w:type="pct"/>
          </w:tcPr>
          <w:p w14:paraId="683CDB6B"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w:t>
            </w:r>
          </w:p>
        </w:tc>
        <w:tc>
          <w:tcPr>
            <w:tcW w:w="1068" w:type="pct"/>
          </w:tcPr>
          <w:p w14:paraId="01BA987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6E7741E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70290C3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71C7B40F"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1553A84D"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B95F89" w:rsidRPr="00B3397B" w14:paraId="3957ECD7" w14:textId="77777777" w:rsidTr="00DD7B4C">
        <w:tc>
          <w:tcPr>
            <w:tcW w:w="298" w:type="pct"/>
          </w:tcPr>
          <w:p w14:paraId="65FBDB16" w14:textId="77777777" w:rsidR="00B95F89" w:rsidRPr="00B3397B" w:rsidRDefault="00B95F89" w:rsidP="00DD7B4C">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B3397B">
              <w:rPr>
                <w:rFonts w:ascii="Times New Roman" w:eastAsia="Times New Roman" w:hAnsi="Times New Roman" w:cs="Times New Roman"/>
                <w:lang w:eastAsia="ru-RU"/>
              </w:rPr>
              <w:t>К5</w:t>
            </w:r>
          </w:p>
        </w:tc>
        <w:tc>
          <w:tcPr>
            <w:tcW w:w="1068" w:type="pct"/>
          </w:tcPr>
          <w:p w14:paraId="0A10BC54"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2" w:type="pct"/>
          </w:tcPr>
          <w:p w14:paraId="3F15941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88" w:type="pct"/>
          </w:tcPr>
          <w:p w14:paraId="39E0262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320" w:type="pct"/>
          </w:tcPr>
          <w:p w14:paraId="67258009"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114" w:type="pct"/>
          </w:tcPr>
          <w:p w14:paraId="24ADC47E" w14:textId="77777777" w:rsidR="00B95F89" w:rsidRPr="00B3397B" w:rsidRDefault="00B95F89" w:rsidP="00DD7B4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7D25D07D"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EBC4A31"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876FA2B"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Члены </w:t>
      </w:r>
      <w:proofErr w:type="gramStart"/>
      <w:r w:rsidRPr="00B3397B">
        <w:rPr>
          <w:rFonts w:ascii="Times New Roman" w:eastAsia="Times New Roman" w:hAnsi="Times New Roman" w:cs="Times New Roman"/>
          <w:sz w:val="24"/>
          <w:szCs w:val="24"/>
          <w:lang w:eastAsia="ru-RU"/>
        </w:rPr>
        <w:t xml:space="preserve">Комиссии:   </w:t>
      </w:r>
      <w:proofErr w:type="gramEnd"/>
      <w:r w:rsidRPr="00B3397B">
        <w:rPr>
          <w:rFonts w:ascii="Times New Roman" w:eastAsia="Times New Roman" w:hAnsi="Times New Roman" w:cs="Times New Roman"/>
          <w:sz w:val="24"/>
          <w:szCs w:val="24"/>
          <w:lang w:eastAsia="ru-RU"/>
        </w:rPr>
        <w:t>___________________ ________________________</w:t>
      </w:r>
    </w:p>
    <w:p w14:paraId="5767F838"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                                         (</w:t>
      </w:r>
      <w:proofErr w:type="gramStart"/>
      <w:r w:rsidRPr="00B3397B">
        <w:rPr>
          <w:rFonts w:ascii="Times New Roman" w:eastAsia="Times New Roman" w:hAnsi="Times New Roman" w:cs="Times New Roman"/>
          <w:sz w:val="24"/>
          <w:szCs w:val="24"/>
          <w:lang w:eastAsia="ru-RU"/>
        </w:rPr>
        <w:t xml:space="preserve">подпись)   </w:t>
      </w:r>
      <w:proofErr w:type="gramEnd"/>
      <w:r w:rsidRPr="00B3397B">
        <w:rPr>
          <w:rFonts w:ascii="Times New Roman" w:eastAsia="Times New Roman" w:hAnsi="Times New Roman" w:cs="Times New Roman"/>
          <w:sz w:val="24"/>
          <w:szCs w:val="24"/>
          <w:lang w:eastAsia="ru-RU"/>
        </w:rPr>
        <w:t xml:space="preserve">                             (Ф.И.О.)</w:t>
      </w:r>
    </w:p>
    <w:p w14:paraId="4AAA69D0" w14:textId="77777777" w:rsidR="00B95F89" w:rsidRPr="00B3397B" w:rsidRDefault="00B95F89" w:rsidP="00B95F89">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__________________ _________________________</w:t>
      </w:r>
    </w:p>
    <w:p w14:paraId="06AA38DE"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                                         (</w:t>
      </w:r>
      <w:proofErr w:type="gramStart"/>
      <w:r w:rsidRPr="00B3397B">
        <w:rPr>
          <w:rFonts w:ascii="Times New Roman" w:eastAsia="Times New Roman" w:hAnsi="Times New Roman" w:cs="Times New Roman"/>
          <w:sz w:val="24"/>
          <w:szCs w:val="24"/>
          <w:lang w:eastAsia="ru-RU"/>
        </w:rPr>
        <w:t xml:space="preserve">подпись)   </w:t>
      </w:r>
      <w:proofErr w:type="gramEnd"/>
      <w:r w:rsidRPr="00B3397B">
        <w:rPr>
          <w:rFonts w:ascii="Times New Roman" w:eastAsia="Times New Roman" w:hAnsi="Times New Roman" w:cs="Times New Roman"/>
          <w:sz w:val="24"/>
          <w:szCs w:val="24"/>
          <w:lang w:eastAsia="ru-RU"/>
        </w:rPr>
        <w:t xml:space="preserve">                             (Ф.И.О.)</w:t>
      </w:r>
    </w:p>
    <w:p w14:paraId="4B544A21" w14:textId="77777777" w:rsidR="00B95F89" w:rsidRPr="00B3397B" w:rsidRDefault="00B95F89" w:rsidP="00B95F89">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__________________ _________________________</w:t>
      </w:r>
    </w:p>
    <w:p w14:paraId="7BACB7A4"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                                         (</w:t>
      </w:r>
      <w:proofErr w:type="gramStart"/>
      <w:r w:rsidRPr="00B3397B">
        <w:rPr>
          <w:rFonts w:ascii="Times New Roman" w:eastAsia="Times New Roman" w:hAnsi="Times New Roman" w:cs="Times New Roman"/>
          <w:sz w:val="24"/>
          <w:szCs w:val="24"/>
          <w:lang w:eastAsia="ru-RU"/>
        </w:rPr>
        <w:t xml:space="preserve">подпись)   </w:t>
      </w:r>
      <w:proofErr w:type="gramEnd"/>
      <w:r w:rsidRPr="00B3397B">
        <w:rPr>
          <w:rFonts w:ascii="Times New Roman" w:eastAsia="Times New Roman" w:hAnsi="Times New Roman" w:cs="Times New Roman"/>
          <w:sz w:val="24"/>
          <w:szCs w:val="24"/>
          <w:lang w:eastAsia="ru-RU"/>
        </w:rPr>
        <w:t xml:space="preserve">                             (Ф.И.О.)</w:t>
      </w:r>
    </w:p>
    <w:p w14:paraId="2C0DFEBF"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FF2BC14"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Председатель Комиссии _______________ ________________________</w:t>
      </w:r>
    </w:p>
    <w:p w14:paraId="0E262B2D"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                                         (</w:t>
      </w:r>
      <w:proofErr w:type="gramStart"/>
      <w:r w:rsidRPr="00B3397B">
        <w:rPr>
          <w:rFonts w:ascii="Times New Roman" w:eastAsia="Times New Roman" w:hAnsi="Times New Roman" w:cs="Times New Roman"/>
          <w:sz w:val="24"/>
          <w:szCs w:val="24"/>
          <w:lang w:eastAsia="ru-RU"/>
        </w:rPr>
        <w:t xml:space="preserve">подпись)   </w:t>
      </w:r>
      <w:proofErr w:type="gramEnd"/>
      <w:r w:rsidRPr="00B3397B">
        <w:rPr>
          <w:rFonts w:ascii="Times New Roman" w:eastAsia="Times New Roman" w:hAnsi="Times New Roman" w:cs="Times New Roman"/>
          <w:sz w:val="24"/>
          <w:szCs w:val="24"/>
          <w:lang w:eastAsia="ru-RU"/>
        </w:rPr>
        <w:t xml:space="preserve">                             (Ф.И.О.)</w:t>
      </w:r>
    </w:p>
    <w:p w14:paraId="69532401"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5991F38"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Секретарь Комиссии    _______________ ________________________</w:t>
      </w:r>
    </w:p>
    <w:p w14:paraId="4E4F6D8D" w14:textId="77777777" w:rsidR="00B95F89" w:rsidRPr="00B3397B" w:rsidRDefault="00B95F89" w:rsidP="00B95F8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397B">
        <w:rPr>
          <w:rFonts w:ascii="Times New Roman" w:eastAsia="Times New Roman" w:hAnsi="Times New Roman" w:cs="Times New Roman"/>
          <w:sz w:val="24"/>
          <w:szCs w:val="24"/>
          <w:lang w:eastAsia="ru-RU"/>
        </w:rPr>
        <w:t xml:space="preserve">                                         (</w:t>
      </w:r>
      <w:proofErr w:type="gramStart"/>
      <w:r w:rsidRPr="00B3397B">
        <w:rPr>
          <w:rFonts w:ascii="Times New Roman" w:eastAsia="Times New Roman" w:hAnsi="Times New Roman" w:cs="Times New Roman"/>
          <w:sz w:val="24"/>
          <w:szCs w:val="24"/>
          <w:lang w:eastAsia="ru-RU"/>
        </w:rPr>
        <w:t xml:space="preserve">подпись)   </w:t>
      </w:r>
      <w:proofErr w:type="gramEnd"/>
      <w:r w:rsidRPr="00B3397B">
        <w:rPr>
          <w:rFonts w:ascii="Times New Roman" w:eastAsia="Times New Roman" w:hAnsi="Times New Roman" w:cs="Times New Roman"/>
          <w:sz w:val="24"/>
          <w:szCs w:val="24"/>
          <w:lang w:eastAsia="ru-RU"/>
        </w:rPr>
        <w:t xml:space="preserve">                             (Ф.И.О.)</w:t>
      </w:r>
    </w:p>
    <w:p w14:paraId="582A9BA1"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5A14E6B" w14:textId="77777777" w:rsidR="00B95F89" w:rsidRPr="00B3397B" w:rsidRDefault="00B95F89" w:rsidP="00B95F8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lang w:eastAsia="ru-RU"/>
        </w:rPr>
      </w:pPr>
    </w:p>
    <w:p w14:paraId="484A6465" w14:textId="77777777" w:rsidR="00B95F89" w:rsidRPr="00B3397B" w:rsidRDefault="00B95F89" w:rsidP="00B95F89">
      <w:pPr>
        <w:spacing w:after="0"/>
        <w:contextualSpacing/>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highlight w:val="yellow"/>
          <w:lang w:eastAsia="ru-RU"/>
        </w:rPr>
        <w:br w:type="page"/>
      </w:r>
      <w:r w:rsidRPr="00B3397B">
        <w:rPr>
          <w:rFonts w:ascii="Times New Roman" w:eastAsia="Times New Roman" w:hAnsi="Times New Roman" w:cs="Times New Roman"/>
          <w:sz w:val="28"/>
          <w:szCs w:val="28"/>
          <w:lang w:eastAsia="ru-RU"/>
        </w:rPr>
        <w:t>Приложение №6</w:t>
      </w:r>
    </w:p>
    <w:p w14:paraId="68FA448A"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к Порядку </w:t>
      </w:r>
    </w:p>
    <w:p w14:paraId="642457C5"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8"/>
          <w:lang w:eastAsia="ru-RU"/>
        </w:rPr>
      </w:pPr>
    </w:p>
    <w:p w14:paraId="61480126" w14:textId="77777777" w:rsidR="00B95F89" w:rsidRPr="00B3397B" w:rsidRDefault="00B95F89" w:rsidP="00B95F89">
      <w:pPr>
        <w:spacing w:after="0" w:line="240" w:lineRule="auto"/>
        <w:contextualSpacing/>
        <w:jc w:val="center"/>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Соглашение №____</w:t>
      </w:r>
    </w:p>
    <w:p w14:paraId="2260EDD1" w14:textId="77777777" w:rsidR="00B95F89" w:rsidRPr="00B3397B" w:rsidRDefault="00B95F89" w:rsidP="00B95F89">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о предоставлении субсидии по возмещению субъектам малого и среднего предпринимательства, расходов на уплату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w:t>
      </w:r>
    </w:p>
    <w:p w14:paraId="7B902AB0" w14:textId="77777777" w:rsidR="00B95F89" w:rsidRPr="00B3397B" w:rsidRDefault="00B95F89" w:rsidP="00B95F89">
      <w:p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p w14:paraId="64C291E1" w14:textId="77777777" w:rsidR="00B95F89" w:rsidRPr="00B3397B" w:rsidRDefault="00B95F89" w:rsidP="00B95F89">
      <w:pPr>
        <w:autoSpaceDE w:val="0"/>
        <w:autoSpaceDN w:val="0"/>
        <w:adjustRightInd w:val="0"/>
        <w:spacing w:after="0" w:line="240" w:lineRule="auto"/>
        <w:contextualSpacing/>
        <w:jc w:val="both"/>
        <w:rPr>
          <w:rFonts w:ascii="Times New Roman" w:eastAsia="Calibri" w:hAnsi="Times New Roman" w:cs="Times New Roman"/>
          <w:b/>
          <w:bCs/>
          <w:sz w:val="28"/>
          <w:szCs w:val="28"/>
        </w:rPr>
      </w:pPr>
    </w:p>
    <w:p w14:paraId="17634CF7" w14:textId="77777777" w:rsidR="00B95F89" w:rsidRPr="00B3397B" w:rsidRDefault="00B95F89" w:rsidP="00B95F89">
      <w:pPr>
        <w:tabs>
          <w:tab w:val="right" w:pos="9356"/>
        </w:tabs>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г. Свободный</w:t>
      </w:r>
      <w:proofErr w:type="gramStart"/>
      <w:r w:rsidRPr="00B3397B">
        <w:rPr>
          <w:rFonts w:ascii="Times New Roman" w:eastAsia="Times New Roman" w:hAnsi="Times New Roman" w:cs="Times New Roman"/>
          <w:sz w:val="28"/>
          <w:szCs w:val="28"/>
          <w:lang w:eastAsia="ru-RU"/>
        </w:rPr>
        <w:tab/>
        <w:t>«</w:t>
      </w:r>
      <w:proofErr w:type="gramEnd"/>
      <w:r w:rsidRPr="00B3397B">
        <w:rPr>
          <w:rFonts w:ascii="Times New Roman" w:eastAsia="Times New Roman" w:hAnsi="Times New Roman" w:cs="Times New Roman"/>
          <w:sz w:val="28"/>
          <w:szCs w:val="28"/>
          <w:lang w:eastAsia="ru-RU"/>
        </w:rPr>
        <w:t>___» _______ 2024 года</w:t>
      </w:r>
    </w:p>
    <w:p w14:paraId="578C6C9B" w14:textId="77777777" w:rsidR="00B95F89" w:rsidRPr="00B3397B"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412F5E16" w14:textId="77777777" w:rsidR="00B95F89" w:rsidRPr="00B3397B"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51393B6C" w14:textId="77777777" w:rsidR="00B95F89" w:rsidRPr="00B3397B"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Администрация города Свободного Амурской области, в лице ________________________________, действующего на основании Устава, в дальнейшем «Главный распорядитель», с одной стороны, и ________________________________, действующий на основании </w:t>
      </w:r>
      <w:r w:rsidRPr="00B3397B">
        <w:rPr>
          <w:rFonts w:ascii="Times New Roman" w:eastAsia="Times New Roman" w:hAnsi="Times New Roman" w:cs="Times New Roman"/>
          <w:sz w:val="28"/>
          <w:szCs w:val="28"/>
          <w:u w:val="single"/>
          <w:lang w:eastAsia="ru-RU"/>
        </w:rPr>
        <w:t>ОГРН</w:t>
      </w:r>
      <w:r w:rsidRPr="00B3397B">
        <w:rPr>
          <w:rFonts w:ascii="Times New Roman" w:eastAsia="Times New Roman" w:hAnsi="Times New Roman" w:cs="Times New Roman"/>
          <w:sz w:val="28"/>
          <w:szCs w:val="28"/>
          <w:lang w:eastAsia="ru-RU"/>
        </w:rPr>
        <w:t xml:space="preserve"> ______________ от ___________г., в дальнейшем «Получатель», с другой стороны, заключили настоящее Соглашение о нижеследующем:</w:t>
      </w:r>
    </w:p>
    <w:p w14:paraId="1BA97860" w14:textId="77777777" w:rsidR="00B95F89" w:rsidRPr="00B3397B" w:rsidRDefault="00B95F89" w:rsidP="00B95F89">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highlight w:val="yellow"/>
          <w:lang w:eastAsia="ru-RU"/>
        </w:rPr>
      </w:pPr>
    </w:p>
    <w:p w14:paraId="4F7BC20E" w14:textId="77777777" w:rsidR="00B95F89" w:rsidRPr="00B3397B" w:rsidRDefault="00B95F89" w:rsidP="00B95F89">
      <w:pPr>
        <w:shd w:val="clear" w:color="auto" w:fill="FFFFFF"/>
        <w:autoSpaceDE w:val="0"/>
        <w:autoSpaceDN w:val="0"/>
        <w:adjustRightInd w:val="0"/>
        <w:spacing w:after="0"/>
        <w:contextualSpacing/>
        <w:jc w:val="center"/>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1. Предмет Соглашения</w:t>
      </w:r>
    </w:p>
    <w:p w14:paraId="59D0825A" w14:textId="77777777" w:rsidR="00B95F89" w:rsidRPr="00B3397B" w:rsidRDefault="00B95F89" w:rsidP="00B95F89">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highlight w:val="yellow"/>
          <w:lang w:eastAsia="ru-RU"/>
        </w:rPr>
      </w:pPr>
      <w:r w:rsidRPr="00B3397B">
        <w:rPr>
          <w:rFonts w:ascii="Times New Roman" w:eastAsia="Times New Roman" w:hAnsi="Times New Roman" w:cs="Times New Roman"/>
          <w:sz w:val="28"/>
          <w:szCs w:val="28"/>
          <w:lang w:eastAsia="ru-RU"/>
        </w:rPr>
        <w:t>1.1. Предметом настоящего Соглашения является предоставление Главным распорядителем из местного бюджета субсидии на основании муниципальной программы «Экономическое развитие в городе Свободном» и подпрограммы «Развитие субъектов малого и среднего предпринимательства в городе Свободном» (в дальнейшем – Программа), утвержденной постановлением администрации города Свободного от 01.10.2014 № 1676 (с учетом изменений) по возмещению субъектам малого и среднего предпринимательства, расходов на уплату первого взноса (аванса) при заключении договоров финансовой аренды (лизинга) автобусов на газомоторном топливе для перевозки пассажиров на муниципальных маршрутах города Свободного.</w:t>
      </w:r>
    </w:p>
    <w:p w14:paraId="2F25ACC9" w14:textId="77777777" w:rsidR="00B95F89" w:rsidRPr="00B3397B" w:rsidRDefault="00B95F89" w:rsidP="00B95F8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1.2. Перечисление субсидии осуществляется в соответствии с бюджетным законодательством Российской Федерации.</w:t>
      </w:r>
    </w:p>
    <w:p w14:paraId="536258AF" w14:textId="77777777" w:rsidR="00B95F89" w:rsidRPr="00B3397B" w:rsidRDefault="00B95F89" w:rsidP="00B95F89">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1.3. 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(пятнадцати) рабочих дней, после вступления в силу соответствующего решения, принимает дополнительное решение о предоставлении субсидии в отношении получателя поддержки и направляет письменное уведомление о принятом решении. При этом размер субсидии определяется в соответствии с учетом размера ранее предоставленной субсидии. </w:t>
      </w:r>
    </w:p>
    <w:p w14:paraId="7EF11E37" w14:textId="77777777" w:rsidR="00B95F89" w:rsidRPr="00B3397B" w:rsidRDefault="00B95F89" w:rsidP="00B95F89">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1.4. Сумма субсидии составляет ______ (_______) рублей __ копеек. </w:t>
      </w:r>
    </w:p>
    <w:p w14:paraId="032132B9" w14:textId="77777777" w:rsidR="00B95F89" w:rsidRPr="00B3397B" w:rsidRDefault="00B95F89" w:rsidP="00B95F89">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Перечисление денежных средств на расчетный счет Получателя производится в течении 10 (десяти) рабочих дней с момента заключения Соглашения о предоставлении субсидии, но не позднее окончания финансового года в размере 100% объема субсидии, предусмотренного Соглашением, </w:t>
      </w:r>
      <w:proofErr w:type="gramStart"/>
      <w:r w:rsidRPr="00B3397B">
        <w:rPr>
          <w:rFonts w:ascii="Times New Roman" w:eastAsia="Times New Roman" w:hAnsi="Times New Roman" w:cs="Times New Roman"/>
          <w:sz w:val="28"/>
          <w:szCs w:val="28"/>
          <w:lang w:eastAsia="ru-RU"/>
        </w:rPr>
        <w:t>по реквизитам</w:t>
      </w:r>
      <w:proofErr w:type="gramEnd"/>
      <w:r w:rsidRPr="00B3397B">
        <w:rPr>
          <w:rFonts w:ascii="Times New Roman" w:eastAsia="Times New Roman" w:hAnsi="Times New Roman" w:cs="Times New Roman"/>
          <w:sz w:val="28"/>
          <w:szCs w:val="28"/>
          <w:lang w:eastAsia="ru-RU"/>
        </w:rPr>
        <w:t xml:space="preserve"> указанным в разделе 5 Соглашения.</w:t>
      </w:r>
    </w:p>
    <w:p w14:paraId="2BA397BC" w14:textId="77777777" w:rsidR="00B95F89" w:rsidRPr="00B3397B" w:rsidRDefault="00B95F89" w:rsidP="00B95F89">
      <w:pPr>
        <w:tabs>
          <w:tab w:val="left" w:pos="0"/>
          <w:tab w:val="left" w:pos="567"/>
        </w:tabs>
        <w:autoSpaceDE w:val="0"/>
        <w:autoSpaceDN w:val="0"/>
        <w:adjustRightInd w:val="0"/>
        <w:spacing w:after="0"/>
        <w:contextualSpacing/>
        <w:jc w:val="both"/>
        <w:rPr>
          <w:rFonts w:ascii="Times New Roman" w:eastAsia="Times New Roman" w:hAnsi="Times New Roman" w:cs="Times New Roman"/>
          <w:sz w:val="28"/>
          <w:szCs w:val="28"/>
          <w:highlight w:val="yellow"/>
          <w:lang w:eastAsia="ru-RU"/>
        </w:rPr>
      </w:pPr>
    </w:p>
    <w:p w14:paraId="3E00C770" w14:textId="77777777" w:rsidR="00B95F89" w:rsidRPr="00B3397B" w:rsidRDefault="00B95F89" w:rsidP="00B95F89">
      <w:pPr>
        <w:autoSpaceDE w:val="0"/>
        <w:autoSpaceDN w:val="0"/>
        <w:adjustRightInd w:val="0"/>
        <w:spacing w:after="0"/>
        <w:contextualSpacing/>
        <w:jc w:val="center"/>
        <w:outlineLvl w:val="0"/>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2. Обязательства сторон</w:t>
      </w:r>
    </w:p>
    <w:p w14:paraId="3EEFF0C0" w14:textId="77777777" w:rsidR="00B95F89" w:rsidRPr="00B3397B"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2.1. Главный распорядитель обязуется:</w:t>
      </w:r>
    </w:p>
    <w:p w14:paraId="15F3C028" w14:textId="77777777" w:rsidR="00B95F89" w:rsidRPr="00B3397B"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2.1.1. В течение 10 (десяти) рабочих дней со дня подписания соглашения о предоставлении субсидии осуществить перечисление субсидии на расчетный счет получателя субсидии, открытый в российской кредитной организации.</w:t>
      </w:r>
    </w:p>
    <w:p w14:paraId="431F802B" w14:textId="77777777" w:rsidR="00B95F89" w:rsidRPr="00B3397B" w:rsidRDefault="00B95F89" w:rsidP="00B95F8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2.2. В случае, если Получателем не достигнуты значения показателей результативности, установленные в соответствии с </w:t>
      </w:r>
      <w:hyperlink w:anchor="P73" w:history="1">
        <w:r w:rsidRPr="00B3397B">
          <w:rPr>
            <w:rFonts w:ascii="Times New Roman" w:eastAsia="Times New Roman" w:hAnsi="Times New Roman" w:cs="Times New Roman"/>
            <w:sz w:val="28"/>
            <w:szCs w:val="28"/>
            <w:lang w:eastAsia="ru-RU"/>
          </w:rPr>
          <w:t>пунктом</w:t>
        </w:r>
      </w:hyperlink>
      <w:r w:rsidRPr="00B3397B">
        <w:rPr>
          <w:rFonts w:ascii="Times New Roman" w:eastAsia="Times New Roman" w:hAnsi="Times New Roman" w:cs="Times New Roman"/>
          <w:sz w:val="28"/>
          <w:szCs w:val="28"/>
          <w:lang w:eastAsia="ru-RU"/>
        </w:rPr>
        <w:t xml:space="preserve"> 2.4. настоящего Соглашения, направить Получателю требование об обеспечении возврата Субсидии в бюджет города в размере и в сроки, определенные в указанном требовании.</w:t>
      </w:r>
    </w:p>
    <w:p w14:paraId="2A84CFF5"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2.3.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и условий предоставления Субсидии, предусмотренных </w:t>
      </w:r>
      <w:hyperlink r:id="rId33" w:history="1">
        <w:r w:rsidRPr="00B3397B">
          <w:rPr>
            <w:rFonts w:ascii="Times New Roman" w:eastAsia="Times New Roman" w:hAnsi="Times New Roman" w:cs="Times New Roman"/>
            <w:sz w:val="28"/>
            <w:szCs w:val="28"/>
            <w:lang w:eastAsia="ru-RU"/>
          </w:rPr>
          <w:t>Положением</w:t>
        </w:r>
      </w:hyperlink>
      <w:r w:rsidRPr="00B3397B">
        <w:rPr>
          <w:rFonts w:ascii="Times New Roman" w:eastAsia="Times New Roman" w:hAnsi="Times New Roman" w:cs="Times New Roman"/>
          <w:sz w:val="28"/>
          <w:szCs w:val="28"/>
          <w:lang w:eastAsia="ru-RU"/>
        </w:rPr>
        <w:t xml:space="preserve"> о порядке предоставления субсидии и настоящим Соглашением, направлять Получателю требование об обеспечении возврата Субсидии в бюджет города в размере и в сроки, определенные в указанном требовании.</w:t>
      </w:r>
    </w:p>
    <w:p w14:paraId="442AB7C8" w14:textId="77777777" w:rsidR="00B95F89" w:rsidRPr="00B3397B" w:rsidRDefault="00B95F89" w:rsidP="00B95F8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2.4. Получатель обязуется:</w:t>
      </w:r>
    </w:p>
    <w:p w14:paraId="35D93BF7" w14:textId="77777777" w:rsidR="00B95F89" w:rsidRPr="00B3397B"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1) д</w:t>
      </w:r>
      <w:r w:rsidRPr="00B3397B">
        <w:rPr>
          <w:rFonts w:ascii="Times New Roman" w:eastAsia="Calibri" w:hAnsi="Times New Roman" w:cs="Times New Roman"/>
          <w:sz w:val="28"/>
          <w:szCs w:val="28"/>
          <w:lang w:eastAsia="ru-RU"/>
        </w:rPr>
        <w:t>остичь показателя результативности предоставления субсидии, а именно:</w:t>
      </w:r>
    </w:p>
    <w:p w14:paraId="69DE3112" w14:textId="77777777" w:rsidR="00B95F89" w:rsidRPr="00B3397B"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w:t>
      </w:r>
      <w:r w:rsidRPr="00B3397B">
        <w:rPr>
          <w:rFonts w:ascii="Times New Roman" w:eastAsia="Calibri" w:hAnsi="Times New Roman" w:cs="Times New Roman"/>
          <w:sz w:val="28"/>
          <w:szCs w:val="28"/>
          <w:lang w:eastAsia="ru-RU"/>
        </w:rPr>
        <w:t xml:space="preserve"> сохранение либо увеличение численности работников, занятых у субъектов малого и среднего предпринимательства – получателей поддержки по отношению к прошлому году; </w:t>
      </w:r>
    </w:p>
    <w:p w14:paraId="0C0D5E2D" w14:textId="77777777" w:rsidR="00B95F89" w:rsidRPr="00B3397B" w:rsidRDefault="00B95F89" w:rsidP="00B95F89">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 представить Организатору отбора до 15 февраля по истечению года получения субсидии:</w:t>
      </w:r>
    </w:p>
    <w:p w14:paraId="77E2A7A1" w14:textId="77777777" w:rsidR="00B95F89" w:rsidRPr="00B3397B"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 Анкету получателя субсидии по форме согласно приложению №1 к соглашению;</w:t>
      </w:r>
    </w:p>
    <w:p w14:paraId="4D45D009" w14:textId="77777777" w:rsidR="00B95F89" w:rsidRPr="00B3397B"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 отчет о достижении целевых показателей, по форме согласно приложению № 2 к соглашению, в соответствии с ТЭО и приложением документов: сведения (копия отчетности «</w:t>
      </w:r>
      <w:r w:rsidRPr="00B3397B">
        <w:rPr>
          <w:rFonts w:ascii="Times New Roman" w:eastAsia="Times New Roman" w:hAnsi="Times New Roman" w:cs="Times New Roman"/>
          <w:sz w:val="28"/>
          <w:szCs w:val="28"/>
          <w:shd w:val="clear" w:color="auto" w:fill="FFFFFF"/>
          <w:lang w:eastAsia="ru-RU"/>
        </w:rPr>
        <w:t xml:space="preserve">Расчет по страховым взносам») </w:t>
      </w:r>
      <w:r w:rsidRPr="00B3397B">
        <w:rPr>
          <w:rFonts w:ascii="Times New Roman" w:eastAsia="Times New Roman" w:hAnsi="Times New Roman" w:cs="Times New Roman"/>
          <w:sz w:val="28"/>
          <w:szCs w:val="28"/>
          <w:lang w:eastAsia="ru-RU"/>
        </w:rPr>
        <w:t xml:space="preserve">с указанием среднесписочной численности работников по состоянию на 01 января 2025 года; </w:t>
      </w:r>
    </w:p>
    <w:p w14:paraId="0A4ACF8D" w14:textId="77777777" w:rsidR="00B95F89" w:rsidRPr="00B3397B" w:rsidRDefault="00B95F89" w:rsidP="00B95F89">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3) информировать главного распорядителя о прекращении деятельности, ликвидации, реорганизации, банкротстве, изменении места осуществления деятельности.</w:t>
      </w:r>
    </w:p>
    <w:p w14:paraId="7309055F" w14:textId="77777777" w:rsidR="00B95F89" w:rsidRPr="00B3397B" w:rsidRDefault="00B95F89" w:rsidP="00B95F89">
      <w:pPr>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2.5. Обеспечить полноту и достоверность сведений, представляемых Главному распорядителю в соответствии с настоящим Соглашением.</w:t>
      </w:r>
    </w:p>
    <w:p w14:paraId="3C2013B5" w14:textId="77777777" w:rsidR="00B95F89" w:rsidRPr="00B3397B" w:rsidRDefault="00B95F89" w:rsidP="00B95F89">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ab/>
        <w:t>2.6. Условием предоставления субсидии является согласие Получателя субсидии на осуществление контроля над соблюдением условий, целей и порядка предоставления субсидии главным распорядителем как получателем бюджетных средств и органами финансового контроля. Выражение согласия Получателя на осуществление указанных проверок осуществляется путем подписания настоящего соглашения.</w:t>
      </w:r>
    </w:p>
    <w:p w14:paraId="35A0ECE2" w14:textId="77777777" w:rsidR="00B95F89" w:rsidRPr="00B3397B" w:rsidRDefault="00B95F89" w:rsidP="00B95F89">
      <w:pPr>
        <w:tabs>
          <w:tab w:val="left" w:pos="0"/>
        </w:tabs>
        <w:autoSpaceDE w:val="0"/>
        <w:autoSpaceDN w:val="0"/>
        <w:adjustRightInd w:val="0"/>
        <w:spacing w:after="0"/>
        <w:contextualSpacing/>
        <w:jc w:val="both"/>
        <w:rPr>
          <w:rFonts w:ascii="Times New Roman" w:eastAsia="Times New Roman" w:hAnsi="Times New Roman" w:cs="Times New Roman"/>
          <w:sz w:val="28"/>
          <w:szCs w:val="28"/>
          <w:highlight w:val="yellow"/>
          <w:lang w:eastAsia="ru-RU"/>
        </w:rPr>
      </w:pPr>
    </w:p>
    <w:p w14:paraId="79AC63AE" w14:textId="77777777" w:rsidR="00B95F89" w:rsidRPr="00B3397B" w:rsidRDefault="00B95F89" w:rsidP="00B95F89">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lang w:eastAsia="ru-RU"/>
        </w:rPr>
      </w:pPr>
      <w:r w:rsidRPr="00B3397B">
        <w:rPr>
          <w:rFonts w:ascii="Times New Roman" w:eastAsia="Calibri" w:hAnsi="Times New Roman" w:cs="Times New Roman"/>
          <w:b/>
          <w:bCs/>
          <w:sz w:val="28"/>
          <w:szCs w:val="28"/>
        </w:rPr>
        <w:t xml:space="preserve">3. </w:t>
      </w:r>
      <w:r w:rsidRPr="00B3397B">
        <w:rPr>
          <w:rFonts w:ascii="Times New Roman" w:eastAsia="Times New Roman" w:hAnsi="Times New Roman" w:cs="Times New Roman"/>
          <w:b/>
          <w:bCs/>
          <w:sz w:val="28"/>
          <w:szCs w:val="28"/>
          <w:lang w:eastAsia="ru-RU"/>
        </w:rPr>
        <w:t>Ответственность сторон</w:t>
      </w:r>
    </w:p>
    <w:p w14:paraId="6578F249" w14:textId="77777777" w:rsidR="00B95F89" w:rsidRPr="00B3397B"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3.1.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w:t>
      </w:r>
    </w:p>
    <w:p w14:paraId="6BF3BFE5" w14:textId="77777777" w:rsidR="00B95F89" w:rsidRPr="00B3397B" w:rsidRDefault="00B95F89" w:rsidP="00B95F89">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3.2. В случае непредставления информации в соответствии с пунктом 2.4.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w:t>
      </w:r>
    </w:p>
    <w:p w14:paraId="0115AB2F"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3397B">
        <w:rPr>
          <w:rFonts w:ascii="Times New Roman" w:eastAsia="Times New Roman" w:hAnsi="Times New Roman" w:cs="Times New Roman"/>
          <w:sz w:val="28"/>
          <w:szCs w:val="28"/>
          <w:lang w:eastAsia="ru-RU"/>
        </w:rPr>
        <w:t xml:space="preserve">3.3. </w:t>
      </w:r>
      <w:r w:rsidRPr="00B3397B">
        <w:rPr>
          <w:rFonts w:ascii="Times New Roman" w:eastAsia="Times New Roman" w:hAnsi="Times New Roman" w:cs="Times New Roman"/>
          <w:bCs/>
          <w:sz w:val="28"/>
          <w:szCs w:val="28"/>
          <w:lang w:eastAsia="ru-RU"/>
        </w:rPr>
        <w:t xml:space="preserve">В случае невозврата </w:t>
      </w:r>
      <w:r w:rsidRPr="00B3397B">
        <w:rPr>
          <w:rFonts w:ascii="Times New Roman" w:eastAsia="Calibri" w:hAnsi="Times New Roman" w:cs="Times New Roman"/>
          <w:bCs/>
          <w:sz w:val="28"/>
          <w:szCs w:val="28"/>
          <w:lang w:eastAsia="ru-RU"/>
        </w:rPr>
        <w:t>субсидии</w:t>
      </w:r>
      <w:r w:rsidRPr="00B3397B">
        <w:rPr>
          <w:rFonts w:ascii="Times New Roman" w:eastAsia="Times New Roman" w:hAnsi="Times New Roman" w:cs="Times New Roman"/>
          <w:bCs/>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3754C845" w14:textId="77777777" w:rsidR="00B95F89" w:rsidRPr="00B3397B" w:rsidRDefault="00B95F89" w:rsidP="00B95F89">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highlight w:val="yellow"/>
          <w:lang w:eastAsia="ru-RU"/>
        </w:rPr>
      </w:pPr>
    </w:p>
    <w:p w14:paraId="4A93E0A0" w14:textId="77777777" w:rsidR="00B95F89" w:rsidRPr="00B3397B" w:rsidRDefault="00B95F89" w:rsidP="00B95F89">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4. Заключительные положения</w:t>
      </w:r>
    </w:p>
    <w:p w14:paraId="261D2C19" w14:textId="77777777" w:rsidR="00B95F89" w:rsidRPr="00B3397B" w:rsidRDefault="00B95F89" w:rsidP="00B95F89">
      <w:pPr>
        <w:autoSpaceDE w:val="0"/>
        <w:autoSpaceDN w:val="0"/>
        <w:adjustRightInd w:val="0"/>
        <w:spacing w:after="0" w:line="240" w:lineRule="auto"/>
        <w:ind w:firstLine="340"/>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4.1.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14:paraId="483189FB" w14:textId="77777777" w:rsidR="00B95F89" w:rsidRPr="00B3397B" w:rsidRDefault="00B95F89" w:rsidP="00B95F89">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4.2. Настоящее Соглашение может быть дополнено или изменено по взаимному письменному согласию Сторон и оформляется в виде дополнительного соглашения к настоящему Соглашению, которое является его неотъемлемой частью.</w:t>
      </w:r>
    </w:p>
    <w:p w14:paraId="2F87464A"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4.3. После подписания настоящего Соглашения все предыдущие переговоры, переписка и документы по нему теряют юридическую силу.</w:t>
      </w:r>
    </w:p>
    <w:p w14:paraId="73A05222"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4.4.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и действует до полного исполнения Сторонами своих обязательств по настоящему Соглашению.</w:t>
      </w:r>
    </w:p>
    <w:p w14:paraId="687BC69A" w14:textId="77777777" w:rsidR="00B95F89" w:rsidRPr="00B3397B" w:rsidRDefault="00B95F89" w:rsidP="00B95F89">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 xml:space="preserve">     4.5. Настоящее Соглашение составлено в трех экземплярах, имеющих равную юридическую силу, приложения к настоящему Соглашению являются его неотъемлемой частью.</w:t>
      </w:r>
    </w:p>
    <w:p w14:paraId="6F7F03A5" w14:textId="77777777" w:rsidR="00B95F89" w:rsidRPr="00B3397B" w:rsidRDefault="00B95F89" w:rsidP="00B95F89">
      <w:pPr>
        <w:spacing w:after="0" w:line="240" w:lineRule="auto"/>
        <w:contextualSpacing/>
        <w:jc w:val="center"/>
        <w:rPr>
          <w:rFonts w:ascii="Times New Roman" w:eastAsia="Times New Roman" w:hAnsi="Times New Roman" w:cs="Times New Roman"/>
          <w:b/>
          <w:sz w:val="28"/>
          <w:szCs w:val="28"/>
          <w:lang w:eastAsia="ru-RU"/>
        </w:rPr>
      </w:pPr>
    </w:p>
    <w:p w14:paraId="76BBBAE3" w14:textId="77777777" w:rsidR="00B95F89" w:rsidRPr="00B3397B" w:rsidRDefault="00B95F89" w:rsidP="00B95F89">
      <w:pPr>
        <w:spacing w:after="0" w:line="240" w:lineRule="auto"/>
        <w:contextualSpacing/>
        <w:jc w:val="center"/>
        <w:rPr>
          <w:rFonts w:ascii="Times New Roman" w:eastAsia="Times New Roman" w:hAnsi="Times New Roman" w:cs="Times New Roman"/>
          <w:b/>
          <w:sz w:val="28"/>
          <w:szCs w:val="28"/>
          <w:lang w:eastAsia="ru-RU"/>
        </w:rPr>
      </w:pPr>
      <w:r w:rsidRPr="00B3397B">
        <w:rPr>
          <w:rFonts w:ascii="Times New Roman" w:eastAsia="Times New Roman" w:hAnsi="Times New Roman" w:cs="Times New Roman"/>
          <w:b/>
          <w:sz w:val="28"/>
          <w:szCs w:val="28"/>
          <w:lang w:eastAsia="ru-RU"/>
        </w:rPr>
        <w:t>5. Юридические адреса сторон</w:t>
      </w:r>
    </w:p>
    <w:tbl>
      <w:tblPr>
        <w:tblW w:w="5000" w:type="pct"/>
        <w:tblLook w:val="00A0" w:firstRow="1" w:lastRow="0" w:firstColumn="1" w:lastColumn="0" w:noHBand="0" w:noVBand="0"/>
      </w:tblPr>
      <w:tblGrid>
        <w:gridCol w:w="4385"/>
        <w:gridCol w:w="552"/>
        <w:gridCol w:w="4416"/>
      </w:tblGrid>
      <w:tr w:rsidR="00B95F89" w:rsidRPr="00B3397B" w14:paraId="7BECF9FF" w14:textId="77777777" w:rsidTr="00DD7B4C">
        <w:trPr>
          <w:trHeight w:val="315"/>
        </w:trPr>
        <w:tc>
          <w:tcPr>
            <w:tcW w:w="2344" w:type="pct"/>
            <w:vMerge w:val="restart"/>
            <w:tcBorders>
              <w:top w:val="nil"/>
              <w:left w:val="nil"/>
              <w:right w:val="nil"/>
            </w:tcBorders>
          </w:tcPr>
          <w:p w14:paraId="1AFD90AD" w14:textId="77777777" w:rsidR="00B95F89" w:rsidRPr="00B3397B" w:rsidRDefault="00B95F89" w:rsidP="00DD7B4C">
            <w:pPr>
              <w:spacing w:after="0" w:line="240" w:lineRule="auto"/>
              <w:contextualSpacing/>
              <w:jc w:val="both"/>
              <w:rPr>
                <w:rFonts w:ascii="Times New Roman" w:eastAsia="Times New Roman" w:hAnsi="Times New Roman" w:cs="Times New Roman"/>
                <w:b/>
                <w:sz w:val="28"/>
                <w:szCs w:val="20"/>
                <w:lang w:eastAsia="ru-RU"/>
              </w:rPr>
            </w:pPr>
          </w:p>
          <w:p w14:paraId="0CA3FA38" w14:textId="77777777" w:rsidR="00B95F89" w:rsidRPr="00B3397B" w:rsidRDefault="00B95F89" w:rsidP="00DD7B4C">
            <w:pPr>
              <w:spacing w:after="0" w:line="240" w:lineRule="auto"/>
              <w:contextualSpacing/>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Администрация города Свободного</w:t>
            </w:r>
          </w:p>
          <w:p w14:paraId="09C2E0C2"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675450, г. Свободный, Амурская область, ул. 50 лет Октября, 14</w:t>
            </w:r>
          </w:p>
          <w:p w14:paraId="14351E9D"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ИНН/КПП 2807001888/280701001,</w:t>
            </w:r>
          </w:p>
          <w:p w14:paraId="54E41FF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 xml:space="preserve">ОКТМО 10730000, </w:t>
            </w:r>
          </w:p>
          <w:p w14:paraId="4EABF42B"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ОГРН 1022800760795</w:t>
            </w:r>
          </w:p>
          <w:p w14:paraId="35C2E57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Финансовое управление администрации г. Свободного (Администрация города Свободного)</w:t>
            </w:r>
          </w:p>
          <w:p w14:paraId="10EB04BE"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л/</w:t>
            </w:r>
            <w:proofErr w:type="spellStart"/>
            <w:r w:rsidRPr="00B3397B">
              <w:rPr>
                <w:rFonts w:ascii="Times New Roman" w:eastAsia="Times New Roman" w:hAnsi="Times New Roman" w:cs="Times New Roman"/>
                <w:sz w:val="28"/>
                <w:szCs w:val="20"/>
                <w:lang w:eastAsia="ru-RU"/>
              </w:rPr>
              <w:t>сч</w:t>
            </w:r>
            <w:proofErr w:type="spellEnd"/>
            <w:r w:rsidRPr="00B3397B">
              <w:rPr>
                <w:rFonts w:ascii="Times New Roman" w:eastAsia="Times New Roman" w:hAnsi="Times New Roman" w:cs="Times New Roman"/>
                <w:sz w:val="28"/>
                <w:szCs w:val="20"/>
                <w:lang w:eastAsia="ru-RU"/>
              </w:rPr>
              <w:t>. 04233012440</w:t>
            </w:r>
          </w:p>
          <w:p w14:paraId="2321AB1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БИК 011012100</w:t>
            </w:r>
          </w:p>
          <w:p w14:paraId="5DAC6DE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roofErr w:type="gramStart"/>
            <w:r w:rsidRPr="00B3397B">
              <w:rPr>
                <w:rFonts w:ascii="Times New Roman" w:eastAsia="Times New Roman" w:hAnsi="Times New Roman" w:cs="Times New Roman"/>
                <w:sz w:val="28"/>
                <w:szCs w:val="20"/>
                <w:lang w:eastAsia="ru-RU"/>
              </w:rPr>
              <w:t>БАНК:ОТДЕЛЕНИЕ</w:t>
            </w:r>
            <w:proofErr w:type="gramEnd"/>
            <w:r w:rsidRPr="00B3397B">
              <w:rPr>
                <w:rFonts w:ascii="Times New Roman" w:eastAsia="Times New Roman" w:hAnsi="Times New Roman" w:cs="Times New Roman"/>
                <w:sz w:val="28"/>
                <w:szCs w:val="20"/>
                <w:lang w:eastAsia="ru-RU"/>
              </w:rPr>
              <w:t xml:space="preserve"> БЛАГОВЕЩЕНСК БАНКА РОССИИ // УФК по АМУРСКОЙ ОБЛАСТИ</w:t>
            </w:r>
          </w:p>
          <w:p w14:paraId="3B0263F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г. БЛАГОВЕЩЕНСК</w:t>
            </w:r>
          </w:p>
          <w:p w14:paraId="65C18AB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Единый казначейский счет</w:t>
            </w:r>
          </w:p>
          <w:p w14:paraId="4CF2763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 xml:space="preserve">(Кор. </w:t>
            </w:r>
            <w:proofErr w:type="spellStart"/>
            <w:r w:rsidRPr="00B3397B">
              <w:rPr>
                <w:rFonts w:ascii="Times New Roman" w:eastAsia="Times New Roman" w:hAnsi="Times New Roman" w:cs="Times New Roman"/>
                <w:sz w:val="28"/>
                <w:szCs w:val="20"/>
                <w:lang w:eastAsia="ru-RU"/>
              </w:rPr>
              <w:t>Сч</w:t>
            </w:r>
            <w:proofErr w:type="spellEnd"/>
            <w:r w:rsidRPr="00B3397B">
              <w:rPr>
                <w:rFonts w:ascii="Times New Roman" w:eastAsia="Times New Roman" w:hAnsi="Times New Roman" w:cs="Times New Roman"/>
                <w:sz w:val="28"/>
                <w:szCs w:val="20"/>
                <w:lang w:eastAsia="ru-RU"/>
              </w:rPr>
              <w:t>.) 40102810245370000015</w:t>
            </w:r>
          </w:p>
          <w:p w14:paraId="0CAE655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Казначейский счет</w:t>
            </w:r>
          </w:p>
          <w:p w14:paraId="19718A8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w:t>
            </w:r>
            <w:proofErr w:type="spellStart"/>
            <w:r w:rsidRPr="00B3397B">
              <w:rPr>
                <w:rFonts w:ascii="Times New Roman" w:eastAsia="Times New Roman" w:hAnsi="Times New Roman" w:cs="Times New Roman"/>
                <w:sz w:val="28"/>
                <w:szCs w:val="20"/>
                <w:lang w:eastAsia="ru-RU"/>
              </w:rPr>
              <w:t>Расч</w:t>
            </w:r>
            <w:proofErr w:type="spellEnd"/>
            <w:r w:rsidRPr="00B3397B">
              <w:rPr>
                <w:rFonts w:ascii="Times New Roman" w:eastAsia="Times New Roman" w:hAnsi="Times New Roman" w:cs="Times New Roman"/>
                <w:sz w:val="28"/>
                <w:szCs w:val="20"/>
                <w:lang w:eastAsia="ru-RU"/>
              </w:rPr>
              <w:t xml:space="preserve">. </w:t>
            </w:r>
            <w:proofErr w:type="spellStart"/>
            <w:r w:rsidRPr="00B3397B">
              <w:rPr>
                <w:rFonts w:ascii="Times New Roman" w:eastAsia="Times New Roman" w:hAnsi="Times New Roman" w:cs="Times New Roman"/>
                <w:sz w:val="28"/>
                <w:szCs w:val="20"/>
                <w:lang w:eastAsia="ru-RU"/>
              </w:rPr>
              <w:t>Сч</w:t>
            </w:r>
            <w:proofErr w:type="spellEnd"/>
            <w:r w:rsidRPr="00B3397B">
              <w:rPr>
                <w:rFonts w:ascii="Times New Roman" w:eastAsia="Times New Roman" w:hAnsi="Times New Roman" w:cs="Times New Roman"/>
                <w:sz w:val="28"/>
                <w:szCs w:val="20"/>
                <w:lang w:eastAsia="ru-RU"/>
              </w:rPr>
              <w:t>.) 03231643107300002300</w:t>
            </w:r>
          </w:p>
        </w:tc>
        <w:tc>
          <w:tcPr>
            <w:tcW w:w="295" w:type="pct"/>
            <w:tcBorders>
              <w:top w:val="nil"/>
              <w:left w:val="nil"/>
              <w:bottom w:val="nil"/>
              <w:right w:val="nil"/>
            </w:tcBorders>
          </w:tcPr>
          <w:p w14:paraId="33DC1611"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val="restart"/>
            <w:tcBorders>
              <w:top w:val="nil"/>
              <w:left w:val="nil"/>
              <w:right w:val="nil"/>
            </w:tcBorders>
          </w:tcPr>
          <w:p w14:paraId="1D47466C" w14:textId="77777777" w:rsidR="00B95F89" w:rsidRPr="00B3397B" w:rsidRDefault="00B95F89" w:rsidP="00DD7B4C">
            <w:pPr>
              <w:spacing w:after="0" w:line="240" w:lineRule="auto"/>
              <w:contextualSpacing/>
              <w:jc w:val="both"/>
              <w:rPr>
                <w:rFonts w:ascii="Times New Roman" w:eastAsia="Times New Roman" w:hAnsi="Times New Roman" w:cs="Times New Roman"/>
                <w:b/>
                <w:sz w:val="28"/>
                <w:szCs w:val="20"/>
                <w:lang w:eastAsia="ru-RU"/>
              </w:rPr>
            </w:pPr>
          </w:p>
          <w:p w14:paraId="52655235" w14:textId="77777777" w:rsidR="00B95F89" w:rsidRPr="00B3397B" w:rsidRDefault="00B95F89" w:rsidP="00DD7B4C">
            <w:pPr>
              <w:spacing w:after="0" w:line="240" w:lineRule="auto"/>
              <w:contextualSpacing/>
              <w:jc w:val="both"/>
              <w:rPr>
                <w:rFonts w:ascii="Times New Roman" w:eastAsia="Times New Roman" w:hAnsi="Times New Roman" w:cs="Times New Roman"/>
                <w:bCs/>
                <w:sz w:val="28"/>
                <w:szCs w:val="20"/>
                <w:lang w:eastAsia="ru-RU"/>
              </w:rPr>
            </w:pPr>
            <w:r w:rsidRPr="00B3397B">
              <w:rPr>
                <w:rFonts w:ascii="Times New Roman" w:eastAsia="Times New Roman" w:hAnsi="Times New Roman" w:cs="Times New Roman"/>
                <w:bCs/>
                <w:sz w:val="28"/>
                <w:szCs w:val="20"/>
                <w:lang w:eastAsia="ru-RU"/>
              </w:rPr>
              <w:t>Получатель субсидии</w:t>
            </w:r>
          </w:p>
          <w:p w14:paraId="140FA53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______________________________</w:t>
            </w:r>
          </w:p>
          <w:p w14:paraId="37418F96"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676450, Амурская область,</w:t>
            </w:r>
          </w:p>
          <w:p w14:paraId="692E4335"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г. Свободный, _________________</w:t>
            </w:r>
          </w:p>
          <w:p w14:paraId="2ED540A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тел.: __________________________</w:t>
            </w:r>
          </w:p>
          <w:p w14:paraId="461E8FA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ИНН __________________________</w:t>
            </w:r>
          </w:p>
          <w:p w14:paraId="1D78CD1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ОГРН _________________________</w:t>
            </w:r>
          </w:p>
          <w:p w14:paraId="3E6178CC" w14:textId="77777777" w:rsidR="00B95F89"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р/</w:t>
            </w:r>
            <w:proofErr w:type="spellStart"/>
            <w:r w:rsidRPr="00B3397B">
              <w:rPr>
                <w:rFonts w:ascii="Times New Roman" w:eastAsia="Times New Roman" w:hAnsi="Times New Roman" w:cs="Times New Roman"/>
                <w:sz w:val="28"/>
                <w:szCs w:val="20"/>
                <w:lang w:eastAsia="ru-RU"/>
              </w:rPr>
              <w:t>сч</w:t>
            </w:r>
            <w:proofErr w:type="spellEnd"/>
            <w:r w:rsidRPr="00B3397B">
              <w:rPr>
                <w:rFonts w:ascii="Times New Roman" w:eastAsia="Times New Roman" w:hAnsi="Times New Roman" w:cs="Times New Roman"/>
                <w:sz w:val="28"/>
                <w:szCs w:val="20"/>
                <w:lang w:eastAsia="ru-RU"/>
              </w:rPr>
              <w:t>. __________________________</w:t>
            </w:r>
          </w:p>
          <w:p w14:paraId="3C640AD8"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в _____________________________</w:t>
            </w:r>
          </w:p>
          <w:p w14:paraId="6500C70D"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к/с ____________________________</w:t>
            </w:r>
          </w:p>
          <w:p w14:paraId="69E11B9B"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БИК __________________________</w:t>
            </w:r>
          </w:p>
        </w:tc>
      </w:tr>
      <w:tr w:rsidR="00B95F89" w:rsidRPr="00B3397B" w14:paraId="77C50C27" w14:textId="77777777" w:rsidTr="00DD7B4C">
        <w:trPr>
          <w:trHeight w:val="300"/>
        </w:trPr>
        <w:tc>
          <w:tcPr>
            <w:tcW w:w="2344" w:type="pct"/>
            <w:vMerge/>
            <w:tcBorders>
              <w:left w:val="nil"/>
              <w:right w:val="nil"/>
            </w:tcBorders>
          </w:tcPr>
          <w:p w14:paraId="4D3FB308"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1FC41C7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4183C90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3397B" w14:paraId="51A637D0" w14:textId="77777777" w:rsidTr="00DD7B4C">
        <w:trPr>
          <w:trHeight w:val="315"/>
        </w:trPr>
        <w:tc>
          <w:tcPr>
            <w:tcW w:w="2344" w:type="pct"/>
            <w:vMerge/>
            <w:tcBorders>
              <w:left w:val="nil"/>
              <w:right w:val="nil"/>
            </w:tcBorders>
          </w:tcPr>
          <w:p w14:paraId="5D702DD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339BDD70"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7D8AD1F9"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3397B" w14:paraId="0BC65618" w14:textId="77777777" w:rsidTr="00DD7B4C">
        <w:trPr>
          <w:trHeight w:val="2100"/>
        </w:trPr>
        <w:tc>
          <w:tcPr>
            <w:tcW w:w="2344" w:type="pct"/>
            <w:vMerge/>
            <w:tcBorders>
              <w:left w:val="nil"/>
              <w:bottom w:val="nil"/>
              <w:right w:val="nil"/>
            </w:tcBorders>
          </w:tcPr>
          <w:p w14:paraId="70B8183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vAlign w:val="bottom"/>
          </w:tcPr>
          <w:p w14:paraId="618657F6"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bottom w:val="nil"/>
              <w:right w:val="nil"/>
            </w:tcBorders>
          </w:tcPr>
          <w:p w14:paraId="79E971F9"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3397B" w14:paraId="7F900FA5" w14:textId="77777777" w:rsidTr="00DD7B4C">
        <w:trPr>
          <w:trHeight w:val="412"/>
        </w:trPr>
        <w:tc>
          <w:tcPr>
            <w:tcW w:w="2344" w:type="pct"/>
            <w:tcBorders>
              <w:top w:val="nil"/>
              <w:left w:val="nil"/>
              <w:bottom w:val="single" w:sz="4" w:space="0" w:color="auto"/>
              <w:right w:val="nil"/>
            </w:tcBorders>
          </w:tcPr>
          <w:p w14:paraId="52E19B47"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vMerge w:val="restart"/>
            <w:tcBorders>
              <w:top w:val="nil"/>
              <w:left w:val="nil"/>
              <w:bottom w:val="nil"/>
              <w:right w:val="nil"/>
            </w:tcBorders>
            <w:vAlign w:val="bottom"/>
          </w:tcPr>
          <w:p w14:paraId="340ED45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single" w:sz="4" w:space="0" w:color="auto"/>
              <w:right w:val="nil"/>
            </w:tcBorders>
          </w:tcPr>
          <w:p w14:paraId="37F5473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 </w:t>
            </w:r>
          </w:p>
          <w:p w14:paraId="57B96CCE"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3397B" w14:paraId="03285B8F" w14:textId="77777777" w:rsidTr="00DD7B4C">
        <w:trPr>
          <w:trHeight w:val="300"/>
        </w:trPr>
        <w:tc>
          <w:tcPr>
            <w:tcW w:w="2344" w:type="pct"/>
            <w:tcBorders>
              <w:top w:val="nil"/>
              <w:left w:val="nil"/>
              <w:bottom w:val="nil"/>
              <w:right w:val="nil"/>
            </w:tcBorders>
          </w:tcPr>
          <w:p w14:paraId="54B533F6"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95" w:type="pct"/>
            <w:vMerge/>
            <w:tcBorders>
              <w:top w:val="nil"/>
              <w:left w:val="nil"/>
              <w:bottom w:val="nil"/>
              <w:right w:val="nil"/>
            </w:tcBorders>
            <w:vAlign w:val="center"/>
          </w:tcPr>
          <w:p w14:paraId="46974A7F"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3511B3B8"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r>
      <w:tr w:rsidR="00B95F89" w:rsidRPr="00B3397B" w14:paraId="5D69BD0C" w14:textId="77777777" w:rsidTr="00DD7B4C">
        <w:trPr>
          <w:trHeight w:val="112"/>
        </w:trPr>
        <w:tc>
          <w:tcPr>
            <w:tcW w:w="2344" w:type="pct"/>
            <w:tcBorders>
              <w:top w:val="nil"/>
              <w:left w:val="nil"/>
              <w:bottom w:val="nil"/>
              <w:right w:val="nil"/>
            </w:tcBorders>
            <w:vAlign w:val="bottom"/>
          </w:tcPr>
          <w:p w14:paraId="3E4D3BE4"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«___» ______________   20__</w:t>
            </w:r>
          </w:p>
        </w:tc>
        <w:tc>
          <w:tcPr>
            <w:tcW w:w="295" w:type="pct"/>
            <w:vMerge/>
            <w:tcBorders>
              <w:top w:val="nil"/>
              <w:left w:val="nil"/>
              <w:bottom w:val="nil"/>
              <w:right w:val="nil"/>
            </w:tcBorders>
            <w:vAlign w:val="center"/>
          </w:tcPr>
          <w:p w14:paraId="33FF637C"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67986BBA" w14:textId="77777777" w:rsidR="00B95F89" w:rsidRPr="00B3397B" w:rsidRDefault="00B95F89" w:rsidP="00DD7B4C">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«___» ______________   20__</w:t>
            </w:r>
          </w:p>
        </w:tc>
      </w:tr>
    </w:tbl>
    <w:p w14:paraId="3C866694" w14:textId="77777777" w:rsidR="00B95F89" w:rsidRPr="00B3397B" w:rsidRDefault="00B95F89" w:rsidP="00B95F89">
      <w:pPr>
        <w:spacing w:after="0" w:line="240" w:lineRule="auto"/>
        <w:contextualSpacing/>
        <w:jc w:val="right"/>
        <w:rPr>
          <w:rFonts w:ascii="Times New Roman" w:eastAsia="Times New Roman" w:hAnsi="Times New Roman" w:cs="Times New Roman"/>
          <w:szCs w:val="20"/>
          <w:lang w:eastAsia="ru-RU"/>
        </w:rPr>
      </w:pPr>
    </w:p>
    <w:p w14:paraId="0B1A00DA"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7F9F70CD"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22B75EDD"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6FBEF775"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C284608"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0136492"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305E958"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14D58035"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5DA42AF7"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7E1138D6"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75BE6213"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23C56851"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673FB72D"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12632BB1"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18FDFD3"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78A4FD0"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60248DD7"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75626E0C"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5C24AAF5"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05BF68BA" w14:textId="77777777" w:rsidR="00B95F89"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1B215461"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68AED88A"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highlight w:val="yellow"/>
          <w:lang w:eastAsia="ru-RU"/>
        </w:rPr>
      </w:pPr>
    </w:p>
    <w:p w14:paraId="16B61508"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lang w:eastAsia="ru-RU"/>
        </w:rPr>
      </w:pPr>
      <w:r w:rsidRPr="00B3397B">
        <w:rPr>
          <w:rFonts w:ascii="Times New Roman" w:eastAsia="Times New Roman" w:hAnsi="Times New Roman" w:cs="Times New Roman"/>
          <w:sz w:val="28"/>
          <w:szCs w:val="28"/>
          <w:lang w:eastAsia="ru-RU"/>
        </w:rPr>
        <w:t>Приложение № 1 к соглашению</w:t>
      </w:r>
    </w:p>
    <w:p w14:paraId="625180C9" w14:textId="77777777" w:rsidR="00B95F89" w:rsidRPr="00B3397B" w:rsidRDefault="00B95F89" w:rsidP="00B95F89">
      <w:pPr>
        <w:spacing w:after="0" w:line="240" w:lineRule="auto"/>
        <w:contextualSpacing/>
        <w:jc w:val="right"/>
        <w:rPr>
          <w:rFonts w:ascii="Times New Roman" w:eastAsia="Times New Roman" w:hAnsi="Times New Roman" w:cs="Times New Roman"/>
          <w:sz w:val="28"/>
          <w:szCs w:val="28"/>
          <w:lang w:eastAsia="ru-RU"/>
        </w:rPr>
      </w:pPr>
    </w:p>
    <w:p w14:paraId="6BC697A7" w14:textId="77777777" w:rsidR="00B95F89" w:rsidRPr="00B3397B" w:rsidRDefault="00B95F89" w:rsidP="00B95F89">
      <w:pPr>
        <w:spacing w:after="0" w:line="240" w:lineRule="auto"/>
        <w:contextualSpacing/>
        <w:jc w:val="right"/>
        <w:rPr>
          <w:rFonts w:ascii="Times New Roman" w:eastAsia="Times New Roman" w:hAnsi="Times New Roman" w:cs="Times New Roman"/>
          <w:sz w:val="20"/>
          <w:szCs w:val="20"/>
          <w:lang w:eastAsia="ru-RU"/>
        </w:rPr>
      </w:pPr>
    </w:p>
    <w:p w14:paraId="3CB4CC71" w14:textId="77777777" w:rsidR="00B95F89" w:rsidRPr="00B3397B" w:rsidRDefault="00B95F89" w:rsidP="00B95F89">
      <w:pPr>
        <w:spacing w:after="0" w:line="240" w:lineRule="auto"/>
        <w:contextualSpacing/>
        <w:jc w:val="center"/>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«Анкета получателя поддержки»</w:t>
      </w:r>
    </w:p>
    <w:p w14:paraId="7F13DEBE" w14:textId="77777777" w:rsidR="00B95F89" w:rsidRPr="00B3397B" w:rsidRDefault="00B95F89" w:rsidP="00B95F89">
      <w:pPr>
        <w:spacing w:after="0" w:line="240" w:lineRule="auto"/>
        <w:contextualSpacing/>
        <w:jc w:val="center"/>
        <w:rPr>
          <w:rFonts w:ascii="Times New Roman" w:eastAsia="Times New Roman" w:hAnsi="Times New Roman" w:cs="Times New Roman"/>
          <w:sz w:val="20"/>
          <w:szCs w:val="20"/>
          <w:lang w:eastAsia="ru-RU"/>
        </w:rPr>
      </w:pPr>
    </w:p>
    <w:p w14:paraId="38551B1B"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0"/>
          <w:szCs w:val="20"/>
          <w:lang w:eastAsia="ru-RU"/>
        </w:rPr>
        <w:t xml:space="preserve">I. </w:t>
      </w:r>
      <w:r w:rsidRPr="00B3397B">
        <w:rPr>
          <w:rFonts w:ascii="Times New Roman" w:eastAsia="Times New Roman" w:hAnsi="Times New Roman" w:cs="Times New Roman"/>
          <w:sz w:val="28"/>
          <w:szCs w:val="20"/>
          <w:lang w:eastAsia="ru-RU"/>
        </w:rPr>
        <w:t>Общая информация о субъекте малого или среднего предпринимательства – получателе поддержки</w:t>
      </w:r>
    </w:p>
    <w:p w14:paraId="33FDACDB" w14:textId="77777777" w:rsidR="00B95F89" w:rsidRPr="00B3397B" w:rsidRDefault="00B95F89" w:rsidP="00B95F89">
      <w:pPr>
        <w:spacing w:after="0" w:line="240" w:lineRule="auto"/>
        <w:contextualSpacing/>
        <w:jc w:val="both"/>
        <w:rPr>
          <w:rFonts w:ascii="Times New Roman" w:eastAsia="Times New Roman" w:hAnsi="Times New Roman" w:cs="Times New Roman"/>
          <w:sz w:val="20"/>
          <w:szCs w:val="20"/>
          <w:lang w:eastAsia="ru-RU"/>
        </w:rPr>
      </w:pPr>
    </w:p>
    <w:tbl>
      <w:tblPr>
        <w:tblW w:w="5000" w:type="pct"/>
        <w:tblLook w:val="01E0" w:firstRow="1" w:lastRow="1" w:firstColumn="1" w:lastColumn="1" w:noHBand="0" w:noVBand="0"/>
      </w:tblPr>
      <w:tblGrid>
        <w:gridCol w:w="6015"/>
        <w:gridCol w:w="222"/>
        <w:gridCol w:w="3116"/>
      </w:tblGrid>
      <w:tr w:rsidR="00B95F89" w:rsidRPr="00B3397B" w14:paraId="6C8C15D8" w14:textId="77777777" w:rsidTr="00DD7B4C">
        <w:tc>
          <w:tcPr>
            <w:tcW w:w="2396" w:type="pct"/>
          </w:tcPr>
          <w:p w14:paraId="25DD236E"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________________________________________________________</w:t>
            </w:r>
          </w:p>
        </w:tc>
        <w:tc>
          <w:tcPr>
            <w:tcW w:w="1049" w:type="pct"/>
          </w:tcPr>
          <w:p w14:paraId="2FA4EC95"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514DDC1"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w:t>
            </w:r>
          </w:p>
        </w:tc>
      </w:tr>
      <w:tr w:rsidR="00B95F89" w:rsidRPr="00B3397B" w14:paraId="0F8AE9A2" w14:textId="77777777" w:rsidTr="00DD7B4C">
        <w:tc>
          <w:tcPr>
            <w:tcW w:w="2396" w:type="pct"/>
          </w:tcPr>
          <w:p w14:paraId="552EEC6A"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(полное наименование субъекта малого или среднего предпринимательства)</w:t>
            </w:r>
          </w:p>
        </w:tc>
        <w:tc>
          <w:tcPr>
            <w:tcW w:w="1049" w:type="pct"/>
          </w:tcPr>
          <w:p w14:paraId="04307C8C"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326B8C3"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(дата оказания поддержки)</w:t>
            </w:r>
          </w:p>
        </w:tc>
      </w:tr>
      <w:tr w:rsidR="00B95F89" w:rsidRPr="00B3397B" w14:paraId="551E2196" w14:textId="77777777" w:rsidTr="00DD7B4C">
        <w:tc>
          <w:tcPr>
            <w:tcW w:w="2396" w:type="pct"/>
          </w:tcPr>
          <w:p w14:paraId="5F31A8B1"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________________________________________________________</w:t>
            </w:r>
          </w:p>
        </w:tc>
        <w:tc>
          <w:tcPr>
            <w:tcW w:w="1049" w:type="pct"/>
          </w:tcPr>
          <w:p w14:paraId="0F217B06"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12795E2A"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w:t>
            </w:r>
          </w:p>
        </w:tc>
      </w:tr>
      <w:tr w:rsidR="00B95F89" w:rsidRPr="00B3397B" w14:paraId="3DD77A8E" w14:textId="77777777" w:rsidTr="00DD7B4C">
        <w:tc>
          <w:tcPr>
            <w:tcW w:w="2396" w:type="pct"/>
          </w:tcPr>
          <w:p w14:paraId="7FFB5766" w14:textId="77777777" w:rsidR="00B95F89" w:rsidRPr="00B3397B" w:rsidRDefault="00B95F89" w:rsidP="00DD7B4C">
            <w:pPr>
              <w:spacing w:after="0" w:line="240" w:lineRule="auto"/>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 xml:space="preserve">                                                               (ИНН получателя поддержки)</w:t>
            </w:r>
          </w:p>
        </w:tc>
        <w:tc>
          <w:tcPr>
            <w:tcW w:w="1049" w:type="pct"/>
          </w:tcPr>
          <w:p w14:paraId="6854D113"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18E5AAD5"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(отчетный год)</w:t>
            </w:r>
          </w:p>
        </w:tc>
      </w:tr>
      <w:tr w:rsidR="00B95F89" w:rsidRPr="00B3397B" w14:paraId="37830E0F" w14:textId="77777777" w:rsidTr="00DD7B4C">
        <w:tc>
          <w:tcPr>
            <w:tcW w:w="2396" w:type="pct"/>
          </w:tcPr>
          <w:p w14:paraId="0E8576E0"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_________________________________________________________</w:t>
            </w:r>
          </w:p>
        </w:tc>
        <w:tc>
          <w:tcPr>
            <w:tcW w:w="1049" w:type="pct"/>
          </w:tcPr>
          <w:p w14:paraId="312E2852"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2CDAD6D"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w:t>
            </w:r>
          </w:p>
        </w:tc>
      </w:tr>
      <w:tr w:rsidR="00B95F89" w:rsidRPr="00B3397B" w14:paraId="61D25AE2" w14:textId="77777777" w:rsidTr="00DD7B4C">
        <w:tc>
          <w:tcPr>
            <w:tcW w:w="2396" w:type="pct"/>
          </w:tcPr>
          <w:p w14:paraId="39BF18A9"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(система налогообложения получателя поддержки)</w:t>
            </w:r>
          </w:p>
        </w:tc>
        <w:tc>
          <w:tcPr>
            <w:tcW w:w="1049" w:type="pct"/>
          </w:tcPr>
          <w:p w14:paraId="7321E29C"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75FF64FE"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(сумма оказанной поддержки, тыс. руб.)</w:t>
            </w:r>
          </w:p>
        </w:tc>
      </w:tr>
      <w:tr w:rsidR="00B95F89" w:rsidRPr="00B3397B" w14:paraId="12A60D46" w14:textId="77777777" w:rsidTr="00DD7B4C">
        <w:tc>
          <w:tcPr>
            <w:tcW w:w="2396" w:type="pct"/>
          </w:tcPr>
          <w:p w14:paraId="5DF57E9F"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__________________________________________________________</w:t>
            </w:r>
          </w:p>
        </w:tc>
        <w:tc>
          <w:tcPr>
            <w:tcW w:w="1049" w:type="pct"/>
          </w:tcPr>
          <w:p w14:paraId="2E077088"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E74D1EB"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___________________________</w:t>
            </w:r>
          </w:p>
        </w:tc>
      </w:tr>
      <w:tr w:rsidR="00B95F89" w:rsidRPr="00B3397B" w14:paraId="4929ABF4" w14:textId="77777777" w:rsidTr="00DD7B4C">
        <w:tc>
          <w:tcPr>
            <w:tcW w:w="2396" w:type="pct"/>
          </w:tcPr>
          <w:p w14:paraId="0757F54C"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(субъект Российской Федерации, в котором оказана поддержка)</w:t>
            </w:r>
          </w:p>
        </w:tc>
        <w:tc>
          <w:tcPr>
            <w:tcW w:w="1049" w:type="pct"/>
          </w:tcPr>
          <w:p w14:paraId="546A274B"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07725B6A"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(основной вид деятельности по ОКВЭД)</w:t>
            </w:r>
          </w:p>
        </w:tc>
      </w:tr>
    </w:tbl>
    <w:p w14:paraId="5EB67D31" w14:textId="77777777" w:rsidR="00B95F89" w:rsidRPr="00B3397B" w:rsidRDefault="00B95F89" w:rsidP="00B95F89">
      <w:pPr>
        <w:spacing w:after="0" w:line="240" w:lineRule="auto"/>
        <w:contextualSpacing/>
        <w:jc w:val="right"/>
        <w:rPr>
          <w:rFonts w:ascii="Times New Roman" w:eastAsia="Times New Roman" w:hAnsi="Times New Roman" w:cs="Times New Roman"/>
          <w:sz w:val="20"/>
          <w:szCs w:val="20"/>
          <w:lang w:eastAsia="ru-RU"/>
        </w:rPr>
      </w:pPr>
    </w:p>
    <w:p w14:paraId="19ED9A91" w14:textId="77777777" w:rsidR="00B95F89" w:rsidRPr="00B3397B" w:rsidRDefault="00B95F89" w:rsidP="00B95F89">
      <w:pPr>
        <w:spacing w:after="0" w:line="240" w:lineRule="auto"/>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val="en-US" w:eastAsia="ru-RU"/>
        </w:rPr>
        <w:t>II</w:t>
      </w:r>
      <w:r w:rsidRPr="00B3397B">
        <w:rPr>
          <w:rFonts w:ascii="Times New Roman" w:eastAsia="Times New Roman" w:hAnsi="Times New Roman" w:cs="Times New Roman"/>
          <w:sz w:val="28"/>
          <w:szCs w:val="20"/>
          <w:lang w:eastAsia="ru-RU"/>
        </w:rPr>
        <w:t>. Основные финансово-экономические показатели субъекта малого и среднего предпринимательства получателя поддержки:</w:t>
      </w:r>
    </w:p>
    <w:p w14:paraId="4B4F7761" w14:textId="77777777" w:rsidR="00B95F89" w:rsidRPr="00B3397B" w:rsidRDefault="00B95F89" w:rsidP="00B95F89">
      <w:pPr>
        <w:spacing w:after="0" w:line="240" w:lineRule="auto"/>
        <w:contextualSpacing/>
        <w:jc w:val="right"/>
        <w:rPr>
          <w:rFonts w:ascii="Times New Roman" w:eastAsia="Times New Roman" w:hAnsi="Times New Roman" w:cs="Times New Roman"/>
          <w:sz w:val="16"/>
          <w:szCs w:val="16"/>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3179"/>
        <w:gridCol w:w="879"/>
        <w:gridCol w:w="1745"/>
        <w:gridCol w:w="1425"/>
        <w:gridCol w:w="1649"/>
      </w:tblGrid>
      <w:tr w:rsidR="00B95F89" w:rsidRPr="00B3397B" w14:paraId="08CC87BE" w14:textId="77777777" w:rsidTr="00DD7B4C">
        <w:tc>
          <w:tcPr>
            <w:tcW w:w="223" w:type="pct"/>
            <w:vAlign w:val="center"/>
          </w:tcPr>
          <w:p w14:paraId="42A3A1C0"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w:t>
            </w:r>
          </w:p>
        </w:tc>
        <w:tc>
          <w:tcPr>
            <w:tcW w:w="1749" w:type="pct"/>
            <w:vAlign w:val="center"/>
          </w:tcPr>
          <w:p w14:paraId="1A81109A"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Наименование показателя</w:t>
            </w:r>
          </w:p>
        </w:tc>
        <w:tc>
          <w:tcPr>
            <w:tcW w:w="364" w:type="pct"/>
            <w:vAlign w:val="center"/>
          </w:tcPr>
          <w:p w14:paraId="6466B338"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 xml:space="preserve">Ед. </w:t>
            </w:r>
            <w:proofErr w:type="spellStart"/>
            <w:r w:rsidRPr="00B3397B">
              <w:rPr>
                <w:rFonts w:ascii="Times New Roman" w:eastAsia="Times New Roman" w:hAnsi="Times New Roman" w:cs="Times New Roman"/>
                <w:sz w:val="20"/>
                <w:szCs w:val="20"/>
                <w:lang w:eastAsia="ru-RU"/>
              </w:rPr>
              <w:t>измер</w:t>
            </w:r>
            <w:proofErr w:type="spellEnd"/>
            <w:r w:rsidRPr="00B3397B">
              <w:rPr>
                <w:rFonts w:ascii="Times New Roman" w:eastAsia="Times New Roman" w:hAnsi="Times New Roman" w:cs="Times New Roman"/>
                <w:sz w:val="20"/>
                <w:szCs w:val="20"/>
                <w:lang w:eastAsia="ru-RU"/>
              </w:rPr>
              <w:t>.</w:t>
            </w:r>
          </w:p>
        </w:tc>
        <w:tc>
          <w:tcPr>
            <w:tcW w:w="924" w:type="pct"/>
            <w:vAlign w:val="center"/>
          </w:tcPr>
          <w:p w14:paraId="52F64BED"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на 1 января 2023 года</w:t>
            </w:r>
          </w:p>
          <w:p w14:paraId="4DCBA21B"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(год, предшествующий оказанию поддержки)</w:t>
            </w:r>
          </w:p>
        </w:tc>
        <w:tc>
          <w:tcPr>
            <w:tcW w:w="810" w:type="pct"/>
            <w:vAlign w:val="center"/>
          </w:tcPr>
          <w:p w14:paraId="1816CBF0"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на 1 января 2024 года</w:t>
            </w:r>
          </w:p>
          <w:p w14:paraId="3D9A7FC4"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(год оказания поддержки)</w:t>
            </w:r>
          </w:p>
        </w:tc>
        <w:tc>
          <w:tcPr>
            <w:tcW w:w="930" w:type="pct"/>
            <w:vAlign w:val="center"/>
          </w:tcPr>
          <w:p w14:paraId="6B246A47"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на 1 января 2025 года</w:t>
            </w:r>
          </w:p>
          <w:p w14:paraId="6F0E0B18"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(первый год после оказания поддержки)</w:t>
            </w:r>
          </w:p>
        </w:tc>
      </w:tr>
      <w:tr w:rsidR="00B95F89" w:rsidRPr="00B3397B" w14:paraId="1D755088" w14:textId="77777777" w:rsidTr="00DD7B4C">
        <w:tc>
          <w:tcPr>
            <w:tcW w:w="223" w:type="pct"/>
            <w:vAlign w:val="center"/>
          </w:tcPr>
          <w:p w14:paraId="2980266B"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1</w:t>
            </w:r>
          </w:p>
        </w:tc>
        <w:tc>
          <w:tcPr>
            <w:tcW w:w="1749" w:type="pct"/>
            <w:vAlign w:val="center"/>
          </w:tcPr>
          <w:p w14:paraId="344E98A9" w14:textId="77777777" w:rsidR="00B95F89" w:rsidRPr="00B3397B" w:rsidRDefault="00B95F89" w:rsidP="00DD7B4C">
            <w:pPr>
              <w:spacing w:after="0" w:line="240" w:lineRule="auto"/>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Выручка от реализации товаров (работ, услуг) без учета НДС</w:t>
            </w:r>
          </w:p>
        </w:tc>
        <w:tc>
          <w:tcPr>
            <w:tcW w:w="364" w:type="pct"/>
            <w:vAlign w:val="center"/>
          </w:tcPr>
          <w:p w14:paraId="4643514D" w14:textId="77777777" w:rsidR="00B95F89" w:rsidRPr="00B3397B" w:rsidRDefault="00B95F89" w:rsidP="00DD7B4C">
            <w:pPr>
              <w:spacing w:after="0" w:line="240" w:lineRule="auto"/>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тыс. руб.</w:t>
            </w:r>
          </w:p>
        </w:tc>
        <w:tc>
          <w:tcPr>
            <w:tcW w:w="924" w:type="pct"/>
            <w:vAlign w:val="center"/>
          </w:tcPr>
          <w:p w14:paraId="1F92E2DF"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810" w:type="pct"/>
            <w:vAlign w:val="center"/>
          </w:tcPr>
          <w:p w14:paraId="61164E11"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c>
          <w:tcPr>
            <w:tcW w:w="930" w:type="pct"/>
            <w:vAlign w:val="center"/>
          </w:tcPr>
          <w:p w14:paraId="2FBDBFD6" w14:textId="77777777" w:rsidR="00B95F89" w:rsidRPr="00B3397B" w:rsidRDefault="00B95F89" w:rsidP="00DD7B4C">
            <w:pPr>
              <w:spacing w:after="0" w:line="240" w:lineRule="auto"/>
              <w:contextualSpacing/>
              <w:jc w:val="right"/>
              <w:rPr>
                <w:rFonts w:ascii="Times New Roman" w:eastAsia="Times New Roman" w:hAnsi="Times New Roman" w:cs="Times New Roman"/>
                <w:sz w:val="20"/>
                <w:szCs w:val="20"/>
                <w:lang w:eastAsia="ru-RU"/>
              </w:rPr>
            </w:pPr>
          </w:p>
        </w:tc>
      </w:tr>
      <w:tr w:rsidR="00B95F89" w:rsidRPr="00B3397B" w14:paraId="3EE72AA1" w14:textId="77777777" w:rsidTr="00DD7B4C">
        <w:tc>
          <w:tcPr>
            <w:tcW w:w="223" w:type="pct"/>
            <w:vAlign w:val="center"/>
          </w:tcPr>
          <w:p w14:paraId="389F3870"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2</w:t>
            </w:r>
          </w:p>
        </w:tc>
        <w:tc>
          <w:tcPr>
            <w:tcW w:w="1749" w:type="pct"/>
            <w:vAlign w:val="center"/>
          </w:tcPr>
          <w:p w14:paraId="4F450205"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Среднесписочная численность работников (без внешних совместителей)</w:t>
            </w:r>
          </w:p>
        </w:tc>
        <w:tc>
          <w:tcPr>
            <w:tcW w:w="364" w:type="pct"/>
            <w:vAlign w:val="center"/>
          </w:tcPr>
          <w:p w14:paraId="256B51C9"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чел.</w:t>
            </w:r>
          </w:p>
        </w:tc>
        <w:tc>
          <w:tcPr>
            <w:tcW w:w="924" w:type="pct"/>
            <w:vAlign w:val="center"/>
          </w:tcPr>
          <w:p w14:paraId="212D48F0"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6153EC83"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6BA548CF"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r w:rsidR="00B95F89" w:rsidRPr="00B3397B" w14:paraId="294F3229" w14:textId="77777777" w:rsidTr="00DD7B4C">
        <w:tc>
          <w:tcPr>
            <w:tcW w:w="223" w:type="pct"/>
            <w:vAlign w:val="center"/>
          </w:tcPr>
          <w:p w14:paraId="455B3F06"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3</w:t>
            </w:r>
          </w:p>
        </w:tc>
        <w:tc>
          <w:tcPr>
            <w:tcW w:w="1749" w:type="pct"/>
            <w:vAlign w:val="center"/>
          </w:tcPr>
          <w:p w14:paraId="588DAF88"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Среднемесячная начисленная заработная плата работников</w:t>
            </w:r>
          </w:p>
        </w:tc>
        <w:tc>
          <w:tcPr>
            <w:tcW w:w="364" w:type="pct"/>
            <w:vAlign w:val="center"/>
          </w:tcPr>
          <w:p w14:paraId="4E93D2E4"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тыс. руб.</w:t>
            </w:r>
          </w:p>
        </w:tc>
        <w:tc>
          <w:tcPr>
            <w:tcW w:w="924" w:type="pct"/>
            <w:vAlign w:val="center"/>
          </w:tcPr>
          <w:p w14:paraId="180E508B"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7834A48F"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1699E768"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r w:rsidR="00B95F89" w:rsidRPr="00B3397B" w14:paraId="2BD8EAF9" w14:textId="77777777" w:rsidTr="00DD7B4C">
        <w:tc>
          <w:tcPr>
            <w:tcW w:w="223" w:type="pct"/>
            <w:vAlign w:val="center"/>
          </w:tcPr>
          <w:p w14:paraId="5E441D45"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4</w:t>
            </w:r>
          </w:p>
        </w:tc>
        <w:tc>
          <w:tcPr>
            <w:tcW w:w="1749" w:type="pct"/>
            <w:vAlign w:val="center"/>
          </w:tcPr>
          <w:p w14:paraId="7623B9C1"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Объем налогов, сборов, страховых взносов, уплаченных в бюджетную систему Российской Федерации (без учета НДС и акцизов)</w:t>
            </w:r>
          </w:p>
        </w:tc>
        <w:tc>
          <w:tcPr>
            <w:tcW w:w="364" w:type="pct"/>
            <w:vAlign w:val="center"/>
          </w:tcPr>
          <w:p w14:paraId="539A0B36"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тыс. руб.</w:t>
            </w:r>
          </w:p>
        </w:tc>
        <w:tc>
          <w:tcPr>
            <w:tcW w:w="924" w:type="pct"/>
            <w:vAlign w:val="center"/>
          </w:tcPr>
          <w:p w14:paraId="57ACF83F"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21BC7CBA"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5709BE5D"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r w:rsidR="00B95F89" w:rsidRPr="00B3397B" w14:paraId="50252277" w14:textId="77777777" w:rsidTr="00DD7B4C">
        <w:tc>
          <w:tcPr>
            <w:tcW w:w="223" w:type="pct"/>
            <w:vAlign w:val="center"/>
          </w:tcPr>
          <w:p w14:paraId="3BBB2F98"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5</w:t>
            </w:r>
          </w:p>
        </w:tc>
        <w:tc>
          <w:tcPr>
            <w:tcW w:w="1749" w:type="pct"/>
            <w:vAlign w:val="center"/>
          </w:tcPr>
          <w:p w14:paraId="171DAB98"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Инвестиции в основной капитал, всего</w:t>
            </w:r>
          </w:p>
        </w:tc>
        <w:tc>
          <w:tcPr>
            <w:tcW w:w="364" w:type="pct"/>
            <w:vAlign w:val="center"/>
          </w:tcPr>
          <w:p w14:paraId="684CA3BC"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тыс. руб.</w:t>
            </w:r>
          </w:p>
        </w:tc>
        <w:tc>
          <w:tcPr>
            <w:tcW w:w="924" w:type="pct"/>
            <w:vAlign w:val="center"/>
          </w:tcPr>
          <w:p w14:paraId="5F324201"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261B10FB"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7767473F"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r w:rsidR="00B95F89" w:rsidRPr="00B3397B" w14:paraId="592CF0BF" w14:textId="77777777" w:rsidTr="00DD7B4C">
        <w:tc>
          <w:tcPr>
            <w:tcW w:w="223" w:type="pct"/>
            <w:vAlign w:val="center"/>
          </w:tcPr>
          <w:p w14:paraId="3BA7FC55"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6</w:t>
            </w:r>
          </w:p>
        </w:tc>
        <w:tc>
          <w:tcPr>
            <w:tcW w:w="1749" w:type="pct"/>
            <w:vAlign w:val="center"/>
          </w:tcPr>
          <w:p w14:paraId="36881F32"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привлеченные заемные (кредитные) средства</w:t>
            </w:r>
          </w:p>
        </w:tc>
        <w:tc>
          <w:tcPr>
            <w:tcW w:w="364" w:type="pct"/>
            <w:vAlign w:val="center"/>
          </w:tcPr>
          <w:p w14:paraId="1F21A499"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тыс. руб.</w:t>
            </w:r>
          </w:p>
        </w:tc>
        <w:tc>
          <w:tcPr>
            <w:tcW w:w="924" w:type="pct"/>
            <w:vAlign w:val="center"/>
          </w:tcPr>
          <w:p w14:paraId="68B4367B"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649AEFA9"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26E92493"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r w:rsidR="00B95F89" w:rsidRPr="00B3397B" w14:paraId="6DE84FFE" w14:textId="77777777" w:rsidTr="00DD7B4C">
        <w:tc>
          <w:tcPr>
            <w:tcW w:w="223" w:type="pct"/>
            <w:vAlign w:val="center"/>
          </w:tcPr>
          <w:p w14:paraId="2C1CA4F5"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6.1</w:t>
            </w:r>
          </w:p>
        </w:tc>
        <w:tc>
          <w:tcPr>
            <w:tcW w:w="1749" w:type="pct"/>
            <w:vAlign w:val="center"/>
          </w:tcPr>
          <w:p w14:paraId="61F10F1D" w14:textId="77777777" w:rsidR="00B95F89" w:rsidRPr="00B3397B" w:rsidRDefault="00B95F89" w:rsidP="00DD7B4C">
            <w:pPr>
              <w:contextualSpacing/>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из них: привлечено в рамках программ государственной поддержки</w:t>
            </w:r>
          </w:p>
        </w:tc>
        <w:tc>
          <w:tcPr>
            <w:tcW w:w="364" w:type="pct"/>
            <w:vAlign w:val="center"/>
          </w:tcPr>
          <w:p w14:paraId="77DDA9A4" w14:textId="77777777" w:rsidR="00B95F89" w:rsidRPr="00B3397B" w:rsidRDefault="00B95F89" w:rsidP="00DD7B4C">
            <w:pPr>
              <w:contextualSpacing/>
              <w:jc w:val="center"/>
              <w:rPr>
                <w:rFonts w:ascii="Times New Roman" w:eastAsia="Times New Roman" w:hAnsi="Times New Roman" w:cs="Times New Roman"/>
                <w:sz w:val="20"/>
                <w:szCs w:val="20"/>
                <w:lang w:eastAsia="ru-RU"/>
              </w:rPr>
            </w:pPr>
            <w:proofErr w:type="spellStart"/>
            <w:r w:rsidRPr="00B3397B">
              <w:rPr>
                <w:rFonts w:ascii="Times New Roman" w:eastAsia="Times New Roman" w:hAnsi="Times New Roman" w:cs="Times New Roman"/>
                <w:sz w:val="20"/>
                <w:szCs w:val="20"/>
                <w:lang w:eastAsia="ru-RU"/>
              </w:rPr>
              <w:t>тыс.руб</w:t>
            </w:r>
            <w:proofErr w:type="spellEnd"/>
          </w:p>
        </w:tc>
        <w:tc>
          <w:tcPr>
            <w:tcW w:w="924" w:type="pct"/>
            <w:vAlign w:val="center"/>
          </w:tcPr>
          <w:p w14:paraId="0DC1FE2E"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810" w:type="pct"/>
            <w:vAlign w:val="center"/>
          </w:tcPr>
          <w:p w14:paraId="6640D917"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c>
          <w:tcPr>
            <w:tcW w:w="930" w:type="pct"/>
            <w:vAlign w:val="center"/>
          </w:tcPr>
          <w:p w14:paraId="60D531E7" w14:textId="77777777" w:rsidR="00B95F89" w:rsidRPr="00B3397B" w:rsidRDefault="00B95F89" w:rsidP="00DD7B4C">
            <w:pPr>
              <w:contextualSpacing/>
              <w:jc w:val="center"/>
              <w:rPr>
                <w:rFonts w:ascii="Times New Roman" w:eastAsia="Times New Roman" w:hAnsi="Times New Roman" w:cs="Times New Roman"/>
                <w:b/>
                <w:sz w:val="20"/>
                <w:szCs w:val="20"/>
                <w:lang w:eastAsia="ru-RU"/>
              </w:rPr>
            </w:pPr>
          </w:p>
        </w:tc>
      </w:tr>
    </w:tbl>
    <w:p w14:paraId="0451C4C1" w14:textId="77777777" w:rsidR="00B95F89" w:rsidRPr="00B3397B" w:rsidRDefault="00B95F89" w:rsidP="00B95F89">
      <w:pPr>
        <w:ind w:hanging="360"/>
        <w:contextualSpacing/>
        <w:jc w:val="both"/>
        <w:rPr>
          <w:rFonts w:ascii="Times New Roman" w:eastAsia="Times New Roman" w:hAnsi="Times New Roman" w:cs="Times New Roman"/>
          <w:b/>
          <w:sz w:val="18"/>
          <w:szCs w:val="18"/>
          <w:highlight w:val="yellow"/>
          <w:lang w:eastAsia="ru-RU"/>
        </w:rPr>
      </w:pPr>
    </w:p>
    <w:p w14:paraId="4FF5CECB" w14:textId="77777777" w:rsidR="00B95F89" w:rsidRPr="00B3397B" w:rsidRDefault="00B95F89" w:rsidP="00B95F89">
      <w:pPr>
        <w:contextualSpacing/>
        <w:jc w:val="both"/>
        <w:rPr>
          <w:rFonts w:ascii="Times New Roman" w:eastAsia="Times New Roman" w:hAnsi="Times New Roman" w:cs="Times New Roman"/>
          <w:bCs/>
          <w:sz w:val="28"/>
          <w:szCs w:val="28"/>
          <w:lang w:eastAsia="ru-RU"/>
        </w:rPr>
      </w:pPr>
      <w:r w:rsidRPr="00B3397B">
        <w:rPr>
          <w:rFonts w:ascii="Times New Roman" w:eastAsia="Times New Roman" w:hAnsi="Times New Roman" w:cs="Times New Roman"/>
          <w:bCs/>
          <w:sz w:val="28"/>
          <w:szCs w:val="28"/>
          <w:lang w:eastAsia="ru-RU"/>
        </w:rPr>
        <w:t xml:space="preserve"> «__» _____________ 20__ г.</w:t>
      </w:r>
    </w:p>
    <w:p w14:paraId="240B21CE" w14:textId="77777777" w:rsidR="00B95F89" w:rsidRPr="00B3397B" w:rsidRDefault="00B95F89" w:rsidP="00B95F89">
      <w:pPr>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 xml:space="preserve">Руководитель </w:t>
      </w:r>
    </w:p>
    <w:p w14:paraId="5A1CB06E" w14:textId="77777777" w:rsidR="00B95F89" w:rsidRPr="00B3397B" w:rsidRDefault="00B95F89" w:rsidP="00B95F89">
      <w:pPr>
        <w:contextualSpacing/>
        <w:jc w:val="both"/>
        <w:rPr>
          <w:rFonts w:ascii="Times New Roman" w:eastAsia="Times New Roman" w:hAnsi="Times New Roman" w:cs="Times New Roman"/>
          <w:sz w:val="28"/>
          <w:szCs w:val="20"/>
          <w:lang w:eastAsia="ru-RU"/>
        </w:rPr>
      </w:pPr>
      <w:r w:rsidRPr="00B3397B">
        <w:rPr>
          <w:rFonts w:ascii="Times New Roman" w:eastAsia="Times New Roman" w:hAnsi="Times New Roman" w:cs="Times New Roman"/>
          <w:sz w:val="28"/>
          <w:szCs w:val="20"/>
          <w:lang w:eastAsia="ru-RU"/>
        </w:rPr>
        <w:t>субъекта предпринимательства     /_____________/______________________</w:t>
      </w:r>
    </w:p>
    <w:p w14:paraId="19A94893" w14:textId="77777777" w:rsidR="00B95F89" w:rsidRPr="00B3397B" w:rsidRDefault="00B95F89" w:rsidP="00B95F89">
      <w:pPr>
        <w:contextualSpacing/>
        <w:jc w:val="both"/>
        <w:rPr>
          <w:rFonts w:ascii="Times New Roman" w:eastAsia="Times New Roman" w:hAnsi="Times New Roman" w:cs="Times New Roman"/>
          <w:sz w:val="24"/>
          <w:szCs w:val="18"/>
          <w:lang w:eastAsia="ru-RU"/>
        </w:rPr>
      </w:pPr>
      <w:r w:rsidRPr="00B3397B">
        <w:rPr>
          <w:rFonts w:ascii="Times New Roman" w:eastAsia="Times New Roman" w:hAnsi="Times New Roman" w:cs="Times New Roman"/>
          <w:sz w:val="24"/>
          <w:szCs w:val="18"/>
          <w:lang w:eastAsia="ru-RU"/>
        </w:rPr>
        <w:t xml:space="preserve">            (должность)</w:t>
      </w:r>
      <w:r w:rsidRPr="00B3397B">
        <w:rPr>
          <w:rFonts w:ascii="Times New Roman" w:eastAsia="Times New Roman" w:hAnsi="Times New Roman" w:cs="Times New Roman"/>
          <w:sz w:val="24"/>
          <w:szCs w:val="18"/>
          <w:lang w:eastAsia="ru-RU"/>
        </w:rPr>
        <w:tab/>
        <w:t xml:space="preserve">                                     </w:t>
      </w:r>
      <w:proofErr w:type="gramStart"/>
      <w:r w:rsidRPr="00B3397B">
        <w:rPr>
          <w:rFonts w:ascii="Times New Roman" w:eastAsia="Times New Roman" w:hAnsi="Times New Roman" w:cs="Times New Roman"/>
          <w:sz w:val="24"/>
          <w:szCs w:val="18"/>
          <w:lang w:eastAsia="ru-RU"/>
        </w:rPr>
        <w:t xml:space="preserve">   (</w:t>
      </w:r>
      <w:proofErr w:type="gramEnd"/>
      <w:r w:rsidRPr="00B3397B">
        <w:rPr>
          <w:rFonts w:ascii="Times New Roman" w:eastAsia="Times New Roman" w:hAnsi="Times New Roman" w:cs="Times New Roman"/>
          <w:sz w:val="24"/>
          <w:szCs w:val="18"/>
          <w:lang w:eastAsia="ru-RU"/>
        </w:rPr>
        <w:t>подпись)              (расшифровка подписи)</w:t>
      </w:r>
    </w:p>
    <w:p w14:paraId="0E51F65D" w14:textId="77777777" w:rsidR="00B95F89" w:rsidRPr="00B3397B"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796501C8" w14:textId="77777777" w:rsidR="00B95F89" w:rsidRPr="00B3397B"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0"/>
          <w:szCs w:val="20"/>
          <w:highlight w:val="yellow"/>
          <w:lang w:eastAsia="ru-RU"/>
        </w:rPr>
      </w:pPr>
      <w:r w:rsidRPr="00B3397B">
        <w:rPr>
          <w:rFonts w:ascii="Times New Roman" w:eastAsia="Times New Roman" w:hAnsi="Times New Roman" w:cs="Times New Roman"/>
          <w:sz w:val="20"/>
          <w:szCs w:val="20"/>
          <w:lang w:eastAsia="ru-RU"/>
        </w:rPr>
        <w:t>М.П. (при наличии)</w:t>
      </w:r>
    </w:p>
    <w:p w14:paraId="3302581C" w14:textId="77777777" w:rsidR="00B95F89" w:rsidRPr="00B3397B"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BFAE6C9" w14:textId="77777777" w:rsidR="00B95F89"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6374AB32" w14:textId="77777777" w:rsidR="00B95F89" w:rsidRPr="00B3397B"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8"/>
          <w:szCs w:val="28"/>
        </w:rPr>
      </w:pPr>
      <w:r w:rsidRPr="00B3397B">
        <w:rPr>
          <w:rFonts w:ascii="Times New Roman" w:eastAsia="Calibri" w:hAnsi="Times New Roman" w:cs="Times New Roman"/>
          <w:bCs/>
          <w:sz w:val="28"/>
          <w:szCs w:val="28"/>
        </w:rPr>
        <w:t>Приложение № 2 к соглашению</w:t>
      </w:r>
    </w:p>
    <w:p w14:paraId="0DD898E0" w14:textId="77777777" w:rsidR="00B95F89" w:rsidRPr="00B3397B"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496D7894" w14:textId="77777777" w:rsidR="00B95F89" w:rsidRPr="00B3397B" w:rsidRDefault="00B95F89" w:rsidP="00B95F89">
      <w:pPr>
        <w:autoSpaceDE w:val="0"/>
        <w:autoSpaceDN w:val="0"/>
        <w:adjustRightInd w:val="0"/>
        <w:spacing w:after="0" w:line="240" w:lineRule="auto"/>
        <w:jc w:val="right"/>
        <w:outlineLvl w:val="1"/>
        <w:rPr>
          <w:rFonts w:ascii="Times New Roman" w:eastAsia="Calibri" w:hAnsi="Times New Roman" w:cs="Times New Roman"/>
          <w:bCs/>
          <w:sz w:val="24"/>
          <w:szCs w:val="24"/>
        </w:rPr>
      </w:pPr>
    </w:p>
    <w:p w14:paraId="07B7B03E" w14:textId="77777777" w:rsidR="00B95F89" w:rsidRPr="00B3397B"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ОТЧЕТ</w:t>
      </w:r>
    </w:p>
    <w:p w14:paraId="2CF0F246" w14:textId="77777777" w:rsidR="00B95F89" w:rsidRPr="00B3397B"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о достижении показателя результативности предоставления субсидии</w:t>
      </w:r>
    </w:p>
    <w:p w14:paraId="328B204D" w14:textId="77777777" w:rsidR="00B95F89" w:rsidRPr="00B3397B"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p>
    <w:p w14:paraId="1E62FEA5" w14:textId="77777777" w:rsidR="00B95F89" w:rsidRPr="00B3397B" w:rsidRDefault="00B95F89" w:rsidP="00B95F89">
      <w:pPr>
        <w:widowControl w:val="0"/>
        <w:autoSpaceDE w:val="0"/>
        <w:autoSpaceDN w:val="0"/>
        <w:spacing w:after="0" w:line="240" w:lineRule="auto"/>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__________________________________________________________________</w:t>
      </w:r>
    </w:p>
    <w:p w14:paraId="56CFBD28" w14:textId="77777777" w:rsidR="00B95F89" w:rsidRPr="00B3397B" w:rsidRDefault="00B95F89" w:rsidP="00B95F89">
      <w:pPr>
        <w:widowControl w:val="0"/>
        <w:autoSpaceDE w:val="0"/>
        <w:autoSpaceDN w:val="0"/>
        <w:spacing w:after="0" w:line="240" w:lineRule="auto"/>
        <w:jc w:val="center"/>
        <w:rPr>
          <w:rFonts w:ascii="Times New Roman" w:eastAsia="Calibri" w:hAnsi="Times New Roman" w:cs="Times New Roman"/>
          <w:sz w:val="20"/>
          <w:szCs w:val="20"/>
        </w:rPr>
      </w:pPr>
      <w:r w:rsidRPr="00B3397B">
        <w:rPr>
          <w:rFonts w:ascii="Times New Roman" w:eastAsia="Calibri" w:hAnsi="Times New Roman" w:cs="Times New Roman"/>
          <w:sz w:val="20"/>
          <w:szCs w:val="20"/>
        </w:rPr>
        <w:t>(наименование субъекта предпринимательства)</w:t>
      </w:r>
    </w:p>
    <w:p w14:paraId="7A9890BA" w14:textId="77777777" w:rsidR="00B95F89" w:rsidRPr="00B3397B" w:rsidRDefault="00B95F89" w:rsidP="00B95F89">
      <w:pPr>
        <w:widowControl w:val="0"/>
        <w:autoSpaceDE w:val="0"/>
        <w:autoSpaceDN w:val="0"/>
        <w:spacing w:after="0" w:line="240" w:lineRule="auto"/>
        <w:ind w:firstLine="540"/>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62" w:type="dxa"/>
          <w:bottom w:w="17" w:type="dxa"/>
          <w:right w:w="62" w:type="dxa"/>
        </w:tblCellMar>
        <w:tblLook w:val="04A0" w:firstRow="1" w:lastRow="0" w:firstColumn="1" w:lastColumn="0" w:noHBand="0" w:noVBand="1"/>
      </w:tblPr>
      <w:tblGrid>
        <w:gridCol w:w="520"/>
        <w:gridCol w:w="2407"/>
        <w:gridCol w:w="1463"/>
        <w:gridCol w:w="1643"/>
        <w:gridCol w:w="1655"/>
        <w:gridCol w:w="1655"/>
      </w:tblGrid>
      <w:tr w:rsidR="00B95F89" w:rsidRPr="00B3397B" w14:paraId="1DE0B3DC" w14:textId="77777777" w:rsidTr="00DD7B4C">
        <w:tc>
          <w:tcPr>
            <w:tcW w:w="288" w:type="pct"/>
            <w:tcBorders>
              <w:top w:val="single" w:sz="4" w:space="0" w:color="auto"/>
              <w:left w:val="single" w:sz="4" w:space="0" w:color="auto"/>
              <w:bottom w:val="single" w:sz="4" w:space="0" w:color="auto"/>
              <w:right w:val="single" w:sz="4" w:space="0" w:color="auto"/>
            </w:tcBorders>
            <w:vAlign w:val="center"/>
            <w:hideMark/>
          </w:tcPr>
          <w:p w14:paraId="49F530AC"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 п/п</w:t>
            </w:r>
          </w:p>
        </w:tc>
        <w:tc>
          <w:tcPr>
            <w:tcW w:w="1297" w:type="pct"/>
            <w:tcBorders>
              <w:top w:val="single" w:sz="4" w:space="0" w:color="auto"/>
              <w:left w:val="single" w:sz="4" w:space="0" w:color="auto"/>
              <w:bottom w:val="single" w:sz="4" w:space="0" w:color="auto"/>
              <w:right w:val="single" w:sz="4" w:space="0" w:color="auto"/>
            </w:tcBorders>
            <w:vAlign w:val="center"/>
            <w:hideMark/>
          </w:tcPr>
          <w:p w14:paraId="5E590F1F"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Наименование показателя</w:t>
            </w:r>
          </w:p>
        </w:tc>
        <w:tc>
          <w:tcPr>
            <w:tcW w:w="792" w:type="pct"/>
            <w:tcBorders>
              <w:top w:val="single" w:sz="4" w:space="0" w:color="auto"/>
              <w:left w:val="single" w:sz="4" w:space="0" w:color="auto"/>
              <w:bottom w:val="single" w:sz="4" w:space="0" w:color="auto"/>
              <w:right w:val="single" w:sz="4" w:space="0" w:color="auto"/>
            </w:tcBorders>
            <w:vAlign w:val="center"/>
            <w:hideMark/>
          </w:tcPr>
          <w:p w14:paraId="19A613E5"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Плановое значение</w:t>
            </w:r>
          </w:p>
          <w:p w14:paraId="135606CB"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на 01.01.2025</w:t>
            </w:r>
          </w:p>
        </w:tc>
        <w:tc>
          <w:tcPr>
            <w:tcW w:w="864" w:type="pct"/>
            <w:tcBorders>
              <w:top w:val="single" w:sz="4" w:space="0" w:color="auto"/>
              <w:left w:val="single" w:sz="4" w:space="0" w:color="auto"/>
              <w:bottom w:val="single" w:sz="4" w:space="0" w:color="auto"/>
              <w:right w:val="single" w:sz="4" w:space="0" w:color="auto"/>
            </w:tcBorders>
            <w:vAlign w:val="center"/>
            <w:hideMark/>
          </w:tcPr>
          <w:p w14:paraId="664F61FA"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Достигнутое значение</w:t>
            </w:r>
          </w:p>
          <w:p w14:paraId="0E6E918F"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на 01.01.2025</w:t>
            </w:r>
          </w:p>
        </w:tc>
        <w:tc>
          <w:tcPr>
            <w:tcW w:w="864" w:type="pct"/>
            <w:tcBorders>
              <w:top w:val="single" w:sz="4" w:space="0" w:color="auto"/>
              <w:left w:val="single" w:sz="4" w:space="0" w:color="auto"/>
              <w:bottom w:val="single" w:sz="4" w:space="0" w:color="auto"/>
              <w:right w:val="single" w:sz="4" w:space="0" w:color="auto"/>
            </w:tcBorders>
            <w:vAlign w:val="center"/>
            <w:hideMark/>
          </w:tcPr>
          <w:p w14:paraId="42D2D757"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Процент выполнения/</w:t>
            </w:r>
          </w:p>
          <w:p w14:paraId="2D9C0DE2"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отклонения от плана</w:t>
            </w:r>
          </w:p>
        </w:tc>
        <w:tc>
          <w:tcPr>
            <w:tcW w:w="895" w:type="pct"/>
            <w:tcBorders>
              <w:top w:val="single" w:sz="4" w:space="0" w:color="auto"/>
              <w:left w:val="single" w:sz="4" w:space="0" w:color="auto"/>
              <w:bottom w:val="single" w:sz="4" w:space="0" w:color="auto"/>
              <w:right w:val="single" w:sz="4" w:space="0" w:color="auto"/>
            </w:tcBorders>
            <w:vAlign w:val="center"/>
            <w:hideMark/>
          </w:tcPr>
          <w:p w14:paraId="56CD5272" w14:textId="77777777" w:rsidR="00B95F89" w:rsidRPr="00B3397B" w:rsidRDefault="00B95F89" w:rsidP="00DD7B4C">
            <w:pPr>
              <w:widowControl w:val="0"/>
              <w:autoSpaceDE w:val="0"/>
              <w:autoSpaceDN w:val="0"/>
              <w:spacing w:after="0"/>
              <w:jc w:val="center"/>
              <w:rPr>
                <w:rFonts w:ascii="Times New Roman" w:eastAsia="Calibri" w:hAnsi="Times New Roman" w:cs="Times New Roman"/>
                <w:sz w:val="28"/>
                <w:szCs w:val="28"/>
              </w:rPr>
            </w:pPr>
            <w:r w:rsidRPr="00B3397B">
              <w:rPr>
                <w:rFonts w:ascii="Times New Roman" w:eastAsia="Calibri" w:hAnsi="Times New Roman" w:cs="Times New Roman"/>
                <w:sz w:val="28"/>
                <w:szCs w:val="28"/>
              </w:rPr>
              <w:t>Примечание</w:t>
            </w:r>
          </w:p>
        </w:tc>
      </w:tr>
      <w:tr w:rsidR="00B95F89" w:rsidRPr="00B3397B" w14:paraId="6A109FCA" w14:textId="77777777" w:rsidTr="00DD7B4C">
        <w:tc>
          <w:tcPr>
            <w:tcW w:w="288" w:type="pct"/>
            <w:tcBorders>
              <w:top w:val="single" w:sz="4" w:space="0" w:color="auto"/>
              <w:left w:val="single" w:sz="4" w:space="0" w:color="auto"/>
              <w:bottom w:val="single" w:sz="4" w:space="0" w:color="auto"/>
              <w:right w:val="single" w:sz="4" w:space="0" w:color="auto"/>
            </w:tcBorders>
            <w:hideMark/>
          </w:tcPr>
          <w:p w14:paraId="5060CD99"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r w:rsidRPr="00B3397B">
              <w:rPr>
                <w:rFonts w:ascii="Times New Roman" w:eastAsia="Calibri" w:hAnsi="Times New Roman" w:cs="Times New Roman"/>
                <w:sz w:val="28"/>
                <w:szCs w:val="28"/>
              </w:rPr>
              <w:t>1.</w:t>
            </w:r>
          </w:p>
        </w:tc>
        <w:tc>
          <w:tcPr>
            <w:tcW w:w="1297" w:type="pct"/>
            <w:tcBorders>
              <w:top w:val="single" w:sz="4" w:space="0" w:color="auto"/>
              <w:left w:val="single" w:sz="4" w:space="0" w:color="auto"/>
              <w:bottom w:val="single" w:sz="4" w:space="0" w:color="auto"/>
              <w:right w:val="single" w:sz="4" w:space="0" w:color="auto"/>
            </w:tcBorders>
            <w:shd w:val="clear" w:color="auto" w:fill="auto"/>
            <w:hideMark/>
          </w:tcPr>
          <w:p w14:paraId="2CBC35C8" w14:textId="77777777" w:rsidR="00B95F89" w:rsidRPr="00B3397B" w:rsidRDefault="00B95F89" w:rsidP="00DD7B4C">
            <w:pPr>
              <w:widowControl w:val="0"/>
              <w:autoSpaceDE w:val="0"/>
              <w:autoSpaceDN w:val="0"/>
              <w:spacing w:after="0" w:line="240" w:lineRule="auto"/>
              <w:rPr>
                <w:rFonts w:ascii="Times New Roman" w:eastAsia="Calibri" w:hAnsi="Times New Roman" w:cs="Times New Roman"/>
                <w:sz w:val="28"/>
                <w:szCs w:val="28"/>
              </w:rPr>
            </w:pPr>
            <w:r w:rsidRPr="00B3397B">
              <w:rPr>
                <w:rFonts w:ascii="Times New Roman" w:eastAsia="Calibri" w:hAnsi="Times New Roman" w:cs="Times New Roman"/>
                <w:sz w:val="28"/>
                <w:szCs w:val="28"/>
              </w:rPr>
              <w:t>Среднесписочная численность работников (в соответствии с отчетом по форме «Сведения о застрахованных лицах»</w:t>
            </w:r>
          </w:p>
          <w:p w14:paraId="4B681345" w14:textId="77777777" w:rsidR="00B95F89" w:rsidRPr="00B3397B" w:rsidRDefault="00B95F89" w:rsidP="00DD7B4C">
            <w:pPr>
              <w:widowControl w:val="0"/>
              <w:autoSpaceDE w:val="0"/>
              <w:autoSpaceDN w:val="0"/>
              <w:spacing w:after="0" w:line="240" w:lineRule="auto"/>
              <w:rPr>
                <w:rFonts w:ascii="Times New Roman" w:eastAsia="Calibri" w:hAnsi="Times New Roman" w:cs="Times New Roman"/>
                <w:sz w:val="28"/>
                <w:szCs w:val="28"/>
              </w:rPr>
            </w:pPr>
          </w:p>
        </w:tc>
        <w:tc>
          <w:tcPr>
            <w:tcW w:w="792" w:type="pct"/>
            <w:tcBorders>
              <w:top w:val="single" w:sz="4" w:space="0" w:color="auto"/>
              <w:left w:val="single" w:sz="4" w:space="0" w:color="auto"/>
              <w:bottom w:val="single" w:sz="4" w:space="0" w:color="auto"/>
              <w:right w:val="single" w:sz="4" w:space="0" w:color="auto"/>
            </w:tcBorders>
          </w:tcPr>
          <w:p w14:paraId="72B82132"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tc>
        <w:tc>
          <w:tcPr>
            <w:tcW w:w="864" w:type="pct"/>
            <w:tcBorders>
              <w:top w:val="single" w:sz="4" w:space="0" w:color="auto"/>
              <w:left w:val="single" w:sz="4" w:space="0" w:color="auto"/>
              <w:bottom w:val="single" w:sz="4" w:space="0" w:color="auto"/>
              <w:right w:val="single" w:sz="4" w:space="0" w:color="auto"/>
            </w:tcBorders>
          </w:tcPr>
          <w:p w14:paraId="1CDE60EB"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p w14:paraId="1A38E4A0"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tc>
        <w:tc>
          <w:tcPr>
            <w:tcW w:w="864" w:type="pct"/>
            <w:tcBorders>
              <w:top w:val="single" w:sz="4" w:space="0" w:color="auto"/>
              <w:left w:val="single" w:sz="4" w:space="0" w:color="auto"/>
              <w:bottom w:val="single" w:sz="4" w:space="0" w:color="auto"/>
              <w:right w:val="single" w:sz="4" w:space="0" w:color="auto"/>
            </w:tcBorders>
          </w:tcPr>
          <w:p w14:paraId="13A78C05"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p w14:paraId="1DB350A5"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tc>
        <w:tc>
          <w:tcPr>
            <w:tcW w:w="895" w:type="pct"/>
            <w:tcBorders>
              <w:top w:val="single" w:sz="4" w:space="0" w:color="auto"/>
              <w:left w:val="single" w:sz="4" w:space="0" w:color="auto"/>
              <w:bottom w:val="single" w:sz="4" w:space="0" w:color="auto"/>
              <w:right w:val="single" w:sz="4" w:space="0" w:color="auto"/>
            </w:tcBorders>
          </w:tcPr>
          <w:p w14:paraId="03297F98" w14:textId="77777777" w:rsidR="00B95F89" w:rsidRPr="00B3397B" w:rsidRDefault="00B95F89" w:rsidP="00DD7B4C">
            <w:pPr>
              <w:widowControl w:val="0"/>
              <w:autoSpaceDE w:val="0"/>
              <w:autoSpaceDN w:val="0"/>
              <w:spacing w:after="0"/>
              <w:rPr>
                <w:rFonts w:ascii="Times New Roman" w:eastAsia="Calibri" w:hAnsi="Times New Roman" w:cs="Times New Roman"/>
                <w:sz w:val="28"/>
                <w:szCs w:val="28"/>
              </w:rPr>
            </w:pPr>
          </w:p>
        </w:tc>
      </w:tr>
    </w:tbl>
    <w:p w14:paraId="1ACF03B8" w14:textId="77777777" w:rsidR="00B95F89" w:rsidRPr="00B3397B" w:rsidRDefault="00B95F89" w:rsidP="00B95F89">
      <w:pPr>
        <w:widowControl w:val="0"/>
        <w:autoSpaceDE w:val="0"/>
        <w:autoSpaceDN w:val="0"/>
        <w:spacing w:after="0" w:line="240" w:lineRule="auto"/>
        <w:ind w:firstLine="540"/>
        <w:jc w:val="both"/>
        <w:rPr>
          <w:rFonts w:ascii="Times New Roman" w:eastAsia="Calibri" w:hAnsi="Times New Roman" w:cs="Times New Roman"/>
          <w:sz w:val="28"/>
          <w:szCs w:val="28"/>
        </w:rPr>
      </w:pPr>
    </w:p>
    <w:p w14:paraId="12CE7394" w14:textId="77777777" w:rsidR="00B95F89" w:rsidRPr="00B3397B" w:rsidRDefault="00B95F89" w:rsidP="00B95F89">
      <w:pPr>
        <w:autoSpaceDE w:val="0"/>
        <w:autoSpaceDN w:val="0"/>
        <w:adjustRightInd w:val="0"/>
        <w:spacing w:line="240" w:lineRule="auto"/>
        <w:jc w:val="both"/>
        <w:rPr>
          <w:rFonts w:ascii="Times New Roman" w:eastAsia="Calibri" w:hAnsi="Times New Roman" w:cs="Times New Roman"/>
          <w:sz w:val="28"/>
          <w:szCs w:val="28"/>
        </w:rPr>
      </w:pPr>
      <w:r w:rsidRPr="00B3397B">
        <w:rPr>
          <w:rFonts w:ascii="Times New Roman" w:eastAsia="Calibri" w:hAnsi="Times New Roman" w:cs="Times New Roman"/>
          <w:sz w:val="28"/>
          <w:szCs w:val="28"/>
        </w:rPr>
        <w:t>«__» _____________ 20__ г.</w:t>
      </w:r>
    </w:p>
    <w:p w14:paraId="15349E0E" w14:textId="77777777" w:rsidR="00B95F89" w:rsidRPr="00B3397B" w:rsidRDefault="00B95F89" w:rsidP="00B95F89">
      <w:pPr>
        <w:widowControl w:val="0"/>
        <w:autoSpaceDE w:val="0"/>
        <w:autoSpaceDN w:val="0"/>
        <w:spacing w:after="0" w:line="240" w:lineRule="auto"/>
        <w:ind w:right="-426"/>
        <w:jc w:val="both"/>
        <w:rPr>
          <w:rFonts w:ascii="Times New Roman" w:eastAsia="Calibri" w:hAnsi="Times New Roman" w:cs="Times New Roman"/>
          <w:sz w:val="28"/>
          <w:szCs w:val="28"/>
        </w:rPr>
      </w:pPr>
    </w:p>
    <w:p w14:paraId="1EA035C9" w14:textId="77777777" w:rsidR="00B95F89" w:rsidRPr="00B3397B" w:rsidRDefault="00B95F89" w:rsidP="00B95F89">
      <w:pPr>
        <w:widowControl w:val="0"/>
        <w:autoSpaceDE w:val="0"/>
        <w:autoSpaceDN w:val="0"/>
        <w:spacing w:after="0" w:line="240" w:lineRule="auto"/>
        <w:jc w:val="both"/>
        <w:rPr>
          <w:rFonts w:ascii="Times New Roman" w:eastAsia="Calibri" w:hAnsi="Times New Roman" w:cs="Times New Roman"/>
          <w:sz w:val="28"/>
          <w:szCs w:val="28"/>
        </w:rPr>
      </w:pPr>
      <w:r w:rsidRPr="00B3397B">
        <w:rPr>
          <w:rFonts w:ascii="Times New Roman" w:eastAsia="Calibri" w:hAnsi="Times New Roman" w:cs="Times New Roman"/>
          <w:sz w:val="28"/>
          <w:szCs w:val="28"/>
        </w:rPr>
        <w:t xml:space="preserve">Руководитель </w:t>
      </w:r>
    </w:p>
    <w:p w14:paraId="033C2A6D" w14:textId="77777777" w:rsidR="00B95F89" w:rsidRPr="00B3397B" w:rsidRDefault="00B95F89" w:rsidP="00B95F89">
      <w:pPr>
        <w:widowControl w:val="0"/>
        <w:autoSpaceDE w:val="0"/>
        <w:autoSpaceDN w:val="0"/>
        <w:spacing w:after="0" w:line="240" w:lineRule="auto"/>
        <w:jc w:val="both"/>
        <w:rPr>
          <w:rFonts w:ascii="Times New Roman" w:eastAsia="Calibri" w:hAnsi="Times New Roman" w:cs="Times New Roman"/>
          <w:sz w:val="28"/>
          <w:szCs w:val="28"/>
        </w:rPr>
      </w:pPr>
      <w:r w:rsidRPr="00B3397B">
        <w:rPr>
          <w:rFonts w:ascii="Times New Roman" w:eastAsia="Calibri" w:hAnsi="Times New Roman" w:cs="Times New Roman"/>
          <w:sz w:val="28"/>
          <w:szCs w:val="28"/>
        </w:rPr>
        <w:t>субъекта предпринимательства     /_____________/______________________</w:t>
      </w:r>
    </w:p>
    <w:p w14:paraId="3634593C" w14:textId="77777777" w:rsidR="00B95F89" w:rsidRPr="00B3397B" w:rsidRDefault="00B95F89" w:rsidP="00B95F89">
      <w:pPr>
        <w:widowControl w:val="0"/>
        <w:autoSpaceDE w:val="0"/>
        <w:autoSpaceDN w:val="0"/>
        <w:spacing w:after="0" w:line="240" w:lineRule="auto"/>
        <w:jc w:val="both"/>
        <w:rPr>
          <w:rFonts w:ascii="Times New Roman" w:eastAsia="Calibri" w:hAnsi="Times New Roman" w:cs="Times New Roman"/>
          <w:sz w:val="24"/>
          <w:szCs w:val="24"/>
        </w:rPr>
      </w:pPr>
      <w:r w:rsidRPr="00B3397B">
        <w:rPr>
          <w:rFonts w:ascii="Times New Roman" w:eastAsia="Calibri" w:hAnsi="Times New Roman" w:cs="Times New Roman"/>
          <w:sz w:val="24"/>
          <w:szCs w:val="24"/>
        </w:rPr>
        <w:t xml:space="preserve">            (должность)</w:t>
      </w:r>
      <w:r w:rsidRPr="00B3397B">
        <w:rPr>
          <w:rFonts w:ascii="Times New Roman" w:eastAsia="Calibri" w:hAnsi="Times New Roman" w:cs="Times New Roman"/>
          <w:sz w:val="24"/>
          <w:szCs w:val="24"/>
        </w:rPr>
        <w:tab/>
        <w:t xml:space="preserve">                                    </w:t>
      </w:r>
      <w:proofErr w:type="gramStart"/>
      <w:r w:rsidRPr="00B3397B">
        <w:rPr>
          <w:rFonts w:ascii="Times New Roman" w:eastAsia="Calibri" w:hAnsi="Times New Roman" w:cs="Times New Roman"/>
          <w:sz w:val="24"/>
          <w:szCs w:val="24"/>
        </w:rPr>
        <w:t xml:space="preserve">   (</w:t>
      </w:r>
      <w:proofErr w:type="gramEnd"/>
      <w:r w:rsidRPr="00B3397B">
        <w:rPr>
          <w:rFonts w:ascii="Times New Roman" w:eastAsia="Calibri" w:hAnsi="Times New Roman" w:cs="Times New Roman"/>
          <w:sz w:val="24"/>
          <w:szCs w:val="24"/>
        </w:rPr>
        <w:t>подпись)              (расшифровка подписи)</w:t>
      </w:r>
    </w:p>
    <w:p w14:paraId="11503123" w14:textId="77777777" w:rsidR="00B95F89" w:rsidRPr="00B3397B" w:rsidRDefault="00B95F89" w:rsidP="00B95F89">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4C79CA21" w14:textId="77777777" w:rsidR="00B95F89" w:rsidRDefault="00B95F89" w:rsidP="00B95F8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B3397B">
        <w:rPr>
          <w:rFonts w:ascii="Times New Roman" w:eastAsia="Times New Roman" w:hAnsi="Times New Roman" w:cs="Times New Roman"/>
          <w:sz w:val="20"/>
          <w:szCs w:val="20"/>
          <w:lang w:eastAsia="ru-RU"/>
        </w:rPr>
        <w:t>М.П. (при наличии)</w:t>
      </w:r>
    </w:p>
    <w:p w14:paraId="774C3997" w14:textId="77777777" w:rsidR="00B95F89" w:rsidRDefault="00B95F89" w:rsidP="00B95F89">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5DCEA103"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755A277E"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228B4C2C"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78DFE9FC"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11A4B36B"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36437204"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60E96667"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28DF0F5B"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57EDA1EA"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4653750D"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41E61CA8"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218AE311"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6F9037A1"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083A51FD"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0AB31E18" w14:textId="77777777" w:rsidR="00B95F89"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sectPr w:rsidR="00B95F89" w:rsidSect="00B95F89">
          <w:headerReference w:type="default" r:id="rId34"/>
          <w:pgSz w:w="11905" w:h="16838"/>
          <w:pgMar w:top="851" w:right="851" w:bottom="851" w:left="1701" w:header="0" w:footer="0" w:gutter="0"/>
          <w:pgNumType w:start="1"/>
          <w:cols w:space="720"/>
          <w:titlePg/>
          <w:docGrid w:linePitch="326"/>
        </w:sectPr>
      </w:pPr>
    </w:p>
    <w:p w14:paraId="04452460" w14:textId="6DB307AC" w:rsidR="00822564" w:rsidRPr="007337D5" w:rsidRDefault="00236AD8"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 xml:space="preserve">3.2 Паспорт проекта </w:t>
      </w:r>
      <w:r w:rsidR="00822564" w:rsidRPr="007337D5">
        <w:rPr>
          <w:rFonts w:ascii="Times New Roman" w:eastAsia="Times New Roman" w:hAnsi="Times New Roman" w:cs="Times New Roman"/>
          <w:b/>
          <w:iCs/>
          <w:sz w:val="28"/>
          <w:szCs w:val="28"/>
          <w:lang w:eastAsia="ru-RU"/>
        </w:rPr>
        <w:t>«</w:t>
      </w:r>
      <w:r w:rsidR="005C7B52" w:rsidRPr="007337D5">
        <w:rPr>
          <w:rFonts w:ascii="Times New Roman" w:eastAsia="Times New Roman" w:hAnsi="Times New Roman" w:cs="Times New Roman"/>
          <w:b/>
          <w:iCs/>
          <w:color w:val="000000"/>
          <w:sz w:val="28"/>
          <w:szCs w:val="28"/>
          <w:lang w:eastAsia="ru-RU"/>
        </w:rPr>
        <w:t>Создание внешнего облика праздничного города</w:t>
      </w:r>
      <w:r w:rsidR="00822564" w:rsidRPr="007337D5">
        <w:rPr>
          <w:rFonts w:ascii="Times New Roman" w:eastAsia="Times New Roman" w:hAnsi="Times New Roman" w:cs="Times New Roman"/>
          <w:b/>
          <w:iCs/>
          <w:sz w:val="28"/>
          <w:szCs w:val="28"/>
          <w:lang w:eastAsia="ru-RU"/>
        </w:rPr>
        <w:t>»</w:t>
      </w:r>
    </w:p>
    <w:p w14:paraId="6B9137D6" w14:textId="77777777" w:rsidR="00822564" w:rsidRPr="007337D5" w:rsidRDefault="00822564" w:rsidP="00822564">
      <w:pPr>
        <w:widowControl w:val="0"/>
        <w:autoSpaceDE w:val="0"/>
        <w:autoSpaceDN w:val="0"/>
        <w:spacing w:after="0" w:line="240" w:lineRule="auto"/>
        <w:jc w:val="both"/>
        <w:rPr>
          <w:rFonts w:ascii="Times New Roman" w:eastAsia="Times New Roman" w:hAnsi="Times New Roman" w:cs="Times New Roman"/>
          <w:b/>
          <w:i/>
          <w:sz w:val="28"/>
          <w:szCs w:val="28"/>
          <w:lang w:eastAsia="ru-RU"/>
        </w:rPr>
      </w:pPr>
    </w:p>
    <w:p w14:paraId="3D17F917" w14:textId="77777777" w:rsidR="00822564" w:rsidRPr="007337D5" w:rsidRDefault="00822564" w:rsidP="00822564">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1. Основные положения</w:t>
      </w:r>
    </w:p>
    <w:p w14:paraId="5BBBB401" w14:textId="77777777" w:rsidR="00822564" w:rsidRPr="00E8687E" w:rsidRDefault="00822564" w:rsidP="00822564">
      <w:pPr>
        <w:widowControl w:val="0"/>
        <w:autoSpaceDE w:val="0"/>
        <w:autoSpaceDN w:val="0"/>
        <w:spacing w:after="0" w:line="240" w:lineRule="auto"/>
        <w:jc w:val="center"/>
        <w:outlineLvl w:val="2"/>
        <w:rPr>
          <w:rFonts w:ascii="Times New Roman" w:eastAsia="Times New Roman" w:hAnsi="Times New Roman" w:cs="Times New Roman"/>
          <w:i/>
          <w:sz w:val="20"/>
          <w:szCs w:val="20"/>
          <w:lang w:eastAsia="ru-RU"/>
        </w:rPr>
      </w:pP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6"/>
        <w:gridCol w:w="425"/>
        <w:gridCol w:w="2977"/>
        <w:gridCol w:w="3260"/>
        <w:gridCol w:w="2977"/>
        <w:gridCol w:w="2268"/>
      </w:tblGrid>
      <w:tr w:rsidR="00822564" w:rsidRPr="00E8687E" w14:paraId="5F324C3B" w14:textId="77777777" w:rsidTr="00422B3B">
        <w:tc>
          <w:tcPr>
            <w:tcW w:w="2836" w:type="dxa"/>
          </w:tcPr>
          <w:p w14:paraId="4AF58399"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Краткое наименование проекта</w:t>
            </w:r>
          </w:p>
        </w:tc>
        <w:tc>
          <w:tcPr>
            <w:tcW w:w="3402" w:type="dxa"/>
            <w:gridSpan w:val="2"/>
          </w:tcPr>
          <w:p w14:paraId="47C65A6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Развитие малого и среднего предпринимательства в городе Свободном</w:t>
            </w:r>
          </w:p>
        </w:tc>
        <w:tc>
          <w:tcPr>
            <w:tcW w:w="3260" w:type="dxa"/>
          </w:tcPr>
          <w:p w14:paraId="1F85EDE4"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Срок реализации проекта</w:t>
            </w:r>
          </w:p>
        </w:tc>
        <w:tc>
          <w:tcPr>
            <w:tcW w:w="2977" w:type="dxa"/>
          </w:tcPr>
          <w:p w14:paraId="70041593" w14:textId="77777777" w:rsidR="00822564" w:rsidRPr="00E8687E"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Дата начала</w:t>
            </w:r>
          </w:p>
          <w:p w14:paraId="67BC88C2" w14:textId="77777777" w:rsidR="00822564" w:rsidRPr="00E8687E"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01.01.2025</w:t>
            </w:r>
          </w:p>
        </w:tc>
        <w:tc>
          <w:tcPr>
            <w:tcW w:w="2268" w:type="dxa"/>
          </w:tcPr>
          <w:p w14:paraId="46D76B18" w14:textId="77777777" w:rsidR="00822564" w:rsidRPr="00E8687E"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Дата окончания</w:t>
            </w:r>
          </w:p>
          <w:p w14:paraId="513451C8" w14:textId="77777777" w:rsidR="00822564" w:rsidRPr="00E8687E"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31.12.2030</w:t>
            </w:r>
          </w:p>
        </w:tc>
      </w:tr>
      <w:tr w:rsidR="00822564" w:rsidRPr="00E8687E" w14:paraId="0E15431D" w14:textId="77777777" w:rsidTr="00422B3B">
        <w:tc>
          <w:tcPr>
            <w:tcW w:w="2836" w:type="dxa"/>
          </w:tcPr>
          <w:p w14:paraId="27A366D3"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Куратор проекта</w:t>
            </w:r>
          </w:p>
        </w:tc>
        <w:tc>
          <w:tcPr>
            <w:tcW w:w="3402" w:type="dxa"/>
            <w:gridSpan w:val="2"/>
          </w:tcPr>
          <w:p w14:paraId="42AC7C0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Будник Марина Владимировна</w:t>
            </w:r>
          </w:p>
        </w:tc>
        <w:tc>
          <w:tcPr>
            <w:tcW w:w="8505" w:type="dxa"/>
            <w:gridSpan w:val="3"/>
          </w:tcPr>
          <w:p w14:paraId="6E1DF38C" w14:textId="77777777" w:rsidR="00822564" w:rsidRPr="00E8687E"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Первый заместитель главы администрации города</w:t>
            </w:r>
          </w:p>
        </w:tc>
      </w:tr>
      <w:tr w:rsidR="00822564" w:rsidRPr="00E8687E" w14:paraId="575BC521" w14:textId="77777777" w:rsidTr="00422B3B">
        <w:tc>
          <w:tcPr>
            <w:tcW w:w="2836" w:type="dxa"/>
          </w:tcPr>
          <w:p w14:paraId="60BC6FBF"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Руководитель проекта</w:t>
            </w:r>
          </w:p>
        </w:tc>
        <w:tc>
          <w:tcPr>
            <w:tcW w:w="3402" w:type="dxa"/>
            <w:gridSpan w:val="2"/>
          </w:tcPr>
          <w:p w14:paraId="3817E5C7"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Денисенко Елена Владимировна</w:t>
            </w:r>
          </w:p>
        </w:tc>
        <w:tc>
          <w:tcPr>
            <w:tcW w:w="8505" w:type="dxa"/>
            <w:gridSpan w:val="3"/>
          </w:tcPr>
          <w:p w14:paraId="07D6D2A5" w14:textId="77777777" w:rsidR="00822564" w:rsidRPr="00E8687E"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Начальник управления экономики</w:t>
            </w:r>
          </w:p>
        </w:tc>
      </w:tr>
      <w:tr w:rsidR="00822564" w:rsidRPr="00E8687E" w14:paraId="40DB0E94" w14:textId="77777777" w:rsidTr="00236AD8">
        <w:tc>
          <w:tcPr>
            <w:tcW w:w="2836" w:type="dxa"/>
            <w:tcBorders>
              <w:bottom w:val="single" w:sz="4" w:space="0" w:color="auto"/>
            </w:tcBorders>
          </w:tcPr>
          <w:p w14:paraId="76A65DE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Администратор проекта</w:t>
            </w:r>
          </w:p>
        </w:tc>
        <w:tc>
          <w:tcPr>
            <w:tcW w:w="3402" w:type="dxa"/>
            <w:gridSpan w:val="2"/>
          </w:tcPr>
          <w:p w14:paraId="676C40E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Дмитриенко Светлана Александровна</w:t>
            </w:r>
          </w:p>
        </w:tc>
        <w:tc>
          <w:tcPr>
            <w:tcW w:w="8505" w:type="dxa"/>
            <w:gridSpan w:val="3"/>
          </w:tcPr>
          <w:p w14:paraId="3F01BDCC" w14:textId="77777777" w:rsidR="00822564" w:rsidRPr="00E8687E"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w:t>
            </w:r>
          </w:p>
        </w:tc>
      </w:tr>
      <w:tr w:rsidR="00822564" w:rsidRPr="00E8687E" w14:paraId="31C696EC" w14:textId="77777777" w:rsidTr="00236AD8">
        <w:tc>
          <w:tcPr>
            <w:tcW w:w="2836" w:type="dxa"/>
            <w:vMerge w:val="restart"/>
            <w:tcBorders>
              <w:bottom w:val="single" w:sz="4" w:space="0" w:color="auto"/>
            </w:tcBorders>
          </w:tcPr>
          <w:p w14:paraId="2ECB2AF1"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425" w:type="dxa"/>
            <w:vMerge w:val="restart"/>
          </w:tcPr>
          <w:p w14:paraId="433B3DF6"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2977" w:type="dxa"/>
          </w:tcPr>
          <w:p w14:paraId="52C4DB1C"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РФ</w:t>
            </w:r>
          </w:p>
        </w:tc>
        <w:tc>
          <w:tcPr>
            <w:tcW w:w="8505" w:type="dxa"/>
            <w:gridSpan w:val="3"/>
          </w:tcPr>
          <w:p w14:paraId="6516ABB8" w14:textId="452FCB37" w:rsidR="00822564" w:rsidRPr="00993BB9" w:rsidRDefault="005C3BB5" w:rsidP="00993BB9">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93BB9">
              <w:rPr>
                <w:rFonts w:ascii="Times New Roman" w:eastAsia="Times New Roman" w:hAnsi="Times New Roman" w:cs="Times New Roman"/>
                <w:sz w:val="20"/>
                <w:szCs w:val="20"/>
                <w:lang w:eastAsia="ru-RU"/>
              </w:rPr>
              <w:t>-</w:t>
            </w:r>
          </w:p>
        </w:tc>
      </w:tr>
      <w:tr w:rsidR="00822564" w:rsidRPr="00E8687E" w14:paraId="7DC87380" w14:textId="77777777" w:rsidTr="00236AD8">
        <w:tc>
          <w:tcPr>
            <w:tcW w:w="2836" w:type="dxa"/>
            <w:vMerge/>
            <w:tcBorders>
              <w:bottom w:val="single" w:sz="4" w:space="0" w:color="auto"/>
            </w:tcBorders>
          </w:tcPr>
          <w:p w14:paraId="2A98B6D9"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tcPr>
          <w:p w14:paraId="3FAB77E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77" w:type="dxa"/>
          </w:tcPr>
          <w:p w14:paraId="3022AC6F"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Направление (подпрограмма)</w:t>
            </w:r>
          </w:p>
        </w:tc>
        <w:tc>
          <w:tcPr>
            <w:tcW w:w="8505" w:type="dxa"/>
            <w:gridSpan w:val="3"/>
          </w:tcPr>
          <w:p w14:paraId="0C9CFDFC" w14:textId="5593CF40" w:rsidR="00822564" w:rsidRPr="00993BB9" w:rsidRDefault="005C3BB5" w:rsidP="00993BB9">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93BB9">
              <w:rPr>
                <w:rFonts w:ascii="Times New Roman" w:eastAsia="Times New Roman" w:hAnsi="Times New Roman" w:cs="Times New Roman"/>
                <w:sz w:val="20"/>
                <w:szCs w:val="20"/>
                <w:lang w:eastAsia="ru-RU"/>
              </w:rPr>
              <w:t>-</w:t>
            </w:r>
          </w:p>
        </w:tc>
      </w:tr>
      <w:tr w:rsidR="00822564" w:rsidRPr="00E8687E" w14:paraId="4EE9D6A4" w14:textId="77777777" w:rsidTr="00236AD8">
        <w:tc>
          <w:tcPr>
            <w:tcW w:w="2836" w:type="dxa"/>
            <w:vMerge/>
            <w:tcBorders>
              <w:bottom w:val="single" w:sz="4" w:space="0" w:color="auto"/>
            </w:tcBorders>
          </w:tcPr>
          <w:p w14:paraId="0E03F63B"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val="restart"/>
          </w:tcPr>
          <w:p w14:paraId="4909EB4F"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2977" w:type="dxa"/>
          </w:tcPr>
          <w:p w14:paraId="1C95002E"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Государственная программа Амурской области</w:t>
            </w:r>
          </w:p>
        </w:tc>
        <w:tc>
          <w:tcPr>
            <w:tcW w:w="8505" w:type="dxa"/>
            <w:gridSpan w:val="3"/>
          </w:tcPr>
          <w:p w14:paraId="1B34AD52" w14:textId="2282B506" w:rsidR="00822564" w:rsidRPr="00993BB9" w:rsidRDefault="005C3BB5" w:rsidP="00993BB9">
            <w:pPr>
              <w:spacing w:after="0" w:line="240" w:lineRule="auto"/>
              <w:jc w:val="center"/>
              <w:rPr>
                <w:rFonts w:ascii="Times New Roman" w:eastAsia="Times New Roman" w:hAnsi="Times New Roman" w:cs="Times New Roman"/>
                <w:sz w:val="20"/>
                <w:szCs w:val="20"/>
                <w:lang w:eastAsia="ru-RU"/>
              </w:rPr>
            </w:pPr>
            <w:r w:rsidRPr="00993BB9">
              <w:rPr>
                <w:rFonts w:ascii="Times New Roman" w:eastAsia="Times New Roman" w:hAnsi="Times New Roman" w:cs="Times New Roman"/>
                <w:sz w:val="20"/>
                <w:szCs w:val="20"/>
                <w:lang w:eastAsia="ru-RU"/>
              </w:rPr>
              <w:t>-</w:t>
            </w:r>
          </w:p>
        </w:tc>
      </w:tr>
      <w:tr w:rsidR="00822564" w:rsidRPr="00E8687E" w14:paraId="51F56445" w14:textId="77777777" w:rsidTr="00236AD8">
        <w:tc>
          <w:tcPr>
            <w:tcW w:w="2836" w:type="dxa"/>
            <w:vMerge/>
            <w:tcBorders>
              <w:bottom w:val="single" w:sz="4" w:space="0" w:color="auto"/>
            </w:tcBorders>
          </w:tcPr>
          <w:p w14:paraId="7BDC1FBA"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tcBorders>
              <w:bottom w:val="single" w:sz="4" w:space="0" w:color="auto"/>
            </w:tcBorders>
          </w:tcPr>
          <w:p w14:paraId="46BA0DB8"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77" w:type="dxa"/>
            <w:tcBorders>
              <w:bottom w:val="single" w:sz="4" w:space="0" w:color="auto"/>
            </w:tcBorders>
          </w:tcPr>
          <w:p w14:paraId="6AAD1C17"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Направление (подпрограмма)</w:t>
            </w:r>
          </w:p>
        </w:tc>
        <w:tc>
          <w:tcPr>
            <w:tcW w:w="8505" w:type="dxa"/>
            <w:gridSpan w:val="3"/>
            <w:tcBorders>
              <w:bottom w:val="single" w:sz="4" w:space="0" w:color="auto"/>
            </w:tcBorders>
          </w:tcPr>
          <w:p w14:paraId="0E1B8CCE" w14:textId="0B677ACE" w:rsidR="00822564" w:rsidRPr="00E8687E" w:rsidRDefault="005C3BB5" w:rsidP="00993BB9">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w:t>
            </w:r>
          </w:p>
        </w:tc>
      </w:tr>
      <w:tr w:rsidR="00822564" w:rsidRPr="00E8687E" w14:paraId="5F6ECF9A" w14:textId="77777777" w:rsidTr="00236AD8">
        <w:tc>
          <w:tcPr>
            <w:tcW w:w="2836" w:type="dxa"/>
            <w:vMerge/>
            <w:tcBorders>
              <w:bottom w:val="single" w:sz="4" w:space="0" w:color="auto"/>
            </w:tcBorders>
          </w:tcPr>
          <w:p w14:paraId="4E149610"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tcPr>
          <w:p w14:paraId="06CDCC57"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2977" w:type="dxa"/>
            <w:tcBorders>
              <w:top w:val="single" w:sz="4" w:space="0" w:color="auto"/>
              <w:left w:val="single" w:sz="4" w:space="0" w:color="auto"/>
              <w:bottom w:val="single" w:sz="4" w:space="0" w:color="auto"/>
              <w:right w:val="single" w:sz="4" w:space="0" w:color="auto"/>
            </w:tcBorders>
          </w:tcPr>
          <w:p w14:paraId="2024E7FF" w14:textId="77777777" w:rsidR="00822564" w:rsidRPr="00E8687E"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Муниципальная программа</w:t>
            </w:r>
          </w:p>
        </w:tc>
        <w:tc>
          <w:tcPr>
            <w:tcW w:w="8505" w:type="dxa"/>
            <w:gridSpan w:val="3"/>
            <w:tcBorders>
              <w:top w:val="single" w:sz="4" w:space="0" w:color="auto"/>
              <w:left w:val="single" w:sz="4" w:space="0" w:color="auto"/>
              <w:bottom w:val="single" w:sz="4" w:space="0" w:color="auto"/>
              <w:right w:val="single" w:sz="4" w:space="0" w:color="auto"/>
            </w:tcBorders>
          </w:tcPr>
          <w:p w14:paraId="42E4D291" w14:textId="49FC48E5" w:rsidR="00822564" w:rsidRPr="00BD1256" w:rsidRDefault="00822564" w:rsidP="00822564">
            <w:pPr>
              <w:spacing w:after="0" w:line="240" w:lineRule="auto"/>
              <w:rPr>
                <w:rFonts w:ascii="Times New Roman" w:eastAsia="Times New Roman" w:hAnsi="Times New Roman" w:cs="Times New Roman"/>
                <w:sz w:val="20"/>
                <w:szCs w:val="20"/>
                <w:highlight w:val="yellow"/>
                <w:lang w:eastAsia="ru-RU"/>
              </w:rPr>
            </w:pPr>
            <w:r w:rsidRPr="00A64462">
              <w:rPr>
                <w:rFonts w:ascii="Times New Roman" w:eastAsia="Times New Roman" w:hAnsi="Times New Roman" w:cs="Times New Roman"/>
                <w:sz w:val="20"/>
                <w:szCs w:val="20"/>
                <w:lang w:eastAsia="ru-RU"/>
              </w:rPr>
              <w:t>"</w:t>
            </w:r>
            <w:r w:rsidR="00B20931" w:rsidRPr="00A64462">
              <w:rPr>
                <w:rFonts w:ascii="Times New Roman" w:eastAsia="Times New Roman" w:hAnsi="Times New Roman" w:cs="Times New Roman"/>
                <w:sz w:val="20"/>
                <w:szCs w:val="20"/>
                <w:lang w:eastAsia="ru-RU"/>
              </w:rPr>
              <w:t>Развитие малого и среднего предпринимательства</w:t>
            </w:r>
            <w:r w:rsidR="00AC408E" w:rsidRPr="00A64462">
              <w:rPr>
                <w:rFonts w:ascii="Times New Roman" w:eastAsia="Times New Roman" w:hAnsi="Times New Roman" w:cs="Times New Roman"/>
                <w:sz w:val="20"/>
                <w:szCs w:val="20"/>
                <w:lang w:eastAsia="ru-RU"/>
              </w:rPr>
              <w:t xml:space="preserve"> города Свободного</w:t>
            </w:r>
            <w:r w:rsidRPr="00A64462">
              <w:rPr>
                <w:rFonts w:ascii="Times New Roman" w:eastAsia="Times New Roman" w:hAnsi="Times New Roman" w:cs="Times New Roman"/>
                <w:sz w:val="20"/>
                <w:szCs w:val="20"/>
                <w:lang w:eastAsia="ru-RU"/>
              </w:rPr>
              <w:t>"</w:t>
            </w:r>
          </w:p>
        </w:tc>
      </w:tr>
    </w:tbl>
    <w:p w14:paraId="391F395D" w14:textId="4E9CB609" w:rsidR="004E3737" w:rsidRPr="00E8687E" w:rsidRDefault="004E3737" w:rsidP="00822564">
      <w:pPr>
        <w:widowControl w:val="0"/>
        <w:autoSpaceDE w:val="0"/>
        <w:autoSpaceDN w:val="0"/>
        <w:jc w:val="center"/>
        <w:outlineLvl w:val="2"/>
        <w:rPr>
          <w:rFonts w:ascii="Times New Roman" w:hAnsi="Times New Roman" w:cs="Times New Roman"/>
          <w:kern w:val="2"/>
          <w:sz w:val="20"/>
          <w:szCs w:val="20"/>
        </w:rPr>
      </w:pPr>
    </w:p>
    <w:p w14:paraId="6D005933" w14:textId="77777777" w:rsidR="004E3737" w:rsidRPr="00E8687E" w:rsidRDefault="004E3737">
      <w:pPr>
        <w:rPr>
          <w:rFonts w:ascii="Times New Roman" w:hAnsi="Times New Roman" w:cs="Times New Roman"/>
          <w:kern w:val="2"/>
          <w:sz w:val="20"/>
          <w:szCs w:val="20"/>
        </w:rPr>
      </w:pPr>
      <w:r w:rsidRPr="00E8687E">
        <w:rPr>
          <w:rFonts w:ascii="Times New Roman" w:hAnsi="Times New Roman" w:cs="Times New Roman"/>
          <w:kern w:val="2"/>
          <w:sz w:val="20"/>
          <w:szCs w:val="20"/>
        </w:rPr>
        <w:br w:type="page"/>
      </w:r>
    </w:p>
    <w:p w14:paraId="57A85BD4" w14:textId="77777777" w:rsidR="00822564" w:rsidRPr="007337D5" w:rsidRDefault="00822564" w:rsidP="00822564">
      <w:pPr>
        <w:widowControl w:val="0"/>
        <w:autoSpaceDE w:val="0"/>
        <w:autoSpaceDN w:val="0"/>
        <w:jc w:val="center"/>
        <w:outlineLvl w:val="2"/>
        <w:rPr>
          <w:rFonts w:ascii="Times New Roman" w:hAnsi="Times New Roman" w:cs="Times New Roman"/>
          <w:b/>
          <w:iCs/>
          <w:kern w:val="2"/>
          <w:sz w:val="28"/>
          <w:szCs w:val="28"/>
        </w:rPr>
      </w:pPr>
      <w:r w:rsidRPr="007337D5">
        <w:rPr>
          <w:rFonts w:ascii="Times New Roman" w:hAnsi="Times New Roman" w:cs="Times New Roman"/>
          <w:b/>
          <w:iCs/>
          <w:kern w:val="2"/>
          <w:sz w:val="28"/>
          <w:szCs w:val="28"/>
        </w:rPr>
        <w:t>2. Показатели проекта</w:t>
      </w: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2693"/>
        <w:gridCol w:w="1134"/>
        <w:gridCol w:w="1134"/>
        <w:gridCol w:w="709"/>
        <w:gridCol w:w="709"/>
        <w:gridCol w:w="708"/>
        <w:gridCol w:w="709"/>
        <w:gridCol w:w="707"/>
        <w:gridCol w:w="711"/>
        <w:gridCol w:w="708"/>
        <w:gridCol w:w="709"/>
        <w:gridCol w:w="1276"/>
        <w:gridCol w:w="1134"/>
        <w:gridCol w:w="1276"/>
      </w:tblGrid>
      <w:tr w:rsidR="00822564" w:rsidRPr="00E8687E" w14:paraId="4D2B1280" w14:textId="77777777" w:rsidTr="00422B3B">
        <w:trPr>
          <w:trHeight w:val="131"/>
        </w:trPr>
        <w:tc>
          <w:tcPr>
            <w:tcW w:w="426" w:type="dxa"/>
            <w:vMerge w:val="restart"/>
          </w:tcPr>
          <w:p w14:paraId="70D7AA1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N п/п</w:t>
            </w:r>
          </w:p>
        </w:tc>
        <w:tc>
          <w:tcPr>
            <w:tcW w:w="2693" w:type="dxa"/>
            <w:vMerge w:val="restart"/>
          </w:tcPr>
          <w:p w14:paraId="1CA5C2B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Показатели проекта</w:t>
            </w:r>
          </w:p>
        </w:tc>
        <w:tc>
          <w:tcPr>
            <w:tcW w:w="1134" w:type="dxa"/>
            <w:vMerge w:val="restart"/>
          </w:tcPr>
          <w:p w14:paraId="1E2B0E4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Уровень показателя</w:t>
            </w:r>
          </w:p>
        </w:tc>
        <w:tc>
          <w:tcPr>
            <w:tcW w:w="1134" w:type="dxa"/>
            <w:vMerge w:val="restart"/>
          </w:tcPr>
          <w:p w14:paraId="74D00EBC"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Единица измерения (по </w:t>
            </w:r>
            <w:hyperlink r:id="rId35">
              <w:r w:rsidRPr="00E8687E">
                <w:rPr>
                  <w:rFonts w:ascii="Times New Roman" w:hAnsi="Times New Roman" w:cs="Times New Roman"/>
                  <w:kern w:val="2"/>
                  <w:sz w:val="20"/>
                  <w:szCs w:val="20"/>
                </w:rPr>
                <w:t>ОКЕИ</w:t>
              </w:r>
            </w:hyperlink>
            <w:r w:rsidRPr="00E8687E">
              <w:rPr>
                <w:rFonts w:ascii="Times New Roman" w:hAnsi="Times New Roman" w:cs="Times New Roman"/>
                <w:kern w:val="2"/>
                <w:sz w:val="20"/>
                <w:szCs w:val="20"/>
              </w:rPr>
              <w:t>)</w:t>
            </w:r>
          </w:p>
        </w:tc>
        <w:tc>
          <w:tcPr>
            <w:tcW w:w="1418" w:type="dxa"/>
            <w:gridSpan w:val="2"/>
          </w:tcPr>
          <w:p w14:paraId="6CD24B0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Базовое значение</w:t>
            </w:r>
          </w:p>
        </w:tc>
        <w:tc>
          <w:tcPr>
            <w:tcW w:w="4252" w:type="dxa"/>
            <w:gridSpan w:val="6"/>
          </w:tcPr>
          <w:p w14:paraId="5A95AB81"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Период, год</w:t>
            </w:r>
          </w:p>
        </w:tc>
        <w:tc>
          <w:tcPr>
            <w:tcW w:w="1276" w:type="dxa"/>
            <w:vMerge w:val="restart"/>
          </w:tcPr>
          <w:p w14:paraId="3AE14AD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Признак возрастания/</w:t>
            </w:r>
          </w:p>
          <w:p w14:paraId="700188F9"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убывания</w:t>
            </w:r>
          </w:p>
        </w:tc>
        <w:tc>
          <w:tcPr>
            <w:tcW w:w="1134" w:type="dxa"/>
            <w:vMerge w:val="restart"/>
          </w:tcPr>
          <w:p w14:paraId="05F0BB5C" w14:textId="63E84596"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Нарастающий итог</w:t>
            </w:r>
          </w:p>
        </w:tc>
        <w:tc>
          <w:tcPr>
            <w:tcW w:w="1276" w:type="dxa"/>
            <w:vMerge w:val="restart"/>
          </w:tcPr>
          <w:p w14:paraId="7F50787B" w14:textId="60C27763"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Информационная система (источник данных)</w:t>
            </w:r>
          </w:p>
        </w:tc>
      </w:tr>
      <w:tr w:rsidR="00822564" w:rsidRPr="00E8687E" w14:paraId="66E00AF6" w14:textId="77777777" w:rsidTr="00422B3B">
        <w:trPr>
          <w:trHeight w:val="169"/>
        </w:trPr>
        <w:tc>
          <w:tcPr>
            <w:tcW w:w="426" w:type="dxa"/>
            <w:vMerge/>
          </w:tcPr>
          <w:p w14:paraId="0871903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693" w:type="dxa"/>
            <w:vMerge/>
          </w:tcPr>
          <w:p w14:paraId="07B768E7"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2240193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101549A0"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709" w:type="dxa"/>
          </w:tcPr>
          <w:p w14:paraId="1BB63A65"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значение</w:t>
            </w:r>
          </w:p>
        </w:tc>
        <w:tc>
          <w:tcPr>
            <w:tcW w:w="709" w:type="dxa"/>
          </w:tcPr>
          <w:p w14:paraId="38EB022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год</w:t>
            </w:r>
          </w:p>
        </w:tc>
        <w:tc>
          <w:tcPr>
            <w:tcW w:w="708" w:type="dxa"/>
          </w:tcPr>
          <w:p w14:paraId="2ABEFE6B"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2025</w:t>
            </w:r>
          </w:p>
        </w:tc>
        <w:tc>
          <w:tcPr>
            <w:tcW w:w="709" w:type="dxa"/>
          </w:tcPr>
          <w:p w14:paraId="7C331DB1"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2026</w:t>
            </w:r>
          </w:p>
        </w:tc>
        <w:tc>
          <w:tcPr>
            <w:tcW w:w="707" w:type="dxa"/>
          </w:tcPr>
          <w:p w14:paraId="500712CD"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2027</w:t>
            </w:r>
          </w:p>
        </w:tc>
        <w:tc>
          <w:tcPr>
            <w:tcW w:w="711" w:type="dxa"/>
          </w:tcPr>
          <w:p w14:paraId="3A6913EC"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2028</w:t>
            </w:r>
          </w:p>
        </w:tc>
        <w:tc>
          <w:tcPr>
            <w:tcW w:w="708" w:type="dxa"/>
          </w:tcPr>
          <w:p w14:paraId="6C2E0937"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2029</w:t>
            </w:r>
          </w:p>
        </w:tc>
        <w:tc>
          <w:tcPr>
            <w:tcW w:w="709" w:type="dxa"/>
          </w:tcPr>
          <w:p w14:paraId="3D2483E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2030</w:t>
            </w:r>
          </w:p>
        </w:tc>
        <w:tc>
          <w:tcPr>
            <w:tcW w:w="1276" w:type="dxa"/>
            <w:vMerge/>
          </w:tcPr>
          <w:p w14:paraId="3CE63287"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662D428D"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76" w:type="dxa"/>
            <w:vMerge/>
          </w:tcPr>
          <w:p w14:paraId="715F0F6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E8687E" w14:paraId="2EAF8A40" w14:textId="77777777" w:rsidTr="00422B3B">
        <w:tc>
          <w:tcPr>
            <w:tcW w:w="426" w:type="dxa"/>
          </w:tcPr>
          <w:p w14:paraId="3C11601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2693" w:type="dxa"/>
          </w:tcPr>
          <w:p w14:paraId="01A08C0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w:t>
            </w:r>
          </w:p>
        </w:tc>
        <w:tc>
          <w:tcPr>
            <w:tcW w:w="1134" w:type="dxa"/>
          </w:tcPr>
          <w:p w14:paraId="0728C66F"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3</w:t>
            </w:r>
          </w:p>
        </w:tc>
        <w:tc>
          <w:tcPr>
            <w:tcW w:w="1134" w:type="dxa"/>
          </w:tcPr>
          <w:p w14:paraId="4251344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4</w:t>
            </w:r>
          </w:p>
        </w:tc>
        <w:tc>
          <w:tcPr>
            <w:tcW w:w="709" w:type="dxa"/>
          </w:tcPr>
          <w:p w14:paraId="404FE76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5</w:t>
            </w:r>
          </w:p>
        </w:tc>
        <w:tc>
          <w:tcPr>
            <w:tcW w:w="709" w:type="dxa"/>
          </w:tcPr>
          <w:p w14:paraId="546DBEA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6</w:t>
            </w:r>
          </w:p>
        </w:tc>
        <w:tc>
          <w:tcPr>
            <w:tcW w:w="708" w:type="dxa"/>
          </w:tcPr>
          <w:p w14:paraId="1137CAC9"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7</w:t>
            </w:r>
          </w:p>
        </w:tc>
        <w:tc>
          <w:tcPr>
            <w:tcW w:w="709" w:type="dxa"/>
          </w:tcPr>
          <w:p w14:paraId="246B4AC0"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8</w:t>
            </w:r>
          </w:p>
        </w:tc>
        <w:tc>
          <w:tcPr>
            <w:tcW w:w="707" w:type="dxa"/>
          </w:tcPr>
          <w:p w14:paraId="431F776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9</w:t>
            </w:r>
          </w:p>
        </w:tc>
        <w:tc>
          <w:tcPr>
            <w:tcW w:w="711" w:type="dxa"/>
          </w:tcPr>
          <w:p w14:paraId="2934611E"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10</w:t>
            </w:r>
          </w:p>
        </w:tc>
        <w:tc>
          <w:tcPr>
            <w:tcW w:w="708" w:type="dxa"/>
          </w:tcPr>
          <w:p w14:paraId="597E864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11</w:t>
            </w:r>
          </w:p>
        </w:tc>
        <w:tc>
          <w:tcPr>
            <w:tcW w:w="709" w:type="dxa"/>
          </w:tcPr>
          <w:p w14:paraId="65F31FF9"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12</w:t>
            </w:r>
          </w:p>
        </w:tc>
        <w:tc>
          <w:tcPr>
            <w:tcW w:w="1276" w:type="dxa"/>
          </w:tcPr>
          <w:p w14:paraId="3B1E71C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13</w:t>
            </w:r>
          </w:p>
        </w:tc>
        <w:tc>
          <w:tcPr>
            <w:tcW w:w="1134" w:type="dxa"/>
          </w:tcPr>
          <w:p w14:paraId="1A00468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14</w:t>
            </w:r>
          </w:p>
        </w:tc>
        <w:tc>
          <w:tcPr>
            <w:tcW w:w="1276" w:type="dxa"/>
          </w:tcPr>
          <w:p w14:paraId="179E4AF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15</w:t>
            </w:r>
          </w:p>
        </w:tc>
      </w:tr>
      <w:tr w:rsidR="00822564" w:rsidRPr="00E8687E" w14:paraId="7E6AA2BF" w14:textId="77777777" w:rsidTr="00422B3B">
        <w:tc>
          <w:tcPr>
            <w:tcW w:w="14743" w:type="dxa"/>
            <w:gridSpan w:val="15"/>
          </w:tcPr>
          <w:p w14:paraId="1F5797E3" w14:textId="4DA95B6B"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eastAsia="Calibri" w:hAnsi="Times New Roman" w:cs="Times New Roman"/>
                <w:sz w:val="20"/>
                <w:szCs w:val="20"/>
              </w:rPr>
              <w:t>Вовлечение субъектов</w:t>
            </w:r>
            <w:r w:rsidR="00822564" w:rsidRPr="00E8687E">
              <w:rPr>
                <w:rFonts w:ascii="Times New Roman" w:eastAsia="Calibri" w:hAnsi="Times New Roman" w:cs="Times New Roman"/>
                <w:sz w:val="20"/>
                <w:szCs w:val="20"/>
              </w:rPr>
              <w:t xml:space="preserve"> развития малого и среднего предпринимательства на территории города</w:t>
            </w:r>
            <w:r w:rsidRPr="00E8687E">
              <w:rPr>
                <w:rFonts w:ascii="Times New Roman" w:eastAsia="Calibri" w:hAnsi="Times New Roman" w:cs="Times New Roman"/>
                <w:sz w:val="20"/>
                <w:szCs w:val="20"/>
              </w:rPr>
              <w:t xml:space="preserve"> благоустройству и создания внешнего комфортного облика города</w:t>
            </w:r>
          </w:p>
        </w:tc>
      </w:tr>
      <w:tr w:rsidR="00822564" w:rsidRPr="00E8687E" w14:paraId="2BD53BA7" w14:textId="77777777" w:rsidTr="00422B3B">
        <w:tc>
          <w:tcPr>
            <w:tcW w:w="426" w:type="dxa"/>
          </w:tcPr>
          <w:p w14:paraId="5BF27DE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2693" w:type="dxa"/>
          </w:tcPr>
          <w:p w14:paraId="00D6201B" w14:textId="6C06B53A" w:rsidR="00822564" w:rsidRPr="00E8687E" w:rsidRDefault="000508AF"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 xml:space="preserve">Увеличение количества субъектов малого и среднего предпринимательства, принимающих участие в создании праздничного облика города </w:t>
            </w:r>
          </w:p>
        </w:tc>
        <w:tc>
          <w:tcPr>
            <w:tcW w:w="1134" w:type="dxa"/>
          </w:tcPr>
          <w:p w14:paraId="319A5CF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МП</w:t>
            </w:r>
          </w:p>
        </w:tc>
        <w:tc>
          <w:tcPr>
            <w:tcW w:w="1134" w:type="dxa"/>
          </w:tcPr>
          <w:p w14:paraId="09ED2935"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709" w:type="dxa"/>
          </w:tcPr>
          <w:p w14:paraId="6A527B14" w14:textId="283654D4"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709" w:type="dxa"/>
          </w:tcPr>
          <w:p w14:paraId="7948A5E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2023</w:t>
            </w:r>
          </w:p>
        </w:tc>
        <w:tc>
          <w:tcPr>
            <w:tcW w:w="708" w:type="dxa"/>
          </w:tcPr>
          <w:p w14:paraId="7310E21C" w14:textId="65051D6D"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r w:rsidR="00B20866">
              <w:rPr>
                <w:rFonts w:ascii="Times New Roman" w:hAnsi="Times New Roman" w:cs="Times New Roman"/>
                <w:kern w:val="2"/>
                <w:sz w:val="20"/>
                <w:szCs w:val="20"/>
              </w:rPr>
              <w:t>0</w:t>
            </w:r>
          </w:p>
        </w:tc>
        <w:tc>
          <w:tcPr>
            <w:tcW w:w="709" w:type="dxa"/>
          </w:tcPr>
          <w:p w14:paraId="69BF34B2" w14:textId="062F5A91"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r w:rsidR="00B20866">
              <w:rPr>
                <w:rFonts w:ascii="Times New Roman" w:hAnsi="Times New Roman" w:cs="Times New Roman"/>
                <w:kern w:val="2"/>
                <w:sz w:val="20"/>
                <w:szCs w:val="20"/>
              </w:rPr>
              <w:t>2</w:t>
            </w:r>
          </w:p>
        </w:tc>
        <w:tc>
          <w:tcPr>
            <w:tcW w:w="707" w:type="dxa"/>
          </w:tcPr>
          <w:p w14:paraId="6755797D" w14:textId="33E70B7A"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r w:rsidR="00B20866">
              <w:rPr>
                <w:rFonts w:ascii="Times New Roman" w:hAnsi="Times New Roman" w:cs="Times New Roman"/>
                <w:kern w:val="2"/>
                <w:sz w:val="20"/>
                <w:szCs w:val="20"/>
              </w:rPr>
              <w:t>4</w:t>
            </w:r>
          </w:p>
        </w:tc>
        <w:tc>
          <w:tcPr>
            <w:tcW w:w="711" w:type="dxa"/>
          </w:tcPr>
          <w:p w14:paraId="55228EAB" w14:textId="1DEC2872"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r w:rsidR="00B20866">
              <w:rPr>
                <w:rFonts w:ascii="Times New Roman" w:hAnsi="Times New Roman" w:cs="Times New Roman"/>
                <w:kern w:val="2"/>
                <w:sz w:val="20"/>
                <w:szCs w:val="20"/>
              </w:rPr>
              <w:t>6</w:t>
            </w:r>
          </w:p>
        </w:tc>
        <w:tc>
          <w:tcPr>
            <w:tcW w:w="708" w:type="dxa"/>
          </w:tcPr>
          <w:p w14:paraId="29C8234B" w14:textId="14F3DAD7"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w:t>
            </w:r>
            <w:r w:rsidR="00B20866">
              <w:rPr>
                <w:rFonts w:ascii="Times New Roman" w:hAnsi="Times New Roman" w:cs="Times New Roman"/>
                <w:kern w:val="2"/>
                <w:sz w:val="20"/>
                <w:szCs w:val="20"/>
              </w:rPr>
              <w:t>8</w:t>
            </w:r>
          </w:p>
        </w:tc>
        <w:tc>
          <w:tcPr>
            <w:tcW w:w="709" w:type="dxa"/>
          </w:tcPr>
          <w:p w14:paraId="7DFEC0AB" w14:textId="17608C95"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w:t>
            </w:r>
          </w:p>
        </w:tc>
        <w:tc>
          <w:tcPr>
            <w:tcW w:w="1276" w:type="dxa"/>
          </w:tcPr>
          <w:p w14:paraId="31326AD1"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Возрастающий</w:t>
            </w:r>
          </w:p>
        </w:tc>
        <w:tc>
          <w:tcPr>
            <w:tcW w:w="1134" w:type="dxa"/>
          </w:tcPr>
          <w:p w14:paraId="76388FC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Да</w:t>
            </w:r>
          </w:p>
        </w:tc>
        <w:tc>
          <w:tcPr>
            <w:tcW w:w="1276" w:type="dxa"/>
          </w:tcPr>
          <w:p w14:paraId="72F13D9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w:t>
            </w:r>
          </w:p>
        </w:tc>
      </w:tr>
    </w:tbl>
    <w:p w14:paraId="331A7CE8" w14:textId="234791A2" w:rsidR="00822564" w:rsidRDefault="00822564" w:rsidP="00822564">
      <w:pPr>
        <w:widowControl w:val="0"/>
        <w:autoSpaceDE w:val="0"/>
        <w:autoSpaceDN w:val="0"/>
        <w:jc w:val="center"/>
        <w:outlineLvl w:val="3"/>
        <w:rPr>
          <w:rFonts w:ascii="Times New Roman" w:hAnsi="Times New Roman" w:cs="Times New Roman"/>
          <w:b/>
          <w:bCs/>
          <w:kern w:val="2"/>
          <w:sz w:val="20"/>
          <w:szCs w:val="20"/>
        </w:rPr>
      </w:pPr>
    </w:p>
    <w:p w14:paraId="0BAABA70" w14:textId="77777777" w:rsidR="00D45EDB" w:rsidRPr="007337D5" w:rsidRDefault="00D45EDB" w:rsidP="00822564">
      <w:pPr>
        <w:widowControl w:val="0"/>
        <w:autoSpaceDE w:val="0"/>
        <w:autoSpaceDN w:val="0"/>
        <w:jc w:val="center"/>
        <w:outlineLvl w:val="3"/>
        <w:rPr>
          <w:rFonts w:ascii="Times New Roman" w:hAnsi="Times New Roman" w:cs="Times New Roman"/>
          <w:b/>
          <w:bCs/>
          <w:kern w:val="2"/>
          <w:sz w:val="20"/>
          <w:szCs w:val="20"/>
        </w:rPr>
      </w:pPr>
    </w:p>
    <w:p w14:paraId="1A3690A6" w14:textId="77777777" w:rsidR="00822564" w:rsidRPr="007337D5" w:rsidRDefault="00822564" w:rsidP="00822564">
      <w:pPr>
        <w:widowControl w:val="0"/>
        <w:autoSpaceDE w:val="0"/>
        <w:autoSpaceDN w:val="0"/>
        <w:jc w:val="center"/>
        <w:outlineLvl w:val="3"/>
        <w:rPr>
          <w:rFonts w:ascii="Times New Roman" w:hAnsi="Times New Roman" w:cs="Times New Roman"/>
          <w:b/>
          <w:bCs/>
          <w:kern w:val="2"/>
          <w:sz w:val="28"/>
          <w:szCs w:val="28"/>
        </w:rPr>
      </w:pPr>
      <w:r w:rsidRPr="007337D5">
        <w:rPr>
          <w:rFonts w:ascii="Times New Roman" w:hAnsi="Times New Roman" w:cs="Times New Roman"/>
          <w:b/>
          <w:bCs/>
          <w:kern w:val="2"/>
          <w:sz w:val="28"/>
          <w:szCs w:val="28"/>
        </w:rPr>
        <w:t>2.1. Прокси-показатели проекта в 2025 году (отсутствуют)</w:t>
      </w:r>
    </w:p>
    <w:p w14:paraId="50D5E2C5" w14:textId="75615D49" w:rsidR="00660B10" w:rsidRDefault="00660B10">
      <w:pPr>
        <w:rPr>
          <w:rFonts w:ascii="Times New Roman" w:hAnsi="Times New Roman" w:cs="Times New Roman"/>
          <w:kern w:val="2"/>
          <w:sz w:val="20"/>
          <w:szCs w:val="20"/>
        </w:rPr>
      </w:pPr>
      <w:r>
        <w:rPr>
          <w:rFonts w:ascii="Times New Roman" w:hAnsi="Times New Roman" w:cs="Times New Roman"/>
          <w:kern w:val="2"/>
          <w:sz w:val="20"/>
          <w:szCs w:val="20"/>
        </w:rPr>
        <w:br w:type="page"/>
      </w:r>
    </w:p>
    <w:p w14:paraId="6E0F1B53" w14:textId="77777777" w:rsidR="00822564" w:rsidRPr="007337D5" w:rsidRDefault="00822564" w:rsidP="00822564">
      <w:pPr>
        <w:widowControl w:val="0"/>
        <w:autoSpaceDE w:val="0"/>
        <w:autoSpaceDN w:val="0"/>
        <w:spacing w:after="0"/>
        <w:jc w:val="center"/>
        <w:outlineLvl w:val="2"/>
        <w:rPr>
          <w:rFonts w:ascii="Times New Roman" w:hAnsi="Times New Roman" w:cs="Times New Roman"/>
          <w:b/>
          <w:iCs/>
          <w:kern w:val="2"/>
          <w:sz w:val="28"/>
          <w:szCs w:val="28"/>
        </w:rPr>
      </w:pPr>
      <w:r w:rsidRPr="007337D5">
        <w:rPr>
          <w:rFonts w:ascii="Times New Roman" w:hAnsi="Times New Roman" w:cs="Times New Roman"/>
          <w:b/>
          <w:iCs/>
          <w:kern w:val="2"/>
          <w:sz w:val="28"/>
          <w:szCs w:val="28"/>
        </w:rPr>
        <w:t>3. План достижения показателей проекта на 2025 год</w:t>
      </w:r>
    </w:p>
    <w:p w14:paraId="54981F5C" w14:textId="77777777" w:rsidR="00822564" w:rsidRPr="00E8687E" w:rsidRDefault="00822564" w:rsidP="00822564">
      <w:pPr>
        <w:widowControl w:val="0"/>
        <w:autoSpaceDE w:val="0"/>
        <w:autoSpaceDN w:val="0"/>
        <w:spacing w:after="0"/>
        <w:jc w:val="center"/>
        <w:rPr>
          <w:rFonts w:ascii="Times New Roman" w:hAnsi="Times New Roman" w:cs="Times New Roman"/>
          <w:b/>
          <w:kern w:val="2"/>
          <w:sz w:val="20"/>
          <w:szCs w:val="20"/>
        </w:rPr>
      </w:pP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3544"/>
        <w:gridCol w:w="1134"/>
        <w:gridCol w:w="1134"/>
        <w:gridCol w:w="567"/>
        <w:gridCol w:w="567"/>
        <w:gridCol w:w="567"/>
        <w:gridCol w:w="567"/>
        <w:gridCol w:w="567"/>
        <w:gridCol w:w="708"/>
        <w:gridCol w:w="567"/>
        <w:gridCol w:w="567"/>
        <w:gridCol w:w="567"/>
        <w:gridCol w:w="567"/>
        <w:gridCol w:w="709"/>
        <w:gridCol w:w="1985"/>
      </w:tblGrid>
      <w:tr w:rsidR="00822564" w:rsidRPr="00E8687E" w14:paraId="10BB9ECC" w14:textId="77777777" w:rsidTr="00422B3B">
        <w:tc>
          <w:tcPr>
            <w:tcW w:w="426" w:type="dxa"/>
            <w:vMerge w:val="restart"/>
          </w:tcPr>
          <w:p w14:paraId="6AF7EEF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N п/п</w:t>
            </w:r>
          </w:p>
        </w:tc>
        <w:tc>
          <w:tcPr>
            <w:tcW w:w="3544" w:type="dxa"/>
            <w:vMerge w:val="restart"/>
          </w:tcPr>
          <w:p w14:paraId="4496DB0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Показатели проекта</w:t>
            </w:r>
          </w:p>
        </w:tc>
        <w:tc>
          <w:tcPr>
            <w:tcW w:w="1134" w:type="dxa"/>
            <w:vMerge w:val="restart"/>
          </w:tcPr>
          <w:p w14:paraId="6A5CC9F2"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Уровень показателя</w:t>
            </w:r>
          </w:p>
        </w:tc>
        <w:tc>
          <w:tcPr>
            <w:tcW w:w="1134" w:type="dxa"/>
            <w:vMerge w:val="restart"/>
          </w:tcPr>
          <w:p w14:paraId="04BC2A2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Единица измерения (по </w:t>
            </w:r>
            <w:hyperlink r:id="rId36">
              <w:r w:rsidRPr="00E8687E">
                <w:rPr>
                  <w:rFonts w:ascii="Times New Roman" w:hAnsi="Times New Roman" w:cs="Times New Roman"/>
                  <w:kern w:val="2"/>
                  <w:sz w:val="20"/>
                  <w:szCs w:val="20"/>
                </w:rPr>
                <w:t>ОКЕИ</w:t>
              </w:r>
            </w:hyperlink>
            <w:r w:rsidRPr="00E8687E">
              <w:rPr>
                <w:rFonts w:ascii="Times New Roman" w:hAnsi="Times New Roman" w:cs="Times New Roman"/>
                <w:kern w:val="2"/>
                <w:sz w:val="20"/>
                <w:szCs w:val="20"/>
              </w:rPr>
              <w:t>)</w:t>
            </w:r>
          </w:p>
        </w:tc>
        <w:tc>
          <w:tcPr>
            <w:tcW w:w="6520" w:type="dxa"/>
            <w:gridSpan w:val="11"/>
          </w:tcPr>
          <w:p w14:paraId="41AAAAF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Плановые значения по месяцам</w:t>
            </w:r>
          </w:p>
        </w:tc>
        <w:tc>
          <w:tcPr>
            <w:tcW w:w="1985" w:type="dxa"/>
            <w:vMerge w:val="restart"/>
          </w:tcPr>
          <w:p w14:paraId="4B6E4696" w14:textId="77777777" w:rsidR="00822564" w:rsidRPr="00E8687E" w:rsidRDefault="00822564" w:rsidP="00660B1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E8687E">
              <w:rPr>
                <w:rFonts w:ascii="Times New Roman" w:hAnsi="Times New Roman" w:cs="Times New Roman"/>
                <w:kern w:val="2"/>
                <w:sz w:val="20"/>
                <w:szCs w:val="20"/>
              </w:rPr>
              <w:t>На конец</w:t>
            </w:r>
          </w:p>
          <w:p w14:paraId="6096B571" w14:textId="0E849E66" w:rsidR="00822564" w:rsidRPr="00E8687E" w:rsidRDefault="00822564" w:rsidP="00660B1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 2025</w:t>
            </w:r>
            <w:r w:rsidR="00660B10">
              <w:rPr>
                <w:rFonts w:ascii="Times New Roman" w:hAnsi="Times New Roman" w:cs="Times New Roman"/>
                <w:kern w:val="2"/>
                <w:sz w:val="20"/>
                <w:szCs w:val="20"/>
              </w:rPr>
              <w:t xml:space="preserve"> года</w:t>
            </w:r>
          </w:p>
        </w:tc>
      </w:tr>
      <w:tr w:rsidR="00422B3B" w:rsidRPr="00E8687E" w14:paraId="5E7EA4CA" w14:textId="77777777" w:rsidTr="00422B3B">
        <w:tc>
          <w:tcPr>
            <w:tcW w:w="426" w:type="dxa"/>
            <w:vMerge/>
          </w:tcPr>
          <w:p w14:paraId="08C7BD6C"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544" w:type="dxa"/>
            <w:vMerge/>
          </w:tcPr>
          <w:p w14:paraId="71BA8C62"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1CA875A1"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05B555DE"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567" w:type="dxa"/>
          </w:tcPr>
          <w:p w14:paraId="18ABD7D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янв.</w:t>
            </w:r>
          </w:p>
        </w:tc>
        <w:tc>
          <w:tcPr>
            <w:tcW w:w="567" w:type="dxa"/>
          </w:tcPr>
          <w:p w14:paraId="13849480"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фев.</w:t>
            </w:r>
          </w:p>
        </w:tc>
        <w:tc>
          <w:tcPr>
            <w:tcW w:w="567" w:type="dxa"/>
          </w:tcPr>
          <w:p w14:paraId="60419ED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март</w:t>
            </w:r>
          </w:p>
        </w:tc>
        <w:tc>
          <w:tcPr>
            <w:tcW w:w="567" w:type="dxa"/>
          </w:tcPr>
          <w:p w14:paraId="507825C7"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апр.</w:t>
            </w:r>
          </w:p>
        </w:tc>
        <w:tc>
          <w:tcPr>
            <w:tcW w:w="567" w:type="dxa"/>
          </w:tcPr>
          <w:p w14:paraId="2C4E248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май</w:t>
            </w:r>
          </w:p>
        </w:tc>
        <w:tc>
          <w:tcPr>
            <w:tcW w:w="708" w:type="dxa"/>
          </w:tcPr>
          <w:p w14:paraId="4CDD063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июнь</w:t>
            </w:r>
          </w:p>
        </w:tc>
        <w:tc>
          <w:tcPr>
            <w:tcW w:w="567" w:type="dxa"/>
          </w:tcPr>
          <w:p w14:paraId="564479BE"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июль</w:t>
            </w:r>
          </w:p>
        </w:tc>
        <w:tc>
          <w:tcPr>
            <w:tcW w:w="567" w:type="dxa"/>
          </w:tcPr>
          <w:p w14:paraId="1BFF6157"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авг.</w:t>
            </w:r>
          </w:p>
        </w:tc>
        <w:tc>
          <w:tcPr>
            <w:tcW w:w="567" w:type="dxa"/>
          </w:tcPr>
          <w:p w14:paraId="2F460EF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сен.</w:t>
            </w:r>
          </w:p>
        </w:tc>
        <w:tc>
          <w:tcPr>
            <w:tcW w:w="567" w:type="dxa"/>
          </w:tcPr>
          <w:p w14:paraId="2DB9C53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окт.</w:t>
            </w:r>
          </w:p>
        </w:tc>
        <w:tc>
          <w:tcPr>
            <w:tcW w:w="709" w:type="dxa"/>
          </w:tcPr>
          <w:p w14:paraId="4ACFCFDB"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proofErr w:type="spellStart"/>
            <w:r w:rsidRPr="00E8687E">
              <w:rPr>
                <w:rFonts w:ascii="Times New Roman" w:hAnsi="Times New Roman" w:cs="Times New Roman"/>
                <w:kern w:val="2"/>
                <w:sz w:val="20"/>
                <w:szCs w:val="20"/>
              </w:rPr>
              <w:t>нояб</w:t>
            </w:r>
            <w:proofErr w:type="spellEnd"/>
            <w:r w:rsidRPr="00E8687E">
              <w:rPr>
                <w:rFonts w:ascii="Times New Roman" w:hAnsi="Times New Roman" w:cs="Times New Roman"/>
                <w:kern w:val="2"/>
                <w:sz w:val="20"/>
                <w:szCs w:val="20"/>
              </w:rPr>
              <w:t>.</w:t>
            </w:r>
          </w:p>
        </w:tc>
        <w:tc>
          <w:tcPr>
            <w:tcW w:w="1985" w:type="dxa"/>
            <w:vMerge/>
          </w:tcPr>
          <w:p w14:paraId="2165EE96"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E8687E" w14:paraId="715FEF63" w14:textId="77777777" w:rsidTr="00422B3B">
        <w:trPr>
          <w:trHeight w:val="316"/>
        </w:trPr>
        <w:tc>
          <w:tcPr>
            <w:tcW w:w="14743" w:type="dxa"/>
            <w:gridSpan w:val="16"/>
          </w:tcPr>
          <w:p w14:paraId="3B84D158" w14:textId="2BCBFCCB" w:rsidR="00822564" w:rsidRPr="00E8687E" w:rsidRDefault="004442C3"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w:t>
            </w:r>
            <w:r w:rsidR="00623AA6" w:rsidRPr="00E8687E">
              <w:rPr>
                <w:rFonts w:ascii="Times New Roman" w:eastAsia="Calibri" w:hAnsi="Times New Roman" w:cs="Times New Roman"/>
                <w:sz w:val="20"/>
                <w:szCs w:val="20"/>
              </w:rPr>
              <w:t xml:space="preserve"> </w:t>
            </w:r>
            <w:r w:rsidRPr="00E8687E">
              <w:rPr>
                <w:rFonts w:ascii="Times New Roman" w:eastAsia="Calibri" w:hAnsi="Times New Roman" w:cs="Times New Roman"/>
                <w:sz w:val="20"/>
                <w:szCs w:val="20"/>
              </w:rPr>
              <w:t>облика города</w:t>
            </w:r>
          </w:p>
        </w:tc>
      </w:tr>
      <w:tr w:rsidR="00422B3B" w:rsidRPr="00E8687E" w14:paraId="0DF69B0B" w14:textId="77777777" w:rsidTr="00422B3B">
        <w:tc>
          <w:tcPr>
            <w:tcW w:w="426" w:type="dxa"/>
          </w:tcPr>
          <w:p w14:paraId="086FA1AE"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3544" w:type="dxa"/>
          </w:tcPr>
          <w:p w14:paraId="3D9A354D" w14:textId="6415850A" w:rsidR="00822564" w:rsidRPr="00E8687E" w:rsidRDefault="000508AF"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c>
          <w:tcPr>
            <w:tcW w:w="1134" w:type="dxa"/>
          </w:tcPr>
          <w:p w14:paraId="5FFBA170"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МП</w:t>
            </w:r>
          </w:p>
        </w:tc>
        <w:tc>
          <w:tcPr>
            <w:tcW w:w="1134" w:type="dxa"/>
          </w:tcPr>
          <w:p w14:paraId="536D370E"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567" w:type="dxa"/>
          </w:tcPr>
          <w:p w14:paraId="1FE5E71C" w14:textId="12E95BE2"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51DFDA8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13CFB0E9"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21C286C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3EB9599C" w14:textId="14C3965F"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708" w:type="dxa"/>
          </w:tcPr>
          <w:p w14:paraId="67AF7CE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52588655" w14:textId="7B14D65B"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29265CD9"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3FC4AEDF"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567" w:type="dxa"/>
          </w:tcPr>
          <w:p w14:paraId="77758A22"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709" w:type="dxa"/>
          </w:tcPr>
          <w:p w14:paraId="7341347B" w14:textId="30EC3C12"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15</w:t>
            </w:r>
          </w:p>
        </w:tc>
        <w:tc>
          <w:tcPr>
            <w:tcW w:w="1985" w:type="dxa"/>
          </w:tcPr>
          <w:p w14:paraId="278755E3" w14:textId="41B160C7" w:rsidR="00822564" w:rsidRPr="00E8687E"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15</w:t>
            </w:r>
          </w:p>
        </w:tc>
      </w:tr>
    </w:tbl>
    <w:p w14:paraId="5E65A240" w14:textId="77777777" w:rsidR="00822564" w:rsidRPr="00E8687E" w:rsidRDefault="00822564" w:rsidP="00822564">
      <w:pPr>
        <w:widowControl w:val="0"/>
        <w:autoSpaceDE w:val="0"/>
        <w:autoSpaceDN w:val="0"/>
        <w:jc w:val="center"/>
        <w:outlineLvl w:val="2"/>
        <w:rPr>
          <w:rFonts w:ascii="Times New Roman" w:hAnsi="Times New Roman" w:cs="Times New Roman"/>
          <w:i/>
          <w:kern w:val="2"/>
          <w:sz w:val="20"/>
          <w:szCs w:val="20"/>
        </w:rPr>
      </w:pPr>
    </w:p>
    <w:p w14:paraId="3C8E9433" w14:textId="422AAA5F" w:rsidR="005C7B52" w:rsidRPr="00E8687E" w:rsidRDefault="004E3737" w:rsidP="007337D5">
      <w:pPr>
        <w:rPr>
          <w:rFonts w:ascii="Times New Roman" w:hAnsi="Times New Roman" w:cs="Times New Roman"/>
          <w:b/>
          <w:i/>
          <w:kern w:val="2"/>
          <w:sz w:val="20"/>
          <w:szCs w:val="20"/>
        </w:rPr>
      </w:pPr>
      <w:r w:rsidRPr="00E8687E">
        <w:rPr>
          <w:rFonts w:ascii="Times New Roman" w:hAnsi="Times New Roman" w:cs="Times New Roman"/>
          <w:b/>
          <w:i/>
          <w:kern w:val="2"/>
          <w:sz w:val="20"/>
          <w:szCs w:val="20"/>
        </w:rPr>
        <w:br w:type="page"/>
      </w:r>
    </w:p>
    <w:p w14:paraId="7C0E562D" w14:textId="6760AE7C" w:rsidR="00822564" w:rsidRPr="007337D5" w:rsidRDefault="00822564" w:rsidP="00822564">
      <w:pPr>
        <w:widowControl w:val="0"/>
        <w:autoSpaceDE w:val="0"/>
        <w:autoSpaceDN w:val="0"/>
        <w:jc w:val="center"/>
        <w:outlineLvl w:val="2"/>
        <w:rPr>
          <w:rFonts w:ascii="Times New Roman" w:hAnsi="Times New Roman" w:cs="Times New Roman"/>
          <w:b/>
          <w:iCs/>
          <w:color w:val="000000" w:themeColor="text1"/>
          <w:kern w:val="2"/>
          <w:sz w:val="28"/>
          <w:szCs w:val="28"/>
        </w:rPr>
      </w:pPr>
      <w:r w:rsidRPr="007337D5">
        <w:rPr>
          <w:rFonts w:ascii="Times New Roman" w:hAnsi="Times New Roman" w:cs="Times New Roman"/>
          <w:b/>
          <w:iCs/>
          <w:kern w:val="2"/>
          <w:sz w:val="28"/>
          <w:szCs w:val="28"/>
        </w:rPr>
        <w:t xml:space="preserve">4. </w:t>
      </w:r>
      <w:r w:rsidRPr="007337D5">
        <w:rPr>
          <w:rFonts w:ascii="Times New Roman" w:hAnsi="Times New Roman" w:cs="Times New Roman"/>
          <w:b/>
          <w:iCs/>
          <w:color w:val="000000" w:themeColor="text1"/>
          <w:kern w:val="2"/>
          <w:sz w:val="28"/>
          <w:szCs w:val="28"/>
        </w:rPr>
        <w:t>Мероприятия (результаты)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94"/>
        <w:gridCol w:w="3505"/>
        <w:gridCol w:w="1057"/>
        <w:gridCol w:w="883"/>
        <w:gridCol w:w="642"/>
        <w:gridCol w:w="651"/>
        <w:gridCol w:w="646"/>
        <w:gridCol w:w="646"/>
        <w:gridCol w:w="640"/>
        <w:gridCol w:w="641"/>
        <w:gridCol w:w="647"/>
        <w:gridCol w:w="1512"/>
        <w:gridCol w:w="1232"/>
        <w:gridCol w:w="2030"/>
      </w:tblGrid>
      <w:tr w:rsidR="00822564" w:rsidRPr="00E8687E" w14:paraId="276680E0" w14:textId="77777777" w:rsidTr="00D45EDB">
        <w:trPr>
          <w:trHeight w:val="505"/>
        </w:trPr>
        <w:tc>
          <w:tcPr>
            <w:tcW w:w="144" w:type="pct"/>
            <w:vMerge w:val="restart"/>
            <w:vAlign w:val="center"/>
          </w:tcPr>
          <w:p w14:paraId="4D0CEFE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N п/п</w:t>
            </w:r>
          </w:p>
        </w:tc>
        <w:tc>
          <w:tcPr>
            <w:tcW w:w="1202" w:type="pct"/>
            <w:vMerge w:val="restart"/>
            <w:vAlign w:val="center"/>
          </w:tcPr>
          <w:p w14:paraId="045BB4E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Наименование мероприятия (результата)</w:t>
            </w:r>
          </w:p>
        </w:tc>
        <w:tc>
          <w:tcPr>
            <w:tcW w:w="378" w:type="pct"/>
            <w:vMerge w:val="restart"/>
            <w:vAlign w:val="center"/>
          </w:tcPr>
          <w:p w14:paraId="4D37C8C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Единица измерения (по </w:t>
            </w:r>
            <w:hyperlink r:id="rId37">
              <w:r w:rsidRPr="00E8687E">
                <w:rPr>
                  <w:rFonts w:ascii="Times New Roman" w:hAnsi="Times New Roman" w:cs="Times New Roman"/>
                  <w:kern w:val="2"/>
                  <w:sz w:val="20"/>
                  <w:szCs w:val="20"/>
                </w:rPr>
                <w:t>ОКЕИ</w:t>
              </w:r>
            </w:hyperlink>
            <w:r w:rsidRPr="00E8687E">
              <w:rPr>
                <w:rFonts w:ascii="Times New Roman" w:hAnsi="Times New Roman" w:cs="Times New Roman"/>
                <w:kern w:val="2"/>
                <w:sz w:val="20"/>
                <w:szCs w:val="20"/>
              </w:rPr>
              <w:t>)</w:t>
            </w:r>
          </w:p>
        </w:tc>
        <w:tc>
          <w:tcPr>
            <w:tcW w:w="481" w:type="pct"/>
            <w:gridSpan w:val="2"/>
            <w:vMerge w:val="restart"/>
            <w:vAlign w:val="center"/>
          </w:tcPr>
          <w:p w14:paraId="701F33DE"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Базовое значение</w:t>
            </w:r>
          </w:p>
        </w:tc>
        <w:tc>
          <w:tcPr>
            <w:tcW w:w="1450" w:type="pct"/>
            <w:gridSpan w:val="6"/>
            <w:vAlign w:val="center"/>
          </w:tcPr>
          <w:p w14:paraId="7815ABDA"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Период, год</w:t>
            </w:r>
          </w:p>
        </w:tc>
        <w:tc>
          <w:tcPr>
            <w:tcW w:w="528" w:type="pct"/>
            <w:vMerge w:val="restart"/>
            <w:vAlign w:val="center"/>
          </w:tcPr>
          <w:p w14:paraId="726ED31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Характеристика мероприятия (результата)</w:t>
            </w:r>
          </w:p>
        </w:tc>
        <w:tc>
          <w:tcPr>
            <w:tcW w:w="433" w:type="pct"/>
            <w:vMerge w:val="restart"/>
            <w:vAlign w:val="center"/>
          </w:tcPr>
          <w:p w14:paraId="20A4EDCD"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Тип мероприятия (результата)</w:t>
            </w:r>
          </w:p>
        </w:tc>
        <w:tc>
          <w:tcPr>
            <w:tcW w:w="385" w:type="pct"/>
            <w:vMerge w:val="restart"/>
            <w:vAlign w:val="center"/>
          </w:tcPr>
          <w:p w14:paraId="7243A038"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Связь с показателями проекта</w:t>
            </w:r>
          </w:p>
        </w:tc>
      </w:tr>
      <w:tr w:rsidR="00822564" w:rsidRPr="00E8687E" w14:paraId="7E75F111" w14:textId="77777777" w:rsidTr="00D45EDB">
        <w:trPr>
          <w:trHeight w:val="230"/>
        </w:trPr>
        <w:tc>
          <w:tcPr>
            <w:tcW w:w="144" w:type="pct"/>
            <w:vMerge/>
          </w:tcPr>
          <w:p w14:paraId="226AE705"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02" w:type="pct"/>
            <w:vMerge/>
          </w:tcPr>
          <w:p w14:paraId="7A2D75E4"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78" w:type="pct"/>
            <w:vMerge/>
          </w:tcPr>
          <w:p w14:paraId="3D10AC2E"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81" w:type="pct"/>
            <w:gridSpan w:val="2"/>
            <w:vMerge/>
          </w:tcPr>
          <w:p w14:paraId="43AA4065"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4" w:type="pct"/>
            <w:vMerge w:val="restart"/>
            <w:vAlign w:val="center"/>
          </w:tcPr>
          <w:p w14:paraId="75753ACE"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2025</w:t>
            </w:r>
          </w:p>
        </w:tc>
        <w:tc>
          <w:tcPr>
            <w:tcW w:w="242" w:type="pct"/>
            <w:vMerge w:val="restart"/>
            <w:vAlign w:val="center"/>
          </w:tcPr>
          <w:p w14:paraId="2D5DE20E"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2026</w:t>
            </w:r>
          </w:p>
        </w:tc>
        <w:tc>
          <w:tcPr>
            <w:tcW w:w="242" w:type="pct"/>
            <w:vMerge w:val="restart"/>
            <w:vAlign w:val="center"/>
          </w:tcPr>
          <w:p w14:paraId="05B5F840"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2027</w:t>
            </w:r>
          </w:p>
        </w:tc>
        <w:tc>
          <w:tcPr>
            <w:tcW w:w="240" w:type="pct"/>
            <w:vMerge w:val="restart"/>
            <w:vAlign w:val="center"/>
          </w:tcPr>
          <w:p w14:paraId="31015577"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2028</w:t>
            </w:r>
          </w:p>
        </w:tc>
        <w:tc>
          <w:tcPr>
            <w:tcW w:w="240" w:type="pct"/>
            <w:vMerge w:val="restart"/>
            <w:vAlign w:val="center"/>
          </w:tcPr>
          <w:p w14:paraId="1B388223"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2029</w:t>
            </w:r>
          </w:p>
        </w:tc>
        <w:tc>
          <w:tcPr>
            <w:tcW w:w="240" w:type="pct"/>
            <w:vMerge w:val="restart"/>
            <w:vAlign w:val="center"/>
          </w:tcPr>
          <w:p w14:paraId="61E52C44"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2030</w:t>
            </w:r>
          </w:p>
        </w:tc>
        <w:tc>
          <w:tcPr>
            <w:tcW w:w="528" w:type="pct"/>
            <w:vMerge/>
          </w:tcPr>
          <w:p w14:paraId="2FE00558"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33" w:type="pct"/>
            <w:vMerge/>
          </w:tcPr>
          <w:p w14:paraId="4039D63D"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85" w:type="pct"/>
            <w:vMerge/>
          </w:tcPr>
          <w:p w14:paraId="05DCB0C4"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E8687E" w14:paraId="60904AA4" w14:textId="77777777" w:rsidTr="00D45EDB">
        <w:trPr>
          <w:trHeight w:val="203"/>
        </w:trPr>
        <w:tc>
          <w:tcPr>
            <w:tcW w:w="144" w:type="pct"/>
            <w:vMerge/>
          </w:tcPr>
          <w:p w14:paraId="0DAE1D47"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02" w:type="pct"/>
            <w:vMerge/>
          </w:tcPr>
          <w:p w14:paraId="6BA5E942"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78" w:type="pct"/>
            <w:vMerge/>
          </w:tcPr>
          <w:p w14:paraId="56F27938"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tcPr>
          <w:p w14:paraId="2F213715"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значение</w:t>
            </w:r>
          </w:p>
        </w:tc>
        <w:tc>
          <w:tcPr>
            <w:tcW w:w="240" w:type="pct"/>
          </w:tcPr>
          <w:p w14:paraId="284ADD06" w14:textId="77777777" w:rsidR="00822564" w:rsidRPr="00E8687E"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год</w:t>
            </w:r>
          </w:p>
        </w:tc>
        <w:tc>
          <w:tcPr>
            <w:tcW w:w="244" w:type="pct"/>
            <w:vMerge/>
          </w:tcPr>
          <w:p w14:paraId="5B0DF217"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2" w:type="pct"/>
            <w:vMerge/>
          </w:tcPr>
          <w:p w14:paraId="410D3E10"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2" w:type="pct"/>
            <w:vMerge/>
          </w:tcPr>
          <w:p w14:paraId="3412C042"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4E6672A7"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4B493FDE"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54240143"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528" w:type="pct"/>
            <w:vMerge/>
          </w:tcPr>
          <w:p w14:paraId="04514A79"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33" w:type="pct"/>
            <w:vMerge/>
          </w:tcPr>
          <w:p w14:paraId="3DA2C359"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85" w:type="pct"/>
            <w:vMerge/>
          </w:tcPr>
          <w:p w14:paraId="282CFA6F" w14:textId="77777777" w:rsidR="00822564" w:rsidRPr="00E8687E"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000D72" w:rsidRPr="00E8687E" w14:paraId="153F7CFE" w14:textId="77777777" w:rsidTr="00D45EDB">
        <w:tc>
          <w:tcPr>
            <w:tcW w:w="5000" w:type="pct"/>
            <w:gridSpan w:val="14"/>
          </w:tcPr>
          <w:p w14:paraId="1A8C5903" w14:textId="1C30BFF3" w:rsidR="00000D72" w:rsidRPr="00E8687E"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000D72" w:rsidRPr="00E8687E" w14:paraId="1AD21C91" w14:textId="77777777" w:rsidTr="00D45EDB">
        <w:trPr>
          <w:trHeight w:val="2015"/>
        </w:trPr>
        <w:tc>
          <w:tcPr>
            <w:tcW w:w="144" w:type="pct"/>
          </w:tcPr>
          <w:p w14:paraId="3FAAD8E4" w14:textId="77777777" w:rsidR="00000D72" w:rsidRPr="00E8687E" w:rsidRDefault="00000D72"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1.</w:t>
            </w:r>
          </w:p>
        </w:tc>
        <w:tc>
          <w:tcPr>
            <w:tcW w:w="1202" w:type="pct"/>
          </w:tcPr>
          <w:p w14:paraId="184F7AA6" w14:textId="4F990624" w:rsidR="00000D72" w:rsidRPr="00E8687E" w:rsidRDefault="00000D72"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Проведение конкурса «Новогоднее настроение» </w:t>
            </w:r>
          </w:p>
        </w:tc>
        <w:tc>
          <w:tcPr>
            <w:tcW w:w="378" w:type="pct"/>
          </w:tcPr>
          <w:p w14:paraId="3C20E149" w14:textId="77777777" w:rsidR="00000D72" w:rsidRPr="00E8687E"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Единиц</w:t>
            </w:r>
          </w:p>
        </w:tc>
        <w:tc>
          <w:tcPr>
            <w:tcW w:w="240" w:type="pct"/>
          </w:tcPr>
          <w:p w14:paraId="546F8316" w14:textId="43900D34" w:rsidR="00000D72" w:rsidRPr="00E8687E"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0</w:t>
            </w:r>
          </w:p>
        </w:tc>
        <w:tc>
          <w:tcPr>
            <w:tcW w:w="240" w:type="pct"/>
          </w:tcPr>
          <w:p w14:paraId="5504CD77" w14:textId="77777777" w:rsidR="00000D72" w:rsidRPr="00E8687E"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2023</w:t>
            </w:r>
          </w:p>
        </w:tc>
        <w:tc>
          <w:tcPr>
            <w:tcW w:w="244" w:type="pct"/>
          </w:tcPr>
          <w:p w14:paraId="344B2C57" w14:textId="7722DEEE"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r w:rsidR="00014C2F">
              <w:rPr>
                <w:rFonts w:ascii="Times New Roman" w:hAnsi="Times New Roman" w:cs="Times New Roman"/>
                <w:sz w:val="20"/>
                <w:szCs w:val="20"/>
              </w:rPr>
              <w:t>0</w:t>
            </w:r>
          </w:p>
        </w:tc>
        <w:tc>
          <w:tcPr>
            <w:tcW w:w="242" w:type="pct"/>
          </w:tcPr>
          <w:p w14:paraId="42F0E4D7" w14:textId="1E6AA61D"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r w:rsidR="00014C2F">
              <w:rPr>
                <w:rFonts w:ascii="Times New Roman" w:hAnsi="Times New Roman" w:cs="Times New Roman"/>
                <w:sz w:val="20"/>
                <w:szCs w:val="20"/>
              </w:rPr>
              <w:t>2</w:t>
            </w:r>
          </w:p>
        </w:tc>
        <w:tc>
          <w:tcPr>
            <w:tcW w:w="242" w:type="pct"/>
          </w:tcPr>
          <w:p w14:paraId="2E87E0C7" w14:textId="7031582F"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r w:rsidR="00014C2F">
              <w:rPr>
                <w:rFonts w:ascii="Times New Roman" w:hAnsi="Times New Roman" w:cs="Times New Roman"/>
                <w:sz w:val="20"/>
                <w:szCs w:val="20"/>
              </w:rPr>
              <w:t>4</w:t>
            </w:r>
          </w:p>
        </w:tc>
        <w:tc>
          <w:tcPr>
            <w:tcW w:w="240" w:type="pct"/>
          </w:tcPr>
          <w:p w14:paraId="2DC6EF83" w14:textId="12F4C361"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r w:rsidR="00014C2F">
              <w:rPr>
                <w:rFonts w:ascii="Times New Roman" w:hAnsi="Times New Roman" w:cs="Times New Roman"/>
                <w:sz w:val="20"/>
                <w:szCs w:val="20"/>
              </w:rPr>
              <w:t>6</w:t>
            </w:r>
          </w:p>
        </w:tc>
        <w:tc>
          <w:tcPr>
            <w:tcW w:w="240" w:type="pct"/>
          </w:tcPr>
          <w:p w14:paraId="43DF376D" w14:textId="107857E8"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w:t>
            </w:r>
            <w:r w:rsidR="00014C2F">
              <w:rPr>
                <w:rFonts w:ascii="Times New Roman" w:hAnsi="Times New Roman" w:cs="Times New Roman"/>
                <w:sz w:val="20"/>
                <w:szCs w:val="20"/>
              </w:rPr>
              <w:t>8</w:t>
            </w:r>
          </w:p>
        </w:tc>
        <w:tc>
          <w:tcPr>
            <w:tcW w:w="240" w:type="pct"/>
          </w:tcPr>
          <w:p w14:paraId="655E2B55" w14:textId="12B02943" w:rsidR="00000D72" w:rsidRPr="00E8687E" w:rsidRDefault="00000D72" w:rsidP="00660B10">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w:t>
            </w:r>
          </w:p>
        </w:tc>
        <w:tc>
          <w:tcPr>
            <w:tcW w:w="528" w:type="pct"/>
          </w:tcPr>
          <w:p w14:paraId="68B15ACE" w14:textId="7A46285E" w:rsidR="00000D72" w:rsidRPr="00E8687E" w:rsidRDefault="00000D72"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eastAsia="Calibri" w:hAnsi="Times New Roman" w:cs="Times New Roman"/>
                <w:sz w:val="20"/>
                <w:szCs w:val="20"/>
              </w:rPr>
              <w:t>Проведение конкурса на лучшее новогоднее оформление объектов общественного питания и торговли</w:t>
            </w:r>
          </w:p>
        </w:tc>
        <w:tc>
          <w:tcPr>
            <w:tcW w:w="433" w:type="pct"/>
          </w:tcPr>
          <w:p w14:paraId="76F5857F" w14:textId="77777777" w:rsidR="00000D72" w:rsidRPr="00E8687E"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E8687E">
              <w:rPr>
                <w:rFonts w:ascii="Times New Roman" w:hAnsi="Times New Roman" w:cs="Times New Roman"/>
                <w:kern w:val="2"/>
                <w:sz w:val="20"/>
                <w:szCs w:val="20"/>
              </w:rPr>
              <w:t>Оказание услуг</w:t>
            </w:r>
          </w:p>
        </w:tc>
        <w:tc>
          <w:tcPr>
            <w:tcW w:w="385" w:type="pct"/>
          </w:tcPr>
          <w:p w14:paraId="440F5239" w14:textId="45CC7CAB" w:rsidR="00000D72" w:rsidRPr="00E8687E" w:rsidRDefault="000508AF" w:rsidP="00660B10">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r>
    </w:tbl>
    <w:p w14:paraId="34F78D74" w14:textId="1583CBF0" w:rsidR="00822564" w:rsidRPr="00E8687E" w:rsidRDefault="00822564" w:rsidP="00822564">
      <w:pPr>
        <w:widowControl w:val="0"/>
        <w:autoSpaceDE w:val="0"/>
        <w:autoSpaceDN w:val="0"/>
        <w:jc w:val="center"/>
        <w:outlineLvl w:val="2"/>
        <w:rPr>
          <w:rFonts w:ascii="Times New Roman" w:hAnsi="Times New Roman" w:cs="Times New Roman"/>
          <w:sz w:val="20"/>
          <w:szCs w:val="20"/>
          <w:highlight w:val="yellow"/>
        </w:rPr>
      </w:pPr>
    </w:p>
    <w:p w14:paraId="50F27FDD" w14:textId="77777777" w:rsidR="004E3737" w:rsidRPr="00E8687E" w:rsidRDefault="004E3737">
      <w:pPr>
        <w:rPr>
          <w:rFonts w:ascii="Times New Roman" w:hAnsi="Times New Roman" w:cs="Times New Roman"/>
          <w:sz w:val="20"/>
          <w:szCs w:val="20"/>
          <w:highlight w:val="yellow"/>
        </w:rPr>
      </w:pPr>
      <w:r w:rsidRPr="00E8687E">
        <w:rPr>
          <w:rFonts w:ascii="Times New Roman" w:hAnsi="Times New Roman" w:cs="Times New Roman"/>
          <w:sz w:val="20"/>
          <w:szCs w:val="20"/>
          <w:highlight w:val="yellow"/>
        </w:rPr>
        <w:br w:type="page"/>
      </w:r>
    </w:p>
    <w:p w14:paraId="7A9AFE90" w14:textId="590F37E7" w:rsidR="00822564" w:rsidRPr="007337D5" w:rsidRDefault="00822564" w:rsidP="009C18C3">
      <w:pPr>
        <w:pStyle w:val="af1"/>
        <w:widowControl w:val="0"/>
        <w:numPr>
          <w:ilvl w:val="0"/>
          <w:numId w:val="4"/>
        </w:numPr>
        <w:autoSpaceDE w:val="0"/>
        <w:autoSpaceDN w:val="0"/>
        <w:jc w:val="center"/>
        <w:outlineLvl w:val="2"/>
        <w:rPr>
          <w:b/>
          <w:sz w:val="28"/>
          <w:szCs w:val="28"/>
        </w:rPr>
      </w:pPr>
      <w:r w:rsidRPr="007337D5">
        <w:rPr>
          <w:b/>
          <w:sz w:val="28"/>
          <w:szCs w:val="28"/>
        </w:rPr>
        <w:t>Финансовое обеспечение реализации проекта</w:t>
      </w:r>
      <w:r w:rsidR="003537AA" w:rsidRPr="007337D5">
        <w:rPr>
          <w:b/>
          <w:sz w:val="28"/>
          <w:szCs w:val="28"/>
        </w:rPr>
        <w:t xml:space="preserve"> </w:t>
      </w:r>
      <w:r w:rsidR="00922DD1" w:rsidRPr="007337D5">
        <w:rPr>
          <w:b/>
          <w:sz w:val="28"/>
          <w:szCs w:val="28"/>
        </w:rPr>
        <w:t xml:space="preserve"> </w:t>
      </w:r>
    </w:p>
    <w:p w14:paraId="39BCA184" w14:textId="77777777" w:rsidR="00422B3B" w:rsidRPr="00422B3B" w:rsidRDefault="00422B3B" w:rsidP="00422B3B">
      <w:pPr>
        <w:pStyle w:val="af1"/>
        <w:widowControl w:val="0"/>
        <w:autoSpaceDE w:val="0"/>
        <w:autoSpaceDN w:val="0"/>
        <w:jc w:val="center"/>
        <w:outlineLvl w:val="2"/>
        <w:rPr>
          <w:bCs/>
          <w:sz w:val="28"/>
          <w:szCs w:val="28"/>
        </w:rPr>
      </w:pPr>
    </w:p>
    <w:tbl>
      <w:tblPr>
        <w:tblpPr w:leftFromText="180" w:rightFromText="180" w:vertAnchor="text" w:tblpXSpec="center" w:tblpY="1"/>
        <w:tblOverlap w:val="neve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387"/>
        <w:gridCol w:w="1134"/>
        <w:gridCol w:w="1134"/>
        <w:gridCol w:w="1134"/>
        <w:gridCol w:w="1134"/>
        <w:gridCol w:w="1134"/>
        <w:gridCol w:w="1134"/>
        <w:gridCol w:w="1559"/>
      </w:tblGrid>
      <w:tr w:rsidR="00DB7C4E" w:rsidRPr="00E8687E" w14:paraId="64B58BD9" w14:textId="77777777" w:rsidTr="00E348C8">
        <w:trPr>
          <w:trHeight w:val="326"/>
        </w:trPr>
        <w:tc>
          <w:tcPr>
            <w:tcW w:w="850" w:type="dxa"/>
            <w:vMerge w:val="restart"/>
          </w:tcPr>
          <w:p w14:paraId="76A19FCA"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N п/п</w:t>
            </w:r>
          </w:p>
        </w:tc>
        <w:tc>
          <w:tcPr>
            <w:tcW w:w="5387" w:type="dxa"/>
            <w:vMerge w:val="restart"/>
          </w:tcPr>
          <w:p w14:paraId="317BF51B"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Наименование результата и источники финансирования</w:t>
            </w:r>
          </w:p>
        </w:tc>
        <w:tc>
          <w:tcPr>
            <w:tcW w:w="6804" w:type="dxa"/>
            <w:gridSpan w:val="6"/>
          </w:tcPr>
          <w:p w14:paraId="7B76D5DC"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Объем финансового обеспечения по годам реализации (</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c>
          <w:tcPr>
            <w:tcW w:w="1559" w:type="dxa"/>
          </w:tcPr>
          <w:p w14:paraId="18F75CF3"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Всего (</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r>
      <w:tr w:rsidR="00DB7C4E" w:rsidRPr="00E8687E" w14:paraId="0B5D0A60" w14:textId="77777777" w:rsidTr="00E348C8">
        <w:trPr>
          <w:trHeight w:val="20"/>
        </w:trPr>
        <w:tc>
          <w:tcPr>
            <w:tcW w:w="850" w:type="dxa"/>
            <w:vMerge/>
          </w:tcPr>
          <w:p w14:paraId="23C2FF2B"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p>
        </w:tc>
        <w:tc>
          <w:tcPr>
            <w:tcW w:w="5387" w:type="dxa"/>
            <w:vMerge/>
          </w:tcPr>
          <w:p w14:paraId="0AC3C75A"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p>
        </w:tc>
        <w:tc>
          <w:tcPr>
            <w:tcW w:w="1134" w:type="dxa"/>
          </w:tcPr>
          <w:p w14:paraId="13C37A0D"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2025 </w:t>
            </w:r>
          </w:p>
        </w:tc>
        <w:tc>
          <w:tcPr>
            <w:tcW w:w="1134" w:type="dxa"/>
          </w:tcPr>
          <w:p w14:paraId="4D2DFA98"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2026</w:t>
            </w:r>
          </w:p>
        </w:tc>
        <w:tc>
          <w:tcPr>
            <w:tcW w:w="1134" w:type="dxa"/>
          </w:tcPr>
          <w:p w14:paraId="77F38A0F"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2027</w:t>
            </w:r>
          </w:p>
        </w:tc>
        <w:tc>
          <w:tcPr>
            <w:tcW w:w="1134" w:type="dxa"/>
          </w:tcPr>
          <w:p w14:paraId="5504506B"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2028</w:t>
            </w:r>
          </w:p>
        </w:tc>
        <w:tc>
          <w:tcPr>
            <w:tcW w:w="1134" w:type="dxa"/>
          </w:tcPr>
          <w:p w14:paraId="218DF329"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2029</w:t>
            </w:r>
          </w:p>
        </w:tc>
        <w:tc>
          <w:tcPr>
            <w:tcW w:w="1134" w:type="dxa"/>
          </w:tcPr>
          <w:p w14:paraId="5DB64103" w14:textId="77777777" w:rsidR="00DB7C4E" w:rsidRPr="00E8687E" w:rsidRDefault="00DB7C4E" w:rsidP="00E348C8">
            <w:pPr>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2030</w:t>
            </w:r>
          </w:p>
        </w:tc>
        <w:tc>
          <w:tcPr>
            <w:tcW w:w="1559" w:type="dxa"/>
          </w:tcPr>
          <w:p w14:paraId="33E8F71E"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p>
        </w:tc>
      </w:tr>
      <w:tr w:rsidR="00DB7C4E" w:rsidRPr="00E8687E" w14:paraId="0C1CE0F0" w14:textId="77777777" w:rsidTr="00E348C8">
        <w:trPr>
          <w:trHeight w:val="344"/>
        </w:trPr>
        <w:tc>
          <w:tcPr>
            <w:tcW w:w="14600" w:type="dxa"/>
            <w:gridSpan w:val="9"/>
          </w:tcPr>
          <w:p w14:paraId="0B63BB80" w14:textId="6002AE24" w:rsidR="00DB7C4E" w:rsidRPr="00261573" w:rsidRDefault="001278E9" w:rsidP="00E348C8">
            <w:pPr>
              <w:widowControl w:val="0"/>
              <w:autoSpaceDE w:val="0"/>
              <w:autoSpaceDN w:val="0"/>
              <w:spacing w:after="0" w:line="240" w:lineRule="auto"/>
              <w:jc w:val="center"/>
              <w:rPr>
                <w:rFonts w:ascii="Times New Roman" w:hAnsi="Times New Roman" w:cs="Times New Roman"/>
                <w:sz w:val="20"/>
                <w:szCs w:val="20"/>
              </w:rPr>
            </w:pPr>
            <w:r w:rsidRPr="00261573">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DB7C4E" w:rsidRPr="00E8687E" w14:paraId="0BDA67FC" w14:textId="77777777" w:rsidTr="00E348C8">
        <w:trPr>
          <w:trHeight w:val="639"/>
        </w:trPr>
        <w:tc>
          <w:tcPr>
            <w:tcW w:w="850" w:type="dxa"/>
          </w:tcPr>
          <w:p w14:paraId="4AEE1CF2" w14:textId="77777777" w:rsidR="00DB7C4E" w:rsidRPr="00E8687E" w:rsidRDefault="00DB7C4E" w:rsidP="00E348C8">
            <w:pPr>
              <w:spacing w:after="0" w:line="240" w:lineRule="auto"/>
              <w:rPr>
                <w:rFonts w:ascii="Times New Roman" w:hAnsi="Times New Roman" w:cs="Times New Roman"/>
                <w:sz w:val="20"/>
                <w:szCs w:val="20"/>
              </w:rPr>
            </w:pPr>
            <w:r w:rsidRPr="00E8687E">
              <w:rPr>
                <w:rFonts w:ascii="Times New Roman" w:hAnsi="Times New Roman" w:cs="Times New Roman"/>
                <w:sz w:val="20"/>
                <w:szCs w:val="20"/>
              </w:rPr>
              <w:t xml:space="preserve">1. </w:t>
            </w:r>
          </w:p>
        </w:tc>
        <w:tc>
          <w:tcPr>
            <w:tcW w:w="5387" w:type="dxa"/>
          </w:tcPr>
          <w:p w14:paraId="2BD94DE0" w14:textId="77777777" w:rsidR="00DB7C4E" w:rsidRPr="00E8687E" w:rsidRDefault="00DB7C4E" w:rsidP="00E348C8">
            <w:pPr>
              <w:widowControl w:val="0"/>
              <w:autoSpaceDE w:val="0"/>
              <w:autoSpaceDN w:val="0"/>
              <w:spacing w:after="0" w:line="240" w:lineRule="auto"/>
              <w:rPr>
                <w:rFonts w:ascii="Times New Roman" w:hAnsi="Times New Roman" w:cs="Times New Roman"/>
                <w:kern w:val="2"/>
                <w:sz w:val="20"/>
                <w:szCs w:val="20"/>
                <w:highlight w:val="yellow"/>
              </w:rPr>
            </w:pPr>
            <w:r w:rsidRPr="00E8687E">
              <w:rPr>
                <w:rFonts w:ascii="Times New Roman" w:hAnsi="Times New Roman" w:cs="Times New Roman"/>
                <w:kern w:val="2"/>
                <w:sz w:val="20"/>
                <w:szCs w:val="20"/>
              </w:rPr>
              <w:t xml:space="preserve">Проведение конкурса «Новогоднее настроение» </w:t>
            </w:r>
          </w:p>
        </w:tc>
        <w:tc>
          <w:tcPr>
            <w:tcW w:w="1134" w:type="dxa"/>
            <w:tcBorders>
              <w:top w:val="nil"/>
              <w:left w:val="nil"/>
              <w:bottom w:val="single" w:sz="4" w:space="0" w:color="auto"/>
              <w:right w:val="single" w:sz="4" w:space="0" w:color="auto"/>
            </w:tcBorders>
            <w:shd w:val="clear" w:color="auto" w:fill="auto"/>
            <w:vAlign w:val="center"/>
          </w:tcPr>
          <w:p w14:paraId="4A8D5BAC"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2C02B266"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E82AF85"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694718E"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37D558AF"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0EB81468"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shd w:val="clear" w:color="auto" w:fill="auto"/>
            <w:vAlign w:val="center"/>
          </w:tcPr>
          <w:p w14:paraId="46F3A3A9"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Pr="00E8687E">
              <w:rPr>
                <w:rFonts w:ascii="Times New Roman" w:eastAsia="Times New Roman" w:hAnsi="Times New Roman" w:cs="Times New Roman"/>
                <w:color w:val="000000"/>
                <w:sz w:val="20"/>
                <w:szCs w:val="20"/>
                <w:lang w:eastAsia="ru-RU"/>
              </w:rPr>
              <w:t>00,00</w:t>
            </w:r>
          </w:p>
        </w:tc>
      </w:tr>
      <w:tr w:rsidR="00DB7C4E" w:rsidRPr="00E8687E" w14:paraId="1602BDC2" w14:textId="77777777" w:rsidTr="00E348C8">
        <w:tc>
          <w:tcPr>
            <w:tcW w:w="850" w:type="dxa"/>
          </w:tcPr>
          <w:p w14:paraId="54D3DD00"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1.1.о</w:t>
            </w:r>
          </w:p>
        </w:tc>
        <w:tc>
          <w:tcPr>
            <w:tcW w:w="5387" w:type="dxa"/>
          </w:tcPr>
          <w:p w14:paraId="5ED23A84"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tcPr>
          <w:p w14:paraId="421BBAE9"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tcPr>
          <w:p w14:paraId="3CDE5822"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tcPr>
          <w:p w14:paraId="38E7E1E0"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tcPr>
          <w:p w14:paraId="32D119D4"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tcPr>
          <w:p w14:paraId="1AD8B07C"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vAlign w:val="center"/>
          </w:tcPr>
          <w:p w14:paraId="05F7500E"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c>
          <w:tcPr>
            <w:tcW w:w="1559" w:type="dxa"/>
            <w:tcBorders>
              <w:top w:val="nil"/>
              <w:left w:val="nil"/>
              <w:bottom w:val="single" w:sz="4" w:space="0" w:color="auto"/>
              <w:right w:val="single" w:sz="4" w:space="0" w:color="auto"/>
            </w:tcBorders>
            <w:shd w:val="clear" w:color="auto" w:fill="auto"/>
            <w:vAlign w:val="center"/>
          </w:tcPr>
          <w:p w14:paraId="7BC6D5BD"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0,00</w:t>
            </w:r>
          </w:p>
        </w:tc>
      </w:tr>
      <w:tr w:rsidR="00DB7C4E" w:rsidRPr="00E8687E" w14:paraId="32364864" w14:textId="77777777" w:rsidTr="00E348C8">
        <w:tc>
          <w:tcPr>
            <w:tcW w:w="850" w:type="dxa"/>
          </w:tcPr>
          <w:p w14:paraId="023665F7"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1.1.м</w:t>
            </w:r>
          </w:p>
        </w:tc>
        <w:tc>
          <w:tcPr>
            <w:tcW w:w="5387" w:type="dxa"/>
          </w:tcPr>
          <w:p w14:paraId="7BF267D4"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tcPr>
          <w:p w14:paraId="1D862B94"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3F42850A"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5F693EA"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0F957C8F"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4D839DC"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2630AACE"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E8687E">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shd w:val="clear" w:color="auto" w:fill="auto"/>
            <w:vAlign w:val="center"/>
          </w:tcPr>
          <w:p w14:paraId="34155A4F" w14:textId="77777777" w:rsidR="00DB7C4E" w:rsidRPr="00E8687E" w:rsidRDefault="00DB7C4E" w:rsidP="00E348C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r w:rsidRPr="00E8687E">
              <w:rPr>
                <w:rFonts w:ascii="Times New Roman" w:eastAsia="Times New Roman" w:hAnsi="Times New Roman" w:cs="Times New Roman"/>
                <w:color w:val="000000"/>
                <w:sz w:val="20"/>
                <w:szCs w:val="20"/>
                <w:lang w:eastAsia="ru-RU"/>
              </w:rPr>
              <w:t>00,00</w:t>
            </w:r>
          </w:p>
        </w:tc>
      </w:tr>
      <w:tr w:rsidR="00DB7C4E" w:rsidRPr="00E8687E" w14:paraId="08849F16" w14:textId="77777777" w:rsidTr="00E348C8">
        <w:tc>
          <w:tcPr>
            <w:tcW w:w="6237" w:type="dxa"/>
            <w:gridSpan w:val="2"/>
          </w:tcPr>
          <w:p w14:paraId="6783E6F0" w14:textId="77777777" w:rsidR="00DB7C4E" w:rsidRPr="00E8687E" w:rsidRDefault="00DB7C4E"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ИТОГО ПО ПРОЕКТУ:</w:t>
            </w:r>
          </w:p>
        </w:tc>
        <w:tc>
          <w:tcPr>
            <w:tcW w:w="1134" w:type="dxa"/>
            <w:tcBorders>
              <w:top w:val="nil"/>
              <w:left w:val="nil"/>
              <w:bottom w:val="single" w:sz="4" w:space="0" w:color="auto"/>
              <w:right w:val="single" w:sz="4" w:space="0" w:color="auto"/>
            </w:tcBorders>
            <w:shd w:val="clear" w:color="auto" w:fill="auto"/>
            <w:vAlign w:val="center"/>
          </w:tcPr>
          <w:p w14:paraId="4A3F7162"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EEDA187"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7D5AAB94"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1A755091"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21A091A3"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shd w:val="clear" w:color="auto" w:fill="auto"/>
            <w:vAlign w:val="center"/>
          </w:tcPr>
          <w:p w14:paraId="27FFCE38"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shd w:val="clear" w:color="auto" w:fill="auto"/>
            <w:vAlign w:val="center"/>
          </w:tcPr>
          <w:p w14:paraId="1B96F012" w14:textId="77777777" w:rsidR="00DB7C4E" w:rsidRPr="00E8687E" w:rsidRDefault="00DB7C4E" w:rsidP="00E348C8">
            <w:pPr>
              <w:widowControl w:val="0"/>
              <w:autoSpaceDE w:val="0"/>
              <w:autoSpaceDN w:val="0"/>
              <w:spacing w:after="0" w:line="240"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6</w:t>
            </w:r>
            <w:r w:rsidRPr="00E8687E">
              <w:rPr>
                <w:rFonts w:ascii="Times New Roman" w:eastAsia="Times New Roman" w:hAnsi="Times New Roman" w:cs="Times New Roman"/>
                <w:color w:val="000000"/>
                <w:sz w:val="20"/>
                <w:szCs w:val="20"/>
                <w:lang w:eastAsia="ru-RU"/>
              </w:rPr>
              <w:t>00,00</w:t>
            </w:r>
          </w:p>
        </w:tc>
      </w:tr>
    </w:tbl>
    <w:p w14:paraId="70A1400E" w14:textId="6E00D85A" w:rsidR="004E3737" w:rsidRPr="00E8687E" w:rsidRDefault="004E3737" w:rsidP="00822564">
      <w:pPr>
        <w:widowControl w:val="0"/>
        <w:autoSpaceDE w:val="0"/>
        <w:autoSpaceDN w:val="0"/>
        <w:spacing w:after="0"/>
        <w:jc w:val="center"/>
        <w:outlineLvl w:val="2"/>
        <w:rPr>
          <w:rFonts w:ascii="Times New Roman" w:hAnsi="Times New Roman" w:cs="Times New Roman"/>
          <w:sz w:val="20"/>
          <w:szCs w:val="20"/>
        </w:rPr>
      </w:pPr>
    </w:p>
    <w:p w14:paraId="3178EF5B" w14:textId="77777777" w:rsidR="004E3737" w:rsidRPr="00E8687E" w:rsidRDefault="004E3737">
      <w:pPr>
        <w:rPr>
          <w:rFonts w:ascii="Times New Roman" w:hAnsi="Times New Roman" w:cs="Times New Roman"/>
          <w:sz w:val="20"/>
          <w:szCs w:val="20"/>
        </w:rPr>
      </w:pPr>
      <w:r w:rsidRPr="00E8687E">
        <w:rPr>
          <w:rFonts w:ascii="Times New Roman" w:hAnsi="Times New Roman" w:cs="Times New Roman"/>
          <w:sz w:val="20"/>
          <w:szCs w:val="20"/>
        </w:rPr>
        <w:br w:type="page"/>
      </w:r>
    </w:p>
    <w:p w14:paraId="77021FF3" w14:textId="0E40C0DC" w:rsidR="00822564" w:rsidRPr="007337D5" w:rsidRDefault="00822564" w:rsidP="007337D5">
      <w:pPr>
        <w:widowControl w:val="0"/>
        <w:autoSpaceDE w:val="0"/>
        <w:autoSpaceDN w:val="0"/>
        <w:spacing w:after="0"/>
        <w:jc w:val="center"/>
        <w:outlineLvl w:val="2"/>
        <w:rPr>
          <w:rFonts w:ascii="Times New Roman" w:hAnsi="Times New Roman" w:cs="Times New Roman"/>
          <w:b/>
          <w:bCs/>
          <w:sz w:val="28"/>
          <w:szCs w:val="28"/>
        </w:rPr>
      </w:pPr>
      <w:r w:rsidRPr="007337D5">
        <w:rPr>
          <w:rFonts w:ascii="Times New Roman" w:hAnsi="Times New Roman" w:cs="Times New Roman"/>
          <w:b/>
          <w:bCs/>
          <w:sz w:val="28"/>
          <w:szCs w:val="28"/>
        </w:rPr>
        <w:t>6. План исполнения бюджета города Свободного в части</w:t>
      </w:r>
      <w:r w:rsidR="007337D5" w:rsidRPr="007337D5">
        <w:rPr>
          <w:rFonts w:ascii="Times New Roman" w:hAnsi="Times New Roman" w:cs="Times New Roman"/>
          <w:b/>
          <w:bCs/>
          <w:sz w:val="28"/>
          <w:szCs w:val="28"/>
        </w:rPr>
        <w:t xml:space="preserve"> </w:t>
      </w:r>
      <w:r w:rsidRPr="007337D5">
        <w:rPr>
          <w:rFonts w:ascii="Times New Roman" w:hAnsi="Times New Roman" w:cs="Times New Roman"/>
          <w:b/>
          <w:bCs/>
          <w:sz w:val="28"/>
          <w:szCs w:val="28"/>
        </w:rPr>
        <w:t>бюджетных ассигнований, предусмотренных на финансовое</w:t>
      </w:r>
      <w:r w:rsidR="007337D5" w:rsidRPr="007337D5">
        <w:rPr>
          <w:rFonts w:ascii="Times New Roman" w:hAnsi="Times New Roman" w:cs="Times New Roman"/>
          <w:b/>
          <w:bCs/>
          <w:sz w:val="28"/>
          <w:szCs w:val="28"/>
        </w:rPr>
        <w:t xml:space="preserve"> </w:t>
      </w:r>
      <w:r w:rsidRPr="007337D5">
        <w:rPr>
          <w:rFonts w:ascii="Times New Roman" w:hAnsi="Times New Roman" w:cs="Times New Roman"/>
          <w:b/>
          <w:bCs/>
          <w:sz w:val="28"/>
          <w:szCs w:val="28"/>
        </w:rPr>
        <w:t>обеспечение реализации проекта</w:t>
      </w:r>
    </w:p>
    <w:p w14:paraId="2790B1AD" w14:textId="77777777" w:rsidR="00822564" w:rsidRPr="00E8687E" w:rsidRDefault="00822564" w:rsidP="00822564">
      <w:pPr>
        <w:widowControl w:val="0"/>
        <w:autoSpaceDE w:val="0"/>
        <w:autoSpaceDN w:val="0"/>
        <w:jc w:val="both"/>
        <w:rPr>
          <w:rFonts w:ascii="Times New Roman" w:hAnsi="Times New Roman" w:cs="Times New Roman"/>
          <w:sz w:val="20"/>
          <w:szCs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4"/>
        <w:gridCol w:w="3764"/>
        <w:gridCol w:w="634"/>
        <w:gridCol w:w="568"/>
        <w:gridCol w:w="715"/>
        <w:gridCol w:w="563"/>
        <w:gridCol w:w="718"/>
        <w:gridCol w:w="853"/>
        <w:gridCol w:w="992"/>
        <w:gridCol w:w="709"/>
        <w:gridCol w:w="709"/>
        <w:gridCol w:w="709"/>
        <w:gridCol w:w="1134"/>
        <w:gridCol w:w="1701"/>
      </w:tblGrid>
      <w:tr w:rsidR="00844F4C" w:rsidRPr="00E8687E" w14:paraId="3EAE2535" w14:textId="77777777" w:rsidTr="00E348C8">
        <w:trPr>
          <w:trHeight w:val="716"/>
        </w:trPr>
        <w:tc>
          <w:tcPr>
            <w:tcW w:w="895" w:type="dxa"/>
            <w:vMerge w:val="restart"/>
          </w:tcPr>
          <w:p w14:paraId="7CD38DE6"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N п/п</w:t>
            </w:r>
          </w:p>
        </w:tc>
        <w:tc>
          <w:tcPr>
            <w:tcW w:w="3766" w:type="dxa"/>
            <w:vMerge w:val="restart"/>
          </w:tcPr>
          <w:p w14:paraId="5AF7BAF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Наименование мероприятия (результата)</w:t>
            </w:r>
          </w:p>
        </w:tc>
        <w:tc>
          <w:tcPr>
            <w:tcW w:w="8301" w:type="dxa"/>
            <w:gridSpan w:val="11"/>
          </w:tcPr>
          <w:p w14:paraId="6CCBC2A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План исполнения нарастающим итогом (</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c>
          <w:tcPr>
            <w:tcW w:w="1701" w:type="dxa"/>
          </w:tcPr>
          <w:p w14:paraId="5FF6B03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Всего на конец 2025 года  </w:t>
            </w:r>
          </w:p>
          <w:p w14:paraId="15D2450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w:t>
            </w:r>
            <w:r>
              <w:rPr>
                <w:rFonts w:ascii="Times New Roman" w:hAnsi="Times New Roman" w:cs="Times New Roman"/>
                <w:sz w:val="20"/>
                <w:szCs w:val="20"/>
              </w:rPr>
              <w:t xml:space="preserve">тыс. </w:t>
            </w:r>
            <w:r w:rsidRPr="00E8687E">
              <w:rPr>
                <w:rFonts w:ascii="Times New Roman" w:hAnsi="Times New Roman" w:cs="Times New Roman"/>
                <w:sz w:val="20"/>
                <w:szCs w:val="20"/>
              </w:rPr>
              <w:t>рублей)</w:t>
            </w:r>
          </w:p>
        </w:tc>
      </w:tr>
      <w:tr w:rsidR="00844F4C" w:rsidRPr="00E8687E" w14:paraId="445189FC" w14:textId="77777777" w:rsidTr="00E348C8">
        <w:tc>
          <w:tcPr>
            <w:tcW w:w="895" w:type="dxa"/>
            <w:vMerge/>
          </w:tcPr>
          <w:p w14:paraId="39D64708" w14:textId="77777777" w:rsidR="00844F4C" w:rsidRPr="00E8687E" w:rsidRDefault="00844F4C" w:rsidP="00E348C8">
            <w:pPr>
              <w:widowControl w:val="0"/>
              <w:autoSpaceDE w:val="0"/>
              <w:autoSpaceDN w:val="0"/>
              <w:spacing w:after="0" w:line="240" w:lineRule="auto"/>
              <w:rPr>
                <w:rFonts w:ascii="Times New Roman" w:hAnsi="Times New Roman" w:cs="Times New Roman"/>
                <w:sz w:val="20"/>
                <w:szCs w:val="20"/>
              </w:rPr>
            </w:pPr>
          </w:p>
        </w:tc>
        <w:tc>
          <w:tcPr>
            <w:tcW w:w="3766" w:type="dxa"/>
            <w:vMerge/>
          </w:tcPr>
          <w:p w14:paraId="6C6FE382" w14:textId="77777777" w:rsidR="00844F4C" w:rsidRPr="00E8687E" w:rsidRDefault="00844F4C" w:rsidP="00E348C8">
            <w:pPr>
              <w:widowControl w:val="0"/>
              <w:autoSpaceDE w:val="0"/>
              <w:autoSpaceDN w:val="0"/>
              <w:spacing w:after="0" w:line="240" w:lineRule="auto"/>
              <w:rPr>
                <w:rFonts w:ascii="Times New Roman" w:hAnsi="Times New Roman" w:cs="Times New Roman"/>
                <w:sz w:val="20"/>
                <w:szCs w:val="20"/>
              </w:rPr>
            </w:pPr>
          </w:p>
        </w:tc>
        <w:tc>
          <w:tcPr>
            <w:tcW w:w="634" w:type="dxa"/>
          </w:tcPr>
          <w:p w14:paraId="1B77D7C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янв.</w:t>
            </w:r>
          </w:p>
        </w:tc>
        <w:tc>
          <w:tcPr>
            <w:tcW w:w="568" w:type="dxa"/>
          </w:tcPr>
          <w:p w14:paraId="5F9CE5BF"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фев.</w:t>
            </w:r>
          </w:p>
        </w:tc>
        <w:tc>
          <w:tcPr>
            <w:tcW w:w="715" w:type="dxa"/>
          </w:tcPr>
          <w:p w14:paraId="2126BA0A"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март</w:t>
            </w:r>
          </w:p>
        </w:tc>
        <w:tc>
          <w:tcPr>
            <w:tcW w:w="563" w:type="dxa"/>
          </w:tcPr>
          <w:p w14:paraId="65BBC974"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апр.</w:t>
            </w:r>
          </w:p>
        </w:tc>
        <w:tc>
          <w:tcPr>
            <w:tcW w:w="718" w:type="dxa"/>
          </w:tcPr>
          <w:p w14:paraId="702C4D57"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май</w:t>
            </w:r>
          </w:p>
        </w:tc>
        <w:tc>
          <w:tcPr>
            <w:tcW w:w="853" w:type="dxa"/>
          </w:tcPr>
          <w:p w14:paraId="6E9FF984"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июнь</w:t>
            </w:r>
          </w:p>
        </w:tc>
        <w:tc>
          <w:tcPr>
            <w:tcW w:w="989" w:type="dxa"/>
          </w:tcPr>
          <w:p w14:paraId="0A3420FC"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июль</w:t>
            </w:r>
          </w:p>
        </w:tc>
        <w:tc>
          <w:tcPr>
            <w:tcW w:w="709" w:type="dxa"/>
          </w:tcPr>
          <w:p w14:paraId="0CE229E8"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авг.</w:t>
            </w:r>
          </w:p>
        </w:tc>
        <w:tc>
          <w:tcPr>
            <w:tcW w:w="709" w:type="dxa"/>
          </w:tcPr>
          <w:p w14:paraId="5B6E7243"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сен.</w:t>
            </w:r>
          </w:p>
        </w:tc>
        <w:tc>
          <w:tcPr>
            <w:tcW w:w="709" w:type="dxa"/>
          </w:tcPr>
          <w:p w14:paraId="37224B08"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окт.</w:t>
            </w:r>
          </w:p>
        </w:tc>
        <w:tc>
          <w:tcPr>
            <w:tcW w:w="1134" w:type="dxa"/>
          </w:tcPr>
          <w:p w14:paraId="39A551D1"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proofErr w:type="spellStart"/>
            <w:r w:rsidRPr="00E8687E">
              <w:rPr>
                <w:rFonts w:ascii="Times New Roman" w:hAnsi="Times New Roman" w:cs="Times New Roman"/>
                <w:sz w:val="20"/>
                <w:szCs w:val="20"/>
              </w:rPr>
              <w:t>нояб</w:t>
            </w:r>
            <w:proofErr w:type="spellEnd"/>
            <w:r w:rsidRPr="00E8687E">
              <w:rPr>
                <w:rFonts w:ascii="Times New Roman" w:hAnsi="Times New Roman" w:cs="Times New Roman"/>
                <w:sz w:val="20"/>
                <w:szCs w:val="20"/>
              </w:rPr>
              <w:t>.</w:t>
            </w:r>
          </w:p>
        </w:tc>
        <w:tc>
          <w:tcPr>
            <w:tcW w:w="1701" w:type="dxa"/>
          </w:tcPr>
          <w:p w14:paraId="16408596" w14:textId="77777777" w:rsidR="00844F4C" w:rsidRPr="00E8687E" w:rsidRDefault="00844F4C" w:rsidP="00E348C8">
            <w:pPr>
              <w:widowControl w:val="0"/>
              <w:autoSpaceDE w:val="0"/>
              <w:autoSpaceDN w:val="0"/>
              <w:spacing w:after="0" w:line="240" w:lineRule="auto"/>
              <w:rPr>
                <w:rFonts w:ascii="Times New Roman" w:hAnsi="Times New Roman" w:cs="Times New Roman"/>
                <w:sz w:val="20"/>
                <w:szCs w:val="20"/>
              </w:rPr>
            </w:pPr>
          </w:p>
        </w:tc>
      </w:tr>
      <w:tr w:rsidR="00844F4C" w:rsidRPr="00E8687E" w14:paraId="0A052386" w14:textId="77777777" w:rsidTr="00E348C8">
        <w:tc>
          <w:tcPr>
            <w:tcW w:w="14663" w:type="dxa"/>
            <w:gridSpan w:val="14"/>
          </w:tcPr>
          <w:p w14:paraId="07274EC2" w14:textId="7A74DC0B" w:rsidR="00844F4C" w:rsidRPr="00261573" w:rsidRDefault="00B60C38" w:rsidP="00E348C8">
            <w:pPr>
              <w:widowControl w:val="0"/>
              <w:autoSpaceDE w:val="0"/>
              <w:autoSpaceDN w:val="0"/>
              <w:spacing w:after="0" w:line="240" w:lineRule="auto"/>
              <w:jc w:val="center"/>
              <w:rPr>
                <w:rFonts w:ascii="Times New Roman" w:hAnsi="Times New Roman" w:cs="Times New Roman"/>
                <w:sz w:val="20"/>
                <w:szCs w:val="20"/>
              </w:rPr>
            </w:pPr>
            <w:r w:rsidRPr="00261573">
              <w:rPr>
                <w:rFonts w:ascii="Times New Roman"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844F4C" w:rsidRPr="00E8687E" w14:paraId="0DD363E0" w14:textId="77777777" w:rsidTr="00E348C8">
        <w:trPr>
          <w:trHeight w:val="33"/>
        </w:trPr>
        <w:tc>
          <w:tcPr>
            <w:tcW w:w="895" w:type="dxa"/>
          </w:tcPr>
          <w:p w14:paraId="02308441" w14:textId="77777777" w:rsidR="00844F4C" w:rsidRPr="00E8687E" w:rsidRDefault="00844F4C" w:rsidP="00E348C8">
            <w:pPr>
              <w:spacing w:after="0" w:line="240" w:lineRule="auto"/>
              <w:rPr>
                <w:rFonts w:ascii="Times New Roman" w:hAnsi="Times New Roman" w:cs="Times New Roman"/>
                <w:sz w:val="20"/>
                <w:szCs w:val="20"/>
              </w:rPr>
            </w:pPr>
            <w:r w:rsidRPr="00E8687E">
              <w:rPr>
                <w:rFonts w:ascii="Times New Roman" w:hAnsi="Times New Roman" w:cs="Times New Roman"/>
                <w:sz w:val="20"/>
                <w:szCs w:val="20"/>
              </w:rPr>
              <w:t xml:space="preserve">1. </w:t>
            </w:r>
          </w:p>
        </w:tc>
        <w:tc>
          <w:tcPr>
            <w:tcW w:w="3766" w:type="dxa"/>
          </w:tcPr>
          <w:p w14:paraId="1A4E6A69" w14:textId="77777777" w:rsidR="00844F4C" w:rsidRPr="00E8687E" w:rsidRDefault="00844F4C" w:rsidP="00E348C8">
            <w:pPr>
              <w:widowControl w:val="0"/>
              <w:autoSpaceDE w:val="0"/>
              <w:autoSpaceDN w:val="0"/>
              <w:spacing w:after="0" w:line="240" w:lineRule="auto"/>
              <w:rPr>
                <w:rFonts w:ascii="Times New Roman" w:hAnsi="Times New Roman" w:cs="Times New Roman"/>
                <w:kern w:val="2"/>
                <w:sz w:val="20"/>
                <w:szCs w:val="20"/>
              </w:rPr>
            </w:pPr>
            <w:r w:rsidRPr="00E8687E">
              <w:rPr>
                <w:rFonts w:ascii="Times New Roman" w:hAnsi="Times New Roman" w:cs="Times New Roman"/>
                <w:kern w:val="2"/>
                <w:sz w:val="20"/>
                <w:szCs w:val="20"/>
              </w:rPr>
              <w:t xml:space="preserve">Проведение конкурса «Новогоднее настроение» </w:t>
            </w:r>
          </w:p>
        </w:tc>
        <w:tc>
          <w:tcPr>
            <w:tcW w:w="634" w:type="dxa"/>
          </w:tcPr>
          <w:p w14:paraId="4D550BD9"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568" w:type="dxa"/>
          </w:tcPr>
          <w:p w14:paraId="52B45C2C"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15" w:type="dxa"/>
          </w:tcPr>
          <w:p w14:paraId="6C40E3BE"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563" w:type="dxa"/>
          </w:tcPr>
          <w:p w14:paraId="106DCF1C"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18" w:type="dxa"/>
          </w:tcPr>
          <w:p w14:paraId="5FAF2BFA"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850" w:type="dxa"/>
          </w:tcPr>
          <w:p w14:paraId="5E37089C"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992" w:type="dxa"/>
          </w:tcPr>
          <w:p w14:paraId="00522D01"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6B953B27"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570B456C"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66732B01"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134" w:type="dxa"/>
          </w:tcPr>
          <w:p w14:paraId="6B45BF58"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100,00</w:t>
            </w:r>
          </w:p>
        </w:tc>
        <w:tc>
          <w:tcPr>
            <w:tcW w:w="1701" w:type="dxa"/>
          </w:tcPr>
          <w:p w14:paraId="6DCA8814"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100,00</w:t>
            </w:r>
          </w:p>
        </w:tc>
      </w:tr>
      <w:tr w:rsidR="00844F4C" w:rsidRPr="00E8687E" w14:paraId="081DAA71" w14:textId="77777777" w:rsidTr="00E348C8">
        <w:tc>
          <w:tcPr>
            <w:tcW w:w="4661" w:type="dxa"/>
            <w:gridSpan w:val="2"/>
          </w:tcPr>
          <w:p w14:paraId="01AB3E8D" w14:textId="77777777" w:rsidR="00844F4C" w:rsidRPr="00E8687E" w:rsidRDefault="00844F4C" w:rsidP="00E348C8">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ИТОГО</w:t>
            </w:r>
          </w:p>
        </w:tc>
        <w:tc>
          <w:tcPr>
            <w:tcW w:w="634" w:type="dxa"/>
          </w:tcPr>
          <w:p w14:paraId="218B6737"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568" w:type="dxa"/>
          </w:tcPr>
          <w:p w14:paraId="7C03611A"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15" w:type="dxa"/>
          </w:tcPr>
          <w:p w14:paraId="28B1152A"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563" w:type="dxa"/>
          </w:tcPr>
          <w:p w14:paraId="2C85A355"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18" w:type="dxa"/>
          </w:tcPr>
          <w:p w14:paraId="1DD7BAC3"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850" w:type="dxa"/>
          </w:tcPr>
          <w:p w14:paraId="78249E3B"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992" w:type="dxa"/>
          </w:tcPr>
          <w:p w14:paraId="2FD7440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7058BCE4"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17537190"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709" w:type="dxa"/>
          </w:tcPr>
          <w:p w14:paraId="7738692A"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0,00</w:t>
            </w:r>
          </w:p>
        </w:tc>
        <w:tc>
          <w:tcPr>
            <w:tcW w:w="1134" w:type="dxa"/>
          </w:tcPr>
          <w:p w14:paraId="4A2777E1"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100,00</w:t>
            </w:r>
          </w:p>
        </w:tc>
        <w:tc>
          <w:tcPr>
            <w:tcW w:w="1701" w:type="dxa"/>
          </w:tcPr>
          <w:p w14:paraId="672EC3E2" w14:textId="77777777" w:rsidR="00844F4C" w:rsidRPr="00E8687E" w:rsidRDefault="00844F4C" w:rsidP="00E348C8">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100,00</w:t>
            </w:r>
          </w:p>
        </w:tc>
      </w:tr>
    </w:tbl>
    <w:p w14:paraId="4EBA3E30" w14:textId="3C7F04A4" w:rsidR="00822564" w:rsidRDefault="00822564" w:rsidP="00822564">
      <w:pPr>
        <w:widowControl w:val="0"/>
        <w:autoSpaceDE w:val="0"/>
        <w:autoSpaceDN w:val="0"/>
        <w:jc w:val="both"/>
        <w:rPr>
          <w:rFonts w:ascii="Times New Roman" w:hAnsi="Times New Roman" w:cs="Times New Roman"/>
          <w:sz w:val="20"/>
          <w:szCs w:val="20"/>
        </w:rPr>
      </w:pPr>
    </w:p>
    <w:p w14:paraId="6FE1DDBE" w14:textId="1D833F68" w:rsidR="00993BB9" w:rsidRPr="00E8687E" w:rsidRDefault="00993BB9" w:rsidP="00993BB9">
      <w:pPr>
        <w:widowControl w:val="0"/>
        <w:autoSpaceDE w:val="0"/>
        <w:autoSpaceDN w:val="0"/>
        <w:jc w:val="center"/>
        <w:rPr>
          <w:rFonts w:ascii="Times New Roman" w:hAnsi="Times New Roman" w:cs="Times New Roman"/>
          <w:sz w:val="20"/>
          <w:szCs w:val="20"/>
        </w:rPr>
      </w:pPr>
      <w:r w:rsidRPr="007337D5">
        <w:rPr>
          <w:rFonts w:ascii="Times New Roman" w:hAnsi="Times New Roman" w:cs="Times New Roman"/>
          <w:b/>
          <w:bCs/>
          <w:sz w:val="28"/>
          <w:szCs w:val="28"/>
        </w:rPr>
        <w:t>7. Дополнительная информация (отсутствует)</w:t>
      </w:r>
    </w:p>
    <w:p w14:paraId="49ABFED8" w14:textId="77777777" w:rsidR="00D17FCA" w:rsidRPr="00E8687E" w:rsidRDefault="00D17FCA" w:rsidP="00822564">
      <w:pPr>
        <w:widowControl w:val="0"/>
        <w:autoSpaceDE w:val="0"/>
        <w:autoSpaceDN w:val="0"/>
        <w:jc w:val="center"/>
        <w:outlineLvl w:val="2"/>
        <w:rPr>
          <w:rFonts w:ascii="Times New Roman" w:hAnsi="Times New Roman" w:cs="Times New Roman"/>
          <w:sz w:val="20"/>
          <w:szCs w:val="20"/>
        </w:rPr>
      </w:pPr>
    </w:p>
    <w:p w14:paraId="68C9E265" w14:textId="19CDDE51" w:rsidR="00422B3B" w:rsidRDefault="00422B3B" w:rsidP="00822564">
      <w:pPr>
        <w:widowControl w:val="0"/>
        <w:autoSpaceDE w:val="0"/>
        <w:autoSpaceDN w:val="0"/>
        <w:adjustRightInd w:val="0"/>
        <w:jc w:val="center"/>
        <w:rPr>
          <w:rFonts w:ascii="Times New Roman" w:hAnsi="Times New Roman" w:cs="Times New Roman"/>
          <w:sz w:val="20"/>
          <w:szCs w:val="20"/>
        </w:rPr>
      </w:pPr>
    </w:p>
    <w:p w14:paraId="3764318E" w14:textId="08BB4AF8" w:rsidR="00822564" w:rsidRPr="00E8687E" w:rsidRDefault="00422B3B" w:rsidP="00422B3B">
      <w:pPr>
        <w:rPr>
          <w:rFonts w:ascii="Times New Roman" w:hAnsi="Times New Roman" w:cs="Times New Roman"/>
          <w:sz w:val="20"/>
          <w:szCs w:val="20"/>
        </w:rPr>
      </w:pPr>
      <w:r>
        <w:rPr>
          <w:rFonts w:ascii="Times New Roman" w:hAnsi="Times New Roman" w:cs="Times New Roman"/>
          <w:sz w:val="20"/>
          <w:szCs w:val="20"/>
        </w:rPr>
        <w:br w:type="page"/>
      </w:r>
    </w:p>
    <w:p w14:paraId="37F261BC" w14:textId="77777777" w:rsidR="00A107FF" w:rsidRDefault="00993BB9" w:rsidP="00A107FF">
      <w:pPr>
        <w:widowControl w:val="0"/>
        <w:autoSpaceDE w:val="0"/>
        <w:autoSpaceDN w:val="0"/>
        <w:adjustRightInd w:val="0"/>
        <w:spacing w:after="0"/>
        <w:ind w:hanging="284"/>
        <w:jc w:val="right"/>
        <w:rPr>
          <w:rFonts w:ascii="Times New Roman" w:hAnsi="Times New Roman" w:cs="Times New Roman"/>
          <w:sz w:val="28"/>
          <w:szCs w:val="28"/>
        </w:rPr>
      </w:pPr>
      <w:r>
        <w:rPr>
          <w:rFonts w:ascii="Times New Roman" w:hAnsi="Times New Roman" w:cs="Times New Roman"/>
          <w:sz w:val="20"/>
          <w:szCs w:val="20"/>
        </w:rPr>
        <w:t xml:space="preserve">  </w:t>
      </w:r>
      <w:r w:rsidR="00822564" w:rsidRPr="001751A9">
        <w:rPr>
          <w:rFonts w:ascii="Times New Roman" w:hAnsi="Times New Roman" w:cs="Times New Roman"/>
          <w:sz w:val="28"/>
          <w:szCs w:val="28"/>
        </w:rPr>
        <w:t xml:space="preserve">Приложение № 1 к Паспорту </w:t>
      </w:r>
    </w:p>
    <w:p w14:paraId="4230DB2E" w14:textId="16BEFCBB" w:rsidR="00A107FF" w:rsidRPr="00261573"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261573">
        <w:rPr>
          <w:rFonts w:ascii="Times New Roman" w:hAnsi="Times New Roman" w:cs="Times New Roman"/>
          <w:sz w:val="28"/>
          <w:szCs w:val="28"/>
        </w:rPr>
        <w:t>муниципального проекта</w:t>
      </w:r>
    </w:p>
    <w:p w14:paraId="67555D35" w14:textId="77777777" w:rsidR="00A107FF" w:rsidRPr="00261573"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261573">
        <w:rPr>
          <w:rFonts w:ascii="Times New Roman" w:hAnsi="Times New Roman" w:cs="Times New Roman"/>
          <w:sz w:val="28"/>
          <w:szCs w:val="28"/>
        </w:rPr>
        <w:t>«Создание внешнего облика</w:t>
      </w:r>
    </w:p>
    <w:p w14:paraId="7135206B" w14:textId="50E5B0DD" w:rsidR="00822564" w:rsidRPr="00261573"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261573">
        <w:rPr>
          <w:rFonts w:ascii="Times New Roman" w:hAnsi="Times New Roman" w:cs="Times New Roman"/>
          <w:sz w:val="28"/>
          <w:szCs w:val="28"/>
        </w:rPr>
        <w:t>праздничного города»</w:t>
      </w:r>
    </w:p>
    <w:p w14:paraId="1E2992D2" w14:textId="77777777" w:rsidR="00822564" w:rsidRPr="00261573" w:rsidRDefault="00822564" w:rsidP="00822564">
      <w:pPr>
        <w:jc w:val="center"/>
        <w:rPr>
          <w:rFonts w:ascii="Times New Roman" w:eastAsia="Calibri" w:hAnsi="Times New Roman" w:cs="Times New Roman"/>
          <w:sz w:val="20"/>
          <w:szCs w:val="20"/>
        </w:rPr>
      </w:pPr>
    </w:p>
    <w:p w14:paraId="3BF25622" w14:textId="77777777" w:rsidR="00822564" w:rsidRPr="00261573" w:rsidRDefault="00822564" w:rsidP="00822564">
      <w:pPr>
        <w:jc w:val="center"/>
        <w:rPr>
          <w:rFonts w:ascii="Times New Roman" w:eastAsia="Calibri" w:hAnsi="Times New Roman" w:cs="Times New Roman"/>
          <w:sz w:val="20"/>
          <w:szCs w:val="20"/>
        </w:rPr>
      </w:pPr>
    </w:p>
    <w:p w14:paraId="40C12888" w14:textId="77777777" w:rsidR="00822564" w:rsidRPr="00261573" w:rsidRDefault="00822564" w:rsidP="00822564">
      <w:pPr>
        <w:jc w:val="center"/>
        <w:rPr>
          <w:rFonts w:ascii="Times New Roman" w:eastAsia="Calibri" w:hAnsi="Times New Roman" w:cs="Times New Roman"/>
          <w:sz w:val="20"/>
          <w:szCs w:val="20"/>
        </w:rPr>
      </w:pPr>
    </w:p>
    <w:p w14:paraId="4D3CC006" w14:textId="77777777" w:rsidR="00822564" w:rsidRPr="00261573" w:rsidRDefault="00822564" w:rsidP="00822564">
      <w:pPr>
        <w:jc w:val="center"/>
        <w:rPr>
          <w:rFonts w:ascii="Times New Roman" w:eastAsia="Calibri" w:hAnsi="Times New Roman" w:cs="Times New Roman"/>
          <w:sz w:val="20"/>
          <w:szCs w:val="20"/>
        </w:rPr>
      </w:pPr>
    </w:p>
    <w:p w14:paraId="2E9F7F1F" w14:textId="77777777" w:rsidR="00822564" w:rsidRPr="00261573" w:rsidRDefault="00822564" w:rsidP="00822564">
      <w:pPr>
        <w:jc w:val="center"/>
        <w:rPr>
          <w:rFonts w:ascii="Times New Roman" w:eastAsia="Calibri" w:hAnsi="Times New Roman" w:cs="Times New Roman"/>
          <w:b/>
          <w:bCs/>
          <w:sz w:val="28"/>
          <w:szCs w:val="28"/>
        </w:rPr>
      </w:pPr>
      <w:r w:rsidRPr="00261573">
        <w:rPr>
          <w:rFonts w:ascii="Times New Roman" w:eastAsia="Calibri" w:hAnsi="Times New Roman" w:cs="Times New Roman"/>
          <w:b/>
          <w:bCs/>
          <w:sz w:val="28"/>
          <w:szCs w:val="28"/>
        </w:rPr>
        <w:t>ДОПОЛНИТЕЛЬНЫЕ И ОБОСНОВЫВАЮЩИЕ МАТЕРИАЛЫ</w:t>
      </w:r>
    </w:p>
    <w:p w14:paraId="37DC930A" w14:textId="2B1248DC" w:rsidR="00822564" w:rsidRPr="00422B3B" w:rsidRDefault="00A107FF" w:rsidP="00822564">
      <w:pPr>
        <w:jc w:val="center"/>
        <w:rPr>
          <w:rFonts w:ascii="Times New Roman" w:eastAsia="Calibri" w:hAnsi="Times New Roman" w:cs="Times New Roman"/>
          <w:sz w:val="28"/>
          <w:szCs w:val="28"/>
        </w:rPr>
      </w:pPr>
      <w:r w:rsidRPr="00261573">
        <w:rPr>
          <w:rFonts w:ascii="Times New Roman" w:eastAsia="Calibri" w:hAnsi="Times New Roman" w:cs="Times New Roman"/>
          <w:sz w:val="28"/>
          <w:szCs w:val="28"/>
        </w:rPr>
        <w:t>муниципального проекта «Создание внешнего облика праздничного города»</w:t>
      </w:r>
    </w:p>
    <w:p w14:paraId="2401CB1D" w14:textId="77777777" w:rsidR="00822564" w:rsidRPr="00422B3B" w:rsidRDefault="00822564" w:rsidP="009C18C3">
      <w:pPr>
        <w:numPr>
          <w:ilvl w:val="0"/>
          <w:numId w:val="4"/>
        </w:numPr>
        <w:tabs>
          <w:tab w:val="left" w:pos="284"/>
        </w:tabs>
        <w:contextualSpacing/>
        <w:jc w:val="center"/>
        <w:rPr>
          <w:rFonts w:ascii="Times New Roman" w:eastAsia="Calibri" w:hAnsi="Times New Roman" w:cs="Times New Roman"/>
          <w:sz w:val="28"/>
          <w:szCs w:val="28"/>
        </w:rPr>
      </w:pPr>
      <w:r w:rsidRPr="00422B3B">
        <w:rPr>
          <w:rFonts w:ascii="Times New Roman" w:eastAsia="Calibri" w:hAnsi="Times New Roman" w:cs="Times New Roman"/>
          <w:sz w:val="28"/>
          <w:szCs w:val="28"/>
        </w:rPr>
        <w:t>Оценка влияния мероприятий (результатов) на достижение показателей проекта (отсутствует)</w:t>
      </w:r>
    </w:p>
    <w:p w14:paraId="73D9E143" w14:textId="77777777" w:rsidR="00822564" w:rsidRPr="00E8687E" w:rsidRDefault="00822564" w:rsidP="00822564">
      <w:pPr>
        <w:widowControl w:val="0"/>
        <w:autoSpaceDE w:val="0"/>
        <w:autoSpaceDN w:val="0"/>
        <w:jc w:val="center"/>
        <w:rPr>
          <w:rFonts w:ascii="Times New Roman" w:hAnsi="Times New Roman" w:cs="Times New Roman"/>
          <w:sz w:val="20"/>
          <w:szCs w:val="20"/>
        </w:rPr>
      </w:pPr>
    </w:p>
    <w:p w14:paraId="08A3BD5B" w14:textId="77777777" w:rsidR="00822564" w:rsidRPr="00E8687E" w:rsidRDefault="00822564" w:rsidP="00822564">
      <w:pPr>
        <w:widowControl w:val="0"/>
        <w:autoSpaceDE w:val="0"/>
        <w:autoSpaceDN w:val="0"/>
        <w:jc w:val="center"/>
        <w:rPr>
          <w:rFonts w:ascii="Times New Roman" w:hAnsi="Times New Roman" w:cs="Times New Roman"/>
          <w:sz w:val="20"/>
          <w:szCs w:val="20"/>
        </w:rPr>
      </w:pPr>
    </w:p>
    <w:p w14:paraId="0CA402D6" w14:textId="77777777" w:rsidR="00822564" w:rsidRPr="00E8687E" w:rsidRDefault="00822564" w:rsidP="00822564">
      <w:pPr>
        <w:widowControl w:val="0"/>
        <w:autoSpaceDE w:val="0"/>
        <w:autoSpaceDN w:val="0"/>
        <w:jc w:val="center"/>
        <w:rPr>
          <w:rFonts w:ascii="Times New Roman" w:hAnsi="Times New Roman" w:cs="Times New Roman"/>
          <w:sz w:val="20"/>
          <w:szCs w:val="20"/>
        </w:rPr>
      </w:pPr>
    </w:p>
    <w:p w14:paraId="0B0D76C1" w14:textId="22089984" w:rsidR="00822564" w:rsidRPr="00E8687E" w:rsidRDefault="00822564" w:rsidP="00822564">
      <w:pPr>
        <w:widowControl w:val="0"/>
        <w:autoSpaceDE w:val="0"/>
        <w:autoSpaceDN w:val="0"/>
        <w:jc w:val="center"/>
        <w:rPr>
          <w:rFonts w:ascii="Times New Roman" w:hAnsi="Times New Roman" w:cs="Times New Roman"/>
          <w:sz w:val="20"/>
          <w:szCs w:val="20"/>
        </w:rPr>
      </w:pPr>
    </w:p>
    <w:p w14:paraId="3EF61E84" w14:textId="02FD8553" w:rsidR="004E3737" w:rsidRDefault="004E3737" w:rsidP="00822564">
      <w:pPr>
        <w:widowControl w:val="0"/>
        <w:autoSpaceDE w:val="0"/>
        <w:autoSpaceDN w:val="0"/>
        <w:jc w:val="center"/>
        <w:rPr>
          <w:rFonts w:ascii="Times New Roman" w:hAnsi="Times New Roman" w:cs="Times New Roman"/>
          <w:sz w:val="20"/>
          <w:szCs w:val="20"/>
        </w:rPr>
      </w:pPr>
    </w:p>
    <w:p w14:paraId="506E7E7A" w14:textId="77777777" w:rsidR="00A107FF" w:rsidRDefault="00A107FF" w:rsidP="00822564">
      <w:pPr>
        <w:widowControl w:val="0"/>
        <w:autoSpaceDE w:val="0"/>
        <w:autoSpaceDN w:val="0"/>
        <w:jc w:val="center"/>
        <w:rPr>
          <w:rFonts w:ascii="Times New Roman" w:hAnsi="Times New Roman" w:cs="Times New Roman"/>
          <w:sz w:val="20"/>
          <w:szCs w:val="20"/>
        </w:rPr>
      </w:pPr>
    </w:p>
    <w:p w14:paraId="50F8B5C6" w14:textId="77777777" w:rsidR="00A107FF" w:rsidRDefault="00A107FF" w:rsidP="00822564">
      <w:pPr>
        <w:widowControl w:val="0"/>
        <w:autoSpaceDE w:val="0"/>
        <w:autoSpaceDN w:val="0"/>
        <w:jc w:val="center"/>
        <w:rPr>
          <w:rFonts w:ascii="Times New Roman" w:hAnsi="Times New Roman" w:cs="Times New Roman"/>
          <w:sz w:val="20"/>
          <w:szCs w:val="20"/>
        </w:rPr>
      </w:pPr>
    </w:p>
    <w:p w14:paraId="03701A31" w14:textId="77777777" w:rsidR="00A107FF" w:rsidRDefault="00A107FF" w:rsidP="00822564">
      <w:pPr>
        <w:widowControl w:val="0"/>
        <w:autoSpaceDE w:val="0"/>
        <w:autoSpaceDN w:val="0"/>
        <w:jc w:val="center"/>
        <w:rPr>
          <w:rFonts w:ascii="Times New Roman" w:hAnsi="Times New Roman" w:cs="Times New Roman"/>
          <w:sz w:val="20"/>
          <w:szCs w:val="20"/>
        </w:rPr>
      </w:pPr>
    </w:p>
    <w:p w14:paraId="4976C499" w14:textId="77777777" w:rsidR="00A107FF" w:rsidRDefault="00A107FF" w:rsidP="00822564">
      <w:pPr>
        <w:widowControl w:val="0"/>
        <w:autoSpaceDE w:val="0"/>
        <w:autoSpaceDN w:val="0"/>
        <w:jc w:val="center"/>
        <w:rPr>
          <w:rFonts w:ascii="Times New Roman" w:hAnsi="Times New Roman" w:cs="Times New Roman"/>
          <w:sz w:val="20"/>
          <w:szCs w:val="20"/>
        </w:rPr>
      </w:pPr>
    </w:p>
    <w:p w14:paraId="62858E48" w14:textId="77777777" w:rsidR="00A107FF" w:rsidRPr="00E8687E" w:rsidRDefault="00A107FF" w:rsidP="00822564">
      <w:pPr>
        <w:widowControl w:val="0"/>
        <w:autoSpaceDE w:val="0"/>
        <w:autoSpaceDN w:val="0"/>
        <w:jc w:val="center"/>
        <w:rPr>
          <w:rFonts w:ascii="Times New Roman" w:hAnsi="Times New Roman" w:cs="Times New Roman"/>
          <w:sz w:val="20"/>
          <w:szCs w:val="20"/>
        </w:rPr>
      </w:pPr>
    </w:p>
    <w:p w14:paraId="6744FCE1" w14:textId="77777777" w:rsidR="00265ABA" w:rsidRPr="00261573" w:rsidRDefault="00993BB9" w:rsidP="00265ABA">
      <w:pPr>
        <w:widowControl w:val="0"/>
        <w:autoSpaceDE w:val="0"/>
        <w:autoSpaceDN w:val="0"/>
        <w:adjustRightInd w:val="0"/>
        <w:spacing w:after="0"/>
        <w:jc w:val="right"/>
        <w:rPr>
          <w:rFonts w:ascii="Times New Roman" w:hAnsi="Times New Roman" w:cs="Times New Roman"/>
          <w:sz w:val="28"/>
          <w:szCs w:val="28"/>
        </w:rPr>
      </w:pPr>
      <w:r w:rsidRPr="00993BB9">
        <w:rPr>
          <w:rFonts w:ascii="Times New Roman" w:hAnsi="Times New Roman" w:cs="Times New Roman"/>
          <w:sz w:val="28"/>
          <w:szCs w:val="28"/>
        </w:rPr>
        <w:t xml:space="preserve">  </w:t>
      </w:r>
      <w:r w:rsidR="00822564" w:rsidRPr="00261573">
        <w:rPr>
          <w:rFonts w:ascii="Times New Roman" w:hAnsi="Times New Roman" w:cs="Times New Roman"/>
          <w:sz w:val="28"/>
          <w:szCs w:val="28"/>
        </w:rPr>
        <w:t xml:space="preserve">Приложение № 2 к Паспорту </w:t>
      </w:r>
    </w:p>
    <w:p w14:paraId="35969AF5" w14:textId="30F2A231" w:rsidR="00265ABA" w:rsidRPr="00261573" w:rsidRDefault="00265ABA" w:rsidP="00265ABA">
      <w:pPr>
        <w:widowControl w:val="0"/>
        <w:autoSpaceDE w:val="0"/>
        <w:autoSpaceDN w:val="0"/>
        <w:adjustRightInd w:val="0"/>
        <w:spacing w:after="0"/>
        <w:jc w:val="right"/>
        <w:rPr>
          <w:rFonts w:ascii="Times New Roman" w:hAnsi="Times New Roman" w:cs="Times New Roman"/>
          <w:sz w:val="28"/>
          <w:szCs w:val="28"/>
        </w:rPr>
      </w:pPr>
      <w:r w:rsidRPr="00261573">
        <w:rPr>
          <w:rFonts w:ascii="Times New Roman" w:hAnsi="Times New Roman" w:cs="Times New Roman"/>
          <w:sz w:val="28"/>
          <w:szCs w:val="28"/>
        </w:rPr>
        <w:t>муниципального проекта</w:t>
      </w:r>
    </w:p>
    <w:p w14:paraId="6DC389E2" w14:textId="77777777" w:rsidR="00265ABA" w:rsidRPr="00261573" w:rsidRDefault="00265ABA" w:rsidP="00265ABA">
      <w:pPr>
        <w:widowControl w:val="0"/>
        <w:autoSpaceDE w:val="0"/>
        <w:autoSpaceDN w:val="0"/>
        <w:adjustRightInd w:val="0"/>
        <w:spacing w:after="0"/>
        <w:jc w:val="right"/>
        <w:rPr>
          <w:rFonts w:ascii="Times New Roman" w:hAnsi="Times New Roman" w:cs="Times New Roman"/>
          <w:sz w:val="28"/>
          <w:szCs w:val="28"/>
        </w:rPr>
      </w:pPr>
      <w:r w:rsidRPr="00261573">
        <w:rPr>
          <w:rFonts w:ascii="Times New Roman" w:hAnsi="Times New Roman" w:cs="Times New Roman"/>
          <w:sz w:val="28"/>
          <w:szCs w:val="28"/>
        </w:rPr>
        <w:t>«Создание внешнего облика</w:t>
      </w:r>
    </w:p>
    <w:p w14:paraId="7884571C" w14:textId="018D9DFD" w:rsidR="00822564" w:rsidRPr="00993BB9" w:rsidRDefault="00265ABA" w:rsidP="00265ABA">
      <w:pPr>
        <w:widowControl w:val="0"/>
        <w:autoSpaceDE w:val="0"/>
        <w:autoSpaceDN w:val="0"/>
        <w:adjustRightInd w:val="0"/>
        <w:spacing w:after="0"/>
        <w:jc w:val="right"/>
        <w:rPr>
          <w:rFonts w:ascii="Times New Roman" w:hAnsi="Times New Roman" w:cs="Times New Roman"/>
          <w:sz w:val="28"/>
          <w:szCs w:val="28"/>
        </w:rPr>
      </w:pPr>
      <w:r w:rsidRPr="00261573">
        <w:rPr>
          <w:rFonts w:ascii="Times New Roman" w:hAnsi="Times New Roman" w:cs="Times New Roman"/>
          <w:sz w:val="28"/>
          <w:szCs w:val="28"/>
        </w:rPr>
        <w:t>праздничного города»</w:t>
      </w:r>
    </w:p>
    <w:p w14:paraId="4F459777" w14:textId="77777777" w:rsidR="00AC408E" w:rsidRPr="00E8687E" w:rsidRDefault="00AC408E" w:rsidP="00822564">
      <w:pPr>
        <w:widowControl w:val="0"/>
        <w:autoSpaceDE w:val="0"/>
        <w:autoSpaceDN w:val="0"/>
        <w:jc w:val="center"/>
        <w:rPr>
          <w:rFonts w:ascii="Times New Roman" w:hAnsi="Times New Roman" w:cs="Times New Roman"/>
          <w:sz w:val="20"/>
          <w:szCs w:val="20"/>
        </w:rPr>
      </w:pPr>
    </w:p>
    <w:p w14:paraId="5C9DF2D6" w14:textId="35073C37" w:rsidR="00822564" w:rsidRPr="007337D5" w:rsidRDefault="00822564" w:rsidP="00AC408E">
      <w:pPr>
        <w:widowControl w:val="0"/>
        <w:autoSpaceDE w:val="0"/>
        <w:autoSpaceDN w:val="0"/>
        <w:jc w:val="center"/>
        <w:rPr>
          <w:rFonts w:ascii="Times New Roman" w:hAnsi="Times New Roman" w:cs="Times New Roman"/>
          <w:sz w:val="28"/>
          <w:szCs w:val="28"/>
        </w:rPr>
      </w:pPr>
      <w:r w:rsidRPr="007337D5">
        <w:rPr>
          <w:rFonts w:ascii="Times New Roman" w:hAnsi="Times New Roman" w:cs="Times New Roman"/>
          <w:b/>
          <w:sz w:val="28"/>
          <w:szCs w:val="28"/>
        </w:rPr>
        <w:t>План реализации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77"/>
        <w:gridCol w:w="1284"/>
        <w:gridCol w:w="960"/>
        <w:gridCol w:w="960"/>
        <w:gridCol w:w="1540"/>
        <w:gridCol w:w="1287"/>
        <w:gridCol w:w="1410"/>
        <w:gridCol w:w="458"/>
        <w:gridCol w:w="728"/>
        <w:gridCol w:w="957"/>
        <w:gridCol w:w="836"/>
        <w:gridCol w:w="1150"/>
        <w:gridCol w:w="1357"/>
        <w:gridCol w:w="1522"/>
      </w:tblGrid>
      <w:tr w:rsidR="00822564" w:rsidRPr="00E8687E" w14:paraId="018A4608" w14:textId="77777777" w:rsidTr="00D45EDB">
        <w:trPr>
          <w:cantSplit/>
        </w:trPr>
        <w:tc>
          <w:tcPr>
            <w:tcW w:w="223" w:type="pct"/>
            <w:vMerge w:val="restart"/>
          </w:tcPr>
          <w:p w14:paraId="3279D0F0"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N п/п</w:t>
            </w:r>
          </w:p>
        </w:tc>
        <w:tc>
          <w:tcPr>
            <w:tcW w:w="424" w:type="pct"/>
            <w:vMerge w:val="restart"/>
          </w:tcPr>
          <w:p w14:paraId="4FF8D264" w14:textId="77777777" w:rsidR="00822564"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Наименование мероприятия (результата), контрольной точки</w:t>
            </w:r>
          </w:p>
          <w:p w14:paraId="06514ED3" w14:textId="42CD1058" w:rsidR="00993BB9" w:rsidRPr="00E8687E" w:rsidRDefault="00993BB9" w:rsidP="007337D5">
            <w:pPr>
              <w:widowControl w:val="0"/>
              <w:autoSpaceDE w:val="0"/>
              <w:autoSpaceDN w:val="0"/>
              <w:spacing w:after="0" w:line="240" w:lineRule="auto"/>
              <w:jc w:val="center"/>
              <w:rPr>
                <w:rFonts w:ascii="Times New Roman" w:hAnsi="Times New Roman" w:cs="Times New Roman"/>
                <w:sz w:val="20"/>
                <w:szCs w:val="20"/>
              </w:rPr>
            </w:pPr>
          </w:p>
        </w:tc>
        <w:tc>
          <w:tcPr>
            <w:tcW w:w="634" w:type="pct"/>
            <w:gridSpan w:val="2"/>
          </w:tcPr>
          <w:p w14:paraId="78499AA3"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Срок реализации</w:t>
            </w:r>
          </w:p>
        </w:tc>
        <w:tc>
          <w:tcPr>
            <w:tcW w:w="934" w:type="pct"/>
            <w:gridSpan w:val="2"/>
          </w:tcPr>
          <w:p w14:paraId="3ABE62F0"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Взаимосвязь </w:t>
            </w:r>
            <w:hyperlink w:anchor="P1972"/>
          </w:p>
        </w:tc>
        <w:tc>
          <w:tcPr>
            <w:tcW w:w="468" w:type="pct"/>
          </w:tcPr>
          <w:p w14:paraId="34E6779E"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Ответственный исполнитель</w:t>
            </w:r>
          </w:p>
        </w:tc>
        <w:tc>
          <w:tcPr>
            <w:tcW w:w="391" w:type="pct"/>
            <w:gridSpan w:val="2"/>
          </w:tcPr>
          <w:p w14:paraId="0887A77E"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Адрес объекта (в соответствии с ФИАС) </w:t>
            </w:r>
          </w:p>
        </w:tc>
        <w:tc>
          <w:tcPr>
            <w:tcW w:w="592" w:type="pct"/>
            <w:gridSpan w:val="2"/>
          </w:tcPr>
          <w:p w14:paraId="57313E00"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Мощность объекта</w:t>
            </w:r>
          </w:p>
        </w:tc>
        <w:tc>
          <w:tcPr>
            <w:tcW w:w="382" w:type="pct"/>
          </w:tcPr>
          <w:p w14:paraId="17246CCE" w14:textId="5BA14AFF"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Объем финансового обеспечения (</w:t>
            </w:r>
            <w:proofErr w:type="spellStart"/>
            <w:r w:rsidR="00844F4C">
              <w:rPr>
                <w:rFonts w:ascii="Times New Roman" w:hAnsi="Times New Roman" w:cs="Times New Roman"/>
                <w:sz w:val="20"/>
                <w:szCs w:val="20"/>
              </w:rPr>
              <w:t>тыс.</w:t>
            </w:r>
            <w:r w:rsidRPr="00E8687E">
              <w:rPr>
                <w:rFonts w:ascii="Times New Roman" w:hAnsi="Times New Roman" w:cs="Times New Roman"/>
                <w:sz w:val="20"/>
                <w:szCs w:val="20"/>
              </w:rPr>
              <w:t>руб</w:t>
            </w:r>
            <w:proofErr w:type="spellEnd"/>
            <w:r w:rsidRPr="00E8687E">
              <w:rPr>
                <w:rFonts w:ascii="Times New Roman" w:hAnsi="Times New Roman" w:cs="Times New Roman"/>
                <w:sz w:val="20"/>
                <w:szCs w:val="20"/>
              </w:rPr>
              <w:t>.)</w:t>
            </w:r>
          </w:p>
        </w:tc>
        <w:tc>
          <w:tcPr>
            <w:tcW w:w="448" w:type="pct"/>
          </w:tcPr>
          <w:p w14:paraId="6B6ED667" w14:textId="502A6BF2" w:rsidR="00822564" w:rsidRPr="00E8687E" w:rsidRDefault="00822564" w:rsidP="00D45EDB">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Вид документа и характеристика </w:t>
            </w:r>
            <w:proofErr w:type="gramStart"/>
            <w:r w:rsidRPr="00E8687E">
              <w:rPr>
                <w:rFonts w:ascii="Times New Roman" w:hAnsi="Times New Roman" w:cs="Times New Roman"/>
                <w:sz w:val="20"/>
                <w:szCs w:val="20"/>
              </w:rPr>
              <w:t>мероприятия  (</w:t>
            </w:r>
            <w:proofErr w:type="gramEnd"/>
            <w:r w:rsidRPr="00E8687E">
              <w:rPr>
                <w:rFonts w:ascii="Times New Roman" w:hAnsi="Times New Roman" w:cs="Times New Roman"/>
                <w:sz w:val="20"/>
                <w:szCs w:val="20"/>
              </w:rPr>
              <w:t>результата)</w:t>
            </w:r>
          </w:p>
        </w:tc>
        <w:tc>
          <w:tcPr>
            <w:tcW w:w="503" w:type="pct"/>
          </w:tcPr>
          <w:p w14:paraId="162416C5"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Информационная система (источник данных)</w:t>
            </w:r>
          </w:p>
        </w:tc>
      </w:tr>
      <w:tr w:rsidR="00D45EDB" w:rsidRPr="00E8687E" w14:paraId="1470111C" w14:textId="77777777" w:rsidTr="00D45EDB">
        <w:trPr>
          <w:cantSplit/>
        </w:trPr>
        <w:tc>
          <w:tcPr>
            <w:tcW w:w="223" w:type="pct"/>
            <w:vMerge/>
            <w:tcBorders>
              <w:bottom w:val="single" w:sz="4" w:space="0" w:color="auto"/>
            </w:tcBorders>
          </w:tcPr>
          <w:p w14:paraId="30AD58CE"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424" w:type="pct"/>
            <w:vMerge/>
          </w:tcPr>
          <w:p w14:paraId="05349DA6"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317" w:type="pct"/>
          </w:tcPr>
          <w:p w14:paraId="4E909ADF"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начало</w:t>
            </w:r>
          </w:p>
        </w:tc>
        <w:tc>
          <w:tcPr>
            <w:tcW w:w="317" w:type="pct"/>
          </w:tcPr>
          <w:p w14:paraId="1C9229A1"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окончание</w:t>
            </w:r>
          </w:p>
        </w:tc>
        <w:tc>
          <w:tcPr>
            <w:tcW w:w="509" w:type="pct"/>
          </w:tcPr>
          <w:p w14:paraId="2E53C1BB"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предшественники</w:t>
            </w:r>
          </w:p>
        </w:tc>
        <w:tc>
          <w:tcPr>
            <w:tcW w:w="425" w:type="pct"/>
          </w:tcPr>
          <w:p w14:paraId="5E3BFE45"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последователи</w:t>
            </w:r>
          </w:p>
        </w:tc>
        <w:tc>
          <w:tcPr>
            <w:tcW w:w="468" w:type="pct"/>
          </w:tcPr>
          <w:p w14:paraId="3E968704"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391" w:type="pct"/>
            <w:gridSpan w:val="2"/>
          </w:tcPr>
          <w:p w14:paraId="2FC67826"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316" w:type="pct"/>
          </w:tcPr>
          <w:p w14:paraId="6BFC1F85"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 xml:space="preserve">единица измерения (по </w:t>
            </w:r>
            <w:hyperlink r:id="rId38">
              <w:r w:rsidRPr="00E8687E">
                <w:rPr>
                  <w:rFonts w:ascii="Times New Roman" w:hAnsi="Times New Roman" w:cs="Times New Roman"/>
                  <w:sz w:val="20"/>
                  <w:szCs w:val="20"/>
                </w:rPr>
                <w:t>ОКЕИ</w:t>
              </w:r>
            </w:hyperlink>
            <w:r w:rsidRPr="00E8687E">
              <w:rPr>
                <w:rFonts w:ascii="Times New Roman" w:hAnsi="Times New Roman" w:cs="Times New Roman"/>
                <w:sz w:val="20"/>
                <w:szCs w:val="20"/>
              </w:rPr>
              <w:t>)</w:t>
            </w:r>
          </w:p>
        </w:tc>
        <w:tc>
          <w:tcPr>
            <w:tcW w:w="276" w:type="pct"/>
          </w:tcPr>
          <w:p w14:paraId="425229BA" w14:textId="77777777" w:rsidR="00822564" w:rsidRPr="00E8687E" w:rsidRDefault="00822564" w:rsidP="007337D5">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значение</w:t>
            </w:r>
          </w:p>
        </w:tc>
        <w:tc>
          <w:tcPr>
            <w:tcW w:w="382" w:type="pct"/>
          </w:tcPr>
          <w:p w14:paraId="65179A83"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448" w:type="pct"/>
          </w:tcPr>
          <w:p w14:paraId="558F7A8A"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c>
          <w:tcPr>
            <w:tcW w:w="503" w:type="pct"/>
          </w:tcPr>
          <w:p w14:paraId="7C5CEFFF"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p>
        </w:tc>
      </w:tr>
      <w:tr w:rsidR="00822564" w:rsidRPr="00E8687E" w14:paraId="342CC878" w14:textId="77777777" w:rsidTr="00D45EDB">
        <w:trPr>
          <w:cantSplit/>
          <w:trHeight w:val="365"/>
        </w:trPr>
        <w:tc>
          <w:tcPr>
            <w:tcW w:w="223" w:type="pct"/>
            <w:tcBorders>
              <w:bottom w:val="single" w:sz="4" w:space="0" w:color="auto"/>
            </w:tcBorders>
          </w:tcPr>
          <w:p w14:paraId="2A4D223C" w14:textId="77777777" w:rsidR="00822564" w:rsidRPr="00E8687E" w:rsidRDefault="00822564" w:rsidP="007337D5">
            <w:pPr>
              <w:widowControl w:val="0"/>
              <w:autoSpaceDE w:val="0"/>
              <w:autoSpaceDN w:val="0"/>
              <w:spacing w:after="0" w:line="240" w:lineRule="auto"/>
              <w:rPr>
                <w:rFonts w:ascii="Times New Roman" w:hAnsi="Times New Roman" w:cs="Times New Roman"/>
                <w:sz w:val="20"/>
                <w:szCs w:val="20"/>
              </w:rPr>
            </w:pPr>
            <w:r w:rsidRPr="00E8687E">
              <w:rPr>
                <w:rFonts w:ascii="Times New Roman" w:hAnsi="Times New Roman" w:cs="Times New Roman"/>
                <w:sz w:val="20"/>
                <w:szCs w:val="20"/>
              </w:rPr>
              <w:t>1.</w:t>
            </w:r>
          </w:p>
        </w:tc>
        <w:tc>
          <w:tcPr>
            <w:tcW w:w="4777" w:type="pct"/>
            <w:gridSpan w:val="13"/>
          </w:tcPr>
          <w:p w14:paraId="6C272113" w14:textId="334A2CE1" w:rsidR="00822564" w:rsidRPr="00261573" w:rsidRDefault="00265ABA" w:rsidP="007337D5">
            <w:pPr>
              <w:widowControl w:val="0"/>
              <w:autoSpaceDE w:val="0"/>
              <w:autoSpaceDN w:val="0"/>
              <w:spacing w:after="0" w:line="240" w:lineRule="auto"/>
              <w:rPr>
                <w:rFonts w:ascii="Times New Roman" w:hAnsi="Times New Roman" w:cs="Times New Roman"/>
                <w:sz w:val="20"/>
                <w:szCs w:val="20"/>
              </w:rPr>
            </w:pPr>
            <w:r w:rsidRPr="00261573">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D45EDB" w:rsidRPr="00E8687E" w14:paraId="4F043920" w14:textId="77777777" w:rsidTr="00D45EDB">
        <w:trPr>
          <w:cantSplit/>
          <w:trHeight w:val="2735"/>
        </w:trPr>
        <w:tc>
          <w:tcPr>
            <w:tcW w:w="223" w:type="pct"/>
            <w:tcBorders>
              <w:top w:val="single" w:sz="4" w:space="0" w:color="auto"/>
            </w:tcBorders>
          </w:tcPr>
          <w:p w14:paraId="35137318"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w:t>
            </w:r>
          </w:p>
        </w:tc>
        <w:tc>
          <w:tcPr>
            <w:tcW w:w="424" w:type="pct"/>
          </w:tcPr>
          <w:p w14:paraId="46332ED8" w14:textId="3BD07DC8" w:rsidR="00822564" w:rsidRPr="00E8687E" w:rsidRDefault="00822564" w:rsidP="00822564">
            <w:pPr>
              <w:widowControl w:val="0"/>
              <w:autoSpaceDE w:val="0"/>
              <w:autoSpaceDN w:val="0"/>
              <w:rPr>
                <w:rFonts w:ascii="Times New Roman" w:hAnsi="Times New Roman" w:cs="Times New Roman"/>
                <w:b/>
                <w:bCs/>
                <w:kern w:val="2"/>
                <w:sz w:val="20"/>
                <w:szCs w:val="20"/>
              </w:rPr>
            </w:pPr>
            <w:r w:rsidRPr="00E8687E">
              <w:rPr>
                <w:rFonts w:ascii="Times New Roman" w:hAnsi="Times New Roman" w:cs="Times New Roman"/>
                <w:b/>
                <w:bCs/>
                <w:sz w:val="20"/>
                <w:szCs w:val="20"/>
              </w:rPr>
              <w:t>Мероприятие (результат) «</w:t>
            </w:r>
            <w:r w:rsidR="005C3BB5" w:rsidRPr="00E8687E">
              <w:rPr>
                <w:rFonts w:ascii="Times New Roman" w:hAnsi="Times New Roman" w:cs="Times New Roman"/>
                <w:b/>
                <w:bCs/>
                <w:kern w:val="2"/>
                <w:sz w:val="20"/>
                <w:szCs w:val="20"/>
              </w:rPr>
              <w:t xml:space="preserve">Проведение конкурса «Новогоднее настроение» </w:t>
            </w:r>
          </w:p>
        </w:tc>
        <w:tc>
          <w:tcPr>
            <w:tcW w:w="317" w:type="pct"/>
          </w:tcPr>
          <w:p w14:paraId="3498E71E"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01.01.2025</w:t>
            </w:r>
          </w:p>
        </w:tc>
        <w:tc>
          <w:tcPr>
            <w:tcW w:w="317" w:type="pct"/>
          </w:tcPr>
          <w:p w14:paraId="68E72AC9"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31.12.2030</w:t>
            </w:r>
          </w:p>
        </w:tc>
        <w:tc>
          <w:tcPr>
            <w:tcW w:w="509" w:type="pct"/>
          </w:tcPr>
          <w:p w14:paraId="07614667"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425" w:type="pct"/>
          </w:tcPr>
          <w:p w14:paraId="39D687AE"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Х</w:t>
            </w:r>
          </w:p>
        </w:tc>
        <w:tc>
          <w:tcPr>
            <w:tcW w:w="618" w:type="pct"/>
            <w:gridSpan w:val="2"/>
            <w:vMerge w:val="restart"/>
          </w:tcPr>
          <w:p w14:paraId="761FE2C4"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242" w:type="pct"/>
          </w:tcPr>
          <w:p w14:paraId="404B8120"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316" w:type="pct"/>
          </w:tcPr>
          <w:p w14:paraId="2BA56F49"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276" w:type="pct"/>
          </w:tcPr>
          <w:p w14:paraId="04AB0204"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X</w:t>
            </w:r>
          </w:p>
        </w:tc>
        <w:tc>
          <w:tcPr>
            <w:tcW w:w="382" w:type="pct"/>
          </w:tcPr>
          <w:p w14:paraId="2F78F34D" w14:textId="2B17903B" w:rsidR="00822564" w:rsidRPr="00E8687E" w:rsidRDefault="00D17FCA"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600,00</w:t>
            </w:r>
          </w:p>
        </w:tc>
        <w:tc>
          <w:tcPr>
            <w:tcW w:w="448" w:type="pct"/>
          </w:tcPr>
          <w:p w14:paraId="4E1A8C04"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503" w:type="pct"/>
          </w:tcPr>
          <w:p w14:paraId="6B7A5463"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r>
      <w:tr w:rsidR="00D45EDB" w:rsidRPr="00E8687E" w14:paraId="73AB822F" w14:textId="77777777" w:rsidTr="00D45EDB">
        <w:trPr>
          <w:cantSplit/>
          <w:trHeight w:val="2905"/>
        </w:trPr>
        <w:tc>
          <w:tcPr>
            <w:tcW w:w="223" w:type="pct"/>
          </w:tcPr>
          <w:p w14:paraId="2EC5D376" w14:textId="5980D42D" w:rsidR="00822564" w:rsidRPr="00E8687E" w:rsidRDefault="00D17FCA"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1.1.K.1</w:t>
            </w:r>
          </w:p>
        </w:tc>
        <w:tc>
          <w:tcPr>
            <w:tcW w:w="424" w:type="pct"/>
          </w:tcPr>
          <w:p w14:paraId="764E24EA"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Контрольная точка «Объявлен конкурсный отбор»</w:t>
            </w:r>
          </w:p>
        </w:tc>
        <w:tc>
          <w:tcPr>
            <w:tcW w:w="317" w:type="pct"/>
          </w:tcPr>
          <w:p w14:paraId="2EEB170D" w14:textId="77777777" w:rsidR="00822564" w:rsidRPr="00E8687E" w:rsidRDefault="00822564" w:rsidP="00822564">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317" w:type="pct"/>
          </w:tcPr>
          <w:p w14:paraId="0BE012E3" w14:textId="205F61C1" w:rsidR="00822564" w:rsidRPr="00E8687E" w:rsidRDefault="00D17FCA"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15.10</w:t>
            </w:r>
            <w:r w:rsidR="00822564" w:rsidRPr="00E8687E">
              <w:rPr>
                <w:rFonts w:ascii="Times New Roman" w:hAnsi="Times New Roman" w:cs="Times New Roman"/>
                <w:sz w:val="20"/>
                <w:szCs w:val="20"/>
              </w:rPr>
              <w:t>.2025</w:t>
            </w:r>
          </w:p>
        </w:tc>
        <w:tc>
          <w:tcPr>
            <w:tcW w:w="509" w:type="pct"/>
          </w:tcPr>
          <w:p w14:paraId="2E4134AE" w14:textId="285FB575" w:rsidR="00822564" w:rsidRPr="00E8687E" w:rsidRDefault="00D17FCA"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1.1.K.1</w:t>
            </w:r>
          </w:p>
        </w:tc>
        <w:tc>
          <w:tcPr>
            <w:tcW w:w="425" w:type="pct"/>
          </w:tcPr>
          <w:p w14:paraId="168EC31E" w14:textId="77777777" w:rsidR="00822564" w:rsidRPr="00E8687E" w:rsidRDefault="00822564" w:rsidP="00822564">
            <w:pPr>
              <w:widowControl w:val="0"/>
              <w:autoSpaceDE w:val="0"/>
              <w:autoSpaceDN w:val="0"/>
              <w:rPr>
                <w:rFonts w:ascii="Times New Roman" w:hAnsi="Times New Roman" w:cs="Times New Roman"/>
                <w:i/>
                <w:sz w:val="20"/>
                <w:szCs w:val="20"/>
              </w:rPr>
            </w:pPr>
          </w:p>
        </w:tc>
        <w:tc>
          <w:tcPr>
            <w:tcW w:w="618" w:type="pct"/>
            <w:gridSpan w:val="2"/>
            <w:vMerge/>
          </w:tcPr>
          <w:p w14:paraId="7DE00972" w14:textId="77777777" w:rsidR="00822564" w:rsidRPr="00E8687E" w:rsidRDefault="00822564" w:rsidP="00822564">
            <w:pPr>
              <w:widowControl w:val="0"/>
              <w:autoSpaceDE w:val="0"/>
              <w:autoSpaceDN w:val="0"/>
              <w:rPr>
                <w:rFonts w:ascii="Times New Roman" w:hAnsi="Times New Roman" w:cs="Times New Roman"/>
                <w:sz w:val="20"/>
                <w:szCs w:val="20"/>
              </w:rPr>
            </w:pPr>
          </w:p>
        </w:tc>
        <w:tc>
          <w:tcPr>
            <w:tcW w:w="242" w:type="pct"/>
          </w:tcPr>
          <w:p w14:paraId="16D7596C" w14:textId="77777777" w:rsidR="00822564" w:rsidRPr="00E8687E" w:rsidRDefault="00822564" w:rsidP="00822564">
            <w:pPr>
              <w:widowControl w:val="0"/>
              <w:autoSpaceDE w:val="0"/>
              <w:autoSpaceDN w:val="0"/>
              <w:rPr>
                <w:rFonts w:ascii="Times New Roman" w:hAnsi="Times New Roman" w:cs="Times New Roman"/>
                <w:sz w:val="20"/>
                <w:szCs w:val="20"/>
              </w:rPr>
            </w:pPr>
          </w:p>
        </w:tc>
        <w:tc>
          <w:tcPr>
            <w:tcW w:w="316" w:type="pct"/>
          </w:tcPr>
          <w:p w14:paraId="5E8E3336" w14:textId="77777777" w:rsidR="00822564" w:rsidRPr="00E8687E" w:rsidRDefault="00822564" w:rsidP="00822564">
            <w:pPr>
              <w:widowControl w:val="0"/>
              <w:autoSpaceDE w:val="0"/>
              <w:autoSpaceDN w:val="0"/>
              <w:rPr>
                <w:rFonts w:ascii="Times New Roman" w:hAnsi="Times New Roman" w:cs="Times New Roman"/>
                <w:sz w:val="20"/>
                <w:szCs w:val="20"/>
              </w:rPr>
            </w:pPr>
          </w:p>
        </w:tc>
        <w:tc>
          <w:tcPr>
            <w:tcW w:w="276" w:type="pct"/>
          </w:tcPr>
          <w:p w14:paraId="104F9A8D" w14:textId="77777777" w:rsidR="00822564" w:rsidRPr="00E8687E" w:rsidRDefault="00822564" w:rsidP="00822564">
            <w:pPr>
              <w:widowControl w:val="0"/>
              <w:autoSpaceDE w:val="0"/>
              <w:autoSpaceDN w:val="0"/>
              <w:rPr>
                <w:rFonts w:ascii="Times New Roman" w:hAnsi="Times New Roman" w:cs="Times New Roman"/>
                <w:sz w:val="20"/>
                <w:szCs w:val="20"/>
              </w:rPr>
            </w:pPr>
          </w:p>
        </w:tc>
        <w:tc>
          <w:tcPr>
            <w:tcW w:w="382" w:type="pct"/>
          </w:tcPr>
          <w:p w14:paraId="58E8D755" w14:textId="77777777" w:rsidR="00822564" w:rsidRPr="00E8687E" w:rsidRDefault="00822564" w:rsidP="00822564">
            <w:pPr>
              <w:widowControl w:val="0"/>
              <w:autoSpaceDE w:val="0"/>
              <w:autoSpaceDN w:val="0"/>
              <w:rPr>
                <w:rFonts w:ascii="Times New Roman" w:hAnsi="Times New Roman" w:cs="Times New Roman"/>
                <w:sz w:val="20"/>
                <w:szCs w:val="20"/>
              </w:rPr>
            </w:pPr>
          </w:p>
        </w:tc>
        <w:tc>
          <w:tcPr>
            <w:tcW w:w="448" w:type="pct"/>
          </w:tcPr>
          <w:p w14:paraId="7799B5FC" w14:textId="77777777" w:rsidR="00822564" w:rsidRPr="00E8687E" w:rsidRDefault="00822564" w:rsidP="00822564">
            <w:pPr>
              <w:widowControl w:val="0"/>
              <w:autoSpaceDE w:val="0"/>
              <w:autoSpaceDN w:val="0"/>
              <w:rPr>
                <w:rFonts w:ascii="Times New Roman" w:hAnsi="Times New Roman" w:cs="Times New Roman"/>
                <w:sz w:val="20"/>
                <w:szCs w:val="20"/>
              </w:rPr>
            </w:pPr>
            <w:proofErr w:type="spellStart"/>
            <w:proofErr w:type="gramStart"/>
            <w:r w:rsidRPr="00E8687E">
              <w:rPr>
                <w:rFonts w:ascii="Times New Roman" w:hAnsi="Times New Roman" w:cs="Times New Roman"/>
                <w:sz w:val="20"/>
                <w:szCs w:val="20"/>
              </w:rPr>
              <w:t>Размеще-ние</w:t>
            </w:r>
            <w:proofErr w:type="spellEnd"/>
            <w:proofErr w:type="gramEnd"/>
            <w:r w:rsidRPr="00E8687E">
              <w:rPr>
                <w:rFonts w:ascii="Times New Roman" w:hAnsi="Times New Roman" w:cs="Times New Roman"/>
                <w:sz w:val="20"/>
                <w:szCs w:val="20"/>
              </w:rPr>
              <w:t xml:space="preserve"> объявления о проведении конкурсного отбора</w:t>
            </w:r>
          </w:p>
        </w:tc>
        <w:tc>
          <w:tcPr>
            <w:tcW w:w="503" w:type="pct"/>
          </w:tcPr>
          <w:p w14:paraId="5EE78A24" w14:textId="77777777" w:rsidR="00822564" w:rsidRPr="00E8687E" w:rsidRDefault="00822564" w:rsidP="00822564">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 xml:space="preserve">Официальный сайт Администрации </w:t>
            </w:r>
            <w:proofErr w:type="spellStart"/>
            <w:r w:rsidRPr="00E8687E">
              <w:rPr>
                <w:rFonts w:ascii="Times New Roman" w:hAnsi="Times New Roman" w:cs="Times New Roman"/>
                <w:sz w:val="20"/>
                <w:szCs w:val="20"/>
              </w:rPr>
              <w:t>г.Свободного</w:t>
            </w:r>
            <w:proofErr w:type="spellEnd"/>
          </w:p>
        </w:tc>
      </w:tr>
      <w:tr w:rsidR="00D45EDB" w:rsidRPr="00E8687E" w14:paraId="4454A35A" w14:textId="77777777" w:rsidTr="00D45EDB">
        <w:trPr>
          <w:cantSplit/>
        </w:trPr>
        <w:tc>
          <w:tcPr>
            <w:tcW w:w="223" w:type="pct"/>
          </w:tcPr>
          <w:p w14:paraId="2F3471B5" w14:textId="68A4B68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1.1.K.2</w:t>
            </w:r>
          </w:p>
        </w:tc>
        <w:tc>
          <w:tcPr>
            <w:tcW w:w="424" w:type="pct"/>
          </w:tcPr>
          <w:p w14:paraId="09FAEB2C" w14:textId="78B138EF"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Контрольная точка «П</w:t>
            </w:r>
            <w:r w:rsidR="005C3BB5" w:rsidRPr="00E8687E">
              <w:rPr>
                <w:rFonts w:ascii="Times New Roman" w:hAnsi="Times New Roman" w:cs="Times New Roman"/>
                <w:sz w:val="20"/>
                <w:szCs w:val="20"/>
              </w:rPr>
              <w:t>риняты</w:t>
            </w:r>
            <w:r w:rsidRPr="00E8687E">
              <w:rPr>
                <w:rFonts w:ascii="Times New Roman" w:hAnsi="Times New Roman" w:cs="Times New Roman"/>
                <w:sz w:val="20"/>
                <w:szCs w:val="20"/>
              </w:rPr>
              <w:t xml:space="preserve"> з</w:t>
            </w:r>
            <w:r w:rsidR="005C3BB5" w:rsidRPr="00E8687E">
              <w:rPr>
                <w:rFonts w:ascii="Times New Roman" w:hAnsi="Times New Roman" w:cs="Times New Roman"/>
                <w:sz w:val="20"/>
                <w:szCs w:val="20"/>
              </w:rPr>
              <w:t>аявления</w:t>
            </w:r>
            <w:r w:rsidRPr="00E8687E">
              <w:rPr>
                <w:rFonts w:ascii="Times New Roman" w:hAnsi="Times New Roman" w:cs="Times New Roman"/>
                <w:sz w:val="20"/>
                <w:szCs w:val="20"/>
              </w:rPr>
              <w:t xml:space="preserve"> от участников»</w:t>
            </w:r>
          </w:p>
        </w:tc>
        <w:tc>
          <w:tcPr>
            <w:tcW w:w="317" w:type="pct"/>
          </w:tcPr>
          <w:p w14:paraId="7A1CB638" w14:textId="409C54C2" w:rsidR="00474A9D" w:rsidRPr="00E8687E" w:rsidRDefault="00474A9D" w:rsidP="00474A9D">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317" w:type="pct"/>
          </w:tcPr>
          <w:p w14:paraId="3A878E3C" w14:textId="3BE8B4B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29.11.2025</w:t>
            </w:r>
          </w:p>
        </w:tc>
        <w:tc>
          <w:tcPr>
            <w:tcW w:w="509" w:type="pct"/>
          </w:tcPr>
          <w:p w14:paraId="7D68726E" w14:textId="1805E94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1.1.K.1</w:t>
            </w:r>
          </w:p>
        </w:tc>
        <w:tc>
          <w:tcPr>
            <w:tcW w:w="425" w:type="pct"/>
          </w:tcPr>
          <w:p w14:paraId="2AFACF9D" w14:textId="35D30051" w:rsidR="00474A9D" w:rsidRPr="00E8687E" w:rsidRDefault="00474A9D" w:rsidP="00474A9D">
            <w:pPr>
              <w:widowControl w:val="0"/>
              <w:autoSpaceDE w:val="0"/>
              <w:autoSpaceDN w:val="0"/>
              <w:rPr>
                <w:rFonts w:ascii="Times New Roman" w:hAnsi="Times New Roman" w:cs="Times New Roman"/>
                <w:i/>
                <w:sz w:val="20"/>
                <w:szCs w:val="20"/>
              </w:rPr>
            </w:pPr>
            <w:r w:rsidRPr="00E8687E">
              <w:rPr>
                <w:rFonts w:ascii="Times New Roman" w:hAnsi="Times New Roman" w:cs="Times New Roman"/>
                <w:sz w:val="20"/>
                <w:szCs w:val="20"/>
              </w:rPr>
              <w:t>1.1.K.2</w:t>
            </w:r>
          </w:p>
        </w:tc>
        <w:tc>
          <w:tcPr>
            <w:tcW w:w="618" w:type="pct"/>
            <w:gridSpan w:val="2"/>
          </w:tcPr>
          <w:p w14:paraId="72FB720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42" w:type="pct"/>
          </w:tcPr>
          <w:p w14:paraId="3351848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16" w:type="pct"/>
          </w:tcPr>
          <w:p w14:paraId="5955115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76" w:type="pct"/>
          </w:tcPr>
          <w:p w14:paraId="2F86431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82" w:type="pct"/>
          </w:tcPr>
          <w:p w14:paraId="4CC7B99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448" w:type="pct"/>
          </w:tcPr>
          <w:p w14:paraId="2526DA13" w14:textId="2578A7C0" w:rsidR="00474A9D" w:rsidRPr="00E8687E" w:rsidRDefault="00474A9D" w:rsidP="00474A9D">
            <w:pPr>
              <w:widowControl w:val="0"/>
              <w:autoSpaceDE w:val="0"/>
              <w:autoSpaceDN w:val="0"/>
              <w:rPr>
                <w:rFonts w:ascii="Times New Roman" w:hAnsi="Times New Roman" w:cs="Times New Roman"/>
                <w:sz w:val="20"/>
                <w:szCs w:val="20"/>
              </w:rPr>
            </w:pPr>
            <w:proofErr w:type="spellStart"/>
            <w:proofErr w:type="gramStart"/>
            <w:r w:rsidRPr="00E8687E">
              <w:rPr>
                <w:rFonts w:ascii="Times New Roman" w:hAnsi="Times New Roman" w:cs="Times New Roman"/>
                <w:sz w:val="20"/>
                <w:szCs w:val="20"/>
              </w:rPr>
              <w:t>Размеще-ние</w:t>
            </w:r>
            <w:proofErr w:type="spellEnd"/>
            <w:proofErr w:type="gramEnd"/>
            <w:r w:rsidRPr="00E8687E">
              <w:rPr>
                <w:rFonts w:ascii="Times New Roman" w:hAnsi="Times New Roman" w:cs="Times New Roman"/>
                <w:sz w:val="20"/>
                <w:szCs w:val="20"/>
              </w:rPr>
              <w:t xml:space="preserve"> объявления о проведении конкурсного отбора</w:t>
            </w:r>
          </w:p>
        </w:tc>
        <w:tc>
          <w:tcPr>
            <w:tcW w:w="503" w:type="pct"/>
          </w:tcPr>
          <w:p w14:paraId="5E88E20B" w14:textId="12346E1A"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 xml:space="preserve">Официальный сайт Администрации </w:t>
            </w:r>
            <w:proofErr w:type="spellStart"/>
            <w:r w:rsidRPr="00E8687E">
              <w:rPr>
                <w:rFonts w:ascii="Times New Roman" w:hAnsi="Times New Roman" w:cs="Times New Roman"/>
                <w:sz w:val="20"/>
                <w:szCs w:val="20"/>
              </w:rPr>
              <w:t>г.Своб</w:t>
            </w:r>
            <w:r w:rsidR="00BD23D9" w:rsidRPr="00E8687E">
              <w:rPr>
                <w:rFonts w:ascii="Times New Roman" w:hAnsi="Times New Roman" w:cs="Times New Roman"/>
                <w:sz w:val="20"/>
                <w:szCs w:val="20"/>
              </w:rPr>
              <w:t>о</w:t>
            </w:r>
            <w:r w:rsidRPr="00E8687E">
              <w:rPr>
                <w:rFonts w:ascii="Times New Roman" w:hAnsi="Times New Roman" w:cs="Times New Roman"/>
                <w:sz w:val="20"/>
                <w:szCs w:val="20"/>
              </w:rPr>
              <w:t>дного</w:t>
            </w:r>
            <w:proofErr w:type="spellEnd"/>
          </w:p>
        </w:tc>
      </w:tr>
      <w:tr w:rsidR="00D45EDB" w:rsidRPr="00E8687E" w14:paraId="13C2E16F" w14:textId="77777777" w:rsidTr="00D45EDB">
        <w:trPr>
          <w:cantSplit/>
          <w:trHeight w:val="1627"/>
        </w:trPr>
        <w:tc>
          <w:tcPr>
            <w:tcW w:w="223" w:type="pct"/>
          </w:tcPr>
          <w:p w14:paraId="15AE2FA0" w14:textId="5FEB939A"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1.1.K.3</w:t>
            </w:r>
          </w:p>
        </w:tc>
        <w:tc>
          <w:tcPr>
            <w:tcW w:w="424" w:type="pct"/>
          </w:tcPr>
          <w:p w14:paraId="5665CBFD" w14:textId="3B77DBC5"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Контрольная точка «Проведена конкурсная процедура»</w:t>
            </w:r>
          </w:p>
        </w:tc>
        <w:tc>
          <w:tcPr>
            <w:tcW w:w="317" w:type="pct"/>
          </w:tcPr>
          <w:p w14:paraId="1A4F91F6" w14:textId="77777777" w:rsidR="00474A9D" w:rsidRPr="00E8687E" w:rsidRDefault="00474A9D" w:rsidP="00474A9D">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317" w:type="pct"/>
          </w:tcPr>
          <w:p w14:paraId="799F572A" w14:textId="03BECAC3"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30.11.2025</w:t>
            </w:r>
          </w:p>
        </w:tc>
        <w:tc>
          <w:tcPr>
            <w:tcW w:w="509" w:type="pct"/>
          </w:tcPr>
          <w:p w14:paraId="70DFED6D" w14:textId="61679BA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1.1.K.2</w:t>
            </w:r>
          </w:p>
        </w:tc>
        <w:tc>
          <w:tcPr>
            <w:tcW w:w="425" w:type="pct"/>
          </w:tcPr>
          <w:p w14:paraId="59A46283" w14:textId="1359FBFA"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1.1.K.3</w:t>
            </w:r>
          </w:p>
        </w:tc>
        <w:tc>
          <w:tcPr>
            <w:tcW w:w="618" w:type="pct"/>
            <w:gridSpan w:val="2"/>
            <w:vMerge w:val="restart"/>
          </w:tcPr>
          <w:p w14:paraId="1264156F" w14:textId="7777777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242" w:type="pct"/>
          </w:tcPr>
          <w:p w14:paraId="2496EEA3"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16" w:type="pct"/>
          </w:tcPr>
          <w:p w14:paraId="4D4D963E"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76" w:type="pct"/>
          </w:tcPr>
          <w:p w14:paraId="348996C0"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82" w:type="pct"/>
          </w:tcPr>
          <w:p w14:paraId="1D690F81"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448" w:type="pct"/>
          </w:tcPr>
          <w:p w14:paraId="628493D7" w14:textId="7777777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Рассмотрение конкурсных заявок участников отбора и заключение договоров</w:t>
            </w:r>
          </w:p>
        </w:tc>
        <w:tc>
          <w:tcPr>
            <w:tcW w:w="503" w:type="pct"/>
          </w:tcPr>
          <w:p w14:paraId="13287FFE" w14:textId="6B1184D3"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D45EDB" w:rsidRPr="00E8687E" w14:paraId="52A67E6F" w14:textId="77777777" w:rsidTr="00D45EDB">
        <w:trPr>
          <w:cantSplit/>
          <w:trHeight w:val="1627"/>
        </w:trPr>
        <w:tc>
          <w:tcPr>
            <w:tcW w:w="223" w:type="pct"/>
          </w:tcPr>
          <w:p w14:paraId="722CBBE3" w14:textId="7E6FAA7D"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1.1.K.4</w:t>
            </w:r>
          </w:p>
        </w:tc>
        <w:tc>
          <w:tcPr>
            <w:tcW w:w="424" w:type="pct"/>
          </w:tcPr>
          <w:p w14:paraId="3930EFFF" w14:textId="431298A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Контрольная точка «Объявлен победитель»</w:t>
            </w:r>
          </w:p>
        </w:tc>
        <w:tc>
          <w:tcPr>
            <w:tcW w:w="317" w:type="pct"/>
          </w:tcPr>
          <w:p w14:paraId="2573DF48" w14:textId="21155A77" w:rsidR="00474A9D" w:rsidRPr="00E8687E" w:rsidRDefault="00474A9D" w:rsidP="00474A9D">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317" w:type="pct"/>
          </w:tcPr>
          <w:p w14:paraId="6949983B" w14:textId="4B3C4CFD"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30.11.2025</w:t>
            </w:r>
          </w:p>
        </w:tc>
        <w:tc>
          <w:tcPr>
            <w:tcW w:w="509" w:type="pct"/>
          </w:tcPr>
          <w:p w14:paraId="47620FC9" w14:textId="561D6DE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1.1.K.2</w:t>
            </w:r>
          </w:p>
        </w:tc>
        <w:tc>
          <w:tcPr>
            <w:tcW w:w="425" w:type="pct"/>
          </w:tcPr>
          <w:p w14:paraId="180471A1" w14:textId="550E5F68"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1.1.K.4</w:t>
            </w:r>
          </w:p>
        </w:tc>
        <w:tc>
          <w:tcPr>
            <w:tcW w:w="618" w:type="pct"/>
            <w:gridSpan w:val="2"/>
            <w:vMerge/>
          </w:tcPr>
          <w:p w14:paraId="7D87FEA2" w14:textId="77777777" w:rsidR="00474A9D" w:rsidRPr="00E8687E" w:rsidRDefault="00474A9D" w:rsidP="00474A9D">
            <w:pPr>
              <w:widowControl w:val="0"/>
              <w:autoSpaceDE w:val="0"/>
              <w:autoSpaceDN w:val="0"/>
              <w:rPr>
                <w:rFonts w:ascii="Times New Roman" w:eastAsia="Times New Roman" w:hAnsi="Times New Roman" w:cs="Times New Roman"/>
                <w:sz w:val="20"/>
                <w:szCs w:val="20"/>
                <w:lang w:eastAsia="ru-RU"/>
              </w:rPr>
            </w:pPr>
          </w:p>
        </w:tc>
        <w:tc>
          <w:tcPr>
            <w:tcW w:w="242" w:type="pct"/>
          </w:tcPr>
          <w:p w14:paraId="65408230"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16" w:type="pct"/>
          </w:tcPr>
          <w:p w14:paraId="76CF56A8"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76" w:type="pct"/>
          </w:tcPr>
          <w:p w14:paraId="0B3C6877"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82" w:type="pct"/>
          </w:tcPr>
          <w:p w14:paraId="27805368"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448" w:type="pct"/>
          </w:tcPr>
          <w:p w14:paraId="010C7CC6" w14:textId="60233A9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Рассмотрение конкурсных заявок участников отбора и заключение договоров</w:t>
            </w:r>
          </w:p>
        </w:tc>
        <w:tc>
          <w:tcPr>
            <w:tcW w:w="503" w:type="pct"/>
          </w:tcPr>
          <w:p w14:paraId="571B700D" w14:textId="0070A33B"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r w:rsidR="00D45EDB" w:rsidRPr="00E8687E" w14:paraId="3A93B3C2" w14:textId="77777777" w:rsidTr="00D45EDB">
        <w:trPr>
          <w:cantSplit/>
        </w:trPr>
        <w:tc>
          <w:tcPr>
            <w:tcW w:w="223" w:type="pct"/>
          </w:tcPr>
          <w:p w14:paraId="364F0E9B" w14:textId="33F38A7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1.1.K.5</w:t>
            </w:r>
          </w:p>
        </w:tc>
        <w:tc>
          <w:tcPr>
            <w:tcW w:w="424" w:type="pct"/>
          </w:tcPr>
          <w:p w14:paraId="11F01B64" w14:textId="73CE28EF"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Контрольная точка «Освоены средства 100%»</w:t>
            </w:r>
          </w:p>
        </w:tc>
        <w:tc>
          <w:tcPr>
            <w:tcW w:w="317" w:type="pct"/>
          </w:tcPr>
          <w:p w14:paraId="43577EF4" w14:textId="77777777" w:rsidR="00474A9D" w:rsidRPr="00E8687E" w:rsidRDefault="00474A9D" w:rsidP="00474A9D">
            <w:pPr>
              <w:widowControl w:val="0"/>
              <w:autoSpaceDE w:val="0"/>
              <w:autoSpaceDN w:val="0"/>
              <w:jc w:val="center"/>
              <w:rPr>
                <w:rFonts w:ascii="Times New Roman" w:hAnsi="Times New Roman" w:cs="Times New Roman"/>
                <w:sz w:val="20"/>
                <w:szCs w:val="20"/>
              </w:rPr>
            </w:pPr>
            <w:r w:rsidRPr="00E8687E">
              <w:rPr>
                <w:rFonts w:ascii="Times New Roman" w:hAnsi="Times New Roman" w:cs="Times New Roman"/>
                <w:sz w:val="20"/>
                <w:szCs w:val="20"/>
              </w:rPr>
              <w:t>-</w:t>
            </w:r>
          </w:p>
        </w:tc>
        <w:tc>
          <w:tcPr>
            <w:tcW w:w="317" w:type="pct"/>
          </w:tcPr>
          <w:p w14:paraId="0EAE3641" w14:textId="4F7FCF0A"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30.11.2025</w:t>
            </w:r>
          </w:p>
        </w:tc>
        <w:tc>
          <w:tcPr>
            <w:tcW w:w="509" w:type="pct"/>
          </w:tcPr>
          <w:p w14:paraId="4C640666" w14:textId="216149BA"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1.1.K.3</w:t>
            </w:r>
          </w:p>
        </w:tc>
        <w:tc>
          <w:tcPr>
            <w:tcW w:w="425" w:type="pct"/>
          </w:tcPr>
          <w:p w14:paraId="34564608" w14:textId="2316291C"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1.1.K.5</w:t>
            </w:r>
          </w:p>
        </w:tc>
        <w:tc>
          <w:tcPr>
            <w:tcW w:w="618" w:type="pct"/>
            <w:gridSpan w:val="2"/>
            <w:vMerge/>
          </w:tcPr>
          <w:p w14:paraId="6CC9659D"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42" w:type="pct"/>
          </w:tcPr>
          <w:p w14:paraId="054C2788"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16" w:type="pct"/>
          </w:tcPr>
          <w:p w14:paraId="55954AAC"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276" w:type="pct"/>
          </w:tcPr>
          <w:p w14:paraId="5B5E8026"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382" w:type="pct"/>
          </w:tcPr>
          <w:p w14:paraId="53671F93" w14:textId="77777777" w:rsidR="00474A9D" w:rsidRPr="00E8687E" w:rsidRDefault="00474A9D" w:rsidP="00474A9D">
            <w:pPr>
              <w:widowControl w:val="0"/>
              <w:autoSpaceDE w:val="0"/>
              <w:autoSpaceDN w:val="0"/>
              <w:rPr>
                <w:rFonts w:ascii="Times New Roman" w:hAnsi="Times New Roman" w:cs="Times New Roman"/>
                <w:sz w:val="20"/>
                <w:szCs w:val="20"/>
              </w:rPr>
            </w:pPr>
          </w:p>
        </w:tc>
        <w:tc>
          <w:tcPr>
            <w:tcW w:w="448" w:type="pct"/>
          </w:tcPr>
          <w:p w14:paraId="36332837" w14:textId="7777777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 xml:space="preserve">Выписка по расходной части городского бюджета </w:t>
            </w:r>
          </w:p>
        </w:tc>
        <w:tc>
          <w:tcPr>
            <w:tcW w:w="503" w:type="pct"/>
          </w:tcPr>
          <w:p w14:paraId="639A8957" w14:textId="77777777" w:rsidR="00474A9D" w:rsidRPr="00E8687E" w:rsidRDefault="00474A9D" w:rsidP="00474A9D">
            <w:pPr>
              <w:widowControl w:val="0"/>
              <w:autoSpaceDE w:val="0"/>
              <w:autoSpaceDN w:val="0"/>
              <w:rPr>
                <w:rFonts w:ascii="Times New Roman" w:hAnsi="Times New Roman" w:cs="Times New Roman"/>
                <w:sz w:val="20"/>
                <w:szCs w:val="20"/>
              </w:rPr>
            </w:pPr>
            <w:r w:rsidRPr="00E8687E">
              <w:rPr>
                <w:rFonts w:ascii="Times New Roman" w:hAnsi="Times New Roman" w:cs="Times New Roman"/>
                <w:sz w:val="20"/>
                <w:szCs w:val="20"/>
              </w:rPr>
              <w:t>На бумажном носителе</w:t>
            </w:r>
          </w:p>
        </w:tc>
      </w:tr>
    </w:tbl>
    <w:p w14:paraId="4870ADA5" w14:textId="403E7C4D" w:rsidR="00822564" w:rsidRPr="00E8687E" w:rsidRDefault="00822564" w:rsidP="00952C21">
      <w:pPr>
        <w:widowControl w:val="0"/>
        <w:autoSpaceDE w:val="0"/>
        <w:autoSpaceDN w:val="0"/>
        <w:spacing w:after="0" w:line="240" w:lineRule="auto"/>
        <w:jc w:val="center"/>
        <w:rPr>
          <w:rFonts w:ascii="Times New Roman" w:eastAsia="Times New Roman" w:hAnsi="Times New Roman" w:cs="Times New Roman"/>
          <w:b/>
          <w:i/>
          <w:sz w:val="20"/>
          <w:szCs w:val="20"/>
          <w:lang w:eastAsia="ru-RU"/>
        </w:rPr>
      </w:pPr>
    </w:p>
    <w:p w14:paraId="38335B48" w14:textId="2541B3AC" w:rsidR="0095536D" w:rsidRPr="00E8687E" w:rsidRDefault="0095536D" w:rsidP="00952C21">
      <w:pPr>
        <w:widowControl w:val="0"/>
        <w:autoSpaceDE w:val="0"/>
        <w:autoSpaceDN w:val="0"/>
        <w:spacing w:after="0" w:line="240" w:lineRule="auto"/>
        <w:jc w:val="center"/>
        <w:rPr>
          <w:rFonts w:ascii="Times New Roman" w:eastAsia="Times New Roman" w:hAnsi="Times New Roman" w:cs="Times New Roman"/>
          <w:b/>
          <w:i/>
          <w:sz w:val="20"/>
          <w:szCs w:val="20"/>
          <w:lang w:eastAsia="ru-RU"/>
        </w:rPr>
      </w:pPr>
    </w:p>
    <w:p w14:paraId="63B4E57A" w14:textId="2DD47554" w:rsidR="0095536D" w:rsidRPr="00E8687E" w:rsidRDefault="00E8044C" w:rsidP="00E8044C">
      <w:pP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br w:type="page"/>
      </w:r>
    </w:p>
    <w:p w14:paraId="7A194B26" w14:textId="46065A30" w:rsidR="00952C21" w:rsidRPr="007337D5" w:rsidRDefault="00236AD8" w:rsidP="00236AD8">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 xml:space="preserve">3.3 Паспорт комплекса процессных мероприятий </w:t>
      </w:r>
      <w:r w:rsidR="00952C21" w:rsidRPr="007337D5">
        <w:rPr>
          <w:rFonts w:ascii="Times New Roman" w:eastAsia="Times New Roman" w:hAnsi="Times New Roman" w:cs="Times New Roman"/>
          <w:b/>
          <w:iCs/>
          <w:sz w:val="28"/>
          <w:szCs w:val="28"/>
          <w:lang w:eastAsia="ru-RU"/>
        </w:rPr>
        <w:t>«Информационная и консультационная поддержка субъектов малого и среднего предпринимательства,</w:t>
      </w:r>
      <w:r w:rsidR="00952C21" w:rsidRPr="007337D5">
        <w:rPr>
          <w:rFonts w:ascii="Times New Roman" w:eastAsia="Calibri" w:hAnsi="Times New Roman" w:cs="Times New Roman"/>
          <w:b/>
          <w:iCs/>
          <w:sz w:val="28"/>
          <w:szCs w:val="28"/>
        </w:rPr>
        <w:t xml:space="preserve"> </w:t>
      </w:r>
      <w:r w:rsidR="00952C21" w:rsidRPr="007337D5">
        <w:rPr>
          <w:rFonts w:ascii="Times New Roman" w:eastAsia="Times New Roman" w:hAnsi="Times New Roman" w:cs="Times New Roman"/>
          <w:b/>
          <w:iCs/>
          <w:sz w:val="28"/>
          <w:szCs w:val="28"/>
          <w:lang w:eastAsia="ru-RU"/>
        </w:rPr>
        <w:t>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3764F5BA" w14:textId="77777777" w:rsidR="00952C21" w:rsidRPr="004208EB" w:rsidRDefault="00952C21" w:rsidP="00952C21">
      <w:pPr>
        <w:widowControl w:val="0"/>
        <w:autoSpaceDE w:val="0"/>
        <w:autoSpaceDN w:val="0"/>
        <w:spacing w:after="0" w:line="240" w:lineRule="auto"/>
        <w:ind w:firstLine="540"/>
        <w:jc w:val="both"/>
        <w:rPr>
          <w:rFonts w:ascii="Times New Roman" w:eastAsia="Times New Roman" w:hAnsi="Times New Roman" w:cs="Times New Roman"/>
          <w:bCs/>
          <w:iCs/>
          <w:sz w:val="28"/>
          <w:szCs w:val="28"/>
          <w:lang w:eastAsia="ru-RU"/>
        </w:rPr>
      </w:pPr>
    </w:p>
    <w:p w14:paraId="3733C367" w14:textId="77777777" w:rsidR="00952C21" w:rsidRPr="007337D5" w:rsidRDefault="00952C21" w:rsidP="00952C21">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7337D5">
        <w:rPr>
          <w:rFonts w:ascii="Times New Roman" w:eastAsia="Times New Roman" w:hAnsi="Times New Roman" w:cs="Times New Roman"/>
          <w:b/>
          <w:iCs/>
          <w:sz w:val="28"/>
          <w:szCs w:val="28"/>
          <w:lang w:eastAsia="ru-RU"/>
        </w:rPr>
        <w:t>1. Основные положения</w:t>
      </w:r>
    </w:p>
    <w:p w14:paraId="57DC104C" w14:textId="77777777" w:rsidR="00952C21" w:rsidRPr="00E8687E"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5"/>
        <w:gridCol w:w="10206"/>
      </w:tblGrid>
      <w:tr w:rsidR="00952C21" w:rsidRPr="00E8687E" w14:paraId="7694B1B2" w14:textId="77777777" w:rsidTr="004208EB">
        <w:tc>
          <w:tcPr>
            <w:tcW w:w="4395" w:type="dxa"/>
          </w:tcPr>
          <w:p w14:paraId="306A1132"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Куратор комплекса процессных мероприятий</w:t>
            </w:r>
          </w:p>
        </w:tc>
        <w:tc>
          <w:tcPr>
            <w:tcW w:w="10206" w:type="dxa"/>
          </w:tcPr>
          <w:p w14:paraId="70227FFB" w14:textId="22898DB3"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Будник Марина Владимировна – Первый заместитель главы администрации города</w:t>
            </w:r>
          </w:p>
        </w:tc>
      </w:tr>
      <w:tr w:rsidR="00952C21" w:rsidRPr="00E8687E" w14:paraId="7AD7378D" w14:textId="77777777" w:rsidTr="004208EB">
        <w:tc>
          <w:tcPr>
            <w:tcW w:w="4395" w:type="dxa"/>
          </w:tcPr>
          <w:p w14:paraId="4172010F"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Руководитель комплекса процессных мероприятий</w:t>
            </w:r>
          </w:p>
        </w:tc>
        <w:tc>
          <w:tcPr>
            <w:tcW w:w="10206" w:type="dxa"/>
          </w:tcPr>
          <w:p w14:paraId="4D9F7EFB"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Дмитриенко Светла Александровна - Начальник отдела развитию потребительского рынка и поддержки предпринимательства управления экономики администрации города Свободного</w:t>
            </w:r>
          </w:p>
        </w:tc>
      </w:tr>
      <w:tr w:rsidR="00952C21" w:rsidRPr="00E8687E" w14:paraId="07401DCA" w14:textId="77777777" w:rsidTr="004208EB">
        <w:trPr>
          <w:trHeight w:val="539"/>
        </w:trPr>
        <w:tc>
          <w:tcPr>
            <w:tcW w:w="4395" w:type="dxa"/>
            <w:vMerge w:val="restart"/>
          </w:tcPr>
          <w:p w14:paraId="2D7B0A4B"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Связь с государственной (муниципальной) программой</w:t>
            </w:r>
          </w:p>
        </w:tc>
        <w:tc>
          <w:tcPr>
            <w:tcW w:w="10206" w:type="dxa"/>
          </w:tcPr>
          <w:p w14:paraId="6446B2A4"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Государственная программа Российской Федерации «Экономическое развитие и инновационная экономика», подпрограмма 2 «Развитие малого и среднего предпринимательства» </w:t>
            </w:r>
          </w:p>
        </w:tc>
      </w:tr>
      <w:tr w:rsidR="00952C21" w:rsidRPr="00E8687E" w14:paraId="7640E9EC" w14:textId="77777777" w:rsidTr="004208EB">
        <w:tc>
          <w:tcPr>
            <w:tcW w:w="4395" w:type="dxa"/>
            <w:vMerge/>
          </w:tcPr>
          <w:p w14:paraId="41C38A8D"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206" w:type="dxa"/>
          </w:tcPr>
          <w:p w14:paraId="05A71799" w14:textId="07222E57" w:rsidR="00952C21" w:rsidRPr="00261573" w:rsidRDefault="00875D77" w:rsidP="005C4322">
            <w:pPr>
              <w:spacing w:after="0" w:line="240" w:lineRule="auto"/>
              <w:jc w:val="both"/>
              <w:rPr>
                <w:rFonts w:ascii="Times New Roman" w:eastAsia="Times New Roman" w:hAnsi="Times New Roman" w:cs="Times New Roman"/>
                <w:sz w:val="20"/>
                <w:szCs w:val="20"/>
                <w:lang w:eastAsia="ru-RU"/>
              </w:rPr>
            </w:pPr>
            <w:r w:rsidRPr="00261573">
              <w:rPr>
                <w:rFonts w:ascii="Times New Roman" w:eastAsia="Times New Roman" w:hAnsi="Times New Roman" w:cs="Times New Roman"/>
                <w:sz w:val="20"/>
                <w:szCs w:val="20"/>
                <w:lang w:eastAsia="ru-RU"/>
              </w:rPr>
              <w:t xml:space="preserve"> </w:t>
            </w:r>
            <w:r w:rsidR="00952C21" w:rsidRPr="00261573">
              <w:rPr>
                <w:rFonts w:ascii="Times New Roman" w:eastAsia="Times New Roman" w:hAnsi="Times New Roman" w:cs="Times New Roman"/>
                <w:sz w:val="20"/>
                <w:szCs w:val="20"/>
                <w:lang w:eastAsia="ru-RU"/>
              </w:rPr>
              <w:t>«</w:t>
            </w:r>
            <w:r w:rsidR="004442C3" w:rsidRPr="00261573">
              <w:rPr>
                <w:rFonts w:ascii="Times New Roman" w:eastAsia="Times New Roman" w:hAnsi="Times New Roman" w:cs="Times New Roman"/>
                <w:sz w:val="20"/>
                <w:szCs w:val="20"/>
                <w:lang w:eastAsia="ru-RU"/>
              </w:rPr>
              <w:t>Развитие малого и среднего предпринимательства</w:t>
            </w:r>
            <w:r w:rsidR="004E3737" w:rsidRPr="00261573">
              <w:rPr>
                <w:rFonts w:ascii="Times New Roman" w:eastAsia="Times New Roman" w:hAnsi="Times New Roman" w:cs="Times New Roman"/>
                <w:sz w:val="20"/>
                <w:szCs w:val="20"/>
                <w:lang w:eastAsia="ru-RU"/>
              </w:rPr>
              <w:t xml:space="preserve"> город</w:t>
            </w:r>
            <w:r w:rsidR="000F1958" w:rsidRPr="00261573">
              <w:rPr>
                <w:rFonts w:ascii="Times New Roman" w:eastAsia="Times New Roman" w:hAnsi="Times New Roman" w:cs="Times New Roman"/>
                <w:sz w:val="20"/>
                <w:szCs w:val="20"/>
                <w:lang w:eastAsia="ru-RU"/>
              </w:rPr>
              <w:t>а</w:t>
            </w:r>
            <w:r w:rsidR="004E3737" w:rsidRPr="00261573">
              <w:rPr>
                <w:rFonts w:ascii="Times New Roman" w:eastAsia="Times New Roman" w:hAnsi="Times New Roman" w:cs="Times New Roman"/>
                <w:sz w:val="20"/>
                <w:szCs w:val="20"/>
                <w:lang w:eastAsia="ru-RU"/>
              </w:rPr>
              <w:t xml:space="preserve"> Свободн</w:t>
            </w:r>
            <w:r w:rsidR="00000D72" w:rsidRPr="00261573">
              <w:rPr>
                <w:rFonts w:ascii="Times New Roman" w:eastAsia="Times New Roman" w:hAnsi="Times New Roman" w:cs="Times New Roman"/>
                <w:sz w:val="20"/>
                <w:szCs w:val="20"/>
                <w:lang w:eastAsia="ru-RU"/>
              </w:rPr>
              <w:t>о</w:t>
            </w:r>
            <w:r w:rsidR="000F1958" w:rsidRPr="00261573">
              <w:rPr>
                <w:rFonts w:ascii="Times New Roman" w:eastAsia="Times New Roman" w:hAnsi="Times New Roman" w:cs="Times New Roman"/>
                <w:sz w:val="20"/>
                <w:szCs w:val="20"/>
                <w:lang w:eastAsia="ru-RU"/>
              </w:rPr>
              <w:t>го</w:t>
            </w:r>
            <w:r w:rsidR="00952C21" w:rsidRPr="00261573">
              <w:rPr>
                <w:rFonts w:ascii="Times New Roman" w:eastAsia="Times New Roman" w:hAnsi="Times New Roman" w:cs="Times New Roman"/>
                <w:sz w:val="20"/>
                <w:szCs w:val="20"/>
                <w:lang w:eastAsia="ru-RU"/>
              </w:rPr>
              <w:t>»</w:t>
            </w:r>
          </w:p>
        </w:tc>
      </w:tr>
    </w:tbl>
    <w:p w14:paraId="335AFC6B" w14:textId="77777777" w:rsidR="00AC70B7" w:rsidRPr="00E8687E" w:rsidRDefault="00AC70B7" w:rsidP="00952C21">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p>
    <w:p w14:paraId="44926E1C" w14:textId="5C24C47B" w:rsidR="00952C21" w:rsidRPr="007337D5" w:rsidRDefault="004208EB" w:rsidP="00952C2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2</w:t>
      </w:r>
      <w:r w:rsidR="00952C21" w:rsidRPr="007337D5">
        <w:rPr>
          <w:rFonts w:ascii="Times New Roman" w:eastAsia="Times New Roman" w:hAnsi="Times New Roman" w:cs="Times New Roman"/>
          <w:b/>
          <w:sz w:val="28"/>
          <w:szCs w:val="28"/>
          <w:lang w:eastAsia="ru-RU"/>
        </w:rPr>
        <w:t xml:space="preserve">. Показатели комплекса процессных мероприятий </w:t>
      </w:r>
    </w:p>
    <w:p w14:paraId="40970ED3" w14:textId="77777777" w:rsidR="00952C21" w:rsidRPr="00E8687E"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62"/>
        <w:gridCol w:w="999"/>
        <w:gridCol w:w="850"/>
        <w:gridCol w:w="1276"/>
        <w:gridCol w:w="1134"/>
        <w:gridCol w:w="709"/>
        <w:gridCol w:w="708"/>
        <w:gridCol w:w="709"/>
        <w:gridCol w:w="709"/>
        <w:gridCol w:w="709"/>
        <w:gridCol w:w="708"/>
        <w:gridCol w:w="724"/>
        <w:gridCol w:w="1403"/>
        <w:gridCol w:w="1134"/>
      </w:tblGrid>
      <w:tr w:rsidR="00952C21" w:rsidRPr="00E8687E" w14:paraId="37906B1E" w14:textId="77777777" w:rsidTr="00637CB8">
        <w:tc>
          <w:tcPr>
            <w:tcW w:w="567" w:type="dxa"/>
            <w:vMerge w:val="restart"/>
          </w:tcPr>
          <w:p w14:paraId="7E2088A5"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2262" w:type="dxa"/>
            <w:vMerge w:val="restart"/>
          </w:tcPr>
          <w:p w14:paraId="41271388"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Наименование показателя/задачи</w:t>
            </w:r>
          </w:p>
        </w:tc>
        <w:tc>
          <w:tcPr>
            <w:tcW w:w="999" w:type="dxa"/>
            <w:vMerge w:val="restart"/>
          </w:tcPr>
          <w:p w14:paraId="13253056"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Признак возрастания/убывания</w:t>
            </w:r>
          </w:p>
        </w:tc>
        <w:tc>
          <w:tcPr>
            <w:tcW w:w="850" w:type="dxa"/>
            <w:vMerge w:val="restart"/>
          </w:tcPr>
          <w:p w14:paraId="14BC0440"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Уровень показателя</w:t>
            </w:r>
          </w:p>
        </w:tc>
        <w:tc>
          <w:tcPr>
            <w:tcW w:w="1276" w:type="dxa"/>
            <w:vMerge w:val="restart"/>
          </w:tcPr>
          <w:p w14:paraId="0BFBB6C9"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Единица измерения (по </w:t>
            </w:r>
            <w:hyperlink r:id="rId39">
              <w:r w:rsidRPr="00E8687E">
                <w:rPr>
                  <w:rFonts w:ascii="Times New Roman" w:eastAsia="Times New Roman" w:hAnsi="Times New Roman" w:cs="Times New Roman"/>
                  <w:sz w:val="20"/>
                  <w:szCs w:val="20"/>
                  <w:lang w:eastAsia="ru-RU"/>
                </w:rPr>
                <w:t>ОКЕИ</w:t>
              </w:r>
            </w:hyperlink>
            <w:r w:rsidRPr="00E8687E">
              <w:rPr>
                <w:rFonts w:ascii="Times New Roman" w:eastAsia="Times New Roman" w:hAnsi="Times New Roman" w:cs="Times New Roman"/>
                <w:sz w:val="20"/>
                <w:szCs w:val="20"/>
                <w:lang w:eastAsia="ru-RU"/>
              </w:rPr>
              <w:t>)</w:t>
            </w:r>
          </w:p>
        </w:tc>
        <w:tc>
          <w:tcPr>
            <w:tcW w:w="1843" w:type="dxa"/>
            <w:gridSpan w:val="2"/>
          </w:tcPr>
          <w:p w14:paraId="52A004F3"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Базовое значение</w:t>
            </w:r>
          </w:p>
        </w:tc>
        <w:tc>
          <w:tcPr>
            <w:tcW w:w="4267" w:type="dxa"/>
            <w:gridSpan w:val="6"/>
          </w:tcPr>
          <w:p w14:paraId="5FEAC680"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Значение показателей по годам</w:t>
            </w:r>
          </w:p>
        </w:tc>
        <w:tc>
          <w:tcPr>
            <w:tcW w:w="1403" w:type="dxa"/>
            <w:vMerge w:val="restart"/>
          </w:tcPr>
          <w:p w14:paraId="4CCE0FBD"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Ответственный за достижение показателя</w:t>
            </w:r>
          </w:p>
        </w:tc>
        <w:tc>
          <w:tcPr>
            <w:tcW w:w="1134" w:type="dxa"/>
            <w:vMerge w:val="restart"/>
          </w:tcPr>
          <w:p w14:paraId="183EAD70"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Информационная система</w:t>
            </w:r>
          </w:p>
        </w:tc>
      </w:tr>
      <w:tr w:rsidR="00952C21" w:rsidRPr="00E8687E" w14:paraId="27EB5B29" w14:textId="77777777" w:rsidTr="00637CB8">
        <w:tc>
          <w:tcPr>
            <w:tcW w:w="567" w:type="dxa"/>
            <w:vMerge/>
          </w:tcPr>
          <w:p w14:paraId="3A6A380A"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62" w:type="dxa"/>
            <w:vMerge/>
          </w:tcPr>
          <w:p w14:paraId="17F49ED1"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9" w:type="dxa"/>
            <w:vMerge/>
          </w:tcPr>
          <w:p w14:paraId="1E7D80D5"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4FC43B1A"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vMerge/>
          </w:tcPr>
          <w:p w14:paraId="361C387A"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14:paraId="73AF669A"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значение</w:t>
            </w:r>
          </w:p>
        </w:tc>
        <w:tc>
          <w:tcPr>
            <w:tcW w:w="709" w:type="dxa"/>
          </w:tcPr>
          <w:p w14:paraId="2B000A52"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год</w:t>
            </w:r>
          </w:p>
        </w:tc>
        <w:tc>
          <w:tcPr>
            <w:tcW w:w="708" w:type="dxa"/>
          </w:tcPr>
          <w:p w14:paraId="3B98C6AD"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2025</w:t>
            </w:r>
          </w:p>
        </w:tc>
        <w:tc>
          <w:tcPr>
            <w:tcW w:w="709" w:type="dxa"/>
          </w:tcPr>
          <w:p w14:paraId="6F0AC159"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2026</w:t>
            </w:r>
          </w:p>
        </w:tc>
        <w:tc>
          <w:tcPr>
            <w:tcW w:w="709" w:type="dxa"/>
          </w:tcPr>
          <w:p w14:paraId="0AA85FC2"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2027</w:t>
            </w:r>
          </w:p>
        </w:tc>
        <w:tc>
          <w:tcPr>
            <w:tcW w:w="709" w:type="dxa"/>
          </w:tcPr>
          <w:p w14:paraId="786E42A8"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2028</w:t>
            </w:r>
          </w:p>
        </w:tc>
        <w:tc>
          <w:tcPr>
            <w:tcW w:w="708" w:type="dxa"/>
          </w:tcPr>
          <w:p w14:paraId="3900152D"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2029</w:t>
            </w:r>
          </w:p>
        </w:tc>
        <w:tc>
          <w:tcPr>
            <w:tcW w:w="724" w:type="dxa"/>
          </w:tcPr>
          <w:p w14:paraId="533939C9"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2030</w:t>
            </w:r>
          </w:p>
        </w:tc>
        <w:tc>
          <w:tcPr>
            <w:tcW w:w="1403" w:type="dxa"/>
            <w:vMerge/>
          </w:tcPr>
          <w:p w14:paraId="556AB713"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vMerge/>
          </w:tcPr>
          <w:p w14:paraId="79FE32AF" w14:textId="77777777" w:rsidR="00952C21" w:rsidRPr="00E8687E"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952C21" w:rsidRPr="00E8687E" w14:paraId="00D20443" w14:textId="77777777" w:rsidTr="00637CB8">
        <w:tc>
          <w:tcPr>
            <w:tcW w:w="567" w:type="dxa"/>
          </w:tcPr>
          <w:p w14:paraId="0B1509D7"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2262" w:type="dxa"/>
          </w:tcPr>
          <w:p w14:paraId="41273DB2"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999" w:type="dxa"/>
          </w:tcPr>
          <w:p w14:paraId="19769F2C"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850" w:type="dxa"/>
          </w:tcPr>
          <w:p w14:paraId="76C515BA"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w:t>
            </w:r>
          </w:p>
        </w:tc>
        <w:tc>
          <w:tcPr>
            <w:tcW w:w="1276" w:type="dxa"/>
          </w:tcPr>
          <w:p w14:paraId="01DF6A00"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w:t>
            </w:r>
          </w:p>
        </w:tc>
        <w:tc>
          <w:tcPr>
            <w:tcW w:w="1134" w:type="dxa"/>
          </w:tcPr>
          <w:p w14:paraId="72F224FD"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w:t>
            </w:r>
          </w:p>
        </w:tc>
        <w:tc>
          <w:tcPr>
            <w:tcW w:w="709" w:type="dxa"/>
          </w:tcPr>
          <w:p w14:paraId="4E81F772"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7</w:t>
            </w:r>
          </w:p>
        </w:tc>
        <w:tc>
          <w:tcPr>
            <w:tcW w:w="708" w:type="dxa"/>
          </w:tcPr>
          <w:p w14:paraId="6AFEB2CB"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w:t>
            </w:r>
          </w:p>
        </w:tc>
        <w:tc>
          <w:tcPr>
            <w:tcW w:w="709" w:type="dxa"/>
          </w:tcPr>
          <w:p w14:paraId="481E028B"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9</w:t>
            </w:r>
          </w:p>
        </w:tc>
        <w:tc>
          <w:tcPr>
            <w:tcW w:w="709" w:type="dxa"/>
          </w:tcPr>
          <w:p w14:paraId="42545E72"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10</w:t>
            </w:r>
          </w:p>
        </w:tc>
        <w:tc>
          <w:tcPr>
            <w:tcW w:w="709" w:type="dxa"/>
          </w:tcPr>
          <w:p w14:paraId="39B80DFC"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11</w:t>
            </w:r>
          </w:p>
        </w:tc>
        <w:tc>
          <w:tcPr>
            <w:tcW w:w="708" w:type="dxa"/>
          </w:tcPr>
          <w:p w14:paraId="64FD5CD4"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12</w:t>
            </w:r>
          </w:p>
        </w:tc>
        <w:tc>
          <w:tcPr>
            <w:tcW w:w="724" w:type="dxa"/>
          </w:tcPr>
          <w:p w14:paraId="66DF1A83"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13</w:t>
            </w:r>
          </w:p>
        </w:tc>
        <w:tc>
          <w:tcPr>
            <w:tcW w:w="1403" w:type="dxa"/>
          </w:tcPr>
          <w:p w14:paraId="18090A34"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14</w:t>
            </w:r>
          </w:p>
        </w:tc>
        <w:tc>
          <w:tcPr>
            <w:tcW w:w="1134" w:type="dxa"/>
          </w:tcPr>
          <w:p w14:paraId="2DD934F9"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15</w:t>
            </w:r>
          </w:p>
        </w:tc>
      </w:tr>
      <w:tr w:rsidR="00952C21" w:rsidRPr="00E8687E" w14:paraId="7D287532" w14:textId="77777777" w:rsidTr="00637CB8">
        <w:trPr>
          <w:trHeight w:val="446"/>
        </w:trPr>
        <w:tc>
          <w:tcPr>
            <w:tcW w:w="14601" w:type="dxa"/>
            <w:gridSpan w:val="15"/>
          </w:tcPr>
          <w:p w14:paraId="13FA1C9D" w14:textId="77777777" w:rsidR="00952C21" w:rsidRPr="00E8687E"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w:t>
            </w:r>
            <w:r w:rsidRPr="00E8687E">
              <w:rPr>
                <w:rFonts w:ascii="Times New Roman" w:eastAsia="Calibri" w:hAnsi="Times New Roman" w:cs="Times New Roman"/>
                <w:sz w:val="20"/>
                <w:szCs w:val="20"/>
              </w:rPr>
              <w:t xml:space="preserve"> </w:t>
            </w:r>
            <w:r w:rsidRPr="00E8687E">
              <w:rPr>
                <w:rFonts w:ascii="Times New Roman" w:eastAsia="Times New Roman" w:hAnsi="Times New Roman" w:cs="Times New Roman"/>
                <w:sz w:val="20"/>
                <w:szCs w:val="20"/>
                <w:lang w:eastAsia="ru-RU"/>
              </w:rPr>
              <w:t>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DD4278" w:rsidRPr="00E8687E" w14:paraId="209D5212" w14:textId="77777777" w:rsidTr="00637CB8">
        <w:tc>
          <w:tcPr>
            <w:tcW w:w="567" w:type="dxa"/>
          </w:tcPr>
          <w:p w14:paraId="1424F36B"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2262" w:type="dxa"/>
          </w:tcPr>
          <w:p w14:paraId="689B0F7C"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Количество предоставленных консультационных услуг субъектам малого и среднего предпринимательства,</w:t>
            </w:r>
            <w:r w:rsidRPr="00E8687E">
              <w:rPr>
                <w:rFonts w:ascii="Times New Roman" w:eastAsia="Calibri" w:hAnsi="Times New Roman" w:cs="Times New Roman"/>
                <w:sz w:val="20"/>
                <w:szCs w:val="20"/>
              </w:rPr>
              <w:t xml:space="preserve"> </w:t>
            </w:r>
            <w:r w:rsidRPr="00E8687E">
              <w:rPr>
                <w:rFonts w:ascii="Times New Roman" w:eastAsia="Times New Roman" w:hAnsi="Times New Roman" w:cs="Times New Roman"/>
                <w:sz w:val="20"/>
                <w:szCs w:val="20"/>
                <w:lang w:eastAsia="ru-RU"/>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999" w:type="dxa"/>
          </w:tcPr>
          <w:p w14:paraId="1FADEA0E"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возрастание</w:t>
            </w:r>
          </w:p>
        </w:tc>
        <w:tc>
          <w:tcPr>
            <w:tcW w:w="850" w:type="dxa"/>
          </w:tcPr>
          <w:p w14:paraId="6DF8E50A" w14:textId="77777777" w:rsidR="00DD4278" w:rsidRPr="00E8687E"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КПМ</w:t>
            </w:r>
          </w:p>
        </w:tc>
        <w:tc>
          <w:tcPr>
            <w:tcW w:w="1276" w:type="dxa"/>
          </w:tcPr>
          <w:p w14:paraId="00779531" w14:textId="77777777" w:rsidR="00DD4278" w:rsidRPr="00E8687E"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1134" w:type="dxa"/>
          </w:tcPr>
          <w:p w14:paraId="06A3234A"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60</w:t>
            </w:r>
          </w:p>
        </w:tc>
        <w:tc>
          <w:tcPr>
            <w:tcW w:w="709" w:type="dxa"/>
          </w:tcPr>
          <w:p w14:paraId="3B8D80FC"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2023</w:t>
            </w:r>
          </w:p>
        </w:tc>
        <w:tc>
          <w:tcPr>
            <w:tcW w:w="708" w:type="dxa"/>
          </w:tcPr>
          <w:p w14:paraId="3E9A243D"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80</w:t>
            </w:r>
          </w:p>
        </w:tc>
        <w:tc>
          <w:tcPr>
            <w:tcW w:w="709" w:type="dxa"/>
          </w:tcPr>
          <w:p w14:paraId="3A6D06D6" w14:textId="7B43C433"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88</w:t>
            </w:r>
          </w:p>
        </w:tc>
        <w:tc>
          <w:tcPr>
            <w:tcW w:w="709" w:type="dxa"/>
          </w:tcPr>
          <w:p w14:paraId="03AC0EF2" w14:textId="0D98D34E"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97</w:t>
            </w:r>
          </w:p>
        </w:tc>
        <w:tc>
          <w:tcPr>
            <w:tcW w:w="709" w:type="dxa"/>
          </w:tcPr>
          <w:p w14:paraId="7AC60D29" w14:textId="0087135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106</w:t>
            </w:r>
          </w:p>
        </w:tc>
        <w:tc>
          <w:tcPr>
            <w:tcW w:w="708" w:type="dxa"/>
          </w:tcPr>
          <w:p w14:paraId="1AF3E764" w14:textId="1627C452"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116</w:t>
            </w:r>
          </w:p>
        </w:tc>
        <w:tc>
          <w:tcPr>
            <w:tcW w:w="724" w:type="dxa"/>
          </w:tcPr>
          <w:p w14:paraId="1A00A6CC" w14:textId="28718F2D"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128</w:t>
            </w:r>
          </w:p>
        </w:tc>
        <w:tc>
          <w:tcPr>
            <w:tcW w:w="1403" w:type="dxa"/>
            <w:vMerge w:val="restart"/>
          </w:tcPr>
          <w:p w14:paraId="260B8DD1" w14:textId="3D31666A"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w:t>
            </w:r>
            <w:r w:rsidR="008F390C" w:rsidRPr="00E8687E">
              <w:rPr>
                <w:rFonts w:ascii="Times New Roman" w:eastAsia="Times New Roman" w:hAnsi="Times New Roman" w:cs="Times New Roman"/>
                <w:sz w:val="20"/>
                <w:szCs w:val="20"/>
                <w:lang w:eastAsia="ru-RU"/>
              </w:rPr>
              <w:t xml:space="preserve"> Дмитриенко С.А. </w:t>
            </w:r>
          </w:p>
        </w:tc>
        <w:tc>
          <w:tcPr>
            <w:tcW w:w="1134" w:type="dxa"/>
          </w:tcPr>
          <w:p w14:paraId="244C5D20"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D4278" w:rsidRPr="00E8687E" w14:paraId="27503C4D" w14:textId="77777777" w:rsidTr="00637CB8">
        <w:tc>
          <w:tcPr>
            <w:tcW w:w="567" w:type="dxa"/>
          </w:tcPr>
          <w:p w14:paraId="4E622DEB"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2262" w:type="dxa"/>
          </w:tcPr>
          <w:p w14:paraId="27885EBF"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999" w:type="dxa"/>
          </w:tcPr>
          <w:p w14:paraId="35A79F14"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возрастание</w:t>
            </w:r>
          </w:p>
        </w:tc>
        <w:tc>
          <w:tcPr>
            <w:tcW w:w="850" w:type="dxa"/>
          </w:tcPr>
          <w:p w14:paraId="7A8E85FF" w14:textId="77777777" w:rsidR="00DD4278" w:rsidRPr="00E8687E"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КПМ</w:t>
            </w:r>
          </w:p>
        </w:tc>
        <w:tc>
          <w:tcPr>
            <w:tcW w:w="1276" w:type="dxa"/>
          </w:tcPr>
          <w:p w14:paraId="48B78FA2" w14:textId="77777777" w:rsidR="00DD4278" w:rsidRPr="00E8687E"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1134" w:type="dxa"/>
          </w:tcPr>
          <w:p w14:paraId="450E0767"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37</w:t>
            </w:r>
          </w:p>
        </w:tc>
        <w:tc>
          <w:tcPr>
            <w:tcW w:w="709" w:type="dxa"/>
          </w:tcPr>
          <w:p w14:paraId="463ED42F"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2023</w:t>
            </w:r>
          </w:p>
        </w:tc>
        <w:tc>
          <w:tcPr>
            <w:tcW w:w="708" w:type="dxa"/>
          </w:tcPr>
          <w:p w14:paraId="735ED9C6" w14:textId="77777777"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hAnsi="Times New Roman" w:cs="Times New Roman"/>
                <w:sz w:val="20"/>
                <w:szCs w:val="20"/>
              </w:rPr>
              <w:t>45</w:t>
            </w:r>
          </w:p>
        </w:tc>
        <w:tc>
          <w:tcPr>
            <w:tcW w:w="709" w:type="dxa"/>
          </w:tcPr>
          <w:p w14:paraId="18D584CE" w14:textId="4B421170"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50</w:t>
            </w:r>
          </w:p>
        </w:tc>
        <w:tc>
          <w:tcPr>
            <w:tcW w:w="709" w:type="dxa"/>
          </w:tcPr>
          <w:p w14:paraId="5254A0B0" w14:textId="67BEFB51"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55</w:t>
            </w:r>
          </w:p>
        </w:tc>
        <w:tc>
          <w:tcPr>
            <w:tcW w:w="709" w:type="dxa"/>
          </w:tcPr>
          <w:p w14:paraId="13A54F37" w14:textId="63E96821"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60</w:t>
            </w:r>
          </w:p>
        </w:tc>
        <w:tc>
          <w:tcPr>
            <w:tcW w:w="708" w:type="dxa"/>
          </w:tcPr>
          <w:p w14:paraId="47DCAB33" w14:textId="73C11BCD"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66</w:t>
            </w:r>
          </w:p>
        </w:tc>
        <w:tc>
          <w:tcPr>
            <w:tcW w:w="724" w:type="dxa"/>
          </w:tcPr>
          <w:p w14:paraId="77A0A289" w14:textId="0EFFD3F2" w:rsidR="00DD4278" w:rsidRPr="00E8687E" w:rsidRDefault="00DD4278" w:rsidP="007337D5">
            <w:pPr>
              <w:spacing w:line="240" w:lineRule="auto"/>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72</w:t>
            </w:r>
          </w:p>
        </w:tc>
        <w:tc>
          <w:tcPr>
            <w:tcW w:w="1403" w:type="dxa"/>
            <w:vMerge/>
          </w:tcPr>
          <w:p w14:paraId="688847E5"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14:paraId="4F3B0C35" w14:textId="77777777" w:rsidR="00DD4278" w:rsidRPr="00E8687E"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r>
    </w:tbl>
    <w:p w14:paraId="30216DBF" w14:textId="77777777" w:rsidR="00952C21" w:rsidRPr="00E8687E" w:rsidRDefault="00952C21" w:rsidP="00952C2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14:paraId="7804E061"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7BB7731D"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61B5FB94"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066E0C8E"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403B703A" w14:textId="1D815A33" w:rsidR="00993BB9" w:rsidRDefault="00952C21"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2.</w:t>
      </w:r>
      <w:r w:rsidR="004208EB" w:rsidRPr="007337D5">
        <w:rPr>
          <w:rFonts w:ascii="Times New Roman" w:eastAsia="Times New Roman" w:hAnsi="Times New Roman" w:cs="Times New Roman"/>
          <w:b/>
          <w:sz w:val="28"/>
          <w:szCs w:val="28"/>
          <w:lang w:eastAsia="ru-RU"/>
        </w:rPr>
        <w:t xml:space="preserve">1 </w:t>
      </w:r>
      <w:r w:rsidRPr="007337D5">
        <w:rPr>
          <w:rFonts w:ascii="Times New Roman" w:eastAsia="Times New Roman" w:hAnsi="Times New Roman" w:cs="Times New Roman"/>
          <w:b/>
          <w:sz w:val="28"/>
          <w:szCs w:val="28"/>
          <w:lang w:eastAsia="ru-RU"/>
        </w:rPr>
        <w:t>Прокси-показатели комплекса процессных</w:t>
      </w:r>
      <w:r w:rsidR="00A3191F" w:rsidRPr="007337D5">
        <w:rPr>
          <w:rFonts w:ascii="Times New Roman" w:eastAsia="Times New Roman" w:hAnsi="Times New Roman" w:cs="Times New Roman"/>
          <w:b/>
          <w:sz w:val="28"/>
          <w:szCs w:val="28"/>
          <w:lang w:eastAsia="ru-RU"/>
        </w:rPr>
        <w:t xml:space="preserve"> </w:t>
      </w:r>
      <w:r w:rsidRPr="007337D5">
        <w:rPr>
          <w:rFonts w:ascii="Times New Roman" w:eastAsia="Times New Roman" w:hAnsi="Times New Roman" w:cs="Times New Roman"/>
          <w:b/>
          <w:sz w:val="28"/>
          <w:szCs w:val="28"/>
          <w:lang w:eastAsia="ru-RU"/>
        </w:rPr>
        <w:t>мероприятий в 2025 году отсутствуют</w:t>
      </w:r>
    </w:p>
    <w:p w14:paraId="034D202B"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2F9D2E2C"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12CF01EC" w14:textId="77777777" w:rsidR="00993BB9"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22CCBA28" w14:textId="3C012401" w:rsidR="00A3191F" w:rsidRPr="007337D5" w:rsidRDefault="00A3191F"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br w:type="page"/>
      </w:r>
    </w:p>
    <w:p w14:paraId="59C5E796" w14:textId="3A4C130B" w:rsidR="00952C21" w:rsidRPr="007337D5" w:rsidRDefault="00952C21" w:rsidP="004208EB">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3. План достижения показателей комплекса процессных</w:t>
      </w:r>
      <w:r w:rsidR="004208EB" w:rsidRPr="007337D5">
        <w:rPr>
          <w:rFonts w:ascii="Times New Roman" w:eastAsia="Times New Roman" w:hAnsi="Times New Roman" w:cs="Times New Roman"/>
          <w:b/>
          <w:sz w:val="28"/>
          <w:szCs w:val="28"/>
          <w:lang w:eastAsia="ru-RU"/>
        </w:rPr>
        <w:t xml:space="preserve"> </w:t>
      </w:r>
      <w:r w:rsidRPr="007337D5">
        <w:rPr>
          <w:rFonts w:ascii="Times New Roman" w:eastAsia="Times New Roman" w:hAnsi="Times New Roman" w:cs="Times New Roman"/>
          <w:b/>
          <w:sz w:val="28"/>
          <w:szCs w:val="28"/>
          <w:lang w:eastAsia="ru-RU"/>
        </w:rPr>
        <w:t xml:space="preserve">мероприятий в 2025 году </w:t>
      </w:r>
    </w:p>
    <w:p w14:paraId="185246D4" w14:textId="77777777" w:rsidR="00952C21" w:rsidRPr="00E8687E" w:rsidRDefault="00952C21" w:rsidP="00952C2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90"/>
        <w:gridCol w:w="2042"/>
        <w:gridCol w:w="1135"/>
        <w:gridCol w:w="1304"/>
        <w:gridCol w:w="865"/>
        <w:gridCol w:w="721"/>
        <w:gridCol w:w="721"/>
        <w:gridCol w:w="721"/>
        <w:gridCol w:w="573"/>
        <w:gridCol w:w="718"/>
        <w:gridCol w:w="721"/>
        <w:gridCol w:w="573"/>
        <w:gridCol w:w="573"/>
        <w:gridCol w:w="573"/>
        <w:gridCol w:w="869"/>
        <w:gridCol w:w="2327"/>
      </w:tblGrid>
      <w:tr w:rsidR="00952C21" w:rsidRPr="00E8687E" w14:paraId="53DA26B0" w14:textId="77777777" w:rsidTr="00D45EDB">
        <w:tc>
          <w:tcPr>
            <w:tcW w:w="232" w:type="pct"/>
            <w:vMerge w:val="restart"/>
          </w:tcPr>
          <w:p w14:paraId="2773E49F"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619" w:type="pct"/>
            <w:vMerge w:val="restart"/>
          </w:tcPr>
          <w:p w14:paraId="241664AE"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Показатели комплекса процессных мероприятий</w:t>
            </w:r>
          </w:p>
        </w:tc>
        <w:tc>
          <w:tcPr>
            <w:tcW w:w="379" w:type="pct"/>
            <w:vMerge w:val="restart"/>
          </w:tcPr>
          <w:p w14:paraId="0A21348A"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Уровень показателя </w:t>
            </w:r>
          </w:p>
        </w:tc>
        <w:tc>
          <w:tcPr>
            <w:tcW w:w="435" w:type="pct"/>
            <w:vMerge w:val="restart"/>
          </w:tcPr>
          <w:p w14:paraId="36E956FE"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Единица измерения (по </w:t>
            </w:r>
            <w:hyperlink r:id="rId40">
              <w:r w:rsidRPr="00E8687E">
                <w:rPr>
                  <w:rFonts w:ascii="Times New Roman" w:eastAsia="Times New Roman" w:hAnsi="Times New Roman" w:cs="Times New Roman"/>
                  <w:sz w:val="20"/>
                  <w:szCs w:val="20"/>
                  <w:lang w:eastAsia="ru-RU"/>
                </w:rPr>
                <w:t>ОКЕИ</w:t>
              </w:r>
            </w:hyperlink>
            <w:r w:rsidRPr="00E8687E">
              <w:rPr>
                <w:rFonts w:ascii="Times New Roman" w:eastAsia="Times New Roman" w:hAnsi="Times New Roman" w:cs="Times New Roman"/>
                <w:sz w:val="20"/>
                <w:szCs w:val="20"/>
                <w:lang w:eastAsia="ru-RU"/>
              </w:rPr>
              <w:t>)</w:t>
            </w:r>
          </w:p>
        </w:tc>
        <w:tc>
          <w:tcPr>
            <w:tcW w:w="2562" w:type="pct"/>
            <w:gridSpan w:val="11"/>
          </w:tcPr>
          <w:p w14:paraId="30BB2557"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Плановые значения по месяцам</w:t>
            </w:r>
          </w:p>
        </w:tc>
        <w:tc>
          <w:tcPr>
            <w:tcW w:w="773" w:type="pct"/>
            <w:vMerge w:val="restart"/>
          </w:tcPr>
          <w:p w14:paraId="169456FF"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 конец2025 года</w:t>
            </w:r>
          </w:p>
        </w:tc>
      </w:tr>
      <w:tr w:rsidR="00952C21" w:rsidRPr="00E8687E" w14:paraId="1A8FA856" w14:textId="77777777" w:rsidTr="00D45EDB">
        <w:tc>
          <w:tcPr>
            <w:tcW w:w="232" w:type="pct"/>
            <w:vMerge/>
          </w:tcPr>
          <w:p w14:paraId="730B14A9"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19" w:type="pct"/>
            <w:vMerge/>
          </w:tcPr>
          <w:p w14:paraId="0B2498B9"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79" w:type="pct"/>
            <w:vMerge/>
          </w:tcPr>
          <w:p w14:paraId="1603B877"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35" w:type="pct"/>
            <w:vMerge/>
          </w:tcPr>
          <w:p w14:paraId="27C87D1B"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0" w:type="pct"/>
          </w:tcPr>
          <w:p w14:paraId="5174406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янв.</w:t>
            </w:r>
          </w:p>
        </w:tc>
        <w:tc>
          <w:tcPr>
            <w:tcW w:w="242" w:type="pct"/>
          </w:tcPr>
          <w:p w14:paraId="73D7E08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фев.</w:t>
            </w:r>
          </w:p>
        </w:tc>
        <w:tc>
          <w:tcPr>
            <w:tcW w:w="242" w:type="pct"/>
          </w:tcPr>
          <w:p w14:paraId="3BCE43F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март</w:t>
            </w:r>
          </w:p>
        </w:tc>
        <w:tc>
          <w:tcPr>
            <w:tcW w:w="242" w:type="pct"/>
          </w:tcPr>
          <w:p w14:paraId="7312EE64"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апр.</w:t>
            </w:r>
          </w:p>
        </w:tc>
        <w:tc>
          <w:tcPr>
            <w:tcW w:w="193" w:type="pct"/>
          </w:tcPr>
          <w:p w14:paraId="385055F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май</w:t>
            </w:r>
          </w:p>
        </w:tc>
        <w:tc>
          <w:tcPr>
            <w:tcW w:w="241" w:type="pct"/>
          </w:tcPr>
          <w:p w14:paraId="7CFF6E7F"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июнь</w:t>
            </w:r>
          </w:p>
        </w:tc>
        <w:tc>
          <w:tcPr>
            <w:tcW w:w="242" w:type="pct"/>
          </w:tcPr>
          <w:p w14:paraId="6E3F090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июль</w:t>
            </w:r>
          </w:p>
        </w:tc>
        <w:tc>
          <w:tcPr>
            <w:tcW w:w="193" w:type="pct"/>
          </w:tcPr>
          <w:p w14:paraId="034B2EF0"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авг.</w:t>
            </w:r>
          </w:p>
        </w:tc>
        <w:tc>
          <w:tcPr>
            <w:tcW w:w="193" w:type="pct"/>
          </w:tcPr>
          <w:p w14:paraId="7654605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сен.</w:t>
            </w:r>
          </w:p>
        </w:tc>
        <w:tc>
          <w:tcPr>
            <w:tcW w:w="193" w:type="pct"/>
          </w:tcPr>
          <w:p w14:paraId="1E01ABF4"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окт.</w:t>
            </w:r>
          </w:p>
        </w:tc>
        <w:tc>
          <w:tcPr>
            <w:tcW w:w="290" w:type="pct"/>
          </w:tcPr>
          <w:p w14:paraId="412E63DE"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E8687E">
              <w:rPr>
                <w:rFonts w:ascii="Times New Roman" w:eastAsia="Times New Roman" w:hAnsi="Times New Roman" w:cs="Times New Roman"/>
                <w:sz w:val="20"/>
                <w:szCs w:val="20"/>
                <w:lang w:eastAsia="ru-RU"/>
              </w:rPr>
              <w:t>нояб</w:t>
            </w:r>
            <w:proofErr w:type="spellEnd"/>
            <w:r w:rsidRPr="00E8687E">
              <w:rPr>
                <w:rFonts w:ascii="Times New Roman" w:eastAsia="Times New Roman" w:hAnsi="Times New Roman" w:cs="Times New Roman"/>
                <w:sz w:val="20"/>
                <w:szCs w:val="20"/>
                <w:lang w:eastAsia="ru-RU"/>
              </w:rPr>
              <w:t>.</w:t>
            </w:r>
          </w:p>
        </w:tc>
        <w:tc>
          <w:tcPr>
            <w:tcW w:w="773" w:type="pct"/>
            <w:vMerge/>
          </w:tcPr>
          <w:p w14:paraId="2BBA0647"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952C21" w:rsidRPr="00E8687E" w14:paraId="061CB5E2" w14:textId="77777777" w:rsidTr="00D45EDB">
        <w:trPr>
          <w:trHeight w:val="335"/>
        </w:trPr>
        <w:tc>
          <w:tcPr>
            <w:tcW w:w="5000" w:type="pct"/>
            <w:gridSpan w:val="16"/>
          </w:tcPr>
          <w:p w14:paraId="1439BD37"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 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952C21" w:rsidRPr="00E8687E" w14:paraId="01993197" w14:textId="77777777" w:rsidTr="00D45EDB">
        <w:tc>
          <w:tcPr>
            <w:tcW w:w="232" w:type="pct"/>
          </w:tcPr>
          <w:p w14:paraId="167A5CD8"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619" w:type="pct"/>
          </w:tcPr>
          <w:p w14:paraId="6F4897B8"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Количество предоставленных консультационных услуг субъектам малого и среднего предпринимательства,</w:t>
            </w:r>
            <w:r w:rsidRPr="00E8687E">
              <w:rPr>
                <w:rFonts w:ascii="Times New Roman" w:eastAsia="Calibri" w:hAnsi="Times New Roman" w:cs="Times New Roman"/>
                <w:sz w:val="20"/>
                <w:szCs w:val="20"/>
              </w:rPr>
              <w:t xml:space="preserve"> </w:t>
            </w:r>
            <w:r w:rsidRPr="00E8687E">
              <w:rPr>
                <w:rFonts w:ascii="Times New Roman" w:eastAsia="Times New Roman" w:hAnsi="Times New Roman" w:cs="Times New Roman"/>
                <w:sz w:val="20"/>
                <w:szCs w:val="20"/>
                <w:lang w:eastAsia="ru-RU"/>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379" w:type="pct"/>
          </w:tcPr>
          <w:p w14:paraId="4EF1521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435" w:type="pct"/>
          </w:tcPr>
          <w:p w14:paraId="1AE7646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290" w:type="pct"/>
          </w:tcPr>
          <w:p w14:paraId="3A0446D2"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242" w:type="pct"/>
          </w:tcPr>
          <w:p w14:paraId="511DB9FC"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242" w:type="pct"/>
          </w:tcPr>
          <w:p w14:paraId="7C74CE43"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242" w:type="pct"/>
          </w:tcPr>
          <w:p w14:paraId="2819D8C0"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193" w:type="pct"/>
          </w:tcPr>
          <w:p w14:paraId="029D13B2"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241" w:type="pct"/>
          </w:tcPr>
          <w:p w14:paraId="5F095440"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242" w:type="pct"/>
          </w:tcPr>
          <w:p w14:paraId="03F20B20"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193" w:type="pct"/>
          </w:tcPr>
          <w:p w14:paraId="77A17601"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7</w:t>
            </w:r>
          </w:p>
        </w:tc>
        <w:tc>
          <w:tcPr>
            <w:tcW w:w="193" w:type="pct"/>
          </w:tcPr>
          <w:p w14:paraId="08390B17"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8</w:t>
            </w:r>
          </w:p>
        </w:tc>
        <w:tc>
          <w:tcPr>
            <w:tcW w:w="193" w:type="pct"/>
          </w:tcPr>
          <w:p w14:paraId="0F6B1540"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8</w:t>
            </w:r>
          </w:p>
        </w:tc>
        <w:tc>
          <w:tcPr>
            <w:tcW w:w="290" w:type="pct"/>
          </w:tcPr>
          <w:p w14:paraId="1A1AEBF4"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8</w:t>
            </w:r>
          </w:p>
        </w:tc>
        <w:tc>
          <w:tcPr>
            <w:tcW w:w="773" w:type="pct"/>
          </w:tcPr>
          <w:p w14:paraId="15DAAFDB"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80</w:t>
            </w:r>
          </w:p>
        </w:tc>
      </w:tr>
      <w:tr w:rsidR="00952C21" w:rsidRPr="00E8687E" w14:paraId="63AC4E5A" w14:textId="77777777" w:rsidTr="00D45EDB">
        <w:tc>
          <w:tcPr>
            <w:tcW w:w="232" w:type="pct"/>
          </w:tcPr>
          <w:p w14:paraId="6D1016D7"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619" w:type="pct"/>
          </w:tcPr>
          <w:p w14:paraId="1D491DA9"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379" w:type="pct"/>
          </w:tcPr>
          <w:p w14:paraId="19039C76"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435" w:type="pct"/>
          </w:tcPr>
          <w:p w14:paraId="3A9619F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290" w:type="pct"/>
          </w:tcPr>
          <w:p w14:paraId="2B6EA399"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242" w:type="pct"/>
          </w:tcPr>
          <w:p w14:paraId="4E86E505"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242" w:type="pct"/>
          </w:tcPr>
          <w:p w14:paraId="280CD2C0"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242" w:type="pct"/>
          </w:tcPr>
          <w:p w14:paraId="0EFDD2BD"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193" w:type="pct"/>
          </w:tcPr>
          <w:p w14:paraId="3A8A5EF9"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241" w:type="pct"/>
          </w:tcPr>
          <w:p w14:paraId="696A46C7"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5</w:t>
            </w:r>
          </w:p>
        </w:tc>
        <w:tc>
          <w:tcPr>
            <w:tcW w:w="242" w:type="pct"/>
          </w:tcPr>
          <w:p w14:paraId="2D2A35B5"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193" w:type="pct"/>
          </w:tcPr>
          <w:p w14:paraId="475B2C6E"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193" w:type="pct"/>
          </w:tcPr>
          <w:p w14:paraId="0FC46356"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193" w:type="pct"/>
          </w:tcPr>
          <w:p w14:paraId="7C2398E1"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290" w:type="pct"/>
          </w:tcPr>
          <w:p w14:paraId="7CACEA3E"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w:t>
            </w:r>
          </w:p>
        </w:tc>
        <w:tc>
          <w:tcPr>
            <w:tcW w:w="773" w:type="pct"/>
          </w:tcPr>
          <w:p w14:paraId="10A34C21" w14:textId="77777777" w:rsidR="00952C21" w:rsidRPr="00E8687E" w:rsidRDefault="00952C21" w:rsidP="005C4322">
            <w:pPr>
              <w:widowControl w:val="0"/>
              <w:autoSpaceDE w:val="0"/>
              <w:autoSpaceDN w:val="0"/>
              <w:spacing w:after="0" w:line="240" w:lineRule="auto"/>
              <w:jc w:val="center"/>
              <w:rPr>
                <w:rFonts w:ascii="Times New Roman" w:hAnsi="Times New Roman" w:cs="Times New Roman"/>
                <w:sz w:val="20"/>
                <w:szCs w:val="20"/>
              </w:rPr>
            </w:pPr>
            <w:r w:rsidRPr="00E8687E">
              <w:rPr>
                <w:rFonts w:ascii="Times New Roman" w:hAnsi="Times New Roman" w:cs="Times New Roman"/>
                <w:sz w:val="20"/>
                <w:szCs w:val="20"/>
              </w:rPr>
              <w:t>45</w:t>
            </w:r>
          </w:p>
        </w:tc>
      </w:tr>
    </w:tbl>
    <w:p w14:paraId="7195E918" w14:textId="77777777" w:rsidR="00952C21" w:rsidRPr="00E8687E" w:rsidRDefault="00952C21" w:rsidP="00952C2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14:paraId="17866F3F" w14:textId="77777777" w:rsidR="00952C21" w:rsidRPr="007337D5" w:rsidRDefault="00952C21" w:rsidP="00952C2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4. Перечень мероприятий (результатов) комплекса процессных мероприятий</w:t>
      </w:r>
    </w:p>
    <w:p w14:paraId="1B667A4A" w14:textId="77777777" w:rsidR="00952C21" w:rsidRPr="00E8687E" w:rsidRDefault="00952C21" w:rsidP="00952C21">
      <w:pPr>
        <w:widowControl w:val="0"/>
        <w:autoSpaceDE w:val="0"/>
        <w:autoSpaceDN w:val="0"/>
        <w:spacing w:after="0" w:line="240" w:lineRule="auto"/>
        <w:outlineLvl w:val="2"/>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00"/>
        <w:gridCol w:w="2937"/>
        <w:gridCol w:w="1609"/>
        <w:gridCol w:w="2599"/>
        <w:gridCol w:w="1174"/>
        <w:gridCol w:w="1026"/>
        <w:gridCol w:w="732"/>
        <w:gridCol w:w="735"/>
        <w:gridCol w:w="735"/>
        <w:gridCol w:w="735"/>
        <w:gridCol w:w="732"/>
        <w:gridCol w:w="735"/>
        <w:gridCol w:w="877"/>
      </w:tblGrid>
      <w:tr w:rsidR="00952C21" w:rsidRPr="00E8687E" w14:paraId="16AE501B" w14:textId="77777777" w:rsidTr="00D45EDB">
        <w:tc>
          <w:tcPr>
            <w:tcW w:w="165" w:type="pct"/>
            <w:vMerge w:val="restart"/>
          </w:tcPr>
          <w:p w14:paraId="456E176A"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N п/п</w:t>
            </w:r>
          </w:p>
        </w:tc>
        <w:tc>
          <w:tcPr>
            <w:tcW w:w="971" w:type="pct"/>
            <w:vMerge w:val="restart"/>
          </w:tcPr>
          <w:p w14:paraId="2B850FA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Наименование мероприятия (результата)</w:t>
            </w:r>
          </w:p>
        </w:tc>
        <w:tc>
          <w:tcPr>
            <w:tcW w:w="532" w:type="pct"/>
            <w:vMerge w:val="restart"/>
          </w:tcPr>
          <w:p w14:paraId="2AB57053"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Тип мероприятий (результата) </w:t>
            </w:r>
          </w:p>
        </w:tc>
        <w:tc>
          <w:tcPr>
            <w:tcW w:w="859" w:type="pct"/>
            <w:vMerge w:val="restart"/>
          </w:tcPr>
          <w:p w14:paraId="0DA2FC0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Характеристика </w:t>
            </w:r>
          </w:p>
        </w:tc>
        <w:tc>
          <w:tcPr>
            <w:tcW w:w="388" w:type="pct"/>
            <w:vMerge w:val="restart"/>
          </w:tcPr>
          <w:p w14:paraId="40AAF374"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 xml:space="preserve">Единица измерения (по </w:t>
            </w:r>
            <w:hyperlink r:id="rId41">
              <w:r w:rsidRPr="00E8687E">
                <w:rPr>
                  <w:rFonts w:ascii="Times New Roman" w:eastAsia="Times New Roman" w:hAnsi="Times New Roman" w:cs="Times New Roman"/>
                  <w:sz w:val="20"/>
                  <w:szCs w:val="20"/>
                  <w:lang w:eastAsia="ru-RU"/>
                </w:rPr>
                <w:t>ОКЕИ</w:t>
              </w:r>
            </w:hyperlink>
            <w:r w:rsidRPr="00E8687E">
              <w:rPr>
                <w:rFonts w:ascii="Times New Roman" w:eastAsia="Times New Roman" w:hAnsi="Times New Roman" w:cs="Times New Roman"/>
                <w:sz w:val="20"/>
                <w:szCs w:val="20"/>
                <w:lang w:eastAsia="ru-RU"/>
              </w:rPr>
              <w:t>)</w:t>
            </w:r>
          </w:p>
        </w:tc>
        <w:tc>
          <w:tcPr>
            <w:tcW w:w="581" w:type="pct"/>
            <w:gridSpan w:val="2"/>
          </w:tcPr>
          <w:p w14:paraId="794A865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Базовое значение</w:t>
            </w:r>
          </w:p>
        </w:tc>
        <w:tc>
          <w:tcPr>
            <w:tcW w:w="1503" w:type="pct"/>
            <w:gridSpan w:val="6"/>
          </w:tcPr>
          <w:p w14:paraId="3B11030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Значения мероприятия (результата) по годам</w:t>
            </w:r>
          </w:p>
        </w:tc>
      </w:tr>
      <w:tr w:rsidR="00D45EDB" w:rsidRPr="00E8687E" w14:paraId="1247D871" w14:textId="77777777" w:rsidTr="00D45EDB">
        <w:tc>
          <w:tcPr>
            <w:tcW w:w="165" w:type="pct"/>
            <w:vMerge/>
          </w:tcPr>
          <w:p w14:paraId="3843DB80"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71" w:type="pct"/>
            <w:vMerge/>
          </w:tcPr>
          <w:p w14:paraId="1E48801D"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532" w:type="pct"/>
            <w:vMerge/>
          </w:tcPr>
          <w:p w14:paraId="5E679E5E"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9" w:type="pct"/>
            <w:vMerge/>
          </w:tcPr>
          <w:p w14:paraId="48336114"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88" w:type="pct"/>
            <w:vMerge/>
          </w:tcPr>
          <w:p w14:paraId="76200970"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39" w:type="pct"/>
          </w:tcPr>
          <w:p w14:paraId="46171156"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значение</w:t>
            </w:r>
          </w:p>
        </w:tc>
        <w:tc>
          <w:tcPr>
            <w:tcW w:w="242" w:type="pct"/>
          </w:tcPr>
          <w:p w14:paraId="7E00EF9F"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год</w:t>
            </w:r>
          </w:p>
        </w:tc>
        <w:tc>
          <w:tcPr>
            <w:tcW w:w="243" w:type="pct"/>
          </w:tcPr>
          <w:p w14:paraId="04F5AFB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2025</w:t>
            </w:r>
          </w:p>
        </w:tc>
        <w:tc>
          <w:tcPr>
            <w:tcW w:w="243" w:type="pct"/>
          </w:tcPr>
          <w:p w14:paraId="6063744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2026</w:t>
            </w:r>
          </w:p>
        </w:tc>
        <w:tc>
          <w:tcPr>
            <w:tcW w:w="243" w:type="pct"/>
          </w:tcPr>
          <w:p w14:paraId="62706503"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2027</w:t>
            </w:r>
          </w:p>
        </w:tc>
        <w:tc>
          <w:tcPr>
            <w:tcW w:w="242" w:type="pct"/>
          </w:tcPr>
          <w:p w14:paraId="0CE01E27"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2028</w:t>
            </w:r>
          </w:p>
        </w:tc>
        <w:tc>
          <w:tcPr>
            <w:tcW w:w="243" w:type="pct"/>
          </w:tcPr>
          <w:p w14:paraId="0CF16D87"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2029</w:t>
            </w:r>
          </w:p>
        </w:tc>
        <w:tc>
          <w:tcPr>
            <w:tcW w:w="289" w:type="pct"/>
          </w:tcPr>
          <w:p w14:paraId="25037FBA"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2030</w:t>
            </w:r>
          </w:p>
        </w:tc>
      </w:tr>
      <w:tr w:rsidR="00D45EDB" w:rsidRPr="00E8687E" w14:paraId="178B08B1" w14:textId="77777777" w:rsidTr="00D45EDB">
        <w:tc>
          <w:tcPr>
            <w:tcW w:w="165" w:type="pct"/>
          </w:tcPr>
          <w:p w14:paraId="694720AB"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971" w:type="pct"/>
          </w:tcPr>
          <w:p w14:paraId="68BD341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532" w:type="pct"/>
          </w:tcPr>
          <w:p w14:paraId="3D84F6E8"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859" w:type="pct"/>
          </w:tcPr>
          <w:p w14:paraId="3100E8D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w:t>
            </w:r>
          </w:p>
        </w:tc>
        <w:tc>
          <w:tcPr>
            <w:tcW w:w="388" w:type="pct"/>
          </w:tcPr>
          <w:p w14:paraId="0AF2442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w:t>
            </w:r>
          </w:p>
        </w:tc>
        <w:tc>
          <w:tcPr>
            <w:tcW w:w="339" w:type="pct"/>
          </w:tcPr>
          <w:p w14:paraId="0B2E165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w:t>
            </w:r>
          </w:p>
        </w:tc>
        <w:tc>
          <w:tcPr>
            <w:tcW w:w="242" w:type="pct"/>
          </w:tcPr>
          <w:p w14:paraId="021ADC1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7</w:t>
            </w:r>
          </w:p>
        </w:tc>
        <w:tc>
          <w:tcPr>
            <w:tcW w:w="243" w:type="pct"/>
          </w:tcPr>
          <w:p w14:paraId="5B7A672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w:t>
            </w:r>
          </w:p>
        </w:tc>
        <w:tc>
          <w:tcPr>
            <w:tcW w:w="243" w:type="pct"/>
          </w:tcPr>
          <w:p w14:paraId="01D4F6C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9</w:t>
            </w:r>
          </w:p>
        </w:tc>
        <w:tc>
          <w:tcPr>
            <w:tcW w:w="243" w:type="pct"/>
          </w:tcPr>
          <w:p w14:paraId="620B0694"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10</w:t>
            </w:r>
          </w:p>
        </w:tc>
        <w:tc>
          <w:tcPr>
            <w:tcW w:w="242" w:type="pct"/>
          </w:tcPr>
          <w:p w14:paraId="5C084C02"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11</w:t>
            </w:r>
          </w:p>
        </w:tc>
        <w:tc>
          <w:tcPr>
            <w:tcW w:w="243" w:type="pct"/>
          </w:tcPr>
          <w:p w14:paraId="4558DD5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12</w:t>
            </w:r>
          </w:p>
        </w:tc>
        <w:tc>
          <w:tcPr>
            <w:tcW w:w="289" w:type="pct"/>
          </w:tcPr>
          <w:p w14:paraId="7D2F382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13</w:t>
            </w:r>
          </w:p>
        </w:tc>
      </w:tr>
      <w:tr w:rsidR="00952C21" w:rsidRPr="00E8687E" w14:paraId="6505948C" w14:textId="77777777" w:rsidTr="00D45EDB">
        <w:trPr>
          <w:trHeight w:val="232"/>
        </w:trPr>
        <w:tc>
          <w:tcPr>
            <w:tcW w:w="5000" w:type="pct"/>
            <w:gridSpan w:val="13"/>
          </w:tcPr>
          <w:p w14:paraId="4BD928F8"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color w:val="632423"/>
                <w:sz w:val="20"/>
                <w:szCs w:val="20"/>
                <w:lang w:eastAsia="ru-RU"/>
              </w:rPr>
            </w:pPr>
            <w:r w:rsidRPr="00E8687E">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w:t>
            </w:r>
            <w:r w:rsidRPr="00E8687E">
              <w:rPr>
                <w:rFonts w:ascii="Times New Roman" w:eastAsia="Calibri" w:hAnsi="Times New Roman" w:cs="Times New Roman"/>
                <w:sz w:val="20"/>
                <w:szCs w:val="20"/>
              </w:rPr>
              <w:t xml:space="preserve"> </w:t>
            </w:r>
            <w:r w:rsidRPr="00E8687E">
              <w:rPr>
                <w:rFonts w:ascii="Times New Roman" w:eastAsia="Times New Roman" w:hAnsi="Times New Roman" w:cs="Times New Roman"/>
                <w:sz w:val="20"/>
                <w:szCs w:val="20"/>
                <w:lang w:eastAsia="ru-RU"/>
              </w:rPr>
              <w:t>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D45EDB" w:rsidRPr="00E8687E" w14:paraId="0C2C0DF8" w14:textId="77777777" w:rsidTr="00D45EDB">
        <w:trPr>
          <w:trHeight w:val="741"/>
        </w:trPr>
        <w:tc>
          <w:tcPr>
            <w:tcW w:w="165" w:type="pct"/>
          </w:tcPr>
          <w:p w14:paraId="2220B2A0"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971" w:type="pct"/>
          </w:tcPr>
          <w:p w14:paraId="5B716FF3" w14:textId="07B87CAA" w:rsidR="00952C21" w:rsidRPr="00E8687E" w:rsidRDefault="00DD4278"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К</w:t>
            </w:r>
            <w:r w:rsidR="00952C21" w:rsidRPr="00E8687E">
              <w:rPr>
                <w:rFonts w:ascii="Times New Roman" w:eastAsia="Times New Roman" w:hAnsi="Times New Roman" w:cs="Times New Roman"/>
                <w:sz w:val="20"/>
                <w:szCs w:val="20"/>
                <w:lang w:eastAsia="ru-RU"/>
              </w:rPr>
              <w:t xml:space="preserve">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w:t>
            </w:r>
          </w:p>
        </w:tc>
        <w:tc>
          <w:tcPr>
            <w:tcW w:w="532" w:type="pct"/>
          </w:tcPr>
          <w:p w14:paraId="29E0B697" w14:textId="34ED8059" w:rsidR="00952C21" w:rsidRPr="00E8687E" w:rsidRDefault="00A0047F" w:rsidP="00000D7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Осуществление текущей деятельности</w:t>
            </w:r>
          </w:p>
        </w:tc>
        <w:tc>
          <w:tcPr>
            <w:tcW w:w="859" w:type="pct"/>
          </w:tcPr>
          <w:p w14:paraId="2CC97541" w14:textId="31AD9481" w:rsidR="00952C21" w:rsidRPr="00E8687E" w:rsidRDefault="00112880" w:rsidP="00112880">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Оказываются консультации на</w:t>
            </w:r>
            <w:r w:rsidR="000D1423" w:rsidRPr="00E8687E">
              <w:rPr>
                <w:rFonts w:ascii="Times New Roman" w:eastAsia="Times New Roman" w:hAnsi="Times New Roman" w:cs="Times New Roman"/>
                <w:sz w:val="20"/>
                <w:szCs w:val="20"/>
                <w:lang w:eastAsia="ru-RU"/>
              </w:rPr>
              <w:t xml:space="preserve"> </w:t>
            </w:r>
            <w:r w:rsidR="00952C21" w:rsidRPr="00E8687E">
              <w:rPr>
                <w:rFonts w:ascii="Times New Roman" w:eastAsia="Times New Roman" w:hAnsi="Times New Roman" w:cs="Times New Roman"/>
                <w:sz w:val="20"/>
                <w:szCs w:val="20"/>
                <w:lang w:eastAsia="ru-RU"/>
              </w:rPr>
              <w:t>предоставл</w:t>
            </w:r>
            <w:r w:rsidRPr="00E8687E">
              <w:rPr>
                <w:rFonts w:ascii="Times New Roman" w:eastAsia="Times New Roman" w:hAnsi="Times New Roman" w:cs="Times New Roman"/>
                <w:sz w:val="20"/>
                <w:szCs w:val="20"/>
                <w:lang w:eastAsia="ru-RU"/>
              </w:rPr>
              <w:t>ение</w:t>
            </w:r>
            <w:r w:rsidR="00952C21" w:rsidRPr="00E8687E">
              <w:rPr>
                <w:rFonts w:ascii="Times New Roman" w:eastAsia="Times New Roman" w:hAnsi="Times New Roman" w:cs="Times New Roman"/>
                <w:sz w:val="20"/>
                <w:szCs w:val="20"/>
                <w:lang w:eastAsia="ru-RU"/>
              </w:rPr>
              <w:t xml:space="preserve"> субсидии </w:t>
            </w:r>
            <w:r w:rsidRPr="00E8687E">
              <w:rPr>
                <w:rFonts w:ascii="Times New Roman" w:eastAsia="Times New Roman" w:hAnsi="Times New Roman" w:cs="Times New Roman"/>
                <w:sz w:val="20"/>
                <w:szCs w:val="20"/>
                <w:lang w:eastAsia="ru-RU"/>
              </w:rPr>
              <w:t>для 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8" w:type="pct"/>
          </w:tcPr>
          <w:p w14:paraId="47A41382"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339" w:type="pct"/>
          </w:tcPr>
          <w:p w14:paraId="7C8D3458" w14:textId="76C9AAC2"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60</w:t>
            </w:r>
          </w:p>
        </w:tc>
        <w:tc>
          <w:tcPr>
            <w:tcW w:w="242" w:type="pct"/>
          </w:tcPr>
          <w:p w14:paraId="501E172B"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2023</w:t>
            </w:r>
          </w:p>
        </w:tc>
        <w:tc>
          <w:tcPr>
            <w:tcW w:w="243" w:type="pct"/>
          </w:tcPr>
          <w:p w14:paraId="2D6BA88F" w14:textId="75A7E344"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80</w:t>
            </w:r>
          </w:p>
        </w:tc>
        <w:tc>
          <w:tcPr>
            <w:tcW w:w="243" w:type="pct"/>
          </w:tcPr>
          <w:p w14:paraId="162E4AEC" w14:textId="7D144930"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88</w:t>
            </w:r>
          </w:p>
        </w:tc>
        <w:tc>
          <w:tcPr>
            <w:tcW w:w="243" w:type="pct"/>
          </w:tcPr>
          <w:p w14:paraId="08FCF277" w14:textId="20076C86"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97</w:t>
            </w:r>
          </w:p>
        </w:tc>
        <w:tc>
          <w:tcPr>
            <w:tcW w:w="242" w:type="pct"/>
          </w:tcPr>
          <w:p w14:paraId="6AEE7194" w14:textId="754B8ACF"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106</w:t>
            </w:r>
          </w:p>
        </w:tc>
        <w:tc>
          <w:tcPr>
            <w:tcW w:w="243" w:type="pct"/>
          </w:tcPr>
          <w:p w14:paraId="58883D5D" w14:textId="364C6A5E"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116</w:t>
            </w:r>
          </w:p>
        </w:tc>
        <w:tc>
          <w:tcPr>
            <w:tcW w:w="289" w:type="pct"/>
          </w:tcPr>
          <w:p w14:paraId="7DA709B3" w14:textId="0C72251F"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128</w:t>
            </w:r>
          </w:p>
        </w:tc>
      </w:tr>
      <w:tr w:rsidR="00D45EDB" w:rsidRPr="00E8687E" w14:paraId="4F71AE8B" w14:textId="77777777" w:rsidTr="00D45EDB">
        <w:trPr>
          <w:trHeight w:val="741"/>
        </w:trPr>
        <w:tc>
          <w:tcPr>
            <w:tcW w:w="165" w:type="pct"/>
          </w:tcPr>
          <w:p w14:paraId="47A41B3B" w14:textId="5741F232" w:rsidR="00112880" w:rsidRPr="00E8687E" w:rsidRDefault="00112880"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971" w:type="pct"/>
          </w:tcPr>
          <w:p w14:paraId="7DB58A76" w14:textId="4EEF13FA" w:rsidR="00112880" w:rsidRPr="00E8687E" w:rsidRDefault="00112880"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Размещение информации на официальном сайте Администрации города Свободного в социальных сетях</w:t>
            </w:r>
          </w:p>
        </w:tc>
        <w:tc>
          <w:tcPr>
            <w:tcW w:w="532" w:type="pct"/>
          </w:tcPr>
          <w:p w14:paraId="388DBD84" w14:textId="5D261F53" w:rsidR="00112880" w:rsidRPr="00E8687E" w:rsidRDefault="00A0047F" w:rsidP="00000D7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Осуществление текущей деятельности</w:t>
            </w:r>
          </w:p>
        </w:tc>
        <w:tc>
          <w:tcPr>
            <w:tcW w:w="859" w:type="pct"/>
          </w:tcPr>
          <w:p w14:paraId="30AC331E" w14:textId="6D9CC139" w:rsidR="00112880" w:rsidRPr="00E8687E" w:rsidRDefault="00DD4278" w:rsidP="00DD4278">
            <w:pPr>
              <w:widowControl w:val="0"/>
              <w:autoSpaceDE w:val="0"/>
              <w:autoSpaceDN w:val="0"/>
              <w:spacing w:after="0" w:line="240" w:lineRule="auto"/>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Оказываются информационн</w:t>
            </w:r>
            <w:r w:rsidR="003B300C" w:rsidRPr="00E8687E">
              <w:rPr>
                <w:rFonts w:ascii="Times New Roman" w:eastAsia="Times New Roman" w:hAnsi="Times New Roman" w:cs="Times New Roman"/>
                <w:sz w:val="20"/>
                <w:szCs w:val="20"/>
                <w:lang w:eastAsia="ru-RU"/>
              </w:rPr>
              <w:t xml:space="preserve">ые </w:t>
            </w:r>
            <w:r w:rsidRPr="00E8687E">
              <w:rPr>
                <w:rFonts w:ascii="Times New Roman" w:eastAsia="Times New Roman" w:hAnsi="Times New Roman" w:cs="Times New Roman"/>
                <w:sz w:val="20"/>
                <w:szCs w:val="20"/>
                <w:lang w:eastAsia="ru-RU"/>
              </w:rPr>
              <w:t>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8" w:type="pct"/>
          </w:tcPr>
          <w:p w14:paraId="5931C849" w14:textId="15FCE4C4"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единиц</w:t>
            </w:r>
          </w:p>
        </w:tc>
        <w:tc>
          <w:tcPr>
            <w:tcW w:w="339" w:type="pct"/>
          </w:tcPr>
          <w:p w14:paraId="65DD6FCF" w14:textId="31E32C57"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37</w:t>
            </w:r>
          </w:p>
        </w:tc>
        <w:tc>
          <w:tcPr>
            <w:tcW w:w="242" w:type="pct"/>
          </w:tcPr>
          <w:p w14:paraId="7B17497D" w14:textId="6753D73E"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2023</w:t>
            </w:r>
          </w:p>
        </w:tc>
        <w:tc>
          <w:tcPr>
            <w:tcW w:w="243" w:type="pct"/>
          </w:tcPr>
          <w:p w14:paraId="476B32D3" w14:textId="13BFA57C"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45</w:t>
            </w:r>
          </w:p>
        </w:tc>
        <w:tc>
          <w:tcPr>
            <w:tcW w:w="243" w:type="pct"/>
          </w:tcPr>
          <w:p w14:paraId="7689B093" w14:textId="1357A893"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50</w:t>
            </w:r>
          </w:p>
        </w:tc>
        <w:tc>
          <w:tcPr>
            <w:tcW w:w="243" w:type="pct"/>
          </w:tcPr>
          <w:p w14:paraId="1B47F522" w14:textId="099434B0"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55</w:t>
            </w:r>
          </w:p>
        </w:tc>
        <w:tc>
          <w:tcPr>
            <w:tcW w:w="242" w:type="pct"/>
          </w:tcPr>
          <w:p w14:paraId="3293EB66" w14:textId="5243979E"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60</w:t>
            </w:r>
          </w:p>
        </w:tc>
        <w:tc>
          <w:tcPr>
            <w:tcW w:w="243" w:type="pct"/>
          </w:tcPr>
          <w:p w14:paraId="6FBA7DEC" w14:textId="16913EC2"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66</w:t>
            </w:r>
          </w:p>
        </w:tc>
        <w:tc>
          <w:tcPr>
            <w:tcW w:w="289" w:type="pct"/>
          </w:tcPr>
          <w:p w14:paraId="607DA6B7" w14:textId="28DAF051" w:rsidR="00112880"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72</w:t>
            </w:r>
          </w:p>
        </w:tc>
      </w:tr>
    </w:tbl>
    <w:p w14:paraId="112092FA" w14:textId="371DAECC" w:rsidR="00D45EDB" w:rsidRDefault="00D45EDB"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p w14:paraId="08C7A387" w14:textId="77777777" w:rsidR="00D45EDB" w:rsidRDefault="00D45EDB">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14:paraId="30A65F8D" w14:textId="77777777" w:rsidR="004442C3" w:rsidRPr="007337D5" w:rsidRDefault="00952C21" w:rsidP="00952C2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7337D5">
        <w:rPr>
          <w:rFonts w:ascii="Times New Roman" w:eastAsia="Times New Roman" w:hAnsi="Times New Roman" w:cs="Times New Roman"/>
          <w:b/>
          <w:sz w:val="28"/>
          <w:szCs w:val="28"/>
          <w:lang w:eastAsia="ru-RU"/>
        </w:rPr>
        <w:t>5. Финансовое обеспечение комплекса процессных мероприятий</w:t>
      </w:r>
      <w:r w:rsidR="004442C3" w:rsidRPr="007337D5">
        <w:rPr>
          <w:rFonts w:ascii="Times New Roman" w:eastAsia="Times New Roman" w:hAnsi="Times New Roman" w:cs="Times New Roman"/>
          <w:b/>
          <w:sz w:val="28"/>
          <w:szCs w:val="28"/>
          <w:lang w:eastAsia="ru-RU"/>
        </w:rPr>
        <w:t xml:space="preserve"> </w:t>
      </w:r>
    </w:p>
    <w:p w14:paraId="505134F6" w14:textId="77777777" w:rsidR="00952C21" w:rsidRPr="00E8687E"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58"/>
        <w:gridCol w:w="1275"/>
        <w:gridCol w:w="1276"/>
        <w:gridCol w:w="1276"/>
        <w:gridCol w:w="1134"/>
        <w:gridCol w:w="1134"/>
        <w:gridCol w:w="1134"/>
        <w:gridCol w:w="1276"/>
      </w:tblGrid>
      <w:tr w:rsidR="00952C21" w:rsidRPr="00E8687E" w14:paraId="762BDE4B" w14:textId="77777777" w:rsidTr="001B2A5D">
        <w:tc>
          <w:tcPr>
            <w:tcW w:w="6158" w:type="dxa"/>
            <w:vMerge w:val="restart"/>
          </w:tcPr>
          <w:p w14:paraId="5669931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Наименование мероприятия (результата)/источник финансового обеспечения</w:t>
            </w:r>
          </w:p>
        </w:tc>
        <w:tc>
          <w:tcPr>
            <w:tcW w:w="8505" w:type="dxa"/>
            <w:gridSpan w:val="7"/>
          </w:tcPr>
          <w:p w14:paraId="2B3D9FE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Объем финансового обеспечения по годам реализации, рублей</w:t>
            </w:r>
          </w:p>
        </w:tc>
      </w:tr>
      <w:tr w:rsidR="00952C21" w:rsidRPr="00E8687E" w14:paraId="0339DC83" w14:textId="77777777" w:rsidTr="001B2A5D">
        <w:tc>
          <w:tcPr>
            <w:tcW w:w="6158" w:type="dxa"/>
            <w:vMerge/>
          </w:tcPr>
          <w:p w14:paraId="0BFBD5BD" w14:textId="77777777" w:rsidR="00952C21" w:rsidRPr="00E8687E"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5" w:type="dxa"/>
          </w:tcPr>
          <w:p w14:paraId="57437C1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2025</w:t>
            </w:r>
          </w:p>
        </w:tc>
        <w:tc>
          <w:tcPr>
            <w:tcW w:w="1276" w:type="dxa"/>
          </w:tcPr>
          <w:p w14:paraId="52FD572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2026</w:t>
            </w:r>
          </w:p>
        </w:tc>
        <w:tc>
          <w:tcPr>
            <w:tcW w:w="1276" w:type="dxa"/>
          </w:tcPr>
          <w:p w14:paraId="5C062FBD"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2027</w:t>
            </w:r>
          </w:p>
        </w:tc>
        <w:tc>
          <w:tcPr>
            <w:tcW w:w="1134" w:type="dxa"/>
          </w:tcPr>
          <w:p w14:paraId="7462500E"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2028</w:t>
            </w:r>
          </w:p>
        </w:tc>
        <w:tc>
          <w:tcPr>
            <w:tcW w:w="1134" w:type="dxa"/>
          </w:tcPr>
          <w:p w14:paraId="7AA62696"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2029</w:t>
            </w:r>
          </w:p>
        </w:tc>
        <w:tc>
          <w:tcPr>
            <w:tcW w:w="1134" w:type="dxa"/>
          </w:tcPr>
          <w:p w14:paraId="53235249"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2030</w:t>
            </w:r>
          </w:p>
        </w:tc>
        <w:tc>
          <w:tcPr>
            <w:tcW w:w="1276" w:type="dxa"/>
          </w:tcPr>
          <w:p w14:paraId="0D1895D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Всего</w:t>
            </w:r>
          </w:p>
        </w:tc>
      </w:tr>
      <w:tr w:rsidR="00952C21" w:rsidRPr="00E8687E" w14:paraId="1510DC31" w14:textId="77777777" w:rsidTr="001B2A5D">
        <w:tc>
          <w:tcPr>
            <w:tcW w:w="6158" w:type="dxa"/>
          </w:tcPr>
          <w:p w14:paraId="5DCD3AEC"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1</w:t>
            </w:r>
          </w:p>
        </w:tc>
        <w:tc>
          <w:tcPr>
            <w:tcW w:w="1275" w:type="dxa"/>
          </w:tcPr>
          <w:p w14:paraId="255A457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2</w:t>
            </w:r>
          </w:p>
        </w:tc>
        <w:tc>
          <w:tcPr>
            <w:tcW w:w="1276" w:type="dxa"/>
          </w:tcPr>
          <w:p w14:paraId="13275C3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3</w:t>
            </w:r>
          </w:p>
        </w:tc>
        <w:tc>
          <w:tcPr>
            <w:tcW w:w="1276" w:type="dxa"/>
          </w:tcPr>
          <w:p w14:paraId="6808909A"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4</w:t>
            </w:r>
          </w:p>
        </w:tc>
        <w:tc>
          <w:tcPr>
            <w:tcW w:w="1134" w:type="dxa"/>
          </w:tcPr>
          <w:p w14:paraId="2BA044C1"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5</w:t>
            </w:r>
          </w:p>
        </w:tc>
        <w:tc>
          <w:tcPr>
            <w:tcW w:w="1134" w:type="dxa"/>
          </w:tcPr>
          <w:p w14:paraId="3E7A6DAA"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6</w:t>
            </w:r>
          </w:p>
        </w:tc>
        <w:tc>
          <w:tcPr>
            <w:tcW w:w="1134" w:type="dxa"/>
          </w:tcPr>
          <w:p w14:paraId="79CDEC85" w14:textId="77777777" w:rsidR="00952C21" w:rsidRPr="00E8687E"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8</w:t>
            </w:r>
          </w:p>
        </w:tc>
        <w:tc>
          <w:tcPr>
            <w:tcW w:w="1276" w:type="dxa"/>
          </w:tcPr>
          <w:p w14:paraId="6BF79B61" w14:textId="69D07B3E" w:rsidR="00952C21" w:rsidRPr="00E8687E"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9</w:t>
            </w:r>
          </w:p>
        </w:tc>
      </w:tr>
      <w:tr w:rsidR="00BD23D9" w:rsidRPr="00E8687E" w14:paraId="76E5D021" w14:textId="77777777" w:rsidTr="001B2A5D">
        <w:tc>
          <w:tcPr>
            <w:tcW w:w="6158" w:type="dxa"/>
          </w:tcPr>
          <w:p w14:paraId="054F83F6" w14:textId="034EE26B" w:rsidR="00BD23D9" w:rsidRPr="00E8687E" w:rsidRDefault="00BD23D9" w:rsidP="00BD23D9">
            <w:pPr>
              <w:widowControl w:val="0"/>
              <w:autoSpaceDE w:val="0"/>
              <w:autoSpaceDN w:val="0"/>
              <w:spacing w:after="0" w:line="240" w:lineRule="auto"/>
              <w:jc w:val="both"/>
              <w:rPr>
                <w:rFonts w:ascii="Times New Roman" w:eastAsia="Times New Roman" w:hAnsi="Times New Roman" w:cs="Times New Roman"/>
                <w:bCs/>
                <w:iCs/>
                <w:sz w:val="20"/>
                <w:szCs w:val="20"/>
                <w:lang w:eastAsia="ru-RU"/>
              </w:rPr>
            </w:pPr>
            <w:r w:rsidRPr="00E8687E">
              <w:rPr>
                <w:rFonts w:ascii="Times New Roman" w:eastAsia="Times New Roman" w:hAnsi="Times New Roman" w:cs="Times New Roman"/>
                <w:bCs/>
                <w:iCs/>
                <w:sz w:val="20"/>
                <w:szCs w:val="20"/>
                <w:lang w:eastAsia="ru-RU"/>
              </w:rPr>
              <w:t>Комплекс процессных мероприятий «Информационная и консультационная поддержка субъектов малого и среднего предпринимательства,</w:t>
            </w:r>
            <w:r w:rsidRPr="00E8687E">
              <w:rPr>
                <w:rFonts w:ascii="Times New Roman" w:eastAsia="Calibri" w:hAnsi="Times New Roman" w:cs="Times New Roman"/>
                <w:bCs/>
                <w:iCs/>
                <w:sz w:val="20"/>
                <w:szCs w:val="20"/>
              </w:rPr>
              <w:t xml:space="preserve"> </w:t>
            </w:r>
            <w:r w:rsidRPr="00E8687E">
              <w:rPr>
                <w:rFonts w:ascii="Times New Roman" w:eastAsia="Times New Roman" w:hAnsi="Times New Roman" w:cs="Times New Roman"/>
                <w:bCs/>
                <w:iCs/>
                <w:sz w:val="20"/>
                <w:szCs w:val="20"/>
                <w:lang w:eastAsia="ru-RU"/>
              </w:rPr>
              <w:t xml:space="preserve">а также физических лиц, не являющихся индивидуальными предпринимателями и применяющих специальный налоговый режим «Налог на профессиональный доход» (всего), в том числе: </w:t>
            </w:r>
          </w:p>
        </w:tc>
        <w:tc>
          <w:tcPr>
            <w:tcW w:w="1275" w:type="dxa"/>
          </w:tcPr>
          <w:p w14:paraId="56861F4D" w14:textId="2DC761DE" w:rsidR="00BD23D9" w:rsidRPr="00E8687E" w:rsidRDefault="00BD23D9" w:rsidP="00BD23D9">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726BA9E2" w14:textId="55025352" w:rsidR="00BD23D9" w:rsidRPr="00E8687E" w:rsidRDefault="00BD23D9" w:rsidP="00BD23D9">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276125EF" w14:textId="55434A2D" w:rsidR="00BD23D9" w:rsidRPr="00E8687E" w:rsidRDefault="00BD23D9" w:rsidP="00BD23D9">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54F90BC7" w14:textId="118194F0" w:rsidR="00BD23D9" w:rsidRPr="00E8687E" w:rsidRDefault="00BD23D9" w:rsidP="00BD23D9">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7145B5D8" w14:textId="333B86F1" w:rsidR="00BD23D9" w:rsidRPr="00E8687E" w:rsidRDefault="00BD23D9" w:rsidP="00BD23D9">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1A5E1688" w14:textId="0DB49788" w:rsidR="00BD23D9" w:rsidRPr="00E8687E" w:rsidRDefault="00BD23D9" w:rsidP="00BD23D9">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26932B03" w14:textId="6425F6EC" w:rsidR="00BD23D9" w:rsidRPr="00E8687E" w:rsidRDefault="00BD23D9" w:rsidP="00BD23D9">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r>
      <w:tr w:rsidR="000A4E92" w:rsidRPr="00E8687E" w14:paraId="5BC0F16B" w14:textId="77777777" w:rsidTr="001B2A5D">
        <w:tc>
          <w:tcPr>
            <w:tcW w:w="6158" w:type="dxa"/>
          </w:tcPr>
          <w:p w14:paraId="42DBF255" w14:textId="7BC0C2BD" w:rsidR="000A4E92" w:rsidRPr="00E8687E" w:rsidRDefault="00BD23D9" w:rsidP="000A4E9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w:t>
            </w:r>
            <w:r w:rsidR="000A4E92" w:rsidRPr="00E8687E">
              <w:rPr>
                <w:rFonts w:ascii="Times New Roman" w:eastAsia="Times New Roman" w:hAnsi="Times New Roman" w:cs="Times New Roman"/>
                <w:sz w:val="20"/>
                <w:szCs w:val="20"/>
                <w:lang w:eastAsia="ru-RU"/>
              </w:rPr>
              <w:t>Информационная и консультационная поддержка субъектов малого и среднего предпринимательства,</w:t>
            </w:r>
            <w:r w:rsidR="000A4E92" w:rsidRPr="00E8687E">
              <w:rPr>
                <w:rFonts w:ascii="Times New Roman" w:eastAsia="Calibri" w:hAnsi="Times New Roman" w:cs="Times New Roman"/>
                <w:sz w:val="20"/>
                <w:szCs w:val="20"/>
              </w:rPr>
              <w:t xml:space="preserve"> </w:t>
            </w:r>
            <w:r w:rsidR="000A4E92" w:rsidRPr="00E8687E">
              <w:rPr>
                <w:rFonts w:ascii="Times New Roman" w:eastAsia="Times New Roman" w:hAnsi="Times New Roman" w:cs="Times New Roman"/>
                <w:sz w:val="20"/>
                <w:szCs w:val="20"/>
                <w:lang w:eastAsia="ru-RU"/>
              </w:rPr>
              <w:t xml:space="preserve">а также физических лиц, не являющихся индивидуальными предпринимателями и применяющих специальный налоговый режим «Налог на профессиональный </w:t>
            </w:r>
            <w:proofErr w:type="gramStart"/>
            <w:r w:rsidR="000A4E92" w:rsidRPr="00E8687E">
              <w:rPr>
                <w:rFonts w:ascii="Times New Roman" w:eastAsia="Times New Roman" w:hAnsi="Times New Roman" w:cs="Times New Roman"/>
                <w:sz w:val="20"/>
                <w:szCs w:val="20"/>
                <w:lang w:eastAsia="ru-RU"/>
              </w:rPr>
              <w:t>доход</w:t>
            </w:r>
            <w:r w:rsidRPr="00E8687E">
              <w:rPr>
                <w:rFonts w:ascii="Times New Roman" w:eastAsia="Times New Roman" w:hAnsi="Times New Roman" w:cs="Times New Roman"/>
                <w:sz w:val="20"/>
                <w:szCs w:val="20"/>
                <w:lang w:eastAsia="ru-RU"/>
              </w:rPr>
              <w:t>»</w:t>
            </w:r>
            <w:r w:rsidR="000A4E92" w:rsidRPr="00E8687E">
              <w:rPr>
                <w:rFonts w:ascii="Times New Roman" w:eastAsia="Times New Roman" w:hAnsi="Times New Roman" w:cs="Times New Roman"/>
                <w:sz w:val="20"/>
                <w:szCs w:val="20"/>
                <w:lang w:eastAsia="ru-RU"/>
              </w:rPr>
              <w:t xml:space="preserve">  (</w:t>
            </w:r>
            <w:proofErr w:type="gramEnd"/>
            <w:r w:rsidR="000A4E92" w:rsidRPr="00E8687E">
              <w:rPr>
                <w:rFonts w:ascii="Times New Roman" w:eastAsia="Times New Roman" w:hAnsi="Times New Roman" w:cs="Times New Roman"/>
                <w:sz w:val="20"/>
                <w:szCs w:val="20"/>
                <w:lang w:eastAsia="ru-RU"/>
              </w:rPr>
              <w:t>всего), в том числе:</w:t>
            </w:r>
          </w:p>
        </w:tc>
        <w:tc>
          <w:tcPr>
            <w:tcW w:w="1275" w:type="dxa"/>
          </w:tcPr>
          <w:p w14:paraId="0AEC7901" w14:textId="56AB59B2" w:rsidR="000A4E92" w:rsidRPr="00E8687E" w:rsidRDefault="000A4E92" w:rsidP="00DD4278">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2CEAD1D6" w14:textId="069CD67D" w:rsidR="000A4E92" w:rsidRPr="00E8687E" w:rsidRDefault="000A4E92" w:rsidP="00DD4278">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276" w:type="dxa"/>
          </w:tcPr>
          <w:p w14:paraId="4780DA9B" w14:textId="49DD1E33" w:rsidR="000A4E92" w:rsidRPr="00E8687E" w:rsidRDefault="000A4E92" w:rsidP="00DD4278">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354F3A4F" w14:textId="42DC6B7C" w:rsidR="000A4E92" w:rsidRPr="00E8687E" w:rsidRDefault="000A4E92" w:rsidP="00DD4278">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3B7CC5E9" w14:textId="1D144F89" w:rsidR="000A4E92" w:rsidRPr="00E8687E" w:rsidRDefault="000A4E92" w:rsidP="00DD4278">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3CC153FC" w14:textId="2F3C0C4B" w:rsidR="000A4E92" w:rsidRPr="00E8687E" w:rsidRDefault="000A4E92" w:rsidP="00DD4278">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276" w:type="dxa"/>
          </w:tcPr>
          <w:p w14:paraId="5FBFCA4E" w14:textId="2DB064B3" w:rsidR="000A4E92" w:rsidRPr="00E8687E" w:rsidRDefault="000A4E92" w:rsidP="00DD4278">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r>
      <w:tr w:rsidR="000A4E92" w:rsidRPr="00E8687E" w14:paraId="2E527A3C" w14:textId="77777777" w:rsidTr="001B2A5D">
        <w:tc>
          <w:tcPr>
            <w:tcW w:w="6158" w:type="dxa"/>
          </w:tcPr>
          <w:p w14:paraId="2E6563C1" w14:textId="0246FE3B" w:rsidR="000A4E92" w:rsidRPr="00E8687E" w:rsidRDefault="00BD23D9" w:rsidP="000A4E9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w:t>
            </w:r>
            <w:r w:rsidR="000A4E92" w:rsidRPr="00E8687E">
              <w:rPr>
                <w:rFonts w:ascii="Times New Roman" w:eastAsia="Times New Roman" w:hAnsi="Times New Roman" w:cs="Times New Roman"/>
                <w:sz w:val="20"/>
                <w:szCs w:val="20"/>
                <w:lang w:eastAsia="ru-RU"/>
              </w:rPr>
              <w:t>Размещение информации на официальном сайте Администрации города Свободного в социальных сетях</w:t>
            </w:r>
            <w:r w:rsidRPr="00E8687E">
              <w:rPr>
                <w:rFonts w:ascii="Times New Roman" w:eastAsia="Times New Roman" w:hAnsi="Times New Roman" w:cs="Times New Roman"/>
                <w:sz w:val="20"/>
                <w:szCs w:val="20"/>
                <w:lang w:eastAsia="ru-RU"/>
              </w:rPr>
              <w:t>» (всего), в том числе:</w:t>
            </w:r>
          </w:p>
        </w:tc>
        <w:tc>
          <w:tcPr>
            <w:tcW w:w="1275" w:type="dxa"/>
          </w:tcPr>
          <w:p w14:paraId="02B0ADE5" w14:textId="63637BEB" w:rsidR="000A4E92" w:rsidRPr="00E8687E" w:rsidRDefault="000A4E92" w:rsidP="000A4E92">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4F0BE84E" w14:textId="7A95D782" w:rsidR="000A4E92" w:rsidRPr="00E8687E" w:rsidRDefault="000A4E92" w:rsidP="000A4E92">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16DBE86F" w14:textId="6179A111" w:rsidR="000A4E92" w:rsidRPr="00E8687E" w:rsidRDefault="000A4E92" w:rsidP="000A4E92">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0D70AA9E" w14:textId="1224F959" w:rsidR="000A4E92" w:rsidRPr="00E8687E" w:rsidRDefault="000A4E92" w:rsidP="000A4E92">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364E1D08" w14:textId="2F7E7B96" w:rsidR="000A4E92" w:rsidRPr="00E8687E" w:rsidRDefault="000A4E92" w:rsidP="000A4E92">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134" w:type="dxa"/>
          </w:tcPr>
          <w:p w14:paraId="6DBC8722" w14:textId="2258026F" w:rsidR="000A4E92" w:rsidRPr="00E8687E" w:rsidRDefault="000A4E92" w:rsidP="000A4E92">
            <w:pPr>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c>
          <w:tcPr>
            <w:tcW w:w="1276" w:type="dxa"/>
          </w:tcPr>
          <w:p w14:paraId="74990B46" w14:textId="2562271B" w:rsidR="000A4E92" w:rsidRPr="00E8687E" w:rsidRDefault="000A4E92" w:rsidP="000A4E92">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r>
      <w:tr w:rsidR="000A4E92" w:rsidRPr="00E8687E" w14:paraId="225547EE" w14:textId="77777777" w:rsidTr="001B2A5D">
        <w:tc>
          <w:tcPr>
            <w:tcW w:w="6158" w:type="dxa"/>
          </w:tcPr>
          <w:p w14:paraId="13FA82F8" w14:textId="77777777" w:rsidR="000A4E92" w:rsidRPr="00E8687E" w:rsidRDefault="000A4E92" w:rsidP="000A4E92">
            <w:pPr>
              <w:spacing w:after="0" w:line="240" w:lineRule="auto"/>
              <w:jc w:val="both"/>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Местный бюджет</w:t>
            </w:r>
          </w:p>
        </w:tc>
        <w:tc>
          <w:tcPr>
            <w:tcW w:w="1275" w:type="dxa"/>
          </w:tcPr>
          <w:p w14:paraId="0C7F298E" w14:textId="407C7A69"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276" w:type="dxa"/>
          </w:tcPr>
          <w:p w14:paraId="0569EEAD" w14:textId="0270E7B0"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276" w:type="dxa"/>
          </w:tcPr>
          <w:p w14:paraId="4BF61E44" w14:textId="407500BC"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3BF3F21E" w14:textId="63AA162C"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189C3374" w14:textId="0F2179B8"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134" w:type="dxa"/>
          </w:tcPr>
          <w:p w14:paraId="3B6EB8B7" w14:textId="12473242" w:rsidR="000A4E92" w:rsidRPr="00E8687E" w:rsidRDefault="000A4E92" w:rsidP="000A4E92">
            <w:pPr>
              <w:jc w:val="center"/>
              <w:rPr>
                <w:rFonts w:ascii="Times New Roman" w:hAnsi="Times New Roman" w:cs="Times New Roman"/>
                <w:sz w:val="20"/>
                <w:szCs w:val="20"/>
              </w:rPr>
            </w:pPr>
            <w:r w:rsidRPr="00E8687E">
              <w:rPr>
                <w:rFonts w:ascii="Times New Roman" w:eastAsia="Times New Roman" w:hAnsi="Times New Roman" w:cs="Times New Roman"/>
                <w:sz w:val="20"/>
                <w:szCs w:val="20"/>
                <w:lang w:eastAsia="ru-RU"/>
              </w:rPr>
              <w:t>х</w:t>
            </w:r>
          </w:p>
        </w:tc>
        <w:tc>
          <w:tcPr>
            <w:tcW w:w="1276" w:type="dxa"/>
          </w:tcPr>
          <w:p w14:paraId="21B11A93" w14:textId="505FBA1C" w:rsidR="000A4E92" w:rsidRPr="00E8687E" w:rsidRDefault="000A4E92" w:rsidP="000A4E92">
            <w:pPr>
              <w:spacing w:after="0" w:line="240" w:lineRule="auto"/>
              <w:jc w:val="center"/>
              <w:rPr>
                <w:rFonts w:ascii="Times New Roman" w:eastAsia="Times New Roman" w:hAnsi="Times New Roman" w:cs="Times New Roman"/>
                <w:sz w:val="20"/>
                <w:szCs w:val="20"/>
                <w:lang w:eastAsia="ru-RU"/>
              </w:rPr>
            </w:pPr>
            <w:r w:rsidRPr="00E8687E">
              <w:rPr>
                <w:rFonts w:ascii="Times New Roman" w:eastAsia="Times New Roman" w:hAnsi="Times New Roman" w:cs="Times New Roman"/>
                <w:sz w:val="20"/>
                <w:szCs w:val="20"/>
                <w:lang w:eastAsia="ru-RU"/>
              </w:rPr>
              <w:t>х</w:t>
            </w:r>
          </w:p>
        </w:tc>
      </w:tr>
    </w:tbl>
    <w:p w14:paraId="3CB536B9" w14:textId="77777777" w:rsidR="00952C21" w:rsidRPr="00E8687E"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p w14:paraId="0F013911" w14:textId="77777777" w:rsidR="00952C21" w:rsidRPr="00E8687E" w:rsidRDefault="00952C21" w:rsidP="00952C21">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p w14:paraId="403CA634" w14:textId="60DCC114" w:rsidR="001D501D" w:rsidRPr="00BD58B7" w:rsidRDefault="00952C21" w:rsidP="009C18C3">
      <w:pPr>
        <w:pStyle w:val="af1"/>
        <w:widowControl w:val="0"/>
        <w:numPr>
          <w:ilvl w:val="0"/>
          <w:numId w:val="4"/>
        </w:numPr>
        <w:autoSpaceDE w:val="0"/>
        <w:autoSpaceDN w:val="0"/>
        <w:jc w:val="center"/>
        <w:outlineLvl w:val="2"/>
        <w:rPr>
          <w:b/>
          <w:bCs/>
          <w:sz w:val="28"/>
          <w:szCs w:val="28"/>
        </w:rPr>
      </w:pPr>
      <w:r w:rsidRPr="00BD58B7">
        <w:rPr>
          <w:b/>
          <w:bCs/>
          <w:sz w:val="28"/>
          <w:szCs w:val="28"/>
        </w:rPr>
        <w:t>План реализации комплекса процессных мероприятий в 2025 году отсутствует</w:t>
      </w:r>
    </w:p>
    <w:p w14:paraId="793AD3D0" w14:textId="77777777" w:rsidR="00BD58B7" w:rsidRDefault="00BD58B7" w:rsidP="00BD58B7">
      <w:pPr>
        <w:widowControl w:val="0"/>
        <w:autoSpaceDE w:val="0"/>
        <w:autoSpaceDN w:val="0"/>
        <w:jc w:val="center"/>
        <w:outlineLvl w:val="2"/>
        <w:rPr>
          <w:sz w:val="20"/>
          <w:szCs w:val="20"/>
        </w:rPr>
      </w:pPr>
    </w:p>
    <w:p w14:paraId="57A87B71" w14:textId="77777777" w:rsidR="00BD58B7" w:rsidRDefault="00BD58B7" w:rsidP="00BD58B7">
      <w:pPr>
        <w:widowControl w:val="0"/>
        <w:autoSpaceDE w:val="0"/>
        <w:autoSpaceDN w:val="0"/>
        <w:jc w:val="center"/>
        <w:outlineLvl w:val="2"/>
        <w:rPr>
          <w:sz w:val="20"/>
          <w:szCs w:val="20"/>
        </w:rPr>
      </w:pPr>
    </w:p>
    <w:p w14:paraId="5E579A03" w14:textId="77777777" w:rsidR="00BD58B7" w:rsidRDefault="00BD58B7" w:rsidP="00BD58B7">
      <w:pPr>
        <w:widowControl w:val="0"/>
        <w:autoSpaceDE w:val="0"/>
        <w:autoSpaceDN w:val="0"/>
        <w:jc w:val="center"/>
        <w:outlineLvl w:val="2"/>
        <w:rPr>
          <w:sz w:val="20"/>
          <w:szCs w:val="20"/>
        </w:rPr>
      </w:pPr>
    </w:p>
    <w:p w14:paraId="10A6E107" w14:textId="77777777" w:rsidR="00BD58B7" w:rsidRDefault="00BD58B7" w:rsidP="00BD58B7">
      <w:pPr>
        <w:widowControl w:val="0"/>
        <w:autoSpaceDE w:val="0"/>
        <w:autoSpaceDN w:val="0"/>
        <w:jc w:val="center"/>
        <w:outlineLvl w:val="2"/>
        <w:rPr>
          <w:sz w:val="20"/>
          <w:szCs w:val="20"/>
        </w:rPr>
      </w:pPr>
    </w:p>
    <w:p w14:paraId="227E9A29" w14:textId="77777777" w:rsidR="00BD58B7" w:rsidRDefault="00BD58B7" w:rsidP="00BD58B7">
      <w:pPr>
        <w:widowControl w:val="0"/>
        <w:autoSpaceDE w:val="0"/>
        <w:autoSpaceDN w:val="0"/>
        <w:jc w:val="center"/>
        <w:outlineLvl w:val="2"/>
        <w:rPr>
          <w:sz w:val="20"/>
          <w:szCs w:val="20"/>
        </w:rPr>
      </w:pPr>
    </w:p>
    <w:p w14:paraId="161BDC1C" w14:textId="77777777" w:rsidR="00BD58B7" w:rsidRDefault="00BD58B7" w:rsidP="00BD58B7">
      <w:pPr>
        <w:widowControl w:val="0"/>
        <w:autoSpaceDE w:val="0"/>
        <w:autoSpaceDN w:val="0"/>
        <w:spacing w:after="0" w:line="240" w:lineRule="auto"/>
        <w:outlineLvl w:val="2"/>
        <w:rPr>
          <w:rFonts w:ascii="Times New Roman" w:hAnsi="Times New Roman" w:cs="Times New Roman"/>
          <w:sz w:val="28"/>
          <w:szCs w:val="28"/>
        </w:rPr>
        <w:sectPr w:rsidR="00BD58B7" w:rsidSect="00B95F89">
          <w:pgSz w:w="16838" w:h="11905" w:orient="landscape"/>
          <w:pgMar w:top="1701" w:right="851" w:bottom="851" w:left="851" w:header="0" w:footer="0" w:gutter="0"/>
          <w:pgNumType w:start="1"/>
          <w:cols w:space="720"/>
          <w:titlePg/>
          <w:docGrid w:linePitch="326"/>
        </w:sectPr>
      </w:pPr>
    </w:p>
    <w:p w14:paraId="69548A95" w14:textId="67220991" w:rsidR="000038B0" w:rsidRPr="00261573" w:rsidRDefault="00EE091C" w:rsidP="00B3397B">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П</w:t>
      </w:r>
      <w:r w:rsidRPr="00261573">
        <w:rPr>
          <w:rFonts w:ascii="Times New Roman" w:eastAsia="Times New Roman" w:hAnsi="Times New Roman" w:cs="Times New Roman"/>
          <w:sz w:val="28"/>
          <w:szCs w:val="28"/>
          <w:lang w:eastAsia="ru-RU"/>
        </w:rPr>
        <w:t xml:space="preserve">риложение № 1 </w:t>
      </w:r>
    </w:p>
    <w:p w14:paraId="258B381B" w14:textId="69120EC2" w:rsidR="00EE091C" w:rsidRPr="00261573" w:rsidRDefault="00EE091C" w:rsidP="00B3397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00C3295A" w:rsidRPr="00261573">
        <w:rPr>
          <w:rFonts w:ascii="Times New Roman" w:eastAsia="Times New Roman" w:hAnsi="Times New Roman" w:cs="Times New Roman"/>
          <w:sz w:val="28"/>
          <w:szCs w:val="28"/>
          <w:lang w:eastAsia="ru-RU"/>
        </w:rPr>
        <w:tab/>
      </w:r>
      <w:r w:rsidRPr="00261573">
        <w:rPr>
          <w:rFonts w:ascii="Times New Roman" w:eastAsia="Times New Roman" w:hAnsi="Times New Roman" w:cs="Times New Roman"/>
          <w:sz w:val="28"/>
          <w:szCs w:val="28"/>
          <w:lang w:eastAsia="ru-RU"/>
        </w:rPr>
        <w:t xml:space="preserve">к муниципальной программе </w:t>
      </w:r>
    </w:p>
    <w:p w14:paraId="271BCBD9" w14:textId="77777777" w:rsidR="00EE091C" w:rsidRPr="00261573"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261573">
        <w:rPr>
          <w:rFonts w:ascii="Times New Roman" w:eastAsia="Times New Roman" w:hAnsi="Times New Roman" w:cs="Times New Roman"/>
          <w:sz w:val="28"/>
          <w:szCs w:val="28"/>
          <w:lang w:eastAsia="ru-RU"/>
        </w:rPr>
        <w:t xml:space="preserve">«Развитие малого и среднего </w:t>
      </w:r>
    </w:p>
    <w:p w14:paraId="60E8F376" w14:textId="77777777" w:rsidR="00EE091C" w:rsidRPr="00261573"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261573">
        <w:rPr>
          <w:rFonts w:ascii="Times New Roman" w:eastAsia="Times New Roman" w:hAnsi="Times New Roman" w:cs="Times New Roman"/>
          <w:sz w:val="28"/>
          <w:szCs w:val="28"/>
          <w:lang w:eastAsia="ru-RU"/>
        </w:rPr>
        <w:t xml:space="preserve">предпринимательства города </w:t>
      </w:r>
    </w:p>
    <w:p w14:paraId="69B31D73" w14:textId="70680085" w:rsidR="00EE091C"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261573">
        <w:rPr>
          <w:rFonts w:ascii="Times New Roman" w:eastAsia="Times New Roman" w:hAnsi="Times New Roman" w:cs="Times New Roman"/>
          <w:sz w:val="28"/>
          <w:szCs w:val="28"/>
          <w:lang w:eastAsia="ru-RU"/>
        </w:rPr>
        <w:t>Свободного»</w:t>
      </w:r>
    </w:p>
    <w:p w14:paraId="613530F4" w14:textId="77777777" w:rsidR="00EE091C" w:rsidRDefault="00EE091C" w:rsidP="00EE091C">
      <w:pPr>
        <w:widowControl w:val="0"/>
        <w:autoSpaceDE w:val="0"/>
        <w:autoSpaceDN w:val="0"/>
        <w:spacing w:after="0" w:line="240" w:lineRule="auto"/>
        <w:ind w:left="4956" w:firstLine="708"/>
        <w:jc w:val="both"/>
        <w:rPr>
          <w:rFonts w:ascii="Times New Roman" w:eastAsia="Times New Roman" w:hAnsi="Times New Roman" w:cs="Times New Roman"/>
          <w:sz w:val="28"/>
          <w:szCs w:val="28"/>
          <w:lang w:eastAsia="ru-RU"/>
        </w:rPr>
      </w:pPr>
    </w:p>
    <w:p w14:paraId="3A5A62D6" w14:textId="4A8F01B0" w:rsidR="00EE091C" w:rsidRDefault="00EE091C"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Реестр документов, входящих в состав муниципальной программы</w:t>
      </w:r>
    </w:p>
    <w:p w14:paraId="7B56E722" w14:textId="77777777" w:rsidR="00C3295A" w:rsidRDefault="00C3295A"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tbl>
      <w:tblPr>
        <w:tblStyle w:val="a7"/>
        <w:tblW w:w="0" w:type="auto"/>
        <w:tblLook w:val="04A0" w:firstRow="1" w:lastRow="0" w:firstColumn="1" w:lastColumn="0" w:noHBand="0" w:noVBand="1"/>
      </w:tblPr>
      <w:tblGrid>
        <w:gridCol w:w="669"/>
        <w:gridCol w:w="1616"/>
        <w:gridCol w:w="2139"/>
        <w:gridCol w:w="2688"/>
        <w:gridCol w:w="1719"/>
        <w:gridCol w:w="1986"/>
        <w:gridCol w:w="4309"/>
      </w:tblGrid>
      <w:tr w:rsidR="00C3295A" w14:paraId="09BD9148" w14:textId="77777777" w:rsidTr="00C3295A">
        <w:tc>
          <w:tcPr>
            <w:tcW w:w="817" w:type="dxa"/>
          </w:tcPr>
          <w:p w14:paraId="32674EA9" w14:textId="77777777"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w:t>
            </w:r>
          </w:p>
          <w:p w14:paraId="4426067C" w14:textId="40416E41"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п/п</w:t>
            </w:r>
          </w:p>
        </w:tc>
        <w:tc>
          <w:tcPr>
            <w:tcW w:w="1985" w:type="dxa"/>
          </w:tcPr>
          <w:p w14:paraId="01D389C9" w14:textId="292F8AAF"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Тип документа</w:t>
            </w:r>
          </w:p>
        </w:tc>
        <w:tc>
          <w:tcPr>
            <w:tcW w:w="2551" w:type="dxa"/>
          </w:tcPr>
          <w:p w14:paraId="2B59831E" w14:textId="1FE8119A"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Вид документа</w:t>
            </w:r>
          </w:p>
        </w:tc>
        <w:tc>
          <w:tcPr>
            <w:tcW w:w="3419" w:type="dxa"/>
          </w:tcPr>
          <w:p w14:paraId="2407D7FD" w14:textId="24F7F300"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Наименование документа</w:t>
            </w:r>
          </w:p>
        </w:tc>
        <w:tc>
          <w:tcPr>
            <w:tcW w:w="2193" w:type="dxa"/>
          </w:tcPr>
          <w:p w14:paraId="5BF5D754" w14:textId="5732075D"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Реквизиты</w:t>
            </w:r>
          </w:p>
        </w:tc>
        <w:tc>
          <w:tcPr>
            <w:tcW w:w="2193" w:type="dxa"/>
          </w:tcPr>
          <w:p w14:paraId="0152AA3B" w14:textId="355155C0"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Разработчик</w:t>
            </w:r>
          </w:p>
        </w:tc>
        <w:tc>
          <w:tcPr>
            <w:tcW w:w="2194" w:type="dxa"/>
          </w:tcPr>
          <w:p w14:paraId="5B593E72" w14:textId="0C536DDC"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Гиперссылка на текст документа</w:t>
            </w:r>
          </w:p>
        </w:tc>
      </w:tr>
      <w:tr w:rsidR="00C3295A" w14:paraId="066DCC14" w14:textId="77777777" w:rsidTr="008C1123">
        <w:tc>
          <w:tcPr>
            <w:tcW w:w="15352" w:type="dxa"/>
            <w:gridSpan w:val="7"/>
          </w:tcPr>
          <w:p w14:paraId="3C04278B" w14:textId="50D5C275"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Структурный элемент «Создание внешнего облика праздничного города»</w:t>
            </w:r>
          </w:p>
        </w:tc>
      </w:tr>
      <w:tr w:rsidR="00C3295A" w14:paraId="492C214B" w14:textId="77777777" w:rsidTr="00C3295A">
        <w:tc>
          <w:tcPr>
            <w:tcW w:w="817" w:type="dxa"/>
          </w:tcPr>
          <w:p w14:paraId="3D3AC0CE" w14:textId="3391D454"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1</w:t>
            </w:r>
          </w:p>
        </w:tc>
        <w:tc>
          <w:tcPr>
            <w:tcW w:w="1985" w:type="dxa"/>
          </w:tcPr>
          <w:p w14:paraId="120378C1" w14:textId="77777777" w:rsidR="00C3295A" w:rsidRPr="00C3295A" w:rsidRDefault="00C3295A" w:rsidP="00C3295A">
            <w:pPr>
              <w:widowControl w:val="0"/>
              <w:autoSpaceDE w:val="0"/>
              <w:autoSpaceDN w:val="0"/>
              <w:jc w:val="center"/>
              <w:rPr>
                <w:rFonts w:ascii="Times New Roman" w:eastAsia="Times New Roman" w:hAnsi="Times New Roman"/>
                <w:sz w:val="24"/>
                <w:szCs w:val="24"/>
              </w:rPr>
            </w:pPr>
          </w:p>
        </w:tc>
        <w:tc>
          <w:tcPr>
            <w:tcW w:w="2551" w:type="dxa"/>
          </w:tcPr>
          <w:p w14:paraId="2A3C3664" w14:textId="062A50A8"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Постановление</w:t>
            </w:r>
          </w:p>
        </w:tc>
        <w:tc>
          <w:tcPr>
            <w:tcW w:w="3419" w:type="dxa"/>
          </w:tcPr>
          <w:p w14:paraId="62FF6F98" w14:textId="35BB3C6B" w:rsidR="00C3295A" w:rsidRPr="00C3295A" w:rsidRDefault="00C3295A"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Об утверждении положения об организации и проведении ежегодного конкурса на лучшее новогоднее оформление объектов потребительского рынка</w:t>
            </w:r>
          </w:p>
        </w:tc>
        <w:tc>
          <w:tcPr>
            <w:tcW w:w="2193" w:type="dxa"/>
          </w:tcPr>
          <w:p w14:paraId="57EE3D9A" w14:textId="77777777" w:rsidR="00C3295A" w:rsidRDefault="00C3295A"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 xml:space="preserve">от 17.11.2023 </w:t>
            </w:r>
          </w:p>
          <w:p w14:paraId="7C690F2E" w14:textId="32EA0C7F" w:rsidR="00C3295A" w:rsidRPr="00C3295A" w:rsidRDefault="00C3295A"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 1794</w:t>
            </w:r>
          </w:p>
        </w:tc>
        <w:tc>
          <w:tcPr>
            <w:tcW w:w="2193" w:type="dxa"/>
          </w:tcPr>
          <w:p w14:paraId="6578464E" w14:textId="3288DB65" w:rsidR="00C3295A" w:rsidRPr="00C3295A" w:rsidRDefault="00C3295A"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Управление экономики администрации города</w:t>
            </w:r>
          </w:p>
        </w:tc>
        <w:tc>
          <w:tcPr>
            <w:tcW w:w="2194" w:type="dxa"/>
          </w:tcPr>
          <w:p w14:paraId="522DFC12" w14:textId="75114DFC" w:rsidR="00C3295A" w:rsidRPr="00C3295A" w:rsidRDefault="00C3295A" w:rsidP="00C3295A">
            <w:pPr>
              <w:widowControl w:val="0"/>
              <w:autoSpaceDE w:val="0"/>
              <w:autoSpaceDN w:val="0"/>
              <w:jc w:val="center"/>
              <w:rPr>
                <w:rFonts w:ascii="Times New Roman" w:eastAsia="Times New Roman" w:hAnsi="Times New Roman"/>
                <w:sz w:val="24"/>
                <w:szCs w:val="24"/>
              </w:rPr>
            </w:pPr>
            <w:r w:rsidRPr="00C3295A">
              <w:rPr>
                <w:rFonts w:ascii="Times New Roman" w:eastAsia="Times New Roman" w:hAnsi="Times New Roman"/>
                <w:sz w:val="24"/>
                <w:szCs w:val="24"/>
              </w:rPr>
              <w:t>https://svob.amurobl.ru/pages/strukturnye-podrazdeleniya/upravlenie-ekonomiki/potrebitelskiy-rynok/obyavleniya-konkursy-informatsiya/konkurs-na-luchshee-novogodnee-oformlenie-obektov-potrebitelskogo-rynka-2024-god/</w:t>
            </w:r>
          </w:p>
        </w:tc>
      </w:tr>
    </w:tbl>
    <w:p w14:paraId="54A3E289" w14:textId="77777777" w:rsidR="00EE091C" w:rsidRPr="00EE091C" w:rsidRDefault="00EE091C"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44008239"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5EA6CEFB"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26ACC7BA"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68F40D32"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4141C7CF"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40FF2672"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272C7FCA"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11997D5A"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3E0E87A7"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44665E31" w14:textId="77777777" w:rsidR="000038B0"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14:paraId="0D209D63" w14:textId="46D9FC0E" w:rsidR="00BD58B7" w:rsidRDefault="000038B0" w:rsidP="00B95F89">
      <w:pPr>
        <w:shd w:val="clear" w:color="auto" w:fill="FFFFFF"/>
        <w:tabs>
          <w:tab w:val="right" w:pos="9354"/>
        </w:tabs>
        <w:autoSpaceDE w:val="0"/>
        <w:autoSpaceDN w:val="0"/>
        <w:adjustRightInd w:val="0"/>
        <w:spacing w:after="0" w:line="240" w:lineRule="auto"/>
        <w:contextualSpacing/>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
    <w:p w14:paraId="0E609D17" w14:textId="77777777" w:rsidR="00BD58B7" w:rsidRPr="00BD58B7" w:rsidRDefault="00BD58B7" w:rsidP="00BD58B7">
      <w:pPr>
        <w:widowControl w:val="0"/>
        <w:autoSpaceDE w:val="0"/>
        <w:autoSpaceDN w:val="0"/>
        <w:spacing w:after="0" w:line="240" w:lineRule="auto"/>
        <w:ind w:firstLine="708"/>
        <w:outlineLvl w:val="2"/>
        <w:rPr>
          <w:rFonts w:ascii="Times New Roman" w:hAnsi="Times New Roman" w:cs="Times New Roman"/>
          <w:sz w:val="28"/>
          <w:szCs w:val="28"/>
        </w:rPr>
      </w:pPr>
    </w:p>
    <w:sectPr w:rsidR="00BD58B7" w:rsidRPr="00BD58B7" w:rsidSect="00C3295A">
      <w:pgSz w:w="16838" w:h="11905" w:orient="landscape"/>
      <w:pgMar w:top="1701" w:right="851" w:bottom="851" w:left="851" w:header="0"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BF972" w14:textId="77777777" w:rsidR="00BA16E4" w:rsidRDefault="00BA16E4">
      <w:pPr>
        <w:spacing w:after="0" w:line="240" w:lineRule="auto"/>
      </w:pPr>
      <w:r>
        <w:separator/>
      </w:r>
    </w:p>
  </w:endnote>
  <w:endnote w:type="continuationSeparator" w:id="0">
    <w:p w14:paraId="079B3219" w14:textId="77777777" w:rsidR="00BA16E4" w:rsidRDefault="00BA1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cademy">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249D5" w14:textId="77777777" w:rsidR="00BA16E4" w:rsidRDefault="00BA16E4">
      <w:pPr>
        <w:spacing w:after="0" w:line="240" w:lineRule="auto"/>
      </w:pPr>
      <w:r>
        <w:separator/>
      </w:r>
    </w:p>
  </w:footnote>
  <w:footnote w:type="continuationSeparator" w:id="0">
    <w:p w14:paraId="79E5D2A3" w14:textId="77777777" w:rsidR="00BA16E4" w:rsidRDefault="00BA16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A0BFB" w14:textId="77777777" w:rsidR="0062157F" w:rsidRPr="00D45EDB" w:rsidRDefault="0062157F" w:rsidP="00D45E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2E0D"/>
    <w:multiLevelType w:val="hybridMultilevel"/>
    <w:tmpl w:val="D342440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C53A78"/>
    <w:multiLevelType w:val="hybridMultilevel"/>
    <w:tmpl w:val="0060B05E"/>
    <w:lvl w:ilvl="0" w:tplc="04190011">
      <w:start w:val="1"/>
      <w:numFmt w:val="decimal"/>
      <w:lvlText w:val="%1)"/>
      <w:lvlJc w:val="left"/>
      <w:pPr>
        <w:ind w:left="2345" w:hanging="360"/>
      </w:pPr>
      <w:rPr>
        <w:rFonts w:hint="default"/>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2">
    <w:nsid w:val="0E80665C"/>
    <w:multiLevelType w:val="hybridMultilevel"/>
    <w:tmpl w:val="D7AEE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BA07EA"/>
    <w:multiLevelType w:val="hybridMultilevel"/>
    <w:tmpl w:val="8AA69782"/>
    <w:lvl w:ilvl="0" w:tplc="1C203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07E0191"/>
    <w:multiLevelType w:val="multilevel"/>
    <w:tmpl w:val="1E002C72"/>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nsid w:val="366C1191"/>
    <w:multiLevelType w:val="hybridMultilevel"/>
    <w:tmpl w:val="7D34D8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038AA"/>
    <w:multiLevelType w:val="hybridMultilevel"/>
    <w:tmpl w:val="21029FC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5840EF"/>
    <w:multiLevelType w:val="hybridMultilevel"/>
    <w:tmpl w:val="C2200240"/>
    <w:lvl w:ilvl="0" w:tplc="1C203A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A091DFF"/>
    <w:multiLevelType w:val="multilevel"/>
    <w:tmpl w:val="FF3EB4B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7A475612"/>
    <w:multiLevelType w:val="hybridMultilevel"/>
    <w:tmpl w:val="A1E45128"/>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8"/>
  </w:num>
  <w:num w:numId="3">
    <w:abstractNumId w:val="5"/>
  </w:num>
  <w:num w:numId="4">
    <w:abstractNumId w:val="6"/>
  </w:num>
  <w:num w:numId="5">
    <w:abstractNumId w:val="4"/>
  </w:num>
  <w:num w:numId="6">
    <w:abstractNumId w:val="3"/>
  </w:num>
  <w:num w:numId="7">
    <w:abstractNumId w:val="7"/>
  </w:num>
  <w:num w:numId="8">
    <w:abstractNumId w:val="1"/>
  </w:num>
  <w:num w:numId="9">
    <w:abstractNumId w:val="9"/>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9D1"/>
    <w:rsid w:val="00000D72"/>
    <w:rsid w:val="0000287F"/>
    <w:rsid w:val="000038B0"/>
    <w:rsid w:val="000078BF"/>
    <w:rsid w:val="000105A5"/>
    <w:rsid w:val="000115E5"/>
    <w:rsid w:val="00014C2F"/>
    <w:rsid w:val="000257EC"/>
    <w:rsid w:val="00030CE1"/>
    <w:rsid w:val="00031EEB"/>
    <w:rsid w:val="000324EB"/>
    <w:rsid w:val="00034139"/>
    <w:rsid w:val="000444C4"/>
    <w:rsid w:val="000508AF"/>
    <w:rsid w:val="000545C6"/>
    <w:rsid w:val="00054B3A"/>
    <w:rsid w:val="00055F0D"/>
    <w:rsid w:val="00060034"/>
    <w:rsid w:val="000674D0"/>
    <w:rsid w:val="0007004D"/>
    <w:rsid w:val="00075A62"/>
    <w:rsid w:val="00075AFA"/>
    <w:rsid w:val="00077B1A"/>
    <w:rsid w:val="00084898"/>
    <w:rsid w:val="00087B53"/>
    <w:rsid w:val="00092778"/>
    <w:rsid w:val="00093C1E"/>
    <w:rsid w:val="000A4E92"/>
    <w:rsid w:val="000A5E42"/>
    <w:rsid w:val="000A7DEC"/>
    <w:rsid w:val="000B10EA"/>
    <w:rsid w:val="000B2239"/>
    <w:rsid w:val="000B2D50"/>
    <w:rsid w:val="000B3EF7"/>
    <w:rsid w:val="000B459D"/>
    <w:rsid w:val="000C07D2"/>
    <w:rsid w:val="000C205C"/>
    <w:rsid w:val="000C393B"/>
    <w:rsid w:val="000C3DB0"/>
    <w:rsid w:val="000C3EEF"/>
    <w:rsid w:val="000C58A8"/>
    <w:rsid w:val="000C7FB8"/>
    <w:rsid w:val="000D055A"/>
    <w:rsid w:val="000D1423"/>
    <w:rsid w:val="000D1889"/>
    <w:rsid w:val="000D64EA"/>
    <w:rsid w:val="000E405E"/>
    <w:rsid w:val="000E5E55"/>
    <w:rsid w:val="000F0961"/>
    <w:rsid w:val="000F1958"/>
    <w:rsid w:val="000F5599"/>
    <w:rsid w:val="000F5EFF"/>
    <w:rsid w:val="00100DB3"/>
    <w:rsid w:val="001020A1"/>
    <w:rsid w:val="0010315D"/>
    <w:rsid w:val="001047EC"/>
    <w:rsid w:val="00112880"/>
    <w:rsid w:val="0011694D"/>
    <w:rsid w:val="00117B72"/>
    <w:rsid w:val="0012248D"/>
    <w:rsid w:val="00124D92"/>
    <w:rsid w:val="001278E9"/>
    <w:rsid w:val="001379AC"/>
    <w:rsid w:val="0014174D"/>
    <w:rsid w:val="0014217F"/>
    <w:rsid w:val="00147786"/>
    <w:rsid w:val="001479B7"/>
    <w:rsid w:val="001507C7"/>
    <w:rsid w:val="00150E68"/>
    <w:rsid w:val="00156DC3"/>
    <w:rsid w:val="00157B9A"/>
    <w:rsid w:val="00161400"/>
    <w:rsid w:val="00166B7D"/>
    <w:rsid w:val="0017223D"/>
    <w:rsid w:val="0017235F"/>
    <w:rsid w:val="001751A9"/>
    <w:rsid w:val="0018261A"/>
    <w:rsid w:val="00194876"/>
    <w:rsid w:val="001A1873"/>
    <w:rsid w:val="001A342E"/>
    <w:rsid w:val="001A3A7D"/>
    <w:rsid w:val="001A4DCC"/>
    <w:rsid w:val="001A6E19"/>
    <w:rsid w:val="001A7E95"/>
    <w:rsid w:val="001B2979"/>
    <w:rsid w:val="001B2A5D"/>
    <w:rsid w:val="001B3E2F"/>
    <w:rsid w:val="001B68D1"/>
    <w:rsid w:val="001C1D59"/>
    <w:rsid w:val="001C2982"/>
    <w:rsid w:val="001C3C2E"/>
    <w:rsid w:val="001C4F0A"/>
    <w:rsid w:val="001D2A1D"/>
    <w:rsid w:val="001D2A2E"/>
    <w:rsid w:val="001D3AC9"/>
    <w:rsid w:val="001D3C05"/>
    <w:rsid w:val="001D3E45"/>
    <w:rsid w:val="001D4191"/>
    <w:rsid w:val="001D501D"/>
    <w:rsid w:val="001E1ABF"/>
    <w:rsid w:val="001E2263"/>
    <w:rsid w:val="001E4393"/>
    <w:rsid w:val="001E43B9"/>
    <w:rsid w:val="001E445C"/>
    <w:rsid w:val="001F1687"/>
    <w:rsid w:val="001F427B"/>
    <w:rsid w:val="001F6658"/>
    <w:rsid w:val="001F7354"/>
    <w:rsid w:val="002112CB"/>
    <w:rsid w:val="00215272"/>
    <w:rsid w:val="00217299"/>
    <w:rsid w:val="00225F3D"/>
    <w:rsid w:val="00232AAB"/>
    <w:rsid w:val="00233F1C"/>
    <w:rsid w:val="00234915"/>
    <w:rsid w:val="00234A59"/>
    <w:rsid w:val="00236AD8"/>
    <w:rsid w:val="00237899"/>
    <w:rsid w:val="00241340"/>
    <w:rsid w:val="0024288F"/>
    <w:rsid w:val="00244E2E"/>
    <w:rsid w:val="00247BAA"/>
    <w:rsid w:val="00250B10"/>
    <w:rsid w:val="002525E5"/>
    <w:rsid w:val="002559B0"/>
    <w:rsid w:val="002571B0"/>
    <w:rsid w:val="00261573"/>
    <w:rsid w:val="00264EFD"/>
    <w:rsid w:val="00264FF0"/>
    <w:rsid w:val="00265ABA"/>
    <w:rsid w:val="00270257"/>
    <w:rsid w:val="0027209F"/>
    <w:rsid w:val="00272F4E"/>
    <w:rsid w:val="002854C1"/>
    <w:rsid w:val="00292B05"/>
    <w:rsid w:val="00293B30"/>
    <w:rsid w:val="00297325"/>
    <w:rsid w:val="002A1375"/>
    <w:rsid w:val="002A6531"/>
    <w:rsid w:val="002A715E"/>
    <w:rsid w:val="002A7C31"/>
    <w:rsid w:val="002A7E94"/>
    <w:rsid w:val="002B2496"/>
    <w:rsid w:val="002B2628"/>
    <w:rsid w:val="002C1EF4"/>
    <w:rsid w:val="002C2EAE"/>
    <w:rsid w:val="002C765F"/>
    <w:rsid w:val="002D0760"/>
    <w:rsid w:val="002D0A5A"/>
    <w:rsid w:val="002E11B4"/>
    <w:rsid w:val="002E3363"/>
    <w:rsid w:val="002E35C3"/>
    <w:rsid w:val="002E3957"/>
    <w:rsid w:val="002E6732"/>
    <w:rsid w:val="002E7E8C"/>
    <w:rsid w:val="002F69C2"/>
    <w:rsid w:val="003011FF"/>
    <w:rsid w:val="00303995"/>
    <w:rsid w:val="00304651"/>
    <w:rsid w:val="00304EE6"/>
    <w:rsid w:val="00310A9A"/>
    <w:rsid w:val="00310F4E"/>
    <w:rsid w:val="0031102C"/>
    <w:rsid w:val="003136A1"/>
    <w:rsid w:val="0031516E"/>
    <w:rsid w:val="0031794C"/>
    <w:rsid w:val="003248F1"/>
    <w:rsid w:val="003269BE"/>
    <w:rsid w:val="00327A09"/>
    <w:rsid w:val="003366A8"/>
    <w:rsid w:val="00340961"/>
    <w:rsid w:val="00341B00"/>
    <w:rsid w:val="003467DE"/>
    <w:rsid w:val="003477A2"/>
    <w:rsid w:val="003529BF"/>
    <w:rsid w:val="00353450"/>
    <w:rsid w:val="003537AA"/>
    <w:rsid w:val="00355553"/>
    <w:rsid w:val="00357703"/>
    <w:rsid w:val="003605B8"/>
    <w:rsid w:val="00361A66"/>
    <w:rsid w:val="00363775"/>
    <w:rsid w:val="00377358"/>
    <w:rsid w:val="003910ED"/>
    <w:rsid w:val="00393026"/>
    <w:rsid w:val="003944D5"/>
    <w:rsid w:val="00397A0B"/>
    <w:rsid w:val="003A1D46"/>
    <w:rsid w:val="003B26BE"/>
    <w:rsid w:val="003B300C"/>
    <w:rsid w:val="003B6CBF"/>
    <w:rsid w:val="003B7B51"/>
    <w:rsid w:val="003C6A5C"/>
    <w:rsid w:val="003C7BA9"/>
    <w:rsid w:val="003D392F"/>
    <w:rsid w:val="003D57CB"/>
    <w:rsid w:val="003E1292"/>
    <w:rsid w:val="003E363A"/>
    <w:rsid w:val="003E36BF"/>
    <w:rsid w:val="003E5153"/>
    <w:rsid w:val="003F00FE"/>
    <w:rsid w:val="003F01DF"/>
    <w:rsid w:val="004015E5"/>
    <w:rsid w:val="00402CFE"/>
    <w:rsid w:val="004047B0"/>
    <w:rsid w:val="00405A19"/>
    <w:rsid w:val="004146D2"/>
    <w:rsid w:val="00420363"/>
    <w:rsid w:val="004208EB"/>
    <w:rsid w:val="00420F71"/>
    <w:rsid w:val="004228C2"/>
    <w:rsid w:val="004229B6"/>
    <w:rsid w:val="00422B3B"/>
    <w:rsid w:val="00423DF8"/>
    <w:rsid w:val="004243C8"/>
    <w:rsid w:val="00437911"/>
    <w:rsid w:val="004442C3"/>
    <w:rsid w:val="00444DEE"/>
    <w:rsid w:val="00450591"/>
    <w:rsid w:val="004520AC"/>
    <w:rsid w:val="00453C5D"/>
    <w:rsid w:val="004601FF"/>
    <w:rsid w:val="00461FAF"/>
    <w:rsid w:val="00465BD2"/>
    <w:rsid w:val="004670F1"/>
    <w:rsid w:val="0047335B"/>
    <w:rsid w:val="00473FBB"/>
    <w:rsid w:val="00474A9D"/>
    <w:rsid w:val="00482127"/>
    <w:rsid w:val="004944CE"/>
    <w:rsid w:val="004953C4"/>
    <w:rsid w:val="00497B62"/>
    <w:rsid w:val="004B12B3"/>
    <w:rsid w:val="004B16B3"/>
    <w:rsid w:val="004B652B"/>
    <w:rsid w:val="004B73E7"/>
    <w:rsid w:val="004B7EE7"/>
    <w:rsid w:val="004C4D53"/>
    <w:rsid w:val="004D327D"/>
    <w:rsid w:val="004D56B0"/>
    <w:rsid w:val="004D6EBC"/>
    <w:rsid w:val="004E04C8"/>
    <w:rsid w:val="004E3737"/>
    <w:rsid w:val="004E4639"/>
    <w:rsid w:val="004F079F"/>
    <w:rsid w:val="004F0DBA"/>
    <w:rsid w:val="004F1A72"/>
    <w:rsid w:val="004F2564"/>
    <w:rsid w:val="004F78D2"/>
    <w:rsid w:val="00500B16"/>
    <w:rsid w:val="0050242B"/>
    <w:rsid w:val="00502E6B"/>
    <w:rsid w:val="005053CD"/>
    <w:rsid w:val="00506AAB"/>
    <w:rsid w:val="00507108"/>
    <w:rsid w:val="00513A07"/>
    <w:rsid w:val="00517930"/>
    <w:rsid w:val="005256D6"/>
    <w:rsid w:val="00542F10"/>
    <w:rsid w:val="00542F22"/>
    <w:rsid w:val="00547A7E"/>
    <w:rsid w:val="005507A4"/>
    <w:rsid w:val="00552271"/>
    <w:rsid w:val="00552449"/>
    <w:rsid w:val="00555BD0"/>
    <w:rsid w:val="005571C8"/>
    <w:rsid w:val="0056208F"/>
    <w:rsid w:val="00564367"/>
    <w:rsid w:val="0057415A"/>
    <w:rsid w:val="00574563"/>
    <w:rsid w:val="0057467C"/>
    <w:rsid w:val="005754E5"/>
    <w:rsid w:val="00577543"/>
    <w:rsid w:val="00581E12"/>
    <w:rsid w:val="00587C9B"/>
    <w:rsid w:val="00590BCC"/>
    <w:rsid w:val="00593BA2"/>
    <w:rsid w:val="005A1C70"/>
    <w:rsid w:val="005A38D4"/>
    <w:rsid w:val="005A6593"/>
    <w:rsid w:val="005A7EFA"/>
    <w:rsid w:val="005B6D4D"/>
    <w:rsid w:val="005C08AA"/>
    <w:rsid w:val="005C3BB5"/>
    <w:rsid w:val="005C4322"/>
    <w:rsid w:val="005C53CD"/>
    <w:rsid w:val="005C7B52"/>
    <w:rsid w:val="005D2E6A"/>
    <w:rsid w:val="005E39B1"/>
    <w:rsid w:val="005F5FA7"/>
    <w:rsid w:val="006018AA"/>
    <w:rsid w:val="00603142"/>
    <w:rsid w:val="006032FD"/>
    <w:rsid w:val="00611D42"/>
    <w:rsid w:val="006141C9"/>
    <w:rsid w:val="00617145"/>
    <w:rsid w:val="0062157F"/>
    <w:rsid w:val="00623AA6"/>
    <w:rsid w:val="00623C7F"/>
    <w:rsid w:val="00624A75"/>
    <w:rsid w:val="00625ADA"/>
    <w:rsid w:val="006366EE"/>
    <w:rsid w:val="006372F0"/>
    <w:rsid w:val="00637CB8"/>
    <w:rsid w:val="00640A27"/>
    <w:rsid w:val="0064302B"/>
    <w:rsid w:val="00654E79"/>
    <w:rsid w:val="00660B10"/>
    <w:rsid w:val="006620B4"/>
    <w:rsid w:val="00663C94"/>
    <w:rsid w:val="006749D8"/>
    <w:rsid w:val="00676638"/>
    <w:rsid w:val="00676955"/>
    <w:rsid w:val="006770FF"/>
    <w:rsid w:val="00680B40"/>
    <w:rsid w:val="0069309D"/>
    <w:rsid w:val="0069409F"/>
    <w:rsid w:val="0069653B"/>
    <w:rsid w:val="00696820"/>
    <w:rsid w:val="006A6948"/>
    <w:rsid w:val="006B13D1"/>
    <w:rsid w:val="006B1A8D"/>
    <w:rsid w:val="006B1E9B"/>
    <w:rsid w:val="006C0118"/>
    <w:rsid w:val="006C30F0"/>
    <w:rsid w:val="006C33D5"/>
    <w:rsid w:val="006C3534"/>
    <w:rsid w:val="006C5F01"/>
    <w:rsid w:val="006C74FA"/>
    <w:rsid w:val="006D0378"/>
    <w:rsid w:val="006D5A81"/>
    <w:rsid w:val="006E5F69"/>
    <w:rsid w:val="006E6A84"/>
    <w:rsid w:val="006E7639"/>
    <w:rsid w:val="006F346D"/>
    <w:rsid w:val="006F40C2"/>
    <w:rsid w:val="00704497"/>
    <w:rsid w:val="0070515E"/>
    <w:rsid w:val="00707225"/>
    <w:rsid w:val="00707902"/>
    <w:rsid w:val="00712361"/>
    <w:rsid w:val="00715D7F"/>
    <w:rsid w:val="007209FA"/>
    <w:rsid w:val="00721099"/>
    <w:rsid w:val="00725E4F"/>
    <w:rsid w:val="00730D7E"/>
    <w:rsid w:val="00732FB6"/>
    <w:rsid w:val="007337D5"/>
    <w:rsid w:val="00734C02"/>
    <w:rsid w:val="00735595"/>
    <w:rsid w:val="007440CA"/>
    <w:rsid w:val="00745D15"/>
    <w:rsid w:val="00750EB2"/>
    <w:rsid w:val="00756366"/>
    <w:rsid w:val="00763431"/>
    <w:rsid w:val="00765297"/>
    <w:rsid w:val="00765AAC"/>
    <w:rsid w:val="007713D3"/>
    <w:rsid w:val="007740F6"/>
    <w:rsid w:val="007752E2"/>
    <w:rsid w:val="00780373"/>
    <w:rsid w:val="007838E7"/>
    <w:rsid w:val="00784980"/>
    <w:rsid w:val="0079317C"/>
    <w:rsid w:val="0079757C"/>
    <w:rsid w:val="007C15A8"/>
    <w:rsid w:val="007C1BAF"/>
    <w:rsid w:val="007C4108"/>
    <w:rsid w:val="007D2566"/>
    <w:rsid w:val="007D63ED"/>
    <w:rsid w:val="007D6DF0"/>
    <w:rsid w:val="007E0224"/>
    <w:rsid w:val="007F1E67"/>
    <w:rsid w:val="007F3BA0"/>
    <w:rsid w:val="007F67BB"/>
    <w:rsid w:val="008008A9"/>
    <w:rsid w:val="00800DD9"/>
    <w:rsid w:val="00802A40"/>
    <w:rsid w:val="00804430"/>
    <w:rsid w:val="0080551B"/>
    <w:rsid w:val="008129D6"/>
    <w:rsid w:val="0081644B"/>
    <w:rsid w:val="00816842"/>
    <w:rsid w:val="0081717D"/>
    <w:rsid w:val="00822564"/>
    <w:rsid w:val="00825272"/>
    <w:rsid w:val="0082578C"/>
    <w:rsid w:val="008260C5"/>
    <w:rsid w:val="0082697B"/>
    <w:rsid w:val="00827239"/>
    <w:rsid w:val="0083138C"/>
    <w:rsid w:val="008421A8"/>
    <w:rsid w:val="0084389B"/>
    <w:rsid w:val="00844F4C"/>
    <w:rsid w:val="00850347"/>
    <w:rsid w:val="008504D3"/>
    <w:rsid w:val="00850748"/>
    <w:rsid w:val="00861423"/>
    <w:rsid w:val="0086374E"/>
    <w:rsid w:val="008659A9"/>
    <w:rsid w:val="00866930"/>
    <w:rsid w:val="0087126D"/>
    <w:rsid w:val="008744B3"/>
    <w:rsid w:val="00874F3F"/>
    <w:rsid w:val="00875D77"/>
    <w:rsid w:val="0088181F"/>
    <w:rsid w:val="00882B25"/>
    <w:rsid w:val="00887336"/>
    <w:rsid w:val="0089024B"/>
    <w:rsid w:val="00890BF4"/>
    <w:rsid w:val="00892660"/>
    <w:rsid w:val="008A28B2"/>
    <w:rsid w:val="008A3B79"/>
    <w:rsid w:val="008A4FE8"/>
    <w:rsid w:val="008A55E7"/>
    <w:rsid w:val="008A59E7"/>
    <w:rsid w:val="008A72B8"/>
    <w:rsid w:val="008B3FD6"/>
    <w:rsid w:val="008B49A7"/>
    <w:rsid w:val="008B51E9"/>
    <w:rsid w:val="008C339F"/>
    <w:rsid w:val="008C3EB5"/>
    <w:rsid w:val="008C5DFE"/>
    <w:rsid w:val="008D0476"/>
    <w:rsid w:val="008D1DA0"/>
    <w:rsid w:val="008E210C"/>
    <w:rsid w:val="008E3D48"/>
    <w:rsid w:val="008E3F24"/>
    <w:rsid w:val="008E5AF2"/>
    <w:rsid w:val="008E69E7"/>
    <w:rsid w:val="008E6B7C"/>
    <w:rsid w:val="008F390C"/>
    <w:rsid w:val="008F49E1"/>
    <w:rsid w:val="00905CA2"/>
    <w:rsid w:val="00907214"/>
    <w:rsid w:val="009219FA"/>
    <w:rsid w:val="009223F0"/>
    <w:rsid w:val="00922DD1"/>
    <w:rsid w:val="00924797"/>
    <w:rsid w:val="00924BEC"/>
    <w:rsid w:val="00924F43"/>
    <w:rsid w:val="009265EE"/>
    <w:rsid w:val="00931A5D"/>
    <w:rsid w:val="0093657A"/>
    <w:rsid w:val="00941CE6"/>
    <w:rsid w:val="00941FE5"/>
    <w:rsid w:val="009505FF"/>
    <w:rsid w:val="00950EAA"/>
    <w:rsid w:val="009513A9"/>
    <w:rsid w:val="00951AF3"/>
    <w:rsid w:val="00952C21"/>
    <w:rsid w:val="0095536D"/>
    <w:rsid w:val="0096492D"/>
    <w:rsid w:val="00972FCD"/>
    <w:rsid w:val="00980741"/>
    <w:rsid w:val="00993916"/>
    <w:rsid w:val="00993BB9"/>
    <w:rsid w:val="009A0912"/>
    <w:rsid w:val="009A4C6B"/>
    <w:rsid w:val="009A5ED8"/>
    <w:rsid w:val="009B03A0"/>
    <w:rsid w:val="009C18C3"/>
    <w:rsid w:val="009D0A73"/>
    <w:rsid w:val="009D18F2"/>
    <w:rsid w:val="009D1AB6"/>
    <w:rsid w:val="009E16DF"/>
    <w:rsid w:val="009E3C53"/>
    <w:rsid w:val="009E3F31"/>
    <w:rsid w:val="009E46FB"/>
    <w:rsid w:val="009F0007"/>
    <w:rsid w:val="009F171E"/>
    <w:rsid w:val="009F7DDE"/>
    <w:rsid w:val="00A0047F"/>
    <w:rsid w:val="00A02921"/>
    <w:rsid w:val="00A067A4"/>
    <w:rsid w:val="00A107FF"/>
    <w:rsid w:val="00A12B40"/>
    <w:rsid w:val="00A12C24"/>
    <w:rsid w:val="00A12F97"/>
    <w:rsid w:val="00A14774"/>
    <w:rsid w:val="00A15842"/>
    <w:rsid w:val="00A15CB7"/>
    <w:rsid w:val="00A24FAD"/>
    <w:rsid w:val="00A3191F"/>
    <w:rsid w:val="00A32963"/>
    <w:rsid w:val="00A41266"/>
    <w:rsid w:val="00A4252A"/>
    <w:rsid w:val="00A4323B"/>
    <w:rsid w:val="00A433ED"/>
    <w:rsid w:val="00A532C1"/>
    <w:rsid w:val="00A537C0"/>
    <w:rsid w:val="00A54969"/>
    <w:rsid w:val="00A60E3E"/>
    <w:rsid w:val="00A6263F"/>
    <w:rsid w:val="00A64462"/>
    <w:rsid w:val="00A645FC"/>
    <w:rsid w:val="00A648E3"/>
    <w:rsid w:val="00A67B79"/>
    <w:rsid w:val="00A8268A"/>
    <w:rsid w:val="00A855F8"/>
    <w:rsid w:val="00A94387"/>
    <w:rsid w:val="00A950BB"/>
    <w:rsid w:val="00A9649D"/>
    <w:rsid w:val="00A96586"/>
    <w:rsid w:val="00A970D9"/>
    <w:rsid w:val="00A97D51"/>
    <w:rsid w:val="00AA15D5"/>
    <w:rsid w:val="00AA52B2"/>
    <w:rsid w:val="00AA62B1"/>
    <w:rsid w:val="00AA7306"/>
    <w:rsid w:val="00AB0F2B"/>
    <w:rsid w:val="00AB337B"/>
    <w:rsid w:val="00AB7ED3"/>
    <w:rsid w:val="00AC2069"/>
    <w:rsid w:val="00AC2B1F"/>
    <w:rsid w:val="00AC408E"/>
    <w:rsid w:val="00AC70B7"/>
    <w:rsid w:val="00AD120F"/>
    <w:rsid w:val="00AD25E9"/>
    <w:rsid w:val="00AD4553"/>
    <w:rsid w:val="00AD4F2D"/>
    <w:rsid w:val="00AD6995"/>
    <w:rsid w:val="00AE08A1"/>
    <w:rsid w:val="00AE3A7D"/>
    <w:rsid w:val="00AE7A68"/>
    <w:rsid w:val="00AF151F"/>
    <w:rsid w:val="00AF1630"/>
    <w:rsid w:val="00AF30B0"/>
    <w:rsid w:val="00AF387E"/>
    <w:rsid w:val="00AF4AD3"/>
    <w:rsid w:val="00AF512A"/>
    <w:rsid w:val="00AF7446"/>
    <w:rsid w:val="00B01E6E"/>
    <w:rsid w:val="00B04D88"/>
    <w:rsid w:val="00B13CCA"/>
    <w:rsid w:val="00B1419B"/>
    <w:rsid w:val="00B2021B"/>
    <w:rsid w:val="00B20866"/>
    <w:rsid w:val="00B20931"/>
    <w:rsid w:val="00B2319B"/>
    <w:rsid w:val="00B2531B"/>
    <w:rsid w:val="00B2559E"/>
    <w:rsid w:val="00B25D02"/>
    <w:rsid w:val="00B269BC"/>
    <w:rsid w:val="00B3397B"/>
    <w:rsid w:val="00B33D2C"/>
    <w:rsid w:val="00B37C7D"/>
    <w:rsid w:val="00B415EC"/>
    <w:rsid w:val="00B42C31"/>
    <w:rsid w:val="00B43449"/>
    <w:rsid w:val="00B43B7D"/>
    <w:rsid w:val="00B457F8"/>
    <w:rsid w:val="00B46C75"/>
    <w:rsid w:val="00B4728F"/>
    <w:rsid w:val="00B51FCC"/>
    <w:rsid w:val="00B55B21"/>
    <w:rsid w:val="00B60C38"/>
    <w:rsid w:val="00B61D22"/>
    <w:rsid w:val="00B654F3"/>
    <w:rsid w:val="00B65553"/>
    <w:rsid w:val="00B65E3F"/>
    <w:rsid w:val="00B75552"/>
    <w:rsid w:val="00B77C41"/>
    <w:rsid w:val="00B815CF"/>
    <w:rsid w:val="00B87832"/>
    <w:rsid w:val="00B87B99"/>
    <w:rsid w:val="00B918A8"/>
    <w:rsid w:val="00B95F89"/>
    <w:rsid w:val="00B973BF"/>
    <w:rsid w:val="00BA16E4"/>
    <w:rsid w:val="00BA34C1"/>
    <w:rsid w:val="00BA4976"/>
    <w:rsid w:val="00BA5259"/>
    <w:rsid w:val="00BB3FF8"/>
    <w:rsid w:val="00BB4193"/>
    <w:rsid w:val="00BC67B2"/>
    <w:rsid w:val="00BD1256"/>
    <w:rsid w:val="00BD23D9"/>
    <w:rsid w:val="00BD58B7"/>
    <w:rsid w:val="00BD60A1"/>
    <w:rsid w:val="00BF60EC"/>
    <w:rsid w:val="00BF6EAC"/>
    <w:rsid w:val="00C027C7"/>
    <w:rsid w:val="00C17FB9"/>
    <w:rsid w:val="00C233D1"/>
    <w:rsid w:val="00C27ACF"/>
    <w:rsid w:val="00C3295A"/>
    <w:rsid w:val="00C32F98"/>
    <w:rsid w:val="00C334C9"/>
    <w:rsid w:val="00C34256"/>
    <w:rsid w:val="00C42FD0"/>
    <w:rsid w:val="00C438DC"/>
    <w:rsid w:val="00C43DCA"/>
    <w:rsid w:val="00C4406D"/>
    <w:rsid w:val="00C47E36"/>
    <w:rsid w:val="00C50E39"/>
    <w:rsid w:val="00C5255B"/>
    <w:rsid w:val="00C7185F"/>
    <w:rsid w:val="00C84231"/>
    <w:rsid w:val="00C87219"/>
    <w:rsid w:val="00CA3D84"/>
    <w:rsid w:val="00CB7642"/>
    <w:rsid w:val="00CC0C2B"/>
    <w:rsid w:val="00CC5ADD"/>
    <w:rsid w:val="00CC7DED"/>
    <w:rsid w:val="00CD1D8D"/>
    <w:rsid w:val="00CD1F91"/>
    <w:rsid w:val="00CF3512"/>
    <w:rsid w:val="00CF42B3"/>
    <w:rsid w:val="00D0014D"/>
    <w:rsid w:val="00D10864"/>
    <w:rsid w:val="00D13A69"/>
    <w:rsid w:val="00D149A3"/>
    <w:rsid w:val="00D149C1"/>
    <w:rsid w:val="00D17FCA"/>
    <w:rsid w:val="00D20771"/>
    <w:rsid w:val="00D20AA9"/>
    <w:rsid w:val="00D2429D"/>
    <w:rsid w:val="00D31CE1"/>
    <w:rsid w:val="00D44509"/>
    <w:rsid w:val="00D45EDB"/>
    <w:rsid w:val="00D469EB"/>
    <w:rsid w:val="00D545FE"/>
    <w:rsid w:val="00D54751"/>
    <w:rsid w:val="00D61B63"/>
    <w:rsid w:val="00D64215"/>
    <w:rsid w:val="00D678F9"/>
    <w:rsid w:val="00D70510"/>
    <w:rsid w:val="00D714DC"/>
    <w:rsid w:val="00D73019"/>
    <w:rsid w:val="00D75CFC"/>
    <w:rsid w:val="00D80A81"/>
    <w:rsid w:val="00D8395D"/>
    <w:rsid w:val="00D85282"/>
    <w:rsid w:val="00D873ED"/>
    <w:rsid w:val="00D87591"/>
    <w:rsid w:val="00D90B89"/>
    <w:rsid w:val="00D97D6C"/>
    <w:rsid w:val="00DA09C4"/>
    <w:rsid w:val="00DA11E4"/>
    <w:rsid w:val="00DA30E5"/>
    <w:rsid w:val="00DA41F3"/>
    <w:rsid w:val="00DA543D"/>
    <w:rsid w:val="00DB5D2D"/>
    <w:rsid w:val="00DB75F0"/>
    <w:rsid w:val="00DB7C4E"/>
    <w:rsid w:val="00DC0290"/>
    <w:rsid w:val="00DC0C85"/>
    <w:rsid w:val="00DC4409"/>
    <w:rsid w:val="00DC6EA3"/>
    <w:rsid w:val="00DD4278"/>
    <w:rsid w:val="00DD729D"/>
    <w:rsid w:val="00DD7F86"/>
    <w:rsid w:val="00DE0D18"/>
    <w:rsid w:val="00DE21D6"/>
    <w:rsid w:val="00DE2522"/>
    <w:rsid w:val="00DE2C33"/>
    <w:rsid w:val="00DF2C7B"/>
    <w:rsid w:val="00DF3F03"/>
    <w:rsid w:val="00E0098B"/>
    <w:rsid w:val="00E030AF"/>
    <w:rsid w:val="00E05D54"/>
    <w:rsid w:val="00E05DF3"/>
    <w:rsid w:val="00E05E7D"/>
    <w:rsid w:val="00E06D9F"/>
    <w:rsid w:val="00E22FFC"/>
    <w:rsid w:val="00E2350F"/>
    <w:rsid w:val="00E239D1"/>
    <w:rsid w:val="00E25A52"/>
    <w:rsid w:val="00E25F3E"/>
    <w:rsid w:val="00E3112F"/>
    <w:rsid w:val="00E32CC8"/>
    <w:rsid w:val="00E340B5"/>
    <w:rsid w:val="00E348C8"/>
    <w:rsid w:val="00E37865"/>
    <w:rsid w:val="00E4122F"/>
    <w:rsid w:val="00E52FD4"/>
    <w:rsid w:val="00E555FC"/>
    <w:rsid w:val="00E55D93"/>
    <w:rsid w:val="00E566EC"/>
    <w:rsid w:val="00E603B1"/>
    <w:rsid w:val="00E60CF3"/>
    <w:rsid w:val="00E61CD9"/>
    <w:rsid w:val="00E7071A"/>
    <w:rsid w:val="00E75C65"/>
    <w:rsid w:val="00E77EBB"/>
    <w:rsid w:val="00E8044C"/>
    <w:rsid w:val="00E80D7C"/>
    <w:rsid w:val="00E81675"/>
    <w:rsid w:val="00E848BE"/>
    <w:rsid w:val="00E8687E"/>
    <w:rsid w:val="00E93519"/>
    <w:rsid w:val="00E93BEA"/>
    <w:rsid w:val="00E967DA"/>
    <w:rsid w:val="00EA5138"/>
    <w:rsid w:val="00EB2AED"/>
    <w:rsid w:val="00EB7F0B"/>
    <w:rsid w:val="00EC0041"/>
    <w:rsid w:val="00EC50B9"/>
    <w:rsid w:val="00ED5ED3"/>
    <w:rsid w:val="00EE091C"/>
    <w:rsid w:val="00EE2B08"/>
    <w:rsid w:val="00EE32D1"/>
    <w:rsid w:val="00EE3460"/>
    <w:rsid w:val="00EE46C0"/>
    <w:rsid w:val="00EE64EC"/>
    <w:rsid w:val="00EE6B9B"/>
    <w:rsid w:val="00F01BAF"/>
    <w:rsid w:val="00F06D1C"/>
    <w:rsid w:val="00F06F30"/>
    <w:rsid w:val="00F07DEF"/>
    <w:rsid w:val="00F10145"/>
    <w:rsid w:val="00F13238"/>
    <w:rsid w:val="00F2281C"/>
    <w:rsid w:val="00F25397"/>
    <w:rsid w:val="00F26384"/>
    <w:rsid w:val="00F26F03"/>
    <w:rsid w:val="00F30454"/>
    <w:rsid w:val="00F3543D"/>
    <w:rsid w:val="00F379BD"/>
    <w:rsid w:val="00F41FB9"/>
    <w:rsid w:val="00F41FFB"/>
    <w:rsid w:val="00F44FDC"/>
    <w:rsid w:val="00F4553C"/>
    <w:rsid w:val="00F562B4"/>
    <w:rsid w:val="00F63138"/>
    <w:rsid w:val="00F67919"/>
    <w:rsid w:val="00F67E18"/>
    <w:rsid w:val="00F75CBC"/>
    <w:rsid w:val="00F81EC8"/>
    <w:rsid w:val="00F914B3"/>
    <w:rsid w:val="00F94548"/>
    <w:rsid w:val="00F9605F"/>
    <w:rsid w:val="00FA252E"/>
    <w:rsid w:val="00FA2E2C"/>
    <w:rsid w:val="00FA6BD7"/>
    <w:rsid w:val="00FB18B3"/>
    <w:rsid w:val="00FC2FB5"/>
    <w:rsid w:val="00FC3D63"/>
    <w:rsid w:val="00FC5F77"/>
    <w:rsid w:val="00FC60B0"/>
    <w:rsid w:val="00FD2B68"/>
    <w:rsid w:val="00FD6D73"/>
    <w:rsid w:val="00FE0072"/>
    <w:rsid w:val="00FE31B5"/>
    <w:rsid w:val="00FE33FE"/>
    <w:rsid w:val="00FE4767"/>
    <w:rsid w:val="00FE67CF"/>
    <w:rsid w:val="00FE72C8"/>
    <w:rsid w:val="00FF34A5"/>
    <w:rsid w:val="00FF4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E706"/>
  <w15:docId w15:val="{68D303DF-DF94-4916-9B06-A3B92364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8B0"/>
  </w:style>
  <w:style w:type="paragraph" w:styleId="1">
    <w:name w:val="heading 1"/>
    <w:basedOn w:val="a"/>
    <w:next w:val="a"/>
    <w:link w:val="10"/>
    <w:uiPriority w:val="9"/>
    <w:qFormat/>
    <w:rsid w:val="0000287F"/>
    <w:pPr>
      <w:keepNext/>
      <w:spacing w:after="0" w:line="240" w:lineRule="auto"/>
      <w:jc w:val="center"/>
      <w:outlineLvl w:val="0"/>
    </w:pPr>
    <w:rPr>
      <w:rFonts w:ascii="Times New Roman" w:eastAsia="Times New Roman" w:hAnsi="Times New Roman" w:cs="Times New Roman"/>
      <w:b/>
      <w:bCs/>
      <w:sz w:val="32"/>
      <w:szCs w:val="24"/>
      <w:lang w:eastAsia="ru-RU"/>
    </w:rPr>
  </w:style>
  <w:style w:type="paragraph" w:styleId="2">
    <w:name w:val="heading 2"/>
    <w:basedOn w:val="a"/>
    <w:next w:val="a"/>
    <w:link w:val="20"/>
    <w:uiPriority w:val="9"/>
    <w:qFormat/>
    <w:rsid w:val="0000287F"/>
    <w:pPr>
      <w:keepNext/>
      <w:spacing w:after="0" w:line="240" w:lineRule="auto"/>
      <w:jc w:val="center"/>
      <w:outlineLvl w:val="1"/>
    </w:pPr>
    <w:rPr>
      <w:rFonts w:ascii="Times New Roman" w:eastAsia="Times New Roman" w:hAnsi="Times New Roman" w:cs="Times New Roman"/>
      <w:b/>
      <w:bCs/>
      <w:sz w:val="36"/>
      <w:szCs w:val="24"/>
      <w:lang w:eastAsia="ru-RU"/>
    </w:rPr>
  </w:style>
  <w:style w:type="paragraph" w:styleId="3">
    <w:name w:val="heading 3"/>
    <w:basedOn w:val="a"/>
    <w:link w:val="30"/>
    <w:uiPriority w:val="9"/>
    <w:qFormat/>
    <w:rsid w:val="00BD58B7"/>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87F"/>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uiPriority w:val="9"/>
    <w:rsid w:val="0000287F"/>
    <w:rPr>
      <w:rFonts w:ascii="Times New Roman" w:eastAsia="Times New Roman" w:hAnsi="Times New Roman" w:cs="Times New Roman"/>
      <w:b/>
      <w:bCs/>
      <w:sz w:val="36"/>
      <w:szCs w:val="24"/>
      <w:lang w:eastAsia="ru-RU"/>
    </w:rPr>
  </w:style>
  <w:style w:type="numbering" w:customStyle="1" w:styleId="11">
    <w:name w:val="Нет списка1"/>
    <w:next w:val="a2"/>
    <w:uiPriority w:val="99"/>
    <w:semiHidden/>
    <w:unhideWhenUsed/>
    <w:rsid w:val="0000287F"/>
  </w:style>
  <w:style w:type="paragraph" w:styleId="a3">
    <w:name w:val="Body Text"/>
    <w:basedOn w:val="a"/>
    <w:link w:val="a4"/>
    <w:uiPriority w:val="99"/>
    <w:rsid w:val="0000287F"/>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00287F"/>
    <w:rPr>
      <w:rFonts w:ascii="Times New Roman" w:eastAsia="Times New Roman" w:hAnsi="Times New Roman" w:cs="Times New Roman"/>
      <w:sz w:val="24"/>
      <w:szCs w:val="24"/>
      <w:lang w:eastAsia="ru-RU"/>
    </w:rPr>
  </w:style>
  <w:style w:type="paragraph" w:styleId="a5">
    <w:name w:val="Balloon Text"/>
    <w:basedOn w:val="a"/>
    <w:link w:val="a6"/>
    <w:uiPriority w:val="99"/>
    <w:unhideWhenUsed/>
    <w:rsid w:val="0000287F"/>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00287F"/>
    <w:rPr>
      <w:rFonts w:ascii="Tahoma" w:eastAsia="Times New Roman" w:hAnsi="Tahoma" w:cs="Tahoma"/>
      <w:sz w:val="16"/>
      <w:szCs w:val="16"/>
      <w:lang w:eastAsia="ru-RU"/>
    </w:rPr>
  </w:style>
  <w:style w:type="table" w:styleId="a7">
    <w:name w:val="Table Grid"/>
    <w:basedOn w:val="a1"/>
    <w:uiPriority w:val="59"/>
    <w:rsid w:val="0000287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0028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00287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028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00287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0028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00287F"/>
  </w:style>
  <w:style w:type="paragraph" w:customStyle="1" w:styleId="ConsCell">
    <w:name w:val="ConsCell"/>
    <w:rsid w:val="0000287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2">
    <w:name w:val="Сетка таблицы1"/>
    <w:basedOn w:val="a1"/>
    <w:next w:val="a7"/>
    <w:rsid w:val="000028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00287F"/>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00287F"/>
    <w:rPr>
      <w:rFonts w:ascii="Times New Roman" w:eastAsia="Times New Roman" w:hAnsi="Times New Roman" w:cs="Times New Roman"/>
      <w:sz w:val="24"/>
      <w:szCs w:val="24"/>
      <w:lang w:eastAsia="ru-RU"/>
    </w:rPr>
  </w:style>
  <w:style w:type="paragraph" w:customStyle="1" w:styleId="ConsNonformat">
    <w:name w:val="ConsNonformat"/>
    <w:rsid w:val="0000287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uiPriority w:val="99"/>
    <w:rsid w:val="0000287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00287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31">
    <w:name w:val="Основной текст с отступом 31"/>
    <w:basedOn w:val="a"/>
    <w:rsid w:val="0000287F"/>
    <w:pPr>
      <w:spacing w:after="0" w:line="240" w:lineRule="auto"/>
      <w:ind w:left="3544" w:hanging="3544"/>
    </w:pPr>
    <w:rPr>
      <w:rFonts w:ascii="Academy" w:eastAsia="Times New Roman" w:hAnsi="Academy" w:cs="Times New Roman"/>
      <w:sz w:val="28"/>
      <w:szCs w:val="20"/>
      <w:lang w:eastAsia="ru-RU"/>
    </w:rPr>
  </w:style>
  <w:style w:type="character" w:styleId="ae">
    <w:name w:val="page number"/>
    <w:uiPriority w:val="99"/>
    <w:rsid w:val="0000287F"/>
  </w:style>
  <w:style w:type="paragraph" w:customStyle="1" w:styleId="af">
    <w:name w:val="Знак Знак Знак Знак"/>
    <w:basedOn w:val="a"/>
    <w:rsid w:val="0000287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0028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00287F"/>
    <w:rPr>
      <w:color w:val="0000FF"/>
      <w:u w:val="single"/>
    </w:rPr>
  </w:style>
  <w:style w:type="paragraph" w:customStyle="1" w:styleId="ConsPlusNonformat">
    <w:name w:val="ConsPlusNonformat"/>
    <w:rsid w:val="000028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002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0287F"/>
    <w:rPr>
      <w:rFonts w:ascii="Courier New" w:eastAsia="Times New Roman" w:hAnsi="Courier New" w:cs="Courier New"/>
      <w:sz w:val="20"/>
      <w:szCs w:val="20"/>
      <w:lang w:eastAsia="ru-RU"/>
    </w:rPr>
  </w:style>
  <w:style w:type="paragraph" w:customStyle="1" w:styleId="21">
    <w:name w:val="Основной текст с отступом 21"/>
    <w:basedOn w:val="a"/>
    <w:uiPriority w:val="99"/>
    <w:rsid w:val="0000287F"/>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paragraph" w:customStyle="1" w:styleId="211">
    <w:name w:val="Основной текст с отступом 211"/>
    <w:basedOn w:val="a"/>
    <w:rsid w:val="0000287F"/>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paragraph" w:styleId="af1">
    <w:name w:val="List Paragraph"/>
    <w:basedOn w:val="a"/>
    <w:uiPriority w:val="34"/>
    <w:qFormat/>
    <w:rsid w:val="0000287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2">
    <w:name w:val="Нормальный (таблица)"/>
    <w:basedOn w:val="a"/>
    <w:next w:val="a"/>
    <w:uiPriority w:val="99"/>
    <w:rsid w:val="000028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3">
    <w:name w:val="Прижатый влево"/>
    <w:basedOn w:val="a"/>
    <w:next w:val="a"/>
    <w:uiPriority w:val="99"/>
    <w:rsid w:val="0000287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4">
    <w:name w:val="No Spacing"/>
    <w:link w:val="af5"/>
    <w:uiPriority w:val="1"/>
    <w:qFormat/>
    <w:rsid w:val="0000287F"/>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locked/>
    <w:rsid w:val="0000287F"/>
    <w:rPr>
      <w:rFonts w:ascii="Calibri" w:eastAsia="Times New Roman" w:hAnsi="Calibri" w:cs="Times New Roman"/>
      <w:lang w:eastAsia="ru-RU"/>
    </w:rPr>
  </w:style>
  <w:style w:type="character" w:styleId="af6">
    <w:name w:val="Strong"/>
    <w:uiPriority w:val="22"/>
    <w:qFormat/>
    <w:rsid w:val="0000287F"/>
    <w:rPr>
      <w:b/>
      <w:bCs/>
    </w:rPr>
  </w:style>
  <w:style w:type="numbering" w:customStyle="1" w:styleId="22">
    <w:name w:val="Нет списка2"/>
    <w:next w:val="a2"/>
    <w:uiPriority w:val="99"/>
    <w:semiHidden/>
    <w:unhideWhenUsed/>
    <w:rsid w:val="0000287F"/>
  </w:style>
  <w:style w:type="paragraph" w:customStyle="1" w:styleId="ConsPlusCell">
    <w:name w:val="ConsPlusCell"/>
    <w:uiPriority w:val="99"/>
    <w:rsid w:val="0000287F"/>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00287F"/>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00287F"/>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00287F"/>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00287F"/>
    <w:pPr>
      <w:widowControl w:val="0"/>
      <w:autoSpaceDE w:val="0"/>
      <w:autoSpaceDN w:val="0"/>
      <w:spacing w:after="0" w:line="240" w:lineRule="auto"/>
    </w:pPr>
    <w:rPr>
      <w:rFonts w:ascii="Arial" w:eastAsia="Times New Roman" w:hAnsi="Arial" w:cs="Arial"/>
      <w:sz w:val="20"/>
      <w:lang w:eastAsia="ru-RU"/>
    </w:rPr>
  </w:style>
  <w:style w:type="character" w:styleId="af7">
    <w:name w:val="FollowedHyperlink"/>
    <w:uiPriority w:val="99"/>
    <w:unhideWhenUsed/>
    <w:rsid w:val="0000287F"/>
    <w:rPr>
      <w:color w:val="800080"/>
      <w:u w:val="single"/>
    </w:rPr>
  </w:style>
  <w:style w:type="paragraph" w:customStyle="1" w:styleId="32">
    <w:name w:val="Основной текст с отступом 32"/>
    <w:basedOn w:val="a"/>
    <w:rsid w:val="00952C21"/>
    <w:pPr>
      <w:spacing w:after="0" w:line="240" w:lineRule="auto"/>
      <w:ind w:left="3544" w:hanging="3544"/>
    </w:pPr>
    <w:rPr>
      <w:rFonts w:ascii="Academy" w:eastAsia="Times New Roman" w:hAnsi="Academy" w:cs="Times New Roman"/>
      <w:sz w:val="28"/>
      <w:szCs w:val="20"/>
      <w:lang w:eastAsia="ru-RU"/>
    </w:rPr>
  </w:style>
  <w:style w:type="paragraph" w:customStyle="1" w:styleId="220">
    <w:name w:val="Основной текст с отступом 22"/>
    <w:basedOn w:val="a"/>
    <w:rsid w:val="00952C21"/>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numbering" w:customStyle="1" w:styleId="33">
    <w:name w:val="Нет списка3"/>
    <w:next w:val="a2"/>
    <w:uiPriority w:val="99"/>
    <w:semiHidden/>
    <w:unhideWhenUsed/>
    <w:rsid w:val="00952C21"/>
  </w:style>
  <w:style w:type="table" w:customStyle="1" w:styleId="23">
    <w:name w:val="Сетка таблицы2"/>
    <w:basedOn w:val="a1"/>
    <w:next w:val="a7"/>
    <w:uiPriority w:val="59"/>
    <w:rsid w:val="00952C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952C21"/>
  </w:style>
  <w:style w:type="table" w:customStyle="1" w:styleId="112">
    <w:name w:val="Сетка таблицы11"/>
    <w:basedOn w:val="a1"/>
    <w:next w:val="a7"/>
    <w:rsid w:val="00952C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952C21"/>
  </w:style>
  <w:style w:type="character" w:styleId="af8">
    <w:name w:val="annotation reference"/>
    <w:basedOn w:val="a0"/>
    <w:uiPriority w:val="99"/>
    <w:semiHidden/>
    <w:unhideWhenUsed/>
    <w:rsid w:val="0069409F"/>
    <w:rPr>
      <w:sz w:val="16"/>
      <w:szCs w:val="16"/>
    </w:rPr>
  </w:style>
  <w:style w:type="paragraph" w:styleId="af9">
    <w:name w:val="annotation text"/>
    <w:basedOn w:val="a"/>
    <w:link w:val="afa"/>
    <w:uiPriority w:val="99"/>
    <w:semiHidden/>
    <w:unhideWhenUsed/>
    <w:rsid w:val="0069409F"/>
    <w:pPr>
      <w:spacing w:line="240" w:lineRule="auto"/>
    </w:pPr>
    <w:rPr>
      <w:sz w:val="20"/>
      <w:szCs w:val="20"/>
    </w:rPr>
  </w:style>
  <w:style w:type="character" w:customStyle="1" w:styleId="afa">
    <w:name w:val="Текст примечания Знак"/>
    <w:basedOn w:val="a0"/>
    <w:link w:val="af9"/>
    <w:uiPriority w:val="99"/>
    <w:semiHidden/>
    <w:rsid w:val="0069409F"/>
    <w:rPr>
      <w:sz w:val="20"/>
      <w:szCs w:val="20"/>
    </w:rPr>
  </w:style>
  <w:style w:type="paragraph" w:styleId="afb">
    <w:name w:val="annotation subject"/>
    <w:basedOn w:val="af9"/>
    <w:next w:val="af9"/>
    <w:link w:val="afc"/>
    <w:uiPriority w:val="99"/>
    <w:semiHidden/>
    <w:unhideWhenUsed/>
    <w:rsid w:val="0069409F"/>
    <w:rPr>
      <w:b/>
      <w:bCs/>
    </w:rPr>
  </w:style>
  <w:style w:type="character" w:customStyle="1" w:styleId="afc">
    <w:name w:val="Тема примечания Знак"/>
    <w:basedOn w:val="afa"/>
    <w:link w:val="afb"/>
    <w:uiPriority w:val="99"/>
    <w:semiHidden/>
    <w:rsid w:val="0069409F"/>
    <w:rPr>
      <w:b/>
      <w:bCs/>
      <w:sz w:val="20"/>
      <w:szCs w:val="20"/>
    </w:rPr>
  </w:style>
  <w:style w:type="character" w:customStyle="1" w:styleId="30">
    <w:name w:val="Заголовок 3 Знак"/>
    <w:basedOn w:val="a0"/>
    <w:link w:val="3"/>
    <w:uiPriority w:val="9"/>
    <w:rsid w:val="00BD58B7"/>
    <w:rPr>
      <w:rFonts w:ascii="Times New Roman" w:eastAsia="Times New Roman" w:hAnsi="Times New Roman" w:cs="Times New Roman"/>
      <w:b/>
      <w:bCs/>
      <w:sz w:val="27"/>
      <w:szCs w:val="27"/>
      <w:lang w:eastAsia="zh-CN"/>
    </w:rPr>
  </w:style>
  <w:style w:type="numbering" w:customStyle="1" w:styleId="4">
    <w:name w:val="Нет списка4"/>
    <w:next w:val="a2"/>
    <w:uiPriority w:val="99"/>
    <w:semiHidden/>
    <w:unhideWhenUsed/>
    <w:rsid w:val="00BD58B7"/>
  </w:style>
  <w:style w:type="paragraph" w:styleId="afd">
    <w:name w:val="Normal (Web)"/>
    <w:aliases w:val="Обычный (Web)1,Обычный (Web),Обычный (Web) Знак"/>
    <w:basedOn w:val="a"/>
    <w:link w:val="afe"/>
    <w:uiPriority w:val="99"/>
    <w:rsid w:val="00BD58B7"/>
    <w:pPr>
      <w:autoSpaceDE w:val="0"/>
      <w:autoSpaceDN w:val="0"/>
      <w:spacing w:before="100" w:after="100" w:line="240" w:lineRule="auto"/>
      <w:contextualSpacing/>
      <w:jc w:val="both"/>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1 Знак,Обычный (Web) Знак1,Обычный (Web) Знак Знак"/>
    <w:link w:val="afd"/>
    <w:uiPriority w:val="99"/>
    <w:rsid w:val="00BD58B7"/>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BD58B7"/>
    <w:rPr>
      <w:rFonts w:ascii="Arial" w:eastAsia="Times New Roman" w:hAnsi="Arial" w:cs="Arial"/>
      <w:sz w:val="20"/>
      <w:szCs w:val="20"/>
      <w:lang w:eastAsia="ru-RU"/>
    </w:rPr>
  </w:style>
  <w:style w:type="paragraph" w:customStyle="1" w:styleId="13">
    <w:name w:val="Стиль1"/>
    <w:basedOn w:val="afd"/>
    <w:rsid w:val="00BD58B7"/>
    <w:pPr>
      <w:autoSpaceDE/>
      <w:autoSpaceDN/>
      <w:spacing w:before="0" w:after="0"/>
      <w:ind w:firstLine="709"/>
    </w:pPr>
    <w:rPr>
      <w:sz w:val="28"/>
      <w:szCs w:val="28"/>
    </w:rPr>
  </w:style>
  <w:style w:type="table" w:customStyle="1" w:styleId="34">
    <w:name w:val="Сетка таблицы3"/>
    <w:basedOn w:val="a1"/>
    <w:next w:val="a7"/>
    <w:uiPriority w:val="59"/>
    <w:rsid w:val="00BD58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Title"/>
    <w:basedOn w:val="a"/>
    <w:link w:val="aff0"/>
    <w:uiPriority w:val="99"/>
    <w:qFormat/>
    <w:rsid w:val="00BD58B7"/>
    <w:pPr>
      <w:spacing w:after="0" w:line="240" w:lineRule="auto"/>
      <w:contextualSpacing/>
      <w:jc w:val="center"/>
    </w:pPr>
    <w:rPr>
      <w:rFonts w:ascii="Times New Roman" w:eastAsia="Times New Roman" w:hAnsi="Times New Roman" w:cs="Times New Roman"/>
      <w:b/>
      <w:sz w:val="24"/>
      <w:szCs w:val="20"/>
      <w:lang w:eastAsia="ru-RU"/>
    </w:rPr>
  </w:style>
  <w:style w:type="character" w:customStyle="1" w:styleId="aff0">
    <w:name w:val="Название Знак"/>
    <w:basedOn w:val="a0"/>
    <w:link w:val="aff"/>
    <w:uiPriority w:val="99"/>
    <w:rsid w:val="00BD58B7"/>
    <w:rPr>
      <w:rFonts w:ascii="Times New Roman" w:eastAsia="Times New Roman" w:hAnsi="Times New Roman" w:cs="Times New Roman"/>
      <w:b/>
      <w:sz w:val="24"/>
      <w:szCs w:val="20"/>
      <w:lang w:eastAsia="ru-RU"/>
    </w:rPr>
  </w:style>
  <w:style w:type="paragraph" w:styleId="aff1">
    <w:name w:val="Subtitle"/>
    <w:basedOn w:val="a"/>
    <w:link w:val="aff2"/>
    <w:uiPriority w:val="99"/>
    <w:qFormat/>
    <w:rsid w:val="00BD58B7"/>
    <w:pPr>
      <w:spacing w:after="0" w:line="240" w:lineRule="auto"/>
      <w:contextualSpacing/>
      <w:jc w:val="center"/>
    </w:pPr>
    <w:rPr>
      <w:rFonts w:ascii="Times New Roman" w:eastAsia="Times New Roman" w:hAnsi="Times New Roman" w:cs="Times New Roman"/>
      <w:b/>
      <w:sz w:val="28"/>
      <w:szCs w:val="20"/>
      <w:lang w:eastAsia="ru-RU"/>
    </w:rPr>
  </w:style>
  <w:style w:type="character" w:customStyle="1" w:styleId="aff2">
    <w:name w:val="Подзаголовок Знак"/>
    <w:basedOn w:val="a0"/>
    <w:link w:val="aff1"/>
    <w:uiPriority w:val="99"/>
    <w:rsid w:val="00BD58B7"/>
    <w:rPr>
      <w:rFonts w:ascii="Times New Roman" w:eastAsia="Times New Roman" w:hAnsi="Times New Roman" w:cs="Times New Roman"/>
      <w:b/>
      <w:sz w:val="28"/>
      <w:szCs w:val="20"/>
      <w:lang w:eastAsia="ru-RU"/>
    </w:rPr>
  </w:style>
  <w:style w:type="paragraph" w:customStyle="1" w:styleId="14">
    <w:name w:val="Знак1"/>
    <w:basedOn w:val="a"/>
    <w:uiPriority w:val="99"/>
    <w:rsid w:val="00BD58B7"/>
    <w:pPr>
      <w:spacing w:before="100" w:beforeAutospacing="1" w:after="100" w:afterAutospacing="1" w:line="240" w:lineRule="auto"/>
      <w:contextualSpacing/>
      <w:jc w:val="both"/>
    </w:pPr>
    <w:rPr>
      <w:rFonts w:ascii="Tahoma" w:eastAsia="Times New Roman" w:hAnsi="Tahoma" w:cs="Times New Roman"/>
      <w:sz w:val="28"/>
      <w:szCs w:val="20"/>
      <w:lang w:val="en-US"/>
    </w:rPr>
  </w:style>
  <w:style w:type="paragraph" w:customStyle="1" w:styleId="Style3">
    <w:name w:val="Style3"/>
    <w:basedOn w:val="a"/>
    <w:rsid w:val="00BD58B7"/>
    <w:pPr>
      <w:widowControl w:val="0"/>
      <w:autoSpaceDE w:val="0"/>
      <w:autoSpaceDN w:val="0"/>
      <w:adjustRightInd w:val="0"/>
      <w:spacing w:after="0" w:line="312" w:lineRule="exact"/>
      <w:ind w:firstLine="706"/>
      <w:contextualSpacing/>
      <w:jc w:val="both"/>
    </w:pPr>
    <w:rPr>
      <w:rFonts w:ascii="Times New Roman" w:eastAsia="Times New Roman" w:hAnsi="Times New Roman" w:cs="Times New Roman"/>
      <w:sz w:val="24"/>
      <w:szCs w:val="24"/>
      <w:lang w:eastAsia="ru-RU"/>
    </w:rPr>
  </w:style>
  <w:style w:type="character" w:customStyle="1" w:styleId="FontStyle12">
    <w:name w:val="Font Style12"/>
    <w:basedOn w:val="a0"/>
    <w:rsid w:val="00BD58B7"/>
    <w:rPr>
      <w:rFonts w:ascii="Times New Roman" w:hAnsi="Times New Roman" w:cs="Times New Roman"/>
      <w:sz w:val="24"/>
      <w:szCs w:val="24"/>
    </w:rPr>
  </w:style>
  <w:style w:type="paragraph" w:styleId="24">
    <w:name w:val="Body Text Indent 2"/>
    <w:basedOn w:val="a"/>
    <w:link w:val="25"/>
    <w:uiPriority w:val="99"/>
    <w:unhideWhenUsed/>
    <w:rsid w:val="00BD58B7"/>
    <w:pPr>
      <w:spacing w:after="120" w:line="480" w:lineRule="auto"/>
      <w:ind w:left="283"/>
      <w:contextualSpacing/>
      <w:jc w:val="both"/>
    </w:pPr>
    <w:rPr>
      <w:rFonts w:ascii="Times New Roman" w:eastAsia="Times New Roman" w:hAnsi="Times New Roman" w:cs="Times New Roman"/>
      <w:sz w:val="28"/>
      <w:szCs w:val="20"/>
      <w:lang w:eastAsia="ru-RU"/>
    </w:rPr>
  </w:style>
  <w:style w:type="character" w:customStyle="1" w:styleId="25">
    <w:name w:val="Основной текст с отступом 2 Знак"/>
    <w:basedOn w:val="a0"/>
    <w:link w:val="24"/>
    <w:uiPriority w:val="99"/>
    <w:rsid w:val="00BD58B7"/>
    <w:rPr>
      <w:rFonts w:ascii="Times New Roman" w:eastAsia="Times New Roman" w:hAnsi="Times New Roman" w:cs="Times New Roman"/>
      <w:sz w:val="28"/>
      <w:szCs w:val="20"/>
      <w:lang w:eastAsia="ru-RU"/>
    </w:rPr>
  </w:style>
  <w:style w:type="paragraph" w:styleId="aff3">
    <w:name w:val="footnote text"/>
    <w:basedOn w:val="a"/>
    <w:link w:val="aff4"/>
    <w:uiPriority w:val="99"/>
    <w:unhideWhenUsed/>
    <w:rsid w:val="00BD58B7"/>
    <w:pPr>
      <w:spacing w:after="0" w:line="240" w:lineRule="auto"/>
      <w:contextualSpacing/>
      <w:jc w:val="both"/>
    </w:pPr>
    <w:rPr>
      <w:rFonts w:ascii="Times New Roman" w:eastAsia="Times New Roman" w:hAnsi="Times New Roman" w:cs="Times New Roman"/>
      <w:sz w:val="20"/>
      <w:szCs w:val="20"/>
      <w:lang w:eastAsia="ru-RU"/>
    </w:rPr>
  </w:style>
  <w:style w:type="character" w:customStyle="1" w:styleId="aff4">
    <w:name w:val="Текст сноски Знак"/>
    <w:basedOn w:val="a0"/>
    <w:link w:val="aff3"/>
    <w:uiPriority w:val="99"/>
    <w:rsid w:val="00BD58B7"/>
    <w:rPr>
      <w:rFonts w:ascii="Times New Roman" w:eastAsia="Times New Roman" w:hAnsi="Times New Roman" w:cs="Times New Roman"/>
      <w:sz w:val="20"/>
      <w:szCs w:val="20"/>
      <w:lang w:eastAsia="ru-RU"/>
    </w:rPr>
  </w:style>
  <w:style w:type="character" w:styleId="aff5">
    <w:name w:val="footnote reference"/>
    <w:basedOn w:val="a0"/>
    <w:uiPriority w:val="99"/>
    <w:unhideWhenUsed/>
    <w:rsid w:val="00BD58B7"/>
    <w:rPr>
      <w:vertAlign w:val="superscript"/>
    </w:rPr>
  </w:style>
  <w:style w:type="paragraph" w:customStyle="1" w:styleId="6">
    <w:name w:val="Знак Знак6"/>
    <w:basedOn w:val="a"/>
    <w:uiPriority w:val="99"/>
    <w:rsid w:val="00BD58B7"/>
    <w:pPr>
      <w:spacing w:after="0" w:line="240" w:lineRule="auto"/>
    </w:pPr>
    <w:rPr>
      <w:rFonts w:ascii="Verdana" w:eastAsia="Times New Roman" w:hAnsi="Verdana" w:cs="Verdana"/>
      <w:sz w:val="20"/>
      <w:szCs w:val="20"/>
      <w:lang w:val="en-US"/>
    </w:rPr>
  </w:style>
  <w:style w:type="paragraph" w:customStyle="1" w:styleId="212">
    <w:name w:val="Заголовок 21"/>
    <w:basedOn w:val="a"/>
    <w:next w:val="a"/>
    <w:uiPriority w:val="9"/>
    <w:semiHidden/>
    <w:unhideWhenUsed/>
    <w:qFormat/>
    <w:rsid w:val="00BD58B7"/>
    <w:pPr>
      <w:keepNext/>
      <w:keepLines/>
      <w:spacing w:before="200" w:after="0"/>
      <w:outlineLvl w:val="1"/>
    </w:pPr>
    <w:rPr>
      <w:rFonts w:ascii="Calibri Light" w:eastAsia="DengXian Light" w:hAnsi="Calibri Light" w:cs="Times New Roman"/>
      <w:b/>
      <w:bCs/>
      <w:color w:val="5B9BD5"/>
      <w:sz w:val="26"/>
      <w:szCs w:val="26"/>
    </w:rPr>
  </w:style>
  <w:style w:type="numbering" w:customStyle="1" w:styleId="120">
    <w:name w:val="Нет списка12"/>
    <w:next w:val="a2"/>
    <w:uiPriority w:val="99"/>
    <w:semiHidden/>
    <w:unhideWhenUsed/>
    <w:rsid w:val="00BD58B7"/>
  </w:style>
  <w:style w:type="character" w:customStyle="1" w:styleId="ctatext">
    <w:name w:val="ctatext"/>
    <w:basedOn w:val="a0"/>
    <w:rsid w:val="00BD58B7"/>
  </w:style>
  <w:style w:type="character" w:customStyle="1" w:styleId="posttitle">
    <w:name w:val="posttitle"/>
    <w:basedOn w:val="a0"/>
    <w:rsid w:val="00BD58B7"/>
  </w:style>
  <w:style w:type="character" w:customStyle="1" w:styleId="su-highlight">
    <w:name w:val="su-highlight"/>
    <w:basedOn w:val="a0"/>
    <w:rsid w:val="00BD58B7"/>
  </w:style>
  <w:style w:type="character" w:styleId="aff6">
    <w:name w:val="Emphasis"/>
    <w:basedOn w:val="a0"/>
    <w:uiPriority w:val="20"/>
    <w:qFormat/>
    <w:rsid w:val="00BD58B7"/>
    <w:rPr>
      <w:i/>
      <w:iCs/>
    </w:rPr>
  </w:style>
  <w:style w:type="paragraph" w:styleId="z-">
    <w:name w:val="HTML Top of Form"/>
    <w:basedOn w:val="a"/>
    <w:next w:val="a"/>
    <w:link w:val="z-0"/>
    <w:hidden/>
    <w:uiPriority w:val="99"/>
    <w:unhideWhenUsed/>
    <w:rsid w:val="00BD58B7"/>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rsid w:val="00BD58B7"/>
    <w:rPr>
      <w:rFonts w:ascii="Arial" w:eastAsia="Times New Roman" w:hAnsi="Arial" w:cs="Arial"/>
      <w:vanish/>
      <w:sz w:val="16"/>
      <w:szCs w:val="16"/>
      <w:lang w:eastAsia="zh-CN"/>
    </w:rPr>
  </w:style>
  <w:style w:type="paragraph" w:styleId="z-1">
    <w:name w:val="HTML Bottom of Form"/>
    <w:basedOn w:val="a"/>
    <w:next w:val="a"/>
    <w:link w:val="z-2"/>
    <w:hidden/>
    <w:uiPriority w:val="99"/>
    <w:unhideWhenUsed/>
    <w:rsid w:val="00BD58B7"/>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rsid w:val="00BD58B7"/>
    <w:rPr>
      <w:rFonts w:ascii="Arial" w:eastAsia="Times New Roman" w:hAnsi="Arial" w:cs="Arial"/>
      <w:vanish/>
      <w:sz w:val="16"/>
      <w:szCs w:val="16"/>
      <w:lang w:eastAsia="zh-CN"/>
    </w:rPr>
  </w:style>
  <w:style w:type="table" w:customStyle="1" w:styleId="121">
    <w:name w:val="Сетка таблицы12"/>
    <w:basedOn w:val="a1"/>
    <w:next w:val="a7"/>
    <w:uiPriority w:val="59"/>
    <w:rsid w:val="00BD58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3">
    <w:name w:val="Заголовок 2 Знак1"/>
    <w:basedOn w:val="a0"/>
    <w:uiPriority w:val="9"/>
    <w:semiHidden/>
    <w:rsid w:val="00BD58B7"/>
    <w:rPr>
      <w:rFonts w:ascii="Cambria" w:eastAsia="Times New Roman" w:hAnsi="Cambria" w:cs="Times New Roman"/>
      <w:color w:val="365F91"/>
      <w:sz w:val="26"/>
      <w:szCs w:val="26"/>
    </w:rPr>
  </w:style>
  <w:style w:type="paragraph" w:styleId="35">
    <w:name w:val="Body Text 3"/>
    <w:basedOn w:val="a"/>
    <w:link w:val="36"/>
    <w:unhideWhenUsed/>
    <w:rsid w:val="00BD58B7"/>
    <w:pPr>
      <w:spacing w:after="120" w:line="240" w:lineRule="auto"/>
      <w:contextualSpacing/>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BD58B7"/>
    <w:rPr>
      <w:rFonts w:ascii="Times New Roman" w:eastAsia="Times New Roman" w:hAnsi="Times New Roman" w:cs="Times New Roman"/>
      <w:sz w:val="16"/>
      <w:szCs w:val="16"/>
      <w:lang w:eastAsia="ru-RU"/>
    </w:rPr>
  </w:style>
  <w:style w:type="paragraph" w:customStyle="1" w:styleId="formattext">
    <w:name w:val="formattext"/>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BD58B7"/>
  </w:style>
  <w:style w:type="paragraph" w:customStyle="1" w:styleId="Default">
    <w:name w:val="Default"/>
    <w:rsid w:val="00BD58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teright">
    <w:name w:val="rteright"/>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center">
    <w:name w:val="rtecenter"/>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rsid w:val="00BD58B7"/>
  </w:style>
  <w:style w:type="paragraph" w:styleId="aff7">
    <w:name w:val="Block Text"/>
    <w:basedOn w:val="a"/>
    <w:uiPriority w:val="99"/>
    <w:rsid w:val="00BD58B7"/>
    <w:pPr>
      <w:spacing w:after="0" w:line="240" w:lineRule="auto"/>
      <w:ind w:left="360" w:right="-285"/>
      <w:jc w:val="both"/>
    </w:pPr>
    <w:rPr>
      <w:rFonts w:ascii="Times New Roman" w:eastAsia="Times New Roman" w:hAnsi="Times New Roman" w:cs="Times New Roman"/>
      <w:sz w:val="28"/>
      <w:szCs w:val="20"/>
      <w:lang w:eastAsia="ru-RU"/>
    </w:rPr>
  </w:style>
  <w:style w:type="paragraph" w:customStyle="1" w:styleId="15">
    <w:name w:val="1 Знак"/>
    <w:basedOn w:val="a"/>
    <w:uiPriority w:val="99"/>
    <w:rsid w:val="00BD58B7"/>
    <w:pPr>
      <w:widowControl w:val="0"/>
      <w:adjustRightInd w:val="0"/>
      <w:spacing w:after="160" w:line="240" w:lineRule="exact"/>
      <w:jc w:val="right"/>
    </w:pPr>
    <w:rPr>
      <w:rFonts w:ascii="Calibri" w:eastAsia="Times New Roman" w:hAnsi="Calibri" w:cs="Calibri"/>
      <w:sz w:val="20"/>
      <w:szCs w:val="20"/>
      <w:lang w:val="en-GB"/>
    </w:rPr>
  </w:style>
  <w:style w:type="character" w:customStyle="1" w:styleId="16">
    <w:name w:val="Неразрешенное упоминание1"/>
    <w:basedOn w:val="a0"/>
    <w:uiPriority w:val="99"/>
    <w:semiHidden/>
    <w:unhideWhenUsed/>
    <w:rsid w:val="00BD58B7"/>
    <w:rPr>
      <w:color w:val="605E5C"/>
      <w:shd w:val="clear" w:color="auto" w:fill="E1DFDD"/>
    </w:rPr>
  </w:style>
  <w:style w:type="character" w:customStyle="1" w:styleId="26">
    <w:name w:val="Неразрешенное упоминание2"/>
    <w:uiPriority w:val="99"/>
    <w:semiHidden/>
    <w:unhideWhenUsed/>
    <w:rsid w:val="00BD58B7"/>
    <w:rPr>
      <w:color w:val="605E5C"/>
      <w:shd w:val="clear" w:color="auto" w:fill="E1DFDD"/>
    </w:rPr>
  </w:style>
  <w:style w:type="numbering" w:customStyle="1" w:styleId="5">
    <w:name w:val="Нет списка5"/>
    <w:next w:val="a2"/>
    <w:uiPriority w:val="99"/>
    <w:semiHidden/>
    <w:unhideWhenUsed/>
    <w:rsid w:val="00B3397B"/>
  </w:style>
  <w:style w:type="table" w:customStyle="1" w:styleId="40">
    <w:name w:val="Сетка таблицы4"/>
    <w:basedOn w:val="a1"/>
    <w:next w:val="a7"/>
    <w:uiPriority w:val="59"/>
    <w:rsid w:val="00B339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B3397B"/>
  </w:style>
  <w:style w:type="table" w:customStyle="1" w:styleId="131">
    <w:name w:val="Сетка таблицы13"/>
    <w:basedOn w:val="a1"/>
    <w:next w:val="a7"/>
    <w:uiPriority w:val="59"/>
    <w:rsid w:val="00B339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7"/>
    <w:uiPriority w:val="59"/>
    <w:rsid w:val="000038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75136">
      <w:bodyDiv w:val="1"/>
      <w:marLeft w:val="0"/>
      <w:marRight w:val="0"/>
      <w:marTop w:val="0"/>
      <w:marBottom w:val="0"/>
      <w:divBdr>
        <w:top w:val="none" w:sz="0" w:space="0" w:color="auto"/>
        <w:left w:val="none" w:sz="0" w:space="0" w:color="auto"/>
        <w:bottom w:val="none" w:sz="0" w:space="0" w:color="auto"/>
        <w:right w:val="none" w:sz="0" w:space="0" w:color="auto"/>
      </w:divBdr>
    </w:div>
    <w:div w:id="795178910">
      <w:bodyDiv w:val="1"/>
      <w:marLeft w:val="0"/>
      <w:marRight w:val="0"/>
      <w:marTop w:val="0"/>
      <w:marBottom w:val="0"/>
      <w:divBdr>
        <w:top w:val="none" w:sz="0" w:space="0" w:color="auto"/>
        <w:left w:val="none" w:sz="0" w:space="0" w:color="auto"/>
        <w:bottom w:val="none" w:sz="0" w:space="0" w:color="auto"/>
        <w:right w:val="none" w:sz="0" w:space="0" w:color="auto"/>
      </w:divBdr>
    </w:div>
    <w:div w:id="952202887">
      <w:bodyDiv w:val="1"/>
      <w:marLeft w:val="0"/>
      <w:marRight w:val="0"/>
      <w:marTop w:val="0"/>
      <w:marBottom w:val="0"/>
      <w:divBdr>
        <w:top w:val="none" w:sz="0" w:space="0" w:color="auto"/>
        <w:left w:val="none" w:sz="0" w:space="0" w:color="auto"/>
        <w:bottom w:val="none" w:sz="0" w:space="0" w:color="auto"/>
        <w:right w:val="none" w:sz="0" w:space="0" w:color="auto"/>
      </w:divBdr>
    </w:div>
    <w:div w:id="15372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5C3EE7115D4B15D46B65F954852A5392D54E59723F2CC12298DC71EBE955F0747DEC8C27D368242255A090DA9mAS2J" TargetMode="External"/><Relationship Id="rId18" Type="http://schemas.openxmlformats.org/officeDocument/2006/relationships/hyperlink" Target="http://budget.gov.ru" TargetMode="External"/><Relationship Id="rId26" Type="http://schemas.openxmlformats.org/officeDocument/2006/relationships/hyperlink" Target="consultantplus://offline/ref=EF43A6B1C9BCF8FEAEB9E92EFAE60F36505B854B0CEF9EF36740DFC04DC5548BDB2A6C1F077BB2FA82C1FE18P9yDB" TargetMode="External"/><Relationship Id="rId39"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consultantplus://offline/ref=9BE9DF7415A9748094004CA5F80A305819418E408EF91010D34E1063A9208FAC5C0C39E0327531A90FC786A2E7aCD2B"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14FFD236067AF3E3AC8CDCF7FEBD2B8E184F69A4009D414427AE22694EF50A6632E1BE9CBC53DB1C7B9FEB940l9SDJ" TargetMode="External"/><Relationship Id="rId17" Type="http://schemas.openxmlformats.org/officeDocument/2006/relationships/hyperlink" Target="consultantplus://offline/ref=D321983359C81980CE28650335A57B8E9400A6E2B8E0EB1E2F8EDB9991027AF611338FF8D9DECD8669C50D4C5D7C6A5B23a9A3C" TargetMode="External"/><Relationship Id="rId25" Type="http://schemas.openxmlformats.org/officeDocument/2006/relationships/hyperlink" Target="consultantplus://offline/ref=3EF6DFF72EF0350287BA3109F752A1F1907CE2FC839C1AF9E2748E33675B7117DC2CF0062533EF0159388912AD4EDA5C4CB16339229B3CCD4F62B" TargetMode="External"/><Relationship Id="rId33" Type="http://schemas.openxmlformats.org/officeDocument/2006/relationships/hyperlink" Target="consultantplus://offline/ref=EF43A6B1C9BCF8FEAEB9E92EFAE60F36505B854B0CEF9EF36740DFC04DC5548BDB2A6C1F077BB2FA82C1FE18P9yDB" TargetMode="External"/><Relationship Id="rId38"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consultantplus://offline/ref=7C371860530C19F0D29FCCE7D0A730214814DF19C8F3838E90C4967452BE79EBF0984A45FC83ECA6CC2B5F4DED231FEAEB4948D38FD1AE43R4uAL" TargetMode="External"/><Relationship Id="rId20" Type="http://schemas.openxmlformats.org/officeDocument/2006/relationships/hyperlink" Target="consultantplus://offline/ref=9BE9DF7415A9748094004CA5F80A305819418E408EF91010D34E1063A9208FAC5C0C39E0327531A90FC786A2E7aCD2B" TargetMode="External"/><Relationship Id="rId29" Type="http://schemas.openxmlformats.org/officeDocument/2006/relationships/hyperlink" Target="http://budget.gov.ru" TargetMode="External"/><Relationship Id="rId41"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4FFD236067AF3E3AC8CDCF7FEBD2B8E184F69A4009D414427AE22694EF50A6632E1BE9CBC53DB1C7B9FEB940l9SDJ" TargetMode="External"/><Relationship Id="rId24" Type="http://schemas.openxmlformats.org/officeDocument/2006/relationships/hyperlink" Target="http://www.admblag.ru/economics/smallbusiness" TargetMode="External"/><Relationship Id="rId32" Type="http://schemas.openxmlformats.org/officeDocument/2006/relationships/hyperlink" Target="consultantplus://offline/ref=3EF6DFF72EF0350287BA3109F752A1F1907CE2FC839C1AF9E2748E33675B7117DC2CF0062533EF0159388912AD4EDA5C4CB16339229B3CCD4F62B" TargetMode="External"/><Relationship Id="rId37" Type="http://schemas.openxmlformats.org/officeDocument/2006/relationships/hyperlink" Target="consultantplus://offline/ref=75C3EE7115D4B15D46B65F954852A5392D54E59723F2CC12298DC71EBE955F0747DEC8C27D368242255A090DA9mAS2J" TargetMode="External"/><Relationship Id="rId40"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consultantplus://offline/ref=D321983359C81980CE287B0E23C9258B9709FEECBEE6E14070DCDDCECE527CA3517389AD88999C8B69CA471D1E37655B2684E2EA5AC730F6a2ADC" TargetMode="External"/><Relationship Id="rId23" Type="http://schemas.openxmlformats.org/officeDocument/2006/relationships/hyperlink" Target="http://npd.nalog.ru" TargetMode="External"/><Relationship Id="rId28" Type="http://schemas.openxmlformats.org/officeDocument/2006/relationships/hyperlink" Target="consultantplus://offline/ref=7C371860530C19F0D29FCCE7D0A730214814DF19C8F3838E90C4967452BE79EBF0984A45FC83ECA6CC2B5F4DED231FEAEB4948D38FD1AE43R4uAL" TargetMode="External"/><Relationship Id="rId36" Type="http://schemas.openxmlformats.org/officeDocument/2006/relationships/hyperlink" Target="consultantplus://offline/ref=B14FFD236067AF3E3AC8CDCF7FEBD2B8E184F69A4009D414427AE22694EF50A6632E1BE9CBC53DB1C7B9FEB940l9SDJ"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https://svob.amurobl.ru/" TargetMode="External"/><Relationship Id="rId31" Type="http://schemas.openxmlformats.org/officeDocument/2006/relationships/hyperlink" Target="http://www.admblag.ru/economics/smallbusiness" TargetMode="External"/><Relationship Id="rId4" Type="http://schemas.openxmlformats.org/officeDocument/2006/relationships/settings" Target="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consultantplus://offline/ref=9BE9DF7415A9748094004CA5F80A305819418E408EF91010D34E1063A9208FAC5C0C39E0327531A90FC786A2E7aCD2B" TargetMode="External"/><Relationship Id="rId27" Type="http://schemas.openxmlformats.org/officeDocument/2006/relationships/hyperlink" Target="consultantplus://offline/ref=D321983359C81980CE287B0E23C9258B9709FEECBEE6E14070DCDDCECE527CA3517389AD88999C8B69CA471D1E37655B2684E2EA5AC730F6a2ADC" TargetMode="External"/><Relationship Id="rId30" Type="http://schemas.openxmlformats.org/officeDocument/2006/relationships/hyperlink" Target="https://svob.amurobl.ru/" TargetMode="External"/><Relationship Id="rId35" Type="http://schemas.openxmlformats.org/officeDocument/2006/relationships/hyperlink" Target="consultantplus://offline/ref=B14FFD236067AF3E3AC8CDCF7FEBD2B8E184F69A4009D414427AE22694EF50A6632E1BE9CBC53DB1C7B9FEB940l9SDJ"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B7631-EE2F-43CB-BC34-7E6F3DD0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103</Pages>
  <Words>24308</Words>
  <Characters>138562</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 экономического отдела</dc:creator>
  <cp:keywords/>
  <dc:description/>
  <cp:lastModifiedBy>ОтделДокОбеспечения</cp:lastModifiedBy>
  <cp:revision>2</cp:revision>
  <cp:lastPrinted>2024-12-27T07:17:00Z</cp:lastPrinted>
  <dcterms:created xsi:type="dcterms:W3CDTF">2024-12-28T01:16:00Z</dcterms:created>
  <dcterms:modified xsi:type="dcterms:W3CDTF">2024-12-28T01:16:00Z</dcterms:modified>
</cp:coreProperties>
</file>