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9" w:type="dxa"/>
        <w:tblLayout w:type="fixed"/>
        <w:tblLook w:val="01E0" w:firstRow="1" w:lastRow="1" w:firstColumn="1" w:lastColumn="1" w:noHBand="0" w:noVBand="0"/>
      </w:tblPr>
      <w:tblGrid>
        <w:gridCol w:w="4675"/>
        <w:gridCol w:w="474"/>
        <w:gridCol w:w="4388"/>
      </w:tblGrid>
      <w:tr w:rsidR="003816FA" w:rsidRPr="009051EE" w14:paraId="132BA13F" w14:textId="77777777" w:rsidTr="00273843">
        <w:tc>
          <w:tcPr>
            <w:tcW w:w="9537" w:type="dxa"/>
            <w:gridSpan w:val="3"/>
          </w:tcPr>
          <w:p w14:paraId="5DC2BF24" w14:textId="77777777" w:rsidR="003816FA" w:rsidRPr="009051EE" w:rsidRDefault="003816FA" w:rsidP="00273843">
            <w:pPr>
              <w:spacing w:line="360" w:lineRule="auto"/>
              <w:jc w:val="center"/>
              <w:rPr>
                <w:b/>
              </w:rPr>
            </w:pPr>
            <w:r>
              <w:rPr>
                <w:b/>
                <w:bCs/>
                <w:noProof/>
                <w:color w:val="000000"/>
                <w:sz w:val="30"/>
                <w:szCs w:val="30"/>
              </w:rPr>
              <w:drawing>
                <wp:inline distT="0" distB="0" distL="0" distR="0" wp14:anchorId="308D706E" wp14:editId="3D1EFC5C">
                  <wp:extent cx="552450" cy="619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grayscl/>
                          </a:blip>
                          <a:srcRect/>
                          <a:stretch>
                            <a:fillRect/>
                          </a:stretch>
                        </pic:blipFill>
                        <pic:spPr bwMode="auto">
                          <a:xfrm>
                            <a:off x="0" y="0"/>
                            <a:ext cx="552450" cy="619125"/>
                          </a:xfrm>
                          <a:prstGeom prst="rect">
                            <a:avLst/>
                          </a:prstGeom>
                          <a:noFill/>
                          <a:ln w="9525">
                            <a:noFill/>
                            <a:miter lim="800000"/>
                            <a:headEnd/>
                            <a:tailEnd/>
                          </a:ln>
                        </pic:spPr>
                      </pic:pic>
                    </a:graphicData>
                  </a:graphic>
                </wp:inline>
              </w:drawing>
            </w:r>
          </w:p>
        </w:tc>
      </w:tr>
      <w:tr w:rsidR="003816FA" w:rsidRPr="009051EE" w14:paraId="1E7C745F" w14:textId="77777777" w:rsidTr="00273843">
        <w:tc>
          <w:tcPr>
            <w:tcW w:w="9537" w:type="dxa"/>
            <w:gridSpan w:val="3"/>
            <w:vAlign w:val="center"/>
          </w:tcPr>
          <w:p w14:paraId="0BD5A736" w14:textId="77777777" w:rsidR="003816FA" w:rsidRPr="009051EE" w:rsidRDefault="003816FA" w:rsidP="00273843">
            <w:pPr>
              <w:spacing w:line="360" w:lineRule="auto"/>
              <w:jc w:val="center"/>
              <w:rPr>
                <w:b/>
                <w:bCs/>
                <w:color w:val="000000"/>
                <w:sz w:val="30"/>
                <w:szCs w:val="30"/>
              </w:rPr>
            </w:pPr>
            <w:r w:rsidRPr="009051EE">
              <w:rPr>
                <w:b/>
                <w:bCs/>
                <w:color w:val="000000"/>
                <w:sz w:val="30"/>
                <w:szCs w:val="30"/>
              </w:rPr>
              <w:t>МУНИЦИПАЛЬНОЕ ОБРАЗОВАНИЕ «ГОРОД СВОБОДНЫЙ»</w:t>
            </w:r>
          </w:p>
        </w:tc>
      </w:tr>
      <w:tr w:rsidR="003816FA" w:rsidRPr="009051EE" w14:paraId="54517A3B" w14:textId="77777777" w:rsidTr="00273843">
        <w:tc>
          <w:tcPr>
            <w:tcW w:w="9537" w:type="dxa"/>
            <w:gridSpan w:val="3"/>
            <w:vAlign w:val="center"/>
          </w:tcPr>
          <w:p w14:paraId="27892B5E" w14:textId="77777777" w:rsidR="003816FA" w:rsidRPr="009051EE" w:rsidRDefault="003816FA" w:rsidP="00273843">
            <w:pPr>
              <w:spacing w:line="360" w:lineRule="auto"/>
              <w:jc w:val="center"/>
              <w:rPr>
                <w:b/>
              </w:rPr>
            </w:pPr>
            <w:r w:rsidRPr="009051EE">
              <w:rPr>
                <w:b/>
              </w:rPr>
              <w:t>АДМИНИСТРАЦИЯ ГОРОДА СВОБОДНОГО</w:t>
            </w:r>
          </w:p>
        </w:tc>
      </w:tr>
      <w:tr w:rsidR="003816FA" w:rsidRPr="009051EE" w14:paraId="3188CD0A" w14:textId="77777777" w:rsidTr="00273843">
        <w:tc>
          <w:tcPr>
            <w:tcW w:w="9537" w:type="dxa"/>
            <w:gridSpan w:val="3"/>
          </w:tcPr>
          <w:p w14:paraId="54CB1568" w14:textId="77777777" w:rsidR="003816FA" w:rsidRPr="009051EE" w:rsidRDefault="003816FA" w:rsidP="00273843">
            <w:pPr>
              <w:jc w:val="center"/>
              <w:rPr>
                <w:b/>
              </w:rPr>
            </w:pPr>
          </w:p>
          <w:p w14:paraId="0E0106CF" w14:textId="77777777" w:rsidR="003816FA" w:rsidRPr="009051EE" w:rsidRDefault="003816FA" w:rsidP="00273843">
            <w:pPr>
              <w:jc w:val="center"/>
              <w:rPr>
                <w:b/>
                <w:sz w:val="36"/>
                <w:szCs w:val="36"/>
              </w:rPr>
            </w:pPr>
            <w:r w:rsidRPr="009051EE">
              <w:rPr>
                <w:b/>
                <w:sz w:val="36"/>
                <w:szCs w:val="36"/>
              </w:rPr>
              <w:t>ПОСТАНОВЛЕНИЕ</w:t>
            </w:r>
          </w:p>
          <w:p w14:paraId="586EE660" w14:textId="77777777" w:rsidR="003816FA" w:rsidRPr="009051EE" w:rsidRDefault="003816FA" w:rsidP="00273843">
            <w:pPr>
              <w:jc w:val="center"/>
              <w:rPr>
                <w:b/>
              </w:rPr>
            </w:pPr>
          </w:p>
        </w:tc>
      </w:tr>
      <w:tr w:rsidR="003816FA" w:rsidRPr="009051EE" w14:paraId="3B4ADF76" w14:textId="77777777" w:rsidTr="00273843">
        <w:tc>
          <w:tcPr>
            <w:tcW w:w="4675" w:type="dxa"/>
          </w:tcPr>
          <w:p w14:paraId="682EBC24" w14:textId="77777777" w:rsidR="003816FA" w:rsidRPr="009051EE" w:rsidRDefault="003816FA" w:rsidP="00273843">
            <w:pPr>
              <w:jc w:val="both"/>
              <w:rPr>
                <w:b/>
                <w:sz w:val="32"/>
                <w:szCs w:val="32"/>
              </w:rPr>
            </w:pPr>
            <w:r w:rsidRPr="009051EE">
              <w:rPr>
                <w:b/>
                <w:sz w:val="32"/>
                <w:szCs w:val="32"/>
              </w:rPr>
              <w:t>_______________</w:t>
            </w:r>
          </w:p>
        </w:tc>
        <w:tc>
          <w:tcPr>
            <w:tcW w:w="4862" w:type="dxa"/>
            <w:gridSpan w:val="2"/>
          </w:tcPr>
          <w:p w14:paraId="63F4A42B" w14:textId="77777777" w:rsidR="003816FA" w:rsidRPr="009051EE" w:rsidRDefault="003816FA" w:rsidP="00273843">
            <w:pPr>
              <w:jc w:val="right"/>
              <w:rPr>
                <w:b/>
                <w:sz w:val="32"/>
                <w:szCs w:val="32"/>
              </w:rPr>
            </w:pPr>
            <w:r w:rsidRPr="009051EE">
              <w:rPr>
                <w:sz w:val="32"/>
                <w:szCs w:val="32"/>
              </w:rPr>
              <w:t>№</w:t>
            </w:r>
            <w:r w:rsidRPr="009051EE">
              <w:rPr>
                <w:b/>
                <w:sz w:val="32"/>
                <w:szCs w:val="32"/>
              </w:rPr>
              <w:t xml:space="preserve"> ________________</w:t>
            </w:r>
          </w:p>
        </w:tc>
      </w:tr>
      <w:tr w:rsidR="003816FA" w:rsidRPr="009051EE" w14:paraId="621D3808" w14:textId="77777777" w:rsidTr="00273843">
        <w:tc>
          <w:tcPr>
            <w:tcW w:w="9537" w:type="dxa"/>
            <w:gridSpan w:val="3"/>
          </w:tcPr>
          <w:p w14:paraId="426B838A" w14:textId="77777777" w:rsidR="003816FA" w:rsidRPr="009051EE" w:rsidRDefault="003816FA" w:rsidP="00273843">
            <w:pPr>
              <w:jc w:val="center"/>
              <w:rPr>
                <w:sz w:val="20"/>
                <w:szCs w:val="20"/>
              </w:rPr>
            </w:pPr>
          </w:p>
          <w:p w14:paraId="31A21E86" w14:textId="77777777" w:rsidR="003816FA" w:rsidRPr="009051EE" w:rsidRDefault="003816FA" w:rsidP="00273843">
            <w:pPr>
              <w:jc w:val="center"/>
              <w:rPr>
                <w:sz w:val="20"/>
                <w:szCs w:val="20"/>
              </w:rPr>
            </w:pPr>
            <w:r w:rsidRPr="009051EE">
              <w:rPr>
                <w:sz w:val="20"/>
                <w:szCs w:val="20"/>
              </w:rPr>
              <w:t>г. Свободный</w:t>
            </w:r>
          </w:p>
          <w:p w14:paraId="3379C8E8" w14:textId="77777777" w:rsidR="003816FA" w:rsidRPr="009051EE" w:rsidRDefault="003816FA" w:rsidP="00273843">
            <w:pPr>
              <w:jc w:val="center"/>
              <w:rPr>
                <w:sz w:val="20"/>
                <w:szCs w:val="20"/>
              </w:rPr>
            </w:pPr>
          </w:p>
        </w:tc>
      </w:tr>
      <w:tr w:rsidR="003816FA" w:rsidRPr="009051EE" w14:paraId="7309EC15" w14:textId="77777777" w:rsidTr="00273843">
        <w:tc>
          <w:tcPr>
            <w:tcW w:w="5149" w:type="dxa"/>
            <w:gridSpan w:val="2"/>
          </w:tcPr>
          <w:p w14:paraId="15FB7D40" w14:textId="5802DCE1" w:rsidR="003816FA" w:rsidRPr="009051EE" w:rsidRDefault="007215B4" w:rsidP="00273843">
            <w:pPr>
              <w:jc w:val="both"/>
              <w:rPr>
                <w:sz w:val="28"/>
                <w:szCs w:val="28"/>
              </w:rPr>
            </w:pPr>
            <w:r w:rsidRPr="007215B4">
              <w:rPr>
                <w:color w:val="000000"/>
                <w:sz w:val="28"/>
                <w:szCs w:val="28"/>
              </w:rPr>
              <w:t>Об утверждении Порядка предоставления субсидии юридическим лицам и индивидуальным предпринимателям на возмещение недополученных доходов, возникающих при оказании услуг общественных бань населению, проживающему на территории муниципального образования «город Свободный»</w:t>
            </w:r>
          </w:p>
        </w:tc>
        <w:tc>
          <w:tcPr>
            <w:tcW w:w="4388" w:type="dxa"/>
          </w:tcPr>
          <w:p w14:paraId="6C00BAC4" w14:textId="77777777" w:rsidR="003816FA" w:rsidRPr="009051EE" w:rsidRDefault="003816FA" w:rsidP="00273843">
            <w:pPr>
              <w:jc w:val="center"/>
              <w:rPr>
                <w:sz w:val="28"/>
                <w:szCs w:val="28"/>
              </w:rPr>
            </w:pPr>
          </w:p>
        </w:tc>
      </w:tr>
    </w:tbl>
    <w:p w14:paraId="5EB2DDA2" w14:textId="77777777" w:rsidR="003816FA" w:rsidRDefault="003816FA" w:rsidP="003816FA">
      <w:pPr>
        <w:jc w:val="both"/>
        <w:rPr>
          <w:sz w:val="28"/>
          <w:szCs w:val="28"/>
        </w:rPr>
      </w:pPr>
    </w:p>
    <w:p w14:paraId="0EED815F" w14:textId="77777777" w:rsidR="003816FA" w:rsidRDefault="003816FA" w:rsidP="003816FA">
      <w:pPr>
        <w:ind w:firstLine="709"/>
        <w:jc w:val="both"/>
        <w:rPr>
          <w:sz w:val="28"/>
          <w:szCs w:val="28"/>
        </w:rPr>
      </w:pPr>
    </w:p>
    <w:p w14:paraId="4888D41B" w14:textId="77777777" w:rsidR="003816FA" w:rsidRDefault="003816FA" w:rsidP="003816FA">
      <w:pPr>
        <w:ind w:firstLine="709"/>
        <w:jc w:val="both"/>
        <w:rPr>
          <w:sz w:val="28"/>
          <w:szCs w:val="28"/>
        </w:rPr>
      </w:pPr>
      <w:r w:rsidRPr="00AC5B21">
        <w:rPr>
          <w:sz w:val="28"/>
          <w:szCs w:val="28"/>
        </w:rPr>
        <w:t>В соответствии с Федеральным законом от 06.10.2003 № 131-ФЗ «Об общих принципах организации местного самоуправления в Российской Федерации», в соответствии со ст.78 Бюджетного кодекса Российской Федерации, Постановлением Правительства Российской Федерации № 1782 от 25.10.2023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руководствуясь  Уставом муниципального образования «город Свободный»,</w:t>
      </w:r>
    </w:p>
    <w:p w14:paraId="443DEB4C" w14:textId="77777777" w:rsidR="003816FA" w:rsidRDefault="003816FA" w:rsidP="003816FA">
      <w:pPr>
        <w:jc w:val="both"/>
        <w:rPr>
          <w:sz w:val="28"/>
          <w:szCs w:val="28"/>
        </w:rPr>
      </w:pPr>
    </w:p>
    <w:p w14:paraId="16789422" w14:textId="77777777" w:rsidR="003816FA" w:rsidRDefault="003816FA" w:rsidP="003816FA">
      <w:pPr>
        <w:jc w:val="both"/>
        <w:rPr>
          <w:sz w:val="28"/>
          <w:szCs w:val="28"/>
        </w:rPr>
      </w:pPr>
      <w:r>
        <w:rPr>
          <w:sz w:val="28"/>
          <w:szCs w:val="28"/>
        </w:rPr>
        <w:t>П О С Т А Н О В Л Я Ю:</w:t>
      </w:r>
    </w:p>
    <w:p w14:paraId="2AD7A7CE" w14:textId="77777777" w:rsidR="003816FA" w:rsidRDefault="003816FA" w:rsidP="003816FA">
      <w:pPr>
        <w:jc w:val="both"/>
        <w:rPr>
          <w:sz w:val="28"/>
          <w:szCs w:val="28"/>
        </w:rPr>
      </w:pPr>
    </w:p>
    <w:p w14:paraId="2E4D604E" w14:textId="5D17FD36" w:rsidR="003816FA" w:rsidRPr="00AC5B21" w:rsidRDefault="003816FA" w:rsidP="003816FA">
      <w:pPr>
        <w:ind w:firstLine="709"/>
        <w:jc w:val="both"/>
        <w:rPr>
          <w:sz w:val="28"/>
          <w:szCs w:val="28"/>
        </w:rPr>
      </w:pPr>
      <w:r>
        <w:rPr>
          <w:sz w:val="28"/>
          <w:szCs w:val="28"/>
        </w:rPr>
        <w:t>1. </w:t>
      </w:r>
      <w:r w:rsidRPr="00AC5B21">
        <w:rPr>
          <w:sz w:val="28"/>
          <w:szCs w:val="28"/>
        </w:rPr>
        <w:t xml:space="preserve">Утвердить </w:t>
      </w:r>
      <w:r w:rsidR="007215B4" w:rsidRPr="007215B4">
        <w:rPr>
          <w:sz w:val="28"/>
          <w:szCs w:val="28"/>
        </w:rPr>
        <w:t>Порядок предоставления субсидии юридическим лицам и индивидуальным предпринимателям на возмещение недополученных доходов, возникающих при оказании услуг общественных бань населению, проживающему на территории муниципального образования «город Свободный»</w:t>
      </w:r>
      <w:bookmarkStart w:id="0" w:name="_GoBack"/>
      <w:bookmarkEnd w:id="0"/>
      <w:r w:rsidRPr="00AC5B21">
        <w:rPr>
          <w:sz w:val="28"/>
          <w:szCs w:val="28"/>
        </w:rPr>
        <w:t xml:space="preserve"> (далее – Порядок), согласно приложению, к настоящему постановлению.</w:t>
      </w:r>
    </w:p>
    <w:p w14:paraId="69745B56" w14:textId="77777777" w:rsidR="003816FA" w:rsidRPr="00AC5B21" w:rsidRDefault="003816FA" w:rsidP="003816FA">
      <w:pPr>
        <w:ind w:firstLine="709"/>
        <w:jc w:val="both"/>
        <w:rPr>
          <w:sz w:val="28"/>
          <w:szCs w:val="28"/>
        </w:rPr>
      </w:pPr>
      <w:r>
        <w:rPr>
          <w:sz w:val="28"/>
          <w:szCs w:val="28"/>
        </w:rPr>
        <w:lastRenderedPageBreak/>
        <w:t>2. </w:t>
      </w:r>
      <w:r w:rsidRPr="00AC5B21">
        <w:rPr>
          <w:sz w:val="28"/>
          <w:szCs w:val="28"/>
        </w:rPr>
        <w:t>Обеспечить опубликование настоящего постановления пресс-секретарю главы муниципального образования (Грищенко Ю.В.) в печатном средстве массовой информации, руководителю информационно-аналитического сектора аналитическо-правового управления (Галактионов А.Ю.) в сетевом издании admsvb.ru и разместить на официальном сайте администрации города Свободного в сети Интернет».</w:t>
      </w:r>
    </w:p>
    <w:p w14:paraId="2FE0EBA1" w14:textId="77777777" w:rsidR="003816FA" w:rsidRPr="00761517" w:rsidRDefault="003816FA" w:rsidP="003816FA">
      <w:pPr>
        <w:ind w:firstLine="709"/>
        <w:jc w:val="both"/>
        <w:rPr>
          <w:sz w:val="28"/>
          <w:szCs w:val="28"/>
        </w:rPr>
      </w:pPr>
      <w:r>
        <w:rPr>
          <w:sz w:val="28"/>
          <w:szCs w:val="28"/>
        </w:rPr>
        <w:t>3. </w:t>
      </w:r>
      <w:r w:rsidRPr="00AC5B21">
        <w:rPr>
          <w:sz w:val="28"/>
          <w:szCs w:val="28"/>
        </w:rPr>
        <w:t xml:space="preserve">Настоящее постановление вступает в силу с момента его </w:t>
      </w:r>
      <w:r w:rsidRPr="00761517">
        <w:rPr>
          <w:sz w:val="28"/>
          <w:szCs w:val="28"/>
        </w:rPr>
        <w:t>опубликования.</w:t>
      </w:r>
    </w:p>
    <w:p w14:paraId="62BC3CDA" w14:textId="77777777" w:rsidR="003816FA" w:rsidRPr="00761517" w:rsidRDefault="003816FA" w:rsidP="003816FA">
      <w:pPr>
        <w:ind w:firstLine="709"/>
        <w:jc w:val="both"/>
        <w:rPr>
          <w:sz w:val="28"/>
          <w:szCs w:val="28"/>
        </w:rPr>
      </w:pPr>
      <w:r w:rsidRPr="00761517">
        <w:rPr>
          <w:sz w:val="28"/>
          <w:szCs w:val="28"/>
        </w:rPr>
        <w:t xml:space="preserve">4. Постановление администрации города Свободного от 02.11.2024 №1616 </w:t>
      </w:r>
      <w:r w:rsidRPr="00761517">
        <w:rPr>
          <w:color w:val="000000"/>
          <w:sz w:val="28"/>
          <w:szCs w:val="28"/>
        </w:rPr>
        <w:t>«Об утверждении Порядка предоставления субсидии по компенсации юридическим лицам, индивидуальным предпринимателям выпадающих доходов, возникающих в результате установления льготных тарифов для населения в отделениях муниципальных бань города Свободного»</w:t>
      </w:r>
      <w:r w:rsidRPr="00761517">
        <w:rPr>
          <w:sz w:val="28"/>
          <w:szCs w:val="28"/>
        </w:rPr>
        <w:t xml:space="preserve"> признать утратившим силу</w:t>
      </w:r>
      <w:r w:rsidRPr="00761517">
        <w:rPr>
          <w:color w:val="000000"/>
          <w:sz w:val="28"/>
          <w:szCs w:val="28"/>
        </w:rPr>
        <w:t>.</w:t>
      </w:r>
    </w:p>
    <w:p w14:paraId="6A776E54" w14:textId="77777777" w:rsidR="003816FA" w:rsidRDefault="003816FA" w:rsidP="003816FA">
      <w:pPr>
        <w:ind w:firstLine="709"/>
        <w:jc w:val="both"/>
      </w:pPr>
      <w:r w:rsidRPr="00761517">
        <w:rPr>
          <w:sz w:val="28"/>
          <w:szCs w:val="28"/>
        </w:rPr>
        <w:t>5. Контроль за исполнением настоящего постановления возложить на заместителя главы администрации</w:t>
      </w:r>
      <w:r w:rsidRPr="00AC5B21">
        <w:rPr>
          <w:sz w:val="28"/>
          <w:szCs w:val="28"/>
        </w:rPr>
        <w:t xml:space="preserve"> города по ЖКХ – начальника управления по ЖКХ и благоустройству администрации города Свободного О.В. Горлову.</w:t>
      </w:r>
    </w:p>
    <w:p w14:paraId="02D08561" w14:textId="77777777" w:rsidR="003816FA" w:rsidRDefault="003816FA" w:rsidP="003816FA">
      <w:pPr>
        <w:tabs>
          <w:tab w:val="left" w:pos="708"/>
          <w:tab w:val="left" w:pos="1416"/>
          <w:tab w:val="left" w:pos="2124"/>
          <w:tab w:val="left" w:pos="2832"/>
          <w:tab w:val="left" w:pos="3540"/>
          <w:tab w:val="left" w:pos="6885"/>
        </w:tabs>
        <w:rPr>
          <w:sz w:val="27"/>
          <w:szCs w:val="27"/>
        </w:rPr>
      </w:pPr>
    </w:p>
    <w:p w14:paraId="14998D31" w14:textId="77777777" w:rsidR="003816FA" w:rsidRDefault="003816FA" w:rsidP="003816FA">
      <w:pPr>
        <w:tabs>
          <w:tab w:val="left" w:pos="708"/>
          <w:tab w:val="left" w:pos="1416"/>
          <w:tab w:val="left" w:pos="2124"/>
          <w:tab w:val="left" w:pos="2832"/>
          <w:tab w:val="left" w:pos="3540"/>
          <w:tab w:val="left" w:pos="6885"/>
        </w:tabs>
        <w:rPr>
          <w:sz w:val="27"/>
          <w:szCs w:val="27"/>
        </w:rPr>
      </w:pPr>
    </w:p>
    <w:p w14:paraId="61CA580F" w14:textId="77777777" w:rsidR="003816FA" w:rsidRPr="0028265D" w:rsidRDefault="003816FA" w:rsidP="003816FA">
      <w:pPr>
        <w:tabs>
          <w:tab w:val="left" w:pos="708"/>
          <w:tab w:val="left" w:pos="1416"/>
          <w:tab w:val="left" w:pos="2124"/>
          <w:tab w:val="left" w:pos="2832"/>
          <w:tab w:val="left" w:pos="3540"/>
          <w:tab w:val="left" w:pos="6885"/>
        </w:tabs>
        <w:rPr>
          <w:sz w:val="27"/>
          <w:szCs w:val="27"/>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355"/>
        <w:gridCol w:w="2686"/>
      </w:tblGrid>
      <w:tr w:rsidR="003816FA" w:rsidRPr="003A1387" w14:paraId="76B0E553" w14:textId="77777777" w:rsidTr="00273843">
        <w:trPr>
          <w:trHeight w:val="386"/>
        </w:trPr>
        <w:tc>
          <w:tcPr>
            <w:tcW w:w="3303" w:type="dxa"/>
          </w:tcPr>
          <w:p w14:paraId="2AA11E54" w14:textId="77777777" w:rsidR="003816FA" w:rsidRPr="003A1387" w:rsidRDefault="003816FA" w:rsidP="00273843">
            <w:pPr>
              <w:tabs>
                <w:tab w:val="center" w:pos="4677"/>
              </w:tabs>
              <w:ind w:right="34"/>
              <w:rPr>
                <w:sz w:val="28"/>
                <w:szCs w:val="28"/>
              </w:rPr>
            </w:pPr>
            <w:r w:rsidRPr="008A0B0F">
              <w:rPr>
                <w:rFonts w:eastAsiaTheme="minorEastAsia"/>
                <w:sz w:val="28"/>
                <w:szCs w:val="28"/>
              </w:rPr>
              <w:t>Глава города Свободного</w:t>
            </w:r>
          </w:p>
        </w:tc>
        <w:tc>
          <w:tcPr>
            <w:tcW w:w="3355" w:type="dxa"/>
          </w:tcPr>
          <w:p w14:paraId="02153F0E" w14:textId="77777777" w:rsidR="003816FA" w:rsidRPr="003A1387" w:rsidRDefault="003816FA" w:rsidP="00273843">
            <w:pPr>
              <w:tabs>
                <w:tab w:val="center" w:pos="4677"/>
              </w:tabs>
              <w:rPr>
                <w:sz w:val="28"/>
                <w:szCs w:val="28"/>
              </w:rPr>
            </w:pPr>
          </w:p>
        </w:tc>
        <w:tc>
          <w:tcPr>
            <w:tcW w:w="2686" w:type="dxa"/>
          </w:tcPr>
          <w:p w14:paraId="0420BAF4" w14:textId="77777777" w:rsidR="003816FA" w:rsidRPr="003A1387" w:rsidRDefault="003816FA" w:rsidP="00273843">
            <w:pPr>
              <w:tabs>
                <w:tab w:val="center" w:pos="4677"/>
              </w:tabs>
              <w:rPr>
                <w:sz w:val="28"/>
                <w:szCs w:val="28"/>
              </w:rPr>
            </w:pPr>
            <w:r w:rsidRPr="003A1387">
              <w:rPr>
                <w:sz w:val="28"/>
                <w:szCs w:val="28"/>
              </w:rPr>
              <w:t>В.А. Константинов</w:t>
            </w:r>
          </w:p>
        </w:tc>
      </w:tr>
      <w:tr w:rsidR="003816FA" w:rsidRPr="003A1387" w14:paraId="7FD34E68" w14:textId="77777777" w:rsidTr="00273843">
        <w:trPr>
          <w:trHeight w:val="386"/>
        </w:trPr>
        <w:tc>
          <w:tcPr>
            <w:tcW w:w="3303" w:type="dxa"/>
          </w:tcPr>
          <w:p w14:paraId="7B5AAB4F" w14:textId="77777777" w:rsidR="003816FA" w:rsidRPr="003A1387" w:rsidRDefault="003816FA" w:rsidP="00273843">
            <w:pPr>
              <w:tabs>
                <w:tab w:val="center" w:pos="4677"/>
              </w:tabs>
              <w:rPr>
                <w:sz w:val="28"/>
                <w:szCs w:val="28"/>
              </w:rPr>
            </w:pPr>
          </w:p>
        </w:tc>
        <w:tc>
          <w:tcPr>
            <w:tcW w:w="6041" w:type="dxa"/>
            <w:gridSpan w:val="2"/>
          </w:tcPr>
          <w:p w14:paraId="606AE4AB" w14:textId="77777777" w:rsidR="003816FA" w:rsidRPr="003A1387" w:rsidRDefault="003816FA" w:rsidP="00273843">
            <w:pPr>
              <w:tabs>
                <w:tab w:val="center" w:pos="4677"/>
              </w:tabs>
              <w:rPr>
                <w:color w:val="FF0000"/>
                <w:sz w:val="28"/>
                <w:szCs w:val="28"/>
              </w:rPr>
            </w:pPr>
            <w:bookmarkStart w:id="1" w:name="SIGNERSTAMP1"/>
            <w:bookmarkEnd w:id="1"/>
          </w:p>
        </w:tc>
      </w:tr>
    </w:tbl>
    <w:p w14:paraId="6873E743" w14:textId="77777777" w:rsidR="003816FA" w:rsidRDefault="003816FA" w:rsidP="003816FA"/>
    <w:p w14:paraId="417BDC5E" w14:textId="77777777" w:rsidR="003816FA" w:rsidRDefault="003816FA" w:rsidP="003816FA"/>
    <w:p w14:paraId="47C1D29F" w14:textId="77777777" w:rsidR="003816FA" w:rsidRDefault="003816FA" w:rsidP="003816FA"/>
    <w:p w14:paraId="71B9FABF" w14:textId="77777777" w:rsidR="003816FA" w:rsidRDefault="003816FA" w:rsidP="003816FA">
      <w:pPr>
        <w:jc w:val="both"/>
        <w:rPr>
          <w:sz w:val="28"/>
          <w:szCs w:val="28"/>
        </w:rPr>
      </w:pPr>
    </w:p>
    <w:p w14:paraId="06D55B30" w14:textId="77777777" w:rsidR="003816FA" w:rsidRDefault="003816FA" w:rsidP="003816FA">
      <w:pPr>
        <w:jc w:val="both"/>
        <w:rPr>
          <w:sz w:val="28"/>
          <w:szCs w:val="28"/>
        </w:rPr>
      </w:pPr>
    </w:p>
    <w:p w14:paraId="42180632" w14:textId="77777777" w:rsidR="003816FA" w:rsidRDefault="003816FA" w:rsidP="003816FA">
      <w:pPr>
        <w:jc w:val="both"/>
        <w:rPr>
          <w:sz w:val="28"/>
          <w:szCs w:val="28"/>
        </w:rPr>
      </w:pPr>
    </w:p>
    <w:p w14:paraId="2EB28A20" w14:textId="77777777" w:rsidR="003816FA" w:rsidRDefault="003816FA" w:rsidP="003816FA">
      <w:pPr>
        <w:jc w:val="both"/>
        <w:rPr>
          <w:sz w:val="28"/>
          <w:szCs w:val="28"/>
        </w:rPr>
      </w:pPr>
    </w:p>
    <w:p w14:paraId="1269BEED" w14:textId="77777777" w:rsidR="003816FA" w:rsidRDefault="003816FA" w:rsidP="003816FA">
      <w:pPr>
        <w:jc w:val="both"/>
        <w:rPr>
          <w:sz w:val="28"/>
          <w:szCs w:val="28"/>
        </w:rPr>
      </w:pPr>
    </w:p>
    <w:p w14:paraId="7DCE40A4" w14:textId="77777777" w:rsidR="003816FA" w:rsidRDefault="003816FA" w:rsidP="003816FA">
      <w:pPr>
        <w:jc w:val="both"/>
        <w:rPr>
          <w:sz w:val="28"/>
          <w:szCs w:val="28"/>
        </w:rPr>
      </w:pPr>
    </w:p>
    <w:p w14:paraId="6C92DCC5" w14:textId="77777777" w:rsidR="003816FA" w:rsidRDefault="003816FA" w:rsidP="003816FA">
      <w:pPr>
        <w:jc w:val="both"/>
        <w:rPr>
          <w:sz w:val="28"/>
          <w:szCs w:val="28"/>
        </w:rPr>
      </w:pPr>
    </w:p>
    <w:p w14:paraId="592C61E2" w14:textId="77777777" w:rsidR="003816FA" w:rsidRDefault="003816FA" w:rsidP="003816FA">
      <w:pPr>
        <w:jc w:val="both"/>
        <w:rPr>
          <w:sz w:val="28"/>
          <w:szCs w:val="28"/>
        </w:rPr>
      </w:pPr>
    </w:p>
    <w:p w14:paraId="16B3FFBC" w14:textId="77777777" w:rsidR="003816FA" w:rsidRDefault="003816FA" w:rsidP="003816FA">
      <w:pPr>
        <w:jc w:val="both"/>
        <w:rPr>
          <w:sz w:val="28"/>
          <w:szCs w:val="28"/>
        </w:rPr>
      </w:pPr>
    </w:p>
    <w:p w14:paraId="1266809A" w14:textId="77777777" w:rsidR="003816FA" w:rsidRDefault="003816FA" w:rsidP="003816FA">
      <w:pPr>
        <w:jc w:val="both"/>
        <w:rPr>
          <w:sz w:val="28"/>
          <w:szCs w:val="28"/>
        </w:rPr>
      </w:pPr>
    </w:p>
    <w:p w14:paraId="01605B5B" w14:textId="77777777" w:rsidR="003816FA" w:rsidRDefault="003816FA" w:rsidP="003816FA">
      <w:pPr>
        <w:jc w:val="both"/>
        <w:rPr>
          <w:sz w:val="28"/>
          <w:szCs w:val="28"/>
        </w:rPr>
      </w:pPr>
    </w:p>
    <w:p w14:paraId="689D6981" w14:textId="77777777" w:rsidR="003816FA" w:rsidRDefault="003816FA" w:rsidP="003816FA">
      <w:pPr>
        <w:jc w:val="both"/>
        <w:rPr>
          <w:sz w:val="28"/>
          <w:szCs w:val="28"/>
        </w:rPr>
      </w:pPr>
    </w:p>
    <w:p w14:paraId="79E56396" w14:textId="77777777" w:rsidR="003816FA" w:rsidRDefault="003816FA" w:rsidP="003816FA">
      <w:pPr>
        <w:jc w:val="both"/>
        <w:rPr>
          <w:sz w:val="28"/>
          <w:szCs w:val="28"/>
        </w:rPr>
      </w:pPr>
    </w:p>
    <w:p w14:paraId="702A621B" w14:textId="77777777" w:rsidR="003816FA" w:rsidRDefault="003816FA" w:rsidP="003816FA">
      <w:pPr>
        <w:jc w:val="both"/>
        <w:rPr>
          <w:sz w:val="28"/>
          <w:szCs w:val="28"/>
        </w:rPr>
      </w:pPr>
    </w:p>
    <w:p w14:paraId="2502A650" w14:textId="77777777" w:rsidR="003816FA" w:rsidRDefault="003816FA" w:rsidP="003816FA">
      <w:pPr>
        <w:jc w:val="both"/>
        <w:rPr>
          <w:sz w:val="28"/>
          <w:szCs w:val="28"/>
        </w:rPr>
      </w:pPr>
    </w:p>
    <w:p w14:paraId="71B31251" w14:textId="77777777" w:rsidR="003816FA" w:rsidRDefault="003816FA" w:rsidP="003816FA">
      <w:pPr>
        <w:jc w:val="both"/>
        <w:rPr>
          <w:sz w:val="28"/>
          <w:szCs w:val="28"/>
        </w:rPr>
      </w:pPr>
    </w:p>
    <w:p w14:paraId="7DD2A3A9" w14:textId="77777777" w:rsidR="003816FA" w:rsidRDefault="003816FA" w:rsidP="003816FA">
      <w:pPr>
        <w:jc w:val="both"/>
        <w:rPr>
          <w:sz w:val="28"/>
          <w:szCs w:val="28"/>
        </w:rPr>
      </w:pPr>
    </w:p>
    <w:p w14:paraId="14DD7C83" w14:textId="77777777" w:rsidR="003816FA" w:rsidRDefault="003816FA" w:rsidP="003816FA">
      <w:pPr>
        <w:jc w:val="both"/>
        <w:rPr>
          <w:sz w:val="28"/>
          <w:szCs w:val="28"/>
        </w:rPr>
      </w:pPr>
    </w:p>
    <w:p w14:paraId="0FFE79A5" w14:textId="77777777" w:rsidR="003816FA" w:rsidRDefault="003816FA" w:rsidP="003816FA">
      <w:pPr>
        <w:jc w:val="both"/>
        <w:rPr>
          <w:sz w:val="28"/>
          <w:szCs w:val="28"/>
        </w:rPr>
      </w:pPr>
    </w:p>
    <w:p w14:paraId="56950475" w14:textId="1DC18489" w:rsidR="005F241D" w:rsidRPr="0075105F" w:rsidRDefault="005F241D" w:rsidP="005F241D">
      <w:pPr>
        <w:pStyle w:val="ConsPlusNormal"/>
        <w:ind w:firstLine="0"/>
        <w:jc w:val="right"/>
        <w:outlineLvl w:val="0"/>
        <w:rPr>
          <w:rFonts w:ascii="Times New Roman" w:hAnsi="Times New Roman" w:cs="Times New Roman"/>
          <w:sz w:val="28"/>
          <w:szCs w:val="28"/>
        </w:rPr>
      </w:pPr>
      <w:r w:rsidRPr="0075105F">
        <w:rPr>
          <w:rFonts w:ascii="Times New Roman" w:hAnsi="Times New Roman" w:cs="Times New Roman"/>
          <w:sz w:val="28"/>
          <w:szCs w:val="28"/>
        </w:rPr>
        <w:t xml:space="preserve">Утвержден </w:t>
      </w:r>
    </w:p>
    <w:p w14:paraId="2DD8F165" w14:textId="77777777" w:rsidR="005F241D" w:rsidRPr="0075105F" w:rsidRDefault="005F241D" w:rsidP="005F241D">
      <w:pPr>
        <w:pStyle w:val="ConsPlusNormal"/>
        <w:ind w:firstLine="0"/>
        <w:jc w:val="right"/>
        <w:outlineLvl w:val="0"/>
        <w:rPr>
          <w:rFonts w:ascii="Times New Roman" w:hAnsi="Times New Roman" w:cs="Times New Roman"/>
          <w:sz w:val="28"/>
          <w:szCs w:val="28"/>
        </w:rPr>
      </w:pPr>
      <w:r w:rsidRPr="0075105F">
        <w:rPr>
          <w:rFonts w:ascii="Times New Roman" w:hAnsi="Times New Roman" w:cs="Times New Roman"/>
          <w:sz w:val="28"/>
          <w:szCs w:val="28"/>
        </w:rPr>
        <w:lastRenderedPageBreak/>
        <w:t xml:space="preserve">постановлением </w:t>
      </w:r>
    </w:p>
    <w:p w14:paraId="76B170F3" w14:textId="77777777" w:rsidR="005F241D" w:rsidRPr="0075105F" w:rsidRDefault="005F241D" w:rsidP="005F241D">
      <w:pPr>
        <w:pStyle w:val="ConsPlusNormal"/>
        <w:ind w:firstLine="0"/>
        <w:jc w:val="right"/>
        <w:outlineLvl w:val="0"/>
        <w:rPr>
          <w:rFonts w:ascii="Times New Roman" w:hAnsi="Times New Roman" w:cs="Times New Roman"/>
          <w:sz w:val="28"/>
          <w:szCs w:val="28"/>
        </w:rPr>
      </w:pPr>
      <w:r w:rsidRPr="0075105F">
        <w:rPr>
          <w:rFonts w:ascii="Times New Roman" w:hAnsi="Times New Roman" w:cs="Times New Roman"/>
          <w:sz w:val="28"/>
          <w:szCs w:val="28"/>
        </w:rPr>
        <w:t>администрации</w:t>
      </w:r>
    </w:p>
    <w:p w14:paraId="10472280" w14:textId="77777777" w:rsidR="005F241D" w:rsidRPr="0075105F" w:rsidRDefault="005F241D" w:rsidP="005F241D">
      <w:pPr>
        <w:pStyle w:val="ConsPlusNormal"/>
        <w:jc w:val="right"/>
        <w:rPr>
          <w:rFonts w:ascii="Times New Roman" w:hAnsi="Times New Roman" w:cs="Times New Roman"/>
          <w:sz w:val="28"/>
          <w:szCs w:val="28"/>
        </w:rPr>
      </w:pPr>
      <w:r w:rsidRPr="0075105F">
        <w:rPr>
          <w:rFonts w:ascii="Times New Roman" w:hAnsi="Times New Roman" w:cs="Times New Roman"/>
          <w:sz w:val="28"/>
          <w:szCs w:val="28"/>
        </w:rPr>
        <w:t xml:space="preserve">города Свободного </w:t>
      </w:r>
    </w:p>
    <w:p w14:paraId="140344AC" w14:textId="77777777" w:rsidR="005F241D" w:rsidRPr="0075105F" w:rsidRDefault="005F241D" w:rsidP="005F241D">
      <w:pPr>
        <w:pStyle w:val="ConsPlusNormal"/>
        <w:jc w:val="right"/>
        <w:rPr>
          <w:rFonts w:ascii="Times New Roman" w:hAnsi="Times New Roman" w:cs="Times New Roman"/>
          <w:sz w:val="28"/>
          <w:szCs w:val="28"/>
        </w:rPr>
      </w:pPr>
      <w:r w:rsidRPr="0075105F">
        <w:rPr>
          <w:rFonts w:ascii="Times New Roman" w:hAnsi="Times New Roman" w:cs="Times New Roman"/>
          <w:sz w:val="28"/>
          <w:szCs w:val="28"/>
        </w:rPr>
        <w:t>от ________№ ___</w:t>
      </w:r>
    </w:p>
    <w:p w14:paraId="5C6E287D" w14:textId="504F53FF" w:rsidR="005F241D" w:rsidRPr="0075105F" w:rsidRDefault="005F241D" w:rsidP="005F241D">
      <w:pPr>
        <w:pStyle w:val="ConsPlusTitlePage"/>
        <w:jc w:val="center"/>
        <w:rPr>
          <w:rFonts w:ascii="Times New Roman" w:hAnsi="Times New Roman" w:cs="Times New Roman"/>
          <w:b/>
          <w:sz w:val="28"/>
          <w:szCs w:val="28"/>
        </w:rPr>
      </w:pPr>
      <w:bookmarkStart w:id="2" w:name="P33"/>
      <w:bookmarkEnd w:id="2"/>
    </w:p>
    <w:p w14:paraId="0E563981" w14:textId="13B16442" w:rsidR="001419AA" w:rsidRPr="0075105F" w:rsidRDefault="001419AA" w:rsidP="005F241D">
      <w:pPr>
        <w:pStyle w:val="ConsPlusTitlePage"/>
        <w:jc w:val="center"/>
        <w:rPr>
          <w:rFonts w:ascii="Times New Roman" w:hAnsi="Times New Roman" w:cs="Times New Roman"/>
          <w:b/>
          <w:sz w:val="28"/>
          <w:szCs w:val="28"/>
        </w:rPr>
      </w:pPr>
      <w:r w:rsidRPr="0075105F">
        <w:rPr>
          <w:rFonts w:ascii="Times New Roman" w:hAnsi="Times New Roman" w:cs="Times New Roman"/>
          <w:b/>
          <w:sz w:val="28"/>
          <w:szCs w:val="28"/>
        </w:rPr>
        <w:t>ПОРЯДОК</w:t>
      </w:r>
    </w:p>
    <w:p w14:paraId="40E6A964" w14:textId="77777777" w:rsidR="00967E58" w:rsidRPr="0075105F" w:rsidRDefault="00967E58" w:rsidP="00967E58">
      <w:pPr>
        <w:widowControl w:val="0"/>
        <w:autoSpaceDE w:val="0"/>
        <w:autoSpaceDN w:val="0"/>
        <w:jc w:val="center"/>
        <w:rPr>
          <w:b/>
          <w:sz w:val="28"/>
          <w:szCs w:val="28"/>
        </w:rPr>
      </w:pPr>
      <w:r w:rsidRPr="0075105F">
        <w:rPr>
          <w:b/>
          <w:sz w:val="28"/>
          <w:szCs w:val="28"/>
        </w:rPr>
        <w:t>ПРЕДОСТАВЛЕНИЯ СУБСИДИИ ЮРИДИЧЕСКИМ ЛИЦАМ И ИНДИВИДУАЛЬНЫМ ПРЕДПРИНИМАТЕЛЯМ НА ВОЗМЕЩЕНИЕ</w:t>
      </w:r>
    </w:p>
    <w:p w14:paraId="6BFD4521" w14:textId="2E1A5AB1" w:rsidR="00967E58" w:rsidRPr="0075105F" w:rsidRDefault="00967E58" w:rsidP="00967E58">
      <w:pPr>
        <w:widowControl w:val="0"/>
        <w:autoSpaceDE w:val="0"/>
        <w:autoSpaceDN w:val="0"/>
        <w:jc w:val="center"/>
        <w:rPr>
          <w:b/>
          <w:sz w:val="28"/>
          <w:szCs w:val="28"/>
        </w:rPr>
      </w:pPr>
      <w:r w:rsidRPr="0075105F">
        <w:rPr>
          <w:b/>
          <w:sz w:val="28"/>
          <w:szCs w:val="28"/>
        </w:rPr>
        <w:t>НЕДОПОЛУЧЕННЫХ ДОХОДОВ</w:t>
      </w:r>
      <w:r w:rsidR="001419AA" w:rsidRPr="0075105F">
        <w:rPr>
          <w:b/>
          <w:sz w:val="28"/>
          <w:szCs w:val="28"/>
        </w:rPr>
        <w:t xml:space="preserve">, </w:t>
      </w:r>
      <w:r w:rsidR="00D67BB0" w:rsidRPr="0075105F">
        <w:rPr>
          <w:b/>
          <w:sz w:val="28"/>
          <w:szCs w:val="28"/>
        </w:rPr>
        <w:t>ВОЗНИКАЮЩИХ ПРИ ОКАЗАНИИИ</w:t>
      </w:r>
      <w:r w:rsidR="001419AA" w:rsidRPr="0075105F">
        <w:rPr>
          <w:b/>
          <w:sz w:val="28"/>
          <w:szCs w:val="28"/>
        </w:rPr>
        <w:t xml:space="preserve"> УСЛУГ </w:t>
      </w:r>
      <w:r w:rsidR="00D67BB0" w:rsidRPr="0075105F">
        <w:rPr>
          <w:b/>
          <w:sz w:val="28"/>
          <w:szCs w:val="28"/>
        </w:rPr>
        <w:t>ОБЩЕСТВЕНННЫХ</w:t>
      </w:r>
      <w:r w:rsidR="001419AA" w:rsidRPr="0075105F">
        <w:rPr>
          <w:b/>
          <w:sz w:val="28"/>
          <w:szCs w:val="28"/>
        </w:rPr>
        <w:t xml:space="preserve"> БАНЬ НАСЕЛЕНИЮ, ПРОЖИВАЮЩЕМУ НА ТЕРРИТОРИИ МУНИЦИПАЛЬНОГО ОБРАЗОВАНИЯ «</w:t>
      </w:r>
      <w:r w:rsidRPr="0075105F">
        <w:rPr>
          <w:b/>
          <w:sz w:val="28"/>
          <w:szCs w:val="28"/>
        </w:rPr>
        <w:t>ГОРОД СВОБОДНЫЙ»</w:t>
      </w:r>
    </w:p>
    <w:p w14:paraId="6E520117" w14:textId="77777777" w:rsidR="00967E58" w:rsidRPr="0075105F" w:rsidRDefault="00967E58" w:rsidP="00967E58">
      <w:pPr>
        <w:widowControl w:val="0"/>
        <w:autoSpaceDE w:val="0"/>
        <w:autoSpaceDN w:val="0"/>
        <w:jc w:val="center"/>
        <w:rPr>
          <w:b/>
          <w:sz w:val="28"/>
          <w:szCs w:val="28"/>
        </w:rPr>
      </w:pPr>
    </w:p>
    <w:p w14:paraId="07D099FF" w14:textId="77777777" w:rsidR="005F241D" w:rsidRPr="0075105F" w:rsidRDefault="005F241D" w:rsidP="005F241D">
      <w:pPr>
        <w:pStyle w:val="ConsPlusTitlePage"/>
        <w:numPr>
          <w:ilvl w:val="0"/>
          <w:numId w:val="7"/>
        </w:numPr>
        <w:jc w:val="center"/>
        <w:rPr>
          <w:rFonts w:ascii="Times New Roman" w:hAnsi="Times New Roman" w:cs="Times New Roman"/>
          <w:sz w:val="28"/>
          <w:szCs w:val="28"/>
        </w:rPr>
      </w:pPr>
      <w:r w:rsidRPr="0075105F">
        <w:rPr>
          <w:rFonts w:ascii="Times New Roman" w:hAnsi="Times New Roman" w:cs="Times New Roman"/>
          <w:sz w:val="28"/>
          <w:szCs w:val="28"/>
        </w:rPr>
        <w:t>Общие положения</w:t>
      </w:r>
    </w:p>
    <w:p w14:paraId="68B08D32" w14:textId="77777777" w:rsidR="005F241D" w:rsidRPr="0075105F" w:rsidRDefault="005F241D" w:rsidP="005F241D">
      <w:pPr>
        <w:pStyle w:val="ConsPlusTitlePage"/>
        <w:ind w:left="720"/>
        <w:rPr>
          <w:rFonts w:ascii="Times New Roman" w:hAnsi="Times New Roman" w:cs="Times New Roman"/>
          <w:sz w:val="28"/>
          <w:szCs w:val="28"/>
        </w:rPr>
      </w:pPr>
    </w:p>
    <w:p w14:paraId="295748DA" w14:textId="0A9F0B46" w:rsidR="002B74AB" w:rsidRPr="0075105F" w:rsidRDefault="005F241D" w:rsidP="008A14AA">
      <w:pPr>
        <w:ind w:firstLine="567"/>
        <w:jc w:val="both"/>
        <w:rPr>
          <w:sz w:val="28"/>
          <w:szCs w:val="28"/>
        </w:rPr>
      </w:pPr>
      <w:r w:rsidRPr="0075105F">
        <w:rPr>
          <w:sz w:val="28"/>
          <w:szCs w:val="28"/>
        </w:rPr>
        <w:t>1.1.</w:t>
      </w:r>
      <w:r w:rsidR="002B74AB" w:rsidRPr="0075105F">
        <w:rPr>
          <w:sz w:val="28"/>
          <w:szCs w:val="28"/>
        </w:rPr>
        <w:t xml:space="preserve"> Настоящий Порядок предоставления субсиди</w:t>
      </w:r>
      <w:r w:rsidR="00D67BB0" w:rsidRPr="0075105F">
        <w:rPr>
          <w:sz w:val="28"/>
          <w:szCs w:val="28"/>
        </w:rPr>
        <w:t>и юридическим лицам и индивидуальным предпринимателям</w:t>
      </w:r>
      <w:r w:rsidR="002B74AB" w:rsidRPr="0075105F">
        <w:rPr>
          <w:sz w:val="28"/>
          <w:szCs w:val="28"/>
        </w:rPr>
        <w:t xml:space="preserve"> на возмещение недополученных доходов,</w:t>
      </w:r>
      <w:r w:rsidR="003820BA" w:rsidRPr="0075105F">
        <w:rPr>
          <w:sz w:val="28"/>
          <w:szCs w:val="28"/>
        </w:rPr>
        <w:t xml:space="preserve"> возникающих при оказании услуг общественных бань</w:t>
      </w:r>
      <w:r w:rsidR="002B74AB" w:rsidRPr="0075105F">
        <w:rPr>
          <w:sz w:val="28"/>
          <w:szCs w:val="28"/>
        </w:rPr>
        <w:t xml:space="preserve"> </w:t>
      </w:r>
      <w:r w:rsidR="00D67BB0" w:rsidRPr="0075105F">
        <w:rPr>
          <w:sz w:val="28"/>
          <w:szCs w:val="28"/>
        </w:rPr>
        <w:t>населению</w:t>
      </w:r>
      <w:r w:rsidR="00A87232" w:rsidRPr="0075105F">
        <w:rPr>
          <w:sz w:val="28"/>
          <w:szCs w:val="28"/>
        </w:rPr>
        <w:t>, проживающему</w:t>
      </w:r>
      <w:r w:rsidR="00D67BB0" w:rsidRPr="0075105F">
        <w:rPr>
          <w:sz w:val="28"/>
          <w:szCs w:val="28"/>
        </w:rPr>
        <w:t xml:space="preserve"> </w:t>
      </w:r>
      <w:r w:rsidR="002B74AB" w:rsidRPr="0075105F">
        <w:rPr>
          <w:sz w:val="28"/>
          <w:szCs w:val="28"/>
        </w:rPr>
        <w:t>на территории муниципального образования «город Свободный» (далее – субсидии) разработан в соответствии со статьями 78, Бюджетно</w:t>
      </w:r>
      <w:r w:rsidR="00D67BB0" w:rsidRPr="0075105F">
        <w:rPr>
          <w:sz w:val="28"/>
          <w:szCs w:val="28"/>
        </w:rPr>
        <w:t>го кодекса Российской Федерации</w:t>
      </w:r>
      <w:r w:rsidR="002B74AB" w:rsidRPr="0075105F">
        <w:rPr>
          <w:sz w:val="28"/>
          <w:szCs w:val="28"/>
        </w:rPr>
        <w:t xml:space="preserve"> постановления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и определяет категории, условия и механизм предоставления субсидии юридическим лицам и индивидуальным предпринимателям, имеющим право на получение субсидий на возмещение недополученных доходов, возникающих</w:t>
      </w:r>
      <w:r w:rsidR="0073321F" w:rsidRPr="0075105F">
        <w:t xml:space="preserve"> </w:t>
      </w:r>
      <w:r w:rsidR="0073321F" w:rsidRPr="0075105F">
        <w:rPr>
          <w:sz w:val="28"/>
          <w:szCs w:val="28"/>
        </w:rPr>
        <w:t>при оказании населению услуг общественных бань на территории муниципального образования «город Свободный»</w:t>
      </w:r>
      <w:r w:rsidR="002B74AB" w:rsidRPr="0075105F">
        <w:rPr>
          <w:sz w:val="28"/>
          <w:szCs w:val="28"/>
        </w:rPr>
        <w:t>, цели, условия, порядок предоставления и возврата субсидии в случае нарушения условий, установленных при их предоставлении, положения об осуществлении контроля за соблюдением условий и порядка предоставления субсидии и ответственности за их нарушение получателями субсидии.</w:t>
      </w:r>
    </w:p>
    <w:p w14:paraId="39998717" w14:textId="7DD440BE" w:rsidR="005F241D" w:rsidRPr="0075105F" w:rsidRDefault="005F241D" w:rsidP="008A14AA">
      <w:pPr>
        <w:ind w:firstLine="567"/>
        <w:jc w:val="both"/>
        <w:rPr>
          <w:sz w:val="28"/>
          <w:szCs w:val="28"/>
        </w:rPr>
      </w:pPr>
      <w:r w:rsidRPr="0075105F">
        <w:rPr>
          <w:sz w:val="28"/>
          <w:szCs w:val="28"/>
        </w:rPr>
        <w:t>1.2. В целях применения настоящего Порядка используются следующие понятия:</w:t>
      </w:r>
    </w:p>
    <w:p w14:paraId="51E04549" w14:textId="73C0282B" w:rsidR="005F241D" w:rsidRPr="0075105F" w:rsidRDefault="005F241D" w:rsidP="00163F57">
      <w:pPr>
        <w:ind w:firstLine="567"/>
        <w:jc w:val="both"/>
        <w:rPr>
          <w:sz w:val="28"/>
          <w:szCs w:val="28"/>
        </w:rPr>
      </w:pPr>
      <w:r w:rsidRPr="0075105F">
        <w:rPr>
          <w:sz w:val="28"/>
          <w:szCs w:val="28"/>
        </w:rPr>
        <w:t>субсидия - предоставление денежных средств получателю субсидии в целях возмещения недополученных доходов в связи с производством (реализацией) товаров, выполнением работ, оказанием услуг;</w:t>
      </w:r>
    </w:p>
    <w:p w14:paraId="23CEE9BF" w14:textId="16755794" w:rsidR="005F241D" w:rsidRPr="0075105F" w:rsidRDefault="00163F57" w:rsidP="00163F57">
      <w:pPr>
        <w:ind w:firstLine="567"/>
        <w:jc w:val="both"/>
        <w:rPr>
          <w:sz w:val="28"/>
          <w:szCs w:val="28"/>
        </w:rPr>
      </w:pPr>
      <w:r w:rsidRPr="0075105F">
        <w:rPr>
          <w:sz w:val="28"/>
          <w:szCs w:val="28"/>
        </w:rPr>
        <w:t>з</w:t>
      </w:r>
      <w:r w:rsidR="005F241D" w:rsidRPr="0075105F">
        <w:rPr>
          <w:sz w:val="28"/>
          <w:szCs w:val="28"/>
        </w:rPr>
        <w:t>аявитель – претендент на получение субсидии, подавший заявку на получение субсидии;</w:t>
      </w:r>
    </w:p>
    <w:p w14:paraId="53EA1143" w14:textId="4D1E5755" w:rsidR="005F241D" w:rsidRPr="0075105F" w:rsidRDefault="00163F57" w:rsidP="00163F57">
      <w:pPr>
        <w:pStyle w:val="af0"/>
        <w:spacing w:after="0" w:line="240" w:lineRule="auto"/>
        <w:ind w:firstLine="567"/>
        <w:jc w:val="both"/>
        <w:rPr>
          <w:rFonts w:ascii="Times New Roman" w:hAnsi="Times New Roman"/>
          <w:sz w:val="28"/>
          <w:szCs w:val="28"/>
        </w:rPr>
      </w:pPr>
      <w:r w:rsidRPr="0075105F">
        <w:rPr>
          <w:rFonts w:ascii="Times New Roman" w:hAnsi="Times New Roman"/>
          <w:sz w:val="28"/>
          <w:szCs w:val="28"/>
        </w:rPr>
        <w:lastRenderedPageBreak/>
        <w:t>п</w:t>
      </w:r>
      <w:r w:rsidR="005F241D" w:rsidRPr="0075105F">
        <w:rPr>
          <w:rFonts w:ascii="Times New Roman" w:hAnsi="Times New Roman"/>
          <w:sz w:val="28"/>
          <w:szCs w:val="28"/>
        </w:rPr>
        <w:t>олучатель субсидии - юридическое лицо, индивидуальный предприниматель подавший заявку на получение субсидии в отношении, которого принято решение о предоставлении субсидии из городского бюджета;</w:t>
      </w:r>
    </w:p>
    <w:p w14:paraId="55A51F1D" w14:textId="13893590" w:rsidR="005F241D" w:rsidRPr="0075105F" w:rsidRDefault="005F241D" w:rsidP="00163F57">
      <w:pPr>
        <w:ind w:firstLine="567"/>
        <w:jc w:val="both"/>
        <w:rPr>
          <w:sz w:val="28"/>
          <w:szCs w:val="28"/>
        </w:rPr>
      </w:pPr>
      <w:r w:rsidRPr="0075105F">
        <w:rPr>
          <w:sz w:val="28"/>
          <w:szCs w:val="28"/>
        </w:rPr>
        <w:t>отчет получателя субсидии - документы, подтверждающие фактически недополученные доходы получателя субсидии и выполнение условий, установленных при ее предоставлении в отчетном периоде.</w:t>
      </w:r>
    </w:p>
    <w:p w14:paraId="3AA78B54" w14:textId="31042046" w:rsidR="005F241D" w:rsidRPr="0075105F" w:rsidRDefault="005F241D" w:rsidP="00831820">
      <w:pPr>
        <w:ind w:firstLine="567"/>
        <w:jc w:val="both"/>
        <w:rPr>
          <w:sz w:val="28"/>
          <w:szCs w:val="28"/>
        </w:rPr>
      </w:pPr>
      <w:r w:rsidRPr="0075105F">
        <w:rPr>
          <w:sz w:val="28"/>
          <w:szCs w:val="28"/>
        </w:rPr>
        <w:t xml:space="preserve">1.3. Целью предоставления субсидии </w:t>
      </w:r>
      <w:r w:rsidRPr="0075105F">
        <w:rPr>
          <w:sz w:val="28"/>
          <w:szCs w:val="28"/>
          <w:lang w:eastAsia="en-US"/>
        </w:rPr>
        <w:t>является</w:t>
      </w:r>
      <w:r w:rsidR="00DD33A9" w:rsidRPr="0075105F">
        <w:rPr>
          <w:sz w:val="28"/>
          <w:szCs w:val="28"/>
          <w:lang w:eastAsia="en-US"/>
        </w:rPr>
        <w:t xml:space="preserve"> возмещение недополученных доходов,</w:t>
      </w:r>
      <w:r w:rsidR="00C71CEF" w:rsidRPr="0075105F">
        <w:rPr>
          <w:sz w:val="28"/>
          <w:szCs w:val="28"/>
          <w:lang w:eastAsia="en-US"/>
        </w:rPr>
        <w:t xml:space="preserve"> возникших</w:t>
      </w:r>
      <w:r w:rsidR="00DD33A9" w:rsidRPr="0075105F">
        <w:rPr>
          <w:sz w:val="28"/>
          <w:szCs w:val="28"/>
          <w:lang w:eastAsia="en-US"/>
        </w:rPr>
        <w:t xml:space="preserve"> </w:t>
      </w:r>
      <w:r w:rsidR="00C71CEF" w:rsidRPr="0075105F">
        <w:rPr>
          <w:sz w:val="28"/>
          <w:szCs w:val="28"/>
          <w:lang w:eastAsia="en-US"/>
        </w:rPr>
        <w:t>при оказании услуг общественных бань населению, проживающему на территории муниципального образования «город Свободный»</w:t>
      </w:r>
      <w:r w:rsidRPr="0075105F">
        <w:rPr>
          <w:sz w:val="28"/>
          <w:szCs w:val="28"/>
        </w:rPr>
        <w:t xml:space="preserve"> за счет средств местного бюджета по соответствующим статьям бюджетной классификации расходов городского бюджета в пределах лимитов бюджетных ассигнований, предусмотренных решением городского Совета народных депутатов о городском бюджете на соответствующий финансовый год (очередной финансовый год и плановый период) в соответствии с муниципальной программой «Модернизация жилищно-коммунального комплекса и благоустройство города Свободного», утвержденной постановлением администрации города Свободного от 15.11.2024 № 1663</w:t>
      </w:r>
      <w:r w:rsidR="00053A5D" w:rsidRPr="0075105F">
        <w:rPr>
          <w:sz w:val="28"/>
          <w:szCs w:val="28"/>
        </w:rPr>
        <w:t xml:space="preserve"> «Об утверждении муниципальной программы "Модернизация жилищно-коммунального комплекса и благоустройство города Свободного"»</w:t>
      </w:r>
      <w:r w:rsidRPr="0075105F">
        <w:rPr>
          <w:sz w:val="28"/>
          <w:szCs w:val="28"/>
        </w:rPr>
        <w:t>, комплекса процессных мероприятий «Финансовая поддержка предприятий ЖКХ».</w:t>
      </w:r>
      <w:r w:rsidR="00831820" w:rsidRPr="0075105F">
        <w:t xml:space="preserve"> </w:t>
      </w:r>
    </w:p>
    <w:p w14:paraId="4898EFA7" w14:textId="77777777" w:rsidR="005F241D" w:rsidRPr="0075105F" w:rsidRDefault="005F241D" w:rsidP="0044670F">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1.4. Главный распорядитель бюджетных средств - Управление по ЖКХ и благоустройству администрации города Свободного,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(далее – главный распорядитель бюджетных средств).</w:t>
      </w:r>
    </w:p>
    <w:p w14:paraId="2E2EC737" w14:textId="5CFD281E" w:rsidR="005F241D" w:rsidRPr="0075105F" w:rsidRDefault="005F241D" w:rsidP="0044670F">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1.5. К категории лиц, имеющих право на получение субсидии, относятся юридические лица, индивидуальные предприниматели,</w:t>
      </w:r>
      <w:r w:rsidR="00DD33A9" w:rsidRPr="0075105F">
        <w:rPr>
          <w:rFonts w:ascii="Times New Roman" w:hAnsi="Times New Roman" w:cs="Times New Roman"/>
          <w:sz w:val="28"/>
          <w:szCs w:val="28"/>
          <w:lang w:eastAsia="en-US"/>
        </w:rPr>
        <w:t xml:space="preserve"> оказывающие услуги </w:t>
      </w:r>
      <w:r w:rsidR="00BC1D9D" w:rsidRPr="0075105F">
        <w:rPr>
          <w:rFonts w:ascii="Times New Roman" w:hAnsi="Times New Roman" w:cs="Times New Roman"/>
          <w:sz w:val="28"/>
          <w:szCs w:val="28"/>
          <w:lang w:eastAsia="en-US"/>
        </w:rPr>
        <w:t>общественных</w:t>
      </w:r>
      <w:r w:rsidR="00DD33A9" w:rsidRPr="0075105F">
        <w:rPr>
          <w:rFonts w:ascii="Times New Roman" w:hAnsi="Times New Roman" w:cs="Times New Roman"/>
          <w:sz w:val="28"/>
          <w:szCs w:val="28"/>
          <w:lang w:eastAsia="en-US"/>
        </w:rPr>
        <w:t xml:space="preserve"> бань</w:t>
      </w:r>
      <w:r w:rsidR="00D24804" w:rsidRPr="0075105F">
        <w:rPr>
          <w:rFonts w:ascii="Times New Roman" w:hAnsi="Times New Roman" w:cs="Times New Roman"/>
          <w:sz w:val="28"/>
          <w:szCs w:val="28"/>
          <w:lang w:eastAsia="en-US"/>
        </w:rPr>
        <w:t xml:space="preserve"> населению</w:t>
      </w:r>
      <w:r w:rsidR="00DD33A9" w:rsidRPr="0075105F">
        <w:rPr>
          <w:rFonts w:ascii="Times New Roman" w:hAnsi="Times New Roman" w:cs="Times New Roman"/>
          <w:sz w:val="28"/>
          <w:szCs w:val="28"/>
          <w:lang w:eastAsia="en-US"/>
        </w:rPr>
        <w:t>,</w:t>
      </w:r>
      <w:r w:rsidR="00D24804" w:rsidRPr="0075105F">
        <w:rPr>
          <w:rFonts w:ascii="Times New Roman" w:hAnsi="Times New Roman" w:cs="Times New Roman"/>
          <w:sz w:val="28"/>
          <w:szCs w:val="28"/>
          <w:lang w:eastAsia="en-US"/>
        </w:rPr>
        <w:t xml:space="preserve"> проживающему на </w:t>
      </w:r>
      <w:r w:rsidR="00DD33A9" w:rsidRPr="0075105F">
        <w:rPr>
          <w:rFonts w:ascii="Times New Roman" w:hAnsi="Times New Roman" w:cs="Times New Roman"/>
          <w:sz w:val="28"/>
          <w:szCs w:val="28"/>
          <w:lang w:eastAsia="en-US"/>
        </w:rPr>
        <w:t>территории муниципальног</w:t>
      </w:r>
      <w:r w:rsidR="001E5EB4" w:rsidRPr="0075105F">
        <w:rPr>
          <w:rFonts w:ascii="Times New Roman" w:hAnsi="Times New Roman" w:cs="Times New Roman"/>
          <w:sz w:val="28"/>
          <w:szCs w:val="28"/>
          <w:lang w:eastAsia="en-US"/>
        </w:rPr>
        <w:t>о образования «город Свободный».</w:t>
      </w:r>
      <w:r w:rsidRPr="0075105F">
        <w:rPr>
          <w:rFonts w:ascii="Times New Roman" w:hAnsi="Times New Roman" w:cs="Times New Roman"/>
          <w:sz w:val="28"/>
          <w:szCs w:val="28"/>
          <w:lang w:eastAsia="en-US"/>
        </w:rPr>
        <w:t xml:space="preserve"> </w:t>
      </w:r>
    </w:p>
    <w:p w14:paraId="539D51E3" w14:textId="77777777" w:rsidR="005F241D" w:rsidRPr="0075105F" w:rsidRDefault="005F241D" w:rsidP="0044670F">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1.6. Способ получения субсидии – возмещение недополученных доходов.</w:t>
      </w:r>
    </w:p>
    <w:p w14:paraId="555B4130" w14:textId="408EA397" w:rsidR="005F241D" w:rsidRPr="0075105F" w:rsidRDefault="005F241D" w:rsidP="0044670F">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1.7. Затраты, необходимые для оказания услуг общественных бань направляются на осуществление уставной деятельности получателя субсидии.</w:t>
      </w:r>
    </w:p>
    <w:p w14:paraId="28E0B278" w14:textId="3788CFB2" w:rsidR="005F241D" w:rsidRPr="0075105F" w:rsidRDefault="005F241D" w:rsidP="00772804">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1.8. Субсидия предоставляется по результатам отбора заявителей</w:t>
      </w:r>
      <w:r w:rsidRPr="0075105F">
        <w:rPr>
          <w:sz w:val="28"/>
          <w:szCs w:val="28"/>
        </w:rPr>
        <w:t xml:space="preserve"> для </w:t>
      </w:r>
      <w:r w:rsidRPr="0075105F">
        <w:rPr>
          <w:rFonts w:ascii="Times New Roman" w:hAnsi="Times New Roman" w:cs="Times New Roman"/>
          <w:sz w:val="28"/>
          <w:szCs w:val="28"/>
          <w:lang w:eastAsia="en-US"/>
        </w:rPr>
        <w:t xml:space="preserve">предоставления субсидии (далее – отбор). </w:t>
      </w:r>
    </w:p>
    <w:p w14:paraId="4F2B6BE0" w14:textId="2AFE59A8" w:rsidR="005F241D" w:rsidRPr="0075105F" w:rsidRDefault="005F241D" w:rsidP="006D5E4B">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 xml:space="preserve">Отбор осуществляется главным распорядителем бюджетных средств путем запроса предложений. </w:t>
      </w:r>
    </w:p>
    <w:p w14:paraId="7389DF52" w14:textId="417ED166" w:rsidR="00BC1D9D" w:rsidRPr="0075105F" w:rsidRDefault="00BC1D9D" w:rsidP="006D5E4B">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 xml:space="preserve">Отбор проводится на Портале предоставления мер финансовой государственной поддержки (https://promote.budget.gov.ru/) (далее – Портал господдержки) с использованием государственной интегрированной информационной системы управления общественными финансами «Электронный бюджет» (далее – система «Электронный бюджет»). Доступ к системе «Электронный бюджет» для участников отбора обеспечивается с использованием федеральной государственной информационной системы </w:t>
      </w:r>
      <w:r w:rsidRPr="0075105F">
        <w:rPr>
          <w:rFonts w:ascii="Times New Roman" w:hAnsi="Times New Roman" w:cs="Times New Roman"/>
          <w:sz w:val="28"/>
          <w:szCs w:val="28"/>
          <w:lang w:eastAsia="en-US"/>
        </w:rPr>
        <w:lastRenderedPageBreak/>
        <w:t xml:space="preserve">«Единая система идентификации и аутентификации в инфраструктуре, обеспечивающей </w:t>
      </w:r>
      <w:r w:rsidR="0075105F" w:rsidRPr="0075105F">
        <w:rPr>
          <w:rFonts w:ascii="Times New Roman" w:hAnsi="Times New Roman" w:cs="Times New Roman"/>
          <w:sz w:val="28"/>
          <w:szCs w:val="28"/>
          <w:lang w:eastAsia="en-US"/>
        </w:rPr>
        <w:t>информационно технологическое</w:t>
      </w:r>
      <w:r w:rsidRPr="0075105F">
        <w:rPr>
          <w:rFonts w:ascii="Times New Roman" w:hAnsi="Times New Roman" w:cs="Times New Roman"/>
          <w:sz w:val="28"/>
          <w:szCs w:val="28"/>
          <w:lang w:eastAsia="en-US"/>
        </w:rPr>
        <w:t xml:space="preserve"> взаимодействие информационных систем, используемых для предоставления государственных и муниципальных услуг в электронной форме».</w:t>
      </w:r>
    </w:p>
    <w:p w14:paraId="4FD658C0" w14:textId="77777777" w:rsidR="005F241D" w:rsidRPr="0075105F" w:rsidRDefault="005F241D" w:rsidP="0044670F">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1.9. Информация о субсидии размещается на едином портале бюджетной системы Российской Федерации в информационно-телекоммуникационной сети "Интернет" (</w:t>
      </w:r>
      <w:hyperlink r:id="rId7" w:history="1">
        <w:r w:rsidRPr="0075105F">
          <w:rPr>
            <w:rStyle w:val="ae"/>
            <w:rFonts w:ascii="Times New Roman" w:hAnsi="Times New Roman" w:cs="Times New Roman"/>
            <w:color w:val="auto"/>
            <w:sz w:val="28"/>
            <w:szCs w:val="28"/>
            <w:lang w:eastAsia="en-US"/>
          </w:rPr>
          <w:t>https://ssl.budgetplan.minfin.ru</w:t>
        </w:r>
      </w:hyperlink>
      <w:r w:rsidRPr="0075105F">
        <w:rPr>
          <w:rFonts w:ascii="Times New Roman" w:hAnsi="Times New Roman" w:cs="Times New Roman"/>
          <w:sz w:val="28"/>
          <w:szCs w:val="28"/>
          <w:lang w:eastAsia="en-US"/>
        </w:rPr>
        <w:t>) (далее – единый портал), в разделе «Бюджет» в течение 10 рабочих дней со дня, следующего за днем доведения бюджетных ассигнований на предоставление субсидий до главных распорядителей бюджетных средств.</w:t>
      </w:r>
    </w:p>
    <w:p w14:paraId="20DE5A12" w14:textId="77777777" w:rsidR="004B064A" w:rsidRPr="0075105F" w:rsidRDefault="004B064A" w:rsidP="0044670F">
      <w:pPr>
        <w:pStyle w:val="ConsPlusNormal"/>
        <w:ind w:firstLine="567"/>
        <w:jc w:val="both"/>
        <w:rPr>
          <w:rFonts w:ascii="Times New Roman" w:hAnsi="Times New Roman" w:cs="Times New Roman"/>
          <w:sz w:val="28"/>
          <w:szCs w:val="28"/>
          <w:lang w:eastAsia="en-US"/>
        </w:rPr>
      </w:pPr>
    </w:p>
    <w:p w14:paraId="5F6C6A51" w14:textId="6F7D86AC" w:rsidR="004B064A" w:rsidRPr="0075105F" w:rsidRDefault="004B064A" w:rsidP="006D5E4B">
      <w:pPr>
        <w:pStyle w:val="a3"/>
        <w:widowControl w:val="0"/>
        <w:numPr>
          <w:ilvl w:val="0"/>
          <w:numId w:val="7"/>
        </w:numPr>
        <w:spacing w:line="322" w:lineRule="exact"/>
        <w:jc w:val="center"/>
        <w:rPr>
          <w:rFonts w:ascii="Times New Roman" w:eastAsia="Microsoft Sans Serif" w:hAnsi="Times New Roman"/>
          <w:sz w:val="28"/>
          <w:szCs w:val="28"/>
          <w:lang w:bidi="ru-RU"/>
        </w:rPr>
      </w:pPr>
      <w:r w:rsidRPr="0075105F">
        <w:rPr>
          <w:rFonts w:ascii="Times New Roman" w:eastAsia="Microsoft Sans Serif" w:hAnsi="Times New Roman"/>
          <w:sz w:val="28"/>
          <w:szCs w:val="28"/>
          <w:lang w:bidi="ru-RU"/>
        </w:rPr>
        <w:t>Порядок расчета размера с</w:t>
      </w:r>
      <w:r w:rsidR="00F66F28" w:rsidRPr="0075105F">
        <w:rPr>
          <w:rFonts w:ascii="Times New Roman" w:eastAsia="Microsoft Sans Serif" w:hAnsi="Times New Roman"/>
          <w:sz w:val="28"/>
          <w:szCs w:val="28"/>
          <w:lang w:bidi="ru-RU"/>
        </w:rPr>
        <w:t>убсидии</w:t>
      </w:r>
    </w:p>
    <w:p w14:paraId="5D3796A4" w14:textId="77777777" w:rsidR="004B064A" w:rsidRPr="0075105F" w:rsidRDefault="004B064A" w:rsidP="004B064A">
      <w:pPr>
        <w:pStyle w:val="ConsPlusNormal"/>
        <w:ind w:firstLine="540"/>
        <w:jc w:val="center"/>
        <w:rPr>
          <w:rFonts w:ascii="Times New Roman" w:hAnsi="Times New Roman" w:cs="Times New Roman"/>
          <w:b/>
          <w:sz w:val="28"/>
          <w:szCs w:val="28"/>
          <w:lang w:eastAsia="en-US"/>
        </w:rPr>
      </w:pPr>
    </w:p>
    <w:p w14:paraId="089FF91E" w14:textId="615EC511" w:rsidR="00BD07AD" w:rsidRPr="0075105F" w:rsidRDefault="004B064A" w:rsidP="00BD07AD">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 xml:space="preserve">2.1. Размер субсидий рассчитывается как компенсация недополученных доходов, </w:t>
      </w:r>
      <w:r w:rsidR="00BD07AD" w:rsidRPr="0075105F">
        <w:rPr>
          <w:rFonts w:ascii="Times New Roman" w:hAnsi="Times New Roman" w:cs="Times New Roman"/>
          <w:sz w:val="28"/>
          <w:szCs w:val="28"/>
          <w:lang w:eastAsia="en-US"/>
        </w:rPr>
        <w:t>юридическими лицам</w:t>
      </w:r>
      <w:r w:rsidR="006F019C" w:rsidRPr="0075105F">
        <w:rPr>
          <w:rFonts w:ascii="Times New Roman" w:hAnsi="Times New Roman" w:cs="Times New Roman"/>
          <w:sz w:val="28"/>
          <w:szCs w:val="28"/>
          <w:lang w:eastAsia="en-US"/>
        </w:rPr>
        <w:t xml:space="preserve"> и индивидуальными предпринимателями</w:t>
      </w:r>
      <w:r w:rsidR="00B1747A" w:rsidRPr="0075105F">
        <w:rPr>
          <w:rFonts w:ascii="Times New Roman" w:hAnsi="Times New Roman" w:cs="Times New Roman"/>
          <w:sz w:val="28"/>
          <w:szCs w:val="28"/>
          <w:lang w:eastAsia="en-US"/>
        </w:rPr>
        <w:t>,</w:t>
      </w:r>
      <w:r w:rsidR="00BD07AD" w:rsidRPr="0075105F">
        <w:rPr>
          <w:rFonts w:ascii="Times New Roman" w:hAnsi="Times New Roman" w:cs="Times New Roman"/>
          <w:sz w:val="28"/>
          <w:szCs w:val="28"/>
          <w:lang w:eastAsia="en-US"/>
        </w:rPr>
        <w:t xml:space="preserve"> </w:t>
      </w:r>
      <w:r w:rsidR="00EC0B4C" w:rsidRPr="0075105F">
        <w:rPr>
          <w:rFonts w:ascii="Times New Roman" w:hAnsi="Times New Roman" w:cs="Times New Roman"/>
          <w:sz w:val="28"/>
          <w:szCs w:val="28"/>
          <w:lang w:eastAsia="en-US"/>
        </w:rPr>
        <w:t xml:space="preserve">возникающих </w:t>
      </w:r>
      <w:r w:rsidRPr="0075105F">
        <w:rPr>
          <w:rFonts w:ascii="Times New Roman" w:hAnsi="Times New Roman" w:cs="Times New Roman"/>
          <w:sz w:val="28"/>
          <w:szCs w:val="28"/>
          <w:lang w:eastAsia="en-US"/>
        </w:rPr>
        <w:t xml:space="preserve">при предоставлении </w:t>
      </w:r>
      <w:r w:rsidR="00BD07AD" w:rsidRPr="0075105F">
        <w:rPr>
          <w:rFonts w:ascii="Times New Roman" w:hAnsi="Times New Roman" w:cs="Times New Roman"/>
          <w:sz w:val="28"/>
          <w:szCs w:val="28"/>
          <w:lang w:eastAsia="en-US"/>
        </w:rPr>
        <w:t>услуги по помывке населения в отделениях общественных бань, на территории муниципального образования «город Свободный»</w:t>
      </w:r>
      <w:r w:rsidR="00772804" w:rsidRPr="0075105F">
        <w:rPr>
          <w:rFonts w:ascii="Times New Roman" w:hAnsi="Times New Roman" w:cs="Times New Roman"/>
          <w:sz w:val="28"/>
          <w:szCs w:val="28"/>
          <w:lang w:eastAsia="en-US"/>
        </w:rPr>
        <w:t xml:space="preserve"> по следующим категориям</w:t>
      </w:r>
      <w:r w:rsidR="00BD07AD" w:rsidRPr="0075105F">
        <w:rPr>
          <w:rFonts w:ascii="Times New Roman" w:hAnsi="Times New Roman" w:cs="Times New Roman"/>
          <w:sz w:val="28"/>
          <w:szCs w:val="28"/>
          <w:lang w:eastAsia="en-US"/>
        </w:rPr>
        <w:t xml:space="preserve">. </w:t>
      </w:r>
    </w:p>
    <w:p w14:paraId="2CE9BB27" w14:textId="77777777" w:rsidR="004B064A" w:rsidRPr="0075105F" w:rsidRDefault="004B064A" w:rsidP="007468EF">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2.2. К категоряим граждан относятся:</w:t>
      </w:r>
    </w:p>
    <w:p w14:paraId="1DBD9732" w14:textId="77777777" w:rsidR="004B064A" w:rsidRPr="0075105F" w:rsidRDefault="004B064A" w:rsidP="004B064A">
      <w:pPr>
        <w:pStyle w:val="ConsPlusNormal"/>
        <w:ind w:firstLine="540"/>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 xml:space="preserve">- граждане, достигшие предпенсионного возраста (соответственно женщины от 55 лет, мужчины от 60 лет), инвалиды I, II и </w:t>
      </w:r>
      <w:r w:rsidRPr="0075105F">
        <w:rPr>
          <w:rFonts w:ascii="Times New Roman" w:hAnsi="Times New Roman" w:cs="Times New Roman"/>
          <w:sz w:val="28"/>
          <w:szCs w:val="28"/>
          <w:lang w:val="en-US" w:eastAsia="en-US"/>
        </w:rPr>
        <w:t>III</w:t>
      </w:r>
      <w:r w:rsidRPr="0075105F">
        <w:rPr>
          <w:rFonts w:ascii="Times New Roman" w:hAnsi="Times New Roman" w:cs="Times New Roman"/>
          <w:sz w:val="28"/>
          <w:szCs w:val="28"/>
          <w:lang w:eastAsia="en-US"/>
        </w:rPr>
        <w:t xml:space="preserve"> группы, многодетные семьи с 3 тремя и более детьми, ветераны боевых действий, участники</w:t>
      </w:r>
      <w:r w:rsidRPr="0075105F">
        <w:t xml:space="preserve"> </w:t>
      </w:r>
      <w:r w:rsidRPr="0075105F">
        <w:rPr>
          <w:rFonts w:ascii="Times New Roman" w:hAnsi="Times New Roman" w:cs="Times New Roman"/>
          <w:sz w:val="28"/>
          <w:szCs w:val="28"/>
          <w:lang w:eastAsia="en-US"/>
        </w:rPr>
        <w:t>специальной военной операции и члены их семьи, дети до 18 лет, прочие потребители.</w:t>
      </w:r>
    </w:p>
    <w:p w14:paraId="5A6D1F5E" w14:textId="5E0E225F" w:rsidR="005F241D" w:rsidRPr="0075105F" w:rsidRDefault="005F241D" w:rsidP="007468EF">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 xml:space="preserve">2.2.1. - </w:t>
      </w:r>
      <w:r w:rsidR="00A52522" w:rsidRPr="0075105F">
        <w:rPr>
          <w:rFonts w:ascii="Times New Roman" w:hAnsi="Times New Roman" w:cs="Times New Roman"/>
          <w:sz w:val="28"/>
          <w:szCs w:val="28"/>
          <w:lang w:eastAsia="en-US"/>
        </w:rPr>
        <w:t>граждане, достигшие предпенсионного возраста (соответственно женщины от 55 лет, мужчины от 60 лет)</w:t>
      </w:r>
      <w:r w:rsidRPr="0075105F">
        <w:rPr>
          <w:rFonts w:ascii="Times New Roman" w:hAnsi="Times New Roman" w:cs="Times New Roman"/>
          <w:sz w:val="28"/>
          <w:szCs w:val="28"/>
          <w:lang w:eastAsia="en-US"/>
        </w:rPr>
        <w:t>, инвалиды I, II и III группы, многодетные семьи с 3 тремя и более детьми, ветераны боевых действий, участники специальной военной операции и члены их семьи, дети до 18 лет – 65%;</w:t>
      </w:r>
    </w:p>
    <w:p w14:paraId="275940B3" w14:textId="77777777" w:rsidR="005F241D" w:rsidRPr="0075105F" w:rsidRDefault="005F241D" w:rsidP="007468EF">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 xml:space="preserve">2.2.2. прочие потребители (население города Свободного, не относящееся к пункту 2.2.1.) – 30%.   </w:t>
      </w:r>
    </w:p>
    <w:p w14:paraId="2613EDEB" w14:textId="77777777" w:rsidR="005F241D" w:rsidRPr="0075105F" w:rsidRDefault="005F241D" w:rsidP="005F241D">
      <w:pPr>
        <w:pStyle w:val="ConsPlusNormal"/>
        <w:ind w:firstLine="0"/>
        <w:rPr>
          <w:rFonts w:ascii="Times New Roman" w:hAnsi="Times New Roman" w:cs="Times New Roman"/>
          <w:sz w:val="28"/>
          <w:szCs w:val="28"/>
        </w:rPr>
      </w:pPr>
    </w:p>
    <w:p w14:paraId="659B1082" w14:textId="77777777" w:rsidR="005F241D" w:rsidRPr="0075105F" w:rsidRDefault="005F241D" w:rsidP="006D5E4B">
      <w:pPr>
        <w:widowControl w:val="0"/>
        <w:numPr>
          <w:ilvl w:val="0"/>
          <w:numId w:val="7"/>
        </w:numPr>
        <w:spacing w:line="322" w:lineRule="exact"/>
        <w:jc w:val="center"/>
        <w:rPr>
          <w:rFonts w:eastAsia="Microsoft Sans Serif"/>
          <w:sz w:val="28"/>
          <w:szCs w:val="28"/>
          <w:lang w:bidi="ru-RU"/>
        </w:rPr>
      </w:pPr>
      <w:r w:rsidRPr="0075105F">
        <w:rPr>
          <w:rFonts w:eastAsia="Microsoft Sans Serif"/>
          <w:sz w:val="28"/>
          <w:szCs w:val="28"/>
          <w:lang w:bidi="ru-RU"/>
        </w:rPr>
        <w:t>Порядок проведения отбора</w:t>
      </w:r>
    </w:p>
    <w:p w14:paraId="08D537A7" w14:textId="77777777" w:rsidR="005F241D" w:rsidRPr="0075105F" w:rsidRDefault="005F241D" w:rsidP="005F241D">
      <w:pPr>
        <w:widowControl w:val="0"/>
        <w:spacing w:line="322" w:lineRule="exact"/>
        <w:ind w:left="720"/>
        <w:rPr>
          <w:rFonts w:eastAsia="Microsoft Sans Serif"/>
          <w:sz w:val="28"/>
          <w:szCs w:val="28"/>
          <w:lang w:bidi="ru-RU"/>
        </w:rPr>
      </w:pPr>
    </w:p>
    <w:p w14:paraId="76C4AEC6" w14:textId="77777777" w:rsidR="005F241D" w:rsidRPr="0075105F" w:rsidRDefault="005F241D" w:rsidP="005F241D">
      <w:pPr>
        <w:widowControl w:val="0"/>
        <w:tabs>
          <w:tab w:val="left" w:pos="1239"/>
        </w:tabs>
        <w:spacing w:line="322" w:lineRule="exact"/>
        <w:jc w:val="both"/>
        <w:rPr>
          <w:rFonts w:eastAsia="Microsoft Sans Serif"/>
          <w:sz w:val="28"/>
          <w:szCs w:val="28"/>
          <w:lang w:bidi="ru-RU"/>
        </w:rPr>
      </w:pPr>
      <w:r w:rsidRPr="0075105F">
        <w:rPr>
          <w:rFonts w:eastAsia="Microsoft Sans Serif"/>
          <w:sz w:val="28"/>
          <w:szCs w:val="28"/>
          <w:lang w:bidi="ru-RU"/>
        </w:rPr>
        <w:t xml:space="preserve">        3.1. Отбор осуществляется в государственной интегрированной информационной системе управления общественными финансами «Электронный бюджет» (далее именуется – система «Электронный бюджет») на сайте </w:t>
      </w:r>
      <w:hyperlink r:id="rId8" w:history="1">
        <w:r w:rsidRPr="0075105F">
          <w:rPr>
            <w:rStyle w:val="ae"/>
            <w:rFonts w:eastAsia="Microsoft Sans Serif"/>
            <w:color w:val="auto"/>
            <w:sz w:val="28"/>
            <w:szCs w:val="28"/>
            <w:lang w:bidi="ru-RU"/>
          </w:rPr>
          <w:t>https://promote.budget.gov.ru</w:t>
        </w:r>
      </w:hyperlink>
      <w:r w:rsidRPr="0075105F">
        <w:rPr>
          <w:rFonts w:eastAsia="Microsoft Sans Serif"/>
          <w:sz w:val="28"/>
          <w:szCs w:val="28"/>
          <w:lang w:bidi="ru-RU"/>
        </w:rPr>
        <w:t>.</w:t>
      </w:r>
    </w:p>
    <w:p w14:paraId="7271C91A" w14:textId="77777777" w:rsidR="005F241D" w:rsidRPr="0075105F" w:rsidRDefault="005F241D" w:rsidP="005F241D">
      <w:pPr>
        <w:widowControl w:val="0"/>
        <w:tabs>
          <w:tab w:val="left" w:pos="1239"/>
        </w:tabs>
        <w:spacing w:line="322" w:lineRule="exact"/>
        <w:jc w:val="both"/>
        <w:rPr>
          <w:rFonts w:eastAsia="Microsoft Sans Serif"/>
          <w:sz w:val="28"/>
          <w:szCs w:val="28"/>
          <w:lang w:bidi="ru-RU"/>
        </w:rPr>
      </w:pPr>
      <w:r w:rsidRPr="0075105F">
        <w:rPr>
          <w:rFonts w:eastAsia="Microsoft Sans Serif"/>
          <w:sz w:val="28"/>
          <w:szCs w:val="28"/>
          <w:lang w:bidi="ru-RU"/>
        </w:rPr>
        <w:t xml:space="preserve">       3.2. Взаимодействие главного распорядителя бюджетных средств с заявителями осуществляется с использованием документов в электронной форме в системе «Электронный бюджет».</w:t>
      </w:r>
    </w:p>
    <w:p w14:paraId="123CEF4C" w14:textId="77777777" w:rsidR="005F241D" w:rsidRPr="0075105F" w:rsidRDefault="005F241D" w:rsidP="005F241D">
      <w:pPr>
        <w:widowControl w:val="0"/>
        <w:autoSpaceDE w:val="0"/>
        <w:autoSpaceDN w:val="0"/>
        <w:ind w:firstLine="540"/>
        <w:jc w:val="both"/>
        <w:rPr>
          <w:rFonts w:eastAsia="Calibri"/>
          <w:sz w:val="28"/>
          <w:szCs w:val="28"/>
        </w:rPr>
      </w:pPr>
      <w:r w:rsidRPr="0075105F">
        <w:rPr>
          <w:rFonts w:eastAsia="Calibri"/>
          <w:sz w:val="28"/>
          <w:szCs w:val="28"/>
        </w:rPr>
        <w:t>3.3.  Отбор получателей субсидии осуществляется на конкурентной основе следующим способом:</w:t>
      </w:r>
    </w:p>
    <w:p w14:paraId="46B4EC08" w14:textId="77777777" w:rsidR="005F241D" w:rsidRPr="0075105F" w:rsidRDefault="005F241D" w:rsidP="005F241D">
      <w:pPr>
        <w:widowControl w:val="0"/>
        <w:autoSpaceDE w:val="0"/>
        <w:autoSpaceDN w:val="0"/>
        <w:ind w:firstLine="540"/>
        <w:jc w:val="both"/>
        <w:rPr>
          <w:rFonts w:eastAsia="Calibri"/>
          <w:sz w:val="28"/>
          <w:szCs w:val="28"/>
        </w:rPr>
      </w:pPr>
      <w:r w:rsidRPr="0075105F">
        <w:rPr>
          <w:rFonts w:eastAsia="Calibri"/>
          <w:sz w:val="28"/>
          <w:szCs w:val="28"/>
        </w:rPr>
        <w:t xml:space="preserve">запрос предложений - проведение отбора получателей субсидии исходя из соответствия участников отбора получателей субсидии категориям и (или) </w:t>
      </w:r>
      <w:r w:rsidRPr="0075105F">
        <w:rPr>
          <w:rFonts w:eastAsia="Calibri"/>
          <w:sz w:val="28"/>
          <w:szCs w:val="28"/>
        </w:rPr>
        <w:lastRenderedPageBreak/>
        <w:t>критериям и очередности поступления предложений (заявлений) на участие в отборе получателей субсидии.</w:t>
      </w:r>
    </w:p>
    <w:p w14:paraId="25CFDC4E" w14:textId="77777777" w:rsidR="005F241D" w:rsidRPr="0075105F" w:rsidRDefault="005F241D" w:rsidP="005F241D">
      <w:pPr>
        <w:widowControl w:val="0"/>
        <w:tabs>
          <w:tab w:val="left" w:pos="1239"/>
        </w:tabs>
        <w:spacing w:line="322" w:lineRule="exact"/>
        <w:jc w:val="both"/>
        <w:rPr>
          <w:rFonts w:eastAsia="Microsoft Sans Serif"/>
          <w:sz w:val="28"/>
          <w:szCs w:val="28"/>
          <w:lang w:bidi="ru-RU"/>
        </w:rPr>
      </w:pPr>
      <w:r w:rsidRPr="0075105F">
        <w:rPr>
          <w:rFonts w:eastAsia="Microsoft Sans Serif"/>
          <w:sz w:val="28"/>
          <w:szCs w:val="28"/>
          <w:lang w:bidi="ru-RU"/>
        </w:rPr>
        <w:t xml:space="preserve">        3.4. Главный распорядитель бюджетных средств осуществляет следующие действия по проведению отбора:</w:t>
      </w:r>
    </w:p>
    <w:p w14:paraId="3243574E" w14:textId="06CA6EAB" w:rsidR="005F241D" w:rsidRPr="0075105F" w:rsidRDefault="005F241D" w:rsidP="005F241D">
      <w:pPr>
        <w:widowControl w:val="0"/>
        <w:tabs>
          <w:tab w:val="left" w:pos="1092"/>
        </w:tabs>
        <w:spacing w:line="322" w:lineRule="exact"/>
        <w:ind w:left="360"/>
        <w:jc w:val="both"/>
        <w:rPr>
          <w:rFonts w:eastAsia="Microsoft Sans Serif"/>
          <w:sz w:val="28"/>
          <w:szCs w:val="28"/>
          <w:lang w:bidi="ru-RU"/>
        </w:rPr>
      </w:pPr>
      <w:r w:rsidRPr="0075105F">
        <w:rPr>
          <w:rFonts w:eastAsia="Microsoft Sans Serif"/>
          <w:sz w:val="28"/>
          <w:szCs w:val="28"/>
          <w:lang w:bidi="ru-RU"/>
        </w:rPr>
        <w:t xml:space="preserve">   1) вскрытие конвертов и рассмотрение заявлений, направленных заявителем;</w:t>
      </w:r>
    </w:p>
    <w:p w14:paraId="5C79234D" w14:textId="77777777" w:rsidR="005F241D" w:rsidRPr="0075105F" w:rsidRDefault="005F241D" w:rsidP="005F241D">
      <w:pPr>
        <w:widowControl w:val="0"/>
        <w:tabs>
          <w:tab w:val="left" w:pos="1215"/>
        </w:tabs>
        <w:spacing w:line="322" w:lineRule="exact"/>
        <w:jc w:val="both"/>
        <w:rPr>
          <w:rFonts w:eastAsia="Microsoft Sans Serif"/>
          <w:sz w:val="28"/>
          <w:szCs w:val="28"/>
          <w:lang w:bidi="ru-RU"/>
        </w:rPr>
      </w:pPr>
      <w:r w:rsidRPr="0075105F">
        <w:rPr>
          <w:rFonts w:eastAsia="Microsoft Sans Serif"/>
          <w:sz w:val="28"/>
          <w:szCs w:val="28"/>
          <w:lang w:bidi="ru-RU"/>
        </w:rPr>
        <w:t xml:space="preserve">        2) проверка заявителей на соответствие условиям, установленным пунктом 3.8 и 3.9 настоящего Порядка;</w:t>
      </w:r>
    </w:p>
    <w:p w14:paraId="2E4C2441" w14:textId="77777777" w:rsidR="005F241D" w:rsidRPr="0075105F" w:rsidRDefault="005F241D" w:rsidP="005F241D">
      <w:pPr>
        <w:widowControl w:val="0"/>
        <w:tabs>
          <w:tab w:val="left" w:pos="1081"/>
        </w:tabs>
        <w:spacing w:line="322" w:lineRule="exact"/>
        <w:jc w:val="both"/>
        <w:rPr>
          <w:rFonts w:eastAsia="Microsoft Sans Serif"/>
          <w:sz w:val="28"/>
          <w:szCs w:val="28"/>
          <w:lang w:bidi="ru-RU"/>
        </w:rPr>
      </w:pPr>
      <w:r w:rsidRPr="0075105F">
        <w:rPr>
          <w:rFonts w:eastAsia="Microsoft Sans Serif"/>
          <w:sz w:val="28"/>
          <w:szCs w:val="28"/>
          <w:lang w:bidi="ru-RU"/>
        </w:rPr>
        <w:t xml:space="preserve">        3) проверка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3.8 настоящего Порядка;</w:t>
      </w:r>
    </w:p>
    <w:p w14:paraId="3A179EF1" w14:textId="77777777" w:rsidR="005F241D" w:rsidRPr="0075105F" w:rsidRDefault="005F241D" w:rsidP="005F241D">
      <w:pPr>
        <w:widowControl w:val="0"/>
        <w:tabs>
          <w:tab w:val="left" w:pos="1121"/>
        </w:tabs>
        <w:spacing w:line="322" w:lineRule="exact"/>
        <w:jc w:val="both"/>
        <w:rPr>
          <w:rFonts w:eastAsia="Microsoft Sans Serif"/>
          <w:sz w:val="28"/>
          <w:szCs w:val="28"/>
          <w:lang w:bidi="ru-RU"/>
        </w:rPr>
      </w:pPr>
      <w:r w:rsidRPr="0075105F">
        <w:rPr>
          <w:rFonts w:eastAsia="Microsoft Sans Serif"/>
          <w:sz w:val="28"/>
          <w:szCs w:val="28"/>
          <w:lang w:bidi="ru-RU"/>
        </w:rPr>
        <w:t xml:space="preserve">        4) возврат заявлений на доработку;</w:t>
      </w:r>
    </w:p>
    <w:p w14:paraId="37394869" w14:textId="77777777" w:rsidR="005F241D" w:rsidRPr="0075105F" w:rsidRDefault="005F241D" w:rsidP="005F241D">
      <w:pPr>
        <w:widowControl w:val="0"/>
        <w:tabs>
          <w:tab w:val="left" w:pos="1121"/>
        </w:tabs>
        <w:spacing w:line="322" w:lineRule="exact"/>
        <w:jc w:val="both"/>
        <w:rPr>
          <w:rFonts w:eastAsia="Microsoft Sans Serif"/>
          <w:sz w:val="28"/>
          <w:szCs w:val="28"/>
          <w:lang w:bidi="ru-RU"/>
        </w:rPr>
      </w:pPr>
      <w:r w:rsidRPr="0075105F">
        <w:rPr>
          <w:rFonts w:eastAsia="Microsoft Sans Serif"/>
          <w:sz w:val="28"/>
          <w:szCs w:val="28"/>
          <w:lang w:bidi="ru-RU"/>
        </w:rPr>
        <w:t xml:space="preserve">        5) отклонение заявлений;</w:t>
      </w:r>
    </w:p>
    <w:p w14:paraId="2B9BBB36" w14:textId="77777777" w:rsidR="005F241D" w:rsidRPr="0075105F" w:rsidRDefault="005F241D" w:rsidP="005F241D">
      <w:pPr>
        <w:widowControl w:val="0"/>
        <w:tabs>
          <w:tab w:val="left" w:pos="1076"/>
        </w:tabs>
        <w:spacing w:line="322" w:lineRule="exact"/>
        <w:jc w:val="both"/>
        <w:rPr>
          <w:rFonts w:eastAsia="Microsoft Sans Serif"/>
          <w:sz w:val="28"/>
          <w:szCs w:val="28"/>
          <w:lang w:bidi="ru-RU"/>
        </w:rPr>
      </w:pPr>
      <w:r w:rsidRPr="0075105F">
        <w:rPr>
          <w:rFonts w:eastAsia="Microsoft Sans Serif"/>
          <w:sz w:val="28"/>
          <w:szCs w:val="28"/>
          <w:lang w:bidi="ru-RU"/>
        </w:rPr>
        <w:t xml:space="preserve">        6) осуществление запросов разъяснений у заявителей в отношении представленных ими документов и информации с использованием системы «Электронный бюджет»;</w:t>
      </w:r>
    </w:p>
    <w:p w14:paraId="1069E302" w14:textId="77777777" w:rsidR="005F241D" w:rsidRPr="0075105F" w:rsidRDefault="005F241D" w:rsidP="005F241D">
      <w:pPr>
        <w:widowControl w:val="0"/>
        <w:tabs>
          <w:tab w:val="left" w:pos="1110"/>
        </w:tabs>
        <w:spacing w:line="322" w:lineRule="exact"/>
        <w:jc w:val="both"/>
        <w:rPr>
          <w:rFonts w:eastAsia="Microsoft Sans Serif"/>
          <w:sz w:val="28"/>
          <w:szCs w:val="28"/>
          <w:lang w:bidi="ru-RU"/>
        </w:rPr>
      </w:pPr>
      <w:r w:rsidRPr="0075105F">
        <w:rPr>
          <w:rFonts w:eastAsia="Microsoft Sans Serif"/>
          <w:sz w:val="28"/>
          <w:szCs w:val="28"/>
          <w:lang w:bidi="ru-RU"/>
        </w:rPr>
        <w:t xml:space="preserve">        7) подготовка ответов заявителям на запросы о разъяснении положений объявления о проведении отбора.</w:t>
      </w:r>
    </w:p>
    <w:p w14:paraId="493675C7" w14:textId="77777777" w:rsidR="005F241D" w:rsidRPr="0075105F" w:rsidRDefault="005F241D" w:rsidP="005F241D">
      <w:pPr>
        <w:widowControl w:val="0"/>
        <w:tabs>
          <w:tab w:val="left" w:pos="1296"/>
        </w:tabs>
        <w:spacing w:line="322" w:lineRule="exact"/>
        <w:jc w:val="both"/>
        <w:rPr>
          <w:rFonts w:eastAsia="Microsoft Sans Serif"/>
          <w:sz w:val="28"/>
          <w:szCs w:val="28"/>
          <w:lang w:bidi="ru-RU"/>
        </w:rPr>
      </w:pPr>
      <w:r w:rsidRPr="0075105F">
        <w:rPr>
          <w:rFonts w:eastAsia="Microsoft Sans Serif"/>
          <w:sz w:val="28"/>
          <w:szCs w:val="28"/>
          <w:lang w:bidi="ru-RU"/>
        </w:rPr>
        <w:t xml:space="preserve">         3.5. Объявление о проведении отбора размещается на едином портале, а также на официальном сайте в информационно - телекоммуникационной сети Интернет по адресу: </w:t>
      </w:r>
      <w:hyperlink r:id="rId9" w:history="1">
        <w:r w:rsidRPr="0075105F">
          <w:rPr>
            <w:rStyle w:val="ae"/>
            <w:rFonts w:eastAsia="Microsoft Sans Serif"/>
            <w:color w:val="auto"/>
            <w:sz w:val="28"/>
            <w:szCs w:val="28"/>
            <w:lang w:val="en-US" w:bidi="en-US"/>
          </w:rPr>
          <w:t>https</w:t>
        </w:r>
        <w:r w:rsidRPr="0075105F">
          <w:rPr>
            <w:rStyle w:val="ae"/>
            <w:rFonts w:eastAsia="Microsoft Sans Serif"/>
            <w:color w:val="auto"/>
            <w:sz w:val="28"/>
            <w:szCs w:val="28"/>
            <w:lang w:bidi="en-US"/>
          </w:rPr>
          <w:t>://</w:t>
        </w:r>
        <w:r w:rsidRPr="0075105F">
          <w:rPr>
            <w:rStyle w:val="ae"/>
            <w:rFonts w:eastAsia="Microsoft Sans Serif"/>
            <w:color w:val="auto"/>
            <w:sz w:val="28"/>
            <w:szCs w:val="28"/>
            <w:lang w:val="en-US" w:bidi="en-US"/>
          </w:rPr>
          <w:t>svob</w:t>
        </w:r>
        <w:r w:rsidRPr="0075105F">
          <w:rPr>
            <w:rStyle w:val="ae"/>
            <w:rFonts w:eastAsia="Microsoft Sans Serif"/>
            <w:color w:val="auto"/>
            <w:sz w:val="28"/>
            <w:szCs w:val="28"/>
            <w:lang w:bidi="en-US"/>
          </w:rPr>
          <w:t>.</w:t>
        </w:r>
        <w:r w:rsidRPr="0075105F">
          <w:rPr>
            <w:rStyle w:val="ae"/>
            <w:rFonts w:eastAsia="Microsoft Sans Serif"/>
            <w:color w:val="auto"/>
            <w:sz w:val="28"/>
            <w:szCs w:val="28"/>
            <w:lang w:val="en-US" w:bidi="en-US"/>
          </w:rPr>
          <w:t>amurobl</w:t>
        </w:r>
        <w:r w:rsidRPr="0075105F">
          <w:rPr>
            <w:rStyle w:val="ae"/>
            <w:rFonts w:eastAsia="Microsoft Sans Serif"/>
            <w:color w:val="auto"/>
            <w:sz w:val="28"/>
            <w:szCs w:val="28"/>
            <w:lang w:bidi="en-US"/>
          </w:rPr>
          <w:t>.</w:t>
        </w:r>
        <w:r w:rsidRPr="0075105F">
          <w:rPr>
            <w:rStyle w:val="ae"/>
            <w:rFonts w:eastAsia="Microsoft Sans Serif"/>
            <w:color w:val="auto"/>
            <w:sz w:val="28"/>
            <w:szCs w:val="28"/>
            <w:lang w:val="en-US" w:bidi="en-US"/>
          </w:rPr>
          <w:t>ru</w:t>
        </w:r>
        <w:r w:rsidRPr="0075105F">
          <w:rPr>
            <w:rStyle w:val="ae"/>
            <w:rFonts w:eastAsia="Microsoft Sans Serif"/>
            <w:color w:val="auto"/>
            <w:sz w:val="28"/>
            <w:szCs w:val="28"/>
            <w:lang w:bidi="en-US"/>
          </w:rPr>
          <w:t>/</w:t>
        </w:r>
      </w:hyperlink>
      <w:r w:rsidRPr="0075105F">
        <w:rPr>
          <w:rFonts w:eastAsia="Microsoft Sans Serif"/>
          <w:sz w:val="28"/>
          <w:szCs w:val="28"/>
          <w:lang w:bidi="en-US"/>
        </w:rPr>
        <w:t xml:space="preserve"> </w:t>
      </w:r>
      <w:r w:rsidRPr="0075105F">
        <w:rPr>
          <w:rFonts w:eastAsia="Microsoft Sans Serif"/>
          <w:sz w:val="28"/>
          <w:szCs w:val="28"/>
          <w:lang w:bidi="ru-RU"/>
        </w:rPr>
        <w:t>не менее чем за 3 календарных дня до начала срока приема заявлений и включает следующую информацию:</w:t>
      </w:r>
    </w:p>
    <w:p w14:paraId="49513A05" w14:textId="77777777" w:rsidR="005F241D" w:rsidRPr="0075105F" w:rsidRDefault="005F241D" w:rsidP="005F241D">
      <w:pPr>
        <w:widowControl w:val="0"/>
        <w:tabs>
          <w:tab w:val="left" w:pos="1130"/>
        </w:tabs>
        <w:spacing w:line="322" w:lineRule="exact"/>
        <w:jc w:val="both"/>
        <w:rPr>
          <w:rFonts w:eastAsia="Microsoft Sans Serif"/>
          <w:sz w:val="28"/>
          <w:szCs w:val="28"/>
          <w:lang w:bidi="ru-RU"/>
        </w:rPr>
      </w:pPr>
      <w:r w:rsidRPr="0075105F">
        <w:rPr>
          <w:rFonts w:eastAsia="Microsoft Sans Serif"/>
          <w:sz w:val="28"/>
          <w:szCs w:val="28"/>
          <w:lang w:bidi="ru-RU"/>
        </w:rPr>
        <w:t xml:space="preserve">         1) сроки проведения отбора;</w:t>
      </w:r>
    </w:p>
    <w:p w14:paraId="4C2BACC7" w14:textId="77777777" w:rsidR="005F241D" w:rsidRPr="0075105F" w:rsidRDefault="005F241D" w:rsidP="005F241D">
      <w:pPr>
        <w:widowControl w:val="0"/>
        <w:tabs>
          <w:tab w:val="left" w:pos="1110"/>
        </w:tabs>
        <w:spacing w:line="322" w:lineRule="exact"/>
        <w:jc w:val="both"/>
        <w:rPr>
          <w:rFonts w:eastAsia="Microsoft Sans Serif"/>
          <w:sz w:val="28"/>
          <w:szCs w:val="28"/>
          <w:lang w:bidi="ru-RU"/>
        </w:rPr>
      </w:pPr>
      <w:r w:rsidRPr="0075105F">
        <w:rPr>
          <w:rFonts w:eastAsia="Microsoft Sans Serif"/>
          <w:sz w:val="28"/>
          <w:szCs w:val="28"/>
          <w:lang w:bidi="ru-RU"/>
        </w:rPr>
        <w:t xml:space="preserve">         2) дата и время начала подачи и окончания приема заявлений и документов, необходимых для участия в отборе (далее - документы), представляемых заявителями;</w:t>
      </w:r>
    </w:p>
    <w:p w14:paraId="42903BC3" w14:textId="77777777" w:rsidR="005F241D" w:rsidRPr="0075105F" w:rsidRDefault="005F241D" w:rsidP="005F241D">
      <w:pPr>
        <w:widowControl w:val="0"/>
        <w:tabs>
          <w:tab w:val="left" w:pos="1114"/>
        </w:tabs>
        <w:spacing w:line="322" w:lineRule="exact"/>
        <w:jc w:val="both"/>
        <w:rPr>
          <w:rFonts w:eastAsia="Microsoft Sans Serif"/>
          <w:sz w:val="28"/>
          <w:szCs w:val="28"/>
          <w:lang w:bidi="ru-RU"/>
        </w:rPr>
      </w:pPr>
      <w:r w:rsidRPr="0075105F">
        <w:rPr>
          <w:rFonts w:eastAsia="Microsoft Sans Serif"/>
          <w:sz w:val="28"/>
          <w:szCs w:val="28"/>
          <w:lang w:bidi="ru-RU"/>
        </w:rPr>
        <w:t xml:space="preserve">         3) наименование, место нахождения, почтовый адрес, адрес электронной почты главного распорядителя бюджетных средств;</w:t>
      </w:r>
    </w:p>
    <w:p w14:paraId="32519024" w14:textId="77777777" w:rsidR="005F241D" w:rsidRPr="0075105F" w:rsidRDefault="005F241D" w:rsidP="005F241D">
      <w:pPr>
        <w:widowControl w:val="0"/>
        <w:tabs>
          <w:tab w:val="left" w:pos="1159"/>
        </w:tabs>
        <w:spacing w:line="322" w:lineRule="exact"/>
        <w:jc w:val="both"/>
        <w:rPr>
          <w:rFonts w:eastAsia="Microsoft Sans Serif"/>
          <w:sz w:val="28"/>
          <w:szCs w:val="28"/>
          <w:lang w:bidi="ru-RU"/>
        </w:rPr>
      </w:pPr>
      <w:r w:rsidRPr="0075105F">
        <w:rPr>
          <w:rFonts w:eastAsia="Microsoft Sans Serif"/>
          <w:sz w:val="28"/>
          <w:szCs w:val="28"/>
          <w:lang w:bidi="ru-RU"/>
        </w:rPr>
        <w:t xml:space="preserve">         4) результаты предоставления субсидии;</w:t>
      </w:r>
    </w:p>
    <w:p w14:paraId="7E1388EB" w14:textId="77777777" w:rsidR="005F241D" w:rsidRPr="0075105F" w:rsidRDefault="005F241D" w:rsidP="005F241D">
      <w:pPr>
        <w:widowControl w:val="0"/>
        <w:tabs>
          <w:tab w:val="left" w:pos="1159"/>
        </w:tabs>
        <w:spacing w:line="322" w:lineRule="exact"/>
        <w:jc w:val="both"/>
        <w:rPr>
          <w:rFonts w:eastAsia="Microsoft Sans Serif"/>
          <w:sz w:val="28"/>
          <w:szCs w:val="28"/>
          <w:lang w:bidi="ru-RU"/>
        </w:rPr>
      </w:pPr>
      <w:r w:rsidRPr="0075105F">
        <w:rPr>
          <w:rFonts w:eastAsia="Microsoft Sans Serif"/>
          <w:sz w:val="28"/>
          <w:szCs w:val="28"/>
          <w:lang w:bidi="ru-RU"/>
        </w:rPr>
        <w:t xml:space="preserve">         5) доменное имя, и (или) указатели страниц системы «Электронный бюджет»;</w:t>
      </w:r>
    </w:p>
    <w:p w14:paraId="4E78A963" w14:textId="77777777" w:rsidR="005F241D" w:rsidRPr="0075105F" w:rsidRDefault="005F241D" w:rsidP="005F241D">
      <w:pPr>
        <w:widowControl w:val="0"/>
        <w:tabs>
          <w:tab w:val="left" w:pos="1119"/>
        </w:tabs>
        <w:spacing w:line="322" w:lineRule="exact"/>
        <w:jc w:val="both"/>
        <w:rPr>
          <w:rFonts w:eastAsia="Microsoft Sans Serif"/>
          <w:sz w:val="28"/>
          <w:szCs w:val="28"/>
          <w:lang w:bidi="ru-RU"/>
        </w:rPr>
      </w:pPr>
      <w:r w:rsidRPr="0075105F">
        <w:rPr>
          <w:rFonts w:eastAsia="Microsoft Sans Serif"/>
          <w:sz w:val="28"/>
          <w:szCs w:val="28"/>
          <w:lang w:bidi="ru-RU"/>
        </w:rPr>
        <w:t xml:space="preserve">         6) требования, предъявляемые к заявителям, и к перечню документов, представляемых заявителями для подтверждения их соответствия указанным требованиям в п.3.8, 3.9, 3.10 настоящего порядка;</w:t>
      </w:r>
    </w:p>
    <w:p w14:paraId="06072B49" w14:textId="77777777" w:rsidR="005F241D" w:rsidRPr="0075105F" w:rsidRDefault="005F241D" w:rsidP="005F241D">
      <w:pPr>
        <w:widowControl w:val="0"/>
        <w:tabs>
          <w:tab w:val="left" w:pos="1159"/>
        </w:tabs>
        <w:spacing w:line="322" w:lineRule="exact"/>
        <w:jc w:val="both"/>
        <w:rPr>
          <w:rFonts w:eastAsia="Microsoft Sans Serif"/>
          <w:sz w:val="28"/>
          <w:szCs w:val="28"/>
          <w:lang w:bidi="ru-RU"/>
        </w:rPr>
      </w:pPr>
      <w:r w:rsidRPr="0075105F">
        <w:rPr>
          <w:rFonts w:eastAsia="Microsoft Sans Serif"/>
          <w:sz w:val="28"/>
          <w:szCs w:val="28"/>
          <w:lang w:bidi="ru-RU"/>
        </w:rPr>
        <w:t xml:space="preserve">        7) категории и (или) критерии отбора предусмотренные пунктами 3.27, 3.28;</w:t>
      </w:r>
    </w:p>
    <w:p w14:paraId="5C144DB5" w14:textId="77777777" w:rsidR="005F241D" w:rsidRPr="0075105F" w:rsidRDefault="005F241D" w:rsidP="005F241D">
      <w:pPr>
        <w:widowControl w:val="0"/>
        <w:tabs>
          <w:tab w:val="left" w:pos="1119"/>
        </w:tabs>
        <w:spacing w:line="322" w:lineRule="exact"/>
        <w:jc w:val="both"/>
        <w:rPr>
          <w:rFonts w:eastAsia="Microsoft Sans Serif"/>
          <w:sz w:val="28"/>
          <w:szCs w:val="28"/>
          <w:lang w:bidi="ru-RU"/>
        </w:rPr>
      </w:pPr>
      <w:r w:rsidRPr="0075105F">
        <w:rPr>
          <w:rFonts w:eastAsia="Microsoft Sans Serif"/>
          <w:sz w:val="28"/>
          <w:szCs w:val="28"/>
          <w:lang w:bidi="ru-RU"/>
        </w:rPr>
        <w:t xml:space="preserve">        8) порядок подачи заявлений и документов, требования, предъявляемые к форме и содержанию заявлений и документов;</w:t>
      </w:r>
    </w:p>
    <w:p w14:paraId="11F60FD1" w14:textId="77777777" w:rsidR="005F241D" w:rsidRPr="0075105F" w:rsidRDefault="005F241D" w:rsidP="005F241D">
      <w:pPr>
        <w:widowControl w:val="0"/>
        <w:tabs>
          <w:tab w:val="left" w:pos="1119"/>
        </w:tabs>
        <w:spacing w:line="322" w:lineRule="exact"/>
        <w:jc w:val="both"/>
        <w:rPr>
          <w:rFonts w:eastAsia="Microsoft Sans Serif"/>
          <w:sz w:val="28"/>
          <w:szCs w:val="28"/>
          <w:lang w:bidi="ru-RU"/>
        </w:rPr>
      </w:pPr>
      <w:r w:rsidRPr="0075105F">
        <w:rPr>
          <w:rFonts w:eastAsia="Microsoft Sans Serif"/>
          <w:sz w:val="28"/>
          <w:szCs w:val="28"/>
          <w:lang w:bidi="ru-RU"/>
        </w:rPr>
        <w:t xml:space="preserve">        9) порядок отзыва заявлений и документов, порядок возврата заявлений и документов, определяющий, в том числе основания для возврата заявлений и документов, порядок внесения изменений в заявления и документы;</w:t>
      </w:r>
    </w:p>
    <w:p w14:paraId="27C99075" w14:textId="77777777" w:rsidR="005F241D" w:rsidRPr="0075105F" w:rsidRDefault="005F241D" w:rsidP="005F241D">
      <w:pPr>
        <w:widowControl w:val="0"/>
        <w:tabs>
          <w:tab w:val="left" w:pos="1296"/>
        </w:tabs>
        <w:spacing w:line="322" w:lineRule="exact"/>
        <w:jc w:val="both"/>
        <w:rPr>
          <w:rFonts w:eastAsia="Microsoft Sans Serif"/>
          <w:sz w:val="28"/>
          <w:szCs w:val="28"/>
          <w:lang w:bidi="ru-RU"/>
        </w:rPr>
      </w:pPr>
      <w:r w:rsidRPr="0075105F">
        <w:rPr>
          <w:rFonts w:eastAsia="Microsoft Sans Serif"/>
          <w:sz w:val="28"/>
          <w:szCs w:val="28"/>
          <w:lang w:bidi="ru-RU"/>
        </w:rPr>
        <w:t xml:space="preserve">       10) правила рассмотрения заявлений и документов, предусмотренные пунктами 3.23, 3.24, 3.25, 3.26 настоящего Порядка;</w:t>
      </w:r>
    </w:p>
    <w:p w14:paraId="7AB78F93" w14:textId="24E3B0F5" w:rsidR="005F241D" w:rsidRPr="0075105F" w:rsidRDefault="005F241D" w:rsidP="005F241D">
      <w:pPr>
        <w:widowControl w:val="0"/>
        <w:tabs>
          <w:tab w:val="left" w:pos="1253"/>
        </w:tabs>
        <w:spacing w:line="322" w:lineRule="exact"/>
        <w:jc w:val="both"/>
        <w:rPr>
          <w:rFonts w:eastAsia="Microsoft Sans Serif"/>
          <w:sz w:val="28"/>
          <w:szCs w:val="28"/>
          <w:lang w:bidi="ru-RU"/>
        </w:rPr>
      </w:pPr>
      <w:r w:rsidRPr="0075105F">
        <w:rPr>
          <w:rFonts w:eastAsia="Microsoft Sans Serif"/>
          <w:sz w:val="28"/>
          <w:szCs w:val="28"/>
          <w:lang w:bidi="ru-RU"/>
        </w:rPr>
        <w:t xml:space="preserve">       11) сведения о дне вскрытия конвертов с заявлениями, который не может </w:t>
      </w:r>
      <w:r w:rsidRPr="0075105F">
        <w:rPr>
          <w:rFonts w:eastAsia="Microsoft Sans Serif"/>
          <w:sz w:val="28"/>
          <w:szCs w:val="28"/>
          <w:lang w:bidi="ru-RU"/>
        </w:rPr>
        <w:lastRenderedPageBreak/>
        <w:t>быть ранее даты окончания приема заявлений и документов;</w:t>
      </w:r>
    </w:p>
    <w:p w14:paraId="6F0BE7A5" w14:textId="77777777" w:rsidR="005F241D" w:rsidRPr="0075105F" w:rsidRDefault="005F241D" w:rsidP="005F241D">
      <w:pPr>
        <w:widowControl w:val="0"/>
        <w:tabs>
          <w:tab w:val="left" w:pos="1269"/>
        </w:tabs>
        <w:spacing w:line="322" w:lineRule="exact"/>
        <w:jc w:val="both"/>
        <w:rPr>
          <w:rFonts w:eastAsia="Microsoft Sans Serif"/>
          <w:sz w:val="28"/>
          <w:szCs w:val="28"/>
          <w:lang w:bidi="ru-RU"/>
        </w:rPr>
      </w:pPr>
      <w:r w:rsidRPr="0075105F">
        <w:rPr>
          <w:rFonts w:eastAsia="Microsoft Sans Serif"/>
          <w:sz w:val="28"/>
          <w:szCs w:val="28"/>
          <w:lang w:bidi="ru-RU"/>
        </w:rPr>
        <w:t xml:space="preserve">       12) порядок возврата заявлений на доработку;</w:t>
      </w:r>
    </w:p>
    <w:p w14:paraId="36C29EDA" w14:textId="77777777" w:rsidR="005F241D" w:rsidRPr="0075105F" w:rsidRDefault="005F241D" w:rsidP="005F241D">
      <w:pPr>
        <w:widowControl w:val="0"/>
        <w:tabs>
          <w:tab w:val="left" w:pos="1248"/>
        </w:tabs>
        <w:spacing w:line="322" w:lineRule="exact"/>
        <w:jc w:val="both"/>
        <w:rPr>
          <w:rFonts w:eastAsia="Microsoft Sans Serif"/>
          <w:sz w:val="28"/>
          <w:szCs w:val="28"/>
          <w:lang w:bidi="ru-RU"/>
        </w:rPr>
      </w:pPr>
      <w:r w:rsidRPr="0075105F">
        <w:rPr>
          <w:rFonts w:eastAsia="Microsoft Sans Serif"/>
          <w:sz w:val="28"/>
          <w:szCs w:val="28"/>
          <w:lang w:bidi="ru-RU"/>
        </w:rPr>
        <w:t xml:space="preserve">       13) порядок отклонения заявлений, а также информация об основаниях их отклонения;</w:t>
      </w:r>
    </w:p>
    <w:p w14:paraId="6354D90D" w14:textId="77777777" w:rsidR="005F241D" w:rsidRPr="0075105F" w:rsidRDefault="005F241D" w:rsidP="005F241D">
      <w:pPr>
        <w:widowControl w:val="0"/>
        <w:tabs>
          <w:tab w:val="left" w:pos="1296"/>
        </w:tabs>
        <w:spacing w:line="322" w:lineRule="exact"/>
        <w:jc w:val="both"/>
        <w:rPr>
          <w:rFonts w:eastAsia="Microsoft Sans Serif"/>
          <w:sz w:val="28"/>
          <w:szCs w:val="28"/>
          <w:lang w:bidi="ru-RU"/>
        </w:rPr>
      </w:pPr>
      <w:r w:rsidRPr="0075105F">
        <w:rPr>
          <w:rFonts w:eastAsia="Microsoft Sans Serif"/>
          <w:sz w:val="28"/>
          <w:szCs w:val="28"/>
          <w:lang w:bidi="ru-RU"/>
        </w:rPr>
        <w:t xml:space="preserve">       14) объем распределяемой субсидии в рамках отбора, порядок расчета размера субсидии, установленный настоящим Порядком, правила распределения субсидии по результатам отбора, которые могут включать максимальный, минимальный размер субсидии, предоставляемого победителю (победителям) отбора, а также предельное количество победителей отбора;</w:t>
      </w:r>
    </w:p>
    <w:p w14:paraId="4917A8FB" w14:textId="77777777" w:rsidR="005F241D" w:rsidRPr="0075105F" w:rsidRDefault="005F241D" w:rsidP="005F241D">
      <w:pPr>
        <w:widowControl w:val="0"/>
        <w:tabs>
          <w:tab w:val="left" w:pos="1296"/>
        </w:tabs>
        <w:spacing w:line="322" w:lineRule="exact"/>
        <w:jc w:val="both"/>
        <w:rPr>
          <w:rFonts w:eastAsia="Microsoft Sans Serif"/>
          <w:sz w:val="28"/>
          <w:szCs w:val="28"/>
          <w:lang w:bidi="ru-RU"/>
        </w:rPr>
      </w:pPr>
      <w:r w:rsidRPr="0075105F">
        <w:rPr>
          <w:rFonts w:eastAsia="Microsoft Sans Serif"/>
          <w:sz w:val="28"/>
          <w:szCs w:val="28"/>
          <w:lang w:bidi="ru-RU"/>
        </w:rPr>
        <w:t xml:space="preserve">       15) порядок предоставления заявителям разъяснений положений объявления о проведении отбора, даты начала и окончания срока такого предоставления;</w:t>
      </w:r>
    </w:p>
    <w:p w14:paraId="2BBA762F" w14:textId="77777777" w:rsidR="005F241D" w:rsidRPr="0075105F" w:rsidRDefault="005F241D" w:rsidP="005F241D">
      <w:pPr>
        <w:widowControl w:val="0"/>
        <w:tabs>
          <w:tab w:val="left" w:pos="1296"/>
        </w:tabs>
        <w:spacing w:line="322" w:lineRule="exact"/>
        <w:jc w:val="both"/>
        <w:rPr>
          <w:rFonts w:eastAsia="Microsoft Sans Serif"/>
          <w:sz w:val="28"/>
          <w:szCs w:val="28"/>
          <w:lang w:bidi="ru-RU"/>
        </w:rPr>
      </w:pPr>
      <w:r w:rsidRPr="0075105F">
        <w:rPr>
          <w:rFonts w:eastAsia="Microsoft Sans Serif"/>
          <w:sz w:val="28"/>
          <w:szCs w:val="28"/>
          <w:lang w:bidi="ru-RU"/>
        </w:rPr>
        <w:t xml:space="preserve">       16) срок, в течение которого победитель (победители) отбора должен (должны) подписать соглашение о предоставлении субсидии (далее -Соглашение);</w:t>
      </w:r>
    </w:p>
    <w:p w14:paraId="2B54AA1D" w14:textId="77777777" w:rsidR="005F241D" w:rsidRPr="0075105F" w:rsidRDefault="005F241D" w:rsidP="005F241D">
      <w:pPr>
        <w:widowControl w:val="0"/>
        <w:tabs>
          <w:tab w:val="left" w:pos="1210"/>
        </w:tabs>
        <w:spacing w:line="322" w:lineRule="exact"/>
        <w:jc w:val="both"/>
        <w:rPr>
          <w:rFonts w:eastAsia="Microsoft Sans Serif"/>
          <w:sz w:val="28"/>
          <w:szCs w:val="28"/>
          <w:lang w:bidi="ru-RU"/>
        </w:rPr>
      </w:pPr>
      <w:r w:rsidRPr="0075105F">
        <w:rPr>
          <w:rFonts w:eastAsia="Microsoft Sans Serif"/>
          <w:sz w:val="28"/>
          <w:szCs w:val="28"/>
          <w:lang w:bidi="ru-RU"/>
        </w:rPr>
        <w:t xml:space="preserve">       17) условия признания победителя (победителей) отбора уклонившимся (уклонившимися) от заключения Соглашения;</w:t>
      </w:r>
    </w:p>
    <w:p w14:paraId="6A0EE77C" w14:textId="77777777" w:rsidR="005F241D" w:rsidRPr="0075105F" w:rsidRDefault="005F241D" w:rsidP="005F241D">
      <w:pPr>
        <w:widowControl w:val="0"/>
        <w:tabs>
          <w:tab w:val="left" w:pos="1215"/>
        </w:tabs>
        <w:spacing w:line="322" w:lineRule="exact"/>
        <w:jc w:val="both"/>
        <w:rPr>
          <w:rFonts w:eastAsia="Microsoft Sans Serif"/>
          <w:sz w:val="28"/>
          <w:szCs w:val="28"/>
          <w:lang w:bidi="ru-RU"/>
        </w:rPr>
      </w:pPr>
      <w:r w:rsidRPr="0075105F">
        <w:rPr>
          <w:rFonts w:eastAsia="Microsoft Sans Serif"/>
          <w:sz w:val="28"/>
          <w:szCs w:val="28"/>
          <w:lang w:bidi="ru-RU"/>
        </w:rPr>
        <w:t xml:space="preserve">       18) дата размещения результатов отбора на едином портале, а также на сайте органа местного самоуправления.</w:t>
      </w:r>
    </w:p>
    <w:p w14:paraId="58D36ECA" w14:textId="77777777" w:rsidR="005F241D" w:rsidRPr="0075105F" w:rsidRDefault="005F241D" w:rsidP="005F241D">
      <w:pPr>
        <w:widowControl w:val="0"/>
        <w:tabs>
          <w:tab w:val="left" w:pos="1215"/>
        </w:tabs>
        <w:spacing w:line="322" w:lineRule="exact"/>
        <w:jc w:val="both"/>
        <w:rPr>
          <w:rFonts w:eastAsia="Microsoft Sans Serif"/>
          <w:sz w:val="28"/>
          <w:szCs w:val="28"/>
          <w:lang w:bidi="ru-RU"/>
        </w:rPr>
      </w:pPr>
      <w:r w:rsidRPr="0075105F">
        <w:rPr>
          <w:rFonts w:eastAsia="Microsoft Sans Serif"/>
          <w:sz w:val="28"/>
          <w:szCs w:val="28"/>
          <w:lang w:bidi="ru-RU"/>
        </w:rPr>
        <w:t xml:space="preserve">       Срок размещения протокола подведения итогов отбора (документа об итогах проведения отбора) не может быть позднее 14-го календарного дня, следующего за днем определения победителя отбора.</w:t>
      </w:r>
    </w:p>
    <w:p w14:paraId="424E270E" w14:textId="77777777" w:rsidR="005F241D" w:rsidRPr="0075105F" w:rsidRDefault="005F241D" w:rsidP="005F241D">
      <w:pPr>
        <w:widowControl w:val="0"/>
        <w:tabs>
          <w:tab w:val="left" w:pos="1382"/>
        </w:tabs>
        <w:spacing w:line="322" w:lineRule="exact"/>
        <w:jc w:val="both"/>
        <w:rPr>
          <w:rFonts w:eastAsia="Microsoft Sans Serif"/>
          <w:sz w:val="28"/>
          <w:szCs w:val="28"/>
          <w:lang w:bidi="ru-RU"/>
        </w:rPr>
      </w:pPr>
      <w:r w:rsidRPr="0075105F">
        <w:rPr>
          <w:rFonts w:eastAsia="Microsoft Sans Serif"/>
          <w:sz w:val="28"/>
          <w:szCs w:val="28"/>
          <w:lang w:bidi="ru-RU"/>
        </w:rPr>
        <w:t xml:space="preserve">       3.6. В случае возникновения необходимости внесения изменений в объявление о проведении отбора главный распорядитель бюджетных средств вносит соответствующие изменения в объявление о проведении отбора не позднее наступления даты окончания приема заявлений и документов с соблюдением следующих условий:</w:t>
      </w:r>
    </w:p>
    <w:p w14:paraId="4B3D1E99" w14:textId="77777777" w:rsidR="005F241D" w:rsidRPr="0075105F" w:rsidRDefault="005F241D" w:rsidP="005F241D">
      <w:pPr>
        <w:widowControl w:val="0"/>
        <w:tabs>
          <w:tab w:val="left" w:pos="1110"/>
        </w:tabs>
        <w:spacing w:line="322" w:lineRule="exact"/>
        <w:jc w:val="both"/>
        <w:rPr>
          <w:rFonts w:eastAsia="Microsoft Sans Serif"/>
          <w:sz w:val="28"/>
          <w:szCs w:val="28"/>
          <w:lang w:bidi="ru-RU"/>
        </w:rPr>
      </w:pPr>
      <w:r w:rsidRPr="0075105F">
        <w:rPr>
          <w:rFonts w:eastAsia="Microsoft Sans Serif"/>
          <w:sz w:val="28"/>
          <w:szCs w:val="28"/>
          <w:lang w:bidi="ru-RU"/>
        </w:rPr>
        <w:t xml:space="preserve">       1) срок подачи заявлений и документов должен быть продлен таким образом, чтобы со дня, следующего за днем внесения изменений в объявление о проведении отбора, до даты окончания приема заявлений и документов указанный срок составлял не менее 3 календарных дней;</w:t>
      </w:r>
    </w:p>
    <w:p w14:paraId="02CBBD9C" w14:textId="77777777" w:rsidR="005F241D" w:rsidRPr="0075105F" w:rsidRDefault="005F241D" w:rsidP="005F241D">
      <w:pPr>
        <w:widowControl w:val="0"/>
        <w:tabs>
          <w:tab w:val="left" w:pos="1121"/>
        </w:tabs>
        <w:spacing w:line="322" w:lineRule="exact"/>
        <w:jc w:val="both"/>
        <w:rPr>
          <w:rFonts w:eastAsia="Microsoft Sans Serif"/>
          <w:sz w:val="28"/>
          <w:szCs w:val="28"/>
          <w:lang w:bidi="ru-RU"/>
        </w:rPr>
      </w:pPr>
      <w:r w:rsidRPr="0075105F">
        <w:rPr>
          <w:rFonts w:eastAsia="Microsoft Sans Serif"/>
          <w:sz w:val="28"/>
          <w:szCs w:val="28"/>
          <w:lang w:bidi="ru-RU"/>
        </w:rPr>
        <w:t xml:space="preserve">       2) изменение способа отбора не допускается;</w:t>
      </w:r>
    </w:p>
    <w:p w14:paraId="5D35BDF8" w14:textId="77777777" w:rsidR="005F241D" w:rsidRPr="0075105F" w:rsidRDefault="005F241D" w:rsidP="005F241D">
      <w:pPr>
        <w:widowControl w:val="0"/>
        <w:tabs>
          <w:tab w:val="left" w:pos="1110"/>
        </w:tabs>
        <w:spacing w:line="322" w:lineRule="exact"/>
        <w:jc w:val="both"/>
        <w:rPr>
          <w:rFonts w:eastAsia="Microsoft Sans Serif"/>
          <w:sz w:val="28"/>
          <w:szCs w:val="28"/>
          <w:lang w:bidi="ru-RU"/>
        </w:rPr>
      </w:pPr>
      <w:r w:rsidRPr="0075105F">
        <w:rPr>
          <w:rFonts w:eastAsia="Microsoft Sans Serif"/>
          <w:sz w:val="28"/>
          <w:szCs w:val="28"/>
          <w:lang w:bidi="ru-RU"/>
        </w:rPr>
        <w:t xml:space="preserve">       3) в случае внесения изменений в объявление о проведении отбора после наступления даты начала приема заявлений и документов в объявление о проведении отбора включается положение, предусматривающее право заявителей внести изменения в заявления и документы;</w:t>
      </w:r>
    </w:p>
    <w:p w14:paraId="71C5CB0E" w14:textId="77777777" w:rsidR="005F241D" w:rsidRPr="0075105F" w:rsidRDefault="005F241D" w:rsidP="005F241D">
      <w:pPr>
        <w:widowControl w:val="0"/>
        <w:tabs>
          <w:tab w:val="left" w:pos="1110"/>
        </w:tabs>
        <w:spacing w:line="322" w:lineRule="exact"/>
        <w:jc w:val="both"/>
        <w:rPr>
          <w:rFonts w:eastAsia="Microsoft Sans Serif"/>
          <w:sz w:val="28"/>
          <w:szCs w:val="28"/>
          <w:lang w:bidi="ru-RU"/>
        </w:rPr>
      </w:pPr>
      <w:r w:rsidRPr="0075105F">
        <w:rPr>
          <w:rFonts w:eastAsia="Microsoft Sans Serif"/>
          <w:sz w:val="28"/>
          <w:szCs w:val="28"/>
          <w:lang w:bidi="ru-RU"/>
        </w:rPr>
        <w:t xml:space="preserve">       4) заявители, подавшие заявления,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«Электронный бюджет».</w:t>
      </w:r>
    </w:p>
    <w:p w14:paraId="4C0BC182" w14:textId="77777777" w:rsidR="005F241D" w:rsidRPr="0075105F" w:rsidRDefault="005F241D" w:rsidP="005F241D">
      <w:pPr>
        <w:widowControl w:val="0"/>
        <w:tabs>
          <w:tab w:val="left" w:pos="1239"/>
        </w:tabs>
        <w:spacing w:line="322" w:lineRule="exact"/>
        <w:jc w:val="both"/>
        <w:rPr>
          <w:rFonts w:eastAsia="Microsoft Sans Serif"/>
          <w:sz w:val="28"/>
          <w:szCs w:val="28"/>
          <w:lang w:bidi="ru-RU"/>
        </w:rPr>
      </w:pPr>
      <w:r w:rsidRPr="0075105F">
        <w:rPr>
          <w:rFonts w:eastAsia="Microsoft Sans Serif"/>
          <w:sz w:val="28"/>
          <w:szCs w:val="28"/>
          <w:lang w:bidi="ru-RU"/>
        </w:rPr>
        <w:t xml:space="preserve">        3.7. Дата окончания приема заявок устанавливается главным распорядителем бюджетных средств и не может быть ранее 10-го календарного дня, следующего за днем размещения объявления о проведении отбора.</w:t>
      </w:r>
    </w:p>
    <w:p w14:paraId="7A0B87F1" w14:textId="77777777" w:rsidR="005F241D" w:rsidRPr="0075105F" w:rsidRDefault="005F241D" w:rsidP="005F241D">
      <w:pPr>
        <w:widowControl w:val="0"/>
        <w:tabs>
          <w:tab w:val="left" w:pos="1382"/>
        </w:tabs>
        <w:spacing w:line="322" w:lineRule="exact"/>
        <w:jc w:val="both"/>
        <w:rPr>
          <w:rFonts w:eastAsia="Microsoft Sans Serif"/>
          <w:sz w:val="28"/>
          <w:szCs w:val="28"/>
          <w:lang w:bidi="ru-RU"/>
        </w:rPr>
      </w:pPr>
      <w:r w:rsidRPr="0075105F">
        <w:rPr>
          <w:rFonts w:eastAsia="Microsoft Sans Serif"/>
          <w:sz w:val="28"/>
          <w:szCs w:val="28"/>
          <w:lang w:bidi="ru-RU"/>
        </w:rPr>
        <w:t xml:space="preserve">        3.8. Заявитель на первое число месяца, предшествующего месяцу, в котором планируется проведение отбора должен соответствовать следующим </w:t>
      </w:r>
      <w:r w:rsidRPr="0075105F">
        <w:rPr>
          <w:rFonts w:eastAsia="Microsoft Sans Serif"/>
          <w:sz w:val="28"/>
          <w:szCs w:val="28"/>
          <w:lang w:bidi="ru-RU"/>
        </w:rPr>
        <w:lastRenderedPageBreak/>
        <w:t xml:space="preserve">требованиям: </w:t>
      </w:r>
    </w:p>
    <w:p w14:paraId="276B2216" w14:textId="087C3910"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а) получатель субсидии не должен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54077172" w14:textId="77777777"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б) получатель субсидии не должен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3C97F8E2" w14:textId="77777777"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в) получатель субсидии не должен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2D33C11B" w14:textId="77777777"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г) получатель субсидии не получает средства из местного бюджета.</w:t>
      </w:r>
    </w:p>
    <w:p w14:paraId="3583FBD5" w14:textId="77777777"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д) получатель субсидии не должен являтся иностранным агентом в соответствии с Федеральным законом "О контроле за деятельностью лиц, находящихся под иностранным влиянием";</w:t>
      </w:r>
    </w:p>
    <w:p w14:paraId="2360D7BF" w14:textId="77777777"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е) у получателя субсидии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 (справка с налогового органа);</w:t>
      </w:r>
    </w:p>
    <w:p w14:paraId="55418B29" w14:textId="77777777"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ж) у получателя субсидии отсутствуют просроченная задолженность по возврату в местный бюджет, а также иная просроченная (неурегулированная) задолженность по денежным обязательствам перед муниципальным образованием «город Свободный», в соответствии с приложением № 8 к настоящему порядку;</w:t>
      </w:r>
    </w:p>
    <w:p w14:paraId="4E847664" w14:textId="77777777"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 xml:space="preserve">з) получатель субсидии,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w:t>
      </w:r>
      <w:r w:rsidRPr="0075105F">
        <w:rPr>
          <w:sz w:val="28"/>
          <w:szCs w:val="28"/>
        </w:rPr>
        <w:lastRenderedPageBreak/>
        <w:t>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получатель субсидии, являющийся индивидуальным предпринимателем, не прекратил деятельность в качестве индивидуального предпринимателя;</w:t>
      </w:r>
    </w:p>
    <w:p w14:paraId="4ABEB3A4" w14:textId="77777777"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являющегося юридическим лицом, об индивидуальном предпринимателе, о физическом лице, являющихся получателями субсидии.</w:t>
      </w:r>
    </w:p>
    <w:p w14:paraId="10FE8834" w14:textId="77777777" w:rsidR="005F241D" w:rsidRPr="0075105F" w:rsidRDefault="005F241D" w:rsidP="005F241D">
      <w:pPr>
        <w:widowControl w:val="0"/>
        <w:tabs>
          <w:tab w:val="left" w:pos="1382"/>
        </w:tabs>
        <w:spacing w:line="322" w:lineRule="exact"/>
        <w:jc w:val="both"/>
        <w:rPr>
          <w:rFonts w:eastAsia="Microsoft Sans Serif"/>
          <w:sz w:val="28"/>
          <w:szCs w:val="28"/>
          <w:lang w:bidi="ru-RU"/>
        </w:rPr>
      </w:pPr>
      <w:r w:rsidRPr="0075105F">
        <w:rPr>
          <w:rFonts w:eastAsia="Microsoft Sans Serif"/>
          <w:sz w:val="28"/>
          <w:szCs w:val="28"/>
          <w:lang w:bidi="ru-RU"/>
        </w:rPr>
        <w:t xml:space="preserve">        3.9. Для участия в отборе заявитель должен одновременно соответствовать следующим условиям:</w:t>
      </w:r>
    </w:p>
    <w:p w14:paraId="0FBBDC67" w14:textId="77777777" w:rsidR="005F241D" w:rsidRPr="0075105F" w:rsidRDefault="005F241D" w:rsidP="005F241D">
      <w:pPr>
        <w:widowControl w:val="0"/>
        <w:tabs>
          <w:tab w:val="left" w:pos="1382"/>
        </w:tabs>
        <w:spacing w:line="322" w:lineRule="exact"/>
        <w:jc w:val="both"/>
        <w:rPr>
          <w:rFonts w:eastAsia="Microsoft Sans Serif"/>
          <w:sz w:val="28"/>
          <w:szCs w:val="28"/>
          <w:lang w:bidi="ru-RU"/>
        </w:rPr>
      </w:pPr>
      <w:r w:rsidRPr="0075105F">
        <w:rPr>
          <w:rFonts w:eastAsia="Microsoft Sans Serif"/>
          <w:sz w:val="28"/>
          <w:szCs w:val="28"/>
          <w:lang w:bidi="ru-RU"/>
        </w:rPr>
        <w:t xml:space="preserve">        1) владение материально-техническими средствами для реализации деятельности, субсидируемой из городского бюджета;</w:t>
      </w:r>
    </w:p>
    <w:p w14:paraId="35032706" w14:textId="77777777" w:rsidR="005F241D" w:rsidRPr="0075105F" w:rsidRDefault="005F241D" w:rsidP="005F241D">
      <w:pPr>
        <w:widowControl w:val="0"/>
        <w:tabs>
          <w:tab w:val="left" w:pos="1382"/>
        </w:tabs>
        <w:spacing w:line="322" w:lineRule="exact"/>
        <w:jc w:val="both"/>
        <w:rPr>
          <w:rFonts w:eastAsia="Microsoft Sans Serif"/>
          <w:sz w:val="28"/>
          <w:szCs w:val="28"/>
          <w:lang w:bidi="ru-RU"/>
        </w:rPr>
      </w:pPr>
      <w:r w:rsidRPr="0075105F">
        <w:rPr>
          <w:rFonts w:eastAsia="Microsoft Sans Serif"/>
          <w:sz w:val="28"/>
          <w:szCs w:val="28"/>
          <w:lang w:bidi="ru-RU"/>
        </w:rPr>
        <w:t xml:space="preserve">        2)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w:t>
      </w:r>
    </w:p>
    <w:p w14:paraId="54FCCF38" w14:textId="77777777" w:rsidR="005F241D" w:rsidRPr="0075105F" w:rsidRDefault="005F241D" w:rsidP="005F241D">
      <w:pPr>
        <w:widowControl w:val="0"/>
        <w:tabs>
          <w:tab w:val="left" w:pos="1382"/>
        </w:tabs>
        <w:spacing w:line="322" w:lineRule="exact"/>
        <w:jc w:val="both"/>
        <w:rPr>
          <w:rFonts w:eastAsia="Microsoft Sans Serif"/>
          <w:sz w:val="28"/>
          <w:szCs w:val="28"/>
          <w:lang w:bidi="ru-RU"/>
        </w:rPr>
      </w:pPr>
      <w:r w:rsidRPr="0075105F">
        <w:rPr>
          <w:rFonts w:eastAsia="Microsoft Sans Serif"/>
          <w:sz w:val="28"/>
          <w:szCs w:val="28"/>
          <w:lang w:bidi="ru-RU"/>
        </w:rPr>
        <w:t xml:space="preserve">        3) согласие на публикацию (размещение)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w:t>
      </w:r>
    </w:p>
    <w:p w14:paraId="01A68079" w14:textId="77777777" w:rsidR="005F241D" w:rsidRPr="0075105F" w:rsidRDefault="005F241D" w:rsidP="005F241D">
      <w:pPr>
        <w:widowControl w:val="0"/>
        <w:tabs>
          <w:tab w:val="left" w:pos="1382"/>
        </w:tabs>
        <w:spacing w:line="322" w:lineRule="exact"/>
        <w:jc w:val="both"/>
        <w:rPr>
          <w:rFonts w:eastAsia="Microsoft Sans Serif"/>
          <w:sz w:val="28"/>
          <w:szCs w:val="28"/>
          <w:lang w:bidi="ru-RU"/>
        </w:rPr>
      </w:pPr>
      <w:r w:rsidRPr="0075105F">
        <w:rPr>
          <w:rFonts w:eastAsia="Microsoft Sans Serif"/>
          <w:sz w:val="28"/>
          <w:szCs w:val="28"/>
          <w:lang w:bidi="ru-RU"/>
        </w:rPr>
        <w:t xml:space="preserve">       4) сумма заявленной субсидии не должна превышать предельный объем финансовых средств, утвержденных решением о бюджете на текущий финансовый год и плановый период;</w:t>
      </w:r>
    </w:p>
    <w:p w14:paraId="6B9B4F5C" w14:textId="77777777" w:rsidR="005F241D" w:rsidRPr="0075105F" w:rsidRDefault="005F241D" w:rsidP="005F241D">
      <w:pPr>
        <w:widowControl w:val="0"/>
        <w:tabs>
          <w:tab w:val="left" w:pos="1382"/>
        </w:tabs>
        <w:spacing w:line="322" w:lineRule="exact"/>
        <w:jc w:val="both"/>
        <w:rPr>
          <w:rFonts w:eastAsia="Microsoft Sans Serif"/>
          <w:sz w:val="28"/>
          <w:szCs w:val="28"/>
          <w:lang w:bidi="ru-RU"/>
        </w:rPr>
      </w:pPr>
      <w:r w:rsidRPr="0075105F">
        <w:rPr>
          <w:rFonts w:eastAsia="Microsoft Sans Serif"/>
          <w:sz w:val="28"/>
          <w:szCs w:val="28"/>
          <w:lang w:bidi="ru-RU"/>
        </w:rPr>
        <w:t xml:space="preserve">      5) заявитель на получение субсидии вправе подать одну заявку, приложение к заявке прикладывается в одном экземпляре.</w:t>
      </w:r>
    </w:p>
    <w:p w14:paraId="40407F79"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3.10. Для участия в отборе заявитель представляет следующие документы:</w:t>
      </w:r>
    </w:p>
    <w:p w14:paraId="05671E80"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1) заявление о предоставлении субсидии (приложение №1);</w:t>
      </w:r>
    </w:p>
    <w:p w14:paraId="6009CA4C"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2) документы, подтверждающие правовой статус заявителя (оригиналы или копии, заверенные печатью (при наличии) и подписью руководителя или уполномоченным представителем получателя субсидии):</w:t>
      </w:r>
    </w:p>
    <w:p w14:paraId="72A2AF7B"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 копию устава юридического лица (представляется юридическим лицом), копию свидетельства о постановке на учет в налоговом органе;</w:t>
      </w:r>
    </w:p>
    <w:p w14:paraId="6632F4C5"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 выписку из Единого государственного реестра юридических лиц, выданную налоговым органом не ранее 5 (пяти) рабочих дней до дня подачи заявления для участия в отборе, или сведения о государственной регистрации юридического лица, размещенные на официальном сайте налогового органа в информационно-телекоммуникационной сети Интернет, не ранее 5 (пяти) рабочих дней до дня подачи заявления для участия в отборе. В случае непредставления указанных документов, главный распорядитель бюджетных средств уполномочен самостоятельно запрашивать необходимую информацию посредством межведомственного электронного взаимодействия из доступных ему государственных информационных систем;</w:t>
      </w:r>
    </w:p>
    <w:p w14:paraId="4BE529C5"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 документ, подтверждающий назначение на должность руководителя;</w:t>
      </w:r>
    </w:p>
    <w:p w14:paraId="31803C3D"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lastRenderedPageBreak/>
        <w:t xml:space="preserve">        - документ, подтверждающий полномочия лица, действующего от имени руководителя (при необходимости);</w:t>
      </w:r>
    </w:p>
    <w:p w14:paraId="1F93C98D"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 документ, подтверждающий полномочия главного бухгалтера или иного лица, ответственного за ведение бухгалтерского учета;</w:t>
      </w:r>
    </w:p>
    <w:p w14:paraId="03A7F474"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3) расчет планируемого размера субсидии (приложение № 2);</w:t>
      </w:r>
    </w:p>
    <w:p w14:paraId="5D59AB87"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4) предлагаемые заявителем значения результата (приложение № 3);</w:t>
      </w:r>
    </w:p>
    <w:p w14:paraId="54164C62"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5) стоимость (тариф) на оказание услуг, планируемых к выполнению за счет средств субсидии;</w:t>
      </w:r>
    </w:p>
    <w:p w14:paraId="767D2C7B"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6) согласие на публикацию (размещение)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 (в произвольной форме); </w:t>
      </w:r>
    </w:p>
    <w:p w14:paraId="3B206591"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7)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 (в произвольной форме).</w:t>
      </w:r>
    </w:p>
    <w:p w14:paraId="64E54151"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8) справку в произвольной форме, содержащую следующие сведения:</w:t>
      </w:r>
    </w:p>
    <w:p w14:paraId="4A07B1DE"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о том, что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243F6BA4"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о том, что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30112BD3"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о том, что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1DCB0ECD"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о том, что получатель субсидии не получает средства из городского бюджета на основании иных нормативных правовых актов субъекта </w:t>
      </w:r>
      <w:r w:rsidRPr="0075105F">
        <w:rPr>
          <w:rFonts w:eastAsia="Microsoft Sans Serif"/>
          <w:sz w:val="28"/>
          <w:szCs w:val="28"/>
          <w:lang w:bidi="ru-RU"/>
        </w:rPr>
        <w:lastRenderedPageBreak/>
        <w:t>Российской Федерации, муниципальных правовых актов на цели, установленные правовым актом;</w:t>
      </w:r>
    </w:p>
    <w:p w14:paraId="12039D73"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о том, что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w:t>
      </w:r>
    </w:p>
    <w:p w14:paraId="2FBC097D"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о том, что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w:t>
      </w:r>
    </w:p>
    <w:p w14:paraId="5BC4C98A"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о том, что осуществление деятельности осуществляется на территории города Свободного с указанием адресного перечня;</w:t>
      </w:r>
    </w:p>
    <w:p w14:paraId="277497C3"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о количестве помывочных мест; </w:t>
      </w:r>
    </w:p>
    <w:p w14:paraId="3EEEEB82"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о наличии мужского и женского отделения; </w:t>
      </w:r>
    </w:p>
    <w:p w14:paraId="6ECDA1A1"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о среднегодовой посещаемости граждан; </w:t>
      </w:r>
    </w:p>
    <w:p w14:paraId="61BEA1A9"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о ценовой политики на оказание услуг по помывке населения; </w:t>
      </w:r>
    </w:p>
    <w:p w14:paraId="694CBA1E"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о предоставлении услуг по помывке граждан, указанных в пункте 2.2 настоящего Порядка.</w:t>
      </w:r>
    </w:p>
    <w:p w14:paraId="3F8CF60D" w14:textId="77777777" w:rsidR="005F241D" w:rsidRPr="0075105F" w:rsidRDefault="005F241D" w:rsidP="005F241D">
      <w:pPr>
        <w:widowControl w:val="0"/>
        <w:tabs>
          <w:tab w:val="left" w:pos="1358"/>
        </w:tabs>
        <w:spacing w:line="322" w:lineRule="exact"/>
        <w:jc w:val="both"/>
        <w:rPr>
          <w:rFonts w:eastAsia="Microsoft Sans Serif"/>
          <w:sz w:val="28"/>
          <w:szCs w:val="28"/>
          <w:lang w:bidi="ru-RU"/>
        </w:rPr>
      </w:pPr>
      <w:r w:rsidRPr="0075105F">
        <w:rPr>
          <w:rFonts w:eastAsia="Microsoft Sans Serif"/>
          <w:sz w:val="28"/>
          <w:szCs w:val="28"/>
          <w:lang w:bidi="ru-RU"/>
        </w:rPr>
        <w:t xml:space="preserve">        3.11. Главный распорядитель бюджетных средств в целях подтверждения соответствия заявителя требованиям, установленным пунктом 3.8 настоящего Порядка, вправе запросить соответствующую информацию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 исключением случая, если заявитель готов представить указанные документы и информацию по собственной инициативе.</w:t>
      </w:r>
    </w:p>
    <w:p w14:paraId="1DC832CE" w14:textId="77777777" w:rsidR="005F241D" w:rsidRPr="0075105F" w:rsidRDefault="005F241D" w:rsidP="005F241D">
      <w:pPr>
        <w:widowControl w:val="0"/>
        <w:tabs>
          <w:tab w:val="left" w:pos="1394"/>
        </w:tabs>
        <w:spacing w:line="322" w:lineRule="exact"/>
        <w:jc w:val="both"/>
        <w:rPr>
          <w:rFonts w:eastAsia="Microsoft Sans Serif"/>
          <w:sz w:val="28"/>
          <w:szCs w:val="28"/>
          <w:lang w:bidi="ru-RU"/>
        </w:rPr>
      </w:pPr>
      <w:r w:rsidRPr="0075105F">
        <w:rPr>
          <w:rFonts w:eastAsia="Microsoft Sans Serif"/>
          <w:sz w:val="28"/>
          <w:szCs w:val="28"/>
          <w:lang w:bidi="ru-RU"/>
        </w:rPr>
        <w:t xml:space="preserve">        3.12. Проверка заявителя на соответствие требованиям, установленным пунктом 3.8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2451D9C3" w14:textId="77777777" w:rsidR="005F241D" w:rsidRPr="0075105F" w:rsidRDefault="005F241D" w:rsidP="005F241D">
      <w:pPr>
        <w:widowControl w:val="0"/>
        <w:tabs>
          <w:tab w:val="left" w:pos="1771"/>
        </w:tabs>
        <w:spacing w:line="322" w:lineRule="exact"/>
        <w:jc w:val="both"/>
        <w:rPr>
          <w:rFonts w:eastAsia="Microsoft Sans Serif"/>
          <w:sz w:val="28"/>
          <w:szCs w:val="28"/>
          <w:lang w:bidi="ru-RU"/>
        </w:rPr>
      </w:pPr>
      <w:r w:rsidRPr="0075105F">
        <w:rPr>
          <w:rFonts w:eastAsia="Microsoft Sans Serif"/>
          <w:sz w:val="28"/>
          <w:szCs w:val="28"/>
          <w:lang w:bidi="ru-RU"/>
        </w:rPr>
        <w:t xml:space="preserve">        3.13. Подтверждение соответствия заявителя требованиям, установленным пунктом 3.8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заявителем отметок о соответствии указанным требованиям посредством заполнения соответствующих экранных форм веб-</w:t>
      </w:r>
      <w:r w:rsidRPr="0075105F">
        <w:rPr>
          <w:rFonts w:eastAsia="Microsoft Sans Serif"/>
          <w:sz w:val="28"/>
          <w:szCs w:val="28"/>
          <w:lang w:bidi="ru-RU"/>
        </w:rPr>
        <w:softHyphen/>
        <w:t>интерфейса системы «Электронный бюджет».</w:t>
      </w:r>
    </w:p>
    <w:p w14:paraId="731BC7E8" w14:textId="77777777" w:rsidR="005F241D" w:rsidRPr="0075105F" w:rsidRDefault="005F241D" w:rsidP="005F241D">
      <w:pPr>
        <w:widowControl w:val="0"/>
        <w:tabs>
          <w:tab w:val="left" w:pos="1622"/>
        </w:tabs>
        <w:spacing w:line="322" w:lineRule="exact"/>
        <w:jc w:val="both"/>
        <w:rPr>
          <w:rFonts w:eastAsia="Microsoft Sans Serif"/>
          <w:sz w:val="28"/>
          <w:szCs w:val="28"/>
          <w:lang w:bidi="ru-RU"/>
        </w:rPr>
      </w:pPr>
      <w:r w:rsidRPr="0075105F">
        <w:rPr>
          <w:rFonts w:eastAsia="Microsoft Sans Serif"/>
          <w:sz w:val="28"/>
          <w:szCs w:val="28"/>
          <w:lang w:bidi="ru-RU"/>
        </w:rPr>
        <w:t xml:space="preserve">       3.14. Формирование заявителями заявлений осуществляется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бумажных носителях, преобразованных в электронную форму путем сканирования).</w:t>
      </w:r>
    </w:p>
    <w:p w14:paraId="0BD106B8"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Ответственность за полноту и достоверность информации и документов </w:t>
      </w:r>
      <w:r w:rsidRPr="0075105F">
        <w:rPr>
          <w:rFonts w:eastAsia="Microsoft Sans Serif"/>
          <w:sz w:val="28"/>
          <w:szCs w:val="28"/>
          <w:lang w:bidi="ru-RU"/>
        </w:rPr>
        <w:lastRenderedPageBreak/>
        <w:t>несет заявитель в соответствии с законодательством Российской Федерации.</w:t>
      </w:r>
    </w:p>
    <w:p w14:paraId="6CFB88FF" w14:textId="77777777" w:rsidR="005F241D" w:rsidRPr="0075105F" w:rsidRDefault="005F241D" w:rsidP="005F241D">
      <w:pPr>
        <w:widowControl w:val="0"/>
        <w:tabs>
          <w:tab w:val="left" w:pos="1394"/>
        </w:tabs>
        <w:spacing w:line="322" w:lineRule="exact"/>
        <w:jc w:val="both"/>
        <w:rPr>
          <w:rFonts w:eastAsia="Microsoft Sans Serif"/>
          <w:sz w:val="28"/>
          <w:szCs w:val="28"/>
          <w:lang w:bidi="ru-RU"/>
        </w:rPr>
      </w:pPr>
      <w:r w:rsidRPr="0075105F">
        <w:rPr>
          <w:rFonts w:eastAsia="Microsoft Sans Serif"/>
          <w:sz w:val="28"/>
          <w:szCs w:val="28"/>
          <w:lang w:bidi="ru-RU"/>
        </w:rPr>
        <w:t xml:space="preserve">       3.15. Заявление в системе «Электронный бюджет» подписывается усиленной квалифицированной электронной подписью заявителя или уполномоченного им лица.</w:t>
      </w:r>
    </w:p>
    <w:p w14:paraId="08C39BC5" w14:textId="77777777" w:rsidR="005F241D" w:rsidRPr="0075105F" w:rsidRDefault="005F241D" w:rsidP="005F241D">
      <w:pPr>
        <w:widowControl w:val="0"/>
        <w:tabs>
          <w:tab w:val="left" w:pos="1394"/>
        </w:tabs>
        <w:spacing w:line="322" w:lineRule="exact"/>
        <w:jc w:val="both"/>
        <w:rPr>
          <w:rFonts w:eastAsia="Microsoft Sans Serif"/>
          <w:sz w:val="28"/>
          <w:szCs w:val="28"/>
          <w:lang w:bidi="ru-RU"/>
        </w:rPr>
      </w:pPr>
      <w:r w:rsidRPr="0075105F">
        <w:rPr>
          <w:rFonts w:eastAsia="Microsoft Sans Serif"/>
          <w:sz w:val="28"/>
          <w:szCs w:val="28"/>
          <w:lang w:bidi="ru-RU"/>
        </w:rPr>
        <w:t xml:space="preserve">       3.16. Датой и временем представления заявителем заявления считаются дата и время подписания заявления с присвоением ему регистрационного номера в системе «Электронный бюджет».</w:t>
      </w:r>
    </w:p>
    <w:p w14:paraId="533B953B" w14:textId="77777777" w:rsidR="005F241D" w:rsidRPr="0075105F" w:rsidRDefault="005F241D" w:rsidP="005F241D">
      <w:pPr>
        <w:widowControl w:val="0"/>
        <w:tabs>
          <w:tab w:val="left" w:pos="1394"/>
        </w:tabs>
        <w:spacing w:line="322" w:lineRule="exact"/>
        <w:jc w:val="both"/>
        <w:rPr>
          <w:rFonts w:eastAsia="Microsoft Sans Serif"/>
          <w:sz w:val="28"/>
          <w:szCs w:val="28"/>
          <w:lang w:bidi="ru-RU"/>
        </w:rPr>
      </w:pPr>
      <w:r w:rsidRPr="0075105F">
        <w:rPr>
          <w:rFonts w:eastAsia="Microsoft Sans Serif"/>
          <w:sz w:val="28"/>
          <w:szCs w:val="28"/>
          <w:lang w:bidi="ru-RU"/>
        </w:rPr>
        <w:t xml:space="preserve">       3.17. Ранжирование поступивших заявлений осуществляется исходя из очередности поступления заявлений.</w:t>
      </w:r>
    </w:p>
    <w:p w14:paraId="2FD8C8E8" w14:textId="77777777" w:rsidR="005F241D" w:rsidRPr="0075105F" w:rsidRDefault="005F241D" w:rsidP="005F241D">
      <w:pPr>
        <w:widowControl w:val="0"/>
        <w:tabs>
          <w:tab w:val="left" w:pos="1394"/>
        </w:tabs>
        <w:spacing w:line="322" w:lineRule="exact"/>
        <w:jc w:val="both"/>
        <w:rPr>
          <w:rFonts w:eastAsia="Microsoft Sans Serif"/>
          <w:sz w:val="28"/>
          <w:szCs w:val="28"/>
          <w:lang w:bidi="ru-RU"/>
        </w:rPr>
      </w:pPr>
      <w:r w:rsidRPr="0075105F">
        <w:rPr>
          <w:rFonts w:eastAsia="Microsoft Sans Serif"/>
          <w:sz w:val="28"/>
          <w:szCs w:val="28"/>
          <w:lang w:bidi="ru-RU"/>
        </w:rPr>
        <w:t xml:space="preserve">       3.18. Заявитель со дня размещения объявления о проведении отбора на едином портале не позднее 3-го рабочего дня до даты окончания приема заявлений и документов вправе направить главному распорядителю бюджетных средств не более 5 запросов о разъяснении положений объявления о проведении отбора путем формирования в системе «Электронный бюджет» соответствующего запроса.</w:t>
      </w:r>
    </w:p>
    <w:p w14:paraId="2AA04945"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Главный распорядитель бюджетных средств в ответ на запрос направляет разъяснение положений объявления о проведении отбора в срок, установленный объявлением о проведении отбора, но не позднее 1 рабочего дня до даты окончания приема заявлений и документов путем формирования в системе «Электронный бюджет» соответствующего разъяснения.  </w:t>
      </w:r>
    </w:p>
    <w:p w14:paraId="62279F80"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Представленное главным распорядителем бюджетных средств разъяснение положений объявления о проведении отбора не должно изменять суть информации, содержащейся в объявлении о проведении отбора.</w:t>
      </w:r>
    </w:p>
    <w:p w14:paraId="251EDDA0"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Доступ к разъяснению, формируемому в системе «Электронный бюджет» предоставляется всем заявителям.</w:t>
      </w:r>
    </w:p>
    <w:p w14:paraId="2C28FAB9" w14:textId="77777777" w:rsidR="005F241D" w:rsidRPr="0075105F" w:rsidRDefault="005F241D" w:rsidP="005F241D">
      <w:pPr>
        <w:widowControl w:val="0"/>
        <w:tabs>
          <w:tab w:val="left" w:pos="1412"/>
        </w:tabs>
        <w:spacing w:line="322" w:lineRule="exact"/>
        <w:jc w:val="both"/>
        <w:rPr>
          <w:rFonts w:eastAsia="Microsoft Sans Serif"/>
          <w:sz w:val="28"/>
          <w:szCs w:val="28"/>
          <w:lang w:bidi="ru-RU"/>
        </w:rPr>
      </w:pPr>
      <w:r w:rsidRPr="0075105F">
        <w:rPr>
          <w:rFonts w:eastAsia="Microsoft Sans Serif"/>
          <w:sz w:val="28"/>
          <w:szCs w:val="28"/>
          <w:lang w:bidi="ru-RU"/>
        </w:rPr>
        <w:t xml:space="preserve">        3.19. Заявитель не позднее даты окончания приема заявлений и документов вправе внести изменения в заявление и (или) в представленные с заявлением электронные копии документов путем заполнения соответствующих экранных форм веб-интерфейса системы «Электронный бюджет» и (или) представления в систему «Электронный бюджет» электронных копий необходимых документов.</w:t>
      </w:r>
    </w:p>
    <w:p w14:paraId="3B275C81" w14:textId="77777777" w:rsidR="005F241D" w:rsidRPr="0075105F" w:rsidRDefault="005F241D" w:rsidP="005F241D">
      <w:pPr>
        <w:widowControl w:val="0"/>
        <w:tabs>
          <w:tab w:val="left" w:pos="1412"/>
        </w:tabs>
        <w:spacing w:line="322" w:lineRule="exact"/>
        <w:jc w:val="both"/>
        <w:rPr>
          <w:rFonts w:eastAsia="Microsoft Sans Serif"/>
          <w:sz w:val="28"/>
          <w:szCs w:val="28"/>
          <w:lang w:bidi="ru-RU"/>
        </w:rPr>
      </w:pPr>
      <w:r w:rsidRPr="0075105F">
        <w:rPr>
          <w:rFonts w:eastAsia="Microsoft Sans Serif"/>
          <w:sz w:val="28"/>
          <w:szCs w:val="28"/>
          <w:lang w:bidi="ru-RU"/>
        </w:rPr>
        <w:t xml:space="preserve">        3.20. С даты окончания приема заявлений и документов главному распорядителю бюджетных средств в системе «Электронный бюджет» открывается доступ к поданным заявителями заявлениям для их рассмотрения.</w:t>
      </w:r>
    </w:p>
    <w:p w14:paraId="70149DC6" w14:textId="413FD5A2" w:rsidR="005F241D" w:rsidRPr="0075105F" w:rsidRDefault="005F241D" w:rsidP="005F241D">
      <w:pPr>
        <w:widowControl w:val="0"/>
        <w:tabs>
          <w:tab w:val="left" w:pos="1412"/>
        </w:tabs>
        <w:spacing w:line="322" w:lineRule="exact"/>
        <w:jc w:val="both"/>
        <w:rPr>
          <w:rFonts w:eastAsia="Microsoft Sans Serif"/>
          <w:sz w:val="28"/>
          <w:szCs w:val="28"/>
          <w:lang w:bidi="ru-RU"/>
        </w:rPr>
      </w:pPr>
      <w:r w:rsidRPr="0075105F">
        <w:rPr>
          <w:rFonts w:eastAsia="Microsoft Sans Serif"/>
          <w:sz w:val="28"/>
          <w:szCs w:val="28"/>
          <w:lang w:bidi="ru-RU"/>
        </w:rPr>
        <w:t xml:space="preserve">        3.21. Протокол вскрытия конвертов с заявлениями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 рабочего дня, следующего за днем вскрытия конвертов с заявлениями, установленного в объявлении о проведении отбора, и не позднее 1 рабочего дня, следующего за днем его подписания, размещается на едином портале.</w:t>
      </w:r>
    </w:p>
    <w:p w14:paraId="61F597C2" w14:textId="469ACED3" w:rsidR="005F241D" w:rsidRPr="0075105F" w:rsidRDefault="005F241D" w:rsidP="005F241D">
      <w:pPr>
        <w:widowControl w:val="0"/>
        <w:tabs>
          <w:tab w:val="left" w:pos="1412"/>
        </w:tabs>
        <w:spacing w:line="322" w:lineRule="exact"/>
        <w:jc w:val="both"/>
        <w:rPr>
          <w:rFonts w:eastAsia="Microsoft Sans Serif"/>
          <w:sz w:val="28"/>
          <w:szCs w:val="28"/>
          <w:lang w:bidi="ru-RU"/>
        </w:rPr>
      </w:pPr>
      <w:r w:rsidRPr="0075105F">
        <w:rPr>
          <w:rFonts w:eastAsia="Microsoft Sans Serif"/>
          <w:sz w:val="28"/>
          <w:szCs w:val="28"/>
          <w:lang w:bidi="ru-RU"/>
        </w:rPr>
        <w:t xml:space="preserve">        3.22. Протокол вскрытия конвертов с заявлениями содержит следующую информацию о поступивших для участия в отборе заявлениях:</w:t>
      </w:r>
    </w:p>
    <w:p w14:paraId="25CBDDCC" w14:textId="77777777" w:rsidR="005F241D" w:rsidRPr="0075105F" w:rsidRDefault="005F241D" w:rsidP="005F241D">
      <w:pPr>
        <w:widowControl w:val="0"/>
        <w:tabs>
          <w:tab w:val="left" w:pos="1072"/>
        </w:tabs>
        <w:spacing w:line="322" w:lineRule="exact"/>
        <w:jc w:val="both"/>
        <w:rPr>
          <w:rFonts w:eastAsia="Microsoft Sans Serif"/>
          <w:sz w:val="28"/>
          <w:szCs w:val="28"/>
          <w:lang w:bidi="ru-RU"/>
        </w:rPr>
      </w:pPr>
      <w:r w:rsidRPr="0075105F">
        <w:rPr>
          <w:rFonts w:eastAsia="Microsoft Sans Serif"/>
          <w:sz w:val="28"/>
          <w:szCs w:val="28"/>
          <w:lang w:bidi="ru-RU"/>
        </w:rPr>
        <w:t xml:space="preserve">        1) регистрационный номер заявления;</w:t>
      </w:r>
    </w:p>
    <w:p w14:paraId="1908994D" w14:textId="77777777" w:rsidR="005F241D" w:rsidRPr="0075105F" w:rsidRDefault="005F241D" w:rsidP="005F241D">
      <w:pPr>
        <w:widowControl w:val="0"/>
        <w:tabs>
          <w:tab w:val="left" w:pos="1101"/>
        </w:tabs>
        <w:spacing w:line="322" w:lineRule="exact"/>
        <w:jc w:val="both"/>
        <w:rPr>
          <w:rFonts w:eastAsia="Microsoft Sans Serif"/>
          <w:sz w:val="28"/>
          <w:szCs w:val="28"/>
          <w:lang w:bidi="ru-RU"/>
        </w:rPr>
      </w:pPr>
      <w:r w:rsidRPr="0075105F">
        <w:rPr>
          <w:rFonts w:eastAsia="Microsoft Sans Serif"/>
          <w:sz w:val="28"/>
          <w:szCs w:val="28"/>
          <w:lang w:bidi="ru-RU"/>
        </w:rPr>
        <w:t xml:space="preserve">        2) дата и время поступления заявления;</w:t>
      </w:r>
    </w:p>
    <w:p w14:paraId="79EDEFAB" w14:textId="77777777" w:rsidR="005F241D" w:rsidRPr="0075105F" w:rsidRDefault="005F241D" w:rsidP="005F241D">
      <w:pPr>
        <w:widowControl w:val="0"/>
        <w:tabs>
          <w:tab w:val="left" w:pos="1076"/>
        </w:tabs>
        <w:spacing w:line="322" w:lineRule="exact"/>
        <w:jc w:val="both"/>
        <w:rPr>
          <w:rFonts w:eastAsia="Microsoft Sans Serif"/>
          <w:sz w:val="28"/>
          <w:szCs w:val="28"/>
          <w:lang w:bidi="ru-RU"/>
        </w:rPr>
      </w:pPr>
      <w:r w:rsidRPr="0075105F">
        <w:rPr>
          <w:rFonts w:eastAsia="Microsoft Sans Serif"/>
          <w:sz w:val="28"/>
          <w:szCs w:val="28"/>
          <w:lang w:bidi="ru-RU"/>
        </w:rPr>
        <w:lastRenderedPageBreak/>
        <w:t xml:space="preserve">        3) полное наименование заявителя (для юридических лиц) или фамилия, имя, отчество (при наличии) (для индивидуальных предпринимателей);</w:t>
      </w:r>
    </w:p>
    <w:p w14:paraId="38106503" w14:textId="77777777" w:rsidR="005F241D" w:rsidRPr="0075105F" w:rsidRDefault="005F241D" w:rsidP="005F241D">
      <w:pPr>
        <w:widowControl w:val="0"/>
        <w:tabs>
          <w:tab w:val="left" w:pos="1071"/>
        </w:tabs>
        <w:spacing w:line="322" w:lineRule="exact"/>
        <w:jc w:val="both"/>
        <w:rPr>
          <w:rFonts w:eastAsia="Microsoft Sans Serif"/>
          <w:sz w:val="28"/>
          <w:szCs w:val="28"/>
          <w:lang w:bidi="ru-RU"/>
        </w:rPr>
      </w:pPr>
      <w:r w:rsidRPr="0075105F">
        <w:rPr>
          <w:rFonts w:eastAsia="Microsoft Sans Serif"/>
          <w:sz w:val="28"/>
          <w:szCs w:val="28"/>
          <w:lang w:bidi="ru-RU"/>
        </w:rPr>
        <w:t xml:space="preserve">        4) адрес юридического лица (адрес регистрации индивидуального предпринимателя);</w:t>
      </w:r>
    </w:p>
    <w:p w14:paraId="68000186" w14:textId="77777777" w:rsidR="005F241D" w:rsidRPr="0075105F" w:rsidRDefault="005F241D" w:rsidP="005F241D">
      <w:pPr>
        <w:widowControl w:val="0"/>
        <w:tabs>
          <w:tab w:val="left" w:pos="1101"/>
        </w:tabs>
        <w:spacing w:line="322" w:lineRule="exact"/>
        <w:jc w:val="both"/>
        <w:rPr>
          <w:rFonts w:eastAsia="Microsoft Sans Serif"/>
          <w:sz w:val="28"/>
          <w:szCs w:val="28"/>
          <w:lang w:bidi="ru-RU"/>
        </w:rPr>
      </w:pPr>
      <w:r w:rsidRPr="0075105F">
        <w:rPr>
          <w:rFonts w:eastAsia="Microsoft Sans Serif"/>
          <w:sz w:val="28"/>
          <w:szCs w:val="28"/>
          <w:lang w:bidi="ru-RU"/>
        </w:rPr>
        <w:t xml:space="preserve">        5) запрашиваемый заявителем размер субсидии.</w:t>
      </w:r>
    </w:p>
    <w:p w14:paraId="63475EEC" w14:textId="1E8B0DB4" w:rsidR="005F241D" w:rsidRPr="0075105F" w:rsidRDefault="005F241D" w:rsidP="005F241D">
      <w:pPr>
        <w:widowControl w:val="0"/>
        <w:tabs>
          <w:tab w:val="left" w:pos="1412"/>
        </w:tabs>
        <w:spacing w:line="322" w:lineRule="exact"/>
        <w:jc w:val="both"/>
        <w:rPr>
          <w:rFonts w:eastAsia="Microsoft Sans Serif"/>
          <w:sz w:val="28"/>
          <w:szCs w:val="28"/>
          <w:lang w:bidi="ru-RU"/>
        </w:rPr>
      </w:pPr>
      <w:r w:rsidRPr="0075105F">
        <w:rPr>
          <w:rFonts w:eastAsia="Microsoft Sans Serif"/>
          <w:sz w:val="28"/>
          <w:szCs w:val="28"/>
          <w:lang w:bidi="ru-RU"/>
        </w:rPr>
        <w:t xml:space="preserve">        3.23. Главный распорядитель бюджетных средств в течение 5 рабочих дней со дня вскрытия конвертов с заявлениями осуществляет рассмотрение заявлений, в том числе определяет соответствие (несоответствие) заявителя условиям, установленным пунктом 3.8, 3.9 настоящего Порядка, осуществляет проверку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3.8 настоящего Порядка.</w:t>
      </w:r>
    </w:p>
    <w:p w14:paraId="44117D7E" w14:textId="77777777" w:rsidR="005F241D" w:rsidRPr="0075105F" w:rsidRDefault="005F241D" w:rsidP="005F241D">
      <w:pPr>
        <w:widowControl w:val="0"/>
        <w:tabs>
          <w:tab w:val="left" w:pos="1412"/>
        </w:tabs>
        <w:spacing w:line="322" w:lineRule="exact"/>
        <w:jc w:val="both"/>
        <w:rPr>
          <w:rFonts w:eastAsia="Microsoft Sans Serif"/>
          <w:sz w:val="28"/>
          <w:szCs w:val="28"/>
          <w:lang w:bidi="ru-RU"/>
        </w:rPr>
      </w:pPr>
      <w:r w:rsidRPr="0075105F">
        <w:rPr>
          <w:rFonts w:eastAsia="Microsoft Sans Serif"/>
          <w:sz w:val="28"/>
          <w:szCs w:val="28"/>
          <w:lang w:bidi="ru-RU"/>
        </w:rPr>
        <w:t xml:space="preserve">       3.24. В случае выявления в ходе рассмотрения заявлений оснований для возврата заявления на доработку главный распорядитель бюджетных средств в течение 1 рабочего дня со дня выявления таких оснований возвращает заявление на доработку с использованием системы «Электронный бюджет» с указанием оснований для возврата заявления на доработку, а также положений заявления, нуждающихся в доработке.</w:t>
      </w:r>
    </w:p>
    <w:p w14:paraId="6E082AFB" w14:textId="77777777" w:rsidR="005F241D" w:rsidRPr="0075105F" w:rsidRDefault="005F241D" w:rsidP="005F241D">
      <w:pPr>
        <w:widowControl w:val="0"/>
        <w:tabs>
          <w:tab w:val="left" w:pos="1412"/>
        </w:tabs>
        <w:spacing w:line="322" w:lineRule="exact"/>
        <w:jc w:val="both"/>
        <w:rPr>
          <w:rFonts w:eastAsia="Microsoft Sans Serif"/>
          <w:sz w:val="28"/>
          <w:szCs w:val="28"/>
          <w:lang w:bidi="ru-RU"/>
        </w:rPr>
      </w:pPr>
      <w:r w:rsidRPr="0075105F">
        <w:rPr>
          <w:rFonts w:eastAsia="Microsoft Sans Serif"/>
          <w:sz w:val="28"/>
          <w:szCs w:val="28"/>
          <w:lang w:bidi="ru-RU"/>
        </w:rPr>
        <w:t xml:space="preserve">       3.25. Основаниями для возврата заявления на доработку являются выявление орфографических и (или) математических ошибок, ошибок в расчете.</w:t>
      </w:r>
    </w:p>
    <w:p w14:paraId="4A65C1B7"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Заявитель в течение 2 рабочих дней со дня, следующего за днем возврата заявления на доработку, направляет доработанное заявление с использованием системы «Электронный бюджет».</w:t>
      </w:r>
    </w:p>
    <w:p w14:paraId="3CC55DED" w14:textId="77777777" w:rsidR="005F241D" w:rsidRPr="0075105F" w:rsidRDefault="005F241D" w:rsidP="005F241D">
      <w:pPr>
        <w:widowControl w:val="0"/>
        <w:tabs>
          <w:tab w:val="left" w:pos="1426"/>
        </w:tabs>
        <w:spacing w:line="322" w:lineRule="exact"/>
        <w:jc w:val="both"/>
        <w:rPr>
          <w:rFonts w:eastAsia="Microsoft Sans Serif"/>
          <w:sz w:val="28"/>
          <w:szCs w:val="28"/>
          <w:lang w:bidi="ru-RU"/>
        </w:rPr>
      </w:pPr>
      <w:r w:rsidRPr="0075105F">
        <w:rPr>
          <w:rFonts w:eastAsia="Microsoft Sans Serif"/>
          <w:sz w:val="28"/>
          <w:szCs w:val="28"/>
          <w:lang w:bidi="ru-RU"/>
        </w:rPr>
        <w:t xml:space="preserve">      3.26. В случае если в целях полного, всестороннего и объективного рассмотрения заявления необходимо получение информации и документов от заявителей для разъяснений по представленным им документам и информации, главным распорядителем бюджетных средств осуществляется запрос у заявителей разъяснения в отношении документов и информации с использованием системы «Электронный бюджет», направляемый при необходимости в равной мере всем заявителям.</w:t>
      </w:r>
    </w:p>
    <w:p w14:paraId="7AB11BC5"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Заявитель формирует и представляет в систему «Электронный бюджет» информацию и запрашиваемые документы в течение 2 рабочих дней со дня, следующего за днем направления соответствующего запроса.</w:t>
      </w:r>
    </w:p>
    <w:p w14:paraId="77834A20"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Если заявитель в ответ на запрос не представил запрашиваемые документы и информацию в срок, информация об этом включается в протокол подведения итогов отбора, предусмотренный настоящим Порядком.</w:t>
      </w:r>
    </w:p>
    <w:p w14:paraId="02BFADAE" w14:textId="77777777" w:rsidR="005F241D" w:rsidRPr="0075105F" w:rsidRDefault="005F241D" w:rsidP="005F241D">
      <w:pPr>
        <w:pStyle w:val="ConsPlusNormal"/>
        <w:ind w:firstLine="0"/>
        <w:jc w:val="both"/>
        <w:rPr>
          <w:rFonts w:ascii="Times New Roman" w:hAnsi="Times New Roman"/>
          <w:sz w:val="28"/>
          <w:szCs w:val="28"/>
        </w:rPr>
      </w:pPr>
      <w:r w:rsidRPr="0075105F">
        <w:rPr>
          <w:rFonts w:ascii="Times New Roman" w:hAnsi="Times New Roman" w:cs="Times New Roman"/>
          <w:sz w:val="28"/>
          <w:szCs w:val="28"/>
        </w:rPr>
        <w:t xml:space="preserve">      3.27. Победитель отбора определяется </w:t>
      </w:r>
      <w:r w:rsidRPr="0075105F">
        <w:rPr>
          <w:rFonts w:ascii="Times New Roman" w:hAnsi="Times New Roman"/>
          <w:sz w:val="28"/>
          <w:szCs w:val="28"/>
        </w:rPr>
        <w:t>исходя из соответствия участников отбора получателя субсидии критериям указанных в пункте 3.28 и очередности поступления предложений (заявлений) на участие в отборе получателя субсидии.</w:t>
      </w:r>
    </w:p>
    <w:p w14:paraId="0E76B006" w14:textId="77777777" w:rsidR="005F241D" w:rsidRPr="0075105F" w:rsidRDefault="005F241D" w:rsidP="005F241D">
      <w:pPr>
        <w:pStyle w:val="ConsPlusNormal"/>
        <w:ind w:firstLine="0"/>
        <w:jc w:val="both"/>
        <w:rPr>
          <w:rFonts w:ascii="Times New Roman" w:hAnsi="Times New Roman"/>
          <w:sz w:val="28"/>
          <w:szCs w:val="28"/>
        </w:rPr>
      </w:pPr>
      <w:r w:rsidRPr="0075105F">
        <w:rPr>
          <w:rFonts w:ascii="Times New Roman" w:hAnsi="Times New Roman"/>
          <w:sz w:val="28"/>
          <w:szCs w:val="28"/>
        </w:rPr>
        <w:t xml:space="preserve">      3.28. Критерии, по которым будут оцениваться наилучшие условия для получения субсидии заявителем:</w:t>
      </w:r>
    </w:p>
    <w:p w14:paraId="7A4B986A" w14:textId="77777777" w:rsidR="005F241D" w:rsidRPr="0075105F" w:rsidRDefault="005F241D" w:rsidP="005F241D">
      <w:pPr>
        <w:pStyle w:val="ConsPlusNormal"/>
        <w:ind w:firstLine="0"/>
        <w:jc w:val="both"/>
        <w:rPr>
          <w:rFonts w:ascii="Times New Roman" w:hAnsi="Times New Roman"/>
          <w:sz w:val="28"/>
          <w:szCs w:val="28"/>
        </w:rPr>
      </w:pPr>
      <w:r w:rsidRPr="0075105F">
        <w:rPr>
          <w:rFonts w:ascii="Times New Roman" w:hAnsi="Times New Roman"/>
          <w:sz w:val="28"/>
          <w:szCs w:val="28"/>
        </w:rPr>
        <w:t xml:space="preserve">     1) осуществление деятельности на территории города;</w:t>
      </w:r>
    </w:p>
    <w:p w14:paraId="4123213B" w14:textId="77777777" w:rsidR="005F241D" w:rsidRPr="0075105F" w:rsidRDefault="005F241D" w:rsidP="005F241D">
      <w:pPr>
        <w:widowControl w:val="0"/>
        <w:autoSpaceDE w:val="0"/>
        <w:autoSpaceDN w:val="0"/>
        <w:adjustRightInd w:val="0"/>
        <w:rPr>
          <w:bCs/>
          <w:sz w:val="28"/>
          <w:szCs w:val="28"/>
        </w:rPr>
      </w:pPr>
      <w:r w:rsidRPr="0075105F">
        <w:rPr>
          <w:bCs/>
          <w:sz w:val="28"/>
          <w:szCs w:val="28"/>
        </w:rPr>
        <w:lastRenderedPageBreak/>
        <w:t xml:space="preserve">     2) наибольшее количество помывочных мест; </w:t>
      </w:r>
    </w:p>
    <w:p w14:paraId="7BBE9EAF" w14:textId="77777777" w:rsidR="005F241D" w:rsidRPr="0075105F" w:rsidRDefault="005F241D" w:rsidP="005F241D">
      <w:pPr>
        <w:widowControl w:val="0"/>
        <w:autoSpaceDE w:val="0"/>
        <w:autoSpaceDN w:val="0"/>
        <w:adjustRightInd w:val="0"/>
        <w:rPr>
          <w:bCs/>
          <w:sz w:val="28"/>
          <w:szCs w:val="28"/>
        </w:rPr>
      </w:pPr>
      <w:r w:rsidRPr="0075105F">
        <w:rPr>
          <w:bCs/>
          <w:sz w:val="28"/>
          <w:szCs w:val="28"/>
        </w:rPr>
        <w:t xml:space="preserve">     3) наличие мужского и женского отделения; </w:t>
      </w:r>
    </w:p>
    <w:p w14:paraId="5ADAA000" w14:textId="77777777" w:rsidR="005F241D" w:rsidRPr="0075105F" w:rsidRDefault="005F241D" w:rsidP="005F241D">
      <w:pPr>
        <w:widowControl w:val="0"/>
        <w:autoSpaceDE w:val="0"/>
        <w:autoSpaceDN w:val="0"/>
        <w:adjustRightInd w:val="0"/>
        <w:rPr>
          <w:bCs/>
          <w:sz w:val="28"/>
          <w:szCs w:val="28"/>
        </w:rPr>
      </w:pPr>
      <w:r w:rsidRPr="0075105F">
        <w:rPr>
          <w:bCs/>
          <w:sz w:val="28"/>
          <w:szCs w:val="28"/>
        </w:rPr>
        <w:t xml:space="preserve">     4) среднегодовая посещаемость граждан; </w:t>
      </w:r>
    </w:p>
    <w:p w14:paraId="103906BB" w14:textId="77777777" w:rsidR="005F241D" w:rsidRPr="0075105F" w:rsidRDefault="005F241D" w:rsidP="005F241D">
      <w:pPr>
        <w:widowControl w:val="0"/>
        <w:autoSpaceDE w:val="0"/>
        <w:autoSpaceDN w:val="0"/>
        <w:adjustRightInd w:val="0"/>
        <w:rPr>
          <w:bCs/>
          <w:sz w:val="28"/>
          <w:szCs w:val="28"/>
        </w:rPr>
      </w:pPr>
      <w:r w:rsidRPr="0075105F">
        <w:rPr>
          <w:bCs/>
          <w:sz w:val="28"/>
          <w:szCs w:val="28"/>
        </w:rPr>
        <w:t xml:space="preserve">     5) наименьшая ценовая политика на оказание услуг по помывке; </w:t>
      </w:r>
    </w:p>
    <w:p w14:paraId="76C3E888" w14:textId="73AF93F4" w:rsidR="005F241D" w:rsidRPr="0075105F" w:rsidRDefault="005F241D" w:rsidP="005F241D">
      <w:pPr>
        <w:widowControl w:val="0"/>
        <w:autoSpaceDE w:val="0"/>
        <w:autoSpaceDN w:val="0"/>
        <w:adjustRightInd w:val="0"/>
        <w:rPr>
          <w:bCs/>
          <w:sz w:val="28"/>
          <w:szCs w:val="28"/>
        </w:rPr>
      </w:pPr>
      <w:r w:rsidRPr="0075105F">
        <w:rPr>
          <w:bCs/>
          <w:sz w:val="28"/>
          <w:szCs w:val="28"/>
        </w:rPr>
        <w:t xml:space="preserve">     6) предоставление услуг по помывке граждан, указанных в пункте 2.2.</w:t>
      </w:r>
      <w:r w:rsidR="00B104B7" w:rsidRPr="0075105F">
        <w:rPr>
          <w:bCs/>
          <w:sz w:val="28"/>
          <w:szCs w:val="28"/>
        </w:rPr>
        <w:t>, с 01 марта 2026 года.</w:t>
      </w:r>
    </w:p>
    <w:p w14:paraId="54BC96E0" w14:textId="77777777" w:rsidR="005F241D" w:rsidRPr="0075105F" w:rsidRDefault="005F241D" w:rsidP="005F241D">
      <w:pPr>
        <w:pStyle w:val="ConsPlusNormal"/>
        <w:ind w:firstLine="0"/>
        <w:jc w:val="both"/>
        <w:rPr>
          <w:rFonts w:ascii="Times New Roman" w:hAnsi="Times New Roman"/>
          <w:sz w:val="28"/>
          <w:szCs w:val="28"/>
        </w:rPr>
      </w:pPr>
      <w:r w:rsidRPr="0075105F">
        <w:rPr>
          <w:rFonts w:ascii="Times New Roman" w:hAnsi="Times New Roman"/>
          <w:sz w:val="28"/>
          <w:szCs w:val="28"/>
        </w:rPr>
        <w:t xml:space="preserve">      3.29. Поступившие главному распорядителю бюджетных средств документы и информация, предусмотренные пунктом 3.28 рассматриваются конкурсной комиссией, утвержденной приказом управления по ЖКХ и благоустройству администрации города Свободного.</w:t>
      </w:r>
    </w:p>
    <w:p w14:paraId="61F4F7C0" w14:textId="77777777" w:rsidR="005F241D" w:rsidRPr="0075105F" w:rsidRDefault="005F241D" w:rsidP="005F241D">
      <w:pPr>
        <w:contextualSpacing/>
        <w:jc w:val="both"/>
        <w:rPr>
          <w:sz w:val="28"/>
          <w:szCs w:val="28"/>
        </w:rPr>
      </w:pPr>
      <w:r w:rsidRPr="0075105F">
        <w:rPr>
          <w:sz w:val="28"/>
          <w:szCs w:val="28"/>
        </w:rPr>
        <w:t xml:space="preserve">      3.30. Для определения победителя комиссия оценивает заявки в течение 5 (пяти) рабочих дней, следующих за днем открытия доступа к заявкам для их рассмотрения в системе "Электронный бюджет", в порядке очередности предоставления заявок, на соответствие критериям отбора.</w:t>
      </w:r>
    </w:p>
    <w:p w14:paraId="0DD15B91" w14:textId="77777777" w:rsidR="005F241D" w:rsidRPr="0075105F" w:rsidRDefault="005F241D" w:rsidP="005F241D">
      <w:pPr>
        <w:contextualSpacing/>
        <w:jc w:val="both"/>
        <w:rPr>
          <w:sz w:val="28"/>
          <w:szCs w:val="28"/>
        </w:rPr>
      </w:pPr>
      <w:r w:rsidRPr="0075105F">
        <w:rPr>
          <w:sz w:val="28"/>
          <w:szCs w:val="28"/>
        </w:rPr>
        <w:t xml:space="preserve">       3.31. Секретарь конкурсной комиссии по каждой заявке заполняет итоговую ведомость, в которой оцениваются критерии по каждой категории. Итоговая ведомость составляется в произвольной форме, подписывается председателем и членами конкурсной комиссии, присутствующими на заседании.</w:t>
      </w:r>
    </w:p>
    <w:p w14:paraId="33B282D9" w14:textId="77777777" w:rsidR="005F241D" w:rsidRPr="0075105F" w:rsidRDefault="005F241D" w:rsidP="005F241D">
      <w:pPr>
        <w:contextualSpacing/>
        <w:jc w:val="both"/>
        <w:rPr>
          <w:sz w:val="28"/>
          <w:szCs w:val="28"/>
        </w:rPr>
      </w:pPr>
      <w:r w:rsidRPr="0075105F">
        <w:rPr>
          <w:sz w:val="28"/>
          <w:szCs w:val="28"/>
        </w:rPr>
        <w:t xml:space="preserve">        3.32. Победителем отбора признается заявитель, у которого достигнуто наилучшее условие для предоставления услуг населению города Свободного по помывке в отделениях общественных бань, указанных в пункте 3.28.</w:t>
      </w:r>
    </w:p>
    <w:p w14:paraId="62528902" w14:textId="77777777" w:rsidR="005F241D" w:rsidRPr="0075105F" w:rsidRDefault="005F241D" w:rsidP="005F241D">
      <w:pPr>
        <w:contextualSpacing/>
        <w:jc w:val="both"/>
        <w:rPr>
          <w:sz w:val="28"/>
          <w:szCs w:val="28"/>
        </w:rPr>
      </w:pPr>
      <w:r w:rsidRPr="0075105F">
        <w:rPr>
          <w:sz w:val="28"/>
          <w:szCs w:val="28"/>
        </w:rPr>
        <w:t xml:space="preserve">        3.33. Решение об отказе в предоставлении субсидии принимается в случае, если по результатам отбора не достигнуты наилучшие условия для предоставления услуг.</w:t>
      </w:r>
    </w:p>
    <w:p w14:paraId="135F0B30" w14:textId="77777777" w:rsidR="005F241D" w:rsidRPr="0075105F" w:rsidRDefault="005F241D" w:rsidP="005F241D">
      <w:pPr>
        <w:contextualSpacing/>
        <w:jc w:val="both"/>
        <w:rPr>
          <w:sz w:val="28"/>
          <w:szCs w:val="28"/>
        </w:rPr>
      </w:pPr>
      <w:r w:rsidRPr="0075105F">
        <w:rPr>
          <w:sz w:val="28"/>
          <w:szCs w:val="28"/>
        </w:rPr>
        <w:t xml:space="preserve">        3.34. По результатам рассмотрения конкурсной комиссией представленных документов оформляется итоговый протокол. Протокол подведения итогов отбора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13 рабочих дней со дня подписания протокола вскрытия заявлений, и не позднее 1 рабочего дня, следующего за днем его подписания, размещается на едином портале, а также на сайте органа местного самоуправления.             </w:t>
      </w:r>
    </w:p>
    <w:p w14:paraId="403CF4C6" w14:textId="77777777" w:rsidR="005F241D" w:rsidRPr="0075105F" w:rsidRDefault="005F241D" w:rsidP="005F241D">
      <w:pPr>
        <w:contextualSpacing/>
        <w:jc w:val="both"/>
        <w:rPr>
          <w:sz w:val="28"/>
          <w:szCs w:val="28"/>
        </w:rPr>
      </w:pPr>
      <w:r w:rsidRPr="0075105F">
        <w:rPr>
          <w:sz w:val="28"/>
          <w:szCs w:val="28"/>
        </w:rPr>
        <w:t xml:space="preserve">        3.35. Протокол подведения итогов отбора включает следующие сведения:</w:t>
      </w:r>
    </w:p>
    <w:p w14:paraId="7D871C94" w14:textId="77777777" w:rsidR="005F241D" w:rsidRPr="0075105F" w:rsidRDefault="005F241D" w:rsidP="005F241D">
      <w:pPr>
        <w:contextualSpacing/>
        <w:jc w:val="both"/>
        <w:rPr>
          <w:sz w:val="28"/>
          <w:szCs w:val="28"/>
        </w:rPr>
      </w:pPr>
      <w:r w:rsidRPr="0075105F">
        <w:rPr>
          <w:sz w:val="28"/>
          <w:szCs w:val="28"/>
        </w:rPr>
        <w:t xml:space="preserve">        1) дата, время и место проведения рассмотрения заявлений;</w:t>
      </w:r>
    </w:p>
    <w:p w14:paraId="43605300" w14:textId="77777777" w:rsidR="005F241D" w:rsidRPr="0075105F" w:rsidRDefault="005F241D" w:rsidP="005F241D">
      <w:pPr>
        <w:contextualSpacing/>
        <w:jc w:val="both"/>
        <w:rPr>
          <w:sz w:val="28"/>
          <w:szCs w:val="28"/>
        </w:rPr>
      </w:pPr>
      <w:r w:rsidRPr="0075105F">
        <w:rPr>
          <w:sz w:val="28"/>
          <w:szCs w:val="28"/>
        </w:rPr>
        <w:t xml:space="preserve">        2) информация о заявителях, заявления которых были рассмотрены;</w:t>
      </w:r>
    </w:p>
    <w:p w14:paraId="615CFCF1" w14:textId="77777777" w:rsidR="005F241D" w:rsidRPr="0075105F" w:rsidRDefault="005F241D" w:rsidP="005F241D">
      <w:pPr>
        <w:contextualSpacing/>
        <w:jc w:val="both"/>
        <w:rPr>
          <w:sz w:val="28"/>
          <w:szCs w:val="28"/>
        </w:rPr>
      </w:pPr>
      <w:r w:rsidRPr="0075105F">
        <w:rPr>
          <w:sz w:val="28"/>
          <w:szCs w:val="28"/>
        </w:rPr>
        <w:t xml:space="preserve">        3) информация о заявителях, заявления которых были отклонены, с указанием причин их отклонения, в том числе положений объявления о проведении отбора, которым не соответствуют заявления;</w:t>
      </w:r>
    </w:p>
    <w:p w14:paraId="47609081" w14:textId="77777777" w:rsidR="005F241D" w:rsidRPr="0075105F" w:rsidRDefault="005F241D" w:rsidP="005F241D">
      <w:pPr>
        <w:contextualSpacing/>
        <w:jc w:val="both"/>
        <w:rPr>
          <w:sz w:val="28"/>
          <w:szCs w:val="28"/>
        </w:rPr>
      </w:pPr>
      <w:r w:rsidRPr="0075105F">
        <w:rPr>
          <w:sz w:val="28"/>
          <w:szCs w:val="28"/>
        </w:rPr>
        <w:t xml:space="preserve">        4) наименование получателя субсидии, с которым заключается Соглашения (далее - получатель), и размер предоставляемой субсидии.</w:t>
      </w:r>
    </w:p>
    <w:p w14:paraId="5E946E5E" w14:textId="77777777" w:rsidR="005F241D" w:rsidRPr="0075105F" w:rsidRDefault="005F241D" w:rsidP="005F241D">
      <w:pPr>
        <w:contextualSpacing/>
        <w:jc w:val="both"/>
        <w:rPr>
          <w:sz w:val="28"/>
          <w:szCs w:val="28"/>
        </w:rPr>
      </w:pPr>
      <w:r w:rsidRPr="0075105F">
        <w:rPr>
          <w:sz w:val="28"/>
          <w:szCs w:val="28"/>
        </w:rPr>
        <w:t xml:space="preserve">        3.36. В случае возникновения необходимости внесения изменений в протокол подведения итогов отбора главный распорядитель бюджетных средств не позднее 10 календарных дней со дня подписания первой версии </w:t>
      </w:r>
      <w:r w:rsidRPr="0075105F">
        <w:rPr>
          <w:sz w:val="28"/>
          <w:szCs w:val="28"/>
        </w:rPr>
        <w:lastRenderedPageBreak/>
        <w:t>протокола подведения итогов отбора вносит соответствующие изменения в протокол подведения итогов отбора путем формирования новой версии указанного протокола с указанием причин внесения изменений.</w:t>
      </w:r>
    </w:p>
    <w:p w14:paraId="7F5AED41" w14:textId="77777777" w:rsidR="005F241D" w:rsidRPr="0075105F" w:rsidRDefault="005F241D" w:rsidP="005F241D">
      <w:pPr>
        <w:contextualSpacing/>
        <w:jc w:val="both"/>
        <w:rPr>
          <w:sz w:val="28"/>
          <w:szCs w:val="28"/>
        </w:rPr>
      </w:pPr>
      <w:r w:rsidRPr="0075105F">
        <w:rPr>
          <w:sz w:val="28"/>
          <w:szCs w:val="28"/>
        </w:rPr>
        <w:t xml:space="preserve">       3.37. Основаниями для отклонения заявления являются:</w:t>
      </w:r>
    </w:p>
    <w:p w14:paraId="5E4CC009" w14:textId="77777777" w:rsidR="005F241D" w:rsidRPr="0075105F" w:rsidRDefault="005F241D" w:rsidP="005F241D">
      <w:pPr>
        <w:contextualSpacing/>
        <w:jc w:val="both"/>
        <w:rPr>
          <w:sz w:val="28"/>
          <w:szCs w:val="28"/>
        </w:rPr>
      </w:pPr>
      <w:r w:rsidRPr="0075105F">
        <w:rPr>
          <w:sz w:val="28"/>
          <w:szCs w:val="28"/>
        </w:rPr>
        <w:t xml:space="preserve">       1) несоответствие лица, заявителя на получение субсидии, категории лиц, установленной пунктом 1.5 и критериям установленным пунктом 3.28 настоящего Порядка;</w:t>
      </w:r>
    </w:p>
    <w:p w14:paraId="417008FD" w14:textId="77777777" w:rsidR="005F241D" w:rsidRPr="0075105F" w:rsidRDefault="005F241D" w:rsidP="005F241D">
      <w:pPr>
        <w:contextualSpacing/>
        <w:jc w:val="both"/>
        <w:rPr>
          <w:sz w:val="28"/>
          <w:szCs w:val="28"/>
        </w:rPr>
      </w:pPr>
      <w:r w:rsidRPr="0075105F">
        <w:rPr>
          <w:sz w:val="28"/>
          <w:szCs w:val="28"/>
        </w:rPr>
        <w:t xml:space="preserve">        2) несоответствие заявителя условиям, установленным пунктом 3.8, 3.9 настоящего Порядка, на дату рассмотрения заявления;</w:t>
      </w:r>
    </w:p>
    <w:p w14:paraId="0215A516" w14:textId="77777777" w:rsidR="005F241D" w:rsidRPr="0075105F" w:rsidRDefault="005F241D" w:rsidP="005F241D">
      <w:pPr>
        <w:contextualSpacing/>
        <w:jc w:val="both"/>
        <w:rPr>
          <w:sz w:val="28"/>
          <w:szCs w:val="28"/>
        </w:rPr>
      </w:pPr>
      <w:r w:rsidRPr="0075105F">
        <w:rPr>
          <w:sz w:val="28"/>
          <w:szCs w:val="28"/>
        </w:rPr>
        <w:t xml:space="preserve">       3) непредставление (представление не в полном объеме) документов, указанных в объявлении о проведении отбора, предусмотренных пунктом 3.10 настоящего Порядка;</w:t>
      </w:r>
    </w:p>
    <w:p w14:paraId="136AE1EF" w14:textId="77777777" w:rsidR="005F241D" w:rsidRPr="0075105F" w:rsidRDefault="005F241D" w:rsidP="005F241D">
      <w:pPr>
        <w:contextualSpacing/>
        <w:jc w:val="both"/>
        <w:rPr>
          <w:sz w:val="28"/>
          <w:szCs w:val="28"/>
        </w:rPr>
      </w:pPr>
      <w:r w:rsidRPr="0075105F">
        <w:rPr>
          <w:sz w:val="28"/>
          <w:szCs w:val="28"/>
        </w:rPr>
        <w:t xml:space="preserve">      4) несоответствие представленных заявителем заявления и документов требованиям к заявлению и документам, установленным в объявлении о проведении отбора, предусмотренным пунктом 3.8 настоящего Порядка;</w:t>
      </w:r>
    </w:p>
    <w:p w14:paraId="066A565C" w14:textId="77777777" w:rsidR="005F241D" w:rsidRPr="0075105F" w:rsidRDefault="005F241D" w:rsidP="005F241D">
      <w:pPr>
        <w:contextualSpacing/>
        <w:jc w:val="both"/>
        <w:rPr>
          <w:sz w:val="28"/>
          <w:szCs w:val="28"/>
        </w:rPr>
      </w:pPr>
      <w:r w:rsidRPr="0075105F">
        <w:rPr>
          <w:sz w:val="28"/>
          <w:szCs w:val="28"/>
        </w:rPr>
        <w:t xml:space="preserve">      5)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14:paraId="387FCB4F" w14:textId="77777777" w:rsidR="005F241D" w:rsidRPr="0075105F" w:rsidRDefault="005F241D" w:rsidP="005F241D">
      <w:pPr>
        <w:contextualSpacing/>
        <w:jc w:val="both"/>
        <w:rPr>
          <w:sz w:val="28"/>
          <w:szCs w:val="28"/>
        </w:rPr>
      </w:pPr>
      <w:r w:rsidRPr="0075105F">
        <w:rPr>
          <w:sz w:val="28"/>
          <w:szCs w:val="28"/>
        </w:rPr>
        <w:t xml:space="preserve">     6) подача заявителем заявления после даты и (или) времени, определенных для подачи заявлений;</w:t>
      </w:r>
    </w:p>
    <w:p w14:paraId="19A75EE8" w14:textId="77777777" w:rsidR="005F241D" w:rsidRPr="0075105F" w:rsidRDefault="005F241D" w:rsidP="005F241D">
      <w:pPr>
        <w:contextualSpacing/>
        <w:jc w:val="both"/>
        <w:rPr>
          <w:sz w:val="28"/>
          <w:szCs w:val="28"/>
        </w:rPr>
      </w:pPr>
      <w:r w:rsidRPr="0075105F">
        <w:rPr>
          <w:sz w:val="28"/>
          <w:szCs w:val="28"/>
        </w:rPr>
        <w:t xml:space="preserve">     7) непредставление доработанного заявления после доработки в соответствии с пунктами 3.24, 3.25 настоящего Порядка.</w:t>
      </w:r>
    </w:p>
    <w:p w14:paraId="44F0AF84" w14:textId="77777777" w:rsidR="005F241D" w:rsidRPr="0075105F" w:rsidRDefault="005F241D" w:rsidP="005F241D">
      <w:pPr>
        <w:contextualSpacing/>
        <w:jc w:val="both"/>
        <w:rPr>
          <w:sz w:val="28"/>
          <w:szCs w:val="28"/>
        </w:rPr>
      </w:pPr>
      <w:r w:rsidRPr="0075105F">
        <w:rPr>
          <w:sz w:val="28"/>
          <w:szCs w:val="28"/>
        </w:rPr>
        <w:t xml:space="preserve">      3.38. Отбор отменяется в случае уменьшения главному распорядителю ранее доведенных лимитов бюджетных обязательств, указанных в пункте 1.4 настоящего Порядка, приводящего к невозможности распределения объема субсидии, указанного в объявлении о проведении отбора.</w:t>
      </w:r>
    </w:p>
    <w:p w14:paraId="608A2E7F" w14:textId="77777777" w:rsidR="005F241D" w:rsidRPr="0075105F" w:rsidRDefault="005F241D" w:rsidP="005F241D">
      <w:pPr>
        <w:contextualSpacing/>
        <w:jc w:val="both"/>
        <w:rPr>
          <w:sz w:val="28"/>
          <w:szCs w:val="28"/>
        </w:rPr>
      </w:pPr>
      <w:r w:rsidRPr="0075105F">
        <w:rPr>
          <w:sz w:val="28"/>
          <w:szCs w:val="28"/>
        </w:rPr>
        <w:t xml:space="preserve">      3.39. Главный распорядитель бюджетных средств не позднее чем за 1 рабочий день до даты окончания приема заявлений и документов формирует объявление об отмене отбора в электронной форме посредством заполнения соответствующих экранных форм веб-интерфейса системы «Электронный бюджет», содержащее информацию о причинах отмены отбора.</w:t>
      </w:r>
    </w:p>
    <w:p w14:paraId="3026AC48" w14:textId="77777777" w:rsidR="005F241D" w:rsidRPr="0075105F" w:rsidRDefault="005F241D" w:rsidP="005F241D">
      <w:pPr>
        <w:contextualSpacing/>
        <w:jc w:val="both"/>
        <w:rPr>
          <w:sz w:val="28"/>
          <w:szCs w:val="28"/>
        </w:rPr>
      </w:pPr>
      <w:r w:rsidRPr="0075105F">
        <w:rPr>
          <w:sz w:val="28"/>
          <w:szCs w:val="28"/>
        </w:rPr>
        <w:t xml:space="preserve">      Объявление об отмене отбора в день его формирования подписывается усиленной квалифицированной электронной подписью главным распорядителем бюджетных средств и размещается на едином портале.</w:t>
      </w:r>
    </w:p>
    <w:p w14:paraId="56AC2072" w14:textId="77777777" w:rsidR="005F241D" w:rsidRPr="0075105F" w:rsidRDefault="005F241D" w:rsidP="005F241D">
      <w:pPr>
        <w:contextualSpacing/>
        <w:jc w:val="both"/>
        <w:rPr>
          <w:sz w:val="28"/>
          <w:szCs w:val="28"/>
        </w:rPr>
      </w:pPr>
      <w:r w:rsidRPr="0075105F">
        <w:rPr>
          <w:sz w:val="28"/>
          <w:szCs w:val="28"/>
        </w:rPr>
        <w:t xml:space="preserve">      3.40. Заявители, подавшие заявления, в течение 1 рабочего дня со дня размещения объявления об отмене отбора на едином портале информируются об отмене проведения отбора в системе «Электронный бюджет».</w:t>
      </w:r>
    </w:p>
    <w:p w14:paraId="24658A89" w14:textId="77777777" w:rsidR="005F241D" w:rsidRPr="0075105F" w:rsidRDefault="005F241D" w:rsidP="005F241D">
      <w:pPr>
        <w:contextualSpacing/>
        <w:jc w:val="both"/>
        <w:rPr>
          <w:sz w:val="28"/>
          <w:szCs w:val="28"/>
        </w:rPr>
      </w:pPr>
      <w:r w:rsidRPr="0075105F">
        <w:rPr>
          <w:sz w:val="28"/>
          <w:szCs w:val="28"/>
        </w:rPr>
        <w:t xml:space="preserve">      Отбор считается отмененным со дня размещения объявления о его отмене на едином портале.</w:t>
      </w:r>
    </w:p>
    <w:p w14:paraId="66806A6E" w14:textId="77777777" w:rsidR="005F241D" w:rsidRPr="0075105F" w:rsidRDefault="005F241D" w:rsidP="005F241D">
      <w:pPr>
        <w:contextualSpacing/>
        <w:jc w:val="both"/>
        <w:rPr>
          <w:sz w:val="28"/>
          <w:szCs w:val="28"/>
        </w:rPr>
      </w:pPr>
      <w:r w:rsidRPr="0075105F">
        <w:rPr>
          <w:sz w:val="28"/>
          <w:szCs w:val="28"/>
        </w:rPr>
        <w:t xml:space="preserve">      3.41. Отбор признается несостоявшимся в следующих случаях:</w:t>
      </w:r>
    </w:p>
    <w:p w14:paraId="677FF4CC" w14:textId="77777777" w:rsidR="005F241D" w:rsidRPr="0075105F" w:rsidRDefault="005F241D" w:rsidP="005F241D">
      <w:pPr>
        <w:contextualSpacing/>
        <w:jc w:val="both"/>
        <w:rPr>
          <w:sz w:val="28"/>
          <w:szCs w:val="28"/>
        </w:rPr>
      </w:pPr>
      <w:r w:rsidRPr="0075105F">
        <w:rPr>
          <w:sz w:val="28"/>
          <w:szCs w:val="28"/>
        </w:rPr>
        <w:t xml:space="preserve">      1) в течение срока подачи заявлений не подано ни одного заявления;</w:t>
      </w:r>
    </w:p>
    <w:p w14:paraId="32DF1319" w14:textId="77777777" w:rsidR="005F241D" w:rsidRPr="0075105F" w:rsidRDefault="005F241D" w:rsidP="005F241D">
      <w:pPr>
        <w:contextualSpacing/>
        <w:jc w:val="both"/>
        <w:rPr>
          <w:sz w:val="28"/>
          <w:szCs w:val="28"/>
        </w:rPr>
      </w:pPr>
      <w:r w:rsidRPr="0075105F">
        <w:rPr>
          <w:sz w:val="28"/>
          <w:szCs w:val="28"/>
        </w:rPr>
        <w:t xml:space="preserve">      2) по результатам рассмотрения заявлений отклонены все заявления.</w:t>
      </w:r>
    </w:p>
    <w:p w14:paraId="32EC6985" w14:textId="77777777" w:rsidR="005F241D" w:rsidRPr="0075105F" w:rsidRDefault="005F241D" w:rsidP="005F241D">
      <w:pPr>
        <w:contextualSpacing/>
        <w:jc w:val="both"/>
        <w:rPr>
          <w:sz w:val="28"/>
          <w:szCs w:val="28"/>
        </w:rPr>
      </w:pPr>
      <w:r w:rsidRPr="0075105F">
        <w:rPr>
          <w:sz w:val="28"/>
          <w:szCs w:val="28"/>
        </w:rPr>
        <w:t xml:space="preserve">      3.42. Подписанный итоговый протокол оценки и сопоставления заявок на участие в конкурсе является основанием для заключения соглашения на предоставление субсидии победителю конкурса.</w:t>
      </w:r>
    </w:p>
    <w:p w14:paraId="3298D913" w14:textId="77777777" w:rsidR="005F241D" w:rsidRPr="0075105F" w:rsidRDefault="005F241D" w:rsidP="005F241D">
      <w:pPr>
        <w:widowControl w:val="0"/>
        <w:autoSpaceDE w:val="0"/>
        <w:autoSpaceDN w:val="0"/>
        <w:rPr>
          <w:sz w:val="28"/>
          <w:szCs w:val="28"/>
        </w:rPr>
      </w:pPr>
    </w:p>
    <w:p w14:paraId="2CCC8BDD" w14:textId="77777777" w:rsidR="005F241D" w:rsidRPr="0075105F" w:rsidRDefault="005F241D" w:rsidP="006D5E4B">
      <w:pPr>
        <w:widowControl w:val="0"/>
        <w:numPr>
          <w:ilvl w:val="0"/>
          <w:numId w:val="7"/>
        </w:numPr>
        <w:autoSpaceDE w:val="0"/>
        <w:autoSpaceDN w:val="0"/>
        <w:jc w:val="center"/>
        <w:rPr>
          <w:sz w:val="28"/>
          <w:szCs w:val="28"/>
        </w:rPr>
      </w:pPr>
      <w:r w:rsidRPr="0075105F">
        <w:rPr>
          <w:sz w:val="28"/>
          <w:szCs w:val="28"/>
        </w:rPr>
        <w:t>Порядок предоставления субсидии</w:t>
      </w:r>
    </w:p>
    <w:p w14:paraId="3E1E6E95" w14:textId="77777777" w:rsidR="005F241D" w:rsidRPr="0075105F" w:rsidRDefault="005F241D" w:rsidP="005F241D">
      <w:pPr>
        <w:widowControl w:val="0"/>
        <w:autoSpaceDE w:val="0"/>
        <w:autoSpaceDN w:val="0"/>
        <w:ind w:left="720"/>
        <w:rPr>
          <w:sz w:val="28"/>
          <w:szCs w:val="28"/>
        </w:rPr>
      </w:pPr>
    </w:p>
    <w:p w14:paraId="3085270B" w14:textId="77777777" w:rsidR="005F241D" w:rsidRPr="0075105F" w:rsidRDefault="005F241D" w:rsidP="005F241D">
      <w:pPr>
        <w:widowControl w:val="0"/>
        <w:autoSpaceDE w:val="0"/>
        <w:autoSpaceDN w:val="0"/>
        <w:jc w:val="both"/>
        <w:rPr>
          <w:sz w:val="28"/>
          <w:szCs w:val="28"/>
        </w:rPr>
      </w:pPr>
      <w:r w:rsidRPr="0075105F">
        <w:rPr>
          <w:sz w:val="28"/>
          <w:szCs w:val="28"/>
        </w:rPr>
        <w:t xml:space="preserve">       4.1. Предоставление субсидии осуществляется на основании Соглашения (далее - Соглашение), заключенного между главным распорядителем бюджетных средств и получателем субсидии по типовой форме, утвержденной финансовым управлением администрации города Свободного, размещенного на сайте финансового управления администрации города Свободного https://svobgorfin.ru/.                                                                                      </w:t>
      </w:r>
    </w:p>
    <w:p w14:paraId="7F378D76" w14:textId="77777777" w:rsidR="005F241D" w:rsidRPr="0075105F" w:rsidRDefault="005F241D" w:rsidP="005F241D">
      <w:pPr>
        <w:widowControl w:val="0"/>
        <w:autoSpaceDE w:val="0"/>
        <w:autoSpaceDN w:val="0"/>
        <w:ind w:firstLine="540"/>
        <w:jc w:val="both"/>
        <w:rPr>
          <w:sz w:val="28"/>
          <w:szCs w:val="28"/>
        </w:rPr>
      </w:pPr>
      <w:r w:rsidRPr="0075105F">
        <w:rPr>
          <w:sz w:val="28"/>
          <w:szCs w:val="28"/>
        </w:rPr>
        <w:t>Главный распорядитель бюджетных средств в течение 5 рабочих дней со дня размещения на едином портале протокола подведения итогов отбора формирует в отношении получателя проект Соглашения в электронной форме в централизованной информационно-технической системе «АЦК-Планирование».</w:t>
      </w:r>
    </w:p>
    <w:p w14:paraId="113AD81D" w14:textId="77777777" w:rsidR="005F241D" w:rsidRPr="0075105F" w:rsidRDefault="005F241D" w:rsidP="005F241D">
      <w:pPr>
        <w:widowControl w:val="0"/>
        <w:autoSpaceDE w:val="0"/>
        <w:autoSpaceDN w:val="0"/>
        <w:ind w:firstLine="540"/>
        <w:jc w:val="both"/>
        <w:rPr>
          <w:sz w:val="28"/>
          <w:szCs w:val="28"/>
        </w:rPr>
      </w:pPr>
      <w:r w:rsidRPr="0075105F">
        <w:rPr>
          <w:sz w:val="28"/>
          <w:szCs w:val="28"/>
        </w:rPr>
        <w:t>4.2.</w:t>
      </w:r>
      <w:r w:rsidRPr="0075105F">
        <w:rPr>
          <w:sz w:val="28"/>
          <w:szCs w:val="28"/>
        </w:rPr>
        <w:tab/>
        <w:t>Соглашение должно включать условие о согласовании новых условий Соглашения или о расторжении Соглашения при недостижении согласия по новым условиям в случае уменьшения главному распорядителю ранее доведенных лимитов бюджетных обязательств на возмещение недополученных доходов, приводящего к невозможности предоставления субсидии в размере, определенном в Соглашении.</w:t>
      </w:r>
    </w:p>
    <w:p w14:paraId="198187E9" w14:textId="77777777" w:rsidR="005F241D" w:rsidRPr="0075105F" w:rsidRDefault="005F241D" w:rsidP="005F241D">
      <w:pPr>
        <w:widowControl w:val="0"/>
        <w:autoSpaceDE w:val="0"/>
        <w:autoSpaceDN w:val="0"/>
        <w:ind w:firstLine="540"/>
        <w:jc w:val="both"/>
        <w:rPr>
          <w:sz w:val="28"/>
          <w:szCs w:val="28"/>
        </w:rPr>
      </w:pPr>
      <w:r w:rsidRPr="0075105F">
        <w:rPr>
          <w:sz w:val="28"/>
          <w:szCs w:val="28"/>
        </w:rPr>
        <w:t>4.3.</w:t>
      </w:r>
      <w:r w:rsidRPr="0075105F">
        <w:rPr>
          <w:sz w:val="28"/>
          <w:szCs w:val="28"/>
        </w:rPr>
        <w:tab/>
        <w:t>Получатель субсидии в течение 3 рабочих дней со дня формирования проекта Соглашения подписывает его в системе "АЦК-планирование» усиленной квалифицированной электронной подписью.</w:t>
      </w:r>
    </w:p>
    <w:p w14:paraId="1947B20A" w14:textId="77777777" w:rsidR="005F241D" w:rsidRPr="0075105F" w:rsidRDefault="005F241D" w:rsidP="005F241D">
      <w:pPr>
        <w:widowControl w:val="0"/>
        <w:autoSpaceDE w:val="0"/>
        <w:autoSpaceDN w:val="0"/>
        <w:ind w:firstLine="540"/>
        <w:jc w:val="both"/>
        <w:rPr>
          <w:sz w:val="28"/>
          <w:szCs w:val="28"/>
        </w:rPr>
      </w:pPr>
      <w:r w:rsidRPr="0075105F">
        <w:rPr>
          <w:sz w:val="28"/>
          <w:szCs w:val="28"/>
        </w:rPr>
        <w:t>В случае если Соглашение в срок не подписано получателем, такое Соглашение считается незаключенным, а получатель признается уклонившимся от заключения Соглашения, о чем главный распорядитель бюджетных средств в течение 5 рабочих дней со дня окончания срока, направляет получателю (способом, позволяющим подтвердить факт направления) уведомление с указанием причины принятия такого решения, а также о праве получателя повторно обратиться за предоставлением субсидии в порядке, установленном настоящим Порядком.</w:t>
      </w:r>
    </w:p>
    <w:p w14:paraId="6E85EC8B" w14:textId="77777777" w:rsidR="005F241D" w:rsidRPr="0075105F" w:rsidRDefault="005F241D" w:rsidP="005F241D">
      <w:pPr>
        <w:widowControl w:val="0"/>
        <w:autoSpaceDE w:val="0"/>
        <w:autoSpaceDN w:val="0"/>
        <w:ind w:firstLine="540"/>
        <w:jc w:val="both"/>
        <w:rPr>
          <w:sz w:val="28"/>
          <w:szCs w:val="28"/>
        </w:rPr>
      </w:pPr>
      <w:r w:rsidRPr="0075105F">
        <w:rPr>
          <w:sz w:val="28"/>
          <w:szCs w:val="28"/>
        </w:rPr>
        <w:t>4.4.</w:t>
      </w:r>
      <w:r w:rsidRPr="0075105F">
        <w:rPr>
          <w:sz w:val="28"/>
          <w:szCs w:val="28"/>
        </w:rPr>
        <w:tab/>
        <w:t>Главный распорядитель бюджетных средств в течение 3 рабочих дней со дня подписания проекта Соглашения получателем субсидии подписывает его в системе «АЦК-планирование» усиленной квалифицированной электронной подписью, после чего Соглашение является заключенным.</w:t>
      </w:r>
    </w:p>
    <w:p w14:paraId="22D07234" w14:textId="77777777" w:rsidR="005F241D" w:rsidRPr="0075105F" w:rsidRDefault="005F241D" w:rsidP="005F241D">
      <w:pPr>
        <w:widowControl w:val="0"/>
        <w:autoSpaceDE w:val="0"/>
        <w:autoSpaceDN w:val="0"/>
        <w:ind w:firstLine="540"/>
        <w:jc w:val="both"/>
        <w:rPr>
          <w:sz w:val="28"/>
          <w:szCs w:val="28"/>
        </w:rPr>
      </w:pPr>
      <w:r w:rsidRPr="0075105F">
        <w:rPr>
          <w:sz w:val="28"/>
          <w:szCs w:val="28"/>
        </w:rPr>
        <w:t>4.5.</w:t>
      </w:r>
      <w:r w:rsidRPr="0075105F">
        <w:rPr>
          <w:sz w:val="28"/>
          <w:szCs w:val="28"/>
        </w:rPr>
        <w:tab/>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31BA0956" w14:textId="77777777" w:rsidR="005F241D" w:rsidRPr="0075105F" w:rsidRDefault="005F241D" w:rsidP="005F241D">
      <w:pPr>
        <w:widowControl w:val="0"/>
        <w:autoSpaceDE w:val="0"/>
        <w:autoSpaceDN w:val="0"/>
        <w:ind w:firstLine="540"/>
        <w:jc w:val="both"/>
        <w:rPr>
          <w:sz w:val="28"/>
          <w:szCs w:val="28"/>
        </w:rPr>
      </w:pPr>
      <w:r w:rsidRPr="0075105F">
        <w:rPr>
          <w:sz w:val="28"/>
          <w:szCs w:val="28"/>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w:t>
      </w:r>
      <w:r w:rsidRPr="0075105F">
        <w:rPr>
          <w:sz w:val="28"/>
          <w:szCs w:val="28"/>
        </w:rPr>
        <w:lastRenderedPageBreak/>
        <w:t>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4904F6EB" w14:textId="77777777" w:rsidR="005F241D" w:rsidRPr="0075105F" w:rsidRDefault="005F241D" w:rsidP="005F241D">
      <w:pPr>
        <w:widowControl w:val="0"/>
        <w:autoSpaceDE w:val="0"/>
        <w:autoSpaceDN w:val="0"/>
        <w:ind w:firstLine="540"/>
        <w:jc w:val="both"/>
        <w:rPr>
          <w:sz w:val="28"/>
          <w:szCs w:val="28"/>
        </w:rPr>
      </w:pPr>
      <w:r w:rsidRPr="0075105F">
        <w:rPr>
          <w:sz w:val="28"/>
          <w:szCs w:val="28"/>
        </w:rPr>
        <w:t>4.6.</w:t>
      </w:r>
      <w:r w:rsidRPr="0075105F">
        <w:rPr>
          <w:sz w:val="28"/>
          <w:szCs w:val="28"/>
        </w:rPr>
        <w:tab/>
        <w:t>Дополнительное соглашение к Соглашению заключается в порядке и по типовой форме, утвержденной финансовым управлением администрации города Свободного.</w:t>
      </w:r>
    </w:p>
    <w:p w14:paraId="5E816492" w14:textId="7CB79AC0" w:rsidR="005F241D" w:rsidRPr="0075105F" w:rsidRDefault="005F241D" w:rsidP="005F241D">
      <w:pPr>
        <w:widowControl w:val="0"/>
        <w:autoSpaceDE w:val="0"/>
        <w:autoSpaceDN w:val="0"/>
        <w:ind w:firstLine="540"/>
        <w:jc w:val="both"/>
        <w:rPr>
          <w:sz w:val="28"/>
          <w:szCs w:val="28"/>
        </w:rPr>
      </w:pPr>
      <w:r w:rsidRPr="0075105F">
        <w:rPr>
          <w:sz w:val="28"/>
          <w:szCs w:val="28"/>
        </w:rPr>
        <w:t>4.7. Размер субсидии</w:t>
      </w:r>
      <w:r w:rsidR="00F41744" w:rsidRPr="0075105F">
        <w:rPr>
          <w:sz w:val="28"/>
          <w:szCs w:val="28"/>
        </w:rPr>
        <w:t xml:space="preserve"> для каждого юридического лица или индивидуального предпринимателя</w:t>
      </w:r>
      <w:r w:rsidRPr="0075105F">
        <w:rPr>
          <w:sz w:val="28"/>
          <w:szCs w:val="28"/>
        </w:rPr>
        <w:t xml:space="preserve"> равен объему недополученных доходов, </w:t>
      </w:r>
      <w:r w:rsidR="005C52BD" w:rsidRPr="0075105F">
        <w:rPr>
          <w:sz w:val="28"/>
          <w:szCs w:val="28"/>
        </w:rPr>
        <w:t xml:space="preserve">возникших при предоставлении услуги по помывке населения в отделениях общественных бань на территории муниципального образования «город Свободный» </w:t>
      </w:r>
      <w:r w:rsidRPr="0075105F">
        <w:rPr>
          <w:sz w:val="28"/>
          <w:szCs w:val="28"/>
        </w:rPr>
        <w:t xml:space="preserve">определяемых из размера обоснованных затрат (тарифа на услуги) и размером предоставленной </w:t>
      </w:r>
      <w:r w:rsidR="005C52BD" w:rsidRPr="0075105F">
        <w:rPr>
          <w:sz w:val="28"/>
          <w:szCs w:val="28"/>
        </w:rPr>
        <w:t>субсидии</w:t>
      </w:r>
      <w:r w:rsidRPr="0075105F">
        <w:rPr>
          <w:sz w:val="28"/>
          <w:szCs w:val="28"/>
        </w:rPr>
        <w:t>, умноженн</w:t>
      </w:r>
      <w:r w:rsidR="005C52BD" w:rsidRPr="0075105F">
        <w:rPr>
          <w:sz w:val="28"/>
          <w:szCs w:val="28"/>
        </w:rPr>
        <w:t>ой</w:t>
      </w:r>
      <w:r w:rsidRPr="0075105F">
        <w:rPr>
          <w:sz w:val="28"/>
          <w:szCs w:val="28"/>
        </w:rPr>
        <w:t xml:space="preserve"> на объем фактически оказанных гражданам услуг в отделениях общественных бань.</w:t>
      </w:r>
    </w:p>
    <w:p w14:paraId="24FC0EA8" w14:textId="0965381B" w:rsidR="005F241D" w:rsidRPr="0075105F" w:rsidRDefault="005F241D" w:rsidP="005F241D">
      <w:pPr>
        <w:widowControl w:val="0"/>
        <w:autoSpaceDE w:val="0"/>
        <w:autoSpaceDN w:val="0"/>
        <w:ind w:firstLine="540"/>
        <w:jc w:val="both"/>
        <w:rPr>
          <w:sz w:val="28"/>
          <w:szCs w:val="28"/>
        </w:rPr>
      </w:pPr>
      <w:r w:rsidRPr="0075105F">
        <w:rPr>
          <w:sz w:val="28"/>
          <w:szCs w:val="28"/>
        </w:rPr>
        <w:t xml:space="preserve">С = </w:t>
      </w:r>
      <w:r w:rsidR="00193F03" w:rsidRPr="0075105F">
        <w:rPr>
          <w:sz w:val="28"/>
          <w:szCs w:val="28"/>
        </w:rPr>
        <w:t>(</w:t>
      </w:r>
      <w:proofErr w:type="spellStart"/>
      <w:r w:rsidRPr="0075105F">
        <w:rPr>
          <w:sz w:val="28"/>
          <w:szCs w:val="28"/>
        </w:rPr>
        <w:t>Оз</w:t>
      </w:r>
      <w:proofErr w:type="spellEnd"/>
      <w:r w:rsidRPr="0075105F">
        <w:rPr>
          <w:sz w:val="28"/>
          <w:szCs w:val="28"/>
        </w:rPr>
        <w:t xml:space="preserve"> * % </w:t>
      </w:r>
      <w:r w:rsidR="00193F03" w:rsidRPr="0075105F">
        <w:rPr>
          <w:sz w:val="28"/>
          <w:szCs w:val="28"/>
        </w:rPr>
        <w:t>х</w:t>
      </w:r>
      <w:r w:rsidR="00752CF5" w:rsidRPr="0075105F">
        <w:rPr>
          <w:sz w:val="28"/>
          <w:szCs w:val="28"/>
        </w:rPr>
        <w:t>)</w:t>
      </w:r>
      <w:r w:rsidR="00193F03" w:rsidRPr="0075105F">
        <w:rPr>
          <w:sz w:val="28"/>
          <w:szCs w:val="28"/>
        </w:rPr>
        <w:t xml:space="preserve"> </w:t>
      </w:r>
      <w:r w:rsidR="00752CF5" w:rsidRPr="0075105F">
        <w:rPr>
          <w:sz w:val="28"/>
          <w:szCs w:val="28"/>
        </w:rPr>
        <w:t xml:space="preserve">* </w:t>
      </w:r>
      <w:proofErr w:type="spellStart"/>
      <w:r w:rsidR="00752CF5" w:rsidRPr="0075105F">
        <w:rPr>
          <w:sz w:val="28"/>
          <w:szCs w:val="28"/>
        </w:rPr>
        <w:t>Vусл</w:t>
      </w:r>
      <w:proofErr w:type="spellEnd"/>
      <w:r w:rsidR="00752CF5" w:rsidRPr="0075105F">
        <w:rPr>
          <w:sz w:val="28"/>
          <w:szCs w:val="28"/>
        </w:rPr>
        <w:t>.</w:t>
      </w:r>
      <w:r w:rsidR="00752CF5" w:rsidRPr="0075105F">
        <w:rPr>
          <w:sz w:val="28"/>
          <w:szCs w:val="28"/>
          <w:lang w:val="en-US"/>
        </w:rPr>
        <w:t>x</w:t>
      </w:r>
      <w:r w:rsidR="00752CF5" w:rsidRPr="0075105F">
        <w:rPr>
          <w:sz w:val="28"/>
          <w:szCs w:val="28"/>
        </w:rPr>
        <w:t xml:space="preserve"> </w:t>
      </w:r>
      <w:r w:rsidR="00193F03" w:rsidRPr="0075105F">
        <w:rPr>
          <w:sz w:val="28"/>
          <w:szCs w:val="28"/>
        </w:rPr>
        <w:t xml:space="preserve">+ </w:t>
      </w:r>
      <w:r w:rsidR="00752CF5" w:rsidRPr="0075105F">
        <w:rPr>
          <w:sz w:val="28"/>
          <w:szCs w:val="28"/>
        </w:rPr>
        <w:t>(</w:t>
      </w:r>
      <w:proofErr w:type="spellStart"/>
      <w:r w:rsidR="00193F03" w:rsidRPr="0075105F">
        <w:rPr>
          <w:sz w:val="28"/>
          <w:szCs w:val="28"/>
        </w:rPr>
        <w:t>Оз</w:t>
      </w:r>
      <w:proofErr w:type="spellEnd"/>
      <w:r w:rsidR="00193F03" w:rsidRPr="0075105F">
        <w:rPr>
          <w:sz w:val="28"/>
          <w:szCs w:val="28"/>
        </w:rPr>
        <w:t xml:space="preserve"> * % </w:t>
      </w:r>
      <w:r w:rsidR="00193F03" w:rsidRPr="0075105F">
        <w:rPr>
          <w:sz w:val="28"/>
          <w:szCs w:val="28"/>
          <w:lang w:val="en-US"/>
        </w:rPr>
        <w:t>y</w:t>
      </w:r>
      <w:r w:rsidR="00193F03" w:rsidRPr="0075105F">
        <w:rPr>
          <w:sz w:val="28"/>
          <w:szCs w:val="28"/>
        </w:rPr>
        <w:t xml:space="preserve">) </w:t>
      </w:r>
      <w:r w:rsidRPr="0075105F">
        <w:rPr>
          <w:sz w:val="28"/>
          <w:szCs w:val="28"/>
        </w:rPr>
        <w:t xml:space="preserve">* </w:t>
      </w:r>
      <w:proofErr w:type="spellStart"/>
      <w:r w:rsidRPr="0075105F">
        <w:rPr>
          <w:sz w:val="28"/>
          <w:szCs w:val="28"/>
        </w:rPr>
        <w:t>Vусл.</w:t>
      </w:r>
      <w:r w:rsidR="00752CF5" w:rsidRPr="0075105F">
        <w:rPr>
          <w:sz w:val="28"/>
          <w:szCs w:val="28"/>
        </w:rPr>
        <w:t>у</w:t>
      </w:r>
      <w:proofErr w:type="spellEnd"/>
      <w:r w:rsidRPr="0075105F">
        <w:rPr>
          <w:sz w:val="28"/>
          <w:szCs w:val="28"/>
        </w:rPr>
        <w:t xml:space="preserve"> - где,</w:t>
      </w:r>
      <w:r w:rsidR="00560DF1" w:rsidRPr="0075105F">
        <w:rPr>
          <w:sz w:val="28"/>
          <w:szCs w:val="28"/>
        </w:rPr>
        <w:t xml:space="preserve"> </w:t>
      </w:r>
    </w:p>
    <w:p w14:paraId="74CAFFCC" w14:textId="77777777" w:rsidR="005F241D" w:rsidRPr="0075105F" w:rsidRDefault="005F241D" w:rsidP="005F241D">
      <w:pPr>
        <w:widowControl w:val="0"/>
        <w:autoSpaceDE w:val="0"/>
        <w:autoSpaceDN w:val="0"/>
        <w:ind w:firstLine="540"/>
        <w:jc w:val="both"/>
        <w:rPr>
          <w:sz w:val="28"/>
          <w:szCs w:val="28"/>
        </w:rPr>
      </w:pPr>
      <w:r w:rsidRPr="0075105F">
        <w:rPr>
          <w:sz w:val="28"/>
          <w:szCs w:val="28"/>
        </w:rPr>
        <w:t>С – размер субсидии</w:t>
      </w:r>
    </w:p>
    <w:p w14:paraId="2AC41ADD" w14:textId="77777777" w:rsidR="005F241D" w:rsidRPr="0075105F" w:rsidRDefault="005F241D" w:rsidP="005F241D">
      <w:pPr>
        <w:widowControl w:val="0"/>
        <w:autoSpaceDE w:val="0"/>
        <w:autoSpaceDN w:val="0"/>
        <w:ind w:firstLine="540"/>
        <w:jc w:val="both"/>
        <w:rPr>
          <w:sz w:val="28"/>
          <w:szCs w:val="28"/>
        </w:rPr>
      </w:pPr>
      <w:proofErr w:type="spellStart"/>
      <w:r w:rsidRPr="0075105F">
        <w:rPr>
          <w:sz w:val="28"/>
          <w:szCs w:val="28"/>
        </w:rPr>
        <w:t>Оз</w:t>
      </w:r>
      <w:proofErr w:type="spellEnd"/>
      <w:r w:rsidRPr="0075105F">
        <w:rPr>
          <w:sz w:val="28"/>
          <w:szCs w:val="28"/>
        </w:rPr>
        <w:t xml:space="preserve"> - обоснованные затраты (тариф на услуги)</w:t>
      </w:r>
    </w:p>
    <w:p w14:paraId="40475D89" w14:textId="76D7166B" w:rsidR="005F241D" w:rsidRPr="0075105F" w:rsidRDefault="005F241D" w:rsidP="005F241D">
      <w:pPr>
        <w:widowControl w:val="0"/>
        <w:autoSpaceDE w:val="0"/>
        <w:autoSpaceDN w:val="0"/>
        <w:ind w:firstLine="540"/>
        <w:jc w:val="both"/>
        <w:rPr>
          <w:sz w:val="28"/>
          <w:szCs w:val="28"/>
        </w:rPr>
      </w:pPr>
      <w:r w:rsidRPr="0075105F">
        <w:rPr>
          <w:sz w:val="28"/>
          <w:szCs w:val="28"/>
        </w:rPr>
        <w:t>%</w:t>
      </w:r>
      <w:r w:rsidR="00193F03" w:rsidRPr="0075105F">
        <w:rPr>
          <w:sz w:val="28"/>
          <w:szCs w:val="28"/>
        </w:rPr>
        <w:t xml:space="preserve"> </w:t>
      </w:r>
      <w:r w:rsidR="00193F03" w:rsidRPr="0075105F">
        <w:rPr>
          <w:sz w:val="28"/>
          <w:szCs w:val="28"/>
          <w:lang w:val="en-US"/>
        </w:rPr>
        <w:t>x</w:t>
      </w:r>
      <w:r w:rsidR="00193F03" w:rsidRPr="0075105F">
        <w:rPr>
          <w:sz w:val="28"/>
          <w:szCs w:val="28"/>
        </w:rPr>
        <w:t xml:space="preserve"> -</w:t>
      </w:r>
      <w:r w:rsidRPr="0075105F">
        <w:rPr>
          <w:sz w:val="28"/>
          <w:szCs w:val="28"/>
        </w:rPr>
        <w:t xml:space="preserve"> </w:t>
      </w:r>
      <w:r w:rsidR="00367B1B" w:rsidRPr="0075105F">
        <w:rPr>
          <w:sz w:val="28"/>
          <w:szCs w:val="28"/>
        </w:rPr>
        <w:t xml:space="preserve">недополученных доходов </w:t>
      </w:r>
      <w:r w:rsidR="00193F03" w:rsidRPr="0075105F">
        <w:rPr>
          <w:sz w:val="28"/>
          <w:szCs w:val="28"/>
        </w:rPr>
        <w:t xml:space="preserve">от </w:t>
      </w:r>
      <w:r w:rsidR="00367B1B" w:rsidRPr="0075105F">
        <w:rPr>
          <w:sz w:val="28"/>
          <w:szCs w:val="28"/>
        </w:rPr>
        <w:t>категории населения</w:t>
      </w:r>
      <w:r w:rsidR="00193F03" w:rsidRPr="0075105F">
        <w:rPr>
          <w:sz w:val="28"/>
          <w:szCs w:val="28"/>
        </w:rPr>
        <w:t>, установленной в пункте 2.2.1 настоящего порядка</w:t>
      </w:r>
    </w:p>
    <w:p w14:paraId="4410E3B0" w14:textId="14BBE6A6" w:rsidR="00193F03" w:rsidRPr="0075105F" w:rsidRDefault="00193F03" w:rsidP="00193F03">
      <w:pPr>
        <w:widowControl w:val="0"/>
        <w:autoSpaceDE w:val="0"/>
        <w:autoSpaceDN w:val="0"/>
        <w:ind w:firstLine="540"/>
        <w:jc w:val="both"/>
        <w:rPr>
          <w:sz w:val="28"/>
          <w:szCs w:val="28"/>
        </w:rPr>
      </w:pPr>
      <w:r w:rsidRPr="0075105F">
        <w:rPr>
          <w:sz w:val="28"/>
          <w:szCs w:val="28"/>
        </w:rPr>
        <w:t>% у - недополученных доходов от категории населения, установленной в пункте 2.2.2 настоящего порядка</w:t>
      </w:r>
    </w:p>
    <w:p w14:paraId="13822043" w14:textId="560D766E" w:rsidR="00752CF5" w:rsidRPr="0075105F" w:rsidRDefault="00F30392" w:rsidP="00752CF5">
      <w:pPr>
        <w:widowControl w:val="0"/>
        <w:autoSpaceDE w:val="0"/>
        <w:autoSpaceDN w:val="0"/>
        <w:ind w:firstLine="540"/>
        <w:jc w:val="both"/>
        <w:rPr>
          <w:sz w:val="28"/>
          <w:szCs w:val="28"/>
        </w:rPr>
      </w:pPr>
      <w:proofErr w:type="spellStart"/>
      <w:r w:rsidRPr="0075105F">
        <w:rPr>
          <w:sz w:val="28"/>
          <w:szCs w:val="28"/>
        </w:rPr>
        <w:t>Vусл</w:t>
      </w:r>
      <w:proofErr w:type="spellEnd"/>
      <w:r w:rsidRPr="0075105F">
        <w:rPr>
          <w:sz w:val="28"/>
          <w:szCs w:val="28"/>
        </w:rPr>
        <w:t>.</w:t>
      </w:r>
      <w:r w:rsidR="00752CF5" w:rsidRPr="0075105F">
        <w:rPr>
          <w:sz w:val="28"/>
          <w:szCs w:val="28"/>
          <w:lang w:val="en-US"/>
        </w:rPr>
        <w:t>x</w:t>
      </w:r>
      <w:r w:rsidR="005F241D" w:rsidRPr="0075105F">
        <w:rPr>
          <w:sz w:val="28"/>
          <w:szCs w:val="28"/>
        </w:rPr>
        <w:t>– объем предоставленных услуг (человек)</w:t>
      </w:r>
      <w:r w:rsidR="000F5FC8" w:rsidRPr="0075105F">
        <w:rPr>
          <w:sz w:val="28"/>
          <w:szCs w:val="28"/>
        </w:rPr>
        <w:t xml:space="preserve"> </w:t>
      </w:r>
      <w:r w:rsidR="00752CF5" w:rsidRPr="0075105F">
        <w:rPr>
          <w:sz w:val="28"/>
          <w:szCs w:val="28"/>
        </w:rPr>
        <w:t>категории населения, установленной в пункте 2.2.1 настоящего порядка</w:t>
      </w:r>
    </w:p>
    <w:p w14:paraId="18B4C41B" w14:textId="77777777" w:rsidR="00752CF5" w:rsidRPr="0075105F" w:rsidRDefault="00752CF5" w:rsidP="00752CF5">
      <w:pPr>
        <w:widowControl w:val="0"/>
        <w:autoSpaceDE w:val="0"/>
        <w:autoSpaceDN w:val="0"/>
        <w:ind w:firstLine="540"/>
        <w:jc w:val="both"/>
        <w:rPr>
          <w:sz w:val="28"/>
          <w:szCs w:val="28"/>
        </w:rPr>
      </w:pPr>
      <w:proofErr w:type="spellStart"/>
      <w:r w:rsidRPr="0075105F">
        <w:rPr>
          <w:sz w:val="28"/>
          <w:szCs w:val="28"/>
        </w:rPr>
        <w:t>Vусл.у</w:t>
      </w:r>
      <w:proofErr w:type="spellEnd"/>
      <w:r w:rsidRPr="0075105F">
        <w:rPr>
          <w:sz w:val="28"/>
          <w:szCs w:val="28"/>
        </w:rPr>
        <w:t xml:space="preserve"> – объем предоставленных услуг (человек) категории населения, установленной в пункте 2.2.2 настоящего порядка</w:t>
      </w:r>
    </w:p>
    <w:p w14:paraId="76EB025D" w14:textId="16CEDB03" w:rsidR="005F241D" w:rsidRPr="0075105F" w:rsidRDefault="005F241D" w:rsidP="005F241D">
      <w:pPr>
        <w:widowControl w:val="0"/>
        <w:autoSpaceDE w:val="0"/>
        <w:autoSpaceDN w:val="0"/>
        <w:ind w:firstLine="540"/>
        <w:jc w:val="both"/>
        <w:rPr>
          <w:sz w:val="28"/>
          <w:szCs w:val="28"/>
        </w:rPr>
      </w:pPr>
      <w:r w:rsidRPr="0075105F">
        <w:rPr>
          <w:sz w:val="28"/>
          <w:szCs w:val="28"/>
        </w:rPr>
        <w:t>Конкретный размер субсидии указывается главным распорядителем бюджетных средств в Соглашении в рамках суммы заявленной получателями субсидии, но не превышающей предельный объем финансовых средств, утвержденных решением о бюджете на текущий финансовый, выделяемый из городского бюджета.</w:t>
      </w:r>
    </w:p>
    <w:p w14:paraId="30C6AC29" w14:textId="77777777" w:rsidR="005F241D" w:rsidRPr="0075105F" w:rsidRDefault="005F241D" w:rsidP="005F241D">
      <w:pPr>
        <w:widowControl w:val="0"/>
        <w:autoSpaceDE w:val="0"/>
        <w:autoSpaceDN w:val="0"/>
        <w:ind w:firstLine="540"/>
        <w:jc w:val="both"/>
        <w:rPr>
          <w:sz w:val="28"/>
          <w:szCs w:val="28"/>
        </w:rPr>
      </w:pPr>
      <w:r w:rsidRPr="0075105F">
        <w:rPr>
          <w:sz w:val="28"/>
          <w:szCs w:val="28"/>
        </w:rPr>
        <w:t>4.8.</w:t>
      </w:r>
      <w:r w:rsidRPr="0075105F">
        <w:rPr>
          <w:sz w:val="28"/>
          <w:szCs w:val="28"/>
        </w:rPr>
        <w:tab/>
        <w:t>Главный распорядитель бюджетных средств в течение 5 рабочих дней со дня поступления отчетных документов готовит заключение о предоставлении субсидии.</w:t>
      </w:r>
    </w:p>
    <w:p w14:paraId="50C77CD5" w14:textId="77777777" w:rsidR="005F241D" w:rsidRPr="0075105F" w:rsidRDefault="005F241D" w:rsidP="005F241D">
      <w:pPr>
        <w:widowControl w:val="0"/>
        <w:autoSpaceDE w:val="0"/>
        <w:autoSpaceDN w:val="0"/>
        <w:ind w:firstLine="540"/>
        <w:jc w:val="both"/>
        <w:rPr>
          <w:sz w:val="28"/>
          <w:szCs w:val="28"/>
        </w:rPr>
      </w:pPr>
      <w:r w:rsidRPr="0075105F">
        <w:rPr>
          <w:sz w:val="28"/>
          <w:szCs w:val="28"/>
        </w:rPr>
        <w:t xml:space="preserve">4.9. Перечисление субсидии осуществляется не позднее 10-го рабочего дня, следующего за днем принятия главным распорядителем бюджетных средств по результатам рассмотрения и проверки им документов, заключения о предоставлении субсидии. </w:t>
      </w:r>
    </w:p>
    <w:p w14:paraId="100CCC5A" w14:textId="77777777" w:rsidR="005F241D" w:rsidRPr="0075105F" w:rsidRDefault="005F241D" w:rsidP="005F241D">
      <w:pPr>
        <w:widowControl w:val="0"/>
        <w:autoSpaceDE w:val="0"/>
        <w:autoSpaceDN w:val="0"/>
        <w:ind w:firstLine="540"/>
        <w:jc w:val="both"/>
        <w:rPr>
          <w:sz w:val="28"/>
          <w:szCs w:val="28"/>
        </w:rPr>
      </w:pPr>
      <w:r w:rsidRPr="0075105F">
        <w:rPr>
          <w:sz w:val="28"/>
          <w:szCs w:val="28"/>
        </w:rPr>
        <w:t xml:space="preserve">Перечисление субсидии осуществляется на счет, открытый получателям субсидии в учреждениях Центрального банка Российской Федерации или </w:t>
      </w:r>
      <w:r w:rsidRPr="0075105F">
        <w:rPr>
          <w:sz w:val="28"/>
          <w:szCs w:val="28"/>
        </w:rPr>
        <w:lastRenderedPageBreak/>
        <w:t xml:space="preserve">кредитных организациях с предоставлением в финансовый орган администрации города Свободного соглашения о предоставлении из городского бюджета субсидии, расчета размера субсидии и заключения главного распорядителя бюджетных средств. </w:t>
      </w:r>
    </w:p>
    <w:p w14:paraId="56084B6C" w14:textId="77777777" w:rsidR="005F241D" w:rsidRPr="0075105F" w:rsidRDefault="005F241D" w:rsidP="005F241D">
      <w:pPr>
        <w:widowControl w:val="0"/>
        <w:autoSpaceDE w:val="0"/>
        <w:autoSpaceDN w:val="0"/>
        <w:ind w:firstLine="540"/>
        <w:jc w:val="both"/>
        <w:rPr>
          <w:sz w:val="28"/>
          <w:szCs w:val="28"/>
        </w:rPr>
      </w:pPr>
      <w:r w:rsidRPr="0075105F">
        <w:rPr>
          <w:sz w:val="28"/>
          <w:szCs w:val="28"/>
        </w:rPr>
        <w:t>Получатель субсидии за январь-ноябрь представляет главному распорядителю бюджетных средств ежемесячно, в срок до 15-го числа месяца, следующего за отчетным (за декабрь - не позднее 25-го декабря текущего года) документы, подтверждающие фактические произведенные затраты (недополученные доходы) указанные в пункте 4.10.</w:t>
      </w:r>
    </w:p>
    <w:p w14:paraId="174246F4" w14:textId="77777777" w:rsidR="005F241D" w:rsidRPr="0075105F" w:rsidRDefault="005F241D" w:rsidP="005F241D">
      <w:pPr>
        <w:widowControl w:val="0"/>
        <w:autoSpaceDE w:val="0"/>
        <w:autoSpaceDN w:val="0"/>
        <w:ind w:firstLine="540"/>
        <w:jc w:val="both"/>
        <w:rPr>
          <w:sz w:val="28"/>
          <w:szCs w:val="28"/>
        </w:rPr>
      </w:pPr>
      <w:r w:rsidRPr="0075105F">
        <w:rPr>
          <w:sz w:val="28"/>
          <w:szCs w:val="28"/>
        </w:rPr>
        <w:t>4.10. Перечень документов, подтверждающих фактически произведенные затраты (недополученные доходы):</w:t>
      </w:r>
    </w:p>
    <w:p w14:paraId="64A8B483" w14:textId="77777777" w:rsidR="005F241D" w:rsidRPr="0075105F" w:rsidRDefault="005F241D" w:rsidP="005F241D">
      <w:pPr>
        <w:widowControl w:val="0"/>
        <w:autoSpaceDE w:val="0"/>
        <w:autoSpaceDN w:val="0"/>
        <w:ind w:firstLine="540"/>
        <w:jc w:val="both"/>
        <w:rPr>
          <w:sz w:val="28"/>
          <w:szCs w:val="28"/>
        </w:rPr>
      </w:pPr>
      <w:r w:rsidRPr="0075105F">
        <w:rPr>
          <w:sz w:val="28"/>
          <w:szCs w:val="28"/>
        </w:rPr>
        <w:tab/>
        <w:t>1) заявление о перечислении субсидии за отчетный период (по форме согласно приложению № 4 к Порядку);</w:t>
      </w:r>
    </w:p>
    <w:p w14:paraId="3721F66F" w14:textId="77777777" w:rsidR="005F241D" w:rsidRPr="0075105F" w:rsidRDefault="005F241D" w:rsidP="005F241D">
      <w:pPr>
        <w:widowControl w:val="0"/>
        <w:autoSpaceDE w:val="0"/>
        <w:autoSpaceDN w:val="0"/>
        <w:ind w:firstLine="540"/>
        <w:jc w:val="both"/>
        <w:rPr>
          <w:sz w:val="28"/>
          <w:szCs w:val="28"/>
        </w:rPr>
      </w:pPr>
      <w:r w:rsidRPr="0075105F">
        <w:rPr>
          <w:sz w:val="28"/>
          <w:szCs w:val="28"/>
        </w:rPr>
        <w:tab/>
        <w:t>2) расчет размера субсидии за отчетный период (по форме согласно приложению N 5 к Порядку);</w:t>
      </w:r>
    </w:p>
    <w:p w14:paraId="2CF7C8EE" w14:textId="1F737460" w:rsidR="005F241D" w:rsidRPr="0075105F" w:rsidRDefault="005F241D" w:rsidP="005F241D">
      <w:pPr>
        <w:widowControl w:val="0"/>
        <w:autoSpaceDE w:val="0"/>
        <w:autoSpaceDN w:val="0"/>
        <w:ind w:firstLine="540"/>
        <w:jc w:val="both"/>
        <w:rPr>
          <w:sz w:val="28"/>
          <w:szCs w:val="28"/>
        </w:rPr>
      </w:pPr>
      <w:r w:rsidRPr="0075105F">
        <w:rPr>
          <w:sz w:val="28"/>
          <w:szCs w:val="28"/>
        </w:rPr>
        <w:tab/>
        <w:t>3) отчет о фактическом предоставлении услуг за отчетный период по форме согласно приложению № 6 с приложением копий учетных документов, подтверждающих фактический объем услуг в отделениях бань (журналов учета предоставления</w:t>
      </w:r>
      <w:r w:rsidR="00A544AA" w:rsidRPr="0075105F">
        <w:rPr>
          <w:sz w:val="28"/>
          <w:szCs w:val="28"/>
        </w:rPr>
        <w:t xml:space="preserve"> услуг по помывке населения</w:t>
      </w:r>
      <w:r w:rsidRPr="0075105F">
        <w:rPr>
          <w:sz w:val="28"/>
          <w:szCs w:val="28"/>
        </w:rPr>
        <w:t xml:space="preserve"> за отчетный период по форме согласно приложению № 7, оборотно-сальдовых ведомостей за отчетный период).</w:t>
      </w:r>
    </w:p>
    <w:p w14:paraId="38E42CAD" w14:textId="77777777" w:rsidR="005F241D" w:rsidRPr="0075105F" w:rsidRDefault="005F241D" w:rsidP="005F241D">
      <w:pPr>
        <w:widowControl w:val="0"/>
        <w:autoSpaceDE w:val="0"/>
        <w:autoSpaceDN w:val="0"/>
        <w:ind w:firstLine="540"/>
        <w:jc w:val="both"/>
        <w:rPr>
          <w:sz w:val="28"/>
          <w:szCs w:val="28"/>
        </w:rPr>
      </w:pPr>
      <w:r w:rsidRPr="0075105F">
        <w:rPr>
          <w:sz w:val="28"/>
          <w:szCs w:val="28"/>
        </w:rPr>
        <w:t>4.11. Получатель субсидии ведет раздельный учет доходов (расходов), полученных (произведенных) в рамках целевого финансирования.</w:t>
      </w:r>
    </w:p>
    <w:p w14:paraId="2492B700" w14:textId="77777777" w:rsidR="005F241D" w:rsidRPr="0075105F" w:rsidRDefault="005F241D" w:rsidP="005F241D">
      <w:pPr>
        <w:widowControl w:val="0"/>
        <w:autoSpaceDE w:val="0"/>
        <w:autoSpaceDN w:val="0"/>
        <w:ind w:firstLine="540"/>
        <w:jc w:val="both"/>
        <w:rPr>
          <w:sz w:val="28"/>
          <w:szCs w:val="28"/>
        </w:rPr>
      </w:pPr>
      <w:r w:rsidRPr="0075105F">
        <w:rPr>
          <w:sz w:val="28"/>
          <w:szCs w:val="28"/>
        </w:rPr>
        <w:t>4.12.</w:t>
      </w:r>
      <w:r w:rsidRPr="0075105F">
        <w:rPr>
          <w:sz w:val="28"/>
          <w:szCs w:val="28"/>
        </w:rPr>
        <w:tab/>
        <w:t>В случае наличия бюджетных ассигнований и лимитов бюджетных обязательств в размере, недостаточном для предоставления субсидии в полном объеме, субсидия предоставляется в пределах остатка бюджетных ассигнований и лимитов бюджетных обязательств, предусмотренных главному распорядителю бюджетных средств на возмещение недополученных доходов в связи с предоставлением населению услуг в отделениях общественных бань на текущий финансовый год при наличии в заявлении соответствующего согласия получателя.</w:t>
      </w:r>
    </w:p>
    <w:p w14:paraId="2B833FC9" w14:textId="77777777" w:rsidR="005F241D" w:rsidRPr="0075105F" w:rsidRDefault="005F241D" w:rsidP="005F241D">
      <w:pPr>
        <w:widowControl w:val="0"/>
        <w:autoSpaceDE w:val="0"/>
        <w:autoSpaceDN w:val="0"/>
        <w:ind w:firstLine="540"/>
        <w:jc w:val="both"/>
        <w:rPr>
          <w:sz w:val="28"/>
          <w:szCs w:val="28"/>
        </w:rPr>
      </w:pPr>
      <w:r w:rsidRPr="0075105F">
        <w:rPr>
          <w:sz w:val="28"/>
          <w:szCs w:val="28"/>
        </w:rPr>
        <w:t>4.13. В случае уменьшения главному распорядителю бюджетных средств ранее доведенных лимитов бюджетных обязательств на предоставление субсидии, приводящего к невозможности предоставления субсидии в размере, определенном в соглашении, главный распорядитель бюджетных средств обеспечивает   согласование   с получателем субсидии новых   условий соглашения в течение 10 рабочих дней со дня такого уменьшения.</w:t>
      </w:r>
    </w:p>
    <w:p w14:paraId="6532D21E" w14:textId="77777777" w:rsidR="005F241D" w:rsidRPr="0075105F" w:rsidRDefault="005F241D" w:rsidP="005F241D">
      <w:pPr>
        <w:widowControl w:val="0"/>
        <w:autoSpaceDE w:val="0"/>
        <w:autoSpaceDN w:val="0"/>
        <w:ind w:firstLine="540"/>
        <w:jc w:val="both"/>
        <w:rPr>
          <w:sz w:val="28"/>
          <w:szCs w:val="28"/>
        </w:rPr>
      </w:pPr>
      <w:r w:rsidRPr="0075105F">
        <w:rPr>
          <w:sz w:val="28"/>
          <w:szCs w:val="28"/>
        </w:rPr>
        <w:t>4.14. В случае уменьшения главному распорядителю бюджетных средств ранее доведенных лимитов бюджетных обязательств на предоставление субсидии, приводящего к невозможности предоставления субсидии в размере, определенном в соглашении возможно расторжение соглашения в одностороннем порядке в случаях</w:t>
      </w:r>
      <w:r w:rsidRPr="0075105F">
        <w:t xml:space="preserve"> </w:t>
      </w:r>
      <w:r w:rsidRPr="0075105F">
        <w:rPr>
          <w:sz w:val="28"/>
          <w:szCs w:val="28"/>
        </w:rPr>
        <w:t>недостижения согласия сторон о согласовании новых условий соглашения.</w:t>
      </w:r>
    </w:p>
    <w:p w14:paraId="69B3A967" w14:textId="2D0962FC" w:rsidR="005F241D" w:rsidRPr="0075105F" w:rsidRDefault="005F241D" w:rsidP="00EF2424">
      <w:pPr>
        <w:widowControl w:val="0"/>
        <w:autoSpaceDE w:val="0"/>
        <w:autoSpaceDN w:val="0"/>
        <w:ind w:firstLine="567"/>
        <w:jc w:val="both"/>
        <w:rPr>
          <w:sz w:val="28"/>
          <w:szCs w:val="28"/>
        </w:rPr>
      </w:pPr>
      <w:r w:rsidRPr="0075105F">
        <w:rPr>
          <w:sz w:val="28"/>
          <w:szCs w:val="28"/>
        </w:rPr>
        <w:t xml:space="preserve">4.15. </w:t>
      </w:r>
      <w:r w:rsidRPr="0075105F">
        <w:rPr>
          <w:sz w:val="28"/>
          <w:szCs w:val="28"/>
        </w:rPr>
        <w:tab/>
        <w:t xml:space="preserve">Результатом предоставления субсидии является </w:t>
      </w:r>
      <w:r w:rsidR="00A544AA" w:rsidRPr="0075105F">
        <w:rPr>
          <w:sz w:val="28"/>
          <w:szCs w:val="28"/>
        </w:rPr>
        <w:t xml:space="preserve">100% </w:t>
      </w:r>
      <w:r w:rsidRPr="0075105F">
        <w:rPr>
          <w:sz w:val="28"/>
          <w:szCs w:val="28"/>
        </w:rPr>
        <w:t xml:space="preserve">обеспечение </w:t>
      </w:r>
      <w:r w:rsidR="00A544AA" w:rsidRPr="0075105F">
        <w:rPr>
          <w:sz w:val="28"/>
          <w:szCs w:val="28"/>
        </w:rPr>
        <w:t xml:space="preserve">доступности </w:t>
      </w:r>
      <w:r w:rsidRPr="0075105F">
        <w:rPr>
          <w:sz w:val="28"/>
          <w:szCs w:val="28"/>
        </w:rPr>
        <w:t xml:space="preserve">услуг по помывке в отделениях общественных бань </w:t>
      </w:r>
      <w:r w:rsidR="00A544AA" w:rsidRPr="0075105F">
        <w:rPr>
          <w:sz w:val="28"/>
          <w:szCs w:val="28"/>
        </w:rPr>
        <w:t xml:space="preserve">населения, </w:t>
      </w:r>
      <w:r w:rsidR="00A544AA" w:rsidRPr="0075105F">
        <w:rPr>
          <w:sz w:val="28"/>
          <w:szCs w:val="28"/>
        </w:rPr>
        <w:lastRenderedPageBreak/>
        <w:t>проживающего на территории муниципального образования «город Свободный».</w:t>
      </w:r>
    </w:p>
    <w:p w14:paraId="2C76D2D3" w14:textId="77777777" w:rsidR="005F241D" w:rsidRPr="0075105F" w:rsidRDefault="005F241D" w:rsidP="005F241D">
      <w:pPr>
        <w:widowControl w:val="0"/>
        <w:autoSpaceDE w:val="0"/>
        <w:autoSpaceDN w:val="0"/>
        <w:ind w:firstLine="540"/>
        <w:jc w:val="both"/>
        <w:rPr>
          <w:sz w:val="28"/>
          <w:szCs w:val="28"/>
        </w:rPr>
      </w:pPr>
      <w:r w:rsidRPr="0075105F">
        <w:rPr>
          <w:sz w:val="28"/>
          <w:szCs w:val="28"/>
        </w:rPr>
        <w:t>Результат предоставления субсидии должен быть конкретным, измеримым, соответствовать целям предоставления субсидии,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 утвержденный приказом от 27.04.2024 № 53н.</w:t>
      </w:r>
    </w:p>
    <w:p w14:paraId="6582AC89" w14:textId="77777777" w:rsidR="005F241D" w:rsidRPr="0075105F" w:rsidRDefault="005F241D" w:rsidP="005F241D">
      <w:pPr>
        <w:widowControl w:val="0"/>
        <w:autoSpaceDE w:val="0"/>
        <w:autoSpaceDN w:val="0"/>
        <w:ind w:firstLine="540"/>
        <w:jc w:val="both"/>
        <w:rPr>
          <w:sz w:val="28"/>
          <w:szCs w:val="28"/>
        </w:rPr>
      </w:pPr>
      <w:r w:rsidRPr="0075105F">
        <w:rPr>
          <w:sz w:val="28"/>
          <w:szCs w:val="28"/>
        </w:rPr>
        <w:t>Конечное значение результата предоставления субсидии и точная дата его завершения устанавливаются главным распорядителем бюджетных средств в Соглашении.</w:t>
      </w:r>
    </w:p>
    <w:p w14:paraId="6121F356" w14:textId="77777777" w:rsidR="005F241D" w:rsidRPr="0075105F" w:rsidRDefault="005F241D" w:rsidP="005F241D">
      <w:pPr>
        <w:widowControl w:val="0"/>
        <w:autoSpaceDE w:val="0"/>
        <w:autoSpaceDN w:val="0"/>
        <w:jc w:val="both"/>
        <w:rPr>
          <w:sz w:val="28"/>
          <w:szCs w:val="28"/>
        </w:rPr>
      </w:pPr>
    </w:p>
    <w:p w14:paraId="6E8115D6" w14:textId="77777777" w:rsidR="005F241D" w:rsidRPr="0075105F" w:rsidRDefault="005F241D" w:rsidP="006D5E4B">
      <w:pPr>
        <w:widowControl w:val="0"/>
        <w:numPr>
          <w:ilvl w:val="0"/>
          <w:numId w:val="7"/>
        </w:numPr>
        <w:autoSpaceDE w:val="0"/>
        <w:autoSpaceDN w:val="0"/>
        <w:jc w:val="center"/>
        <w:rPr>
          <w:sz w:val="28"/>
          <w:szCs w:val="28"/>
        </w:rPr>
      </w:pPr>
      <w:r w:rsidRPr="0075105F">
        <w:rPr>
          <w:sz w:val="28"/>
          <w:szCs w:val="28"/>
        </w:rPr>
        <w:t>Требования к отчетности</w:t>
      </w:r>
    </w:p>
    <w:p w14:paraId="692FACA6" w14:textId="77777777" w:rsidR="005F241D" w:rsidRPr="0075105F" w:rsidRDefault="005F241D" w:rsidP="005F241D">
      <w:pPr>
        <w:widowControl w:val="0"/>
        <w:autoSpaceDE w:val="0"/>
        <w:autoSpaceDN w:val="0"/>
        <w:ind w:left="720"/>
        <w:rPr>
          <w:sz w:val="28"/>
          <w:szCs w:val="28"/>
        </w:rPr>
      </w:pPr>
    </w:p>
    <w:p w14:paraId="64FF4A86" w14:textId="1DCC6804" w:rsidR="005F241D" w:rsidRPr="0075105F" w:rsidRDefault="005F241D" w:rsidP="00EB2F32">
      <w:pPr>
        <w:widowControl w:val="0"/>
        <w:autoSpaceDE w:val="0"/>
        <w:autoSpaceDN w:val="0"/>
        <w:ind w:firstLine="567"/>
        <w:jc w:val="both"/>
        <w:rPr>
          <w:sz w:val="28"/>
          <w:szCs w:val="28"/>
        </w:rPr>
      </w:pPr>
      <w:r w:rsidRPr="0075105F">
        <w:rPr>
          <w:sz w:val="28"/>
          <w:szCs w:val="28"/>
        </w:rPr>
        <w:t>5.1. Получатель субсидии представляет главному распорядителю бюджетных средств отчетные документы не позднее 10 числа месяца, следующего за отчетным</w:t>
      </w:r>
      <w:r w:rsidR="00EB2F32" w:rsidRPr="0075105F">
        <w:rPr>
          <w:sz w:val="28"/>
          <w:szCs w:val="28"/>
        </w:rPr>
        <w:t xml:space="preserve"> и за декабрь – не позднее 25 декабря текущего финансового года.</w:t>
      </w:r>
      <w:r w:rsidRPr="0075105F">
        <w:rPr>
          <w:sz w:val="28"/>
          <w:szCs w:val="28"/>
        </w:rPr>
        <w:t xml:space="preserve"> </w:t>
      </w:r>
      <w:hyperlink w:anchor="P894" w:history="1">
        <w:r w:rsidRPr="0075105F">
          <w:rPr>
            <w:sz w:val="28"/>
            <w:szCs w:val="28"/>
          </w:rPr>
          <w:t>Отчет</w:t>
        </w:r>
      </w:hyperlink>
      <w:r w:rsidRPr="0075105F">
        <w:rPr>
          <w:sz w:val="28"/>
          <w:szCs w:val="28"/>
        </w:rPr>
        <w:t xml:space="preserve"> о предоставленных услугах, представляется согласно приложению № 6 к настоящему Порядку.</w:t>
      </w:r>
    </w:p>
    <w:p w14:paraId="30DAD7F0" w14:textId="611CF6B2" w:rsidR="005F241D" w:rsidRPr="0075105F" w:rsidRDefault="005F241D" w:rsidP="00EB2F32">
      <w:pPr>
        <w:widowControl w:val="0"/>
        <w:autoSpaceDE w:val="0"/>
        <w:autoSpaceDN w:val="0"/>
        <w:ind w:firstLine="567"/>
        <w:jc w:val="both"/>
        <w:rPr>
          <w:sz w:val="28"/>
          <w:szCs w:val="28"/>
        </w:rPr>
      </w:pPr>
      <w:r w:rsidRPr="0075105F">
        <w:rPr>
          <w:sz w:val="28"/>
          <w:szCs w:val="28"/>
        </w:rPr>
        <w:t xml:space="preserve">5.2. Главный распорядитель бюджетных средств в течении 10 (десяти) рабочих дней со дня получения отчетных документов проверяет их на предмет соответствия условиям предоставления субсидий. </w:t>
      </w:r>
    </w:p>
    <w:p w14:paraId="569AE32F" w14:textId="2F30F164" w:rsidR="005F241D" w:rsidRPr="0075105F" w:rsidRDefault="005F241D" w:rsidP="00EB2F32">
      <w:pPr>
        <w:widowControl w:val="0"/>
        <w:autoSpaceDE w:val="0"/>
        <w:autoSpaceDN w:val="0"/>
        <w:ind w:firstLine="567"/>
        <w:jc w:val="both"/>
        <w:rPr>
          <w:sz w:val="28"/>
          <w:szCs w:val="28"/>
        </w:rPr>
      </w:pPr>
      <w:r w:rsidRPr="0075105F">
        <w:rPr>
          <w:sz w:val="28"/>
          <w:szCs w:val="28"/>
        </w:rPr>
        <w:t xml:space="preserve">5.3. В случае выявления существенных нарушений в отчетах получателя субсидии (подтверждающих документах) об объемах оказанных услуг, главный распорядитель бюджетных средств направляет в адрес получателя субсидий мотивированный отказ в принятии отчетов (документов) на предоставление субсидии, с указанием выявленных нарушений и требованием устранения фактов нарушений в срок до 10 (десяти) календарных дней. </w:t>
      </w:r>
    </w:p>
    <w:p w14:paraId="0F0A697B" w14:textId="77777777" w:rsidR="005F241D" w:rsidRPr="0075105F" w:rsidRDefault="005F241D" w:rsidP="00EB2F32">
      <w:pPr>
        <w:widowControl w:val="0"/>
        <w:autoSpaceDE w:val="0"/>
        <w:autoSpaceDN w:val="0"/>
        <w:ind w:firstLine="567"/>
        <w:jc w:val="both"/>
        <w:rPr>
          <w:sz w:val="28"/>
          <w:szCs w:val="28"/>
        </w:rPr>
      </w:pPr>
      <w:r w:rsidRPr="0075105F">
        <w:rPr>
          <w:sz w:val="28"/>
          <w:szCs w:val="28"/>
        </w:rPr>
        <w:t>Если в установленный в отказе срок замечания не будут устранены, главный распорядитель бюджетных средств составляет акт в двух экземплярах о допущенных получателем субсидии нарушениях при исполнении соглашения.</w:t>
      </w:r>
    </w:p>
    <w:p w14:paraId="1D7D3A46" w14:textId="77777777" w:rsidR="005F241D" w:rsidRPr="0075105F" w:rsidRDefault="005F241D" w:rsidP="00EB2F32">
      <w:pPr>
        <w:widowControl w:val="0"/>
        <w:autoSpaceDE w:val="0"/>
        <w:autoSpaceDN w:val="0"/>
        <w:ind w:firstLine="567"/>
        <w:jc w:val="both"/>
        <w:rPr>
          <w:sz w:val="28"/>
          <w:szCs w:val="28"/>
        </w:rPr>
      </w:pPr>
      <w:r w:rsidRPr="0075105F">
        <w:rPr>
          <w:sz w:val="28"/>
          <w:szCs w:val="28"/>
        </w:rPr>
        <w:t>5.4. Главный распорядитель бюджетных средств в течение 5 (пяти) рабочих дней со дня установления факта непредставления отчетов, предусмотренных пунктом 5.1 Порядка, направляет получателю субсидии требование о возврате субсидии в полном объеме.</w:t>
      </w:r>
    </w:p>
    <w:p w14:paraId="683157CF" w14:textId="77777777" w:rsidR="005F241D" w:rsidRPr="0075105F" w:rsidRDefault="005F241D" w:rsidP="005F241D">
      <w:pPr>
        <w:widowControl w:val="0"/>
        <w:autoSpaceDE w:val="0"/>
        <w:autoSpaceDN w:val="0"/>
        <w:rPr>
          <w:sz w:val="28"/>
          <w:szCs w:val="28"/>
        </w:rPr>
      </w:pPr>
    </w:p>
    <w:p w14:paraId="48028BDF" w14:textId="77777777" w:rsidR="005F241D" w:rsidRPr="0075105F" w:rsidRDefault="005F241D" w:rsidP="005F241D">
      <w:pPr>
        <w:widowControl w:val="0"/>
        <w:autoSpaceDE w:val="0"/>
        <w:autoSpaceDN w:val="0"/>
        <w:ind w:firstLine="708"/>
        <w:jc w:val="center"/>
        <w:rPr>
          <w:sz w:val="28"/>
          <w:szCs w:val="28"/>
        </w:rPr>
      </w:pPr>
      <w:r w:rsidRPr="0075105F">
        <w:rPr>
          <w:sz w:val="28"/>
          <w:szCs w:val="28"/>
        </w:rPr>
        <w:t>6. Требования об осуществлении контроля за соблюдением условий, целей и порядка предоставления субсидии и ответственности за их нарушение</w:t>
      </w:r>
    </w:p>
    <w:p w14:paraId="24BCC487"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6.1. В случае установления главным распорядителем бюджетных средств фактов нарушения требований, установленных пунктов 5.4 настоящего Порядка, средства подлежат добровольному возврату получателем субсидии в бюджет города Свободного в течение 30 рабочих дней с момента получения уведомления о возврате субсидии.</w:t>
      </w:r>
    </w:p>
    <w:p w14:paraId="78CC32B3"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 xml:space="preserve">6.2. В случае отказа получателя субсидии от добровольного возврата </w:t>
      </w:r>
      <w:r w:rsidRPr="0075105F">
        <w:rPr>
          <w:sz w:val="28"/>
          <w:szCs w:val="28"/>
        </w:rPr>
        <w:lastRenderedPageBreak/>
        <w:t>субсидии в установленный срок главный распорядитель бюджетных средств производит необходимые действия по взысканию в установленном судебном порядке подлежащих возврату бюджетных средств.</w:t>
      </w:r>
    </w:p>
    <w:p w14:paraId="4CC1FE0E"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6.3. Решение о прекращении предоставления субсидии принимает главный распорядитель бюджетных средств и извещает о принятом решении получателя субсидии.</w:t>
      </w:r>
    </w:p>
    <w:p w14:paraId="493C30D5"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6.4. Главный распорядитель бюджетных средств осуществляет проверку соблюдения получателем субсидии условий, целей и порядка предоставления субсидий, в том числе в части достижения результатов предоставления субсидии.</w:t>
      </w:r>
    </w:p>
    <w:p w14:paraId="252A3BBD"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Орган муниципального финансового контроля осуществляют проверки в соответствии со статьями 268.1 и 269.2 БК РФ.</w:t>
      </w:r>
    </w:p>
    <w:p w14:paraId="60428BC3"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6.5. Получатель субсидии обязан обеспечить главному распорядителю бюджетных средств и органу муниципального финансового контроля возможность осуществлять контрольные мероприятия по проверке соблюдения организацией условий, целей и порядка предоставления субсидий.</w:t>
      </w:r>
    </w:p>
    <w:p w14:paraId="73F8AA54"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6.6. Получатель субсидии обязан предоставлять по требованию главного распорядителя бюджетных средств и органа муниципального финансового контроля информацию и документы, подтверждающие выполнение условий предоставления субсидий.</w:t>
      </w:r>
    </w:p>
    <w:p w14:paraId="25AB4756"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6.7. В случае выявления нарушений у получателя условий, целей, установленных при их предоставлении, выявленного по фактам проверок, проведенных главным распорядителем бюджетных средств и (или) органом муниципального финансового контроля, получатель субсидии несет ответственность в виде возврата субсидии в бюджет города Свободного в полном объеме.</w:t>
      </w:r>
    </w:p>
    <w:p w14:paraId="36DC7A98"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6.8. В случае недостижения в установленные соглашением сроки значения результата предоставления субсидии предусматривается уплата получателем субсидии пени в размере одной трехсотшестидесятой (1/360)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p>
    <w:p w14:paraId="4357F694"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6.9.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(за исключением случая недостижения значения результата предоставления субсидии) к получателю субсидии применяются штрафные санкций.</w:t>
      </w:r>
    </w:p>
    <w:p w14:paraId="209B720C"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6.10.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w:t>
      </w:r>
    </w:p>
    <w:p w14:paraId="0672E784" w14:textId="77777777" w:rsidR="005F241D" w:rsidRPr="0075105F" w:rsidRDefault="005F241D" w:rsidP="005F241D">
      <w:pPr>
        <w:pStyle w:val="ConsPlusNormal"/>
        <w:ind w:firstLine="0"/>
        <w:jc w:val="both"/>
        <w:rPr>
          <w:rFonts w:ascii="Times New Roman" w:hAnsi="Times New Roman" w:cs="Times New Roman"/>
          <w:sz w:val="28"/>
          <w:szCs w:val="28"/>
        </w:rPr>
        <w:sectPr w:rsidR="005F241D" w:rsidRPr="0075105F" w:rsidSect="00F41744">
          <w:pgSz w:w="11906" w:h="16838"/>
          <w:pgMar w:top="993" w:right="746" w:bottom="1134" w:left="1701" w:header="708" w:footer="708" w:gutter="0"/>
          <w:cols w:space="708"/>
          <w:docGrid w:linePitch="360"/>
        </w:sectPr>
      </w:pPr>
    </w:p>
    <w:p w14:paraId="01286C6D" w14:textId="77777777" w:rsidR="005F241D" w:rsidRPr="0075105F" w:rsidRDefault="005F241D" w:rsidP="005F241D">
      <w:pPr>
        <w:spacing w:after="1"/>
        <w:jc w:val="right"/>
        <w:outlineLvl w:val="0"/>
        <w:rPr>
          <w:sz w:val="28"/>
          <w:szCs w:val="28"/>
        </w:rPr>
      </w:pPr>
      <w:r w:rsidRPr="0075105F">
        <w:rPr>
          <w:sz w:val="28"/>
          <w:szCs w:val="28"/>
        </w:rPr>
        <w:lastRenderedPageBreak/>
        <w:t>Приложение № 1</w:t>
      </w:r>
    </w:p>
    <w:p w14:paraId="06D4514A" w14:textId="77777777" w:rsidR="005F241D" w:rsidRPr="0075105F" w:rsidRDefault="005F241D" w:rsidP="005F241D">
      <w:pPr>
        <w:spacing w:after="1"/>
        <w:jc w:val="right"/>
        <w:rPr>
          <w:sz w:val="28"/>
          <w:szCs w:val="28"/>
        </w:rPr>
      </w:pPr>
      <w:r w:rsidRPr="0075105F">
        <w:rPr>
          <w:sz w:val="28"/>
          <w:szCs w:val="28"/>
        </w:rPr>
        <w:t>к Порядку</w:t>
      </w:r>
    </w:p>
    <w:p w14:paraId="1A3F467F" w14:textId="77777777" w:rsidR="005F241D" w:rsidRPr="0075105F" w:rsidRDefault="005F241D" w:rsidP="005F241D">
      <w:pPr>
        <w:spacing w:after="1"/>
        <w:jc w:val="right"/>
        <w:outlineLvl w:val="0"/>
        <w:rPr>
          <w:sz w:val="28"/>
          <w:szCs w:val="28"/>
        </w:rPr>
      </w:pPr>
    </w:p>
    <w:p w14:paraId="0880477A" w14:textId="77777777" w:rsidR="005F241D" w:rsidRPr="0075105F" w:rsidRDefault="005F241D" w:rsidP="005F241D">
      <w:pPr>
        <w:spacing w:after="1"/>
        <w:jc w:val="right"/>
        <w:outlineLvl w:val="0"/>
        <w:rPr>
          <w:sz w:val="28"/>
          <w:szCs w:val="28"/>
        </w:rPr>
      </w:pPr>
    </w:p>
    <w:p w14:paraId="3C42BA2C" w14:textId="77777777" w:rsidR="005F241D" w:rsidRPr="0075105F" w:rsidRDefault="005F241D" w:rsidP="005F241D">
      <w:pPr>
        <w:spacing w:after="1"/>
        <w:outlineLvl w:val="0"/>
        <w:rPr>
          <w:sz w:val="28"/>
          <w:szCs w:val="28"/>
        </w:rPr>
      </w:pPr>
    </w:p>
    <w:p w14:paraId="66ECF792" w14:textId="77777777" w:rsidR="005F241D" w:rsidRPr="0075105F" w:rsidRDefault="005F241D" w:rsidP="005F241D">
      <w:pPr>
        <w:spacing w:after="1"/>
        <w:jc w:val="center"/>
        <w:outlineLvl w:val="0"/>
        <w:rPr>
          <w:sz w:val="28"/>
          <w:szCs w:val="28"/>
        </w:rPr>
      </w:pPr>
      <w:r w:rsidRPr="0075105F">
        <w:rPr>
          <w:sz w:val="28"/>
          <w:szCs w:val="28"/>
        </w:rPr>
        <w:t>Заявление</w:t>
      </w:r>
    </w:p>
    <w:p w14:paraId="2BE28C6F" w14:textId="77777777" w:rsidR="005F241D" w:rsidRPr="0075105F" w:rsidRDefault="005F241D" w:rsidP="005F241D">
      <w:pPr>
        <w:spacing w:after="1"/>
        <w:jc w:val="center"/>
        <w:outlineLvl w:val="0"/>
        <w:rPr>
          <w:sz w:val="28"/>
          <w:szCs w:val="28"/>
        </w:rPr>
      </w:pPr>
      <w:r w:rsidRPr="0075105F">
        <w:rPr>
          <w:sz w:val="28"/>
          <w:szCs w:val="28"/>
        </w:rPr>
        <w:t xml:space="preserve">о предоставлении субсидии </w:t>
      </w:r>
    </w:p>
    <w:p w14:paraId="2D32437C" w14:textId="77777777" w:rsidR="005F241D" w:rsidRPr="0075105F" w:rsidRDefault="005F241D" w:rsidP="005F241D">
      <w:pPr>
        <w:spacing w:after="1"/>
        <w:outlineLvl w:val="0"/>
        <w:rPr>
          <w:sz w:val="28"/>
          <w:szCs w:val="28"/>
        </w:rPr>
      </w:pPr>
    </w:p>
    <w:p w14:paraId="7C53B89F" w14:textId="77777777" w:rsidR="005F241D" w:rsidRPr="0075105F" w:rsidRDefault="005F241D" w:rsidP="005F241D">
      <w:pPr>
        <w:spacing w:after="1"/>
        <w:outlineLvl w:val="0"/>
        <w:rPr>
          <w:sz w:val="28"/>
          <w:szCs w:val="28"/>
        </w:rPr>
      </w:pPr>
    </w:p>
    <w:p w14:paraId="32DE9E07" w14:textId="77777777" w:rsidR="005F241D" w:rsidRPr="0075105F" w:rsidRDefault="005F241D" w:rsidP="005F241D">
      <w:pPr>
        <w:spacing w:after="1"/>
        <w:outlineLvl w:val="0"/>
        <w:rPr>
          <w:sz w:val="28"/>
          <w:szCs w:val="28"/>
        </w:rPr>
      </w:pPr>
      <w:r w:rsidRPr="0075105F">
        <w:rPr>
          <w:sz w:val="28"/>
          <w:szCs w:val="28"/>
        </w:rPr>
        <w:t>Дата _____________</w:t>
      </w:r>
    </w:p>
    <w:p w14:paraId="21614C89" w14:textId="77777777" w:rsidR="005F241D" w:rsidRPr="0075105F" w:rsidRDefault="005F241D" w:rsidP="005F241D">
      <w:pPr>
        <w:spacing w:after="1"/>
        <w:jc w:val="center"/>
        <w:outlineLvl w:val="0"/>
        <w:rPr>
          <w:sz w:val="28"/>
          <w:szCs w:val="28"/>
        </w:rPr>
      </w:pPr>
    </w:p>
    <w:p w14:paraId="2CC1DD04" w14:textId="77777777" w:rsidR="005F241D" w:rsidRPr="0075105F" w:rsidRDefault="005F241D" w:rsidP="005F241D">
      <w:pPr>
        <w:spacing w:after="1"/>
        <w:outlineLvl w:val="0"/>
        <w:rPr>
          <w:sz w:val="28"/>
          <w:szCs w:val="28"/>
        </w:rPr>
      </w:pPr>
      <w:r w:rsidRPr="0075105F">
        <w:rPr>
          <w:sz w:val="28"/>
          <w:szCs w:val="28"/>
        </w:rPr>
        <w:t xml:space="preserve">1. Полное наименование Получателя субсидии, ИНН, КПП, адрес; __________________________________________________________________ </w:t>
      </w:r>
    </w:p>
    <w:p w14:paraId="2448B39A" w14:textId="77777777" w:rsidR="005F241D" w:rsidRPr="0075105F" w:rsidRDefault="005F241D" w:rsidP="005F241D">
      <w:pPr>
        <w:spacing w:after="1"/>
        <w:outlineLvl w:val="0"/>
        <w:rPr>
          <w:sz w:val="28"/>
          <w:szCs w:val="28"/>
        </w:rPr>
      </w:pPr>
    </w:p>
    <w:p w14:paraId="141EE9EC" w14:textId="77777777" w:rsidR="005F241D" w:rsidRPr="0075105F" w:rsidRDefault="005F241D" w:rsidP="005F241D">
      <w:pPr>
        <w:spacing w:after="1"/>
        <w:outlineLvl w:val="0"/>
        <w:rPr>
          <w:sz w:val="28"/>
          <w:szCs w:val="28"/>
        </w:rPr>
      </w:pPr>
      <w:r w:rsidRPr="0075105F">
        <w:rPr>
          <w:sz w:val="28"/>
          <w:szCs w:val="28"/>
        </w:rPr>
        <w:t>2. Основание получения субсидии: (наименование порядка предоставления субсидии из городского бюджета Получателю) __________________________________________________________________</w:t>
      </w:r>
    </w:p>
    <w:p w14:paraId="0100C773" w14:textId="77777777" w:rsidR="005F241D" w:rsidRPr="0075105F" w:rsidRDefault="005F241D" w:rsidP="005F241D">
      <w:pPr>
        <w:spacing w:after="1"/>
        <w:outlineLvl w:val="0"/>
        <w:rPr>
          <w:sz w:val="28"/>
          <w:szCs w:val="28"/>
        </w:rPr>
      </w:pPr>
    </w:p>
    <w:p w14:paraId="15F0298C" w14:textId="77777777" w:rsidR="005F241D" w:rsidRPr="0075105F" w:rsidRDefault="005F241D" w:rsidP="005F241D">
      <w:pPr>
        <w:spacing w:after="1"/>
        <w:outlineLvl w:val="0"/>
        <w:rPr>
          <w:sz w:val="28"/>
          <w:szCs w:val="28"/>
        </w:rPr>
      </w:pPr>
      <w:r w:rsidRPr="0075105F">
        <w:rPr>
          <w:sz w:val="28"/>
          <w:szCs w:val="28"/>
        </w:rPr>
        <w:t xml:space="preserve">утвержденное, постановлением администрации города Свободного    от "____" _____________ 20__ г. N __ (далее - Порядок), </w:t>
      </w:r>
    </w:p>
    <w:p w14:paraId="39769E20" w14:textId="77777777" w:rsidR="005F241D" w:rsidRPr="0075105F" w:rsidRDefault="005F241D" w:rsidP="005F241D">
      <w:pPr>
        <w:spacing w:after="1"/>
        <w:outlineLvl w:val="0"/>
        <w:rPr>
          <w:sz w:val="28"/>
          <w:szCs w:val="28"/>
        </w:rPr>
      </w:pPr>
    </w:p>
    <w:p w14:paraId="169D14CC" w14:textId="77777777" w:rsidR="005F241D" w:rsidRPr="0075105F" w:rsidRDefault="005F241D" w:rsidP="005F241D">
      <w:pPr>
        <w:spacing w:after="1"/>
        <w:outlineLvl w:val="0"/>
        <w:rPr>
          <w:sz w:val="28"/>
          <w:szCs w:val="28"/>
        </w:rPr>
      </w:pPr>
      <w:r w:rsidRPr="0075105F">
        <w:rPr>
          <w:sz w:val="28"/>
          <w:szCs w:val="28"/>
        </w:rPr>
        <w:t>3. Цель получения субсидии: __________________________________________________________________</w:t>
      </w:r>
    </w:p>
    <w:p w14:paraId="233385C4" w14:textId="77777777" w:rsidR="005F241D" w:rsidRPr="0075105F" w:rsidRDefault="005F241D" w:rsidP="005F241D">
      <w:pPr>
        <w:spacing w:after="1"/>
        <w:outlineLvl w:val="0"/>
        <w:rPr>
          <w:sz w:val="28"/>
          <w:szCs w:val="28"/>
        </w:rPr>
      </w:pPr>
    </w:p>
    <w:p w14:paraId="0A9F77C3" w14:textId="77777777" w:rsidR="005F241D" w:rsidRPr="0075105F" w:rsidRDefault="005F241D" w:rsidP="005F241D">
      <w:pPr>
        <w:spacing w:after="1"/>
        <w:outlineLvl w:val="0"/>
        <w:rPr>
          <w:sz w:val="28"/>
          <w:szCs w:val="28"/>
        </w:rPr>
      </w:pPr>
    </w:p>
    <w:p w14:paraId="22C2393A" w14:textId="77777777" w:rsidR="005F241D" w:rsidRPr="0075105F" w:rsidRDefault="005F241D" w:rsidP="005F241D">
      <w:pPr>
        <w:spacing w:after="1"/>
        <w:outlineLvl w:val="0"/>
        <w:rPr>
          <w:sz w:val="28"/>
          <w:szCs w:val="28"/>
        </w:rPr>
      </w:pPr>
      <w:r w:rsidRPr="0075105F">
        <w:rPr>
          <w:sz w:val="28"/>
          <w:szCs w:val="28"/>
        </w:rPr>
        <w:t>4. Размер запрашиваемой субсидии: ___________________________________________________________ рублей.</w:t>
      </w:r>
    </w:p>
    <w:p w14:paraId="101A2131" w14:textId="77777777" w:rsidR="005F241D" w:rsidRPr="0075105F" w:rsidRDefault="005F241D" w:rsidP="005F241D">
      <w:pPr>
        <w:spacing w:after="1"/>
        <w:outlineLvl w:val="0"/>
        <w:rPr>
          <w:sz w:val="28"/>
          <w:szCs w:val="28"/>
        </w:rPr>
      </w:pPr>
      <w:r w:rsidRPr="0075105F">
        <w:rPr>
          <w:sz w:val="28"/>
          <w:szCs w:val="28"/>
        </w:rPr>
        <w:t xml:space="preserve">                                                    (сумма прописью) </w:t>
      </w:r>
    </w:p>
    <w:p w14:paraId="55781457" w14:textId="77777777" w:rsidR="005F241D" w:rsidRPr="0075105F" w:rsidRDefault="005F241D" w:rsidP="005F241D">
      <w:pPr>
        <w:spacing w:after="1"/>
        <w:outlineLvl w:val="0"/>
        <w:rPr>
          <w:sz w:val="28"/>
          <w:szCs w:val="28"/>
        </w:rPr>
      </w:pPr>
    </w:p>
    <w:p w14:paraId="7AB128A4" w14:textId="77777777" w:rsidR="005F241D" w:rsidRPr="0075105F" w:rsidRDefault="005F241D" w:rsidP="005F241D">
      <w:pPr>
        <w:spacing w:after="1"/>
        <w:ind w:firstLine="284"/>
        <w:outlineLvl w:val="0"/>
        <w:rPr>
          <w:sz w:val="28"/>
          <w:szCs w:val="28"/>
        </w:rPr>
      </w:pPr>
    </w:p>
    <w:p w14:paraId="79711003" w14:textId="77777777" w:rsidR="005F241D" w:rsidRPr="0075105F" w:rsidRDefault="005F241D" w:rsidP="005F241D">
      <w:pPr>
        <w:spacing w:after="1"/>
        <w:outlineLvl w:val="0"/>
        <w:rPr>
          <w:sz w:val="28"/>
          <w:szCs w:val="28"/>
        </w:rPr>
      </w:pPr>
    </w:p>
    <w:p w14:paraId="01804DC9" w14:textId="77777777" w:rsidR="005F241D" w:rsidRPr="0075105F" w:rsidRDefault="005F241D" w:rsidP="005F241D">
      <w:pPr>
        <w:spacing w:after="1"/>
        <w:outlineLvl w:val="0"/>
        <w:rPr>
          <w:sz w:val="28"/>
          <w:szCs w:val="28"/>
        </w:rPr>
      </w:pPr>
    </w:p>
    <w:p w14:paraId="3234D3E3" w14:textId="77777777" w:rsidR="005F241D" w:rsidRPr="0075105F" w:rsidRDefault="005F241D" w:rsidP="005F241D">
      <w:pPr>
        <w:spacing w:after="1"/>
        <w:outlineLvl w:val="0"/>
        <w:rPr>
          <w:sz w:val="28"/>
          <w:szCs w:val="28"/>
        </w:rPr>
      </w:pPr>
      <w:r w:rsidRPr="0075105F">
        <w:rPr>
          <w:sz w:val="28"/>
          <w:szCs w:val="28"/>
        </w:rPr>
        <w:t>Руководитель ___________ ___________________________ _______________</w:t>
      </w:r>
    </w:p>
    <w:p w14:paraId="2FB18A54" w14:textId="77777777" w:rsidR="005F241D" w:rsidRPr="0075105F" w:rsidRDefault="005F241D" w:rsidP="005F241D">
      <w:pPr>
        <w:spacing w:after="1"/>
        <w:outlineLvl w:val="0"/>
        <w:rPr>
          <w:sz w:val="28"/>
          <w:szCs w:val="28"/>
        </w:rPr>
      </w:pPr>
      <w:r w:rsidRPr="0075105F">
        <w:rPr>
          <w:sz w:val="28"/>
          <w:szCs w:val="28"/>
        </w:rPr>
        <w:t xml:space="preserve">                           (</w:t>
      </w:r>
      <w:proofErr w:type="gramStart"/>
      <w:r w:rsidRPr="0075105F">
        <w:rPr>
          <w:sz w:val="28"/>
          <w:szCs w:val="28"/>
        </w:rPr>
        <w:t xml:space="preserve">подпись)   </w:t>
      </w:r>
      <w:proofErr w:type="gramEnd"/>
      <w:r w:rsidRPr="0075105F">
        <w:rPr>
          <w:sz w:val="28"/>
          <w:szCs w:val="28"/>
        </w:rPr>
        <w:t xml:space="preserve">        (расшифровка подписи)            (должность) </w:t>
      </w:r>
    </w:p>
    <w:p w14:paraId="491475D8" w14:textId="77777777" w:rsidR="005F241D" w:rsidRPr="0075105F" w:rsidRDefault="005F241D" w:rsidP="005F241D">
      <w:pPr>
        <w:spacing w:after="1"/>
        <w:outlineLvl w:val="0"/>
        <w:rPr>
          <w:sz w:val="28"/>
          <w:szCs w:val="28"/>
        </w:rPr>
      </w:pPr>
    </w:p>
    <w:p w14:paraId="30F9BFF1" w14:textId="77777777" w:rsidR="005F241D" w:rsidRPr="0075105F" w:rsidRDefault="005F241D" w:rsidP="005F241D">
      <w:pPr>
        <w:spacing w:after="1"/>
        <w:outlineLvl w:val="0"/>
        <w:rPr>
          <w:sz w:val="28"/>
          <w:szCs w:val="28"/>
        </w:rPr>
      </w:pPr>
      <w:r w:rsidRPr="0075105F">
        <w:rPr>
          <w:sz w:val="28"/>
          <w:szCs w:val="28"/>
        </w:rPr>
        <w:t>Главный бухгалтер ___________ _____________________ ________________</w:t>
      </w:r>
    </w:p>
    <w:p w14:paraId="784541E3" w14:textId="77777777" w:rsidR="005F241D" w:rsidRPr="0075105F" w:rsidRDefault="005F241D" w:rsidP="005F241D">
      <w:pPr>
        <w:spacing w:after="1"/>
        <w:outlineLvl w:val="0"/>
        <w:rPr>
          <w:sz w:val="28"/>
          <w:szCs w:val="28"/>
        </w:rPr>
      </w:pPr>
      <w:r w:rsidRPr="0075105F">
        <w:rPr>
          <w:sz w:val="28"/>
          <w:szCs w:val="28"/>
        </w:rPr>
        <w:t xml:space="preserve">                                    (</w:t>
      </w:r>
      <w:proofErr w:type="gramStart"/>
      <w:r w:rsidRPr="0075105F">
        <w:rPr>
          <w:sz w:val="28"/>
          <w:szCs w:val="28"/>
        </w:rPr>
        <w:t xml:space="preserve">подпись)   </w:t>
      </w:r>
      <w:proofErr w:type="gramEnd"/>
      <w:r w:rsidRPr="0075105F">
        <w:rPr>
          <w:sz w:val="28"/>
          <w:szCs w:val="28"/>
        </w:rPr>
        <w:t xml:space="preserve">   (расшифровка подписи)      (должность) </w:t>
      </w:r>
    </w:p>
    <w:p w14:paraId="13FD8A4B" w14:textId="77777777" w:rsidR="005F241D" w:rsidRPr="0075105F" w:rsidRDefault="005F241D" w:rsidP="005F241D">
      <w:pPr>
        <w:spacing w:after="1"/>
        <w:outlineLvl w:val="0"/>
        <w:rPr>
          <w:sz w:val="28"/>
          <w:szCs w:val="28"/>
        </w:rPr>
      </w:pPr>
    </w:p>
    <w:p w14:paraId="00AF1739" w14:textId="77777777" w:rsidR="005F241D" w:rsidRPr="0075105F" w:rsidRDefault="005F241D" w:rsidP="005F241D">
      <w:pPr>
        <w:spacing w:after="1"/>
        <w:outlineLvl w:val="0"/>
        <w:rPr>
          <w:sz w:val="28"/>
          <w:szCs w:val="28"/>
        </w:rPr>
      </w:pPr>
    </w:p>
    <w:p w14:paraId="581A8D1E" w14:textId="77777777" w:rsidR="005F241D" w:rsidRPr="0075105F" w:rsidRDefault="005F241D" w:rsidP="005F241D">
      <w:pPr>
        <w:spacing w:after="1"/>
        <w:outlineLvl w:val="0"/>
        <w:rPr>
          <w:sz w:val="28"/>
          <w:szCs w:val="28"/>
        </w:rPr>
      </w:pPr>
      <w:r w:rsidRPr="0075105F">
        <w:rPr>
          <w:sz w:val="28"/>
          <w:szCs w:val="28"/>
        </w:rPr>
        <w:t xml:space="preserve">М.П. "__" _______________ 20__ г. </w:t>
      </w:r>
    </w:p>
    <w:p w14:paraId="0DA4A692" w14:textId="77777777" w:rsidR="005F241D" w:rsidRPr="0075105F" w:rsidRDefault="005F241D" w:rsidP="005F241D">
      <w:pPr>
        <w:spacing w:after="1"/>
        <w:outlineLvl w:val="0"/>
        <w:rPr>
          <w:sz w:val="28"/>
          <w:szCs w:val="28"/>
        </w:rPr>
      </w:pPr>
    </w:p>
    <w:p w14:paraId="0096F8D9" w14:textId="77777777" w:rsidR="005F241D" w:rsidRPr="0075105F" w:rsidRDefault="005F241D" w:rsidP="005F241D">
      <w:pPr>
        <w:spacing w:after="1"/>
        <w:outlineLvl w:val="0"/>
        <w:rPr>
          <w:sz w:val="28"/>
          <w:szCs w:val="28"/>
        </w:rPr>
      </w:pPr>
    </w:p>
    <w:p w14:paraId="3AD54D16" w14:textId="77777777" w:rsidR="005F241D" w:rsidRPr="0075105F" w:rsidRDefault="005F241D" w:rsidP="005F241D">
      <w:pPr>
        <w:spacing w:after="1"/>
        <w:outlineLvl w:val="0"/>
        <w:rPr>
          <w:sz w:val="28"/>
          <w:szCs w:val="28"/>
        </w:rPr>
      </w:pPr>
    </w:p>
    <w:p w14:paraId="23FB1DEF" w14:textId="77777777" w:rsidR="005F241D" w:rsidRPr="0075105F" w:rsidRDefault="005F241D" w:rsidP="005F241D">
      <w:pPr>
        <w:spacing w:after="1"/>
        <w:outlineLvl w:val="0"/>
        <w:rPr>
          <w:sz w:val="28"/>
          <w:szCs w:val="28"/>
        </w:rPr>
      </w:pPr>
    </w:p>
    <w:p w14:paraId="73B83010" w14:textId="77777777" w:rsidR="005F241D" w:rsidRPr="0075105F" w:rsidRDefault="005F241D" w:rsidP="005F241D">
      <w:pPr>
        <w:spacing w:after="1"/>
        <w:outlineLvl w:val="0"/>
        <w:rPr>
          <w:sz w:val="28"/>
          <w:szCs w:val="28"/>
        </w:rPr>
      </w:pPr>
    </w:p>
    <w:p w14:paraId="7C18D8A2" w14:textId="77777777" w:rsidR="005F241D" w:rsidRPr="0075105F" w:rsidRDefault="005F241D" w:rsidP="005F241D">
      <w:pPr>
        <w:spacing w:after="1"/>
        <w:jc w:val="right"/>
        <w:outlineLvl w:val="0"/>
        <w:rPr>
          <w:sz w:val="28"/>
          <w:szCs w:val="28"/>
        </w:rPr>
      </w:pPr>
    </w:p>
    <w:p w14:paraId="603BC4BF" w14:textId="77777777" w:rsidR="005F241D" w:rsidRPr="0075105F" w:rsidRDefault="005F241D" w:rsidP="005F241D">
      <w:pPr>
        <w:spacing w:after="1"/>
        <w:jc w:val="right"/>
        <w:outlineLvl w:val="0"/>
        <w:rPr>
          <w:sz w:val="28"/>
          <w:szCs w:val="28"/>
        </w:rPr>
      </w:pPr>
      <w:r w:rsidRPr="0075105F">
        <w:rPr>
          <w:sz w:val="28"/>
          <w:szCs w:val="28"/>
        </w:rPr>
        <w:lastRenderedPageBreak/>
        <w:t>Приложение № 2</w:t>
      </w:r>
    </w:p>
    <w:p w14:paraId="6FF7C400" w14:textId="77777777" w:rsidR="005F241D" w:rsidRPr="0075105F" w:rsidRDefault="005F241D" w:rsidP="005F241D">
      <w:pPr>
        <w:spacing w:after="1"/>
        <w:jc w:val="right"/>
        <w:rPr>
          <w:sz w:val="28"/>
          <w:szCs w:val="28"/>
        </w:rPr>
      </w:pPr>
      <w:r w:rsidRPr="0075105F">
        <w:rPr>
          <w:sz w:val="28"/>
          <w:szCs w:val="28"/>
        </w:rPr>
        <w:t>к Порядку</w:t>
      </w:r>
    </w:p>
    <w:p w14:paraId="0F27346E" w14:textId="77777777" w:rsidR="005F241D" w:rsidRPr="0075105F" w:rsidRDefault="005F241D" w:rsidP="005F241D">
      <w:pPr>
        <w:spacing w:before="100" w:beforeAutospacing="1" w:after="100" w:afterAutospacing="1"/>
        <w:jc w:val="right"/>
        <w:outlineLvl w:val="2"/>
        <w:rPr>
          <w:b/>
          <w:bCs/>
          <w:sz w:val="28"/>
          <w:szCs w:val="28"/>
        </w:rPr>
      </w:pPr>
    </w:p>
    <w:p w14:paraId="6E132052" w14:textId="77777777" w:rsidR="005F241D" w:rsidRPr="0075105F" w:rsidRDefault="005F241D" w:rsidP="005F241D">
      <w:pPr>
        <w:spacing w:before="100" w:beforeAutospacing="1" w:after="100" w:afterAutospacing="1"/>
        <w:jc w:val="center"/>
        <w:rPr>
          <w:sz w:val="28"/>
          <w:szCs w:val="28"/>
        </w:rPr>
      </w:pPr>
      <w:r w:rsidRPr="0075105F">
        <w:rPr>
          <w:sz w:val="28"/>
          <w:szCs w:val="28"/>
        </w:rPr>
        <w:t xml:space="preserve">Расчет планируемого размера субсидии </w:t>
      </w:r>
    </w:p>
    <w:p w14:paraId="6ECBEB1D" w14:textId="77777777" w:rsidR="005F241D" w:rsidRPr="0075105F" w:rsidRDefault="005F241D" w:rsidP="005F241D">
      <w:pPr>
        <w:spacing w:before="100" w:beforeAutospacing="1" w:after="100" w:afterAutospacing="1"/>
        <w:jc w:val="center"/>
        <w:rPr>
          <w:sz w:val="28"/>
          <w:szCs w:val="28"/>
        </w:rPr>
      </w:pPr>
      <w:r w:rsidRPr="0075105F">
        <w:rPr>
          <w:sz w:val="28"/>
          <w:szCs w:val="28"/>
        </w:rPr>
        <w:br/>
        <w:t>за ______________ 20__ год</w:t>
      </w:r>
      <w:r w:rsidRPr="0075105F">
        <w:rPr>
          <w:sz w:val="28"/>
          <w:szCs w:val="28"/>
        </w:rPr>
        <w:br/>
        <w:t>(месяц/ год)</w:t>
      </w:r>
    </w:p>
    <w:p w14:paraId="2007A528" w14:textId="77777777" w:rsidR="005F241D" w:rsidRPr="0075105F" w:rsidRDefault="005F241D" w:rsidP="005F241D">
      <w:pPr>
        <w:spacing w:before="100" w:beforeAutospacing="1" w:after="100" w:afterAutospacing="1"/>
        <w:jc w:val="center"/>
        <w:rPr>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701"/>
        <w:gridCol w:w="1701"/>
        <w:gridCol w:w="1701"/>
        <w:gridCol w:w="1701"/>
        <w:gridCol w:w="1418"/>
      </w:tblGrid>
      <w:tr w:rsidR="0075105F" w:rsidRPr="0075105F" w14:paraId="43AACE49" w14:textId="77777777" w:rsidTr="00F41744">
        <w:trPr>
          <w:trHeight w:val="1265"/>
        </w:trPr>
        <w:tc>
          <w:tcPr>
            <w:tcW w:w="1384" w:type="dxa"/>
            <w:shd w:val="clear" w:color="auto" w:fill="auto"/>
          </w:tcPr>
          <w:p w14:paraId="6057BF7A" w14:textId="77777777" w:rsidR="005F241D" w:rsidRPr="0075105F" w:rsidRDefault="005F241D" w:rsidP="00F41744">
            <w:pPr>
              <w:spacing w:after="100" w:afterAutospacing="1"/>
              <w:jc w:val="center"/>
            </w:pPr>
            <w:r w:rsidRPr="0075105F">
              <w:t>Категории граждан, чел.</w:t>
            </w:r>
          </w:p>
        </w:tc>
        <w:tc>
          <w:tcPr>
            <w:tcW w:w="1701" w:type="dxa"/>
            <w:shd w:val="clear" w:color="auto" w:fill="auto"/>
          </w:tcPr>
          <w:p w14:paraId="2159A442" w14:textId="77777777" w:rsidR="005F241D" w:rsidRPr="0075105F" w:rsidRDefault="005F241D" w:rsidP="00F41744">
            <w:pPr>
              <w:spacing w:after="100" w:afterAutospacing="1"/>
              <w:jc w:val="center"/>
            </w:pPr>
            <w:r w:rsidRPr="0075105F">
              <w:t>Планируемый объем предоставленных услуг, чел./помывок</w:t>
            </w:r>
          </w:p>
        </w:tc>
        <w:tc>
          <w:tcPr>
            <w:tcW w:w="1701" w:type="dxa"/>
            <w:shd w:val="clear" w:color="auto" w:fill="auto"/>
          </w:tcPr>
          <w:p w14:paraId="06FF31E6" w14:textId="77777777" w:rsidR="005F241D" w:rsidRPr="0075105F" w:rsidRDefault="005F241D" w:rsidP="00F41744">
            <w:pPr>
              <w:jc w:val="center"/>
            </w:pPr>
            <w:r w:rsidRPr="0075105F">
              <w:t>Тариф на 1 чел./помывку, руб.</w:t>
            </w:r>
          </w:p>
        </w:tc>
        <w:tc>
          <w:tcPr>
            <w:tcW w:w="1701" w:type="dxa"/>
            <w:shd w:val="clear" w:color="auto" w:fill="auto"/>
          </w:tcPr>
          <w:p w14:paraId="072A07B2" w14:textId="17C12241" w:rsidR="005F241D" w:rsidRPr="0075105F" w:rsidRDefault="005F241D" w:rsidP="00C1478B">
            <w:pPr>
              <w:spacing w:after="100" w:afterAutospacing="1"/>
              <w:jc w:val="center"/>
            </w:pPr>
            <w:r w:rsidRPr="0075105F">
              <w:t xml:space="preserve">Процент </w:t>
            </w:r>
            <w:r w:rsidR="00C1478B" w:rsidRPr="0075105F">
              <w:t>субсидии категории граждан</w:t>
            </w:r>
            <w:r w:rsidRPr="0075105F">
              <w:t xml:space="preserve"> на 1 чел./помывку</w:t>
            </w:r>
          </w:p>
        </w:tc>
        <w:tc>
          <w:tcPr>
            <w:tcW w:w="1701" w:type="dxa"/>
          </w:tcPr>
          <w:p w14:paraId="7275E18C" w14:textId="64176F9E" w:rsidR="005F241D" w:rsidRPr="0075105F" w:rsidRDefault="005F241D" w:rsidP="00C1478B">
            <w:pPr>
              <w:spacing w:after="100" w:afterAutospacing="1"/>
              <w:jc w:val="center"/>
            </w:pPr>
            <w:r w:rsidRPr="0075105F">
              <w:t xml:space="preserve">Размер </w:t>
            </w:r>
            <w:r w:rsidR="00C1478B" w:rsidRPr="0075105F">
              <w:t>субсидии</w:t>
            </w:r>
            <w:r w:rsidRPr="0075105F">
              <w:t xml:space="preserve"> на 1 чел./помывку, руб.</w:t>
            </w:r>
          </w:p>
        </w:tc>
        <w:tc>
          <w:tcPr>
            <w:tcW w:w="1418" w:type="dxa"/>
            <w:shd w:val="clear" w:color="auto" w:fill="auto"/>
          </w:tcPr>
          <w:p w14:paraId="2F5AA64E" w14:textId="77777777" w:rsidR="005F241D" w:rsidRPr="0075105F" w:rsidRDefault="005F241D" w:rsidP="00F41744">
            <w:pPr>
              <w:spacing w:after="100" w:afterAutospacing="1"/>
              <w:jc w:val="center"/>
            </w:pPr>
            <w:r w:rsidRPr="0075105F">
              <w:t>Сумма субсидии, руб. (гр. 2 x гр. 5)</w:t>
            </w:r>
          </w:p>
        </w:tc>
      </w:tr>
      <w:tr w:rsidR="0075105F" w:rsidRPr="0075105F" w14:paraId="3714A240" w14:textId="77777777" w:rsidTr="00F41744">
        <w:tc>
          <w:tcPr>
            <w:tcW w:w="1384" w:type="dxa"/>
            <w:shd w:val="clear" w:color="auto" w:fill="auto"/>
          </w:tcPr>
          <w:p w14:paraId="0AB89918" w14:textId="77777777" w:rsidR="005F241D" w:rsidRPr="0075105F" w:rsidRDefault="005F241D" w:rsidP="00F41744">
            <w:pPr>
              <w:spacing w:before="100" w:beforeAutospacing="1" w:after="100" w:afterAutospacing="1"/>
              <w:jc w:val="center"/>
              <w:rPr>
                <w:i/>
                <w:sz w:val="20"/>
                <w:szCs w:val="20"/>
              </w:rPr>
            </w:pPr>
            <w:r w:rsidRPr="0075105F">
              <w:rPr>
                <w:i/>
                <w:sz w:val="20"/>
                <w:szCs w:val="20"/>
              </w:rPr>
              <w:t>1</w:t>
            </w:r>
          </w:p>
        </w:tc>
        <w:tc>
          <w:tcPr>
            <w:tcW w:w="1701" w:type="dxa"/>
            <w:shd w:val="clear" w:color="auto" w:fill="auto"/>
          </w:tcPr>
          <w:p w14:paraId="66D5E7A3" w14:textId="77777777" w:rsidR="005F241D" w:rsidRPr="0075105F" w:rsidRDefault="005F241D" w:rsidP="00F41744">
            <w:pPr>
              <w:spacing w:before="100" w:beforeAutospacing="1" w:after="100" w:afterAutospacing="1"/>
              <w:jc w:val="center"/>
              <w:rPr>
                <w:i/>
                <w:sz w:val="20"/>
                <w:szCs w:val="20"/>
              </w:rPr>
            </w:pPr>
            <w:r w:rsidRPr="0075105F">
              <w:rPr>
                <w:i/>
                <w:sz w:val="20"/>
                <w:szCs w:val="20"/>
              </w:rPr>
              <w:t>2</w:t>
            </w:r>
          </w:p>
        </w:tc>
        <w:tc>
          <w:tcPr>
            <w:tcW w:w="1701" w:type="dxa"/>
            <w:shd w:val="clear" w:color="auto" w:fill="auto"/>
          </w:tcPr>
          <w:p w14:paraId="372441B7" w14:textId="77777777" w:rsidR="005F241D" w:rsidRPr="0075105F" w:rsidRDefault="005F241D" w:rsidP="00F41744">
            <w:pPr>
              <w:spacing w:before="100" w:beforeAutospacing="1" w:after="100" w:afterAutospacing="1"/>
              <w:jc w:val="center"/>
              <w:rPr>
                <w:i/>
                <w:sz w:val="20"/>
                <w:szCs w:val="20"/>
              </w:rPr>
            </w:pPr>
            <w:r w:rsidRPr="0075105F">
              <w:rPr>
                <w:i/>
                <w:sz w:val="20"/>
                <w:szCs w:val="20"/>
              </w:rPr>
              <w:t>3</w:t>
            </w:r>
          </w:p>
        </w:tc>
        <w:tc>
          <w:tcPr>
            <w:tcW w:w="1701" w:type="dxa"/>
            <w:shd w:val="clear" w:color="auto" w:fill="auto"/>
          </w:tcPr>
          <w:p w14:paraId="04F9D9BC" w14:textId="77777777" w:rsidR="005F241D" w:rsidRPr="0075105F" w:rsidRDefault="005F241D" w:rsidP="00F41744">
            <w:pPr>
              <w:spacing w:before="100" w:beforeAutospacing="1" w:after="100" w:afterAutospacing="1"/>
              <w:jc w:val="center"/>
              <w:rPr>
                <w:i/>
                <w:sz w:val="20"/>
                <w:szCs w:val="20"/>
              </w:rPr>
            </w:pPr>
            <w:r w:rsidRPr="0075105F">
              <w:rPr>
                <w:i/>
                <w:sz w:val="20"/>
                <w:szCs w:val="20"/>
              </w:rPr>
              <w:t>4</w:t>
            </w:r>
          </w:p>
        </w:tc>
        <w:tc>
          <w:tcPr>
            <w:tcW w:w="1701" w:type="dxa"/>
          </w:tcPr>
          <w:p w14:paraId="0022A305" w14:textId="77777777" w:rsidR="005F241D" w:rsidRPr="0075105F" w:rsidRDefault="005F241D" w:rsidP="00F41744">
            <w:pPr>
              <w:spacing w:before="100" w:beforeAutospacing="1" w:after="100" w:afterAutospacing="1"/>
              <w:jc w:val="center"/>
              <w:rPr>
                <w:i/>
                <w:sz w:val="20"/>
                <w:szCs w:val="20"/>
              </w:rPr>
            </w:pPr>
            <w:r w:rsidRPr="0075105F">
              <w:rPr>
                <w:i/>
                <w:sz w:val="20"/>
                <w:szCs w:val="20"/>
              </w:rPr>
              <w:t>5</w:t>
            </w:r>
          </w:p>
        </w:tc>
        <w:tc>
          <w:tcPr>
            <w:tcW w:w="1418" w:type="dxa"/>
            <w:shd w:val="clear" w:color="auto" w:fill="auto"/>
          </w:tcPr>
          <w:p w14:paraId="4BD4A040" w14:textId="77777777" w:rsidR="005F241D" w:rsidRPr="0075105F" w:rsidRDefault="005F241D" w:rsidP="00F41744">
            <w:pPr>
              <w:spacing w:before="100" w:beforeAutospacing="1" w:after="100" w:afterAutospacing="1"/>
              <w:jc w:val="center"/>
              <w:rPr>
                <w:i/>
                <w:sz w:val="20"/>
                <w:szCs w:val="20"/>
              </w:rPr>
            </w:pPr>
            <w:r w:rsidRPr="0075105F">
              <w:rPr>
                <w:i/>
                <w:sz w:val="20"/>
                <w:szCs w:val="20"/>
              </w:rPr>
              <w:t>6</w:t>
            </w:r>
          </w:p>
        </w:tc>
      </w:tr>
      <w:tr w:rsidR="0075105F" w:rsidRPr="0075105F" w14:paraId="667BFA56" w14:textId="77777777" w:rsidTr="00F41744">
        <w:trPr>
          <w:trHeight w:val="764"/>
        </w:trPr>
        <w:tc>
          <w:tcPr>
            <w:tcW w:w="1384" w:type="dxa"/>
            <w:shd w:val="clear" w:color="auto" w:fill="auto"/>
          </w:tcPr>
          <w:p w14:paraId="2DA141CD" w14:textId="77777777" w:rsidR="005F241D" w:rsidRPr="0075105F" w:rsidRDefault="005F241D" w:rsidP="00F41744">
            <w:pPr>
              <w:spacing w:before="100" w:beforeAutospacing="1" w:after="100" w:afterAutospacing="1"/>
              <w:jc w:val="center"/>
              <w:rPr>
                <w:sz w:val="20"/>
                <w:szCs w:val="20"/>
              </w:rPr>
            </w:pPr>
          </w:p>
        </w:tc>
        <w:tc>
          <w:tcPr>
            <w:tcW w:w="1701" w:type="dxa"/>
            <w:shd w:val="clear" w:color="auto" w:fill="auto"/>
          </w:tcPr>
          <w:p w14:paraId="1E661311" w14:textId="77777777" w:rsidR="005F241D" w:rsidRPr="0075105F" w:rsidRDefault="005F241D" w:rsidP="00F41744">
            <w:pPr>
              <w:spacing w:before="100" w:beforeAutospacing="1" w:after="100" w:afterAutospacing="1"/>
              <w:jc w:val="center"/>
              <w:rPr>
                <w:sz w:val="20"/>
                <w:szCs w:val="20"/>
              </w:rPr>
            </w:pPr>
          </w:p>
        </w:tc>
        <w:tc>
          <w:tcPr>
            <w:tcW w:w="1701" w:type="dxa"/>
            <w:shd w:val="clear" w:color="auto" w:fill="auto"/>
          </w:tcPr>
          <w:p w14:paraId="4CF6327D" w14:textId="77777777" w:rsidR="005F241D" w:rsidRPr="0075105F" w:rsidRDefault="005F241D" w:rsidP="00F41744">
            <w:pPr>
              <w:spacing w:before="100" w:beforeAutospacing="1" w:after="100" w:afterAutospacing="1"/>
              <w:jc w:val="center"/>
              <w:rPr>
                <w:sz w:val="20"/>
                <w:szCs w:val="20"/>
              </w:rPr>
            </w:pPr>
          </w:p>
        </w:tc>
        <w:tc>
          <w:tcPr>
            <w:tcW w:w="1701" w:type="dxa"/>
            <w:shd w:val="clear" w:color="auto" w:fill="auto"/>
          </w:tcPr>
          <w:p w14:paraId="1BFBD1E9" w14:textId="77777777" w:rsidR="005F241D" w:rsidRPr="0075105F" w:rsidRDefault="005F241D" w:rsidP="00F41744">
            <w:pPr>
              <w:spacing w:before="100" w:beforeAutospacing="1" w:after="100" w:afterAutospacing="1"/>
              <w:jc w:val="center"/>
              <w:rPr>
                <w:sz w:val="20"/>
                <w:szCs w:val="20"/>
              </w:rPr>
            </w:pPr>
          </w:p>
        </w:tc>
        <w:tc>
          <w:tcPr>
            <w:tcW w:w="1701" w:type="dxa"/>
          </w:tcPr>
          <w:p w14:paraId="26B08BB9" w14:textId="77777777" w:rsidR="005F241D" w:rsidRPr="0075105F" w:rsidRDefault="005F241D" w:rsidP="00F41744">
            <w:pPr>
              <w:spacing w:before="100" w:beforeAutospacing="1" w:after="100" w:afterAutospacing="1"/>
              <w:jc w:val="center"/>
              <w:rPr>
                <w:sz w:val="20"/>
                <w:szCs w:val="20"/>
              </w:rPr>
            </w:pPr>
          </w:p>
        </w:tc>
        <w:tc>
          <w:tcPr>
            <w:tcW w:w="1418" w:type="dxa"/>
            <w:shd w:val="clear" w:color="auto" w:fill="auto"/>
          </w:tcPr>
          <w:p w14:paraId="5DECF4E6" w14:textId="77777777" w:rsidR="005F241D" w:rsidRPr="0075105F" w:rsidRDefault="005F241D" w:rsidP="00F41744">
            <w:pPr>
              <w:spacing w:before="100" w:beforeAutospacing="1" w:after="100" w:afterAutospacing="1"/>
              <w:jc w:val="center"/>
              <w:rPr>
                <w:sz w:val="20"/>
                <w:szCs w:val="20"/>
              </w:rPr>
            </w:pPr>
          </w:p>
        </w:tc>
      </w:tr>
    </w:tbl>
    <w:p w14:paraId="3D3FACD4" w14:textId="77777777" w:rsidR="005F241D" w:rsidRPr="0075105F" w:rsidRDefault="005F241D" w:rsidP="005F241D">
      <w:pPr>
        <w:spacing w:before="100" w:beforeAutospacing="1" w:after="100" w:afterAutospacing="1"/>
        <w:rPr>
          <w:sz w:val="28"/>
          <w:szCs w:val="28"/>
        </w:rPr>
      </w:pPr>
      <w:r w:rsidRPr="0075105F">
        <w:rPr>
          <w:sz w:val="28"/>
          <w:szCs w:val="28"/>
        </w:rPr>
        <w:br/>
        <w:t>    Руководитель ______________________</w:t>
      </w:r>
    </w:p>
    <w:p w14:paraId="4ED616F5" w14:textId="77777777" w:rsidR="005F241D" w:rsidRPr="0075105F" w:rsidRDefault="005F241D" w:rsidP="005F241D">
      <w:pPr>
        <w:spacing w:before="100" w:beforeAutospacing="1" w:after="100" w:afterAutospacing="1"/>
        <w:rPr>
          <w:sz w:val="28"/>
          <w:szCs w:val="28"/>
        </w:rPr>
      </w:pPr>
      <w:r w:rsidRPr="0075105F">
        <w:rPr>
          <w:sz w:val="28"/>
          <w:szCs w:val="28"/>
        </w:rPr>
        <w:t>    Главный бухгалтер _________________</w:t>
      </w:r>
    </w:p>
    <w:p w14:paraId="063B9BF6" w14:textId="77777777" w:rsidR="005F241D" w:rsidRPr="0075105F" w:rsidRDefault="005F241D" w:rsidP="005F241D">
      <w:pPr>
        <w:spacing w:before="100" w:beforeAutospacing="1" w:after="100" w:afterAutospacing="1"/>
        <w:rPr>
          <w:sz w:val="28"/>
          <w:szCs w:val="28"/>
        </w:rPr>
      </w:pPr>
      <w:r w:rsidRPr="0075105F">
        <w:rPr>
          <w:sz w:val="28"/>
          <w:szCs w:val="28"/>
        </w:rPr>
        <w:br/>
        <w:t>    М.П.</w:t>
      </w:r>
    </w:p>
    <w:p w14:paraId="37DACF82" w14:textId="77777777" w:rsidR="005F241D" w:rsidRPr="0075105F" w:rsidRDefault="005F241D" w:rsidP="005F241D">
      <w:pPr>
        <w:spacing w:after="1"/>
        <w:outlineLvl w:val="0"/>
        <w:rPr>
          <w:sz w:val="28"/>
          <w:szCs w:val="28"/>
        </w:rPr>
      </w:pPr>
    </w:p>
    <w:p w14:paraId="60578F55" w14:textId="77777777" w:rsidR="005F241D" w:rsidRPr="0075105F" w:rsidRDefault="005F241D" w:rsidP="005F241D">
      <w:pPr>
        <w:spacing w:after="1"/>
        <w:outlineLvl w:val="0"/>
        <w:rPr>
          <w:sz w:val="28"/>
          <w:szCs w:val="28"/>
        </w:rPr>
      </w:pPr>
    </w:p>
    <w:p w14:paraId="1A22994E" w14:textId="77777777" w:rsidR="005F241D" w:rsidRPr="0075105F" w:rsidRDefault="005F241D" w:rsidP="005F241D">
      <w:pPr>
        <w:spacing w:after="1"/>
        <w:outlineLvl w:val="0"/>
        <w:rPr>
          <w:sz w:val="28"/>
          <w:szCs w:val="28"/>
        </w:rPr>
      </w:pPr>
    </w:p>
    <w:p w14:paraId="3C600E9E" w14:textId="77777777" w:rsidR="005F241D" w:rsidRPr="0075105F" w:rsidRDefault="005F241D" w:rsidP="005F241D">
      <w:pPr>
        <w:spacing w:after="1"/>
        <w:outlineLvl w:val="0"/>
        <w:rPr>
          <w:sz w:val="28"/>
          <w:szCs w:val="28"/>
        </w:rPr>
      </w:pPr>
    </w:p>
    <w:p w14:paraId="4C1D8F9A" w14:textId="77777777" w:rsidR="005F241D" w:rsidRPr="0075105F" w:rsidRDefault="005F241D" w:rsidP="005F241D">
      <w:pPr>
        <w:spacing w:after="1"/>
        <w:outlineLvl w:val="0"/>
        <w:rPr>
          <w:sz w:val="28"/>
          <w:szCs w:val="28"/>
        </w:rPr>
      </w:pPr>
    </w:p>
    <w:p w14:paraId="251AD65F" w14:textId="77777777" w:rsidR="005F241D" w:rsidRPr="0075105F" w:rsidRDefault="005F241D" w:rsidP="005F241D">
      <w:pPr>
        <w:spacing w:after="1"/>
        <w:outlineLvl w:val="0"/>
        <w:rPr>
          <w:sz w:val="28"/>
          <w:szCs w:val="28"/>
        </w:rPr>
      </w:pPr>
    </w:p>
    <w:p w14:paraId="119EC2AC" w14:textId="77777777" w:rsidR="005F241D" w:rsidRPr="0075105F" w:rsidRDefault="005F241D" w:rsidP="005F241D">
      <w:pPr>
        <w:spacing w:after="1"/>
        <w:outlineLvl w:val="0"/>
        <w:rPr>
          <w:sz w:val="28"/>
          <w:szCs w:val="28"/>
        </w:rPr>
      </w:pPr>
    </w:p>
    <w:p w14:paraId="129EF0E4" w14:textId="77777777" w:rsidR="005F241D" w:rsidRPr="0075105F" w:rsidRDefault="005F241D" w:rsidP="005F241D">
      <w:pPr>
        <w:spacing w:after="1"/>
        <w:outlineLvl w:val="0"/>
        <w:rPr>
          <w:sz w:val="28"/>
          <w:szCs w:val="28"/>
        </w:rPr>
      </w:pPr>
    </w:p>
    <w:p w14:paraId="768C1B57" w14:textId="77777777" w:rsidR="005F241D" w:rsidRPr="0075105F" w:rsidRDefault="005F241D" w:rsidP="005F241D">
      <w:pPr>
        <w:spacing w:after="1"/>
        <w:outlineLvl w:val="0"/>
        <w:rPr>
          <w:sz w:val="28"/>
          <w:szCs w:val="28"/>
        </w:rPr>
      </w:pPr>
    </w:p>
    <w:p w14:paraId="7801C181" w14:textId="77777777" w:rsidR="005F241D" w:rsidRPr="0075105F" w:rsidRDefault="005F241D" w:rsidP="005F241D">
      <w:pPr>
        <w:spacing w:after="1"/>
        <w:outlineLvl w:val="0"/>
        <w:rPr>
          <w:sz w:val="28"/>
          <w:szCs w:val="28"/>
        </w:rPr>
      </w:pPr>
    </w:p>
    <w:p w14:paraId="76695717" w14:textId="77777777" w:rsidR="005F241D" w:rsidRPr="0075105F" w:rsidRDefault="005F241D" w:rsidP="005F241D">
      <w:pPr>
        <w:spacing w:after="1"/>
        <w:outlineLvl w:val="0"/>
        <w:rPr>
          <w:sz w:val="28"/>
          <w:szCs w:val="28"/>
        </w:rPr>
      </w:pPr>
    </w:p>
    <w:p w14:paraId="423EF67B" w14:textId="77777777" w:rsidR="005F241D" w:rsidRPr="0075105F" w:rsidRDefault="005F241D" w:rsidP="005F241D">
      <w:pPr>
        <w:spacing w:after="1"/>
        <w:outlineLvl w:val="0"/>
        <w:rPr>
          <w:sz w:val="28"/>
          <w:szCs w:val="28"/>
        </w:rPr>
      </w:pPr>
    </w:p>
    <w:p w14:paraId="0482A088" w14:textId="77777777" w:rsidR="005F241D" w:rsidRPr="0075105F" w:rsidRDefault="005F241D" w:rsidP="005F241D">
      <w:pPr>
        <w:spacing w:after="1"/>
        <w:outlineLvl w:val="0"/>
        <w:rPr>
          <w:sz w:val="28"/>
          <w:szCs w:val="28"/>
        </w:rPr>
      </w:pPr>
    </w:p>
    <w:p w14:paraId="22553EB3" w14:textId="77777777" w:rsidR="005F241D" w:rsidRPr="0075105F" w:rsidRDefault="005F241D" w:rsidP="005F241D">
      <w:pPr>
        <w:spacing w:after="1"/>
        <w:outlineLvl w:val="0"/>
        <w:rPr>
          <w:sz w:val="28"/>
          <w:szCs w:val="28"/>
        </w:rPr>
      </w:pPr>
    </w:p>
    <w:p w14:paraId="3B5322D5" w14:textId="77777777" w:rsidR="005F241D" w:rsidRPr="0075105F" w:rsidRDefault="005F241D" w:rsidP="005F241D">
      <w:pPr>
        <w:spacing w:after="1"/>
        <w:outlineLvl w:val="0"/>
        <w:rPr>
          <w:sz w:val="28"/>
          <w:szCs w:val="28"/>
        </w:rPr>
      </w:pPr>
    </w:p>
    <w:p w14:paraId="7F6C1BFE" w14:textId="77777777" w:rsidR="005F241D" w:rsidRPr="0075105F" w:rsidRDefault="005F241D" w:rsidP="005F241D">
      <w:pPr>
        <w:spacing w:after="1"/>
        <w:outlineLvl w:val="0"/>
        <w:rPr>
          <w:sz w:val="28"/>
          <w:szCs w:val="28"/>
        </w:rPr>
      </w:pPr>
    </w:p>
    <w:p w14:paraId="717ADE93" w14:textId="77777777" w:rsidR="005F241D" w:rsidRPr="0075105F" w:rsidRDefault="005F241D" w:rsidP="005F241D">
      <w:pPr>
        <w:spacing w:after="1"/>
        <w:outlineLvl w:val="0"/>
        <w:rPr>
          <w:sz w:val="28"/>
          <w:szCs w:val="28"/>
        </w:rPr>
      </w:pPr>
    </w:p>
    <w:p w14:paraId="11B99E9F" w14:textId="77777777" w:rsidR="005F241D" w:rsidRPr="0075105F" w:rsidRDefault="005F241D" w:rsidP="005F241D">
      <w:pPr>
        <w:spacing w:after="1"/>
        <w:outlineLvl w:val="0"/>
        <w:rPr>
          <w:sz w:val="28"/>
          <w:szCs w:val="28"/>
        </w:rPr>
      </w:pPr>
    </w:p>
    <w:p w14:paraId="1906FEEC" w14:textId="77777777" w:rsidR="005F241D" w:rsidRPr="0075105F" w:rsidRDefault="005F241D" w:rsidP="005F241D">
      <w:pPr>
        <w:widowControl w:val="0"/>
        <w:autoSpaceDE w:val="0"/>
        <w:autoSpaceDN w:val="0"/>
        <w:adjustRightInd w:val="0"/>
        <w:jc w:val="right"/>
        <w:rPr>
          <w:sz w:val="28"/>
          <w:szCs w:val="28"/>
        </w:rPr>
      </w:pPr>
      <w:r w:rsidRPr="0075105F">
        <w:rPr>
          <w:sz w:val="28"/>
          <w:szCs w:val="28"/>
        </w:rPr>
        <w:lastRenderedPageBreak/>
        <w:t>Приложение № 3</w:t>
      </w:r>
    </w:p>
    <w:p w14:paraId="3C6E7050" w14:textId="77777777" w:rsidR="005F241D" w:rsidRPr="0075105F" w:rsidRDefault="005F241D" w:rsidP="005F241D">
      <w:pPr>
        <w:widowControl w:val="0"/>
        <w:autoSpaceDE w:val="0"/>
        <w:autoSpaceDN w:val="0"/>
        <w:adjustRightInd w:val="0"/>
        <w:jc w:val="right"/>
        <w:rPr>
          <w:sz w:val="28"/>
          <w:szCs w:val="28"/>
        </w:rPr>
      </w:pPr>
      <w:r w:rsidRPr="0075105F">
        <w:rPr>
          <w:sz w:val="28"/>
          <w:szCs w:val="28"/>
        </w:rPr>
        <w:t>к Порядку</w:t>
      </w:r>
    </w:p>
    <w:p w14:paraId="73D778F6" w14:textId="77777777" w:rsidR="005F241D" w:rsidRPr="0075105F" w:rsidRDefault="005F241D" w:rsidP="005F241D">
      <w:pPr>
        <w:widowControl w:val="0"/>
        <w:autoSpaceDE w:val="0"/>
        <w:autoSpaceDN w:val="0"/>
        <w:adjustRightInd w:val="0"/>
        <w:jc w:val="center"/>
        <w:rPr>
          <w:sz w:val="28"/>
          <w:szCs w:val="28"/>
        </w:rPr>
      </w:pPr>
      <w:bookmarkStart w:id="3" w:name="Par3055"/>
      <w:bookmarkEnd w:id="3"/>
    </w:p>
    <w:p w14:paraId="2C4875A5" w14:textId="77777777" w:rsidR="005F241D" w:rsidRPr="0075105F" w:rsidRDefault="005F241D" w:rsidP="005F241D">
      <w:pPr>
        <w:widowControl w:val="0"/>
        <w:autoSpaceDE w:val="0"/>
        <w:autoSpaceDN w:val="0"/>
        <w:adjustRightInd w:val="0"/>
        <w:jc w:val="center"/>
        <w:rPr>
          <w:sz w:val="28"/>
          <w:szCs w:val="28"/>
        </w:rPr>
      </w:pPr>
    </w:p>
    <w:p w14:paraId="72D61394" w14:textId="77777777" w:rsidR="005F241D" w:rsidRPr="0075105F" w:rsidRDefault="005F241D" w:rsidP="005F241D">
      <w:pPr>
        <w:widowControl w:val="0"/>
        <w:autoSpaceDE w:val="0"/>
        <w:autoSpaceDN w:val="0"/>
        <w:adjustRightInd w:val="0"/>
        <w:jc w:val="center"/>
        <w:rPr>
          <w:sz w:val="28"/>
          <w:szCs w:val="28"/>
        </w:rPr>
      </w:pPr>
    </w:p>
    <w:p w14:paraId="19BA1066" w14:textId="77777777" w:rsidR="005F241D" w:rsidRPr="0075105F" w:rsidRDefault="005F241D" w:rsidP="005F241D">
      <w:pPr>
        <w:widowControl w:val="0"/>
        <w:autoSpaceDE w:val="0"/>
        <w:autoSpaceDN w:val="0"/>
        <w:adjustRightInd w:val="0"/>
        <w:jc w:val="center"/>
        <w:rPr>
          <w:sz w:val="28"/>
          <w:szCs w:val="28"/>
        </w:rPr>
      </w:pPr>
      <w:r w:rsidRPr="0075105F">
        <w:rPr>
          <w:sz w:val="28"/>
          <w:szCs w:val="28"/>
        </w:rPr>
        <w:t>Значения результатов предоставления Субсидии</w:t>
      </w:r>
    </w:p>
    <w:p w14:paraId="1213E7CF" w14:textId="77777777" w:rsidR="005F241D" w:rsidRPr="0075105F" w:rsidRDefault="005F241D" w:rsidP="005F241D">
      <w:pPr>
        <w:widowControl w:val="0"/>
        <w:autoSpaceDE w:val="0"/>
        <w:autoSpaceDN w:val="0"/>
        <w:adjustRightInd w:val="0"/>
        <w:jc w:val="both"/>
        <w:rPr>
          <w:sz w:val="28"/>
          <w:szCs w:val="28"/>
        </w:rPr>
      </w:pPr>
    </w:p>
    <w:tbl>
      <w:tblPr>
        <w:tblW w:w="9639" w:type="dxa"/>
        <w:tblLayout w:type="fixed"/>
        <w:tblCellMar>
          <w:top w:w="102" w:type="dxa"/>
          <w:left w:w="62" w:type="dxa"/>
          <w:bottom w:w="102" w:type="dxa"/>
          <w:right w:w="62" w:type="dxa"/>
        </w:tblCellMar>
        <w:tblLook w:val="0000" w:firstRow="0" w:lastRow="0" w:firstColumn="0" w:lastColumn="0" w:noHBand="0" w:noVBand="0"/>
      </w:tblPr>
      <w:tblGrid>
        <w:gridCol w:w="1814"/>
        <w:gridCol w:w="800"/>
        <w:gridCol w:w="220"/>
        <w:gridCol w:w="3749"/>
        <w:gridCol w:w="1639"/>
        <w:gridCol w:w="1417"/>
      </w:tblGrid>
      <w:tr w:rsidR="0075105F" w:rsidRPr="0075105F" w14:paraId="21BB50DC" w14:textId="77777777" w:rsidTr="00F41744">
        <w:tc>
          <w:tcPr>
            <w:tcW w:w="2614" w:type="dxa"/>
            <w:gridSpan w:val="2"/>
          </w:tcPr>
          <w:p w14:paraId="20B0A001" w14:textId="77777777" w:rsidR="005F241D" w:rsidRPr="0075105F" w:rsidRDefault="005F241D" w:rsidP="00F41744">
            <w:pPr>
              <w:widowControl w:val="0"/>
              <w:autoSpaceDE w:val="0"/>
              <w:autoSpaceDN w:val="0"/>
              <w:adjustRightInd w:val="0"/>
              <w:rPr>
                <w:sz w:val="28"/>
                <w:szCs w:val="28"/>
              </w:rPr>
            </w:pPr>
          </w:p>
        </w:tc>
        <w:tc>
          <w:tcPr>
            <w:tcW w:w="3969" w:type="dxa"/>
            <w:gridSpan w:val="2"/>
          </w:tcPr>
          <w:p w14:paraId="32F71BDC" w14:textId="77777777" w:rsidR="005F241D" w:rsidRPr="0075105F" w:rsidRDefault="005F241D" w:rsidP="00F41744">
            <w:pPr>
              <w:widowControl w:val="0"/>
              <w:autoSpaceDE w:val="0"/>
              <w:autoSpaceDN w:val="0"/>
              <w:adjustRightInd w:val="0"/>
              <w:rPr>
                <w:sz w:val="28"/>
                <w:szCs w:val="28"/>
              </w:rPr>
            </w:pPr>
          </w:p>
        </w:tc>
        <w:tc>
          <w:tcPr>
            <w:tcW w:w="1639" w:type="dxa"/>
            <w:tcBorders>
              <w:right w:val="single" w:sz="4" w:space="0" w:color="auto"/>
            </w:tcBorders>
          </w:tcPr>
          <w:p w14:paraId="4CF48410" w14:textId="77777777" w:rsidR="005F241D" w:rsidRPr="0075105F" w:rsidRDefault="005F241D" w:rsidP="00F41744">
            <w:pPr>
              <w:widowControl w:val="0"/>
              <w:autoSpaceDE w:val="0"/>
              <w:autoSpaceDN w:val="0"/>
              <w:adjustRightInd w:val="0"/>
              <w:rPr>
                <w:sz w:val="28"/>
                <w:szCs w:val="28"/>
              </w:rPr>
            </w:pPr>
          </w:p>
        </w:tc>
        <w:tc>
          <w:tcPr>
            <w:tcW w:w="1417" w:type="dxa"/>
            <w:tcBorders>
              <w:top w:val="single" w:sz="4" w:space="0" w:color="auto"/>
              <w:left w:val="single" w:sz="4" w:space="0" w:color="auto"/>
              <w:bottom w:val="single" w:sz="4" w:space="0" w:color="auto"/>
              <w:right w:val="single" w:sz="4" w:space="0" w:color="auto"/>
            </w:tcBorders>
          </w:tcPr>
          <w:p w14:paraId="5B7B3C0B" w14:textId="77777777" w:rsidR="005F241D" w:rsidRPr="0075105F" w:rsidRDefault="005F241D" w:rsidP="00F41744">
            <w:pPr>
              <w:widowControl w:val="0"/>
              <w:autoSpaceDE w:val="0"/>
              <w:autoSpaceDN w:val="0"/>
              <w:adjustRightInd w:val="0"/>
              <w:jc w:val="center"/>
              <w:rPr>
                <w:sz w:val="28"/>
                <w:szCs w:val="28"/>
              </w:rPr>
            </w:pPr>
            <w:r w:rsidRPr="0075105F">
              <w:rPr>
                <w:sz w:val="28"/>
                <w:szCs w:val="28"/>
              </w:rPr>
              <w:t>КОДЫ</w:t>
            </w:r>
          </w:p>
        </w:tc>
      </w:tr>
      <w:tr w:rsidR="0075105F" w:rsidRPr="0075105F" w14:paraId="77A9D4DA" w14:textId="77777777" w:rsidTr="00F41744">
        <w:tc>
          <w:tcPr>
            <w:tcW w:w="2614" w:type="dxa"/>
            <w:gridSpan w:val="2"/>
          </w:tcPr>
          <w:p w14:paraId="2A19B9C0" w14:textId="77777777" w:rsidR="005F241D" w:rsidRPr="0075105F" w:rsidRDefault="005F241D" w:rsidP="00F41744">
            <w:pPr>
              <w:widowControl w:val="0"/>
              <w:autoSpaceDE w:val="0"/>
              <w:autoSpaceDN w:val="0"/>
              <w:adjustRightInd w:val="0"/>
              <w:rPr>
                <w:sz w:val="28"/>
                <w:szCs w:val="28"/>
              </w:rPr>
            </w:pPr>
          </w:p>
        </w:tc>
        <w:tc>
          <w:tcPr>
            <w:tcW w:w="3969" w:type="dxa"/>
            <w:gridSpan w:val="2"/>
          </w:tcPr>
          <w:p w14:paraId="37F7CC93" w14:textId="77777777" w:rsidR="005F241D" w:rsidRPr="0075105F" w:rsidRDefault="005F241D" w:rsidP="00F41744">
            <w:pPr>
              <w:widowControl w:val="0"/>
              <w:autoSpaceDE w:val="0"/>
              <w:autoSpaceDN w:val="0"/>
              <w:adjustRightInd w:val="0"/>
              <w:rPr>
                <w:sz w:val="28"/>
                <w:szCs w:val="28"/>
              </w:rPr>
            </w:pPr>
          </w:p>
        </w:tc>
        <w:tc>
          <w:tcPr>
            <w:tcW w:w="1639" w:type="dxa"/>
            <w:tcBorders>
              <w:right w:val="single" w:sz="4" w:space="0" w:color="auto"/>
            </w:tcBorders>
            <w:vAlign w:val="bottom"/>
          </w:tcPr>
          <w:p w14:paraId="386FE45E" w14:textId="77777777" w:rsidR="005F241D" w:rsidRPr="0075105F" w:rsidRDefault="005F241D" w:rsidP="00F41744">
            <w:pPr>
              <w:widowControl w:val="0"/>
              <w:autoSpaceDE w:val="0"/>
              <w:autoSpaceDN w:val="0"/>
              <w:adjustRightInd w:val="0"/>
              <w:jc w:val="right"/>
              <w:rPr>
                <w:sz w:val="28"/>
                <w:szCs w:val="28"/>
              </w:rPr>
            </w:pPr>
            <w:r w:rsidRPr="0075105F">
              <w:rPr>
                <w:sz w:val="28"/>
                <w:szCs w:val="28"/>
              </w:rPr>
              <w:t>по Сводному реестру</w:t>
            </w:r>
          </w:p>
        </w:tc>
        <w:tc>
          <w:tcPr>
            <w:tcW w:w="1417" w:type="dxa"/>
            <w:tcBorders>
              <w:top w:val="single" w:sz="4" w:space="0" w:color="auto"/>
              <w:left w:val="single" w:sz="4" w:space="0" w:color="auto"/>
              <w:bottom w:val="single" w:sz="4" w:space="0" w:color="auto"/>
              <w:right w:val="single" w:sz="4" w:space="0" w:color="auto"/>
            </w:tcBorders>
            <w:vAlign w:val="bottom"/>
          </w:tcPr>
          <w:p w14:paraId="3798B022" w14:textId="77777777" w:rsidR="005F241D" w:rsidRPr="0075105F" w:rsidRDefault="005F241D" w:rsidP="00F41744">
            <w:pPr>
              <w:widowControl w:val="0"/>
              <w:autoSpaceDE w:val="0"/>
              <w:autoSpaceDN w:val="0"/>
              <w:adjustRightInd w:val="0"/>
              <w:jc w:val="center"/>
              <w:rPr>
                <w:sz w:val="28"/>
                <w:szCs w:val="28"/>
              </w:rPr>
            </w:pPr>
          </w:p>
        </w:tc>
      </w:tr>
      <w:tr w:rsidR="0075105F" w:rsidRPr="0075105F" w14:paraId="3EF1D306" w14:textId="77777777" w:rsidTr="00F41744">
        <w:tc>
          <w:tcPr>
            <w:tcW w:w="2614" w:type="dxa"/>
            <w:gridSpan w:val="2"/>
          </w:tcPr>
          <w:p w14:paraId="49579A7E" w14:textId="77777777" w:rsidR="005F241D" w:rsidRPr="0075105F" w:rsidRDefault="005F241D" w:rsidP="00F41744">
            <w:pPr>
              <w:widowControl w:val="0"/>
              <w:autoSpaceDE w:val="0"/>
              <w:autoSpaceDN w:val="0"/>
              <w:adjustRightInd w:val="0"/>
              <w:rPr>
                <w:sz w:val="28"/>
                <w:szCs w:val="28"/>
              </w:rPr>
            </w:pPr>
            <w:r w:rsidRPr="0075105F">
              <w:rPr>
                <w:sz w:val="28"/>
                <w:szCs w:val="28"/>
              </w:rPr>
              <w:t>Наименование Получателя</w:t>
            </w:r>
          </w:p>
        </w:tc>
        <w:tc>
          <w:tcPr>
            <w:tcW w:w="3969" w:type="dxa"/>
            <w:gridSpan w:val="2"/>
            <w:tcBorders>
              <w:bottom w:val="single" w:sz="4" w:space="0" w:color="auto"/>
            </w:tcBorders>
          </w:tcPr>
          <w:p w14:paraId="40CEB1CF" w14:textId="77777777" w:rsidR="005F241D" w:rsidRPr="0075105F" w:rsidRDefault="005F241D" w:rsidP="00F41744">
            <w:pPr>
              <w:widowControl w:val="0"/>
              <w:autoSpaceDE w:val="0"/>
              <w:autoSpaceDN w:val="0"/>
              <w:adjustRightInd w:val="0"/>
              <w:rPr>
                <w:sz w:val="28"/>
                <w:szCs w:val="28"/>
              </w:rPr>
            </w:pPr>
          </w:p>
        </w:tc>
        <w:tc>
          <w:tcPr>
            <w:tcW w:w="1639" w:type="dxa"/>
            <w:tcBorders>
              <w:right w:val="single" w:sz="4" w:space="0" w:color="auto"/>
            </w:tcBorders>
            <w:vAlign w:val="bottom"/>
          </w:tcPr>
          <w:p w14:paraId="54882A77" w14:textId="77777777" w:rsidR="005F241D" w:rsidRPr="0075105F" w:rsidRDefault="005F241D" w:rsidP="00F41744">
            <w:pPr>
              <w:widowControl w:val="0"/>
              <w:autoSpaceDE w:val="0"/>
              <w:autoSpaceDN w:val="0"/>
              <w:adjustRightInd w:val="0"/>
              <w:jc w:val="right"/>
              <w:rPr>
                <w:sz w:val="28"/>
                <w:szCs w:val="28"/>
              </w:rPr>
            </w:pPr>
            <w:r w:rsidRPr="0075105F">
              <w:rPr>
                <w:sz w:val="28"/>
                <w:szCs w:val="28"/>
              </w:rPr>
              <w:t xml:space="preserve">ИНН </w:t>
            </w:r>
          </w:p>
        </w:tc>
        <w:tc>
          <w:tcPr>
            <w:tcW w:w="1417" w:type="dxa"/>
            <w:tcBorders>
              <w:top w:val="single" w:sz="4" w:space="0" w:color="auto"/>
              <w:left w:val="single" w:sz="4" w:space="0" w:color="auto"/>
              <w:bottom w:val="single" w:sz="4" w:space="0" w:color="auto"/>
              <w:right w:val="single" w:sz="4" w:space="0" w:color="auto"/>
            </w:tcBorders>
            <w:vAlign w:val="bottom"/>
          </w:tcPr>
          <w:p w14:paraId="06D1F006" w14:textId="77777777" w:rsidR="005F241D" w:rsidRPr="0075105F" w:rsidRDefault="005F241D" w:rsidP="00F41744">
            <w:pPr>
              <w:widowControl w:val="0"/>
              <w:autoSpaceDE w:val="0"/>
              <w:autoSpaceDN w:val="0"/>
              <w:adjustRightInd w:val="0"/>
              <w:jc w:val="center"/>
              <w:rPr>
                <w:sz w:val="28"/>
                <w:szCs w:val="28"/>
              </w:rPr>
            </w:pPr>
          </w:p>
        </w:tc>
      </w:tr>
      <w:tr w:rsidR="0075105F" w:rsidRPr="0075105F" w14:paraId="4569B0D7" w14:textId="77777777" w:rsidTr="00F41744">
        <w:tc>
          <w:tcPr>
            <w:tcW w:w="2614" w:type="dxa"/>
            <w:gridSpan w:val="2"/>
          </w:tcPr>
          <w:p w14:paraId="5E395389" w14:textId="77777777" w:rsidR="005F241D" w:rsidRPr="0075105F" w:rsidRDefault="005F241D" w:rsidP="00F41744">
            <w:pPr>
              <w:widowControl w:val="0"/>
              <w:autoSpaceDE w:val="0"/>
              <w:autoSpaceDN w:val="0"/>
              <w:adjustRightInd w:val="0"/>
              <w:rPr>
                <w:sz w:val="28"/>
                <w:szCs w:val="28"/>
              </w:rPr>
            </w:pPr>
            <w:r w:rsidRPr="0075105F">
              <w:rPr>
                <w:sz w:val="28"/>
                <w:szCs w:val="28"/>
              </w:rPr>
              <w:t>Наименование главного распорядителя бюджетных средств</w:t>
            </w:r>
          </w:p>
        </w:tc>
        <w:tc>
          <w:tcPr>
            <w:tcW w:w="3969" w:type="dxa"/>
            <w:gridSpan w:val="2"/>
            <w:tcBorders>
              <w:top w:val="single" w:sz="4" w:space="0" w:color="auto"/>
              <w:bottom w:val="single" w:sz="4" w:space="0" w:color="auto"/>
            </w:tcBorders>
          </w:tcPr>
          <w:p w14:paraId="58469E1D" w14:textId="77777777" w:rsidR="005F241D" w:rsidRPr="0075105F" w:rsidRDefault="005F241D" w:rsidP="00F41744">
            <w:pPr>
              <w:widowControl w:val="0"/>
              <w:autoSpaceDE w:val="0"/>
              <w:autoSpaceDN w:val="0"/>
              <w:adjustRightInd w:val="0"/>
              <w:rPr>
                <w:sz w:val="28"/>
                <w:szCs w:val="28"/>
              </w:rPr>
            </w:pPr>
          </w:p>
        </w:tc>
        <w:tc>
          <w:tcPr>
            <w:tcW w:w="1639" w:type="dxa"/>
            <w:tcBorders>
              <w:right w:val="single" w:sz="4" w:space="0" w:color="auto"/>
            </w:tcBorders>
            <w:vAlign w:val="bottom"/>
          </w:tcPr>
          <w:p w14:paraId="282C953B" w14:textId="77777777" w:rsidR="005F241D" w:rsidRPr="0075105F" w:rsidRDefault="005F241D" w:rsidP="00F41744">
            <w:pPr>
              <w:widowControl w:val="0"/>
              <w:autoSpaceDE w:val="0"/>
              <w:autoSpaceDN w:val="0"/>
              <w:adjustRightInd w:val="0"/>
              <w:jc w:val="right"/>
              <w:rPr>
                <w:sz w:val="28"/>
                <w:szCs w:val="28"/>
              </w:rPr>
            </w:pPr>
            <w:r w:rsidRPr="0075105F">
              <w:rPr>
                <w:sz w:val="28"/>
                <w:szCs w:val="28"/>
              </w:rPr>
              <w:t>по Сводному реестру</w:t>
            </w:r>
          </w:p>
        </w:tc>
        <w:tc>
          <w:tcPr>
            <w:tcW w:w="1417" w:type="dxa"/>
            <w:tcBorders>
              <w:top w:val="single" w:sz="4" w:space="0" w:color="auto"/>
              <w:left w:val="single" w:sz="4" w:space="0" w:color="auto"/>
              <w:bottom w:val="single" w:sz="4" w:space="0" w:color="auto"/>
              <w:right w:val="single" w:sz="4" w:space="0" w:color="auto"/>
            </w:tcBorders>
            <w:vAlign w:val="bottom"/>
          </w:tcPr>
          <w:p w14:paraId="5165B1FA" w14:textId="77777777" w:rsidR="005F241D" w:rsidRPr="0075105F" w:rsidRDefault="005F241D" w:rsidP="00F41744">
            <w:pPr>
              <w:widowControl w:val="0"/>
              <w:autoSpaceDE w:val="0"/>
              <w:autoSpaceDN w:val="0"/>
              <w:adjustRightInd w:val="0"/>
              <w:rPr>
                <w:sz w:val="28"/>
                <w:szCs w:val="28"/>
              </w:rPr>
            </w:pPr>
          </w:p>
        </w:tc>
      </w:tr>
      <w:tr w:rsidR="0075105F" w:rsidRPr="0075105F" w14:paraId="2B7E0ACC" w14:textId="77777777" w:rsidTr="00F41744">
        <w:tc>
          <w:tcPr>
            <w:tcW w:w="2614" w:type="dxa"/>
            <w:gridSpan w:val="2"/>
          </w:tcPr>
          <w:p w14:paraId="02B20CF7" w14:textId="77777777" w:rsidR="005F241D" w:rsidRPr="0075105F" w:rsidRDefault="005F241D" w:rsidP="00F41744">
            <w:pPr>
              <w:widowControl w:val="0"/>
              <w:autoSpaceDE w:val="0"/>
              <w:autoSpaceDN w:val="0"/>
              <w:adjustRightInd w:val="0"/>
              <w:rPr>
                <w:sz w:val="28"/>
                <w:szCs w:val="28"/>
              </w:rPr>
            </w:pPr>
          </w:p>
        </w:tc>
        <w:tc>
          <w:tcPr>
            <w:tcW w:w="3969" w:type="dxa"/>
            <w:gridSpan w:val="2"/>
            <w:tcBorders>
              <w:top w:val="single" w:sz="4" w:space="0" w:color="auto"/>
            </w:tcBorders>
          </w:tcPr>
          <w:p w14:paraId="03A7FF94" w14:textId="77777777" w:rsidR="005F241D" w:rsidRPr="0075105F" w:rsidRDefault="005F241D" w:rsidP="00F41744">
            <w:pPr>
              <w:widowControl w:val="0"/>
              <w:autoSpaceDE w:val="0"/>
              <w:autoSpaceDN w:val="0"/>
              <w:adjustRightInd w:val="0"/>
              <w:jc w:val="center"/>
              <w:rPr>
                <w:sz w:val="28"/>
                <w:szCs w:val="28"/>
              </w:rPr>
            </w:pPr>
            <w:r w:rsidRPr="0075105F">
              <w:rPr>
                <w:sz w:val="28"/>
                <w:szCs w:val="28"/>
              </w:rPr>
              <w:t>(главный распорядитель бюджетных средств)</w:t>
            </w:r>
          </w:p>
        </w:tc>
        <w:tc>
          <w:tcPr>
            <w:tcW w:w="1639" w:type="dxa"/>
            <w:tcBorders>
              <w:right w:val="single" w:sz="4" w:space="0" w:color="auto"/>
            </w:tcBorders>
          </w:tcPr>
          <w:p w14:paraId="5F048BCF" w14:textId="77777777" w:rsidR="005F241D" w:rsidRPr="0075105F" w:rsidRDefault="005F241D" w:rsidP="00F41744">
            <w:pPr>
              <w:widowControl w:val="0"/>
              <w:autoSpaceDE w:val="0"/>
              <w:autoSpaceDN w:val="0"/>
              <w:adjustRightInd w:val="0"/>
              <w:rPr>
                <w:sz w:val="28"/>
                <w:szCs w:val="28"/>
              </w:rPr>
            </w:pPr>
          </w:p>
        </w:tc>
        <w:tc>
          <w:tcPr>
            <w:tcW w:w="1417" w:type="dxa"/>
            <w:tcBorders>
              <w:top w:val="single" w:sz="4" w:space="0" w:color="auto"/>
              <w:left w:val="single" w:sz="4" w:space="0" w:color="auto"/>
              <w:right w:val="single" w:sz="4" w:space="0" w:color="auto"/>
            </w:tcBorders>
          </w:tcPr>
          <w:p w14:paraId="4C747A20" w14:textId="77777777" w:rsidR="005F241D" w:rsidRPr="0075105F" w:rsidRDefault="005F241D" w:rsidP="00F41744">
            <w:pPr>
              <w:widowControl w:val="0"/>
              <w:autoSpaceDE w:val="0"/>
              <w:autoSpaceDN w:val="0"/>
              <w:adjustRightInd w:val="0"/>
              <w:rPr>
                <w:sz w:val="28"/>
                <w:szCs w:val="28"/>
              </w:rPr>
            </w:pPr>
          </w:p>
        </w:tc>
      </w:tr>
      <w:tr w:rsidR="0075105F" w:rsidRPr="0075105F" w14:paraId="03A6E01D" w14:textId="77777777" w:rsidTr="00F41744">
        <w:tc>
          <w:tcPr>
            <w:tcW w:w="2834" w:type="dxa"/>
            <w:gridSpan w:val="3"/>
          </w:tcPr>
          <w:p w14:paraId="1D71008A" w14:textId="77777777" w:rsidR="005F241D" w:rsidRPr="0075105F" w:rsidRDefault="005F241D" w:rsidP="00F41744">
            <w:pPr>
              <w:widowControl w:val="0"/>
              <w:autoSpaceDE w:val="0"/>
              <w:autoSpaceDN w:val="0"/>
              <w:adjustRightInd w:val="0"/>
              <w:rPr>
                <w:sz w:val="28"/>
                <w:szCs w:val="28"/>
              </w:rPr>
            </w:pPr>
            <w:r w:rsidRPr="0075105F">
              <w:rPr>
                <w:sz w:val="28"/>
                <w:szCs w:val="28"/>
              </w:rPr>
              <w:t>Наименование городского проекта</w:t>
            </w:r>
          </w:p>
        </w:tc>
        <w:tc>
          <w:tcPr>
            <w:tcW w:w="3749" w:type="dxa"/>
            <w:tcBorders>
              <w:bottom w:val="single" w:sz="4" w:space="0" w:color="auto"/>
            </w:tcBorders>
          </w:tcPr>
          <w:p w14:paraId="132E6C1A" w14:textId="77777777" w:rsidR="005F241D" w:rsidRPr="0075105F" w:rsidRDefault="005F241D" w:rsidP="00F41744">
            <w:pPr>
              <w:widowControl w:val="0"/>
              <w:autoSpaceDE w:val="0"/>
              <w:autoSpaceDN w:val="0"/>
              <w:adjustRightInd w:val="0"/>
              <w:rPr>
                <w:sz w:val="28"/>
                <w:szCs w:val="28"/>
              </w:rPr>
            </w:pPr>
          </w:p>
        </w:tc>
        <w:tc>
          <w:tcPr>
            <w:tcW w:w="1639" w:type="dxa"/>
            <w:tcBorders>
              <w:right w:val="single" w:sz="4" w:space="0" w:color="auto"/>
            </w:tcBorders>
            <w:vAlign w:val="bottom"/>
          </w:tcPr>
          <w:p w14:paraId="76F5DD3C" w14:textId="77777777" w:rsidR="005F241D" w:rsidRPr="0075105F" w:rsidRDefault="005F241D" w:rsidP="00F41744">
            <w:pPr>
              <w:widowControl w:val="0"/>
              <w:autoSpaceDE w:val="0"/>
              <w:autoSpaceDN w:val="0"/>
              <w:adjustRightInd w:val="0"/>
              <w:jc w:val="right"/>
              <w:rPr>
                <w:sz w:val="28"/>
                <w:szCs w:val="28"/>
              </w:rPr>
            </w:pPr>
            <w:r w:rsidRPr="0075105F">
              <w:rPr>
                <w:sz w:val="28"/>
                <w:szCs w:val="28"/>
              </w:rPr>
              <w:t xml:space="preserve">по БК </w:t>
            </w:r>
          </w:p>
        </w:tc>
        <w:tc>
          <w:tcPr>
            <w:tcW w:w="1417" w:type="dxa"/>
            <w:tcBorders>
              <w:left w:val="single" w:sz="4" w:space="0" w:color="auto"/>
              <w:bottom w:val="single" w:sz="4" w:space="0" w:color="auto"/>
              <w:right w:val="single" w:sz="4" w:space="0" w:color="auto"/>
            </w:tcBorders>
            <w:vAlign w:val="bottom"/>
          </w:tcPr>
          <w:p w14:paraId="5135450D" w14:textId="77777777" w:rsidR="005F241D" w:rsidRPr="0075105F" w:rsidRDefault="005F241D" w:rsidP="00F41744">
            <w:pPr>
              <w:widowControl w:val="0"/>
              <w:autoSpaceDE w:val="0"/>
              <w:autoSpaceDN w:val="0"/>
              <w:adjustRightInd w:val="0"/>
              <w:rPr>
                <w:sz w:val="28"/>
                <w:szCs w:val="28"/>
              </w:rPr>
            </w:pPr>
          </w:p>
        </w:tc>
      </w:tr>
      <w:tr w:rsidR="0075105F" w:rsidRPr="0075105F" w14:paraId="0F01B624" w14:textId="77777777" w:rsidTr="00F41744">
        <w:tc>
          <w:tcPr>
            <w:tcW w:w="1814" w:type="dxa"/>
          </w:tcPr>
          <w:p w14:paraId="33F06A97" w14:textId="77777777" w:rsidR="005F241D" w:rsidRPr="0075105F" w:rsidRDefault="005F241D" w:rsidP="00F41744">
            <w:pPr>
              <w:widowControl w:val="0"/>
              <w:autoSpaceDE w:val="0"/>
              <w:autoSpaceDN w:val="0"/>
              <w:adjustRightInd w:val="0"/>
              <w:rPr>
                <w:sz w:val="28"/>
                <w:szCs w:val="28"/>
              </w:rPr>
            </w:pPr>
            <w:r w:rsidRPr="0075105F">
              <w:rPr>
                <w:sz w:val="28"/>
                <w:szCs w:val="28"/>
              </w:rPr>
              <w:t>Вид документа</w:t>
            </w:r>
          </w:p>
        </w:tc>
        <w:tc>
          <w:tcPr>
            <w:tcW w:w="4769" w:type="dxa"/>
            <w:gridSpan w:val="3"/>
            <w:tcBorders>
              <w:bottom w:val="single" w:sz="4" w:space="0" w:color="auto"/>
            </w:tcBorders>
          </w:tcPr>
          <w:p w14:paraId="2935E338" w14:textId="77777777" w:rsidR="005F241D" w:rsidRPr="0075105F" w:rsidRDefault="005F241D" w:rsidP="00F41744">
            <w:pPr>
              <w:widowControl w:val="0"/>
              <w:autoSpaceDE w:val="0"/>
              <w:autoSpaceDN w:val="0"/>
              <w:adjustRightInd w:val="0"/>
              <w:rPr>
                <w:sz w:val="28"/>
                <w:szCs w:val="28"/>
              </w:rPr>
            </w:pPr>
            <w:r w:rsidRPr="0075105F">
              <w:rPr>
                <w:sz w:val="28"/>
                <w:szCs w:val="28"/>
              </w:rPr>
              <w:t>0 - первичный</w:t>
            </w:r>
          </w:p>
        </w:tc>
        <w:tc>
          <w:tcPr>
            <w:tcW w:w="1639" w:type="dxa"/>
            <w:vMerge w:val="restart"/>
            <w:tcBorders>
              <w:right w:val="single" w:sz="4" w:space="0" w:color="auto"/>
            </w:tcBorders>
          </w:tcPr>
          <w:p w14:paraId="135AB64F" w14:textId="77777777" w:rsidR="005F241D" w:rsidRPr="0075105F" w:rsidRDefault="005F241D" w:rsidP="00F41744">
            <w:pPr>
              <w:widowControl w:val="0"/>
              <w:autoSpaceDE w:val="0"/>
              <w:autoSpaceDN w:val="0"/>
              <w:adjustRightInd w:val="0"/>
              <w:rPr>
                <w:sz w:val="28"/>
                <w:szCs w:val="28"/>
              </w:rPr>
            </w:pPr>
          </w:p>
        </w:tc>
        <w:tc>
          <w:tcPr>
            <w:tcW w:w="1417" w:type="dxa"/>
            <w:vMerge w:val="restart"/>
            <w:tcBorders>
              <w:top w:val="single" w:sz="4" w:space="0" w:color="auto"/>
              <w:left w:val="single" w:sz="4" w:space="0" w:color="auto"/>
              <w:bottom w:val="single" w:sz="4" w:space="0" w:color="auto"/>
              <w:right w:val="single" w:sz="4" w:space="0" w:color="auto"/>
            </w:tcBorders>
          </w:tcPr>
          <w:p w14:paraId="1A10BBCF" w14:textId="77777777" w:rsidR="005F241D" w:rsidRPr="0075105F" w:rsidRDefault="005F241D" w:rsidP="00F41744">
            <w:pPr>
              <w:widowControl w:val="0"/>
              <w:autoSpaceDE w:val="0"/>
              <w:autoSpaceDN w:val="0"/>
              <w:adjustRightInd w:val="0"/>
              <w:rPr>
                <w:sz w:val="28"/>
                <w:szCs w:val="28"/>
              </w:rPr>
            </w:pPr>
          </w:p>
        </w:tc>
      </w:tr>
      <w:tr w:rsidR="005F241D" w:rsidRPr="0075105F" w14:paraId="72B88CFA" w14:textId="77777777" w:rsidTr="00F41744">
        <w:tc>
          <w:tcPr>
            <w:tcW w:w="1814" w:type="dxa"/>
          </w:tcPr>
          <w:p w14:paraId="4FB5308F" w14:textId="77777777" w:rsidR="005F241D" w:rsidRPr="0075105F" w:rsidRDefault="005F241D" w:rsidP="00F41744">
            <w:pPr>
              <w:widowControl w:val="0"/>
              <w:autoSpaceDE w:val="0"/>
              <w:autoSpaceDN w:val="0"/>
              <w:adjustRightInd w:val="0"/>
              <w:rPr>
                <w:sz w:val="28"/>
                <w:szCs w:val="28"/>
              </w:rPr>
            </w:pPr>
          </w:p>
        </w:tc>
        <w:tc>
          <w:tcPr>
            <w:tcW w:w="4769" w:type="dxa"/>
            <w:gridSpan w:val="3"/>
            <w:tcBorders>
              <w:top w:val="single" w:sz="4" w:space="0" w:color="auto"/>
            </w:tcBorders>
          </w:tcPr>
          <w:p w14:paraId="7514C19A" w14:textId="77777777" w:rsidR="005F241D" w:rsidRPr="0075105F" w:rsidRDefault="005F241D" w:rsidP="00F41744">
            <w:pPr>
              <w:widowControl w:val="0"/>
              <w:autoSpaceDE w:val="0"/>
              <w:autoSpaceDN w:val="0"/>
              <w:adjustRightInd w:val="0"/>
              <w:jc w:val="center"/>
              <w:rPr>
                <w:sz w:val="28"/>
                <w:szCs w:val="28"/>
              </w:rPr>
            </w:pPr>
            <w:r w:rsidRPr="0075105F">
              <w:rPr>
                <w:sz w:val="28"/>
                <w:szCs w:val="28"/>
              </w:rPr>
              <w:t>(первичный - "0", уточненный - "1", "2", "3", "...")</w:t>
            </w:r>
          </w:p>
        </w:tc>
        <w:tc>
          <w:tcPr>
            <w:tcW w:w="1639" w:type="dxa"/>
            <w:vMerge/>
            <w:tcBorders>
              <w:right w:val="single" w:sz="4" w:space="0" w:color="auto"/>
            </w:tcBorders>
          </w:tcPr>
          <w:p w14:paraId="3854211D" w14:textId="77777777" w:rsidR="005F241D" w:rsidRPr="0075105F" w:rsidRDefault="005F241D" w:rsidP="00F41744">
            <w:pPr>
              <w:widowControl w:val="0"/>
              <w:autoSpaceDE w:val="0"/>
              <w:autoSpaceDN w:val="0"/>
              <w:adjustRightInd w:val="0"/>
              <w:jc w:val="center"/>
              <w:rPr>
                <w:sz w:val="28"/>
                <w:szCs w:val="28"/>
              </w:rPr>
            </w:pPr>
          </w:p>
        </w:tc>
        <w:tc>
          <w:tcPr>
            <w:tcW w:w="1417" w:type="dxa"/>
            <w:vMerge/>
            <w:tcBorders>
              <w:top w:val="single" w:sz="4" w:space="0" w:color="auto"/>
              <w:left w:val="single" w:sz="4" w:space="0" w:color="auto"/>
              <w:bottom w:val="single" w:sz="4" w:space="0" w:color="auto"/>
              <w:right w:val="single" w:sz="4" w:space="0" w:color="auto"/>
            </w:tcBorders>
          </w:tcPr>
          <w:p w14:paraId="0E872C3B" w14:textId="77777777" w:rsidR="005F241D" w:rsidRPr="0075105F" w:rsidRDefault="005F241D" w:rsidP="00F41744">
            <w:pPr>
              <w:widowControl w:val="0"/>
              <w:autoSpaceDE w:val="0"/>
              <w:autoSpaceDN w:val="0"/>
              <w:adjustRightInd w:val="0"/>
              <w:jc w:val="center"/>
              <w:rPr>
                <w:sz w:val="28"/>
                <w:szCs w:val="28"/>
              </w:rPr>
            </w:pPr>
          </w:p>
        </w:tc>
      </w:tr>
    </w:tbl>
    <w:p w14:paraId="2D053FD8" w14:textId="77777777" w:rsidR="005F241D" w:rsidRPr="0075105F" w:rsidRDefault="005F241D" w:rsidP="005F241D">
      <w:pPr>
        <w:widowControl w:val="0"/>
        <w:autoSpaceDE w:val="0"/>
        <w:autoSpaceDN w:val="0"/>
        <w:adjustRightInd w:val="0"/>
        <w:jc w:val="both"/>
        <w:rPr>
          <w:sz w:val="28"/>
          <w:szCs w:val="28"/>
        </w:rPr>
      </w:pPr>
    </w:p>
    <w:p w14:paraId="3D6F0009" w14:textId="77777777" w:rsidR="005F241D" w:rsidRPr="0075105F" w:rsidRDefault="005F241D" w:rsidP="005F241D">
      <w:pPr>
        <w:widowControl w:val="0"/>
        <w:autoSpaceDE w:val="0"/>
        <w:autoSpaceDN w:val="0"/>
        <w:adjustRightInd w:val="0"/>
        <w:jc w:val="both"/>
        <w:rPr>
          <w:sz w:val="20"/>
          <w:szCs w:val="20"/>
        </w:rPr>
        <w:sectPr w:rsidR="005F241D" w:rsidRPr="0075105F" w:rsidSect="00F41744">
          <w:pgSz w:w="11906" w:h="16838"/>
          <w:pgMar w:top="851" w:right="851" w:bottom="851" w:left="1701" w:header="0" w:footer="0" w:gutter="0"/>
          <w:cols w:space="720"/>
          <w:noEndnote/>
        </w:sectPr>
      </w:pP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850"/>
        <w:gridCol w:w="1814"/>
        <w:gridCol w:w="680"/>
        <w:gridCol w:w="979"/>
        <w:gridCol w:w="842"/>
        <w:gridCol w:w="1271"/>
        <w:gridCol w:w="1361"/>
        <w:gridCol w:w="1077"/>
        <w:gridCol w:w="1361"/>
        <w:gridCol w:w="1020"/>
        <w:gridCol w:w="1191"/>
        <w:gridCol w:w="1020"/>
        <w:gridCol w:w="771"/>
      </w:tblGrid>
      <w:tr w:rsidR="0075105F" w:rsidRPr="0075105F" w14:paraId="1466AABE" w14:textId="77777777" w:rsidTr="00F41744">
        <w:tc>
          <w:tcPr>
            <w:tcW w:w="1984" w:type="dxa"/>
            <w:gridSpan w:val="2"/>
            <w:vMerge w:val="restart"/>
          </w:tcPr>
          <w:p w14:paraId="66612672"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lastRenderedPageBreak/>
              <w:t>Направление расходов</w:t>
            </w:r>
          </w:p>
        </w:tc>
        <w:tc>
          <w:tcPr>
            <w:tcW w:w="1814" w:type="dxa"/>
            <w:vMerge w:val="restart"/>
          </w:tcPr>
          <w:p w14:paraId="380CC0B3"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Результат предоставления Субсидии</w:t>
            </w:r>
          </w:p>
        </w:tc>
        <w:tc>
          <w:tcPr>
            <w:tcW w:w="1659" w:type="dxa"/>
            <w:gridSpan w:val="2"/>
            <w:vMerge w:val="restart"/>
          </w:tcPr>
          <w:p w14:paraId="5C497256"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Единица измерения</w:t>
            </w:r>
          </w:p>
        </w:tc>
        <w:tc>
          <w:tcPr>
            <w:tcW w:w="842" w:type="dxa"/>
            <w:vMerge w:val="restart"/>
          </w:tcPr>
          <w:p w14:paraId="08B428E2"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Код строки</w:t>
            </w:r>
          </w:p>
        </w:tc>
        <w:tc>
          <w:tcPr>
            <w:tcW w:w="9072" w:type="dxa"/>
            <w:gridSpan w:val="8"/>
          </w:tcPr>
          <w:p w14:paraId="02911F33"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Плановые значения результатов предоставления Субсидии по годам (срокам) реализации Соглашения</w:t>
            </w:r>
          </w:p>
        </w:tc>
      </w:tr>
      <w:tr w:rsidR="0075105F" w:rsidRPr="0075105F" w14:paraId="2125B765" w14:textId="77777777" w:rsidTr="00F41744">
        <w:tc>
          <w:tcPr>
            <w:tcW w:w="1984" w:type="dxa"/>
            <w:gridSpan w:val="2"/>
            <w:vMerge/>
          </w:tcPr>
          <w:p w14:paraId="41B0EBE1" w14:textId="77777777" w:rsidR="005F241D" w:rsidRPr="0075105F" w:rsidRDefault="005F241D" w:rsidP="00F41744">
            <w:pPr>
              <w:widowControl w:val="0"/>
              <w:autoSpaceDE w:val="0"/>
              <w:autoSpaceDN w:val="0"/>
              <w:adjustRightInd w:val="0"/>
              <w:jc w:val="both"/>
              <w:rPr>
                <w:sz w:val="16"/>
                <w:szCs w:val="16"/>
              </w:rPr>
            </w:pPr>
          </w:p>
        </w:tc>
        <w:tc>
          <w:tcPr>
            <w:tcW w:w="1814" w:type="dxa"/>
            <w:vMerge/>
          </w:tcPr>
          <w:p w14:paraId="3B55F1B4" w14:textId="77777777" w:rsidR="005F241D" w:rsidRPr="0075105F" w:rsidRDefault="005F241D" w:rsidP="00F41744">
            <w:pPr>
              <w:widowControl w:val="0"/>
              <w:autoSpaceDE w:val="0"/>
              <w:autoSpaceDN w:val="0"/>
              <w:adjustRightInd w:val="0"/>
              <w:jc w:val="both"/>
              <w:rPr>
                <w:sz w:val="16"/>
                <w:szCs w:val="16"/>
              </w:rPr>
            </w:pPr>
          </w:p>
        </w:tc>
        <w:tc>
          <w:tcPr>
            <w:tcW w:w="1659" w:type="dxa"/>
            <w:gridSpan w:val="2"/>
            <w:vMerge/>
          </w:tcPr>
          <w:p w14:paraId="6B264D7F" w14:textId="77777777" w:rsidR="005F241D" w:rsidRPr="0075105F" w:rsidRDefault="005F241D" w:rsidP="00F41744">
            <w:pPr>
              <w:widowControl w:val="0"/>
              <w:autoSpaceDE w:val="0"/>
              <w:autoSpaceDN w:val="0"/>
              <w:adjustRightInd w:val="0"/>
              <w:jc w:val="both"/>
              <w:rPr>
                <w:sz w:val="16"/>
                <w:szCs w:val="16"/>
              </w:rPr>
            </w:pPr>
          </w:p>
        </w:tc>
        <w:tc>
          <w:tcPr>
            <w:tcW w:w="842" w:type="dxa"/>
            <w:vMerge/>
          </w:tcPr>
          <w:p w14:paraId="3777E970" w14:textId="77777777" w:rsidR="005F241D" w:rsidRPr="0075105F" w:rsidRDefault="005F241D" w:rsidP="00F41744">
            <w:pPr>
              <w:widowControl w:val="0"/>
              <w:autoSpaceDE w:val="0"/>
              <w:autoSpaceDN w:val="0"/>
              <w:adjustRightInd w:val="0"/>
              <w:jc w:val="both"/>
              <w:rPr>
                <w:sz w:val="16"/>
                <w:szCs w:val="16"/>
              </w:rPr>
            </w:pPr>
          </w:p>
        </w:tc>
        <w:tc>
          <w:tcPr>
            <w:tcW w:w="2632" w:type="dxa"/>
            <w:gridSpan w:val="2"/>
          </w:tcPr>
          <w:p w14:paraId="0E434189"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на ___ _____20__</w:t>
            </w:r>
          </w:p>
        </w:tc>
        <w:tc>
          <w:tcPr>
            <w:tcW w:w="2438" w:type="dxa"/>
            <w:gridSpan w:val="2"/>
          </w:tcPr>
          <w:p w14:paraId="4535E210"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на __.__.20__</w:t>
            </w:r>
          </w:p>
        </w:tc>
        <w:tc>
          <w:tcPr>
            <w:tcW w:w="2211" w:type="dxa"/>
            <w:gridSpan w:val="2"/>
          </w:tcPr>
          <w:p w14:paraId="3F2E499E"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на __.__.20__</w:t>
            </w:r>
          </w:p>
        </w:tc>
        <w:tc>
          <w:tcPr>
            <w:tcW w:w="1791" w:type="dxa"/>
            <w:gridSpan w:val="2"/>
          </w:tcPr>
          <w:p w14:paraId="6DCB0903"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на __.__.20__</w:t>
            </w:r>
          </w:p>
        </w:tc>
      </w:tr>
      <w:tr w:rsidR="0075105F" w:rsidRPr="0075105F" w14:paraId="08F217D8" w14:textId="77777777" w:rsidTr="00F41744">
        <w:tc>
          <w:tcPr>
            <w:tcW w:w="1134" w:type="dxa"/>
          </w:tcPr>
          <w:p w14:paraId="3EF9688C"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наименование</w:t>
            </w:r>
          </w:p>
        </w:tc>
        <w:tc>
          <w:tcPr>
            <w:tcW w:w="850" w:type="dxa"/>
          </w:tcPr>
          <w:p w14:paraId="012C87F3"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код по БК</w:t>
            </w:r>
          </w:p>
        </w:tc>
        <w:tc>
          <w:tcPr>
            <w:tcW w:w="1814" w:type="dxa"/>
            <w:vMerge/>
          </w:tcPr>
          <w:p w14:paraId="24681486" w14:textId="77777777" w:rsidR="005F241D" w:rsidRPr="0075105F" w:rsidRDefault="005F241D" w:rsidP="00F41744">
            <w:pPr>
              <w:widowControl w:val="0"/>
              <w:autoSpaceDE w:val="0"/>
              <w:autoSpaceDN w:val="0"/>
              <w:adjustRightInd w:val="0"/>
              <w:jc w:val="center"/>
              <w:rPr>
                <w:sz w:val="16"/>
                <w:szCs w:val="16"/>
              </w:rPr>
            </w:pPr>
          </w:p>
        </w:tc>
        <w:tc>
          <w:tcPr>
            <w:tcW w:w="680" w:type="dxa"/>
          </w:tcPr>
          <w:p w14:paraId="47E828B4"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наименование</w:t>
            </w:r>
          </w:p>
        </w:tc>
        <w:tc>
          <w:tcPr>
            <w:tcW w:w="979" w:type="dxa"/>
          </w:tcPr>
          <w:p w14:paraId="306E666F"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 xml:space="preserve">код по </w:t>
            </w:r>
            <w:hyperlink r:id="rId10" w:history="1">
              <w:r w:rsidRPr="0075105F">
                <w:rPr>
                  <w:sz w:val="16"/>
                  <w:szCs w:val="16"/>
                </w:rPr>
                <w:t>ОКЕИ</w:t>
              </w:r>
            </w:hyperlink>
          </w:p>
        </w:tc>
        <w:tc>
          <w:tcPr>
            <w:tcW w:w="842" w:type="dxa"/>
            <w:vMerge/>
          </w:tcPr>
          <w:p w14:paraId="165C74D0" w14:textId="77777777" w:rsidR="005F241D" w:rsidRPr="0075105F" w:rsidRDefault="005F241D" w:rsidP="00F41744">
            <w:pPr>
              <w:widowControl w:val="0"/>
              <w:autoSpaceDE w:val="0"/>
              <w:autoSpaceDN w:val="0"/>
              <w:adjustRightInd w:val="0"/>
              <w:jc w:val="center"/>
              <w:rPr>
                <w:sz w:val="16"/>
                <w:szCs w:val="16"/>
              </w:rPr>
            </w:pPr>
          </w:p>
        </w:tc>
        <w:tc>
          <w:tcPr>
            <w:tcW w:w="1271" w:type="dxa"/>
          </w:tcPr>
          <w:p w14:paraId="73FA03C9"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с даты заключения Соглашения</w:t>
            </w:r>
          </w:p>
        </w:tc>
        <w:tc>
          <w:tcPr>
            <w:tcW w:w="1361" w:type="dxa"/>
          </w:tcPr>
          <w:p w14:paraId="59702703"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из них с начала текущего финансового года</w:t>
            </w:r>
          </w:p>
        </w:tc>
        <w:tc>
          <w:tcPr>
            <w:tcW w:w="1077" w:type="dxa"/>
          </w:tcPr>
          <w:p w14:paraId="3E9574A2"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с даты заключения Соглашения</w:t>
            </w:r>
          </w:p>
        </w:tc>
        <w:tc>
          <w:tcPr>
            <w:tcW w:w="1361" w:type="dxa"/>
          </w:tcPr>
          <w:p w14:paraId="06A83CD4"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из них с начала текущего финансового года</w:t>
            </w:r>
          </w:p>
        </w:tc>
        <w:tc>
          <w:tcPr>
            <w:tcW w:w="1020" w:type="dxa"/>
          </w:tcPr>
          <w:p w14:paraId="7F32398C"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с даты заключения Соглашения</w:t>
            </w:r>
          </w:p>
        </w:tc>
        <w:tc>
          <w:tcPr>
            <w:tcW w:w="1191" w:type="dxa"/>
          </w:tcPr>
          <w:p w14:paraId="44D6BA54"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из них с начала текущего финансового года</w:t>
            </w:r>
          </w:p>
        </w:tc>
        <w:tc>
          <w:tcPr>
            <w:tcW w:w="1020" w:type="dxa"/>
          </w:tcPr>
          <w:p w14:paraId="7CB6F5C3"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с даты заключения Соглашения</w:t>
            </w:r>
          </w:p>
        </w:tc>
        <w:tc>
          <w:tcPr>
            <w:tcW w:w="771" w:type="dxa"/>
          </w:tcPr>
          <w:p w14:paraId="11FF4476"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из них с начала текущего финансового года</w:t>
            </w:r>
          </w:p>
        </w:tc>
      </w:tr>
      <w:tr w:rsidR="0075105F" w:rsidRPr="0075105F" w14:paraId="25A2D055" w14:textId="77777777" w:rsidTr="00F41744">
        <w:tc>
          <w:tcPr>
            <w:tcW w:w="1134" w:type="dxa"/>
          </w:tcPr>
          <w:p w14:paraId="4A897D0E"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1</w:t>
            </w:r>
          </w:p>
        </w:tc>
        <w:tc>
          <w:tcPr>
            <w:tcW w:w="850" w:type="dxa"/>
          </w:tcPr>
          <w:p w14:paraId="178F55C9"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2</w:t>
            </w:r>
          </w:p>
        </w:tc>
        <w:tc>
          <w:tcPr>
            <w:tcW w:w="1814" w:type="dxa"/>
          </w:tcPr>
          <w:p w14:paraId="70DAAF5F" w14:textId="77777777" w:rsidR="005F241D" w:rsidRPr="0075105F" w:rsidRDefault="005F241D" w:rsidP="00F41744">
            <w:pPr>
              <w:widowControl w:val="0"/>
              <w:autoSpaceDE w:val="0"/>
              <w:autoSpaceDN w:val="0"/>
              <w:adjustRightInd w:val="0"/>
              <w:jc w:val="center"/>
              <w:rPr>
                <w:sz w:val="16"/>
                <w:szCs w:val="16"/>
              </w:rPr>
            </w:pPr>
            <w:bookmarkStart w:id="4" w:name="Par3111"/>
            <w:bookmarkEnd w:id="4"/>
            <w:r w:rsidRPr="0075105F">
              <w:rPr>
                <w:sz w:val="16"/>
                <w:szCs w:val="16"/>
              </w:rPr>
              <w:t>3</w:t>
            </w:r>
          </w:p>
        </w:tc>
        <w:tc>
          <w:tcPr>
            <w:tcW w:w="680" w:type="dxa"/>
          </w:tcPr>
          <w:p w14:paraId="1086C7ED"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4</w:t>
            </w:r>
          </w:p>
        </w:tc>
        <w:tc>
          <w:tcPr>
            <w:tcW w:w="979" w:type="dxa"/>
          </w:tcPr>
          <w:p w14:paraId="1DB07EAE"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5</w:t>
            </w:r>
          </w:p>
        </w:tc>
        <w:tc>
          <w:tcPr>
            <w:tcW w:w="842" w:type="dxa"/>
          </w:tcPr>
          <w:p w14:paraId="16F899CD"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6</w:t>
            </w:r>
          </w:p>
        </w:tc>
        <w:tc>
          <w:tcPr>
            <w:tcW w:w="1271" w:type="dxa"/>
          </w:tcPr>
          <w:p w14:paraId="5A3116FA"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7</w:t>
            </w:r>
          </w:p>
        </w:tc>
        <w:tc>
          <w:tcPr>
            <w:tcW w:w="1361" w:type="dxa"/>
          </w:tcPr>
          <w:p w14:paraId="284B55EE"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8</w:t>
            </w:r>
          </w:p>
        </w:tc>
        <w:tc>
          <w:tcPr>
            <w:tcW w:w="1077" w:type="dxa"/>
          </w:tcPr>
          <w:p w14:paraId="6D2C4E85"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9</w:t>
            </w:r>
          </w:p>
        </w:tc>
        <w:tc>
          <w:tcPr>
            <w:tcW w:w="1361" w:type="dxa"/>
          </w:tcPr>
          <w:p w14:paraId="57CD33F5"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10</w:t>
            </w:r>
          </w:p>
        </w:tc>
        <w:tc>
          <w:tcPr>
            <w:tcW w:w="1020" w:type="dxa"/>
          </w:tcPr>
          <w:p w14:paraId="764F30B7"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11</w:t>
            </w:r>
          </w:p>
        </w:tc>
        <w:tc>
          <w:tcPr>
            <w:tcW w:w="1191" w:type="dxa"/>
          </w:tcPr>
          <w:p w14:paraId="570CE034"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12</w:t>
            </w:r>
          </w:p>
        </w:tc>
        <w:tc>
          <w:tcPr>
            <w:tcW w:w="1020" w:type="dxa"/>
          </w:tcPr>
          <w:p w14:paraId="24021152"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13</w:t>
            </w:r>
          </w:p>
        </w:tc>
        <w:tc>
          <w:tcPr>
            <w:tcW w:w="771" w:type="dxa"/>
          </w:tcPr>
          <w:p w14:paraId="7E5F35E0"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14</w:t>
            </w:r>
          </w:p>
        </w:tc>
      </w:tr>
      <w:tr w:rsidR="0075105F" w:rsidRPr="0075105F" w14:paraId="00C01169" w14:textId="77777777" w:rsidTr="00F41744">
        <w:tc>
          <w:tcPr>
            <w:tcW w:w="1134" w:type="dxa"/>
          </w:tcPr>
          <w:p w14:paraId="721F0D64" w14:textId="77777777" w:rsidR="005F241D" w:rsidRPr="0075105F" w:rsidRDefault="005F241D" w:rsidP="00F41744">
            <w:pPr>
              <w:widowControl w:val="0"/>
              <w:autoSpaceDE w:val="0"/>
              <w:autoSpaceDN w:val="0"/>
              <w:adjustRightInd w:val="0"/>
              <w:rPr>
                <w:sz w:val="16"/>
                <w:szCs w:val="16"/>
              </w:rPr>
            </w:pPr>
          </w:p>
        </w:tc>
        <w:tc>
          <w:tcPr>
            <w:tcW w:w="850" w:type="dxa"/>
          </w:tcPr>
          <w:p w14:paraId="2C519E3B" w14:textId="77777777" w:rsidR="005F241D" w:rsidRPr="0075105F" w:rsidRDefault="005F241D" w:rsidP="00F41744">
            <w:pPr>
              <w:widowControl w:val="0"/>
              <w:autoSpaceDE w:val="0"/>
              <w:autoSpaceDN w:val="0"/>
              <w:adjustRightInd w:val="0"/>
              <w:rPr>
                <w:sz w:val="16"/>
                <w:szCs w:val="16"/>
              </w:rPr>
            </w:pPr>
          </w:p>
        </w:tc>
        <w:tc>
          <w:tcPr>
            <w:tcW w:w="1814" w:type="dxa"/>
          </w:tcPr>
          <w:p w14:paraId="522FFC4C" w14:textId="77777777" w:rsidR="005F241D" w:rsidRPr="0075105F" w:rsidRDefault="005F241D" w:rsidP="00F41744">
            <w:pPr>
              <w:widowControl w:val="0"/>
              <w:autoSpaceDE w:val="0"/>
              <w:autoSpaceDN w:val="0"/>
              <w:adjustRightInd w:val="0"/>
              <w:rPr>
                <w:sz w:val="16"/>
                <w:szCs w:val="16"/>
              </w:rPr>
            </w:pPr>
          </w:p>
        </w:tc>
        <w:tc>
          <w:tcPr>
            <w:tcW w:w="680" w:type="dxa"/>
          </w:tcPr>
          <w:p w14:paraId="15EED8A9" w14:textId="77777777" w:rsidR="005F241D" w:rsidRPr="0075105F" w:rsidRDefault="005F241D" w:rsidP="00F41744">
            <w:pPr>
              <w:widowControl w:val="0"/>
              <w:autoSpaceDE w:val="0"/>
              <w:autoSpaceDN w:val="0"/>
              <w:adjustRightInd w:val="0"/>
              <w:jc w:val="center"/>
              <w:rPr>
                <w:sz w:val="16"/>
                <w:szCs w:val="16"/>
              </w:rPr>
            </w:pPr>
          </w:p>
        </w:tc>
        <w:tc>
          <w:tcPr>
            <w:tcW w:w="979" w:type="dxa"/>
          </w:tcPr>
          <w:p w14:paraId="06FA9833" w14:textId="77777777" w:rsidR="005F241D" w:rsidRPr="0075105F" w:rsidRDefault="005F241D" w:rsidP="00F41744">
            <w:pPr>
              <w:widowControl w:val="0"/>
              <w:autoSpaceDE w:val="0"/>
              <w:autoSpaceDN w:val="0"/>
              <w:adjustRightInd w:val="0"/>
              <w:jc w:val="center"/>
              <w:rPr>
                <w:sz w:val="16"/>
                <w:szCs w:val="16"/>
              </w:rPr>
            </w:pPr>
          </w:p>
        </w:tc>
        <w:tc>
          <w:tcPr>
            <w:tcW w:w="842" w:type="dxa"/>
          </w:tcPr>
          <w:p w14:paraId="56AD96F8" w14:textId="77777777" w:rsidR="005F241D" w:rsidRPr="0075105F" w:rsidRDefault="005F241D" w:rsidP="00F41744">
            <w:pPr>
              <w:widowControl w:val="0"/>
              <w:autoSpaceDE w:val="0"/>
              <w:autoSpaceDN w:val="0"/>
              <w:adjustRightInd w:val="0"/>
              <w:jc w:val="center"/>
              <w:rPr>
                <w:sz w:val="16"/>
                <w:szCs w:val="16"/>
              </w:rPr>
            </w:pPr>
          </w:p>
        </w:tc>
        <w:tc>
          <w:tcPr>
            <w:tcW w:w="1271" w:type="dxa"/>
          </w:tcPr>
          <w:p w14:paraId="5C859C02" w14:textId="77777777" w:rsidR="005F241D" w:rsidRPr="0075105F" w:rsidRDefault="005F241D" w:rsidP="00F41744">
            <w:pPr>
              <w:widowControl w:val="0"/>
              <w:autoSpaceDE w:val="0"/>
              <w:autoSpaceDN w:val="0"/>
              <w:adjustRightInd w:val="0"/>
              <w:jc w:val="center"/>
              <w:rPr>
                <w:sz w:val="16"/>
                <w:szCs w:val="16"/>
              </w:rPr>
            </w:pPr>
          </w:p>
        </w:tc>
        <w:tc>
          <w:tcPr>
            <w:tcW w:w="1361" w:type="dxa"/>
          </w:tcPr>
          <w:p w14:paraId="0CBED27E" w14:textId="77777777" w:rsidR="005F241D" w:rsidRPr="0075105F" w:rsidRDefault="005F241D" w:rsidP="00F41744">
            <w:pPr>
              <w:widowControl w:val="0"/>
              <w:autoSpaceDE w:val="0"/>
              <w:autoSpaceDN w:val="0"/>
              <w:adjustRightInd w:val="0"/>
              <w:jc w:val="center"/>
              <w:rPr>
                <w:sz w:val="16"/>
                <w:szCs w:val="16"/>
              </w:rPr>
            </w:pPr>
          </w:p>
        </w:tc>
        <w:tc>
          <w:tcPr>
            <w:tcW w:w="1077" w:type="dxa"/>
          </w:tcPr>
          <w:p w14:paraId="0F9DF67B" w14:textId="77777777" w:rsidR="005F241D" w:rsidRPr="0075105F" w:rsidRDefault="005F241D" w:rsidP="00F41744">
            <w:pPr>
              <w:widowControl w:val="0"/>
              <w:autoSpaceDE w:val="0"/>
              <w:autoSpaceDN w:val="0"/>
              <w:adjustRightInd w:val="0"/>
              <w:jc w:val="center"/>
              <w:rPr>
                <w:sz w:val="16"/>
                <w:szCs w:val="16"/>
              </w:rPr>
            </w:pPr>
          </w:p>
        </w:tc>
        <w:tc>
          <w:tcPr>
            <w:tcW w:w="1361" w:type="dxa"/>
          </w:tcPr>
          <w:p w14:paraId="3A0583D5" w14:textId="77777777" w:rsidR="005F241D" w:rsidRPr="0075105F" w:rsidRDefault="005F241D" w:rsidP="00F41744">
            <w:pPr>
              <w:widowControl w:val="0"/>
              <w:autoSpaceDE w:val="0"/>
              <w:autoSpaceDN w:val="0"/>
              <w:adjustRightInd w:val="0"/>
              <w:jc w:val="center"/>
              <w:rPr>
                <w:sz w:val="16"/>
                <w:szCs w:val="16"/>
              </w:rPr>
            </w:pPr>
          </w:p>
        </w:tc>
        <w:tc>
          <w:tcPr>
            <w:tcW w:w="1020" w:type="dxa"/>
          </w:tcPr>
          <w:p w14:paraId="009F503C" w14:textId="77777777" w:rsidR="005F241D" w:rsidRPr="0075105F" w:rsidRDefault="005F241D" w:rsidP="00F41744">
            <w:pPr>
              <w:widowControl w:val="0"/>
              <w:autoSpaceDE w:val="0"/>
              <w:autoSpaceDN w:val="0"/>
              <w:adjustRightInd w:val="0"/>
              <w:jc w:val="center"/>
              <w:rPr>
                <w:sz w:val="16"/>
                <w:szCs w:val="16"/>
              </w:rPr>
            </w:pPr>
          </w:p>
        </w:tc>
        <w:tc>
          <w:tcPr>
            <w:tcW w:w="1191" w:type="dxa"/>
          </w:tcPr>
          <w:p w14:paraId="7AD5B6B4" w14:textId="77777777" w:rsidR="005F241D" w:rsidRPr="0075105F" w:rsidRDefault="005F241D" w:rsidP="00F41744">
            <w:pPr>
              <w:widowControl w:val="0"/>
              <w:autoSpaceDE w:val="0"/>
              <w:autoSpaceDN w:val="0"/>
              <w:adjustRightInd w:val="0"/>
              <w:jc w:val="center"/>
              <w:rPr>
                <w:sz w:val="16"/>
                <w:szCs w:val="16"/>
              </w:rPr>
            </w:pPr>
          </w:p>
        </w:tc>
        <w:tc>
          <w:tcPr>
            <w:tcW w:w="1020" w:type="dxa"/>
          </w:tcPr>
          <w:p w14:paraId="73CF1E56" w14:textId="77777777" w:rsidR="005F241D" w:rsidRPr="0075105F" w:rsidRDefault="005F241D" w:rsidP="00F41744">
            <w:pPr>
              <w:widowControl w:val="0"/>
              <w:autoSpaceDE w:val="0"/>
              <w:autoSpaceDN w:val="0"/>
              <w:adjustRightInd w:val="0"/>
              <w:jc w:val="center"/>
              <w:rPr>
                <w:sz w:val="16"/>
                <w:szCs w:val="16"/>
              </w:rPr>
            </w:pPr>
          </w:p>
        </w:tc>
        <w:tc>
          <w:tcPr>
            <w:tcW w:w="771" w:type="dxa"/>
          </w:tcPr>
          <w:p w14:paraId="6BCBB3DD" w14:textId="77777777" w:rsidR="005F241D" w:rsidRPr="0075105F" w:rsidRDefault="005F241D" w:rsidP="00F41744">
            <w:pPr>
              <w:widowControl w:val="0"/>
              <w:autoSpaceDE w:val="0"/>
              <w:autoSpaceDN w:val="0"/>
              <w:adjustRightInd w:val="0"/>
              <w:jc w:val="center"/>
              <w:rPr>
                <w:sz w:val="16"/>
                <w:szCs w:val="16"/>
              </w:rPr>
            </w:pPr>
          </w:p>
        </w:tc>
      </w:tr>
    </w:tbl>
    <w:p w14:paraId="6368A0D0" w14:textId="77777777" w:rsidR="005F241D" w:rsidRPr="0075105F" w:rsidRDefault="005F241D" w:rsidP="005F241D">
      <w:pPr>
        <w:widowControl w:val="0"/>
        <w:autoSpaceDE w:val="0"/>
        <w:autoSpaceDN w:val="0"/>
        <w:adjustRightInd w:val="0"/>
        <w:rPr>
          <w:rFonts w:ascii="Arial" w:hAnsi="Arial" w:cs="Arial"/>
          <w:sz w:val="16"/>
          <w:szCs w:val="16"/>
        </w:rPr>
        <w:sectPr w:rsidR="005F241D" w:rsidRPr="0075105F">
          <w:pgSz w:w="16838" w:h="11906" w:orient="landscape"/>
          <w:pgMar w:top="1701" w:right="1134" w:bottom="850" w:left="1134" w:header="0" w:footer="0" w:gutter="0"/>
          <w:cols w:space="720"/>
          <w:noEndnote/>
        </w:sectPr>
      </w:pPr>
    </w:p>
    <w:p w14:paraId="3FEE4A31" w14:textId="77777777" w:rsidR="005F241D" w:rsidRPr="0075105F" w:rsidRDefault="005F241D" w:rsidP="005F241D">
      <w:pPr>
        <w:spacing w:after="1"/>
        <w:jc w:val="right"/>
        <w:outlineLvl w:val="0"/>
        <w:rPr>
          <w:sz w:val="28"/>
          <w:szCs w:val="28"/>
        </w:rPr>
      </w:pPr>
      <w:r w:rsidRPr="0075105F">
        <w:rPr>
          <w:sz w:val="28"/>
          <w:szCs w:val="28"/>
        </w:rPr>
        <w:lastRenderedPageBreak/>
        <w:t>Приложение № 4</w:t>
      </w:r>
    </w:p>
    <w:p w14:paraId="33A11E0E" w14:textId="77777777" w:rsidR="005F241D" w:rsidRPr="0075105F" w:rsidRDefault="005F241D" w:rsidP="005F241D">
      <w:pPr>
        <w:spacing w:after="1"/>
        <w:jc w:val="right"/>
        <w:rPr>
          <w:sz w:val="28"/>
          <w:szCs w:val="28"/>
        </w:rPr>
      </w:pPr>
      <w:r w:rsidRPr="0075105F">
        <w:rPr>
          <w:sz w:val="28"/>
          <w:szCs w:val="28"/>
        </w:rPr>
        <w:t>к Порядку</w:t>
      </w:r>
    </w:p>
    <w:p w14:paraId="470ADA46" w14:textId="77777777" w:rsidR="005F241D" w:rsidRPr="0075105F" w:rsidRDefault="005F241D" w:rsidP="005F241D">
      <w:pPr>
        <w:spacing w:after="1"/>
        <w:jc w:val="right"/>
        <w:outlineLvl w:val="0"/>
        <w:rPr>
          <w:sz w:val="28"/>
          <w:szCs w:val="28"/>
        </w:rPr>
      </w:pPr>
    </w:p>
    <w:p w14:paraId="06648B72" w14:textId="77777777" w:rsidR="005F241D" w:rsidRPr="0075105F" w:rsidRDefault="005F241D" w:rsidP="005F241D">
      <w:pPr>
        <w:spacing w:after="1"/>
        <w:outlineLvl w:val="0"/>
        <w:rPr>
          <w:sz w:val="28"/>
          <w:szCs w:val="28"/>
        </w:rPr>
      </w:pPr>
    </w:p>
    <w:p w14:paraId="5A4649FD" w14:textId="77777777" w:rsidR="005F241D" w:rsidRPr="0075105F" w:rsidRDefault="005F241D" w:rsidP="005F241D">
      <w:pPr>
        <w:spacing w:after="1"/>
        <w:jc w:val="center"/>
        <w:outlineLvl w:val="0"/>
        <w:rPr>
          <w:sz w:val="28"/>
          <w:szCs w:val="28"/>
        </w:rPr>
      </w:pPr>
      <w:r w:rsidRPr="0075105F">
        <w:rPr>
          <w:sz w:val="28"/>
          <w:szCs w:val="28"/>
        </w:rPr>
        <w:t>Заявление</w:t>
      </w:r>
    </w:p>
    <w:p w14:paraId="559143E1" w14:textId="77777777" w:rsidR="005F241D" w:rsidRPr="0075105F" w:rsidRDefault="005F241D" w:rsidP="005F241D">
      <w:pPr>
        <w:spacing w:after="1"/>
        <w:jc w:val="center"/>
        <w:outlineLvl w:val="0"/>
        <w:rPr>
          <w:sz w:val="28"/>
          <w:szCs w:val="28"/>
        </w:rPr>
      </w:pPr>
      <w:r w:rsidRPr="0075105F">
        <w:rPr>
          <w:sz w:val="28"/>
          <w:szCs w:val="28"/>
        </w:rPr>
        <w:t xml:space="preserve">о перечислении субсидии </w:t>
      </w:r>
    </w:p>
    <w:p w14:paraId="40E5E7D4" w14:textId="77777777" w:rsidR="005F241D" w:rsidRPr="0075105F" w:rsidRDefault="005F241D" w:rsidP="005F241D">
      <w:pPr>
        <w:spacing w:after="1"/>
        <w:outlineLvl w:val="0"/>
        <w:rPr>
          <w:sz w:val="28"/>
          <w:szCs w:val="28"/>
        </w:rPr>
      </w:pPr>
    </w:p>
    <w:p w14:paraId="4EFB88BB" w14:textId="77777777" w:rsidR="005F241D" w:rsidRPr="0075105F" w:rsidRDefault="005F241D" w:rsidP="005F241D">
      <w:pPr>
        <w:spacing w:after="1"/>
        <w:outlineLvl w:val="0"/>
        <w:rPr>
          <w:sz w:val="28"/>
          <w:szCs w:val="28"/>
        </w:rPr>
      </w:pPr>
    </w:p>
    <w:p w14:paraId="22B94A2C" w14:textId="77777777" w:rsidR="005F241D" w:rsidRPr="0075105F" w:rsidRDefault="005F241D" w:rsidP="005F241D">
      <w:pPr>
        <w:spacing w:after="1"/>
        <w:outlineLvl w:val="0"/>
        <w:rPr>
          <w:sz w:val="28"/>
          <w:szCs w:val="28"/>
        </w:rPr>
      </w:pPr>
      <w:r w:rsidRPr="0075105F">
        <w:rPr>
          <w:sz w:val="28"/>
          <w:szCs w:val="28"/>
        </w:rPr>
        <w:t>Дата _____________</w:t>
      </w:r>
    </w:p>
    <w:p w14:paraId="395F4477" w14:textId="77777777" w:rsidR="005F241D" w:rsidRPr="0075105F" w:rsidRDefault="005F241D" w:rsidP="005F241D">
      <w:pPr>
        <w:spacing w:after="1"/>
        <w:jc w:val="center"/>
        <w:outlineLvl w:val="0"/>
        <w:rPr>
          <w:sz w:val="28"/>
          <w:szCs w:val="28"/>
        </w:rPr>
      </w:pPr>
    </w:p>
    <w:p w14:paraId="16D251D7" w14:textId="77777777" w:rsidR="005F241D" w:rsidRPr="0075105F" w:rsidRDefault="005F241D" w:rsidP="005F241D">
      <w:pPr>
        <w:spacing w:after="1"/>
        <w:outlineLvl w:val="0"/>
        <w:rPr>
          <w:sz w:val="28"/>
          <w:szCs w:val="28"/>
        </w:rPr>
      </w:pPr>
      <w:r w:rsidRPr="0075105F">
        <w:rPr>
          <w:sz w:val="28"/>
          <w:szCs w:val="28"/>
        </w:rPr>
        <w:t xml:space="preserve">1. Полное наименование Получателя субсидии, ИНН, КПП, адрес; _________________________________________________________________ </w:t>
      </w:r>
    </w:p>
    <w:p w14:paraId="1D9A58F5" w14:textId="77777777" w:rsidR="005F241D" w:rsidRPr="0075105F" w:rsidRDefault="005F241D" w:rsidP="005F241D">
      <w:pPr>
        <w:spacing w:after="1"/>
        <w:outlineLvl w:val="0"/>
        <w:rPr>
          <w:sz w:val="28"/>
          <w:szCs w:val="28"/>
        </w:rPr>
      </w:pPr>
    </w:p>
    <w:p w14:paraId="45537D27" w14:textId="77777777" w:rsidR="005F241D" w:rsidRPr="0075105F" w:rsidRDefault="005F241D" w:rsidP="005F241D">
      <w:pPr>
        <w:spacing w:after="1"/>
        <w:outlineLvl w:val="0"/>
        <w:rPr>
          <w:sz w:val="28"/>
          <w:szCs w:val="28"/>
        </w:rPr>
      </w:pPr>
      <w:r w:rsidRPr="0075105F">
        <w:rPr>
          <w:sz w:val="28"/>
          <w:szCs w:val="28"/>
        </w:rPr>
        <w:t xml:space="preserve">2. Основание перечисления субсидии: Соглашение (наименование соглашения) от "____" _____________ 20__ г. N __  </w:t>
      </w:r>
    </w:p>
    <w:p w14:paraId="2EF52C51" w14:textId="77777777" w:rsidR="005F241D" w:rsidRPr="0075105F" w:rsidRDefault="005F241D" w:rsidP="005F241D">
      <w:pPr>
        <w:spacing w:after="1"/>
        <w:outlineLvl w:val="0"/>
        <w:rPr>
          <w:sz w:val="28"/>
          <w:szCs w:val="28"/>
        </w:rPr>
      </w:pPr>
    </w:p>
    <w:p w14:paraId="0EB1EF87" w14:textId="77777777" w:rsidR="005F241D" w:rsidRPr="0075105F" w:rsidRDefault="005F241D" w:rsidP="005F241D">
      <w:pPr>
        <w:spacing w:after="1"/>
        <w:outlineLvl w:val="0"/>
        <w:rPr>
          <w:sz w:val="28"/>
          <w:szCs w:val="28"/>
        </w:rPr>
      </w:pPr>
      <w:r w:rsidRPr="0075105F">
        <w:rPr>
          <w:sz w:val="28"/>
          <w:szCs w:val="28"/>
        </w:rPr>
        <w:t>3. Цель получения субсидии: __________________________________________________________________</w:t>
      </w:r>
    </w:p>
    <w:p w14:paraId="5B3EC830" w14:textId="77777777" w:rsidR="005F241D" w:rsidRPr="0075105F" w:rsidRDefault="005F241D" w:rsidP="005F241D">
      <w:pPr>
        <w:spacing w:after="1"/>
        <w:outlineLvl w:val="0"/>
        <w:rPr>
          <w:sz w:val="28"/>
          <w:szCs w:val="28"/>
        </w:rPr>
      </w:pPr>
    </w:p>
    <w:p w14:paraId="1292B17B" w14:textId="77777777" w:rsidR="005F241D" w:rsidRPr="0075105F" w:rsidRDefault="005F241D" w:rsidP="005F241D">
      <w:pPr>
        <w:spacing w:after="1"/>
        <w:outlineLvl w:val="0"/>
        <w:rPr>
          <w:sz w:val="28"/>
          <w:szCs w:val="28"/>
        </w:rPr>
      </w:pPr>
      <w:r w:rsidRPr="0075105F">
        <w:rPr>
          <w:sz w:val="28"/>
          <w:szCs w:val="28"/>
        </w:rPr>
        <w:t>4. Размер запрашиваемой субсидии: __________________________________________________________ рублей.</w:t>
      </w:r>
    </w:p>
    <w:p w14:paraId="20AF7F92" w14:textId="77777777" w:rsidR="005F241D" w:rsidRPr="0075105F" w:rsidRDefault="005F241D" w:rsidP="005F241D">
      <w:pPr>
        <w:spacing w:after="1"/>
        <w:jc w:val="center"/>
        <w:outlineLvl w:val="0"/>
        <w:rPr>
          <w:sz w:val="28"/>
          <w:szCs w:val="28"/>
        </w:rPr>
      </w:pPr>
      <w:r w:rsidRPr="0075105F">
        <w:rPr>
          <w:sz w:val="28"/>
          <w:szCs w:val="28"/>
        </w:rPr>
        <w:t>(сумма прописью)</w:t>
      </w:r>
    </w:p>
    <w:p w14:paraId="07BDCD3F" w14:textId="77777777" w:rsidR="005F241D" w:rsidRPr="0075105F" w:rsidRDefault="005F241D" w:rsidP="005F241D">
      <w:pPr>
        <w:spacing w:after="1"/>
        <w:outlineLvl w:val="0"/>
        <w:rPr>
          <w:sz w:val="28"/>
          <w:szCs w:val="28"/>
        </w:rPr>
      </w:pPr>
    </w:p>
    <w:p w14:paraId="1777AF20" w14:textId="77777777" w:rsidR="005F241D" w:rsidRPr="0075105F" w:rsidRDefault="005F241D" w:rsidP="005F241D">
      <w:pPr>
        <w:spacing w:after="1"/>
        <w:ind w:firstLine="284"/>
        <w:outlineLvl w:val="0"/>
        <w:rPr>
          <w:sz w:val="28"/>
          <w:szCs w:val="28"/>
        </w:rPr>
      </w:pPr>
    </w:p>
    <w:p w14:paraId="65860BCE" w14:textId="77777777" w:rsidR="005F241D" w:rsidRPr="0075105F" w:rsidRDefault="005F241D" w:rsidP="005F241D">
      <w:pPr>
        <w:spacing w:after="1"/>
        <w:ind w:firstLine="284"/>
        <w:outlineLvl w:val="0"/>
        <w:rPr>
          <w:sz w:val="28"/>
          <w:szCs w:val="28"/>
        </w:rPr>
      </w:pPr>
    </w:p>
    <w:p w14:paraId="627FCBFB" w14:textId="77777777" w:rsidR="005F241D" w:rsidRPr="0075105F" w:rsidRDefault="005F241D" w:rsidP="005F241D">
      <w:pPr>
        <w:spacing w:after="1"/>
        <w:ind w:firstLine="284"/>
        <w:outlineLvl w:val="0"/>
        <w:rPr>
          <w:sz w:val="28"/>
          <w:szCs w:val="28"/>
        </w:rPr>
      </w:pPr>
    </w:p>
    <w:p w14:paraId="5BC13679" w14:textId="77777777" w:rsidR="005F241D" w:rsidRPr="0075105F" w:rsidRDefault="005F241D" w:rsidP="005F241D">
      <w:pPr>
        <w:spacing w:after="1"/>
        <w:outlineLvl w:val="0"/>
        <w:rPr>
          <w:sz w:val="28"/>
          <w:szCs w:val="28"/>
        </w:rPr>
      </w:pPr>
    </w:p>
    <w:p w14:paraId="1E539514" w14:textId="77777777" w:rsidR="005F241D" w:rsidRPr="0075105F" w:rsidRDefault="005F241D" w:rsidP="005F241D">
      <w:pPr>
        <w:spacing w:after="1"/>
        <w:outlineLvl w:val="0"/>
        <w:rPr>
          <w:sz w:val="28"/>
          <w:szCs w:val="28"/>
        </w:rPr>
      </w:pPr>
    </w:p>
    <w:p w14:paraId="078AE0EF" w14:textId="77777777" w:rsidR="005F241D" w:rsidRPr="0075105F" w:rsidRDefault="005F241D" w:rsidP="005F241D">
      <w:pPr>
        <w:spacing w:after="1"/>
        <w:outlineLvl w:val="0"/>
        <w:rPr>
          <w:sz w:val="28"/>
          <w:szCs w:val="28"/>
        </w:rPr>
      </w:pPr>
      <w:r w:rsidRPr="0075105F">
        <w:rPr>
          <w:sz w:val="28"/>
          <w:szCs w:val="28"/>
        </w:rPr>
        <w:t>Руководитель ___________ ___________________________ ______________</w:t>
      </w:r>
    </w:p>
    <w:p w14:paraId="75E3DAEE" w14:textId="77777777" w:rsidR="005F241D" w:rsidRPr="0075105F" w:rsidRDefault="005F241D" w:rsidP="005F241D">
      <w:pPr>
        <w:spacing w:after="1"/>
        <w:outlineLvl w:val="0"/>
        <w:rPr>
          <w:sz w:val="28"/>
          <w:szCs w:val="28"/>
        </w:rPr>
      </w:pPr>
      <w:r w:rsidRPr="0075105F">
        <w:rPr>
          <w:sz w:val="28"/>
          <w:szCs w:val="28"/>
        </w:rPr>
        <w:t xml:space="preserve">                           (</w:t>
      </w:r>
      <w:proofErr w:type="gramStart"/>
      <w:r w:rsidRPr="0075105F">
        <w:rPr>
          <w:sz w:val="28"/>
          <w:szCs w:val="28"/>
        </w:rPr>
        <w:t xml:space="preserve">подпись)   </w:t>
      </w:r>
      <w:proofErr w:type="gramEnd"/>
      <w:r w:rsidRPr="0075105F">
        <w:rPr>
          <w:sz w:val="28"/>
          <w:szCs w:val="28"/>
        </w:rPr>
        <w:t xml:space="preserve">        (расшифровка подписи)            (должность) </w:t>
      </w:r>
    </w:p>
    <w:p w14:paraId="4152DFCF" w14:textId="77777777" w:rsidR="005F241D" w:rsidRPr="0075105F" w:rsidRDefault="005F241D" w:rsidP="005F241D">
      <w:pPr>
        <w:spacing w:after="1"/>
        <w:outlineLvl w:val="0"/>
        <w:rPr>
          <w:sz w:val="28"/>
          <w:szCs w:val="28"/>
        </w:rPr>
      </w:pPr>
    </w:p>
    <w:p w14:paraId="2360F213" w14:textId="77777777" w:rsidR="005F241D" w:rsidRPr="0075105F" w:rsidRDefault="005F241D" w:rsidP="005F241D">
      <w:pPr>
        <w:spacing w:after="1"/>
        <w:outlineLvl w:val="0"/>
        <w:rPr>
          <w:sz w:val="28"/>
          <w:szCs w:val="28"/>
        </w:rPr>
      </w:pPr>
      <w:r w:rsidRPr="0075105F">
        <w:rPr>
          <w:sz w:val="28"/>
          <w:szCs w:val="28"/>
        </w:rPr>
        <w:t>Главный бухгалтер ___________ _____________________ _______________</w:t>
      </w:r>
    </w:p>
    <w:p w14:paraId="59338FA1" w14:textId="77777777" w:rsidR="005F241D" w:rsidRPr="0075105F" w:rsidRDefault="005F241D" w:rsidP="005F241D">
      <w:pPr>
        <w:spacing w:after="1"/>
        <w:outlineLvl w:val="0"/>
        <w:rPr>
          <w:sz w:val="28"/>
          <w:szCs w:val="28"/>
        </w:rPr>
      </w:pPr>
      <w:r w:rsidRPr="0075105F">
        <w:rPr>
          <w:sz w:val="28"/>
          <w:szCs w:val="28"/>
        </w:rPr>
        <w:t xml:space="preserve">                                    (</w:t>
      </w:r>
      <w:proofErr w:type="gramStart"/>
      <w:r w:rsidRPr="0075105F">
        <w:rPr>
          <w:sz w:val="28"/>
          <w:szCs w:val="28"/>
        </w:rPr>
        <w:t xml:space="preserve">подпись)   </w:t>
      </w:r>
      <w:proofErr w:type="gramEnd"/>
      <w:r w:rsidRPr="0075105F">
        <w:rPr>
          <w:sz w:val="28"/>
          <w:szCs w:val="28"/>
        </w:rPr>
        <w:t xml:space="preserve">   (расшифровка подписи)      (должность) </w:t>
      </w:r>
    </w:p>
    <w:p w14:paraId="2A19ED54" w14:textId="77777777" w:rsidR="005F241D" w:rsidRPr="0075105F" w:rsidRDefault="005F241D" w:rsidP="005F241D">
      <w:pPr>
        <w:spacing w:after="1"/>
        <w:outlineLvl w:val="0"/>
        <w:rPr>
          <w:sz w:val="28"/>
          <w:szCs w:val="28"/>
        </w:rPr>
      </w:pPr>
    </w:p>
    <w:p w14:paraId="3FB28130" w14:textId="77777777" w:rsidR="005F241D" w:rsidRPr="0075105F" w:rsidRDefault="005F241D" w:rsidP="005F241D">
      <w:pPr>
        <w:spacing w:after="1"/>
        <w:outlineLvl w:val="0"/>
        <w:rPr>
          <w:sz w:val="28"/>
          <w:szCs w:val="28"/>
        </w:rPr>
      </w:pPr>
    </w:p>
    <w:p w14:paraId="3E12E7D4" w14:textId="77777777" w:rsidR="005F241D" w:rsidRPr="0075105F" w:rsidRDefault="005F241D" w:rsidP="005F241D">
      <w:pPr>
        <w:spacing w:after="1"/>
        <w:outlineLvl w:val="0"/>
        <w:rPr>
          <w:sz w:val="28"/>
          <w:szCs w:val="28"/>
        </w:rPr>
      </w:pPr>
    </w:p>
    <w:p w14:paraId="76547E3D" w14:textId="77777777" w:rsidR="005F241D" w:rsidRPr="0075105F" w:rsidRDefault="005F241D" w:rsidP="005F241D">
      <w:pPr>
        <w:spacing w:after="1"/>
        <w:outlineLvl w:val="0"/>
        <w:rPr>
          <w:sz w:val="28"/>
          <w:szCs w:val="28"/>
        </w:rPr>
      </w:pPr>
    </w:p>
    <w:p w14:paraId="227BDC47" w14:textId="77777777" w:rsidR="005F241D" w:rsidRPr="0075105F" w:rsidRDefault="005F241D" w:rsidP="005F241D">
      <w:pPr>
        <w:spacing w:after="1"/>
        <w:outlineLvl w:val="0"/>
        <w:rPr>
          <w:sz w:val="28"/>
          <w:szCs w:val="28"/>
        </w:rPr>
      </w:pPr>
      <w:r w:rsidRPr="0075105F">
        <w:rPr>
          <w:sz w:val="28"/>
          <w:szCs w:val="28"/>
        </w:rPr>
        <w:t xml:space="preserve">М.П. "__" _______________ 20__ г. </w:t>
      </w:r>
    </w:p>
    <w:p w14:paraId="04BE5BD9" w14:textId="77777777" w:rsidR="005F241D" w:rsidRPr="0075105F" w:rsidRDefault="005F241D" w:rsidP="005F241D">
      <w:pPr>
        <w:spacing w:after="1"/>
        <w:outlineLvl w:val="0"/>
        <w:rPr>
          <w:sz w:val="28"/>
          <w:szCs w:val="28"/>
        </w:rPr>
      </w:pPr>
    </w:p>
    <w:p w14:paraId="15D65552" w14:textId="77777777" w:rsidR="005F241D" w:rsidRPr="0075105F" w:rsidRDefault="005F241D" w:rsidP="005F241D">
      <w:pPr>
        <w:spacing w:after="1"/>
        <w:outlineLvl w:val="0"/>
        <w:rPr>
          <w:sz w:val="28"/>
          <w:szCs w:val="28"/>
        </w:rPr>
      </w:pPr>
    </w:p>
    <w:p w14:paraId="5A93FB30" w14:textId="77777777" w:rsidR="005F241D" w:rsidRPr="0075105F" w:rsidRDefault="005F241D" w:rsidP="005F241D">
      <w:pPr>
        <w:spacing w:after="1"/>
        <w:outlineLvl w:val="0"/>
        <w:rPr>
          <w:sz w:val="28"/>
          <w:szCs w:val="28"/>
        </w:rPr>
      </w:pPr>
    </w:p>
    <w:p w14:paraId="7A183674" w14:textId="77777777" w:rsidR="005F241D" w:rsidRPr="0075105F" w:rsidRDefault="005F241D" w:rsidP="005F241D">
      <w:pPr>
        <w:spacing w:after="1"/>
        <w:outlineLvl w:val="0"/>
        <w:rPr>
          <w:sz w:val="28"/>
          <w:szCs w:val="28"/>
        </w:rPr>
      </w:pPr>
    </w:p>
    <w:p w14:paraId="0DEDEE10" w14:textId="77777777" w:rsidR="005F241D" w:rsidRPr="0075105F" w:rsidRDefault="005F241D" w:rsidP="005F241D">
      <w:pPr>
        <w:spacing w:after="1"/>
        <w:jc w:val="center"/>
        <w:outlineLvl w:val="0"/>
        <w:rPr>
          <w:sz w:val="28"/>
          <w:szCs w:val="28"/>
        </w:rPr>
      </w:pPr>
    </w:p>
    <w:p w14:paraId="7BD2A145" w14:textId="77777777" w:rsidR="005F241D" w:rsidRPr="0075105F" w:rsidRDefault="005F241D" w:rsidP="005F241D">
      <w:pPr>
        <w:spacing w:after="1"/>
        <w:jc w:val="right"/>
        <w:outlineLvl w:val="0"/>
        <w:rPr>
          <w:sz w:val="28"/>
          <w:szCs w:val="28"/>
        </w:rPr>
      </w:pPr>
    </w:p>
    <w:p w14:paraId="5A81BC84" w14:textId="77777777" w:rsidR="005F241D" w:rsidRPr="0075105F" w:rsidRDefault="005F241D" w:rsidP="005F241D">
      <w:pPr>
        <w:spacing w:after="1"/>
        <w:jc w:val="right"/>
        <w:outlineLvl w:val="0"/>
        <w:rPr>
          <w:sz w:val="28"/>
          <w:szCs w:val="28"/>
        </w:rPr>
      </w:pPr>
      <w:r w:rsidRPr="0075105F">
        <w:rPr>
          <w:sz w:val="28"/>
          <w:szCs w:val="28"/>
        </w:rPr>
        <w:t>Приложение № 5</w:t>
      </w:r>
    </w:p>
    <w:p w14:paraId="3E29F5E3" w14:textId="77777777" w:rsidR="005F241D" w:rsidRPr="0075105F" w:rsidRDefault="005F241D" w:rsidP="005F241D">
      <w:pPr>
        <w:spacing w:after="1"/>
        <w:jc w:val="right"/>
        <w:rPr>
          <w:sz w:val="28"/>
          <w:szCs w:val="28"/>
        </w:rPr>
      </w:pPr>
      <w:r w:rsidRPr="0075105F">
        <w:rPr>
          <w:sz w:val="28"/>
          <w:szCs w:val="28"/>
        </w:rPr>
        <w:lastRenderedPageBreak/>
        <w:t>к Порядку</w:t>
      </w:r>
    </w:p>
    <w:p w14:paraId="6ACAC873" w14:textId="77777777" w:rsidR="005F241D" w:rsidRPr="0075105F" w:rsidRDefault="005F241D" w:rsidP="005F241D">
      <w:pPr>
        <w:spacing w:before="100" w:beforeAutospacing="1" w:after="100" w:afterAutospacing="1"/>
        <w:jc w:val="right"/>
        <w:outlineLvl w:val="2"/>
        <w:rPr>
          <w:b/>
          <w:bCs/>
          <w:sz w:val="28"/>
          <w:szCs w:val="28"/>
        </w:rPr>
      </w:pPr>
    </w:p>
    <w:p w14:paraId="0078CC75" w14:textId="77777777" w:rsidR="005F241D" w:rsidRPr="0075105F" w:rsidRDefault="005F241D" w:rsidP="005F241D">
      <w:pPr>
        <w:spacing w:before="100" w:beforeAutospacing="1" w:after="100" w:afterAutospacing="1"/>
        <w:jc w:val="center"/>
        <w:rPr>
          <w:sz w:val="28"/>
          <w:szCs w:val="28"/>
        </w:rPr>
      </w:pPr>
      <w:r w:rsidRPr="0075105F">
        <w:rPr>
          <w:sz w:val="28"/>
          <w:szCs w:val="28"/>
        </w:rPr>
        <w:t xml:space="preserve">Расчет размера субсидии </w:t>
      </w:r>
      <w:r w:rsidRPr="0075105F">
        <w:rPr>
          <w:sz w:val="28"/>
          <w:szCs w:val="28"/>
        </w:rPr>
        <w:br/>
        <w:t>за ______________ 20__ год</w:t>
      </w:r>
      <w:r w:rsidRPr="0075105F">
        <w:rPr>
          <w:sz w:val="28"/>
          <w:szCs w:val="28"/>
        </w:rPr>
        <w:br/>
        <w:t>(месяц/ год)</w:t>
      </w:r>
    </w:p>
    <w:p w14:paraId="35484E8A" w14:textId="77777777" w:rsidR="005F241D" w:rsidRPr="0075105F" w:rsidRDefault="005F241D" w:rsidP="005F241D">
      <w:pPr>
        <w:spacing w:before="100" w:beforeAutospacing="1" w:after="100" w:afterAutospacing="1"/>
        <w:jc w:val="center"/>
        <w:rPr>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701"/>
        <w:gridCol w:w="1701"/>
        <w:gridCol w:w="1701"/>
        <w:gridCol w:w="1701"/>
        <w:gridCol w:w="1418"/>
      </w:tblGrid>
      <w:tr w:rsidR="0075105F" w:rsidRPr="0075105F" w14:paraId="7279B3B8" w14:textId="77777777" w:rsidTr="00F41744">
        <w:trPr>
          <w:trHeight w:val="1265"/>
        </w:trPr>
        <w:tc>
          <w:tcPr>
            <w:tcW w:w="1384" w:type="dxa"/>
            <w:shd w:val="clear" w:color="auto" w:fill="auto"/>
          </w:tcPr>
          <w:p w14:paraId="31F9DA27" w14:textId="77777777" w:rsidR="005F241D" w:rsidRPr="0075105F" w:rsidRDefault="005F241D" w:rsidP="00F41744">
            <w:pPr>
              <w:spacing w:after="100" w:afterAutospacing="1"/>
              <w:jc w:val="center"/>
            </w:pPr>
            <w:r w:rsidRPr="0075105F">
              <w:t>Категории граждан, чел.</w:t>
            </w:r>
          </w:p>
        </w:tc>
        <w:tc>
          <w:tcPr>
            <w:tcW w:w="1701" w:type="dxa"/>
            <w:shd w:val="clear" w:color="auto" w:fill="auto"/>
          </w:tcPr>
          <w:p w14:paraId="5932DD3A" w14:textId="77777777" w:rsidR="005F241D" w:rsidRPr="0075105F" w:rsidRDefault="005F241D" w:rsidP="00F41744">
            <w:pPr>
              <w:spacing w:after="100" w:afterAutospacing="1"/>
              <w:jc w:val="center"/>
            </w:pPr>
            <w:r w:rsidRPr="0075105F">
              <w:t>Фактический объем предоставленных услуг, чел./помывок</w:t>
            </w:r>
          </w:p>
        </w:tc>
        <w:tc>
          <w:tcPr>
            <w:tcW w:w="1701" w:type="dxa"/>
            <w:shd w:val="clear" w:color="auto" w:fill="auto"/>
          </w:tcPr>
          <w:p w14:paraId="0F5DCE1B" w14:textId="77777777" w:rsidR="005F241D" w:rsidRPr="0075105F" w:rsidRDefault="005F241D" w:rsidP="00F41744">
            <w:pPr>
              <w:jc w:val="center"/>
            </w:pPr>
            <w:r w:rsidRPr="0075105F">
              <w:t>Тариф на 1 чел./помывку, руб.</w:t>
            </w:r>
          </w:p>
        </w:tc>
        <w:tc>
          <w:tcPr>
            <w:tcW w:w="1701" w:type="dxa"/>
            <w:shd w:val="clear" w:color="auto" w:fill="auto"/>
          </w:tcPr>
          <w:p w14:paraId="1CB89D4E" w14:textId="4D63B124" w:rsidR="005F241D" w:rsidRPr="0075105F" w:rsidRDefault="00E70168" w:rsidP="00F41744">
            <w:pPr>
              <w:spacing w:after="100" w:afterAutospacing="1"/>
              <w:jc w:val="center"/>
            </w:pPr>
            <w:r w:rsidRPr="0075105F">
              <w:t xml:space="preserve">Процент субсидии категории граждан </w:t>
            </w:r>
            <w:r w:rsidR="005F241D" w:rsidRPr="0075105F">
              <w:t>на 1 чел./помывку</w:t>
            </w:r>
          </w:p>
        </w:tc>
        <w:tc>
          <w:tcPr>
            <w:tcW w:w="1701" w:type="dxa"/>
          </w:tcPr>
          <w:p w14:paraId="7177755A" w14:textId="1CB64C66" w:rsidR="005F241D" w:rsidRPr="0075105F" w:rsidRDefault="005F241D" w:rsidP="00E70168">
            <w:pPr>
              <w:spacing w:after="100" w:afterAutospacing="1"/>
              <w:jc w:val="center"/>
            </w:pPr>
            <w:r w:rsidRPr="0075105F">
              <w:t xml:space="preserve">Размер </w:t>
            </w:r>
            <w:r w:rsidR="00E70168" w:rsidRPr="0075105F">
              <w:t>субсидии</w:t>
            </w:r>
            <w:r w:rsidRPr="0075105F">
              <w:t xml:space="preserve"> на 1 чел./помывку, руб.</w:t>
            </w:r>
          </w:p>
        </w:tc>
        <w:tc>
          <w:tcPr>
            <w:tcW w:w="1418" w:type="dxa"/>
            <w:shd w:val="clear" w:color="auto" w:fill="auto"/>
          </w:tcPr>
          <w:p w14:paraId="0EDDEA7F" w14:textId="77777777" w:rsidR="005F241D" w:rsidRPr="0075105F" w:rsidRDefault="005F241D" w:rsidP="00F41744">
            <w:pPr>
              <w:spacing w:after="100" w:afterAutospacing="1"/>
              <w:jc w:val="center"/>
            </w:pPr>
            <w:r w:rsidRPr="0075105F">
              <w:t>Сумма субсидии, руб. (гр. 2 x гр. 5)</w:t>
            </w:r>
          </w:p>
        </w:tc>
      </w:tr>
      <w:tr w:rsidR="0075105F" w:rsidRPr="0075105F" w14:paraId="1FA78A40" w14:textId="77777777" w:rsidTr="00F41744">
        <w:tc>
          <w:tcPr>
            <w:tcW w:w="1384" w:type="dxa"/>
            <w:shd w:val="clear" w:color="auto" w:fill="auto"/>
          </w:tcPr>
          <w:p w14:paraId="41F092C7" w14:textId="77777777" w:rsidR="005F241D" w:rsidRPr="0075105F" w:rsidRDefault="005F241D" w:rsidP="00F41744">
            <w:pPr>
              <w:spacing w:before="100" w:beforeAutospacing="1" w:after="100" w:afterAutospacing="1"/>
              <w:jc w:val="center"/>
              <w:rPr>
                <w:i/>
                <w:sz w:val="20"/>
                <w:szCs w:val="20"/>
              </w:rPr>
            </w:pPr>
            <w:r w:rsidRPr="0075105F">
              <w:rPr>
                <w:i/>
                <w:sz w:val="20"/>
                <w:szCs w:val="20"/>
              </w:rPr>
              <w:t>1</w:t>
            </w:r>
          </w:p>
        </w:tc>
        <w:tc>
          <w:tcPr>
            <w:tcW w:w="1701" w:type="dxa"/>
            <w:shd w:val="clear" w:color="auto" w:fill="auto"/>
          </w:tcPr>
          <w:p w14:paraId="453BBCBA" w14:textId="77777777" w:rsidR="005F241D" w:rsidRPr="0075105F" w:rsidRDefault="005F241D" w:rsidP="00F41744">
            <w:pPr>
              <w:spacing w:before="100" w:beforeAutospacing="1" w:after="100" w:afterAutospacing="1"/>
              <w:jc w:val="center"/>
              <w:rPr>
                <w:i/>
                <w:sz w:val="20"/>
                <w:szCs w:val="20"/>
              </w:rPr>
            </w:pPr>
            <w:r w:rsidRPr="0075105F">
              <w:rPr>
                <w:i/>
                <w:sz w:val="20"/>
                <w:szCs w:val="20"/>
              </w:rPr>
              <w:t>2</w:t>
            </w:r>
          </w:p>
        </w:tc>
        <w:tc>
          <w:tcPr>
            <w:tcW w:w="1701" w:type="dxa"/>
            <w:shd w:val="clear" w:color="auto" w:fill="auto"/>
          </w:tcPr>
          <w:p w14:paraId="1FC3FCA5" w14:textId="77777777" w:rsidR="005F241D" w:rsidRPr="0075105F" w:rsidRDefault="005F241D" w:rsidP="00F41744">
            <w:pPr>
              <w:spacing w:before="100" w:beforeAutospacing="1" w:after="100" w:afterAutospacing="1"/>
              <w:jc w:val="center"/>
              <w:rPr>
                <w:i/>
                <w:sz w:val="20"/>
                <w:szCs w:val="20"/>
              </w:rPr>
            </w:pPr>
            <w:r w:rsidRPr="0075105F">
              <w:rPr>
                <w:i/>
                <w:sz w:val="20"/>
                <w:szCs w:val="20"/>
              </w:rPr>
              <w:t>3</w:t>
            </w:r>
          </w:p>
        </w:tc>
        <w:tc>
          <w:tcPr>
            <w:tcW w:w="1701" w:type="dxa"/>
            <w:shd w:val="clear" w:color="auto" w:fill="auto"/>
          </w:tcPr>
          <w:p w14:paraId="3CC00DF3" w14:textId="77777777" w:rsidR="005F241D" w:rsidRPr="0075105F" w:rsidRDefault="005F241D" w:rsidP="00F41744">
            <w:pPr>
              <w:spacing w:before="100" w:beforeAutospacing="1" w:after="100" w:afterAutospacing="1"/>
              <w:jc w:val="center"/>
              <w:rPr>
                <w:i/>
                <w:sz w:val="20"/>
                <w:szCs w:val="20"/>
              </w:rPr>
            </w:pPr>
            <w:r w:rsidRPr="0075105F">
              <w:rPr>
                <w:i/>
                <w:sz w:val="20"/>
                <w:szCs w:val="20"/>
              </w:rPr>
              <w:t>4</w:t>
            </w:r>
          </w:p>
        </w:tc>
        <w:tc>
          <w:tcPr>
            <w:tcW w:w="1701" w:type="dxa"/>
          </w:tcPr>
          <w:p w14:paraId="2EE3EC1C" w14:textId="77777777" w:rsidR="005F241D" w:rsidRPr="0075105F" w:rsidRDefault="005F241D" w:rsidP="00F41744">
            <w:pPr>
              <w:spacing w:before="100" w:beforeAutospacing="1" w:after="100" w:afterAutospacing="1"/>
              <w:jc w:val="center"/>
              <w:rPr>
                <w:i/>
                <w:sz w:val="20"/>
                <w:szCs w:val="20"/>
              </w:rPr>
            </w:pPr>
            <w:r w:rsidRPr="0075105F">
              <w:rPr>
                <w:i/>
                <w:sz w:val="20"/>
                <w:szCs w:val="20"/>
              </w:rPr>
              <w:t>5</w:t>
            </w:r>
          </w:p>
        </w:tc>
        <w:tc>
          <w:tcPr>
            <w:tcW w:w="1418" w:type="dxa"/>
            <w:shd w:val="clear" w:color="auto" w:fill="auto"/>
          </w:tcPr>
          <w:p w14:paraId="78E5B6ED" w14:textId="77777777" w:rsidR="005F241D" w:rsidRPr="0075105F" w:rsidRDefault="005F241D" w:rsidP="00F41744">
            <w:pPr>
              <w:spacing w:before="100" w:beforeAutospacing="1" w:after="100" w:afterAutospacing="1"/>
              <w:jc w:val="center"/>
              <w:rPr>
                <w:i/>
                <w:sz w:val="20"/>
                <w:szCs w:val="20"/>
              </w:rPr>
            </w:pPr>
            <w:r w:rsidRPr="0075105F">
              <w:rPr>
                <w:i/>
                <w:sz w:val="20"/>
                <w:szCs w:val="20"/>
              </w:rPr>
              <w:t>6</w:t>
            </w:r>
          </w:p>
        </w:tc>
      </w:tr>
      <w:tr w:rsidR="0075105F" w:rsidRPr="0075105F" w14:paraId="0E099B75" w14:textId="77777777" w:rsidTr="00F41744">
        <w:trPr>
          <w:trHeight w:val="764"/>
        </w:trPr>
        <w:tc>
          <w:tcPr>
            <w:tcW w:w="1384" w:type="dxa"/>
            <w:shd w:val="clear" w:color="auto" w:fill="auto"/>
          </w:tcPr>
          <w:p w14:paraId="796F7F4E" w14:textId="77777777" w:rsidR="005F241D" w:rsidRPr="0075105F" w:rsidRDefault="005F241D" w:rsidP="00F41744">
            <w:pPr>
              <w:spacing w:before="100" w:beforeAutospacing="1" w:after="100" w:afterAutospacing="1"/>
              <w:jc w:val="center"/>
              <w:rPr>
                <w:sz w:val="20"/>
                <w:szCs w:val="20"/>
              </w:rPr>
            </w:pPr>
          </w:p>
        </w:tc>
        <w:tc>
          <w:tcPr>
            <w:tcW w:w="1701" w:type="dxa"/>
            <w:shd w:val="clear" w:color="auto" w:fill="auto"/>
          </w:tcPr>
          <w:p w14:paraId="4573CD2B" w14:textId="77777777" w:rsidR="005F241D" w:rsidRPr="0075105F" w:rsidRDefault="005F241D" w:rsidP="00F41744">
            <w:pPr>
              <w:spacing w:before="100" w:beforeAutospacing="1" w:after="100" w:afterAutospacing="1"/>
              <w:jc w:val="center"/>
              <w:rPr>
                <w:sz w:val="20"/>
                <w:szCs w:val="20"/>
              </w:rPr>
            </w:pPr>
          </w:p>
        </w:tc>
        <w:tc>
          <w:tcPr>
            <w:tcW w:w="1701" w:type="dxa"/>
            <w:shd w:val="clear" w:color="auto" w:fill="auto"/>
          </w:tcPr>
          <w:p w14:paraId="0692D1F3" w14:textId="77777777" w:rsidR="005F241D" w:rsidRPr="0075105F" w:rsidRDefault="005F241D" w:rsidP="00F41744">
            <w:pPr>
              <w:spacing w:before="100" w:beforeAutospacing="1" w:after="100" w:afterAutospacing="1"/>
              <w:jc w:val="center"/>
              <w:rPr>
                <w:sz w:val="20"/>
                <w:szCs w:val="20"/>
              </w:rPr>
            </w:pPr>
          </w:p>
        </w:tc>
        <w:tc>
          <w:tcPr>
            <w:tcW w:w="1701" w:type="dxa"/>
            <w:shd w:val="clear" w:color="auto" w:fill="auto"/>
          </w:tcPr>
          <w:p w14:paraId="498D1D43" w14:textId="77777777" w:rsidR="005F241D" w:rsidRPr="0075105F" w:rsidRDefault="005F241D" w:rsidP="00F41744">
            <w:pPr>
              <w:spacing w:before="100" w:beforeAutospacing="1" w:after="100" w:afterAutospacing="1"/>
              <w:jc w:val="center"/>
              <w:rPr>
                <w:sz w:val="20"/>
                <w:szCs w:val="20"/>
              </w:rPr>
            </w:pPr>
          </w:p>
        </w:tc>
        <w:tc>
          <w:tcPr>
            <w:tcW w:w="1701" w:type="dxa"/>
          </w:tcPr>
          <w:p w14:paraId="45A85FD7" w14:textId="77777777" w:rsidR="005F241D" w:rsidRPr="0075105F" w:rsidRDefault="005F241D" w:rsidP="00F41744">
            <w:pPr>
              <w:spacing w:before="100" w:beforeAutospacing="1" w:after="100" w:afterAutospacing="1"/>
              <w:jc w:val="center"/>
              <w:rPr>
                <w:sz w:val="20"/>
                <w:szCs w:val="20"/>
              </w:rPr>
            </w:pPr>
          </w:p>
        </w:tc>
        <w:tc>
          <w:tcPr>
            <w:tcW w:w="1418" w:type="dxa"/>
            <w:shd w:val="clear" w:color="auto" w:fill="auto"/>
          </w:tcPr>
          <w:p w14:paraId="6771A667" w14:textId="77777777" w:rsidR="005F241D" w:rsidRPr="0075105F" w:rsidRDefault="005F241D" w:rsidP="00F41744">
            <w:pPr>
              <w:spacing w:before="100" w:beforeAutospacing="1" w:after="100" w:afterAutospacing="1"/>
              <w:jc w:val="center"/>
              <w:rPr>
                <w:sz w:val="20"/>
                <w:szCs w:val="20"/>
              </w:rPr>
            </w:pPr>
          </w:p>
        </w:tc>
      </w:tr>
    </w:tbl>
    <w:p w14:paraId="219D8969" w14:textId="77777777" w:rsidR="005F241D" w:rsidRPr="0075105F" w:rsidRDefault="005F241D" w:rsidP="005F241D">
      <w:pPr>
        <w:spacing w:before="100" w:beforeAutospacing="1" w:after="100" w:afterAutospacing="1"/>
        <w:rPr>
          <w:sz w:val="28"/>
          <w:szCs w:val="28"/>
        </w:rPr>
      </w:pPr>
      <w:r w:rsidRPr="0075105F">
        <w:rPr>
          <w:sz w:val="28"/>
          <w:szCs w:val="28"/>
        </w:rPr>
        <w:br/>
        <w:t>    Руководитель ______________________</w:t>
      </w:r>
    </w:p>
    <w:p w14:paraId="33AD3393" w14:textId="77777777" w:rsidR="005F241D" w:rsidRPr="0075105F" w:rsidRDefault="005F241D" w:rsidP="005F241D">
      <w:pPr>
        <w:spacing w:before="100" w:beforeAutospacing="1" w:after="100" w:afterAutospacing="1"/>
        <w:rPr>
          <w:sz w:val="28"/>
          <w:szCs w:val="28"/>
        </w:rPr>
      </w:pPr>
      <w:r w:rsidRPr="0075105F">
        <w:rPr>
          <w:sz w:val="28"/>
          <w:szCs w:val="28"/>
        </w:rPr>
        <w:t>    Главный бухгалтер _________________</w:t>
      </w:r>
    </w:p>
    <w:p w14:paraId="16A04B3F" w14:textId="77777777" w:rsidR="005F241D" w:rsidRPr="0075105F" w:rsidRDefault="005F241D" w:rsidP="005F241D">
      <w:pPr>
        <w:spacing w:before="100" w:beforeAutospacing="1" w:after="100" w:afterAutospacing="1"/>
        <w:rPr>
          <w:sz w:val="28"/>
          <w:szCs w:val="28"/>
        </w:rPr>
      </w:pPr>
      <w:r w:rsidRPr="0075105F">
        <w:rPr>
          <w:sz w:val="28"/>
          <w:szCs w:val="28"/>
        </w:rPr>
        <w:br/>
        <w:t>    М.П.</w:t>
      </w:r>
    </w:p>
    <w:p w14:paraId="1E73763F" w14:textId="77777777" w:rsidR="005F241D" w:rsidRPr="0075105F" w:rsidRDefault="005F241D" w:rsidP="005F241D">
      <w:pPr>
        <w:spacing w:after="1"/>
        <w:outlineLvl w:val="0"/>
        <w:rPr>
          <w:sz w:val="28"/>
          <w:szCs w:val="28"/>
        </w:rPr>
      </w:pPr>
    </w:p>
    <w:p w14:paraId="4E8C17DE" w14:textId="77777777" w:rsidR="005F241D" w:rsidRPr="0075105F" w:rsidRDefault="005F241D" w:rsidP="005F241D">
      <w:pPr>
        <w:spacing w:after="1"/>
        <w:jc w:val="right"/>
        <w:outlineLvl w:val="0"/>
        <w:rPr>
          <w:sz w:val="28"/>
          <w:szCs w:val="28"/>
        </w:rPr>
      </w:pPr>
    </w:p>
    <w:p w14:paraId="6F7C7657" w14:textId="77777777" w:rsidR="005F241D" w:rsidRPr="0075105F" w:rsidRDefault="005F241D" w:rsidP="005F241D">
      <w:pPr>
        <w:spacing w:after="1"/>
        <w:jc w:val="right"/>
        <w:outlineLvl w:val="0"/>
        <w:rPr>
          <w:sz w:val="28"/>
          <w:szCs w:val="28"/>
        </w:rPr>
      </w:pPr>
    </w:p>
    <w:p w14:paraId="14D4C784" w14:textId="77777777" w:rsidR="005F241D" w:rsidRPr="0075105F" w:rsidRDefault="005F241D" w:rsidP="005F241D">
      <w:pPr>
        <w:spacing w:after="1"/>
        <w:jc w:val="right"/>
        <w:outlineLvl w:val="0"/>
        <w:rPr>
          <w:sz w:val="28"/>
          <w:szCs w:val="28"/>
        </w:rPr>
      </w:pPr>
    </w:p>
    <w:p w14:paraId="41F6D99C" w14:textId="77777777" w:rsidR="005F241D" w:rsidRPr="0075105F" w:rsidRDefault="005F241D" w:rsidP="005F241D">
      <w:pPr>
        <w:spacing w:after="1"/>
        <w:jc w:val="right"/>
        <w:outlineLvl w:val="0"/>
        <w:rPr>
          <w:sz w:val="28"/>
          <w:szCs w:val="28"/>
        </w:rPr>
      </w:pPr>
    </w:p>
    <w:p w14:paraId="36071A87" w14:textId="77777777" w:rsidR="005F241D" w:rsidRPr="0075105F" w:rsidRDefault="005F241D" w:rsidP="005F241D">
      <w:pPr>
        <w:spacing w:after="1"/>
        <w:jc w:val="right"/>
        <w:outlineLvl w:val="0"/>
        <w:rPr>
          <w:sz w:val="28"/>
          <w:szCs w:val="28"/>
        </w:rPr>
      </w:pPr>
    </w:p>
    <w:p w14:paraId="49917340" w14:textId="77777777" w:rsidR="005F241D" w:rsidRPr="0075105F" w:rsidRDefault="005F241D" w:rsidP="005F241D">
      <w:pPr>
        <w:spacing w:after="1"/>
        <w:jc w:val="right"/>
        <w:outlineLvl w:val="0"/>
        <w:rPr>
          <w:sz w:val="28"/>
          <w:szCs w:val="28"/>
        </w:rPr>
      </w:pPr>
    </w:p>
    <w:p w14:paraId="6BFF3FA8" w14:textId="77777777" w:rsidR="005F241D" w:rsidRPr="0075105F" w:rsidRDefault="005F241D" w:rsidP="005F241D">
      <w:pPr>
        <w:spacing w:after="1"/>
        <w:jc w:val="right"/>
        <w:outlineLvl w:val="0"/>
        <w:rPr>
          <w:sz w:val="28"/>
          <w:szCs w:val="28"/>
        </w:rPr>
      </w:pPr>
    </w:p>
    <w:p w14:paraId="3A39EEF7" w14:textId="77777777" w:rsidR="005F241D" w:rsidRPr="0075105F" w:rsidRDefault="005F241D" w:rsidP="005F241D">
      <w:pPr>
        <w:spacing w:after="1"/>
        <w:jc w:val="right"/>
        <w:outlineLvl w:val="0"/>
        <w:rPr>
          <w:sz w:val="28"/>
          <w:szCs w:val="28"/>
        </w:rPr>
      </w:pPr>
    </w:p>
    <w:p w14:paraId="5B9158F7" w14:textId="77777777" w:rsidR="005F241D" w:rsidRPr="0075105F" w:rsidRDefault="005F241D" w:rsidP="005F241D">
      <w:pPr>
        <w:spacing w:after="1"/>
        <w:jc w:val="right"/>
        <w:outlineLvl w:val="0"/>
        <w:rPr>
          <w:sz w:val="28"/>
          <w:szCs w:val="28"/>
        </w:rPr>
      </w:pPr>
    </w:p>
    <w:p w14:paraId="720ED066" w14:textId="77777777" w:rsidR="005F241D" w:rsidRPr="0075105F" w:rsidRDefault="005F241D" w:rsidP="005F241D">
      <w:pPr>
        <w:spacing w:after="1"/>
        <w:jc w:val="right"/>
        <w:outlineLvl w:val="0"/>
        <w:rPr>
          <w:sz w:val="28"/>
          <w:szCs w:val="28"/>
        </w:rPr>
      </w:pPr>
    </w:p>
    <w:p w14:paraId="3D5DBCA3" w14:textId="77777777" w:rsidR="005F241D" w:rsidRPr="0075105F" w:rsidRDefault="005F241D" w:rsidP="005F241D">
      <w:pPr>
        <w:spacing w:after="1"/>
        <w:jc w:val="right"/>
        <w:outlineLvl w:val="0"/>
        <w:rPr>
          <w:sz w:val="28"/>
          <w:szCs w:val="28"/>
        </w:rPr>
      </w:pPr>
    </w:p>
    <w:p w14:paraId="501A7C20" w14:textId="77777777" w:rsidR="005F241D" w:rsidRPr="0075105F" w:rsidRDefault="005F241D" w:rsidP="005F241D">
      <w:pPr>
        <w:spacing w:after="1"/>
        <w:jc w:val="right"/>
        <w:outlineLvl w:val="0"/>
        <w:rPr>
          <w:sz w:val="28"/>
          <w:szCs w:val="28"/>
        </w:rPr>
      </w:pPr>
    </w:p>
    <w:p w14:paraId="2318B955" w14:textId="77777777" w:rsidR="005F241D" w:rsidRPr="0075105F" w:rsidRDefault="005F241D" w:rsidP="005F241D">
      <w:pPr>
        <w:spacing w:after="1"/>
        <w:jc w:val="right"/>
        <w:outlineLvl w:val="0"/>
        <w:rPr>
          <w:sz w:val="28"/>
          <w:szCs w:val="28"/>
        </w:rPr>
      </w:pPr>
    </w:p>
    <w:p w14:paraId="068AC654" w14:textId="77777777" w:rsidR="005F241D" w:rsidRPr="0075105F" w:rsidRDefault="005F241D" w:rsidP="005F241D">
      <w:pPr>
        <w:spacing w:after="1"/>
        <w:jc w:val="right"/>
        <w:outlineLvl w:val="0"/>
        <w:rPr>
          <w:sz w:val="28"/>
          <w:szCs w:val="28"/>
        </w:rPr>
      </w:pPr>
    </w:p>
    <w:p w14:paraId="14E72CD4" w14:textId="77777777" w:rsidR="005F241D" w:rsidRPr="0075105F" w:rsidRDefault="005F241D" w:rsidP="005F241D">
      <w:pPr>
        <w:spacing w:after="1"/>
        <w:jc w:val="right"/>
        <w:outlineLvl w:val="0"/>
        <w:rPr>
          <w:sz w:val="28"/>
          <w:szCs w:val="28"/>
        </w:rPr>
      </w:pPr>
    </w:p>
    <w:p w14:paraId="03AF9038" w14:textId="77777777" w:rsidR="005F241D" w:rsidRPr="0075105F" w:rsidRDefault="005F241D" w:rsidP="005F241D">
      <w:pPr>
        <w:spacing w:after="1"/>
        <w:jc w:val="right"/>
        <w:outlineLvl w:val="0"/>
        <w:rPr>
          <w:sz w:val="28"/>
          <w:szCs w:val="28"/>
        </w:rPr>
      </w:pPr>
    </w:p>
    <w:p w14:paraId="013C6799" w14:textId="77777777" w:rsidR="005F241D" w:rsidRPr="0075105F" w:rsidRDefault="005F241D" w:rsidP="005F241D">
      <w:pPr>
        <w:spacing w:after="1"/>
        <w:jc w:val="right"/>
        <w:outlineLvl w:val="0"/>
        <w:rPr>
          <w:sz w:val="28"/>
          <w:szCs w:val="28"/>
        </w:rPr>
      </w:pPr>
    </w:p>
    <w:p w14:paraId="055F155A" w14:textId="77777777" w:rsidR="005F241D" w:rsidRPr="0075105F" w:rsidRDefault="005F241D" w:rsidP="005F241D">
      <w:pPr>
        <w:spacing w:after="1"/>
        <w:jc w:val="right"/>
        <w:outlineLvl w:val="0"/>
        <w:rPr>
          <w:sz w:val="28"/>
          <w:szCs w:val="28"/>
        </w:rPr>
      </w:pPr>
    </w:p>
    <w:p w14:paraId="2BC2DD16" w14:textId="77777777" w:rsidR="005F241D" w:rsidRPr="0075105F" w:rsidRDefault="005F241D" w:rsidP="005F241D">
      <w:pPr>
        <w:spacing w:after="1"/>
        <w:jc w:val="right"/>
        <w:outlineLvl w:val="0"/>
        <w:rPr>
          <w:sz w:val="28"/>
          <w:szCs w:val="28"/>
        </w:rPr>
      </w:pPr>
    </w:p>
    <w:p w14:paraId="6DA86D96" w14:textId="77777777" w:rsidR="005F241D" w:rsidRPr="0075105F" w:rsidRDefault="005F241D" w:rsidP="005F241D">
      <w:pPr>
        <w:spacing w:after="1"/>
        <w:jc w:val="right"/>
        <w:outlineLvl w:val="0"/>
        <w:rPr>
          <w:sz w:val="28"/>
          <w:szCs w:val="28"/>
        </w:rPr>
      </w:pPr>
      <w:r w:rsidRPr="0075105F">
        <w:rPr>
          <w:sz w:val="28"/>
          <w:szCs w:val="28"/>
        </w:rPr>
        <w:t>Приложение № 6</w:t>
      </w:r>
    </w:p>
    <w:p w14:paraId="7181172D" w14:textId="77777777" w:rsidR="005F241D" w:rsidRPr="0075105F" w:rsidRDefault="005F241D" w:rsidP="005F241D">
      <w:pPr>
        <w:spacing w:after="1"/>
        <w:jc w:val="right"/>
        <w:rPr>
          <w:sz w:val="28"/>
          <w:szCs w:val="28"/>
        </w:rPr>
      </w:pPr>
      <w:r w:rsidRPr="0075105F">
        <w:rPr>
          <w:sz w:val="28"/>
          <w:szCs w:val="28"/>
        </w:rPr>
        <w:t>к Порядку</w:t>
      </w:r>
    </w:p>
    <w:p w14:paraId="00630F5D" w14:textId="77777777" w:rsidR="005F241D" w:rsidRPr="0075105F" w:rsidRDefault="005F241D" w:rsidP="005F241D">
      <w:pPr>
        <w:spacing w:after="1"/>
        <w:jc w:val="right"/>
        <w:rPr>
          <w:sz w:val="28"/>
          <w:szCs w:val="28"/>
        </w:rPr>
      </w:pPr>
    </w:p>
    <w:p w14:paraId="7351198E" w14:textId="77777777" w:rsidR="005F241D" w:rsidRPr="0075105F" w:rsidRDefault="005F241D" w:rsidP="005F241D">
      <w:pPr>
        <w:spacing w:before="100" w:beforeAutospacing="1" w:after="100" w:afterAutospacing="1"/>
        <w:jc w:val="center"/>
        <w:rPr>
          <w:sz w:val="28"/>
          <w:szCs w:val="28"/>
        </w:rPr>
      </w:pPr>
      <w:r w:rsidRPr="0075105F">
        <w:rPr>
          <w:sz w:val="28"/>
          <w:szCs w:val="28"/>
        </w:rPr>
        <w:t xml:space="preserve">Отчет о фактическом предоставлении услуг населению в отделениях общественных бань </w:t>
      </w:r>
      <w:r w:rsidRPr="0075105F">
        <w:rPr>
          <w:sz w:val="28"/>
          <w:szCs w:val="28"/>
        </w:rPr>
        <w:br/>
        <w:t>за _____________ 20__ г.</w:t>
      </w:r>
      <w:r w:rsidRPr="0075105F">
        <w:rPr>
          <w:sz w:val="28"/>
          <w:szCs w:val="28"/>
        </w:rPr>
        <w:br/>
        <w:t>(месяц)</w:t>
      </w:r>
    </w:p>
    <w:tbl>
      <w:tblPr>
        <w:tblW w:w="9445" w:type="dxa"/>
        <w:tblCellSpacing w:w="15" w:type="dxa"/>
        <w:tblCellMar>
          <w:top w:w="15" w:type="dxa"/>
          <w:left w:w="15" w:type="dxa"/>
          <w:bottom w:w="15" w:type="dxa"/>
          <w:right w:w="15" w:type="dxa"/>
        </w:tblCellMar>
        <w:tblLook w:val="0000" w:firstRow="0" w:lastRow="0" w:firstColumn="0" w:lastColumn="0" w:noHBand="0" w:noVBand="0"/>
      </w:tblPr>
      <w:tblGrid>
        <w:gridCol w:w="1693"/>
        <w:gridCol w:w="1579"/>
        <w:gridCol w:w="1605"/>
        <w:gridCol w:w="1657"/>
        <w:gridCol w:w="1526"/>
        <w:gridCol w:w="1385"/>
      </w:tblGrid>
      <w:tr w:rsidR="0075105F" w:rsidRPr="0075105F" w14:paraId="671440A3" w14:textId="77777777" w:rsidTr="00F41744">
        <w:trPr>
          <w:trHeight w:val="15"/>
          <w:tblCellSpacing w:w="15" w:type="dxa"/>
        </w:trPr>
        <w:tc>
          <w:tcPr>
            <w:tcW w:w="1648" w:type="dxa"/>
            <w:vAlign w:val="center"/>
          </w:tcPr>
          <w:p w14:paraId="094E5454" w14:textId="77777777" w:rsidR="005F241D" w:rsidRPr="0075105F" w:rsidRDefault="005F241D" w:rsidP="00F41744">
            <w:pPr>
              <w:rPr>
                <w:sz w:val="28"/>
                <w:szCs w:val="28"/>
              </w:rPr>
            </w:pPr>
          </w:p>
        </w:tc>
        <w:tc>
          <w:tcPr>
            <w:tcW w:w="1549" w:type="dxa"/>
            <w:vAlign w:val="center"/>
          </w:tcPr>
          <w:p w14:paraId="1D05C00F" w14:textId="77777777" w:rsidR="005F241D" w:rsidRPr="0075105F" w:rsidRDefault="005F241D" w:rsidP="00F41744">
            <w:pPr>
              <w:rPr>
                <w:sz w:val="28"/>
                <w:szCs w:val="28"/>
              </w:rPr>
            </w:pPr>
          </w:p>
        </w:tc>
        <w:tc>
          <w:tcPr>
            <w:tcW w:w="1575" w:type="dxa"/>
            <w:vAlign w:val="center"/>
          </w:tcPr>
          <w:p w14:paraId="00A5B301" w14:textId="77777777" w:rsidR="005F241D" w:rsidRPr="0075105F" w:rsidRDefault="005F241D" w:rsidP="00F41744">
            <w:pPr>
              <w:rPr>
                <w:sz w:val="28"/>
                <w:szCs w:val="28"/>
              </w:rPr>
            </w:pPr>
          </w:p>
        </w:tc>
        <w:tc>
          <w:tcPr>
            <w:tcW w:w="1627" w:type="dxa"/>
            <w:vAlign w:val="center"/>
          </w:tcPr>
          <w:p w14:paraId="6FD0DFA3" w14:textId="77777777" w:rsidR="005F241D" w:rsidRPr="0075105F" w:rsidRDefault="005F241D" w:rsidP="00F41744">
            <w:pPr>
              <w:rPr>
                <w:sz w:val="28"/>
                <w:szCs w:val="28"/>
              </w:rPr>
            </w:pPr>
          </w:p>
        </w:tc>
        <w:tc>
          <w:tcPr>
            <w:tcW w:w="1496" w:type="dxa"/>
          </w:tcPr>
          <w:p w14:paraId="3B206BD9" w14:textId="77777777" w:rsidR="005F241D" w:rsidRPr="0075105F" w:rsidRDefault="005F241D" w:rsidP="00F41744">
            <w:pPr>
              <w:rPr>
                <w:sz w:val="28"/>
                <w:szCs w:val="28"/>
              </w:rPr>
            </w:pPr>
          </w:p>
        </w:tc>
        <w:tc>
          <w:tcPr>
            <w:tcW w:w="1340" w:type="dxa"/>
            <w:vAlign w:val="center"/>
          </w:tcPr>
          <w:p w14:paraId="65D63DF8" w14:textId="77777777" w:rsidR="005F241D" w:rsidRPr="0075105F" w:rsidRDefault="005F241D" w:rsidP="00F41744">
            <w:pPr>
              <w:rPr>
                <w:sz w:val="28"/>
                <w:szCs w:val="28"/>
              </w:rPr>
            </w:pPr>
          </w:p>
        </w:tc>
      </w:tr>
      <w:tr w:rsidR="0075105F" w:rsidRPr="0075105F" w14:paraId="5F2BC38F" w14:textId="77777777" w:rsidTr="00F41744">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0F009C7D" w14:textId="77777777" w:rsidR="005F241D" w:rsidRPr="0075105F" w:rsidRDefault="005F241D" w:rsidP="00F41744">
            <w:pPr>
              <w:spacing w:before="100" w:beforeAutospacing="1" w:after="100" w:afterAutospacing="1"/>
              <w:jc w:val="center"/>
            </w:pPr>
            <w:r w:rsidRPr="0075105F">
              <w:t xml:space="preserve">N </w:t>
            </w:r>
          </w:p>
        </w:tc>
        <w:tc>
          <w:tcPr>
            <w:tcW w:w="1549" w:type="dxa"/>
            <w:tcBorders>
              <w:top w:val="single" w:sz="4" w:space="0" w:color="auto"/>
              <w:left w:val="single" w:sz="4" w:space="0" w:color="auto"/>
              <w:bottom w:val="single" w:sz="4" w:space="0" w:color="auto"/>
              <w:right w:val="single" w:sz="4" w:space="0" w:color="auto"/>
            </w:tcBorders>
          </w:tcPr>
          <w:p w14:paraId="258010C6" w14:textId="77777777" w:rsidR="005F241D" w:rsidRPr="0075105F" w:rsidRDefault="005F241D" w:rsidP="00F41744">
            <w:pPr>
              <w:spacing w:before="100" w:beforeAutospacing="1" w:after="100" w:afterAutospacing="1"/>
              <w:jc w:val="center"/>
            </w:pPr>
            <w:r w:rsidRPr="0075105F">
              <w:t xml:space="preserve">Наименование услуг </w:t>
            </w:r>
          </w:p>
        </w:tc>
        <w:tc>
          <w:tcPr>
            <w:tcW w:w="1575" w:type="dxa"/>
            <w:tcBorders>
              <w:top w:val="single" w:sz="4" w:space="0" w:color="auto"/>
              <w:left w:val="single" w:sz="4" w:space="0" w:color="auto"/>
              <w:bottom w:val="single" w:sz="4" w:space="0" w:color="auto"/>
              <w:right w:val="single" w:sz="4" w:space="0" w:color="auto"/>
            </w:tcBorders>
          </w:tcPr>
          <w:p w14:paraId="3D103999" w14:textId="77777777" w:rsidR="005F241D" w:rsidRPr="0075105F" w:rsidRDefault="005F241D" w:rsidP="00F41744">
            <w:pPr>
              <w:spacing w:before="100" w:beforeAutospacing="1" w:after="100" w:afterAutospacing="1"/>
              <w:jc w:val="center"/>
            </w:pPr>
            <w:r w:rsidRPr="0075105F">
              <w:t>Фактический объем услуг чел./помывки &lt;*&gt;</w:t>
            </w:r>
          </w:p>
        </w:tc>
        <w:tc>
          <w:tcPr>
            <w:tcW w:w="1627" w:type="dxa"/>
            <w:tcBorders>
              <w:top w:val="single" w:sz="4" w:space="0" w:color="auto"/>
              <w:left w:val="single" w:sz="4" w:space="0" w:color="auto"/>
              <w:bottom w:val="single" w:sz="4" w:space="0" w:color="auto"/>
              <w:right w:val="single" w:sz="4" w:space="0" w:color="auto"/>
            </w:tcBorders>
          </w:tcPr>
          <w:p w14:paraId="327E68DE" w14:textId="77777777" w:rsidR="005F241D" w:rsidRPr="0075105F" w:rsidRDefault="005F241D" w:rsidP="00F41744">
            <w:pPr>
              <w:spacing w:before="100" w:beforeAutospacing="1" w:after="100" w:afterAutospacing="1"/>
              <w:jc w:val="center"/>
            </w:pPr>
            <w:r w:rsidRPr="0075105F">
              <w:t>Тариф на 1 чел./помывку, руб.</w:t>
            </w:r>
          </w:p>
        </w:tc>
        <w:tc>
          <w:tcPr>
            <w:tcW w:w="1496" w:type="dxa"/>
            <w:tcBorders>
              <w:top w:val="single" w:sz="4" w:space="0" w:color="auto"/>
              <w:left w:val="single" w:sz="4" w:space="0" w:color="auto"/>
              <w:bottom w:val="single" w:sz="4" w:space="0" w:color="auto"/>
              <w:right w:val="single" w:sz="4" w:space="0" w:color="auto"/>
            </w:tcBorders>
          </w:tcPr>
          <w:p w14:paraId="3689CEA9" w14:textId="21C6BEFA" w:rsidR="005F241D" w:rsidRPr="0075105F" w:rsidRDefault="005F241D" w:rsidP="00E70168">
            <w:pPr>
              <w:spacing w:before="100" w:beforeAutospacing="1" w:after="100" w:afterAutospacing="1"/>
              <w:jc w:val="center"/>
            </w:pPr>
            <w:r w:rsidRPr="0075105F">
              <w:t xml:space="preserve">Размер </w:t>
            </w:r>
            <w:r w:rsidR="00E70168" w:rsidRPr="0075105F">
              <w:t>субсидии</w:t>
            </w:r>
            <w:r w:rsidRPr="0075105F">
              <w:t xml:space="preserve"> чел./помывку, руб.</w:t>
            </w:r>
          </w:p>
        </w:tc>
        <w:tc>
          <w:tcPr>
            <w:tcW w:w="1340" w:type="dxa"/>
            <w:tcBorders>
              <w:top w:val="single" w:sz="4" w:space="0" w:color="auto"/>
              <w:left w:val="single" w:sz="4" w:space="0" w:color="auto"/>
              <w:bottom w:val="single" w:sz="4" w:space="0" w:color="auto"/>
              <w:right w:val="single" w:sz="4" w:space="0" w:color="auto"/>
            </w:tcBorders>
          </w:tcPr>
          <w:p w14:paraId="5FCA0435" w14:textId="77777777" w:rsidR="005F241D" w:rsidRPr="0075105F" w:rsidRDefault="005F241D" w:rsidP="00F41744">
            <w:pPr>
              <w:jc w:val="center"/>
            </w:pPr>
            <w:r w:rsidRPr="0075105F">
              <w:t xml:space="preserve">Сумма, </w:t>
            </w:r>
          </w:p>
          <w:p w14:paraId="641044C9" w14:textId="77777777" w:rsidR="005F241D" w:rsidRPr="0075105F" w:rsidRDefault="005F241D" w:rsidP="00F41744">
            <w:pPr>
              <w:jc w:val="center"/>
            </w:pPr>
            <w:r w:rsidRPr="0075105F">
              <w:t>руб.</w:t>
            </w:r>
          </w:p>
        </w:tc>
      </w:tr>
      <w:tr w:rsidR="0075105F" w:rsidRPr="0075105F" w14:paraId="01BA6957" w14:textId="77777777" w:rsidTr="00F41744">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2CFA3E69" w14:textId="77777777" w:rsidR="005F241D" w:rsidRPr="0075105F" w:rsidRDefault="005F241D" w:rsidP="00F41744">
            <w:pPr>
              <w:spacing w:before="100" w:beforeAutospacing="1" w:after="100" w:afterAutospacing="1"/>
            </w:pPr>
            <w:r w:rsidRPr="0075105F">
              <w:t>1.</w:t>
            </w:r>
          </w:p>
        </w:tc>
        <w:tc>
          <w:tcPr>
            <w:tcW w:w="7707" w:type="dxa"/>
            <w:gridSpan w:val="5"/>
            <w:tcBorders>
              <w:top w:val="single" w:sz="4" w:space="0" w:color="auto"/>
              <w:left w:val="single" w:sz="4" w:space="0" w:color="auto"/>
              <w:bottom w:val="single" w:sz="4" w:space="0" w:color="auto"/>
              <w:right w:val="single" w:sz="4" w:space="0" w:color="auto"/>
            </w:tcBorders>
          </w:tcPr>
          <w:p w14:paraId="1739067B" w14:textId="77777777" w:rsidR="005F241D" w:rsidRPr="0075105F" w:rsidRDefault="005F241D" w:rsidP="00F41744">
            <w:pPr>
              <w:spacing w:before="100" w:beforeAutospacing="1" w:after="100" w:afterAutospacing="1"/>
              <w:jc w:val="center"/>
            </w:pPr>
            <w:r w:rsidRPr="0075105F">
              <w:t xml:space="preserve">Наименование бани </w:t>
            </w:r>
          </w:p>
        </w:tc>
      </w:tr>
      <w:tr w:rsidR="0075105F" w:rsidRPr="0075105F" w14:paraId="19EAA437" w14:textId="77777777" w:rsidTr="00F41744">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6767DB1C" w14:textId="77777777" w:rsidR="005F241D" w:rsidRPr="0075105F" w:rsidRDefault="005F241D" w:rsidP="00F41744">
            <w:pPr>
              <w:spacing w:before="100" w:beforeAutospacing="1" w:after="100" w:afterAutospacing="1"/>
            </w:pPr>
            <w:r w:rsidRPr="0075105F">
              <w:t>1.1.</w:t>
            </w:r>
          </w:p>
        </w:tc>
        <w:tc>
          <w:tcPr>
            <w:tcW w:w="1549" w:type="dxa"/>
            <w:tcBorders>
              <w:top w:val="single" w:sz="4" w:space="0" w:color="auto"/>
              <w:left w:val="single" w:sz="4" w:space="0" w:color="auto"/>
              <w:bottom w:val="single" w:sz="4" w:space="0" w:color="auto"/>
              <w:right w:val="single" w:sz="4" w:space="0" w:color="auto"/>
            </w:tcBorders>
          </w:tcPr>
          <w:p w14:paraId="164DBD55" w14:textId="77777777" w:rsidR="005F241D" w:rsidRPr="0075105F" w:rsidRDefault="005F241D" w:rsidP="00F41744"/>
        </w:tc>
        <w:tc>
          <w:tcPr>
            <w:tcW w:w="1575" w:type="dxa"/>
            <w:tcBorders>
              <w:top w:val="single" w:sz="4" w:space="0" w:color="auto"/>
              <w:left w:val="single" w:sz="4" w:space="0" w:color="auto"/>
              <w:bottom w:val="single" w:sz="4" w:space="0" w:color="auto"/>
              <w:right w:val="single" w:sz="4" w:space="0" w:color="auto"/>
            </w:tcBorders>
          </w:tcPr>
          <w:p w14:paraId="3F652F89" w14:textId="77777777" w:rsidR="005F241D" w:rsidRPr="0075105F" w:rsidRDefault="005F241D" w:rsidP="00F41744"/>
        </w:tc>
        <w:tc>
          <w:tcPr>
            <w:tcW w:w="1627" w:type="dxa"/>
            <w:tcBorders>
              <w:top w:val="single" w:sz="4" w:space="0" w:color="auto"/>
              <w:left w:val="single" w:sz="4" w:space="0" w:color="auto"/>
              <w:bottom w:val="single" w:sz="4" w:space="0" w:color="auto"/>
              <w:right w:val="single" w:sz="4" w:space="0" w:color="auto"/>
            </w:tcBorders>
          </w:tcPr>
          <w:p w14:paraId="27DD6374" w14:textId="77777777" w:rsidR="005F241D" w:rsidRPr="0075105F" w:rsidRDefault="005F241D" w:rsidP="00F41744"/>
        </w:tc>
        <w:tc>
          <w:tcPr>
            <w:tcW w:w="1496" w:type="dxa"/>
            <w:tcBorders>
              <w:top w:val="single" w:sz="4" w:space="0" w:color="auto"/>
              <w:left w:val="single" w:sz="4" w:space="0" w:color="auto"/>
              <w:bottom w:val="single" w:sz="4" w:space="0" w:color="auto"/>
              <w:right w:val="single" w:sz="4" w:space="0" w:color="auto"/>
            </w:tcBorders>
          </w:tcPr>
          <w:p w14:paraId="733D13F5" w14:textId="77777777" w:rsidR="005F241D" w:rsidRPr="0075105F" w:rsidRDefault="005F241D" w:rsidP="00F41744"/>
        </w:tc>
        <w:tc>
          <w:tcPr>
            <w:tcW w:w="1340" w:type="dxa"/>
            <w:tcBorders>
              <w:top w:val="single" w:sz="4" w:space="0" w:color="auto"/>
              <w:left w:val="single" w:sz="4" w:space="0" w:color="auto"/>
              <w:bottom w:val="single" w:sz="4" w:space="0" w:color="auto"/>
              <w:right w:val="single" w:sz="4" w:space="0" w:color="auto"/>
            </w:tcBorders>
          </w:tcPr>
          <w:p w14:paraId="09338E66" w14:textId="77777777" w:rsidR="005F241D" w:rsidRPr="0075105F" w:rsidRDefault="005F241D" w:rsidP="00F41744"/>
        </w:tc>
      </w:tr>
      <w:tr w:rsidR="0075105F" w:rsidRPr="0075105F" w14:paraId="03EEDDD7" w14:textId="77777777" w:rsidTr="00F41744">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59AA9E8E" w14:textId="77777777" w:rsidR="005F241D" w:rsidRPr="0075105F" w:rsidRDefault="005F241D" w:rsidP="00F41744">
            <w:pPr>
              <w:spacing w:before="100" w:beforeAutospacing="1" w:after="100" w:afterAutospacing="1"/>
            </w:pPr>
            <w:r w:rsidRPr="0075105F">
              <w:t>1.2.</w:t>
            </w:r>
          </w:p>
        </w:tc>
        <w:tc>
          <w:tcPr>
            <w:tcW w:w="1549" w:type="dxa"/>
            <w:tcBorders>
              <w:top w:val="single" w:sz="4" w:space="0" w:color="auto"/>
              <w:left w:val="single" w:sz="4" w:space="0" w:color="auto"/>
              <w:bottom w:val="single" w:sz="4" w:space="0" w:color="auto"/>
              <w:right w:val="single" w:sz="4" w:space="0" w:color="auto"/>
            </w:tcBorders>
          </w:tcPr>
          <w:p w14:paraId="01919FDB" w14:textId="77777777" w:rsidR="005F241D" w:rsidRPr="0075105F" w:rsidRDefault="005F241D" w:rsidP="00F41744"/>
        </w:tc>
        <w:tc>
          <w:tcPr>
            <w:tcW w:w="1575" w:type="dxa"/>
            <w:tcBorders>
              <w:top w:val="single" w:sz="4" w:space="0" w:color="auto"/>
              <w:left w:val="single" w:sz="4" w:space="0" w:color="auto"/>
              <w:bottom w:val="single" w:sz="4" w:space="0" w:color="auto"/>
              <w:right w:val="single" w:sz="4" w:space="0" w:color="auto"/>
            </w:tcBorders>
          </w:tcPr>
          <w:p w14:paraId="4AAE481C" w14:textId="77777777" w:rsidR="005F241D" w:rsidRPr="0075105F" w:rsidRDefault="005F241D" w:rsidP="00F41744"/>
        </w:tc>
        <w:tc>
          <w:tcPr>
            <w:tcW w:w="1627" w:type="dxa"/>
            <w:tcBorders>
              <w:top w:val="single" w:sz="4" w:space="0" w:color="auto"/>
              <w:left w:val="single" w:sz="4" w:space="0" w:color="auto"/>
              <w:bottom w:val="single" w:sz="4" w:space="0" w:color="auto"/>
              <w:right w:val="single" w:sz="4" w:space="0" w:color="auto"/>
            </w:tcBorders>
          </w:tcPr>
          <w:p w14:paraId="1B1132D1" w14:textId="77777777" w:rsidR="005F241D" w:rsidRPr="0075105F" w:rsidRDefault="005F241D" w:rsidP="00F41744"/>
        </w:tc>
        <w:tc>
          <w:tcPr>
            <w:tcW w:w="1496" w:type="dxa"/>
            <w:tcBorders>
              <w:top w:val="single" w:sz="4" w:space="0" w:color="auto"/>
              <w:left w:val="single" w:sz="4" w:space="0" w:color="auto"/>
              <w:bottom w:val="single" w:sz="4" w:space="0" w:color="auto"/>
              <w:right w:val="single" w:sz="4" w:space="0" w:color="auto"/>
            </w:tcBorders>
          </w:tcPr>
          <w:p w14:paraId="7DD7364B" w14:textId="77777777" w:rsidR="005F241D" w:rsidRPr="0075105F" w:rsidRDefault="005F241D" w:rsidP="00F41744"/>
        </w:tc>
        <w:tc>
          <w:tcPr>
            <w:tcW w:w="1340" w:type="dxa"/>
            <w:tcBorders>
              <w:top w:val="single" w:sz="4" w:space="0" w:color="auto"/>
              <w:left w:val="single" w:sz="4" w:space="0" w:color="auto"/>
              <w:bottom w:val="single" w:sz="4" w:space="0" w:color="auto"/>
              <w:right w:val="single" w:sz="4" w:space="0" w:color="auto"/>
            </w:tcBorders>
          </w:tcPr>
          <w:p w14:paraId="444AC831" w14:textId="77777777" w:rsidR="005F241D" w:rsidRPr="0075105F" w:rsidRDefault="005F241D" w:rsidP="00F41744"/>
        </w:tc>
      </w:tr>
      <w:tr w:rsidR="0075105F" w:rsidRPr="0075105F" w14:paraId="6D0C9F1F" w14:textId="77777777" w:rsidTr="00F41744">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7DC13301" w14:textId="77777777" w:rsidR="005F241D" w:rsidRPr="0075105F" w:rsidRDefault="005F241D" w:rsidP="00F41744">
            <w:pPr>
              <w:spacing w:before="100" w:beforeAutospacing="1" w:after="100" w:afterAutospacing="1"/>
            </w:pPr>
            <w:r w:rsidRPr="0075105F">
              <w:t>....</w:t>
            </w:r>
          </w:p>
        </w:tc>
        <w:tc>
          <w:tcPr>
            <w:tcW w:w="1549" w:type="dxa"/>
            <w:tcBorders>
              <w:top w:val="single" w:sz="4" w:space="0" w:color="auto"/>
              <w:left w:val="single" w:sz="4" w:space="0" w:color="auto"/>
              <w:bottom w:val="single" w:sz="4" w:space="0" w:color="auto"/>
              <w:right w:val="single" w:sz="4" w:space="0" w:color="auto"/>
            </w:tcBorders>
          </w:tcPr>
          <w:p w14:paraId="77CEAC83" w14:textId="77777777" w:rsidR="005F241D" w:rsidRPr="0075105F" w:rsidRDefault="005F241D" w:rsidP="00F41744"/>
        </w:tc>
        <w:tc>
          <w:tcPr>
            <w:tcW w:w="1575" w:type="dxa"/>
            <w:tcBorders>
              <w:top w:val="single" w:sz="4" w:space="0" w:color="auto"/>
              <w:left w:val="single" w:sz="4" w:space="0" w:color="auto"/>
              <w:bottom w:val="single" w:sz="4" w:space="0" w:color="auto"/>
              <w:right w:val="single" w:sz="4" w:space="0" w:color="auto"/>
            </w:tcBorders>
          </w:tcPr>
          <w:p w14:paraId="4EBD273C" w14:textId="77777777" w:rsidR="005F241D" w:rsidRPr="0075105F" w:rsidRDefault="005F241D" w:rsidP="00F41744"/>
        </w:tc>
        <w:tc>
          <w:tcPr>
            <w:tcW w:w="1627" w:type="dxa"/>
            <w:tcBorders>
              <w:top w:val="single" w:sz="4" w:space="0" w:color="auto"/>
              <w:left w:val="single" w:sz="4" w:space="0" w:color="auto"/>
              <w:bottom w:val="single" w:sz="4" w:space="0" w:color="auto"/>
              <w:right w:val="single" w:sz="4" w:space="0" w:color="auto"/>
            </w:tcBorders>
          </w:tcPr>
          <w:p w14:paraId="4996F633" w14:textId="77777777" w:rsidR="005F241D" w:rsidRPr="0075105F" w:rsidRDefault="005F241D" w:rsidP="00F41744"/>
        </w:tc>
        <w:tc>
          <w:tcPr>
            <w:tcW w:w="1496" w:type="dxa"/>
            <w:tcBorders>
              <w:top w:val="single" w:sz="4" w:space="0" w:color="auto"/>
              <w:left w:val="single" w:sz="4" w:space="0" w:color="auto"/>
              <w:bottom w:val="single" w:sz="4" w:space="0" w:color="auto"/>
              <w:right w:val="single" w:sz="4" w:space="0" w:color="auto"/>
            </w:tcBorders>
          </w:tcPr>
          <w:p w14:paraId="3F6FCE5B" w14:textId="77777777" w:rsidR="005F241D" w:rsidRPr="0075105F" w:rsidRDefault="005F241D" w:rsidP="00F41744"/>
        </w:tc>
        <w:tc>
          <w:tcPr>
            <w:tcW w:w="1340" w:type="dxa"/>
            <w:tcBorders>
              <w:top w:val="single" w:sz="4" w:space="0" w:color="auto"/>
              <w:left w:val="single" w:sz="4" w:space="0" w:color="auto"/>
              <w:bottom w:val="single" w:sz="4" w:space="0" w:color="auto"/>
              <w:right w:val="single" w:sz="4" w:space="0" w:color="auto"/>
            </w:tcBorders>
          </w:tcPr>
          <w:p w14:paraId="3F4C4C01" w14:textId="77777777" w:rsidR="005F241D" w:rsidRPr="0075105F" w:rsidRDefault="005F241D" w:rsidP="00F41744"/>
        </w:tc>
      </w:tr>
      <w:tr w:rsidR="0075105F" w:rsidRPr="0075105F" w14:paraId="57AFE0D7" w14:textId="77777777" w:rsidTr="00F41744">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18416386" w14:textId="77777777" w:rsidR="005F241D" w:rsidRPr="0075105F" w:rsidRDefault="005F241D" w:rsidP="00F41744">
            <w:pPr>
              <w:spacing w:before="100" w:beforeAutospacing="1" w:after="100" w:afterAutospacing="1"/>
            </w:pPr>
            <w:r w:rsidRPr="0075105F">
              <w:t xml:space="preserve">Итого по бане </w:t>
            </w:r>
          </w:p>
        </w:tc>
        <w:tc>
          <w:tcPr>
            <w:tcW w:w="1549" w:type="dxa"/>
            <w:tcBorders>
              <w:top w:val="single" w:sz="4" w:space="0" w:color="auto"/>
              <w:left w:val="single" w:sz="4" w:space="0" w:color="auto"/>
              <w:bottom w:val="single" w:sz="4" w:space="0" w:color="auto"/>
              <w:right w:val="single" w:sz="4" w:space="0" w:color="auto"/>
            </w:tcBorders>
          </w:tcPr>
          <w:p w14:paraId="1F93B784" w14:textId="77777777" w:rsidR="005F241D" w:rsidRPr="0075105F" w:rsidRDefault="005F241D" w:rsidP="00F41744"/>
        </w:tc>
        <w:tc>
          <w:tcPr>
            <w:tcW w:w="1575" w:type="dxa"/>
            <w:tcBorders>
              <w:top w:val="single" w:sz="4" w:space="0" w:color="auto"/>
              <w:left w:val="single" w:sz="4" w:space="0" w:color="auto"/>
              <w:bottom w:val="single" w:sz="4" w:space="0" w:color="auto"/>
              <w:right w:val="single" w:sz="4" w:space="0" w:color="auto"/>
            </w:tcBorders>
          </w:tcPr>
          <w:p w14:paraId="00F40066" w14:textId="77777777" w:rsidR="005F241D" w:rsidRPr="0075105F" w:rsidRDefault="005F241D" w:rsidP="00F41744">
            <w:pPr>
              <w:jc w:val="center"/>
            </w:pPr>
          </w:p>
        </w:tc>
        <w:tc>
          <w:tcPr>
            <w:tcW w:w="1627" w:type="dxa"/>
            <w:tcBorders>
              <w:top w:val="single" w:sz="4" w:space="0" w:color="auto"/>
              <w:left w:val="single" w:sz="4" w:space="0" w:color="auto"/>
              <w:bottom w:val="single" w:sz="4" w:space="0" w:color="auto"/>
              <w:right w:val="single" w:sz="4" w:space="0" w:color="auto"/>
            </w:tcBorders>
          </w:tcPr>
          <w:p w14:paraId="2BBFFA6F" w14:textId="77777777" w:rsidR="005F241D" w:rsidRPr="0075105F" w:rsidRDefault="005F241D" w:rsidP="00F41744">
            <w:pPr>
              <w:spacing w:before="100" w:beforeAutospacing="1" w:after="100" w:afterAutospacing="1"/>
              <w:jc w:val="center"/>
            </w:pPr>
            <w:r w:rsidRPr="0075105F">
              <w:t>x</w:t>
            </w:r>
          </w:p>
        </w:tc>
        <w:tc>
          <w:tcPr>
            <w:tcW w:w="1496" w:type="dxa"/>
            <w:tcBorders>
              <w:top w:val="single" w:sz="4" w:space="0" w:color="auto"/>
              <w:left w:val="single" w:sz="4" w:space="0" w:color="auto"/>
              <w:bottom w:val="single" w:sz="4" w:space="0" w:color="auto"/>
              <w:right w:val="single" w:sz="4" w:space="0" w:color="auto"/>
            </w:tcBorders>
          </w:tcPr>
          <w:p w14:paraId="7EF742B2" w14:textId="77777777" w:rsidR="005F241D" w:rsidRPr="0075105F" w:rsidRDefault="005F241D" w:rsidP="00F41744">
            <w:pPr>
              <w:jc w:val="center"/>
            </w:pPr>
          </w:p>
        </w:tc>
        <w:tc>
          <w:tcPr>
            <w:tcW w:w="1340" w:type="dxa"/>
            <w:tcBorders>
              <w:top w:val="single" w:sz="4" w:space="0" w:color="auto"/>
              <w:left w:val="single" w:sz="4" w:space="0" w:color="auto"/>
              <w:bottom w:val="single" w:sz="4" w:space="0" w:color="auto"/>
              <w:right w:val="single" w:sz="4" w:space="0" w:color="auto"/>
            </w:tcBorders>
          </w:tcPr>
          <w:p w14:paraId="6EC6B237" w14:textId="77777777" w:rsidR="005F241D" w:rsidRPr="0075105F" w:rsidRDefault="005F241D" w:rsidP="00F41744">
            <w:pPr>
              <w:jc w:val="center"/>
            </w:pPr>
          </w:p>
        </w:tc>
      </w:tr>
      <w:tr w:rsidR="0075105F" w:rsidRPr="0075105F" w14:paraId="34EB57E6" w14:textId="77777777" w:rsidTr="00F41744">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11517180" w14:textId="77777777" w:rsidR="005F241D" w:rsidRPr="0075105F" w:rsidRDefault="005F241D" w:rsidP="00F41744">
            <w:pPr>
              <w:spacing w:before="100" w:beforeAutospacing="1" w:after="100" w:afterAutospacing="1"/>
            </w:pPr>
            <w:r w:rsidRPr="0075105F">
              <w:t>2.</w:t>
            </w:r>
          </w:p>
        </w:tc>
        <w:tc>
          <w:tcPr>
            <w:tcW w:w="1549" w:type="dxa"/>
            <w:tcBorders>
              <w:top w:val="single" w:sz="4" w:space="0" w:color="auto"/>
              <w:left w:val="single" w:sz="4" w:space="0" w:color="auto"/>
              <w:bottom w:val="single" w:sz="4" w:space="0" w:color="auto"/>
              <w:right w:val="single" w:sz="4" w:space="0" w:color="auto"/>
            </w:tcBorders>
          </w:tcPr>
          <w:p w14:paraId="7C7BE35C" w14:textId="77777777" w:rsidR="005F241D" w:rsidRPr="0075105F" w:rsidRDefault="005F241D" w:rsidP="00F41744"/>
        </w:tc>
        <w:tc>
          <w:tcPr>
            <w:tcW w:w="1575" w:type="dxa"/>
            <w:tcBorders>
              <w:top w:val="single" w:sz="4" w:space="0" w:color="auto"/>
              <w:left w:val="single" w:sz="4" w:space="0" w:color="auto"/>
              <w:bottom w:val="single" w:sz="4" w:space="0" w:color="auto"/>
              <w:right w:val="single" w:sz="4" w:space="0" w:color="auto"/>
            </w:tcBorders>
          </w:tcPr>
          <w:p w14:paraId="37CE328A" w14:textId="77777777" w:rsidR="005F241D" w:rsidRPr="0075105F" w:rsidRDefault="005F241D" w:rsidP="00F41744">
            <w:pPr>
              <w:jc w:val="center"/>
            </w:pPr>
          </w:p>
        </w:tc>
        <w:tc>
          <w:tcPr>
            <w:tcW w:w="1627" w:type="dxa"/>
            <w:tcBorders>
              <w:top w:val="single" w:sz="4" w:space="0" w:color="auto"/>
              <w:left w:val="single" w:sz="4" w:space="0" w:color="auto"/>
              <w:bottom w:val="single" w:sz="4" w:space="0" w:color="auto"/>
              <w:right w:val="single" w:sz="4" w:space="0" w:color="auto"/>
            </w:tcBorders>
          </w:tcPr>
          <w:p w14:paraId="7C75A42F" w14:textId="77777777" w:rsidR="005F241D" w:rsidRPr="0075105F" w:rsidRDefault="005F241D" w:rsidP="00F41744">
            <w:pPr>
              <w:jc w:val="center"/>
            </w:pPr>
          </w:p>
        </w:tc>
        <w:tc>
          <w:tcPr>
            <w:tcW w:w="1496" w:type="dxa"/>
            <w:tcBorders>
              <w:top w:val="single" w:sz="4" w:space="0" w:color="auto"/>
              <w:left w:val="single" w:sz="4" w:space="0" w:color="auto"/>
              <w:bottom w:val="single" w:sz="4" w:space="0" w:color="auto"/>
              <w:right w:val="single" w:sz="4" w:space="0" w:color="auto"/>
            </w:tcBorders>
          </w:tcPr>
          <w:p w14:paraId="482886ED" w14:textId="77777777" w:rsidR="005F241D" w:rsidRPr="0075105F" w:rsidRDefault="005F241D" w:rsidP="00F41744">
            <w:pPr>
              <w:jc w:val="center"/>
            </w:pPr>
          </w:p>
        </w:tc>
        <w:tc>
          <w:tcPr>
            <w:tcW w:w="1340" w:type="dxa"/>
            <w:tcBorders>
              <w:top w:val="single" w:sz="4" w:space="0" w:color="auto"/>
              <w:left w:val="single" w:sz="4" w:space="0" w:color="auto"/>
              <w:bottom w:val="single" w:sz="4" w:space="0" w:color="auto"/>
              <w:right w:val="single" w:sz="4" w:space="0" w:color="auto"/>
            </w:tcBorders>
          </w:tcPr>
          <w:p w14:paraId="55CD02A5" w14:textId="77777777" w:rsidR="005F241D" w:rsidRPr="0075105F" w:rsidRDefault="005F241D" w:rsidP="00F41744">
            <w:pPr>
              <w:jc w:val="center"/>
            </w:pPr>
          </w:p>
        </w:tc>
      </w:tr>
      <w:tr w:rsidR="0075105F" w:rsidRPr="0075105F" w14:paraId="2C0F4B5D" w14:textId="77777777" w:rsidTr="00F41744">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4397D1DF" w14:textId="77777777" w:rsidR="005F241D" w:rsidRPr="0075105F" w:rsidRDefault="005F241D" w:rsidP="00F41744">
            <w:pPr>
              <w:spacing w:before="100" w:beforeAutospacing="1" w:after="100" w:afterAutospacing="1"/>
            </w:pPr>
            <w:r w:rsidRPr="0075105F">
              <w:t xml:space="preserve">Всего по баням </w:t>
            </w:r>
          </w:p>
        </w:tc>
        <w:tc>
          <w:tcPr>
            <w:tcW w:w="1549" w:type="dxa"/>
            <w:tcBorders>
              <w:top w:val="single" w:sz="4" w:space="0" w:color="auto"/>
              <w:left w:val="single" w:sz="4" w:space="0" w:color="auto"/>
              <w:bottom w:val="single" w:sz="4" w:space="0" w:color="auto"/>
              <w:right w:val="single" w:sz="4" w:space="0" w:color="auto"/>
            </w:tcBorders>
          </w:tcPr>
          <w:p w14:paraId="325B1E25" w14:textId="77777777" w:rsidR="005F241D" w:rsidRPr="0075105F" w:rsidRDefault="005F241D" w:rsidP="00F41744"/>
        </w:tc>
        <w:tc>
          <w:tcPr>
            <w:tcW w:w="1575" w:type="dxa"/>
            <w:tcBorders>
              <w:top w:val="single" w:sz="4" w:space="0" w:color="auto"/>
              <w:left w:val="single" w:sz="4" w:space="0" w:color="auto"/>
              <w:bottom w:val="single" w:sz="4" w:space="0" w:color="auto"/>
              <w:right w:val="single" w:sz="4" w:space="0" w:color="auto"/>
            </w:tcBorders>
          </w:tcPr>
          <w:p w14:paraId="6CA04BE1" w14:textId="77777777" w:rsidR="005F241D" w:rsidRPr="0075105F" w:rsidRDefault="005F241D" w:rsidP="00F41744">
            <w:pPr>
              <w:jc w:val="center"/>
            </w:pPr>
          </w:p>
        </w:tc>
        <w:tc>
          <w:tcPr>
            <w:tcW w:w="1627" w:type="dxa"/>
            <w:tcBorders>
              <w:top w:val="single" w:sz="4" w:space="0" w:color="auto"/>
              <w:left w:val="single" w:sz="4" w:space="0" w:color="auto"/>
              <w:bottom w:val="single" w:sz="4" w:space="0" w:color="auto"/>
              <w:right w:val="single" w:sz="4" w:space="0" w:color="auto"/>
            </w:tcBorders>
          </w:tcPr>
          <w:p w14:paraId="5C8BD9CB" w14:textId="77777777" w:rsidR="005F241D" w:rsidRPr="0075105F" w:rsidRDefault="005F241D" w:rsidP="00F41744">
            <w:pPr>
              <w:spacing w:before="100" w:beforeAutospacing="1" w:after="100" w:afterAutospacing="1"/>
              <w:jc w:val="center"/>
            </w:pPr>
            <w:r w:rsidRPr="0075105F">
              <w:t>x</w:t>
            </w:r>
          </w:p>
        </w:tc>
        <w:tc>
          <w:tcPr>
            <w:tcW w:w="1496" w:type="dxa"/>
            <w:tcBorders>
              <w:top w:val="single" w:sz="4" w:space="0" w:color="auto"/>
              <w:left w:val="single" w:sz="4" w:space="0" w:color="auto"/>
              <w:bottom w:val="single" w:sz="4" w:space="0" w:color="auto"/>
              <w:right w:val="single" w:sz="4" w:space="0" w:color="auto"/>
            </w:tcBorders>
          </w:tcPr>
          <w:p w14:paraId="7C2F1FAD" w14:textId="77777777" w:rsidR="005F241D" w:rsidRPr="0075105F" w:rsidRDefault="005F241D" w:rsidP="00F41744">
            <w:pPr>
              <w:jc w:val="center"/>
            </w:pPr>
          </w:p>
        </w:tc>
        <w:tc>
          <w:tcPr>
            <w:tcW w:w="1340" w:type="dxa"/>
            <w:tcBorders>
              <w:top w:val="single" w:sz="4" w:space="0" w:color="auto"/>
              <w:left w:val="single" w:sz="4" w:space="0" w:color="auto"/>
              <w:bottom w:val="single" w:sz="4" w:space="0" w:color="auto"/>
              <w:right w:val="single" w:sz="4" w:space="0" w:color="auto"/>
            </w:tcBorders>
          </w:tcPr>
          <w:p w14:paraId="36DF355F" w14:textId="77777777" w:rsidR="005F241D" w:rsidRPr="0075105F" w:rsidRDefault="005F241D" w:rsidP="00F41744">
            <w:pPr>
              <w:jc w:val="center"/>
            </w:pPr>
          </w:p>
        </w:tc>
      </w:tr>
    </w:tbl>
    <w:p w14:paraId="61CAFE0F" w14:textId="77777777" w:rsidR="005F241D" w:rsidRPr="0075105F" w:rsidRDefault="005F241D" w:rsidP="005F241D">
      <w:pPr>
        <w:spacing w:before="100" w:beforeAutospacing="1" w:after="100" w:afterAutospacing="1"/>
        <w:jc w:val="both"/>
        <w:rPr>
          <w:sz w:val="28"/>
          <w:szCs w:val="28"/>
        </w:rPr>
      </w:pPr>
      <w:r w:rsidRPr="0075105F">
        <w:rPr>
          <w:sz w:val="28"/>
          <w:szCs w:val="28"/>
        </w:rPr>
        <w:t>&lt;*&gt; 1 чел./помывка равна 1 посещению в соответствии с установленной продолжительностью помывки.</w:t>
      </w:r>
    </w:p>
    <w:p w14:paraId="43816608" w14:textId="77777777" w:rsidR="005F241D" w:rsidRPr="0075105F" w:rsidRDefault="005F241D" w:rsidP="005F241D">
      <w:pPr>
        <w:spacing w:before="100" w:beforeAutospacing="1" w:after="100" w:afterAutospacing="1"/>
        <w:rPr>
          <w:sz w:val="28"/>
          <w:szCs w:val="28"/>
        </w:rPr>
      </w:pPr>
      <w:r w:rsidRPr="0075105F">
        <w:rPr>
          <w:sz w:val="28"/>
          <w:szCs w:val="28"/>
        </w:rPr>
        <w:br/>
        <w:t>    </w:t>
      </w:r>
    </w:p>
    <w:p w14:paraId="56341FEA" w14:textId="77777777" w:rsidR="005F241D" w:rsidRPr="0075105F" w:rsidRDefault="005F241D" w:rsidP="005F241D">
      <w:pPr>
        <w:spacing w:before="100" w:beforeAutospacing="1" w:after="100" w:afterAutospacing="1"/>
        <w:rPr>
          <w:sz w:val="28"/>
          <w:szCs w:val="28"/>
        </w:rPr>
      </w:pPr>
      <w:r w:rsidRPr="0075105F">
        <w:rPr>
          <w:sz w:val="28"/>
          <w:szCs w:val="28"/>
        </w:rPr>
        <w:t>Руководитель________________________</w:t>
      </w:r>
    </w:p>
    <w:p w14:paraId="28B93A23" w14:textId="77777777" w:rsidR="005F241D" w:rsidRPr="0075105F" w:rsidRDefault="005F241D" w:rsidP="005F241D">
      <w:pPr>
        <w:spacing w:before="100" w:beforeAutospacing="1" w:after="100" w:afterAutospacing="1"/>
        <w:rPr>
          <w:sz w:val="28"/>
          <w:szCs w:val="28"/>
        </w:rPr>
      </w:pPr>
      <w:r w:rsidRPr="0075105F">
        <w:rPr>
          <w:sz w:val="28"/>
          <w:szCs w:val="28"/>
        </w:rPr>
        <w:br/>
        <w:t>Главный бухгалтер __________________</w:t>
      </w:r>
    </w:p>
    <w:p w14:paraId="64F81A4B" w14:textId="77777777" w:rsidR="005F241D" w:rsidRPr="0075105F" w:rsidRDefault="005F241D" w:rsidP="005F241D">
      <w:pPr>
        <w:spacing w:before="100" w:beforeAutospacing="1" w:after="100" w:afterAutospacing="1"/>
        <w:rPr>
          <w:sz w:val="28"/>
          <w:szCs w:val="28"/>
        </w:rPr>
      </w:pPr>
      <w:r w:rsidRPr="0075105F">
        <w:rPr>
          <w:sz w:val="28"/>
          <w:szCs w:val="28"/>
        </w:rPr>
        <w:br/>
        <w:t>    М.П.</w:t>
      </w:r>
    </w:p>
    <w:p w14:paraId="1D159753" w14:textId="77777777" w:rsidR="005F241D" w:rsidRPr="0075105F" w:rsidRDefault="005F241D" w:rsidP="005F241D">
      <w:pPr>
        <w:spacing w:after="1"/>
        <w:jc w:val="right"/>
        <w:outlineLvl w:val="0"/>
        <w:rPr>
          <w:b/>
          <w:bCs/>
          <w:sz w:val="28"/>
          <w:szCs w:val="28"/>
        </w:rPr>
      </w:pPr>
      <w:r w:rsidRPr="0075105F">
        <w:rPr>
          <w:b/>
          <w:bCs/>
          <w:sz w:val="28"/>
          <w:szCs w:val="28"/>
        </w:rPr>
        <w:br/>
      </w:r>
      <w:r w:rsidRPr="0075105F">
        <w:rPr>
          <w:b/>
          <w:bCs/>
          <w:sz w:val="28"/>
          <w:szCs w:val="28"/>
        </w:rPr>
        <w:br/>
      </w:r>
    </w:p>
    <w:p w14:paraId="605B0A17" w14:textId="77777777" w:rsidR="005F241D" w:rsidRPr="0075105F" w:rsidRDefault="005F241D" w:rsidP="005F241D">
      <w:pPr>
        <w:spacing w:after="1"/>
        <w:jc w:val="right"/>
        <w:outlineLvl w:val="0"/>
        <w:rPr>
          <w:b/>
          <w:bCs/>
          <w:sz w:val="28"/>
          <w:szCs w:val="28"/>
        </w:rPr>
      </w:pPr>
    </w:p>
    <w:p w14:paraId="1F9F0460" w14:textId="77777777" w:rsidR="005F241D" w:rsidRPr="0075105F" w:rsidRDefault="005F241D" w:rsidP="005F241D">
      <w:pPr>
        <w:spacing w:after="1"/>
        <w:outlineLvl w:val="0"/>
        <w:rPr>
          <w:b/>
          <w:bCs/>
          <w:sz w:val="28"/>
          <w:szCs w:val="28"/>
        </w:rPr>
      </w:pPr>
    </w:p>
    <w:p w14:paraId="32779F8E" w14:textId="77777777" w:rsidR="005F241D" w:rsidRPr="0075105F" w:rsidRDefault="005F241D" w:rsidP="005F241D">
      <w:pPr>
        <w:spacing w:after="1"/>
        <w:jc w:val="right"/>
        <w:outlineLvl w:val="0"/>
        <w:rPr>
          <w:sz w:val="28"/>
          <w:szCs w:val="28"/>
        </w:rPr>
      </w:pPr>
    </w:p>
    <w:p w14:paraId="3230EBC5" w14:textId="77777777" w:rsidR="005F241D" w:rsidRPr="0075105F" w:rsidRDefault="005F241D" w:rsidP="005F241D">
      <w:pPr>
        <w:spacing w:after="1"/>
        <w:jc w:val="right"/>
        <w:outlineLvl w:val="0"/>
        <w:rPr>
          <w:sz w:val="28"/>
          <w:szCs w:val="28"/>
        </w:rPr>
      </w:pPr>
    </w:p>
    <w:p w14:paraId="19D1AE99" w14:textId="77777777" w:rsidR="005F241D" w:rsidRPr="0075105F" w:rsidRDefault="005F241D" w:rsidP="005F241D">
      <w:pPr>
        <w:spacing w:after="1"/>
        <w:jc w:val="right"/>
        <w:outlineLvl w:val="0"/>
        <w:rPr>
          <w:sz w:val="28"/>
          <w:szCs w:val="28"/>
        </w:rPr>
      </w:pPr>
    </w:p>
    <w:p w14:paraId="1C23E8BE" w14:textId="77777777" w:rsidR="005F241D" w:rsidRPr="0075105F" w:rsidRDefault="005F241D" w:rsidP="005F241D">
      <w:pPr>
        <w:spacing w:after="1"/>
        <w:jc w:val="right"/>
        <w:outlineLvl w:val="0"/>
        <w:rPr>
          <w:sz w:val="28"/>
          <w:szCs w:val="28"/>
        </w:rPr>
      </w:pPr>
    </w:p>
    <w:p w14:paraId="28A48D9A" w14:textId="77777777" w:rsidR="005F241D" w:rsidRPr="0075105F" w:rsidRDefault="005F241D" w:rsidP="005F241D">
      <w:pPr>
        <w:spacing w:after="1"/>
        <w:jc w:val="right"/>
        <w:outlineLvl w:val="0"/>
        <w:rPr>
          <w:sz w:val="28"/>
          <w:szCs w:val="28"/>
        </w:rPr>
      </w:pPr>
    </w:p>
    <w:p w14:paraId="4BD918D9" w14:textId="77777777" w:rsidR="005F241D" w:rsidRPr="0075105F" w:rsidRDefault="005F241D" w:rsidP="005F241D">
      <w:pPr>
        <w:spacing w:after="1"/>
        <w:jc w:val="right"/>
        <w:outlineLvl w:val="0"/>
        <w:rPr>
          <w:sz w:val="28"/>
          <w:szCs w:val="28"/>
        </w:rPr>
      </w:pPr>
      <w:r w:rsidRPr="0075105F">
        <w:rPr>
          <w:sz w:val="28"/>
          <w:szCs w:val="28"/>
        </w:rPr>
        <w:t>Приложение № 7</w:t>
      </w:r>
    </w:p>
    <w:p w14:paraId="629B16BF" w14:textId="77777777" w:rsidR="005F241D" w:rsidRPr="0075105F" w:rsidRDefault="005F241D" w:rsidP="005F241D">
      <w:pPr>
        <w:spacing w:after="1"/>
        <w:jc w:val="right"/>
        <w:rPr>
          <w:sz w:val="28"/>
          <w:szCs w:val="28"/>
        </w:rPr>
      </w:pPr>
      <w:r w:rsidRPr="0075105F">
        <w:rPr>
          <w:sz w:val="28"/>
          <w:szCs w:val="28"/>
        </w:rPr>
        <w:t>к Порядку</w:t>
      </w:r>
    </w:p>
    <w:p w14:paraId="72C47606" w14:textId="77777777" w:rsidR="005F241D" w:rsidRPr="0075105F" w:rsidRDefault="005F241D" w:rsidP="005F241D">
      <w:pPr>
        <w:spacing w:before="100" w:beforeAutospacing="1" w:after="100" w:afterAutospacing="1"/>
        <w:jc w:val="right"/>
        <w:outlineLvl w:val="2"/>
        <w:rPr>
          <w:sz w:val="28"/>
          <w:szCs w:val="28"/>
        </w:rPr>
      </w:pPr>
    </w:p>
    <w:p w14:paraId="75F0BFCF" w14:textId="1BB9D941" w:rsidR="005F241D" w:rsidRPr="0075105F" w:rsidRDefault="005F241D" w:rsidP="005F241D">
      <w:pPr>
        <w:spacing w:before="100" w:beforeAutospacing="1" w:after="100" w:afterAutospacing="1"/>
        <w:jc w:val="center"/>
        <w:rPr>
          <w:b/>
          <w:sz w:val="28"/>
          <w:szCs w:val="28"/>
        </w:rPr>
      </w:pPr>
      <w:r w:rsidRPr="0075105F">
        <w:rPr>
          <w:b/>
          <w:sz w:val="28"/>
          <w:szCs w:val="28"/>
        </w:rPr>
        <w:t xml:space="preserve">Журнал учета предоставления </w:t>
      </w:r>
      <w:r w:rsidR="00E70168" w:rsidRPr="0075105F">
        <w:rPr>
          <w:b/>
          <w:sz w:val="28"/>
          <w:szCs w:val="28"/>
        </w:rPr>
        <w:t>субсидии</w:t>
      </w:r>
      <w:r w:rsidRPr="0075105F">
        <w:rPr>
          <w:b/>
          <w:sz w:val="28"/>
          <w:szCs w:val="28"/>
        </w:rPr>
        <w:t xml:space="preserve"> </w:t>
      </w:r>
    </w:p>
    <w:p w14:paraId="2FFB5D50" w14:textId="77777777" w:rsidR="005F241D" w:rsidRPr="0075105F" w:rsidRDefault="005F241D" w:rsidP="005F241D">
      <w:pPr>
        <w:spacing w:before="100" w:beforeAutospacing="1" w:after="100" w:afterAutospacing="1"/>
        <w:jc w:val="center"/>
        <w:rPr>
          <w:b/>
          <w:sz w:val="28"/>
          <w:szCs w:val="28"/>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540"/>
        <w:gridCol w:w="642"/>
        <w:gridCol w:w="1662"/>
        <w:gridCol w:w="1887"/>
        <w:gridCol w:w="3036"/>
        <w:gridCol w:w="1587"/>
      </w:tblGrid>
      <w:tr w:rsidR="0075105F" w:rsidRPr="0075105F" w14:paraId="274C4E64" w14:textId="77777777" w:rsidTr="00F41744">
        <w:trPr>
          <w:trHeight w:val="15"/>
          <w:tblCellSpacing w:w="15" w:type="dxa"/>
        </w:trPr>
        <w:tc>
          <w:tcPr>
            <w:tcW w:w="0" w:type="auto"/>
            <w:vAlign w:val="center"/>
          </w:tcPr>
          <w:p w14:paraId="59379C4E" w14:textId="77777777" w:rsidR="005F241D" w:rsidRPr="0075105F" w:rsidRDefault="005F241D" w:rsidP="00F41744">
            <w:pPr>
              <w:rPr>
                <w:sz w:val="28"/>
                <w:szCs w:val="28"/>
              </w:rPr>
            </w:pPr>
          </w:p>
        </w:tc>
        <w:tc>
          <w:tcPr>
            <w:tcW w:w="0" w:type="auto"/>
            <w:vAlign w:val="center"/>
          </w:tcPr>
          <w:p w14:paraId="457438CC" w14:textId="77777777" w:rsidR="005F241D" w:rsidRPr="0075105F" w:rsidRDefault="005F241D" w:rsidP="00F41744">
            <w:pPr>
              <w:rPr>
                <w:sz w:val="28"/>
                <w:szCs w:val="28"/>
              </w:rPr>
            </w:pPr>
          </w:p>
        </w:tc>
        <w:tc>
          <w:tcPr>
            <w:tcW w:w="0" w:type="auto"/>
            <w:vAlign w:val="center"/>
          </w:tcPr>
          <w:p w14:paraId="16B3C97F" w14:textId="77777777" w:rsidR="005F241D" w:rsidRPr="0075105F" w:rsidRDefault="005F241D" w:rsidP="00F41744">
            <w:pPr>
              <w:rPr>
                <w:sz w:val="28"/>
                <w:szCs w:val="28"/>
              </w:rPr>
            </w:pPr>
          </w:p>
        </w:tc>
        <w:tc>
          <w:tcPr>
            <w:tcW w:w="1857" w:type="dxa"/>
            <w:vAlign w:val="center"/>
          </w:tcPr>
          <w:p w14:paraId="0A45C962" w14:textId="77777777" w:rsidR="005F241D" w:rsidRPr="0075105F" w:rsidRDefault="005F241D" w:rsidP="00F41744">
            <w:pPr>
              <w:rPr>
                <w:sz w:val="28"/>
                <w:szCs w:val="28"/>
              </w:rPr>
            </w:pPr>
          </w:p>
        </w:tc>
        <w:tc>
          <w:tcPr>
            <w:tcW w:w="3006" w:type="dxa"/>
            <w:vAlign w:val="center"/>
          </w:tcPr>
          <w:p w14:paraId="324B6994" w14:textId="77777777" w:rsidR="005F241D" w:rsidRPr="0075105F" w:rsidRDefault="005F241D" w:rsidP="00F41744">
            <w:pPr>
              <w:rPr>
                <w:sz w:val="28"/>
                <w:szCs w:val="28"/>
              </w:rPr>
            </w:pPr>
          </w:p>
        </w:tc>
        <w:tc>
          <w:tcPr>
            <w:tcW w:w="0" w:type="auto"/>
            <w:vAlign w:val="center"/>
          </w:tcPr>
          <w:p w14:paraId="121E165B" w14:textId="77777777" w:rsidR="005F241D" w:rsidRPr="0075105F" w:rsidRDefault="005F241D" w:rsidP="00F41744">
            <w:pPr>
              <w:rPr>
                <w:sz w:val="28"/>
                <w:szCs w:val="28"/>
              </w:rPr>
            </w:pPr>
          </w:p>
        </w:tc>
      </w:tr>
      <w:tr w:rsidR="0075105F" w:rsidRPr="0075105F" w14:paraId="52626019" w14:textId="77777777" w:rsidTr="00F41744">
        <w:trPr>
          <w:tblCellSpacing w:w="15" w:type="dxa"/>
        </w:trPr>
        <w:tc>
          <w:tcPr>
            <w:tcW w:w="0" w:type="auto"/>
            <w:tcBorders>
              <w:top w:val="single" w:sz="4" w:space="0" w:color="auto"/>
              <w:left w:val="single" w:sz="4" w:space="0" w:color="auto"/>
              <w:bottom w:val="single" w:sz="4" w:space="0" w:color="auto"/>
              <w:right w:val="single" w:sz="4" w:space="0" w:color="auto"/>
            </w:tcBorders>
          </w:tcPr>
          <w:p w14:paraId="3568280C"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N п/п </w:t>
            </w:r>
          </w:p>
        </w:tc>
        <w:tc>
          <w:tcPr>
            <w:tcW w:w="0" w:type="auto"/>
            <w:tcBorders>
              <w:top w:val="single" w:sz="4" w:space="0" w:color="auto"/>
              <w:left w:val="single" w:sz="4" w:space="0" w:color="auto"/>
              <w:bottom w:val="single" w:sz="4" w:space="0" w:color="auto"/>
              <w:right w:val="single" w:sz="4" w:space="0" w:color="auto"/>
            </w:tcBorders>
          </w:tcPr>
          <w:p w14:paraId="77D52667"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Дата </w:t>
            </w:r>
          </w:p>
        </w:tc>
        <w:tc>
          <w:tcPr>
            <w:tcW w:w="0" w:type="auto"/>
            <w:tcBorders>
              <w:top w:val="single" w:sz="4" w:space="0" w:color="auto"/>
              <w:left w:val="single" w:sz="4" w:space="0" w:color="auto"/>
              <w:bottom w:val="single" w:sz="4" w:space="0" w:color="auto"/>
              <w:right w:val="single" w:sz="4" w:space="0" w:color="auto"/>
            </w:tcBorders>
          </w:tcPr>
          <w:p w14:paraId="472F39A6"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Фамилия, имя, отчество </w:t>
            </w:r>
          </w:p>
        </w:tc>
        <w:tc>
          <w:tcPr>
            <w:tcW w:w="1857" w:type="dxa"/>
            <w:tcBorders>
              <w:top w:val="single" w:sz="4" w:space="0" w:color="auto"/>
              <w:left w:val="single" w:sz="4" w:space="0" w:color="auto"/>
              <w:bottom w:val="single" w:sz="4" w:space="0" w:color="auto"/>
              <w:right w:val="single" w:sz="4" w:space="0" w:color="auto"/>
            </w:tcBorders>
          </w:tcPr>
          <w:p w14:paraId="79C3756F" w14:textId="77777777" w:rsidR="005F241D" w:rsidRPr="0075105F" w:rsidRDefault="005F241D" w:rsidP="00F41744">
            <w:pPr>
              <w:spacing w:before="100" w:beforeAutospacing="1" w:after="100" w:afterAutospacing="1"/>
              <w:jc w:val="center"/>
              <w:rPr>
                <w:sz w:val="28"/>
                <w:szCs w:val="28"/>
              </w:rPr>
            </w:pPr>
            <w:r w:rsidRPr="0075105F">
              <w:rPr>
                <w:sz w:val="28"/>
                <w:szCs w:val="28"/>
              </w:rPr>
              <w:t>Дата рождения</w:t>
            </w:r>
          </w:p>
        </w:tc>
        <w:tc>
          <w:tcPr>
            <w:tcW w:w="3006" w:type="dxa"/>
            <w:tcBorders>
              <w:top w:val="single" w:sz="4" w:space="0" w:color="auto"/>
              <w:left w:val="single" w:sz="4" w:space="0" w:color="auto"/>
              <w:bottom w:val="single" w:sz="4" w:space="0" w:color="auto"/>
              <w:right w:val="single" w:sz="4" w:space="0" w:color="auto"/>
            </w:tcBorders>
          </w:tcPr>
          <w:p w14:paraId="5A7D2540" w14:textId="323FCE4B" w:rsidR="005F241D" w:rsidRPr="0075105F" w:rsidRDefault="005F241D" w:rsidP="00F41744">
            <w:pPr>
              <w:spacing w:before="100" w:beforeAutospacing="1" w:after="100" w:afterAutospacing="1"/>
              <w:jc w:val="center"/>
              <w:rPr>
                <w:sz w:val="28"/>
                <w:szCs w:val="28"/>
              </w:rPr>
            </w:pPr>
            <w:r w:rsidRPr="0075105F">
              <w:rPr>
                <w:sz w:val="28"/>
                <w:szCs w:val="28"/>
              </w:rPr>
              <w:t>Номер</w:t>
            </w:r>
            <w:r w:rsidR="00112A58" w:rsidRPr="0075105F">
              <w:rPr>
                <w:sz w:val="28"/>
                <w:szCs w:val="28"/>
              </w:rPr>
              <w:t>/серия</w:t>
            </w:r>
            <w:r w:rsidRPr="0075105F">
              <w:rPr>
                <w:sz w:val="28"/>
                <w:szCs w:val="28"/>
              </w:rPr>
              <w:t xml:space="preserve"> удостоверения,</w:t>
            </w:r>
            <w:r w:rsidR="00112A58" w:rsidRPr="0075105F">
              <w:rPr>
                <w:sz w:val="28"/>
                <w:szCs w:val="28"/>
              </w:rPr>
              <w:t xml:space="preserve"> паспорта,</w:t>
            </w:r>
            <w:r w:rsidRPr="0075105F">
              <w:rPr>
                <w:sz w:val="28"/>
                <w:szCs w:val="28"/>
              </w:rPr>
              <w:t xml:space="preserve"> </w:t>
            </w:r>
            <w:r w:rsidR="00112A58" w:rsidRPr="0075105F">
              <w:rPr>
                <w:sz w:val="28"/>
                <w:szCs w:val="28"/>
              </w:rPr>
              <w:t xml:space="preserve">справки, </w:t>
            </w:r>
            <w:r w:rsidRPr="0075105F">
              <w:rPr>
                <w:sz w:val="28"/>
                <w:szCs w:val="28"/>
              </w:rPr>
              <w:t>свидетельства о рождении, кем выдан документ</w:t>
            </w:r>
          </w:p>
        </w:tc>
        <w:tc>
          <w:tcPr>
            <w:tcW w:w="0" w:type="auto"/>
            <w:tcBorders>
              <w:top w:val="single" w:sz="4" w:space="0" w:color="auto"/>
              <w:left w:val="single" w:sz="4" w:space="0" w:color="auto"/>
              <w:bottom w:val="single" w:sz="4" w:space="0" w:color="auto"/>
              <w:right w:val="single" w:sz="4" w:space="0" w:color="auto"/>
            </w:tcBorders>
          </w:tcPr>
          <w:p w14:paraId="0E0AE0E5"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Категория граждан </w:t>
            </w:r>
          </w:p>
        </w:tc>
      </w:tr>
      <w:tr w:rsidR="0075105F" w:rsidRPr="0075105F" w14:paraId="4ED70020" w14:textId="77777777" w:rsidTr="00F41744">
        <w:trPr>
          <w:tblCellSpacing w:w="15" w:type="dxa"/>
        </w:trPr>
        <w:tc>
          <w:tcPr>
            <w:tcW w:w="0" w:type="auto"/>
            <w:tcBorders>
              <w:top w:val="single" w:sz="4" w:space="0" w:color="auto"/>
              <w:left w:val="single" w:sz="4" w:space="0" w:color="auto"/>
              <w:bottom w:val="single" w:sz="4" w:space="0" w:color="auto"/>
              <w:right w:val="single" w:sz="4" w:space="0" w:color="auto"/>
            </w:tcBorders>
          </w:tcPr>
          <w:p w14:paraId="230D6DAF"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1 </w:t>
            </w:r>
          </w:p>
        </w:tc>
        <w:tc>
          <w:tcPr>
            <w:tcW w:w="0" w:type="auto"/>
            <w:tcBorders>
              <w:top w:val="single" w:sz="4" w:space="0" w:color="auto"/>
              <w:left w:val="single" w:sz="4" w:space="0" w:color="auto"/>
              <w:bottom w:val="single" w:sz="4" w:space="0" w:color="auto"/>
              <w:right w:val="single" w:sz="4" w:space="0" w:color="auto"/>
            </w:tcBorders>
          </w:tcPr>
          <w:p w14:paraId="55359ACE"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2 </w:t>
            </w:r>
          </w:p>
        </w:tc>
        <w:tc>
          <w:tcPr>
            <w:tcW w:w="0" w:type="auto"/>
            <w:tcBorders>
              <w:top w:val="single" w:sz="4" w:space="0" w:color="auto"/>
              <w:left w:val="single" w:sz="4" w:space="0" w:color="auto"/>
              <w:bottom w:val="single" w:sz="4" w:space="0" w:color="auto"/>
              <w:right w:val="single" w:sz="4" w:space="0" w:color="auto"/>
            </w:tcBorders>
          </w:tcPr>
          <w:p w14:paraId="0480AE93"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3 </w:t>
            </w:r>
          </w:p>
        </w:tc>
        <w:tc>
          <w:tcPr>
            <w:tcW w:w="1857" w:type="dxa"/>
            <w:tcBorders>
              <w:top w:val="single" w:sz="4" w:space="0" w:color="auto"/>
              <w:left w:val="single" w:sz="4" w:space="0" w:color="auto"/>
              <w:bottom w:val="single" w:sz="4" w:space="0" w:color="auto"/>
              <w:right w:val="single" w:sz="4" w:space="0" w:color="auto"/>
            </w:tcBorders>
          </w:tcPr>
          <w:p w14:paraId="57B5F9CB"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4 </w:t>
            </w:r>
          </w:p>
        </w:tc>
        <w:tc>
          <w:tcPr>
            <w:tcW w:w="3006" w:type="dxa"/>
            <w:tcBorders>
              <w:top w:val="single" w:sz="4" w:space="0" w:color="auto"/>
              <w:left w:val="single" w:sz="4" w:space="0" w:color="auto"/>
              <w:bottom w:val="single" w:sz="4" w:space="0" w:color="auto"/>
              <w:right w:val="single" w:sz="4" w:space="0" w:color="auto"/>
            </w:tcBorders>
          </w:tcPr>
          <w:p w14:paraId="7B3CCA04"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5 </w:t>
            </w:r>
          </w:p>
        </w:tc>
        <w:tc>
          <w:tcPr>
            <w:tcW w:w="0" w:type="auto"/>
            <w:tcBorders>
              <w:top w:val="single" w:sz="4" w:space="0" w:color="auto"/>
              <w:left w:val="single" w:sz="4" w:space="0" w:color="auto"/>
              <w:bottom w:val="single" w:sz="4" w:space="0" w:color="auto"/>
              <w:right w:val="single" w:sz="4" w:space="0" w:color="auto"/>
            </w:tcBorders>
          </w:tcPr>
          <w:p w14:paraId="661F0385"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6 </w:t>
            </w:r>
          </w:p>
        </w:tc>
      </w:tr>
      <w:tr w:rsidR="005F241D" w:rsidRPr="0075105F" w14:paraId="1F5F09EE" w14:textId="77777777" w:rsidTr="00F41744">
        <w:trPr>
          <w:tblCellSpacing w:w="15" w:type="dxa"/>
        </w:trPr>
        <w:tc>
          <w:tcPr>
            <w:tcW w:w="0" w:type="auto"/>
            <w:tcBorders>
              <w:top w:val="single" w:sz="4" w:space="0" w:color="auto"/>
              <w:left w:val="single" w:sz="4" w:space="0" w:color="auto"/>
              <w:bottom w:val="single" w:sz="4" w:space="0" w:color="auto"/>
              <w:right w:val="single" w:sz="4" w:space="0" w:color="auto"/>
            </w:tcBorders>
          </w:tcPr>
          <w:p w14:paraId="292C9A4D" w14:textId="77777777" w:rsidR="005F241D" w:rsidRPr="0075105F" w:rsidRDefault="005F241D" w:rsidP="00F41744">
            <w:pPr>
              <w:rPr>
                <w:sz w:val="28"/>
                <w:szCs w:val="28"/>
              </w:rPr>
            </w:pPr>
          </w:p>
        </w:tc>
        <w:tc>
          <w:tcPr>
            <w:tcW w:w="0" w:type="auto"/>
            <w:tcBorders>
              <w:top w:val="single" w:sz="4" w:space="0" w:color="auto"/>
              <w:left w:val="single" w:sz="4" w:space="0" w:color="auto"/>
              <w:bottom w:val="single" w:sz="4" w:space="0" w:color="auto"/>
              <w:right w:val="single" w:sz="4" w:space="0" w:color="auto"/>
            </w:tcBorders>
          </w:tcPr>
          <w:p w14:paraId="2F284B2C" w14:textId="77777777" w:rsidR="005F241D" w:rsidRPr="0075105F" w:rsidRDefault="005F241D" w:rsidP="00F41744">
            <w:pPr>
              <w:rPr>
                <w:sz w:val="28"/>
                <w:szCs w:val="28"/>
              </w:rPr>
            </w:pPr>
          </w:p>
        </w:tc>
        <w:tc>
          <w:tcPr>
            <w:tcW w:w="0" w:type="auto"/>
            <w:tcBorders>
              <w:top w:val="single" w:sz="4" w:space="0" w:color="auto"/>
              <w:left w:val="single" w:sz="4" w:space="0" w:color="auto"/>
              <w:bottom w:val="single" w:sz="4" w:space="0" w:color="auto"/>
              <w:right w:val="single" w:sz="4" w:space="0" w:color="auto"/>
            </w:tcBorders>
          </w:tcPr>
          <w:p w14:paraId="37D8B099" w14:textId="77777777" w:rsidR="005F241D" w:rsidRPr="0075105F" w:rsidRDefault="005F241D" w:rsidP="00F41744">
            <w:pPr>
              <w:rPr>
                <w:sz w:val="28"/>
                <w:szCs w:val="28"/>
              </w:rPr>
            </w:pPr>
          </w:p>
        </w:tc>
        <w:tc>
          <w:tcPr>
            <w:tcW w:w="1857" w:type="dxa"/>
            <w:tcBorders>
              <w:top w:val="single" w:sz="4" w:space="0" w:color="auto"/>
              <w:left w:val="single" w:sz="4" w:space="0" w:color="auto"/>
              <w:bottom w:val="single" w:sz="4" w:space="0" w:color="auto"/>
              <w:right w:val="single" w:sz="4" w:space="0" w:color="auto"/>
            </w:tcBorders>
          </w:tcPr>
          <w:p w14:paraId="0EFBC0B7" w14:textId="77777777" w:rsidR="005F241D" w:rsidRPr="0075105F" w:rsidRDefault="005F241D" w:rsidP="00F41744">
            <w:pPr>
              <w:rPr>
                <w:sz w:val="28"/>
                <w:szCs w:val="28"/>
              </w:rPr>
            </w:pPr>
          </w:p>
        </w:tc>
        <w:tc>
          <w:tcPr>
            <w:tcW w:w="3006" w:type="dxa"/>
            <w:tcBorders>
              <w:top w:val="single" w:sz="4" w:space="0" w:color="auto"/>
              <w:left w:val="single" w:sz="4" w:space="0" w:color="auto"/>
              <w:bottom w:val="single" w:sz="4" w:space="0" w:color="auto"/>
              <w:right w:val="single" w:sz="4" w:space="0" w:color="auto"/>
            </w:tcBorders>
          </w:tcPr>
          <w:p w14:paraId="6B1CEBDE" w14:textId="77777777" w:rsidR="005F241D" w:rsidRPr="0075105F" w:rsidRDefault="005F241D" w:rsidP="00F41744">
            <w:pPr>
              <w:rPr>
                <w:sz w:val="28"/>
                <w:szCs w:val="28"/>
              </w:rPr>
            </w:pPr>
          </w:p>
        </w:tc>
        <w:tc>
          <w:tcPr>
            <w:tcW w:w="0" w:type="auto"/>
            <w:tcBorders>
              <w:top w:val="single" w:sz="4" w:space="0" w:color="auto"/>
              <w:left w:val="single" w:sz="4" w:space="0" w:color="auto"/>
              <w:bottom w:val="single" w:sz="4" w:space="0" w:color="auto"/>
              <w:right w:val="single" w:sz="4" w:space="0" w:color="auto"/>
            </w:tcBorders>
          </w:tcPr>
          <w:p w14:paraId="4F91971D" w14:textId="77777777" w:rsidR="005F241D" w:rsidRPr="0075105F" w:rsidRDefault="005F241D" w:rsidP="00F41744">
            <w:pPr>
              <w:rPr>
                <w:sz w:val="28"/>
                <w:szCs w:val="28"/>
              </w:rPr>
            </w:pPr>
          </w:p>
        </w:tc>
      </w:tr>
    </w:tbl>
    <w:p w14:paraId="1C0CB380" w14:textId="77777777" w:rsidR="005F241D" w:rsidRPr="0075105F" w:rsidRDefault="005F241D" w:rsidP="005F241D">
      <w:pPr>
        <w:spacing w:before="100" w:beforeAutospacing="1" w:after="100" w:afterAutospacing="1"/>
        <w:jc w:val="right"/>
        <w:outlineLvl w:val="2"/>
        <w:rPr>
          <w:b/>
          <w:bCs/>
          <w:sz w:val="28"/>
          <w:szCs w:val="28"/>
        </w:rPr>
      </w:pPr>
    </w:p>
    <w:p w14:paraId="2E4EE648" w14:textId="77777777" w:rsidR="005F241D" w:rsidRPr="0075105F" w:rsidRDefault="005F241D" w:rsidP="005F241D">
      <w:pPr>
        <w:spacing w:after="1"/>
        <w:outlineLvl w:val="0"/>
        <w:rPr>
          <w:sz w:val="28"/>
          <w:szCs w:val="28"/>
        </w:rPr>
      </w:pPr>
    </w:p>
    <w:p w14:paraId="23E51526" w14:textId="77777777" w:rsidR="005F241D" w:rsidRPr="0075105F" w:rsidRDefault="005F241D" w:rsidP="005F241D">
      <w:pPr>
        <w:spacing w:before="100" w:beforeAutospacing="1" w:after="100" w:afterAutospacing="1"/>
        <w:rPr>
          <w:sz w:val="28"/>
          <w:szCs w:val="28"/>
        </w:rPr>
      </w:pPr>
      <w:bookmarkStart w:id="5" w:name="P549"/>
      <w:bookmarkStart w:id="6" w:name="P659"/>
      <w:bookmarkEnd w:id="5"/>
      <w:bookmarkEnd w:id="6"/>
      <w:r w:rsidRPr="0075105F">
        <w:rPr>
          <w:sz w:val="28"/>
          <w:szCs w:val="28"/>
        </w:rPr>
        <w:t>Руководитель________________________</w:t>
      </w:r>
    </w:p>
    <w:p w14:paraId="2669271A" w14:textId="77777777" w:rsidR="005F241D" w:rsidRPr="0075105F" w:rsidRDefault="005F241D" w:rsidP="005F241D">
      <w:pPr>
        <w:spacing w:before="100" w:beforeAutospacing="1" w:after="100" w:afterAutospacing="1"/>
        <w:rPr>
          <w:sz w:val="28"/>
          <w:szCs w:val="28"/>
        </w:rPr>
      </w:pPr>
      <w:r w:rsidRPr="0075105F">
        <w:rPr>
          <w:sz w:val="28"/>
          <w:szCs w:val="28"/>
        </w:rPr>
        <w:br/>
        <w:t>Главный бухгалтер __________________</w:t>
      </w:r>
    </w:p>
    <w:p w14:paraId="2B0DD12F" w14:textId="77777777" w:rsidR="005F241D" w:rsidRPr="0075105F" w:rsidRDefault="005F241D" w:rsidP="005F241D">
      <w:pPr>
        <w:spacing w:after="1"/>
        <w:jc w:val="right"/>
        <w:outlineLvl w:val="0"/>
        <w:rPr>
          <w:sz w:val="28"/>
          <w:szCs w:val="28"/>
        </w:rPr>
      </w:pPr>
    </w:p>
    <w:p w14:paraId="4C1ECF84" w14:textId="77777777" w:rsidR="005F241D" w:rsidRPr="0075105F" w:rsidRDefault="005F241D" w:rsidP="005F241D">
      <w:pPr>
        <w:spacing w:after="1"/>
        <w:jc w:val="right"/>
        <w:outlineLvl w:val="0"/>
        <w:rPr>
          <w:sz w:val="28"/>
          <w:szCs w:val="28"/>
        </w:rPr>
      </w:pPr>
    </w:p>
    <w:p w14:paraId="550BD3D1" w14:textId="77777777" w:rsidR="005F241D" w:rsidRPr="0075105F" w:rsidRDefault="005F241D" w:rsidP="005F241D">
      <w:pPr>
        <w:spacing w:after="1"/>
        <w:jc w:val="right"/>
        <w:outlineLvl w:val="0"/>
        <w:rPr>
          <w:sz w:val="28"/>
          <w:szCs w:val="28"/>
        </w:rPr>
      </w:pPr>
    </w:p>
    <w:p w14:paraId="41C9E319" w14:textId="77777777" w:rsidR="005F241D" w:rsidRPr="0075105F" w:rsidRDefault="005F241D" w:rsidP="005F241D">
      <w:pPr>
        <w:spacing w:after="1"/>
        <w:jc w:val="right"/>
        <w:outlineLvl w:val="0"/>
        <w:rPr>
          <w:sz w:val="28"/>
          <w:szCs w:val="28"/>
        </w:rPr>
      </w:pPr>
    </w:p>
    <w:p w14:paraId="791A1EAE" w14:textId="77777777" w:rsidR="005F241D" w:rsidRPr="0075105F" w:rsidRDefault="005F241D" w:rsidP="005F241D">
      <w:pPr>
        <w:spacing w:after="1"/>
        <w:jc w:val="right"/>
        <w:outlineLvl w:val="0"/>
        <w:rPr>
          <w:sz w:val="28"/>
          <w:szCs w:val="28"/>
        </w:rPr>
      </w:pPr>
    </w:p>
    <w:p w14:paraId="7A17E8ED" w14:textId="77777777" w:rsidR="005F241D" w:rsidRPr="0075105F" w:rsidRDefault="005F241D" w:rsidP="005F241D">
      <w:pPr>
        <w:spacing w:after="1"/>
        <w:jc w:val="right"/>
        <w:outlineLvl w:val="0"/>
        <w:rPr>
          <w:sz w:val="28"/>
          <w:szCs w:val="28"/>
        </w:rPr>
      </w:pPr>
    </w:p>
    <w:p w14:paraId="024FC5B6" w14:textId="77777777" w:rsidR="005F241D" w:rsidRPr="0075105F" w:rsidRDefault="005F241D" w:rsidP="005F241D">
      <w:pPr>
        <w:spacing w:after="1"/>
        <w:jc w:val="right"/>
        <w:outlineLvl w:val="0"/>
        <w:rPr>
          <w:sz w:val="28"/>
          <w:szCs w:val="28"/>
        </w:rPr>
      </w:pPr>
    </w:p>
    <w:p w14:paraId="4960831A" w14:textId="77777777" w:rsidR="005F241D" w:rsidRPr="0075105F" w:rsidRDefault="005F241D" w:rsidP="005F241D">
      <w:pPr>
        <w:spacing w:after="1"/>
        <w:jc w:val="right"/>
        <w:outlineLvl w:val="0"/>
        <w:rPr>
          <w:sz w:val="28"/>
          <w:szCs w:val="28"/>
        </w:rPr>
      </w:pPr>
    </w:p>
    <w:p w14:paraId="169247D4" w14:textId="77777777" w:rsidR="005F241D" w:rsidRPr="0075105F" w:rsidRDefault="005F241D" w:rsidP="005F241D">
      <w:pPr>
        <w:spacing w:after="1"/>
        <w:jc w:val="right"/>
        <w:outlineLvl w:val="0"/>
        <w:rPr>
          <w:sz w:val="28"/>
          <w:szCs w:val="28"/>
        </w:rPr>
      </w:pPr>
    </w:p>
    <w:p w14:paraId="04DA5028" w14:textId="77777777" w:rsidR="005F241D" w:rsidRPr="0075105F" w:rsidRDefault="005F241D" w:rsidP="005F241D">
      <w:pPr>
        <w:spacing w:after="1"/>
        <w:jc w:val="right"/>
        <w:outlineLvl w:val="0"/>
        <w:rPr>
          <w:sz w:val="28"/>
          <w:szCs w:val="28"/>
        </w:rPr>
      </w:pPr>
    </w:p>
    <w:p w14:paraId="4641D497" w14:textId="77777777" w:rsidR="005F241D" w:rsidRPr="0075105F" w:rsidRDefault="005F241D" w:rsidP="005F241D">
      <w:pPr>
        <w:spacing w:after="1"/>
        <w:jc w:val="right"/>
        <w:outlineLvl w:val="0"/>
        <w:rPr>
          <w:sz w:val="28"/>
          <w:szCs w:val="28"/>
        </w:rPr>
      </w:pPr>
    </w:p>
    <w:p w14:paraId="66857853" w14:textId="77777777" w:rsidR="005F241D" w:rsidRPr="0075105F" w:rsidRDefault="005F241D" w:rsidP="005F241D">
      <w:pPr>
        <w:spacing w:after="1"/>
        <w:jc w:val="right"/>
        <w:outlineLvl w:val="0"/>
        <w:rPr>
          <w:sz w:val="28"/>
          <w:szCs w:val="28"/>
        </w:rPr>
      </w:pPr>
    </w:p>
    <w:p w14:paraId="2965EF55" w14:textId="77777777" w:rsidR="005F241D" w:rsidRPr="0075105F" w:rsidRDefault="005F241D" w:rsidP="005F241D">
      <w:pPr>
        <w:spacing w:after="1"/>
        <w:jc w:val="right"/>
        <w:outlineLvl w:val="0"/>
        <w:rPr>
          <w:sz w:val="28"/>
          <w:szCs w:val="28"/>
        </w:rPr>
      </w:pPr>
    </w:p>
    <w:p w14:paraId="469B47ED" w14:textId="77777777" w:rsidR="005F241D" w:rsidRPr="0075105F" w:rsidRDefault="005F241D" w:rsidP="005F241D">
      <w:pPr>
        <w:spacing w:after="1"/>
        <w:jc w:val="right"/>
        <w:outlineLvl w:val="0"/>
        <w:rPr>
          <w:sz w:val="28"/>
          <w:szCs w:val="28"/>
        </w:rPr>
      </w:pPr>
    </w:p>
    <w:p w14:paraId="4E2323D7" w14:textId="77777777" w:rsidR="005F241D" w:rsidRPr="0075105F" w:rsidRDefault="005F241D" w:rsidP="005F241D">
      <w:pPr>
        <w:spacing w:after="1"/>
        <w:jc w:val="right"/>
        <w:outlineLvl w:val="0"/>
        <w:rPr>
          <w:sz w:val="28"/>
          <w:szCs w:val="28"/>
        </w:rPr>
      </w:pPr>
    </w:p>
    <w:p w14:paraId="3522D9A8" w14:textId="77777777" w:rsidR="005F241D" w:rsidRPr="0075105F" w:rsidRDefault="005F241D" w:rsidP="005F241D">
      <w:pPr>
        <w:spacing w:after="1"/>
        <w:jc w:val="right"/>
        <w:outlineLvl w:val="0"/>
        <w:rPr>
          <w:sz w:val="28"/>
          <w:szCs w:val="28"/>
        </w:rPr>
      </w:pPr>
    </w:p>
    <w:p w14:paraId="1504C0C0" w14:textId="77777777" w:rsidR="005F241D" w:rsidRPr="0075105F" w:rsidRDefault="005F241D" w:rsidP="005F241D">
      <w:pPr>
        <w:spacing w:after="1"/>
        <w:jc w:val="right"/>
        <w:outlineLvl w:val="0"/>
        <w:rPr>
          <w:sz w:val="28"/>
          <w:szCs w:val="28"/>
        </w:rPr>
      </w:pPr>
    </w:p>
    <w:p w14:paraId="72633A7F" w14:textId="77777777" w:rsidR="005F241D" w:rsidRPr="0075105F" w:rsidRDefault="005F241D" w:rsidP="005F241D">
      <w:pPr>
        <w:spacing w:after="1"/>
        <w:jc w:val="right"/>
        <w:outlineLvl w:val="0"/>
        <w:rPr>
          <w:sz w:val="28"/>
          <w:szCs w:val="28"/>
        </w:rPr>
      </w:pPr>
    </w:p>
    <w:p w14:paraId="63C8158B" w14:textId="77777777" w:rsidR="005F241D" w:rsidRPr="0075105F" w:rsidRDefault="005F241D" w:rsidP="005F241D">
      <w:pPr>
        <w:widowControl w:val="0"/>
        <w:autoSpaceDE w:val="0"/>
        <w:autoSpaceDN w:val="0"/>
        <w:adjustRightInd w:val="0"/>
        <w:jc w:val="right"/>
        <w:outlineLvl w:val="2"/>
        <w:rPr>
          <w:sz w:val="28"/>
          <w:szCs w:val="28"/>
        </w:rPr>
      </w:pPr>
      <w:r w:rsidRPr="0075105F">
        <w:rPr>
          <w:sz w:val="28"/>
          <w:szCs w:val="28"/>
        </w:rPr>
        <w:t>Приложение № 8</w:t>
      </w:r>
    </w:p>
    <w:p w14:paraId="0DEF55A2" w14:textId="77777777" w:rsidR="005F241D" w:rsidRPr="0075105F" w:rsidRDefault="005F241D" w:rsidP="005F241D">
      <w:pPr>
        <w:widowControl w:val="0"/>
        <w:autoSpaceDE w:val="0"/>
        <w:autoSpaceDN w:val="0"/>
        <w:adjustRightInd w:val="0"/>
        <w:jc w:val="right"/>
        <w:rPr>
          <w:sz w:val="28"/>
          <w:szCs w:val="28"/>
        </w:rPr>
      </w:pPr>
      <w:r w:rsidRPr="0075105F">
        <w:rPr>
          <w:sz w:val="28"/>
          <w:szCs w:val="28"/>
        </w:rPr>
        <w:t>к Порядку</w:t>
      </w:r>
    </w:p>
    <w:p w14:paraId="31B4DD0D" w14:textId="77777777" w:rsidR="005F241D" w:rsidRPr="0075105F" w:rsidRDefault="005F241D" w:rsidP="005F241D">
      <w:pPr>
        <w:widowControl w:val="0"/>
        <w:autoSpaceDE w:val="0"/>
        <w:autoSpaceDN w:val="0"/>
        <w:adjustRightInd w:val="0"/>
        <w:jc w:val="both"/>
        <w:rPr>
          <w:sz w:val="28"/>
          <w:szCs w:val="28"/>
        </w:rPr>
      </w:pPr>
    </w:p>
    <w:p w14:paraId="02911438" w14:textId="77777777" w:rsidR="005F241D" w:rsidRPr="0075105F" w:rsidRDefault="005F241D" w:rsidP="005F241D">
      <w:pPr>
        <w:widowControl w:val="0"/>
        <w:autoSpaceDE w:val="0"/>
        <w:autoSpaceDN w:val="0"/>
        <w:adjustRightInd w:val="0"/>
        <w:jc w:val="both"/>
        <w:rPr>
          <w:sz w:val="28"/>
          <w:szCs w:val="28"/>
        </w:rPr>
      </w:pPr>
      <w:bookmarkStart w:id="7" w:name="Par2862"/>
      <w:bookmarkEnd w:id="7"/>
      <w:r w:rsidRPr="0075105F">
        <w:rPr>
          <w:sz w:val="28"/>
          <w:szCs w:val="28"/>
        </w:rPr>
        <w:t xml:space="preserve">                                  </w:t>
      </w:r>
    </w:p>
    <w:p w14:paraId="12C14951" w14:textId="77777777" w:rsidR="005F241D" w:rsidRPr="0075105F" w:rsidRDefault="005F241D" w:rsidP="005F241D">
      <w:pPr>
        <w:widowControl w:val="0"/>
        <w:autoSpaceDE w:val="0"/>
        <w:autoSpaceDN w:val="0"/>
        <w:adjustRightInd w:val="0"/>
        <w:jc w:val="both"/>
        <w:rPr>
          <w:sz w:val="28"/>
          <w:szCs w:val="28"/>
        </w:rPr>
      </w:pPr>
    </w:p>
    <w:p w14:paraId="1C2658E9" w14:textId="77777777" w:rsidR="005F241D" w:rsidRPr="0075105F" w:rsidRDefault="005F241D" w:rsidP="005F241D">
      <w:pPr>
        <w:widowControl w:val="0"/>
        <w:autoSpaceDE w:val="0"/>
        <w:autoSpaceDN w:val="0"/>
        <w:adjustRightInd w:val="0"/>
        <w:jc w:val="center"/>
        <w:rPr>
          <w:sz w:val="28"/>
          <w:szCs w:val="28"/>
        </w:rPr>
      </w:pPr>
      <w:r w:rsidRPr="0075105F">
        <w:rPr>
          <w:sz w:val="28"/>
          <w:szCs w:val="28"/>
        </w:rPr>
        <w:t>СПРАВКА</w:t>
      </w:r>
    </w:p>
    <w:p w14:paraId="062D9AC5" w14:textId="77777777" w:rsidR="005F241D" w:rsidRPr="0075105F" w:rsidRDefault="005F241D" w:rsidP="005F241D">
      <w:pPr>
        <w:widowControl w:val="0"/>
        <w:autoSpaceDE w:val="0"/>
        <w:autoSpaceDN w:val="0"/>
        <w:adjustRightInd w:val="0"/>
        <w:jc w:val="center"/>
        <w:rPr>
          <w:sz w:val="28"/>
          <w:szCs w:val="28"/>
        </w:rPr>
      </w:pPr>
      <w:r w:rsidRPr="0075105F">
        <w:rPr>
          <w:sz w:val="28"/>
          <w:szCs w:val="28"/>
        </w:rPr>
        <w:t>о просроченной задолженности по субсидиям,</w:t>
      </w:r>
    </w:p>
    <w:p w14:paraId="1E972CEB" w14:textId="77777777" w:rsidR="005F241D" w:rsidRPr="0075105F" w:rsidRDefault="005F241D" w:rsidP="005F241D">
      <w:pPr>
        <w:widowControl w:val="0"/>
        <w:autoSpaceDE w:val="0"/>
        <w:autoSpaceDN w:val="0"/>
        <w:adjustRightInd w:val="0"/>
        <w:jc w:val="center"/>
        <w:rPr>
          <w:sz w:val="28"/>
          <w:szCs w:val="28"/>
        </w:rPr>
      </w:pPr>
      <w:r w:rsidRPr="0075105F">
        <w:rPr>
          <w:sz w:val="28"/>
          <w:szCs w:val="28"/>
        </w:rPr>
        <w:t>бюджетным инвестициям и иным средствам, предоставленным</w:t>
      </w:r>
    </w:p>
    <w:p w14:paraId="28A2F370" w14:textId="77777777" w:rsidR="005F241D" w:rsidRPr="0075105F" w:rsidRDefault="005F241D" w:rsidP="005F241D">
      <w:pPr>
        <w:widowControl w:val="0"/>
        <w:autoSpaceDE w:val="0"/>
        <w:autoSpaceDN w:val="0"/>
        <w:adjustRightInd w:val="0"/>
        <w:jc w:val="center"/>
        <w:rPr>
          <w:sz w:val="28"/>
          <w:szCs w:val="28"/>
        </w:rPr>
      </w:pPr>
      <w:r w:rsidRPr="0075105F">
        <w:rPr>
          <w:sz w:val="28"/>
          <w:szCs w:val="28"/>
        </w:rPr>
        <w:t>из городского бюджета в соответствии с нормативными</w:t>
      </w:r>
    </w:p>
    <w:p w14:paraId="0E61CEC8" w14:textId="77777777" w:rsidR="005F241D" w:rsidRPr="0075105F" w:rsidRDefault="005F241D" w:rsidP="005F241D">
      <w:pPr>
        <w:widowControl w:val="0"/>
        <w:autoSpaceDE w:val="0"/>
        <w:autoSpaceDN w:val="0"/>
        <w:adjustRightInd w:val="0"/>
        <w:jc w:val="center"/>
        <w:rPr>
          <w:sz w:val="28"/>
          <w:szCs w:val="28"/>
        </w:rPr>
      </w:pPr>
      <w:r w:rsidRPr="0075105F">
        <w:rPr>
          <w:sz w:val="28"/>
          <w:szCs w:val="28"/>
        </w:rPr>
        <w:t>правовыми актами Российской Федерации</w:t>
      </w:r>
    </w:p>
    <w:p w14:paraId="59467FE2" w14:textId="77777777" w:rsidR="005F241D" w:rsidRPr="0075105F" w:rsidRDefault="005F241D" w:rsidP="005F241D">
      <w:pPr>
        <w:widowControl w:val="0"/>
        <w:autoSpaceDE w:val="0"/>
        <w:autoSpaceDN w:val="0"/>
        <w:adjustRightInd w:val="0"/>
        <w:jc w:val="center"/>
        <w:rPr>
          <w:sz w:val="28"/>
          <w:szCs w:val="28"/>
        </w:rPr>
      </w:pPr>
      <w:r w:rsidRPr="0075105F">
        <w:rPr>
          <w:sz w:val="28"/>
          <w:szCs w:val="28"/>
        </w:rPr>
        <w:t>на "_____" _____________ 20____ г.</w:t>
      </w:r>
    </w:p>
    <w:p w14:paraId="00A4E7E8" w14:textId="77777777" w:rsidR="005F241D" w:rsidRPr="0075105F" w:rsidRDefault="005F241D" w:rsidP="005F241D">
      <w:pPr>
        <w:widowControl w:val="0"/>
        <w:autoSpaceDE w:val="0"/>
        <w:autoSpaceDN w:val="0"/>
        <w:adjustRightInd w:val="0"/>
        <w:jc w:val="both"/>
        <w:rPr>
          <w:sz w:val="20"/>
          <w:szCs w:val="20"/>
        </w:rPr>
      </w:pPr>
    </w:p>
    <w:p w14:paraId="51616AD9" w14:textId="77777777" w:rsidR="005F241D" w:rsidRPr="0075105F" w:rsidRDefault="005F241D" w:rsidP="005F241D">
      <w:pPr>
        <w:widowControl w:val="0"/>
        <w:autoSpaceDE w:val="0"/>
        <w:autoSpaceDN w:val="0"/>
        <w:adjustRightInd w:val="0"/>
        <w:jc w:val="both"/>
        <w:rPr>
          <w:u w:val="single"/>
        </w:rPr>
      </w:pPr>
      <w:r w:rsidRPr="0075105F">
        <w:t xml:space="preserve">Наименование Получателя </w:t>
      </w:r>
      <w:r w:rsidRPr="0075105F">
        <w:rPr>
          <w:u w:val="single"/>
        </w:rPr>
        <w:t>______________________________________________</w:t>
      </w:r>
    </w:p>
    <w:p w14:paraId="214CF02F" w14:textId="77777777" w:rsidR="005F241D" w:rsidRPr="0075105F" w:rsidRDefault="005F241D" w:rsidP="005F241D">
      <w:pPr>
        <w:widowControl w:val="0"/>
        <w:autoSpaceDE w:val="0"/>
        <w:autoSpaceDN w:val="0"/>
        <w:adjustRightInd w:val="0"/>
        <w:jc w:val="both"/>
        <w:rPr>
          <w:sz w:val="16"/>
          <w:szCs w:val="16"/>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988"/>
        <w:gridCol w:w="492"/>
        <w:gridCol w:w="783"/>
        <w:gridCol w:w="567"/>
        <w:gridCol w:w="993"/>
        <w:gridCol w:w="850"/>
        <w:gridCol w:w="567"/>
        <w:gridCol w:w="851"/>
        <w:gridCol w:w="567"/>
        <w:gridCol w:w="708"/>
        <w:gridCol w:w="426"/>
        <w:gridCol w:w="567"/>
        <w:gridCol w:w="425"/>
        <w:gridCol w:w="567"/>
        <w:gridCol w:w="492"/>
      </w:tblGrid>
      <w:tr w:rsidR="0075105F" w:rsidRPr="0075105F" w14:paraId="083F1555" w14:textId="77777777" w:rsidTr="00F41744">
        <w:tc>
          <w:tcPr>
            <w:tcW w:w="988" w:type="dxa"/>
            <w:vMerge w:val="restart"/>
            <w:tcBorders>
              <w:top w:val="single" w:sz="4" w:space="0" w:color="auto"/>
              <w:left w:val="single" w:sz="4" w:space="0" w:color="auto"/>
              <w:bottom w:val="single" w:sz="4" w:space="0" w:color="auto"/>
              <w:right w:val="single" w:sz="4" w:space="0" w:color="auto"/>
            </w:tcBorders>
          </w:tcPr>
          <w:p w14:paraId="1FA708DA"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Наименование средств, предоставленных из городского бюджета</w:t>
            </w:r>
          </w:p>
        </w:tc>
        <w:tc>
          <w:tcPr>
            <w:tcW w:w="2835" w:type="dxa"/>
            <w:gridSpan w:val="4"/>
            <w:tcBorders>
              <w:top w:val="single" w:sz="4" w:space="0" w:color="auto"/>
              <w:left w:val="single" w:sz="4" w:space="0" w:color="auto"/>
              <w:bottom w:val="single" w:sz="4" w:space="0" w:color="auto"/>
              <w:right w:val="single" w:sz="4" w:space="0" w:color="auto"/>
            </w:tcBorders>
          </w:tcPr>
          <w:p w14:paraId="660B5B80"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Нормативный правовой акт Российской Федерации, в соответствии с которым Получателю предоставлены средства из городского бюджета</w:t>
            </w:r>
          </w:p>
        </w:tc>
        <w:tc>
          <w:tcPr>
            <w:tcW w:w="3543" w:type="dxa"/>
            <w:gridSpan w:val="5"/>
            <w:tcBorders>
              <w:top w:val="single" w:sz="4" w:space="0" w:color="auto"/>
              <w:left w:val="single" w:sz="4" w:space="0" w:color="auto"/>
              <w:bottom w:val="single" w:sz="4" w:space="0" w:color="auto"/>
              <w:right w:val="single" w:sz="4" w:space="0" w:color="auto"/>
            </w:tcBorders>
          </w:tcPr>
          <w:p w14:paraId="5CC22234"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Соглашение (договор), заключенный между главным распорядителем средств федерального бюджета и Получателем на предоставление из городского бюджета средств</w:t>
            </w:r>
          </w:p>
        </w:tc>
        <w:tc>
          <w:tcPr>
            <w:tcW w:w="2477" w:type="dxa"/>
            <w:gridSpan w:val="5"/>
            <w:tcBorders>
              <w:top w:val="single" w:sz="4" w:space="0" w:color="auto"/>
              <w:left w:val="single" w:sz="4" w:space="0" w:color="auto"/>
              <w:bottom w:val="single" w:sz="4" w:space="0" w:color="auto"/>
              <w:right w:val="single" w:sz="4" w:space="0" w:color="auto"/>
            </w:tcBorders>
          </w:tcPr>
          <w:p w14:paraId="1EA70387"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Договоры (контракты), заключенные Получателем в целях исполнения обязательств в рамках соглашения (договора)</w:t>
            </w:r>
          </w:p>
        </w:tc>
      </w:tr>
      <w:tr w:rsidR="0075105F" w:rsidRPr="0075105F" w14:paraId="54C1786D" w14:textId="77777777" w:rsidTr="00F41744">
        <w:tc>
          <w:tcPr>
            <w:tcW w:w="988" w:type="dxa"/>
            <w:vMerge/>
            <w:tcBorders>
              <w:top w:val="single" w:sz="4" w:space="0" w:color="auto"/>
              <w:left w:val="single" w:sz="4" w:space="0" w:color="auto"/>
              <w:bottom w:val="single" w:sz="4" w:space="0" w:color="auto"/>
              <w:right w:val="single" w:sz="4" w:space="0" w:color="auto"/>
            </w:tcBorders>
          </w:tcPr>
          <w:p w14:paraId="772215B3" w14:textId="77777777" w:rsidR="005F241D" w:rsidRPr="0075105F" w:rsidRDefault="005F241D" w:rsidP="00F41744">
            <w:pPr>
              <w:widowControl w:val="0"/>
              <w:autoSpaceDE w:val="0"/>
              <w:autoSpaceDN w:val="0"/>
              <w:adjustRightInd w:val="0"/>
              <w:jc w:val="both"/>
              <w:rPr>
                <w:sz w:val="14"/>
                <w:szCs w:val="14"/>
              </w:rPr>
            </w:pPr>
          </w:p>
        </w:tc>
        <w:tc>
          <w:tcPr>
            <w:tcW w:w="492" w:type="dxa"/>
            <w:vMerge w:val="restart"/>
            <w:tcBorders>
              <w:top w:val="single" w:sz="4" w:space="0" w:color="auto"/>
              <w:left w:val="single" w:sz="4" w:space="0" w:color="auto"/>
              <w:bottom w:val="single" w:sz="4" w:space="0" w:color="auto"/>
              <w:right w:val="single" w:sz="4" w:space="0" w:color="auto"/>
            </w:tcBorders>
          </w:tcPr>
          <w:p w14:paraId="71A75A3A"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вид</w:t>
            </w:r>
          </w:p>
        </w:tc>
        <w:tc>
          <w:tcPr>
            <w:tcW w:w="783" w:type="dxa"/>
            <w:vMerge w:val="restart"/>
            <w:tcBorders>
              <w:top w:val="single" w:sz="4" w:space="0" w:color="auto"/>
              <w:left w:val="single" w:sz="4" w:space="0" w:color="auto"/>
              <w:bottom w:val="single" w:sz="4" w:space="0" w:color="auto"/>
              <w:right w:val="single" w:sz="4" w:space="0" w:color="auto"/>
            </w:tcBorders>
          </w:tcPr>
          <w:p w14:paraId="3C3D59FB"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дата</w:t>
            </w:r>
          </w:p>
        </w:tc>
        <w:tc>
          <w:tcPr>
            <w:tcW w:w="567" w:type="dxa"/>
            <w:vMerge w:val="restart"/>
            <w:tcBorders>
              <w:top w:val="single" w:sz="4" w:space="0" w:color="auto"/>
              <w:left w:val="single" w:sz="4" w:space="0" w:color="auto"/>
              <w:bottom w:val="single" w:sz="4" w:space="0" w:color="auto"/>
              <w:right w:val="single" w:sz="4" w:space="0" w:color="auto"/>
            </w:tcBorders>
          </w:tcPr>
          <w:p w14:paraId="18B1D637"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номер</w:t>
            </w:r>
          </w:p>
        </w:tc>
        <w:tc>
          <w:tcPr>
            <w:tcW w:w="993" w:type="dxa"/>
            <w:vMerge w:val="restart"/>
            <w:tcBorders>
              <w:top w:val="single" w:sz="4" w:space="0" w:color="auto"/>
              <w:left w:val="single" w:sz="4" w:space="0" w:color="auto"/>
              <w:bottom w:val="single" w:sz="4" w:space="0" w:color="auto"/>
              <w:right w:val="single" w:sz="4" w:space="0" w:color="auto"/>
            </w:tcBorders>
          </w:tcPr>
          <w:p w14:paraId="7973C243"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цели предоставления</w:t>
            </w:r>
          </w:p>
        </w:tc>
        <w:tc>
          <w:tcPr>
            <w:tcW w:w="850" w:type="dxa"/>
            <w:vMerge w:val="restart"/>
            <w:tcBorders>
              <w:top w:val="single" w:sz="4" w:space="0" w:color="auto"/>
              <w:left w:val="single" w:sz="4" w:space="0" w:color="auto"/>
              <w:bottom w:val="single" w:sz="4" w:space="0" w:color="auto"/>
              <w:right w:val="single" w:sz="4" w:space="0" w:color="auto"/>
            </w:tcBorders>
          </w:tcPr>
          <w:p w14:paraId="68F06CB6"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дата</w:t>
            </w:r>
          </w:p>
        </w:tc>
        <w:tc>
          <w:tcPr>
            <w:tcW w:w="567" w:type="dxa"/>
            <w:vMerge w:val="restart"/>
            <w:tcBorders>
              <w:top w:val="single" w:sz="4" w:space="0" w:color="auto"/>
              <w:left w:val="single" w:sz="4" w:space="0" w:color="auto"/>
              <w:bottom w:val="single" w:sz="4" w:space="0" w:color="auto"/>
              <w:right w:val="single" w:sz="4" w:space="0" w:color="auto"/>
            </w:tcBorders>
          </w:tcPr>
          <w:p w14:paraId="6A87835E"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номер</w:t>
            </w:r>
          </w:p>
        </w:tc>
        <w:tc>
          <w:tcPr>
            <w:tcW w:w="851" w:type="dxa"/>
            <w:vMerge w:val="restart"/>
            <w:tcBorders>
              <w:top w:val="single" w:sz="4" w:space="0" w:color="auto"/>
              <w:left w:val="single" w:sz="4" w:space="0" w:color="auto"/>
              <w:bottom w:val="single" w:sz="4" w:space="0" w:color="auto"/>
              <w:right w:val="single" w:sz="4" w:space="0" w:color="auto"/>
            </w:tcBorders>
          </w:tcPr>
          <w:p w14:paraId="6BC793A6"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сумма, тыс. руб.</w:t>
            </w:r>
          </w:p>
        </w:tc>
        <w:tc>
          <w:tcPr>
            <w:tcW w:w="1275" w:type="dxa"/>
            <w:gridSpan w:val="2"/>
            <w:tcBorders>
              <w:top w:val="single" w:sz="4" w:space="0" w:color="auto"/>
              <w:left w:val="single" w:sz="4" w:space="0" w:color="auto"/>
              <w:bottom w:val="single" w:sz="4" w:space="0" w:color="auto"/>
              <w:right w:val="single" w:sz="4" w:space="0" w:color="auto"/>
            </w:tcBorders>
          </w:tcPr>
          <w:p w14:paraId="627833B9"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из них имеется задолженность</w:t>
            </w:r>
          </w:p>
        </w:tc>
        <w:tc>
          <w:tcPr>
            <w:tcW w:w="426" w:type="dxa"/>
            <w:vMerge w:val="restart"/>
            <w:tcBorders>
              <w:top w:val="single" w:sz="4" w:space="0" w:color="auto"/>
              <w:left w:val="single" w:sz="4" w:space="0" w:color="auto"/>
              <w:bottom w:val="single" w:sz="4" w:space="0" w:color="auto"/>
              <w:right w:val="single" w:sz="4" w:space="0" w:color="auto"/>
            </w:tcBorders>
          </w:tcPr>
          <w:p w14:paraId="38653A1E"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дата</w:t>
            </w:r>
          </w:p>
        </w:tc>
        <w:tc>
          <w:tcPr>
            <w:tcW w:w="567" w:type="dxa"/>
            <w:vMerge w:val="restart"/>
            <w:tcBorders>
              <w:top w:val="single" w:sz="4" w:space="0" w:color="auto"/>
              <w:left w:val="single" w:sz="4" w:space="0" w:color="auto"/>
              <w:bottom w:val="single" w:sz="4" w:space="0" w:color="auto"/>
              <w:right w:val="single" w:sz="4" w:space="0" w:color="auto"/>
            </w:tcBorders>
          </w:tcPr>
          <w:p w14:paraId="1E7358AF"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номер</w:t>
            </w:r>
          </w:p>
        </w:tc>
        <w:tc>
          <w:tcPr>
            <w:tcW w:w="425" w:type="dxa"/>
            <w:vMerge w:val="restart"/>
            <w:tcBorders>
              <w:top w:val="single" w:sz="4" w:space="0" w:color="auto"/>
              <w:left w:val="single" w:sz="4" w:space="0" w:color="auto"/>
              <w:bottom w:val="single" w:sz="4" w:space="0" w:color="auto"/>
              <w:right w:val="single" w:sz="4" w:space="0" w:color="auto"/>
            </w:tcBorders>
          </w:tcPr>
          <w:p w14:paraId="4A1DE580"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сумма, тыс. руб.</w:t>
            </w:r>
          </w:p>
        </w:tc>
        <w:tc>
          <w:tcPr>
            <w:tcW w:w="1059" w:type="dxa"/>
            <w:gridSpan w:val="2"/>
            <w:tcBorders>
              <w:top w:val="single" w:sz="4" w:space="0" w:color="auto"/>
              <w:left w:val="single" w:sz="4" w:space="0" w:color="auto"/>
              <w:bottom w:val="single" w:sz="4" w:space="0" w:color="auto"/>
              <w:right w:val="single" w:sz="4" w:space="0" w:color="auto"/>
            </w:tcBorders>
          </w:tcPr>
          <w:p w14:paraId="77FA349E"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из них имеется задолженность</w:t>
            </w:r>
          </w:p>
        </w:tc>
      </w:tr>
      <w:tr w:rsidR="0075105F" w:rsidRPr="0075105F" w14:paraId="766BEEB9" w14:textId="77777777" w:rsidTr="00F41744">
        <w:tc>
          <w:tcPr>
            <w:tcW w:w="988" w:type="dxa"/>
            <w:vMerge/>
            <w:tcBorders>
              <w:top w:val="single" w:sz="4" w:space="0" w:color="auto"/>
              <w:left w:val="single" w:sz="4" w:space="0" w:color="auto"/>
              <w:bottom w:val="single" w:sz="4" w:space="0" w:color="auto"/>
              <w:right w:val="single" w:sz="4" w:space="0" w:color="auto"/>
            </w:tcBorders>
          </w:tcPr>
          <w:p w14:paraId="1D35BE26" w14:textId="77777777" w:rsidR="005F241D" w:rsidRPr="0075105F" w:rsidRDefault="005F241D" w:rsidP="00F41744">
            <w:pPr>
              <w:widowControl w:val="0"/>
              <w:autoSpaceDE w:val="0"/>
              <w:autoSpaceDN w:val="0"/>
              <w:adjustRightInd w:val="0"/>
              <w:jc w:val="both"/>
              <w:rPr>
                <w:sz w:val="14"/>
                <w:szCs w:val="14"/>
              </w:rPr>
            </w:pPr>
          </w:p>
        </w:tc>
        <w:tc>
          <w:tcPr>
            <w:tcW w:w="492" w:type="dxa"/>
            <w:vMerge/>
            <w:tcBorders>
              <w:top w:val="single" w:sz="4" w:space="0" w:color="auto"/>
              <w:left w:val="single" w:sz="4" w:space="0" w:color="auto"/>
              <w:bottom w:val="single" w:sz="4" w:space="0" w:color="auto"/>
              <w:right w:val="single" w:sz="4" w:space="0" w:color="auto"/>
            </w:tcBorders>
          </w:tcPr>
          <w:p w14:paraId="31CC7566" w14:textId="77777777" w:rsidR="005F241D" w:rsidRPr="0075105F" w:rsidRDefault="005F241D" w:rsidP="00F41744">
            <w:pPr>
              <w:widowControl w:val="0"/>
              <w:autoSpaceDE w:val="0"/>
              <w:autoSpaceDN w:val="0"/>
              <w:adjustRightInd w:val="0"/>
              <w:jc w:val="both"/>
              <w:rPr>
                <w:sz w:val="14"/>
                <w:szCs w:val="14"/>
              </w:rPr>
            </w:pPr>
          </w:p>
        </w:tc>
        <w:tc>
          <w:tcPr>
            <w:tcW w:w="783" w:type="dxa"/>
            <w:vMerge/>
            <w:tcBorders>
              <w:top w:val="single" w:sz="4" w:space="0" w:color="auto"/>
              <w:left w:val="single" w:sz="4" w:space="0" w:color="auto"/>
              <w:bottom w:val="single" w:sz="4" w:space="0" w:color="auto"/>
              <w:right w:val="single" w:sz="4" w:space="0" w:color="auto"/>
            </w:tcBorders>
          </w:tcPr>
          <w:p w14:paraId="0BC0895F" w14:textId="77777777" w:rsidR="005F241D" w:rsidRPr="0075105F" w:rsidRDefault="005F241D" w:rsidP="00F41744">
            <w:pPr>
              <w:widowControl w:val="0"/>
              <w:autoSpaceDE w:val="0"/>
              <w:autoSpaceDN w:val="0"/>
              <w:adjustRightInd w:val="0"/>
              <w:jc w:val="both"/>
              <w:rPr>
                <w:sz w:val="14"/>
                <w:szCs w:val="14"/>
              </w:rPr>
            </w:pPr>
          </w:p>
        </w:tc>
        <w:tc>
          <w:tcPr>
            <w:tcW w:w="567" w:type="dxa"/>
            <w:vMerge/>
            <w:tcBorders>
              <w:top w:val="single" w:sz="4" w:space="0" w:color="auto"/>
              <w:left w:val="single" w:sz="4" w:space="0" w:color="auto"/>
              <w:bottom w:val="single" w:sz="4" w:space="0" w:color="auto"/>
              <w:right w:val="single" w:sz="4" w:space="0" w:color="auto"/>
            </w:tcBorders>
          </w:tcPr>
          <w:p w14:paraId="7462C7A4" w14:textId="77777777" w:rsidR="005F241D" w:rsidRPr="0075105F" w:rsidRDefault="005F241D" w:rsidP="00F41744">
            <w:pPr>
              <w:widowControl w:val="0"/>
              <w:autoSpaceDE w:val="0"/>
              <w:autoSpaceDN w:val="0"/>
              <w:adjustRightInd w:val="0"/>
              <w:jc w:val="both"/>
              <w:rPr>
                <w:sz w:val="14"/>
                <w:szCs w:val="14"/>
              </w:rPr>
            </w:pPr>
          </w:p>
        </w:tc>
        <w:tc>
          <w:tcPr>
            <w:tcW w:w="993" w:type="dxa"/>
            <w:vMerge/>
            <w:tcBorders>
              <w:top w:val="single" w:sz="4" w:space="0" w:color="auto"/>
              <w:left w:val="single" w:sz="4" w:space="0" w:color="auto"/>
              <w:bottom w:val="single" w:sz="4" w:space="0" w:color="auto"/>
              <w:right w:val="single" w:sz="4" w:space="0" w:color="auto"/>
            </w:tcBorders>
          </w:tcPr>
          <w:p w14:paraId="0C91DF62" w14:textId="77777777" w:rsidR="005F241D" w:rsidRPr="0075105F" w:rsidRDefault="005F241D" w:rsidP="00F41744">
            <w:pPr>
              <w:widowControl w:val="0"/>
              <w:autoSpaceDE w:val="0"/>
              <w:autoSpaceDN w:val="0"/>
              <w:adjustRightInd w:val="0"/>
              <w:jc w:val="both"/>
              <w:rPr>
                <w:sz w:val="14"/>
                <w:szCs w:val="14"/>
              </w:rPr>
            </w:pPr>
          </w:p>
        </w:tc>
        <w:tc>
          <w:tcPr>
            <w:tcW w:w="850" w:type="dxa"/>
            <w:vMerge/>
            <w:tcBorders>
              <w:top w:val="single" w:sz="4" w:space="0" w:color="auto"/>
              <w:left w:val="single" w:sz="4" w:space="0" w:color="auto"/>
              <w:bottom w:val="single" w:sz="4" w:space="0" w:color="auto"/>
              <w:right w:val="single" w:sz="4" w:space="0" w:color="auto"/>
            </w:tcBorders>
          </w:tcPr>
          <w:p w14:paraId="53336F5E" w14:textId="77777777" w:rsidR="005F241D" w:rsidRPr="0075105F" w:rsidRDefault="005F241D" w:rsidP="00F41744">
            <w:pPr>
              <w:widowControl w:val="0"/>
              <w:autoSpaceDE w:val="0"/>
              <w:autoSpaceDN w:val="0"/>
              <w:adjustRightInd w:val="0"/>
              <w:jc w:val="both"/>
              <w:rPr>
                <w:sz w:val="14"/>
                <w:szCs w:val="14"/>
              </w:rPr>
            </w:pPr>
          </w:p>
        </w:tc>
        <w:tc>
          <w:tcPr>
            <w:tcW w:w="567" w:type="dxa"/>
            <w:vMerge/>
            <w:tcBorders>
              <w:top w:val="single" w:sz="4" w:space="0" w:color="auto"/>
              <w:left w:val="single" w:sz="4" w:space="0" w:color="auto"/>
              <w:bottom w:val="single" w:sz="4" w:space="0" w:color="auto"/>
              <w:right w:val="single" w:sz="4" w:space="0" w:color="auto"/>
            </w:tcBorders>
          </w:tcPr>
          <w:p w14:paraId="77444EE6" w14:textId="77777777" w:rsidR="005F241D" w:rsidRPr="0075105F" w:rsidRDefault="005F241D" w:rsidP="00F41744">
            <w:pPr>
              <w:widowControl w:val="0"/>
              <w:autoSpaceDE w:val="0"/>
              <w:autoSpaceDN w:val="0"/>
              <w:adjustRightInd w:val="0"/>
              <w:jc w:val="both"/>
              <w:rPr>
                <w:sz w:val="14"/>
                <w:szCs w:val="14"/>
              </w:rPr>
            </w:pPr>
          </w:p>
        </w:tc>
        <w:tc>
          <w:tcPr>
            <w:tcW w:w="851" w:type="dxa"/>
            <w:vMerge/>
            <w:tcBorders>
              <w:top w:val="single" w:sz="4" w:space="0" w:color="auto"/>
              <w:left w:val="single" w:sz="4" w:space="0" w:color="auto"/>
              <w:bottom w:val="single" w:sz="4" w:space="0" w:color="auto"/>
              <w:right w:val="single" w:sz="4" w:space="0" w:color="auto"/>
            </w:tcBorders>
          </w:tcPr>
          <w:p w14:paraId="1293C106" w14:textId="77777777" w:rsidR="005F241D" w:rsidRPr="0075105F" w:rsidRDefault="005F241D" w:rsidP="00F41744">
            <w:pPr>
              <w:widowControl w:val="0"/>
              <w:autoSpaceDE w:val="0"/>
              <w:autoSpaceDN w:val="0"/>
              <w:adjustRightInd w:val="0"/>
              <w:jc w:val="both"/>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4960B335"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всего</w:t>
            </w:r>
          </w:p>
        </w:tc>
        <w:tc>
          <w:tcPr>
            <w:tcW w:w="708" w:type="dxa"/>
            <w:tcBorders>
              <w:top w:val="single" w:sz="4" w:space="0" w:color="auto"/>
              <w:left w:val="single" w:sz="4" w:space="0" w:color="auto"/>
              <w:bottom w:val="single" w:sz="4" w:space="0" w:color="auto"/>
              <w:right w:val="single" w:sz="4" w:space="0" w:color="auto"/>
            </w:tcBorders>
          </w:tcPr>
          <w:p w14:paraId="1DC7E2A8"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в том числе просроченная</w:t>
            </w:r>
          </w:p>
        </w:tc>
        <w:tc>
          <w:tcPr>
            <w:tcW w:w="426" w:type="dxa"/>
            <w:vMerge/>
            <w:tcBorders>
              <w:top w:val="single" w:sz="4" w:space="0" w:color="auto"/>
              <w:left w:val="single" w:sz="4" w:space="0" w:color="auto"/>
              <w:bottom w:val="single" w:sz="4" w:space="0" w:color="auto"/>
              <w:right w:val="single" w:sz="4" w:space="0" w:color="auto"/>
            </w:tcBorders>
          </w:tcPr>
          <w:p w14:paraId="184EF7D0" w14:textId="77777777" w:rsidR="005F241D" w:rsidRPr="0075105F" w:rsidRDefault="005F241D" w:rsidP="00F41744">
            <w:pPr>
              <w:widowControl w:val="0"/>
              <w:autoSpaceDE w:val="0"/>
              <w:autoSpaceDN w:val="0"/>
              <w:adjustRightInd w:val="0"/>
              <w:jc w:val="center"/>
              <w:rPr>
                <w:sz w:val="14"/>
                <w:szCs w:val="14"/>
              </w:rPr>
            </w:pPr>
          </w:p>
        </w:tc>
        <w:tc>
          <w:tcPr>
            <w:tcW w:w="567" w:type="dxa"/>
            <w:vMerge/>
            <w:tcBorders>
              <w:top w:val="single" w:sz="4" w:space="0" w:color="auto"/>
              <w:left w:val="single" w:sz="4" w:space="0" w:color="auto"/>
              <w:bottom w:val="single" w:sz="4" w:space="0" w:color="auto"/>
              <w:right w:val="single" w:sz="4" w:space="0" w:color="auto"/>
            </w:tcBorders>
          </w:tcPr>
          <w:p w14:paraId="2885A38E" w14:textId="77777777" w:rsidR="005F241D" w:rsidRPr="0075105F" w:rsidRDefault="005F241D" w:rsidP="00F41744">
            <w:pPr>
              <w:widowControl w:val="0"/>
              <w:autoSpaceDE w:val="0"/>
              <w:autoSpaceDN w:val="0"/>
              <w:adjustRightInd w:val="0"/>
              <w:jc w:val="center"/>
              <w:rPr>
                <w:sz w:val="14"/>
                <w:szCs w:val="14"/>
              </w:rPr>
            </w:pPr>
          </w:p>
        </w:tc>
        <w:tc>
          <w:tcPr>
            <w:tcW w:w="425" w:type="dxa"/>
            <w:vMerge/>
            <w:tcBorders>
              <w:top w:val="single" w:sz="4" w:space="0" w:color="auto"/>
              <w:left w:val="single" w:sz="4" w:space="0" w:color="auto"/>
              <w:bottom w:val="single" w:sz="4" w:space="0" w:color="auto"/>
              <w:right w:val="single" w:sz="4" w:space="0" w:color="auto"/>
            </w:tcBorders>
          </w:tcPr>
          <w:p w14:paraId="29E052E2" w14:textId="77777777" w:rsidR="005F241D" w:rsidRPr="0075105F" w:rsidRDefault="005F241D" w:rsidP="00F41744">
            <w:pPr>
              <w:widowControl w:val="0"/>
              <w:autoSpaceDE w:val="0"/>
              <w:autoSpaceDN w:val="0"/>
              <w:adjustRightInd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1DD868D8"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всего</w:t>
            </w:r>
          </w:p>
        </w:tc>
        <w:tc>
          <w:tcPr>
            <w:tcW w:w="492" w:type="dxa"/>
            <w:tcBorders>
              <w:top w:val="single" w:sz="4" w:space="0" w:color="auto"/>
              <w:left w:val="single" w:sz="4" w:space="0" w:color="auto"/>
              <w:bottom w:val="single" w:sz="4" w:space="0" w:color="auto"/>
              <w:right w:val="single" w:sz="4" w:space="0" w:color="auto"/>
            </w:tcBorders>
          </w:tcPr>
          <w:p w14:paraId="123AD78D"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в том числе просроченная</w:t>
            </w:r>
          </w:p>
        </w:tc>
      </w:tr>
      <w:tr w:rsidR="005F241D" w:rsidRPr="0075105F" w14:paraId="54A5AD01" w14:textId="77777777" w:rsidTr="00F41744">
        <w:trPr>
          <w:trHeight w:val="417"/>
        </w:trPr>
        <w:tc>
          <w:tcPr>
            <w:tcW w:w="988" w:type="dxa"/>
            <w:tcBorders>
              <w:top w:val="single" w:sz="4" w:space="0" w:color="auto"/>
              <w:left w:val="single" w:sz="4" w:space="0" w:color="auto"/>
              <w:bottom w:val="single" w:sz="4" w:space="0" w:color="auto"/>
              <w:right w:val="single" w:sz="4" w:space="0" w:color="auto"/>
            </w:tcBorders>
          </w:tcPr>
          <w:p w14:paraId="25B21962" w14:textId="77777777" w:rsidR="005F241D" w:rsidRPr="0075105F" w:rsidRDefault="005F241D" w:rsidP="00F41744">
            <w:pPr>
              <w:widowControl w:val="0"/>
              <w:autoSpaceDE w:val="0"/>
              <w:autoSpaceDN w:val="0"/>
              <w:adjustRightInd w:val="0"/>
              <w:jc w:val="center"/>
              <w:rPr>
                <w:sz w:val="14"/>
                <w:szCs w:val="14"/>
              </w:rPr>
            </w:pPr>
          </w:p>
        </w:tc>
        <w:tc>
          <w:tcPr>
            <w:tcW w:w="492" w:type="dxa"/>
            <w:tcBorders>
              <w:top w:val="single" w:sz="4" w:space="0" w:color="auto"/>
              <w:left w:val="single" w:sz="4" w:space="0" w:color="auto"/>
              <w:bottom w:val="single" w:sz="4" w:space="0" w:color="auto"/>
              <w:right w:val="single" w:sz="4" w:space="0" w:color="auto"/>
            </w:tcBorders>
          </w:tcPr>
          <w:p w14:paraId="3C8486EA" w14:textId="77777777" w:rsidR="005F241D" w:rsidRPr="0075105F" w:rsidRDefault="005F241D" w:rsidP="00F41744">
            <w:pPr>
              <w:widowControl w:val="0"/>
              <w:autoSpaceDE w:val="0"/>
              <w:autoSpaceDN w:val="0"/>
              <w:adjustRightInd w:val="0"/>
              <w:jc w:val="center"/>
              <w:rPr>
                <w:sz w:val="14"/>
                <w:szCs w:val="14"/>
              </w:rPr>
            </w:pPr>
          </w:p>
        </w:tc>
        <w:tc>
          <w:tcPr>
            <w:tcW w:w="783" w:type="dxa"/>
            <w:tcBorders>
              <w:top w:val="single" w:sz="4" w:space="0" w:color="auto"/>
              <w:left w:val="single" w:sz="4" w:space="0" w:color="auto"/>
              <w:bottom w:val="single" w:sz="4" w:space="0" w:color="auto"/>
              <w:right w:val="single" w:sz="4" w:space="0" w:color="auto"/>
            </w:tcBorders>
          </w:tcPr>
          <w:p w14:paraId="43388F55" w14:textId="77777777" w:rsidR="005F241D" w:rsidRPr="0075105F" w:rsidRDefault="005F241D" w:rsidP="00F41744">
            <w:pPr>
              <w:widowControl w:val="0"/>
              <w:autoSpaceDE w:val="0"/>
              <w:autoSpaceDN w:val="0"/>
              <w:adjustRightInd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6BDF7EED" w14:textId="77777777" w:rsidR="005F241D" w:rsidRPr="0075105F" w:rsidRDefault="005F241D" w:rsidP="00F41744">
            <w:pPr>
              <w:widowControl w:val="0"/>
              <w:autoSpaceDE w:val="0"/>
              <w:autoSpaceDN w:val="0"/>
              <w:adjustRightInd w:val="0"/>
              <w:jc w:val="center"/>
              <w:rPr>
                <w:sz w:val="14"/>
                <w:szCs w:val="14"/>
              </w:rPr>
            </w:pPr>
          </w:p>
        </w:tc>
        <w:tc>
          <w:tcPr>
            <w:tcW w:w="993" w:type="dxa"/>
            <w:tcBorders>
              <w:top w:val="single" w:sz="4" w:space="0" w:color="auto"/>
              <w:left w:val="single" w:sz="4" w:space="0" w:color="auto"/>
              <w:bottom w:val="single" w:sz="4" w:space="0" w:color="auto"/>
              <w:right w:val="single" w:sz="4" w:space="0" w:color="auto"/>
            </w:tcBorders>
          </w:tcPr>
          <w:p w14:paraId="78153C23" w14:textId="77777777" w:rsidR="005F241D" w:rsidRPr="0075105F" w:rsidRDefault="005F241D" w:rsidP="00F41744">
            <w:pPr>
              <w:widowControl w:val="0"/>
              <w:autoSpaceDE w:val="0"/>
              <w:autoSpaceDN w:val="0"/>
              <w:adjustRightInd w:val="0"/>
              <w:jc w:val="center"/>
              <w:rPr>
                <w:sz w:val="14"/>
                <w:szCs w:val="14"/>
              </w:rPr>
            </w:pPr>
          </w:p>
        </w:tc>
        <w:tc>
          <w:tcPr>
            <w:tcW w:w="850" w:type="dxa"/>
            <w:tcBorders>
              <w:top w:val="single" w:sz="4" w:space="0" w:color="auto"/>
              <w:left w:val="single" w:sz="4" w:space="0" w:color="auto"/>
              <w:bottom w:val="single" w:sz="4" w:space="0" w:color="auto"/>
              <w:right w:val="single" w:sz="4" w:space="0" w:color="auto"/>
            </w:tcBorders>
          </w:tcPr>
          <w:p w14:paraId="61B0F63C" w14:textId="77777777" w:rsidR="005F241D" w:rsidRPr="0075105F" w:rsidRDefault="005F241D" w:rsidP="00F41744">
            <w:pPr>
              <w:widowControl w:val="0"/>
              <w:autoSpaceDE w:val="0"/>
              <w:autoSpaceDN w:val="0"/>
              <w:adjustRightInd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5CE34ECF" w14:textId="77777777" w:rsidR="005F241D" w:rsidRPr="0075105F" w:rsidRDefault="005F241D" w:rsidP="00F41744">
            <w:pPr>
              <w:widowControl w:val="0"/>
              <w:autoSpaceDE w:val="0"/>
              <w:autoSpaceDN w:val="0"/>
              <w:adjustRightInd w:val="0"/>
              <w:jc w:val="center"/>
              <w:rPr>
                <w:sz w:val="14"/>
                <w:szCs w:val="14"/>
              </w:rPr>
            </w:pPr>
          </w:p>
        </w:tc>
        <w:tc>
          <w:tcPr>
            <w:tcW w:w="851" w:type="dxa"/>
            <w:tcBorders>
              <w:top w:val="single" w:sz="4" w:space="0" w:color="auto"/>
              <w:left w:val="single" w:sz="4" w:space="0" w:color="auto"/>
              <w:bottom w:val="single" w:sz="4" w:space="0" w:color="auto"/>
              <w:right w:val="single" w:sz="4" w:space="0" w:color="auto"/>
            </w:tcBorders>
          </w:tcPr>
          <w:p w14:paraId="17535470" w14:textId="77777777" w:rsidR="005F241D" w:rsidRPr="0075105F" w:rsidRDefault="005F241D" w:rsidP="00F41744">
            <w:pPr>
              <w:widowControl w:val="0"/>
              <w:autoSpaceDE w:val="0"/>
              <w:autoSpaceDN w:val="0"/>
              <w:adjustRightInd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72DAFC1D" w14:textId="77777777" w:rsidR="005F241D" w:rsidRPr="0075105F" w:rsidRDefault="005F241D" w:rsidP="00F41744">
            <w:pPr>
              <w:widowControl w:val="0"/>
              <w:autoSpaceDE w:val="0"/>
              <w:autoSpaceDN w:val="0"/>
              <w:adjustRightInd w:val="0"/>
              <w:jc w:val="center"/>
              <w:rPr>
                <w:sz w:val="14"/>
                <w:szCs w:val="14"/>
              </w:rPr>
            </w:pPr>
          </w:p>
        </w:tc>
        <w:tc>
          <w:tcPr>
            <w:tcW w:w="708" w:type="dxa"/>
            <w:tcBorders>
              <w:top w:val="single" w:sz="4" w:space="0" w:color="auto"/>
              <w:left w:val="single" w:sz="4" w:space="0" w:color="auto"/>
              <w:bottom w:val="single" w:sz="4" w:space="0" w:color="auto"/>
              <w:right w:val="single" w:sz="4" w:space="0" w:color="auto"/>
            </w:tcBorders>
          </w:tcPr>
          <w:p w14:paraId="5606E3EA" w14:textId="77777777" w:rsidR="005F241D" w:rsidRPr="0075105F" w:rsidRDefault="005F241D" w:rsidP="00F41744">
            <w:pPr>
              <w:widowControl w:val="0"/>
              <w:autoSpaceDE w:val="0"/>
              <w:autoSpaceDN w:val="0"/>
              <w:adjustRightInd w:val="0"/>
              <w:jc w:val="center"/>
              <w:rPr>
                <w:sz w:val="14"/>
                <w:szCs w:val="14"/>
              </w:rPr>
            </w:pPr>
          </w:p>
        </w:tc>
        <w:tc>
          <w:tcPr>
            <w:tcW w:w="426" w:type="dxa"/>
            <w:tcBorders>
              <w:top w:val="single" w:sz="4" w:space="0" w:color="auto"/>
              <w:left w:val="single" w:sz="4" w:space="0" w:color="auto"/>
              <w:bottom w:val="single" w:sz="4" w:space="0" w:color="auto"/>
              <w:right w:val="single" w:sz="4" w:space="0" w:color="auto"/>
            </w:tcBorders>
          </w:tcPr>
          <w:p w14:paraId="616259C1" w14:textId="77777777" w:rsidR="005F241D" w:rsidRPr="0075105F" w:rsidRDefault="005F241D" w:rsidP="00F41744">
            <w:pPr>
              <w:widowControl w:val="0"/>
              <w:autoSpaceDE w:val="0"/>
              <w:autoSpaceDN w:val="0"/>
              <w:adjustRightInd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151A2179" w14:textId="77777777" w:rsidR="005F241D" w:rsidRPr="0075105F" w:rsidRDefault="005F241D" w:rsidP="00F41744">
            <w:pPr>
              <w:widowControl w:val="0"/>
              <w:autoSpaceDE w:val="0"/>
              <w:autoSpaceDN w:val="0"/>
              <w:adjustRightInd w:val="0"/>
              <w:jc w:val="center"/>
              <w:rPr>
                <w:sz w:val="14"/>
                <w:szCs w:val="14"/>
              </w:rPr>
            </w:pPr>
          </w:p>
        </w:tc>
        <w:tc>
          <w:tcPr>
            <w:tcW w:w="425" w:type="dxa"/>
            <w:tcBorders>
              <w:top w:val="single" w:sz="4" w:space="0" w:color="auto"/>
              <w:left w:val="single" w:sz="4" w:space="0" w:color="auto"/>
              <w:bottom w:val="single" w:sz="4" w:space="0" w:color="auto"/>
              <w:right w:val="single" w:sz="4" w:space="0" w:color="auto"/>
            </w:tcBorders>
          </w:tcPr>
          <w:p w14:paraId="2682E910" w14:textId="77777777" w:rsidR="005F241D" w:rsidRPr="0075105F" w:rsidRDefault="005F241D" w:rsidP="00F41744">
            <w:pPr>
              <w:widowControl w:val="0"/>
              <w:autoSpaceDE w:val="0"/>
              <w:autoSpaceDN w:val="0"/>
              <w:adjustRightInd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0733D6F2" w14:textId="77777777" w:rsidR="005F241D" w:rsidRPr="0075105F" w:rsidRDefault="005F241D" w:rsidP="00F41744">
            <w:pPr>
              <w:widowControl w:val="0"/>
              <w:autoSpaceDE w:val="0"/>
              <w:autoSpaceDN w:val="0"/>
              <w:adjustRightInd w:val="0"/>
              <w:jc w:val="center"/>
              <w:rPr>
                <w:sz w:val="14"/>
                <w:szCs w:val="14"/>
              </w:rPr>
            </w:pPr>
          </w:p>
        </w:tc>
        <w:tc>
          <w:tcPr>
            <w:tcW w:w="492" w:type="dxa"/>
            <w:tcBorders>
              <w:top w:val="single" w:sz="4" w:space="0" w:color="auto"/>
              <w:left w:val="single" w:sz="4" w:space="0" w:color="auto"/>
              <w:bottom w:val="single" w:sz="4" w:space="0" w:color="auto"/>
              <w:right w:val="single" w:sz="4" w:space="0" w:color="auto"/>
            </w:tcBorders>
          </w:tcPr>
          <w:p w14:paraId="6AC9A401" w14:textId="77777777" w:rsidR="005F241D" w:rsidRPr="0075105F" w:rsidRDefault="005F241D" w:rsidP="00F41744">
            <w:pPr>
              <w:widowControl w:val="0"/>
              <w:autoSpaceDE w:val="0"/>
              <w:autoSpaceDN w:val="0"/>
              <w:adjustRightInd w:val="0"/>
              <w:jc w:val="center"/>
              <w:rPr>
                <w:sz w:val="14"/>
                <w:szCs w:val="14"/>
              </w:rPr>
            </w:pPr>
          </w:p>
        </w:tc>
      </w:tr>
    </w:tbl>
    <w:p w14:paraId="72EAD5E7" w14:textId="77777777" w:rsidR="005F241D" w:rsidRPr="0075105F" w:rsidRDefault="005F241D" w:rsidP="005F241D">
      <w:pPr>
        <w:widowControl w:val="0"/>
        <w:autoSpaceDE w:val="0"/>
        <w:autoSpaceDN w:val="0"/>
        <w:adjustRightInd w:val="0"/>
        <w:jc w:val="both"/>
        <w:rPr>
          <w:rFonts w:ascii="Arial" w:hAnsi="Arial" w:cs="Arial"/>
          <w:sz w:val="16"/>
          <w:szCs w:val="16"/>
        </w:rPr>
      </w:pPr>
    </w:p>
    <w:p w14:paraId="361CF741" w14:textId="77777777" w:rsidR="005F241D" w:rsidRPr="0075105F" w:rsidRDefault="005F241D" w:rsidP="005F241D">
      <w:pPr>
        <w:widowControl w:val="0"/>
        <w:autoSpaceDE w:val="0"/>
        <w:autoSpaceDN w:val="0"/>
        <w:adjustRightInd w:val="0"/>
        <w:jc w:val="both"/>
        <w:rPr>
          <w:sz w:val="20"/>
          <w:szCs w:val="20"/>
        </w:rPr>
      </w:pPr>
      <w:r w:rsidRPr="0075105F">
        <w:rPr>
          <w:sz w:val="20"/>
          <w:szCs w:val="20"/>
        </w:rPr>
        <w:t>Руководитель Получателя</w:t>
      </w:r>
    </w:p>
    <w:p w14:paraId="104647AA" w14:textId="77777777" w:rsidR="005F241D" w:rsidRPr="0075105F" w:rsidRDefault="005F241D" w:rsidP="005F241D">
      <w:pPr>
        <w:widowControl w:val="0"/>
        <w:autoSpaceDE w:val="0"/>
        <w:autoSpaceDN w:val="0"/>
        <w:adjustRightInd w:val="0"/>
        <w:jc w:val="both"/>
        <w:rPr>
          <w:sz w:val="20"/>
          <w:szCs w:val="20"/>
        </w:rPr>
      </w:pPr>
      <w:r w:rsidRPr="0075105F">
        <w:rPr>
          <w:sz w:val="20"/>
          <w:szCs w:val="20"/>
        </w:rPr>
        <w:t xml:space="preserve">(уполномоченное </w:t>
      </w:r>
      <w:proofErr w:type="gramStart"/>
      <w:r w:rsidRPr="0075105F">
        <w:rPr>
          <w:sz w:val="20"/>
          <w:szCs w:val="20"/>
        </w:rPr>
        <w:t xml:space="preserve">лицо)   </w:t>
      </w:r>
      <w:proofErr w:type="gramEnd"/>
      <w:r w:rsidRPr="0075105F">
        <w:rPr>
          <w:sz w:val="20"/>
          <w:szCs w:val="20"/>
        </w:rPr>
        <w:t xml:space="preserve">     ___________        ________________    ________________________                             </w:t>
      </w:r>
    </w:p>
    <w:p w14:paraId="7338106F" w14:textId="77777777" w:rsidR="005F241D" w:rsidRPr="0075105F" w:rsidRDefault="005F241D" w:rsidP="005F241D">
      <w:pPr>
        <w:widowControl w:val="0"/>
        <w:autoSpaceDE w:val="0"/>
        <w:autoSpaceDN w:val="0"/>
        <w:adjustRightInd w:val="0"/>
        <w:jc w:val="both"/>
        <w:rPr>
          <w:sz w:val="20"/>
          <w:szCs w:val="20"/>
        </w:rPr>
      </w:pPr>
      <w:r w:rsidRPr="0075105F">
        <w:rPr>
          <w:sz w:val="20"/>
          <w:szCs w:val="20"/>
        </w:rPr>
        <w:t xml:space="preserve">                                                    (</w:t>
      </w:r>
      <w:proofErr w:type="gramStart"/>
      <w:r w:rsidRPr="0075105F">
        <w:rPr>
          <w:sz w:val="20"/>
          <w:szCs w:val="20"/>
        </w:rPr>
        <w:t xml:space="preserve">должность)   </w:t>
      </w:r>
      <w:proofErr w:type="gramEnd"/>
      <w:r w:rsidRPr="0075105F">
        <w:rPr>
          <w:sz w:val="20"/>
          <w:szCs w:val="20"/>
        </w:rPr>
        <w:t xml:space="preserve">             (подпись)            (расшифровка подписи)</w:t>
      </w:r>
    </w:p>
    <w:p w14:paraId="48DB5DB2" w14:textId="77777777" w:rsidR="005F241D" w:rsidRPr="0075105F" w:rsidRDefault="005F241D" w:rsidP="005F241D">
      <w:pPr>
        <w:widowControl w:val="0"/>
        <w:autoSpaceDE w:val="0"/>
        <w:autoSpaceDN w:val="0"/>
        <w:adjustRightInd w:val="0"/>
        <w:jc w:val="both"/>
        <w:rPr>
          <w:sz w:val="20"/>
          <w:szCs w:val="20"/>
        </w:rPr>
      </w:pPr>
    </w:p>
    <w:p w14:paraId="22A65ABF" w14:textId="77777777" w:rsidR="005F241D" w:rsidRPr="0075105F" w:rsidRDefault="005F241D" w:rsidP="005F241D">
      <w:pPr>
        <w:widowControl w:val="0"/>
        <w:autoSpaceDE w:val="0"/>
        <w:autoSpaceDN w:val="0"/>
        <w:adjustRightInd w:val="0"/>
        <w:jc w:val="both"/>
        <w:rPr>
          <w:sz w:val="20"/>
          <w:szCs w:val="20"/>
        </w:rPr>
      </w:pPr>
      <w:r w:rsidRPr="0075105F">
        <w:rPr>
          <w:sz w:val="20"/>
          <w:szCs w:val="20"/>
        </w:rPr>
        <w:t xml:space="preserve">Исполнитель      _______________    ________________________       ______________________        </w:t>
      </w:r>
    </w:p>
    <w:p w14:paraId="62F40622" w14:textId="77777777" w:rsidR="005F241D" w:rsidRPr="0075105F" w:rsidRDefault="005F241D" w:rsidP="005F241D">
      <w:pPr>
        <w:widowControl w:val="0"/>
        <w:autoSpaceDE w:val="0"/>
        <w:autoSpaceDN w:val="0"/>
        <w:adjustRightInd w:val="0"/>
        <w:jc w:val="both"/>
        <w:rPr>
          <w:sz w:val="20"/>
          <w:szCs w:val="20"/>
        </w:rPr>
      </w:pPr>
      <w:r w:rsidRPr="0075105F">
        <w:rPr>
          <w:sz w:val="20"/>
          <w:szCs w:val="20"/>
        </w:rPr>
        <w:t xml:space="preserve">                                (</w:t>
      </w:r>
      <w:proofErr w:type="gramStart"/>
      <w:r w:rsidRPr="0075105F">
        <w:rPr>
          <w:sz w:val="20"/>
          <w:szCs w:val="20"/>
        </w:rPr>
        <w:t xml:space="preserve">должность)   </w:t>
      </w:r>
      <w:proofErr w:type="gramEnd"/>
      <w:r w:rsidRPr="0075105F">
        <w:rPr>
          <w:sz w:val="20"/>
          <w:szCs w:val="20"/>
        </w:rPr>
        <w:t xml:space="preserve">         (фамилия, имя, отчество)                      (телефон)</w:t>
      </w:r>
    </w:p>
    <w:p w14:paraId="469C41C2" w14:textId="77777777" w:rsidR="005F241D" w:rsidRPr="0075105F" w:rsidRDefault="005F241D" w:rsidP="005F241D">
      <w:pPr>
        <w:widowControl w:val="0"/>
        <w:autoSpaceDE w:val="0"/>
        <w:autoSpaceDN w:val="0"/>
        <w:adjustRightInd w:val="0"/>
        <w:jc w:val="both"/>
        <w:rPr>
          <w:sz w:val="20"/>
          <w:szCs w:val="20"/>
        </w:rPr>
      </w:pPr>
    </w:p>
    <w:p w14:paraId="73938F88" w14:textId="77777777" w:rsidR="005F241D" w:rsidRPr="0075105F" w:rsidRDefault="005F241D" w:rsidP="005F241D">
      <w:pPr>
        <w:widowControl w:val="0"/>
        <w:autoSpaceDE w:val="0"/>
        <w:autoSpaceDN w:val="0"/>
        <w:adjustRightInd w:val="0"/>
        <w:jc w:val="both"/>
        <w:rPr>
          <w:sz w:val="20"/>
          <w:szCs w:val="20"/>
        </w:rPr>
      </w:pPr>
    </w:p>
    <w:p w14:paraId="50148F9F" w14:textId="3FD6AF5D" w:rsidR="005F241D" w:rsidRPr="0075105F" w:rsidRDefault="005F241D" w:rsidP="009A3F88"/>
    <w:p w14:paraId="2A124C24" w14:textId="1AFFD440" w:rsidR="005F241D" w:rsidRPr="0075105F" w:rsidRDefault="005F241D" w:rsidP="009A3F88"/>
    <w:p w14:paraId="637E668D" w14:textId="03311E1F" w:rsidR="005F241D" w:rsidRPr="0075105F" w:rsidRDefault="005F241D" w:rsidP="009A3F88"/>
    <w:p w14:paraId="0E5D3826" w14:textId="293FB5B7" w:rsidR="005F241D" w:rsidRPr="0075105F" w:rsidRDefault="005F241D" w:rsidP="009A3F88"/>
    <w:p w14:paraId="0C2B08E5" w14:textId="77777777" w:rsidR="005F241D" w:rsidRPr="0075105F" w:rsidRDefault="005F241D" w:rsidP="009A3F88"/>
    <w:sectPr w:rsidR="005F241D" w:rsidRPr="0075105F" w:rsidSect="007D348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9143B"/>
    <w:multiLevelType w:val="multilevel"/>
    <w:tmpl w:val="AAFC07DE"/>
    <w:lvl w:ilvl="0">
      <w:start w:val="3"/>
      <w:numFmt w:val="decimal"/>
      <w:lvlText w:val="%1."/>
      <w:lvlJc w:val="left"/>
      <w:pPr>
        <w:ind w:left="585" w:hanging="585"/>
      </w:pPr>
      <w:rPr>
        <w:rFonts w:hint="default"/>
      </w:rPr>
    </w:lvl>
    <w:lvl w:ilvl="1">
      <w:start w:val="8"/>
      <w:numFmt w:val="decimal"/>
      <w:lvlText w:val="%1.%2."/>
      <w:lvlJc w:val="left"/>
      <w:pPr>
        <w:ind w:left="1275" w:hanging="720"/>
      </w:pPr>
      <w:rPr>
        <w:rFonts w:hint="default"/>
      </w:rPr>
    </w:lvl>
    <w:lvl w:ilvl="2">
      <w:start w:val="1"/>
      <w:numFmt w:val="decimal"/>
      <w:lvlText w:val="%1.%2.)%3."/>
      <w:lvlJc w:val="left"/>
      <w:pPr>
        <w:ind w:left="2190" w:hanging="108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660" w:hanging="144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1" w15:restartNumberingAfterBreak="0">
    <w:nsid w:val="0D5D6C0B"/>
    <w:multiLevelType w:val="hybridMultilevel"/>
    <w:tmpl w:val="12324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C61EF3"/>
    <w:multiLevelType w:val="multilevel"/>
    <w:tmpl w:val="F490C4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3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0F5E1B"/>
    <w:multiLevelType w:val="multilevel"/>
    <w:tmpl w:val="D2D4B7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292167"/>
    <w:multiLevelType w:val="hybridMultilevel"/>
    <w:tmpl w:val="12324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605662"/>
    <w:multiLevelType w:val="multilevel"/>
    <w:tmpl w:val="66621346"/>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7164FE8"/>
    <w:multiLevelType w:val="hybridMultilevel"/>
    <w:tmpl w:val="6BA4FEFC"/>
    <w:lvl w:ilvl="0" w:tplc="24C27FFC">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EAE3A58"/>
    <w:multiLevelType w:val="multilevel"/>
    <w:tmpl w:val="DFAA15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B17CAB"/>
    <w:multiLevelType w:val="hybridMultilevel"/>
    <w:tmpl w:val="C41049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E145F30"/>
    <w:multiLevelType w:val="hybridMultilevel"/>
    <w:tmpl w:val="375E6580"/>
    <w:lvl w:ilvl="0" w:tplc="963881D4">
      <w:start w:val="1"/>
      <w:numFmt w:val="decimal"/>
      <w:lvlText w:val="%1."/>
      <w:lvlJc w:val="left"/>
      <w:pPr>
        <w:ind w:left="1095" w:hanging="55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0" w15:restartNumberingAfterBreak="0">
    <w:nsid w:val="33E76444"/>
    <w:multiLevelType w:val="multilevel"/>
    <w:tmpl w:val="8A323B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4C5D67"/>
    <w:multiLevelType w:val="hybridMultilevel"/>
    <w:tmpl w:val="9C8413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FDC2B9B"/>
    <w:multiLevelType w:val="multilevel"/>
    <w:tmpl w:val="3578A9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2016A2E"/>
    <w:multiLevelType w:val="hybridMultilevel"/>
    <w:tmpl w:val="2138A81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9074B1"/>
    <w:multiLevelType w:val="hybridMultilevel"/>
    <w:tmpl w:val="E22AF854"/>
    <w:lvl w:ilvl="0" w:tplc="80F834D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5" w15:restartNumberingAfterBreak="0">
    <w:nsid w:val="57C44636"/>
    <w:multiLevelType w:val="hybridMultilevel"/>
    <w:tmpl w:val="8C42521A"/>
    <w:lvl w:ilvl="0" w:tplc="2BCEC4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5A8D0A91"/>
    <w:multiLevelType w:val="multilevel"/>
    <w:tmpl w:val="191ED6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E8B31E5"/>
    <w:multiLevelType w:val="hybridMultilevel"/>
    <w:tmpl w:val="176A952A"/>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4D51013"/>
    <w:multiLevelType w:val="multilevel"/>
    <w:tmpl w:val="91946B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6BD2A3E"/>
    <w:multiLevelType w:val="multilevel"/>
    <w:tmpl w:val="A7BE98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0387162"/>
    <w:multiLevelType w:val="multilevel"/>
    <w:tmpl w:val="398C03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1A309A"/>
    <w:multiLevelType w:val="multilevel"/>
    <w:tmpl w:val="93F48CF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4"/>
  </w:num>
  <w:num w:numId="3">
    <w:abstractNumId w:val="9"/>
  </w:num>
  <w:num w:numId="4">
    <w:abstractNumId w:val="17"/>
  </w:num>
  <w:num w:numId="5">
    <w:abstractNumId w:val="5"/>
  </w:num>
  <w:num w:numId="6">
    <w:abstractNumId w:val="11"/>
  </w:num>
  <w:num w:numId="7">
    <w:abstractNumId w:val="4"/>
  </w:num>
  <w:num w:numId="8">
    <w:abstractNumId w:val="21"/>
  </w:num>
  <w:num w:numId="9">
    <w:abstractNumId w:val="18"/>
  </w:num>
  <w:num w:numId="10">
    <w:abstractNumId w:val="3"/>
  </w:num>
  <w:num w:numId="11">
    <w:abstractNumId w:val="16"/>
  </w:num>
  <w:num w:numId="12">
    <w:abstractNumId w:val="19"/>
  </w:num>
  <w:num w:numId="13">
    <w:abstractNumId w:val="12"/>
  </w:num>
  <w:num w:numId="14">
    <w:abstractNumId w:val="7"/>
  </w:num>
  <w:num w:numId="15">
    <w:abstractNumId w:val="20"/>
  </w:num>
  <w:num w:numId="16">
    <w:abstractNumId w:val="10"/>
  </w:num>
  <w:num w:numId="17">
    <w:abstractNumId w:val="2"/>
  </w:num>
  <w:num w:numId="18">
    <w:abstractNumId w:val="13"/>
  </w:num>
  <w:num w:numId="19">
    <w:abstractNumId w:val="6"/>
  </w:num>
  <w:num w:numId="20">
    <w:abstractNumId w:val="0"/>
  </w:num>
  <w:num w:numId="21">
    <w:abstractNumId w:val="8"/>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901"/>
    <w:rsid w:val="0000239D"/>
    <w:rsid w:val="00010240"/>
    <w:rsid w:val="00012857"/>
    <w:rsid w:val="000158C7"/>
    <w:rsid w:val="00033293"/>
    <w:rsid w:val="00053A5D"/>
    <w:rsid w:val="00061B54"/>
    <w:rsid w:val="000B03C8"/>
    <w:rsid w:val="000B7D44"/>
    <w:rsid w:val="000C0246"/>
    <w:rsid w:val="000C4750"/>
    <w:rsid w:val="000D56A3"/>
    <w:rsid w:val="000F5FC8"/>
    <w:rsid w:val="00102478"/>
    <w:rsid w:val="00112A58"/>
    <w:rsid w:val="00114255"/>
    <w:rsid w:val="00132B9A"/>
    <w:rsid w:val="001359A2"/>
    <w:rsid w:val="001419AA"/>
    <w:rsid w:val="0014767D"/>
    <w:rsid w:val="00163F57"/>
    <w:rsid w:val="00183E91"/>
    <w:rsid w:val="00193F03"/>
    <w:rsid w:val="001B0B0A"/>
    <w:rsid w:val="001C077C"/>
    <w:rsid w:val="001D0FD0"/>
    <w:rsid w:val="001D36D2"/>
    <w:rsid w:val="001E1044"/>
    <w:rsid w:val="001E5EB4"/>
    <w:rsid w:val="001F0A56"/>
    <w:rsid w:val="001F4BE1"/>
    <w:rsid w:val="00204351"/>
    <w:rsid w:val="00213063"/>
    <w:rsid w:val="00222A29"/>
    <w:rsid w:val="0023547F"/>
    <w:rsid w:val="002371B3"/>
    <w:rsid w:val="0024100C"/>
    <w:rsid w:val="00246A5D"/>
    <w:rsid w:val="00254280"/>
    <w:rsid w:val="00257261"/>
    <w:rsid w:val="00290B5A"/>
    <w:rsid w:val="00296F5E"/>
    <w:rsid w:val="002B74AB"/>
    <w:rsid w:val="002C46A6"/>
    <w:rsid w:val="002E3B54"/>
    <w:rsid w:val="0030468D"/>
    <w:rsid w:val="0031442F"/>
    <w:rsid w:val="00330C44"/>
    <w:rsid w:val="003453D4"/>
    <w:rsid w:val="00367B1B"/>
    <w:rsid w:val="00377A87"/>
    <w:rsid w:val="003816FA"/>
    <w:rsid w:val="003820BA"/>
    <w:rsid w:val="00394A4B"/>
    <w:rsid w:val="003A1387"/>
    <w:rsid w:val="003C33BA"/>
    <w:rsid w:val="003C6299"/>
    <w:rsid w:val="003E7014"/>
    <w:rsid w:val="0044670F"/>
    <w:rsid w:val="00451327"/>
    <w:rsid w:val="00452E40"/>
    <w:rsid w:val="004649C1"/>
    <w:rsid w:val="00465755"/>
    <w:rsid w:val="004745FC"/>
    <w:rsid w:val="00486EA2"/>
    <w:rsid w:val="0049212B"/>
    <w:rsid w:val="004B064A"/>
    <w:rsid w:val="004C557D"/>
    <w:rsid w:val="004D2153"/>
    <w:rsid w:val="004D4E20"/>
    <w:rsid w:val="004E333F"/>
    <w:rsid w:val="005009B2"/>
    <w:rsid w:val="005263A8"/>
    <w:rsid w:val="005269AD"/>
    <w:rsid w:val="00533E82"/>
    <w:rsid w:val="00540CF0"/>
    <w:rsid w:val="00560DF1"/>
    <w:rsid w:val="00564595"/>
    <w:rsid w:val="005667BF"/>
    <w:rsid w:val="0057224F"/>
    <w:rsid w:val="00576F2B"/>
    <w:rsid w:val="00591A7F"/>
    <w:rsid w:val="005A0490"/>
    <w:rsid w:val="005A7808"/>
    <w:rsid w:val="005B3295"/>
    <w:rsid w:val="005C23A0"/>
    <w:rsid w:val="005C52BD"/>
    <w:rsid w:val="005C5EA2"/>
    <w:rsid w:val="005F241D"/>
    <w:rsid w:val="00611B17"/>
    <w:rsid w:val="0062138F"/>
    <w:rsid w:val="00635066"/>
    <w:rsid w:val="00644361"/>
    <w:rsid w:val="006475CF"/>
    <w:rsid w:val="0066639A"/>
    <w:rsid w:val="00671A03"/>
    <w:rsid w:val="0067686E"/>
    <w:rsid w:val="00686401"/>
    <w:rsid w:val="006900BD"/>
    <w:rsid w:val="00692A6D"/>
    <w:rsid w:val="006B12CD"/>
    <w:rsid w:val="006B4B2B"/>
    <w:rsid w:val="006C0C18"/>
    <w:rsid w:val="006D1E4E"/>
    <w:rsid w:val="006D5E4B"/>
    <w:rsid w:val="006F019C"/>
    <w:rsid w:val="006F0246"/>
    <w:rsid w:val="006F027F"/>
    <w:rsid w:val="006F061F"/>
    <w:rsid w:val="007109E6"/>
    <w:rsid w:val="00711C6B"/>
    <w:rsid w:val="00715901"/>
    <w:rsid w:val="0071699B"/>
    <w:rsid w:val="007215B4"/>
    <w:rsid w:val="0073321F"/>
    <w:rsid w:val="007377EB"/>
    <w:rsid w:val="007468EF"/>
    <w:rsid w:val="0075105F"/>
    <w:rsid w:val="00751DA0"/>
    <w:rsid w:val="00752CF5"/>
    <w:rsid w:val="00754C14"/>
    <w:rsid w:val="00767407"/>
    <w:rsid w:val="00772804"/>
    <w:rsid w:val="007802F6"/>
    <w:rsid w:val="00790CDC"/>
    <w:rsid w:val="007B107E"/>
    <w:rsid w:val="007C2DB7"/>
    <w:rsid w:val="007C377A"/>
    <w:rsid w:val="007D3488"/>
    <w:rsid w:val="007E21BB"/>
    <w:rsid w:val="007F3109"/>
    <w:rsid w:val="00821224"/>
    <w:rsid w:val="00831820"/>
    <w:rsid w:val="00842AC9"/>
    <w:rsid w:val="00845C40"/>
    <w:rsid w:val="00855D51"/>
    <w:rsid w:val="00867E57"/>
    <w:rsid w:val="008700E7"/>
    <w:rsid w:val="00873869"/>
    <w:rsid w:val="00895207"/>
    <w:rsid w:val="00897DFD"/>
    <w:rsid w:val="008A14AA"/>
    <w:rsid w:val="008A3B0E"/>
    <w:rsid w:val="008B0091"/>
    <w:rsid w:val="00921051"/>
    <w:rsid w:val="0092456D"/>
    <w:rsid w:val="0092551E"/>
    <w:rsid w:val="00966A46"/>
    <w:rsid w:val="00967E58"/>
    <w:rsid w:val="00976C97"/>
    <w:rsid w:val="0099057B"/>
    <w:rsid w:val="009A3F88"/>
    <w:rsid w:val="009A749E"/>
    <w:rsid w:val="009B3372"/>
    <w:rsid w:val="009B45DE"/>
    <w:rsid w:val="009C0B7B"/>
    <w:rsid w:val="009D5108"/>
    <w:rsid w:val="009D64A6"/>
    <w:rsid w:val="009D7035"/>
    <w:rsid w:val="00A00B17"/>
    <w:rsid w:val="00A20009"/>
    <w:rsid w:val="00A25AAE"/>
    <w:rsid w:val="00A52522"/>
    <w:rsid w:val="00A544AA"/>
    <w:rsid w:val="00A61843"/>
    <w:rsid w:val="00A87232"/>
    <w:rsid w:val="00A945B1"/>
    <w:rsid w:val="00A95745"/>
    <w:rsid w:val="00A97585"/>
    <w:rsid w:val="00AC5B21"/>
    <w:rsid w:val="00AD7BDA"/>
    <w:rsid w:val="00AE08E2"/>
    <w:rsid w:val="00B104B7"/>
    <w:rsid w:val="00B13E67"/>
    <w:rsid w:val="00B152AF"/>
    <w:rsid w:val="00B1747A"/>
    <w:rsid w:val="00B37F48"/>
    <w:rsid w:val="00B54EA5"/>
    <w:rsid w:val="00B62D62"/>
    <w:rsid w:val="00B90128"/>
    <w:rsid w:val="00BA1A8C"/>
    <w:rsid w:val="00BA3EFE"/>
    <w:rsid w:val="00BC0106"/>
    <w:rsid w:val="00BC1D9D"/>
    <w:rsid w:val="00BD07AD"/>
    <w:rsid w:val="00BD1BBA"/>
    <w:rsid w:val="00BD5C52"/>
    <w:rsid w:val="00BD67C5"/>
    <w:rsid w:val="00BF1ABA"/>
    <w:rsid w:val="00C1478B"/>
    <w:rsid w:val="00C17B81"/>
    <w:rsid w:val="00C2522E"/>
    <w:rsid w:val="00C430E2"/>
    <w:rsid w:val="00C512BD"/>
    <w:rsid w:val="00C54271"/>
    <w:rsid w:val="00C713AF"/>
    <w:rsid w:val="00C71CEF"/>
    <w:rsid w:val="00C751D6"/>
    <w:rsid w:val="00C77942"/>
    <w:rsid w:val="00C87D24"/>
    <w:rsid w:val="00C93F47"/>
    <w:rsid w:val="00C9535B"/>
    <w:rsid w:val="00CB5290"/>
    <w:rsid w:val="00CE2685"/>
    <w:rsid w:val="00CE4C10"/>
    <w:rsid w:val="00D17F35"/>
    <w:rsid w:val="00D24804"/>
    <w:rsid w:val="00D5009C"/>
    <w:rsid w:val="00D67BB0"/>
    <w:rsid w:val="00D82D40"/>
    <w:rsid w:val="00DA4BB5"/>
    <w:rsid w:val="00DB55E8"/>
    <w:rsid w:val="00DD33A9"/>
    <w:rsid w:val="00DF421B"/>
    <w:rsid w:val="00E0383F"/>
    <w:rsid w:val="00E047C1"/>
    <w:rsid w:val="00E118E3"/>
    <w:rsid w:val="00E17CEF"/>
    <w:rsid w:val="00E23164"/>
    <w:rsid w:val="00E30B98"/>
    <w:rsid w:val="00E37546"/>
    <w:rsid w:val="00E64017"/>
    <w:rsid w:val="00E70168"/>
    <w:rsid w:val="00E821E2"/>
    <w:rsid w:val="00E92CD7"/>
    <w:rsid w:val="00EB2F32"/>
    <w:rsid w:val="00EB5FCA"/>
    <w:rsid w:val="00EC0B4C"/>
    <w:rsid w:val="00EE3CF7"/>
    <w:rsid w:val="00EF2424"/>
    <w:rsid w:val="00EF63AC"/>
    <w:rsid w:val="00EF679B"/>
    <w:rsid w:val="00EF7C55"/>
    <w:rsid w:val="00F2177D"/>
    <w:rsid w:val="00F30392"/>
    <w:rsid w:val="00F31511"/>
    <w:rsid w:val="00F41744"/>
    <w:rsid w:val="00F465F7"/>
    <w:rsid w:val="00F526C1"/>
    <w:rsid w:val="00F54FA0"/>
    <w:rsid w:val="00F64297"/>
    <w:rsid w:val="00F66F28"/>
    <w:rsid w:val="00F84D7C"/>
    <w:rsid w:val="00F8558B"/>
    <w:rsid w:val="00F875B8"/>
    <w:rsid w:val="00FA5CC8"/>
    <w:rsid w:val="00FB63BD"/>
    <w:rsid w:val="00FF1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F87CA"/>
  <w15:docId w15:val="{E16D84C5-66CE-4AE4-83CC-A9206A7C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901"/>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5F241D"/>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15901"/>
    <w:pPr>
      <w:spacing w:after="200" w:line="276" w:lineRule="auto"/>
      <w:ind w:left="720"/>
      <w:contextualSpacing/>
    </w:pPr>
    <w:rPr>
      <w:rFonts w:ascii="Calibri" w:hAnsi="Calibri"/>
      <w:sz w:val="22"/>
      <w:szCs w:val="22"/>
    </w:rPr>
  </w:style>
  <w:style w:type="paragraph" w:styleId="a4">
    <w:name w:val="Balloon Text"/>
    <w:basedOn w:val="a"/>
    <w:link w:val="a5"/>
    <w:semiHidden/>
    <w:unhideWhenUsed/>
    <w:rsid w:val="00715901"/>
    <w:rPr>
      <w:rFonts w:ascii="Tahoma" w:hAnsi="Tahoma" w:cs="Tahoma"/>
      <w:sz w:val="16"/>
      <w:szCs w:val="16"/>
    </w:rPr>
  </w:style>
  <w:style w:type="character" w:customStyle="1" w:styleId="a5">
    <w:name w:val="Текст выноски Знак"/>
    <w:basedOn w:val="a0"/>
    <w:link w:val="a4"/>
    <w:semiHidden/>
    <w:rsid w:val="00715901"/>
    <w:rPr>
      <w:rFonts w:ascii="Tahoma" w:eastAsia="Times New Roman" w:hAnsi="Tahoma" w:cs="Tahoma"/>
      <w:sz w:val="16"/>
      <w:szCs w:val="16"/>
      <w:lang w:eastAsia="ru-RU"/>
    </w:rPr>
  </w:style>
  <w:style w:type="table" w:styleId="a6">
    <w:name w:val="Table Grid"/>
    <w:basedOn w:val="a1"/>
    <w:rsid w:val="00BA3EF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rsid w:val="005F241D"/>
    <w:rPr>
      <w:rFonts w:ascii="Times New Roman" w:eastAsia="Times New Roman" w:hAnsi="Times New Roman" w:cs="Times New Roman"/>
      <w:b/>
      <w:bCs/>
      <w:sz w:val="27"/>
      <w:szCs w:val="27"/>
      <w:lang w:eastAsia="ru-RU"/>
    </w:rPr>
  </w:style>
  <w:style w:type="paragraph" w:styleId="a7">
    <w:name w:val="header"/>
    <w:basedOn w:val="a"/>
    <w:link w:val="a8"/>
    <w:rsid w:val="005F241D"/>
    <w:pPr>
      <w:tabs>
        <w:tab w:val="center" w:pos="4677"/>
        <w:tab w:val="right" w:pos="9355"/>
      </w:tabs>
      <w:spacing w:after="160" w:line="259" w:lineRule="auto"/>
    </w:pPr>
    <w:rPr>
      <w:rFonts w:ascii="Calibri" w:hAnsi="Calibri"/>
      <w:sz w:val="22"/>
      <w:szCs w:val="22"/>
      <w:lang w:eastAsia="en-US"/>
    </w:rPr>
  </w:style>
  <w:style w:type="character" w:customStyle="1" w:styleId="a8">
    <w:name w:val="Верхний колонтитул Знак"/>
    <w:basedOn w:val="a0"/>
    <w:link w:val="a7"/>
    <w:rsid w:val="005F241D"/>
    <w:rPr>
      <w:rFonts w:ascii="Calibri" w:eastAsia="Times New Roman" w:hAnsi="Calibri" w:cs="Times New Roman"/>
    </w:rPr>
  </w:style>
  <w:style w:type="paragraph" w:styleId="a9">
    <w:name w:val="footer"/>
    <w:basedOn w:val="a"/>
    <w:link w:val="aa"/>
    <w:rsid w:val="005F241D"/>
    <w:pPr>
      <w:tabs>
        <w:tab w:val="center" w:pos="4677"/>
        <w:tab w:val="right" w:pos="9355"/>
      </w:tabs>
      <w:spacing w:after="160" w:line="259" w:lineRule="auto"/>
    </w:pPr>
    <w:rPr>
      <w:rFonts w:ascii="Calibri" w:hAnsi="Calibri"/>
      <w:sz w:val="22"/>
      <w:szCs w:val="22"/>
      <w:lang w:eastAsia="en-US"/>
    </w:rPr>
  </w:style>
  <w:style w:type="character" w:customStyle="1" w:styleId="aa">
    <w:name w:val="Нижний колонтитул Знак"/>
    <w:basedOn w:val="a0"/>
    <w:link w:val="a9"/>
    <w:rsid w:val="005F241D"/>
    <w:rPr>
      <w:rFonts w:ascii="Calibri" w:eastAsia="Times New Roman" w:hAnsi="Calibri" w:cs="Times New Roman"/>
    </w:rPr>
  </w:style>
  <w:style w:type="paragraph" w:customStyle="1" w:styleId="ConsPlusNormal">
    <w:name w:val="ConsPlusNormal"/>
    <w:link w:val="ConsPlusNormal0"/>
    <w:qFormat/>
    <w:rsid w:val="005F24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F241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5F24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rsid w:val="005F241D"/>
  </w:style>
  <w:style w:type="paragraph" w:customStyle="1" w:styleId="1">
    <w:name w:val="Абзац списка1"/>
    <w:basedOn w:val="a"/>
    <w:rsid w:val="005F241D"/>
    <w:pPr>
      <w:spacing w:after="160" w:line="259" w:lineRule="auto"/>
      <w:ind w:left="720"/>
      <w:contextualSpacing/>
    </w:pPr>
    <w:rPr>
      <w:rFonts w:ascii="Calibri" w:eastAsia="Calibri" w:hAnsi="Calibri"/>
      <w:sz w:val="22"/>
      <w:szCs w:val="22"/>
      <w:lang w:eastAsia="en-US"/>
    </w:rPr>
  </w:style>
  <w:style w:type="paragraph" w:customStyle="1" w:styleId="ConsPlusTitlePage">
    <w:name w:val="ConsPlusTitlePage"/>
    <w:rsid w:val="005F241D"/>
    <w:pPr>
      <w:widowControl w:val="0"/>
      <w:autoSpaceDE w:val="0"/>
      <w:autoSpaceDN w:val="0"/>
      <w:spacing w:after="0" w:line="240" w:lineRule="auto"/>
    </w:pPr>
    <w:rPr>
      <w:rFonts w:ascii="Tahoma" w:eastAsia="Calibri" w:hAnsi="Tahoma" w:cs="Tahoma"/>
      <w:sz w:val="20"/>
      <w:szCs w:val="20"/>
      <w:lang w:eastAsia="ru-RU"/>
    </w:rPr>
  </w:style>
  <w:style w:type="paragraph" w:customStyle="1" w:styleId="ab">
    <w:name w:val="Знак Знак Знак Знак Знак Знак Знак"/>
    <w:basedOn w:val="a"/>
    <w:rsid w:val="005F241D"/>
    <w:pPr>
      <w:spacing w:after="160" w:line="240" w:lineRule="exact"/>
    </w:pPr>
    <w:rPr>
      <w:rFonts w:ascii="Verdana" w:eastAsia="Calibri" w:hAnsi="Verdana"/>
      <w:sz w:val="20"/>
      <w:szCs w:val="20"/>
      <w:lang w:val="en-US" w:eastAsia="en-US"/>
    </w:rPr>
  </w:style>
  <w:style w:type="paragraph" w:styleId="HTML">
    <w:name w:val="HTML Preformatted"/>
    <w:basedOn w:val="a"/>
    <w:link w:val="HTML0"/>
    <w:rsid w:val="005F2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5F241D"/>
    <w:rPr>
      <w:rFonts w:ascii="Courier New" w:eastAsia="Times New Roman" w:hAnsi="Courier New" w:cs="Courier New"/>
      <w:sz w:val="20"/>
      <w:szCs w:val="20"/>
      <w:lang w:eastAsia="ru-RU"/>
    </w:rPr>
  </w:style>
  <w:style w:type="paragraph" w:styleId="ac">
    <w:name w:val="Body Text"/>
    <w:basedOn w:val="a"/>
    <w:link w:val="ad"/>
    <w:rsid w:val="005F241D"/>
    <w:pPr>
      <w:spacing w:after="120"/>
    </w:pPr>
  </w:style>
  <w:style w:type="character" w:customStyle="1" w:styleId="ad">
    <w:name w:val="Основной текст Знак"/>
    <w:basedOn w:val="a0"/>
    <w:link w:val="ac"/>
    <w:rsid w:val="005F241D"/>
    <w:rPr>
      <w:rFonts w:ascii="Times New Roman" w:eastAsia="Times New Roman" w:hAnsi="Times New Roman" w:cs="Times New Roman"/>
      <w:sz w:val="24"/>
      <w:szCs w:val="24"/>
      <w:lang w:eastAsia="ru-RU"/>
    </w:rPr>
  </w:style>
  <w:style w:type="paragraph" w:customStyle="1" w:styleId="formattexttopleveltextindenttext">
    <w:name w:val="formattext topleveltext indenttext"/>
    <w:basedOn w:val="a"/>
    <w:rsid w:val="005F241D"/>
    <w:pPr>
      <w:spacing w:before="100" w:beforeAutospacing="1" w:after="100" w:afterAutospacing="1"/>
    </w:pPr>
  </w:style>
  <w:style w:type="paragraph" w:customStyle="1" w:styleId="formattexttopleveltext">
    <w:name w:val="formattext topleveltext"/>
    <w:basedOn w:val="a"/>
    <w:rsid w:val="005F241D"/>
    <w:pPr>
      <w:spacing w:before="100" w:beforeAutospacing="1" w:after="100" w:afterAutospacing="1"/>
    </w:pPr>
  </w:style>
  <w:style w:type="character" w:styleId="ae">
    <w:name w:val="Hyperlink"/>
    <w:rsid w:val="005F241D"/>
    <w:rPr>
      <w:color w:val="0000FF"/>
      <w:u w:val="single"/>
    </w:rPr>
  </w:style>
  <w:style w:type="character" w:customStyle="1" w:styleId="markedcontent">
    <w:name w:val="markedcontent"/>
    <w:basedOn w:val="a0"/>
    <w:rsid w:val="005F241D"/>
  </w:style>
  <w:style w:type="paragraph" w:customStyle="1" w:styleId="unformattexttopleveltext">
    <w:name w:val="unformattext topleveltext"/>
    <w:basedOn w:val="a"/>
    <w:rsid w:val="005F241D"/>
    <w:pPr>
      <w:spacing w:before="100" w:beforeAutospacing="1" w:after="100" w:afterAutospacing="1"/>
    </w:pPr>
  </w:style>
  <w:style w:type="paragraph" w:customStyle="1" w:styleId="headertexttopleveltextcentertext">
    <w:name w:val="headertext topleveltext centertext"/>
    <w:basedOn w:val="a"/>
    <w:rsid w:val="005F241D"/>
    <w:pPr>
      <w:spacing w:before="100" w:beforeAutospacing="1" w:after="100" w:afterAutospacing="1"/>
    </w:pPr>
  </w:style>
  <w:style w:type="paragraph" w:customStyle="1" w:styleId="formattexttopleveltextcentertext">
    <w:name w:val="formattext topleveltext centertext"/>
    <w:basedOn w:val="a"/>
    <w:rsid w:val="005F241D"/>
    <w:pPr>
      <w:spacing w:before="100" w:beforeAutospacing="1" w:after="100" w:afterAutospacing="1"/>
    </w:pPr>
  </w:style>
  <w:style w:type="paragraph" w:customStyle="1" w:styleId="formattext">
    <w:name w:val="formattext"/>
    <w:basedOn w:val="a"/>
    <w:rsid w:val="005F241D"/>
    <w:pPr>
      <w:spacing w:before="100" w:beforeAutospacing="1" w:after="100" w:afterAutospacing="1"/>
    </w:pPr>
  </w:style>
  <w:style w:type="paragraph" w:styleId="af">
    <w:name w:val="Normal (Web)"/>
    <w:basedOn w:val="a"/>
    <w:uiPriority w:val="99"/>
    <w:unhideWhenUsed/>
    <w:rsid w:val="005F241D"/>
    <w:pPr>
      <w:spacing w:before="100" w:beforeAutospacing="1" w:after="100" w:afterAutospacing="1"/>
    </w:pPr>
  </w:style>
  <w:style w:type="character" w:customStyle="1" w:styleId="ConsPlusNormal0">
    <w:name w:val="ConsPlusNormal Знак"/>
    <w:link w:val="ConsPlusNormal"/>
    <w:locked/>
    <w:rsid w:val="005F241D"/>
    <w:rPr>
      <w:rFonts w:ascii="Arial" w:eastAsia="Times New Roman" w:hAnsi="Arial" w:cs="Arial"/>
      <w:sz w:val="20"/>
      <w:szCs w:val="20"/>
      <w:lang w:eastAsia="ru-RU"/>
    </w:rPr>
  </w:style>
  <w:style w:type="paragraph" w:styleId="af0">
    <w:name w:val="Subtitle"/>
    <w:basedOn w:val="a"/>
    <w:next w:val="a"/>
    <w:link w:val="af1"/>
    <w:qFormat/>
    <w:rsid w:val="005F241D"/>
    <w:pPr>
      <w:spacing w:after="60" w:line="259" w:lineRule="auto"/>
      <w:jc w:val="center"/>
      <w:outlineLvl w:val="1"/>
    </w:pPr>
    <w:rPr>
      <w:rFonts w:ascii="Calibri Light" w:hAnsi="Calibri Light"/>
      <w:lang w:eastAsia="en-US"/>
    </w:rPr>
  </w:style>
  <w:style w:type="character" w:customStyle="1" w:styleId="af1">
    <w:name w:val="Подзаголовок Знак"/>
    <w:basedOn w:val="a0"/>
    <w:link w:val="af0"/>
    <w:rsid w:val="005F241D"/>
    <w:rPr>
      <w:rFonts w:ascii="Calibri Light" w:eastAsia="Times New Roman" w:hAnsi="Calibri Light" w:cs="Times New Roman"/>
      <w:sz w:val="24"/>
      <w:szCs w:val="24"/>
    </w:rPr>
  </w:style>
  <w:style w:type="character" w:customStyle="1" w:styleId="af2">
    <w:name w:val="Цветовое выделение"/>
    <w:uiPriority w:val="99"/>
    <w:rsid w:val="009B45DE"/>
    <w:rPr>
      <w:b/>
      <w:bCs/>
      <w:color w:val="26282F"/>
    </w:rPr>
  </w:style>
  <w:style w:type="character" w:customStyle="1" w:styleId="af3">
    <w:name w:val="Гипертекстовая ссылка"/>
    <w:basedOn w:val="af2"/>
    <w:uiPriority w:val="99"/>
    <w:rsid w:val="009B45DE"/>
    <w:rPr>
      <w:b w:val="0"/>
      <w:bCs w:val="0"/>
      <w:color w:val="106BBE"/>
    </w:rPr>
  </w:style>
  <w:style w:type="character" w:customStyle="1" w:styleId="docdata">
    <w:name w:val="docdata"/>
    <w:aliases w:val="docy,v5,4305,bqiaagaaeyqcaaagiaiaaanpdgaabv0oaaaaaaaaaaaaaaaaaaaaaaaaaaaaaaaaaaaaaaaaaaaaaaaaaaaaaaaaaaaaaaaaaaaaaaaaaaaaaaaaaaaaaaaaaaaaaaaaaaaaaaaaaaaaaaaaaaaaaaaaaaaaaaaaaaaaaaaaaaaaaaaaaaaaaaaaaaaaaaaaaaaaaaaaaaaaaaaaaaaaaaaaaaaaaaaaaaaaaaaa"/>
    <w:rsid w:val="00DA4B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mote.budget.gov.ru" TargetMode="External"/><Relationship Id="rId3" Type="http://schemas.openxmlformats.org/officeDocument/2006/relationships/styles" Target="styles.xml"/><Relationship Id="rId7" Type="http://schemas.openxmlformats.org/officeDocument/2006/relationships/hyperlink" Target="https://ssl.budgetplan.minfin.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85618608AC94F06DB2D6C6EA0AF45FA4089A192058A32068B38C326932C1567D37B1D83E0B887D53EB42ED2BBES5fCA" TargetMode="External"/><Relationship Id="rId4" Type="http://schemas.openxmlformats.org/officeDocument/2006/relationships/settings" Target="settings.xml"/><Relationship Id="rId9" Type="http://schemas.openxmlformats.org/officeDocument/2006/relationships/hyperlink" Target="https://svob.amurob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36DD0-56BC-4B7D-80B1-F5BC023FE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29</Pages>
  <Words>8578</Words>
  <Characters>48896</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777</dc:creator>
  <cp:lastModifiedBy>User</cp:lastModifiedBy>
  <cp:revision>11</cp:revision>
  <cp:lastPrinted>2026-05-22T00:55:00Z</cp:lastPrinted>
  <dcterms:created xsi:type="dcterms:W3CDTF">2026-05-28T01:16:00Z</dcterms:created>
  <dcterms:modified xsi:type="dcterms:W3CDTF">2026-05-28T02:32:00Z</dcterms:modified>
</cp:coreProperties>
</file>