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05089A7D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>от 01.10.2014 № 1674</w:t>
      </w:r>
    </w:p>
    <w:p w14:paraId="45B276D6" w14:textId="3D4D117C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3226F2">
        <w:rPr>
          <w:sz w:val="28"/>
          <w:szCs w:val="28"/>
        </w:rPr>
        <w:t>28</w:t>
      </w:r>
      <w:r>
        <w:rPr>
          <w:sz w:val="28"/>
          <w:szCs w:val="28"/>
        </w:rPr>
        <w:t>.11.2022 № 1</w:t>
      </w:r>
      <w:r w:rsidR="003226F2">
        <w:rPr>
          <w:sz w:val="28"/>
          <w:szCs w:val="28"/>
        </w:rPr>
        <w:t>694</w:t>
      </w:r>
      <w:r>
        <w:rPr>
          <w:sz w:val="28"/>
          <w:szCs w:val="28"/>
        </w:rPr>
        <w:t>)</w:t>
      </w:r>
    </w:p>
    <w:p w14:paraId="33111B42" w14:textId="6A85D3C5" w:rsidR="003F2BD1" w:rsidRPr="00BA4FFC" w:rsidRDefault="003F2BD1" w:rsidP="003F2BD1">
      <w:pPr>
        <w:jc w:val="center"/>
        <w:rPr>
          <w:sz w:val="28"/>
          <w:szCs w:val="28"/>
        </w:rPr>
      </w:pPr>
    </w:p>
    <w:p w14:paraId="324F7CEF" w14:textId="77777777" w:rsidR="003F2BD1" w:rsidRPr="00BA4FFC" w:rsidRDefault="003F2BD1" w:rsidP="003F2BD1">
      <w:pPr>
        <w:rPr>
          <w:sz w:val="28"/>
          <w:szCs w:val="28"/>
        </w:rPr>
      </w:pPr>
    </w:p>
    <w:p w14:paraId="2E789B04" w14:textId="77777777" w:rsidR="003F2BD1" w:rsidRDefault="003F2BD1" w:rsidP="003F2BD1">
      <w:pPr>
        <w:rPr>
          <w:sz w:val="28"/>
          <w:szCs w:val="28"/>
        </w:rPr>
      </w:pPr>
    </w:p>
    <w:p w14:paraId="63DFB926" w14:textId="77777777" w:rsidR="00BA4FFC" w:rsidRPr="00BA4FFC" w:rsidRDefault="00BA4FFC" w:rsidP="003F2BD1">
      <w:pPr>
        <w:rPr>
          <w:sz w:val="28"/>
          <w:szCs w:val="28"/>
        </w:rPr>
      </w:pPr>
    </w:p>
    <w:p w14:paraId="6DE7D752" w14:textId="2D5E169E" w:rsidR="003226F2" w:rsidRDefault="003226F2" w:rsidP="00217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письма финансового управления администрации города Свободного от 19.12.2022 № 719 </w:t>
      </w:r>
      <w:r w:rsidR="00A62393">
        <w:rPr>
          <w:sz w:val="28"/>
          <w:szCs w:val="28"/>
        </w:rPr>
        <w:t>внести изменения в муниципальную программу «Развитие транспортной системы города Свободного»</w:t>
      </w:r>
      <w:r>
        <w:rPr>
          <w:sz w:val="28"/>
          <w:szCs w:val="28"/>
        </w:rPr>
        <w:t xml:space="preserve"> подпрограммы «Развитие улично-дорожной сети» основного мероприятия «Обеспечение Транспортной доступности территории городского округа»:</w:t>
      </w:r>
    </w:p>
    <w:p w14:paraId="5786F9FA" w14:textId="51737A3A" w:rsidR="00A62393" w:rsidRDefault="003226F2" w:rsidP="002171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2393">
        <w:rPr>
          <w:sz w:val="28"/>
          <w:szCs w:val="28"/>
        </w:rPr>
        <w:t xml:space="preserve"> </w:t>
      </w:r>
      <w:r w:rsidR="000B0F98">
        <w:rPr>
          <w:sz w:val="28"/>
          <w:szCs w:val="28"/>
        </w:rPr>
        <w:t>мероприятия</w:t>
      </w:r>
      <w:r w:rsidR="00A62393">
        <w:rPr>
          <w:sz w:val="28"/>
          <w:szCs w:val="28"/>
        </w:rPr>
        <w:t xml:space="preserve"> «</w:t>
      </w:r>
      <w:r w:rsidR="00C5638B" w:rsidRPr="00C5638B">
        <w:rPr>
          <w:sz w:val="28"/>
          <w:szCs w:val="28"/>
        </w:rPr>
        <w:t>Ремонт и содержание автомобильных дорог местного значения и сооружений на них</w:t>
      </w:r>
      <w:r w:rsidR="00A62393">
        <w:rPr>
          <w:sz w:val="28"/>
          <w:szCs w:val="28"/>
        </w:rPr>
        <w:t>» за 2022 год в сторону увеличения</w:t>
      </w:r>
      <w:r w:rsidR="00662976">
        <w:rPr>
          <w:sz w:val="28"/>
          <w:szCs w:val="28"/>
        </w:rPr>
        <w:t xml:space="preserve"> денежных средств</w:t>
      </w:r>
      <w:r w:rsidR="00A62393">
        <w:rPr>
          <w:sz w:val="28"/>
          <w:szCs w:val="28"/>
        </w:rPr>
        <w:t xml:space="preserve"> на </w:t>
      </w:r>
      <w:r>
        <w:rPr>
          <w:sz w:val="28"/>
          <w:szCs w:val="28"/>
        </w:rPr>
        <w:t>9740475,90</w:t>
      </w:r>
      <w:r w:rsidR="00A62393">
        <w:rPr>
          <w:sz w:val="28"/>
          <w:szCs w:val="28"/>
        </w:rPr>
        <w:t xml:space="preserve"> руб.</w:t>
      </w:r>
      <w:r w:rsidR="00925CA9">
        <w:rPr>
          <w:sz w:val="28"/>
          <w:szCs w:val="28"/>
        </w:rPr>
        <w:t xml:space="preserve">, за 2023 год в сторону увеличения денежных средств на 2292429,95 руб., за 2024 год в сторону уменьшения денежных средств на </w:t>
      </w:r>
      <w:r w:rsidR="00795972">
        <w:rPr>
          <w:sz w:val="28"/>
          <w:szCs w:val="28"/>
        </w:rPr>
        <w:t>89640000,00</w:t>
      </w:r>
      <w:r w:rsidR="00925CA9">
        <w:rPr>
          <w:sz w:val="28"/>
          <w:szCs w:val="28"/>
        </w:rPr>
        <w:t xml:space="preserve"> руб.,</w:t>
      </w:r>
      <w:r w:rsidR="00795972">
        <w:rPr>
          <w:sz w:val="28"/>
          <w:szCs w:val="28"/>
        </w:rPr>
        <w:t xml:space="preserve"> за 2025 год в сторону увеличения денежных средств на 56646400,00 руб.</w:t>
      </w:r>
    </w:p>
    <w:p w14:paraId="1AE79B45" w14:textId="7C4CC249" w:rsidR="00795972" w:rsidRDefault="003226F2" w:rsidP="007959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«Мероприятия по обеспечению безопасности дорожного движения» за 2022 год в сторону уменьшения денежных средств на 2456514,00 руб.</w:t>
      </w:r>
      <w:r w:rsidR="00795972">
        <w:rPr>
          <w:sz w:val="28"/>
          <w:szCs w:val="28"/>
        </w:rPr>
        <w:t>, за 2023 год в сторону уменьшения денежных средств на 200000,00 руб., за 2024 год в сторону уменьшения денежных средств на 2000000,00 руб., за 2025 год в сторону уменьшения денежных средств на 3000000,00 руб.</w:t>
      </w:r>
    </w:p>
    <w:p w14:paraId="1028058A" w14:textId="09D9A486" w:rsidR="00795972" w:rsidRDefault="00795972" w:rsidP="007959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795972">
        <w:rPr>
          <w:sz w:val="28"/>
          <w:szCs w:val="28"/>
        </w:rPr>
        <w:t>Осуществление экспертизы и технического надзора за ремонтом улично-дорожной сети</w:t>
      </w:r>
      <w:r>
        <w:rPr>
          <w:sz w:val="28"/>
          <w:szCs w:val="28"/>
        </w:rPr>
        <w:t>» за 2023 год в сторону уменьшения денежных средств на 1090000,00 руб., за 2024 год в сторону уменьшения денежных средств на 1090000,00 руб., за 2025 год в сторону увеличения денежных средств на 960000,00 руб.</w:t>
      </w:r>
    </w:p>
    <w:p w14:paraId="7D89503D" w14:textId="108D5B3D" w:rsidR="00795972" w:rsidRDefault="00795972" w:rsidP="007959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795972">
        <w:rPr>
          <w:sz w:val="28"/>
          <w:szCs w:val="28"/>
        </w:rPr>
        <w:t>Разработка проектно-сметной документации на реконструкцию автодорожных мостов г. Свободного</w:t>
      </w:r>
      <w:r>
        <w:rPr>
          <w:sz w:val="28"/>
          <w:szCs w:val="28"/>
        </w:rPr>
        <w:t>» за 2023 год в сторону уменьшения денежных средств на 36420000,00 руб.</w:t>
      </w:r>
    </w:p>
    <w:p w14:paraId="73688782" w14:textId="510F3050" w:rsidR="00795972" w:rsidRDefault="00795972" w:rsidP="007959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мероприятия «</w:t>
      </w:r>
      <w:r w:rsidRPr="00795972">
        <w:rPr>
          <w:sz w:val="28"/>
          <w:szCs w:val="28"/>
        </w:rPr>
        <w:t>Капитальный ремонт автомобильных дорог общего пользования местного значения города Свободного</w:t>
      </w:r>
      <w:r>
        <w:rPr>
          <w:sz w:val="28"/>
          <w:szCs w:val="28"/>
        </w:rPr>
        <w:t>» за 2023 год в сторону уменьшения денежных средств на 24497984,73 руб.</w:t>
      </w:r>
    </w:p>
    <w:p w14:paraId="629343FB" w14:textId="5EBB5FBB" w:rsidR="003226F2" w:rsidRDefault="003226F2" w:rsidP="003226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3226F2">
        <w:rPr>
          <w:sz w:val="28"/>
          <w:szCs w:val="28"/>
        </w:rPr>
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</w:r>
      <w:r>
        <w:rPr>
          <w:sz w:val="28"/>
          <w:szCs w:val="28"/>
        </w:rPr>
        <w:t>» за 2022 год в сторону уменьшения денежных средств за счет местного бюджета на 28942,20 руб. за счет областного бюджета на 549891,02 руб.</w:t>
      </w:r>
      <w:r w:rsidR="00A8620C">
        <w:rPr>
          <w:sz w:val="28"/>
          <w:szCs w:val="28"/>
        </w:rPr>
        <w:t>, за 2025 год в сторону увеличения денежных средств за счет местного бюджета на 1911340,21 руб. за счет областного бюджета на 29944330,00 руб.</w:t>
      </w:r>
    </w:p>
    <w:p w14:paraId="53180FF8" w14:textId="6EFDA2ED" w:rsidR="003226F2" w:rsidRDefault="003226F2" w:rsidP="003226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3226F2">
        <w:rPr>
          <w:sz w:val="28"/>
          <w:szCs w:val="28"/>
        </w:rPr>
        <w:t>Приведение в нормативное транспортно-эксплуатационное состояние улично-дорожной сети и проездов к дворовым территориям многоквартирных домов города Свободного</w:t>
      </w:r>
      <w:r>
        <w:rPr>
          <w:sz w:val="28"/>
          <w:szCs w:val="28"/>
        </w:rPr>
        <w:t xml:space="preserve">» за 2022 год в сторону уменьшения денежных средств на </w:t>
      </w:r>
      <w:r w:rsidR="002E467F">
        <w:rPr>
          <w:sz w:val="28"/>
          <w:szCs w:val="28"/>
        </w:rPr>
        <w:t>289330,62</w:t>
      </w:r>
      <w:r>
        <w:rPr>
          <w:sz w:val="28"/>
          <w:szCs w:val="28"/>
        </w:rPr>
        <w:t xml:space="preserve"> руб.</w:t>
      </w:r>
      <w:r w:rsidR="00A8620C">
        <w:rPr>
          <w:sz w:val="28"/>
          <w:szCs w:val="28"/>
        </w:rPr>
        <w:t xml:space="preserve">, за 2023 год в сторону уменьшения денежных средств на </w:t>
      </w:r>
      <w:r w:rsidR="002E467F" w:rsidRPr="002E467F">
        <w:rPr>
          <w:sz w:val="28"/>
          <w:szCs w:val="28"/>
        </w:rPr>
        <w:t>45265499</w:t>
      </w:r>
      <w:r w:rsidR="002E467F">
        <w:rPr>
          <w:sz w:val="28"/>
          <w:szCs w:val="28"/>
        </w:rPr>
        <w:t>,00</w:t>
      </w:r>
      <w:r w:rsidR="00A8620C">
        <w:rPr>
          <w:sz w:val="28"/>
          <w:szCs w:val="28"/>
        </w:rPr>
        <w:t xml:space="preserve"> руб.,</w:t>
      </w:r>
      <w:r w:rsidR="002E467F">
        <w:rPr>
          <w:sz w:val="28"/>
          <w:szCs w:val="28"/>
        </w:rPr>
        <w:t xml:space="preserve"> за 2024 год в сторону уменьшения денежных средств на </w:t>
      </w:r>
      <w:r w:rsidR="002E467F" w:rsidRPr="002E467F">
        <w:rPr>
          <w:sz w:val="28"/>
          <w:szCs w:val="28"/>
        </w:rPr>
        <w:t>41548534</w:t>
      </w:r>
      <w:r w:rsidR="002E467F">
        <w:rPr>
          <w:sz w:val="28"/>
          <w:szCs w:val="28"/>
        </w:rPr>
        <w:t xml:space="preserve">,00 руб., за 2025 год в сторону уменьшения денежных средств на </w:t>
      </w:r>
      <w:r w:rsidR="002E467F" w:rsidRPr="002E467F">
        <w:rPr>
          <w:sz w:val="28"/>
          <w:szCs w:val="28"/>
        </w:rPr>
        <w:t>5202</w:t>
      </w:r>
      <w:r w:rsidR="002E467F">
        <w:rPr>
          <w:sz w:val="28"/>
          <w:szCs w:val="28"/>
        </w:rPr>
        <w:t>000,00 руб.</w:t>
      </w:r>
    </w:p>
    <w:p w14:paraId="73C67971" w14:textId="738F04CF" w:rsidR="002E467F" w:rsidRDefault="002E467F" w:rsidP="002E4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2E467F">
        <w:rPr>
          <w:sz w:val="28"/>
          <w:szCs w:val="28"/>
        </w:rPr>
        <w:t>Восстановление уличного освещения на территории города Свободного</w:t>
      </w:r>
      <w:r>
        <w:rPr>
          <w:sz w:val="28"/>
          <w:szCs w:val="28"/>
        </w:rPr>
        <w:t>» за 2022 год в сторону уменьшения денежных средств на 1667935,61 руб., за 2023 год в сторону уменьшения денежных средств на 7751000,00 руб., за 2024 год в сторону уменьшения денежных средств на 7751000,00 руб.</w:t>
      </w:r>
    </w:p>
    <w:p w14:paraId="186EA1F3" w14:textId="6B74F75A" w:rsidR="00925CA9" w:rsidRDefault="00925CA9" w:rsidP="00925C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925CA9">
        <w:rPr>
          <w:sz w:val="28"/>
          <w:szCs w:val="28"/>
        </w:rPr>
        <w:t>Изготовление проектно-сметной документации по ремонту автомобильных дорог общего пользования местного значения города Свободного</w:t>
      </w:r>
      <w:r>
        <w:rPr>
          <w:sz w:val="28"/>
          <w:szCs w:val="28"/>
        </w:rPr>
        <w:t>» за 2022 год в сторону уменьшения денежных средств на 21312419,00 руб.</w:t>
      </w:r>
      <w:r w:rsidR="00A8620C">
        <w:rPr>
          <w:sz w:val="28"/>
          <w:szCs w:val="28"/>
        </w:rPr>
        <w:t>, за 2023 год в сторону уменьшения денежных средств на 45384000,00 руб.</w:t>
      </w:r>
    </w:p>
    <w:p w14:paraId="5E4CC4A1" w14:textId="6A9E2391" w:rsidR="00925CA9" w:rsidRDefault="00925CA9" w:rsidP="00925C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Pr="00925CA9">
        <w:rPr>
          <w:sz w:val="28"/>
          <w:szCs w:val="28"/>
        </w:rPr>
        <w:t xml:space="preserve">Мероприятия по разработке проектно-сметной документации по строительству, реконструкции автомобильных дорог общего </w:t>
      </w:r>
      <w:r w:rsidRPr="00925CA9">
        <w:rPr>
          <w:sz w:val="28"/>
          <w:szCs w:val="28"/>
        </w:rPr>
        <w:lastRenderedPageBreak/>
        <w:t>пользования местного значения города Свободного</w:t>
      </w:r>
      <w:r>
        <w:rPr>
          <w:sz w:val="28"/>
          <w:szCs w:val="28"/>
        </w:rPr>
        <w:t xml:space="preserve">» за 2022 год в сторону уменьшения денежных средств на 600852,46 руб. </w:t>
      </w:r>
    </w:p>
    <w:p w14:paraId="213437C1" w14:textId="02EC0C13" w:rsidR="00925CA9" w:rsidRDefault="00A8620C" w:rsidP="003226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Основного мероприятия «</w:t>
      </w:r>
      <w:r w:rsidRPr="00A8620C">
        <w:rPr>
          <w:sz w:val="28"/>
          <w:szCs w:val="28"/>
        </w:rPr>
        <w:t>Обеспечение безопасности дорожного движения</w:t>
      </w:r>
      <w:r>
        <w:rPr>
          <w:sz w:val="28"/>
          <w:szCs w:val="28"/>
        </w:rPr>
        <w:t>» мероприятия «</w:t>
      </w:r>
      <w:r w:rsidRPr="00A8620C">
        <w:rPr>
          <w:sz w:val="28"/>
          <w:szCs w:val="28"/>
        </w:rPr>
        <w:t>Субсидия на покрытие убытков, возникающих в результате регулярных перевозок пассажиров по муниципальным социально-значимым маршрутам</w:t>
      </w:r>
      <w:r>
        <w:rPr>
          <w:sz w:val="28"/>
          <w:szCs w:val="28"/>
        </w:rPr>
        <w:t>» за 2024 год в сторону уменьшения денежных средств на 18000,00 руб., за 2025 год в сторону увеличения денежных средств на 264000,00 руб.</w:t>
      </w:r>
    </w:p>
    <w:p w14:paraId="2EC96654" w14:textId="77777777" w:rsidR="003F2BD1" w:rsidRPr="003F2BD1" w:rsidRDefault="003F2BD1" w:rsidP="003F2BD1">
      <w:pPr>
        <w:tabs>
          <w:tab w:val="left" w:pos="1170"/>
        </w:tabs>
        <w:rPr>
          <w:sz w:val="28"/>
          <w:szCs w:val="28"/>
        </w:rPr>
      </w:pPr>
    </w:p>
    <w:sectPr w:rsidR="003F2BD1" w:rsidRPr="003F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B0F98"/>
    <w:rsid w:val="00217182"/>
    <w:rsid w:val="002E467F"/>
    <w:rsid w:val="003226F2"/>
    <w:rsid w:val="003F2BD1"/>
    <w:rsid w:val="003F7F88"/>
    <w:rsid w:val="00662976"/>
    <w:rsid w:val="00767A81"/>
    <w:rsid w:val="00795972"/>
    <w:rsid w:val="008C1C4D"/>
    <w:rsid w:val="00925CA9"/>
    <w:rsid w:val="00A62393"/>
    <w:rsid w:val="00A8620C"/>
    <w:rsid w:val="00B15B0A"/>
    <w:rsid w:val="00BA4FFC"/>
    <w:rsid w:val="00C5638B"/>
    <w:rsid w:val="00D30364"/>
    <w:rsid w:val="00E26CAE"/>
    <w:rsid w:val="00EC4871"/>
    <w:rsid w:val="00F5260A"/>
    <w:rsid w:val="00F5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2022-10-19T00:44:00Z</dcterms:created>
  <dcterms:modified xsi:type="dcterms:W3CDTF">2022-12-19T06:01:00Z</dcterms:modified>
</cp:coreProperties>
</file>