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14:paraId="535F3296" w14:textId="77777777" w:rsidTr="001052C9">
        <w:tc>
          <w:tcPr>
            <w:tcW w:w="9345" w:type="dxa"/>
          </w:tcPr>
          <w:p w14:paraId="5C7665C8" w14:textId="77777777"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EEE491" wp14:editId="08C34A66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B9ACC" w14:textId="77777777"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14:paraId="34DE6897" w14:textId="77777777"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14:paraId="06247425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3F886624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6EC33D7B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531A7FAF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3AA13AE9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565DCA6B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672B598A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0516E7D7" w14:textId="77777777"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14:paraId="5AC8DB60" w14:textId="77777777" w:rsidR="00D97FF7" w:rsidRPr="00440D2B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</w:t>
      </w:r>
      <w:r w:rsidRPr="00440D2B">
        <w:rPr>
          <w:rFonts w:ascii="Times New Roman" w:hAnsi="Times New Roman"/>
          <w:caps/>
          <w:sz w:val="28"/>
          <w:szCs w:val="28"/>
        </w:rPr>
        <w:t xml:space="preserve">области </w:t>
      </w:r>
      <w:r w:rsidR="00D97FF7" w:rsidRPr="00440D2B">
        <w:rPr>
          <w:rFonts w:ascii="Times New Roman" w:hAnsi="Times New Roman"/>
          <w:sz w:val="28"/>
          <w:szCs w:val="28"/>
        </w:rPr>
        <w:t xml:space="preserve">НА ПЕРИОД </w:t>
      </w:r>
      <w:r w:rsidRPr="00440D2B">
        <w:rPr>
          <w:rFonts w:ascii="Times New Roman" w:hAnsi="Times New Roman"/>
          <w:sz w:val="28"/>
          <w:szCs w:val="28"/>
        </w:rPr>
        <w:t>ДО</w:t>
      </w:r>
      <w:r w:rsidR="00D97FF7" w:rsidRPr="00440D2B">
        <w:rPr>
          <w:rFonts w:ascii="Times New Roman" w:hAnsi="Times New Roman"/>
          <w:sz w:val="28"/>
          <w:szCs w:val="28"/>
        </w:rPr>
        <w:t xml:space="preserve"> 2040 г.</w:t>
      </w:r>
    </w:p>
    <w:p w14:paraId="77B681DD" w14:textId="28709281" w:rsidR="00D97FF7" w:rsidRDefault="00262F41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FE4166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14:paraId="470D487E" w14:textId="77777777" w:rsidR="001B53E6" w:rsidRPr="00440D2B" w:rsidRDefault="001B53E6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FA0E17D" w14:textId="77777777" w:rsidR="00D97FF7" w:rsidRPr="00440D2B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9F748F5" w14:textId="77777777" w:rsidR="00D97FF7" w:rsidRPr="00440D2B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40D2B">
        <w:rPr>
          <w:rFonts w:ascii="Times New Roman" w:hAnsi="Times New Roman"/>
          <w:sz w:val="28"/>
          <w:szCs w:val="28"/>
        </w:rPr>
        <w:t>ОБОСНОВЫВАЮЩИЕ МАТЕРИАЛЫ</w:t>
      </w:r>
    </w:p>
    <w:p w14:paraId="2EB6C2F6" w14:textId="5ACD0A4C" w:rsidR="00440D2B" w:rsidRPr="00440D2B" w:rsidRDefault="00440D2B" w:rsidP="00440D2B">
      <w:pPr>
        <w:spacing w:after="0" w:line="240" w:lineRule="auto"/>
        <w:contextualSpacing/>
        <w:jc w:val="center"/>
        <w:rPr>
          <w:rFonts w:eastAsia="Calibri" w:cs="Times New Roman"/>
          <w:sz w:val="28"/>
          <w:szCs w:val="28"/>
        </w:rPr>
      </w:pPr>
      <w:r w:rsidRPr="00440D2B">
        <w:rPr>
          <w:rFonts w:eastAsia="Calibri" w:cs="Times New Roman"/>
          <w:sz w:val="28"/>
          <w:szCs w:val="28"/>
        </w:rPr>
        <w:t>Глава 1</w:t>
      </w:r>
      <w:r w:rsidR="00F1736E">
        <w:rPr>
          <w:rFonts w:eastAsia="Calibri" w:cs="Times New Roman"/>
          <w:sz w:val="28"/>
          <w:szCs w:val="28"/>
        </w:rPr>
        <w:t>6</w:t>
      </w:r>
      <w:r w:rsidRPr="00440D2B">
        <w:rPr>
          <w:rFonts w:eastAsia="Calibri" w:cs="Times New Roman"/>
          <w:sz w:val="28"/>
          <w:szCs w:val="28"/>
        </w:rPr>
        <w:t xml:space="preserve">. </w:t>
      </w:r>
      <w:r w:rsidR="00F1736E" w:rsidRPr="00F1736E">
        <w:rPr>
          <w:rFonts w:eastAsia="Calibri" w:cs="Times New Roman"/>
          <w:sz w:val="28"/>
          <w:szCs w:val="28"/>
        </w:rPr>
        <w:t>Реестр проектов схемы теплоснабжения</w:t>
      </w:r>
    </w:p>
    <w:p w14:paraId="346216AF" w14:textId="77777777" w:rsidR="00440D2B" w:rsidRPr="00FA1A10" w:rsidRDefault="00440D2B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Cs w:val="24"/>
        </w:rPr>
      </w:pPr>
    </w:p>
    <w:p w14:paraId="320CFDB5" w14:textId="77777777"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376DE331" w14:textId="77777777"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0DB1B1DC" w14:textId="77777777"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14:paraId="7500FD57" w14:textId="77777777"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4203EA31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2B3C2FBF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3F0072FA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0F47AA54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4B5E1342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7315B466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22B69CB3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52A64B61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50A6A599" w14:textId="01AEDE8E"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736045">
        <w:rPr>
          <w:bCs/>
          <w:szCs w:val="36"/>
        </w:rPr>
        <w:t xml:space="preserve"> 202</w:t>
      </w:r>
      <w:r w:rsidR="00FE4166">
        <w:rPr>
          <w:bCs/>
          <w:szCs w:val="36"/>
        </w:rPr>
        <w:t>4</w:t>
      </w:r>
    </w:p>
    <w:p w14:paraId="242BC4DC" w14:textId="77777777"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262F41" w:rsidRPr="00000CBE" w14:paraId="5CC71BC0" w14:textId="77777777" w:rsidTr="003629D3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EA51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1778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262F41" w:rsidRPr="00000CBE" w14:paraId="551E6DCE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87B0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5D34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262F41" w:rsidRPr="00000CBE" w14:paraId="7DECC874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507B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2D97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262F41" w:rsidRPr="00000CBE" w14:paraId="54DE6F8A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F8BB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2208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14:paraId="362F6FBD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262F41" w:rsidRPr="00000CBE" w14:paraId="2A22FDEA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EB7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0DAA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262F41" w:rsidRPr="00000CBE" w14:paraId="12619AD9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B49B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536F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262F41" w:rsidRPr="00000CBE" w14:paraId="7F1574E9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4249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C0FD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262F41" w:rsidRPr="00000CBE" w14:paraId="2AC0C647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0807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D846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262F41" w:rsidRPr="00000CBE" w14:paraId="53F8979D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6B42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Приложение 1. Зоны перспективной застройки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982C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bookmarkStart w:id="2" w:name="_Hlk98926371"/>
            <w:r w:rsidRPr="00000CBE">
              <w:rPr>
                <w:rFonts w:eastAsia="Calibri" w:cs="Times New Roman"/>
                <w:szCs w:val="24"/>
              </w:rPr>
              <w:t xml:space="preserve">ПСТ.ОМ.28-05.002.001 </w:t>
            </w:r>
            <w:bookmarkEnd w:id="2"/>
            <w:r w:rsidRPr="00000CBE">
              <w:rPr>
                <w:rFonts w:eastAsia="Calibri" w:cs="Times New Roman"/>
                <w:szCs w:val="24"/>
              </w:rPr>
              <w:t>(Графическая часть)</w:t>
            </w:r>
          </w:p>
        </w:tc>
      </w:tr>
      <w:tr w:rsidR="00262F41" w:rsidRPr="00000CBE" w14:paraId="7A2E4373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54C1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3. Электронная модель системы теплоснабжения г. Твери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271D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262F41" w:rsidRPr="00000CBE" w14:paraId="292E2411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814A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E029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262F41" w:rsidRPr="00000CBE" w14:paraId="30151ECE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693B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F118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262F41" w:rsidRPr="00000CBE" w14:paraId="646995F2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B8CB1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000CBE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000CBE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438F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262F41" w:rsidRPr="00000CBE" w14:paraId="239C2D9F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4C51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8C61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262F41" w:rsidRPr="00000CBE" w14:paraId="068917C0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F212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770E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262F41" w:rsidRPr="00000CBE" w14:paraId="48D68D36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D50D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2552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262F41" w:rsidRPr="00000CBE" w14:paraId="2CABE6AC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22F6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291B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262F41" w:rsidRPr="00000CBE" w14:paraId="0C290CAE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239B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EA51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262F41" w:rsidRPr="00000CBE" w14:paraId="7DCF6C3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2E3A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37B2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262F41" w:rsidRPr="00000CBE" w14:paraId="09175147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A844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FF5D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262F41" w:rsidRPr="00000CBE" w14:paraId="249100B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D700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FC68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262F41" w:rsidRPr="00000CBE" w14:paraId="09E8AB7F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4BA3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A048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262F41" w:rsidRPr="00000CBE" w14:paraId="298AD547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E999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70D7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262F41" w:rsidRPr="00000CBE" w14:paraId="12C6E9A5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D138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35AB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262F41" w:rsidRPr="00000CBE" w14:paraId="7A2514A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109E" w14:textId="77777777" w:rsidR="00262F41" w:rsidRPr="00000CBE" w:rsidRDefault="00262F41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067A5" w14:textId="77777777" w:rsidR="00262F41" w:rsidRPr="00000CBE" w:rsidRDefault="00262F41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14:paraId="0CDEDE3B" w14:textId="77777777"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14:paraId="5D003434" w14:textId="77777777"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DFA6A0" w14:textId="77777777"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14:paraId="5B1C2029" w14:textId="48B12689" w:rsidR="00086E76" w:rsidRDefault="00D97FF7" w:rsidP="00086E76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72297979" w:history="1">
            <w:r w:rsidR="00086E76" w:rsidRPr="00277431">
              <w:rPr>
                <w:rStyle w:val="af4"/>
                <w:noProof/>
                <w:lang w:val="ru-RU"/>
              </w:rPr>
              <w:t>АННОТАЦИЯ</w:t>
            </w:r>
            <w:r w:rsidR="00086E76">
              <w:rPr>
                <w:noProof/>
                <w:webHidden/>
              </w:rPr>
              <w:tab/>
            </w:r>
            <w:r w:rsidR="00086E76">
              <w:rPr>
                <w:noProof/>
                <w:webHidden/>
              </w:rPr>
              <w:fldChar w:fldCharType="begin"/>
            </w:r>
            <w:r w:rsidR="00086E76">
              <w:rPr>
                <w:noProof/>
                <w:webHidden/>
              </w:rPr>
              <w:instrText xml:space="preserve"> PAGEREF _Toc172297979 \h </w:instrText>
            </w:r>
            <w:r w:rsidR="00086E76">
              <w:rPr>
                <w:noProof/>
                <w:webHidden/>
              </w:rPr>
            </w:r>
            <w:r w:rsidR="00086E76">
              <w:rPr>
                <w:noProof/>
                <w:webHidden/>
              </w:rPr>
              <w:fldChar w:fldCharType="separate"/>
            </w:r>
            <w:r w:rsidR="00086E76">
              <w:rPr>
                <w:noProof/>
                <w:webHidden/>
              </w:rPr>
              <w:t>5</w:t>
            </w:r>
            <w:r w:rsidR="00086E76">
              <w:rPr>
                <w:noProof/>
                <w:webHidden/>
              </w:rPr>
              <w:fldChar w:fldCharType="end"/>
            </w:r>
          </w:hyperlink>
        </w:p>
        <w:p w14:paraId="610AB0A4" w14:textId="61A03B14" w:rsidR="00086E76" w:rsidRDefault="00000000" w:rsidP="00086E76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72297980" w:history="1">
            <w:r w:rsidR="00086E76" w:rsidRPr="00277431">
              <w:rPr>
                <w:rStyle w:val="af4"/>
                <w:rFonts w:cs="Times New Roman"/>
                <w:noProof/>
                <w:lang w:val="ru-RU"/>
              </w:rPr>
              <w:t>1. Перечень мероприятий по строительству, реконструкции или техническому перевооружению и (или) модернизации источников тепловой энергии</w:t>
            </w:r>
            <w:r w:rsidR="00086E76">
              <w:rPr>
                <w:noProof/>
                <w:webHidden/>
              </w:rPr>
              <w:tab/>
            </w:r>
            <w:r w:rsidR="00086E76">
              <w:rPr>
                <w:noProof/>
                <w:webHidden/>
              </w:rPr>
              <w:fldChar w:fldCharType="begin"/>
            </w:r>
            <w:r w:rsidR="00086E76">
              <w:rPr>
                <w:noProof/>
                <w:webHidden/>
              </w:rPr>
              <w:instrText xml:space="preserve"> PAGEREF _Toc172297980 \h </w:instrText>
            </w:r>
            <w:r w:rsidR="00086E76">
              <w:rPr>
                <w:noProof/>
                <w:webHidden/>
              </w:rPr>
            </w:r>
            <w:r w:rsidR="00086E76">
              <w:rPr>
                <w:noProof/>
                <w:webHidden/>
              </w:rPr>
              <w:fldChar w:fldCharType="separate"/>
            </w:r>
            <w:r w:rsidR="00086E76">
              <w:rPr>
                <w:noProof/>
                <w:webHidden/>
              </w:rPr>
              <w:t>6</w:t>
            </w:r>
            <w:r w:rsidR="00086E76">
              <w:rPr>
                <w:noProof/>
                <w:webHidden/>
              </w:rPr>
              <w:fldChar w:fldCharType="end"/>
            </w:r>
          </w:hyperlink>
        </w:p>
        <w:p w14:paraId="7227650F" w14:textId="6DFCEAD0" w:rsidR="00086E76" w:rsidRDefault="00000000" w:rsidP="00086E76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72297981" w:history="1">
            <w:r w:rsidR="00086E76" w:rsidRPr="00277431">
              <w:rPr>
                <w:rStyle w:val="af4"/>
                <w:rFonts w:cs="Times New Roman"/>
                <w:noProof/>
                <w:lang w:val="ru-RU"/>
              </w:rPr>
              <w:t>2. Перечень мероприятий по строительству, реконструкции и техническому перевооружению и (или) модернизации тепловых сетей и сооружений на них</w:t>
            </w:r>
            <w:r w:rsidR="00086E76">
              <w:rPr>
                <w:noProof/>
                <w:webHidden/>
              </w:rPr>
              <w:tab/>
            </w:r>
            <w:r w:rsidR="00086E76">
              <w:rPr>
                <w:noProof/>
                <w:webHidden/>
              </w:rPr>
              <w:fldChar w:fldCharType="begin"/>
            </w:r>
            <w:r w:rsidR="00086E76">
              <w:rPr>
                <w:noProof/>
                <w:webHidden/>
              </w:rPr>
              <w:instrText xml:space="preserve"> PAGEREF _Toc172297981 \h </w:instrText>
            </w:r>
            <w:r w:rsidR="00086E76">
              <w:rPr>
                <w:noProof/>
                <w:webHidden/>
              </w:rPr>
            </w:r>
            <w:r w:rsidR="00086E76">
              <w:rPr>
                <w:noProof/>
                <w:webHidden/>
              </w:rPr>
              <w:fldChar w:fldCharType="separate"/>
            </w:r>
            <w:r w:rsidR="00086E76">
              <w:rPr>
                <w:noProof/>
                <w:webHidden/>
              </w:rPr>
              <w:t>8</w:t>
            </w:r>
            <w:r w:rsidR="00086E76">
              <w:rPr>
                <w:noProof/>
                <w:webHidden/>
              </w:rPr>
              <w:fldChar w:fldCharType="end"/>
            </w:r>
          </w:hyperlink>
        </w:p>
        <w:p w14:paraId="402AF7B5" w14:textId="2F689B57" w:rsidR="00D97FF7" w:rsidRPr="00FA1A10" w:rsidRDefault="00D97FF7" w:rsidP="00FA1A10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14:paraId="4B6DB857" w14:textId="77777777"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14:paraId="4B45B66D" w14:textId="77777777"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3" w:name="_Toc172297979"/>
      <w:r w:rsidRPr="00FA1A10">
        <w:rPr>
          <w:sz w:val="24"/>
          <w:szCs w:val="24"/>
          <w:lang w:val="ru-RU"/>
        </w:rPr>
        <w:lastRenderedPageBreak/>
        <w:t>АННОТАЦИЯ</w:t>
      </w:r>
      <w:bookmarkEnd w:id="3"/>
    </w:p>
    <w:p w14:paraId="4C743EC0" w14:textId="77777777"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14:paraId="2C587398" w14:textId="77777777" w:rsidR="00086E76" w:rsidRPr="00FA1A10" w:rsidRDefault="00086E76" w:rsidP="00086E7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14:paraId="58574D62" w14:textId="77777777" w:rsidR="00086E76" w:rsidRPr="00FA1A10" w:rsidRDefault="00086E76" w:rsidP="00086E7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14:paraId="2840872A" w14:textId="77777777" w:rsidR="00086E76" w:rsidRPr="00FA1A10" w:rsidRDefault="00086E76" w:rsidP="00086E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14:paraId="4E8E1293" w14:textId="77777777" w:rsidR="00086E76" w:rsidRPr="00FA1A10" w:rsidRDefault="00086E76" w:rsidP="00086E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14:paraId="3B6B73B5" w14:textId="77777777" w:rsidR="00086E76" w:rsidRPr="00FA1A10" w:rsidRDefault="00086E76" w:rsidP="00086E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14:paraId="616679E8" w14:textId="2442CC95" w:rsidR="00D97FF7" w:rsidRPr="00FA1A10" w:rsidRDefault="00086E76" w:rsidP="00086E7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D97FF7" w:rsidRPr="00FA1A10">
        <w:rPr>
          <w:rFonts w:cs="Times New Roman"/>
          <w:szCs w:val="24"/>
        </w:rPr>
        <w:br w:type="page"/>
      </w:r>
    </w:p>
    <w:p w14:paraId="335FB2AB" w14:textId="7B7B9C84" w:rsidR="00437C19" w:rsidRPr="008B1A81" w:rsidRDefault="008B1A81" w:rsidP="008B1A8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4" w:name="_Toc532577437"/>
      <w:bookmarkStart w:id="5" w:name="_Toc72449140"/>
      <w:bookmarkStart w:id="6" w:name="_Toc172297980"/>
      <w:bookmarkStart w:id="7" w:name="_Toc532577447"/>
      <w:bookmarkStart w:id="8" w:name="_Toc72449182"/>
      <w:bookmarkEnd w:id="0"/>
      <w:bookmarkEnd w:id="1"/>
      <w:r w:rsidRPr="00FA1A10">
        <w:rPr>
          <w:rFonts w:cs="Times New Roman"/>
          <w:sz w:val="24"/>
          <w:szCs w:val="24"/>
          <w:lang w:val="ru-RU"/>
        </w:rPr>
        <w:lastRenderedPageBreak/>
        <w:t xml:space="preserve">1. </w:t>
      </w:r>
      <w:bookmarkEnd w:id="4"/>
      <w:bookmarkEnd w:id="5"/>
      <w:r w:rsidR="00F1736E" w:rsidRPr="00F1736E">
        <w:rPr>
          <w:rFonts w:cs="Times New Roman"/>
          <w:sz w:val="24"/>
          <w:szCs w:val="24"/>
          <w:lang w:val="ru-RU"/>
        </w:rPr>
        <w:t>Перечень мероприятий по строительству, реконструкции или техническому перевооружению и (или) модернизации источников тепловой энергии</w:t>
      </w:r>
      <w:bookmarkEnd w:id="6"/>
    </w:p>
    <w:p w14:paraId="7956077C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bookmarkStart w:id="9" w:name="_Toc517249653"/>
      <w:bookmarkStart w:id="10" w:name="_Toc532577439"/>
      <w:bookmarkStart w:id="11" w:name="_Toc18922475"/>
      <w:bookmarkStart w:id="12" w:name="_Toc50322465"/>
      <w:bookmarkStart w:id="13" w:name="_Hlk20410408"/>
    </w:p>
    <w:p w14:paraId="742385DF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  <w:sectPr w:rsidR="00437C19" w:rsidRPr="00FA1A10" w:rsidSect="00440D2B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1D3AC1C" w14:textId="5EFCDEDD" w:rsidR="00437C19" w:rsidRPr="00ED5276" w:rsidRDefault="00437C19" w:rsidP="00FA1A10">
      <w:pPr>
        <w:pStyle w:val="affff"/>
        <w:keepNext/>
        <w:rPr>
          <w:rFonts w:eastAsia="BatangChe"/>
          <w:szCs w:val="24"/>
        </w:rPr>
      </w:pPr>
      <w:bookmarkStart w:id="14" w:name="_Ref84430783"/>
      <w:r w:rsidRPr="00FA1A10">
        <w:lastRenderedPageBreak/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842163">
        <w:t>1</w:t>
      </w:r>
      <w:r w:rsidRPr="00FA1A10">
        <w:fldChar w:fldCharType="end"/>
      </w:r>
      <w:bookmarkEnd w:id="14"/>
      <w:r w:rsidRPr="00FA1A10">
        <w:t xml:space="preserve"> </w:t>
      </w:r>
      <w:r w:rsidRPr="00FA1A10">
        <w:rPr>
          <w:rFonts w:eastAsia="BatangChe"/>
          <w:szCs w:val="24"/>
        </w:rPr>
        <w:t xml:space="preserve">– </w:t>
      </w:r>
      <w:r w:rsidR="00ED5276">
        <w:rPr>
          <w:rFonts w:eastAsia="BatangChe"/>
          <w:szCs w:val="24"/>
        </w:rPr>
        <w:t>Реестр проектов по источникам теплоснабдения</w:t>
      </w:r>
      <w:r w:rsidR="004A5E65" w:rsidRPr="004A5E65">
        <w:rPr>
          <w:rFonts w:eastAsia="BatangChe"/>
          <w:szCs w:val="24"/>
        </w:rPr>
        <w:t xml:space="preserve"> ООО «Теплоинвест»</w:t>
      </w:r>
      <w:r w:rsidR="00ED5276">
        <w:rPr>
          <w:rFonts w:eastAsia="BatangChe"/>
          <w:szCs w:val="24"/>
        </w:rPr>
        <w:t>, тыс. руб без НДС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4"/>
        <w:gridCol w:w="4569"/>
        <w:gridCol w:w="844"/>
        <w:gridCol w:w="1090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0"/>
      </w:tblGrid>
      <w:tr w:rsidR="00FE4166" w:rsidRPr="00F91F9D" w14:paraId="5F217563" w14:textId="77777777" w:rsidTr="00FE4166">
        <w:trPr>
          <w:trHeight w:val="2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51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 проекта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77F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20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835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0A8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E0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51A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61E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C9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B4C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997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C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832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5FF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474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B8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5FF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5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B4B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2040</w:t>
            </w:r>
          </w:p>
        </w:tc>
      </w:tr>
      <w:tr w:rsidR="00FE4166" w:rsidRPr="00F91F9D" w14:paraId="7A70973F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52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660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EB3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BB4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4BA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8D6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725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D14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D66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208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AED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645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4F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78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702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421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6C9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A1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C08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FE4166" w:rsidRPr="00F91F9D" w14:paraId="50AB7E4B" w14:textId="77777777" w:rsidTr="002802D7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3B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001.00.00.000.000.000</w:t>
            </w:r>
          </w:p>
        </w:tc>
        <w:tc>
          <w:tcPr>
            <w:tcW w:w="444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FD1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Группа проектов г. Свободный</w:t>
            </w:r>
          </w:p>
        </w:tc>
      </w:tr>
      <w:tr w:rsidR="0033380F" w:rsidRPr="00F91F9D" w14:paraId="3DAEB5D3" w14:textId="77777777" w:rsidTr="00BC22A5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EC85" w14:textId="77777777" w:rsidR="0033380F" w:rsidRPr="00F91F9D" w:rsidRDefault="0033380F" w:rsidP="0033380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8C05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96A0" w14:textId="20BBF3C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3 134 975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46E1" w14:textId="0B22C0F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476 070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D58C" w14:textId="6E7FEDF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1 944 174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0AFE" w14:textId="5B4F7F6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145 450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866A" w14:textId="2339949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94 999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3406" w14:textId="6BE375D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A7C5" w14:textId="1D412F4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F606" w14:textId="2F12C00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2CA2" w14:textId="310C4D6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FE44" w14:textId="4DEF2A8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787B" w14:textId="71CDB4A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D13E" w14:textId="0F3A8EB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E0BC" w14:textId="14640DA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6264" w14:textId="421D8F7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64DB" w14:textId="75F0996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E6D2" w14:textId="13A438D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E825" w14:textId="08983E55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</w:tr>
      <w:tr w:rsidR="0033380F" w:rsidRPr="00F91F9D" w14:paraId="6C72DB3B" w14:textId="77777777" w:rsidTr="00BC22A5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2615" w14:textId="77777777" w:rsidR="0033380F" w:rsidRPr="00F91F9D" w:rsidRDefault="0033380F" w:rsidP="0033380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E9F2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проектов нарастающим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9533" w14:textId="222FA84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866A" w14:textId="2CD683C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476 070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75E2" w14:textId="42DF06A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2 420 244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5616" w14:textId="57372EA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2 565 694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74EA" w14:textId="1140651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2 660 692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1691" w14:textId="405EC379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2 753 018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7F55" w14:textId="0CE723F5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2 845 344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4BC" w14:textId="341D88F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2 874 307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2681" w14:textId="3FA9C8C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2 903 270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0444" w14:textId="38FC820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2 932 234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AA01" w14:textId="365A769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2 961 197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A13D" w14:textId="1426F92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2 990 160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4F78" w14:textId="2A97E43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3 019 123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6BD0" w14:textId="5E7DB5F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3 048 086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CD65" w14:textId="4AB5A81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3 077 049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9CCC" w14:textId="5A82F24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3 106 012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F063" w14:textId="6948EB1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3 134 975</w:t>
            </w:r>
          </w:p>
        </w:tc>
      </w:tr>
      <w:tr w:rsidR="00FE4166" w:rsidRPr="00F91F9D" w14:paraId="052C205D" w14:textId="77777777" w:rsidTr="002802D7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5B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Группа проектов "Источники теплоснабжения"</w:t>
            </w:r>
          </w:p>
        </w:tc>
      </w:tr>
      <w:tr w:rsidR="00FE4166" w:rsidRPr="00F91F9D" w14:paraId="33F3F1AF" w14:textId="77777777" w:rsidTr="00FE4166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4E2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001.01.00.000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00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CD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517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E9A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1 789 640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273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80A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DF5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B1F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95D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156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B28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3DF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DA8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ACC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47C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353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BCE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952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E4166" w:rsidRPr="00F91F9D" w14:paraId="6FEE00C4" w14:textId="77777777" w:rsidTr="00FE4166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9699" w14:textId="77777777" w:rsidR="00FE4166" w:rsidRPr="00F91F9D" w:rsidRDefault="00FE4166" w:rsidP="002802D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451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926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23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75A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2 091 380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E62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1EC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3DE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056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76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826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8F9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DD8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902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22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69B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ACD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03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E43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</w:tr>
      <w:tr w:rsidR="00FE4166" w:rsidRPr="00F91F9D" w14:paraId="396277E6" w14:textId="77777777" w:rsidTr="002802D7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18D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 "Строительство новых источников тепловой энергии"</w:t>
            </w:r>
          </w:p>
        </w:tc>
      </w:tr>
      <w:tr w:rsidR="00FE4166" w:rsidRPr="00F91F9D" w14:paraId="5E1D77BB" w14:textId="77777777" w:rsidTr="00FE4166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88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001.01.01.000 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E31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FB8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9F7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28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1 789 640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2F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C22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E0A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5C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56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E58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5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F64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B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592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ED9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7B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490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EE8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E4166" w:rsidRPr="00F91F9D" w14:paraId="2BA5DD49" w14:textId="77777777" w:rsidTr="00FE4166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18FA" w14:textId="77777777" w:rsidR="00FE4166" w:rsidRPr="00F91F9D" w:rsidRDefault="00FE4166" w:rsidP="002802D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F2B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D2F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ECA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835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2 091 380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4A7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D21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1B0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227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5FE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2D3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F8E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0F1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553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6FE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AE3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D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C5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A8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</w:tr>
      <w:tr w:rsidR="00FE4166" w:rsidRPr="00F91F9D" w14:paraId="6D991A4A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FAB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CCA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БМК в границах существующего земельного участка (Котельная 302 квартала)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961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163 200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69B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586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163 200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74F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B96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EC4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3DC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A0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2C8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F24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FAC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F66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FA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97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E30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65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79E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5193C840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4A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261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15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40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295 440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659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295 440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C81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2F6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87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DD1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C60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E2B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465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AE6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939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FBC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8E5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1D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BAA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F36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925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7CF555B5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1A2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973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БМК в границах существующего земельного участка (Котельная № 28)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5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13E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D2C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192 900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7B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616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B46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EDE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8F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E2F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166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DA6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DCB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F6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CD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06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289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2EF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586146A5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EA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EF4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БМК в границах существующего земельного участка (РК-2 ул. Малая Амурская, 1)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CAC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276 780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95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AFD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276 780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095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7C4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FE5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540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A8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97A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930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47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5D7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7C5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1AE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15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045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334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4848BA0E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FA9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33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 ул. М.-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E5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45 300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711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576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CE0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F62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098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B98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05D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2A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D49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C4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AB2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43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6A1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C10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F65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950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0C9B9589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91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D3A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27 пер. Зеленый, 3/1)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9F4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8E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0B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C16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EDE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999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EC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D9E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12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24C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3C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8DA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820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27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2F0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12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BB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0486B0D4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6DA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08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252 кв. СГБ ул. Луговая, 5/1)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73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116 140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EFE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24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116 140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19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5E3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E5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312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15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971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972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F99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35C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1E8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4DC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6C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E2E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FD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068C7F03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765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438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26 ул. Мира, 26)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23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51 500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AB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F2E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73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E30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E8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B3A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310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D2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182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73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16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3B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F5B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CD8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1EF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A84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67CE6982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4E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484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30 ул. Сухой овраг, 8)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51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E1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AFE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43 000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4FF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8EA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C2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7CB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7E0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E0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23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7C2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F5D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A40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5EF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E8B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FE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0A2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4B8E4380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9D4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B3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624 кв. ул. Загородная, 44)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59D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52 300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253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4C0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52 300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C1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9FF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90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08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D8F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9D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119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CF4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E5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E7C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672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17D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766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A76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7F9D5D36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6A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4A9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5 ул. Фадеева, 12)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29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24 500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AF1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05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D65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1F5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449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673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92E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621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D7D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B07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CE9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6F1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E00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3CC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460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325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5B54013C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D0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66B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Децентрализация зоны действия с «разбивкой» на три системы теплоснабжения (РК-1 ул. Шатковская, 36)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71A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277 000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46A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0C1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277 000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1B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8A3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5F0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78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0BE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068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C3E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64F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CDA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125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DCC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D9D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EA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774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5F8559A7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53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EE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3)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FB3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34 200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6D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1B5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34 200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05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DB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646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BB7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2A8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71A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1F9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9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56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820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89B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855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81B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65C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63F1AD1A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52E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5B3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418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AF1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6B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45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D3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6EB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504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3ED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7FA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9A7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7F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C1A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25B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AA5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4CD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77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AD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6BC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1E2EBF34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B49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89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29)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5D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35 020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A9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02C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35 020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573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F1C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875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721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B3C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BE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E3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4F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93D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F0F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9E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D1B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8D3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074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47C912D6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FF5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711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372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59F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7A8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1A5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110 000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280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D67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23A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1BF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1D2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63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22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065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B7A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B53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DAD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848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63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821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3744B33B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6B1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38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369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F7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120 600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13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78A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120 600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A50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7E2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3C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C37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63D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471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188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688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1F2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633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812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DA9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6E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AB1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2A901F03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B8A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867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14)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FB4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15F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1EB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445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A7D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45C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35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BD1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78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E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AB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F8D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88F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906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A8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29C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D6A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2ECE4305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751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5D6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24)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2FE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D2A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63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6BD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BF3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A9D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31A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7B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82C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99B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7C0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4EF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255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124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3D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C6E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4E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6F5BF128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F40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88E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19)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25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482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FB3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B71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701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B75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32A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589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65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A5B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F4C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89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375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2C2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66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4F0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863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22D559BA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764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620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309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A2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A6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BBD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7A2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045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37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38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A57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2B7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ED7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72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F0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313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B34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59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D08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E25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73C69031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0AA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EA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15)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B3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E1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40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56E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38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FCF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6A7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301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CCC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990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A9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00B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29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E13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DBB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C22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9DA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3CF5EBBC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8C0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D06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9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43C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B24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6C9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CC8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0A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8C0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7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B05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C3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62C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B79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DF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FB8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48A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E8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2C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29086C9D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53C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DF6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9)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D5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DE3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C7A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A81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34D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903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86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9A5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A5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00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731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5B2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BAA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A02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6E4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9A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C25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134DF6E6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7C0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07B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31)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ECA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132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05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375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967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4F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41D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15D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FA0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7EC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DCB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95E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799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520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848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DCE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69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08B5AB6B" w14:textId="499B9B16" w:rsidR="00437C19" w:rsidRPr="009C6632" w:rsidRDefault="00437C19" w:rsidP="009C6632">
      <w:pPr>
        <w:tabs>
          <w:tab w:val="left" w:pos="938"/>
        </w:tabs>
        <w:rPr>
          <w:rFonts w:eastAsia="Times New Roman" w:cs="Times New Roman"/>
          <w:szCs w:val="24"/>
          <w:lang w:eastAsia="ru-RU"/>
        </w:rPr>
        <w:sectPr w:rsidR="00437C19" w:rsidRPr="009C6632" w:rsidSect="00ED5276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14:paraId="4C059767" w14:textId="04C55430" w:rsidR="00437C19" w:rsidRPr="008B1A81" w:rsidRDefault="00ED5276" w:rsidP="008B1A8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5" w:name="_Toc172297981"/>
      <w:bookmarkEnd w:id="9"/>
      <w:bookmarkEnd w:id="10"/>
      <w:bookmarkEnd w:id="11"/>
      <w:bookmarkEnd w:id="12"/>
      <w:bookmarkEnd w:id="13"/>
      <w:r>
        <w:rPr>
          <w:rFonts w:cs="Times New Roman"/>
          <w:sz w:val="24"/>
          <w:szCs w:val="24"/>
          <w:lang w:val="ru-RU"/>
        </w:rPr>
        <w:lastRenderedPageBreak/>
        <w:t>2.</w:t>
      </w:r>
      <w:r w:rsidRPr="00ED5276">
        <w:rPr>
          <w:rFonts w:cs="Times New Roman"/>
          <w:sz w:val="24"/>
          <w:szCs w:val="24"/>
          <w:lang w:val="ru-RU"/>
        </w:rPr>
        <w:t xml:space="preserve"> Перечень мероприятий по строительству, реконструкции и техническому перевооружению и (или) модернизации тепловых сетей и сооружений на них</w:t>
      </w:r>
      <w:bookmarkEnd w:id="15"/>
    </w:p>
    <w:p w14:paraId="2195E910" w14:textId="77777777" w:rsidR="00ED5276" w:rsidRDefault="00ED5276" w:rsidP="00FA1A10">
      <w:pPr>
        <w:spacing w:line="276" w:lineRule="auto"/>
        <w:rPr>
          <w:rFonts w:cs="Times New Roman"/>
          <w:spacing w:val="3"/>
          <w:szCs w:val="24"/>
        </w:rPr>
        <w:sectPr w:rsidR="00ED5276" w:rsidSect="004A5E65"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D71D00" w14:textId="7932DB8B" w:rsidR="00ED5276" w:rsidRPr="00ED5276" w:rsidRDefault="00ED5276" w:rsidP="00ED5276">
      <w:pPr>
        <w:pStyle w:val="affff"/>
        <w:keepNext/>
        <w:rPr>
          <w:rFonts w:eastAsia="BatangChe"/>
          <w:szCs w:val="24"/>
        </w:rPr>
      </w:pPr>
      <w:r w:rsidRPr="00FA1A10">
        <w:lastRenderedPageBreak/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262F41">
        <w:t>2</w:t>
      </w:r>
      <w:r w:rsidRPr="00FA1A10">
        <w:fldChar w:fldCharType="end"/>
      </w:r>
      <w:r w:rsidRPr="00FA1A10">
        <w:t xml:space="preserve"> </w:t>
      </w:r>
      <w:r w:rsidRPr="00FA1A10">
        <w:rPr>
          <w:rFonts w:eastAsia="BatangChe"/>
          <w:szCs w:val="24"/>
        </w:rPr>
        <w:t xml:space="preserve">– </w:t>
      </w:r>
      <w:r>
        <w:rPr>
          <w:rFonts w:eastAsia="BatangChe"/>
          <w:szCs w:val="24"/>
        </w:rPr>
        <w:t>Реестр проектов по тепловым сетям</w:t>
      </w:r>
      <w:r w:rsidRPr="004A5E65">
        <w:rPr>
          <w:rFonts w:eastAsia="BatangChe"/>
          <w:szCs w:val="24"/>
        </w:rPr>
        <w:t xml:space="preserve"> ООО «Теплоинвест»</w:t>
      </w:r>
      <w:r>
        <w:rPr>
          <w:rFonts w:eastAsia="BatangChe"/>
          <w:szCs w:val="24"/>
        </w:rPr>
        <w:t>, тыс. руб без НДС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4"/>
        <w:gridCol w:w="4569"/>
        <w:gridCol w:w="844"/>
        <w:gridCol w:w="1090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0"/>
      </w:tblGrid>
      <w:tr w:rsidR="00FE4166" w:rsidRPr="00F91F9D" w14:paraId="458F3666" w14:textId="77777777" w:rsidTr="00FE4166">
        <w:trPr>
          <w:trHeight w:val="2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7"/>
          <w:bookmarkEnd w:id="8"/>
          <w:p w14:paraId="242769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 проекта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EA7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6B5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A99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C5C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142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DF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C8C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23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62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9AF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DBD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508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26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7A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4F3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D43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B5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8F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2040</w:t>
            </w:r>
          </w:p>
        </w:tc>
      </w:tr>
      <w:tr w:rsidR="00FE4166" w:rsidRPr="00F91F9D" w14:paraId="4F7483AA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B6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D45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3A6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9CB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59E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4C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03A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CAC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F51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EB3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981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6E8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893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B7B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55F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37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67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0E6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8CE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FE4166" w:rsidRPr="00F91F9D" w14:paraId="4D208EB3" w14:textId="77777777" w:rsidTr="002802D7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FEA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001.00.00.000.000.000</w:t>
            </w:r>
          </w:p>
        </w:tc>
        <w:tc>
          <w:tcPr>
            <w:tcW w:w="444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1E9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Группа проектов г. Свободный</w:t>
            </w:r>
          </w:p>
        </w:tc>
      </w:tr>
      <w:tr w:rsidR="0033380F" w:rsidRPr="00F91F9D" w14:paraId="4B07FB43" w14:textId="77777777" w:rsidTr="00353448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4EED" w14:textId="77777777" w:rsidR="0033380F" w:rsidRPr="00F91F9D" w:rsidRDefault="0033380F" w:rsidP="0033380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DB7F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8BA7" w14:textId="61FB4B0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3 134 975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4A74" w14:textId="6EC9EF4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476 070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143E" w14:textId="59F4DB29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1 944 174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48AB" w14:textId="100E075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145 450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A02A" w14:textId="5D98C8C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94 999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2F25" w14:textId="7AFADBB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7A5" w14:textId="32498DA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108A" w14:textId="3177A2C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51AF" w14:textId="5893E1A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47FF" w14:textId="2BEE9D5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B590" w14:textId="1ACC514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416E" w14:textId="5B1667C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1D4A" w14:textId="20CB81B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4AF7" w14:textId="40C2130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D094" w14:textId="7AB7A84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9881" w14:textId="53E7AD8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656F" w14:textId="5BAE611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</w:tr>
      <w:tr w:rsidR="0033380F" w:rsidRPr="00F91F9D" w14:paraId="1D7BB1F1" w14:textId="77777777" w:rsidTr="00353448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C10" w14:textId="77777777" w:rsidR="0033380F" w:rsidRPr="00F91F9D" w:rsidRDefault="0033380F" w:rsidP="0033380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89AB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проектов нарастающим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4661" w14:textId="6F234AA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C83D" w14:textId="049DA54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476 070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8D32" w14:textId="2F54611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2 420 244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AA7A" w14:textId="4574B3D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2 565 694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F911" w14:textId="0E787C7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2 660 692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C67B" w14:textId="6429FF6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2 753 018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5D90" w14:textId="7E5E0AB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2 845 344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20F9" w14:textId="0CAA16E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2 874 307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CB1E" w14:textId="546DDAA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2 903 270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35DC" w14:textId="11630E8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2 932 234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0B6B" w14:textId="2D8E483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2 961 197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130" w14:textId="1547703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2 990 160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B5B1" w14:textId="0F66A14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3 019 123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3D89" w14:textId="55CA5B1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3 048 086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A2BC" w14:textId="636EB75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3 077 049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EAB4" w14:textId="40EA776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3 106 012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BE27" w14:textId="08EDDB8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3 134 975</w:t>
            </w:r>
          </w:p>
        </w:tc>
      </w:tr>
      <w:tr w:rsidR="00FE4166" w:rsidRPr="00F91F9D" w14:paraId="41C330C7" w14:textId="77777777" w:rsidTr="002802D7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DD2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Группа проектов "Тепловых сетях и сооружениях на них"</w:t>
            </w:r>
          </w:p>
        </w:tc>
      </w:tr>
      <w:tr w:rsidR="0033380F" w:rsidRPr="00F91F9D" w14:paraId="6DC7A436" w14:textId="77777777" w:rsidTr="00E0058F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2173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001.02.00.000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2CD7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1BE2" w14:textId="53F6D09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995 495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7688" w14:textId="2E4FBD7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174 330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198B" w14:textId="429B2D7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154 534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D70C" w14:textId="7682BB1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97 350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89E7" w14:textId="4F74811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94 999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32A5" w14:textId="6E5A600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A19B" w14:textId="5EEFEB2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A3F4" w14:textId="60940E0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B005" w14:textId="3EF67D0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6443" w14:textId="4D84D38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43D" w14:textId="3B9463B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426A" w14:textId="500ED14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692" w14:textId="151FCCE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E59D" w14:textId="29DBC4C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AB80" w14:textId="2C26EC2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23E5" w14:textId="194FB16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CC3B" w14:textId="1800327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</w:tr>
      <w:tr w:rsidR="0033380F" w:rsidRPr="00F91F9D" w14:paraId="6EDF8BAF" w14:textId="77777777" w:rsidTr="00E0058F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A5F9" w14:textId="77777777" w:rsidR="0033380F" w:rsidRPr="00F91F9D" w:rsidRDefault="0033380F" w:rsidP="0033380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051F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2A90" w14:textId="697DDF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A7E9" w14:textId="27D994D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174 330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6812" w14:textId="254C2DB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328 864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2686" w14:textId="6D57415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426 214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AE0E" w14:textId="01D27BA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521 212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44F4" w14:textId="09C78EF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613 538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ED79" w14:textId="37ABAFA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705 864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3AEF" w14:textId="7AF4491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734 827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C5F5" w14:textId="221781E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763 790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0764" w14:textId="381B8A7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792 754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7ACC" w14:textId="6E205CD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821 717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9411" w14:textId="44DECDF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850 680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0D3F" w14:textId="6C9148E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879 643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DEC8" w14:textId="6F68DCF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908 606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A800" w14:textId="0B7E5F6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937 569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EB6E" w14:textId="4D070D7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966 532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B63A" w14:textId="048B448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995 495</w:t>
            </w:r>
          </w:p>
        </w:tc>
      </w:tr>
      <w:tr w:rsidR="00FE4166" w:rsidRPr="00F91F9D" w14:paraId="2020FC4B" w14:textId="77777777" w:rsidTr="002802D7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C47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"Строительство новых тепловых сетей для обеспечения перспективной тепловой нагрузки"</w:t>
            </w:r>
          </w:p>
        </w:tc>
      </w:tr>
      <w:tr w:rsidR="00833349" w:rsidRPr="00F91F9D" w14:paraId="5AE48088" w14:textId="77777777" w:rsidTr="00771B5D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8989" w14:textId="77777777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20C4" w14:textId="77777777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CA6E" w14:textId="5AEF7BBE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C5E3" w14:textId="1669AA7C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115 743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6CD4" w14:textId="0F0AA14C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125 571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F946" w14:textId="5094BD74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68 387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E0B9" w14:textId="08BD08CF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66 036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016F" w14:textId="5A44632D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63 363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CC34" w14:textId="12B63FAF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63 363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A84E" w14:textId="7D9F5888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81C4" w14:textId="55772D2E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1657" w14:textId="0C63CA55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F527" w14:textId="5906011D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A212" w14:textId="13790DAF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82A1" w14:textId="1DEAB108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1828" w14:textId="51D0762B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7CD1" w14:textId="7BC2A8E6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1FF1" w14:textId="3FAE15B5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1500" w14:textId="18F97D72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833349" w:rsidRPr="00F91F9D" w14:paraId="56BAA0D1" w14:textId="77777777" w:rsidTr="00771B5D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D1F4" w14:textId="77777777" w:rsidR="00833349" w:rsidRPr="00F91F9D" w:rsidRDefault="00833349" w:rsidP="0083334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2A5F" w14:textId="77777777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6935" w14:textId="6FCE95A7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0945" w14:textId="1594E212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115 743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6EEF" w14:textId="36156DC5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241 314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C2FB" w14:textId="5C9EF9B4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309 701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F032" w14:textId="441A9C57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375 737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A646" w14:textId="4E338F7B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439 099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ABDD" w14:textId="4344C974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0E5B" w14:textId="02F1E7E0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A76D" w14:textId="1AA18375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EFCB" w14:textId="570C069F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0781" w14:textId="1B1A9F18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A1A6" w14:textId="6F88752E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4993" w14:textId="012B2F4F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7860" w14:textId="72BBD40C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CAF9" w14:textId="0D4C8722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92F8" w14:textId="4088DD8A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E5C6" w14:textId="08A7220A" w:rsidR="00833349" w:rsidRPr="00F91F9D" w:rsidRDefault="00833349" w:rsidP="008333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</w:tr>
      <w:tr w:rsidR="00FE4166" w:rsidRPr="00F91F9D" w14:paraId="4584B982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52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68D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для подключения детского сада на 350 мест в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Южный  и 3 МКД (котельная № 27)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054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62 208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85E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CF1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62 208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276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8A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8D6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59C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FBB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2A3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5E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BD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AB1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FC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538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2B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1D8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8E7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3C34410E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8C3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DC1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для подключения ЖК3 АГХК в границах улиц Шевченко – М.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– Мухина  – Шатковская (ТК-123-ТК83а; ТК214-ЖК3) (котельная 15 квартал)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800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28 095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BD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28 095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434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D70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186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569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F95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E0A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8DE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C1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11C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EA9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5AC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1EB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83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7A7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35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1D94ED9F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74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935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для подключения кафе, по адресу угол ул. М.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– ул. 50 Лет Октября</w:t>
            </w: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 кадастровым номером 28:05:010608:599(т.п.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опр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проектом - кафе) (котельная 15 квартал)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70E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20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61C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435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735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B6E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8D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39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6CD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268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129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E5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EDD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36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84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FA7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20B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61E1E2BE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A30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710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сетей теплоснабжения для подключения объекта «Физкультурно-оздоровительный комплекс МАОУ СОШ № 6» (котельная РК-2)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B3C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11 344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7C2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11 344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360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153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DB4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667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F9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04F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ADE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806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FBC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DD4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1B7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ADE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5DC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1DA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28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32EBBFEE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8D2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14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сетей теплоснабжения для подключения физкультурно-оздоровительного комплекса Торпедо с универсальным игровым залом город Свободный (котельная РК-2)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76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5 024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0B4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B22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AE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BC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70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96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0C7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0A6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CA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A6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AE4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AC5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4C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11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EA1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893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481EC9FD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CE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721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школы на 528 мест в г. Свободный (котельная № 27)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06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2 673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A3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73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D2B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FAD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2 673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F38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97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9D8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6E5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6DE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1BE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DAC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2C8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48D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991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403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A2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380F" w:rsidRPr="00F91F9D" w14:paraId="5B7FCCDE" w14:textId="77777777" w:rsidTr="003D060F">
        <w:trPr>
          <w:trHeight w:val="2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C623" w14:textId="293E575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001.02.01.007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F5FF" w14:textId="57A9723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Строительство тепловых сетей для подключения бани (ТК-91-Граница земельного участка; строительство ТК) (котельная РК-2)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03D6" w14:textId="1A8FC63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5 938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1E87" w14:textId="18B320E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5 938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0F8F" w14:textId="2B02860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DE28" w14:textId="1ADD80C9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6C04" w14:textId="3EA24D4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93DF" w14:textId="737A6CD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9140" w14:textId="3AAF213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40C8" w14:textId="6B9B21F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0E4D" w14:textId="3972BD6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6B0C" w14:textId="01D9B72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ABB6" w14:textId="1854CBC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44CD" w14:textId="081A855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44AA" w14:textId="7C7AF2C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FF95" w14:textId="13C0029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B817" w14:textId="483086D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36B4" w14:textId="08B0D499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640B" w14:textId="02D8AEC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3380F" w:rsidRPr="00F91F9D" w14:paraId="76AFF41A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BE08" w14:textId="74BCFE7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1EA" w14:textId="101BEF4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сетей теплоснабжения для подключения перспективных абонентов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Северный (новая котельная)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C541" w14:textId="113682E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380 177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5A5A" w14:textId="6F36003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25C1" w14:textId="4D0B6D4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4F02" w14:textId="33AF485B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B6CC" w14:textId="14EA152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9D5B" w14:textId="1EC32E95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7F73" w14:textId="3FA90C1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6558" w14:textId="3B9C07B4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E9DD" w14:textId="1763E7F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97BC" w14:textId="3097C39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AF9D" w14:textId="424CB7B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C2DF" w14:textId="4C8F923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EA1" w14:textId="307AE3DE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E341" w14:textId="76B318C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A5E" w14:textId="08356C35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5540" w14:textId="794C507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4E91" w14:textId="6FDDF26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15C814AC" w14:textId="77777777" w:rsidTr="002802D7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8B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FE4166" w:rsidRPr="00F91F9D" w14:paraId="39603E16" w14:textId="77777777" w:rsidTr="00FE4166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C9E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637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15A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463 410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F1A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22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07D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CDD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135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861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055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48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25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580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3D8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9CE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6E9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0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0D8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8D7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</w:tr>
      <w:tr w:rsidR="00FE4166" w:rsidRPr="00F91F9D" w14:paraId="2A975818" w14:textId="77777777" w:rsidTr="00FE4166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B7BF" w14:textId="77777777" w:rsidR="00FE4166" w:rsidRPr="00F91F9D" w:rsidRDefault="00FE4166" w:rsidP="002802D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E77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7CB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CF0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0E4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57 926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035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86 889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4F9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115 853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DF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144 816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43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173 779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E18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202 742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827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231 705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A5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260 668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BD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289 631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CE1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318 594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31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347 558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326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376 521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839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405 484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207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434 447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F1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463 410</w:t>
            </w:r>
          </w:p>
        </w:tc>
      </w:tr>
      <w:tr w:rsidR="00FE4166" w:rsidRPr="00F91F9D" w14:paraId="0EA7FD20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5C0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1AB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302 кв. ул. Лермонтова, 111/1)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8B5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43 980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411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A0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EB8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0DC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3D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C9C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67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6C7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E5A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C66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3B7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F8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37F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F01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C21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432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</w:tr>
      <w:tr w:rsidR="00FE4166" w:rsidRPr="00F91F9D" w14:paraId="4B4E4FD6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7E0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B93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315 квартал)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AD4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5F8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41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00A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40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A82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EF4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74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41B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A62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FBF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B7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16B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658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5C4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5D3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F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FE4166" w:rsidRPr="00F91F9D" w14:paraId="0C1CB5D5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A9A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F8A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16)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48A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1A8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3B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DF1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BA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233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123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71C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39D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80E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2A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EF6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F7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7A5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603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582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788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</w:tr>
      <w:tr w:rsidR="00FE4166" w:rsidRPr="00F91F9D" w14:paraId="10EF72DF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627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C1B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F8F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25 950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29F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1F6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ACA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59C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177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E07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CDF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2DB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9D6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DB9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729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0E4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AA9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17F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A39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8BD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</w:tr>
      <w:tr w:rsidR="00FE4166" w:rsidRPr="00F91F9D" w14:paraId="3D5FD7EE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935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C25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26)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FA2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28 250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FB9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C3F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D5F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634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933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C18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831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709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F2C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60D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EA3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69D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2EE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FB5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B4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53C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</w:tr>
      <w:tr w:rsidR="00FE4166" w:rsidRPr="00F91F9D" w14:paraId="7137BDA8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88C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E59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3)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F83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8 550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331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1D7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507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384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AFD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BAB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6A5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D15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C62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82B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50F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ED3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6C5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D88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2AA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55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</w:tr>
      <w:tr w:rsidR="00FE4166" w:rsidRPr="00F91F9D" w14:paraId="443D6D71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D23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548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7)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97C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27 190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E0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B44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116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A86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9D2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D99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926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A45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10C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134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D12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6B0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2CB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FFF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481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8E0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</w:tr>
      <w:tr w:rsidR="00FE4166" w:rsidRPr="00F91F9D" w14:paraId="7228FCBD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60E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DB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(ПМК111, ул. Загородная, 44)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5C5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326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06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9F4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158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C91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09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1ED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58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44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6EE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833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51F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466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55B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BF2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00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</w:tr>
      <w:tr w:rsidR="00FE4166" w:rsidRPr="00F91F9D" w14:paraId="40B03164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CB0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D86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(Районная котельная № 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D41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217 000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0BF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E74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3C5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E6D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744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2A1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0A0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A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54E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D6C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CCD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21B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D9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797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5B2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36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</w:tr>
      <w:tr w:rsidR="00FE4166" w:rsidRPr="00F91F9D" w14:paraId="72E59F5C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AA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001.02.03.010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ED5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(Районная котельная № 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C5B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40 980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57B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F2B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BA7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F6E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613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6E4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68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CD1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AD4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EA1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580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34E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0B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DD2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78D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4E0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</w:tr>
      <w:tr w:rsidR="00FE4166" w:rsidRPr="00F91F9D" w14:paraId="3CFCDCA1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826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001.02.03.011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B97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418-B квартала ул. Большая, 42/1)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B55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11 490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A8E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CD3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416D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C92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3C0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8D9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F0F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21C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62B3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489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A15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9AA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429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D56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9B8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573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</w:tr>
      <w:tr w:rsidR="00FE4166" w:rsidRPr="00F91F9D" w14:paraId="33EF47B6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EBC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001.02.03.012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CCC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309 квартала, ул. Прудовая 58/1)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9AD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5 020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3A0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8F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F4F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91B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4DD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C650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AE0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EB0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889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FE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68B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2C6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03B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97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95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04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</w:tr>
      <w:tr w:rsidR="00FE4166" w:rsidRPr="00F91F9D" w14:paraId="5269A48A" w14:textId="77777777" w:rsidTr="002802D7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EDBF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"Тех. перевооружение тепловых сетей с увеличением диаметра теплопроводов для обеспечения перспективных приростов тепловой нагрузки"</w:t>
            </w:r>
          </w:p>
        </w:tc>
      </w:tr>
      <w:tr w:rsidR="0033380F" w:rsidRPr="00F91F9D" w14:paraId="64B4AEEE" w14:textId="77777777" w:rsidTr="00E57106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2E41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001.02.04.000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5194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45B4" w14:textId="1780E48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C0F1" w14:textId="34794C5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B105" w14:textId="15664FB5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F3FE" w14:textId="2A945F7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35B0" w14:textId="367847D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4F51" w14:textId="50BB618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C0F9" w14:textId="5618022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F58A" w14:textId="26D7127D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63E2" w14:textId="5548ABC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AA26" w14:textId="2EB613A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2D81" w14:textId="0AFFC77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5C18" w14:textId="00C8CDA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E154" w14:textId="59100413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40D6" w14:textId="00C8E90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2C1B" w14:textId="724DD9B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E3E5" w14:textId="4724EB89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AB18" w14:textId="5C541BC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33380F" w:rsidRPr="00F91F9D" w14:paraId="5AB0A679" w14:textId="77777777" w:rsidTr="00E57106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B9EE" w14:textId="77777777" w:rsidR="0033380F" w:rsidRPr="00F91F9D" w:rsidRDefault="0033380F" w:rsidP="0033380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8E4A" w14:textId="77777777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9AE2" w14:textId="149ADFB8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8D2C" w14:textId="59A81175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85E2" w14:textId="233A11B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1214" w14:textId="34AB5F1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771" w14:textId="7899DA3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F5C2" w14:textId="7C5A78E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E91E" w14:textId="304AA50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1557" w14:textId="3C0481E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8498" w14:textId="1B369D71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9AD5" w14:textId="3075AC4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8829" w14:textId="40312E82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823B" w14:textId="4BDF674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FCA8" w14:textId="21B80CCC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902D" w14:textId="3634551F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CB58" w14:textId="224F22F6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9CE6" w14:textId="141D3760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0AA8" w14:textId="5D536BCA" w:rsidR="0033380F" w:rsidRPr="00F91F9D" w:rsidRDefault="0033380F" w:rsidP="003338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</w:tr>
      <w:tr w:rsidR="00FE4166" w:rsidRPr="00F91F9D" w14:paraId="42AF04CA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48D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001.02.04.001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8A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Строительство/реконструкция тепловых сетей для подключения ЖК3 АГХК в границах улиц Шевченко – М.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- Мухина – Шатковская (Кот.15 - ТК-123; ТК-83а-ТК-81; ТК-80-ТК-82)(Котельная 15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B97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27 123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F9F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27 123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B272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B11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3B2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6724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A25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1B1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AE81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60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062E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C237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7F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AC5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FFC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D5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B54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E4166" w:rsidRPr="00F91F9D" w14:paraId="3EF8E5B0" w14:textId="77777777" w:rsidTr="00FE4166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1057" w14:textId="276297D9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001.02.04.00</w:t>
            </w:r>
            <w:r w:rsidR="0033380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BB8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Изменение точки подключения здания по адресу ул. Кручинина, 13 (котельная РК-1)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601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47BA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627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5C66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A7D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EDCC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8D4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419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4088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72D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000B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8095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C51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0C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CC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3019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132F" w14:textId="77777777" w:rsidR="00FE4166" w:rsidRPr="00F91F9D" w:rsidRDefault="00FE4166" w:rsidP="002802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E5B72C3" w14:textId="77777777" w:rsidR="00ED5276" w:rsidRPr="00FA1A10" w:rsidRDefault="00ED5276" w:rsidP="0033380F">
      <w:pPr>
        <w:spacing w:line="276" w:lineRule="auto"/>
        <w:rPr>
          <w:rFonts w:cs="Times New Roman"/>
          <w:spacing w:val="3"/>
          <w:szCs w:val="24"/>
        </w:rPr>
      </w:pPr>
    </w:p>
    <w:sectPr w:rsidR="00ED5276" w:rsidRPr="00FA1A10" w:rsidSect="0033380F">
      <w:pgSz w:w="23811" w:h="16838" w:orient="landscape" w:code="8"/>
      <w:pgMar w:top="1701" w:right="1134" w:bottom="850" w:left="1134" w:header="62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2569C" w14:textId="77777777" w:rsidR="00F00703" w:rsidRDefault="00F00703">
      <w:pPr>
        <w:spacing w:after="0" w:line="240" w:lineRule="auto"/>
      </w:pPr>
      <w:r>
        <w:separator/>
      </w:r>
    </w:p>
  </w:endnote>
  <w:endnote w:type="continuationSeparator" w:id="0">
    <w:p w14:paraId="53840A1D" w14:textId="77777777" w:rsidR="00F00703" w:rsidRDefault="00F0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imes New Roman"/>
      </w:rPr>
      <w:id w:val="1647618857"/>
      <w:docPartObj>
        <w:docPartGallery w:val="Page Numbers (Bottom of Page)"/>
        <w:docPartUnique/>
      </w:docPartObj>
    </w:sdtPr>
    <w:sdtContent>
      <w:p w14:paraId="0E5986B6" w14:textId="148FD638" w:rsidR="009C6F48" w:rsidRPr="00367528" w:rsidRDefault="009C6F48">
        <w:pPr>
          <w:pStyle w:val="a7"/>
          <w:jc w:val="center"/>
          <w:rPr>
            <w:rFonts w:cs="Times New Roman"/>
          </w:rPr>
        </w:pPr>
        <w:r>
          <w:rPr>
            <w:rFonts w:cs="Times New Roman"/>
            <w:lang w:val="ru-RU"/>
          </w:rPr>
          <w:t xml:space="preserve">- </w:t>
        </w:r>
        <w:r w:rsidRPr="00367528">
          <w:rPr>
            <w:rFonts w:cs="Times New Roman"/>
          </w:rPr>
          <w:fldChar w:fldCharType="begin"/>
        </w:r>
        <w:r w:rsidRPr="00367528">
          <w:rPr>
            <w:rFonts w:cs="Times New Roman"/>
          </w:rPr>
          <w:instrText>PAGE   \* MERGEFORMAT</w:instrText>
        </w:r>
        <w:r w:rsidRPr="00367528">
          <w:rPr>
            <w:rFonts w:cs="Times New Roman"/>
          </w:rPr>
          <w:fldChar w:fldCharType="separate"/>
        </w:r>
        <w:r w:rsidR="00086E76" w:rsidRPr="00086E76">
          <w:rPr>
            <w:rFonts w:cs="Times New Roman"/>
            <w:noProof/>
            <w:lang w:val="ru-RU"/>
          </w:rPr>
          <w:t>10</w:t>
        </w:r>
        <w:r w:rsidRPr="00367528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- </w:t>
        </w:r>
      </w:p>
    </w:sdtContent>
  </w:sdt>
  <w:p w14:paraId="1B91B3F5" w14:textId="77777777" w:rsidR="009C6F48" w:rsidRPr="00367528" w:rsidRDefault="009C6F48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69B2E" w14:textId="77777777" w:rsidR="009C6F48" w:rsidRDefault="009C6F48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14:paraId="0D6BF307" w14:textId="77777777" w:rsidR="009C6F48" w:rsidRDefault="009C6F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2C95E" w14:textId="77777777" w:rsidR="00F00703" w:rsidRDefault="00F00703">
      <w:pPr>
        <w:spacing w:after="0" w:line="240" w:lineRule="auto"/>
      </w:pPr>
      <w:r>
        <w:separator/>
      </w:r>
    </w:p>
  </w:footnote>
  <w:footnote w:type="continuationSeparator" w:id="0">
    <w:p w14:paraId="4DBDC1FB" w14:textId="77777777" w:rsidR="00F00703" w:rsidRDefault="00F00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BD04" w14:textId="77777777" w:rsidR="009C6F48" w:rsidRDefault="009C6F48" w:rsidP="00440D2B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14:paraId="502F28CE" w14:textId="55D9874F" w:rsidR="009C6F48" w:rsidRDefault="009C6F48" w:rsidP="00440D2B">
    <w:pPr>
      <w:pStyle w:val="a9"/>
      <w:jc w:val="center"/>
      <w:rPr>
        <w:rFonts w:cs="Times New Roman"/>
        <w:szCs w:val="24"/>
        <w:lang w:val="ru-RU"/>
      </w:rPr>
    </w:pPr>
    <w:r>
      <w:rPr>
        <w:rFonts w:cs="Times New Roman"/>
        <w:szCs w:val="24"/>
        <w:lang w:val="ru-RU"/>
      </w:rPr>
      <w:t>Амурской области до 2040 года</w:t>
    </w:r>
    <w:r w:rsidR="00262F41">
      <w:rPr>
        <w:rFonts w:cs="Times New Roman"/>
        <w:szCs w:val="24"/>
        <w:lang w:val="ru-RU"/>
      </w:rPr>
      <w:t xml:space="preserve"> </w:t>
    </w:r>
    <w:r w:rsidR="00262F41" w:rsidRPr="00DD5CFB">
      <w:rPr>
        <w:rFonts w:cs="Times New Roman"/>
        <w:szCs w:val="24"/>
        <w:lang w:val="ru-RU"/>
      </w:rPr>
      <w:t>(Актуализация на 202</w:t>
    </w:r>
    <w:r w:rsidR="00FE4166">
      <w:rPr>
        <w:rFonts w:cs="Times New Roman"/>
        <w:szCs w:val="24"/>
        <w:lang w:val="ru-RU"/>
      </w:rPr>
      <w:t>5</w:t>
    </w:r>
    <w:r w:rsidR="00262F41" w:rsidRPr="00DD5CFB">
      <w:rPr>
        <w:rFonts w:cs="Times New Roman"/>
        <w:szCs w:val="24"/>
        <w:lang w:val="ru-RU"/>
      </w:rPr>
      <w:t xml:space="preserve"> год)</w:t>
    </w:r>
  </w:p>
  <w:p w14:paraId="3C3D4579" w14:textId="77777777" w:rsidR="009C6F48" w:rsidRPr="0033380F" w:rsidRDefault="009C6F48">
    <w:pPr>
      <w:pStyle w:val="a9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65E6F5E"/>
    <w:multiLevelType w:val="hybridMultilevel"/>
    <w:tmpl w:val="53EE2CCC"/>
    <w:lvl w:ilvl="0" w:tplc="04190001">
      <w:start w:val="2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21352EAB"/>
    <w:multiLevelType w:val="multilevel"/>
    <w:tmpl w:val="04AA3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0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3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4" w15:restartNumberingAfterBreak="0">
    <w:nsid w:val="604161DB"/>
    <w:multiLevelType w:val="hybridMultilevel"/>
    <w:tmpl w:val="C492AA08"/>
    <w:lvl w:ilvl="0" w:tplc="05643C96">
      <w:start w:val="25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719698">
    <w:abstractNumId w:val="17"/>
  </w:num>
  <w:num w:numId="2" w16cid:durableId="1949896262">
    <w:abstractNumId w:val="22"/>
  </w:num>
  <w:num w:numId="3" w16cid:durableId="1894193254">
    <w:abstractNumId w:val="32"/>
  </w:num>
  <w:num w:numId="4" w16cid:durableId="2111661346">
    <w:abstractNumId w:val="44"/>
  </w:num>
  <w:num w:numId="5" w16cid:durableId="51975440">
    <w:abstractNumId w:val="38"/>
  </w:num>
  <w:num w:numId="6" w16cid:durableId="705451913">
    <w:abstractNumId w:val="40"/>
  </w:num>
  <w:num w:numId="7" w16cid:durableId="733821176">
    <w:abstractNumId w:val="42"/>
  </w:num>
  <w:num w:numId="8" w16cid:durableId="188951201">
    <w:abstractNumId w:val="20"/>
  </w:num>
  <w:num w:numId="9" w16cid:durableId="362480207">
    <w:abstractNumId w:val="43"/>
  </w:num>
  <w:num w:numId="10" w16cid:durableId="599802704">
    <w:abstractNumId w:val="7"/>
  </w:num>
  <w:num w:numId="11" w16cid:durableId="1342929477">
    <w:abstractNumId w:val="9"/>
  </w:num>
  <w:num w:numId="12" w16cid:durableId="1402017902">
    <w:abstractNumId w:val="0"/>
  </w:num>
  <w:num w:numId="13" w16cid:durableId="2118255634">
    <w:abstractNumId w:val="45"/>
  </w:num>
  <w:num w:numId="14" w16cid:durableId="1343774815">
    <w:abstractNumId w:val="28"/>
  </w:num>
  <w:num w:numId="15" w16cid:durableId="96798270">
    <w:abstractNumId w:val="5"/>
  </w:num>
  <w:num w:numId="16" w16cid:durableId="2024359937">
    <w:abstractNumId w:val="30"/>
  </w:num>
  <w:num w:numId="17" w16cid:durableId="898325662">
    <w:abstractNumId w:val="13"/>
  </w:num>
  <w:num w:numId="18" w16cid:durableId="418722167">
    <w:abstractNumId w:val="29"/>
  </w:num>
  <w:num w:numId="19" w16cid:durableId="1579056237">
    <w:abstractNumId w:val="1"/>
  </w:num>
  <w:num w:numId="20" w16cid:durableId="985167181">
    <w:abstractNumId w:val="8"/>
  </w:num>
  <w:num w:numId="21" w16cid:durableId="525799671">
    <w:abstractNumId w:val="12"/>
  </w:num>
  <w:num w:numId="22" w16cid:durableId="1481656547">
    <w:abstractNumId w:val="4"/>
  </w:num>
  <w:num w:numId="23" w16cid:durableId="273246492">
    <w:abstractNumId w:val="23"/>
  </w:num>
  <w:num w:numId="24" w16cid:durableId="1114446947">
    <w:abstractNumId w:val="36"/>
  </w:num>
  <w:num w:numId="25" w16cid:durableId="2128694963">
    <w:abstractNumId w:val="18"/>
  </w:num>
  <w:num w:numId="26" w16cid:durableId="2060015237">
    <w:abstractNumId w:val="19"/>
  </w:num>
  <w:num w:numId="27" w16cid:durableId="1739480079">
    <w:abstractNumId w:val="41"/>
  </w:num>
  <w:num w:numId="28" w16cid:durableId="1373532772">
    <w:abstractNumId w:val="15"/>
  </w:num>
  <w:num w:numId="29" w16cid:durableId="325866470">
    <w:abstractNumId w:val="26"/>
  </w:num>
  <w:num w:numId="30" w16cid:durableId="62021658">
    <w:abstractNumId w:val="39"/>
  </w:num>
  <w:num w:numId="31" w16cid:durableId="82266785">
    <w:abstractNumId w:val="11"/>
  </w:num>
  <w:num w:numId="32" w16cid:durableId="1402944497">
    <w:abstractNumId w:val="16"/>
  </w:num>
  <w:num w:numId="33" w16cid:durableId="1179153856">
    <w:abstractNumId w:val="31"/>
  </w:num>
  <w:num w:numId="34" w16cid:durableId="132987590">
    <w:abstractNumId w:val="35"/>
  </w:num>
  <w:num w:numId="35" w16cid:durableId="965233735">
    <w:abstractNumId w:val="6"/>
  </w:num>
  <w:num w:numId="36" w16cid:durableId="1283532604">
    <w:abstractNumId w:val="25"/>
  </w:num>
  <w:num w:numId="37" w16cid:durableId="1192189380">
    <w:abstractNumId w:val="3"/>
  </w:num>
  <w:num w:numId="38" w16cid:durableId="535965334">
    <w:abstractNumId w:val="27"/>
  </w:num>
  <w:num w:numId="39" w16cid:durableId="113058094">
    <w:abstractNumId w:val="37"/>
  </w:num>
  <w:num w:numId="40" w16cid:durableId="15038688">
    <w:abstractNumId w:val="10"/>
  </w:num>
  <w:num w:numId="41" w16cid:durableId="1374453566">
    <w:abstractNumId w:val="24"/>
  </w:num>
  <w:num w:numId="42" w16cid:durableId="1073894019">
    <w:abstractNumId w:val="21"/>
  </w:num>
  <w:num w:numId="43" w16cid:durableId="228884372">
    <w:abstractNumId w:val="33"/>
  </w:num>
  <w:num w:numId="44" w16cid:durableId="1656177433">
    <w:abstractNumId w:val="14"/>
  </w:num>
  <w:num w:numId="45" w16cid:durableId="781532757">
    <w:abstractNumId w:val="2"/>
  </w:num>
  <w:num w:numId="46" w16cid:durableId="27533069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E2"/>
    <w:rsid w:val="00005B2F"/>
    <w:rsid w:val="00031939"/>
    <w:rsid w:val="00063B13"/>
    <w:rsid w:val="000677BE"/>
    <w:rsid w:val="000729FD"/>
    <w:rsid w:val="0007686D"/>
    <w:rsid w:val="000810E0"/>
    <w:rsid w:val="00086E76"/>
    <w:rsid w:val="000C1142"/>
    <w:rsid w:val="000D0394"/>
    <w:rsid w:val="000E1AFD"/>
    <w:rsid w:val="000F740F"/>
    <w:rsid w:val="001052C9"/>
    <w:rsid w:val="001231AA"/>
    <w:rsid w:val="00145F5E"/>
    <w:rsid w:val="001462F5"/>
    <w:rsid w:val="001551B5"/>
    <w:rsid w:val="001642E6"/>
    <w:rsid w:val="00173F31"/>
    <w:rsid w:val="0017432F"/>
    <w:rsid w:val="001831E2"/>
    <w:rsid w:val="00195D83"/>
    <w:rsid w:val="001A0391"/>
    <w:rsid w:val="001A43D7"/>
    <w:rsid w:val="001A68DE"/>
    <w:rsid w:val="001B3EFC"/>
    <w:rsid w:val="001B53E6"/>
    <w:rsid w:val="001D4C59"/>
    <w:rsid w:val="001D6231"/>
    <w:rsid w:val="001F2B66"/>
    <w:rsid w:val="00210DB7"/>
    <w:rsid w:val="00227B42"/>
    <w:rsid w:val="00261A76"/>
    <w:rsid w:val="00262F41"/>
    <w:rsid w:val="002630A2"/>
    <w:rsid w:val="00270647"/>
    <w:rsid w:val="002725FC"/>
    <w:rsid w:val="00295D6E"/>
    <w:rsid w:val="002D60CA"/>
    <w:rsid w:val="002E5144"/>
    <w:rsid w:val="002E66C9"/>
    <w:rsid w:val="002F5089"/>
    <w:rsid w:val="0030521C"/>
    <w:rsid w:val="003119FB"/>
    <w:rsid w:val="00313B21"/>
    <w:rsid w:val="0033380F"/>
    <w:rsid w:val="00333876"/>
    <w:rsid w:val="0034227C"/>
    <w:rsid w:val="00352E50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0D2B"/>
    <w:rsid w:val="004417C8"/>
    <w:rsid w:val="004446EF"/>
    <w:rsid w:val="00456639"/>
    <w:rsid w:val="00477C03"/>
    <w:rsid w:val="004A12F6"/>
    <w:rsid w:val="004A5E65"/>
    <w:rsid w:val="004B69C4"/>
    <w:rsid w:val="004C3B92"/>
    <w:rsid w:val="004C54D3"/>
    <w:rsid w:val="004E0401"/>
    <w:rsid w:val="00513B05"/>
    <w:rsid w:val="00517C1C"/>
    <w:rsid w:val="00525F8F"/>
    <w:rsid w:val="0057438A"/>
    <w:rsid w:val="0058714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55E2A"/>
    <w:rsid w:val="00655F08"/>
    <w:rsid w:val="00671795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5727"/>
    <w:rsid w:val="00736045"/>
    <w:rsid w:val="00740D6E"/>
    <w:rsid w:val="0075544D"/>
    <w:rsid w:val="00760E49"/>
    <w:rsid w:val="0077010A"/>
    <w:rsid w:val="007A00F5"/>
    <w:rsid w:val="007A35BD"/>
    <w:rsid w:val="007B404A"/>
    <w:rsid w:val="007D6061"/>
    <w:rsid w:val="007E43BB"/>
    <w:rsid w:val="007F103D"/>
    <w:rsid w:val="00802073"/>
    <w:rsid w:val="0080485F"/>
    <w:rsid w:val="00810585"/>
    <w:rsid w:val="00812AA9"/>
    <w:rsid w:val="008327C9"/>
    <w:rsid w:val="00833349"/>
    <w:rsid w:val="0083641D"/>
    <w:rsid w:val="00837881"/>
    <w:rsid w:val="00842163"/>
    <w:rsid w:val="00846EC6"/>
    <w:rsid w:val="0085426D"/>
    <w:rsid w:val="00860774"/>
    <w:rsid w:val="00865C3C"/>
    <w:rsid w:val="00880AB9"/>
    <w:rsid w:val="00885F78"/>
    <w:rsid w:val="00890B9A"/>
    <w:rsid w:val="0089416B"/>
    <w:rsid w:val="008B1A81"/>
    <w:rsid w:val="008D65D5"/>
    <w:rsid w:val="008F7E58"/>
    <w:rsid w:val="00906AA8"/>
    <w:rsid w:val="00963B7B"/>
    <w:rsid w:val="0097324D"/>
    <w:rsid w:val="00994F8D"/>
    <w:rsid w:val="009C4677"/>
    <w:rsid w:val="009C6632"/>
    <w:rsid w:val="009C6F48"/>
    <w:rsid w:val="009D1F29"/>
    <w:rsid w:val="009D7702"/>
    <w:rsid w:val="009F1151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47E87"/>
    <w:rsid w:val="00A52DEF"/>
    <w:rsid w:val="00A56DFC"/>
    <w:rsid w:val="00A723F3"/>
    <w:rsid w:val="00A745CD"/>
    <w:rsid w:val="00A859D6"/>
    <w:rsid w:val="00AA21F4"/>
    <w:rsid w:val="00AD3830"/>
    <w:rsid w:val="00AE4023"/>
    <w:rsid w:val="00AE5F77"/>
    <w:rsid w:val="00AE68F7"/>
    <w:rsid w:val="00B037A5"/>
    <w:rsid w:val="00B31E80"/>
    <w:rsid w:val="00B348DD"/>
    <w:rsid w:val="00B37CAF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E25D8"/>
    <w:rsid w:val="00BF2778"/>
    <w:rsid w:val="00C010ED"/>
    <w:rsid w:val="00C278CF"/>
    <w:rsid w:val="00C40027"/>
    <w:rsid w:val="00C436C3"/>
    <w:rsid w:val="00C45723"/>
    <w:rsid w:val="00C54A61"/>
    <w:rsid w:val="00C700A3"/>
    <w:rsid w:val="00C73B96"/>
    <w:rsid w:val="00C808D4"/>
    <w:rsid w:val="00C843A0"/>
    <w:rsid w:val="00C84E9A"/>
    <w:rsid w:val="00C905BF"/>
    <w:rsid w:val="00C97810"/>
    <w:rsid w:val="00CB796F"/>
    <w:rsid w:val="00CC0E35"/>
    <w:rsid w:val="00CE6F9A"/>
    <w:rsid w:val="00CF466F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B74F3"/>
    <w:rsid w:val="00DD002F"/>
    <w:rsid w:val="00E0280C"/>
    <w:rsid w:val="00E05864"/>
    <w:rsid w:val="00E05C2B"/>
    <w:rsid w:val="00E112F4"/>
    <w:rsid w:val="00E13D23"/>
    <w:rsid w:val="00E17663"/>
    <w:rsid w:val="00E20400"/>
    <w:rsid w:val="00E21665"/>
    <w:rsid w:val="00E234C0"/>
    <w:rsid w:val="00E4797F"/>
    <w:rsid w:val="00E50828"/>
    <w:rsid w:val="00E54499"/>
    <w:rsid w:val="00E55CD2"/>
    <w:rsid w:val="00E55CD8"/>
    <w:rsid w:val="00E61B80"/>
    <w:rsid w:val="00E73D31"/>
    <w:rsid w:val="00E80E2A"/>
    <w:rsid w:val="00E9350D"/>
    <w:rsid w:val="00EA5D17"/>
    <w:rsid w:val="00EB4425"/>
    <w:rsid w:val="00EC5566"/>
    <w:rsid w:val="00ED11F2"/>
    <w:rsid w:val="00ED5276"/>
    <w:rsid w:val="00EE4BAD"/>
    <w:rsid w:val="00EE4BCE"/>
    <w:rsid w:val="00F00703"/>
    <w:rsid w:val="00F052B6"/>
    <w:rsid w:val="00F1736E"/>
    <w:rsid w:val="00F202F3"/>
    <w:rsid w:val="00F263D6"/>
    <w:rsid w:val="00F42A19"/>
    <w:rsid w:val="00F45482"/>
    <w:rsid w:val="00F47EA0"/>
    <w:rsid w:val="00F534F9"/>
    <w:rsid w:val="00F73833"/>
    <w:rsid w:val="00FA0810"/>
    <w:rsid w:val="00FA1A10"/>
    <w:rsid w:val="00FB1FBE"/>
    <w:rsid w:val="00FB2BE5"/>
    <w:rsid w:val="00FB5D5A"/>
    <w:rsid w:val="00FC0BF8"/>
    <w:rsid w:val="00FE0279"/>
    <w:rsid w:val="00FE4166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54B0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ED5276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2B360-8792-40BB-8144-8B6AA21A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11760</cp:lastModifiedBy>
  <cp:revision>13</cp:revision>
  <cp:lastPrinted>2021-12-06T03:11:00Z</cp:lastPrinted>
  <dcterms:created xsi:type="dcterms:W3CDTF">2022-10-16T23:33:00Z</dcterms:created>
  <dcterms:modified xsi:type="dcterms:W3CDTF">2024-08-12T10:07:00Z</dcterms:modified>
</cp:coreProperties>
</file>