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Ind w:w="-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98"/>
        <w:gridCol w:w="377"/>
        <w:gridCol w:w="4392"/>
        <w:gridCol w:w="6"/>
      </w:tblGrid>
      <w:tr w:rsidR="00715901" w:rsidRPr="009051EE" w14:paraId="4E8BFE30" w14:textId="77777777" w:rsidTr="00616882">
        <w:tc>
          <w:tcPr>
            <w:tcW w:w="9073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29737CEB" w14:textId="77777777" w:rsidR="00715901" w:rsidRPr="009051EE" w:rsidRDefault="00715901" w:rsidP="001E1044">
            <w:pPr>
              <w:spacing w:line="360" w:lineRule="auto"/>
              <w:jc w:val="center"/>
              <w:rPr>
                <w:b/>
              </w:rPr>
            </w:pPr>
            <w:r>
              <w:rPr>
                <w:b/>
                <w:bCs/>
                <w:noProof/>
                <w:color w:val="000000"/>
                <w:sz w:val="30"/>
                <w:szCs w:val="30"/>
              </w:rPr>
              <w:drawing>
                <wp:inline distT="0" distB="0" distL="0" distR="0" wp14:anchorId="23009084" wp14:editId="67B4E726">
                  <wp:extent cx="552450" cy="619125"/>
                  <wp:effectExtent l="1905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619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5901" w:rsidRPr="009051EE" w14:paraId="76D31B89" w14:textId="77777777" w:rsidTr="00616882">
        <w:tc>
          <w:tcPr>
            <w:tcW w:w="9073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A367D4" w14:textId="77777777" w:rsidR="00715901" w:rsidRPr="009051EE" w:rsidRDefault="00715901" w:rsidP="001E1044">
            <w:pPr>
              <w:spacing w:line="360" w:lineRule="auto"/>
              <w:jc w:val="center"/>
              <w:rPr>
                <w:b/>
                <w:bCs/>
                <w:color w:val="000000"/>
                <w:sz w:val="30"/>
                <w:szCs w:val="30"/>
              </w:rPr>
            </w:pPr>
            <w:r w:rsidRPr="009051EE">
              <w:rPr>
                <w:b/>
                <w:bCs/>
                <w:color w:val="000000"/>
                <w:sz w:val="30"/>
                <w:szCs w:val="30"/>
              </w:rPr>
              <w:t>МУНИЦИПАЛЬНОЕ ОБРАЗОВАНИЕ «ГОРОД СВОБОДНЫЙ»</w:t>
            </w:r>
          </w:p>
        </w:tc>
      </w:tr>
      <w:tr w:rsidR="00715901" w:rsidRPr="009051EE" w14:paraId="3A1F76F7" w14:textId="77777777" w:rsidTr="00616882">
        <w:tc>
          <w:tcPr>
            <w:tcW w:w="9073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D449C9" w14:textId="77777777" w:rsidR="00715901" w:rsidRPr="009051EE" w:rsidRDefault="00715901" w:rsidP="001E1044">
            <w:pPr>
              <w:spacing w:line="360" w:lineRule="auto"/>
              <w:jc w:val="center"/>
              <w:rPr>
                <w:b/>
              </w:rPr>
            </w:pPr>
            <w:r w:rsidRPr="009051EE">
              <w:rPr>
                <w:b/>
              </w:rPr>
              <w:t>АДМИНИСТРАЦИЯ ГОРОДА СВОБОДНОГО</w:t>
            </w:r>
          </w:p>
        </w:tc>
      </w:tr>
      <w:tr w:rsidR="00715901" w:rsidRPr="009051EE" w14:paraId="27602D5D" w14:textId="77777777" w:rsidTr="00616882">
        <w:tc>
          <w:tcPr>
            <w:tcW w:w="9073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6423BE7D" w14:textId="77777777" w:rsidR="00715901" w:rsidRPr="009051EE" w:rsidRDefault="00715901" w:rsidP="001E1044">
            <w:pPr>
              <w:jc w:val="center"/>
              <w:rPr>
                <w:b/>
              </w:rPr>
            </w:pPr>
          </w:p>
          <w:p w14:paraId="4A4FBCAB" w14:textId="77777777" w:rsidR="00715901" w:rsidRPr="009051EE" w:rsidRDefault="00715901" w:rsidP="001E1044">
            <w:pPr>
              <w:jc w:val="center"/>
              <w:rPr>
                <w:b/>
                <w:sz w:val="36"/>
                <w:szCs w:val="36"/>
              </w:rPr>
            </w:pPr>
            <w:r w:rsidRPr="009051EE">
              <w:rPr>
                <w:b/>
                <w:sz w:val="36"/>
                <w:szCs w:val="36"/>
              </w:rPr>
              <w:t>ПОСТАНОВЛЕНИЕ</w:t>
            </w:r>
          </w:p>
          <w:p w14:paraId="7005BE3D" w14:textId="77777777" w:rsidR="00715901" w:rsidRPr="009051EE" w:rsidRDefault="00715901" w:rsidP="001E1044">
            <w:pPr>
              <w:jc w:val="center"/>
              <w:rPr>
                <w:b/>
              </w:rPr>
            </w:pPr>
          </w:p>
        </w:tc>
      </w:tr>
      <w:tr w:rsidR="00715901" w:rsidRPr="009051EE" w14:paraId="7500A96A" w14:textId="77777777" w:rsidTr="00616882">
        <w:tc>
          <w:tcPr>
            <w:tcW w:w="467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FB8FE5C" w14:textId="77777777" w:rsidR="00715901" w:rsidRPr="009051EE" w:rsidRDefault="00715901" w:rsidP="001E1044">
            <w:pPr>
              <w:jc w:val="both"/>
              <w:rPr>
                <w:b/>
                <w:sz w:val="32"/>
                <w:szCs w:val="32"/>
              </w:rPr>
            </w:pPr>
            <w:r w:rsidRPr="009051EE">
              <w:rPr>
                <w:b/>
                <w:sz w:val="32"/>
                <w:szCs w:val="32"/>
              </w:rPr>
              <w:t>_______________</w:t>
            </w:r>
          </w:p>
        </w:tc>
        <w:tc>
          <w:tcPr>
            <w:tcW w:w="439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702E463" w14:textId="77777777" w:rsidR="00715901" w:rsidRPr="009051EE" w:rsidRDefault="00715901" w:rsidP="001E1044">
            <w:pPr>
              <w:jc w:val="right"/>
              <w:rPr>
                <w:b/>
                <w:sz w:val="32"/>
                <w:szCs w:val="32"/>
              </w:rPr>
            </w:pPr>
            <w:r w:rsidRPr="009051EE">
              <w:rPr>
                <w:sz w:val="32"/>
                <w:szCs w:val="32"/>
              </w:rPr>
              <w:t>№</w:t>
            </w:r>
            <w:r w:rsidRPr="009051EE">
              <w:rPr>
                <w:b/>
                <w:sz w:val="32"/>
                <w:szCs w:val="32"/>
              </w:rPr>
              <w:t xml:space="preserve"> ________________</w:t>
            </w:r>
          </w:p>
        </w:tc>
      </w:tr>
      <w:tr w:rsidR="00715901" w:rsidRPr="009051EE" w14:paraId="0AEE1F1E" w14:textId="77777777" w:rsidTr="00616882">
        <w:tc>
          <w:tcPr>
            <w:tcW w:w="9073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35704696" w14:textId="77777777" w:rsidR="00715901" w:rsidRPr="009051EE" w:rsidRDefault="00715901" w:rsidP="001E1044">
            <w:pPr>
              <w:jc w:val="center"/>
              <w:rPr>
                <w:sz w:val="20"/>
                <w:szCs w:val="20"/>
              </w:rPr>
            </w:pPr>
          </w:p>
          <w:p w14:paraId="2F50C4BB" w14:textId="77777777" w:rsidR="00715901" w:rsidRPr="009051EE" w:rsidRDefault="00715901" w:rsidP="001E1044">
            <w:pPr>
              <w:jc w:val="center"/>
              <w:rPr>
                <w:sz w:val="20"/>
                <w:szCs w:val="20"/>
              </w:rPr>
            </w:pPr>
            <w:r w:rsidRPr="009051EE">
              <w:rPr>
                <w:sz w:val="20"/>
                <w:szCs w:val="20"/>
              </w:rPr>
              <w:t>г. Свободный</w:t>
            </w:r>
          </w:p>
          <w:p w14:paraId="4898046A" w14:textId="77777777" w:rsidR="00715901" w:rsidRPr="009051EE" w:rsidRDefault="00715901" w:rsidP="001E1044">
            <w:pPr>
              <w:jc w:val="center"/>
              <w:rPr>
                <w:sz w:val="20"/>
                <w:szCs w:val="20"/>
              </w:rPr>
            </w:pPr>
          </w:p>
        </w:tc>
      </w:tr>
      <w:tr w:rsidR="00715901" w:rsidRPr="00F11C15" w14:paraId="3164A6C7" w14:textId="77777777" w:rsidTr="00616882">
        <w:trPr>
          <w:gridAfter w:val="1"/>
          <w:wAfter w:w="6" w:type="dxa"/>
        </w:trPr>
        <w:tc>
          <w:tcPr>
            <w:tcW w:w="4298" w:type="dxa"/>
            <w:tcBorders>
              <w:top w:val="nil"/>
              <w:left w:val="nil"/>
              <w:bottom w:val="nil"/>
              <w:right w:val="nil"/>
            </w:tcBorders>
          </w:tcPr>
          <w:p w14:paraId="6C2C75BF" w14:textId="31DF71E1" w:rsidR="00715901" w:rsidRPr="00F11C15" w:rsidRDefault="000A6857" w:rsidP="00F465F7">
            <w:pPr>
              <w:rPr>
                <w:sz w:val="28"/>
                <w:szCs w:val="28"/>
              </w:rPr>
            </w:pPr>
            <w:r w:rsidRPr="00F11C15">
              <w:rPr>
                <w:sz w:val="28"/>
                <w:szCs w:val="28"/>
              </w:rPr>
              <w:t xml:space="preserve">Об установлении публичного сервитута </w:t>
            </w:r>
            <w:r w:rsidR="008A0A0C" w:rsidRPr="00F11C15">
              <w:rPr>
                <w:sz w:val="28"/>
                <w:szCs w:val="28"/>
              </w:rPr>
              <w:t xml:space="preserve">для строительства и эксплуатации линейных объектов: тепловой, электрической и водопроводной сетей для подключения к проектируемому объекту капитального строительства: </w:t>
            </w:r>
            <w:r w:rsidR="008A0A0C" w:rsidRPr="00F11C15">
              <w:rPr>
                <w:sz w:val="28"/>
                <w:szCs w:val="28"/>
              </w:rPr>
              <w:t>с</w:t>
            </w:r>
            <w:r w:rsidR="008A0A0C" w:rsidRPr="00F11C15">
              <w:rPr>
                <w:sz w:val="28"/>
                <w:szCs w:val="28"/>
              </w:rPr>
              <w:t>троительство газовой котельной  РК-2 г. Свободный</w:t>
            </w:r>
          </w:p>
        </w:tc>
        <w:tc>
          <w:tcPr>
            <w:tcW w:w="476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0AE14E8" w14:textId="77777777" w:rsidR="00715901" w:rsidRPr="00F11C15" w:rsidRDefault="00715901" w:rsidP="001E1044">
            <w:pPr>
              <w:jc w:val="center"/>
              <w:rPr>
                <w:sz w:val="28"/>
                <w:szCs w:val="28"/>
              </w:rPr>
            </w:pPr>
          </w:p>
        </w:tc>
      </w:tr>
    </w:tbl>
    <w:p w14:paraId="7D5EF75B" w14:textId="77777777" w:rsidR="00715901" w:rsidRPr="00F11C15" w:rsidRDefault="00715901" w:rsidP="00715901">
      <w:pPr>
        <w:rPr>
          <w:sz w:val="28"/>
          <w:szCs w:val="28"/>
        </w:rPr>
      </w:pPr>
    </w:p>
    <w:p w14:paraId="3EFBF9E0" w14:textId="41A9F650" w:rsidR="00715901" w:rsidRPr="00F11C15" w:rsidRDefault="000A6857" w:rsidP="000A6857">
      <w:pPr>
        <w:jc w:val="both"/>
        <w:rPr>
          <w:sz w:val="28"/>
          <w:szCs w:val="28"/>
        </w:rPr>
      </w:pPr>
      <w:r w:rsidRPr="00F11C15">
        <w:rPr>
          <w:sz w:val="28"/>
          <w:szCs w:val="28"/>
        </w:rPr>
        <w:t xml:space="preserve">       </w:t>
      </w:r>
      <w:r w:rsidR="00B0585E" w:rsidRPr="00F11C15">
        <w:rPr>
          <w:sz w:val="28"/>
          <w:szCs w:val="28"/>
        </w:rPr>
        <w:t xml:space="preserve"> </w:t>
      </w:r>
      <w:r w:rsidRPr="00F11C15">
        <w:rPr>
          <w:sz w:val="28"/>
          <w:szCs w:val="28"/>
        </w:rPr>
        <w:t xml:space="preserve">В соответствии с Земельным </w:t>
      </w:r>
      <w:hyperlink r:id="rId7" w:history="1">
        <w:r w:rsidRPr="00F11C15">
          <w:rPr>
            <w:sz w:val="28"/>
            <w:szCs w:val="28"/>
          </w:rPr>
          <w:t>кодексом</w:t>
        </w:r>
      </w:hyperlink>
      <w:r w:rsidRPr="00F11C15">
        <w:rPr>
          <w:sz w:val="28"/>
          <w:szCs w:val="28"/>
        </w:rPr>
        <w:t xml:space="preserve"> Российской Федерации, Федеральным </w:t>
      </w:r>
      <w:hyperlink r:id="rId8" w:history="1">
        <w:r w:rsidRPr="00F11C15">
          <w:rPr>
            <w:sz w:val="28"/>
            <w:szCs w:val="28"/>
          </w:rPr>
          <w:t>закон</w:t>
        </w:r>
      </w:hyperlink>
      <w:r w:rsidRPr="00F11C15">
        <w:rPr>
          <w:sz w:val="28"/>
          <w:szCs w:val="28"/>
        </w:rPr>
        <w:t xml:space="preserve">ом от 25.10.2001 № 137-ФЗ «О введении в действие Земельного кодекса Российской Федерации», Уставом муниципального образования «город Свободный», рассмотрев ходатайство </w:t>
      </w:r>
      <w:bookmarkStart w:id="0" w:name="_Hlk230609557"/>
      <w:r w:rsidR="008A0A0C" w:rsidRPr="00F11C15">
        <w:rPr>
          <w:sz w:val="28"/>
          <w:szCs w:val="28"/>
        </w:rPr>
        <w:t>муниципального казенного учреждения «Стройсервис»</w:t>
      </w:r>
      <w:bookmarkEnd w:id="0"/>
      <w:r w:rsidRPr="00F11C15">
        <w:rPr>
          <w:sz w:val="28"/>
          <w:szCs w:val="28"/>
        </w:rPr>
        <w:t xml:space="preserve"> от </w:t>
      </w:r>
      <w:r w:rsidR="008A0A0C" w:rsidRPr="00F11C15">
        <w:rPr>
          <w:sz w:val="28"/>
          <w:szCs w:val="28"/>
        </w:rPr>
        <w:t>05</w:t>
      </w:r>
      <w:r w:rsidRPr="00F11C15">
        <w:rPr>
          <w:sz w:val="28"/>
          <w:szCs w:val="28"/>
        </w:rPr>
        <w:t>.0</w:t>
      </w:r>
      <w:r w:rsidR="008A0A0C" w:rsidRPr="00F11C15">
        <w:rPr>
          <w:sz w:val="28"/>
          <w:szCs w:val="28"/>
        </w:rPr>
        <w:t>5</w:t>
      </w:r>
      <w:r w:rsidRPr="00F11C15">
        <w:rPr>
          <w:sz w:val="28"/>
          <w:szCs w:val="28"/>
        </w:rPr>
        <w:t>.2026 № </w:t>
      </w:r>
      <w:r w:rsidR="008A0A0C" w:rsidRPr="00F11C15">
        <w:rPr>
          <w:sz w:val="28"/>
          <w:szCs w:val="28"/>
        </w:rPr>
        <w:t>176</w:t>
      </w:r>
      <w:r w:rsidR="00095A96" w:rsidRPr="00F11C15">
        <w:rPr>
          <w:sz w:val="28"/>
          <w:szCs w:val="28"/>
        </w:rPr>
        <w:t xml:space="preserve">, </w:t>
      </w:r>
    </w:p>
    <w:p w14:paraId="5A67A08C" w14:textId="77777777" w:rsidR="000A6857" w:rsidRPr="00F11C15" w:rsidRDefault="000A6857" w:rsidP="000A6857">
      <w:pPr>
        <w:ind w:firstLine="709"/>
        <w:jc w:val="both"/>
        <w:rPr>
          <w:sz w:val="28"/>
          <w:szCs w:val="28"/>
        </w:rPr>
      </w:pPr>
    </w:p>
    <w:p w14:paraId="63ADE4C8" w14:textId="77777777" w:rsidR="00715901" w:rsidRPr="00F11C15" w:rsidRDefault="00715901" w:rsidP="00715901">
      <w:pPr>
        <w:jc w:val="both"/>
        <w:rPr>
          <w:sz w:val="28"/>
          <w:szCs w:val="28"/>
        </w:rPr>
      </w:pPr>
      <w:r w:rsidRPr="00F11C15">
        <w:rPr>
          <w:sz w:val="28"/>
          <w:szCs w:val="28"/>
        </w:rPr>
        <w:t>П</w:t>
      </w:r>
      <w:r w:rsidR="00296F5E" w:rsidRPr="00F11C15">
        <w:rPr>
          <w:sz w:val="28"/>
          <w:szCs w:val="28"/>
        </w:rPr>
        <w:t xml:space="preserve"> </w:t>
      </w:r>
      <w:r w:rsidRPr="00F11C15">
        <w:rPr>
          <w:sz w:val="28"/>
          <w:szCs w:val="28"/>
        </w:rPr>
        <w:t>О</w:t>
      </w:r>
      <w:r w:rsidR="00296F5E" w:rsidRPr="00F11C15">
        <w:rPr>
          <w:sz w:val="28"/>
          <w:szCs w:val="28"/>
        </w:rPr>
        <w:t xml:space="preserve"> </w:t>
      </w:r>
      <w:r w:rsidRPr="00F11C15">
        <w:rPr>
          <w:sz w:val="28"/>
          <w:szCs w:val="28"/>
        </w:rPr>
        <w:t>С</w:t>
      </w:r>
      <w:r w:rsidR="00296F5E" w:rsidRPr="00F11C15">
        <w:rPr>
          <w:sz w:val="28"/>
          <w:szCs w:val="28"/>
        </w:rPr>
        <w:t xml:space="preserve"> </w:t>
      </w:r>
      <w:r w:rsidRPr="00F11C15">
        <w:rPr>
          <w:sz w:val="28"/>
          <w:szCs w:val="28"/>
        </w:rPr>
        <w:t>Т</w:t>
      </w:r>
      <w:r w:rsidR="00296F5E" w:rsidRPr="00F11C15">
        <w:rPr>
          <w:sz w:val="28"/>
          <w:szCs w:val="28"/>
        </w:rPr>
        <w:t xml:space="preserve"> </w:t>
      </w:r>
      <w:r w:rsidRPr="00F11C15">
        <w:rPr>
          <w:sz w:val="28"/>
          <w:szCs w:val="28"/>
        </w:rPr>
        <w:t>А</w:t>
      </w:r>
      <w:r w:rsidR="00296F5E" w:rsidRPr="00F11C15">
        <w:rPr>
          <w:sz w:val="28"/>
          <w:szCs w:val="28"/>
        </w:rPr>
        <w:t xml:space="preserve"> </w:t>
      </w:r>
      <w:r w:rsidRPr="00F11C15">
        <w:rPr>
          <w:sz w:val="28"/>
          <w:szCs w:val="28"/>
        </w:rPr>
        <w:t>Н</w:t>
      </w:r>
      <w:r w:rsidR="00296F5E" w:rsidRPr="00F11C15">
        <w:rPr>
          <w:sz w:val="28"/>
          <w:szCs w:val="28"/>
        </w:rPr>
        <w:t xml:space="preserve"> </w:t>
      </w:r>
      <w:r w:rsidRPr="00F11C15">
        <w:rPr>
          <w:sz w:val="28"/>
          <w:szCs w:val="28"/>
        </w:rPr>
        <w:t>О</w:t>
      </w:r>
      <w:r w:rsidR="00296F5E" w:rsidRPr="00F11C15">
        <w:rPr>
          <w:sz w:val="28"/>
          <w:szCs w:val="28"/>
        </w:rPr>
        <w:t xml:space="preserve"> </w:t>
      </w:r>
      <w:r w:rsidRPr="00F11C15">
        <w:rPr>
          <w:sz w:val="28"/>
          <w:szCs w:val="28"/>
        </w:rPr>
        <w:t>В</w:t>
      </w:r>
      <w:r w:rsidR="00296F5E" w:rsidRPr="00F11C15">
        <w:rPr>
          <w:sz w:val="28"/>
          <w:szCs w:val="28"/>
        </w:rPr>
        <w:t xml:space="preserve"> </w:t>
      </w:r>
      <w:r w:rsidRPr="00F11C15">
        <w:rPr>
          <w:sz w:val="28"/>
          <w:szCs w:val="28"/>
        </w:rPr>
        <w:t>Л</w:t>
      </w:r>
      <w:r w:rsidR="00296F5E" w:rsidRPr="00F11C15">
        <w:rPr>
          <w:sz w:val="28"/>
          <w:szCs w:val="28"/>
        </w:rPr>
        <w:t xml:space="preserve"> </w:t>
      </w:r>
      <w:r w:rsidRPr="00F11C15">
        <w:rPr>
          <w:sz w:val="28"/>
          <w:szCs w:val="28"/>
        </w:rPr>
        <w:t>Я</w:t>
      </w:r>
      <w:r w:rsidR="00296F5E" w:rsidRPr="00F11C15">
        <w:rPr>
          <w:sz w:val="28"/>
          <w:szCs w:val="28"/>
        </w:rPr>
        <w:t xml:space="preserve"> </w:t>
      </w:r>
      <w:r w:rsidRPr="00F11C15">
        <w:rPr>
          <w:sz w:val="28"/>
          <w:szCs w:val="28"/>
        </w:rPr>
        <w:t>Ю:</w:t>
      </w:r>
    </w:p>
    <w:p w14:paraId="212EC7C4" w14:textId="77777777" w:rsidR="00C87D24" w:rsidRPr="00F11C15" w:rsidRDefault="00C87D24" w:rsidP="00715901">
      <w:pPr>
        <w:jc w:val="both"/>
        <w:rPr>
          <w:sz w:val="28"/>
          <w:szCs w:val="28"/>
        </w:rPr>
      </w:pPr>
    </w:p>
    <w:p w14:paraId="609DCE22" w14:textId="6CDF2D95" w:rsidR="000A6857" w:rsidRPr="00F11C15" w:rsidRDefault="00B0585E" w:rsidP="000A6857">
      <w:pPr>
        <w:jc w:val="both"/>
        <w:rPr>
          <w:sz w:val="28"/>
          <w:szCs w:val="28"/>
        </w:rPr>
      </w:pPr>
      <w:r w:rsidRPr="00F11C15">
        <w:rPr>
          <w:sz w:val="28"/>
          <w:szCs w:val="28"/>
        </w:rPr>
        <w:t xml:space="preserve">       </w:t>
      </w:r>
      <w:r w:rsidR="000A6857" w:rsidRPr="00F11C15">
        <w:rPr>
          <w:sz w:val="28"/>
          <w:szCs w:val="28"/>
        </w:rPr>
        <w:t xml:space="preserve"> 1.  Установить публичный сервитут сроком на </w:t>
      </w:r>
      <w:r w:rsidR="008A0A0C" w:rsidRPr="00F11C15">
        <w:rPr>
          <w:sz w:val="28"/>
          <w:szCs w:val="28"/>
        </w:rPr>
        <w:t xml:space="preserve">10 </w:t>
      </w:r>
      <w:r w:rsidR="000A6857" w:rsidRPr="00F11C15">
        <w:rPr>
          <w:sz w:val="28"/>
          <w:szCs w:val="28"/>
        </w:rPr>
        <w:t>(</w:t>
      </w:r>
      <w:r w:rsidR="008A0A0C" w:rsidRPr="00F11C15">
        <w:rPr>
          <w:sz w:val="28"/>
          <w:szCs w:val="28"/>
        </w:rPr>
        <w:t>десять</w:t>
      </w:r>
      <w:r w:rsidR="000A6857" w:rsidRPr="00F11C15">
        <w:rPr>
          <w:sz w:val="28"/>
          <w:szCs w:val="28"/>
        </w:rPr>
        <w:t xml:space="preserve">) лет в интересах </w:t>
      </w:r>
      <w:r w:rsidR="008A0A0C" w:rsidRPr="00F11C15">
        <w:rPr>
          <w:sz w:val="28"/>
          <w:szCs w:val="28"/>
        </w:rPr>
        <w:t>муниципального казенного учреждения «Стройсервис»</w:t>
      </w:r>
      <w:r w:rsidR="000A6857" w:rsidRPr="00F11C15">
        <w:rPr>
          <w:sz w:val="28"/>
          <w:szCs w:val="28"/>
        </w:rPr>
        <w:t xml:space="preserve"> (ОГРН </w:t>
      </w:r>
      <w:r w:rsidR="008A0A0C" w:rsidRPr="00F11C15">
        <w:rPr>
          <w:sz w:val="28"/>
          <w:szCs w:val="28"/>
        </w:rPr>
        <w:t>1092807000065</w:t>
      </w:r>
      <w:r w:rsidR="000A6857" w:rsidRPr="00F11C15">
        <w:rPr>
          <w:sz w:val="28"/>
          <w:szCs w:val="28"/>
        </w:rPr>
        <w:t>, ИНН 28</w:t>
      </w:r>
      <w:r w:rsidR="008A0A0C" w:rsidRPr="00F11C15">
        <w:rPr>
          <w:sz w:val="28"/>
          <w:szCs w:val="28"/>
        </w:rPr>
        <w:t>07015055</w:t>
      </w:r>
      <w:r w:rsidR="000A6857" w:rsidRPr="00F11C15">
        <w:rPr>
          <w:sz w:val="28"/>
          <w:szCs w:val="28"/>
        </w:rPr>
        <w:t>), необходимый</w:t>
      </w:r>
      <w:r w:rsidR="008A0A0C" w:rsidRPr="00F11C15">
        <w:rPr>
          <w:sz w:val="28"/>
          <w:szCs w:val="28"/>
        </w:rPr>
        <w:t xml:space="preserve"> </w:t>
      </w:r>
      <w:r w:rsidR="008A0A0C" w:rsidRPr="00F11C15">
        <w:rPr>
          <w:sz w:val="28"/>
          <w:szCs w:val="28"/>
        </w:rPr>
        <w:t xml:space="preserve">для строительства и эксплуатации линейных объектов: тепловой, электрической и водопроводной сетей для подключения к проектируемому объекту капитального строительства: </w:t>
      </w:r>
      <w:r w:rsidR="008A0A0C" w:rsidRPr="00F11C15">
        <w:rPr>
          <w:sz w:val="28"/>
          <w:szCs w:val="28"/>
        </w:rPr>
        <w:t>с</w:t>
      </w:r>
      <w:r w:rsidR="008A0A0C" w:rsidRPr="00F11C15">
        <w:rPr>
          <w:sz w:val="28"/>
          <w:szCs w:val="28"/>
        </w:rPr>
        <w:t>троительство газовой котельной  РК-2 г. Свободный</w:t>
      </w:r>
      <w:r w:rsidR="000A6857" w:rsidRPr="00F11C15">
        <w:rPr>
          <w:sz w:val="28"/>
          <w:szCs w:val="28"/>
        </w:rPr>
        <w:t>:</w:t>
      </w:r>
    </w:p>
    <w:p w14:paraId="20F9E664" w14:textId="11EC62CC" w:rsidR="000A6857" w:rsidRPr="00F11C15" w:rsidRDefault="000A6857" w:rsidP="000A6857">
      <w:pPr>
        <w:jc w:val="both"/>
        <w:rPr>
          <w:sz w:val="28"/>
          <w:szCs w:val="28"/>
        </w:rPr>
      </w:pPr>
      <w:r w:rsidRPr="00F11C15">
        <w:rPr>
          <w:sz w:val="28"/>
          <w:szCs w:val="28"/>
        </w:rPr>
        <w:t xml:space="preserve">       1.1. Части земельного участка с кадастровым номером </w:t>
      </w:r>
      <w:r w:rsidR="008A0A0C" w:rsidRPr="00F11C15">
        <w:rPr>
          <w:sz w:val="28"/>
          <w:szCs w:val="28"/>
        </w:rPr>
        <w:t>28:05:011004:25</w:t>
      </w:r>
      <w:r w:rsidRPr="00F11C15">
        <w:rPr>
          <w:sz w:val="28"/>
          <w:szCs w:val="28"/>
        </w:rPr>
        <w:t xml:space="preserve">, площадью </w:t>
      </w:r>
      <w:r w:rsidR="008A0A0C" w:rsidRPr="00F11C15">
        <w:rPr>
          <w:sz w:val="28"/>
          <w:szCs w:val="28"/>
        </w:rPr>
        <w:t>439</w:t>
      </w:r>
      <w:r w:rsidRPr="00F11C15">
        <w:rPr>
          <w:sz w:val="28"/>
          <w:szCs w:val="28"/>
        </w:rPr>
        <w:t>,0 кв.м, расположенного в г. Свободном Амурской области,</w:t>
      </w:r>
      <w:r w:rsidR="008A0A0C" w:rsidRPr="00F11C15">
        <w:rPr>
          <w:sz w:val="28"/>
          <w:szCs w:val="28"/>
        </w:rPr>
        <w:t xml:space="preserve"> </w:t>
      </w:r>
      <w:r w:rsidR="008A0A0C" w:rsidRPr="00F11C15">
        <w:rPr>
          <w:sz w:val="28"/>
          <w:szCs w:val="28"/>
        </w:rPr>
        <w:t>ул</w:t>
      </w:r>
      <w:r w:rsidR="008A0A0C" w:rsidRPr="00F11C15">
        <w:rPr>
          <w:sz w:val="28"/>
          <w:szCs w:val="28"/>
        </w:rPr>
        <w:t>.</w:t>
      </w:r>
      <w:r w:rsidR="008A0A0C" w:rsidRPr="00F11C15">
        <w:rPr>
          <w:sz w:val="28"/>
          <w:szCs w:val="28"/>
        </w:rPr>
        <w:t xml:space="preserve"> Малая Амурская, д</w:t>
      </w:r>
      <w:r w:rsidR="008A0A0C" w:rsidRPr="00F11C15">
        <w:rPr>
          <w:sz w:val="28"/>
          <w:szCs w:val="28"/>
        </w:rPr>
        <w:t xml:space="preserve">. </w:t>
      </w:r>
      <w:r w:rsidR="008A0A0C" w:rsidRPr="00F11C15">
        <w:rPr>
          <w:sz w:val="28"/>
          <w:szCs w:val="28"/>
        </w:rPr>
        <w:t>1</w:t>
      </w:r>
      <w:r w:rsidR="008A0A0C" w:rsidRPr="00F11C15">
        <w:rPr>
          <w:sz w:val="28"/>
          <w:szCs w:val="28"/>
        </w:rPr>
        <w:t xml:space="preserve">, </w:t>
      </w:r>
      <w:r w:rsidRPr="00F11C15">
        <w:rPr>
          <w:sz w:val="28"/>
          <w:szCs w:val="28"/>
        </w:rPr>
        <w:t xml:space="preserve"> с видом разрешенного использования – </w:t>
      </w:r>
      <w:r w:rsidR="008A0A0C" w:rsidRPr="00F11C15">
        <w:rPr>
          <w:sz w:val="28"/>
          <w:szCs w:val="28"/>
        </w:rPr>
        <w:t>з</w:t>
      </w:r>
      <w:r w:rsidR="008A0A0C" w:rsidRPr="00F11C15">
        <w:rPr>
          <w:sz w:val="28"/>
          <w:szCs w:val="28"/>
        </w:rPr>
        <w:t>дание промышленного узла</w:t>
      </w:r>
      <w:r w:rsidRPr="00F11C15">
        <w:rPr>
          <w:sz w:val="28"/>
          <w:szCs w:val="28"/>
        </w:rPr>
        <w:t>.</w:t>
      </w:r>
    </w:p>
    <w:p w14:paraId="3496E3EF" w14:textId="1C4C033E" w:rsidR="008A0A0C" w:rsidRPr="00F11C15" w:rsidRDefault="008A0A0C" w:rsidP="000A6857">
      <w:pPr>
        <w:jc w:val="both"/>
        <w:rPr>
          <w:sz w:val="28"/>
          <w:szCs w:val="28"/>
        </w:rPr>
      </w:pPr>
      <w:r w:rsidRPr="00F11C15">
        <w:rPr>
          <w:sz w:val="28"/>
          <w:szCs w:val="28"/>
        </w:rPr>
        <w:t xml:space="preserve">       1.</w:t>
      </w:r>
      <w:r w:rsidRPr="00F11C15">
        <w:rPr>
          <w:sz w:val="28"/>
          <w:szCs w:val="28"/>
        </w:rPr>
        <w:t>2</w:t>
      </w:r>
      <w:r w:rsidRPr="00F11C15">
        <w:rPr>
          <w:sz w:val="28"/>
          <w:szCs w:val="28"/>
        </w:rPr>
        <w:t xml:space="preserve">. Части земельного участка с кадастровым номером 28:05:000000:4937, площадью </w:t>
      </w:r>
      <w:r w:rsidRPr="00F11C15">
        <w:rPr>
          <w:sz w:val="28"/>
          <w:szCs w:val="28"/>
        </w:rPr>
        <w:t>1</w:t>
      </w:r>
      <w:r w:rsidRPr="00F11C15">
        <w:rPr>
          <w:sz w:val="28"/>
          <w:szCs w:val="28"/>
        </w:rPr>
        <w:t>,</w:t>
      </w:r>
      <w:r w:rsidRPr="00F11C15">
        <w:rPr>
          <w:sz w:val="28"/>
          <w:szCs w:val="28"/>
        </w:rPr>
        <w:t>7</w:t>
      </w:r>
      <w:r w:rsidRPr="00F11C15">
        <w:rPr>
          <w:sz w:val="28"/>
          <w:szCs w:val="28"/>
        </w:rPr>
        <w:t xml:space="preserve"> кв.м, расположенного в г. Свободном Амурской области,  с </w:t>
      </w:r>
      <w:r w:rsidRPr="00F11C15">
        <w:rPr>
          <w:sz w:val="28"/>
          <w:szCs w:val="28"/>
        </w:rPr>
        <w:lastRenderedPageBreak/>
        <w:t xml:space="preserve">видом разрешенного использования – </w:t>
      </w:r>
      <w:r w:rsidRPr="00F11C15">
        <w:rPr>
          <w:sz w:val="28"/>
          <w:szCs w:val="28"/>
        </w:rPr>
        <w:t>к</w:t>
      </w:r>
      <w:r w:rsidRPr="00F11C15">
        <w:rPr>
          <w:sz w:val="28"/>
          <w:szCs w:val="28"/>
        </w:rPr>
        <w:t>оммунальное обслуживание (Воздушная линия - 0,4 кВ ТП - 30).</w:t>
      </w:r>
    </w:p>
    <w:p w14:paraId="0D269A4A" w14:textId="4C07E663" w:rsidR="000A6857" w:rsidRPr="00F11C15" w:rsidRDefault="000A6857" w:rsidP="000A6857">
      <w:pPr>
        <w:jc w:val="both"/>
        <w:rPr>
          <w:sz w:val="28"/>
          <w:szCs w:val="28"/>
        </w:rPr>
      </w:pPr>
      <w:r w:rsidRPr="00F11C15">
        <w:rPr>
          <w:sz w:val="28"/>
          <w:szCs w:val="28"/>
        </w:rPr>
        <w:t xml:space="preserve">      1.</w:t>
      </w:r>
      <w:r w:rsidR="008A0A0C" w:rsidRPr="00F11C15">
        <w:rPr>
          <w:sz w:val="28"/>
          <w:szCs w:val="28"/>
        </w:rPr>
        <w:t>3</w:t>
      </w:r>
      <w:r w:rsidRPr="00F11C15">
        <w:rPr>
          <w:sz w:val="28"/>
          <w:szCs w:val="28"/>
        </w:rPr>
        <w:t xml:space="preserve">. </w:t>
      </w:r>
      <w:r w:rsidR="00D81EE8" w:rsidRPr="00F11C15">
        <w:rPr>
          <w:sz w:val="28"/>
          <w:szCs w:val="28"/>
        </w:rPr>
        <w:t xml:space="preserve">Земель, государственная собственность на которые не разграничена, площадью </w:t>
      </w:r>
      <w:r w:rsidR="008A0A0C" w:rsidRPr="00F11C15">
        <w:rPr>
          <w:sz w:val="28"/>
          <w:szCs w:val="28"/>
        </w:rPr>
        <w:t>1015,30</w:t>
      </w:r>
      <w:r w:rsidR="00D81EE8" w:rsidRPr="00F11C15">
        <w:rPr>
          <w:sz w:val="28"/>
          <w:szCs w:val="28"/>
        </w:rPr>
        <w:t xml:space="preserve"> кв. м, расположенных в кадастров</w:t>
      </w:r>
      <w:r w:rsidR="008A0A0C" w:rsidRPr="00F11C15">
        <w:rPr>
          <w:sz w:val="28"/>
          <w:szCs w:val="28"/>
        </w:rPr>
        <w:t>ом</w:t>
      </w:r>
      <w:r w:rsidR="00D81EE8" w:rsidRPr="00F11C15">
        <w:rPr>
          <w:sz w:val="28"/>
          <w:szCs w:val="28"/>
        </w:rPr>
        <w:t xml:space="preserve"> квартал</w:t>
      </w:r>
      <w:r w:rsidR="008A0A0C" w:rsidRPr="00F11C15">
        <w:rPr>
          <w:sz w:val="28"/>
          <w:szCs w:val="28"/>
        </w:rPr>
        <w:t>е</w:t>
      </w:r>
      <w:r w:rsidR="00D81EE8" w:rsidRPr="00F11C15">
        <w:rPr>
          <w:sz w:val="28"/>
          <w:szCs w:val="28"/>
        </w:rPr>
        <w:t xml:space="preserve"> </w:t>
      </w:r>
      <w:bookmarkStart w:id="1" w:name="_Hlk229644820"/>
      <w:r w:rsidR="00D81EE8" w:rsidRPr="00F11C15">
        <w:rPr>
          <w:sz w:val="28"/>
          <w:szCs w:val="28"/>
        </w:rPr>
        <w:t>28:05:</w:t>
      </w:r>
      <w:r w:rsidR="008A0A0C" w:rsidRPr="00F11C15">
        <w:rPr>
          <w:sz w:val="28"/>
          <w:szCs w:val="28"/>
        </w:rPr>
        <w:t>011004</w:t>
      </w:r>
      <w:bookmarkEnd w:id="1"/>
      <w:r w:rsidR="008A0A0C" w:rsidRPr="00F11C15">
        <w:rPr>
          <w:sz w:val="28"/>
          <w:szCs w:val="28"/>
        </w:rPr>
        <w:t xml:space="preserve"> </w:t>
      </w:r>
      <w:r w:rsidR="00D81EE8" w:rsidRPr="00F11C15">
        <w:rPr>
          <w:sz w:val="28"/>
          <w:szCs w:val="28"/>
        </w:rPr>
        <w:t>г. Свободного Амурской области</w:t>
      </w:r>
      <w:r w:rsidRPr="00F11C15">
        <w:rPr>
          <w:sz w:val="28"/>
          <w:szCs w:val="28"/>
        </w:rPr>
        <w:t xml:space="preserve">.      </w:t>
      </w:r>
    </w:p>
    <w:p w14:paraId="1CF9AE46" w14:textId="260BBED3" w:rsidR="000A6857" w:rsidRPr="00F11C15" w:rsidRDefault="000A6857" w:rsidP="000A6857">
      <w:pPr>
        <w:jc w:val="both"/>
        <w:rPr>
          <w:sz w:val="28"/>
          <w:szCs w:val="28"/>
        </w:rPr>
      </w:pPr>
      <w:r w:rsidRPr="00F11C15">
        <w:rPr>
          <w:sz w:val="28"/>
          <w:szCs w:val="28"/>
        </w:rPr>
        <w:t xml:space="preserve">      2. Утвердить схему границ публичного сервитута на кадастровом плане территории </w:t>
      </w:r>
      <w:r w:rsidR="008A0A0C" w:rsidRPr="00F11C15">
        <w:rPr>
          <w:sz w:val="28"/>
          <w:szCs w:val="28"/>
        </w:rPr>
        <w:t>для строительства и эксплуатации линейных объектов: тепловой, электрической и водопроводной сетей для подключения к проектируемому объекту капитального строительства: строительство газовой котельной  РК-2 г. Свободный</w:t>
      </w:r>
      <w:r w:rsidR="00D81EE8" w:rsidRPr="00F11C15">
        <w:rPr>
          <w:sz w:val="28"/>
          <w:szCs w:val="28"/>
        </w:rPr>
        <w:t xml:space="preserve"> </w:t>
      </w:r>
      <w:r w:rsidRPr="00F11C15">
        <w:rPr>
          <w:sz w:val="28"/>
          <w:szCs w:val="28"/>
        </w:rPr>
        <w:t xml:space="preserve">согласно приложению № 1 к настоящему постановлению.       </w:t>
      </w:r>
    </w:p>
    <w:p w14:paraId="319F7F68" w14:textId="5BC730CC" w:rsidR="000A6857" w:rsidRPr="00F11C15" w:rsidRDefault="000A6857" w:rsidP="000A6857">
      <w:pPr>
        <w:jc w:val="both"/>
        <w:rPr>
          <w:sz w:val="28"/>
          <w:szCs w:val="28"/>
        </w:rPr>
      </w:pPr>
      <w:r w:rsidRPr="00F11C15">
        <w:rPr>
          <w:sz w:val="28"/>
          <w:szCs w:val="28"/>
        </w:rPr>
        <w:t xml:space="preserve">      3. Установить порядок расчета и внесения платы за публичный сервитут в отношении земельных участков, указанных в</w:t>
      </w:r>
      <w:r w:rsidR="005A0F0A" w:rsidRPr="00F11C15">
        <w:rPr>
          <w:sz w:val="28"/>
          <w:szCs w:val="28"/>
        </w:rPr>
        <w:t xml:space="preserve"> </w:t>
      </w:r>
      <w:r w:rsidRPr="00F11C15">
        <w:rPr>
          <w:sz w:val="28"/>
          <w:szCs w:val="28"/>
        </w:rPr>
        <w:t>пп. 1.</w:t>
      </w:r>
      <w:r w:rsidR="008A0A0C" w:rsidRPr="00F11C15">
        <w:rPr>
          <w:sz w:val="28"/>
          <w:szCs w:val="28"/>
        </w:rPr>
        <w:t>3</w:t>
      </w:r>
      <w:r w:rsidRPr="00F11C15">
        <w:rPr>
          <w:sz w:val="28"/>
          <w:szCs w:val="28"/>
        </w:rPr>
        <w:t xml:space="preserve"> п. 1 согласно приложению № 2 к настоящему постановлению.</w:t>
      </w:r>
    </w:p>
    <w:p w14:paraId="40FB3954" w14:textId="6BC66F64" w:rsidR="00272A77" w:rsidRPr="00F11C15" w:rsidRDefault="00272A77" w:rsidP="000A6857">
      <w:pPr>
        <w:jc w:val="both"/>
        <w:rPr>
          <w:sz w:val="28"/>
          <w:szCs w:val="28"/>
        </w:rPr>
      </w:pPr>
      <w:r w:rsidRPr="00F11C15">
        <w:rPr>
          <w:sz w:val="28"/>
          <w:szCs w:val="28"/>
        </w:rPr>
        <w:t xml:space="preserve">      4. Плата за публичный сервитут в отношении земельного участка, указанного в пп. 1.1 п. 1</w:t>
      </w:r>
      <w:r w:rsidR="00F11C15">
        <w:rPr>
          <w:sz w:val="28"/>
          <w:szCs w:val="28"/>
        </w:rPr>
        <w:t>, пп. 1.2  п. 1</w:t>
      </w:r>
      <w:r w:rsidRPr="00F11C15">
        <w:rPr>
          <w:sz w:val="28"/>
          <w:szCs w:val="28"/>
        </w:rPr>
        <w:t xml:space="preserve"> не устанавливается на основании п. 4 ст. 3.6 Федерального закона от 25.10.2001 № 137-ФЗ «О введении в действие Земельного кодекса Российской Федерации».</w:t>
      </w:r>
    </w:p>
    <w:p w14:paraId="25FEE347" w14:textId="6F40BA9A" w:rsidR="000A6857" w:rsidRPr="00F11C15" w:rsidRDefault="000A6857" w:rsidP="000A6857">
      <w:pPr>
        <w:jc w:val="both"/>
        <w:rPr>
          <w:sz w:val="28"/>
          <w:szCs w:val="28"/>
        </w:rPr>
      </w:pPr>
      <w:r w:rsidRPr="00F11C15">
        <w:rPr>
          <w:sz w:val="28"/>
          <w:szCs w:val="28"/>
        </w:rPr>
        <w:t xml:space="preserve">      </w:t>
      </w:r>
      <w:r w:rsidR="00272A77" w:rsidRPr="00F11C15">
        <w:rPr>
          <w:sz w:val="28"/>
          <w:szCs w:val="28"/>
        </w:rPr>
        <w:t>5</w:t>
      </w:r>
      <w:r w:rsidRPr="00F11C15">
        <w:rPr>
          <w:sz w:val="28"/>
          <w:szCs w:val="28"/>
        </w:rPr>
        <w:t xml:space="preserve">. </w:t>
      </w:r>
      <w:r w:rsidR="00F11C15" w:rsidRPr="00F11C15">
        <w:rPr>
          <w:sz w:val="28"/>
          <w:szCs w:val="28"/>
        </w:rPr>
        <w:t>Порядок установления зон с особыми условиями использования территорий и содержание ограничений прав на земельные участки в границах таких зон определяется типовыми правилами охраны коммунальных тепловых сетей, утвержденными Приказом Министерства архитектуры, строительства и жилищно-коммунального хозяйства Российской Федерации от 17.08.1992 № 197</w:t>
      </w:r>
      <w:r w:rsidRPr="00F11C15">
        <w:rPr>
          <w:sz w:val="28"/>
          <w:szCs w:val="28"/>
        </w:rPr>
        <w:t>.</w:t>
      </w:r>
    </w:p>
    <w:p w14:paraId="3E61F070" w14:textId="795BC2FB" w:rsidR="000A6857" w:rsidRPr="00F11C15" w:rsidRDefault="000A6857" w:rsidP="000A6857">
      <w:pPr>
        <w:jc w:val="both"/>
        <w:rPr>
          <w:sz w:val="28"/>
          <w:szCs w:val="28"/>
        </w:rPr>
      </w:pPr>
      <w:r w:rsidRPr="00F11C15">
        <w:rPr>
          <w:sz w:val="28"/>
          <w:szCs w:val="28"/>
        </w:rPr>
        <w:t xml:space="preserve">      </w:t>
      </w:r>
      <w:r w:rsidR="00272A77" w:rsidRPr="00F11C15">
        <w:rPr>
          <w:sz w:val="28"/>
          <w:szCs w:val="28"/>
        </w:rPr>
        <w:t>6</w:t>
      </w:r>
      <w:r w:rsidRPr="00F11C15">
        <w:rPr>
          <w:sz w:val="28"/>
          <w:szCs w:val="28"/>
        </w:rPr>
        <w:t xml:space="preserve">. </w:t>
      </w:r>
      <w:r w:rsidR="00F11C15" w:rsidRPr="00F11C15">
        <w:rPr>
          <w:sz w:val="28"/>
          <w:szCs w:val="28"/>
        </w:rPr>
        <w:t>МКУ «Стройсервис»</w:t>
      </w:r>
      <w:r w:rsidRPr="00F11C15">
        <w:rPr>
          <w:sz w:val="28"/>
          <w:szCs w:val="28"/>
        </w:rPr>
        <w:t xml:space="preserve"> привести земельные участки в состояние, пригодное для его использования в соответствии с разрешенным использованием, в срок не позднее чем три месяца после завершения </w:t>
      </w:r>
      <w:r w:rsidR="00F11C15" w:rsidRPr="00F11C15">
        <w:rPr>
          <w:sz w:val="28"/>
          <w:szCs w:val="28"/>
        </w:rPr>
        <w:t>строительства и эксплуатации линейных объектов: тепловой, электрической и водопроводной сетей для подключения к проектируемому объекту капитального строительства: строительство газовой котельной  РК-2 г. Свободный</w:t>
      </w:r>
      <w:r w:rsidR="00D81EE8" w:rsidRPr="00F11C15">
        <w:rPr>
          <w:sz w:val="28"/>
          <w:szCs w:val="28"/>
        </w:rPr>
        <w:t>.</w:t>
      </w:r>
    </w:p>
    <w:p w14:paraId="4E51C3C4" w14:textId="3C49AB20" w:rsidR="000A6857" w:rsidRPr="00F11C15" w:rsidRDefault="000A6857" w:rsidP="000A6857">
      <w:pPr>
        <w:jc w:val="both"/>
        <w:rPr>
          <w:sz w:val="28"/>
          <w:szCs w:val="28"/>
        </w:rPr>
      </w:pPr>
      <w:r w:rsidRPr="00F11C15">
        <w:rPr>
          <w:sz w:val="28"/>
          <w:szCs w:val="28"/>
        </w:rPr>
        <w:t xml:space="preserve">      </w:t>
      </w:r>
      <w:r w:rsidR="00272A77" w:rsidRPr="00F11C15">
        <w:rPr>
          <w:sz w:val="28"/>
          <w:szCs w:val="28"/>
        </w:rPr>
        <w:t>7</w:t>
      </w:r>
      <w:r w:rsidRPr="00F11C15">
        <w:rPr>
          <w:sz w:val="28"/>
          <w:szCs w:val="28"/>
        </w:rPr>
        <w:t>. Обеспечить опубликование настоящего постановления (за исключением приложений) пресс-секретарю главы муниципального образования «город Свободный» (Грищенко Ю.В.) в печатном средстве массовой информации, руководителю информационно-аналитического сектора аналитическо-правового управления (Галактионов А.Ю.) в сетевом издании admsvb.ru и разместить на официальном сайте администрации в сети «Интернет».</w:t>
      </w:r>
    </w:p>
    <w:p w14:paraId="31D01031" w14:textId="5BBD2AAE" w:rsidR="000A6857" w:rsidRPr="00F11C15" w:rsidRDefault="000A6857" w:rsidP="000A6857">
      <w:pPr>
        <w:jc w:val="both"/>
        <w:rPr>
          <w:sz w:val="28"/>
          <w:szCs w:val="28"/>
        </w:rPr>
      </w:pPr>
      <w:r w:rsidRPr="00F11C15">
        <w:rPr>
          <w:sz w:val="28"/>
          <w:szCs w:val="28"/>
        </w:rPr>
        <w:t xml:space="preserve">      </w:t>
      </w:r>
      <w:r w:rsidR="00272A77" w:rsidRPr="00F11C15">
        <w:rPr>
          <w:sz w:val="28"/>
          <w:szCs w:val="28"/>
        </w:rPr>
        <w:t>8</w:t>
      </w:r>
      <w:r w:rsidRPr="00F11C15">
        <w:rPr>
          <w:sz w:val="28"/>
          <w:szCs w:val="28"/>
        </w:rPr>
        <w:t>. Управлению по использованию муниципального имущества и землепользованию Администрации г. Свободного в течение пяти рабочих дней со дня подписания настоящего постановления:</w:t>
      </w:r>
    </w:p>
    <w:p w14:paraId="160A076A" w14:textId="4572D130" w:rsidR="000A6857" w:rsidRPr="00F11C15" w:rsidRDefault="000A6857" w:rsidP="000A6857">
      <w:pPr>
        <w:jc w:val="both"/>
        <w:rPr>
          <w:sz w:val="28"/>
          <w:szCs w:val="28"/>
        </w:rPr>
      </w:pPr>
      <w:r w:rsidRPr="00F11C15">
        <w:rPr>
          <w:sz w:val="28"/>
          <w:szCs w:val="28"/>
        </w:rPr>
        <w:t xml:space="preserve">      </w:t>
      </w:r>
      <w:r w:rsidR="00272A77" w:rsidRPr="00F11C15">
        <w:rPr>
          <w:sz w:val="28"/>
          <w:szCs w:val="28"/>
        </w:rPr>
        <w:t>8</w:t>
      </w:r>
      <w:r w:rsidRPr="00F11C15">
        <w:rPr>
          <w:sz w:val="28"/>
          <w:szCs w:val="28"/>
        </w:rPr>
        <w:t>.1. Направить копию настоящего постановления в Управление Росреестра по Амурской области.</w:t>
      </w:r>
    </w:p>
    <w:p w14:paraId="19CB184B" w14:textId="1A36FDEB" w:rsidR="000A6857" w:rsidRPr="00F11C15" w:rsidRDefault="000A6857" w:rsidP="000A6857">
      <w:pPr>
        <w:jc w:val="both"/>
        <w:rPr>
          <w:sz w:val="28"/>
          <w:szCs w:val="28"/>
        </w:rPr>
      </w:pPr>
      <w:r w:rsidRPr="00F11C15">
        <w:rPr>
          <w:sz w:val="28"/>
          <w:szCs w:val="28"/>
        </w:rPr>
        <w:t xml:space="preserve">      </w:t>
      </w:r>
      <w:r w:rsidR="00272A77" w:rsidRPr="00F11C15">
        <w:rPr>
          <w:sz w:val="28"/>
          <w:szCs w:val="28"/>
        </w:rPr>
        <w:t>8</w:t>
      </w:r>
      <w:r w:rsidRPr="00F11C15">
        <w:rPr>
          <w:sz w:val="28"/>
          <w:szCs w:val="28"/>
        </w:rPr>
        <w:t xml:space="preserve">.2. Направить </w:t>
      </w:r>
      <w:r w:rsidR="00F11C15" w:rsidRPr="00F11C15">
        <w:rPr>
          <w:sz w:val="28"/>
          <w:szCs w:val="28"/>
        </w:rPr>
        <w:t>муниципальн</w:t>
      </w:r>
      <w:r w:rsidR="00F11C15" w:rsidRPr="00F11C15">
        <w:rPr>
          <w:sz w:val="28"/>
          <w:szCs w:val="28"/>
        </w:rPr>
        <w:t>ому</w:t>
      </w:r>
      <w:r w:rsidR="00F11C15" w:rsidRPr="00F11C15">
        <w:rPr>
          <w:sz w:val="28"/>
          <w:szCs w:val="28"/>
        </w:rPr>
        <w:t xml:space="preserve"> казенно</w:t>
      </w:r>
      <w:r w:rsidR="00F11C15" w:rsidRPr="00F11C15">
        <w:rPr>
          <w:sz w:val="28"/>
          <w:szCs w:val="28"/>
        </w:rPr>
        <w:t>му</w:t>
      </w:r>
      <w:r w:rsidR="00F11C15" w:rsidRPr="00F11C15">
        <w:rPr>
          <w:sz w:val="28"/>
          <w:szCs w:val="28"/>
        </w:rPr>
        <w:t xml:space="preserve"> учреждени</w:t>
      </w:r>
      <w:r w:rsidR="00F11C15" w:rsidRPr="00F11C15">
        <w:rPr>
          <w:sz w:val="28"/>
          <w:szCs w:val="28"/>
        </w:rPr>
        <w:t>ю</w:t>
      </w:r>
      <w:r w:rsidR="00F11C15" w:rsidRPr="00F11C15">
        <w:rPr>
          <w:sz w:val="28"/>
          <w:szCs w:val="28"/>
        </w:rPr>
        <w:t xml:space="preserve"> «Стройсервис»</w:t>
      </w:r>
      <w:r w:rsidRPr="00F11C15">
        <w:rPr>
          <w:sz w:val="28"/>
          <w:szCs w:val="28"/>
        </w:rPr>
        <w:t xml:space="preserve"> копию настоящего постановления об установлении публичного сервитута, сведения о лицах, являющихся правообладателями земельных участков, </w:t>
      </w:r>
      <w:r w:rsidRPr="00F11C15">
        <w:rPr>
          <w:sz w:val="28"/>
          <w:szCs w:val="28"/>
        </w:rPr>
        <w:lastRenderedPageBreak/>
        <w:t>сведения о лицах, подавших заявления об учете их прав (обременений прав) на земельные участки, способах связи с ними, копии документов, подтверждающих права указанных лиц на земельные участки.</w:t>
      </w:r>
    </w:p>
    <w:p w14:paraId="6F41409F" w14:textId="4D8797FB" w:rsidR="009D64A6" w:rsidRPr="00F11C15" w:rsidRDefault="000A6857" w:rsidP="000A6857">
      <w:pPr>
        <w:jc w:val="both"/>
        <w:rPr>
          <w:sz w:val="28"/>
          <w:szCs w:val="28"/>
        </w:rPr>
      </w:pPr>
      <w:r w:rsidRPr="00F11C15">
        <w:rPr>
          <w:sz w:val="28"/>
          <w:szCs w:val="28"/>
        </w:rPr>
        <w:t xml:space="preserve">      </w:t>
      </w:r>
      <w:r w:rsidR="00272A77" w:rsidRPr="00F11C15">
        <w:rPr>
          <w:sz w:val="28"/>
          <w:szCs w:val="28"/>
        </w:rPr>
        <w:t>9</w:t>
      </w:r>
      <w:r w:rsidRPr="00F11C15">
        <w:rPr>
          <w:sz w:val="28"/>
          <w:szCs w:val="28"/>
        </w:rPr>
        <w:t>. Публичный сервитут считается установленным со дня внесения сведений о нем в Единый государственный реестр недвижимости.</w:t>
      </w:r>
    </w:p>
    <w:p w14:paraId="101997F2" w14:textId="40E6C7E6" w:rsidR="00D81EE8" w:rsidRPr="00F11C15" w:rsidRDefault="00D81EE8" w:rsidP="000A6857">
      <w:pPr>
        <w:jc w:val="both"/>
        <w:rPr>
          <w:sz w:val="28"/>
          <w:szCs w:val="28"/>
        </w:rPr>
      </w:pPr>
    </w:p>
    <w:p w14:paraId="708FAA1A" w14:textId="527DA8B2" w:rsidR="00D81EE8" w:rsidRPr="00F11C15" w:rsidRDefault="00D81EE8" w:rsidP="000A6857">
      <w:pPr>
        <w:jc w:val="both"/>
        <w:rPr>
          <w:sz w:val="28"/>
          <w:szCs w:val="28"/>
        </w:rPr>
      </w:pPr>
    </w:p>
    <w:p w14:paraId="39BD9B3E" w14:textId="77777777" w:rsidR="00D81EE8" w:rsidRPr="00F11C15" w:rsidRDefault="00D81EE8" w:rsidP="000A6857">
      <w:pPr>
        <w:jc w:val="both"/>
        <w:rPr>
          <w:sz w:val="28"/>
          <w:szCs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369"/>
        <w:gridCol w:w="3684"/>
        <w:gridCol w:w="2517"/>
      </w:tblGrid>
      <w:tr w:rsidR="003A1387" w:rsidRPr="00F11C15" w14:paraId="5BEF4DEE" w14:textId="77777777" w:rsidTr="003A1387">
        <w:trPr>
          <w:trHeight w:val="386"/>
        </w:trPr>
        <w:tc>
          <w:tcPr>
            <w:tcW w:w="3369" w:type="dxa"/>
            <w:tcBorders>
              <w:top w:val="nil"/>
              <w:left w:val="nil"/>
              <w:bottom w:val="nil"/>
              <w:right w:val="nil"/>
            </w:tcBorders>
          </w:tcPr>
          <w:p w14:paraId="07731270" w14:textId="44E6CB83" w:rsidR="003A1387" w:rsidRPr="00F11C15" w:rsidRDefault="003A1387" w:rsidP="00710275">
            <w:pPr>
              <w:tabs>
                <w:tab w:val="center" w:pos="4677"/>
              </w:tabs>
              <w:ind w:right="34"/>
              <w:rPr>
                <w:sz w:val="28"/>
                <w:szCs w:val="28"/>
              </w:rPr>
            </w:pPr>
            <w:r w:rsidRPr="00F11C15">
              <w:rPr>
                <w:rFonts w:eastAsiaTheme="minorEastAsia"/>
                <w:sz w:val="28"/>
                <w:szCs w:val="28"/>
              </w:rPr>
              <w:t>Глава города Свободного</w:t>
            </w:r>
          </w:p>
        </w:tc>
        <w:tc>
          <w:tcPr>
            <w:tcW w:w="3684" w:type="dxa"/>
            <w:tcBorders>
              <w:top w:val="nil"/>
              <w:left w:val="nil"/>
              <w:bottom w:val="nil"/>
              <w:right w:val="nil"/>
            </w:tcBorders>
          </w:tcPr>
          <w:p w14:paraId="64971359" w14:textId="77777777" w:rsidR="003A1387" w:rsidRPr="00F11C15" w:rsidRDefault="003A1387" w:rsidP="00710275">
            <w:pPr>
              <w:tabs>
                <w:tab w:val="center" w:pos="4677"/>
              </w:tabs>
              <w:rPr>
                <w:sz w:val="28"/>
                <w:szCs w:val="28"/>
              </w:rPr>
            </w:pPr>
          </w:p>
        </w:tc>
        <w:tc>
          <w:tcPr>
            <w:tcW w:w="2517" w:type="dxa"/>
            <w:tcBorders>
              <w:top w:val="nil"/>
              <w:left w:val="nil"/>
              <w:bottom w:val="nil"/>
              <w:right w:val="nil"/>
            </w:tcBorders>
          </w:tcPr>
          <w:p w14:paraId="1B064E1C" w14:textId="22DBF49C" w:rsidR="003A1387" w:rsidRPr="00F11C15" w:rsidRDefault="003A1387" w:rsidP="00710275">
            <w:pPr>
              <w:tabs>
                <w:tab w:val="center" w:pos="4677"/>
              </w:tabs>
              <w:jc w:val="right"/>
              <w:rPr>
                <w:sz w:val="28"/>
                <w:szCs w:val="28"/>
              </w:rPr>
            </w:pPr>
            <w:r w:rsidRPr="00F11C15">
              <w:rPr>
                <w:sz w:val="28"/>
                <w:szCs w:val="28"/>
              </w:rPr>
              <w:t>В.А. Константинов</w:t>
            </w:r>
          </w:p>
        </w:tc>
      </w:tr>
      <w:tr w:rsidR="003A1387" w:rsidRPr="00F11C15" w14:paraId="1F018752" w14:textId="77777777" w:rsidTr="003A138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86"/>
        </w:trPr>
        <w:tc>
          <w:tcPr>
            <w:tcW w:w="3369" w:type="dxa"/>
          </w:tcPr>
          <w:p w14:paraId="068D816D" w14:textId="77777777" w:rsidR="003A1387" w:rsidRPr="00F11C15" w:rsidRDefault="003A1387" w:rsidP="00710275">
            <w:pPr>
              <w:tabs>
                <w:tab w:val="center" w:pos="4677"/>
              </w:tabs>
              <w:rPr>
                <w:sz w:val="28"/>
                <w:szCs w:val="28"/>
              </w:rPr>
            </w:pPr>
          </w:p>
        </w:tc>
        <w:tc>
          <w:tcPr>
            <w:tcW w:w="6201" w:type="dxa"/>
            <w:gridSpan w:val="2"/>
          </w:tcPr>
          <w:p w14:paraId="7DAADD87" w14:textId="5D74498A" w:rsidR="003A1387" w:rsidRPr="00F11C15" w:rsidRDefault="003A1387" w:rsidP="00710275">
            <w:pPr>
              <w:tabs>
                <w:tab w:val="center" w:pos="4677"/>
              </w:tabs>
              <w:rPr>
                <w:color w:val="FF0000"/>
                <w:sz w:val="28"/>
                <w:szCs w:val="28"/>
              </w:rPr>
            </w:pPr>
            <w:bookmarkStart w:id="2" w:name="SIGNERSTAMP1"/>
            <w:bookmarkEnd w:id="2"/>
          </w:p>
        </w:tc>
      </w:tr>
    </w:tbl>
    <w:p w14:paraId="1D961DC3" w14:textId="20803F14" w:rsidR="00F465F7" w:rsidRDefault="00F465F7" w:rsidP="00F555D7">
      <w:pPr>
        <w:ind w:firstLine="708"/>
      </w:pPr>
    </w:p>
    <w:p w14:paraId="7300A6E6" w14:textId="77777777" w:rsidR="00F555D7" w:rsidRDefault="00F555D7" w:rsidP="00F555D7">
      <w:pPr>
        <w:ind w:firstLine="708"/>
      </w:pPr>
    </w:p>
    <w:p w14:paraId="6CB2D41C" w14:textId="77777777" w:rsidR="00AF3B61" w:rsidRDefault="00AF3B61" w:rsidP="00F555D7">
      <w:pPr>
        <w:jc w:val="right"/>
        <w:rPr>
          <w:sz w:val="18"/>
          <w:szCs w:val="18"/>
        </w:rPr>
      </w:pPr>
    </w:p>
    <w:p w14:paraId="03DBEA4A" w14:textId="77777777" w:rsidR="00AF3B61" w:rsidRDefault="00AF3B61" w:rsidP="00F555D7">
      <w:pPr>
        <w:jc w:val="right"/>
        <w:rPr>
          <w:sz w:val="18"/>
          <w:szCs w:val="18"/>
        </w:rPr>
      </w:pPr>
    </w:p>
    <w:p w14:paraId="75CE4414" w14:textId="77777777" w:rsidR="00AF3B61" w:rsidRDefault="00AF3B61" w:rsidP="00F555D7">
      <w:pPr>
        <w:jc w:val="right"/>
        <w:rPr>
          <w:sz w:val="18"/>
          <w:szCs w:val="18"/>
        </w:rPr>
      </w:pPr>
    </w:p>
    <w:p w14:paraId="54122734" w14:textId="77777777" w:rsidR="00AF3B61" w:rsidRDefault="00AF3B61" w:rsidP="00F555D7">
      <w:pPr>
        <w:jc w:val="right"/>
        <w:rPr>
          <w:sz w:val="18"/>
          <w:szCs w:val="18"/>
        </w:rPr>
      </w:pPr>
    </w:p>
    <w:p w14:paraId="04D8216D" w14:textId="77777777" w:rsidR="00AF3B61" w:rsidRDefault="00AF3B61" w:rsidP="00F555D7">
      <w:pPr>
        <w:jc w:val="right"/>
        <w:rPr>
          <w:sz w:val="18"/>
          <w:szCs w:val="18"/>
        </w:rPr>
      </w:pPr>
    </w:p>
    <w:p w14:paraId="4314A0A6" w14:textId="77777777" w:rsidR="00AF3B61" w:rsidRDefault="00AF3B61" w:rsidP="00F555D7">
      <w:pPr>
        <w:jc w:val="right"/>
        <w:rPr>
          <w:sz w:val="18"/>
          <w:szCs w:val="18"/>
        </w:rPr>
      </w:pPr>
    </w:p>
    <w:p w14:paraId="4B4AC017" w14:textId="77777777" w:rsidR="005A0F0A" w:rsidRDefault="005A0F0A" w:rsidP="00272A77">
      <w:pPr>
        <w:rPr>
          <w:sz w:val="18"/>
          <w:szCs w:val="18"/>
        </w:rPr>
      </w:pPr>
    </w:p>
    <w:p w14:paraId="49F787F9" w14:textId="77777777" w:rsidR="005A0F0A" w:rsidRDefault="005A0F0A" w:rsidP="00272A77">
      <w:pPr>
        <w:rPr>
          <w:sz w:val="18"/>
          <w:szCs w:val="18"/>
        </w:rPr>
      </w:pPr>
    </w:p>
    <w:p w14:paraId="524B5DAC" w14:textId="6BD27435" w:rsidR="00E727F0" w:rsidRDefault="00E727F0" w:rsidP="00F555D7">
      <w:pPr>
        <w:jc w:val="right"/>
        <w:rPr>
          <w:sz w:val="18"/>
          <w:szCs w:val="18"/>
        </w:rPr>
      </w:pPr>
    </w:p>
    <w:p w14:paraId="03C0FA90" w14:textId="1D59099B" w:rsidR="00E727F0" w:rsidRDefault="00E727F0" w:rsidP="00F555D7">
      <w:pPr>
        <w:jc w:val="right"/>
        <w:rPr>
          <w:sz w:val="18"/>
          <w:szCs w:val="18"/>
        </w:rPr>
      </w:pPr>
    </w:p>
    <w:p w14:paraId="7BD247FC" w14:textId="4D209617" w:rsidR="00E727F0" w:rsidRDefault="00E727F0" w:rsidP="00F555D7">
      <w:pPr>
        <w:jc w:val="right"/>
        <w:rPr>
          <w:sz w:val="18"/>
          <w:szCs w:val="18"/>
        </w:rPr>
      </w:pPr>
    </w:p>
    <w:p w14:paraId="762AE0D2" w14:textId="65FFCAC7" w:rsidR="00E727F0" w:rsidRDefault="00E727F0" w:rsidP="00F555D7">
      <w:pPr>
        <w:jc w:val="right"/>
        <w:rPr>
          <w:sz w:val="18"/>
          <w:szCs w:val="18"/>
        </w:rPr>
      </w:pPr>
    </w:p>
    <w:p w14:paraId="2113231D" w14:textId="7636DBCF" w:rsidR="00E727F0" w:rsidRDefault="00E727F0" w:rsidP="00F555D7">
      <w:pPr>
        <w:jc w:val="right"/>
        <w:rPr>
          <w:sz w:val="18"/>
          <w:szCs w:val="18"/>
        </w:rPr>
      </w:pPr>
    </w:p>
    <w:p w14:paraId="319B90F5" w14:textId="3814CB1D" w:rsidR="00E727F0" w:rsidRDefault="00E727F0" w:rsidP="00F555D7">
      <w:pPr>
        <w:jc w:val="right"/>
        <w:rPr>
          <w:sz w:val="18"/>
          <w:szCs w:val="18"/>
        </w:rPr>
      </w:pPr>
    </w:p>
    <w:p w14:paraId="10C0F5A6" w14:textId="559C9A2D" w:rsidR="00E727F0" w:rsidRDefault="00E727F0" w:rsidP="00F555D7">
      <w:pPr>
        <w:jc w:val="right"/>
        <w:rPr>
          <w:sz w:val="18"/>
          <w:szCs w:val="18"/>
        </w:rPr>
      </w:pPr>
    </w:p>
    <w:p w14:paraId="73D38504" w14:textId="14A2CE09" w:rsidR="00E727F0" w:rsidRDefault="00E727F0" w:rsidP="00F555D7">
      <w:pPr>
        <w:jc w:val="right"/>
        <w:rPr>
          <w:sz w:val="18"/>
          <w:szCs w:val="18"/>
        </w:rPr>
      </w:pPr>
    </w:p>
    <w:p w14:paraId="44C6F22E" w14:textId="1F45B06B" w:rsidR="00E727F0" w:rsidRDefault="00E727F0" w:rsidP="00F555D7">
      <w:pPr>
        <w:jc w:val="right"/>
        <w:rPr>
          <w:sz w:val="18"/>
          <w:szCs w:val="18"/>
        </w:rPr>
      </w:pPr>
    </w:p>
    <w:p w14:paraId="4F8DCD51" w14:textId="0E0A6B1B" w:rsidR="00E727F0" w:rsidRDefault="00E727F0" w:rsidP="00F555D7">
      <w:pPr>
        <w:jc w:val="right"/>
        <w:rPr>
          <w:sz w:val="18"/>
          <w:szCs w:val="18"/>
        </w:rPr>
      </w:pPr>
    </w:p>
    <w:p w14:paraId="40BB93A5" w14:textId="771BFA8D" w:rsidR="00E727F0" w:rsidRDefault="00E727F0" w:rsidP="00F555D7">
      <w:pPr>
        <w:jc w:val="right"/>
        <w:rPr>
          <w:sz w:val="18"/>
          <w:szCs w:val="18"/>
        </w:rPr>
      </w:pPr>
    </w:p>
    <w:p w14:paraId="0767FCB8" w14:textId="3B56DE4F" w:rsidR="00E727F0" w:rsidRDefault="00E727F0" w:rsidP="00F555D7">
      <w:pPr>
        <w:jc w:val="right"/>
        <w:rPr>
          <w:sz w:val="18"/>
          <w:szCs w:val="18"/>
        </w:rPr>
      </w:pPr>
    </w:p>
    <w:p w14:paraId="0E9B50C6" w14:textId="777667C2" w:rsidR="00E727F0" w:rsidRDefault="00E727F0" w:rsidP="00F555D7">
      <w:pPr>
        <w:jc w:val="right"/>
        <w:rPr>
          <w:sz w:val="18"/>
          <w:szCs w:val="18"/>
        </w:rPr>
      </w:pPr>
    </w:p>
    <w:p w14:paraId="147787A6" w14:textId="489B9CAF" w:rsidR="00E727F0" w:rsidRDefault="00E727F0" w:rsidP="00F555D7">
      <w:pPr>
        <w:jc w:val="right"/>
        <w:rPr>
          <w:sz w:val="18"/>
          <w:szCs w:val="18"/>
        </w:rPr>
      </w:pPr>
    </w:p>
    <w:p w14:paraId="14D6B3F4" w14:textId="0BC24AF8" w:rsidR="00E727F0" w:rsidRDefault="00E727F0" w:rsidP="00F555D7">
      <w:pPr>
        <w:jc w:val="right"/>
        <w:rPr>
          <w:sz w:val="18"/>
          <w:szCs w:val="18"/>
        </w:rPr>
      </w:pPr>
    </w:p>
    <w:p w14:paraId="37C2CFD4" w14:textId="47ABD9A6" w:rsidR="00E727F0" w:rsidRDefault="00E727F0" w:rsidP="00F555D7">
      <w:pPr>
        <w:jc w:val="right"/>
        <w:rPr>
          <w:sz w:val="18"/>
          <w:szCs w:val="18"/>
        </w:rPr>
      </w:pPr>
    </w:p>
    <w:p w14:paraId="26C982C8" w14:textId="1BAB0574" w:rsidR="00E727F0" w:rsidRDefault="00E727F0" w:rsidP="00F555D7">
      <w:pPr>
        <w:jc w:val="right"/>
        <w:rPr>
          <w:sz w:val="18"/>
          <w:szCs w:val="18"/>
        </w:rPr>
      </w:pPr>
    </w:p>
    <w:p w14:paraId="0AFD01F8" w14:textId="27413DDE" w:rsidR="00E727F0" w:rsidRDefault="00E727F0" w:rsidP="00F555D7">
      <w:pPr>
        <w:jc w:val="right"/>
        <w:rPr>
          <w:sz w:val="18"/>
          <w:szCs w:val="18"/>
        </w:rPr>
      </w:pPr>
    </w:p>
    <w:p w14:paraId="0CEF3F06" w14:textId="515186B2" w:rsidR="00E727F0" w:rsidRDefault="00E727F0" w:rsidP="00F555D7">
      <w:pPr>
        <w:jc w:val="right"/>
        <w:rPr>
          <w:sz w:val="18"/>
          <w:szCs w:val="18"/>
        </w:rPr>
      </w:pPr>
    </w:p>
    <w:p w14:paraId="3FA93960" w14:textId="5A0AE221" w:rsidR="00E727F0" w:rsidRDefault="00E727F0" w:rsidP="00F555D7">
      <w:pPr>
        <w:jc w:val="right"/>
        <w:rPr>
          <w:sz w:val="18"/>
          <w:szCs w:val="18"/>
        </w:rPr>
      </w:pPr>
    </w:p>
    <w:p w14:paraId="6E91E60D" w14:textId="6E33674C" w:rsidR="00E727F0" w:rsidRDefault="00E727F0" w:rsidP="00F555D7">
      <w:pPr>
        <w:jc w:val="right"/>
        <w:rPr>
          <w:sz w:val="18"/>
          <w:szCs w:val="18"/>
        </w:rPr>
      </w:pPr>
    </w:p>
    <w:p w14:paraId="450EC213" w14:textId="6238294B" w:rsidR="00E727F0" w:rsidRDefault="00E727F0" w:rsidP="00F555D7">
      <w:pPr>
        <w:jc w:val="right"/>
        <w:rPr>
          <w:sz w:val="18"/>
          <w:szCs w:val="18"/>
        </w:rPr>
      </w:pPr>
    </w:p>
    <w:p w14:paraId="1F950CA6" w14:textId="3412ED16" w:rsidR="00E727F0" w:rsidRDefault="00E727F0" w:rsidP="00F555D7">
      <w:pPr>
        <w:jc w:val="right"/>
        <w:rPr>
          <w:sz w:val="18"/>
          <w:szCs w:val="18"/>
        </w:rPr>
      </w:pPr>
    </w:p>
    <w:p w14:paraId="551E21FC" w14:textId="000A94D8" w:rsidR="00E727F0" w:rsidRDefault="00E727F0" w:rsidP="00F555D7">
      <w:pPr>
        <w:jc w:val="right"/>
        <w:rPr>
          <w:sz w:val="18"/>
          <w:szCs w:val="18"/>
        </w:rPr>
      </w:pPr>
    </w:p>
    <w:p w14:paraId="30FCE335" w14:textId="70A53FB2" w:rsidR="00E727F0" w:rsidRDefault="00E727F0" w:rsidP="00F555D7">
      <w:pPr>
        <w:jc w:val="right"/>
        <w:rPr>
          <w:sz w:val="18"/>
          <w:szCs w:val="18"/>
        </w:rPr>
      </w:pPr>
    </w:p>
    <w:p w14:paraId="0E89762B" w14:textId="4A8715AE" w:rsidR="00E727F0" w:rsidRDefault="00E727F0" w:rsidP="00F555D7">
      <w:pPr>
        <w:jc w:val="right"/>
        <w:rPr>
          <w:sz w:val="18"/>
          <w:szCs w:val="18"/>
        </w:rPr>
      </w:pPr>
    </w:p>
    <w:p w14:paraId="3B5787AF" w14:textId="27FD0564" w:rsidR="00E727F0" w:rsidRDefault="00E727F0" w:rsidP="00F555D7">
      <w:pPr>
        <w:jc w:val="right"/>
        <w:rPr>
          <w:sz w:val="18"/>
          <w:szCs w:val="18"/>
        </w:rPr>
      </w:pPr>
    </w:p>
    <w:p w14:paraId="30C48560" w14:textId="7E3D889E" w:rsidR="00E727F0" w:rsidRDefault="00E727F0" w:rsidP="00F555D7">
      <w:pPr>
        <w:jc w:val="right"/>
        <w:rPr>
          <w:sz w:val="18"/>
          <w:szCs w:val="18"/>
        </w:rPr>
      </w:pPr>
    </w:p>
    <w:p w14:paraId="19AEFFF3" w14:textId="699DCC24" w:rsidR="00E727F0" w:rsidRDefault="00E727F0" w:rsidP="00F555D7">
      <w:pPr>
        <w:jc w:val="right"/>
        <w:rPr>
          <w:sz w:val="18"/>
          <w:szCs w:val="18"/>
        </w:rPr>
      </w:pPr>
    </w:p>
    <w:p w14:paraId="65AD6A20" w14:textId="48CD40CA" w:rsidR="00E727F0" w:rsidRDefault="00E727F0" w:rsidP="00F555D7">
      <w:pPr>
        <w:jc w:val="right"/>
        <w:rPr>
          <w:sz w:val="18"/>
          <w:szCs w:val="18"/>
        </w:rPr>
      </w:pPr>
    </w:p>
    <w:p w14:paraId="053B6632" w14:textId="52CC335A" w:rsidR="00E727F0" w:rsidRDefault="00E727F0" w:rsidP="00F555D7">
      <w:pPr>
        <w:jc w:val="right"/>
        <w:rPr>
          <w:sz w:val="18"/>
          <w:szCs w:val="18"/>
        </w:rPr>
      </w:pPr>
    </w:p>
    <w:p w14:paraId="7EDADD75" w14:textId="2D6EC292" w:rsidR="00E727F0" w:rsidRDefault="00E727F0" w:rsidP="00F555D7">
      <w:pPr>
        <w:jc w:val="right"/>
        <w:rPr>
          <w:sz w:val="18"/>
          <w:szCs w:val="18"/>
        </w:rPr>
      </w:pPr>
    </w:p>
    <w:p w14:paraId="0D2B38A1" w14:textId="4E2826F1" w:rsidR="00E727F0" w:rsidRDefault="00E727F0" w:rsidP="00F555D7">
      <w:pPr>
        <w:jc w:val="right"/>
        <w:rPr>
          <w:sz w:val="18"/>
          <w:szCs w:val="18"/>
        </w:rPr>
      </w:pPr>
    </w:p>
    <w:p w14:paraId="756ADD10" w14:textId="1FAFB623" w:rsidR="00E727F0" w:rsidRDefault="00E727F0" w:rsidP="00F555D7">
      <w:pPr>
        <w:jc w:val="right"/>
        <w:rPr>
          <w:sz w:val="18"/>
          <w:szCs w:val="18"/>
        </w:rPr>
      </w:pPr>
    </w:p>
    <w:p w14:paraId="32EB11FD" w14:textId="7F1DF65E" w:rsidR="00E727F0" w:rsidRDefault="00E727F0" w:rsidP="00F555D7">
      <w:pPr>
        <w:jc w:val="right"/>
        <w:rPr>
          <w:sz w:val="18"/>
          <w:szCs w:val="18"/>
        </w:rPr>
      </w:pPr>
    </w:p>
    <w:p w14:paraId="3B815DB9" w14:textId="6CF5597F" w:rsidR="00E727F0" w:rsidRDefault="00E727F0" w:rsidP="00F555D7">
      <w:pPr>
        <w:jc w:val="right"/>
        <w:rPr>
          <w:sz w:val="18"/>
          <w:szCs w:val="18"/>
        </w:rPr>
      </w:pPr>
    </w:p>
    <w:p w14:paraId="1B774E6E" w14:textId="4B089E03" w:rsidR="00E727F0" w:rsidRDefault="00E727F0" w:rsidP="00F555D7">
      <w:pPr>
        <w:jc w:val="right"/>
        <w:rPr>
          <w:sz w:val="18"/>
          <w:szCs w:val="18"/>
        </w:rPr>
      </w:pPr>
    </w:p>
    <w:p w14:paraId="24A2C0F1" w14:textId="12D0ADF4" w:rsidR="00E727F0" w:rsidRDefault="00E727F0" w:rsidP="00F555D7">
      <w:pPr>
        <w:jc w:val="right"/>
        <w:rPr>
          <w:sz w:val="18"/>
          <w:szCs w:val="18"/>
        </w:rPr>
      </w:pPr>
    </w:p>
    <w:p w14:paraId="6AAE194B" w14:textId="340D402B" w:rsidR="00E727F0" w:rsidRDefault="00E727F0" w:rsidP="00F555D7">
      <w:pPr>
        <w:jc w:val="right"/>
        <w:rPr>
          <w:sz w:val="18"/>
          <w:szCs w:val="18"/>
        </w:rPr>
      </w:pPr>
    </w:p>
    <w:p w14:paraId="7B637700" w14:textId="31D942D9" w:rsidR="00E727F0" w:rsidRDefault="00E727F0" w:rsidP="00F555D7">
      <w:pPr>
        <w:jc w:val="right"/>
        <w:rPr>
          <w:sz w:val="18"/>
          <w:szCs w:val="18"/>
        </w:rPr>
      </w:pPr>
    </w:p>
    <w:p w14:paraId="76E63E71" w14:textId="79F67D6B" w:rsidR="00E727F0" w:rsidRDefault="00E727F0" w:rsidP="00F555D7">
      <w:pPr>
        <w:jc w:val="right"/>
        <w:rPr>
          <w:sz w:val="18"/>
          <w:szCs w:val="18"/>
        </w:rPr>
      </w:pPr>
    </w:p>
    <w:p w14:paraId="00366231" w14:textId="4161B011" w:rsidR="00E727F0" w:rsidRDefault="00E727F0" w:rsidP="00F555D7">
      <w:pPr>
        <w:jc w:val="right"/>
        <w:rPr>
          <w:sz w:val="18"/>
          <w:szCs w:val="18"/>
        </w:rPr>
      </w:pPr>
    </w:p>
    <w:p w14:paraId="5BAC53D8" w14:textId="7D195B42" w:rsidR="00E727F0" w:rsidRDefault="00E727F0" w:rsidP="00F555D7">
      <w:pPr>
        <w:jc w:val="right"/>
        <w:rPr>
          <w:sz w:val="18"/>
          <w:szCs w:val="18"/>
        </w:rPr>
      </w:pPr>
    </w:p>
    <w:p w14:paraId="50CEF25B" w14:textId="2E345ECF" w:rsidR="00E727F0" w:rsidRDefault="00E727F0" w:rsidP="00F555D7">
      <w:pPr>
        <w:jc w:val="right"/>
        <w:rPr>
          <w:sz w:val="18"/>
          <w:szCs w:val="18"/>
        </w:rPr>
      </w:pPr>
    </w:p>
    <w:p w14:paraId="2A25E532" w14:textId="0AD67946" w:rsidR="00E727F0" w:rsidRDefault="00E727F0" w:rsidP="00F555D7">
      <w:pPr>
        <w:jc w:val="right"/>
        <w:rPr>
          <w:sz w:val="18"/>
          <w:szCs w:val="18"/>
        </w:rPr>
      </w:pPr>
    </w:p>
    <w:p w14:paraId="60F71831" w14:textId="0267FEA0" w:rsidR="00E727F0" w:rsidRDefault="00E727F0" w:rsidP="00F555D7">
      <w:pPr>
        <w:jc w:val="right"/>
        <w:rPr>
          <w:sz w:val="18"/>
          <w:szCs w:val="18"/>
        </w:rPr>
      </w:pPr>
    </w:p>
    <w:p w14:paraId="6A9FE609" w14:textId="1348E408" w:rsidR="00E727F0" w:rsidRDefault="00E727F0" w:rsidP="00F555D7">
      <w:pPr>
        <w:jc w:val="right"/>
        <w:rPr>
          <w:sz w:val="18"/>
          <w:szCs w:val="18"/>
        </w:rPr>
      </w:pPr>
    </w:p>
    <w:p w14:paraId="6E60BB94" w14:textId="10091135" w:rsidR="00E727F0" w:rsidRDefault="00E727F0" w:rsidP="00F555D7">
      <w:pPr>
        <w:jc w:val="right"/>
        <w:rPr>
          <w:sz w:val="18"/>
          <w:szCs w:val="18"/>
        </w:rPr>
      </w:pPr>
    </w:p>
    <w:p w14:paraId="46E5DC38" w14:textId="7B3E327F" w:rsidR="00E727F0" w:rsidRDefault="00E727F0" w:rsidP="00F555D7">
      <w:pPr>
        <w:jc w:val="right"/>
        <w:rPr>
          <w:sz w:val="18"/>
          <w:szCs w:val="18"/>
        </w:rPr>
      </w:pPr>
    </w:p>
    <w:p w14:paraId="1C243065" w14:textId="336148B7" w:rsidR="00E727F0" w:rsidRDefault="00E727F0" w:rsidP="00F555D7">
      <w:pPr>
        <w:jc w:val="right"/>
        <w:rPr>
          <w:sz w:val="18"/>
          <w:szCs w:val="18"/>
        </w:rPr>
      </w:pPr>
    </w:p>
    <w:p w14:paraId="362F6CE6" w14:textId="547173EB" w:rsidR="00E727F0" w:rsidRDefault="00E727F0" w:rsidP="00F555D7">
      <w:pPr>
        <w:jc w:val="right"/>
        <w:rPr>
          <w:sz w:val="18"/>
          <w:szCs w:val="18"/>
        </w:rPr>
      </w:pPr>
    </w:p>
    <w:p w14:paraId="1F78D956" w14:textId="36AC32FC" w:rsidR="00E727F0" w:rsidRDefault="00E727F0" w:rsidP="00F555D7">
      <w:pPr>
        <w:jc w:val="right"/>
        <w:rPr>
          <w:sz w:val="18"/>
          <w:szCs w:val="18"/>
        </w:rPr>
      </w:pPr>
    </w:p>
    <w:p w14:paraId="072CB781" w14:textId="59888E0D" w:rsidR="00F11C15" w:rsidRDefault="00F11C15" w:rsidP="00F555D7">
      <w:pPr>
        <w:jc w:val="right"/>
        <w:rPr>
          <w:sz w:val="18"/>
          <w:szCs w:val="18"/>
        </w:rPr>
      </w:pPr>
    </w:p>
    <w:p w14:paraId="66BE7FC8" w14:textId="35390D8C" w:rsidR="00F11C15" w:rsidRDefault="00F11C15" w:rsidP="00F555D7">
      <w:pPr>
        <w:jc w:val="right"/>
        <w:rPr>
          <w:sz w:val="18"/>
          <w:szCs w:val="18"/>
        </w:rPr>
      </w:pPr>
    </w:p>
    <w:p w14:paraId="68C9914B" w14:textId="17D7D77F" w:rsidR="00F11C15" w:rsidRDefault="00F11C15" w:rsidP="00F555D7">
      <w:pPr>
        <w:jc w:val="right"/>
        <w:rPr>
          <w:sz w:val="18"/>
          <w:szCs w:val="18"/>
        </w:rPr>
      </w:pPr>
    </w:p>
    <w:p w14:paraId="4E72D02B" w14:textId="25A8E1D5" w:rsidR="00F11C15" w:rsidRDefault="00F11C15" w:rsidP="00F555D7">
      <w:pPr>
        <w:jc w:val="right"/>
        <w:rPr>
          <w:sz w:val="18"/>
          <w:szCs w:val="18"/>
        </w:rPr>
      </w:pPr>
    </w:p>
    <w:p w14:paraId="5AEC648C" w14:textId="39DA233B" w:rsidR="00F11C15" w:rsidRDefault="00F11C15" w:rsidP="00F555D7">
      <w:pPr>
        <w:jc w:val="right"/>
        <w:rPr>
          <w:sz w:val="18"/>
          <w:szCs w:val="18"/>
        </w:rPr>
      </w:pPr>
    </w:p>
    <w:p w14:paraId="00865625" w14:textId="3CA37666" w:rsidR="00F11C15" w:rsidRDefault="00F11C15" w:rsidP="00F555D7">
      <w:pPr>
        <w:jc w:val="right"/>
        <w:rPr>
          <w:sz w:val="18"/>
          <w:szCs w:val="18"/>
        </w:rPr>
      </w:pPr>
    </w:p>
    <w:p w14:paraId="6602004B" w14:textId="75D22F5C" w:rsidR="00F11C15" w:rsidRDefault="00F11C15" w:rsidP="00F555D7">
      <w:pPr>
        <w:jc w:val="right"/>
        <w:rPr>
          <w:sz w:val="18"/>
          <w:szCs w:val="18"/>
        </w:rPr>
      </w:pPr>
    </w:p>
    <w:p w14:paraId="1B6FCEC4" w14:textId="2B5BEFE0" w:rsidR="00F11C15" w:rsidRDefault="00F11C15" w:rsidP="00F555D7">
      <w:pPr>
        <w:jc w:val="right"/>
        <w:rPr>
          <w:sz w:val="18"/>
          <w:szCs w:val="18"/>
        </w:rPr>
      </w:pPr>
    </w:p>
    <w:p w14:paraId="010E2079" w14:textId="160068FF" w:rsidR="00F11C15" w:rsidRDefault="00F11C15" w:rsidP="00F555D7">
      <w:pPr>
        <w:jc w:val="right"/>
        <w:rPr>
          <w:sz w:val="18"/>
          <w:szCs w:val="18"/>
        </w:rPr>
      </w:pPr>
    </w:p>
    <w:p w14:paraId="28C8CA78" w14:textId="3A0C15AE" w:rsidR="00F11C15" w:rsidRDefault="00F11C15" w:rsidP="00F555D7">
      <w:pPr>
        <w:jc w:val="right"/>
        <w:rPr>
          <w:sz w:val="18"/>
          <w:szCs w:val="18"/>
        </w:rPr>
      </w:pPr>
    </w:p>
    <w:p w14:paraId="7CA87941" w14:textId="6640AE3E" w:rsidR="00F11C15" w:rsidRDefault="00F11C15" w:rsidP="00F555D7">
      <w:pPr>
        <w:jc w:val="right"/>
        <w:rPr>
          <w:sz w:val="18"/>
          <w:szCs w:val="18"/>
        </w:rPr>
      </w:pPr>
    </w:p>
    <w:p w14:paraId="5A6975A3" w14:textId="1AD2C463" w:rsidR="00F11C15" w:rsidRDefault="00F11C15" w:rsidP="00F555D7">
      <w:pPr>
        <w:jc w:val="right"/>
        <w:rPr>
          <w:sz w:val="18"/>
          <w:szCs w:val="18"/>
        </w:rPr>
      </w:pPr>
    </w:p>
    <w:p w14:paraId="22C4B919" w14:textId="6FFDB139" w:rsidR="00F11C15" w:rsidRDefault="00F11C15" w:rsidP="00F555D7">
      <w:pPr>
        <w:jc w:val="right"/>
        <w:rPr>
          <w:sz w:val="18"/>
          <w:szCs w:val="18"/>
        </w:rPr>
      </w:pPr>
    </w:p>
    <w:p w14:paraId="7284B9EF" w14:textId="68DE0B1F" w:rsidR="00F11C15" w:rsidRDefault="00F11C15" w:rsidP="00F555D7">
      <w:pPr>
        <w:jc w:val="right"/>
        <w:rPr>
          <w:sz w:val="18"/>
          <w:szCs w:val="18"/>
        </w:rPr>
      </w:pPr>
    </w:p>
    <w:p w14:paraId="295D837F" w14:textId="038A73CF" w:rsidR="00F11C15" w:rsidRDefault="00F11C15" w:rsidP="00F555D7">
      <w:pPr>
        <w:jc w:val="right"/>
        <w:rPr>
          <w:sz w:val="18"/>
          <w:szCs w:val="18"/>
        </w:rPr>
      </w:pPr>
    </w:p>
    <w:p w14:paraId="7189896A" w14:textId="446990B5" w:rsidR="00F11C15" w:rsidRDefault="00F11C15" w:rsidP="00F555D7">
      <w:pPr>
        <w:jc w:val="right"/>
        <w:rPr>
          <w:sz w:val="18"/>
          <w:szCs w:val="18"/>
        </w:rPr>
      </w:pPr>
    </w:p>
    <w:p w14:paraId="20E14A7F" w14:textId="7DF39C56" w:rsidR="00F11C15" w:rsidRDefault="00F11C15" w:rsidP="00F555D7">
      <w:pPr>
        <w:jc w:val="right"/>
        <w:rPr>
          <w:sz w:val="18"/>
          <w:szCs w:val="18"/>
        </w:rPr>
      </w:pPr>
    </w:p>
    <w:p w14:paraId="05C183E9" w14:textId="6BEE2E13" w:rsidR="00F11C15" w:rsidRDefault="00F11C15" w:rsidP="00F555D7">
      <w:pPr>
        <w:jc w:val="right"/>
        <w:rPr>
          <w:sz w:val="18"/>
          <w:szCs w:val="18"/>
        </w:rPr>
      </w:pPr>
    </w:p>
    <w:p w14:paraId="2B6A8417" w14:textId="305A437E" w:rsidR="00F11C15" w:rsidRDefault="00F11C15" w:rsidP="00F555D7">
      <w:pPr>
        <w:jc w:val="right"/>
        <w:rPr>
          <w:sz w:val="18"/>
          <w:szCs w:val="18"/>
        </w:rPr>
      </w:pPr>
    </w:p>
    <w:p w14:paraId="11DC0A26" w14:textId="417E1152" w:rsidR="00F11C15" w:rsidRDefault="00F11C15" w:rsidP="00F555D7">
      <w:pPr>
        <w:jc w:val="right"/>
        <w:rPr>
          <w:sz w:val="18"/>
          <w:szCs w:val="18"/>
        </w:rPr>
      </w:pPr>
    </w:p>
    <w:p w14:paraId="1C6B5580" w14:textId="5CBBD9C1" w:rsidR="00F11C15" w:rsidRDefault="00F11C15" w:rsidP="00F555D7">
      <w:pPr>
        <w:jc w:val="right"/>
        <w:rPr>
          <w:sz w:val="18"/>
          <w:szCs w:val="18"/>
        </w:rPr>
      </w:pPr>
    </w:p>
    <w:p w14:paraId="2D9D9B2E" w14:textId="1256F3ED" w:rsidR="00F11C15" w:rsidRDefault="00F11C15" w:rsidP="00F555D7">
      <w:pPr>
        <w:jc w:val="right"/>
        <w:rPr>
          <w:sz w:val="18"/>
          <w:szCs w:val="18"/>
        </w:rPr>
      </w:pPr>
    </w:p>
    <w:p w14:paraId="2CD89820" w14:textId="0C50D2FA" w:rsidR="00F11C15" w:rsidRDefault="00F11C15" w:rsidP="00F555D7">
      <w:pPr>
        <w:jc w:val="right"/>
        <w:rPr>
          <w:sz w:val="18"/>
          <w:szCs w:val="18"/>
        </w:rPr>
      </w:pPr>
    </w:p>
    <w:p w14:paraId="13BA8203" w14:textId="751A619D" w:rsidR="00F11C15" w:rsidRDefault="00F11C15" w:rsidP="00F555D7">
      <w:pPr>
        <w:jc w:val="right"/>
        <w:rPr>
          <w:sz w:val="18"/>
          <w:szCs w:val="18"/>
        </w:rPr>
      </w:pPr>
    </w:p>
    <w:p w14:paraId="101FAA8A" w14:textId="29DE3631" w:rsidR="00F11C15" w:rsidRDefault="00F11C15" w:rsidP="00F555D7">
      <w:pPr>
        <w:jc w:val="right"/>
        <w:rPr>
          <w:sz w:val="18"/>
          <w:szCs w:val="18"/>
        </w:rPr>
      </w:pPr>
    </w:p>
    <w:p w14:paraId="4CD1C945" w14:textId="2723433F" w:rsidR="00F11C15" w:rsidRDefault="00F11C15" w:rsidP="00F555D7">
      <w:pPr>
        <w:jc w:val="right"/>
        <w:rPr>
          <w:sz w:val="18"/>
          <w:szCs w:val="18"/>
        </w:rPr>
      </w:pPr>
    </w:p>
    <w:p w14:paraId="0ED77FF0" w14:textId="7C53C891" w:rsidR="00F11C15" w:rsidRDefault="00F11C15" w:rsidP="00F555D7">
      <w:pPr>
        <w:jc w:val="right"/>
        <w:rPr>
          <w:sz w:val="18"/>
          <w:szCs w:val="18"/>
        </w:rPr>
      </w:pPr>
    </w:p>
    <w:p w14:paraId="35424D3A" w14:textId="4B9968EF" w:rsidR="00F11C15" w:rsidRDefault="00F11C15" w:rsidP="00F555D7">
      <w:pPr>
        <w:jc w:val="right"/>
        <w:rPr>
          <w:sz w:val="18"/>
          <w:szCs w:val="18"/>
        </w:rPr>
      </w:pPr>
    </w:p>
    <w:p w14:paraId="575B81DF" w14:textId="6C923B2D" w:rsidR="00F11C15" w:rsidRDefault="00F11C15" w:rsidP="00F555D7">
      <w:pPr>
        <w:jc w:val="right"/>
        <w:rPr>
          <w:sz w:val="18"/>
          <w:szCs w:val="18"/>
        </w:rPr>
      </w:pPr>
    </w:p>
    <w:p w14:paraId="40F50E28" w14:textId="142CE216" w:rsidR="00F11C15" w:rsidRDefault="00F11C15" w:rsidP="00F555D7">
      <w:pPr>
        <w:jc w:val="right"/>
        <w:rPr>
          <w:sz w:val="18"/>
          <w:szCs w:val="18"/>
        </w:rPr>
      </w:pPr>
    </w:p>
    <w:p w14:paraId="18EA1965" w14:textId="67DD0265" w:rsidR="00F11C15" w:rsidRDefault="00F11C15" w:rsidP="00F555D7">
      <w:pPr>
        <w:jc w:val="right"/>
        <w:rPr>
          <w:sz w:val="18"/>
          <w:szCs w:val="18"/>
        </w:rPr>
      </w:pPr>
    </w:p>
    <w:p w14:paraId="24B1BA34" w14:textId="51412ABE" w:rsidR="00F11C15" w:rsidRDefault="00F11C15" w:rsidP="00F555D7">
      <w:pPr>
        <w:jc w:val="right"/>
        <w:rPr>
          <w:sz w:val="18"/>
          <w:szCs w:val="18"/>
        </w:rPr>
      </w:pPr>
    </w:p>
    <w:p w14:paraId="4C118A4C" w14:textId="57F36631" w:rsidR="00F11C15" w:rsidRDefault="00F11C15" w:rsidP="00F555D7">
      <w:pPr>
        <w:jc w:val="right"/>
        <w:rPr>
          <w:sz w:val="18"/>
          <w:szCs w:val="18"/>
        </w:rPr>
      </w:pPr>
    </w:p>
    <w:p w14:paraId="2FA444D0" w14:textId="4BF09F53" w:rsidR="00F11C15" w:rsidRDefault="00F11C15" w:rsidP="00F555D7">
      <w:pPr>
        <w:jc w:val="right"/>
        <w:rPr>
          <w:sz w:val="18"/>
          <w:szCs w:val="18"/>
        </w:rPr>
      </w:pPr>
    </w:p>
    <w:p w14:paraId="691D2318" w14:textId="1DD837CC" w:rsidR="00F11C15" w:rsidRDefault="00F11C15" w:rsidP="00F555D7">
      <w:pPr>
        <w:jc w:val="right"/>
        <w:rPr>
          <w:sz w:val="18"/>
          <w:szCs w:val="18"/>
        </w:rPr>
      </w:pPr>
    </w:p>
    <w:p w14:paraId="0AE14C0D" w14:textId="002F5862" w:rsidR="00F11C15" w:rsidRDefault="00F11C15" w:rsidP="00F555D7">
      <w:pPr>
        <w:jc w:val="right"/>
        <w:rPr>
          <w:sz w:val="18"/>
          <w:szCs w:val="18"/>
        </w:rPr>
      </w:pPr>
    </w:p>
    <w:p w14:paraId="335E49EB" w14:textId="43469D8E" w:rsidR="00F11C15" w:rsidRDefault="00F11C15" w:rsidP="00F555D7">
      <w:pPr>
        <w:jc w:val="right"/>
        <w:rPr>
          <w:sz w:val="18"/>
          <w:szCs w:val="18"/>
        </w:rPr>
      </w:pPr>
    </w:p>
    <w:p w14:paraId="07172901" w14:textId="1E8CCBBB" w:rsidR="00F11C15" w:rsidRDefault="00F11C15" w:rsidP="00F555D7">
      <w:pPr>
        <w:jc w:val="right"/>
        <w:rPr>
          <w:sz w:val="18"/>
          <w:szCs w:val="18"/>
        </w:rPr>
      </w:pPr>
    </w:p>
    <w:p w14:paraId="1A707989" w14:textId="67F343E0" w:rsidR="00F11C15" w:rsidRDefault="00F11C15" w:rsidP="00F555D7">
      <w:pPr>
        <w:jc w:val="right"/>
        <w:rPr>
          <w:sz w:val="18"/>
          <w:szCs w:val="18"/>
        </w:rPr>
      </w:pPr>
    </w:p>
    <w:p w14:paraId="7A7FD0AC" w14:textId="147550B2" w:rsidR="00F11C15" w:rsidRDefault="00F11C15" w:rsidP="00F555D7">
      <w:pPr>
        <w:jc w:val="right"/>
        <w:rPr>
          <w:sz w:val="18"/>
          <w:szCs w:val="18"/>
        </w:rPr>
      </w:pPr>
    </w:p>
    <w:p w14:paraId="73A57A07" w14:textId="2E4755AE" w:rsidR="00F11C15" w:rsidRDefault="00F11C15" w:rsidP="00F555D7">
      <w:pPr>
        <w:jc w:val="right"/>
        <w:rPr>
          <w:sz w:val="18"/>
          <w:szCs w:val="18"/>
        </w:rPr>
      </w:pPr>
    </w:p>
    <w:p w14:paraId="01AEC6DC" w14:textId="290FA6D0" w:rsidR="00F11C15" w:rsidRDefault="00F11C15" w:rsidP="00F555D7">
      <w:pPr>
        <w:jc w:val="right"/>
        <w:rPr>
          <w:sz w:val="18"/>
          <w:szCs w:val="18"/>
        </w:rPr>
      </w:pPr>
    </w:p>
    <w:p w14:paraId="587F3894" w14:textId="77777777" w:rsidR="00F11C15" w:rsidRDefault="00F11C15" w:rsidP="00F555D7">
      <w:pPr>
        <w:jc w:val="right"/>
        <w:rPr>
          <w:sz w:val="18"/>
          <w:szCs w:val="18"/>
        </w:rPr>
      </w:pPr>
    </w:p>
    <w:p w14:paraId="17C061A3" w14:textId="4A6E57B2" w:rsidR="00E727F0" w:rsidRDefault="00E727F0" w:rsidP="00F555D7">
      <w:pPr>
        <w:jc w:val="right"/>
        <w:rPr>
          <w:sz w:val="18"/>
          <w:szCs w:val="18"/>
        </w:rPr>
      </w:pPr>
    </w:p>
    <w:p w14:paraId="06272B53" w14:textId="77777777" w:rsidR="00E727F0" w:rsidRDefault="00E727F0" w:rsidP="00F555D7">
      <w:pPr>
        <w:jc w:val="right"/>
        <w:rPr>
          <w:sz w:val="18"/>
          <w:szCs w:val="18"/>
        </w:rPr>
      </w:pPr>
    </w:p>
    <w:p w14:paraId="6E020626" w14:textId="5EB2DE95" w:rsidR="00E727F0" w:rsidRDefault="00E727F0" w:rsidP="00F555D7">
      <w:pPr>
        <w:jc w:val="right"/>
        <w:rPr>
          <w:sz w:val="18"/>
          <w:szCs w:val="18"/>
        </w:rPr>
      </w:pPr>
    </w:p>
    <w:p w14:paraId="17CC4582" w14:textId="77777777" w:rsidR="00E727F0" w:rsidRDefault="00E727F0" w:rsidP="00E727F0">
      <w:pPr>
        <w:tabs>
          <w:tab w:val="left" w:pos="5955"/>
        </w:tabs>
        <w:rPr>
          <w:sz w:val="18"/>
          <w:szCs w:val="18"/>
        </w:rPr>
      </w:pPr>
      <w:r>
        <w:rPr>
          <w:sz w:val="18"/>
          <w:szCs w:val="18"/>
        </w:rPr>
        <w:tab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571"/>
      </w:tblGrid>
      <w:tr w:rsidR="00E727F0" w:rsidRPr="00B83121" w14:paraId="70E7709C" w14:textId="77777777" w:rsidTr="00E827E9">
        <w:tc>
          <w:tcPr>
            <w:tcW w:w="9571" w:type="dxa"/>
            <w:shd w:val="clear" w:color="auto" w:fill="auto"/>
            <w:hideMark/>
          </w:tcPr>
          <w:p w14:paraId="12935609" w14:textId="77777777" w:rsidR="00E727F0" w:rsidRDefault="00E727F0" w:rsidP="00E827E9"/>
          <w:p w14:paraId="39584786" w14:textId="77777777" w:rsidR="00E727F0" w:rsidRDefault="00E727F0" w:rsidP="00E827E9"/>
          <w:p w14:paraId="0ABCB8A0" w14:textId="77777777" w:rsidR="00E727F0" w:rsidRDefault="00E727F0" w:rsidP="00E827E9">
            <w:r w:rsidRPr="00B83121">
              <w:rPr>
                <w:sz w:val="22"/>
                <w:szCs w:val="22"/>
              </w:rPr>
              <w:t xml:space="preserve">Рассылка: </w:t>
            </w:r>
          </w:p>
          <w:p w14:paraId="0503768B" w14:textId="77777777" w:rsidR="00E727F0" w:rsidRPr="00B83121" w:rsidRDefault="00E727F0" w:rsidP="00E827E9"/>
        </w:tc>
      </w:tr>
      <w:tr w:rsidR="00E727F0" w:rsidRPr="00B83121" w14:paraId="28201454" w14:textId="77777777" w:rsidTr="00E827E9">
        <w:tc>
          <w:tcPr>
            <w:tcW w:w="9571" w:type="dxa"/>
            <w:shd w:val="clear" w:color="auto" w:fill="auto"/>
          </w:tcPr>
          <w:p w14:paraId="79D800C3" w14:textId="77777777" w:rsidR="00E727F0" w:rsidRDefault="00E727F0" w:rsidP="00E827E9">
            <w:r>
              <w:rPr>
                <w:sz w:val="22"/>
                <w:szCs w:val="22"/>
              </w:rPr>
              <w:t>Галактионов А.Ю.</w:t>
            </w:r>
          </w:p>
          <w:p w14:paraId="6EA22ED9" w14:textId="28297491" w:rsidR="00E727F0" w:rsidRPr="0037123C" w:rsidRDefault="00E727F0" w:rsidP="00E827E9">
            <w:r w:rsidRPr="0037123C">
              <w:rPr>
                <w:sz w:val="22"/>
                <w:szCs w:val="22"/>
              </w:rPr>
              <w:t>Грищенко Ю.В</w:t>
            </w:r>
            <w:r w:rsidR="007C51AF">
              <w:rPr>
                <w:sz w:val="22"/>
                <w:szCs w:val="22"/>
              </w:rPr>
              <w:t>.</w:t>
            </w:r>
          </w:p>
          <w:p w14:paraId="5EEC3E54" w14:textId="77777777" w:rsidR="00E727F0" w:rsidRPr="00B83121" w:rsidRDefault="00E727F0" w:rsidP="00E827E9"/>
        </w:tc>
      </w:tr>
      <w:tr w:rsidR="00E727F0" w:rsidRPr="00B83121" w14:paraId="52B89D96" w14:textId="77777777" w:rsidTr="00E827E9">
        <w:tc>
          <w:tcPr>
            <w:tcW w:w="9571" w:type="dxa"/>
            <w:shd w:val="clear" w:color="auto" w:fill="auto"/>
          </w:tcPr>
          <w:p w14:paraId="71B89EFF" w14:textId="77777777" w:rsidR="00E727F0" w:rsidRPr="00B83121" w:rsidRDefault="00E727F0" w:rsidP="00E827E9"/>
        </w:tc>
      </w:tr>
      <w:tr w:rsidR="00E727F0" w:rsidRPr="00B83121" w14:paraId="2631CDB2" w14:textId="77777777" w:rsidTr="00E827E9">
        <w:tc>
          <w:tcPr>
            <w:tcW w:w="9571" w:type="dxa"/>
            <w:shd w:val="clear" w:color="auto" w:fill="auto"/>
            <w:hideMark/>
          </w:tcPr>
          <w:tbl>
            <w:tblPr>
              <w:tblW w:w="0" w:type="auto"/>
              <w:tblLook w:val="01E0" w:firstRow="1" w:lastRow="1" w:firstColumn="1" w:lastColumn="1" w:noHBand="0" w:noVBand="0"/>
            </w:tblPr>
            <w:tblGrid>
              <w:gridCol w:w="9355"/>
            </w:tblGrid>
            <w:tr w:rsidR="00E727F0" w:rsidRPr="00B83121" w14:paraId="1ABE6F76" w14:textId="77777777" w:rsidTr="00E827E9">
              <w:tc>
                <w:tcPr>
                  <w:tcW w:w="9548" w:type="dxa"/>
                  <w:hideMark/>
                </w:tcPr>
                <w:p w14:paraId="0F827490" w14:textId="77777777" w:rsidR="00E727F0" w:rsidRPr="00B83121" w:rsidRDefault="00E727F0" w:rsidP="00E827E9">
                  <w:r w:rsidRPr="00B83121">
                    <w:rPr>
                      <w:sz w:val="22"/>
                      <w:szCs w:val="22"/>
                    </w:rPr>
                    <w:t xml:space="preserve">____________ </w:t>
                  </w:r>
                  <w:r>
                    <w:rPr>
                      <w:sz w:val="22"/>
                      <w:szCs w:val="22"/>
                    </w:rPr>
                    <w:t>Заико Е.С.</w:t>
                  </w:r>
                </w:p>
              </w:tc>
            </w:tr>
            <w:tr w:rsidR="00E727F0" w:rsidRPr="00B83121" w14:paraId="641B951E" w14:textId="77777777" w:rsidTr="00E827E9">
              <w:tc>
                <w:tcPr>
                  <w:tcW w:w="9548" w:type="dxa"/>
                </w:tcPr>
                <w:p w14:paraId="16C6CFB8" w14:textId="77777777" w:rsidR="00E727F0" w:rsidRPr="00B83121" w:rsidRDefault="00E727F0" w:rsidP="00E827E9"/>
              </w:tc>
            </w:tr>
          </w:tbl>
          <w:p w14:paraId="1134807C" w14:textId="77777777" w:rsidR="00E727F0" w:rsidRPr="00B83121" w:rsidRDefault="00E727F0" w:rsidP="00E827E9"/>
        </w:tc>
      </w:tr>
    </w:tbl>
    <w:p w14:paraId="0F11E0DC" w14:textId="493BD7A2" w:rsidR="00E727F0" w:rsidRDefault="00E727F0" w:rsidP="00E727F0">
      <w:pPr>
        <w:tabs>
          <w:tab w:val="left" w:pos="5955"/>
        </w:tabs>
        <w:rPr>
          <w:sz w:val="18"/>
          <w:szCs w:val="18"/>
        </w:rPr>
      </w:pPr>
    </w:p>
    <w:p w14:paraId="69A937C9" w14:textId="77777777" w:rsidR="00E727F0" w:rsidRDefault="00E727F0" w:rsidP="00F555D7">
      <w:pPr>
        <w:jc w:val="right"/>
        <w:rPr>
          <w:sz w:val="18"/>
          <w:szCs w:val="18"/>
        </w:rPr>
      </w:pPr>
    </w:p>
    <w:p w14:paraId="3D782062" w14:textId="2602BE4D" w:rsidR="00F555D7" w:rsidRPr="007A5B0F" w:rsidRDefault="00F555D7" w:rsidP="00F555D7">
      <w:pPr>
        <w:jc w:val="right"/>
        <w:rPr>
          <w:sz w:val="18"/>
          <w:szCs w:val="18"/>
        </w:rPr>
      </w:pPr>
      <w:r w:rsidRPr="007A5B0F">
        <w:rPr>
          <w:sz w:val="18"/>
          <w:szCs w:val="18"/>
        </w:rPr>
        <w:t>Приложение</w:t>
      </w:r>
      <w:r w:rsidR="00FB4E9A">
        <w:rPr>
          <w:sz w:val="18"/>
          <w:szCs w:val="18"/>
        </w:rPr>
        <w:t xml:space="preserve"> № </w:t>
      </w:r>
      <w:r w:rsidRPr="007A5B0F">
        <w:rPr>
          <w:sz w:val="18"/>
          <w:szCs w:val="18"/>
        </w:rPr>
        <w:t xml:space="preserve"> </w:t>
      </w:r>
      <w:r w:rsidR="00FB4E9A">
        <w:rPr>
          <w:sz w:val="18"/>
          <w:szCs w:val="18"/>
        </w:rPr>
        <w:t>1</w:t>
      </w:r>
    </w:p>
    <w:p w14:paraId="447F1E5A" w14:textId="77777777" w:rsidR="00F555D7" w:rsidRPr="007A5B0F" w:rsidRDefault="00F555D7" w:rsidP="00F555D7">
      <w:pPr>
        <w:jc w:val="right"/>
        <w:rPr>
          <w:sz w:val="18"/>
          <w:szCs w:val="18"/>
        </w:rPr>
      </w:pPr>
      <w:r w:rsidRPr="007A5B0F">
        <w:rPr>
          <w:sz w:val="18"/>
          <w:szCs w:val="18"/>
        </w:rPr>
        <w:t xml:space="preserve">                                                                                                                       к постановлению</w:t>
      </w:r>
    </w:p>
    <w:p w14:paraId="5BBC38DD" w14:textId="77777777" w:rsidR="00F555D7" w:rsidRPr="007A5B0F" w:rsidRDefault="00F555D7" w:rsidP="00F555D7">
      <w:pPr>
        <w:jc w:val="right"/>
        <w:rPr>
          <w:sz w:val="18"/>
          <w:szCs w:val="18"/>
        </w:rPr>
      </w:pPr>
      <w:r w:rsidRPr="007A5B0F">
        <w:rPr>
          <w:sz w:val="18"/>
          <w:szCs w:val="18"/>
        </w:rPr>
        <w:t xml:space="preserve">                                                                                                                               администрации города</w:t>
      </w:r>
    </w:p>
    <w:p w14:paraId="5EDE4BC7" w14:textId="7C3BEE5C" w:rsidR="00F555D7" w:rsidRDefault="00F555D7" w:rsidP="00F555D7">
      <w:pPr>
        <w:jc w:val="right"/>
        <w:rPr>
          <w:sz w:val="18"/>
          <w:szCs w:val="18"/>
        </w:rPr>
      </w:pPr>
      <w:r w:rsidRPr="007A5B0F">
        <w:rPr>
          <w:sz w:val="18"/>
          <w:szCs w:val="18"/>
        </w:rPr>
        <w:t xml:space="preserve">                                                                                                                                            от _______ № _____</w:t>
      </w:r>
    </w:p>
    <w:p w14:paraId="22343057" w14:textId="472F4941" w:rsidR="005827EF" w:rsidRDefault="005827EF" w:rsidP="00F555D7">
      <w:pPr>
        <w:jc w:val="right"/>
        <w:rPr>
          <w:sz w:val="18"/>
          <w:szCs w:val="18"/>
        </w:rPr>
      </w:pPr>
    </w:p>
    <w:p w14:paraId="7C1A1FAC" w14:textId="77777777" w:rsidR="005827EF" w:rsidRPr="007A5B0F" w:rsidRDefault="005827EF" w:rsidP="00F555D7">
      <w:pPr>
        <w:jc w:val="right"/>
        <w:rPr>
          <w:color w:val="000000"/>
          <w:sz w:val="16"/>
          <w:szCs w:val="16"/>
        </w:rPr>
      </w:pPr>
    </w:p>
    <w:p w14:paraId="07808132" w14:textId="3FACE538" w:rsidR="00F555D7" w:rsidRPr="00951FB9" w:rsidRDefault="00951FB9" w:rsidP="00F555D7">
      <w:pPr>
        <w:rPr>
          <w:rFonts w:ascii="ArialMT" w:hAnsi="ArialMT" w:cs="ArialMT"/>
          <w:color w:val="000000"/>
          <w:sz w:val="27"/>
          <w:szCs w:val="27"/>
        </w:rPr>
      </w:pPr>
      <w:r>
        <w:rPr>
          <w:noProof/>
        </w:rPr>
        <w:drawing>
          <wp:inline distT="0" distB="0" distL="0" distR="0" wp14:anchorId="52C4482F" wp14:editId="6C8183DF">
            <wp:extent cx="5940425" cy="616267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16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6FE6A8" w14:textId="385DFB6D" w:rsidR="00FB4E9A" w:rsidRPr="00E32DBF" w:rsidRDefault="00F11C15" w:rsidP="00F555D7">
      <w:pPr>
        <w:rPr>
          <w:color w:val="000000"/>
          <w:sz w:val="22"/>
        </w:rPr>
      </w:pPr>
      <w:r>
        <w:rPr>
          <w:noProof/>
        </w:rPr>
        <w:drawing>
          <wp:inline distT="0" distB="0" distL="0" distR="0" wp14:anchorId="1551BFAF" wp14:editId="5F015D3C">
            <wp:extent cx="5940425" cy="189547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0B209F" w14:textId="7684DCA1" w:rsidR="00F555D7" w:rsidRDefault="00F555D7" w:rsidP="00F555D7">
      <w:pPr>
        <w:ind w:firstLine="708"/>
      </w:pPr>
    </w:p>
    <w:p w14:paraId="664EBFE3" w14:textId="02F90973" w:rsidR="00FB4E9A" w:rsidRDefault="00FB4E9A" w:rsidP="00F555D7">
      <w:pPr>
        <w:ind w:firstLine="708"/>
      </w:pPr>
    </w:p>
    <w:p w14:paraId="523B00B1" w14:textId="330C87C8" w:rsidR="00D81EE8" w:rsidRDefault="00F11C15" w:rsidP="00951FB9">
      <w:r>
        <w:rPr>
          <w:noProof/>
        </w:rPr>
        <w:drawing>
          <wp:inline distT="0" distB="0" distL="0" distR="0" wp14:anchorId="02C1D9E7" wp14:editId="3B852C97">
            <wp:extent cx="5943332" cy="67056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4547" cy="6729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5FFAD0" w14:textId="6725F585" w:rsidR="00D81EE8" w:rsidRDefault="00D81EE8" w:rsidP="00F555D7">
      <w:pPr>
        <w:ind w:firstLine="708"/>
      </w:pPr>
    </w:p>
    <w:p w14:paraId="3648E82D" w14:textId="25FFDFAA" w:rsidR="00D81EE8" w:rsidRDefault="00D81EE8" w:rsidP="00F555D7">
      <w:pPr>
        <w:ind w:firstLine="708"/>
      </w:pPr>
    </w:p>
    <w:p w14:paraId="783390D8" w14:textId="23009202" w:rsidR="00095A96" w:rsidRDefault="00951FB9" w:rsidP="00951FB9">
      <w:r>
        <w:rPr>
          <w:noProof/>
        </w:rPr>
        <w:drawing>
          <wp:inline distT="0" distB="0" distL="0" distR="0" wp14:anchorId="79F9278E" wp14:editId="4F0BB36A">
            <wp:extent cx="5667375" cy="619125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619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7751F7F" wp14:editId="06E1C6DF">
            <wp:extent cx="5867400" cy="837247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837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E562C1" w14:textId="77777777" w:rsidR="00951FB9" w:rsidRDefault="00FB4E9A" w:rsidP="00FB4E9A">
      <w:pPr>
        <w:rPr>
          <w:sz w:val="18"/>
          <w:szCs w:val="18"/>
        </w:rPr>
      </w:pPr>
      <w:r w:rsidRPr="00FB4E9A">
        <w:rPr>
          <w:sz w:val="18"/>
          <w:szCs w:val="18"/>
        </w:rPr>
        <w:lastRenderedPageBreak/>
        <w:t xml:space="preserve">          </w:t>
      </w:r>
      <w:r w:rsidR="00951FB9">
        <w:rPr>
          <w:noProof/>
        </w:rPr>
        <w:drawing>
          <wp:inline distT="0" distB="0" distL="0" distR="0" wp14:anchorId="0F878B33" wp14:editId="58891900">
            <wp:extent cx="5940425" cy="660527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60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49F34A" w14:textId="69B63247" w:rsidR="00951FB9" w:rsidRDefault="00FB4E9A" w:rsidP="00FB4E9A">
      <w:pPr>
        <w:rPr>
          <w:sz w:val="18"/>
          <w:szCs w:val="18"/>
        </w:rPr>
      </w:pPr>
      <w:r w:rsidRPr="00FB4E9A">
        <w:rPr>
          <w:sz w:val="18"/>
          <w:szCs w:val="18"/>
        </w:rPr>
        <w:t xml:space="preserve">           </w:t>
      </w:r>
      <w:r w:rsidR="00951FB9">
        <w:rPr>
          <w:noProof/>
        </w:rPr>
        <w:drawing>
          <wp:inline distT="0" distB="0" distL="0" distR="0" wp14:anchorId="42DDD3E4" wp14:editId="7052A473">
            <wp:extent cx="5940425" cy="836041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0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B4E9A">
        <w:rPr>
          <w:sz w:val="18"/>
          <w:szCs w:val="18"/>
        </w:rPr>
        <w:t xml:space="preserve">                                                                                            </w:t>
      </w:r>
      <w:r>
        <w:rPr>
          <w:sz w:val="18"/>
          <w:szCs w:val="18"/>
        </w:rPr>
        <w:t xml:space="preserve">                                                                 </w:t>
      </w:r>
      <w:r w:rsidR="00951FB9">
        <w:rPr>
          <w:sz w:val="18"/>
          <w:szCs w:val="18"/>
        </w:rPr>
        <w:t xml:space="preserve">         </w:t>
      </w:r>
    </w:p>
    <w:p w14:paraId="15E07DA2" w14:textId="77777777" w:rsidR="00951FB9" w:rsidRDefault="00951FB9" w:rsidP="00FB4E9A">
      <w:pPr>
        <w:rPr>
          <w:sz w:val="18"/>
          <w:szCs w:val="18"/>
        </w:rPr>
      </w:pPr>
    </w:p>
    <w:p w14:paraId="21186039" w14:textId="2D7BB096" w:rsidR="00951FB9" w:rsidRDefault="00951FB9" w:rsidP="00FB4E9A">
      <w:pPr>
        <w:rPr>
          <w:sz w:val="18"/>
          <w:szCs w:val="18"/>
        </w:rPr>
      </w:pPr>
    </w:p>
    <w:p w14:paraId="7D32380A" w14:textId="0A9CD7C4" w:rsidR="00951FB9" w:rsidRDefault="00951FB9" w:rsidP="00FB4E9A">
      <w:pPr>
        <w:rPr>
          <w:sz w:val="18"/>
          <w:szCs w:val="18"/>
        </w:rPr>
      </w:pPr>
    </w:p>
    <w:p w14:paraId="3E0E1EB2" w14:textId="3EBC57C0" w:rsidR="00951FB9" w:rsidRDefault="00951FB9" w:rsidP="00FB4E9A">
      <w:pPr>
        <w:rPr>
          <w:sz w:val="18"/>
          <w:szCs w:val="18"/>
        </w:rPr>
      </w:pPr>
    </w:p>
    <w:p w14:paraId="5A7F265B" w14:textId="5AEF6772" w:rsidR="00951FB9" w:rsidRDefault="00951FB9" w:rsidP="00FB4E9A">
      <w:pPr>
        <w:rPr>
          <w:sz w:val="18"/>
          <w:szCs w:val="18"/>
        </w:rPr>
      </w:pPr>
    </w:p>
    <w:p w14:paraId="2D6059F4" w14:textId="77777777" w:rsidR="00951FB9" w:rsidRDefault="00951FB9" w:rsidP="00FB4E9A">
      <w:pPr>
        <w:rPr>
          <w:sz w:val="18"/>
          <w:szCs w:val="18"/>
        </w:rPr>
      </w:pPr>
    </w:p>
    <w:p w14:paraId="42A6C7E2" w14:textId="7723FABE" w:rsidR="00FB4E9A" w:rsidRPr="00FB4E9A" w:rsidRDefault="00951FB9" w:rsidP="00FB4E9A">
      <w:pPr>
        <w:rPr>
          <w:sz w:val="18"/>
          <w:szCs w:val="18"/>
        </w:rPr>
      </w:pPr>
      <w:r>
        <w:rPr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</w:t>
      </w:r>
      <w:r w:rsidR="00FB4E9A" w:rsidRPr="00FB4E9A">
        <w:rPr>
          <w:sz w:val="18"/>
          <w:szCs w:val="18"/>
        </w:rPr>
        <w:t xml:space="preserve">Приложение № 2 </w:t>
      </w:r>
    </w:p>
    <w:p w14:paraId="73D918A8" w14:textId="77777777" w:rsidR="00FB4E9A" w:rsidRDefault="00FB4E9A" w:rsidP="00FB4E9A">
      <w:pPr>
        <w:jc w:val="right"/>
        <w:rPr>
          <w:sz w:val="18"/>
          <w:szCs w:val="18"/>
        </w:rPr>
      </w:pPr>
      <w:r w:rsidRPr="00FB4E9A">
        <w:rPr>
          <w:sz w:val="18"/>
          <w:szCs w:val="18"/>
        </w:rPr>
        <w:t>к постановлению</w:t>
      </w:r>
    </w:p>
    <w:p w14:paraId="134EF2AF" w14:textId="5F6D0156" w:rsidR="00FB4E9A" w:rsidRPr="00FB4E9A" w:rsidRDefault="00FB4E9A" w:rsidP="00FB4E9A">
      <w:pPr>
        <w:jc w:val="right"/>
        <w:rPr>
          <w:sz w:val="18"/>
          <w:szCs w:val="18"/>
        </w:rPr>
      </w:pPr>
      <w:r w:rsidRPr="00FB4E9A">
        <w:rPr>
          <w:sz w:val="18"/>
          <w:szCs w:val="18"/>
        </w:rPr>
        <w:t xml:space="preserve"> администрации города</w:t>
      </w:r>
    </w:p>
    <w:p w14:paraId="56C0E549" w14:textId="77777777" w:rsidR="00FB4E9A" w:rsidRPr="00FB4E9A" w:rsidRDefault="00FB4E9A" w:rsidP="00FB4E9A">
      <w:pPr>
        <w:jc w:val="right"/>
        <w:rPr>
          <w:sz w:val="18"/>
          <w:szCs w:val="18"/>
        </w:rPr>
      </w:pPr>
      <w:r w:rsidRPr="00FB4E9A">
        <w:rPr>
          <w:sz w:val="18"/>
          <w:szCs w:val="18"/>
        </w:rPr>
        <w:t xml:space="preserve"> от _______________ № _________</w:t>
      </w:r>
    </w:p>
    <w:p w14:paraId="412906D3" w14:textId="77777777" w:rsidR="00FB4E9A" w:rsidRPr="005A0F0A" w:rsidRDefault="00FB4E9A" w:rsidP="00FB4E9A">
      <w:pPr>
        <w:widowControl w:val="0"/>
        <w:spacing w:after="260"/>
        <w:jc w:val="center"/>
        <w:rPr>
          <w:b/>
          <w:bCs/>
          <w:color w:val="000000"/>
          <w:sz w:val="26"/>
          <w:szCs w:val="26"/>
          <w:lang w:bidi="ru-RU"/>
        </w:rPr>
      </w:pPr>
    </w:p>
    <w:p w14:paraId="5DF7964E" w14:textId="77777777" w:rsidR="00FB4E9A" w:rsidRPr="005A0F0A" w:rsidRDefault="00FB4E9A" w:rsidP="00FB4E9A">
      <w:pPr>
        <w:widowControl w:val="0"/>
        <w:jc w:val="center"/>
        <w:rPr>
          <w:color w:val="000000"/>
          <w:sz w:val="27"/>
          <w:szCs w:val="27"/>
          <w:lang w:bidi="ru-RU"/>
        </w:rPr>
      </w:pPr>
      <w:r w:rsidRPr="005A0F0A">
        <w:rPr>
          <w:color w:val="000000"/>
          <w:sz w:val="27"/>
          <w:szCs w:val="27"/>
          <w:lang w:bidi="ru-RU"/>
        </w:rPr>
        <w:t>Порядок расчета и внесения платы за публичный сервитут</w:t>
      </w:r>
    </w:p>
    <w:p w14:paraId="7E4E1D60" w14:textId="77777777" w:rsidR="00FB4E9A" w:rsidRPr="005A0F0A" w:rsidRDefault="00FB4E9A" w:rsidP="00FB4E9A">
      <w:pPr>
        <w:widowControl w:val="0"/>
        <w:jc w:val="center"/>
        <w:rPr>
          <w:color w:val="000000"/>
          <w:sz w:val="27"/>
          <w:szCs w:val="27"/>
          <w:lang w:bidi="ru-RU"/>
        </w:rPr>
      </w:pPr>
      <w:r w:rsidRPr="005A0F0A">
        <w:rPr>
          <w:color w:val="000000"/>
          <w:sz w:val="27"/>
          <w:szCs w:val="27"/>
          <w:lang w:bidi="ru-RU"/>
        </w:rPr>
        <w:t xml:space="preserve">в отношении земель и земельных участков, находящихся </w:t>
      </w:r>
    </w:p>
    <w:p w14:paraId="15C9F36C" w14:textId="395154CC" w:rsidR="00FB4E9A" w:rsidRDefault="00FB4E9A" w:rsidP="00FB4E9A">
      <w:pPr>
        <w:widowControl w:val="0"/>
        <w:jc w:val="center"/>
        <w:rPr>
          <w:color w:val="000000"/>
          <w:sz w:val="27"/>
          <w:szCs w:val="27"/>
          <w:lang w:bidi="ru-RU"/>
        </w:rPr>
      </w:pPr>
      <w:r w:rsidRPr="005A0F0A">
        <w:rPr>
          <w:color w:val="000000"/>
          <w:sz w:val="27"/>
          <w:szCs w:val="27"/>
          <w:lang w:bidi="ru-RU"/>
        </w:rPr>
        <w:t>в государственной или муниципальной собственности</w:t>
      </w:r>
      <w:r w:rsidRPr="005A0F0A">
        <w:rPr>
          <w:color w:val="000000"/>
          <w:sz w:val="27"/>
          <w:szCs w:val="27"/>
          <w:lang w:bidi="ru-RU"/>
        </w:rPr>
        <w:br/>
        <w:t>и не предоставленных гражданам или юридическим лицам</w:t>
      </w:r>
    </w:p>
    <w:p w14:paraId="552A8958" w14:textId="77777777" w:rsidR="005827EF" w:rsidRDefault="005827EF" w:rsidP="005827EF">
      <w:pPr>
        <w:widowControl w:val="0"/>
        <w:rPr>
          <w:color w:val="000000"/>
          <w:sz w:val="27"/>
          <w:szCs w:val="27"/>
          <w:lang w:bidi="ru-RU"/>
        </w:rPr>
      </w:pPr>
    </w:p>
    <w:p w14:paraId="1C8884B1" w14:textId="1803D0CA" w:rsidR="005827EF" w:rsidRPr="005A0F0A" w:rsidRDefault="005827EF" w:rsidP="005827EF">
      <w:pPr>
        <w:widowControl w:val="0"/>
        <w:ind w:firstLine="709"/>
        <w:jc w:val="both"/>
        <w:rPr>
          <w:color w:val="000000"/>
          <w:sz w:val="27"/>
          <w:szCs w:val="27"/>
          <w:lang w:bidi="ru-RU"/>
        </w:rPr>
      </w:pPr>
      <w:r w:rsidRPr="0000357B">
        <w:rPr>
          <w:color w:val="000000"/>
          <w:sz w:val="26"/>
          <w:szCs w:val="26"/>
          <w:lang w:bidi="ru-RU"/>
        </w:rPr>
        <w:t xml:space="preserve">Плата за публичный сервитут вносится </w:t>
      </w:r>
      <w:r>
        <w:rPr>
          <w:color w:val="000000"/>
          <w:sz w:val="26"/>
          <w:szCs w:val="26"/>
          <w:lang w:bidi="ru-RU"/>
        </w:rPr>
        <w:t>МКУ «Стройсервис»</w:t>
      </w:r>
      <w:r w:rsidRPr="0000357B">
        <w:rPr>
          <w:color w:val="000000"/>
          <w:sz w:val="26"/>
          <w:szCs w:val="26"/>
          <w:lang w:bidi="ru-RU"/>
        </w:rPr>
        <w:t xml:space="preserve"> единовременным платежом не позднее шести месяцев со дня принятия настоящего постановления, путем перечисления денежных средств </w:t>
      </w:r>
      <w:r w:rsidRPr="0000357B">
        <w:rPr>
          <w:color w:val="000000"/>
          <w:sz w:val="26"/>
          <w:szCs w:val="26"/>
        </w:rPr>
        <w:t xml:space="preserve">по следующим реквизитам: </w:t>
      </w:r>
      <w:r w:rsidRPr="0000357B">
        <w:rPr>
          <w:rFonts w:eastAsia="Times New Roman CYR"/>
          <w:sz w:val="26"/>
          <w:szCs w:val="26"/>
          <w:shd w:val="clear" w:color="auto" w:fill="FFFFFF"/>
        </w:rPr>
        <w:t>Управление по использованию муниципального имущества и землепользованию администрации города Свободного, ИНН 2807009855, КПП 280701001, ОКТМО 10730000, р/с 03100643000000012300 в УФК по Амурской области (Финуправление казначейский счет 40102810245370000015 администрации г. Свободного, УИМИЗ Администрации  г. Свободного), л/с 04233012480, БИК 011012100, «ОКЦ № 3 ДГУ Банка России//УФК по Амурской области, г. Благовещенск», ОКТМО 10730000, КБК 00811105012040000120</w:t>
      </w:r>
      <w:r w:rsidRPr="0000357B">
        <w:rPr>
          <w:sz w:val="26"/>
          <w:szCs w:val="26"/>
        </w:rPr>
        <w:t xml:space="preserve">  </w:t>
      </w:r>
      <w:r w:rsidRPr="0000357B">
        <w:rPr>
          <w:color w:val="000000"/>
          <w:sz w:val="26"/>
          <w:szCs w:val="26"/>
          <w:lang w:bidi="ru-RU"/>
        </w:rPr>
        <w:t>и рассчитывается следующим образом</w:t>
      </w:r>
      <w:r>
        <w:rPr>
          <w:color w:val="000000"/>
          <w:sz w:val="26"/>
          <w:szCs w:val="26"/>
          <w:lang w:bidi="ru-RU"/>
        </w:rPr>
        <w:t>:</w:t>
      </w:r>
    </w:p>
    <w:p w14:paraId="7F8C4056" w14:textId="77777777" w:rsidR="00FB4E9A" w:rsidRPr="005A0F0A" w:rsidRDefault="00FB4E9A" w:rsidP="00FB4E9A">
      <w:pPr>
        <w:widowControl w:val="0"/>
        <w:jc w:val="center"/>
        <w:rPr>
          <w:color w:val="000000"/>
          <w:sz w:val="27"/>
          <w:szCs w:val="27"/>
          <w:lang w:bidi="ru-RU"/>
        </w:rPr>
      </w:pPr>
    </w:p>
    <w:p w14:paraId="2C299EB5" w14:textId="656DA03C" w:rsidR="005A0F0A" w:rsidRPr="005A0F0A" w:rsidRDefault="00272A77" w:rsidP="005A0F0A">
      <w:pPr>
        <w:pStyle w:val="1"/>
        <w:shd w:val="clear" w:color="auto" w:fill="auto"/>
        <w:rPr>
          <w:rFonts w:ascii="Times New Roman" w:hAnsi="Times New Roman" w:cs="Times New Roman"/>
          <w:b/>
          <w:bCs/>
          <w:color w:val="000000"/>
          <w:sz w:val="26"/>
          <w:szCs w:val="26"/>
          <w:u w:val="single"/>
          <w:lang w:bidi="ru-RU"/>
        </w:rPr>
      </w:pPr>
      <w:r>
        <w:rPr>
          <w:rFonts w:ascii="Times New Roman" w:hAnsi="Times New Roman" w:cs="Times New Roman"/>
          <w:b/>
          <w:bCs/>
          <w:color w:val="000000"/>
          <w:sz w:val="26"/>
          <w:szCs w:val="26"/>
          <w:u w:val="single"/>
          <w:lang w:bidi="ru-RU"/>
        </w:rPr>
        <w:t>1</w:t>
      </w:r>
      <w:r w:rsidR="005A0F0A" w:rsidRPr="005A0F0A">
        <w:rPr>
          <w:rFonts w:ascii="Times New Roman" w:hAnsi="Times New Roman" w:cs="Times New Roman"/>
          <w:b/>
          <w:bCs/>
          <w:color w:val="000000"/>
          <w:sz w:val="26"/>
          <w:szCs w:val="26"/>
          <w:u w:val="single"/>
          <w:lang w:bidi="ru-RU"/>
        </w:rPr>
        <w:t>. Земли в кадастров</w:t>
      </w:r>
      <w:r w:rsidR="00951FB9">
        <w:rPr>
          <w:rFonts w:ascii="Times New Roman" w:hAnsi="Times New Roman" w:cs="Times New Roman"/>
          <w:b/>
          <w:bCs/>
          <w:color w:val="000000"/>
          <w:sz w:val="26"/>
          <w:szCs w:val="26"/>
          <w:u w:val="single"/>
          <w:lang w:bidi="ru-RU"/>
        </w:rPr>
        <w:t>ого</w:t>
      </w:r>
      <w:r w:rsidR="005A0F0A" w:rsidRPr="005A0F0A">
        <w:rPr>
          <w:rFonts w:ascii="Times New Roman" w:hAnsi="Times New Roman" w:cs="Times New Roman"/>
          <w:b/>
          <w:bCs/>
          <w:color w:val="000000"/>
          <w:sz w:val="26"/>
          <w:szCs w:val="26"/>
          <w:u w:val="single"/>
          <w:lang w:bidi="ru-RU"/>
        </w:rPr>
        <w:t xml:space="preserve"> квартала</w:t>
      </w:r>
      <w:r w:rsidR="00951FB9">
        <w:rPr>
          <w:rFonts w:ascii="Times New Roman" w:hAnsi="Times New Roman" w:cs="Times New Roman"/>
          <w:b/>
          <w:bCs/>
          <w:color w:val="000000"/>
          <w:sz w:val="26"/>
          <w:szCs w:val="26"/>
          <w:u w:val="single"/>
          <w:lang w:bidi="ru-RU"/>
        </w:rPr>
        <w:t xml:space="preserve"> </w:t>
      </w:r>
      <w:r w:rsidRPr="00272A77">
        <w:rPr>
          <w:rFonts w:ascii="Times New Roman" w:hAnsi="Times New Roman" w:cs="Times New Roman"/>
          <w:b/>
          <w:bCs/>
          <w:color w:val="000000"/>
          <w:sz w:val="26"/>
          <w:szCs w:val="26"/>
          <w:u w:val="single"/>
          <w:lang w:bidi="ru-RU"/>
        </w:rPr>
        <w:t>28:05:</w:t>
      </w:r>
      <w:r w:rsidR="00951FB9">
        <w:rPr>
          <w:rFonts w:ascii="Times New Roman" w:hAnsi="Times New Roman" w:cs="Times New Roman"/>
          <w:b/>
          <w:bCs/>
          <w:color w:val="000000"/>
          <w:sz w:val="26"/>
          <w:szCs w:val="26"/>
          <w:u w:val="single"/>
          <w:lang w:bidi="ru-RU"/>
        </w:rPr>
        <w:t>011004</w:t>
      </w:r>
    </w:p>
    <w:p w14:paraId="53BA5900" w14:textId="77777777" w:rsidR="005A0F0A" w:rsidRPr="005A0F0A" w:rsidRDefault="005A0F0A" w:rsidP="005A0F0A">
      <w:pPr>
        <w:pStyle w:val="1"/>
        <w:shd w:val="clear" w:color="auto" w:fill="auto"/>
        <w:spacing w:after="0"/>
        <w:rPr>
          <w:rFonts w:ascii="Times New Roman" w:hAnsi="Times New Roman" w:cs="Times New Roman"/>
          <w:sz w:val="26"/>
          <w:szCs w:val="26"/>
        </w:rPr>
      </w:pPr>
      <w:r w:rsidRPr="005A0F0A">
        <w:rPr>
          <w:rFonts w:ascii="Times New Roman" w:hAnsi="Times New Roman" w:cs="Times New Roman"/>
          <w:color w:val="000000"/>
          <w:sz w:val="26"/>
          <w:szCs w:val="26"/>
          <w:lang w:bidi="ru-RU"/>
        </w:rPr>
        <w:t xml:space="preserve">Р = </w:t>
      </w:r>
      <w:r w:rsidRPr="005A0F0A">
        <w:rPr>
          <w:rFonts w:ascii="Times New Roman" w:hAnsi="Times New Roman" w:cs="Times New Roman"/>
          <w:color w:val="000000"/>
          <w:sz w:val="26"/>
          <w:szCs w:val="26"/>
          <w:u w:val="single"/>
          <w:lang w:bidi="ru-RU"/>
        </w:rPr>
        <w:t xml:space="preserve">К2 х П х </w:t>
      </w:r>
      <w:r w:rsidRPr="005A0F0A">
        <w:rPr>
          <w:rFonts w:ascii="Times New Roman" w:hAnsi="Times New Roman" w:cs="Times New Roman"/>
          <w:color w:val="000000"/>
          <w:sz w:val="26"/>
          <w:szCs w:val="26"/>
          <w:u w:val="single"/>
          <w:lang w:val="en-US" w:bidi="en-US"/>
        </w:rPr>
        <w:t>S</w:t>
      </w:r>
      <w:r w:rsidRPr="005A0F0A">
        <w:rPr>
          <w:rFonts w:ascii="Times New Roman" w:hAnsi="Times New Roman" w:cs="Times New Roman"/>
          <w:color w:val="000000"/>
          <w:sz w:val="26"/>
          <w:szCs w:val="26"/>
          <w:u w:val="single"/>
          <w:lang w:bidi="en-US"/>
        </w:rPr>
        <w:t xml:space="preserve">2 </w:t>
      </w:r>
      <w:r w:rsidRPr="005A0F0A">
        <w:rPr>
          <w:rFonts w:ascii="Times New Roman" w:hAnsi="Times New Roman" w:cs="Times New Roman"/>
          <w:color w:val="000000"/>
          <w:sz w:val="26"/>
          <w:szCs w:val="26"/>
          <w:u w:val="single"/>
          <w:lang w:bidi="ru-RU"/>
        </w:rPr>
        <w:t>х К1</w:t>
      </w:r>
    </w:p>
    <w:p w14:paraId="2EF52746" w14:textId="77777777" w:rsidR="005A0F0A" w:rsidRPr="005A0F0A" w:rsidRDefault="005A0F0A" w:rsidP="005A0F0A">
      <w:pPr>
        <w:pStyle w:val="1"/>
        <w:shd w:val="clear" w:color="auto" w:fill="auto"/>
        <w:spacing w:after="0"/>
        <w:rPr>
          <w:rFonts w:ascii="Times New Roman" w:hAnsi="Times New Roman" w:cs="Times New Roman"/>
          <w:sz w:val="26"/>
          <w:szCs w:val="26"/>
        </w:rPr>
      </w:pPr>
    </w:p>
    <w:p w14:paraId="0DF06CD8" w14:textId="77777777" w:rsidR="005A0F0A" w:rsidRPr="005A0F0A" w:rsidRDefault="005A0F0A" w:rsidP="005A0F0A">
      <w:pPr>
        <w:pStyle w:val="1"/>
        <w:shd w:val="clear" w:color="auto" w:fill="auto"/>
        <w:rPr>
          <w:rFonts w:ascii="Times New Roman" w:hAnsi="Times New Roman" w:cs="Times New Roman"/>
          <w:sz w:val="26"/>
          <w:szCs w:val="26"/>
        </w:rPr>
      </w:pPr>
      <w:r w:rsidRPr="005A0F0A">
        <w:rPr>
          <w:rFonts w:ascii="Times New Roman" w:hAnsi="Times New Roman" w:cs="Times New Roman"/>
          <w:color w:val="000000"/>
          <w:sz w:val="26"/>
          <w:szCs w:val="26"/>
          <w:lang w:bidi="ru-RU"/>
        </w:rPr>
        <w:t>Р - размер платы за публичный сервитут (руб.);</w:t>
      </w:r>
    </w:p>
    <w:p w14:paraId="5B8C47B9" w14:textId="77777777" w:rsidR="005A0F0A" w:rsidRPr="005A0F0A" w:rsidRDefault="005A0F0A" w:rsidP="005A0F0A">
      <w:pPr>
        <w:pStyle w:val="1"/>
        <w:shd w:val="clear" w:color="auto" w:fill="auto"/>
        <w:jc w:val="both"/>
        <w:rPr>
          <w:rFonts w:ascii="Times New Roman" w:hAnsi="Times New Roman" w:cs="Times New Roman"/>
          <w:sz w:val="26"/>
          <w:szCs w:val="26"/>
        </w:rPr>
      </w:pPr>
      <w:r w:rsidRPr="005A0F0A">
        <w:rPr>
          <w:rFonts w:ascii="Times New Roman" w:hAnsi="Times New Roman" w:cs="Times New Roman"/>
          <w:color w:val="000000"/>
          <w:sz w:val="26"/>
          <w:szCs w:val="26"/>
          <w:lang w:bidi="ru-RU"/>
        </w:rPr>
        <w:t xml:space="preserve">К2 – средний  уровень кадастровой стоимости земельных участков по г. Свободному, </w:t>
      </w:r>
      <w:r w:rsidRPr="005A0F0A">
        <w:rPr>
          <w:rFonts w:ascii="Times New Roman" w:hAnsi="Times New Roman" w:cs="Times New Roman"/>
          <w:sz w:val="26"/>
          <w:szCs w:val="26"/>
        </w:rPr>
        <w:t xml:space="preserve">соответствующей осуществляемой деятельности, установленной постановлением Правительства Амурской области от 17.10.2022 № 1022, – сегмент 6 «Производственная деятельность», пп. 6.4 «Коммунальное использование», </w:t>
      </w:r>
      <w:r w:rsidRPr="005A0F0A">
        <w:rPr>
          <w:rFonts w:ascii="Times New Roman" w:hAnsi="Times New Roman" w:cs="Times New Roman"/>
          <w:color w:val="000000"/>
          <w:sz w:val="26"/>
          <w:szCs w:val="26"/>
        </w:rPr>
        <w:t>составляет 606,57 руб./кв.м;</w:t>
      </w:r>
    </w:p>
    <w:p w14:paraId="2FA87952" w14:textId="77777777" w:rsidR="005A0F0A" w:rsidRPr="005A0F0A" w:rsidRDefault="005A0F0A" w:rsidP="005A0F0A">
      <w:pPr>
        <w:pStyle w:val="1"/>
        <w:shd w:val="clear" w:color="auto" w:fill="auto"/>
        <w:rPr>
          <w:rFonts w:ascii="Times New Roman" w:hAnsi="Times New Roman" w:cs="Times New Roman"/>
          <w:sz w:val="26"/>
          <w:szCs w:val="26"/>
        </w:rPr>
      </w:pPr>
      <w:r w:rsidRPr="005A0F0A">
        <w:rPr>
          <w:rFonts w:ascii="Times New Roman" w:hAnsi="Times New Roman" w:cs="Times New Roman"/>
          <w:color w:val="000000"/>
          <w:sz w:val="26"/>
          <w:szCs w:val="26"/>
          <w:lang w:bidi="ru-RU"/>
        </w:rPr>
        <w:t>П - процент от среднего показателя кадастровой стоимости земель - 0,01%;</w:t>
      </w:r>
    </w:p>
    <w:p w14:paraId="6D4314F4" w14:textId="4C0C5B2B" w:rsidR="005A0F0A" w:rsidRPr="005A0F0A" w:rsidRDefault="005A0F0A" w:rsidP="005A0F0A">
      <w:pPr>
        <w:pStyle w:val="1"/>
        <w:shd w:val="clear" w:color="auto" w:fill="auto"/>
        <w:tabs>
          <w:tab w:val="left" w:pos="440"/>
        </w:tabs>
        <w:jc w:val="both"/>
        <w:rPr>
          <w:rFonts w:ascii="Times New Roman" w:hAnsi="Times New Roman" w:cs="Times New Roman"/>
          <w:sz w:val="26"/>
          <w:szCs w:val="26"/>
        </w:rPr>
      </w:pPr>
      <w:r w:rsidRPr="005A0F0A">
        <w:rPr>
          <w:rFonts w:ascii="Times New Roman" w:hAnsi="Times New Roman" w:cs="Times New Roman"/>
          <w:color w:val="000000"/>
          <w:sz w:val="26"/>
          <w:szCs w:val="26"/>
          <w:lang w:val="en-US" w:bidi="ru-RU"/>
        </w:rPr>
        <w:t>S</w:t>
      </w:r>
      <w:r w:rsidRPr="005A0F0A">
        <w:rPr>
          <w:rFonts w:ascii="Times New Roman" w:hAnsi="Times New Roman" w:cs="Times New Roman"/>
          <w:color w:val="000000"/>
          <w:sz w:val="26"/>
          <w:szCs w:val="26"/>
          <w:lang w:bidi="ru-RU"/>
        </w:rPr>
        <w:t xml:space="preserve"> 2 - площадь земель в установленных границах публичного сервитута – </w:t>
      </w:r>
      <w:r w:rsidR="00951FB9">
        <w:rPr>
          <w:rFonts w:ascii="Times New Roman" w:hAnsi="Times New Roman" w:cs="Times New Roman"/>
          <w:color w:val="000000"/>
          <w:sz w:val="26"/>
          <w:szCs w:val="26"/>
          <w:lang w:bidi="ru-RU"/>
        </w:rPr>
        <w:t>1015,30</w:t>
      </w:r>
      <w:r w:rsidRPr="005A0F0A">
        <w:rPr>
          <w:rFonts w:ascii="Times New Roman" w:hAnsi="Times New Roman" w:cs="Times New Roman"/>
          <w:color w:val="000000"/>
          <w:sz w:val="26"/>
          <w:szCs w:val="26"/>
          <w:lang w:bidi="ru-RU"/>
        </w:rPr>
        <w:t> кв.м;</w:t>
      </w:r>
    </w:p>
    <w:p w14:paraId="4187D07F" w14:textId="72D1F89F" w:rsidR="005A0F0A" w:rsidRPr="005A0F0A" w:rsidRDefault="005A0F0A" w:rsidP="005A0F0A">
      <w:pPr>
        <w:pStyle w:val="1"/>
        <w:shd w:val="clear" w:color="auto" w:fill="auto"/>
        <w:rPr>
          <w:rFonts w:ascii="Times New Roman" w:hAnsi="Times New Roman" w:cs="Times New Roman"/>
          <w:sz w:val="26"/>
          <w:szCs w:val="26"/>
        </w:rPr>
      </w:pPr>
      <w:r w:rsidRPr="005A0F0A">
        <w:rPr>
          <w:rFonts w:ascii="Times New Roman" w:hAnsi="Times New Roman" w:cs="Times New Roman"/>
          <w:color w:val="000000"/>
          <w:sz w:val="26"/>
          <w:szCs w:val="26"/>
          <w:lang w:bidi="ru-RU"/>
        </w:rPr>
        <w:t xml:space="preserve">К1 - срок публичного сервитута – </w:t>
      </w:r>
      <w:r w:rsidR="005827EF">
        <w:rPr>
          <w:rFonts w:ascii="Times New Roman" w:hAnsi="Times New Roman" w:cs="Times New Roman"/>
          <w:color w:val="000000"/>
          <w:sz w:val="26"/>
          <w:szCs w:val="26"/>
          <w:lang w:bidi="ru-RU"/>
        </w:rPr>
        <w:t>10</w:t>
      </w:r>
      <w:r w:rsidRPr="005A0F0A">
        <w:rPr>
          <w:rFonts w:ascii="Times New Roman" w:hAnsi="Times New Roman" w:cs="Times New Roman"/>
          <w:color w:val="000000"/>
          <w:sz w:val="26"/>
          <w:szCs w:val="26"/>
          <w:lang w:bidi="ru-RU"/>
        </w:rPr>
        <w:t xml:space="preserve"> лет.</w:t>
      </w:r>
    </w:p>
    <w:p w14:paraId="12567BB8" w14:textId="17079737" w:rsidR="005A0F0A" w:rsidRPr="005A0F0A" w:rsidRDefault="005A0F0A" w:rsidP="005A0F0A">
      <w:pPr>
        <w:pStyle w:val="1"/>
        <w:shd w:val="clear" w:color="auto" w:fill="auto"/>
        <w:spacing w:after="0" w:line="257" w:lineRule="auto"/>
        <w:rPr>
          <w:rFonts w:ascii="Times New Roman" w:hAnsi="Times New Roman" w:cs="Times New Roman"/>
          <w:sz w:val="26"/>
          <w:szCs w:val="26"/>
        </w:rPr>
      </w:pPr>
      <w:r w:rsidRPr="005A0F0A">
        <w:rPr>
          <w:rFonts w:ascii="Times New Roman" w:hAnsi="Times New Roman" w:cs="Times New Roman"/>
          <w:color w:val="000000"/>
          <w:sz w:val="26"/>
          <w:szCs w:val="26"/>
          <w:lang w:bidi="ru-RU"/>
        </w:rPr>
        <w:t>Р = 606,57 х 0,01% х</w:t>
      </w:r>
      <w:r w:rsidR="00A21E88">
        <w:rPr>
          <w:rFonts w:ascii="Times New Roman" w:hAnsi="Times New Roman" w:cs="Times New Roman"/>
          <w:color w:val="000000"/>
          <w:sz w:val="26"/>
          <w:szCs w:val="26"/>
          <w:lang w:bidi="ru-RU"/>
        </w:rPr>
        <w:t xml:space="preserve"> </w:t>
      </w:r>
      <w:r w:rsidR="00951FB9">
        <w:rPr>
          <w:rFonts w:ascii="Times New Roman" w:hAnsi="Times New Roman" w:cs="Times New Roman"/>
          <w:color w:val="000000"/>
          <w:sz w:val="26"/>
          <w:szCs w:val="26"/>
          <w:lang w:bidi="ru-RU"/>
        </w:rPr>
        <w:t>1015,30</w:t>
      </w:r>
      <w:r w:rsidRPr="005A0F0A">
        <w:rPr>
          <w:rFonts w:ascii="Times New Roman" w:hAnsi="Times New Roman" w:cs="Times New Roman"/>
          <w:color w:val="000000"/>
          <w:sz w:val="26"/>
          <w:szCs w:val="26"/>
          <w:lang w:bidi="ru-RU"/>
        </w:rPr>
        <w:t xml:space="preserve"> х </w:t>
      </w:r>
      <w:r w:rsidR="00951FB9">
        <w:rPr>
          <w:rFonts w:ascii="Times New Roman" w:hAnsi="Times New Roman" w:cs="Times New Roman"/>
          <w:color w:val="000000"/>
          <w:sz w:val="26"/>
          <w:szCs w:val="26"/>
          <w:lang w:bidi="ru-RU"/>
        </w:rPr>
        <w:t>10</w:t>
      </w:r>
      <w:r w:rsidRPr="005A0F0A">
        <w:rPr>
          <w:rFonts w:ascii="Times New Roman" w:hAnsi="Times New Roman" w:cs="Times New Roman"/>
          <w:color w:val="000000"/>
          <w:sz w:val="26"/>
          <w:szCs w:val="26"/>
          <w:lang w:bidi="ru-RU"/>
        </w:rPr>
        <w:t xml:space="preserve"> = </w:t>
      </w:r>
      <w:r w:rsidR="00951FB9">
        <w:rPr>
          <w:rFonts w:ascii="Times New Roman" w:hAnsi="Times New Roman" w:cs="Times New Roman"/>
          <w:sz w:val="26"/>
          <w:szCs w:val="26"/>
        </w:rPr>
        <w:t>615,85</w:t>
      </w:r>
      <w:r w:rsidRPr="005A0F0A">
        <w:rPr>
          <w:rFonts w:ascii="Times New Roman" w:hAnsi="Times New Roman" w:cs="Times New Roman"/>
          <w:sz w:val="26"/>
          <w:szCs w:val="26"/>
        </w:rPr>
        <w:t xml:space="preserve"> руб.</w:t>
      </w:r>
    </w:p>
    <w:p w14:paraId="1AD504AF" w14:textId="77777777" w:rsidR="005A0F0A" w:rsidRPr="005A0F0A" w:rsidRDefault="005A0F0A" w:rsidP="005A0F0A">
      <w:pPr>
        <w:spacing w:line="240" w:lineRule="atLeast"/>
        <w:jc w:val="both"/>
        <w:rPr>
          <w:color w:val="000000"/>
          <w:sz w:val="26"/>
          <w:szCs w:val="26"/>
          <w:lang w:bidi="ru-RU"/>
        </w:rPr>
      </w:pPr>
    </w:p>
    <w:p w14:paraId="792161F2" w14:textId="73F1F698" w:rsidR="005A0F0A" w:rsidRPr="005A0F0A" w:rsidRDefault="005A0F0A" w:rsidP="005A0F0A">
      <w:pPr>
        <w:spacing w:line="240" w:lineRule="atLeast"/>
        <w:jc w:val="both"/>
        <w:rPr>
          <w:b/>
          <w:bCs/>
          <w:sz w:val="26"/>
          <w:szCs w:val="26"/>
        </w:rPr>
      </w:pPr>
      <w:r w:rsidRPr="005A0F0A">
        <w:rPr>
          <w:color w:val="000000"/>
          <w:sz w:val="26"/>
          <w:szCs w:val="26"/>
          <w:lang w:bidi="ru-RU"/>
        </w:rPr>
        <w:t xml:space="preserve">       Итого плата за публичный сервитут акционерного общества «Дальневосточная распределительная сетевая компания» составит </w:t>
      </w:r>
      <w:r w:rsidR="005827EF">
        <w:rPr>
          <w:b/>
          <w:bCs/>
          <w:color w:val="000000"/>
          <w:sz w:val="26"/>
          <w:szCs w:val="26"/>
          <w:lang w:bidi="ru-RU"/>
        </w:rPr>
        <w:t>615</w:t>
      </w:r>
      <w:r w:rsidRPr="005A0F0A">
        <w:rPr>
          <w:b/>
          <w:bCs/>
          <w:color w:val="000000"/>
          <w:sz w:val="26"/>
          <w:szCs w:val="26"/>
          <w:lang w:bidi="ru-RU"/>
        </w:rPr>
        <w:t xml:space="preserve"> (</w:t>
      </w:r>
      <w:r w:rsidR="005827EF">
        <w:rPr>
          <w:b/>
          <w:bCs/>
          <w:color w:val="000000"/>
          <w:sz w:val="26"/>
          <w:szCs w:val="26"/>
          <w:lang w:bidi="ru-RU"/>
        </w:rPr>
        <w:t>Шестьсот пятьнадцать</w:t>
      </w:r>
      <w:r w:rsidRPr="005A0F0A">
        <w:rPr>
          <w:b/>
          <w:bCs/>
          <w:color w:val="000000"/>
          <w:sz w:val="26"/>
          <w:szCs w:val="26"/>
          <w:lang w:bidi="ru-RU"/>
        </w:rPr>
        <w:t>) рубл</w:t>
      </w:r>
      <w:r w:rsidR="005827EF">
        <w:rPr>
          <w:b/>
          <w:bCs/>
          <w:color w:val="000000"/>
          <w:sz w:val="26"/>
          <w:szCs w:val="26"/>
          <w:lang w:bidi="ru-RU"/>
        </w:rPr>
        <w:t>ей</w:t>
      </w:r>
      <w:r w:rsidRPr="005A0F0A">
        <w:rPr>
          <w:b/>
          <w:bCs/>
          <w:color w:val="000000"/>
          <w:sz w:val="26"/>
          <w:szCs w:val="26"/>
          <w:lang w:bidi="ru-RU"/>
        </w:rPr>
        <w:t xml:space="preserve"> </w:t>
      </w:r>
      <w:r w:rsidR="005827EF">
        <w:rPr>
          <w:b/>
          <w:bCs/>
          <w:color w:val="000000"/>
          <w:sz w:val="26"/>
          <w:szCs w:val="26"/>
          <w:lang w:bidi="ru-RU"/>
        </w:rPr>
        <w:t>8</w:t>
      </w:r>
      <w:r w:rsidR="00272A77">
        <w:rPr>
          <w:b/>
          <w:bCs/>
          <w:color w:val="000000"/>
          <w:sz w:val="26"/>
          <w:szCs w:val="26"/>
          <w:lang w:bidi="ru-RU"/>
        </w:rPr>
        <w:t>5</w:t>
      </w:r>
      <w:r w:rsidRPr="005A0F0A">
        <w:rPr>
          <w:b/>
          <w:bCs/>
          <w:color w:val="000000"/>
          <w:sz w:val="26"/>
          <w:szCs w:val="26"/>
          <w:lang w:bidi="ru-RU"/>
        </w:rPr>
        <w:t xml:space="preserve"> копеек.</w:t>
      </w:r>
    </w:p>
    <w:p w14:paraId="10B77FD9" w14:textId="77777777" w:rsidR="005A0F0A" w:rsidRPr="005A0F0A" w:rsidRDefault="005A0F0A" w:rsidP="005A0F0A">
      <w:pPr>
        <w:tabs>
          <w:tab w:val="left" w:pos="6405"/>
        </w:tabs>
        <w:rPr>
          <w:b/>
          <w:bCs/>
          <w:sz w:val="26"/>
          <w:szCs w:val="26"/>
        </w:rPr>
      </w:pPr>
    </w:p>
    <w:p w14:paraId="6AB04FEB" w14:textId="77777777" w:rsidR="005A0F0A" w:rsidRPr="0055272B" w:rsidRDefault="005A0F0A" w:rsidP="005A0F0A">
      <w:pPr>
        <w:ind w:firstLine="720"/>
        <w:rPr>
          <w:lang w:eastAsia="x-none"/>
        </w:rPr>
      </w:pPr>
    </w:p>
    <w:p w14:paraId="08F6CB08" w14:textId="77777777" w:rsidR="005A0F0A" w:rsidRPr="0055272B" w:rsidRDefault="005A0F0A" w:rsidP="005A0F0A">
      <w:pPr>
        <w:ind w:firstLine="720"/>
        <w:rPr>
          <w:lang w:eastAsia="x-none"/>
        </w:rPr>
      </w:pPr>
    </w:p>
    <w:p w14:paraId="7ED7B184" w14:textId="77777777" w:rsidR="005A0F0A" w:rsidRPr="00FB4682" w:rsidRDefault="005A0F0A" w:rsidP="005A0F0A">
      <w:pPr>
        <w:tabs>
          <w:tab w:val="left" w:pos="4005"/>
        </w:tabs>
        <w:rPr>
          <w:lang w:eastAsia="x-none"/>
        </w:rPr>
      </w:pPr>
    </w:p>
    <w:p w14:paraId="0A1F4AC1" w14:textId="77777777" w:rsidR="00FB4E9A" w:rsidRDefault="00FB4E9A" w:rsidP="00D81EE8">
      <w:pPr>
        <w:widowControl w:val="0"/>
        <w:ind w:firstLine="697"/>
        <w:jc w:val="both"/>
      </w:pPr>
    </w:p>
    <w:sectPr w:rsidR="00FB4E9A" w:rsidSect="00616882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FED8678" w14:textId="77777777" w:rsidR="00FB4E9A" w:rsidRDefault="00FB4E9A" w:rsidP="00FB4E9A">
      <w:r>
        <w:separator/>
      </w:r>
    </w:p>
  </w:endnote>
  <w:endnote w:type="continuationSeparator" w:id="0">
    <w:p w14:paraId="6ED211B5" w14:textId="77777777" w:rsidR="00FB4E9A" w:rsidRDefault="00FB4E9A" w:rsidP="00FB4E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MT">
    <w:altName w:val="Arial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47BA93" w14:textId="77777777" w:rsidR="00FB4E9A" w:rsidRDefault="00FB4E9A" w:rsidP="00FB4E9A">
      <w:r>
        <w:separator/>
      </w:r>
    </w:p>
  </w:footnote>
  <w:footnote w:type="continuationSeparator" w:id="0">
    <w:p w14:paraId="01768CFA" w14:textId="77777777" w:rsidR="00FB4E9A" w:rsidRDefault="00FB4E9A" w:rsidP="00FB4E9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15901"/>
    <w:rsid w:val="0000239D"/>
    <w:rsid w:val="0000357B"/>
    <w:rsid w:val="00010240"/>
    <w:rsid w:val="00012857"/>
    <w:rsid w:val="000158C7"/>
    <w:rsid w:val="00033293"/>
    <w:rsid w:val="000603D4"/>
    <w:rsid w:val="00061B54"/>
    <w:rsid w:val="00095A96"/>
    <w:rsid w:val="000A6857"/>
    <w:rsid w:val="000B03C8"/>
    <w:rsid w:val="000C0246"/>
    <w:rsid w:val="000C4750"/>
    <w:rsid w:val="000D56A3"/>
    <w:rsid w:val="00102478"/>
    <w:rsid w:val="00114255"/>
    <w:rsid w:val="00132B9A"/>
    <w:rsid w:val="001359A2"/>
    <w:rsid w:val="00183E91"/>
    <w:rsid w:val="001B0B0A"/>
    <w:rsid w:val="001D0FD0"/>
    <w:rsid w:val="001E1044"/>
    <w:rsid w:val="001F0A56"/>
    <w:rsid w:val="00204351"/>
    <w:rsid w:val="00213063"/>
    <w:rsid w:val="00222A29"/>
    <w:rsid w:val="002371B3"/>
    <w:rsid w:val="00254280"/>
    <w:rsid w:val="00257261"/>
    <w:rsid w:val="00272A77"/>
    <w:rsid w:val="00296F5E"/>
    <w:rsid w:val="0030468D"/>
    <w:rsid w:val="003453D4"/>
    <w:rsid w:val="00377A87"/>
    <w:rsid w:val="00394A4B"/>
    <w:rsid w:val="003A1387"/>
    <w:rsid w:val="003C33BA"/>
    <w:rsid w:val="003C6299"/>
    <w:rsid w:val="003E7014"/>
    <w:rsid w:val="00452E40"/>
    <w:rsid w:val="004649C1"/>
    <w:rsid w:val="00465755"/>
    <w:rsid w:val="004745FC"/>
    <w:rsid w:val="0049212B"/>
    <w:rsid w:val="004C557D"/>
    <w:rsid w:val="004D4E20"/>
    <w:rsid w:val="004E333F"/>
    <w:rsid w:val="005009B2"/>
    <w:rsid w:val="005263A8"/>
    <w:rsid w:val="005269AD"/>
    <w:rsid w:val="00533E82"/>
    <w:rsid w:val="00564595"/>
    <w:rsid w:val="005667BF"/>
    <w:rsid w:val="0057224F"/>
    <w:rsid w:val="00576F2B"/>
    <w:rsid w:val="005827EF"/>
    <w:rsid w:val="005A0F0A"/>
    <w:rsid w:val="005A7808"/>
    <w:rsid w:val="005B3295"/>
    <w:rsid w:val="005C5EA2"/>
    <w:rsid w:val="00616882"/>
    <w:rsid w:val="0062138F"/>
    <w:rsid w:val="00635066"/>
    <w:rsid w:val="00644361"/>
    <w:rsid w:val="00671A03"/>
    <w:rsid w:val="0067686E"/>
    <w:rsid w:val="00686401"/>
    <w:rsid w:val="006900BD"/>
    <w:rsid w:val="006B12CD"/>
    <w:rsid w:val="006B4B2B"/>
    <w:rsid w:val="006C0C18"/>
    <w:rsid w:val="006F0246"/>
    <w:rsid w:val="006F061F"/>
    <w:rsid w:val="007109E6"/>
    <w:rsid w:val="00711C6B"/>
    <w:rsid w:val="00715901"/>
    <w:rsid w:val="0071699B"/>
    <w:rsid w:val="00767407"/>
    <w:rsid w:val="007802F6"/>
    <w:rsid w:val="00790CDC"/>
    <w:rsid w:val="007B107E"/>
    <w:rsid w:val="007C2DB7"/>
    <w:rsid w:val="007C377A"/>
    <w:rsid w:val="007C51AF"/>
    <w:rsid w:val="007D3488"/>
    <w:rsid w:val="007E21BB"/>
    <w:rsid w:val="007F3109"/>
    <w:rsid w:val="00821224"/>
    <w:rsid w:val="00845C40"/>
    <w:rsid w:val="00855D51"/>
    <w:rsid w:val="00867E57"/>
    <w:rsid w:val="008700E7"/>
    <w:rsid w:val="00873869"/>
    <w:rsid w:val="008A0A0C"/>
    <w:rsid w:val="008A3B0E"/>
    <w:rsid w:val="008B0091"/>
    <w:rsid w:val="009105C2"/>
    <w:rsid w:val="00951FB9"/>
    <w:rsid w:val="00966A46"/>
    <w:rsid w:val="009A3F88"/>
    <w:rsid w:val="009A749E"/>
    <w:rsid w:val="009B3372"/>
    <w:rsid w:val="009C0B7B"/>
    <w:rsid w:val="009D5108"/>
    <w:rsid w:val="009D64A6"/>
    <w:rsid w:val="009D7035"/>
    <w:rsid w:val="00A00B17"/>
    <w:rsid w:val="00A20009"/>
    <w:rsid w:val="00A21E88"/>
    <w:rsid w:val="00A945B1"/>
    <w:rsid w:val="00A95745"/>
    <w:rsid w:val="00A97585"/>
    <w:rsid w:val="00AE08E2"/>
    <w:rsid w:val="00AF3B61"/>
    <w:rsid w:val="00B0585E"/>
    <w:rsid w:val="00B13E67"/>
    <w:rsid w:val="00B152AF"/>
    <w:rsid w:val="00B37F48"/>
    <w:rsid w:val="00B62D62"/>
    <w:rsid w:val="00B90128"/>
    <w:rsid w:val="00BA3EFE"/>
    <w:rsid w:val="00BC0106"/>
    <w:rsid w:val="00BD1BBA"/>
    <w:rsid w:val="00BD5C52"/>
    <w:rsid w:val="00BD67C5"/>
    <w:rsid w:val="00BF1ABA"/>
    <w:rsid w:val="00C512BD"/>
    <w:rsid w:val="00C54271"/>
    <w:rsid w:val="00C751D6"/>
    <w:rsid w:val="00C77942"/>
    <w:rsid w:val="00C87D24"/>
    <w:rsid w:val="00C93F47"/>
    <w:rsid w:val="00CB5290"/>
    <w:rsid w:val="00CE0219"/>
    <w:rsid w:val="00D17F35"/>
    <w:rsid w:val="00D5009C"/>
    <w:rsid w:val="00D81EE8"/>
    <w:rsid w:val="00DB55E8"/>
    <w:rsid w:val="00DF421B"/>
    <w:rsid w:val="00E0383F"/>
    <w:rsid w:val="00E047C1"/>
    <w:rsid w:val="00E118E3"/>
    <w:rsid w:val="00E17CEF"/>
    <w:rsid w:val="00E23164"/>
    <w:rsid w:val="00E30B98"/>
    <w:rsid w:val="00E37546"/>
    <w:rsid w:val="00E727F0"/>
    <w:rsid w:val="00E821E2"/>
    <w:rsid w:val="00E92CD7"/>
    <w:rsid w:val="00EB5FCA"/>
    <w:rsid w:val="00EE3CF7"/>
    <w:rsid w:val="00EF63AC"/>
    <w:rsid w:val="00EF7C55"/>
    <w:rsid w:val="00F11C15"/>
    <w:rsid w:val="00F31511"/>
    <w:rsid w:val="00F465F7"/>
    <w:rsid w:val="00F54FA0"/>
    <w:rsid w:val="00F555D7"/>
    <w:rsid w:val="00F64297"/>
    <w:rsid w:val="00F84D7C"/>
    <w:rsid w:val="00F8558B"/>
    <w:rsid w:val="00FA5CC8"/>
    <w:rsid w:val="00FB4E9A"/>
    <w:rsid w:val="00FB63BD"/>
    <w:rsid w:val="00FF12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CF87CA"/>
  <w15:docId w15:val="{E16D84C5-66CE-4AE4-83CC-A9206A7C6E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1590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715901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styleId="a4">
    <w:name w:val="Balloon Text"/>
    <w:basedOn w:val="a"/>
    <w:link w:val="a5"/>
    <w:uiPriority w:val="99"/>
    <w:semiHidden/>
    <w:unhideWhenUsed/>
    <w:rsid w:val="00715901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15901"/>
    <w:rPr>
      <w:rFonts w:ascii="Tahoma" w:eastAsia="Times New Roman" w:hAnsi="Tahoma" w:cs="Tahoma"/>
      <w:sz w:val="16"/>
      <w:szCs w:val="16"/>
      <w:lang w:eastAsia="ru-RU"/>
    </w:rPr>
  </w:style>
  <w:style w:type="table" w:styleId="a6">
    <w:name w:val="Table Grid"/>
    <w:basedOn w:val="a1"/>
    <w:uiPriority w:val="39"/>
    <w:rsid w:val="00BA3EFE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7">
    <w:name w:val="Body Text"/>
    <w:basedOn w:val="a"/>
    <w:link w:val="a8"/>
    <w:rsid w:val="00616882"/>
    <w:pPr>
      <w:overflowPunct w:val="0"/>
      <w:autoSpaceDE w:val="0"/>
      <w:autoSpaceDN w:val="0"/>
      <w:adjustRightInd w:val="0"/>
      <w:jc w:val="both"/>
      <w:textAlignment w:val="baseline"/>
    </w:pPr>
    <w:rPr>
      <w:szCs w:val="20"/>
    </w:rPr>
  </w:style>
  <w:style w:type="character" w:customStyle="1" w:styleId="a8">
    <w:name w:val="Основной текст Знак"/>
    <w:basedOn w:val="a0"/>
    <w:link w:val="a7"/>
    <w:rsid w:val="00616882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9">
    <w:name w:val="header"/>
    <w:basedOn w:val="a"/>
    <w:link w:val="aa"/>
    <w:uiPriority w:val="99"/>
    <w:unhideWhenUsed/>
    <w:rsid w:val="00FB4E9A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FB4E9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footer"/>
    <w:basedOn w:val="a"/>
    <w:link w:val="ac"/>
    <w:uiPriority w:val="99"/>
    <w:unhideWhenUsed/>
    <w:rsid w:val="00FB4E9A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FB4E9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d">
    <w:name w:val="Основной текст_"/>
    <w:link w:val="1"/>
    <w:rsid w:val="00FB4E9A"/>
    <w:rPr>
      <w:shd w:val="clear" w:color="auto" w:fill="FFFFFF"/>
    </w:rPr>
  </w:style>
  <w:style w:type="paragraph" w:customStyle="1" w:styleId="1">
    <w:name w:val="Основной текст1"/>
    <w:basedOn w:val="a"/>
    <w:link w:val="ad"/>
    <w:rsid w:val="00FB4E9A"/>
    <w:pPr>
      <w:widowControl w:val="0"/>
      <w:shd w:val="clear" w:color="auto" w:fill="FFFFFF"/>
      <w:spacing w:after="140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ConsPlusNonformat">
    <w:name w:val="ConsPlusNonformat"/>
    <w:uiPriority w:val="99"/>
    <w:rsid w:val="0000357B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Normal">
    <w:name w:val="ConsPlusNormal"/>
    <w:rsid w:val="00A21E8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styleId="ae">
    <w:name w:val="annotation reference"/>
    <w:basedOn w:val="a0"/>
    <w:uiPriority w:val="99"/>
    <w:semiHidden/>
    <w:unhideWhenUsed/>
    <w:rsid w:val="00272A77"/>
    <w:rPr>
      <w:sz w:val="16"/>
      <w:szCs w:val="16"/>
    </w:rPr>
  </w:style>
  <w:style w:type="paragraph" w:styleId="af">
    <w:name w:val="annotation text"/>
    <w:basedOn w:val="a"/>
    <w:link w:val="af0"/>
    <w:uiPriority w:val="99"/>
    <w:semiHidden/>
    <w:unhideWhenUsed/>
    <w:rsid w:val="00272A77"/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uiPriority w:val="99"/>
    <w:semiHidden/>
    <w:rsid w:val="00272A77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1">
    <w:name w:val="annotation subject"/>
    <w:basedOn w:val="af"/>
    <w:next w:val="af"/>
    <w:link w:val="af2"/>
    <w:uiPriority w:val="99"/>
    <w:semiHidden/>
    <w:unhideWhenUsed/>
    <w:rsid w:val="00272A77"/>
    <w:rPr>
      <w:b/>
      <w:bCs/>
    </w:rPr>
  </w:style>
  <w:style w:type="character" w:customStyle="1" w:styleId="af2">
    <w:name w:val="Тема примечания Знак"/>
    <w:basedOn w:val="af0"/>
    <w:link w:val="af1"/>
    <w:uiPriority w:val="99"/>
    <w:semiHidden/>
    <w:rsid w:val="00272A7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=FABB4EE294054832E3AB5AE7CE6F5B316588FD9D7059AA5E0F72B764FC8FD218B055C1374315FFC594656D5710E2N3A" TargetMode="External"/><Relationship Id="rId13" Type="http://schemas.openxmlformats.org/officeDocument/2006/relationships/image" Target="media/image6.png"/><Relationship Id="rId3" Type="http://schemas.openxmlformats.org/officeDocument/2006/relationships/webSettings" Target="webSettings.xml"/><Relationship Id="rId7" Type="http://schemas.openxmlformats.org/officeDocument/2006/relationships/hyperlink" Target="consultantplus://offline/ref=FABB4EE294054832E3AB5AE7CE6F5B31658BFF9E7053AA5E0F72B764FC8FD218B055C1374315FFC594656D5710E2N3A" TargetMode="Externa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4.png"/><Relationship Id="rId5" Type="http://schemas.openxmlformats.org/officeDocument/2006/relationships/endnotes" Target="end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footnotes" Target="footnote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353</TotalTime>
  <Pages>11</Pages>
  <Words>1172</Words>
  <Characters>6683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7840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777</dc:creator>
  <cp:lastModifiedBy>Алексей</cp:lastModifiedBy>
  <cp:revision>87</cp:revision>
  <cp:lastPrinted>2025-10-30T05:30:00Z</cp:lastPrinted>
  <dcterms:created xsi:type="dcterms:W3CDTF">2022-03-03T07:57:00Z</dcterms:created>
  <dcterms:modified xsi:type="dcterms:W3CDTF">2026-05-25T05:28:00Z</dcterms:modified>
</cp:coreProperties>
</file>