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4736C2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__________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Default="00DF0EB7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724B9B" w:rsidRPr="00722AA0" w:rsidRDefault="00724B9B" w:rsidP="004736C2">
            <w:pPr>
              <w:jc w:val="center"/>
              <w:rPr>
                <w:sz w:val="20"/>
              </w:rPr>
            </w:pPr>
          </w:p>
        </w:tc>
      </w:tr>
    </w:tbl>
    <w:p w:rsidR="004D6775" w:rsidRDefault="004D6775" w:rsidP="004D6775">
      <w:pPr>
        <w:pStyle w:val="a4"/>
        <w:rPr>
          <w:color w:val="000000"/>
          <w:szCs w:val="28"/>
        </w:rPr>
      </w:pPr>
      <w:r w:rsidRPr="00C04128">
        <w:rPr>
          <w:color w:val="000000"/>
          <w:szCs w:val="28"/>
        </w:rPr>
        <w:t xml:space="preserve">О признании утратившим силу </w:t>
      </w:r>
    </w:p>
    <w:p w:rsidR="004D6775" w:rsidRDefault="004D6775" w:rsidP="004D6775">
      <w:pPr>
        <w:pStyle w:val="a4"/>
        <w:rPr>
          <w:color w:val="000000"/>
          <w:szCs w:val="28"/>
        </w:rPr>
      </w:pPr>
      <w:r>
        <w:rPr>
          <w:color w:val="000000"/>
          <w:szCs w:val="28"/>
        </w:rPr>
        <w:t>распоряжения</w:t>
      </w:r>
      <w:r w:rsidRPr="00C04128">
        <w:rPr>
          <w:color w:val="000000"/>
          <w:szCs w:val="28"/>
        </w:rPr>
        <w:t xml:space="preserve"> администрации </w:t>
      </w:r>
    </w:p>
    <w:p w:rsidR="00B82003" w:rsidRDefault="004D6775" w:rsidP="004D6775">
      <w:pPr>
        <w:pStyle w:val="a4"/>
        <w:rPr>
          <w:lang w:bidi="ru-RU"/>
        </w:rPr>
      </w:pPr>
      <w:r w:rsidRPr="00C04128">
        <w:rPr>
          <w:color w:val="000000"/>
          <w:szCs w:val="28"/>
        </w:rPr>
        <w:t>города</w:t>
      </w:r>
      <w:r>
        <w:rPr>
          <w:color w:val="000000"/>
          <w:szCs w:val="28"/>
        </w:rPr>
        <w:t xml:space="preserve"> </w:t>
      </w:r>
      <w:r w:rsidRPr="000D2251">
        <w:rPr>
          <w:color w:val="000000"/>
          <w:szCs w:val="28"/>
        </w:rPr>
        <w:t xml:space="preserve">от </w:t>
      </w:r>
      <w:r>
        <w:rPr>
          <w:color w:val="000000"/>
          <w:szCs w:val="28"/>
        </w:rPr>
        <w:t>15.07.2026 № 614</w:t>
      </w:r>
    </w:p>
    <w:p w:rsidR="00DF0EB7" w:rsidRDefault="00DF0EB7" w:rsidP="00DF0EB7">
      <w:pPr>
        <w:pStyle w:val="a4"/>
        <w:rPr>
          <w:lang w:bidi="ru-RU"/>
        </w:rPr>
      </w:pPr>
    </w:p>
    <w:p w:rsidR="00724B9B" w:rsidRDefault="00724B9B" w:rsidP="00DF0EB7">
      <w:pPr>
        <w:pStyle w:val="a4"/>
        <w:rPr>
          <w:lang w:bidi="ru-RU"/>
        </w:rPr>
      </w:pPr>
    </w:p>
    <w:p w:rsidR="004D6775" w:rsidRPr="00150092" w:rsidRDefault="004D6775" w:rsidP="004D6775">
      <w:pPr>
        <w:widowControl w:val="0"/>
        <w:spacing w:line="322" w:lineRule="exact"/>
        <w:ind w:left="20" w:right="20" w:firstLine="540"/>
        <w:rPr>
          <w:szCs w:val="28"/>
        </w:rPr>
      </w:pPr>
      <w:r>
        <w:rPr>
          <w:szCs w:val="28"/>
        </w:rPr>
        <w:t>В</w:t>
      </w:r>
      <w:r w:rsidRPr="00443BEE">
        <w:rPr>
          <w:szCs w:val="28"/>
        </w:rPr>
        <w:t xml:space="preserve"> </w:t>
      </w:r>
      <w:r w:rsidR="006508ED">
        <w:rPr>
          <w:szCs w:val="28"/>
        </w:rPr>
        <w:t>соответствии с ч. 1 ст. 54 Федер</w:t>
      </w:r>
      <w:r w:rsidR="0024768B">
        <w:rPr>
          <w:szCs w:val="28"/>
        </w:rPr>
        <w:t xml:space="preserve">ального закона от 20.03.2025 </w:t>
      </w:r>
      <w:r w:rsidR="006508ED">
        <w:rPr>
          <w:szCs w:val="28"/>
        </w:rPr>
        <w:t>№ 33-ФЗ «Об общих принципах организации местного самоуправления в единой системе публичной власти», на основании статьи 59 Устава муниципального образования «город Свободный» и в связи с неактуальностью применения</w:t>
      </w:r>
    </w:p>
    <w:p w:rsidR="004D6775" w:rsidRPr="00393A3D" w:rsidRDefault="004D6775" w:rsidP="004D6775">
      <w:pPr>
        <w:widowControl w:val="0"/>
        <w:autoSpaceDE w:val="0"/>
        <w:autoSpaceDN w:val="0"/>
        <w:rPr>
          <w:color w:val="000000"/>
          <w:szCs w:val="28"/>
        </w:rPr>
      </w:pPr>
    </w:p>
    <w:p w:rsidR="004D6775" w:rsidRDefault="004D6775" w:rsidP="004D6775">
      <w:pPr>
        <w:ind w:firstLine="709"/>
        <w:rPr>
          <w:szCs w:val="28"/>
        </w:rPr>
      </w:pPr>
      <w:r>
        <w:rPr>
          <w:szCs w:val="28"/>
        </w:rPr>
        <w:t xml:space="preserve">1. </w:t>
      </w:r>
      <w:r w:rsidRPr="00443BEE">
        <w:rPr>
          <w:szCs w:val="28"/>
        </w:rPr>
        <w:t>Призна</w:t>
      </w:r>
      <w:r>
        <w:rPr>
          <w:szCs w:val="28"/>
        </w:rPr>
        <w:t>ть утратившим силу распоряжение</w:t>
      </w:r>
      <w:r w:rsidRPr="00443BEE">
        <w:rPr>
          <w:szCs w:val="28"/>
        </w:rPr>
        <w:t xml:space="preserve"> администрации города </w:t>
      </w:r>
      <w:r>
        <w:rPr>
          <w:szCs w:val="28"/>
        </w:rPr>
        <w:t xml:space="preserve">Свободного </w:t>
      </w:r>
      <w:r w:rsidRPr="00443BEE">
        <w:rPr>
          <w:szCs w:val="28"/>
        </w:rPr>
        <w:t xml:space="preserve">от </w:t>
      </w:r>
      <w:r>
        <w:rPr>
          <w:szCs w:val="28"/>
        </w:rPr>
        <w:t>15.07.2026 № 614</w:t>
      </w:r>
      <w:r w:rsidRPr="000A1EF1">
        <w:rPr>
          <w:szCs w:val="28"/>
        </w:rPr>
        <w:t xml:space="preserve"> </w:t>
      </w:r>
      <w:r w:rsidRPr="00443BEE">
        <w:rPr>
          <w:szCs w:val="28"/>
        </w:rPr>
        <w:t xml:space="preserve">«О </w:t>
      </w:r>
      <w:r>
        <w:rPr>
          <w:szCs w:val="28"/>
        </w:rPr>
        <w:t>введении режима повышенной готовности на территории муниципального образования «город Свободный»</w:t>
      </w:r>
      <w:r w:rsidR="0024768B">
        <w:rPr>
          <w:szCs w:val="28"/>
        </w:rPr>
        <w:t>»</w:t>
      </w:r>
      <w:r>
        <w:rPr>
          <w:szCs w:val="28"/>
        </w:rPr>
        <w:t>.</w:t>
      </w:r>
    </w:p>
    <w:p w:rsidR="004D6775" w:rsidRDefault="004D6775" w:rsidP="004D6775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2. </w:t>
      </w:r>
      <w:r w:rsidRPr="006C2041">
        <w:rPr>
          <w:color w:val="000000"/>
          <w:szCs w:val="28"/>
        </w:rPr>
        <w:t>Обеспечить опубли</w:t>
      </w:r>
      <w:r>
        <w:rPr>
          <w:color w:val="000000"/>
          <w:szCs w:val="28"/>
        </w:rPr>
        <w:t xml:space="preserve">кование настоящего распоряжения </w:t>
      </w:r>
      <w:r w:rsidRPr="006C2041">
        <w:rPr>
          <w:color w:val="000000"/>
          <w:szCs w:val="28"/>
        </w:rPr>
        <w:t>пресс-секретарю главы муниципа</w:t>
      </w:r>
      <w:r>
        <w:rPr>
          <w:color w:val="000000"/>
          <w:szCs w:val="28"/>
        </w:rPr>
        <w:t>льного образования (Грищенко Ю.В.</w:t>
      </w:r>
      <w:r w:rsidRPr="006C2041">
        <w:rPr>
          <w:color w:val="000000"/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</w:t>
      </w:r>
      <w:r>
        <w:rPr>
          <w:color w:val="000000"/>
          <w:szCs w:val="28"/>
        </w:rPr>
        <w:t>да Свободного в сети Интернет».</w:t>
      </w:r>
    </w:p>
    <w:p w:rsidR="00E235E3" w:rsidRDefault="00E235E3" w:rsidP="00DF0EB7">
      <w:pPr>
        <w:pStyle w:val="a4"/>
        <w:rPr>
          <w:lang w:bidi="ru-RU"/>
        </w:rPr>
      </w:pPr>
    </w:p>
    <w:p w:rsidR="0024768B" w:rsidRDefault="0024768B" w:rsidP="00DF0EB7">
      <w:pPr>
        <w:pStyle w:val="a4"/>
        <w:rPr>
          <w:lang w:bidi="ru-RU"/>
        </w:rPr>
      </w:pPr>
    </w:p>
    <w:p w:rsidR="003039AE" w:rsidRDefault="003039AE" w:rsidP="00EB6C47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24768B" w:rsidRDefault="0024768B"/>
    <w:p w:rsidR="0024768B" w:rsidRDefault="0024768B"/>
    <w:p w:rsidR="0024768B" w:rsidRDefault="0024768B">
      <w:bookmarkStart w:id="0" w:name="_GoBack"/>
      <w:bookmarkEnd w:id="0"/>
    </w:p>
    <w:p w:rsidR="003039AE" w:rsidRDefault="003039AE"/>
    <w:p w:rsidR="003039AE" w:rsidRDefault="003039AE"/>
    <w:p w:rsidR="003039AE" w:rsidRDefault="003039AE"/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E235E3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E235E3" w:rsidRDefault="00E235E3" w:rsidP="00E235E3">
            <w:pPr>
              <w:rPr>
                <w:rStyle w:val="a6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6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6"/>
                  <w:sz w:val="22"/>
                  <w:szCs w:val="22"/>
                </w:rPr>
                <w:t>0@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6"/>
                  <w:sz w:val="22"/>
                  <w:szCs w:val="22"/>
                </w:rPr>
                <w:t>.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6"/>
                <w:sz w:val="22"/>
                <w:szCs w:val="22"/>
              </w:rPr>
              <w:t xml:space="preserve">, </w:t>
            </w:r>
            <w:r w:rsidRPr="002C418C">
              <w:rPr>
                <w:rStyle w:val="a6"/>
                <w:color w:val="000000" w:themeColor="text1"/>
                <w:sz w:val="22"/>
                <w:szCs w:val="22"/>
              </w:rPr>
              <w:t>5-47-34</w:t>
            </w:r>
          </w:p>
          <w:p w:rsidR="00E235E3" w:rsidRDefault="00E235E3" w:rsidP="00E235E3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0299E">
              <w:rPr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>ООО «Дельта»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Pr="00A713B0">
                <w:rPr>
                  <w:rStyle w:val="a6"/>
                  <w:sz w:val="22"/>
                  <w:szCs w:val="22"/>
                  <w:u w:val="none"/>
                </w:rPr>
                <w:t>delta.svb@mail.ru</w:t>
              </w:r>
            </w:hyperlink>
            <w:r w:rsidRPr="00A713B0">
              <w:rPr>
                <w:color w:val="000000"/>
                <w:sz w:val="22"/>
                <w:szCs w:val="22"/>
              </w:rPr>
              <w:t>, 3-54-74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9" w:history="1">
              <w:r w:rsidRPr="002C418C">
                <w:rPr>
                  <w:rStyle w:val="a6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МБУ «Дорожник» </w:t>
            </w:r>
            <w:hyperlink r:id="rId10" w:history="1">
              <w:r w:rsidRPr="00BB7DA7">
                <w:rPr>
                  <w:rStyle w:val="a6"/>
                  <w:sz w:val="22"/>
                  <w:szCs w:val="22"/>
                </w:rPr>
                <w:t>dorognik60@mail.ru</w:t>
              </w:r>
            </w:hyperlink>
            <w:r>
              <w:rPr>
                <w:sz w:val="22"/>
                <w:szCs w:val="22"/>
              </w:rPr>
              <w:t>, 5-31-99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65962">
              <w:rPr>
                <w:sz w:val="22"/>
                <w:szCs w:val="22"/>
              </w:rPr>
              <w:t xml:space="preserve">МКУ «Стройсервис» </w:t>
            </w:r>
            <w:hyperlink r:id="rId11" w:history="1">
              <w:r w:rsidR="00C65962" w:rsidRPr="00BB7DA7">
                <w:rPr>
                  <w:rStyle w:val="a6"/>
                  <w:sz w:val="22"/>
                  <w:szCs w:val="22"/>
                </w:rPr>
                <w:t>mbustroyservis@mail.ru</w:t>
              </w:r>
            </w:hyperlink>
            <w:r w:rsidR="00C65962">
              <w:rPr>
                <w:sz w:val="22"/>
                <w:szCs w:val="22"/>
              </w:rPr>
              <w:t xml:space="preserve"> 5-66-60</w:t>
            </w:r>
          </w:p>
          <w:p w:rsid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«Спецавтохозяйство» </w:t>
            </w:r>
            <w:hyperlink r:id="rId12" w:history="1">
              <w:r w:rsidRPr="00BB7DA7">
                <w:rPr>
                  <w:rStyle w:val="a6"/>
                  <w:sz w:val="22"/>
                  <w:szCs w:val="22"/>
                </w:rPr>
                <w:t>sax_astapova@mail.ru</w:t>
              </w:r>
            </w:hyperlink>
            <w:r>
              <w:rPr>
                <w:sz w:val="22"/>
                <w:szCs w:val="22"/>
              </w:rPr>
              <w:t xml:space="preserve"> 5-22-77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3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4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5" w:history="1">
              <w:r w:rsidRPr="005405F1">
                <w:rPr>
                  <w:rStyle w:val="a6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6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7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8" w:history="1"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proofErr w:type="spellStart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proofErr w:type="spellEnd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9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3039AE" w:rsidRP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Свободненская городская прокуратура</w:t>
            </w:r>
            <w:r w:rsidR="00A959F9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sectPr w:rsidR="0072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0D5D68"/>
    <w:rsid w:val="000F6929"/>
    <w:rsid w:val="0020299E"/>
    <w:rsid w:val="00225AFF"/>
    <w:rsid w:val="0024768B"/>
    <w:rsid w:val="0027323F"/>
    <w:rsid w:val="003039AE"/>
    <w:rsid w:val="003261D4"/>
    <w:rsid w:val="00450A48"/>
    <w:rsid w:val="004736C2"/>
    <w:rsid w:val="004B5AD5"/>
    <w:rsid w:val="004D6775"/>
    <w:rsid w:val="00517527"/>
    <w:rsid w:val="0052364D"/>
    <w:rsid w:val="00596027"/>
    <w:rsid w:val="005A16E9"/>
    <w:rsid w:val="005D12DB"/>
    <w:rsid w:val="005E7A88"/>
    <w:rsid w:val="00641594"/>
    <w:rsid w:val="006508ED"/>
    <w:rsid w:val="006950A7"/>
    <w:rsid w:val="006A6463"/>
    <w:rsid w:val="006F1407"/>
    <w:rsid w:val="00724B9B"/>
    <w:rsid w:val="00753A6E"/>
    <w:rsid w:val="007F76DE"/>
    <w:rsid w:val="00850C23"/>
    <w:rsid w:val="008677F4"/>
    <w:rsid w:val="008F2AEB"/>
    <w:rsid w:val="00922816"/>
    <w:rsid w:val="0099341B"/>
    <w:rsid w:val="009A4897"/>
    <w:rsid w:val="009B7368"/>
    <w:rsid w:val="00A02820"/>
    <w:rsid w:val="00A623DF"/>
    <w:rsid w:val="00A713B0"/>
    <w:rsid w:val="00A7642A"/>
    <w:rsid w:val="00A8626F"/>
    <w:rsid w:val="00A959F9"/>
    <w:rsid w:val="00AA2178"/>
    <w:rsid w:val="00AC31D5"/>
    <w:rsid w:val="00AF095B"/>
    <w:rsid w:val="00B46E4E"/>
    <w:rsid w:val="00B82003"/>
    <w:rsid w:val="00BC36A8"/>
    <w:rsid w:val="00BF2608"/>
    <w:rsid w:val="00C65962"/>
    <w:rsid w:val="00C65B6C"/>
    <w:rsid w:val="00D0593A"/>
    <w:rsid w:val="00D158F4"/>
    <w:rsid w:val="00D43A33"/>
    <w:rsid w:val="00D94844"/>
    <w:rsid w:val="00DE66F2"/>
    <w:rsid w:val="00DF0EB7"/>
    <w:rsid w:val="00E235E3"/>
    <w:rsid w:val="00EB6C47"/>
    <w:rsid w:val="00F0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CDF2A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7F76D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ta.svb@mail.ru" TargetMode="External"/><Relationship Id="rId13" Type="http://schemas.openxmlformats.org/officeDocument/2006/relationships/hyperlink" Target="mailto:zhilservis.uk@mail.ru" TargetMode="External"/><Relationship Id="rId18" Type="http://schemas.openxmlformats.org/officeDocument/2006/relationships/hyperlink" Target="mailto:info@zeyterem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teploinvest0@mail.ru" TargetMode="External"/><Relationship Id="rId12" Type="http://schemas.openxmlformats.org/officeDocument/2006/relationships/hyperlink" Target="mailto:sax_astapova@mail.ru" TargetMode="External"/><Relationship Id="rId17" Type="http://schemas.openxmlformats.org/officeDocument/2006/relationships/hyperlink" Target="mailto:zhilservis.uk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ilservis.uk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mbustroyservi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uk-sv@yandex.ru" TargetMode="External"/><Relationship Id="rId10" Type="http://schemas.openxmlformats.org/officeDocument/2006/relationships/hyperlink" Target="mailto:dorognik60@mail.ru" TargetMode="External"/><Relationship Id="rId19" Type="http://schemas.openxmlformats.org/officeDocument/2006/relationships/hyperlink" Target="mailto:auk.svb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b-dtvu3@zrw.rzd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68279-E2FF-48F7-B069-627E085A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2026-05-28T23:45:00Z</dcterms:created>
  <dcterms:modified xsi:type="dcterms:W3CDTF">2026-07-17T05:23:00Z</dcterms:modified>
</cp:coreProperties>
</file>