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8"/>
        <w:gridCol w:w="93"/>
        <w:gridCol w:w="4769"/>
      </w:tblGrid>
      <w:tr w:rsidR="00181936" w:rsidRPr="00CC4357" w14:paraId="0BC9ACA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AF299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1A182C6B" wp14:editId="2C6CC0E4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936" w:rsidRPr="00CC4357" w14:paraId="69271DAB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562F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81936" w:rsidRPr="00CC4357" w14:paraId="41AAC44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05BC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181936" w:rsidRPr="00CC4357" w14:paraId="30E90649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7CBFA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  <w:p w14:paraId="2A9911E9" w14:textId="77777777" w:rsidR="00181936" w:rsidRPr="00CC4357" w:rsidRDefault="00181936" w:rsidP="005D36EA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14:paraId="4D50D430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</w:tc>
      </w:tr>
      <w:tr w:rsidR="00841C8A" w:rsidRPr="00CB1D43" w14:paraId="3E6967BB" w14:textId="77777777" w:rsidTr="005D36E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6A2F7FB" w14:textId="6EC20AE2" w:rsidR="00841C8A" w:rsidRPr="00CB1D43" w:rsidRDefault="00B76BFE" w:rsidP="00841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53BD" w14:textId="3638ECC5" w:rsidR="00841C8A" w:rsidRPr="00CB1D43" w:rsidRDefault="00841C8A" w:rsidP="00B76BFE">
            <w:pPr>
              <w:jc w:val="right"/>
              <w:rPr>
                <w:sz w:val="28"/>
                <w:szCs w:val="28"/>
              </w:rPr>
            </w:pPr>
            <w:r w:rsidRPr="00CB1D43">
              <w:rPr>
                <w:sz w:val="28"/>
                <w:szCs w:val="28"/>
              </w:rPr>
              <w:t xml:space="preserve">№ </w:t>
            </w:r>
            <w:r w:rsidR="00B76BFE">
              <w:rPr>
                <w:sz w:val="28"/>
                <w:szCs w:val="28"/>
              </w:rPr>
              <w:t>1590</w:t>
            </w:r>
          </w:p>
        </w:tc>
      </w:tr>
      <w:tr w:rsidR="00181936" w:rsidRPr="00CC4357" w14:paraId="228FFFB3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D4440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  <w:p w14:paraId="33F04ADB" w14:textId="77777777" w:rsidR="00181936" w:rsidRPr="00CC4357" w:rsidRDefault="00181936" w:rsidP="005D36EA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14:paraId="247473ED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</w:tc>
      </w:tr>
      <w:tr w:rsidR="00181936" w:rsidRPr="00CC4357" w14:paraId="6A81BF83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3D23" w14:textId="77777777" w:rsidR="00181936" w:rsidRPr="00CC4357" w:rsidRDefault="00181936" w:rsidP="005D36EA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0CA329A8" w14:textId="77777777" w:rsidR="00181936" w:rsidRPr="00CC435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  <w:tr w:rsidR="00181936" w:rsidRPr="00C36847" w14:paraId="40A27539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E83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348682B1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 xml:space="preserve">города Свободного  </w:t>
            </w:r>
          </w:p>
          <w:p w14:paraId="275096EB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от 09.09.2014 №1515</w:t>
            </w:r>
          </w:p>
          <w:p w14:paraId="59BA8E4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</w:p>
          <w:p w14:paraId="64F25DD7" w14:textId="77777777" w:rsidR="00181936" w:rsidRPr="00C36847" w:rsidRDefault="00181936" w:rsidP="005D36EA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106E596" w14:textId="77777777" w:rsidR="00181936" w:rsidRPr="00C3684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77DB5B" w14:textId="77777777" w:rsidR="00181936" w:rsidRPr="00C36847" w:rsidRDefault="00181936" w:rsidP="00181936">
      <w:pPr>
        <w:ind w:firstLine="567"/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 xml:space="preserve">В целях корректировки финансирования программных мероприятий муниципальной программы </w:t>
      </w:r>
      <w:r w:rsidRPr="00C36847">
        <w:rPr>
          <w:sz w:val="28"/>
          <w:szCs w:val="28"/>
        </w:rPr>
        <w:t>«</w:t>
      </w:r>
      <w:r w:rsidRPr="00C36847">
        <w:rPr>
          <w:caps w:val="0"/>
          <w:sz w:val="28"/>
          <w:szCs w:val="28"/>
        </w:rPr>
        <w:t xml:space="preserve">Развитие и сохранение культуры и искусства в городе Свободном», в 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эффективности», руководствуясь Уставом </w:t>
      </w:r>
      <w:r w:rsidR="004529EE" w:rsidRPr="00C36847">
        <w:rPr>
          <w:caps w:val="0"/>
          <w:sz w:val="28"/>
          <w:szCs w:val="28"/>
        </w:rPr>
        <w:t>муниципального образования «город Свободный»</w:t>
      </w:r>
      <w:r w:rsidRPr="00C36847">
        <w:rPr>
          <w:caps w:val="0"/>
          <w:sz w:val="28"/>
          <w:szCs w:val="28"/>
        </w:rPr>
        <w:t xml:space="preserve"> </w:t>
      </w:r>
    </w:p>
    <w:p w14:paraId="18270F1F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</w:p>
    <w:p w14:paraId="2D7BE2AB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ПОСТАНОВЛЯЮ:</w:t>
      </w:r>
    </w:p>
    <w:p w14:paraId="04B37BC3" w14:textId="77777777" w:rsidR="00181936" w:rsidRPr="00C36847" w:rsidRDefault="00181936" w:rsidP="00181936">
      <w:pPr>
        <w:pStyle w:val="a3"/>
        <w:ind w:left="0"/>
        <w:jc w:val="both"/>
        <w:rPr>
          <w:sz w:val="28"/>
          <w:szCs w:val="28"/>
        </w:rPr>
      </w:pPr>
    </w:p>
    <w:p w14:paraId="749F9FCF" w14:textId="1261C99C" w:rsidR="00181936" w:rsidRPr="00C36847" w:rsidRDefault="00181936" w:rsidP="00181936">
      <w:pPr>
        <w:pStyle w:val="a3"/>
        <w:ind w:left="0" w:firstLine="567"/>
        <w:jc w:val="both"/>
        <w:rPr>
          <w:sz w:val="28"/>
          <w:szCs w:val="28"/>
        </w:rPr>
      </w:pPr>
      <w:r w:rsidRPr="00C36847">
        <w:rPr>
          <w:sz w:val="28"/>
          <w:szCs w:val="28"/>
        </w:rPr>
        <w:t>1. Внести в муниципальную программу «Развитие и сохранение культуры и искусства в городе Свободном», утвержденную постановлением администрации города от 09.09.2014 №1515 (в редакции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№ 1218, от 05.04.2021 № 436, от  23.04.2021 № 515,от 22.06.2021 № 753</w:t>
      </w:r>
      <w:r w:rsidR="00294E62" w:rsidRPr="00C36847">
        <w:rPr>
          <w:sz w:val="28"/>
          <w:szCs w:val="28"/>
        </w:rPr>
        <w:t>,от 23.11.2022</w:t>
      </w:r>
      <w:r w:rsidR="00FE3960" w:rsidRPr="00C36847">
        <w:rPr>
          <w:sz w:val="28"/>
          <w:szCs w:val="28"/>
        </w:rPr>
        <w:t xml:space="preserve"> №1676</w:t>
      </w:r>
      <w:r w:rsidR="00FE01F9">
        <w:rPr>
          <w:sz w:val="28"/>
          <w:szCs w:val="28"/>
        </w:rPr>
        <w:t>, от 02.02.2023 № 178</w:t>
      </w:r>
      <w:r w:rsidR="0082621A">
        <w:rPr>
          <w:sz w:val="28"/>
          <w:szCs w:val="28"/>
        </w:rPr>
        <w:t>, от 24.05.2023 № 677</w:t>
      </w:r>
      <w:r w:rsidR="00BD23B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25.07.2023 №1088,  от 22.08.2023 № 1194, от 29.08.2023 №1242</w:t>
      </w:r>
      <w:r w:rsidR="00BD23B3">
        <w:rPr>
          <w:sz w:val="28"/>
          <w:szCs w:val="28"/>
        </w:rPr>
        <w:t xml:space="preserve">, </w:t>
      </w:r>
      <w:r w:rsidR="00CB1D4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18.10.2023 № 1597</w:t>
      </w:r>
      <w:r w:rsidR="00CB1D43">
        <w:rPr>
          <w:sz w:val="28"/>
          <w:szCs w:val="28"/>
        </w:rPr>
        <w:t>, от15.12.2023  №1943, от 28.06.2024 № 865</w:t>
      </w:r>
      <w:r w:rsidR="00035728">
        <w:rPr>
          <w:sz w:val="28"/>
          <w:szCs w:val="28"/>
        </w:rPr>
        <w:t>, от 26.07.2024 № 988</w:t>
      </w:r>
      <w:r w:rsidR="00E71699">
        <w:rPr>
          <w:sz w:val="28"/>
          <w:szCs w:val="28"/>
        </w:rPr>
        <w:t xml:space="preserve">, </w:t>
      </w:r>
      <w:r w:rsidR="00E71699" w:rsidRPr="00C076F4">
        <w:rPr>
          <w:sz w:val="28"/>
          <w:szCs w:val="28"/>
        </w:rPr>
        <w:t>от 16.10.2024 №1458</w:t>
      </w:r>
      <w:r w:rsidR="00C076F4">
        <w:rPr>
          <w:sz w:val="28"/>
          <w:szCs w:val="28"/>
        </w:rPr>
        <w:t>, от 29.10.2024 №1562</w:t>
      </w:r>
      <w:r w:rsidRPr="00C36847">
        <w:rPr>
          <w:sz w:val="28"/>
          <w:szCs w:val="28"/>
        </w:rPr>
        <w:t>) следующие изменения:</w:t>
      </w:r>
    </w:p>
    <w:p w14:paraId="767C6451" w14:textId="46A0F7FE" w:rsidR="00B80940" w:rsidRPr="00B80940" w:rsidRDefault="001D51E7" w:rsidP="009C1C15">
      <w:pPr>
        <w:autoSpaceDE w:val="0"/>
        <w:autoSpaceDN w:val="0"/>
        <w:adjustRightInd w:val="0"/>
        <w:ind w:firstLine="567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 xml:space="preserve">1.1. Приложение № № </w:t>
      </w:r>
      <w:r w:rsidR="009C1C15">
        <w:rPr>
          <w:caps w:val="0"/>
          <w:spacing w:val="1"/>
          <w:sz w:val="28"/>
          <w:szCs w:val="28"/>
        </w:rPr>
        <w:t xml:space="preserve"> </w:t>
      </w:r>
      <w:r w:rsidR="00B80940" w:rsidRPr="00B80940">
        <w:rPr>
          <w:caps w:val="0"/>
          <w:spacing w:val="1"/>
          <w:sz w:val="28"/>
          <w:szCs w:val="28"/>
        </w:rPr>
        <w:t>3</w:t>
      </w:r>
      <w:r w:rsidR="009C1C15">
        <w:rPr>
          <w:caps w:val="0"/>
          <w:spacing w:val="1"/>
          <w:sz w:val="28"/>
          <w:szCs w:val="28"/>
        </w:rPr>
        <w:t>, 4</w:t>
      </w:r>
      <w:r w:rsidR="00B80940" w:rsidRPr="00B80940">
        <w:rPr>
          <w:caps w:val="0"/>
          <w:spacing w:val="1"/>
          <w:sz w:val="28"/>
          <w:szCs w:val="28"/>
        </w:rPr>
        <w:t xml:space="preserve"> к муниципальной программе изложить в новой редакции (прилагается). </w:t>
      </w:r>
    </w:p>
    <w:p w14:paraId="593143FE" w14:textId="4C8018C6" w:rsidR="009C1C15" w:rsidRDefault="00B80940" w:rsidP="00B80940">
      <w:pPr>
        <w:jc w:val="both"/>
        <w:rPr>
          <w:caps w:val="0"/>
          <w:sz w:val="28"/>
          <w:szCs w:val="28"/>
        </w:rPr>
      </w:pPr>
      <w:r w:rsidRPr="00B80940">
        <w:lastRenderedPageBreak/>
        <w:t xml:space="preserve">          </w:t>
      </w:r>
      <w:r w:rsidRPr="00B80940">
        <w:rPr>
          <w:sz w:val="28"/>
          <w:szCs w:val="28"/>
        </w:rPr>
        <w:t>1.</w:t>
      </w:r>
      <w:r w:rsidR="009C1C15">
        <w:rPr>
          <w:sz w:val="28"/>
          <w:szCs w:val="28"/>
        </w:rPr>
        <w:t>2</w:t>
      </w:r>
      <w:r w:rsidRPr="00B80940">
        <w:rPr>
          <w:sz w:val="28"/>
          <w:szCs w:val="28"/>
        </w:rPr>
        <w:t xml:space="preserve">. </w:t>
      </w:r>
      <w:r w:rsidRPr="00B80940">
        <w:rPr>
          <w:caps w:val="0"/>
          <w:sz w:val="28"/>
          <w:szCs w:val="28"/>
        </w:rPr>
        <w:t>По всему</w:t>
      </w:r>
      <w:r w:rsidRPr="00B80940">
        <w:rPr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>тексту муниципальной программы суммы ресурсного обеспечения изложить согласно приложениям № №</w:t>
      </w:r>
      <w:r w:rsidR="009C1C15">
        <w:rPr>
          <w:caps w:val="0"/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 xml:space="preserve">3, </w:t>
      </w:r>
      <w:proofErr w:type="gramStart"/>
      <w:r w:rsidRPr="00B80940">
        <w:rPr>
          <w:caps w:val="0"/>
          <w:sz w:val="28"/>
          <w:szCs w:val="28"/>
        </w:rPr>
        <w:t>4</w:t>
      </w:r>
      <w:r w:rsidR="009C1C15">
        <w:rPr>
          <w:caps w:val="0"/>
          <w:sz w:val="28"/>
          <w:szCs w:val="28"/>
        </w:rPr>
        <w:t xml:space="preserve">, </w:t>
      </w:r>
      <w:r w:rsidRPr="00B80940">
        <w:rPr>
          <w:caps w:val="0"/>
          <w:sz w:val="28"/>
          <w:szCs w:val="28"/>
        </w:rPr>
        <w:t xml:space="preserve"> муниципальной</w:t>
      </w:r>
      <w:proofErr w:type="gramEnd"/>
      <w:r w:rsidRPr="00B80940">
        <w:rPr>
          <w:caps w:val="0"/>
          <w:sz w:val="28"/>
          <w:szCs w:val="28"/>
        </w:rPr>
        <w:t xml:space="preserve"> </w:t>
      </w:r>
    </w:p>
    <w:p w14:paraId="1D21669F" w14:textId="41B85F6A" w:rsidR="00B80940" w:rsidRPr="00B80940" w:rsidRDefault="00B80940" w:rsidP="00B80940">
      <w:pPr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программы «Развитие и сохранение культуры и искусства в городе Свободном».</w:t>
      </w:r>
    </w:p>
    <w:p w14:paraId="256AAA85" w14:textId="410EE676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2.    Настоящее постановление вступает в силу со дня его </w:t>
      </w:r>
      <w:r w:rsidR="00D2379B">
        <w:rPr>
          <w:caps w:val="0"/>
          <w:sz w:val="28"/>
          <w:szCs w:val="28"/>
        </w:rPr>
        <w:t>официального опубликования в средствах массовой информации</w:t>
      </w:r>
      <w:r w:rsidRPr="00B80940">
        <w:rPr>
          <w:caps w:val="0"/>
          <w:sz w:val="28"/>
          <w:szCs w:val="28"/>
        </w:rPr>
        <w:t>.</w:t>
      </w:r>
    </w:p>
    <w:p w14:paraId="081C721B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3. 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80940">
        <w:rPr>
          <w:caps w:val="0"/>
          <w:sz w:val="28"/>
          <w:szCs w:val="28"/>
          <w:lang w:val="en-US"/>
        </w:rPr>
        <w:t>admsvb</w:t>
      </w:r>
      <w:proofErr w:type="spellEnd"/>
      <w:r w:rsidRPr="00B80940">
        <w:rPr>
          <w:caps w:val="0"/>
          <w:sz w:val="28"/>
          <w:szCs w:val="28"/>
        </w:rPr>
        <w:t>.</w:t>
      </w:r>
      <w:proofErr w:type="spellStart"/>
      <w:r w:rsidRPr="00B80940">
        <w:rPr>
          <w:caps w:val="0"/>
          <w:sz w:val="28"/>
          <w:szCs w:val="28"/>
          <w:lang w:val="en-US"/>
        </w:rPr>
        <w:t>ru</w:t>
      </w:r>
      <w:proofErr w:type="spellEnd"/>
      <w:r w:rsidRPr="00B80940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46523BB7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 Н.И.  Грушко.</w:t>
      </w:r>
    </w:p>
    <w:p w14:paraId="5BC9C760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</w:p>
    <w:p w14:paraId="7BEB5BFB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0F349DEE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709B5CBE" w14:textId="463DB555" w:rsidR="0056708B" w:rsidRPr="00C36847" w:rsidRDefault="0056708B" w:rsidP="00561909">
      <w:pPr>
        <w:tabs>
          <w:tab w:val="right" w:pos="9354"/>
        </w:tabs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Глава города Свобо</w:t>
      </w:r>
      <w:r w:rsidR="00443EB1" w:rsidRPr="00C36847">
        <w:rPr>
          <w:caps w:val="0"/>
          <w:sz w:val="28"/>
          <w:szCs w:val="28"/>
        </w:rPr>
        <w:t>дного</w:t>
      </w:r>
      <w:r w:rsidR="00561909" w:rsidRPr="00C36847">
        <w:rPr>
          <w:caps w:val="0"/>
          <w:sz w:val="28"/>
          <w:szCs w:val="28"/>
        </w:rPr>
        <w:tab/>
      </w:r>
      <w:r w:rsidRPr="00C36847">
        <w:rPr>
          <w:caps w:val="0"/>
          <w:sz w:val="28"/>
          <w:szCs w:val="28"/>
        </w:rPr>
        <w:t>В.</w:t>
      </w:r>
      <w:r w:rsidR="00443EB1" w:rsidRPr="00C36847">
        <w:rPr>
          <w:caps w:val="0"/>
          <w:sz w:val="28"/>
          <w:szCs w:val="28"/>
        </w:rPr>
        <w:t xml:space="preserve"> </w:t>
      </w:r>
      <w:r w:rsidRPr="00C36847">
        <w:rPr>
          <w:caps w:val="0"/>
          <w:sz w:val="28"/>
          <w:szCs w:val="28"/>
        </w:rPr>
        <w:t>А. Константинов</w:t>
      </w:r>
    </w:p>
    <w:p w14:paraId="478EE13E" w14:textId="702F15C2" w:rsidR="00FE3960" w:rsidRPr="003A7BA2" w:rsidRDefault="00561909" w:rsidP="003A7BA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63F345" w14:textId="77777777" w:rsidR="0056708B" w:rsidRDefault="0056708B" w:rsidP="0056708B">
      <w:pPr>
        <w:rPr>
          <w:bCs/>
          <w:caps w:val="0"/>
          <w:sz w:val="22"/>
          <w:szCs w:val="22"/>
        </w:rPr>
      </w:pPr>
    </w:p>
    <w:p w14:paraId="66DC64DB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30160817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58412EB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  <w:r>
        <w:rPr>
          <w:bCs/>
          <w:caps w:val="0"/>
          <w:sz w:val="22"/>
          <w:szCs w:val="22"/>
        </w:rPr>
        <w:t xml:space="preserve">  </w:t>
      </w:r>
      <w:r w:rsidRPr="00082AEC">
        <w:rPr>
          <w:bCs/>
          <w:caps w:val="0"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E71699" w:rsidRPr="00082AEC" w14:paraId="3DC9401D" w14:textId="77777777" w:rsidTr="009B48AE">
        <w:tc>
          <w:tcPr>
            <w:tcW w:w="9321" w:type="dxa"/>
          </w:tcPr>
          <w:p w14:paraId="57AA5D47" w14:textId="77777777" w:rsidR="00E71699" w:rsidRPr="00082AEC" w:rsidRDefault="00E71699" w:rsidP="009B48AE">
            <w:pPr>
              <w:rPr>
                <w:sz w:val="22"/>
                <w:szCs w:val="22"/>
              </w:rPr>
            </w:pPr>
          </w:p>
        </w:tc>
      </w:tr>
    </w:tbl>
    <w:p w14:paraId="6CAD71C6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p w14:paraId="54F29F95" w14:textId="77777777" w:rsidR="00E71699" w:rsidRDefault="00E71699" w:rsidP="00E71699">
      <w:pPr>
        <w:rPr>
          <w:caps w:val="0"/>
          <w:sz w:val="22"/>
          <w:szCs w:val="22"/>
        </w:rPr>
      </w:pPr>
      <w:proofErr w:type="gramStart"/>
      <w:r w:rsidRPr="00CB1D43">
        <w:rPr>
          <w:caps w:val="0"/>
          <w:sz w:val="22"/>
          <w:szCs w:val="22"/>
        </w:rPr>
        <w:t>Заместитель  главы</w:t>
      </w:r>
      <w:proofErr w:type="gramEnd"/>
      <w:r w:rsidRPr="00CB1D43">
        <w:rPr>
          <w:caps w:val="0"/>
          <w:sz w:val="22"/>
          <w:szCs w:val="22"/>
        </w:rPr>
        <w:t xml:space="preserve"> администрации</w:t>
      </w:r>
    </w:p>
    <w:p w14:paraId="7AE0EB45" w14:textId="77777777" w:rsidR="00E71699" w:rsidRPr="00082AEC" w:rsidRDefault="00E71699" w:rsidP="00E71699">
      <w:pPr>
        <w:rPr>
          <w:caps w:val="0"/>
          <w:sz w:val="22"/>
          <w:szCs w:val="22"/>
        </w:rPr>
      </w:pPr>
      <w:proofErr w:type="gramStart"/>
      <w:r>
        <w:rPr>
          <w:caps w:val="0"/>
          <w:sz w:val="22"/>
          <w:szCs w:val="22"/>
        </w:rPr>
        <w:t>города</w:t>
      </w:r>
      <w:r w:rsidRPr="00CB1D43">
        <w:rPr>
          <w:caps w:val="0"/>
          <w:sz w:val="22"/>
          <w:szCs w:val="22"/>
        </w:rPr>
        <w:t xml:space="preserve">  по</w:t>
      </w:r>
      <w:proofErr w:type="gramEnd"/>
      <w:r w:rsidRPr="00CB1D43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социальной политике Н.И. Грушко               </w:t>
      </w:r>
      <w:r w:rsidRPr="00082AEC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__________ ________</w:t>
      </w:r>
      <w:r w:rsidRPr="00D44D9A">
        <w:rPr>
          <w:caps w:val="0"/>
          <w:sz w:val="22"/>
          <w:szCs w:val="22"/>
        </w:rPr>
        <w:t>_«____»_____20___г.</w:t>
      </w:r>
    </w:p>
    <w:p w14:paraId="21AEB59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E71699" w:rsidRPr="00082AEC" w14:paraId="195DEE1E" w14:textId="77777777" w:rsidTr="009B48AE">
        <w:tc>
          <w:tcPr>
            <w:tcW w:w="9354" w:type="dxa"/>
            <w:shd w:val="clear" w:color="auto" w:fill="auto"/>
          </w:tcPr>
          <w:p w14:paraId="4679680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Начальник финансового управления </w:t>
            </w:r>
          </w:p>
          <w:p w14:paraId="3A99A0C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  </w:t>
            </w:r>
            <w:r w:rsidRPr="00082AEC">
              <w:rPr>
                <w:caps w:val="0"/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32B9B4E8" w14:textId="77777777" w:rsidR="00E71699" w:rsidRPr="00082AEC" w:rsidRDefault="00E71699" w:rsidP="009B48AE">
            <w:pPr>
              <w:jc w:val="both"/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371DFFF1" w14:textId="77777777" w:rsidTr="009B48AE">
        <w:trPr>
          <w:trHeight w:val="532"/>
        </w:trPr>
        <w:tc>
          <w:tcPr>
            <w:tcW w:w="9354" w:type="dxa"/>
            <w:shd w:val="clear" w:color="auto" w:fill="auto"/>
          </w:tcPr>
          <w:p w14:paraId="4384B3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Аналитическо-правовое управление</w:t>
            </w:r>
          </w:p>
          <w:p w14:paraId="54E5A968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__</w:t>
            </w:r>
            <w:r w:rsidRPr="00082AEC">
              <w:rPr>
                <w:caps w:val="0"/>
                <w:sz w:val="22"/>
                <w:szCs w:val="22"/>
              </w:rPr>
              <w:t>_____</w:t>
            </w:r>
            <w:r>
              <w:rPr>
                <w:caps w:val="0"/>
                <w:sz w:val="22"/>
                <w:szCs w:val="22"/>
              </w:rPr>
              <w:t>___</w:t>
            </w:r>
            <w:r w:rsidRPr="00082AEC">
              <w:rPr>
                <w:caps w:val="0"/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09A0D8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7A8DE37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</w:t>
            </w:r>
          </w:p>
          <w:p w14:paraId="305CE7A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caps w:val="0"/>
                <w:sz w:val="22"/>
                <w:szCs w:val="22"/>
              </w:rPr>
              <w:t xml:space="preserve">         </w:t>
            </w:r>
            <w:r w:rsidRPr="00082AEC">
              <w:rPr>
                <w:caps w:val="0"/>
                <w:sz w:val="22"/>
                <w:szCs w:val="22"/>
              </w:rPr>
              <w:t xml:space="preserve"> </w:t>
            </w:r>
            <w:r>
              <w:rPr>
                <w:caps w:val="0"/>
                <w:sz w:val="22"/>
                <w:szCs w:val="22"/>
              </w:rPr>
              <w:t xml:space="preserve">                    </w:t>
            </w:r>
            <w:r w:rsidRPr="00082AEC">
              <w:rPr>
                <w:caps w:val="0"/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7731041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2E77705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5ACEBB13" w14:textId="77777777" w:rsidTr="009B48AE">
        <w:tc>
          <w:tcPr>
            <w:tcW w:w="9354" w:type="dxa"/>
            <w:shd w:val="clear" w:color="auto" w:fill="auto"/>
          </w:tcPr>
          <w:p w14:paraId="14F092D3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C3D6D0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0B8DD27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caps w:val="0"/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caps w:val="0"/>
                <w:sz w:val="22"/>
                <w:szCs w:val="22"/>
              </w:rPr>
              <w:t>, Нет.</w:t>
            </w:r>
          </w:p>
        </w:tc>
      </w:tr>
      <w:tr w:rsidR="00E71699" w:rsidRPr="00082AEC" w14:paraId="05FD6C3C" w14:textId="77777777" w:rsidTr="009B48AE">
        <w:tc>
          <w:tcPr>
            <w:tcW w:w="9354" w:type="dxa"/>
            <w:shd w:val="clear" w:color="auto" w:fill="auto"/>
          </w:tcPr>
          <w:p w14:paraId="47EB9E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351BEE09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Рассылка:</w:t>
            </w:r>
          </w:p>
          <w:p w14:paraId="0B878C6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A227A6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47BD93BC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4ED96B7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E71699" w:rsidRPr="00082AEC" w14:paraId="0B219D45" w14:textId="77777777" w:rsidTr="009B48AE">
        <w:tc>
          <w:tcPr>
            <w:tcW w:w="9354" w:type="dxa"/>
            <w:shd w:val="clear" w:color="auto" w:fill="auto"/>
          </w:tcPr>
          <w:p w14:paraId="662DFAC2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Отдел культуры администрации города Свободного</w:t>
            </w:r>
          </w:p>
          <w:p w14:paraId="0CF9D0D4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Информационно-аналитический</w:t>
            </w:r>
            <w:r w:rsidRPr="00BD23B3">
              <w:rPr>
                <w:caps w:val="0"/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66CCFB2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Пресс-секретарь</w:t>
            </w:r>
            <w:r w:rsidRPr="00BD23B3">
              <w:rPr>
                <w:caps w:val="0"/>
                <w:sz w:val="22"/>
                <w:szCs w:val="22"/>
              </w:rPr>
              <w:t xml:space="preserve"> главы муниципального образования</w:t>
            </w:r>
          </w:p>
          <w:p w14:paraId="60CBF2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0F0D2FE3" w14:textId="77777777" w:rsidTr="009B48AE">
        <w:tc>
          <w:tcPr>
            <w:tcW w:w="9354" w:type="dxa"/>
            <w:shd w:val="clear" w:color="auto" w:fill="auto"/>
          </w:tcPr>
          <w:p w14:paraId="239B11F9" w14:textId="77777777" w:rsidR="00E71699" w:rsidRPr="00082AEC" w:rsidRDefault="00E71699" w:rsidP="009B48AE">
            <w:pPr>
              <w:rPr>
                <w:caps w:val="0"/>
                <w:sz w:val="22"/>
                <w:szCs w:val="22"/>
                <w:highlight w:val="yellow"/>
              </w:rPr>
            </w:pPr>
          </w:p>
        </w:tc>
      </w:tr>
      <w:tr w:rsidR="00E71699" w:rsidRPr="00082AEC" w14:paraId="4BC37D2A" w14:textId="77777777" w:rsidTr="009B48AE">
        <w:tc>
          <w:tcPr>
            <w:tcW w:w="9354" w:type="dxa"/>
            <w:shd w:val="clear" w:color="auto" w:fill="auto"/>
          </w:tcPr>
          <w:p w14:paraId="07F2D44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9C7A10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 w:rsidRPr="00082AEC">
              <w:rPr>
                <w:caps w:val="0"/>
                <w:sz w:val="22"/>
                <w:szCs w:val="22"/>
                <w:lang w:eastAsia="en-US"/>
              </w:rPr>
              <w:t>Исполнил:</w:t>
            </w:r>
          </w:p>
          <w:p w14:paraId="26F6BDD4" w14:textId="213B3CE4" w:rsidR="00E71699" w:rsidRDefault="00E71699" w:rsidP="00E71699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 xml:space="preserve">Я.И. </w:t>
            </w:r>
            <w:proofErr w:type="spellStart"/>
            <w:r>
              <w:rPr>
                <w:caps w:val="0"/>
                <w:sz w:val="22"/>
                <w:szCs w:val="22"/>
                <w:lang w:eastAsia="en-US"/>
              </w:rPr>
              <w:t>Легенькая</w:t>
            </w:r>
            <w:proofErr w:type="spellEnd"/>
            <w:r>
              <w:rPr>
                <w:caps w:val="0"/>
                <w:sz w:val="22"/>
                <w:szCs w:val="22"/>
                <w:lang w:eastAsia="en-US"/>
              </w:rPr>
              <w:t xml:space="preserve">       </w:t>
            </w:r>
          </w:p>
          <w:p w14:paraId="1818F160" w14:textId="77777777" w:rsidR="00E71699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789BB850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595DA3A7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8(41643)34287</w:t>
            </w:r>
          </w:p>
          <w:p w14:paraId="785C1D93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0E77D6D" w14:textId="43FB098A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Дата «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____</w:t>
            </w:r>
            <w:r>
              <w:rPr>
                <w:caps w:val="0"/>
                <w:sz w:val="22"/>
                <w:szCs w:val="22"/>
                <w:lang w:eastAsia="en-US"/>
              </w:rPr>
              <w:t>» ________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</w:t>
            </w:r>
            <w:r>
              <w:rPr>
                <w:caps w:val="0"/>
                <w:sz w:val="22"/>
                <w:szCs w:val="22"/>
                <w:lang w:eastAsia="en-US"/>
              </w:rPr>
              <w:t xml:space="preserve">_ 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>202</w:t>
            </w:r>
            <w:r>
              <w:rPr>
                <w:caps w:val="0"/>
                <w:sz w:val="22"/>
                <w:szCs w:val="22"/>
                <w:lang w:eastAsia="en-US"/>
              </w:rPr>
              <w:t>4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48787F8C" w14:textId="77777777" w:rsidR="00A752E3" w:rsidRDefault="00A752E3" w:rsidP="0056708B">
      <w:pPr>
        <w:rPr>
          <w:bCs/>
          <w:caps w:val="0"/>
          <w:sz w:val="22"/>
          <w:szCs w:val="22"/>
        </w:rPr>
      </w:pPr>
    </w:p>
    <w:sectPr w:rsidR="00A752E3" w:rsidSect="005619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4B5"/>
    <w:multiLevelType w:val="multilevel"/>
    <w:tmpl w:val="AC82750E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B46805"/>
    <w:multiLevelType w:val="hybridMultilevel"/>
    <w:tmpl w:val="A4E2DDD2"/>
    <w:lvl w:ilvl="0" w:tplc="9390A028">
      <w:start w:val="2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773DE0"/>
    <w:multiLevelType w:val="multilevel"/>
    <w:tmpl w:val="FEBADA3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3" w15:restartNumberingAfterBreak="0">
    <w:nsid w:val="56A66C7E"/>
    <w:multiLevelType w:val="multilevel"/>
    <w:tmpl w:val="ADDE9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36"/>
    <w:rsid w:val="00006CB0"/>
    <w:rsid w:val="00035728"/>
    <w:rsid w:val="00057368"/>
    <w:rsid w:val="00060AC6"/>
    <w:rsid w:val="00066E9A"/>
    <w:rsid w:val="000B20EB"/>
    <w:rsid w:val="000D1D74"/>
    <w:rsid w:val="00177F03"/>
    <w:rsid w:val="00181936"/>
    <w:rsid w:val="001C4D23"/>
    <w:rsid w:val="001D51E7"/>
    <w:rsid w:val="001D7D3C"/>
    <w:rsid w:val="00204977"/>
    <w:rsid w:val="002217F2"/>
    <w:rsid w:val="00263882"/>
    <w:rsid w:val="00294E62"/>
    <w:rsid w:val="0031572F"/>
    <w:rsid w:val="00320E2F"/>
    <w:rsid w:val="003A7BA2"/>
    <w:rsid w:val="003D43E1"/>
    <w:rsid w:val="00416848"/>
    <w:rsid w:val="00443EB1"/>
    <w:rsid w:val="004529EE"/>
    <w:rsid w:val="0050150F"/>
    <w:rsid w:val="00517520"/>
    <w:rsid w:val="00553F7A"/>
    <w:rsid w:val="00561909"/>
    <w:rsid w:val="0056708B"/>
    <w:rsid w:val="005D035C"/>
    <w:rsid w:val="005D1771"/>
    <w:rsid w:val="00631D53"/>
    <w:rsid w:val="006A0BF4"/>
    <w:rsid w:val="006C61E6"/>
    <w:rsid w:val="0070125F"/>
    <w:rsid w:val="007046AF"/>
    <w:rsid w:val="00751FF6"/>
    <w:rsid w:val="00785FC2"/>
    <w:rsid w:val="007A534E"/>
    <w:rsid w:val="007F4607"/>
    <w:rsid w:val="00815329"/>
    <w:rsid w:val="0082621A"/>
    <w:rsid w:val="00841C8A"/>
    <w:rsid w:val="00844FF3"/>
    <w:rsid w:val="008738E0"/>
    <w:rsid w:val="008F5786"/>
    <w:rsid w:val="009053E2"/>
    <w:rsid w:val="009C00FA"/>
    <w:rsid w:val="009C1C15"/>
    <w:rsid w:val="009D1A5D"/>
    <w:rsid w:val="009D5615"/>
    <w:rsid w:val="00A0597B"/>
    <w:rsid w:val="00A14420"/>
    <w:rsid w:val="00A5132C"/>
    <w:rsid w:val="00A752E3"/>
    <w:rsid w:val="00AB0CA7"/>
    <w:rsid w:val="00AE5660"/>
    <w:rsid w:val="00B76BFE"/>
    <w:rsid w:val="00B80940"/>
    <w:rsid w:val="00BD23B3"/>
    <w:rsid w:val="00BE49DD"/>
    <w:rsid w:val="00C076F4"/>
    <w:rsid w:val="00C10557"/>
    <w:rsid w:val="00C36847"/>
    <w:rsid w:val="00CB1D43"/>
    <w:rsid w:val="00D2379B"/>
    <w:rsid w:val="00DC7882"/>
    <w:rsid w:val="00DF51D7"/>
    <w:rsid w:val="00E2749F"/>
    <w:rsid w:val="00E71699"/>
    <w:rsid w:val="00E84AC0"/>
    <w:rsid w:val="00E936D6"/>
    <w:rsid w:val="00EB5E12"/>
    <w:rsid w:val="00ED42AF"/>
    <w:rsid w:val="00F2721E"/>
    <w:rsid w:val="00F828D4"/>
    <w:rsid w:val="00FE01F9"/>
    <w:rsid w:val="00FE3960"/>
    <w:rsid w:val="00FE5156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2749"/>
  <w15:chartTrackingRefBased/>
  <w15:docId w15:val="{8DA76E58-AC01-4279-A877-C1614DD5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36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936"/>
    <w:pPr>
      <w:ind w:left="720"/>
      <w:contextualSpacing/>
    </w:pPr>
    <w:rPr>
      <w:caps w:val="0"/>
    </w:rPr>
  </w:style>
  <w:style w:type="paragraph" w:styleId="a4">
    <w:name w:val="Balloon Text"/>
    <w:basedOn w:val="a"/>
    <w:link w:val="a5"/>
    <w:uiPriority w:val="99"/>
    <w:semiHidden/>
    <w:unhideWhenUsed/>
    <w:rsid w:val="00443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EB1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400C-7D02-49F0-BCBD-3E0AD3E4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User36</cp:lastModifiedBy>
  <cp:revision>22</cp:revision>
  <cp:lastPrinted>2024-11-01T02:16:00Z</cp:lastPrinted>
  <dcterms:created xsi:type="dcterms:W3CDTF">2024-07-25T05:36:00Z</dcterms:created>
  <dcterms:modified xsi:type="dcterms:W3CDTF">2024-11-01T02:17:00Z</dcterms:modified>
</cp:coreProperties>
</file>